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2.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14240" w:rsidRPr="007D529F" w:rsidRDefault="004E1C29" w:rsidP="00B14240">
      <w:pPr>
        <w:spacing w:line="360" w:lineRule="auto"/>
        <w:jc w:val="center"/>
        <w:rPr>
          <w:caps/>
          <w:color w:val="000000" w:themeColor="text1"/>
          <w:lang w:val="ru-RU"/>
        </w:rPr>
      </w:pPr>
      <w:r w:rsidRPr="00980AF5">
        <w:rPr>
          <w:noProof/>
          <w:lang w:val="ru-RU" w:eastAsia="ru-RU"/>
        </w:rPr>
        <w:drawing>
          <wp:inline distT="0" distB="0" distL="0" distR="0" wp14:anchorId="2C273B88" wp14:editId="7823A958">
            <wp:extent cx="5301615" cy="8543925"/>
            <wp:effectExtent l="0" t="0" r="0" b="9525"/>
            <wp:docPr id="51" name="Рисунок 51" descr="C:\Users\Hydro\Desktop\2019-10-23 1\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ydro\Desktop\2019-10-23 1\1 001.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0747"/>
                    <a:stretch/>
                  </pic:blipFill>
                  <pic:spPr bwMode="auto">
                    <a:xfrm>
                      <a:off x="0" y="0"/>
                      <a:ext cx="5301687" cy="8544041"/>
                    </a:xfrm>
                    <a:prstGeom prst="rect">
                      <a:avLst/>
                    </a:prstGeom>
                    <a:noFill/>
                    <a:ln>
                      <a:noFill/>
                    </a:ln>
                    <a:extLst>
                      <a:ext uri="{53640926-AAD7-44D8-BBD7-CCE9431645EC}">
                        <a14:shadowObscured xmlns:a14="http://schemas.microsoft.com/office/drawing/2010/main"/>
                      </a:ext>
                    </a:extLst>
                  </pic:spPr>
                </pic:pic>
              </a:graphicData>
            </a:graphic>
          </wp:inline>
        </w:drawing>
      </w:r>
    </w:p>
    <w:p w:rsidR="00B14240" w:rsidRDefault="00B14240" w:rsidP="00B14240">
      <w:pPr>
        <w:spacing w:line="360" w:lineRule="auto"/>
        <w:jc w:val="center"/>
        <w:rPr>
          <w:caps/>
          <w:color w:val="000000" w:themeColor="text1"/>
          <w:lang w:val="ru-RU"/>
        </w:rPr>
      </w:pPr>
    </w:p>
    <w:p w:rsidR="004E1C29" w:rsidRDefault="004E1C29" w:rsidP="00B14240">
      <w:pPr>
        <w:spacing w:line="360" w:lineRule="auto"/>
        <w:jc w:val="center"/>
        <w:rPr>
          <w:caps/>
          <w:color w:val="000000" w:themeColor="text1"/>
          <w:lang w:val="ru-RU"/>
        </w:rPr>
      </w:pPr>
    </w:p>
    <w:p w:rsidR="004E1C29" w:rsidRDefault="004E1C29" w:rsidP="00B14240">
      <w:pPr>
        <w:spacing w:line="360" w:lineRule="auto"/>
        <w:jc w:val="center"/>
        <w:rPr>
          <w:caps/>
          <w:color w:val="000000" w:themeColor="text1"/>
          <w:lang w:val="ru-RU"/>
        </w:rPr>
      </w:pPr>
    </w:p>
    <w:p w:rsidR="004E1C29" w:rsidRPr="007D529F" w:rsidRDefault="004E1C29" w:rsidP="00B14240">
      <w:pPr>
        <w:spacing w:line="360" w:lineRule="auto"/>
        <w:jc w:val="center"/>
        <w:rPr>
          <w:caps/>
          <w:color w:val="000000" w:themeColor="text1"/>
          <w:lang w:val="ru-RU"/>
        </w:rPr>
      </w:pPr>
      <w:bookmarkStart w:id="0" w:name="_GoBack"/>
      <w:r w:rsidRPr="009B0470">
        <w:rPr>
          <w:noProof/>
          <w:lang w:val="ru-RU" w:eastAsia="ru-RU"/>
        </w:rPr>
        <w:lastRenderedPageBreak/>
        <w:drawing>
          <wp:inline distT="0" distB="0" distL="0" distR="0" wp14:anchorId="3F5C33B6" wp14:editId="4F38A382">
            <wp:extent cx="5940425" cy="8165358"/>
            <wp:effectExtent l="0" t="0" r="3175" b="7620"/>
            <wp:docPr id="86" name="Рисунок 86" descr="C:\Users\Hydro\Desktop\2019-10-23 1\1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ydro\Desktop\2019-10-23 1\1 002.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5398"/>
                    <a:stretch/>
                  </pic:blipFill>
                  <pic:spPr bwMode="auto">
                    <a:xfrm>
                      <a:off x="0" y="0"/>
                      <a:ext cx="5940425" cy="8165358"/>
                    </a:xfrm>
                    <a:prstGeom prst="rect">
                      <a:avLst/>
                    </a:prstGeom>
                    <a:noFill/>
                    <a:ln>
                      <a:noFill/>
                    </a:ln>
                  </pic:spPr>
                </pic:pic>
              </a:graphicData>
            </a:graphic>
          </wp:inline>
        </w:drawing>
      </w:r>
      <w:bookmarkEnd w:id="0"/>
    </w:p>
    <w:p w:rsidR="00B14240" w:rsidRPr="007D529F" w:rsidRDefault="00B14240" w:rsidP="00754CB9">
      <w:pPr>
        <w:spacing w:line="360" w:lineRule="auto"/>
        <w:jc w:val="center"/>
        <w:rPr>
          <w:color w:val="000000" w:themeColor="text1"/>
          <w:lang w:val="ru-RU"/>
        </w:rPr>
      </w:pPr>
      <w:r w:rsidRPr="007D529F">
        <w:rPr>
          <w:caps/>
          <w:color w:val="000000" w:themeColor="text1"/>
          <w:lang w:val="ru-RU"/>
        </w:rPr>
        <w:br w:type="page"/>
      </w:r>
      <w:r w:rsidRPr="007D529F">
        <w:rPr>
          <w:color w:val="000000" w:themeColor="text1"/>
          <w:lang w:val="ru-RU"/>
        </w:rPr>
        <w:lastRenderedPageBreak/>
        <w:t>РЕФЕРАТ</w:t>
      </w:r>
    </w:p>
    <w:p w:rsidR="00D26674" w:rsidRPr="007D529F" w:rsidRDefault="00D26674" w:rsidP="00754CB9">
      <w:pPr>
        <w:spacing w:line="360" w:lineRule="auto"/>
        <w:jc w:val="center"/>
        <w:rPr>
          <w:color w:val="000000" w:themeColor="text1"/>
          <w:lang w:val="ru-RU"/>
        </w:rPr>
      </w:pPr>
    </w:p>
    <w:p w:rsidR="00B14240" w:rsidRPr="007D529F" w:rsidRDefault="00CF3160" w:rsidP="00754CB9">
      <w:pPr>
        <w:pStyle w:val="FORMATTEXT"/>
        <w:spacing w:line="360" w:lineRule="auto"/>
        <w:ind w:firstLine="567"/>
        <w:jc w:val="both"/>
        <w:rPr>
          <w:color w:val="000000" w:themeColor="text1"/>
        </w:rPr>
      </w:pPr>
      <w:r w:rsidRPr="007D529F">
        <w:rPr>
          <w:color w:val="000000" w:themeColor="text1"/>
        </w:rPr>
        <w:t>Отчет 4</w:t>
      </w:r>
      <w:r w:rsidR="000948EC">
        <w:rPr>
          <w:color w:val="000000" w:themeColor="text1"/>
        </w:rPr>
        <w:t>7</w:t>
      </w:r>
      <w:r w:rsidRPr="007D529F">
        <w:rPr>
          <w:color w:val="000000" w:themeColor="text1"/>
        </w:rPr>
        <w:t xml:space="preserve"> с.,4 </w:t>
      </w:r>
      <w:r w:rsidR="00042EA8" w:rsidRPr="007D529F">
        <w:rPr>
          <w:color w:val="000000" w:themeColor="text1"/>
        </w:rPr>
        <w:t>рис.</w:t>
      </w:r>
      <w:r w:rsidR="00B14240" w:rsidRPr="007D529F">
        <w:rPr>
          <w:color w:val="000000" w:themeColor="text1"/>
        </w:rPr>
        <w:t>,</w:t>
      </w:r>
      <w:r w:rsidR="00042EA8" w:rsidRPr="007D529F">
        <w:rPr>
          <w:color w:val="000000" w:themeColor="text1"/>
        </w:rPr>
        <w:t xml:space="preserve"> </w:t>
      </w:r>
      <w:r w:rsidR="00804B40">
        <w:rPr>
          <w:color w:val="000000" w:themeColor="text1"/>
        </w:rPr>
        <w:t>49</w:t>
      </w:r>
      <w:r w:rsidRPr="007D529F">
        <w:rPr>
          <w:color w:val="000000" w:themeColor="text1"/>
        </w:rPr>
        <w:t xml:space="preserve"> </w:t>
      </w:r>
      <w:r w:rsidR="00754CB9" w:rsidRPr="007D529F">
        <w:rPr>
          <w:color w:val="000000" w:themeColor="text1"/>
        </w:rPr>
        <w:t>источников</w:t>
      </w:r>
      <w:r w:rsidRPr="007D529F">
        <w:rPr>
          <w:color w:val="000000" w:themeColor="text1"/>
        </w:rPr>
        <w:t>,</w:t>
      </w:r>
      <w:r w:rsidR="00042EA8" w:rsidRPr="007D529F">
        <w:rPr>
          <w:color w:val="000000" w:themeColor="text1"/>
        </w:rPr>
        <w:t xml:space="preserve"> </w:t>
      </w:r>
      <w:r w:rsidR="00A622ED" w:rsidRPr="00A622ED">
        <w:rPr>
          <w:color w:val="000000" w:themeColor="text1"/>
        </w:rPr>
        <w:t>8</w:t>
      </w:r>
      <w:r w:rsidR="000E5872" w:rsidRPr="007D529F">
        <w:rPr>
          <w:color w:val="000000" w:themeColor="text1"/>
        </w:rPr>
        <w:t xml:space="preserve"> </w:t>
      </w:r>
      <w:r w:rsidR="00B14240" w:rsidRPr="007D529F">
        <w:rPr>
          <w:color w:val="000000" w:themeColor="text1"/>
        </w:rPr>
        <w:t xml:space="preserve">прил. </w:t>
      </w:r>
    </w:p>
    <w:p w:rsidR="00B14240" w:rsidRPr="007D529F" w:rsidRDefault="00B14240" w:rsidP="00754CB9">
      <w:pPr>
        <w:spacing w:line="360" w:lineRule="auto"/>
        <w:ind w:firstLine="567"/>
        <w:jc w:val="both"/>
        <w:rPr>
          <w:color w:val="000000" w:themeColor="text1"/>
          <w:lang w:val="ru-RU"/>
        </w:rPr>
      </w:pPr>
      <w:r w:rsidRPr="007D529F">
        <w:rPr>
          <w:color w:val="000000" w:themeColor="text1"/>
          <w:lang w:val="ru-RU"/>
        </w:rPr>
        <w:t>МАЛЫЕ РЕКИ, ГИДРОГРАФИЯ, РАСЧЕТНЫЕ ХАРАКТЕРИСТИКИ СТОКА, РАСХОД ВОДЫ, РУСЛОВОЙ БАЛАНС, КАРТОСХЕМЫ.</w:t>
      </w:r>
    </w:p>
    <w:p w:rsidR="00B14240" w:rsidRPr="007D529F" w:rsidRDefault="00B14240" w:rsidP="00754CB9">
      <w:pPr>
        <w:pStyle w:val="a3"/>
        <w:spacing w:line="360" w:lineRule="auto"/>
        <w:ind w:firstLine="567"/>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 xml:space="preserve">Объект исследования – </w:t>
      </w:r>
      <w:r w:rsidR="00F711A4" w:rsidRPr="007D529F">
        <w:rPr>
          <w:rFonts w:ascii="Times New Roman" w:hAnsi="Times New Roman" w:cs="Times New Roman"/>
          <w:color w:val="000000" w:themeColor="text1"/>
          <w:sz w:val="24"/>
          <w:szCs w:val="24"/>
        </w:rPr>
        <w:t>в</w:t>
      </w:r>
      <w:r w:rsidRPr="007D529F">
        <w:rPr>
          <w:rFonts w:ascii="Times New Roman" w:hAnsi="Times New Roman" w:cs="Times New Roman"/>
          <w:color w:val="000000" w:themeColor="text1"/>
          <w:sz w:val="24"/>
          <w:szCs w:val="24"/>
        </w:rPr>
        <w:t>одные объекты урбанизированных территорий (на примере г. Алматы).</w:t>
      </w:r>
    </w:p>
    <w:p w:rsidR="00B14240" w:rsidRPr="007D529F" w:rsidRDefault="00B14240" w:rsidP="00754CB9">
      <w:pPr>
        <w:pStyle w:val="Style2"/>
        <w:widowControl/>
        <w:spacing w:line="360" w:lineRule="auto"/>
        <w:ind w:firstLine="567"/>
        <w:jc w:val="both"/>
        <w:rPr>
          <w:bCs/>
          <w:color w:val="000000" w:themeColor="text1"/>
        </w:rPr>
      </w:pPr>
      <w:r w:rsidRPr="007D529F">
        <w:rPr>
          <w:color w:val="000000" w:themeColor="text1"/>
        </w:rPr>
        <w:t xml:space="preserve">Цель исследования: выявление закономерностей и учёт влияния урбанизированных и сопредельных территорий на элементы гидрологических процессов, протекающих в результате антропогенных и природных изменений в гидрологическом цикле, </w:t>
      </w:r>
      <w:r w:rsidRPr="007D529F">
        <w:rPr>
          <w:bCs/>
          <w:color w:val="000000" w:themeColor="text1"/>
        </w:rPr>
        <w:t>на примере крупнейшего мегаполиса г. Алматы.</w:t>
      </w:r>
      <w:r w:rsidR="00F711A4" w:rsidRPr="007D529F">
        <w:rPr>
          <w:bCs/>
          <w:color w:val="000000" w:themeColor="text1"/>
        </w:rPr>
        <w:t xml:space="preserve"> </w:t>
      </w:r>
    </w:p>
    <w:p w:rsidR="00B14240" w:rsidRPr="007D529F" w:rsidRDefault="00B14240" w:rsidP="00754CB9">
      <w:pPr>
        <w:spacing w:line="360" w:lineRule="auto"/>
        <w:ind w:firstLine="567"/>
        <w:jc w:val="both"/>
        <w:rPr>
          <w:color w:val="000000" w:themeColor="text1"/>
          <w:lang w:val="ru-RU"/>
        </w:rPr>
      </w:pPr>
      <w:r w:rsidRPr="007D529F">
        <w:rPr>
          <w:color w:val="000000" w:themeColor="text1"/>
          <w:lang w:val="ru-RU"/>
        </w:rPr>
        <w:t>Методы исследования</w:t>
      </w:r>
      <w:r w:rsidR="00F711A4" w:rsidRPr="007D529F">
        <w:rPr>
          <w:color w:val="000000" w:themeColor="text1"/>
          <w:lang w:val="ru-RU"/>
        </w:rPr>
        <w:t>:</w:t>
      </w:r>
      <w:r w:rsidRPr="007D529F">
        <w:rPr>
          <w:color w:val="000000" w:themeColor="text1"/>
          <w:lang w:val="ru-RU"/>
        </w:rPr>
        <w:t xml:space="preserve"> </w:t>
      </w:r>
      <w:r w:rsidRPr="007D529F">
        <w:rPr>
          <w:color w:val="000000" w:themeColor="text1"/>
          <w:lang w:val="ru-RU" w:eastAsia="ko-KR"/>
        </w:rPr>
        <w:t>географо-гидрологический метод, метод ландшафтно-дифференцированного анализа, приемы математического моделирования, методы интерполяции и экстраполяции, гидрологической аналогии, математической статистики.</w:t>
      </w:r>
    </w:p>
    <w:p w:rsidR="00B14240" w:rsidRPr="007D529F" w:rsidRDefault="00B14240" w:rsidP="001601AE">
      <w:pPr>
        <w:pStyle w:val="a3"/>
        <w:spacing w:line="360" w:lineRule="auto"/>
        <w:ind w:firstLine="567"/>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Полученные результаты второго этапа (2019 года): расчетные характеристики годового, максимального и минимального стока основных рек</w:t>
      </w:r>
      <w:r w:rsidR="00416149" w:rsidRPr="007D529F">
        <w:rPr>
          <w:rFonts w:ascii="Times New Roman" w:hAnsi="Times New Roman" w:cs="Times New Roman"/>
          <w:color w:val="000000" w:themeColor="text1"/>
          <w:sz w:val="24"/>
          <w:szCs w:val="24"/>
        </w:rPr>
        <w:t>.</w:t>
      </w:r>
      <w:r w:rsidRPr="007D529F">
        <w:rPr>
          <w:rFonts w:ascii="Times New Roman" w:hAnsi="Times New Roman" w:cs="Times New Roman"/>
          <w:color w:val="000000" w:themeColor="text1"/>
          <w:sz w:val="24"/>
          <w:szCs w:val="24"/>
        </w:rPr>
        <w:t xml:space="preserve"> Русловой водный баланс горных источников и рек-карасу, составлены картосхемы современной гидрографии, гидрометеорологической изученности, схем-елочек хозяйственного использования и схем расположения пунктов для измерения руслового водного баланса территории г.Алматы. </w:t>
      </w:r>
    </w:p>
    <w:p w:rsidR="00B14240" w:rsidRPr="007D529F" w:rsidRDefault="00B14240" w:rsidP="001601AE">
      <w:pPr>
        <w:pStyle w:val="afb"/>
        <w:spacing w:line="360" w:lineRule="auto"/>
        <w:ind w:left="0" w:firstLine="567"/>
        <w:contextualSpacing w:val="0"/>
        <w:jc w:val="both"/>
        <w:rPr>
          <w:color w:val="000000" w:themeColor="text1"/>
          <w:lang w:val="ru-RU"/>
        </w:rPr>
      </w:pPr>
      <w:r w:rsidRPr="007D529F">
        <w:rPr>
          <w:color w:val="000000" w:themeColor="text1"/>
          <w:lang w:val="ru-RU"/>
        </w:rPr>
        <w:t>Научная новизна: впервые будут получены расчетные характеристики годового, максимального и минимального стока основных рек за весь период наблюдений, измерен русловой водный баланс горных источников и рек-карасу, составлены картосхемы современной гидрографии территории г.Алматы.</w:t>
      </w:r>
      <w:r w:rsidR="00F711A4" w:rsidRPr="007D529F">
        <w:rPr>
          <w:color w:val="000000" w:themeColor="text1"/>
          <w:lang w:val="ru-RU"/>
        </w:rPr>
        <w:t xml:space="preserve"> </w:t>
      </w:r>
    </w:p>
    <w:p w:rsidR="00F711A4" w:rsidRPr="007D529F" w:rsidRDefault="00B14240" w:rsidP="001601AE">
      <w:pPr>
        <w:spacing w:line="360" w:lineRule="auto"/>
        <w:ind w:firstLine="567"/>
        <w:jc w:val="both"/>
        <w:rPr>
          <w:color w:val="000000" w:themeColor="text1"/>
          <w:lang w:val="ru-RU"/>
        </w:rPr>
      </w:pPr>
      <w:r w:rsidRPr="007D529F">
        <w:rPr>
          <w:color w:val="000000" w:themeColor="text1"/>
          <w:lang w:val="ru-RU"/>
        </w:rPr>
        <w:t>Рекомендации по внедрению: расчетные характеристики годового, максимального и минимального стока основных рек за весь период наблюдений, русловой водный баланс горных источников и рек-карасу, картосхемы современной гидрографии, схем-елочек хозяйственного использования.</w:t>
      </w:r>
      <w:r w:rsidR="00F711A4" w:rsidRPr="007D529F">
        <w:rPr>
          <w:color w:val="000000" w:themeColor="text1"/>
          <w:lang w:val="ru-RU"/>
        </w:rPr>
        <w:t xml:space="preserve"> </w:t>
      </w:r>
    </w:p>
    <w:p w:rsidR="00B14240" w:rsidRPr="007D529F" w:rsidRDefault="00B14240" w:rsidP="001601AE">
      <w:pPr>
        <w:spacing w:line="360" w:lineRule="auto"/>
        <w:ind w:firstLine="567"/>
        <w:jc w:val="both"/>
        <w:rPr>
          <w:color w:val="000000" w:themeColor="text1"/>
          <w:lang w:val="ru-RU"/>
        </w:rPr>
      </w:pPr>
      <w:r w:rsidRPr="007D529F">
        <w:rPr>
          <w:color w:val="000000" w:themeColor="text1"/>
          <w:lang w:val="ru-RU"/>
        </w:rPr>
        <w:t>Область применения: научное обеспечение управления и планирования мероприятий по сокращению вредного воздействия урбанизированных территорий на поверхностные воды г. Алматы</w:t>
      </w:r>
      <w:r w:rsidRPr="007D529F">
        <w:rPr>
          <w:bCs/>
          <w:color w:val="000000" w:themeColor="text1"/>
          <w:lang w:val="ru-RU"/>
        </w:rPr>
        <w:t xml:space="preserve"> </w:t>
      </w:r>
      <w:r w:rsidRPr="007D529F">
        <w:rPr>
          <w:color w:val="000000" w:themeColor="text1"/>
          <w:lang w:val="ru-RU"/>
        </w:rPr>
        <w:t xml:space="preserve">национальными и муниципальными органами. </w:t>
      </w:r>
    </w:p>
    <w:p w:rsidR="00B14240" w:rsidRPr="007D529F" w:rsidRDefault="00B14240" w:rsidP="001601AE">
      <w:pPr>
        <w:spacing w:line="360" w:lineRule="auto"/>
        <w:ind w:firstLine="567"/>
        <w:jc w:val="both"/>
        <w:rPr>
          <w:color w:val="000000" w:themeColor="text1"/>
          <w:lang w:val="ru-RU"/>
        </w:rPr>
      </w:pPr>
      <w:r w:rsidRPr="007D529F">
        <w:rPr>
          <w:color w:val="000000" w:themeColor="text1"/>
          <w:lang w:val="ru-RU"/>
        </w:rPr>
        <w:t>Научная и практическая значимость заключается в разработке методической и информационно-картографической базы по сокращению влияния урбанизации на гидрологические характеристики на примере рек г. Алматы.</w:t>
      </w:r>
    </w:p>
    <w:p w:rsidR="00931C14" w:rsidRPr="007D529F" w:rsidRDefault="00B14240" w:rsidP="001601AE">
      <w:pPr>
        <w:spacing w:line="360" w:lineRule="auto"/>
        <w:ind w:firstLine="567"/>
        <w:jc w:val="both"/>
        <w:rPr>
          <w:caps/>
          <w:color w:val="000000" w:themeColor="text1"/>
          <w:highlight w:val="yellow"/>
          <w:lang w:val="ru-RU"/>
        </w:rPr>
      </w:pPr>
      <w:r w:rsidRPr="007D529F">
        <w:rPr>
          <w:color w:val="000000" w:themeColor="text1"/>
          <w:lang w:val="ru-RU"/>
        </w:rPr>
        <w:t xml:space="preserve">В период выполнения исследовании привлекались 1 студент бакалавриата, 2 студента магистранта, 1 </w:t>
      </w:r>
      <w:r w:rsidRPr="007D529F">
        <w:rPr>
          <w:color w:val="000000" w:themeColor="text1"/>
        </w:rPr>
        <w:t>PhD</w:t>
      </w:r>
      <w:r w:rsidRPr="007D529F">
        <w:rPr>
          <w:color w:val="000000" w:themeColor="text1"/>
          <w:lang w:val="ru-RU"/>
        </w:rPr>
        <w:t xml:space="preserve"> докторант кафедры метеорологии и гидрологии КазНУ им. аль-Фараби.</w:t>
      </w:r>
      <w:r w:rsidR="006E45A4" w:rsidRPr="007D529F">
        <w:rPr>
          <w:caps/>
          <w:color w:val="000000" w:themeColor="text1"/>
          <w:highlight w:val="yellow"/>
          <w:lang w:val="ru-RU"/>
        </w:rPr>
        <w:br w:type="page"/>
      </w:r>
    </w:p>
    <w:p w:rsidR="006E45A4" w:rsidRPr="007D529F" w:rsidRDefault="006E45A4" w:rsidP="00754CB9">
      <w:pPr>
        <w:spacing w:line="360" w:lineRule="auto"/>
        <w:contextualSpacing/>
        <w:jc w:val="center"/>
        <w:rPr>
          <w:color w:val="000000" w:themeColor="text1"/>
          <w:lang w:val="ru-RU"/>
        </w:rPr>
      </w:pPr>
      <w:r w:rsidRPr="007D529F">
        <w:rPr>
          <w:color w:val="000000" w:themeColor="text1"/>
          <w:lang w:val="ru-RU"/>
        </w:rPr>
        <w:lastRenderedPageBreak/>
        <w:t>РЕФЕРАТ</w:t>
      </w:r>
    </w:p>
    <w:p w:rsidR="00D26674" w:rsidRPr="007D529F" w:rsidRDefault="00D26674" w:rsidP="00754CB9">
      <w:pPr>
        <w:spacing w:line="360" w:lineRule="auto"/>
        <w:ind w:firstLine="567"/>
        <w:contextualSpacing/>
        <w:rPr>
          <w:color w:val="000000" w:themeColor="text1"/>
          <w:lang w:val="ru-RU"/>
        </w:rPr>
      </w:pPr>
    </w:p>
    <w:p w:rsidR="006E45A4" w:rsidRPr="007D529F" w:rsidRDefault="006E45A4" w:rsidP="00754CB9">
      <w:pPr>
        <w:pStyle w:val="a3"/>
        <w:spacing w:line="360" w:lineRule="auto"/>
        <w:ind w:firstLine="567"/>
        <w:contextualSpacing/>
        <w:jc w:val="both"/>
        <w:rPr>
          <w:rFonts w:ascii="Times New Roman" w:hAnsi="Times New Roman" w:cs="Times New Roman"/>
          <w:color w:val="000000" w:themeColor="text1"/>
          <w:sz w:val="24"/>
          <w:szCs w:val="24"/>
          <w:lang w:val="kk-KZ"/>
        </w:rPr>
      </w:pPr>
      <w:r w:rsidRPr="007D529F">
        <w:rPr>
          <w:rFonts w:ascii="Times New Roman" w:hAnsi="Times New Roman" w:cs="Times New Roman"/>
          <w:color w:val="000000" w:themeColor="text1"/>
          <w:sz w:val="24"/>
          <w:szCs w:val="24"/>
          <w:lang w:val="kk-KZ"/>
        </w:rPr>
        <w:t xml:space="preserve">Есеп </w:t>
      </w:r>
      <w:r w:rsidR="007C6364" w:rsidRPr="007D529F">
        <w:rPr>
          <w:rFonts w:ascii="Times New Roman" w:hAnsi="Times New Roman" w:cs="Times New Roman"/>
          <w:color w:val="000000" w:themeColor="text1"/>
          <w:sz w:val="24"/>
          <w:szCs w:val="24"/>
        </w:rPr>
        <w:t>4</w:t>
      </w:r>
      <w:r w:rsidR="000948EC">
        <w:rPr>
          <w:rFonts w:ascii="Times New Roman" w:hAnsi="Times New Roman" w:cs="Times New Roman"/>
          <w:color w:val="000000" w:themeColor="text1"/>
          <w:sz w:val="24"/>
          <w:szCs w:val="24"/>
        </w:rPr>
        <w:t>7</w:t>
      </w:r>
      <w:r w:rsidRPr="007D529F">
        <w:rPr>
          <w:rFonts w:ascii="Times New Roman" w:hAnsi="Times New Roman" w:cs="Times New Roman"/>
          <w:color w:val="000000" w:themeColor="text1"/>
          <w:sz w:val="24"/>
          <w:szCs w:val="24"/>
        </w:rPr>
        <w:t xml:space="preserve"> </w:t>
      </w:r>
      <w:r w:rsidRPr="007D529F">
        <w:rPr>
          <w:rFonts w:ascii="Times New Roman" w:hAnsi="Times New Roman" w:cs="Times New Roman"/>
          <w:color w:val="000000" w:themeColor="text1"/>
          <w:sz w:val="24"/>
          <w:szCs w:val="24"/>
          <w:lang w:val="kk-KZ"/>
        </w:rPr>
        <w:t xml:space="preserve">беттен, </w:t>
      </w:r>
      <w:r w:rsidR="000E5872" w:rsidRPr="007D529F">
        <w:rPr>
          <w:rFonts w:ascii="Times New Roman" w:hAnsi="Times New Roman" w:cs="Times New Roman"/>
          <w:color w:val="000000" w:themeColor="text1"/>
          <w:sz w:val="24"/>
          <w:szCs w:val="24"/>
        </w:rPr>
        <w:t>4</w:t>
      </w:r>
      <w:r w:rsidRPr="007D529F">
        <w:rPr>
          <w:rFonts w:ascii="Times New Roman" w:hAnsi="Times New Roman" w:cs="Times New Roman"/>
          <w:color w:val="000000" w:themeColor="text1"/>
          <w:sz w:val="24"/>
          <w:szCs w:val="24"/>
        </w:rPr>
        <w:t xml:space="preserve"> </w:t>
      </w:r>
      <w:r w:rsidR="00042EA8" w:rsidRPr="007D529F">
        <w:rPr>
          <w:rFonts w:ascii="Times New Roman" w:hAnsi="Times New Roman" w:cs="Times New Roman"/>
          <w:color w:val="000000" w:themeColor="text1"/>
          <w:sz w:val="24"/>
          <w:szCs w:val="24"/>
          <w:lang w:val="kk-KZ"/>
        </w:rPr>
        <w:t>суреттен</w:t>
      </w:r>
      <w:r w:rsidR="007C6364" w:rsidRPr="007D529F">
        <w:rPr>
          <w:rFonts w:ascii="Times New Roman" w:hAnsi="Times New Roman" w:cs="Times New Roman"/>
          <w:color w:val="000000" w:themeColor="text1"/>
          <w:sz w:val="24"/>
          <w:szCs w:val="24"/>
        </w:rPr>
        <w:t xml:space="preserve">, </w:t>
      </w:r>
      <w:r w:rsidR="00804B40">
        <w:rPr>
          <w:rFonts w:ascii="Times New Roman" w:hAnsi="Times New Roman" w:cs="Times New Roman"/>
          <w:color w:val="000000" w:themeColor="text1"/>
          <w:sz w:val="24"/>
          <w:szCs w:val="24"/>
        </w:rPr>
        <w:t>49</w:t>
      </w:r>
      <w:r w:rsidRPr="007D529F">
        <w:rPr>
          <w:rFonts w:ascii="Times New Roman" w:hAnsi="Times New Roman" w:cs="Times New Roman"/>
          <w:color w:val="000000" w:themeColor="text1"/>
          <w:sz w:val="24"/>
          <w:szCs w:val="24"/>
        </w:rPr>
        <w:t xml:space="preserve"> </w:t>
      </w:r>
      <w:r w:rsidRPr="007D529F">
        <w:rPr>
          <w:rFonts w:ascii="Times New Roman" w:hAnsi="Times New Roman" w:cs="Times New Roman"/>
          <w:color w:val="000000" w:themeColor="text1"/>
          <w:sz w:val="24"/>
          <w:szCs w:val="24"/>
          <w:lang w:val="kk-KZ"/>
        </w:rPr>
        <w:t xml:space="preserve">әдебиеттен және </w:t>
      </w:r>
      <w:r w:rsidR="00A622ED" w:rsidRPr="00A622ED">
        <w:rPr>
          <w:rFonts w:ascii="Times New Roman" w:hAnsi="Times New Roman" w:cs="Times New Roman"/>
          <w:color w:val="000000" w:themeColor="text1"/>
          <w:sz w:val="24"/>
          <w:szCs w:val="24"/>
        </w:rPr>
        <w:t>8</w:t>
      </w:r>
      <w:r w:rsidRPr="007D529F">
        <w:rPr>
          <w:rFonts w:ascii="Times New Roman" w:hAnsi="Times New Roman" w:cs="Times New Roman"/>
          <w:color w:val="000000" w:themeColor="text1"/>
          <w:sz w:val="24"/>
          <w:szCs w:val="24"/>
        </w:rPr>
        <w:t xml:space="preserve"> </w:t>
      </w:r>
      <w:r w:rsidRPr="007D529F">
        <w:rPr>
          <w:rFonts w:ascii="Times New Roman" w:hAnsi="Times New Roman" w:cs="Times New Roman"/>
          <w:color w:val="000000" w:themeColor="text1"/>
          <w:sz w:val="24"/>
          <w:szCs w:val="24"/>
          <w:lang w:val="kk-KZ"/>
        </w:rPr>
        <w:t>қосымшадан тұрады.</w:t>
      </w:r>
    </w:p>
    <w:p w:rsidR="006E45A4" w:rsidRPr="007D529F" w:rsidRDefault="00FE5F4B" w:rsidP="00754CB9">
      <w:pPr>
        <w:pStyle w:val="a3"/>
        <w:spacing w:line="360" w:lineRule="auto"/>
        <w:ind w:firstLine="567"/>
        <w:contextualSpacing/>
        <w:jc w:val="both"/>
        <w:rPr>
          <w:rFonts w:ascii="Times New Roman" w:hAnsi="Times New Roman" w:cs="Times New Roman"/>
          <w:caps/>
          <w:color w:val="000000" w:themeColor="text1"/>
          <w:sz w:val="24"/>
          <w:szCs w:val="24"/>
          <w:lang w:val="kk-KZ"/>
        </w:rPr>
      </w:pPr>
      <w:r w:rsidRPr="007D529F">
        <w:rPr>
          <w:rFonts w:ascii="Times New Roman" w:hAnsi="Times New Roman" w:cs="Times New Roman"/>
          <w:caps/>
          <w:color w:val="000000" w:themeColor="text1"/>
          <w:sz w:val="24"/>
          <w:szCs w:val="24"/>
          <w:lang w:val="kk-KZ"/>
        </w:rPr>
        <w:t>кіші өзендер</w:t>
      </w:r>
      <w:r w:rsidR="006E45A4" w:rsidRPr="007D529F">
        <w:rPr>
          <w:rFonts w:ascii="Times New Roman" w:hAnsi="Times New Roman" w:cs="Times New Roman"/>
          <w:caps/>
          <w:color w:val="000000" w:themeColor="text1"/>
          <w:sz w:val="24"/>
          <w:szCs w:val="24"/>
          <w:lang w:val="kk-KZ"/>
        </w:rPr>
        <w:t xml:space="preserve">, </w:t>
      </w:r>
      <w:r w:rsidRPr="007D529F">
        <w:rPr>
          <w:rFonts w:ascii="Times New Roman" w:hAnsi="Times New Roman" w:cs="Times New Roman"/>
          <w:caps/>
          <w:color w:val="000000" w:themeColor="text1"/>
          <w:sz w:val="24"/>
          <w:szCs w:val="24"/>
          <w:lang w:val="kk-KZ"/>
        </w:rPr>
        <w:t>гидрография</w:t>
      </w:r>
      <w:r w:rsidR="006E45A4" w:rsidRPr="007D529F">
        <w:rPr>
          <w:rFonts w:ascii="Times New Roman" w:hAnsi="Times New Roman" w:cs="Times New Roman"/>
          <w:caps/>
          <w:color w:val="000000" w:themeColor="text1"/>
          <w:sz w:val="24"/>
          <w:szCs w:val="24"/>
          <w:lang w:val="kk-KZ"/>
        </w:rPr>
        <w:t xml:space="preserve">, </w:t>
      </w:r>
      <w:r w:rsidR="00C03CD1" w:rsidRPr="007D529F">
        <w:rPr>
          <w:rFonts w:ascii="Times New Roman" w:hAnsi="Times New Roman" w:cs="Times New Roman"/>
          <w:color w:val="000000" w:themeColor="text1"/>
          <w:sz w:val="24"/>
          <w:szCs w:val="24"/>
          <w:lang w:val="kk-KZ"/>
        </w:rPr>
        <w:t xml:space="preserve">АҒЫНДЫНЫҢ </w:t>
      </w:r>
      <w:r w:rsidR="008660D4" w:rsidRPr="007D529F">
        <w:rPr>
          <w:rFonts w:ascii="Times New Roman" w:hAnsi="Times New Roman" w:cs="Times New Roman"/>
          <w:color w:val="000000" w:themeColor="text1"/>
          <w:sz w:val="24"/>
          <w:szCs w:val="24"/>
          <w:lang w:val="kk-KZ"/>
        </w:rPr>
        <w:t>ЕСЕПТІК СИПАТТАМАЛАРЫ</w:t>
      </w:r>
      <w:r w:rsidR="00C03CD1" w:rsidRPr="007D529F">
        <w:rPr>
          <w:rFonts w:ascii="Times New Roman" w:hAnsi="Times New Roman" w:cs="Times New Roman"/>
          <w:color w:val="000000" w:themeColor="text1"/>
          <w:sz w:val="24"/>
          <w:szCs w:val="24"/>
          <w:lang w:val="kk-KZ"/>
        </w:rPr>
        <w:t xml:space="preserve">, СУ ӨТІМІ, </w:t>
      </w:r>
      <w:r w:rsidR="008660D4" w:rsidRPr="007D529F">
        <w:rPr>
          <w:rFonts w:ascii="Times New Roman" w:hAnsi="Times New Roman" w:cs="Times New Roman"/>
          <w:color w:val="000000" w:themeColor="text1"/>
          <w:sz w:val="24"/>
          <w:szCs w:val="24"/>
          <w:lang w:val="kk-KZ"/>
        </w:rPr>
        <w:t>АРНАЛЫҚ ТЕҢДЕСТІК, КАРТА-СҰЛБА</w:t>
      </w:r>
      <w:r w:rsidR="00C03CD1" w:rsidRPr="007D529F">
        <w:rPr>
          <w:rFonts w:ascii="Times New Roman" w:hAnsi="Times New Roman" w:cs="Times New Roman"/>
          <w:color w:val="000000" w:themeColor="text1"/>
          <w:sz w:val="24"/>
          <w:szCs w:val="24"/>
          <w:lang w:val="kk-KZ"/>
        </w:rPr>
        <w:t>.</w:t>
      </w:r>
    </w:p>
    <w:p w:rsidR="006E45A4" w:rsidRPr="007D529F" w:rsidRDefault="006E45A4" w:rsidP="00754CB9">
      <w:pPr>
        <w:pStyle w:val="a3"/>
        <w:spacing w:line="360" w:lineRule="auto"/>
        <w:ind w:firstLine="567"/>
        <w:contextualSpacing/>
        <w:jc w:val="both"/>
        <w:rPr>
          <w:rFonts w:ascii="Times New Roman" w:hAnsi="Times New Roman" w:cs="Times New Roman"/>
          <w:color w:val="000000" w:themeColor="text1"/>
          <w:sz w:val="24"/>
          <w:szCs w:val="24"/>
          <w:lang w:val="kk-KZ"/>
        </w:rPr>
      </w:pPr>
      <w:r w:rsidRPr="007D529F">
        <w:rPr>
          <w:rFonts w:ascii="Times New Roman" w:hAnsi="Times New Roman" w:cs="Times New Roman"/>
          <w:color w:val="000000" w:themeColor="text1"/>
          <w:sz w:val="24"/>
          <w:szCs w:val="24"/>
          <w:lang w:val="kk-KZ"/>
        </w:rPr>
        <w:t>Зе</w:t>
      </w:r>
      <w:r w:rsidR="00907057" w:rsidRPr="007D529F">
        <w:rPr>
          <w:rFonts w:ascii="Times New Roman" w:hAnsi="Times New Roman" w:cs="Times New Roman"/>
          <w:color w:val="000000" w:themeColor="text1"/>
          <w:sz w:val="24"/>
          <w:szCs w:val="24"/>
          <w:lang w:val="kk-KZ"/>
        </w:rPr>
        <w:t>рттеу нысаны:</w:t>
      </w:r>
      <w:r w:rsidRPr="007D529F">
        <w:rPr>
          <w:rFonts w:ascii="Times New Roman" w:hAnsi="Times New Roman" w:cs="Times New Roman"/>
          <w:color w:val="000000" w:themeColor="text1"/>
          <w:sz w:val="24"/>
          <w:szCs w:val="24"/>
          <w:lang w:val="kk-KZ"/>
        </w:rPr>
        <w:t xml:space="preserve"> </w:t>
      </w:r>
      <w:r w:rsidR="00FE5F4B" w:rsidRPr="007D529F">
        <w:rPr>
          <w:rFonts w:ascii="Times New Roman" w:hAnsi="Times New Roman" w:cs="Times New Roman"/>
          <w:color w:val="000000" w:themeColor="text1"/>
          <w:sz w:val="24"/>
          <w:szCs w:val="24"/>
          <w:lang w:val="kk-KZ"/>
        </w:rPr>
        <w:t xml:space="preserve">урбандалған аумақтардың </w:t>
      </w:r>
      <w:r w:rsidR="002B0B55" w:rsidRPr="007D529F">
        <w:rPr>
          <w:rFonts w:ascii="Times New Roman" w:hAnsi="Times New Roman" w:cs="Times New Roman"/>
          <w:color w:val="000000" w:themeColor="text1"/>
          <w:sz w:val="24"/>
          <w:szCs w:val="24"/>
          <w:lang w:val="kk-KZ"/>
        </w:rPr>
        <w:t xml:space="preserve">су </w:t>
      </w:r>
      <w:r w:rsidR="008660D4" w:rsidRPr="007D529F">
        <w:rPr>
          <w:rFonts w:ascii="Times New Roman" w:hAnsi="Times New Roman" w:cs="Times New Roman"/>
          <w:color w:val="000000" w:themeColor="text1"/>
          <w:sz w:val="24"/>
          <w:szCs w:val="24"/>
          <w:lang w:val="kk-KZ"/>
        </w:rPr>
        <w:t>объектілері</w:t>
      </w:r>
      <w:r w:rsidR="002B0B55" w:rsidRPr="007D529F">
        <w:rPr>
          <w:rFonts w:ascii="Times New Roman" w:hAnsi="Times New Roman" w:cs="Times New Roman"/>
          <w:color w:val="000000" w:themeColor="text1"/>
          <w:sz w:val="24"/>
          <w:szCs w:val="24"/>
          <w:lang w:val="kk-KZ"/>
        </w:rPr>
        <w:t xml:space="preserve"> </w:t>
      </w:r>
      <w:r w:rsidR="008660D4" w:rsidRPr="007D529F">
        <w:rPr>
          <w:rFonts w:ascii="Times New Roman" w:hAnsi="Times New Roman" w:cs="Times New Roman"/>
          <w:color w:val="000000" w:themeColor="text1"/>
          <w:sz w:val="24"/>
          <w:szCs w:val="24"/>
          <w:lang w:val="kk-KZ"/>
        </w:rPr>
        <w:t>(Алматы қ. м</w:t>
      </w:r>
      <w:r w:rsidR="00FE5F4B" w:rsidRPr="007D529F">
        <w:rPr>
          <w:rFonts w:ascii="Times New Roman" w:hAnsi="Times New Roman" w:cs="Times New Roman"/>
          <w:color w:val="000000" w:themeColor="text1"/>
          <w:sz w:val="24"/>
          <w:szCs w:val="24"/>
          <w:lang w:val="kk-KZ"/>
        </w:rPr>
        <w:t>ысалында</w:t>
      </w:r>
      <w:r w:rsidR="002B0B55" w:rsidRPr="007D529F">
        <w:rPr>
          <w:rFonts w:ascii="Times New Roman" w:hAnsi="Times New Roman" w:cs="Times New Roman"/>
          <w:color w:val="000000" w:themeColor="text1"/>
          <w:sz w:val="24"/>
          <w:szCs w:val="24"/>
          <w:lang w:val="kk-KZ"/>
        </w:rPr>
        <w:t>).</w:t>
      </w:r>
    </w:p>
    <w:p w:rsidR="00FE5F4B" w:rsidRPr="007D529F" w:rsidRDefault="008660D4" w:rsidP="00754CB9">
      <w:pPr>
        <w:pStyle w:val="a3"/>
        <w:spacing w:line="360" w:lineRule="auto"/>
        <w:ind w:firstLine="567"/>
        <w:contextualSpacing/>
        <w:jc w:val="both"/>
        <w:rPr>
          <w:rFonts w:ascii="Times New Roman" w:hAnsi="Times New Roman" w:cs="Times New Roman"/>
          <w:color w:val="000000" w:themeColor="text1"/>
          <w:sz w:val="24"/>
          <w:szCs w:val="24"/>
          <w:lang w:val="kk-KZ"/>
        </w:rPr>
      </w:pPr>
      <w:r w:rsidRPr="007D529F">
        <w:rPr>
          <w:rFonts w:ascii="Times New Roman" w:hAnsi="Times New Roman" w:cs="Times New Roman"/>
          <w:color w:val="000000" w:themeColor="text1"/>
          <w:sz w:val="24"/>
          <w:szCs w:val="24"/>
          <w:lang w:val="kk-KZ"/>
        </w:rPr>
        <w:t>Зерттеу</w:t>
      </w:r>
      <w:r w:rsidR="00907057" w:rsidRPr="007D529F">
        <w:rPr>
          <w:rFonts w:ascii="Times New Roman" w:hAnsi="Times New Roman" w:cs="Times New Roman"/>
          <w:color w:val="000000" w:themeColor="text1"/>
          <w:sz w:val="24"/>
          <w:szCs w:val="24"/>
          <w:lang w:val="kk-KZ"/>
        </w:rPr>
        <w:t xml:space="preserve"> мақсаты: </w:t>
      </w:r>
      <w:r w:rsidR="00754CB9" w:rsidRPr="007D529F">
        <w:rPr>
          <w:rFonts w:ascii="Times New Roman" w:hAnsi="Times New Roman" w:cs="Times New Roman"/>
          <w:color w:val="000000" w:themeColor="text1"/>
          <w:sz w:val="24"/>
          <w:szCs w:val="24"/>
          <w:lang w:val="kk-KZ"/>
        </w:rPr>
        <w:t>і</w:t>
      </w:r>
      <w:r w:rsidR="00FE5F4B" w:rsidRPr="007D529F">
        <w:rPr>
          <w:rFonts w:ascii="Times New Roman" w:hAnsi="Times New Roman" w:cs="Times New Roman"/>
          <w:color w:val="000000" w:themeColor="text1"/>
          <w:sz w:val="24"/>
          <w:szCs w:val="24"/>
          <w:lang w:val="kk-KZ"/>
        </w:rPr>
        <w:t>рі мегаполис Алматы қаласы мысалында, антропогендік және табиғи өзгерістердің нәтижесінде гидрологиялық циклда урбандалған және көршілес аумақтардың гидрологиялық үдерістер элементтеріне ықпалын есептеу мен заңдылықтарын анықтау.</w:t>
      </w:r>
    </w:p>
    <w:p w:rsidR="002B0B55" w:rsidRPr="007D529F" w:rsidRDefault="002B0B55" w:rsidP="00754CB9">
      <w:pPr>
        <w:pStyle w:val="a3"/>
        <w:spacing w:line="360" w:lineRule="auto"/>
        <w:ind w:firstLine="567"/>
        <w:contextualSpacing/>
        <w:jc w:val="both"/>
        <w:rPr>
          <w:rFonts w:ascii="Times New Roman" w:hAnsi="Times New Roman" w:cs="Times New Roman"/>
          <w:color w:val="000000" w:themeColor="text1"/>
          <w:sz w:val="24"/>
          <w:szCs w:val="24"/>
          <w:lang w:val="kk-KZ"/>
        </w:rPr>
      </w:pPr>
      <w:r w:rsidRPr="007D529F">
        <w:rPr>
          <w:rFonts w:ascii="Times New Roman" w:hAnsi="Times New Roman" w:cs="Times New Roman"/>
          <w:color w:val="000000" w:themeColor="text1"/>
          <w:sz w:val="24"/>
          <w:szCs w:val="24"/>
          <w:lang w:val="kk-KZ"/>
        </w:rPr>
        <w:t>Зерттеу әдістері</w:t>
      </w:r>
      <w:r w:rsidR="00907057" w:rsidRPr="007D529F">
        <w:rPr>
          <w:rFonts w:ascii="Times New Roman" w:hAnsi="Times New Roman" w:cs="Times New Roman"/>
          <w:color w:val="000000" w:themeColor="text1"/>
          <w:sz w:val="24"/>
          <w:szCs w:val="24"/>
          <w:lang w:val="kk-KZ"/>
        </w:rPr>
        <w:t>:</w:t>
      </w:r>
      <w:r w:rsidRPr="007D529F">
        <w:rPr>
          <w:rFonts w:ascii="Times New Roman" w:hAnsi="Times New Roman" w:cs="Times New Roman"/>
          <w:color w:val="000000" w:themeColor="text1"/>
          <w:sz w:val="24"/>
          <w:szCs w:val="24"/>
          <w:lang w:val="kk-KZ"/>
        </w:rPr>
        <w:t xml:space="preserve"> географиялық-гидрологиялық әдіс, ландшафтты-дифференциялық талдау әдісі, математика</w:t>
      </w:r>
      <w:r w:rsidR="00E611E7" w:rsidRPr="007D529F">
        <w:rPr>
          <w:rFonts w:ascii="Times New Roman" w:hAnsi="Times New Roman" w:cs="Times New Roman"/>
          <w:color w:val="000000" w:themeColor="text1"/>
          <w:sz w:val="24"/>
          <w:szCs w:val="24"/>
          <w:lang w:val="kk-KZ"/>
        </w:rPr>
        <w:t>лық үлгілеу, интерполяция және экстра</w:t>
      </w:r>
      <w:r w:rsidRPr="007D529F">
        <w:rPr>
          <w:rFonts w:ascii="Times New Roman" w:hAnsi="Times New Roman" w:cs="Times New Roman"/>
          <w:color w:val="000000" w:themeColor="text1"/>
          <w:sz w:val="24"/>
          <w:szCs w:val="24"/>
          <w:lang w:val="kk-KZ"/>
        </w:rPr>
        <w:t>поляция әдістері, гидрологиялық ұқсастық, математикалық статистика.</w:t>
      </w:r>
    </w:p>
    <w:p w:rsidR="006E45A4" w:rsidRPr="007D529F" w:rsidRDefault="00210F79" w:rsidP="00754CB9">
      <w:pPr>
        <w:pStyle w:val="a3"/>
        <w:spacing w:line="360" w:lineRule="auto"/>
        <w:ind w:firstLine="567"/>
        <w:contextualSpacing/>
        <w:jc w:val="both"/>
        <w:rPr>
          <w:rFonts w:ascii="Times New Roman" w:hAnsi="Times New Roman" w:cs="Times New Roman"/>
          <w:color w:val="000000" w:themeColor="text1"/>
          <w:sz w:val="24"/>
          <w:szCs w:val="24"/>
          <w:lang w:val="kk-KZ"/>
        </w:rPr>
      </w:pPr>
      <w:r w:rsidRPr="007D529F">
        <w:rPr>
          <w:rFonts w:ascii="Times New Roman" w:hAnsi="Times New Roman" w:cs="Times New Roman"/>
          <w:color w:val="000000" w:themeColor="text1"/>
          <w:sz w:val="24"/>
          <w:szCs w:val="24"/>
          <w:lang w:val="kk-KZ"/>
        </w:rPr>
        <w:t>Екінш</w:t>
      </w:r>
      <w:r w:rsidR="002B0B55" w:rsidRPr="007D529F">
        <w:rPr>
          <w:rFonts w:ascii="Times New Roman" w:hAnsi="Times New Roman" w:cs="Times New Roman"/>
          <w:color w:val="000000" w:themeColor="text1"/>
          <w:sz w:val="24"/>
          <w:szCs w:val="24"/>
          <w:lang w:val="kk-KZ"/>
        </w:rPr>
        <w:t>і кезеңнің</w:t>
      </w:r>
      <w:r w:rsidR="006E45A4" w:rsidRPr="007D529F">
        <w:rPr>
          <w:rFonts w:ascii="Times New Roman" w:hAnsi="Times New Roman" w:cs="Times New Roman"/>
          <w:color w:val="000000" w:themeColor="text1"/>
          <w:sz w:val="24"/>
          <w:szCs w:val="24"/>
          <w:lang w:val="kk-KZ"/>
        </w:rPr>
        <w:t xml:space="preserve"> (201</w:t>
      </w:r>
      <w:r w:rsidRPr="007D529F">
        <w:rPr>
          <w:rFonts w:ascii="Times New Roman" w:hAnsi="Times New Roman" w:cs="Times New Roman"/>
          <w:color w:val="000000" w:themeColor="text1"/>
          <w:sz w:val="24"/>
          <w:szCs w:val="24"/>
          <w:lang w:val="kk-KZ"/>
        </w:rPr>
        <w:t>9</w:t>
      </w:r>
      <w:r w:rsidR="006E45A4" w:rsidRPr="007D529F">
        <w:rPr>
          <w:rFonts w:ascii="Times New Roman" w:hAnsi="Times New Roman" w:cs="Times New Roman"/>
          <w:color w:val="000000" w:themeColor="text1"/>
          <w:sz w:val="24"/>
          <w:szCs w:val="24"/>
          <w:lang w:val="kk-KZ"/>
        </w:rPr>
        <w:t xml:space="preserve"> жыл) алынған нәтижелері</w:t>
      </w:r>
      <w:r w:rsidR="00907057" w:rsidRPr="007D529F">
        <w:rPr>
          <w:rFonts w:ascii="Times New Roman" w:hAnsi="Times New Roman" w:cs="Times New Roman"/>
          <w:color w:val="000000" w:themeColor="text1"/>
          <w:sz w:val="24"/>
          <w:szCs w:val="24"/>
          <w:lang w:val="kk-KZ"/>
        </w:rPr>
        <w:t>:</w:t>
      </w:r>
      <w:r w:rsidR="006E45A4" w:rsidRPr="007D529F">
        <w:rPr>
          <w:rFonts w:ascii="Times New Roman" w:hAnsi="Times New Roman" w:cs="Times New Roman"/>
          <w:color w:val="000000" w:themeColor="text1"/>
          <w:sz w:val="24"/>
          <w:szCs w:val="24"/>
          <w:lang w:val="kk-KZ"/>
        </w:rPr>
        <w:t xml:space="preserve"> </w:t>
      </w:r>
      <w:r w:rsidRPr="007D529F">
        <w:rPr>
          <w:rFonts w:ascii="Times New Roman" w:hAnsi="Times New Roman" w:cs="Times New Roman"/>
          <w:color w:val="000000" w:themeColor="text1"/>
          <w:sz w:val="24"/>
          <w:szCs w:val="24"/>
          <w:lang w:val="kk-KZ"/>
        </w:rPr>
        <w:t>негізгі өзендердің жылдық, максималды және минималды ағын</w:t>
      </w:r>
      <w:r w:rsidR="00416149" w:rsidRPr="007D529F">
        <w:rPr>
          <w:rFonts w:ascii="Times New Roman" w:hAnsi="Times New Roman" w:cs="Times New Roman"/>
          <w:color w:val="000000" w:themeColor="text1"/>
          <w:sz w:val="24"/>
          <w:szCs w:val="24"/>
          <w:lang w:val="kk-KZ"/>
        </w:rPr>
        <w:t>дыларының есептік сипаттамалары.</w:t>
      </w:r>
      <w:r w:rsidRPr="007D529F">
        <w:rPr>
          <w:rFonts w:ascii="Times New Roman" w:hAnsi="Times New Roman" w:cs="Times New Roman"/>
          <w:color w:val="000000" w:themeColor="text1"/>
          <w:sz w:val="24"/>
          <w:szCs w:val="24"/>
          <w:lang w:val="kk-KZ"/>
        </w:rPr>
        <w:t xml:space="preserve"> Тау өзендері</w:t>
      </w:r>
      <w:r w:rsidR="00D26674" w:rsidRPr="007D529F">
        <w:rPr>
          <w:rFonts w:ascii="Times New Roman" w:hAnsi="Times New Roman" w:cs="Times New Roman"/>
          <w:color w:val="000000" w:themeColor="text1"/>
          <w:sz w:val="24"/>
          <w:szCs w:val="24"/>
          <w:lang w:val="kk-KZ"/>
        </w:rPr>
        <w:t xml:space="preserve"> </w:t>
      </w:r>
      <w:r w:rsidRPr="007D529F">
        <w:rPr>
          <w:rFonts w:ascii="Times New Roman" w:hAnsi="Times New Roman" w:cs="Times New Roman"/>
          <w:color w:val="000000" w:themeColor="text1"/>
          <w:sz w:val="24"/>
          <w:szCs w:val="24"/>
          <w:lang w:val="kk-KZ"/>
        </w:rPr>
        <w:t xml:space="preserve">мен қарасу </w:t>
      </w:r>
      <w:r w:rsidR="00D26674" w:rsidRPr="007D529F">
        <w:rPr>
          <w:rFonts w:ascii="Times New Roman" w:hAnsi="Times New Roman" w:cs="Times New Roman"/>
          <w:color w:val="000000" w:themeColor="text1"/>
          <w:sz w:val="24"/>
          <w:szCs w:val="24"/>
          <w:lang w:val="kk-KZ"/>
        </w:rPr>
        <w:t>ө</w:t>
      </w:r>
      <w:r w:rsidRPr="007D529F">
        <w:rPr>
          <w:rFonts w:ascii="Times New Roman" w:hAnsi="Times New Roman" w:cs="Times New Roman"/>
          <w:color w:val="000000" w:themeColor="text1"/>
          <w:sz w:val="24"/>
          <w:szCs w:val="24"/>
          <w:lang w:val="kk-KZ"/>
        </w:rPr>
        <w:t>зендерінің арналық су теңдестігі, қазіргі гидрографиялық желінің гидрологиялық зер</w:t>
      </w:r>
      <w:r w:rsidR="00D26674" w:rsidRPr="007D529F">
        <w:rPr>
          <w:rFonts w:ascii="Times New Roman" w:hAnsi="Times New Roman" w:cs="Times New Roman"/>
          <w:color w:val="000000" w:themeColor="text1"/>
          <w:sz w:val="24"/>
          <w:szCs w:val="24"/>
          <w:lang w:val="kk-KZ"/>
        </w:rPr>
        <w:t>т</w:t>
      </w:r>
      <w:r w:rsidRPr="007D529F">
        <w:rPr>
          <w:rFonts w:ascii="Times New Roman" w:hAnsi="Times New Roman" w:cs="Times New Roman"/>
          <w:color w:val="000000" w:themeColor="text1"/>
          <w:sz w:val="24"/>
          <w:szCs w:val="24"/>
          <w:lang w:val="kk-KZ"/>
        </w:rPr>
        <w:t>телгендігінің карта-сұ</w:t>
      </w:r>
      <w:r w:rsidR="00D26674" w:rsidRPr="007D529F">
        <w:rPr>
          <w:rFonts w:ascii="Times New Roman" w:hAnsi="Times New Roman" w:cs="Times New Roman"/>
          <w:color w:val="000000" w:themeColor="text1"/>
          <w:sz w:val="24"/>
          <w:szCs w:val="24"/>
          <w:lang w:val="kk-KZ"/>
        </w:rPr>
        <w:t>л</w:t>
      </w:r>
      <w:r w:rsidRPr="007D529F">
        <w:rPr>
          <w:rFonts w:ascii="Times New Roman" w:hAnsi="Times New Roman" w:cs="Times New Roman"/>
          <w:color w:val="000000" w:themeColor="text1"/>
          <w:sz w:val="24"/>
          <w:szCs w:val="24"/>
          <w:lang w:val="kk-KZ"/>
        </w:rPr>
        <w:t>балары</w:t>
      </w:r>
      <w:r w:rsidR="00D26674" w:rsidRPr="007D529F">
        <w:rPr>
          <w:rFonts w:ascii="Times New Roman" w:hAnsi="Times New Roman" w:cs="Times New Roman"/>
          <w:color w:val="000000" w:themeColor="text1"/>
          <w:sz w:val="24"/>
          <w:szCs w:val="24"/>
          <w:lang w:val="kk-KZ"/>
        </w:rPr>
        <w:t>, шаруашылық пайдалану тізбекті сұлбалары мен Алматы қаласы аумағы бойынша арналық су теңдестігін өлшеуге арналған тұстамалардың орналасу сұбасы.</w:t>
      </w:r>
    </w:p>
    <w:p w:rsidR="00D26674" w:rsidRPr="007D529F" w:rsidRDefault="006E45A4" w:rsidP="00754CB9">
      <w:pPr>
        <w:pStyle w:val="a3"/>
        <w:spacing w:line="360" w:lineRule="auto"/>
        <w:ind w:firstLine="567"/>
        <w:contextualSpacing/>
        <w:jc w:val="both"/>
        <w:rPr>
          <w:rFonts w:ascii="Times New Roman" w:hAnsi="Times New Roman" w:cs="Times New Roman"/>
          <w:color w:val="000000" w:themeColor="text1"/>
          <w:sz w:val="24"/>
          <w:szCs w:val="24"/>
          <w:lang w:val="kk-KZ"/>
        </w:rPr>
      </w:pPr>
      <w:r w:rsidRPr="007D529F">
        <w:rPr>
          <w:rFonts w:ascii="Times New Roman" w:hAnsi="Times New Roman" w:cs="Times New Roman"/>
          <w:color w:val="000000" w:themeColor="text1"/>
          <w:sz w:val="24"/>
          <w:szCs w:val="24"/>
          <w:lang w:val="kk-KZ"/>
        </w:rPr>
        <w:t>Ғылыми жаңалығы</w:t>
      </w:r>
      <w:r w:rsidR="002B0B55" w:rsidRPr="007D529F">
        <w:rPr>
          <w:rFonts w:ascii="Times New Roman" w:hAnsi="Times New Roman" w:cs="Times New Roman"/>
          <w:color w:val="000000" w:themeColor="text1"/>
          <w:sz w:val="24"/>
          <w:szCs w:val="24"/>
          <w:lang w:val="kk-KZ"/>
        </w:rPr>
        <w:t xml:space="preserve">: алғаш рет </w:t>
      </w:r>
      <w:r w:rsidR="00D26674" w:rsidRPr="007D529F">
        <w:rPr>
          <w:rFonts w:ascii="Times New Roman" w:hAnsi="Times New Roman" w:cs="Times New Roman"/>
          <w:color w:val="000000" w:themeColor="text1"/>
          <w:sz w:val="24"/>
          <w:szCs w:val="24"/>
          <w:lang w:val="kk-KZ"/>
        </w:rPr>
        <w:t>негізгі өзендердің түгелдей бақылау кезенінің жылдық, максималды және минималды ағындыларының есептік сипаттамалары, тау өзендері мен қарасу өзендерінің арналық су теңдестігі өлшенді, Алматы қаласының гидрографиялық желісінің карта-сұлбалары мен шаруашылық пайдалану тізбекті сұлбалары жасалды.</w:t>
      </w:r>
    </w:p>
    <w:p w:rsidR="002B0B55" w:rsidRPr="007D529F" w:rsidRDefault="006E45A4" w:rsidP="00754CB9">
      <w:pPr>
        <w:pStyle w:val="a3"/>
        <w:spacing w:line="360" w:lineRule="auto"/>
        <w:ind w:firstLine="567"/>
        <w:contextualSpacing/>
        <w:jc w:val="both"/>
        <w:rPr>
          <w:rFonts w:ascii="Times New Roman" w:hAnsi="Times New Roman" w:cs="Times New Roman"/>
          <w:color w:val="000000" w:themeColor="text1"/>
          <w:sz w:val="24"/>
          <w:szCs w:val="24"/>
          <w:lang w:val="kk-KZ"/>
        </w:rPr>
      </w:pPr>
      <w:r w:rsidRPr="007D529F">
        <w:rPr>
          <w:rFonts w:ascii="Times New Roman" w:hAnsi="Times New Roman" w:cs="Times New Roman"/>
          <w:color w:val="000000" w:themeColor="text1"/>
          <w:sz w:val="24"/>
          <w:szCs w:val="24"/>
          <w:lang w:val="kk-KZ"/>
        </w:rPr>
        <w:t xml:space="preserve">Енгізу бойынша ұсыныстар – </w:t>
      </w:r>
      <w:r w:rsidR="00D26674" w:rsidRPr="007D529F">
        <w:rPr>
          <w:rFonts w:ascii="Times New Roman" w:hAnsi="Times New Roman" w:cs="Times New Roman"/>
          <w:color w:val="000000" w:themeColor="text1"/>
          <w:sz w:val="24"/>
          <w:szCs w:val="24"/>
          <w:lang w:val="kk-KZ"/>
        </w:rPr>
        <w:t>негізгі өзендердің түгелдей бақылау кезенінің жылдық, максималды және минималды ағындыларының есептік сипаттамалары, тау өзендері мен қарасу өзендерінің арналық су теңдестігі, Алматы қаласының гидрографиялық желісінің карта-сұлбалары мен шаруашылық пайдалану тізбекті сұлбалары</w:t>
      </w:r>
      <w:r w:rsidR="002B0B55" w:rsidRPr="007D529F">
        <w:rPr>
          <w:rFonts w:ascii="Times New Roman" w:hAnsi="Times New Roman" w:cs="Times New Roman"/>
          <w:color w:val="000000" w:themeColor="text1"/>
          <w:lang w:val="kk-KZ"/>
        </w:rPr>
        <w:t>.</w:t>
      </w:r>
    </w:p>
    <w:p w:rsidR="0001063B" w:rsidRPr="007D529F" w:rsidRDefault="0001063B" w:rsidP="00754CB9">
      <w:pPr>
        <w:pStyle w:val="a3"/>
        <w:spacing w:line="360" w:lineRule="auto"/>
        <w:ind w:firstLine="567"/>
        <w:contextualSpacing/>
        <w:jc w:val="both"/>
        <w:rPr>
          <w:rFonts w:ascii="Times New Roman" w:hAnsi="Times New Roman" w:cs="Times New Roman"/>
          <w:color w:val="000000" w:themeColor="text1"/>
          <w:sz w:val="24"/>
          <w:szCs w:val="24"/>
          <w:lang w:val="kk-KZ"/>
        </w:rPr>
      </w:pPr>
      <w:r w:rsidRPr="007D529F">
        <w:rPr>
          <w:rFonts w:ascii="Times New Roman" w:hAnsi="Times New Roman" w:cs="Times New Roman"/>
          <w:color w:val="000000" w:themeColor="text1"/>
          <w:sz w:val="24"/>
          <w:szCs w:val="24"/>
          <w:lang w:val="kk-KZ"/>
        </w:rPr>
        <w:t>Қолдану аясы – ұлттық және муниципалдық органдармен Алматы қаласы беттік суларына урбандалған аумақтардың зиянды ықпалын азайту бойынша шараларды басқару мен жоспарлаудың ғылыми негіздемесі.</w:t>
      </w:r>
    </w:p>
    <w:p w:rsidR="000A62E8" w:rsidRPr="007D529F" w:rsidRDefault="006E45A4" w:rsidP="003F6330">
      <w:pPr>
        <w:pStyle w:val="a3"/>
        <w:spacing w:line="360" w:lineRule="auto"/>
        <w:ind w:firstLine="567"/>
        <w:contextualSpacing/>
        <w:jc w:val="both"/>
        <w:rPr>
          <w:rFonts w:ascii="Times New Roman" w:hAnsi="Times New Roman" w:cs="Times New Roman"/>
          <w:color w:val="000000" w:themeColor="text1"/>
          <w:lang w:val="kk-KZ"/>
        </w:rPr>
      </w:pPr>
      <w:r w:rsidRPr="007D529F">
        <w:rPr>
          <w:rFonts w:ascii="Times New Roman" w:hAnsi="Times New Roman" w:cs="Times New Roman"/>
          <w:color w:val="000000" w:themeColor="text1"/>
          <w:sz w:val="24"/>
          <w:szCs w:val="24"/>
          <w:lang w:val="kk-KZ"/>
        </w:rPr>
        <w:t>Ғылыми және тәжірибелік м</w:t>
      </w:r>
      <w:r w:rsidR="0001063B" w:rsidRPr="007D529F">
        <w:rPr>
          <w:rFonts w:ascii="Times New Roman" w:hAnsi="Times New Roman" w:cs="Times New Roman"/>
          <w:color w:val="000000" w:themeColor="text1"/>
          <w:sz w:val="24"/>
          <w:szCs w:val="24"/>
          <w:lang w:val="kk-KZ"/>
        </w:rPr>
        <w:t>аңызы</w:t>
      </w:r>
      <w:r w:rsidRPr="007D529F">
        <w:rPr>
          <w:rFonts w:ascii="Times New Roman" w:hAnsi="Times New Roman" w:cs="Times New Roman"/>
          <w:color w:val="000000" w:themeColor="text1"/>
          <w:sz w:val="24"/>
          <w:szCs w:val="24"/>
          <w:lang w:val="kk-KZ"/>
        </w:rPr>
        <w:t xml:space="preserve"> </w:t>
      </w:r>
      <w:r w:rsidR="0001063B" w:rsidRPr="007D529F">
        <w:rPr>
          <w:rFonts w:ascii="Times New Roman" w:hAnsi="Times New Roman" w:cs="Times New Roman"/>
          <w:color w:val="000000" w:themeColor="text1"/>
          <w:sz w:val="24"/>
          <w:szCs w:val="24"/>
          <w:lang w:val="kk-KZ"/>
        </w:rPr>
        <w:t>– Алматы қаласы өзендері мысалында гидрологиялық сипатт</w:t>
      </w:r>
      <w:r w:rsidR="00D26674" w:rsidRPr="007D529F">
        <w:rPr>
          <w:rFonts w:ascii="Times New Roman" w:hAnsi="Times New Roman" w:cs="Times New Roman"/>
          <w:color w:val="000000" w:themeColor="text1"/>
          <w:sz w:val="24"/>
          <w:szCs w:val="24"/>
          <w:lang w:val="kk-KZ"/>
        </w:rPr>
        <w:t>амаларға урбандалу</w:t>
      </w:r>
      <w:r w:rsidR="0001063B" w:rsidRPr="007D529F">
        <w:rPr>
          <w:rFonts w:ascii="Times New Roman" w:hAnsi="Times New Roman" w:cs="Times New Roman"/>
          <w:color w:val="000000" w:themeColor="text1"/>
          <w:sz w:val="24"/>
          <w:szCs w:val="24"/>
          <w:lang w:val="kk-KZ"/>
        </w:rPr>
        <w:t xml:space="preserve"> ықпалын төмендету бойынша әдістемелік және ақпараттық-картографиялық қорын дайындау</w:t>
      </w:r>
      <w:r w:rsidRPr="007D529F">
        <w:rPr>
          <w:rFonts w:ascii="Times New Roman" w:hAnsi="Times New Roman" w:cs="Times New Roman"/>
          <w:color w:val="000000" w:themeColor="text1"/>
          <w:sz w:val="24"/>
          <w:szCs w:val="24"/>
          <w:lang w:val="kk-KZ"/>
        </w:rPr>
        <w:t>.</w:t>
      </w:r>
      <w:r w:rsidR="003F6330" w:rsidRPr="007D529F">
        <w:rPr>
          <w:rFonts w:ascii="Times New Roman" w:hAnsi="Times New Roman" w:cs="Times New Roman"/>
          <w:color w:val="000000" w:themeColor="text1"/>
          <w:sz w:val="24"/>
          <w:szCs w:val="24"/>
          <w:lang w:val="kk-KZ"/>
        </w:rPr>
        <w:t xml:space="preserve"> </w:t>
      </w:r>
      <w:r w:rsidRPr="007D529F">
        <w:rPr>
          <w:rFonts w:ascii="Times New Roman" w:hAnsi="Times New Roman" w:cs="Times New Roman"/>
          <w:color w:val="000000" w:themeColor="text1"/>
          <w:sz w:val="24"/>
          <w:szCs w:val="24"/>
          <w:lang w:val="kk-KZ"/>
        </w:rPr>
        <w:t>Зерттеуді орындау барысында әл-Фараби атындағы ҚазҰУ метеороло</w:t>
      </w:r>
      <w:r w:rsidR="0001063B" w:rsidRPr="007D529F">
        <w:rPr>
          <w:rFonts w:ascii="Times New Roman" w:hAnsi="Times New Roman" w:cs="Times New Roman"/>
          <w:color w:val="000000" w:themeColor="text1"/>
          <w:sz w:val="24"/>
          <w:szCs w:val="24"/>
          <w:lang w:val="kk-KZ"/>
        </w:rPr>
        <w:t xml:space="preserve">гия және гидрология </w:t>
      </w:r>
      <w:r w:rsidR="00D26674" w:rsidRPr="007D529F">
        <w:rPr>
          <w:rFonts w:ascii="Times New Roman" w:hAnsi="Times New Roman" w:cs="Times New Roman"/>
          <w:color w:val="000000" w:themeColor="text1"/>
          <w:sz w:val="24"/>
          <w:szCs w:val="24"/>
          <w:lang w:val="kk-KZ"/>
        </w:rPr>
        <w:t>кафедрасы</w:t>
      </w:r>
      <w:r w:rsidR="00754CB9" w:rsidRPr="007D529F">
        <w:rPr>
          <w:rFonts w:ascii="Times New Roman" w:hAnsi="Times New Roman" w:cs="Times New Roman"/>
          <w:color w:val="000000" w:themeColor="text1"/>
          <w:sz w:val="24"/>
          <w:szCs w:val="24"/>
          <w:lang w:val="kk-KZ"/>
        </w:rPr>
        <w:t>ның</w:t>
      </w:r>
      <w:r w:rsidR="00D26674" w:rsidRPr="007D529F">
        <w:rPr>
          <w:rFonts w:ascii="Times New Roman" w:hAnsi="Times New Roman" w:cs="Times New Roman"/>
          <w:color w:val="000000" w:themeColor="text1"/>
          <w:sz w:val="24"/>
          <w:szCs w:val="24"/>
          <w:lang w:val="kk-KZ"/>
        </w:rPr>
        <w:t xml:space="preserve"> бакалавриат 1 студент, магистрант 2 студент </w:t>
      </w:r>
      <w:r w:rsidRPr="007D529F">
        <w:rPr>
          <w:rFonts w:ascii="Times New Roman" w:hAnsi="Times New Roman" w:cs="Times New Roman"/>
          <w:color w:val="000000" w:themeColor="text1"/>
          <w:sz w:val="24"/>
          <w:szCs w:val="24"/>
          <w:lang w:val="kk-KZ"/>
        </w:rPr>
        <w:t xml:space="preserve">және </w:t>
      </w:r>
      <w:r w:rsidR="00754CB9" w:rsidRPr="007D529F">
        <w:rPr>
          <w:rFonts w:ascii="Times New Roman" w:hAnsi="Times New Roman" w:cs="Times New Roman"/>
          <w:color w:val="000000" w:themeColor="text1"/>
          <w:sz w:val="24"/>
          <w:szCs w:val="24"/>
          <w:lang w:val="kk-KZ"/>
        </w:rPr>
        <w:t>1</w:t>
      </w:r>
      <w:r w:rsidR="0001063B" w:rsidRPr="007D529F">
        <w:rPr>
          <w:rFonts w:ascii="Times New Roman" w:hAnsi="Times New Roman" w:cs="Times New Roman"/>
          <w:color w:val="000000" w:themeColor="text1"/>
          <w:sz w:val="24"/>
          <w:szCs w:val="24"/>
          <w:lang w:val="kk-KZ"/>
        </w:rPr>
        <w:t xml:space="preserve"> </w:t>
      </w:r>
      <w:r w:rsidRPr="007D529F">
        <w:rPr>
          <w:rFonts w:ascii="Times New Roman" w:hAnsi="Times New Roman" w:cs="Times New Roman"/>
          <w:color w:val="000000" w:themeColor="text1"/>
          <w:sz w:val="24"/>
          <w:szCs w:val="24"/>
          <w:lang w:val="kk-KZ"/>
        </w:rPr>
        <w:t>PhD докторант жұмылдырылды</w:t>
      </w:r>
      <w:r w:rsidRPr="007D529F">
        <w:rPr>
          <w:rFonts w:ascii="Times New Roman" w:hAnsi="Times New Roman" w:cs="Times New Roman"/>
          <w:color w:val="000000" w:themeColor="text1"/>
          <w:lang w:val="kk-KZ"/>
        </w:rPr>
        <w:t>.</w:t>
      </w:r>
      <w:r w:rsidR="000A62E8" w:rsidRPr="007D529F">
        <w:rPr>
          <w:rFonts w:ascii="Times New Roman" w:hAnsi="Times New Roman" w:cs="Times New Roman"/>
          <w:color w:val="000000" w:themeColor="text1"/>
          <w:lang w:val="kk-KZ"/>
        </w:rPr>
        <w:br w:type="page"/>
      </w:r>
    </w:p>
    <w:p w:rsidR="00804B40" w:rsidRPr="003F6330" w:rsidRDefault="00804B40" w:rsidP="00804B40">
      <w:pPr>
        <w:pStyle w:val="a3"/>
        <w:spacing w:line="360" w:lineRule="auto"/>
        <w:contextualSpacing/>
        <w:jc w:val="center"/>
        <w:rPr>
          <w:rFonts w:ascii="Times New Roman" w:hAnsi="Times New Roman" w:cs="Times New Roman"/>
          <w:color w:val="000000" w:themeColor="text1"/>
          <w:sz w:val="24"/>
          <w:szCs w:val="24"/>
        </w:rPr>
      </w:pPr>
      <w:r w:rsidRPr="003F6330">
        <w:rPr>
          <w:rFonts w:ascii="Times New Roman" w:hAnsi="Times New Roman" w:cs="Times New Roman"/>
          <w:color w:val="000000" w:themeColor="text1"/>
          <w:sz w:val="24"/>
          <w:szCs w:val="24"/>
        </w:rPr>
        <w:lastRenderedPageBreak/>
        <w:t>СОДЕРЖАНИЕ</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
        <w:gridCol w:w="8118"/>
        <w:gridCol w:w="608"/>
      </w:tblGrid>
      <w:tr w:rsidR="00804B40" w:rsidRPr="003F6330" w:rsidTr="00620977">
        <w:trPr>
          <w:trHeight w:val="20"/>
        </w:trPr>
        <w:tc>
          <w:tcPr>
            <w:tcW w:w="705"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p>
        </w:tc>
        <w:tc>
          <w:tcPr>
            <w:tcW w:w="8118" w:type="dxa"/>
          </w:tcPr>
          <w:p w:rsidR="00804B40" w:rsidRPr="003F6330" w:rsidRDefault="00804B40" w:rsidP="00620977">
            <w:pPr>
              <w:pStyle w:val="a3"/>
              <w:spacing w:line="360" w:lineRule="auto"/>
              <w:jc w:val="both"/>
              <w:rPr>
                <w:rFonts w:ascii="Times New Roman" w:hAnsi="Times New Roman" w:cs="Times New Roman"/>
                <w:color w:val="000000" w:themeColor="text1"/>
                <w:sz w:val="24"/>
                <w:szCs w:val="24"/>
              </w:rPr>
            </w:pPr>
          </w:p>
        </w:tc>
        <w:tc>
          <w:tcPr>
            <w:tcW w:w="608"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r w:rsidRPr="003F6330">
              <w:rPr>
                <w:rFonts w:ascii="Times New Roman" w:hAnsi="Times New Roman" w:cs="Times New Roman"/>
                <w:color w:val="000000" w:themeColor="text1"/>
                <w:sz w:val="24"/>
                <w:szCs w:val="24"/>
              </w:rPr>
              <w:t>стр.</w:t>
            </w:r>
          </w:p>
        </w:tc>
      </w:tr>
      <w:tr w:rsidR="00804B40" w:rsidRPr="003F6330" w:rsidTr="00620977">
        <w:trPr>
          <w:trHeight w:val="20"/>
        </w:trPr>
        <w:tc>
          <w:tcPr>
            <w:tcW w:w="705"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p>
        </w:tc>
        <w:tc>
          <w:tcPr>
            <w:tcW w:w="8118" w:type="dxa"/>
          </w:tcPr>
          <w:p w:rsidR="00804B40" w:rsidRPr="003F6330" w:rsidRDefault="00804B40" w:rsidP="00620977">
            <w:pPr>
              <w:pStyle w:val="a3"/>
              <w:spacing w:line="360" w:lineRule="auto"/>
              <w:jc w:val="both"/>
              <w:rPr>
                <w:rFonts w:ascii="Times New Roman" w:hAnsi="Times New Roman" w:cs="Times New Roman"/>
                <w:color w:val="000000" w:themeColor="text1"/>
                <w:sz w:val="24"/>
                <w:szCs w:val="24"/>
              </w:rPr>
            </w:pPr>
            <w:r w:rsidRPr="003F6330">
              <w:rPr>
                <w:rFonts w:ascii="Times New Roman" w:hAnsi="Times New Roman" w:cs="Times New Roman"/>
                <w:color w:val="000000" w:themeColor="text1"/>
                <w:sz w:val="24"/>
                <w:szCs w:val="24"/>
              </w:rPr>
              <w:t>ВВЕДЕНИЕ</w:t>
            </w:r>
          </w:p>
        </w:tc>
        <w:tc>
          <w:tcPr>
            <w:tcW w:w="608"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p>
        </w:tc>
      </w:tr>
      <w:tr w:rsidR="00804B40" w:rsidRPr="003F6330" w:rsidTr="00620977">
        <w:trPr>
          <w:trHeight w:val="20"/>
        </w:trPr>
        <w:tc>
          <w:tcPr>
            <w:tcW w:w="705"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r w:rsidRPr="003F6330">
              <w:rPr>
                <w:rFonts w:ascii="Times New Roman" w:hAnsi="Times New Roman" w:cs="Times New Roman"/>
                <w:color w:val="000000" w:themeColor="text1"/>
                <w:sz w:val="24"/>
                <w:szCs w:val="24"/>
              </w:rPr>
              <w:t>1</w:t>
            </w:r>
          </w:p>
        </w:tc>
        <w:tc>
          <w:tcPr>
            <w:tcW w:w="8118" w:type="dxa"/>
          </w:tcPr>
          <w:p w:rsidR="00804B40" w:rsidRPr="003F6330" w:rsidRDefault="00804B40" w:rsidP="00620977">
            <w:pPr>
              <w:pStyle w:val="a3"/>
              <w:spacing w:line="360" w:lineRule="auto"/>
              <w:jc w:val="both"/>
              <w:rPr>
                <w:rFonts w:ascii="Times New Roman" w:hAnsi="Times New Roman" w:cs="Times New Roman"/>
                <w:caps/>
                <w:color w:val="000000" w:themeColor="text1"/>
                <w:sz w:val="24"/>
                <w:szCs w:val="24"/>
              </w:rPr>
            </w:pPr>
            <w:r w:rsidRPr="003F6330">
              <w:rPr>
                <w:rFonts w:ascii="Times New Roman" w:hAnsi="Times New Roman" w:cs="Times New Roman"/>
                <w:caps/>
                <w:color w:val="000000" w:themeColor="text1"/>
                <w:sz w:val="24"/>
                <w:szCs w:val="24"/>
              </w:rPr>
              <w:t>Современная гидрография г.Алматы</w:t>
            </w:r>
          </w:p>
        </w:tc>
        <w:tc>
          <w:tcPr>
            <w:tcW w:w="608"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r w:rsidRPr="003F6330">
              <w:rPr>
                <w:rFonts w:ascii="Times New Roman" w:hAnsi="Times New Roman" w:cs="Times New Roman"/>
                <w:color w:val="000000" w:themeColor="text1"/>
                <w:sz w:val="24"/>
                <w:szCs w:val="24"/>
              </w:rPr>
              <w:t>8</w:t>
            </w:r>
          </w:p>
        </w:tc>
      </w:tr>
      <w:tr w:rsidR="00804B40" w:rsidRPr="003F6330" w:rsidTr="00620977">
        <w:trPr>
          <w:trHeight w:val="20"/>
        </w:trPr>
        <w:tc>
          <w:tcPr>
            <w:tcW w:w="705"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r w:rsidRPr="003F6330">
              <w:rPr>
                <w:rFonts w:ascii="Times New Roman" w:hAnsi="Times New Roman" w:cs="Times New Roman"/>
                <w:color w:val="000000" w:themeColor="text1"/>
                <w:sz w:val="24"/>
                <w:szCs w:val="24"/>
              </w:rPr>
              <w:t>1.1</w:t>
            </w:r>
          </w:p>
        </w:tc>
        <w:tc>
          <w:tcPr>
            <w:tcW w:w="8118" w:type="dxa"/>
          </w:tcPr>
          <w:p w:rsidR="00804B40" w:rsidRPr="003F6330" w:rsidRDefault="00804B40" w:rsidP="00620977">
            <w:pPr>
              <w:pStyle w:val="a3"/>
              <w:spacing w:line="360" w:lineRule="auto"/>
              <w:jc w:val="both"/>
              <w:rPr>
                <w:rFonts w:ascii="Times New Roman" w:hAnsi="Times New Roman" w:cs="Times New Roman"/>
                <w:color w:val="000000" w:themeColor="text1"/>
                <w:sz w:val="24"/>
                <w:szCs w:val="24"/>
              </w:rPr>
            </w:pPr>
            <w:r w:rsidRPr="003F6330">
              <w:rPr>
                <w:rFonts w:ascii="Times New Roman" w:eastAsia="Times New Roman" w:hAnsi="Times New Roman" w:cs="Times New Roman"/>
                <w:color w:val="000000" w:themeColor="text1"/>
                <w:sz w:val="24"/>
                <w:szCs w:val="24"/>
                <w:lang w:eastAsia="ru-RU"/>
              </w:rPr>
              <w:t>Трансформация гидрографии и водных обьектов под воздействием мегаполиса г. Алматы</w:t>
            </w:r>
          </w:p>
        </w:tc>
        <w:tc>
          <w:tcPr>
            <w:tcW w:w="608"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p>
          <w:p w:rsidR="00804B40" w:rsidRPr="003F6330" w:rsidRDefault="00804B40" w:rsidP="00620977">
            <w:pPr>
              <w:pStyle w:val="a3"/>
              <w:spacing w:line="360" w:lineRule="auto"/>
              <w:rPr>
                <w:rFonts w:ascii="Times New Roman" w:hAnsi="Times New Roman" w:cs="Times New Roman"/>
                <w:color w:val="000000" w:themeColor="text1"/>
                <w:sz w:val="24"/>
                <w:szCs w:val="24"/>
              </w:rPr>
            </w:pPr>
            <w:r w:rsidRPr="003F6330">
              <w:rPr>
                <w:rFonts w:ascii="Times New Roman" w:hAnsi="Times New Roman" w:cs="Times New Roman"/>
                <w:color w:val="000000" w:themeColor="text1"/>
                <w:sz w:val="24"/>
                <w:szCs w:val="24"/>
              </w:rPr>
              <w:t>8</w:t>
            </w:r>
          </w:p>
        </w:tc>
      </w:tr>
      <w:tr w:rsidR="00804B40" w:rsidRPr="003F6330" w:rsidTr="00620977">
        <w:trPr>
          <w:trHeight w:val="20"/>
        </w:trPr>
        <w:tc>
          <w:tcPr>
            <w:tcW w:w="705"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r w:rsidRPr="003F6330">
              <w:rPr>
                <w:rFonts w:ascii="Times New Roman" w:hAnsi="Times New Roman" w:cs="Times New Roman"/>
                <w:color w:val="000000" w:themeColor="text1"/>
                <w:sz w:val="24"/>
                <w:szCs w:val="24"/>
              </w:rPr>
              <w:t>1.2</w:t>
            </w:r>
          </w:p>
        </w:tc>
        <w:tc>
          <w:tcPr>
            <w:tcW w:w="8118" w:type="dxa"/>
          </w:tcPr>
          <w:p w:rsidR="00804B40" w:rsidRPr="003F6330" w:rsidRDefault="00804B40" w:rsidP="00620977">
            <w:pPr>
              <w:pStyle w:val="a3"/>
              <w:spacing w:line="360" w:lineRule="auto"/>
              <w:jc w:val="both"/>
              <w:rPr>
                <w:rFonts w:ascii="Times New Roman" w:hAnsi="Times New Roman" w:cs="Times New Roman"/>
                <w:color w:val="000000" w:themeColor="text1"/>
                <w:sz w:val="24"/>
                <w:szCs w:val="24"/>
              </w:rPr>
            </w:pPr>
            <w:r w:rsidRPr="003F6330">
              <w:rPr>
                <w:rFonts w:ascii="Times New Roman" w:eastAsia="Times New Roman" w:hAnsi="Times New Roman" w:cs="Times New Roman"/>
                <w:color w:val="000000" w:themeColor="text1"/>
                <w:sz w:val="24"/>
                <w:szCs w:val="24"/>
                <w:lang w:eastAsia="ru-RU"/>
              </w:rPr>
              <w:t xml:space="preserve">Составление картосхемы современной гидрографии г. Алматы, </w:t>
            </w:r>
            <w:r w:rsidRPr="003F6330">
              <w:rPr>
                <w:rFonts w:ascii="Times New Roman" w:hAnsi="Times New Roman" w:cs="Times New Roman"/>
                <w:color w:val="000000" w:themeColor="text1"/>
                <w:sz w:val="24"/>
                <w:szCs w:val="24"/>
              </w:rPr>
              <w:t xml:space="preserve">гидрологической изученности и пунктов измерения руслового водного баланса </w:t>
            </w:r>
          </w:p>
        </w:tc>
        <w:tc>
          <w:tcPr>
            <w:tcW w:w="608"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p>
          <w:p w:rsidR="00804B40" w:rsidRPr="003F6330" w:rsidRDefault="00804B40" w:rsidP="00620977">
            <w:pPr>
              <w:pStyle w:val="a3"/>
              <w:spacing w:line="360" w:lineRule="auto"/>
              <w:rPr>
                <w:rFonts w:ascii="Times New Roman" w:hAnsi="Times New Roman" w:cs="Times New Roman"/>
                <w:color w:val="000000" w:themeColor="text1"/>
                <w:sz w:val="24"/>
                <w:szCs w:val="24"/>
              </w:rPr>
            </w:pPr>
          </w:p>
          <w:p w:rsidR="00804B40" w:rsidRPr="003F6330" w:rsidRDefault="00804B40" w:rsidP="00620977">
            <w:pPr>
              <w:pStyle w:val="a3"/>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w:t>
            </w:r>
          </w:p>
        </w:tc>
      </w:tr>
      <w:tr w:rsidR="00804B40" w:rsidRPr="003F6330" w:rsidTr="00620977">
        <w:trPr>
          <w:trHeight w:val="20"/>
        </w:trPr>
        <w:tc>
          <w:tcPr>
            <w:tcW w:w="705"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r w:rsidRPr="003F6330">
              <w:rPr>
                <w:rFonts w:ascii="Times New Roman" w:hAnsi="Times New Roman" w:cs="Times New Roman"/>
                <w:color w:val="000000" w:themeColor="text1"/>
                <w:sz w:val="24"/>
                <w:szCs w:val="24"/>
              </w:rPr>
              <w:t>2</w:t>
            </w:r>
          </w:p>
        </w:tc>
        <w:tc>
          <w:tcPr>
            <w:tcW w:w="8118" w:type="dxa"/>
          </w:tcPr>
          <w:p w:rsidR="00804B40" w:rsidRPr="003F6330" w:rsidRDefault="00804B40" w:rsidP="00620977">
            <w:pPr>
              <w:pStyle w:val="a3"/>
              <w:spacing w:line="360" w:lineRule="auto"/>
              <w:jc w:val="both"/>
              <w:rPr>
                <w:rFonts w:ascii="Times New Roman" w:hAnsi="Times New Roman" w:cs="Times New Roman"/>
                <w:caps/>
                <w:color w:val="000000" w:themeColor="text1"/>
                <w:sz w:val="24"/>
                <w:szCs w:val="24"/>
              </w:rPr>
            </w:pPr>
            <w:r w:rsidRPr="003F6330">
              <w:rPr>
                <w:rFonts w:ascii="Times New Roman" w:hAnsi="Times New Roman" w:cs="Times New Roman"/>
                <w:caps/>
                <w:color w:val="000000" w:themeColor="text1"/>
                <w:sz w:val="24"/>
                <w:szCs w:val="24"/>
              </w:rPr>
              <w:t>Русловой баланс основных рек г.Алматы</w:t>
            </w:r>
          </w:p>
        </w:tc>
        <w:tc>
          <w:tcPr>
            <w:tcW w:w="608"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16</w:t>
            </w:r>
          </w:p>
        </w:tc>
      </w:tr>
      <w:tr w:rsidR="00804B40" w:rsidRPr="003F6330" w:rsidTr="00620977">
        <w:trPr>
          <w:trHeight w:val="20"/>
        </w:trPr>
        <w:tc>
          <w:tcPr>
            <w:tcW w:w="705"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r w:rsidRPr="003F6330">
              <w:rPr>
                <w:rFonts w:ascii="Times New Roman" w:hAnsi="Times New Roman" w:cs="Times New Roman"/>
                <w:color w:val="000000" w:themeColor="text1"/>
                <w:sz w:val="24"/>
                <w:szCs w:val="24"/>
              </w:rPr>
              <w:t>2.1</w:t>
            </w:r>
          </w:p>
        </w:tc>
        <w:tc>
          <w:tcPr>
            <w:tcW w:w="8118" w:type="dxa"/>
          </w:tcPr>
          <w:p w:rsidR="00804B40" w:rsidRPr="003F6330" w:rsidRDefault="00804B40" w:rsidP="00620977">
            <w:pPr>
              <w:pStyle w:val="a3"/>
              <w:spacing w:line="360" w:lineRule="auto"/>
              <w:jc w:val="both"/>
              <w:rPr>
                <w:rFonts w:ascii="Times New Roman" w:hAnsi="Times New Roman" w:cs="Times New Roman"/>
                <w:color w:val="000000" w:themeColor="text1"/>
                <w:sz w:val="24"/>
                <w:szCs w:val="24"/>
              </w:rPr>
            </w:pPr>
            <w:r w:rsidRPr="003F6330">
              <w:rPr>
                <w:rFonts w:ascii="Times New Roman" w:hAnsi="Times New Roman" w:cs="Times New Roman"/>
                <w:color w:val="000000" w:themeColor="text1"/>
                <w:sz w:val="24"/>
                <w:szCs w:val="24"/>
              </w:rPr>
              <w:t>Воднобалансовые зоны рек территории г. Алматы</w:t>
            </w:r>
          </w:p>
        </w:tc>
        <w:tc>
          <w:tcPr>
            <w:tcW w:w="608"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16</w:t>
            </w:r>
          </w:p>
        </w:tc>
      </w:tr>
      <w:tr w:rsidR="00804B40" w:rsidRPr="003F6330" w:rsidTr="00620977">
        <w:trPr>
          <w:trHeight w:val="20"/>
        </w:trPr>
        <w:tc>
          <w:tcPr>
            <w:tcW w:w="705"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r w:rsidRPr="003F6330">
              <w:rPr>
                <w:rFonts w:ascii="Times New Roman" w:hAnsi="Times New Roman" w:cs="Times New Roman"/>
                <w:color w:val="000000" w:themeColor="text1"/>
                <w:sz w:val="24"/>
                <w:szCs w:val="24"/>
              </w:rPr>
              <w:t>2.2</w:t>
            </w:r>
          </w:p>
        </w:tc>
        <w:tc>
          <w:tcPr>
            <w:tcW w:w="8118" w:type="dxa"/>
          </w:tcPr>
          <w:p w:rsidR="00804B40" w:rsidRPr="003F6330" w:rsidRDefault="00804B40" w:rsidP="00620977">
            <w:pPr>
              <w:pStyle w:val="a3"/>
              <w:spacing w:line="360" w:lineRule="auto"/>
              <w:jc w:val="both"/>
              <w:rPr>
                <w:rFonts w:ascii="Times New Roman" w:hAnsi="Times New Roman" w:cs="Times New Roman"/>
                <w:color w:val="000000" w:themeColor="text1"/>
                <w:sz w:val="24"/>
                <w:szCs w:val="24"/>
              </w:rPr>
            </w:pPr>
            <w:r w:rsidRPr="003F6330">
              <w:rPr>
                <w:rFonts w:ascii="Times New Roman" w:hAnsi="Times New Roman" w:cs="Times New Roman"/>
                <w:color w:val="000000" w:themeColor="text1"/>
                <w:sz w:val="24"/>
                <w:szCs w:val="24"/>
              </w:rPr>
              <w:t>Методика измерений руслового водного баланса</w:t>
            </w:r>
          </w:p>
        </w:tc>
        <w:tc>
          <w:tcPr>
            <w:tcW w:w="608"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17</w:t>
            </w:r>
          </w:p>
        </w:tc>
      </w:tr>
      <w:tr w:rsidR="00804B40" w:rsidRPr="003F6330" w:rsidTr="00620977">
        <w:trPr>
          <w:trHeight w:val="20"/>
        </w:trPr>
        <w:tc>
          <w:tcPr>
            <w:tcW w:w="705"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r w:rsidRPr="003F6330">
              <w:rPr>
                <w:rFonts w:ascii="Times New Roman" w:hAnsi="Times New Roman" w:cs="Times New Roman"/>
                <w:color w:val="000000" w:themeColor="text1"/>
                <w:sz w:val="24"/>
                <w:szCs w:val="24"/>
              </w:rPr>
              <w:t>3</w:t>
            </w:r>
          </w:p>
        </w:tc>
        <w:tc>
          <w:tcPr>
            <w:tcW w:w="8118" w:type="dxa"/>
          </w:tcPr>
          <w:p w:rsidR="00804B40" w:rsidRPr="003F6330" w:rsidRDefault="00804B40" w:rsidP="00620977">
            <w:pPr>
              <w:pStyle w:val="a3"/>
              <w:spacing w:line="360" w:lineRule="auto"/>
              <w:jc w:val="both"/>
              <w:rPr>
                <w:rFonts w:ascii="Times New Roman" w:hAnsi="Times New Roman" w:cs="Times New Roman"/>
                <w:caps/>
                <w:color w:val="000000" w:themeColor="text1"/>
                <w:sz w:val="24"/>
                <w:szCs w:val="24"/>
              </w:rPr>
            </w:pPr>
            <w:r w:rsidRPr="003F6330">
              <w:rPr>
                <w:rFonts w:ascii="Times New Roman" w:hAnsi="Times New Roman" w:cs="Times New Roman"/>
                <w:caps/>
                <w:color w:val="000000" w:themeColor="text1"/>
                <w:sz w:val="24"/>
                <w:szCs w:val="24"/>
              </w:rPr>
              <w:t>Расчет характеристик годового стока воды рек г.Алматы</w:t>
            </w:r>
          </w:p>
        </w:tc>
        <w:tc>
          <w:tcPr>
            <w:tcW w:w="608"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29</w:t>
            </w:r>
          </w:p>
        </w:tc>
      </w:tr>
      <w:tr w:rsidR="00804B40" w:rsidRPr="003F6330" w:rsidTr="00620977">
        <w:trPr>
          <w:trHeight w:val="20"/>
        </w:trPr>
        <w:tc>
          <w:tcPr>
            <w:tcW w:w="705"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r w:rsidRPr="003F6330">
              <w:rPr>
                <w:rFonts w:ascii="Times New Roman" w:hAnsi="Times New Roman" w:cs="Times New Roman"/>
                <w:color w:val="000000" w:themeColor="text1"/>
                <w:sz w:val="24"/>
                <w:szCs w:val="24"/>
              </w:rPr>
              <w:t>3.1</w:t>
            </w:r>
          </w:p>
        </w:tc>
        <w:tc>
          <w:tcPr>
            <w:tcW w:w="8118" w:type="dxa"/>
          </w:tcPr>
          <w:p w:rsidR="00804B40" w:rsidRPr="003F6330" w:rsidRDefault="00804B40" w:rsidP="00620977">
            <w:pPr>
              <w:pStyle w:val="a3"/>
              <w:spacing w:line="360" w:lineRule="auto"/>
              <w:jc w:val="both"/>
              <w:rPr>
                <w:rFonts w:ascii="Times New Roman" w:hAnsi="Times New Roman" w:cs="Times New Roman"/>
                <w:color w:val="000000" w:themeColor="text1"/>
                <w:sz w:val="24"/>
                <w:szCs w:val="24"/>
              </w:rPr>
            </w:pPr>
            <w:r w:rsidRPr="003F6330">
              <w:rPr>
                <w:rFonts w:ascii="Times New Roman" w:hAnsi="Times New Roman" w:cs="Times New Roman"/>
                <w:color w:val="000000" w:themeColor="text1"/>
                <w:sz w:val="24"/>
                <w:szCs w:val="24"/>
              </w:rPr>
              <w:t>Расчет среднемноголетних характеристик годового стока воды рек и его изменчивости</w:t>
            </w:r>
          </w:p>
        </w:tc>
        <w:tc>
          <w:tcPr>
            <w:tcW w:w="608"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p>
          <w:p w:rsidR="00804B40" w:rsidRPr="003F6330" w:rsidRDefault="00804B40" w:rsidP="00620977">
            <w:pPr>
              <w:pStyle w:val="a3"/>
              <w:spacing w:line="360" w:lineRule="auto"/>
              <w:rPr>
                <w:rFonts w:ascii="Times New Roman" w:hAnsi="Times New Roman" w:cs="Times New Roman"/>
                <w:color w:val="000000" w:themeColor="text1"/>
                <w:sz w:val="24"/>
                <w:szCs w:val="24"/>
                <w:lang w:val="en-US"/>
              </w:rPr>
            </w:pPr>
            <w:r>
              <w:rPr>
                <w:rFonts w:ascii="Times New Roman" w:hAnsi="Times New Roman" w:cs="Times New Roman"/>
                <w:color w:val="000000" w:themeColor="text1"/>
                <w:sz w:val="24"/>
                <w:szCs w:val="24"/>
                <w:lang w:val="en-US"/>
              </w:rPr>
              <w:t>29</w:t>
            </w:r>
          </w:p>
        </w:tc>
      </w:tr>
      <w:tr w:rsidR="00804B40" w:rsidRPr="003F6330" w:rsidTr="00620977">
        <w:trPr>
          <w:trHeight w:val="20"/>
        </w:trPr>
        <w:tc>
          <w:tcPr>
            <w:tcW w:w="705"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r w:rsidRPr="003F6330">
              <w:rPr>
                <w:rFonts w:ascii="Times New Roman" w:hAnsi="Times New Roman" w:cs="Times New Roman"/>
                <w:color w:val="000000" w:themeColor="text1"/>
                <w:sz w:val="24"/>
                <w:szCs w:val="24"/>
              </w:rPr>
              <w:t>3.2</w:t>
            </w:r>
          </w:p>
        </w:tc>
        <w:tc>
          <w:tcPr>
            <w:tcW w:w="8118" w:type="dxa"/>
          </w:tcPr>
          <w:p w:rsidR="00804B40" w:rsidRPr="003F6330" w:rsidRDefault="00804B40" w:rsidP="00620977">
            <w:pPr>
              <w:pStyle w:val="a3"/>
              <w:spacing w:line="360" w:lineRule="auto"/>
              <w:jc w:val="both"/>
              <w:rPr>
                <w:rFonts w:ascii="Times New Roman" w:hAnsi="Times New Roman" w:cs="Times New Roman"/>
                <w:color w:val="000000" w:themeColor="text1"/>
                <w:sz w:val="24"/>
                <w:szCs w:val="24"/>
              </w:rPr>
            </w:pPr>
            <w:r w:rsidRPr="003F6330">
              <w:rPr>
                <w:rFonts w:ascii="Times New Roman" w:hAnsi="Times New Roman" w:cs="Times New Roman"/>
                <w:color w:val="000000" w:themeColor="text1"/>
                <w:sz w:val="24"/>
                <w:szCs w:val="24"/>
              </w:rPr>
              <w:t>Выявление трендов изменчивости стока воды рек територи г Алматы за многолетний период в зависимости от изменения природных и антропогенных факторов</w:t>
            </w:r>
          </w:p>
        </w:tc>
        <w:tc>
          <w:tcPr>
            <w:tcW w:w="608"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p>
          <w:p w:rsidR="00804B40" w:rsidRPr="003F6330" w:rsidRDefault="00804B40" w:rsidP="00620977">
            <w:pPr>
              <w:pStyle w:val="a3"/>
              <w:spacing w:line="360" w:lineRule="auto"/>
              <w:rPr>
                <w:rFonts w:ascii="Times New Roman" w:hAnsi="Times New Roman" w:cs="Times New Roman"/>
                <w:color w:val="000000" w:themeColor="text1"/>
                <w:sz w:val="24"/>
                <w:szCs w:val="24"/>
              </w:rPr>
            </w:pPr>
          </w:p>
          <w:p w:rsidR="00804B40" w:rsidRPr="003F6330" w:rsidRDefault="00804B40" w:rsidP="00620977">
            <w:pPr>
              <w:pStyle w:val="a3"/>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33</w:t>
            </w:r>
          </w:p>
        </w:tc>
      </w:tr>
      <w:tr w:rsidR="00804B40" w:rsidRPr="003F6330" w:rsidTr="00620977">
        <w:trPr>
          <w:trHeight w:val="20"/>
        </w:trPr>
        <w:tc>
          <w:tcPr>
            <w:tcW w:w="705"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r w:rsidRPr="003F6330">
              <w:rPr>
                <w:rFonts w:ascii="Times New Roman" w:hAnsi="Times New Roman" w:cs="Times New Roman"/>
                <w:color w:val="000000" w:themeColor="text1"/>
                <w:sz w:val="24"/>
                <w:szCs w:val="24"/>
              </w:rPr>
              <w:t>4</w:t>
            </w:r>
          </w:p>
        </w:tc>
        <w:tc>
          <w:tcPr>
            <w:tcW w:w="8118" w:type="dxa"/>
          </w:tcPr>
          <w:p w:rsidR="00804B40" w:rsidRPr="003F6330" w:rsidRDefault="00804B40" w:rsidP="00620977">
            <w:pPr>
              <w:pStyle w:val="a3"/>
              <w:spacing w:line="360" w:lineRule="auto"/>
              <w:jc w:val="both"/>
              <w:rPr>
                <w:rFonts w:ascii="Times New Roman" w:eastAsia="Calibri" w:hAnsi="Times New Roman" w:cs="Times New Roman"/>
                <w:color w:val="000000" w:themeColor="text1"/>
                <w:sz w:val="24"/>
                <w:szCs w:val="24"/>
                <w:lang w:eastAsia="ru-RU"/>
              </w:rPr>
            </w:pPr>
            <w:r w:rsidRPr="003F6330">
              <w:rPr>
                <w:rFonts w:ascii="Times New Roman" w:hAnsi="Times New Roman" w:cs="Times New Roman"/>
                <w:caps/>
                <w:color w:val="000000" w:themeColor="text1"/>
                <w:sz w:val="24"/>
                <w:szCs w:val="24"/>
              </w:rPr>
              <w:t>Расчет характеристик максимального и минимального стока рек г.Алматы</w:t>
            </w:r>
          </w:p>
        </w:tc>
        <w:tc>
          <w:tcPr>
            <w:tcW w:w="608"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p>
          <w:p w:rsidR="00804B40" w:rsidRPr="003F6330" w:rsidRDefault="00804B40" w:rsidP="00620977">
            <w:pPr>
              <w:pStyle w:val="a3"/>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34</w:t>
            </w:r>
          </w:p>
        </w:tc>
      </w:tr>
      <w:tr w:rsidR="00804B40" w:rsidRPr="003F6330" w:rsidTr="00620977">
        <w:trPr>
          <w:trHeight w:val="20"/>
        </w:trPr>
        <w:tc>
          <w:tcPr>
            <w:tcW w:w="705"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r w:rsidRPr="003F6330">
              <w:rPr>
                <w:rFonts w:ascii="Times New Roman" w:hAnsi="Times New Roman" w:cs="Times New Roman"/>
                <w:color w:val="000000" w:themeColor="text1"/>
                <w:sz w:val="24"/>
                <w:szCs w:val="24"/>
              </w:rPr>
              <w:t>4.1</w:t>
            </w:r>
          </w:p>
        </w:tc>
        <w:tc>
          <w:tcPr>
            <w:tcW w:w="8118" w:type="dxa"/>
          </w:tcPr>
          <w:p w:rsidR="00804B40" w:rsidRPr="003F6330" w:rsidRDefault="00804B40" w:rsidP="00620977">
            <w:pPr>
              <w:pStyle w:val="a3"/>
              <w:spacing w:line="360" w:lineRule="auto"/>
              <w:jc w:val="both"/>
              <w:rPr>
                <w:rFonts w:ascii="Times New Roman" w:eastAsia="Calibri" w:hAnsi="Times New Roman" w:cs="Times New Roman"/>
                <w:color w:val="000000" w:themeColor="text1"/>
                <w:sz w:val="24"/>
                <w:szCs w:val="24"/>
                <w:lang w:eastAsia="ru-RU"/>
              </w:rPr>
            </w:pPr>
            <w:r w:rsidRPr="003F6330">
              <w:rPr>
                <w:rFonts w:ascii="Times New Roman" w:hAnsi="Times New Roman" w:cs="Times New Roman"/>
                <w:color w:val="000000" w:themeColor="text1"/>
                <w:sz w:val="24"/>
                <w:szCs w:val="24"/>
              </w:rPr>
              <w:t xml:space="preserve">Расчет характеристик максимального стока </w:t>
            </w:r>
          </w:p>
        </w:tc>
        <w:tc>
          <w:tcPr>
            <w:tcW w:w="608"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34</w:t>
            </w:r>
          </w:p>
        </w:tc>
      </w:tr>
      <w:tr w:rsidR="00804B40" w:rsidRPr="003F6330" w:rsidTr="00620977">
        <w:trPr>
          <w:trHeight w:val="20"/>
        </w:trPr>
        <w:tc>
          <w:tcPr>
            <w:tcW w:w="705"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r w:rsidRPr="003F6330">
              <w:rPr>
                <w:rFonts w:ascii="Times New Roman" w:hAnsi="Times New Roman" w:cs="Times New Roman"/>
                <w:color w:val="000000" w:themeColor="text1"/>
                <w:sz w:val="24"/>
                <w:szCs w:val="24"/>
              </w:rPr>
              <w:t>4.2</w:t>
            </w:r>
          </w:p>
        </w:tc>
        <w:tc>
          <w:tcPr>
            <w:tcW w:w="8118" w:type="dxa"/>
          </w:tcPr>
          <w:p w:rsidR="00804B40" w:rsidRPr="003F6330" w:rsidRDefault="00804B40" w:rsidP="00620977">
            <w:pPr>
              <w:pStyle w:val="a3"/>
              <w:spacing w:line="360" w:lineRule="auto"/>
              <w:jc w:val="both"/>
              <w:rPr>
                <w:rFonts w:ascii="Times New Roman" w:eastAsia="Calibri" w:hAnsi="Times New Roman" w:cs="Times New Roman"/>
                <w:color w:val="000000" w:themeColor="text1"/>
                <w:sz w:val="24"/>
                <w:szCs w:val="24"/>
                <w:lang w:eastAsia="ru-RU"/>
              </w:rPr>
            </w:pPr>
            <w:r w:rsidRPr="003F6330">
              <w:rPr>
                <w:rFonts w:ascii="Times New Roman" w:hAnsi="Times New Roman" w:cs="Times New Roman"/>
                <w:color w:val="000000" w:themeColor="text1"/>
                <w:sz w:val="24"/>
                <w:szCs w:val="24"/>
              </w:rPr>
              <w:t xml:space="preserve">Расчет характеристик минимального стока </w:t>
            </w:r>
          </w:p>
        </w:tc>
        <w:tc>
          <w:tcPr>
            <w:tcW w:w="608"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38</w:t>
            </w:r>
          </w:p>
        </w:tc>
      </w:tr>
      <w:tr w:rsidR="00804B40" w:rsidRPr="003F6330" w:rsidTr="00620977">
        <w:trPr>
          <w:trHeight w:val="20"/>
        </w:trPr>
        <w:tc>
          <w:tcPr>
            <w:tcW w:w="705"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p>
        </w:tc>
        <w:tc>
          <w:tcPr>
            <w:tcW w:w="8118" w:type="dxa"/>
          </w:tcPr>
          <w:p w:rsidR="00804B40" w:rsidRPr="003F6330" w:rsidRDefault="00804B40" w:rsidP="00620977">
            <w:pPr>
              <w:pStyle w:val="a3"/>
              <w:spacing w:line="360" w:lineRule="auto"/>
              <w:jc w:val="both"/>
              <w:rPr>
                <w:rFonts w:ascii="Times New Roman" w:eastAsia="Calibri" w:hAnsi="Times New Roman" w:cs="Times New Roman"/>
                <w:color w:val="000000" w:themeColor="text1"/>
                <w:sz w:val="24"/>
                <w:szCs w:val="24"/>
                <w:lang w:eastAsia="ru-RU"/>
              </w:rPr>
            </w:pPr>
            <w:r w:rsidRPr="003F6330">
              <w:rPr>
                <w:rFonts w:ascii="Times New Roman" w:hAnsi="Times New Roman" w:cs="Times New Roman"/>
                <w:color w:val="000000" w:themeColor="text1"/>
                <w:sz w:val="24"/>
                <w:szCs w:val="24"/>
                <w:lang w:eastAsia="ko-KR"/>
              </w:rPr>
              <w:t xml:space="preserve">ЗАКЛЮЧЕНИЕ </w:t>
            </w:r>
          </w:p>
        </w:tc>
        <w:tc>
          <w:tcPr>
            <w:tcW w:w="608"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41</w:t>
            </w:r>
          </w:p>
        </w:tc>
      </w:tr>
      <w:tr w:rsidR="00804B40" w:rsidRPr="003F6330" w:rsidTr="00620977">
        <w:trPr>
          <w:trHeight w:val="20"/>
        </w:trPr>
        <w:tc>
          <w:tcPr>
            <w:tcW w:w="705"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p>
        </w:tc>
        <w:tc>
          <w:tcPr>
            <w:tcW w:w="8118" w:type="dxa"/>
          </w:tcPr>
          <w:p w:rsidR="00804B40" w:rsidRPr="003F6330" w:rsidRDefault="00804B40" w:rsidP="00620977">
            <w:pPr>
              <w:pStyle w:val="a3"/>
              <w:spacing w:line="360" w:lineRule="auto"/>
              <w:jc w:val="both"/>
              <w:rPr>
                <w:rFonts w:ascii="Times New Roman" w:eastAsia="Calibri" w:hAnsi="Times New Roman" w:cs="Times New Roman"/>
                <w:color w:val="000000" w:themeColor="text1"/>
                <w:sz w:val="24"/>
                <w:szCs w:val="24"/>
                <w:lang w:eastAsia="ru-RU"/>
              </w:rPr>
            </w:pPr>
            <w:r w:rsidRPr="003F6330">
              <w:rPr>
                <w:rFonts w:ascii="Times New Roman" w:hAnsi="Times New Roman" w:cs="Times New Roman"/>
                <w:color w:val="000000" w:themeColor="text1"/>
                <w:sz w:val="24"/>
                <w:szCs w:val="24"/>
                <w:lang w:eastAsia="ko-KR"/>
              </w:rPr>
              <w:t xml:space="preserve">СПИСОК ИСПОЛЬЗОВАННЫХ ИСТОЧНИКОВ </w:t>
            </w:r>
          </w:p>
        </w:tc>
        <w:tc>
          <w:tcPr>
            <w:tcW w:w="608"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44</w:t>
            </w:r>
          </w:p>
        </w:tc>
      </w:tr>
      <w:tr w:rsidR="00804B40" w:rsidRPr="003F6330" w:rsidTr="00620977">
        <w:trPr>
          <w:trHeight w:val="20"/>
        </w:trPr>
        <w:tc>
          <w:tcPr>
            <w:tcW w:w="705"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p>
        </w:tc>
        <w:tc>
          <w:tcPr>
            <w:tcW w:w="8118" w:type="dxa"/>
          </w:tcPr>
          <w:p w:rsidR="00804B40" w:rsidRPr="003F6330" w:rsidRDefault="00804B40" w:rsidP="00620977">
            <w:pPr>
              <w:pStyle w:val="a3"/>
              <w:spacing w:line="360" w:lineRule="auto"/>
              <w:jc w:val="both"/>
              <w:rPr>
                <w:rFonts w:ascii="Times New Roman" w:eastAsia="Calibri" w:hAnsi="Times New Roman" w:cs="Times New Roman"/>
                <w:color w:val="000000" w:themeColor="text1"/>
                <w:sz w:val="24"/>
                <w:szCs w:val="24"/>
                <w:lang w:eastAsia="ru-RU"/>
              </w:rPr>
            </w:pPr>
            <w:r w:rsidRPr="003F6330">
              <w:rPr>
                <w:rFonts w:ascii="Times New Roman" w:hAnsi="Times New Roman" w:cs="Times New Roman"/>
                <w:color w:val="000000" w:themeColor="text1"/>
                <w:sz w:val="24"/>
                <w:szCs w:val="24"/>
                <w:lang w:eastAsia="ko-KR"/>
              </w:rPr>
              <w:t>ПРИЛОЖЕНИЯ</w:t>
            </w:r>
          </w:p>
        </w:tc>
        <w:tc>
          <w:tcPr>
            <w:tcW w:w="608" w:type="dxa"/>
          </w:tcPr>
          <w:p w:rsidR="00804B40" w:rsidRPr="003F6330" w:rsidRDefault="00804B40" w:rsidP="00620977">
            <w:pPr>
              <w:pStyle w:val="a3"/>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48</w:t>
            </w:r>
          </w:p>
        </w:tc>
      </w:tr>
    </w:tbl>
    <w:p w:rsidR="00804B40" w:rsidRDefault="00804B40" w:rsidP="00767EB8">
      <w:pPr>
        <w:widowControl/>
        <w:suppressAutoHyphens w:val="0"/>
        <w:spacing w:line="360" w:lineRule="auto"/>
        <w:ind w:firstLine="567"/>
        <w:contextualSpacing/>
        <w:rPr>
          <w:color w:val="000000" w:themeColor="text1"/>
          <w:lang w:val="ru-RU"/>
        </w:rPr>
      </w:pPr>
    </w:p>
    <w:p w:rsidR="00804B40" w:rsidRDefault="00804B40" w:rsidP="00767EB8">
      <w:pPr>
        <w:widowControl/>
        <w:suppressAutoHyphens w:val="0"/>
        <w:spacing w:line="360" w:lineRule="auto"/>
        <w:ind w:firstLine="567"/>
        <w:contextualSpacing/>
        <w:rPr>
          <w:color w:val="000000" w:themeColor="text1"/>
          <w:lang w:val="ru-RU"/>
        </w:rPr>
      </w:pPr>
    </w:p>
    <w:p w:rsidR="00804B40" w:rsidRDefault="00804B40" w:rsidP="00767EB8">
      <w:pPr>
        <w:widowControl/>
        <w:suppressAutoHyphens w:val="0"/>
        <w:spacing w:line="360" w:lineRule="auto"/>
        <w:ind w:firstLine="567"/>
        <w:contextualSpacing/>
        <w:rPr>
          <w:color w:val="000000" w:themeColor="text1"/>
          <w:lang w:val="ru-RU"/>
        </w:rPr>
      </w:pPr>
    </w:p>
    <w:p w:rsidR="00804B40" w:rsidRDefault="00804B40" w:rsidP="00767EB8">
      <w:pPr>
        <w:widowControl/>
        <w:suppressAutoHyphens w:val="0"/>
        <w:spacing w:line="360" w:lineRule="auto"/>
        <w:ind w:firstLine="567"/>
        <w:contextualSpacing/>
        <w:rPr>
          <w:color w:val="000000" w:themeColor="text1"/>
          <w:lang w:val="ru-RU"/>
        </w:rPr>
      </w:pPr>
    </w:p>
    <w:p w:rsidR="005C003D" w:rsidRPr="007D529F" w:rsidRDefault="005C003D" w:rsidP="00767EB8">
      <w:pPr>
        <w:widowControl/>
        <w:suppressAutoHyphens w:val="0"/>
        <w:spacing w:line="360" w:lineRule="auto"/>
        <w:ind w:firstLine="567"/>
        <w:contextualSpacing/>
        <w:rPr>
          <w:color w:val="000000" w:themeColor="text1"/>
          <w:lang w:val="ru-RU"/>
        </w:rPr>
      </w:pPr>
      <w:r w:rsidRPr="007D529F">
        <w:rPr>
          <w:color w:val="000000" w:themeColor="text1"/>
          <w:lang w:val="ru-RU"/>
        </w:rPr>
        <w:br w:type="page"/>
      </w:r>
    </w:p>
    <w:p w:rsidR="006E6703" w:rsidRPr="007D529F" w:rsidRDefault="006E6703" w:rsidP="00754CB9">
      <w:pPr>
        <w:spacing w:line="360" w:lineRule="auto"/>
        <w:jc w:val="center"/>
        <w:rPr>
          <w:color w:val="000000" w:themeColor="text1"/>
        </w:rPr>
      </w:pPr>
      <w:r w:rsidRPr="007D529F">
        <w:rPr>
          <w:color w:val="000000" w:themeColor="text1"/>
        </w:rPr>
        <w:lastRenderedPageBreak/>
        <w:t>ВВЕДЕНИЕ</w:t>
      </w:r>
    </w:p>
    <w:p w:rsidR="006E6703" w:rsidRPr="007D529F" w:rsidRDefault="006E6703" w:rsidP="007D529F">
      <w:pPr>
        <w:spacing w:line="360" w:lineRule="auto"/>
        <w:ind w:firstLine="720"/>
        <w:rPr>
          <w:b/>
          <w:color w:val="000000" w:themeColor="text1"/>
        </w:rPr>
      </w:pPr>
    </w:p>
    <w:p w:rsidR="006E6703" w:rsidRPr="007D529F" w:rsidRDefault="006E6703" w:rsidP="00533546">
      <w:pPr>
        <w:spacing w:line="360" w:lineRule="auto"/>
        <w:ind w:firstLine="567"/>
        <w:contextualSpacing/>
        <w:jc w:val="both"/>
        <w:rPr>
          <w:color w:val="000000" w:themeColor="text1"/>
          <w:lang w:val="ru-RU"/>
        </w:rPr>
      </w:pPr>
      <w:r w:rsidRPr="007D529F">
        <w:rPr>
          <w:color w:val="000000" w:themeColor="text1"/>
          <w:lang w:val="ru-RU"/>
        </w:rPr>
        <w:t>Оценка воздействия природных и антропогенных факторов на водные объекты урбанизированных территорий – сложная и весьма актуальная проблема, решение которой имеет большое научное, социальное и прикладное значение.</w:t>
      </w:r>
    </w:p>
    <w:p w:rsidR="006E6703" w:rsidRPr="007D529F" w:rsidRDefault="006E6703" w:rsidP="00533546">
      <w:pPr>
        <w:spacing w:line="360" w:lineRule="auto"/>
        <w:ind w:firstLine="567"/>
        <w:contextualSpacing/>
        <w:jc w:val="both"/>
        <w:rPr>
          <w:color w:val="000000" w:themeColor="text1"/>
          <w:lang w:val="ru-RU"/>
        </w:rPr>
      </w:pPr>
      <w:r w:rsidRPr="007D529F">
        <w:rPr>
          <w:color w:val="000000" w:themeColor="text1"/>
          <w:lang w:val="ru-RU"/>
        </w:rPr>
        <w:t>Выполнение данной темы исследования на примере мегаполиса г. Алматы предусматривается в 3 этапа.</w:t>
      </w:r>
    </w:p>
    <w:p w:rsidR="006E6703" w:rsidRPr="007D529F" w:rsidRDefault="006E6703" w:rsidP="00533546">
      <w:pPr>
        <w:spacing w:line="360" w:lineRule="auto"/>
        <w:ind w:firstLine="567"/>
        <w:contextualSpacing/>
        <w:jc w:val="both"/>
        <w:rPr>
          <w:color w:val="000000" w:themeColor="text1"/>
          <w:lang w:val="ru-RU"/>
        </w:rPr>
      </w:pPr>
      <w:r w:rsidRPr="007D529F">
        <w:rPr>
          <w:color w:val="000000" w:themeColor="text1"/>
          <w:lang w:val="ru-RU"/>
        </w:rPr>
        <w:t xml:space="preserve">На первом этапе работ в 2018 году выполнен анализ гидрометеорологической изученности района исследования, условий формирования стока водотоков г. Алматы, создан банк данных гидрологических характеристик: среднемесячных, среднегодовых, максимальных и минимальных расходах воды и датах их наступления за все имеющиеся периоды наблюдений, а также средние многолетние значения этих величин водотоков в бассейнах рек </w:t>
      </w:r>
      <w:r w:rsidRPr="007D529F">
        <w:rPr>
          <w:bCs/>
          <w:color w:val="000000" w:themeColor="text1"/>
          <w:lang w:val="ru-RU"/>
        </w:rPr>
        <w:t>Улькен Алматы и Киши Алматы,</w:t>
      </w:r>
      <w:r w:rsidRPr="007D529F">
        <w:rPr>
          <w:color w:val="000000" w:themeColor="text1"/>
          <w:lang w:val="ru-RU"/>
        </w:rPr>
        <w:t xml:space="preserve"> метеорологических характеристик г. Алматы, изучены особенности водного режима рек, приведены сведения о хозяйственном использовании водных объектов территории г. Алматы. </w:t>
      </w:r>
    </w:p>
    <w:p w:rsidR="006E6703" w:rsidRPr="007D529F" w:rsidRDefault="006E6703" w:rsidP="00533546">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 xml:space="preserve">На данном этапе в 2019 году получены расчетные характеристики годового, максимального и минимального стока основных рек – норма, изменчивость; тренды изменчивости стока рек за многолетний период в зависимости от изменения природных и антропогенных факторов. Русловой водный баланс горных источников и рек-карасу, составлены картосхемы современной гидрографии, гидрометеорологической изученности, схем-елочек хозяйственного использования и схем расположения пунктов для измерения руслового водного баланса территории г.Алматы. </w:t>
      </w:r>
    </w:p>
    <w:p w:rsidR="006E6703" w:rsidRPr="007D529F" w:rsidRDefault="006E6703" w:rsidP="00533546">
      <w:pPr>
        <w:spacing w:line="360" w:lineRule="auto"/>
        <w:ind w:firstLine="567"/>
        <w:contextualSpacing/>
        <w:jc w:val="both"/>
        <w:rPr>
          <w:color w:val="000000" w:themeColor="text1"/>
          <w:lang w:val="ru-RU"/>
        </w:rPr>
      </w:pPr>
      <w:r w:rsidRPr="007D529F">
        <w:rPr>
          <w:bCs/>
          <w:color w:val="000000" w:themeColor="text1"/>
          <w:lang w:val="ru-RU"/>
        </w:rPr>
        <w:t xml:space="preserve">Полевые исследований по измерению руслового баланса и уточнению гидрографических характеристик водных объектов проведены с использованием </w:t>
      </w:r>
      <w:r w:rsidRPr="007D529F">
        <w:rPr>
          <w:color w:val="000000" w:themeColor="text1"/>
          <w:shd w:val="clear" w:color="auto" w:fill="FFFFFF"/>
          <w:lang w:val="ru-RU"/>
        </w:rPr>
        <w:t>приобретенных</w:t>
      </w:r>
      <w:r w:rsidRPr="007D529F">
        <w:rPr>
          <w:bCs/>
          <w:color w:val="000000" w:themeColor="text1"/>
          <w:lang w:val="ru-RU"/>
        </w:rPr>
        <w:t xml:space="preserve"> на средства проекта в </w:t>
      </w:r>
      <w:r w:rsidRPr="007D529F">
        <w:rPr>
          <w:color w:val="000000" w:themeColor="text1"/>
          <w:shd w:val="clear" w:color="auto" w:fill="FFFFFF"/>
          <w:lang w:val="ru-RU"/>
        </w:rPr>
        <w:t>РГКП "Национальный картографо-геодезический фонд" следующих картографических материалов: п</w:t>
      </w:r>
      <w:r w:rsidRPr="007D529F">
        <w:rPr>
          <w:color w:val="000000" w:themeColor="text1"/>
          <w:lang w:val="ru-RU"/>
        </w:rPr>
        <w:t>лан г. Алматы 1:10 000 (на 10-л) 2008 г.; п</w:t>
      </w:r>
      <w:r w:rsidRPr="007D529F">
        <w:rPr>
          <w:color w:val="000000" w:themeColor="text1"/>
          <w:lang w:val="kk-KZ"/>
        </w:rPr>
        <w:t>лан</w:t>
      </w:r>
      <w:r w:rsidRPr="007D529F">
        <w:rPr>
          <w:color w:val="000000" w:themeColor="text1"/>
          <w:lang w:val="ru-RU"/>
        </w:rPr>
        <w:t>-схема.г. Алматы 1:25 000 с новыми границами города, и 8-ым районом (4-л) 2016 г.; план-схемы р-ов г. Алматы 1:25 000 (8 штук); областная карта Алматинской области, масштаб 1:500 000 (4-л). 2006 г.</w:t>
      </w:r>
    </w:p>
    <w:p w:rsidR="006E6703" w:rsidRPr="007D529F" w:rsidRDefault="006E6703" w:rsidP="00533546">
      <w:pPr>
        <w:spacing w:line="360" w:lineRule="auto"/>
        <w:ind w:firstLine="567"/>
        <w:contextualSpacing/>
        <w:jc w:val="both"/>
        <w:rPr>
          <w:color w:val="000000" w:themeColor="text1"/>
          <w:lang w:val="ru-RU"/>
        </w:rPr>
      </w:pPr>
      <w:r w:rsidRPr="007D529F">
        <w:rPr>
          <w:color w:val="000000" w:themeColor="text1"/>
          <w:lang w:val="ru-RU"/>
        </w:rPr>
        <w:t xml:space="preserve">Исполнитель темы НС Мусина А.К. с 17 декабря по 26 июня 2019 г. была командирована в Российский Государственный Гидрометеорологический университет (г. Санкт-Петербург, Россия) для прохождения обучения на курсах по программе «Использование современных методов математического моделирования в гидрологических прогнозах». В результате обучения получены консультационные услуги по следующим пунктам календарного плана «Составление картосхем гидрографии, гидрометеорологической изученности, схем-ёлочек хозяйственного использования и схем расположения пунктов для измерения руслового </w:t>
      </w:r>
      <w:r w:rsidRPr="007D529F">
        <w:rPr>
          <w:color w:val="000000" w:themeColor="text1"/>
          <w:lang w:val="ru-RU"/>
        </w:rPr>
        <w:lastRenderedPageBreak/>
        <w:t>водного баланса», «Разработка рекомендаций по определению гидрологических характеристик неизученных рек» и удостоверение о повышении к</w:t>
      </w:r>
      <w:r w:rsidR="00FD3723" w:rsidRPr="007D529F">
        <w:rPr>
          <w:color w:val="000000" w:themeColor="text1"/>
          <w:lang w:val="ru-RU"/>
        </w:rPr>
        <w:t>валификации в РГГМУ (</w:t>
      </w:r>
      <w:r w:rsidR="0090407E" w:rsidRPr="007D529F">
        <w:rPr>
          <w:color w:val="000000" w:themeColor="text1"/>
          <w:lang w:val="ru-RU"/>
        </w:rPr>
        <w:t xml:space="preserve">рисунок </w:t>
      </w:r>
      <w:r w:rsidR="00A622ED">
        <w:rPr>
          <w:color w:val="000000" w:themeColor="text1"/>
          <w:lang w:val="ru-RU"/>
        </w:rPr>
        <w:t>З</w:t>
      </w:r>
      <w:r w:rsidR="0090407E" w:rsidRPr="007D529F">
        <w:rPr>
          <w:color w:val="000000" w:themeColor="text1"/>
          <w:lang w:val="ru-RU"/>
        </w:rPr>
        <w:t xml:space="preserve">.1, </w:t>
      </w:r>
      <w:r w:rsidR="00FD3723" w:rsidRPr="007D529F">
        <w:rPr>
          <w:color w:val="000000" w:themeColor="text1"/>
          <w:lang w:val="ru-RU"/>
        </w:rPr>
        <w:t xml:space="preserve">ПРИЛОЖЕНИЕ </w:t>
      </w:r>
      <w:r w:rsidR="00620977">
        <w:rPr>
          <w:color w:val="000000" w:themeColor="text1"/>
          <w:lang w:val="ru-RU"/>
        </w:rPr>
        <w:t>З</w:t>
      </w:r>
      <w:r w:rsidRPr="007D529F">
        <w:rPr>
          <w:color w:val="000000" w:themeColor="text1"/>
          <w:lang w:val="ru-RU"/>
        </w:rPr>
        <w:t>).</w:t>
      </w:r>
    </w:p>
    <w:p w:rsidR="006E6703" w:rsidRPr="007D529F" w:rsidRDefault="006E6703" w:rsidP="00533546">
      <w:pPr>
        <w:spacing w:line="360" w:lineRule="auto"/>
        <w:ind w:firstLine="567"/>
        <w:contextualSpacing/>
        <w:jc w:val="both"/>
        <w:rPr>
          <w:color w:val="000000" w:themeColor="text1"/>
          <w:lang w:val="ru-RU"/>
        </w:rPr>
      </w:pPr>
      <w:r w:rsidRPr="007D529F">
        <w:rPr>
          <w:color w:val="000000" w:themeColor="text1"/>
          <w:lang w:val="ru-RU"/>
        </w:rPr>
        <w:t xml:space="preserve">К выполнению работ на данном этапе, кроме основных </w:t>
      </w:r>
      <w:r w:rsidR="00D503C0" w:rsidRPr="007D529F">
        <w:rPr>
          <w:color w:val="000000" w:themeColor="text1"/>
          <w:lang w:val="ru-RU"/>
        </w:rPr>
        <w:t>исполнителей, привлекались</w:t>
      </w:r>
      <w:r w:rsidRPr="007D529F">
        <w:rPr>
          <w:color w:val="000000" w:themeColor="text1"/>
          <w:lang w:val="ru-RU"/>
        </w:rPr>
        <w:t xml:space="preserve"> студент бакалавриата, два магистранта </w:t>
      </w:r>
      <w:r w:rsidR="00D503C0" w:rsidRPr="007D529F">
        <w:rPr>
          <w:color w:val="000000" w:themeColor="text1"/>
          <w:lang w:val="ru-RU"/>
        </w:rPr>
        <w:t>и PhD</w:t>
      </w:r>
      <w:r w:rsidRPr="007D529F">
        <w:rPr>
          <w:color w:val="000000" w:themeColor="text1"/>
          <w:lang w:val="ru-RU"/>
        </w:rPr>
        <w:t xml:space="preserve"> докторант кафедры метеорологии и гидрологии КазНУ им. аль-Фараби.</w:t>
      </w:r>
    </w:p>
    <w:p w:rsidR="006E6703" w:rsidRPr="007D529F" w:rsidRDefault="006E6703" w:rsidP="00533546">
      <w:pPr>
        <w:spacing w:line="360" w:lineRule="auto"/>
        <w:ind w:firstLine="567"/>
        <w:contextualSpacing/>
        <w:jc w:val="both"/>
        <w:rPr>
          <w:color w:val="000000" w:themeColor="text1"/>
          <w:lang w:val="ru-RU"/>
        </w:rPr>
      </w:pPr>
      <w:r w:rsidRPr="007D529F">
        <w:rPr>
          <w:color w:val="000000" w:themeColor="text1"/>
          <w:lang w:val="ru-RU"/>
        </w:rPr>
        <w:t xml:space="preserve">Полученные основные результаты работы по второму этапу темы изложены в данном </w:t>
      </w:r>
      <w:r w:rsidR="00D503C0" w:rsidRPr="007D529F">
        <w:rPr>
          <w:color w:val="000000" w:themeColor="text1"/>
          <w:lang w:val="ru-RU"/>
        </w:rPr>
        <w:t xml:space="preserve">отчёте, </w:t>
      </w:r>
      <w:r w:rsidRPr="007D529F">
        <w:rPr>
          <w:color w:val="000000" w:themeColor="text1"/>
          <w:lang w:val="ru-RU"/>
        </w:rPr>
        <w:t>полученные в</w:t>
      </w:r>
      <w:r w:rsidR="00754CB9" w:rsidRPr="007D529F">
        <w:rPr>
          <w:color w:val="000000" w:themeColor="text1"/>
          <w:lang w:val="ru-RU"/>
        </w:rPr>
        <w:t xml:space="preserve">ыводы приведены в заключении. </w:t>
      </w:r>
      <w:r w:rsidRPr="007D529F">
        <w:rPr>
          <w:color w:val="000000" w:themeColor="text1"/>
          <w:lang w:val="ru-RU"/>
        </w:rPr>
        <w:t>Все запланированные на 2019 год работы по теме выполнены.</w:t>
      </w:r>
    </w:p>
    <w:p w:rsidR="006E6703" w:rsidRPr="007D529F" w:rsidRDefault="006E6703" w:rsidP="00533546">
      <w:pPr>
        <w:spacing w:line="360" w:lineRule="auto"/>
        <w:ind w:firstLine="567"/>
        <w:contextualSpacing/>
        <w:jc w:val="both"/>
        <w:rPr>
          <w:color w:val="000000" w:themeColor="text1"/>
          <w:lang w:val="ru-RU"/>
        </w:rPr>
      </w:pPr>
      <w:r w:rsidRPr="007D529F">
        <w:rPr>
          <w:color w:val="000000" w:themeColor="text1"/>
          <w:lang w:val="ru-RU"/>
        </w:rPr>
        <w:t xml:space="preserve">По результатам выполненных работ за 2019 год опубликовано </w:t>
      </w:r>
      <w:r w:rsidR="00545F85" w:rsidRPr="007D529F">
        <w:rPr>
          <w:color w:val="000000" w:themeColor="text1"/>
          <w:lang w:val="ru-RU"/>
        </w:rPr>
        <w:t>4</w:t>
      </w:r>
      <w:r w:rsidRPr="007D529F">
        <w:rPr>
          <w:color w:val="000000" w:themeColor="text1"/>
          <w:lang w:val="ru-RU"/>
        </w:rPr>
        <w:t xml:space="preserve"> научных статьи (одна статья в издании, включенной в базу</w:t>
      </w:r>
      <w:r w:rsidR="00FD3723" w:rsidRPr="007D529F">
        <w:rPr>
          <w:color w:val="000000" w:themeColor="text1"/>
          <w:lang w:val="ru-RU"/>
        </w:rPr>
        <w:t xml:space="preserve"> Скопус) и </w:t>
      </w:r>
      <w:r w:rsidR="000E5872" w:rsidRPr="007D529F">
        <w:rPr>
          <w:color w:val="000000" w:themeColor="text1"/>
          <w:lang w:val="ru-RU"/>
        </w:rPr>
        <w:t>1</w:t>
      </w:r>
      <w:r w:rsidR="00FD3723" w:rsidRPr="007D529F">
        <w:rPr>
          <w:color w:val="000000" w:themeColor="text1"/>
          <w:lang w:val="ru-RU"/>
        </w:rPr>
        <w:t xml:space="preserve"> тезис</w:t>
      </w:r>
      <w:r w:rsidR="0090407E" w:rsidRPr="007D529F">
        <w:rPr>
          <w:color w:val="000000" w:themeColor="text1"/>
          <w:lang w:val="ru-RU"/>
        </w:rPr>
        <w:t xml:space="preserve"> (ПРИЛОЖЕНИЕ А)</w:t>
      </w:r>
      <w:r w:rsidR="00FD3723" w:rsidRPr="007D529F">
        <w:rPr>
          <w:color w:val="000000" w:themeColor="text1"/>
          <w:lang w:val="ru-RU"/>
        </w:rPr>
        <w:t>, пол</w:t>
      </w:r>
      <w:r w:rsidRPr="007D529F">
        <w:rPr>
          <w:color w:val="000000" w:themeColor="text1"/>
          <w:lang w:val="ru-RU"/>
        </w:rPr>
        <w:t xml:space="preserve">учено 2 патента на изобретение РК (Патентообладатель: ДГП на ПВХ «НИИ проблем экологии» РГП на ПВХ «КазНУ им. </w:t>
      </w:r>
      <w:r w:rsidR="00FD3723" w:rsidRPr="007D529F">
        <w:rPr>
          <w:color w:val="000000" w:themeColor="text1"/>
          <w:lang w:val="ru-RU"/>
        </w:rPr>
        <w:t>Аль-Фараби» МОН РК) (</w:t>
      </w:r>
      <w:r w:rsidR="0090407E" w:rsidRPr="007D529F">
        <w:rPr>
          <w:color w:val="000000" w:themeColor="text1"/>
          <w:lang w:val="ru-RU"/>
        </w:rPr>
        <w:t xml:space="preserve">рисунки </w:t>
      </w:r>
      <w:r w:rsidR="00620977">
        <w:rPr>
          <w:color w:val="000000" w:themeColor="text1"/>
          <w:lang w:val="ru-RU"/>
        </w:rPr>
        <w:t>И</w:t>
      </w:r>
      <w:r w:rsidR="0090407E" w:rsidRPr="007D529F">
        <w:rPr>
          <w:color w:val="000000" w:themeColor="text1"/>
          <w:lang w:val="ru-RU"/>
        </w:rPr>
        <w:t>.</w:t>
      </w:r>
      <w:r w:rsidR="00620977">
        <w:rPr>
          <w:color w:val="000000" w:themeColor="text1"/>
          <w:lang w:val="ru-RU"/>
        </w:rPr>
        <w:t>1-И</w:t>
      </w:r>
      <w:r w:rsidR="0090407E" w:rsidRPr="007D529F">
        <w:rPr>
          <w:color w:val="000000" w:themeColor="text1"/>
          <w:lang w:val="ru-RU"/>
        </w:rPr>
        <w:t>.</w:t>
      </w:r>
      <w:r w:rsidR="00620977">
        <w:rPr>
          <w:color w:val="000000" w:themeColor="text1"/>
          <w:lang w:val="ru-RU"/>
        </w:rPr>
        <w:t>2</w:t>
      </w:r>
      <w:r w:rsidR="0090407E" w:rsidRPr="007D529F">
        <w:rPr>
          <w:color w:val="000000" w:themeColor="text1"/>
          <w:lang w:val="ru-RU"/>
        </w:rPr>
        <w:t xml:space="preserve">, </w:t>
      </w:r>
      <w:r w:rsidR="00FD3723" w:rsidRPr="007D529F">
        <w:rPr>
          <w:color w:val="000000" w:themeColor="text1"/>
          <w:lang w:val="ru-RU"/>
        </w:rPr>
        <w:t xml:space="preserve">ПРИЛОЖЕНИЕ </w:t>
      </w:r>
      <w:r w:rsidR="00620977">
        <w:rPr>
          <w:color w:val="000000" w:themeColor="text1"/>
          <w:lang w:val="ru-RU"/>
        </w:rPr>
        <w:t>И</w:t>
      </w:r>
      <w:r w:rsidR="000E5872" w:rsidRPr="007D529F">
        <w:rPr>
          <w:color w:val="000000" w:themeColor="text1"/>
          <w:lang w:val="ru-RU"/>
        </w:rPr>
        <w:t>), сделан 1 доклад на</w:t>
      </w:r>
      <w:r w:rsidRPr="007D529F">
        <w:rPr>
          <w:color w:val="000000" w:themeColor="text1"/>
          <w:lang w:val="ru-RU"/>
        </w:rPr>
        <w:t xml:space="preserve"> международной конференции, сданы в печать 3 статьи (одна в издание, включенное в базу </w:t>
      </w:r>
      <w:r w:rsidR="00D503C0" w:rsidRPr="007D529F">
        <w:rPr>
          <w:color w:val="000000" w:themeColor="text1"/>
          <w:lang w:val="ru-RU"/>
        </w:rPr>
        <w:t>Скопус) (</w:t>
      </w:r>
      <w:r w:rsidRPr="007D529F">
        <w:rPr>
          <w:color w:val="000000" w:themeColor="text1"/>
          <w:lang w:val="ru-RU"/>
        </w:rPr>
        <w:t>ПРИЛОЖЕНИЕ А).</w:t>
      </w:r>
    </w:p>
    <w:p w:rsidR="001D15FF" w:rsidRPr="007D529F" w:rsidRDefault="001D15FF" w:rsidP="001D15FF">
      <w:pPr>
        <w:widowControl/>
        <w:suppressAutoHyphens w:val="0"/>
        <w:spacing w:after="160" w:line="360" w:lineRule="auto"/>
        <w:rPr>
          <w:b/>
          <w:color w:val="000000" w:themeColor="text1"/>
          <w:lang w:val="ru-RU"/>
        </w:rPr>
      </w:pPr>
      <w:r w:rsidRPr="007D529F">
        <w:rPr>
          <w:color w:val="000000" w:themeColor="text1"/>
          <w:lang w:val="ru-RU"/>
        </w:rPr>
        <w:br w:type="page"/>
      </w:r>
    </w:p>
    <w:p w:rsidR="006E6703" w:rsidRPr="007D529F" w:rsidRDefault="006E6703" w:rsidP="00A8367A">
      <w:pPr>
        <w:pStyle w:val="a3"/>
        <w:spacing w:line="360" w:lineRule="auto"/>
        <w:ind w:firstLine="567"/>
        <w:contextualSpacing/>
        <w:rPr>
          <w:rFonts w:ascii="Times New Roman" w:eastAsia="Times New Roman" w:hAnsi="Times New Roman" w:cs="Times New Roman"/>
          <w:caps/>
          <w:color w:val="000000" w:themeColor="text1"/>
          <w:sz w:val="24"/>
          <w:szCs w:val="24"/>
          <w:lang w:eastAsia="ru-RU"/>
        </w:rPr>
      </w:pPr>
      <w:r w:rsidRPr="007D529F">
        <w:rPr>
          <w:rFonts w:ascii="Times New Roman" w:hAnsi="Times New Roman" w:cs="Times New Roman"/>
          <w:caps/>
          <w:color w:val="000000" w:themeColor="text1"/>
          <w:sz w:val="24"/>
          <w:szCs w:val="24"/>
        </w:rPr>
        <w:lastRenderedPageBreak/>
        <w:t xml:space="preserve">1 Современная гидрография г. Алматы </w:t>
      </w:r>
    </w:p>
    <w:p w:rsidR="006E6703" w:rsidRPr="007D529F" w:rsidRDefault="006E6703" w:rsidP="00A8367A">
      <w:pPr>
        <w:pStyle w:val="a3"/>
        <w:spacing w:line="360" w:lineRule="auto"/>
        <w:ind w:firstLine="567"/>
        <w:contextualSpacing/>
        <w:rPr>
          <w:rFonts w:ascii="Times New Roman" w:eastAsia="Times New Roman" w:hAnsi="Times New Roman" w:cs="Times New Roman"/>
          <w:color w:val="000000" w:themeColor="text1"/>
          <w:sz w:val="24"/>
          <w:szCs w:val="24"/>
          <w:lang w:eastAsia="ru-RU"/>
        </w:rPr>
      </w:pPr>
    </w:p>
    <w:p w:rsidR="006E6703" w:rsidRPr="007D529F" w:rsidRDefault="006E6703" w:rsidP="00A8367A">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eastAsia="Times New Roman" w:hAnsi="Times New Roman" w:cs="Times New Roman"/>
          <w:color w:val="000000" w:themeColor="text1"/>
          <w:sz w:val="24"/>
          <w:szCs w:val="24"/>
          <w:lang w:eastAsia="ru-RU"/>
        </w:rPr>
        <w:t>1.1 Трансформация гидрографии и водных обьектов под воздействием мегаполиса г. Алматы</w:t>
      </w:r>
    </w:p>
    <w:p w:rsidR="006E6703" w:rsidRPr="007D529F" w:rsidRDefault="006E6703" w:rsidP="00A8367A">
      <w:pPr>
        <w:pStyle w:val="a3"/>
        <w:spacing w:line="360" w:lineRule="auto"/>
        <w:ind w:firstLine="567"/>
        <w:contextualSpacing/>
        <w:jc w:val="both"/>
        <w:rPr>
          <w:rFonts w:ascii="Times New Roman" w:eastAsia="Times New Roman" w:hAnsi="Times New Roman" w:cs="Times New Roman"/>
          <w:color w:val="000000" w:themeColor="text1"/>
          <w:sz w:val="24"/>
          <w:szCs w:val="24"/>
          <w:lang w:eastAsia="ru-RU"/>
        </w:rPr>
      </w:pPr>
      <w:r w:rsidRPr="007D529F">
        <w:rPr>
          <w:rFonts w:ascii="Times New Roman" w:eastAsia="Times New Roman" w:hAnsi="Times New Roman" w:cs="Times New Roman"/>
          <w:color w:val="000000" w:themeColor="text1"/>
          <w:sz w:val="24"/>
          <w:szCs w:val="24"/>
          <w:lang w:eastAsia="ru-RU"/>
        </w:rPr>
        <w:t>Формирование и трансформация во времени и пространстве городской гидрографической сети, обусловленные природными и антропогенными факторами, являются одной из актуальных проблем развития городских территорий. Человек создал город - экосистему человека, в соответствии со своими потребностями. Местность, выбранная для строительства города, значительно изменяется по мере ее освоения и превращения в городскую территорию. Освоение городской территории приводит к изменению всех компонентов естественного ландшафта, в том числе гидрографической сети: ее структуры, морфометрических характеристик водоемов, их уровенного режима, условий проточности, гидрохимического состава и т.д. Изменения гидрографической сети, направленные на повышение комфортности и безопасности проживания, часто сопровождаются негативными последствиями. Особенно наглядно это прослеживается в древних городах, в том числе в Алматы.</w:t>
      </w:r>
    </w:p>
    <w:p w:rsidR="006E6703" w:rsidRPr="007D529F" w:rsidRDefault="006E6703" w:rsidP="00A8367A">
      <w:pPr>
        <w:pStyle w:val="a3"/>
        <w:spacing w:line="360" w:lineRule="auto"/>
        <w:ind w:firstLine="567"/>
        <w:contextualSpacing/>
        <w:jc w:val="both"/>
        <w:rPr>
          <w:rFonts w:ascii="Times New Roman" w:eastAsia="Times New Roman" w:hAnsi="Times New Roman" w:cs="Times New Roman"/>
          <w:color w:val="000000" w:themeColor="text1"/>
          <w:sz w:val="24"/>
          <w:szCs w:val="24"/>
          <w:lang w:eastAsia="ru-RU"/>
        </w:rPr>
      </w:pPr>
      <w:r w:rsidRPr="007D529F">
        <w:rPr>
          <w:rFonts w:ascii="Times New Roman" w:eastAsia="Times New Roman" w:hAnsi="Times New Roman" w:cs="Times New Roman"/>
          <w:color w:val="000000" w:themeColor="text1"/>
          <w:sz w:val="24"/>
          <w:szCs w:val="24"/>
          <w:lang w:eastAsia="ru-RU"/>
        </w:rPr>
        <w:t>Первоосновой современного Алматы было укрепление Заилийское (Верное), построенное в 1854 году на правом берегу Киши Алматы (бывш. Малой Алматинки) и пересечении двух караванных дорог. Одна вела в Ташкент и со временем стала именоваться Ташкентской аллеей (ныне проспект Райымбека), другая уходила в китайскую Кульджу, поэтому и звалась Кульджинским трактом. Неподалёку была и третья дорога, которая вела к реке Ил</w:t>
      </w:r>
      <w:r w:rsidR="00A622ED">
        <w:rPr>
          <w:rFonts w:ascii="Times New Roman" w:eastAsia="Times New Roman" w:hAnsi="Times New Roman" w:cs="Times New Roman"/>
          <w:color w:val="000000" w:themeColor="text1"/>
          <w:sz w:val="24"/>
          <w:szCs w:val="24"/>
          <w:lang w:eastAsia="ru-RU"/>
        </w:rPr>
        <w:t>е</w:t>
      </w:r>
      <w:r w:rsidRPr="007D529F">
        <w:rPr>
          <w:rFonts w:ascii="Times New Roman" w:eastAsia="Times New Roman" w:hAnsi="Times New Roman" w:cs="Times New Roman"/>
          <w:color w:val="000000" w:themeColor="text1"/>
          <w:sz w:val="24"/>
          <w:szCs w:val="24"/>
          <w:lang w:eastAsia="ru-RU"/>
        </w:rPr>
        <w:t>, а после переправы через нее – в города Копал и Семипалатинск. Тогда ее называли Копальским трактом, сейчас это часть проспекта Суюнбая.</w:t>
      </w:r>
    </w:p>
    <w:p w:rsidR="006E6703" w:rsidRPr="007D529F" w:rsidRDefault="006E6703" w:rsidP="00A8367A">
      <w:pPr>
        <w:pStyle w:val="a3"/>
        <w:spacing w:line="360" w:lineRule="auto"/>
        <w:ind w:firstLine="567"/>
        <w:contextualSpacing/>
        <w:jc w:val="both"/>
        <w:rPr>
          <w:rFonts w:ascii="Times New Roman" w:eastAsia="Times New Roman" w:hAnsi="Times New Roman" w:cs="Times New Roman"/>
          <w:color w:val="000000" w:themeColor="text1"/>
          <w:sz w:val="24"/>
          <w:szCs w:val="24"/>
          <w:lang w:eastAsia="ru-RU"/>
        </w:rPr>
      </w:pPr>
      <w:r w:rsidRPr="007D529F">
        <w:rPr>
          <w:rFonts w:ascii="Times New Roman" w:eastAsia="Times New Roman" w:hAnsi="Times New Roman" w:cs="Times New Roman"/>
          <w:color w:val="000000" w:themeColor="text1"/>
          <w:sz w:val="24"/>
          <w:szCs w:val="24"/>
          <w:lang w:eastAsia="ru-RU"/>
        </w:rPr>
        <w:t xml:space="preserve">Всего через два года после основания укрепления, в 1856 году, вдоль западного вала крепости образовали первый жилой массив – </w:t>
      </w:r>
      <w:r w:rsidRPr="007D529F">
        <w:rPr>
          <w:rFonts w:ascii="Times New Roman" w:eastAsia="Times New Roman" w:hAnsi="Times New Roman" w:cs="Times New Roman"/>
          <w:bCs/>
          <w:color w:val="000000" w:themeColor="text1"/>
          <w:sz w:val="24"/>
          <w:szCs w:val="24"/>
          <w:lang w:eastAsia="ru-RU"/>
        </w:rPr>
        <w:t>Большую Алматинскую станицу</w:t>
      </w:r>
      <w:r w:rsidRPr="007D529F">
        <w:rPr>
          <w:rFonts w:ascii="Times New Roman" w:eastAsia="Times New Roman" w:hAnsi="Times New Roman" w:cs="Times New Roman"/>
          <w:color w:val="000000" w:themeColor="text1"/>
          <w:sz w:val="24"/>
          <w:szCs w:val="24"/>
          <w:lang w:eastAsia="ru-RU"/>
        </w:rPr>
        <w:t>. Она была ограничена левым берегом р. Киши Алматы (от Центрального парка культуры и отдыха до ул. Баянаульской), ул. Макатаева, нижней частью ул. Пушкина и пр. Суюнбая.</w:t>
      </w:r>
    </w:p>
    <w:p w:rsidR="006E6703" w:rsidRPr="007D529F" w:rsidRDefault="006E6703" w:rsidP="00A8367A">
      <w:pPr>
        <w:pStyle w:val="a3"/>
        <w:spacing w:line="360" w:lineRule="auto"/>
        <w:ind w:firstLine="567"/>
        <w:contextualSpacing/>
        <w:jc w:val="both"/>
        <w:rPr>
          <w:rFonts w:ascii="Times New Roman" w:eastAsia="Times New Roman" w:hAnsi="Times New Roman" w:cs="Times New Roman"/>
          <w:color w:val="000000" w:themeColor="text1"/>
          <w:sz w:val="24"/>
          <w:szCs w:val="24"/>
          <w:lang w:eastAsia="ru-RU"/>
        </w:rPr>
      </w:pPr>
      <w:r w:rsidRPr="007D529F">
        <w:rPr>
          <w:rFonts w:ascii="Times New Roman" w:eastAsia="Times New Roman" w:hAnsi="Times New Roman" w:cs="Times New Roman"/>
          <w:color w:val="000000" w:themeColor="text1"/>
          <w:sz w:val="24"/>
          <w:szCs w:val="24"/>
          <w:lang w:eastAsia="ru-RU"/>
        </w:rPr>
        <w:t>Второй район, построенный после основания укрепления Верное - Татарка. Появился он на востоке от крепости в 1860 году. Его точные границы определить трудно, но принято считать, что он начинается с территории ниже зоопарка от р. Жарбулак (ранее называлась Казачка) и ул. Добролюбова, а далее простирается до горы Коктобе и вниз почти до Талгарского тракта.</w:t>
      </w:r>
    </w:p>
    <w:p w:rsidR="006E6703" w:rsidRPr="007D529F" w:rsidRDefault="006E6703" w:rsidP="00A8367A">
      <w:pPr>
        <w:pStyle w:val="a3"/>
        <w:spacing w:line="360" w:lineRule="auto"/>
        <w:ind w:firstLine="567"/>
        <w:contextualSpacing/>
        <w:jc w:val="both"/>
        <w:rPr>
          <w:rFonts w:ascii="Times New Roman" w:eastAsia="Times New Roman" w:hAnsi="Times New Roman" w:cs="Times New Roman"/>
          <w:color w:val="000000" w:themeColor="text1"/>
          <w:sz w:val="24"/>
          <w:szCs w:val="24"/>
          <w:lang w:eastAsia="ru-RU"/>
        </w:rPr>
      </w:pPr>
      <w:r w:rsidRPr="007D529F">
        <w:rPr>
          <w:rFonts w:ascii="Times New Roman" w:eastAsia="Times New Roman" w:hAnsi="Times New Roman" w:cs="Times New Roman"/>
          <w:color w:val="000000" w:themeColor="text1"/>
          <w:sz w:val="24"/>
          <w:szCs w:val="24"/>
          <w:lang w:eastAsia="ru-RU"/>
        </w:rPr>
        <w:t>Район Малая станица возник в конце 1870-х годов и не входил в городскую черту вплоть до 1962 года. Его границами сегодня можно считать правый берег Киши Алматы до р. Жарбулак, ул. Добролюбова, пр. Рыскулова</w:t>
      </w:r>
      <w:r w:rsidR="00F16EFE" w:rsidRPr="007D529F">
        <w:rPr>
          <w:rFonts w:ascii="Times New Roman" w:eastAsia="Times New Roman" w:hAnsi="Times New Roman" w:cs="Times New Roman"/>
          <w:color w:val="000000" w:themeColor="text1"/>
          <w:sz w:val="24"/>
          <w:szCs w:val="24"/>
          <w:lang w:eastAsia="ru-RU"/>
        </w:rPr>
        <w:t xml:space="preserve"> [1]</w:t>
      </w:r>
      <w:r w:rsidRPr="007D529F">
        <w:rPr>
          <w:rFonts w:ascii="Times New Roman" w:eastAsia="Times New Roman" w:hAnsi="Times New Roman" w:cs="Times New Roman"/>
          <w:color w:val="000000" w:themeColor="text1"/>
          <w:sz w:val="24"/>
          <w:szCs w:val="24"/>
          <w:lang w:eastAsia="ru-RU"/>
        </w:rPr>
        <w:t>.</w:t>
      </w:r>
    </w:p>
    <w:p w:rsidR="006E6703" w:rsidRPr="007D529F" w:rsidRDefault="006E6703" w:rsidP="00A8367A">
      <w:pPr>
        <w:pStyle w:val="a3"/>
        <w:spacing w:line="360" w:lineRule="auto"/>
        <w:ind w:firstLine="567"/>
        <w:contextualSpacing/>
        <w:jc w:val="both"/>
        <w:rPr>
          <w:rFonts w:ascii="Times New Roman" w:eastAsia="Times New Roman" w:hAnsi="Times New Roman" w:cs="Times New Roman"/>
          <w:color w:val="000000" w:themeColor="text1"/>
          <w:sz w:val="24"/>
          <w:szCs w:val="24"/>
          <w:lang w:eastAsia="ru-RU"/>
        </w:rPr>
      </w:pPr>
      <w:r w:rsidRPr="007D529F">
        <w:rPr>
          <w:rFonts w:ascii="Times New Roman" w:eastAsia="Times New Roman" w:hAnsi="Times New Roman" w:cs="Times New Roman"/>
          <w:color w:val="000000" w:themeColor="text1"/>
          <w:sz w:val="24"/>
          <w:szCs w:val="24"/>
          <w:lang w:eastAsia="ru-RU"/>
        </w:rPr>
        <w:lastRenderedPageBreak/>
        <w:t xml:space="preserve">Современная гидрографическая сеть города во многом складывалась стихийно, отсюда еще одной важной проблемой является научное обоснование проектов организации городской территории и рационального использования водных объектов, что требует знания особенностей формирования и развития гидрографической сети в городе под влиянием комплекса факторов и на разных этапах развития. </w:t>
      </w:r>
    </w:p>
    <w:p w:rsidR="006E6703" w:rsidRPr="007D529F" w:rsidRDefault="006E6703" w:rsidP="00A8367A">
      <w:pPr>
        <w:pStyle w:val="a3"/>
        <w:spacing w:line="360" w:lineRule="auto"/>
        <w:ind w:firstLine="567"/>
        <w:contextualSpacing/>
        <w:jc w:val="both"/>
        <w:rPr>
          <w:rFonts w:ascii="Times New Roman" w:eastAsia="Times New Roman" w:hAnsi="Times New Roman" w:cs="Times New Roman"/>
          <w:color w:val="000000" w:themeColor="text1"/>
          <w:sz w:val="24"/>
          <w:szCs w:val="24"/>
          <w:lang w:eastAsia="ru-RU"/>
        </w:rPr>
      </w:pPr>
      <w:r w:rsidRPr="007D529F">
        <w:rPr>
          <w:rFonts w:ascii="Times New Roman" w:eastAsia="Times New Roman" w:hAnsi="Times New Roman" w:cs="Times New Roman"/>
          <w:color w:val="000000" w:themeColor="text1"/>
          <w:sz w:val="24"/>
          <w:szCs w:val="24"/>
          <w:lang w:eastAsia="ru-RU"/>
        </w:rPr>
        <w:t xml:space="preserve">Проведенные наземные обследования водных объектов в пределах городской территории Алматы позволило установить их изменение под влиянием природных и антропогенных факторов, оценить их современное состояние. </w:t>
      </w:r>
    </w:p>
    <w:p w:rsidR="006E6703" w:rsidRPr="007D529F" w:rsidRDefault="006E6703" w:rsidP="00A8367A">
      <w:pPr>
        <w:pStyle w:val="a3"/>
        <w:spacing w:line="360" w:lineRule="auto"/>
        <w:ind w:firstLine="567"/>
        <w:contextualSpacing/>
        <w:jc w:val="both"/>
        <w:rPr>
          <w:rFonts w:ascii="Times New Roman" w:eastAsia="Times New Roman" w:hAnsi="Times New Roman" w:cs="Times New Roman"/>
          <w:color w:val="000000" w:themeColor="text1"/>
          <w:sz w:val="24"/>
          <w:szCs w:val="24"/>
          <w:lang w:eastAsia="ru-RU"/>
        </w:rPr>
      </w:pPr>
      <w:r w:rsidRPr="007D529F">
        <w:rPr>
          <w:rFonts w:ascii="Times New Roman" w:eastAsia="Times New Roman" w:hAnsi="Times New Roman" w:cs="Times New Roman"/>
          <w:color w:val="000000" w:themeColor="text1"/>
          <w:sz w:val="24"/>
          <w:szCs w:val="24"/>
          <w:lang w:eastAsia="ru-RU"/>
        </w:rPr>
        <w:t xml:space="preserve">В рамках грантовой темы впервые были рассмотрены не только опубликованные, но и архивные и служебные материалы, которые позволили существенно уточнить историю антропогенных преобразований водных объектов на территории г. Алматы. Уточнены обстоятельства создания некоторых водных объектов, выявлен </w:t>
      </w:r>
      <w:r w:rsidR="00171076" w:rsidRPr="007D529F">
        <w:rPr>
          <w:rFonts w:ascii="Times New Roman" w:eastAsia="Times New Roman" w:hAnsi="Times New Roman" w:cs="Times New Roman"/>
          <w:color w:val="000000" w:themeColor="text1"/>
          <w:sz w:val="24"/>
          <w:szCs w:val="24"/>
          <w:lang w:eastAsia="ru-RU"/>
        </w:rPr>
        <w:t>ряд документальных источников,</w:t>
      </w:r>
      <w:r w:rsidRPr="007D529F">
        <w:rPr>
          <w:rFonts w:ascii="Times New Roman" w:eastAsia="Times New Roman" w:hAnsi="Times New Roman" w:cs="Times New Roman"/>
          <w:color w:val="000000" w:themeColor="text1"/>
          <w:sz w:val="24"/>
          <w:szCs w:val="24"/>
          <w:lang w:eastAsia="ru-RU"/>
        </w:rPr>
        <w:t xml:space="preserve"> которые ранее не использовались в исследованиях гидрографической сети города.</w:t>
      </w:r>
    </w:p>
    <w:p w:rsidR="006E6703" w:rsidRPr="007D529F" w:rsidRDefault="006E6703" w:rsidP="00A8367A">
      <w:pPr>
        <w:pStyle w:val="a3"/>
        <w:spacing w:line="360" w:lineRule="auto"/>
        <w:ind w:firstLine="567"/>
        <w:contextualSpacing/>
        <w:jc w:val="both"/>
        <w:rPr>
          <w:rFonts w:ascii="Times New Roman" w:eastAsia="Times New Roman" w:hAnsi="Times New Roman" w:cs="Times New Roman"/>
          <w:color w:val="000000" w:themeColor="text1"/>
          <w:sz w:val="24"/>
          <w:szCs w:val="24"/>
          <w:lang w:eastAsia="ru-RU"/>
        </w:rPr>
      </w:pPr>
      <w:r w:rsidRPr="007D529F">
        <w:rPr>
          <w:rFonts w:ascii="Times New Roman" w:eastAsia="Times New Roman" w:hAnsi="Times New Roman" w:cs="Times New Roman"/>
          <w:color w:val="000000" w:themeColor="text1"/>
          <w:sz w:val="24"/>
          <w:szCs w:val="24"/>
          <w:lang w:eastAsia="ru-RU"/>
        </w:rPr>
        <w:t>Появление антропогенного фактора привело к трансформации облика гидрографической сети г. Алматы. Начальный этап характеризовался косвенным воздействием на водные объекты через распашку пойменных земель, вырубку лесов на территории водосборных бассейнов. Следующий этап отличался прямым воздействием на водные объекты, связанным со строительством защитных сооружений от опасных воздействий гидрологических опасных явлений и новых водных объектов (рвы); засыпка и заложение «в трубу» «неудобных» водных объектов (заболоченные места в пределах городской территории, мелкие ручьи); строительство каналов и арыков для орошения сельскохозяйственных угодий и пр. На современном этапе антропогенное воздействие на водные объекты городской территории является комплексным. Оно связанно с водозабором; преобразованием водных объектов, вследствие благоустройства территорий; засыпкой и канализированием рек и ручьев; зарегулированием стока; влиянием на естественный гидрохимический состав водных объектов.</w:t>
      </w:r>
    </w:p>
    <w:p w:rsidR="006E6703" w:rsidRPr="007D529F" w:rsidRDefault="006E6703" w:rsidP="00A8367A">
      <w:pPr>
        <w:pStyle w:val="a3"/>
        <w:spacing w:line="360" w:lineRule="auto"/>
        <w:ind w:firstLine="567"/>
        <w:contextualSpacing/>
        <w:jc w:val="both"/>
        <w:rPr>
          <w:rFonts w:ascii="Times New Roman" w:eastAsia="Times New Roman" w:hAnsi="Times New Roman" w:cs="Times New Roman"/>
          <w:color w:val="000000" w:themeColor="text1"/>
          <w:sz w:val="24"/>
          <w:szCs w:val="24"/>
          <w:lang w:eastAsia="ru-RU"/>
        </w:rPr>
      </w:pPr>
      <w:r w:rsidRPr="007D529F">
        <w:rPr>
          <w:rFonts w:ascii="Times New Roman" w:eastAsia="Times New Roman" w:hAnsi="Times New Roman" w:cs="Times New Roman"/>
          <w:color w:val="000000" w:themeColor="text1"/>
          <w:sz w:val="24"/>
          <w:szCs w:val="24"/>
          <w:lang w:eastAsia="ru-RU"/>
        </w:rPr>
        <w:t>Выполненные в рамках грантовой темы картосхемы отражают нынешнюю гидрографическую сеть г. Алматы с его новыми границами (рис</w:t>
      </w:r>
      <w:r w:rsidRPr="007D529F">
        <w:rPr>
          <w:rFonts w:ascii="Times New Roman" w:eastAsia="Times New Roman" w:hAnsi="Times New Roman" w:cs="Times New Roman"/>
          <w:color w:val="000000" w:themeColor="text1"/>
          <w:sz w:val="24"/>
          <w:szCs w:val="24"/>
          <w:lang w:val="kk-KZ" w:eastAsia="ru-RU"/>
        </w:rPr>
        <w:t>унок 1</w:t>
      </w:r>
      <w:r w:rsidRPr="007D529F">
        <w:rPr>
          <w:rFonts w:ascii="Times New Roman" w:eastAsia="Times New Roman" w:hAnsi="Times New Roman" w:cs="Times New Roman"/>
          <w:color w:val="000000" w:themeColor="text1"/>
          <w:sz w:val="24"/>
          <w:szCs w:val="24"/>
          <w:lang w:eastAsia="ru-RU"/>
        </w:rPr>
        <w:t xml:space="preserve">.1). </w:t>
      </w:r>
    </w:p>
    <w:p w:rsidR="006E6703" w:rsidRPr="007D529F" w:rsidRDefault="006E6703" w:rsidP="00533546">
      <w:pPr>
        <w:pStyle w:val="a3"/>
        <w:spacing w:line="360" w:lineRule="auto"/>
        <w:jc w:val="center"/>
        <w:rPr>
          <w:rFonts w:ascii="Times New Roman" w:eastAsia="Times New Roman" w:hAnsi="Times New Roman" w:cs="Times New Roman"/>
          <w:color w:val="000000" w:themeColor="text1"/>
          <w:sz w:val="24"/>
          <w:szCs w:val="24"/>
          <w:lang w:eastAsia="ru-RU"/>
        </w:rPr>
      </w:pPr>
      <w:r w:rsidRPr="007D529F">
        <w:rPr>
          <w:rFonts w:ascii="Times New Roman" w:eastAsia="Times New Roman" w:hAnsi="Times New Roman" w:cs="Times New Roman"/>
          <w:noProof/>
          <w:color w:val="000000" w:themeColor="text1"/>
          <w:sz w:val="24"/>
          <w:szCs w:val="24"/>
          <w:lang w:eastAsia="ru-RU"/>
        </w:rPr>
        <w:lastRenderedPageBreak/>
        <w:drawing>
          <wp:inline distT="0" distB="0" distL="0" distR="0" wp14:anchorId="54E0A180" wp14:editId="48A09034">
            <wp:extent cx="5829300" cy="4990796"/>
            <wp:effectExtent l="0" t="0" r="0" b="635"/>
            <wp:docPr id="49" name="Рисунок 49" descr="C:\Users\USER\Desktop\Проект_18-20\road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роект_18-20\roads2.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405" t="1833" b="2630"/>
                    <a:stretch/>
                  </pic:blipFill>
                  <pic:spPr bwMode="auto">
                    <a:xfrm>
                      <a:off x="0" y="0"/>
                      <a:ext cx="5835916" cy="4996460"/>
                    </a:xfrm>
                    <a:prstGeom prst="rect">
                      <a:avLst/>
                    </a:prstGeom>
                    <a:noFill/>
                    <a:ln>
                      <a:noFill/>
                    </a:ln>
                    <a:extLst>
                      <a:ext uri="{53640926-AAD7-44D8-BBD7-CCE9431645EC}">
                        <a14:shadowObscured xmlns:a14="http://schemas.microsoft.com/office/drawing/2010/main"/>
                      </a:ext>
                    </a:extLst>
                  </pic:spPr>
                </pic:pic>
              </a:graphicData>
            </a:graphic>
          </wp:inline>
        </w:drawing>
      </w:r>
    </w:p>
    <w:p w:rsidR="006E6703" w:rsidRPr="007D529F" w:rsidRDefault="006E6703" w:rsidP="00767EB8">
      <w:pPr>
        <w:pStyle w:val="a3"/>
        <w:spacing w:line="360" w:lineRule="auto"/>
        <w:ind w:firstLine="706"/>
        <w:jc w:val="center"/>
        <w:rPr>
          <w:rFonts w:ascii="Times New Roman" w:eastAsia="Times New Roman" w:hAnsi="Times New Roman" w:cs="Times New Roman"/>
          <w:color w:val="000000" w:themeColor="text1"/>
          <w:sz w:val="24"/>
          <w:szCs w:val="24"/>
          <w:lang w:eastAsia="ru-RU"/>
        </w:rPr>
      </w:pPr>
      <w:r w:rsidRPr="007D529F">
        <w:rPr>
          <w:rFonts w:ascii="Times New Roman" w:eastAsia="Times New Roman" w:hAnsi="Times New Roman" w:cs="Times New Roman"/>
          <w:color w:val="000000" w:themeColor="text1"/>
          <w:sz w:val="24"/>
          <w:szCs w:val="24"/>
          <w:lang w:eastAsia="ru-RU"/>
        </w:rPr>
        <w:t>Рисунок 1.1 – Карта г. Алматы</w:t>
      </w:r>
    </w:p>
    <w:p w:rsidR="006E6703" w:rsidRPr="007D529F" w:rsidRDefault="006E6703" w:rsidP="00767EB8">
      <w:pPr>
        <w:pStyle w:val="a3"/>
        <w:spacing w:line="360" w:lineRule="auto"/>
        <w:ind w:firstLine="706"/>
        <w:jc w:val="both"/>
        <w:rPr>
          <w:rFonts w:ascii="Times New Roman" w:eastAsia="Times New Roman" w:hAnsi="Times New Roman" w:cs="Times New Roman"/>
          <w:color w:val="000000" w:themeColor="text1"/>
          <w:sz w:val="24"/>
          <w:szCs w:val="24"/>
          <w:lang w:eastAsia="ru-RU"/>
        </w:rPr>
      </w:pPr>
    </w:p>
    <w:p w:rsidR="0010649E" w:rsidRPr="007D529F" w:rsidRDefault="0010649E" w:rsidP="00A8367A">
      <w:pPr>
        <w:pStyle w:val="a3"/>
        <w:spacing w:line="360" w:lineRule="auto"/>
        <w:ind w:firstLine="567"/>
        <w:contextualSpacing/>
        <w:jc w:val="both"/>
        <w:rPr>
          <w:rFonts w:ascii="Times New Roman" w:eastAsia="Times New Roman" w:hAnsi="Times New Roman" w:cs="Times New Roman"/>
          <w:color w:val="000000" w:themeColor="text1"/>
          <w:sz w:val="24"/>
          <w:szCs w:val="24"/>
          <w:lang w:eastAsia="ru-RU"/>
        </w:rPr>
      </w:pPr>
      <w:r w:rsidRPr="007D529F">
        <w:rPr>
          <w:rFonts w:ascii="Times New Roman" w:eastAsia="Times New Roman" w:hAnsi="Times New Roman" w:cs="Times New Roman"/>
          <w:color w:val="000000" w:themeColor="text1"/>
          <w:sz w:val="24"/>
          <w:szCs w:val="24"/>
          <w:lang w:eastAsia="ru-RU"/>
        </w:rPr>
        <w:t>Картосхема - карта с упрощенно-обобщенным изображением элементов содержания, которая наглядно, эстетично, функционально и более интуитивно понятным способом представляет сколь угодно сложные географические данные. Картосхема является графическим средством географической инфографики.</w:t>
      </w:r>
    </w:p>
    <w:p w:rsidR="0010649E" w:rsidRPr="007D529F" w:rsidRDefault="0010649E" w:rsidP="00A8367A">
      <w:pPr>
        <w:pStyle w:val="a3"/>
        <w:tabs>
          <w:tab w:val="left" w:pos="2130"/>
        </w:tabs>
        <w:spacing w:line="360" w:lineRule="auto"/>
        <w:ind w:firstLine="567"/>
        <w:contextualSpacing/>
        <w:jc w:val="both"/>
        <w:rPr>
          <w:rFonts w:ascii="Times New Roman" w:eastAsia="Times New Roman" w:hAnsi="Times New Roman" w:cs="Times New Roman"/>
          <w:color w:val="000000" w:themeColor="text1"/>
          <w:sz w:val="24"/>
          <w:szCs w:val="24"/>
          <w:lang w:eastAsia="ru-RU"/>
        </w:rPr>
      </w:pPr>
    </w:p>
    <w:p w:rsidR="006E6703" w:rsidRPr="007D529F" w:rsidRDefault="006E6703" w:rsidP="00A8367A">
      <w:pPr>
        <w:pStyle w:val="a3"/>
        <w:spacing w:line="360" w:lineRule="auto"/>
        <w:ind w:firstLine="567"/>
        <w:contextualSpacing/>
        <w:jc w:val="both"/>
        <w:rPr>
          <w:rFonts w:ascii="Times New Roman" w:eastAsia="Times New Roman" w:hAnsi="Times New Roman" w:cs="Times New Roman"/>
          <w:color w:val="000000" w:themeColor="text1"/>
          <w:sz w:val="24"/>
          <w:szCs w:val="24"/>
          <w:lang w:eastAsia="ru-RU"/>
        </w:rPr>
      </w:pPr>
      <w:r w:rsidRPr="007D529F">
        <w:rPr>
          <w:rFonts w:ascii="Times New Roman" w:eastAsia="Times New Roman" w:hAnsi="Times New Roman" w:cs="Times New Roman"/>
          <w:color w:val="000000" w:themeColor="text1"/>
          <w:sz w:val="24"/>
          <w:szCs w:val="24"/>
          <w:lang w:eastAsia="ru-RU"/>
        </w:rPr>
        <w:t>1.2 Составление картосхемы современной гидрограф</w:t>
      </w:r>
      <w:r w:rsidR="006A4080" w:rsidRPr="007D529F">
        <w:rPr>
          <w:rFonts w:ascii="Times New Roman" w:eastAsia="Times New Roman" w:hAnsi="Times New Roman" w:cs="Times New Roman"/>
          <w:color w:val="000000" w:themeColor="text1"/>
          <w:sz w:val="24"/>
          <w:szCs w:val="24"/>
          <w:lang w:eastAsia="ru-RU"/>
        </w:rPr>
        <w:t>ической сети</w:t>
      </w:r>
      <w:r w:rsidRPr="007D529F">
        <w:rPr>
          <w:rFonts w:ascii="Times New Roman" w:eastAsia="Times New Roman" w:hAnsi="Times New Roman" w:cs="Times New Roman"/>
          <w:color w:val="000000" w:themeColor="text1"/>
          <w:sz w:val="24"/>
          <w:szCs w:val="24"/>
          <w:lang w:eastAsia="ru-RU"/>
        </w:rPr>
        <w:t xml:space="preserve"> г. Алматы, </w:t>
      </w:r>
      <w:r w:rsidRPr="007D529F">
        <w:rPr>
          <w:rFonts w:ascii="Times New Roman" w:hAnsi="Times New Roman" w:cs="Times New Roman"/>
          <w:color w:val="000000" w:themeColor="text1"/>
          <w:sz w:val="24"/>
          <w:szCs w:val="24"/>
        </w:rPr>
        <w:t>гидрологической изученности и пунктов измерения руслового водного баланса.</w:t>
      </w:r>
    </w:p>
    <w:p w:rsidR="006E6703" w:rsidRPr="007D529F" w:rsidRDefault="006E6703" w:rsidP="00A8367A">
      <w:pPr>
        <w:pStyle w:val="a3"/>
        <w:spacing w:line="360" w:lineRule="auto"/>
        <w:ind w:firstLine="567"/>
        <w:contextualSpacing/>
        <w:jc w:val="both"/>
        <w:rPr>
          <w:rFonts w:ascii="Times New Roman" w:eastAsia="Times New Roman" w:hAnsi="Times New Roman" w:cs="Times New Roman"/>
          <w:color w:val="000000" w:themeColor="text1"/>
          <w:sz w:val="24"/>
          <w:szCs w:val="24"/>
          <w:lang w:eastAsia="ru-RU"/>
        </w:rPr>
      </w:pPr>
      <w:r w:rsidRPr="007D529F">
        <w:rPr>
          <w:rFonts w:ascii="Times New Roman" w:eastAsia="Times New Roman" w:hAnsi="Times New Roman" w:cs="Times New Roman"/>
          <w:color w:val="000000" w:themeColor="text1"/>
          <w:sz w:val="24"/>
          <w:szCs w:val="24"/>
          <w:lang w:eastAsia="ru-RU"/>
        </w:rPr>
        <w:t>С течением времени поверхность речных водосборов претерпевает изменения под воздействием естественных причин и хозяйственной деятельности человека. В связи с этим изменяются и значения морфометрических характеристик водных объектов и водосборов, полученные по топографическим и другим тематическим картам [</w:t>
      </w:r>
      <w:r w:rsidR="002A7069" w:rsidRPr="007D529F">
        <w:rPr>
          <w:rFonts w:ascii="Times New Roman" w:eastAsia="Times New Roman" w:hAnsi="Times New Roman" w:cs="Times New Roman"/>
          <w:color w:val="000000" w:themeColor="text1"/>
          <w:sz w:val="24"/>
          <w:szCs w:val="24"/>
          <w:lang w:eastAsia="ru-RU"/>
        </w:rPr>
        <w:t>2</w:t>
      </w:r>
      <w:r w:rsidRPr="007D529F">
        <w:rPr>
          <w:rFonts w:ascii="Times New Roman" w:eastAsia="Times New Roman" w:hAnsi="Times New Roman" w:cs="Times New Roman"/>
          <w:color w:val="000000" w:themeColor="text1"/>
          <w:sz w:val="24"/>
          <w:szCs w:val="24"/>
          <w:lang w:eastAsia="ru-RU"/>
        </w:rPr>
        <w:t xml:space="preserve">]. Морфометрические характеристики подразделяются на относительно стабильные и динамичные. К стабильным относятся: площадь водосбора, средняя высота водосбора, средний уклон склонов водосбора, </w:t>
      </w:r>
      <w:r w:rsidRPr="007D529F">
        <w:rPr>
          <w:rFonts w:ascii="Times New Roman" w:eastAsia="Times New Roman" w:hAnsi="Times New Roman" w:cs="Times New Roman"/>
          <w:color w:val="000000" w:themeColor="text1"/>
          <w:sz w:val="24"/>
          <w:szCs w:val="24"/>
          <w:lang w:eastAsia="ru-RU"/>
        </w:rPr>
        <w:lastRenderedPageBreak/>
        <w:t>площадь бессточных областей. Все остальные морфометрические характеристики следует отнести к динамичным.</w:t>
      </w:r>
    </w:p>
    <w:p w:rsidR="006E6703" w:rsidRPr="007D529F" w:rsidRDefault="006E6703" w:rsidP="00A8367A">
      <w:pPr>
        <w:pStyle w:val="a3"/>
        <w:spacing w:line="360" w:lineRule="auto"/>
        <w:ind w:firstLine="567"/>
        <w:contextualSpacing/>
        <w:jc w:val="both"/>
        <w:rPr>
          <w:rFonts w:ascii="Times New Roman" w:eastAsia="Times New Roman" w:hAnsi="Times New Roman" w:cs="Times New Roman"/>
          <w:color w:val="000000" w:themeColor="text1"/>
          <w:sz w:val="24"/>
          <w:szCs w:val="24"/>
          <w:lang w:eastAsia="ru-RU"/>
        </w:rPr>
      </w:pPr>
      <w:r w:rsidRPr="007D529F">
        <w:rPr>
          <w:rFonts w:ascii="Times New Roman" w:eastAsia="Times New Roman" w:hAnsi="Times New Roman" w:cs="Times New Roman"/>
          <w:color w:val="000000" w:themeColor="text1"/>
          <w:sz w:val="24"/>
          <w:szCs w:val="24"/>
          <w:lang w:eastAsia="ru-RU"/>
        </w:rPr>
        <w:t>Согласно Стандарту [</w:t>
      </w:r>
      <w:r w:rsidR="002A7069" w:rsidRPr="007D529F">
        <w:rPr>
          <w:rFonts w:ascii="Times New Roman" w:eastAsia="Times New Roman" w:hAnsi="Times New Roman" w:cs="Times New Roman"/>
          <w:color w:val="000000" w:themeColor="text1"/>
          <w:sz w:val="24"/>
          <w:szCs w:val="24"/>
          <w:lang w:eastAsia="ru-RU"/>
        </w:rPr>
        <w:t>2</w:t>
      </w:r>
      <w:r w:rsidRPr="007D529F">
        <w:rPr>
          <w:rFonts w:ascii="Times New Roman" w:eastAsia="Times New Roman" w:hAnsi="Times New Roman" w:cs="Times New Roman"/>
          <w:color w:val="000000" w:themeColor="text1"/>
          <w:sz w:val="24"/>
          <w:szCs w:val="24"/>
          <w:lang w:eastAsia="ru-RU"/>
        </w:rPr>
        <w:t>] обновления морфометрических характеристик водных объектов и их водосборов следует производить тогда, когда произошли изменения на самих водных объектах или их водосборах и это начинает влиять на точность гидрологических расчетов. Проверку и обновление необходимо производить одновременно всех морфометрических характеристик водного объекта. Морфометрические характеристики могут быть уточнены не только по картам, но и по аэрокосмическим снимкам или по результатам полевых гидрографических обследований.</w:t>
      </w:r>
    </w:p>
    <w:p w:rsidR="006E6703" w:rsidRPr="007D529F" w:rsidRDefault="006E6703" w:rsidP="00A8367A">
      <w:pPr>
        <w:pStyle w:val="a3"/>
        <w:spacing w:line="360" w:lineRule="auto"/>
        <w:ind w:firstLine="567"/>
        <w:contextualSpacing/>
        <w:jc w:val="both"/>
        <w:rPr>
          <w:rFonts w:ascii="Times New Roman" w:eastAsia="Times New Roman" w:hAnsi="Times New Roman" w:cs="Times New Roman"/>
          <w:color w:val="000000" w:themeColor="text1"/>
          <w:sz w:val="24"/>
          <w:szCs w:val="24"/>
          <w:lang w:eastAsia="ru-RU"/>
        </w:rPr>
      </w:pPr>
      <w:r w:rsidRPr="007D529F">
        <w:rPr>
          <w:rFonts w:ascii="Times New Roman" w:eastAsia="Times New Roman" w:hAnsi="Times New Roman" w:cs="Times New Roman"/>
          <w:color w:val="000000" w:themeColor="text1"/>
          <w:sz w:val="24"/>
          <w:szCs w:val="24"/>
          <w:lang w:eastAsia="ru-RU"/>
        </w:rPr>
        <w:t xml:space="preserve">Для уточнения гидрографической сети г. Алматы были использованы карта (план-схема) г. Алматы 1:25 000 с новой границей города, составленная </w:t>
      </w:r>
      <w:r w:rsidR="00A61214" w:rsidRPr="007D529F">
        <w:rPr>
          <w:rFonts w:ascii="Times New Roman" w:eastAsia="Times New Roman" w:hAnsi="Times New Roman" w:cs="Times New Roman"/>
          <w:color w:val="000000" w:themeColor="text1"/>
          <w:sz w:val="24"/>
          <w:szCs w:val="24"/>
          <w:lang w:eastAsia="ru-RU"/>
        </w:rPr>
        <w:t xml:space="preserve">в </w:t>
      </w:r>
      <w:r w:rsidRPr="007D529F">
        <w:rPr>
          <w:rFonts w:ascii="Times New Roman" w:eastAsia="Times New Roman" w:hAnsi="Times New Roman" w:cs="Times New Roman"/>
          <w:color w:val="000000" w:themeColor="text1"/>
          <w:sz w:val="24"/>
          <w:szCs w:val="24"/>
          <w:lang w:eastAsia="ru-RU"/>
        </w:rPr>
        <w:t xml:space="preserve">2015 году и базовая топографическая карта, используемая в качестве информационного фона в ГИС встроенная в программное обеспечение </w:t>
      </w:r>
      <w:r w:rsidRPr="007D529F">
        <w:rPr>
          <w:rFonts w:ascii="Times New Roman" w:eastAsia="Times New Roman" w:hAnsi="Times New Roman" w:cs="Times New Roman"/>
          <w:color w:val="000000" w:themeColor="text1"/>
          <w:sz w:val="24"/>
          <w:szCs w:val="24"/>
          <w:lang w:val="en-US" w:eastAsia="ru-RU"/>
        </w:rPr>
        <w:t>ArcGIS</w:t>
      </w:r>
      <w:r w:rsidRPr="007D529F">
        <w:rPr>
          <w:rFonts w:ascii="Times New Roman" w:eastAsia="Times New Roman" w:hAnsi="Times New Roman" w:cs="Times New Roman"/>
          <w:color w:val="000000" w:themeColor="text1"/>
          <w:sz w:val="24"/>
          <w:szCs w:val="24"/>
          <w:lang w:eastAsia="ru-RU"/>
        </w:rPr>
        <w:t xml:space="preserve"> 10.4.1. </w:t>
      </w:r>
    </w:p>
    <w:p w:rsidR="006E6703" w:rsidRPr="007D529F" w:rsidRDefault="006E6703" w:rsidP="00A8367A">
      <w:pPr>
        <w:pStyle w:val="a3"/>
        <w:spacing w:line="360" w:lineRule="auto"/>
        <w:ind w:firstLine="567"/>
        <w:contextualSpacing/>
        <w:jc w:val="both"/>
        <w:rPr>
          <w:rFonts w:ascii="Times New Roman" w:eastAsia="Times New Roman" w:hAnsi="Times New Roman" w:cs="Times New Roman"/>
          <w:color w:val="000000" w:themeColor="text1"/>
          <w:sz w:val="24"/>
          <w:szCs w:val="24"/>
          <w:lang w:eastAsia="ru-RU"/>
        </w:rPr>
      </w:pPr>
      <w:r w:rsidRPr="007D529F">
        <w:rPr>
          <w:rFonts w:ascii="Times New Roman" w:eastAsia="Times New Roman" w:hAnsi="Times New Roman" w:cs="Times New Roman"/>
          <w:color w:val="000000" w:themeColor="text1"/>
          <w:sz w:val="24"/>
          <w:szCs w:val="24"/>
          <w:lang w:eastAsia="ru-RU"/>
        </w:rPr>
        <w:t>Топографические карты являются общегосударственными картами. Они составляются в строгом соответствии с положениями, инструкциями и условными знаками, разработанными РГКП Национальный картографо-геодезическим фондом. Сведения о годе съемки местности указывается на каждом листе топографической карты. Современные крупномасштабные топографические карты характеризуются отсутствием существенных искажений за счет проекции, высокой точностью изображения всех элементов содержания, сплошным покрытием территории и поэтому могут быть использованы в качестве основы для проведения картометрических работ в гидрологических целях.</w:t>
      </w:r>
    </w:p>
    <w:p w:rsidR="006E6703" w:rsidRPr="007D529F" w:rsidRDefault="006E6703" w:rsidP="00A8367A">
      <w:pPr>
        <w:pStyle w:val="a3"/>
        <w:spacing w:line="360" w:lineRule="auto"/>
        <w:ind w:firstLine="567"/>
        <w:contextualSpacing/>
        <w:jc w:val="both"/>
        <w:rPr>
          <w:rFonts w:ascii="Times New Roman" w:eastAsia="Times New Roman" w:hAnsi="Times New Roman" w:cs="Times New Roman"/>
          <w:color w:val="000000" w:themeColor="text1"/>
          <w:sz w:val="24"/>
          <w:szCs w:val="24"/>
          <w:lang w:eastAsia="ru-RU"/>
        </w:rPr>
      </w:pPr>
      <w:r w:rsidRPr="007D529F">
        <w:rPr>
          <w:rFonts w:ascii="Times New Roman" w:eastAsia="Times New Roman" w:hAnsi="Times New Roman" w:cs="Times New Roman"/>
          <w:color w:val="000000" w:themeColor="text1"/>
          <w:sz w:val="24"/>
          <w:szCs w:val="24"/>
          <w:lang w:eastAsia="ru-RU"/>
        </w:rPr>
        <w:t>Точность получаемой с карты гидрографической информации зависит в первую очередь от масштаба, в котором составлена карта. Чем крупнее масштаб используемой карты, тем выше точность определяемых по ней морфометрических характеристик [</w:t>
      </w:r>
      <w:r w:rsidR="002A7069" w:rsidRPr="007D529F">
        <w:rPr>
          <w:rFonts w:ascii="Times New Roman" w:eastAsia="Times New Roman" w:hAnsi="Times New Roman" w:cs="Times New Roman"/>
          <w:color w:val="000000" w:themeColor="text1"/>
          <w:sz w:val="24"/>
          <w:szCs w:val="24"/>
          <w:lang w:eastAsia="ru-RU"/>
        </w:rPr>
        <w:t>2</w:t>
      </w:r>
      <w:r w:rsidRPr="007D529F">
        <w:rPr>
          <w:rFonts w:ascii="Times New Roman" w:eastAsia="Times New Roman" w:hAnsi="Times New Roman" w:cs="Times New Roman"/>
          <w:color w:val="000000" w:themeColor="text1"/>
          <w:sz w:val="24"/>
          <w:szCs w:val="24"/>
          <w:lang w:eastAsia="ru-RU"/>
        </w:rPr>
        <w:t>].</w:t>
      </w:r>
    </w:p>
    <w:p w:rsidR="006E6703" w:rsidRPr="007D529F" w:rsidRDefault="006E6703" w:rsidP="00A8367A">
      <w:pPr>
        <w:pStyle w:val="a3"/>
        <w:spacing w:line="360" w:lineRule="auto"/>
        <w:ind w:firstLine="567"/>
        <w:contextualSpacing/>
        <w:jc w:val="both"/>
        <w:rPr>
          <w:rFonts w:ascii="Times New Roman" w:eastAsia="Times New Roman" w:hAnsi="Times New Roman" w:cs="Times New Roman"/>
          <w:color w:val="000000" w:themeColor="text1"/>
          <w:sz w:val="24"/>
          <w:szCs w:val="24"/>
          <w:lang w:eastAsia="ru-RU"/>
        </w:rPr>
      </w:pPr>
      <w:r w:rsidRPr="007D529F">
        <w:rPr>
          <w:rFonts w:ascii="Times New Roman" w:eastAsia="Times New Roman" w:hAnsi="Times New Roman" w:cs="Times New Roman"/>
          <w:color w:val="000000" w:themeColor="text1"/>
          <w:sz w:val="24"/>
          <w:szCs w:val="24"/>
          <w:lang w:eastAsia="ru-RU"/>
        </w:rPr>
        <w:t xml:space="preserve">Средние погрешности положения на топографической карте объектов и контуров местности относительно ближайших точек плановой съемочной сети по существующим нормативам не превышают 0,5 мм, а в горных, высокогорных и пустынных районах - 0,75 мм в масштабе карты, что соответственно составит: в масштабе 1:10 000 - 5 и 7,5 м; в масштабе 1:25 000 - 12 и 19 м; в масштабе 1:50 000 - 25 и 38 м; в масштабе 1:100 000 - 50 и 75 м [1]. Используемые карты должны отображать современное состояние всех элементов местности и прежде всего водных объектов, их водосборов. </w:t>
      </w:r>
    </w:p>
    <w:p w:rsidR="006E6703" w:rsidRPr="007D529F" w:rsidRDefault="006E6703" w:rsidP="00A8367A">
      <w:pPr>
        <w:spacing w:line="360" w:lineRule="auto"/>
        <w:ind w:firstLine="567"/>
        <w:contextualSpacing/>
        <w:jc w:val="both"/>
        <w:rPr>
          <w:color w:val="000000" w:themeColor="text1"/>
          <w:lang w:val="ru-RU"/>
        </w:rPr>
      </w:pPr>
      <w:r w:rsidRPr="007D529F">
        <w:rPr>
          <w:rFonts w:eastAsia="Times New Roman"/>
          <w:color w:val="000000" w:themeColor="text1"/>
          <w:lang w:val="ru-RU" w:eastAsia="ru-RU"/>
        </w:rPr>
        <w:t xml:space="preserve">Гидрографические объекты теснейшим образом связаны с рельефом, что выражается, во-первых, в приуроченности водных объектов к отрицательным формам рельефа, в зависимости направления и скорости течения потоков от уклона земной поверхности. Гидрографические объекты на карте представлены контурными и линейными объектами. К линейным </w:t>
      </w:r>
      <w:r w:rsidRPr="007D529F">
        <w:rPr>
          <w:rFonts w:eastAsia="Times New Roman"/>
          <w:color w:val="000000" w:themeColor="text1"/>
          <w:lang w:val="ru-RU" w:eastAsia="ru-RU"/>
        </w:rPr>
        <w:lastRenderedPageBreak/>
        <w:t xml:space="preserve">гидрографическим объектам относятся реки и каналы. Контурные объекты - водоёмы (участки открытой водной поверхности: озёра, водохранилища, пруды). На </w:t>
      </w:r>
      <w:r w:rsidR="006A4080" w:rsidRPr="007D529F">
        <w:rPr>
          <w:color w:val="000000" w:themeColor="text1"/>
          <w:lang w:val="ru-RU"/>
        </w:rPr>
        <w:t>карте</w:t>
      </w:r>
      <w:r w:rsidRPr="007D529F">
        <w:rPr>
          <w:color w:val="000000" w:themeColor="text1"/>
          <w:lang w:val="ru-RU"/>
        </w:rPr>
        <w:t>-схеме</w:t>
      </w:r>
      <w:r w:rsidR="006A4080" w:rsidRPr="007D529F">
        <w:rPr>
          <w:color w:val="000000" w:themeColor="text1"/>
          <w:lang w:val="ru-RU"/>
        </w:rPr>
        <w:t xml:space="preserve"> гидрографической сети</w:t>
      </w:r>
      <w:r w:rsidRPr="007D529F">
        <w:rPr>
          <w:color w:val="000000" w:themeColor="text1"/>
          <w:lang w:val="ru-RU"/>
        </w:rPr>
        <w:t xml:space="preserve">, созданной с помощью программного обеспечения </w:t>
      </w:r>
      <w:r w:rsidRPr="007D529F">
        <w:rPr>
          <w:color w:val="000000" w:themeColor="text1"/>
        </w:rPr>
        <w:t>ArcGIS</w:t>
      </w:r>
      <w:r w:rsidRPr="007D529F">
        <w:rPr>
          <w:color w:val="000000" w:themeColor="text1"/>
          <w:lang w:val="ru-RU"/>
        </w:rPr>
        <w:t xml:space="preserve"> 10.4. с учетом изменения площади и облика городской территорий нанесены реки, притоки, протоки и реки-карасу в пределах </w:t>
      </w:r>
      <w:r w:rsidR="006A4080" w:rsidRPr="007D529F">
        <w:rPr>
          <w:color w:val="000000" w:themeColor="text1"/>
          <w:lang w:val="ru-RU"/>
        </w:rPr>
        <w:t>городской территории</w:t>
      </w:r>
      <w:r w:rsidRPr="007D529F">
        <w:rPr>
          <w:color w:val="000000" w:themeColor="text1"/>
          <w:lang w:val="ru-RU"/>
        </w:rPr>
        <w:t xml:space="preserve"> (рисунок 1.2). </w:t>
      </w:r>
    </w:p>
    <w:p w:rsidR="00533546" w:rsidRPr="007D529F" w:rsidRDefault="00533546" w:rsidP="00767EB8">
      <w:pPr>
        <w:spacing w:line="360" w:lineRule="auto"/>
        <w:ind w:firstLine="706"/>
        <w:contextualSpacing/>
        <w:jc w:val="both"/>
        <w:rPr>
          <w:color w:val="000000" w:themeColor="text1"/>
          <w:lang w:val="ru-RU"/>
        </w:rPr>
      </w:pPr>
    </w:p>
    <w:p w:rsidR="006E6703" w:rsidRPr="007D529F" w:rsidRDefault="006E6703" w:rsidP="00533546">
      <w:pPr>
        <w:autoSpaceDE w:val="0"/>
        <w:autoSpaceDN w:val="0"/>
        <w:adjustRightInd w:val="0"/>
        <w:spacing w:line="360" w:lineRule="auto"/>
        <w:jc w:val="center"/>
        <w:rPr>
          <w:rFonts w:eastAsia="Arial Unicode MS"/>
          <w:color w:val="000000" w:themeColor="text1"/>
          <w:lang w:val="ru-RU"/>
        </w:rPr>
      </w:pPr>
      <w:r w:rsidRPr="007D529F">
        <w:rPr>
          <w:rFonts w:eastAsia="Arial Unicode MS"/>
          <w:noProof/>
          <w:color w:val="000000" w:themeColor="text1"/>
          <w:lang w:val="ru-RU" w:eastAsia="ru-RU"/>
        </w:rPr>
        <w:drawing>
          <wp:inline distT="0" distB="0" distL="0" distR="0">
            <wp:extent cx="5705475" cy="6729166"/>
            <wp:effectExtent l="0" t="0" r="0" b="0"/>
            <wp:docPr id="50" name="Рисунок 50" descr="E:\Karta\AlmatyD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Karta\AlmatyDem.p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1164"/>
                    <a:stretch/>
                  </pic:blipFill>
                  <pic:spPr bwMode="auto">
                    <a:xfrm>
                      <a:off x="0" y="0"/>
                      <a:ext cx="5707679" cy="6731766"/>
                    </a:xfrm>
                    <a:prstGeom prst="rect">
                      <a:avLst/>
                    </a:prstGeom>
                    <a:noFill/>
                    <a:ln>
                      <a:noFill/>
                    </a:ln>
                    <a:extLst>
                      <a:ext uri="{53640926-AAD7-44D8-BBD7-CCE9431645EC}">
                        <a14:shadowObscured xmlns:a14="http://schemas.microsoft.com/office/drawing/2010/main"/>
                      </a:ext>
                    </a:extLst>
                  </pic:spPr>
                </pic:pic>
              </a:graphicData>
            </a:graphic>
          </wp:inline>
        </w:drawing>
      </w:r>
    </w:p>
    <w:p w:rsidR="00533546" w:rsidRPr="007D529F" w:rsidRDefault="00533546" w:rsidP="00533546">
      <w:pPr>
        <w:autoSpaceDE w:val="0"/>
        <w:autoSpaceDN w:val="0"/>
        <w:adjustRightInd w:val="0"/>
        <w:spacing w:line="360" w:lineRule="auto"/>
        <w:jc w:val="center"/>
        <w:rPr>
          <w:rFonts w:eastAsia="Arial Unicode MS"/>
          <w:color w:val="000000" w:themeColor="text1"/>
          <w:sz w:val="16"/>
          <w:szCs w:val="16"/>
          <w:lang w:val="ru-RU"/>
        </w:rPr>
      </w:pPr>
    </w:p>
    <w:p w:rsidR="00533546" w:rsidRPr="007D529F" w:rsidRDefault="006A4080" w:rsidP="00533546">
      <w:pPr>
        <w:autoSpaceDE w:val="0"/>
        <w:autoSpaceDN w:val="0"/>
        <w:adjustRightInd w:val="0"/>
        <w:spacing w:line="360" w:lineRule="auto"/>
        <w:ind w:firstLine="706"/>
        <w:jc w:val="center"/>
        <w:rPr>
          <w:rFonts w:eastAsia="Arial Unicode MS"/>
          <w:color w:val="000000" w:themeColor="text1"/>
          <w:lang w:val="ru-RU"/>
        </w:rPr>
      </w:pPr>
      <w:r w:rsidRPr="007D529F">
        <w:rPr>
          <w:rFonts w:eastAsia="Arial Unicode MS"/>
          <w:color w:val="000000" w:themeColor="text1"/>
          <w:lang w:val="ru-RU"/>
        </w:rPr>
        <w:t>Рисунок 1.2 Уточненная карта гидрографической сети г. Алматы масштаба 1:25000</w:t>
      </w:r>
    </w:p>
    <w:p w:rsidR="00533546" w:rsidRPr="007D529F" w:rsidRDefault="00533546" w:rsidP="00533546">
      <w:pPr>
        <w:autoSpaceDE w:val="0"/>
        <w:autoSpaceDN w:val="0"/>
        <w:adjustRightInd w:val="0"/>
        <w:spacing w:line="360" w:lineRule="auto"/>
        <w:ind w:firstLine="706"/>
        <w:jc w:val="center"/>
        <w:rPr>
          <w:rFonts w:eastAsia="Times New Roman"/>
          <w:color w:val="000000" w:themeColor="text1"/>
          <w:lang w:val="ru-RU" w:eastAsia="ru-RU"/>
        </w:rPr>
      </w:pPr>
    </w:p>
    <w:p w:rsidR="00FD3723" w:rsidRPr="007D529F" w:rsidRDefault="00FD3723" w:rsidP="00A8367A">
      <w:pPr>
        <w:autoSpaceDE w:val="0"/>
        <w:autoSpaceDN w:val="0"/>
        <w:adjustRightInd w:val="0"/>
        <w:spacing w:line="360" w:lineRule="auto"/>
        <w:ind w:firstLine="567"/>
        <w:contextualSpacing/>
        <w:jc w:val="both"/>
        <w:rPr>
          <w:rFonts w:eastAsia="Times New Roman"/>
          <w:color w:val="000000" w:themeColor="text1"/>
          <w:lang w:val="ru-RU" w:eastAsia="ru-RU"/>
        </w:rPr>
      </w:pPr>
      <w:r w:rsidRPr="007D529F">
        <w:rPr>
          <w:rFonts w:eastAsia="Times New Roman"/>
          <w:color w:val="000000" w:themeColor="text1"/>
          <w:lang w:val="ru-RU" w:eastAsia="ru-RU"/>
        </w:rPr>
        <w:lastRenderedPageBreak/>
        <w:t xml:space="preserve">Для обеспечения необходимой точности гидрологических расчетов требуется, чтобы гидрологические наблюдения и морфометрические характеристики водных объектов соответствовали одному и тому же периоду. </w:t>
      </w:r>
    </w:p>
    <w:p w:rsidR="00FD3723" w:rsidRPr="007D529F" w:rsidRDefault="00FD3723" w:rsidP="00A8367A">
      <w:pPr>
        <w:pStyle w:val="a3"/>
        <w:spacing w:line="360" w:lineRule="auto"/>
        <w:ind w:firstLine="567"/>
        <w:contextualSpacing/>
        <w:jc w:val="both"/>
        <w:rPr>
          <w:rFonts w:ascii="Times New Roman" w:eastAsia="Times New Roman" w:hAnsi="Times New Roman" w:cs="Times New Roman"/>
          <w:color w:val="000000" w:themeColor="text1"/>
          <w:sz w:val="24"/>
          <w:szCs w:val="24"/>
          <w:lang w:eastAsia="ru-RU"/>
        </w:rPr>
      </w:pPr>
      <w:r w:rsidRPr="007D529F">
        <w:rPr>
          <w:rFonts w:ascii="Times New Roman" w:eastAsia="Times New Roman" w:hAnsi="Times New Roman" w:cs="Times New Roman"/>
          <w:color w:val="000000" w:themeColor="text1"/>
          <w:sz w:val="24"/>
          <w:szCs w:val="24"/>
          <w:lang w:eastAsia="ru-RU"/>
        </w:rPr>
        <w:t xml:space="preserve">При создании карты г. Алматы масштаба 1:25 000 для удобства уточнения морфометрических характеристик водных объектов использована единая система геодезических координат Пулково-1942 (СК-42) и поперечно-цилиндрическая проекция Гаусса-Крюгера. Картометрические работы для определения морфометрических характеристик водных объектов в пределах г. Алматы выполнялись на основе векторной цифровой карты. </w:t>
      </w:r>
    </w:p>
    <w:p w:rsidR="00FD3723" w:rsidRPr="007D529F" w:rsidRDefault="00FD3723" w:rsidP="00A8367A">
      <w:pPr>
        <w:autoSpaceDE w:val="0"/>
        <w:autoSpaceDN w:val="0"/>
        <w:adjustRightInd w:val="0"/>
        <w:spacing w:line="360" w:lineRule="auto"/>
        <w:ind w:firstLine="567"/>
        <w:contextualSpacing/>
        <w:jc w:val="both"/>
        <w:rPr>
          <w:rFonts w:eastAsia="Arial Unicode MS"/>
          <w:color w:val="000000" w:themeColor="text1"/>
          <w:lang w:val="ru-RU"/>
        </w:rPr>
      </w:pPr>
      <w:r w:rsidRPr="007D529F">
        <w:rPr>
          <w:rFonts w:eastAsia="Arial Unicode MS"/>
          <w:color w:val="000000" w:themeColor="text1"/>
          <w:lang w:val="ru-RU"/>
        </w:rPr>
        <w:t>Для определения длины водотоков требуется установить местоположение их истоков и устьев. Истоком реки является место, с которого появляется постоянное течение воды в русле. Истоками рек могут служить озёра, родники, ключи, начало открытого потока на болоте, выход на поверхность водного потока у нижнего края ледника и т.п. У пересыхающих рек за исток принимается место на дне ложбины (балки), где начинают прослеживаться следы русла, разрабатываемого талыми или дождевыми водами.</w:t>
      </w:r>
    </w:p>
    <w:p w:rsidR="006A4080" w:rsidRPr="007D529F" w:rsidRDefault="00FD3723" w:rsidP="00A8367A">
      <w:pPr>
        <w:autoSpaceDE w:val="0"/>
        <w:autoSpaceDN w:val="0"/>
        <w:adjustRightInd w:val="0"/>
        <w:spacing w:line="360" w:lineRule="auto"/>
        <w:ind w:firstLine="567"/>
        <w:contextualSpacing/>
        <w:jc w:val="both"/>
        <w:rPr>
          <w:rFonts w:eastAsia="Arial Unicode MS"/>
          <w:color w:val="000000" w:themeColor="text1"/>
          <w:lang w:val="ru-RU"/>
        </w:rPr>
      </w:pPr>
      <w:r w:rsidRPr="007D529F">
        <w:rPr>
          <w:color w:val="000000" w:themeColor="text1"/>
          <w:lang w:val="ru-RU"/>
        </w:rPr>
        <w:t>Длины рек и других водотоков измеряются по тем же топографическим материалам (картам, снимкам), по которым были определены границы и площади водосбора и различных угодий и установлены местоположения истоков и устьев рек. За длину реки принимается протяженность её изображения на карте или на снимке от истока до устья или створа. Для гидрологических расчётов требуется определение так называемой гидрографической длины реки [2].</w:t>
      </w:r>
    </w:p>
    <w:p w:rsidR="00533546" w:rsidRPr="007D529F" w:rsidRDefault="006E6703" w:rsidP="00A8367A">
      <w:pPr>
        <w:autoSpaceDE w:val="0"/>
        <w:autoSpaceDN w:val="0"/>
        <w:adjustRightInd w:val="0"/>
        <w:spacing w:line="360" w:lineRule="auto"/>
        <w:ind w:firstLine="567"/>
        <w:contextualSpacing/>
        <w:jc w:val="both"/>
        <w:rPr>
          <w:bCs/>
          <w:color w:val="000000" w:themeColor="text1"/>
          <w:lang w:val="ru-RU"/>
        </w:rPr>
      </w:pPr>
      <w:r w:rsidRPr="007D529F">
        <w:rPr>
          <w:rFonts w:eastAsia="Arial Unicode MS"/>
          <w:color w:val="000000" w:themeColor="text1"/>
          <w:lang w:val="ru-RU"/>
        </w:rPr>
        <w:t xml:space="preserve">Гидрографическая длина реки измеряется от истока самой реки или от истока одной из составляющих, образующей с частью основной реки наибольшую длину русла данной речной системы до устья или пункта наблюдений. Во всех случаях за длину реки (водотока), изображенной на карте одной или двумя линиями, принимается длина средней линии реки (водотока). В тех случаях, когда река протекает через озеро или водохранилище, сохраняя при этом своё название, в длину реки включается и </w:t>
      </w:r>
      <w:r w:rsidR="006A4080" w:rsidRPr="007D529F">
        <w:rPr>
          <w:rFonts w:eastAsia="Arial Unicode MS"/>
          <w:color w:val="000000" w:themeColor="text1"/>
          <w:lang w:val="ru-RU"/>
        </w:rPr>
        <w:t>длина озера или водохранилища между точками впадения,</w:t>
      </w:r>
      <w:r w:rsidRPr="007D529F">
        <w:rPr>
          <w:rFonts w:eastAsia="Arial Unicode MS"/>
          <w:color w:val="000000" w:themeColor="text1"/>
          <w:lang w:val="ru-RU"/>
        </w:rPr>
        <w:t xml:space="preserve"> и выхода реки по средней линии водоёма или по условной линии, примерно совпадающей с положением прежнего русла реки до создания водохранилища, а в гидрографическую длину включается независимо от названия рек между водоёмами. Перед измерением длины реки необходимо кроме истоков и устья отметить на карте все пункты, до которых должна быть определена длина реки или длина её участков (притоки, гидрологические посты, гидротехнические сооружения и т.п.). Одновременно с этим находятся высотные отметки этих объектов, используемые в дальнейшем для определения уклонов реки (рисуноксоединяющих эти точки. При этом нет необходимости измерять </w:t>
      </w:r>
      <w:r w:rsidRPr="007D529F">
        <w:rPr>
          <w:rFonts w:eastAsia="Arial Unicode MS"/>
          <w:color w:val="000000" w:themeColor="text1"/>
          <w:lang w:val="ru-RU"/>
        </w:rPr>
        <w:lastRenderedPageBreak/>
        <w:t xml:space="preserve">несколько раз, поскольку измерение производится автоматически - однозначно и без погрешности. Можно получить длину всей речной сети водосбора, каждого притока в отдельности или любого участка реки (например, от истока до устья или между створами гидрологических станций). </w:t>
      </w:r>
      <w:r w:rsidR="00533546" w:rsidRPr="007D529F">
        <w:rPr>
          <w:rFonts w:eastAsia="Arial Unicode MS"/>
          <w:color w:val="000000" w:themeColor="text1"/>
          <w:lang w:val="ru-RU"/>
        </w:rPr>
        <w:t>Если река состоит из нескольких участков, то её можно «гидрологически исправить», то есть соединить в одну линию. Длина отдельной линии (реки, горизонтали и др.) в ГИС-программах определяется автоматически из свойств данного линейного объекта или определяется соответствующим инструментом.</w:t>
      </w:r>
      <w:r w:rsidR="00533546" w:rsidRPr="007D529F">
        <w:rPr>
          <w:bCs/>
          <w:color w:val="000000" w:themeColor="text1"/>
          <w:lang w:val="ru-RU"/>
        </w:rPr>
        <w:t xml:space="preserve"> Результаты приведены на рисунке 1.3.</w:t>
      </w:r>
    </w:p>
    <w:p w:rsidR="00533546" w:rsidRPr="007D529F" w:rsidRDefault="00533546" w:rsidP="00533546">
      <w:pPr>
        <w:autoSpaceDE w:val="0"/>
        <w:autoSpaceDN w:val="0"/>
        <w:adjustRightInd w:val="0"/>
        <w:spacing w:line="360" w:lineRule="auto"/>
        <w:ind w:firstLine="706"/>
        <w:jc w:val="both"/>
        <w:rPr>
          <w:rFonts w:eastAsia="Arial Unicode MS"/>
          <w:color w:val="000000" w:themeColor="text1"/>
          <w:sz w:val="16"/>
          <w:szCs w:val="16"/>
          <w:lang w:val="ru-RU"/>
        </w:rPr>
      </w:pPr>
    </w:p>
    <w:p w:rsidR="00496537" w:rsidRPr="007D529F" w:rsidRDefault="008D5541" w:rsidP="00533546">
      <w:pPr>
        <w:autoSpaceDE w:val="0"/>
        <w:autoSpaceDN w:val="0"/>
        <w:adjustRightInd w:val="0"/>
        <w:spacing w:line="360" w:lineRule="auto"/>
        <w:jc w:val="center"/>
        <w:rPr>
          <w:rFonts w:eastAsia="Arial Unicode MS"/>
          <w:color w:val="000000" w:themeColor="text1"/>
          <w:lang w:val="ru-RU"/>
        </w:rPr>
      </w:pPr>
      <w:r w:rsidRPr="007D529F">
        <w:rPr>
          <w:rFonts w:eastAsia="Arial Unicode MS"/>
          <w:noProof/>
          <w:color w:val="000000" w:themeColor="text1"/>
          <w:lang w:val="ru-RU" w:eastAsia="ru-RU"/>
        </w:rPr>
        <w:drawing>
          <wp:inline distT="0" distB="0" distL="0" distR="0">
            <wp:extent cx="5762625" cy="6461360"/>
            <wp:effectExtent l="0" t="0" r="0" b="0"/>
            <wp:docPr id="4" name="Рисунок 4" descr="E:\Karta\Almatyhyd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Karta\Almatyhydro.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72397" cy="6472317"/>
                    </a:xfrm>
                    <a:prstGeom prst="rect">
                      <a:avLst/>
                    </a:prstGeom>
                    <a:noFill/>
                    <a:ln>
                      <a:noFill/>
                    </a:ln>
                  </pic:spPr>
                </pic:pic>
              </a:graphicData>
            </a:graphic>
          </wp:inline>
        </w:drawing>
      </w:r>
    </w:p>
    <w:p w:rsidR="00533546" w:rsidRPr="007D529F" w:rsidRDefault="008660D4" w:rsidP="00533546">
      <w:pPr>
        <w:spacing w:line="360" w:lineRule="auto"/>
        <w:ind w:firstLine="567"/>
        <w:contextualSpacing/>
        <w:jc w:val="center"/>
        <w:rPr>
          <w:color w:val="000000" w:themeColor="text1"/>
          <w:lang w:val="ru-RU"/>
        </w:rPr>
      </w:pPr>
      <w:r w:rsidRPr="007D529F">
        <w:rPr>
          <w:color w:val="000000" w:themeColor="text1"/>
          <w:lang w:val="ru-RU"/>
        </w:rPr>
        <w:t>Рисунок 1.3 Карта гидрологической изученности рек г. Алматы масштаба 1:25000</w:t>
      </w:r>
    </w:p>
    <w:p w:rsidR="002455D8" w:rsidRPr="007D529F" w:rsidRDefault="00533546" w:rsidP="002455D8">
      <w:pPr>
        <w:spacing w:line="360" w:lineRule="auto"/>
        <w:ind w:firstLine="567"/>
        <w:jc w:val="both"/>
        <w:rPr>
          <w:color w:val="000000" w:themeColor="text1"/>
          <w:lang w:val="ru-RU"/>
        </w:rPr>
      </w:pPr>
      <w:r w:rsidRPr="007D529F">
        <w:rPr>
          <w:bCs/>
          <w:color w:val="000000" w:themeColor="text1"/>
          <w:lang w:val="ru-RU"/>
        </w:rPr>
        <w:lastRenderedPageBreak/>
        <w:t>Результаты уточнения длин постоянных и временных водоток</w:t>
      </w:r>
      <w:r w:rsidR="002455D8">
        <w:rPr>
          <w:bCs/>
          <w:color w:val="000000" w:themeColor="text1"/>
          <w:lang w:val="ru-RU"/>
        </w:rPr>
        <w:t xml:space="preserve">ов г. Алматы сведены в таблицу </w:t>
      </w:r>
      <w:r w:rsidRPr="007D529F">
        <w:rPr>
          <w:bCs/>
          <w:color w:val="000000" w:themeColor="text1"/>
          <w:lang w:val="ru-RU"/>
        </w:rPr>
        <w:t>1.</w:t>
      </w:r>
      <w:r w:rsidR="002455D8" w:rsidRPr="002455D8">
        <w:rPr>
          <w:color w:val="000000" w:themeColor="text1"/>
          <w:lang w:val="ru-RU"/>
        </w:rPr>
        <w:t xml:space="preserve"> </w:t>
      </w:r>
      <w:r w:rsidR="002455D8" w:rsidRPr="007D529F">
        <w:rPr>
          <w:color w:val="000000" w:themeColor="text1"/>
          <w:lang w:val="ru-RU"/>
        </w:rPr>
        <w:t xml:space="preserve">(Приложение </w:t>
      </w:r>
      <w:r w:rsidR="002455D8">
        <w:rPr>
          <w:color w:val="000000" w:themeColor="text1"/>
          <w:lang w:val="ru-RU"/>
        </w:rPr>
        <w:t>В</w:t>
      </w:r>
      <w:r w:rsidR="002455D8" w:rsidRPr="007D529F">
        <w:rPr>
          <w:color w:val="000000" w:themeColor="text1"/>
          <w:lang w:val="ru-RU"/>
        </w:rPr>
        <w:t>).</w:t>
      </w:r>
    </w:p>
    <w:p w:rsidR="00533546" w:rsidRPr="007D529F" w:rsidRDefault="00533546" w:rsidP="00533546">
      <w:pPr>
        <w:autoSpaceDE w:val="0"/>
        <w:autoSpaceDN w:val="0"/>
        <w:adjustRightInd w:val="0"/>
        <w:spacing w:line="360" w:lineRule="auto"/>
        <w:ind w:firstLine="567"/>
        <w:contextualSpacing/>
        <w:jc w:val="both"/>
        <w:rPr>
          <w:rFonts w:eastAsia="Arial Unicode MS"/>
          <w:color w:val="000000" w:themeColor="text1"/>
          <w:lang w:val="ru-RU"/>
        </w:rPr>
      </w:pPr>
      <w:r w:rsidRPr="007D529F">
        <w:rPr>
          <w:rFonts w:eastAsia="Arial Unicode MS"/>
          <w:color w:val="000000" w:themeColor="text1"/>
          <w:lang w:val="ru-RU"/>
        </w:rPr>
        <w:t xml:space="preserve">Расположение гидрологических постов и створов, где измерялись расходы воды для составления руслового водного баланса в черте г. Алматы, определялись на основе картографических материалов в совокупности с данными дистанционного зондирования и наземных полевых обследований. </w:t>
      </w:r>
    </w:p>
    <w:p w:rsidR="00533546" w:rsidRPr="007D529F" w:rsidRDefault="00533546" w:rsidP="00042EA8">
      <w:pPr>
        <w:spacing w:line="360" w:lineRule="auto"/>
        <w:ind w:firstLine="567"/>
        <w:contextualSpacing/>
        <w:jc w:val="both"/>
        <w:rPr>
          <w:color w:val="000000" w:themeColor="text1"/>
          <w:lang w:val="ru-RU"/>
        </w:rPr>
      </w:pPr>
    </w:p>
    <w:p w:rsidR="00EC19C6" w:rsidRPr="007D529F" w:rsidRDefault="003F3DDC" w:rsidP="00042EA8">
      <w:pPr>
        <w:spacing w:line="360" w:lineRule="auto"/>
        <w:ind w:firstLine="567"/>
        <w:contextualSpacing/>
        <w:jc w:val="both"/>
        <w:rPr>
          <w:b/>
          <w:color w:val="000000" w:themeColor="text1"/>
          <w:lang w:val="ru-RU"/>
        </w:rPr>
      </w:pPr>
      <w:r w:rsidRPr="007D529F">
        <w:rPr>
          <w:color w:val="000000" w:themeColor="text1"/>
          <w:lang w:val="ru-RU"/>
        </w:rPr>
        <w:br w:type="page"/>
      </w:r>
    </w:p>
    <w:p w:rsidR="00EC19C6" w:rsidRPr="007D529F" w:rsidRDefault="00EC19C6" w:rsidP="00767EB8">
      <w:pPr>
        <w:pStyle w:val="a3"/>
        <w:spacing w:line="360" w:lineRule="auto"/>
        <w:ind w:firstLine="567"/>
        <w:contextualSpacing/>
        <w:jc w:val="both"/>
        <w:rPr>
          <w:rFonts w:ascii="Times New Roman" w:hAnsi="Times New Roman" w:cs="Times New Roman"/>
          <w:caps/>
          <w:color w:val="000000" w:themeColor="text1"/>
          <w:sz w:val="24"/>
          <w:szCs w:val="24"/>
        </w:rPr>
      </w:pPr>
      <w:r w:rsidRPr="007D529F">
        <w:rPr>
          <w:rFonts w:ascii="Times New Roman" w:hAnsi="Times New Roman" w:cs="Times New Roman"/>
          <w:caps/>
          <w:color w:val="000000" w:themeColor="text1"/>
          <w:sz w:val="24"/>
          <w:szCs w:val="24"/>
        </w:rPr>
        <w:lastRenderedPageBreak/>
        <w:t>2 Русловой водный баланс основных рек г. Алматы</w:t>
      </w:r>
    </w:p>
    <w:p w:rsidR="0001342F" w:rsidRPr="007D529F" w:rsidRDefault="0001342F" w:rsidP="00767EB8">
      <w:pPr>
        <w:pStyle w:val="a3"/>
        <w:spacing w:line="360" w:lineRule="auto"/>
        <w:ind w:firstLine="567"/>
        <w:contextualSpacing/>
        <w:jc w:val="both"/>
        <w:rPr>
          <w:rFonts w:ascii="Times New Roman" w:hAnsi="Times New Roman" w:cs="Times New Roman"/>
          <w:color w:val="000000" w:themeColor="text1"/>
          <w:sz w:val="24"/>
          <w:szCs w:val="24"/>
        </w:rPr>
      </w:pP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 xml:space="preserve">Сведения о водном режиме и стоке рек не могут считаться полными без исследования руслового водного баланса (РВБ), составление которого является одним из методов изучения и количественной оценки водных ресурсов, определения величин выклинивания грунтовых вод в русло реки или потерь стока, взаимодействия поверхностного и подземного стока, оценки экологического состояния рек. Измерения РВБ, особенно малых рек, когда структурно измеряются все водозаборы и сбросы и определяется их качество, являются весьма ценными и служат основой для проверки надежности данных о водных ресурсах и их использовании. Поэтому уточнению руслового водного баланса малых рек и его сопоставлению по территории и за различные периоды в работе уделено существенное внимание. </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При исследовании русловых водных балансов первостепенное значение имеет представление о геологических, гидрогеологических условиях района и о взаимодействии в данном районе поверхностных и подземных вод.</w:t>
      </w:r>
    </w:p>
    <w:p w:rsidR="00EC19C6" w:rsidRPr="007D529F" w:rsidRDefault="00EC19C6" w:rsidP="00767EB8">
      <w:pPr>
        <w:pStyle w:val="a3"/>
        <w:spacing w:line="360" w:lineRule="auto"/>
        <w:ind w:firstLine="567"/>
        <w:contextualSpacing/>
        <w:jc w:val="both"/>
        <w:rPr>
          <w:rFonts w:ascii="Times New Roman" w:hAnsi="Times New Roman" w:cs="Times New Roman"/>
          <w:color w:val="000000" w:themeColor="text1"/>
          <w:sz w:val="24"/>
          <w:szCs w:val="24"/>
        </w:rPr>
      </w:pPr>
    </w:p>
    <w:p w:rsidR="00EC19C6" w:rsidRPr="007D529F" w:rsidRDefault="00EC19C6" w:rsidP="00767EB8">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2.1 Воднобалансовые зоны рек территории г. Алматы</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Изучению закономерностей формирования поверхностного и подземного стока и их взаимосвязи в данном районе посвящен целый ряд работ [</w:t>
      </w:r>
      <w:r w:rsidR="005E47AB" w:rsidRPr="007D529F">
        <w:rPr>
          <w:color w:val="000000" w:themeColor="text1"/>
          <w:lang w:val="ru-RU"/>
        </w:rPr>
        <w:t>3-14</w:t>
      </w:r>
      <w:r w:rsidRPr="007D529F">
        <w:rPr>
          <w:color w:val="000000" w:themeColor="text1"/>
          <w:lang w:val="ru-RU"/>
        </w:rPr>
        <w:t>]. В результате многолетних исследований подземных вод конусов выноса и режимных гидрогеологических наблюдений к настоящему времени в Илейском Алатау установлена тесная генетическая связь подземных вод с поверхностными водами рек и разработана схема формирования стока.</w:t>
      </w:r>
    </w:p>
    <w:p w:rsidR="00342A2B" w:rsidRPr="007D529F" w:rsidRDefault="00EC19C6" w:rsidP="00767EB8">
      <w:pPr>
        <w:spacing w:line="360" w:lineRule="auto"/>
        <w:ind w:firstLine="567"/>
        <w:jc w:val="both"/>
        <w:rPr>
          <w:color w:val="000000" w:themeColor="text1"/>
          <w:lang w:val="ru-RU"/>
        </w:rPr>
      </w:pPr>
      <w:r w:rsidRPr="007D529F">
        <w:rPr>
          <w:color w:val="000000" w:themeColor="text1"/>
          <w:lang w:val="ru-RU"/>
        </w:rPr>
        <w:t>Согласно этой схеме, по совокупности природных условий (геологических, гидрологических, гидрогеологических) исследуемый регион можно расчленить на четыре гидрогеологических района (воднобалансовые зоны) [</w:t>
      </w:r>
      <w:r w:rsidR="005E47AB" w:rsidRPr="007D529F">
        <w:rPr>
          <w:color w:val="000000" w:themeColor="text1"/>
          <w:lang w:val="ru-RU"/>
        </w:rPr>
        <w:t>3</w:t>
      </w:r>
      <w:r w:rsidRPr="007D529F">
        <w:rPr>
          <w:color w:val="000000" w:themeColor="text1"/>
          <w:lang w:val="ru-RU"/>
        </w:rPr>
        <w:t>-1</w:t>
      </w:r>
      <w:r w:rsidR="005E47AB" w:rsidRPr="007D529F">
        <w:rPr>
          <w:color w:val="000000" w:themeColor="text1"/>
          <w:lang w:val="ru-RU"/>
        </w:rPr>
        <w:t>2</w:t>
      </w:r>
      <w:r w:rsidR="00342A2B" w:rsidRPr="007D529F">
        <w:rPr>
          <w:color w:val="000000" w:themeColor="text1"/>
          <w:lang w:val="ru-RU"/>
        </w:rPr>
        <w:t>]: горный район (склон), п</w:t>
      </w:r>
      <w:r w:rsidRPr="007D529F">
        <w:rPr>
          <w:color w:val="000000" w:themeColor="text1"/>
          <w:lang w:val="ru-RU"/>
        </w:rPr>
        <w:t>редгорный район</w:t>
      </w:r>
      <w:r w:rsidR="00342A2B" w:rsidRPr="007D529F">
        <w:rPr>
          <w:color w:val="000000" w:themeColor="text1"/>
          <w:lang w:val="ru-RU"/>
        </w:rPr>
        <w:t>, п</w:t>
      </w:r>
      <w:r w:rsidRPr="007D529F">
        <w:rPr>
          <w:color w:val="000000" w:themeColor="text1"/>
          <w:lang w:val="ru-RU"/>
        </w:rPr>
        <w:t xml:space="preserve">редгорный шлейф, </w:t>
      </w:r>
      <w:r w:rsidR="00342A2B" w:rsidRPr="007D529F">
        <w:rPr>
          <w:color w:val="000000" w:themeColor="text1"/>
          <w:lang w:val="ru-RU"/>
        </w:rPr>
        <w:t>предгорная равнина</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В ряде случаев для гидрологических исследований вместо четырех районов выделяют три воднобалансовые зоны [</w:t>
      </w:r>
      <w:r w:rsidR="001E6AD5" w:rsidRPr="007D529F">
        <w:rPr>
          <w:color w:val="000000" w:themeColor="text1"/>
          <w:lang w:val="ru-RU"/>
        </w:rPr>
        <w:t>11-18</w:t>
      </w:r>
      <w:r w:rsidRPr="007D529F">
        <w:rPr>
          <w:color w:val="000000" w:themeColor="text1"/>
          <w:lang w:val="ru-RU"/>
        </w:rPr>
        <w:t>]: горную зону фор</w:t>
      </w:r>
      <w:r w:rsidR="00342A2B" w:rsidRPr="007D529F">
        <w:rPr>
          <w:color w:val="000000" w:themeColor="text1"/>
          <w:lang w:val="ru-RU"/>
        </w:rPr>
        <w:t xml:space="preserve">мирования поверхностного стока; </w:t>
      </w:r>
      <w:r w:rsidRPr="007D529F">
        <w:rPr>
          <w:color w:val="000000" w:themeColor="text1"/>
          <w:lang w:val="ru-RU"/>
        </w:rPr>
        <w:t>зону потерь стока в ры</w:t>
      </w:r>
      <w:r w:rsidR="00342A2B" w:rsidRPr="007D529F">
        <w:rPr>
          <w:color w:val="000000" w:themeColor="text1"/>
          <w:lang w:val="ru-RU"/>
        </w:rPr>
        <w:t xml:space="preserve">хлых отложениях конусов выноса; </w:t>
      </w:r>
      <w:r w:rsidRPr="007D529F">
        <w:rPr>
          <w:color w:val="000000" w:themeColor="text1"/>
          <w:lang w:val="ru-RU"/>
        </w:rPr>
        <w:t>вторичную зону формирования поверхностного стока за счет выклинивания грунтовых вод.</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Территория города Алматы располагается на предгорном шлейфе, образованном слившимися конусами выноса малых рек. Он является зоной интенсивного поглощения поверхностного стока рек, ирригационных вод и атмосферных осадков. Поверхностные и подземные воды в исследуемом районе имеют тесную связь.</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При движении с гор в долину р. Иле они могут неоднократно переходить из одного положения в другое [</w:t>
      </w:r>
      <w:r w:rsidR="001E6AD5" w:rsidRPr="007D529F">
        <w:rPr>
          <w:color w:val="000000" w:themeColor="text1"/>
          <w:lang w:val="ru-RU"/>
        </w:rPr>
        <w:t>3, 7</w:t>
      </w:r>
      <w:r w:rsidRPr="007D529F">
        <w:rPr>
          <w:color w:val="000000" w:themeColor="text1"/>
          <w:lang w:val="ru-RU"/>
        </w:rPr>
        <w:t>-</w:t>
      </w:r>
      <w:r w:rsidR="001E6AD5" w:rsidRPr="007D529F">
        <w:rPr>
          <w:color w:val="000000" w:themeColor="text1"/>
          <w:lang w:val="ru-RU"/>
        </w:rPr>
        <w:t>9</w:t>
      </w:r>
      <w:r w:rsidRPr="007D529F">
        <w:rPr>
          <w:color w:val="000000" w:themeColor="text1"/>
          <w:lang w:val="ru-RU"/>
        </w:rPr>
        <w:t>, 1</w:t>
      </w:r>
      <w:r w:rsidR="001E6AD5" w:rsidRPr="007D529F">
        <w:rPr>
          <w:color w:val="000000" w:themeColor="text1"/>
          <w:lang w:val="ru-RU"/>
        </w:rPr>
        <w:t>3-15</w:t>
      </w:r>
      <w:r w:rsidRPr="007D529F">
        <w:rPr>
          <w:color w:val="000000" w:themeColor="text1"/>
          <w:lang w:val="ru-RU"/>
        </w:rPr>
        <w:t xml:space="preserve">]. При антропогенном воздействии на поверхностный или </w:t>
      </w:r>
      <w:r w:rsidRPr="007D529F">
        <w:rPr>
          <w:color w:val="000000" w:themeColor="text1"/>
          <w:lang w:val="ru-RU"/>
        </w:rPr>
        <w:lastRenderedPageBreak/>
        <w:t>подземный сток нарушается режим и водный баланс обоих видов стока.</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Количественная оценка взаимного водообмена поверхностного и подземного стоков при движении их от гор к долине р. Иле может быть дана путем составления водного баланса зоны потерь и вторичной зоны формирования поверхностного стока за счет выклинивания грунтовых вод.</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Согласно [</w:t>
      </w:r>
      <w:r w:rsidR="001E6AD5" w:rsidRPr="007D529F">
        <w:rPr>
          <w:color w:val="000000" w:themeColor="text1"/>
          <w:lang w:val="ru-RU"/>
        </w:rPr>
        <w:t>6, 10-15</w:t>
      </w:r>
      <w:r w:rsidRPr="007D529F">
        <w:rPr>
          <w:color w:val="000000" w:themeColor="text1"/>
          <w:lang w:val="ru-RU"/>
        </w:rPr>
        <w:t>], питание подземных вод конуса выноса (</w:t>
      </w:r>
      <w:r w:rsidRPr="007D529F">
        <w:rPr>
          <w:color w:val="000000" w:themeColor="text1"/>
        </w:rPr>
        <w:t>q</w:t>
      </w:r>
      <w:r w:rsidRPr="007D529F">
        <w:rPr>
          <w:color w:val="000000" w:themeColor="text1"/>
          <w:vertAlign w:val="subscript"/>
          <w:lang w:val="ru-RU"/>
        </w:rPr>
        <w:t>к</w:t>
      </w:r>
      <w:r w:rsidRPr="007D529F">
        <w:rPr>
          <w:color w:val="000000" w:themeColor="text1"/>
          <w:lang w:val="ru-RU"/>
        </w:rPr>
        <w:t>) происходит за счет подземного стока с гор (</w:t>
      </w:r>
      <w:r w:rsidRPr="007D529F">
        <w:rPr>
          <w:color w:val="000000" w:themeColor="text1"/>
        </w:rPr>
        <w:t>q</w:t>
      </w:r>
      <w:r w:rsidRPr="007D529F">
        <w:rPr>
          <w:color w:val="000000" w:themeColor="text1"/>
          <w:vertAlign w:val="subscript"/>
          <w:lang w:val="ru-RU"/>
        </w:rPr>
        <w:t>г</w:t>
      </w:r>
      <w:r w:rsidRPr="007D529F">
        <w:rPr>
          <w:color w:val="000000" w:themeColor="text1"/>
          <w:lang w:val="ru-RU"/>
        </w:rPr>
        <w:t>) и части влаги, поступающей на предгорный шлейф (</w:t>
      </w:r>
      <w:r w:rsidRPr="007D529F">
        <w:rPr>
          <w:color w:val="000000" w:themeColor="text1"/>
        </w:rPr>
        <w:t>Δ</w:t>
      </w:r>
      <w:r w:rsidRPr="007D529F">
        <w:rPr>
          <w:color w:val="000000" w:themeColor="text1"/>
          <w:lang w:val="ru-RU"/>
        </w:rPr>
        <w:t xml:space="preserve"> </w:t>
      </w:r>
      <w:r w:rsidRPr="007D529F">
        <w:rPr>
          <w:color w:val="000000" w:themeColor="text1"/>
        </w:rPr>
        <w:t>q</w:t>
      </w:r>
      <w:r w:rsidRPr="007D529F">
        <w:rPr>
          <w:color w:val="000000" w:themeColor="text1"/>
          <w:vertAlign w:val="subscript"/>
          <w:lang w:val="ru-RU"/>
        </w:rPr>
        <w:t>к</w:t>
      </w:r>
      <w:r w:rsidRPr="007D529F">
        <w:rPr>
          <w:color w:val="000000" w:themeColor="text1"/>
          <w:lang w:val="ru-RU"/>
        </w:rPr>
        <w:t xml:space="preserve">). </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Конусы выноса получают наибольшее количество воды летом, наименьшее – в марте, когда расходы поверхностного стока вод незначительны.</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Уравнение разгрузки подземных вод зоны конусов выноса имеет вид:</w:t>
      </w:r>
    </w:p>
    <w:p w:rsidR="001E6AD5" w:rsidRPr="007D529F" w:rsidRDefault="001E6AD5" w:rsidP="00767EB8">
      <w:pPr>
        <w:spacing w:line="360" w:lineRule="auto"/>
        <w:ind w:firstLine="567"/>
        <w:jc w:val="both"/>
        <w:rPr>
          <w:color w:val="000000" w:themeColor="text1"/>
          <w:lang w:val="ru-RU"/>
        </w:rPr>
      </w:pPr>
    </w:p>
    <w:p w:rsidR="00EC19C6" w:rsidRPr="007D529F" w:rsidRDefault="00EC19C6" w:rsidP="00767EB8">
      <w:pPr>
        <w:spacing w:line="360" w:lineRule="auto"/>
        <w:ind w:firstLine="709"/>
        <w:jc w:val="right"/>
        <w:rPr>
          <w:color w:val="000000" w:themeColor="text1"/>
          <w:lang w:val="ru-RU"/>
        </w:rPr>
      </w:pPr>
      <w:proofErr w:type="gramStart"/>
      <w:r w:rsidRPr="007D529F">
        <w:rPr>
          <w:color w:val="000000" w:themeColor="text1"/>
        </w:rPr>
        <w:t>q</w:t>
      </w:r>
      <w:r w:rsidRPr="007D529F">
        <w:rPr>
          <w:color w:val="000000" w:themeColor="text1"/>
          <w:vertAlign w:val="subscript"/>
          <w:lang w:val="ru-RU"/>
        </w:rPr>
        <w:t>к</w:t>
      </w:r>
      <w:proofErr w:type="gramEnd"/>
      <w:r w:rsidRPr="007D529F">
        <w:rPr>
          <w:color w:val="000000" w:themeColor="text1"/>
          <w:lang w:val="ru-RU"/>
        </w:rPr>
        <w:t xml:space="preserve"> = </w:t>
      </w:r>
      <w:r w:rsidRPr="007D529F">
        <w:rPr>
          <w:color w:val="000000" w:themeColor="text1"/>
        </w:rPr>
        <w:t>q</w:t>
      </w:r>
      <w:r w:rsidRPr="007D529F">
        <w:rPr>
          <w:color w:val="000000" w:themeColor="text1"/>
          <w:vertAlign w:val="subscript"/>
          <w:lang w:val="ru-RU"/>
        </w:rPr>
        <w:t>р</w:t>
      </w:r>
      <w:r w:rsidRPr="007D529F">
        <w:rPr>
          <w:color w:val="000000" w:themeColor="text1"/>
          <w:lang w:val="ru-RU"/>
        </w:rPr>
        <w:t xml:space="preserve"> + у + </w:t>
      </w:r>
      <w:r w:rsidRPr="007D529F">
        <w:rPr>
          <w:color w:val="000000" w:themeColor="text1"/>
        </w:rPr>
        <w:t>Z</w:t>
      </w:r>
      <w:r w:rsidRPr="007D529F">
        <w:rPr>
          <w:color w:val="000000" w:themeColor="text1"/>
          <w:lang w:val="ru-RU"/>
        </w:rPr>
        <w:t>,</w:t>
      </w:r>
      <w:r w:rsidR="00A8367A" w:rsidRPr="007D529F">
        <w:rPr>
          <w:color w:val="000000" w:themeColor="text1"/>
          <w:lang w:val="ru-RU"/>
        </w:rPr>
        <w:tab/>
      </w:r>
      <w:r w:rsidR="00A8367A" w:rsidRPr="007D529F">
        <w:rPr>
          <w:color w:val="000000" w:themeColor="text1"/>
          <w:lang w:val="ru-RU"/>
        </w:rPr>
        <w:tab/>
      </w:r>
      <w:r w:rsidR="00A8367A" w:rsidRPr="007D529F">
        <w:rPr>
          <w:color w:val="000000" w:themeColor="text1"/>
          <w:lang w:val="ru-RU"/>
        </w:rPr>
        <w:tab/>
      </w:r>
      <w:r w:rsidR="00A8367A" w:rsidRPr="007D529F">
        <w:rPr>
          <w:color w:val="000000" w:themeColor="text1"/>
          <w:lang w:val="ru-RU"/>
        </w:rPr>
        <w:tab/>
      </w:r>
      <w:r w:rsidR="00B81170" w:rsidRPr="007D529F">
        <w:rPr>
          <w:color w:val="000000" w:themeColor="text1"/>
          <w:lang w:val="ru-RU"/>
        </w:rPr>
        <w:tab/>
      </w:r>
      <w:r w:rsidRPr="007D529F">
        <w:rPr>
          <w:color w:val="000000" w:themeColor="text1"/>
          <w:lang w:val="ru-RU"/>
        </w:rPr>
        <w:t>(2.1)</w:t>
      </w:r>
    </w:p>
    <w:p w:rsidR="001E6AD5" w:rsidRPr="007D529F" w:rsidRDefault="001E6AD5" w:rsidP="00767EB8">
      <w:pPr>
        <w:spacing w:line="360" w:lineRule="auto"/>
        <w:ind w:firstLine="709"/>
        <w:jc w:val="right"/>
        <w:rPr>
          <w:color w:val="000000" w:themeColor="text1"/>
          <w:lang w:val="ru-RU"/>
        </w:rPr>
      </w:pPr>
    </w:p>
    <w:p w:rsidR="00EC19C6" w:rsidRPr="007D529F" w:rsidRDefault="00EC19C6" w:rsidP="00767EB8">
      <w:pPr>
        <w:spacing w:line="360" w:lineRule="auto"/>
        <w:jc w:val="both"/>
        <w:rPr>
          <w:color w:val="000000" w:themeColor="text1"/>
          <w:lang w:val="ru-RU"/>
        </w:rPr>
      </w:pPr>
      <w:r w:rsidRPr="007D529F">
        <w:rPr>
          <w:color w:val="000000" w:themeColor="text1"/>
          <w:lang w:val="ru-RU"/>
        </w:rPr>
        <w:t xml:space="preserve">где </w:t>
      </w:r>
      <w:r w:rsidRPr="007D529F">
        <w:rPr>
          <w:color w:val="000000" w:themeColor="text1"/>
        </w:rPr>
        <w:t>q</w:t>
      </w:r>
      <w:r w:rsidRPr="007D529F">
        <w:rPr>
          <w:color w:val="000000" w:themeColor="text1"/>
          <w:vertAlign w:val="subscript"/>
          <w:lang w:val="ru-RU"/>
        </w:rPr>
        <w:t>к</w:t>
      </w:r>
      <w:r w:rsidRPr="007D529F">
        <w:rPr>
          <w:color w:val="000000" w:themeColor="text1"/>
          <w:lang w:val="ru-RU"/>
        </w:rPr>
        <w:t xml:space="preserve"> – разгрузка подземных вод зоны конуса выноса;</w:t>
      </w:r>
      <w:r w:rsidR="00B81170" w:rsidRPr="007D529F">
        <w:rPr>
          <w:color w:val="000000" w:themeColor="text1"/>
          <w:lang w:val="ru-RU"/>
        </w:rPr>
        <w:t xml:space="preserve"> </w:t>
      </w:r>
      <w:r w:rsidRPr="007D529F">
        <w:rPr>
          <w:color w:val="000000" w:themeColor="text1"/>
        </w:rPr>
        <w:t>q</w:t>
      </w:r>
      <w:r w:rsidRPr="007D529F">
        <w:rPr>
          <w:color w:val="000000" w:themeColor="text1"/>
          <w:vertAlign w:val="subscript"/>
          <w:lang w:val="ru-RU"/>
        </w:rPr>
        <w:t>р</w:t>
      </w:r>
      <w:r w:rsidRPr="007D529F">
        <w:rPr>
          <w:color w:val="000000" w:themeColor="text1"/>
          <w:lang w:val="ru-RU"/>
        </w:rPr>
        <w:t xml:space="preserve"> – подземный сток на равнину; у – высачивание в предгорной равнине путем открытого истечения на поверхность в виде источников «карасу»; </w:t>
      </w:r>
      <w:r w:rsidRPr="007D529F">
        <w:rPr>
          <w:color w:val="000000" w:themeColor="text1"/>
        </w:rPr>
        <w:t>Z</w:t>
      </w:r>
      <w:r w:rsidRPr="007D529F">
        <w:rPr>
          <w:color w:val="000000" w:themeColor="text1"/>
          <w:lang w:val="ru-RU"/>
        </w:rPr>
        <w:t xml:space="preserve"> – испарение и транспирация.</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 xml:space="preserve">При этом </w:t>
      </w:r>
      <w:r w:rsidRPr="007D529F">
        <w:rPr>
          <w:color w:val="000000" w:themeColor="text1"/>
        </w:rPr>
        <w:t>Z</w:t>
      </w:r>
      <w:r w:rsidRPr="007D529F">
        <w:rPr>
          <w:color w:val="000000" w:themeColor="text1"/>
          <w:lang w:val="ru-RU"/>
        </w:rPr>
        <w:t xml:space="preserve"> составляет около 6 %; </w:t>
      </w:r>
      <w:r w:rsidRPr="007D529F">
        <w:rPr>
          <w:color w:val="000000" w:themeColor="text1"/>
        </w:rPr>
        <w:t>q</w:t>
      </w:r>
      <w:r w:rsidRPr="007D529F">
        <w:rPr>
          <w:color w:val="000000" w:themeColor="text1"/>
          <w:vertAlign w:val="subscript"/>
          <w:lang w:val="ru-RU"/>
        </w:rPr>
        <w:t>р</w:t>
      </w:r>
      <w:r w:rsidRPr="007D529F">
        <w:rPr>
          <w:color w:val="000000" w:themeColor="text1"/>
          <w:lang w:val="ru-RU"/>
        </w:rPr>
        <w:t xml:space="preserve"> ≈ 45 %; у ≈ 50 %.</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Подземный сток (</w:t>
      </w:r>
      <w:r w:rsidRPr="007D529F">
        <w:rPr>
          <w:color w:val="000000" w:themeColor="text1"/>
        </w:rPr>
        <w:t>q</w:t>
      </w:r>
      <w:r w:rsidRPr="007D529F">
        <w:rPr>
          <w:color w:val="000000" w:themeColor="text1"/>
          <w:vertAlign w:val="subscript"/>
          <w:lang w:val="ru-RU"/>
        </w:rPr>
        <w:t>р</w:t>
      </w:r>
      <w:r w:rsidRPr="007D529F">
        <w:rPr>
          <w:color w:val="000000" w:themeColor="text1"/>
          <w:lang w:val="ru-RU"/>
        </w:rPr>
        <w:t>) питает на равнине напорные воды, которые разгружаются в виде родников, испаряются с поверхности подземных вод неглубокого залегания. Увеличение общего расхода в реке, как правило, происходит по всей длине русла, однако наибольшая величина выклинивания отмечается в истоках рек карасу на первых 2-3 км [</w:t>
      </w:r>
      <w:r w:rsidR="001E6AD5" w:rsidRPr="007D529F">
        <w:rPr>
          <w:color w:val="000000" w:themeColor="text1"/>
          <w:lang w:val="ru-RU"/>
        </w:rPr>
        <w:t>15</w:t>
      </w:r>
      <w:r w:rsidRPr="007D529F">
        <w:rPr>
          <w:color w:val="000000" w:themeColor="text1"/>
          <w:lang w:val="ru-RU"/>
        </w:rPr>
        <w:t>].</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 xml:space="preserve">Интенсивные откачки подземных вод в зоне высачивания оказывают на </w:t>
      </w:r>
      <w:r w:rsidR="00342A2B" w:rsidRPr="007D529F">
        <w:rPr>
          <w:color w:val="000000" w:themeColor="text1"/>
          <w:lang w:val="ru-RU"/>
        </w:rPr>
        <w:t xml:space="preserve">реки «карасу» тройное влияние: </w:t>
      </w:r>
      <w:r w:rsidRPr="007D529F">
        <w:rPr>
          <w:color w:val="000000" w:themeColor="text1"/>
          <w:lang w:val="ru-RU"/>
        </w:rPr>
        <w:t>истоки рек «карасу» смещаю</w:t>
      </w:r>
      <w:r w:rsidR="00342A2B" w:rsidRPr="007D529F">
        <w:rPr>
          <w:color w:val="000000" w:themeColor="text1"/>
          <w:lang w:val="ru-RU"/>
        </w:rPr>
        <w:t xml:space="preserve">тся севернее от конусов выноса; </w:t>
      </w:r>
      <w:r w:rsidRPr="007D529F">
        <w:rPr>
          <w:color w:val="000000" w:themeColor="text1"/>
          <w:lang w:val="ru-RU"/>
        </w:rPr>
        <w:t>уменьшается водность рек из-за уменьшения ро</w:t>
      </w:r>
      <w:r w:rsidR="00342A2B" w:rsidRPr="007D529F">
        <w:rPr>
          <w:color w:val="000000" w:themeColor="text1"/>
          <w:lang w:val="ru-RU"/>
        </w:rPr>
        <w:t xml:space="preserve">дникового высачивания в руслах; </w:t>
      </w:r>
      <w:r w:rsidRPr="007D529F">
        <w:rPr>
          <w:color w:val="000000" w:themeColor="text1"/>
          <w:lang w:val="ru-RU"/>
        </w:rPr>
        <w:t>сглаживаются сезонные колебания уровней воды в реках [</w:t>
      </w:r>
      <w:r w:rsidR="001E6AD5" w:rsidRPr="007D529F">
        <w:rPr>
          <w:color w:val="000000" w:themeColor="text1"/>
          <w:lang w:val="ru-RU"/>
        </w:rPr>
        <w:t>5, 15</w:t>
      </w:r>
      <w:r w:rsidRPr="007D529F">
        <w:rPr>
          <w:color w:val="000000" w:themeColor="text1"/>
          <w:lang w:val="ru-RU"/>
        </w:rPr>
        <w:t>].</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В то же время интенсивная инженерная перепланировка городской территории, строительство транспортных развязок, засыпка долин рек карасу и снижение оттока выклинивающихся вод создают условия для поднятия уровня грунтовых вод и подтопления зданий, сооружений в северной части города. Всё вышеизложенное свидетельствует о необходимости исследования в данном районе взаимосвязи поверхностных и подземных вод и повышает роль исследований руслового водного баланса малых рек города.</w:t>
      </w:r>
    </w:p>
    <w:p w:rsidR="00EC19C6" w:rsidRPr="007D529F" w:rsidRDefault="00EC19C6" w:rsidP="00767EB8">
      <w:pPr>
        <w:spacing w:line="360" w:lineRule="auto"/>
        <w:ind w:firstLine="567"/>
        <w:jc w:val="both"/>
        <w:rPr>
          <w:color w:val="000000" w:themeColor="text1"/>
          <w:lang w:val="ru-RU"/>
        </w:rPr>
      </w:pP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2.2 Методика измерений руслового водного баланса</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 xml:space="preserve">Помимо оценки взаимодействия поверхностных и подземных вод, как отмечено выше, составление русловых водных балансов (РВБ) является одним из методов изучения и </w:t>
      </w:r>
      <w:r w:rsidRPr="007D529F">
        <w:rPr>
          <w:color w:val="000000" w:themeColor="text1"/>
          <w:lang w:val="ru-RU"/>
        </w:rPr>
        <w:lastRenderedPageBreak/>
        <w:t>количественной оценки водных ресурсов.</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При проведении исследований внимание было уделено русловому водному балансу как основных рек города Алматы Киши Алматы с протокой Есентай, Улькен Алматы, Каргалы и Аксай, так и рекам «карасу»: в бассейне Улькен Алматы – р.</w:t>
      </w:r>
      <w:r w:rsidRPr="007D529F">
        <w:rPr>
          <w:color w:val="000000" w:themeColor="text1"/>
        </w:rPr>
        <w:t> </w:t>
      </w:r>
      <w:r w:rsidRPr="007D529F">
        <w:rPr>
          <w:color w:val="000000" w:themeColor="text1"/>
          <w:lang w:val="ru-RU"/>
        </w:rPr>
        <w:t>Боролдай и р.</w:t>
      </w:r>
      <w:r w:rsidRPr="007D529F">
        <w:rPr>
          <w:color w:val="000000" w:themeColor="text1"/>
        </w:rPr>
        <w:t> </w:t>
      </w:r>
      <w:r w:rsidR="00342A2B" w:rsidRPr="007D529F">
        <w:rPr>
          <w:color w:val="000000" w:themeColor="text1"/>
          <w:lang w:val="ru-RU"/>
        </w:rPr>
        <w:t xml:space="preserve">Джигитовка; </w:t>
      </w:r>
      <w:r w:rsidRPr="007D529F">
        <w:rPr>
          <w:color w:val="000000" w:themeColor="text1"/>
          <w:lang w:val="ru-RU"/>
        </w:rPr>
        <w:t>в бассейне Киши Алматы – рр.</w:t>
      </w:r>
      <w:r w:rsidRPr="007D529F">
        <w:rPr>
          <w:color w:val="000000" w:themeColor="text1"/>
        </w:rPr>
        <w:t> </w:t>
      </w:r>
      <w:r w:rsidRPr="007D529F">
        <w:rPr>
          <w:color w:val="000000" w:themeColor="text1"/>
          <w:lang w:val="ru-RU"/>
        </w:rPr>
        <w:t>Ащыбулак, Теренкара, Султан-Карасу, Улькен Карасу (Мойка-Карасу), Киши</w:t>
      </w:r>
      <w:r w:rsidRPr="007D529F">
        <w:rPr>
          <w:color w:val="000000" w:themeColor="text1"/>
        </w:rPr>
        <w:t> </w:t>
      </w:r>
      <w:r w:rsidRPr="007D529F">
        <w:rPr>
          <w:color w:val="000000" w:themeColor="text1"/>
          <w:lang w:val="ru-RU"/>
        </w:rPr>
        <w:t>Карасу, а также некоторым рекам</w:t>
      </w:r>
      <w:r w:rsidR="00342A2B" w:rsidRPr="007D529F">
        <w:rPr>
          <w:color w:val="000000" w:themeColor="text1"/>
          <w:lang w:val="ru-RU"/>
        </w:rPr>
        <w:t xml:space="preserve"> </w:t>
      </w:r>
      <w:r w:rsidRPr="007D529F">
        <w:rPr>
          <w:color w:val="000000" w:themeColor="text1"/>
          <w:lang w:val="ru-RU"/>
        </w:rPr>
        <w:t>-</w:t>
      </w:r>
      <w:r w:rsidR="00342A2B" w:rsidRPr="007D529F">
        <w:rPr>
          <w:color w:val="000000" w:themeColor="text1"/>
          <w:lang w:val="ru-RU"/>
        </w:rPr>
        <w:t xml:space="preserve"> </w:t>
      </w:r>
      <w:r w:rsidRPr="007D529F">
        <w:rPr>
          <w:color w:val="000000" w:themeColor="text1"/>
          <w:lang w:val="ru-RU"/>
        </w:rPr>
        <w:t>«карасу» без названий, притокам р. Киши Алматы</w:t>
      </w:r>
      <w:r w:rsidR="00342A2B" w:rsidRPr="007D529F">
        <w:rPr>
          <w:color w:val="000000" w:themeColor="text1"/>
          <w:lang w:val="ru-RU"/>
        </w:rPr>
        <w:t xml:space="preserve"> и горным источникам: Абылга</w:t>
      </w:r>
      <w:r w:rsidRPr="007D529F">
        <w:rPr>
          <w:color w:val="000000" w:themeColor="text1"/>
          <w:lang w:val="ru-RU"/>
        </w:rPr>
        <w:t>зы, Ботбайсай, Тиксай, Терисбулак, Керенкулак, Ойжайлау и Тастыбулак. Исследовани и канал переброски стока Аксайский (Сапожниково) из р. Аксай в р. Каргалы [</w:t>
      </w:r>
      <w:r w:rsidR="001E6AD5" w:rsidRPr="007D529F">
        <w:rPr>
          <w:color w:val="000000" w:themeColor="text1"/>
          <w:lang w:val="ru-RU"/>
        </w:rPr>
        <w:t>18</w:t>
      </w:r>
      <w:r w:rsidRPr="007D529F">
        <w:rPr>
          <w:color w:val="000000" w:themeColor="text1"/>
          <w:lang w:val="ru-RU"/>
        </w:rPr>
        <w:t>].</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Исследования руслового водного баланса рек г. Алматы проводились в 2006, 2007 и 2013 годах для выявления и уточнения значений потерь стока, а также руслового выклинивания подземных вод и изменения их величин во времени.</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 xml:space="preserve">Измерения руслового водного баланса производились с применением изложенной ниже методики по участкам, в пределах городских границ. Длина участков на основных реках составляла от </w:t>
      </w:r>
      <w:smartTag w:uri="urn:schemas-microsoft-com:office:smarttags" w:element="metricconverter">
        <w:smartTagPr>
          <w:attr w:name="ProductID" w:val="8,72 км"/>
        </w:smartTagPr>
        <w:r w:rsidRPr="007D529F">
          <w:rPr>
            <w:color w:val="000000" w:themeColor="text1"/>
            <w:lang w:val="ru-RU"/>
          </w:rPr>
          <w:t>8,72 км</w:t>
        </w:r>
      </w:smartTag>
      <w:r w:rsidRPr="007D529F">
        <w:rPr>
          <w:color w:val="000000" w:themeColor="text1"/>
          <w:lang w:val="ru-RU"/>
        </w:rPr>
        <w:t xml:space="preserve"> (р. Каргалы) до </w:t>
      </w:r>
      <w:smartTag w:uri="urn:schemas-microsoft-com:office:smarttags" w:element="metricconverter">
        <w:smartTagPr>
          <w:attr w:name="ProductID" w:val="34,1 км"/>
        </w:smartTagPr>
        <w:r w:rsidRPr="007D529F">
          <w:rPr>
            <w:color w:val="000000" w:themeColor="text1"/>
            <w:lang w:val="ru-RU"/>
          </w:rPr>
          <w:t>34,1 км</w:t>
        </w:r>
      </w:smartTag>
      <w:r w:rsidRPr="007D529F">
        <w:rPr>
          <w:color w:val="000000" w:themeColor="text1"/>
          <w:lang w:val="ru-RU"/>
        </w:rPr>
        <w:t xml:space="preserve"> (р.</w:t>
      </w:r>
      <w:r w:rsidRPr="007D529F">
        <w:rPr>
          <w:color w:val="000000" w:themeColor="text1"/>
        </w:rPr>
        <w:t> </w:t>
      </w:r>
      <w:r w:rsidRPr="007D529F">
        <w:rPr>
          <w:color w:val="000000" w:themeColor="text1"/>
          <w:lang w:val="ru-RU"/>
        </w:rPr>
        <w:t>Есентай), а для рек «карасу» от 7,85 км (р.</w:t>
      </w:r>
      <w:r w:rsidRPr="007D529F">
        <w:rPr>
          <w:color w:val="000000" w:themeColor="text1"/>
        </w:rPr>
        <w:t> </w:t>
      </w:r>
      <w:r w:rsidRPr="007D529F">
        <w:rPr>
          <w:color w:val="000000" w:themeColor="text1"/>
          <w:lang w:val="ru-RU"/>
        </w:rPr>
        <w:t xml:space="preserve">Карасу б/н, сброс с КазПАС, лог Пархоменко) до 16,2 км (р. Боролдай) </w:t>
      </w:r>
      <w:r w:rsidR="00081BB8" w:rsidRPr="007D529F">
        <w:rPr>
          <w:color w:val="000000" w:themeColor="text1"/>
          <w:lang w:val="ru-RU"/>
        </w:rPr>
        <w:t xml:space="preserve">(таблица </w:t>
      </w:r>
      <w:r w:rsidR="00171076" w:rsidRPr="007D529F">
        <w:rPr>
          <w:color w:val="000000" w:themeColor="text1"/>
          <w:lang w:val="ru-RU"/>
        </w:rPr>
        <w:t>1</w:t>
      </w:r>
      <w:r w:rsidR="00081BB8" w:rsidRPr="007D529F">
        <w:rPr>
          <w:color w:val="000000" w:themeColor="text1"/>
          <w:lang w:val="ru-RU"/>
        </w:rPr>
        <w:t>.1</w:t>
      </w:r>
      <w:r w:rsidR="001E6AD5" w:rsidRPr="007D529F">
        <w:rPr>
          <w:color w:val="000000" w:themeColor="text1"/>
          <w:lang w:val="ru-RU"/>
        </w:rPr>
        <w:t>).</w:t>
      </w:r>
    </w:p>
    <w:p w:rsidR="00EC19C6" w:rsidRPr="007D529F" w:rsidRDefault="00EC19C6" w:rsidP="00591D47">
      <w:pPr>
        <w:spacing w:line="360" w:lineRule="auto"/>
        <w:ind w:firstLine="567"/>
        <w:jc w:val="both"/>
        <w:rPr>
          <w:color w:val="000000" w:themeColor="text1"/>
          <w:lang w:val="ru-RU"/>
        </w:rPr>
      </w:pPr>
      <w:r w:rsidRPr="007D529F">
        <w:rPr>
          <w:color w:val="000000" w:themeColor="text1"/>
          <w:lang w:val="ru-RU"/>
        </w:rPr>
        <w:t xml:space="preserve">Для анализа результатов полевых исследований и расчета руслового водного баланса (РВБ) малых рек г. </w:t>
      </w:r>
      <w:r w:rsidR="00081BB8" w:rsidRPr="007D529F">
        <w:rPr>
          <w:color w:val="000000" w:themeColor="text1"/>
          <w:lang w:val="ru-RU"/>
        </w:rPr>
        <w:t>Алматы приняты</w:t>
      </w:r>
      <w:r w:rsidR="00591D47" w:rsidRPr="007D529F">
        <w:rPr>
          <w:color w:val="000000" w:themeColor="text1"/>
          <w:lang w:val="ru-RU"/>
        </w:rPr>
        <w:t xml:space="preserve"> уравнения, приведенные в </w:t>
      </w:r>
      <w:r w:rsidRPr="007D529F">
        <w:rPr>
          <w:color w:val="000000" w:themeColor="text1"/>
          <w:lang w:val="ru-RU"/>
        </w:rPr>
        <w:t>[1</w:t>
      </w:r>
      <w:r w:rsidR="001E6AD5" w:rsidRPr="007D529F">
        <w:rPr>
          <w:color w:val="000000" w:themeColor="text1"/>
          <w:lang w:val="ru-RU"/>
        </w:rPr>
        <w:t>9</w:t>
      </w:r>
      <w:r w:rsidRPr="007D529F">
        <w:rPr>
          <w:color w:val="000000" w:themeColor="text1"/>
          <w:lang w:val="ru-RU"/>
        </w:rPr>
        <w:t>].</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Анализ результатов измерений РВБ основных рек и рек-«карасу» г.</w:t>
      </w:r>
      <w:r w:rsidRPr="007D529F">
        <w:rPr>
          <w:color w:val="000000" w:themeColor="text1"/>
        </w:rPr>
        <w:t> </w:t>
      </w:r>
      <w:r w:rsidRPr="007D529F">
        <w:rPr>
          <w:color w:val="000000" w:themeColor="text1"/>
          <w:lang w:val="ru-RU"/>
        </w:rPr>
        <w:t>Алматы показал, что, как в бассейне р.</w:t>
      </w:r>
      <w:r w:rsidRPr="007D529F">
        <w:rPr>
          <w:color w:val="000000" w:themeColor="text1"/>
        </w:rPr>
        <w:t> </w:t>
      </w:r>
      <w:r w:rsidRPr="007D529F">
        <w:rPr>
          <w:color w:val="000000" w:themeColor="text1"/>
          <w:lang w:val="ru-RU"/>
        </w:rPr>
        <w:t>Улькен Алматы, так и р. Киши Алматы зона выклинивания стока рек-«карасу» начинается ниже пр.</w:t>
      </w:r>
      <w:r w:rsidRPr="007D529F">
        <w:rPr>
          <w:color w:val="000000" w:themeColor="text1"/>
        </w:rPr>
        <w:t> </w:t>
      </w:r>
      <w:r w:rsidRPr="007D529F">
        <w:rPr>
          <w:color w:val="000000" w:themeColor="text1"/>
          <w:lang w:val="ru-RU"/>
        </w:rPr>
        <w:t>Райымбека, т.е. ниже горизонтали 540 м</w:t>
      </w:r>
      <w:r w:rsidRPr="007D529F">
        <w:rPr>
          <w:color w:val="000000" w:themeColor="text1"/>
        </w:rPr>
        <w:t> </w:t>
      </w:r>
      <w:r w:rsidRPr="007D529F">
        <w:rPr>
          <w:color w:val="000000" w:themeColor="text1"/>
          <w:lang w:val="ru-RU"/>
        </w:rPr>
        <w:t>БС.</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Схема-ёлочка гидрографической сети малых рек г.</w:t>
      </w:r>
      <w:r w:rsidRPr="007D529F">
        <w:rPr>
          <w:color w:val="000000" w:themeColor="text1"/>
        </w:rPr>
        <w:t> </w:t>
      </w:r>
      <w:r w:rsidRPr="007D529F">
        <w:rPr>
          <w:color w:val="000000" w:themeColor="text1"/>
          <w:lang w:val="ru-RU"/>
        </w:rPr>
        <w:t>Алматы с постами измерения руслового водного баланса (РВБ) 2019 г</w:t>
      </w:r>
      <w:r w:rsidR="00081BB8" w:rsidRPr="007D529F">
        <w:rPr>
          <w:color w:val="000000" w:themeColor="text1"/>
          <w:lang w:val="ru-RU"/>
        </w:rPr>
        <w:t xml:space="preserve">. приведена на рисунке </w:t>
      </w:r>
      <w:r w:rsidR="00A622ED">
        <w:rPr>
          <w:color w:val="000000" w:themeColor="text1"/>
          <w:lang w:val="ru-RU"/>
        </w:rPr>
        <w:t>Г</w:t>
      </w:r>
      <w:r w:rsidRPr="007D529F">
        <w:rPr>
          <w:color w:val="000000" w:themeColor="text1"/>
          <w:lang w:val="ru-RU"/>
        </w:rPr>
        <w:t>1</w:t>
      </w:r>
      <w:r w:rsidR="00A622ED">
        <w:rPr>
          <w:color w:val="000000" w:themeColor="text1"/>
          <w:lang w:val="ru-RU"/>
        </w:rPr>
        <w:t>.</w:t>
      </w:r>
      <w:r w:rsidR="00081BB8" w:rsidRPr="007D529F">
        <w:rPr>
          <w:color w:val="000000" w:themeColor="text1"/>
          <w:lang w:val="ru-RU"/>
        </w:rPr>
        <w:t xml:space="preserve"> (Приложение </w:t>
      </w:r>
      <w:r w:rsidR="002455D8">
        <w:rPr>
          <w:color w:val="000000" w:themeColor="text1"/>
          <w:lang w:val="ru-RU"/>
        </w:rPr>
        <w:t>Г</w:t>
      </w:r>
      <w:r w:rsidR="00081BB8" w:rsidRPr="007D529F">
        <w:rPr>
          <w:color w:val="000000" w:themeColor="text1"/>
          <w:lang w:val="ru-RU"/>
        </w:rPr>
        <w:t>)</w:t>
      </w:r>
      <w:r w:rsidRPr="007D529F">
        <w:rPr>
          <w:color w:val="000000" w:themeColor="text1"/>
          <w:lang w:val="ru-RU"/>
        </w:rPr>
        <w:t>.</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Русловой водный баланс р. Аксай. Измерения РВБ проводились в осенний период при отсутствии водозаборов на полив садов и огородов. Участок реки прилегает к западной границе города (до рынка Алтын Орда). Выявлена зона потерь стока, удельная величина которой составила 38 л/с на 1 км.</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 xml:space="preserve">Русловой водный баланс канала Аксайский (Сапожниково). Измерения РВБ проводились на участке, относящемся к городской территории (от ул. Жандосова до пр. Райымбека, рынок Жибек Жолы), до слияния с р. Каргалы. Выявлена зона потерь, удельная величина которых составила 14 л/с на 1 км. </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 xml:space="preserve">Русловой водный баланс р. Каргалы в </w:t>
      </w:r>
      <w:smartTag w:uri="urn:schemas-microsoft-com:office:smarttags" w:element="metricconverter">
        <w:smartTagPr>
          <w:attr w:name="ProductID" w:val="2007 г"/>
        </w:smartTagPr>
        <w:r w:rsidRPr="007D529F">
          <w:rPr>
            <w:color w:val="000000" w:themeColor="text1"/>
            <w:lang w:val="ru-RU"/>
          </w:rPr>
          <w:t>2007 г</w:t>
        </w:r>
      </w:smartTag>
      <w:r w:rsidRPr="007D529F">
        <w:rPr>
          <w:color w:val="000000" w:themeColor="text1"/>
          <w:lang w:val="ru-RU"/>
        </w:rPr>
        <w:t xml:space="preserve">. показал, что в пределах города имеется только зона потерь стока, удельная величина которых изменяется от 3 (участок до ул. Шаляпина) до 14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(участок до п. Алгабас), в среднем составляя около 9 л/с на </w:t>
      </w:r>
      <w:smartTag w:uri="urn:schemas-microsoft-com:office:smarttags" w:element="metricconverter">
        <w:smartTagPr>
          <w:attr w:name="ProductID" w:val="1 км"/>
        </w:smartTagPr>
        <w:r w:rsidRPr="007D529F">
          <w:rPr>
            <w:color w:val="000000" w:themeColor="text1"/>
            <w:lang w:val="ru-RU"/>
          </w:rPr>
          <w:t>1</w:t>
        </w:r>
        <w:r w:rsidRPr="007D529F">
          <w:rPr>
            <w:color w:val="000000" w:themeColor="text1"/>
          </w:rPr>
          <w:t> </w:t>
        </w:r>
        <w:r w:rsidRPr="007D529F">
          <w:rPr>
            <w:color w:val="000000" w:themeColor="text1"/>
            <w:lang w:val="ru-RU"/>
          </w:rPr>
          <w:t>км</w:t>
        </w:r>
      </w:smartTag>
      <w:r w:rsidRPr="007D529F">
        <w:rPr>
          <w:color w:val="000000" w:themeColor="text1"/>
          <w:lang w:val="ru-RU"/>
        </w:rPr>
        <w:t xml:space="preserve">. РВБ 2019 года показал, что верхний участок реки до ул. Шаляпина после прохождения селя в </w:t>
      </w:r>
      <w:r w:rsidRPr="007D529F">
        <w:rPr>
          <w:color w:val="000000" w:themeColor="text1"/>
          <w:lang w:val="ru-RU"/>
        </w:rPr>
        <w:lastRenderedPageBreak/>
        <w:t xml:space="preserve">2015 году в результате бетонирования </w:t>
      </w:r>
      <w:r w:rsidR="00081BB8" w:rsidRPr="007D529F">
        <w:rPr>
          <w:color w:val="000000" w:themeColor="text1"/>
          <w:lang w:val="ru-RU"/>
        </w:rPr>
        <w:t>русла стал транзитным участком (</w:t>
      </w:r>
      <w:r w:rsidR="00C43223" w:rsidRPr="007D529F">
        <w:rPr>
          <w:color w:val="000000" w:themeColor="text1"/>
          <w:lang w:val="ru-RU"/>
        </w:rPr>
        <w:t xml:space="preserve">Приложение </w:t>
      </w:r>
      <w:r w:rsidR="00620977">
        <w:rPr>
          <w:color w:val="000000" w:themeColor="text1"/>
          <w:lang w:val="ru-RU"/>
        </w:rPr>
        <w:t>Г</w:t>
      </w:r>
      <w:r w:rsidR="00C43223" w:rsidRPr="007D529F">
        <w:rPr>
          <w:color w:val="000000" w:themeColor="text1"/>
          <w:lang w:val="ru-RU"/>
        </w:rPr>
        <w:t xml:space="preserve"> </w:t>
      </w:r>
      <w:r w:rsidR="00081BB8" w:rsidRPr="007D529F">
        <w:rPr>
          <w:color w:val="000000" w:themeColor="text1"/>
          <w:lang w:val="ru-RU"/>
        </w:rPr>
        <w:t>р</w:t>
      </w:r>
      <w:r w:rsidRPr="007D529F">
        <w:rPr>
          <w:color w:val="000000" w:themeColor="text1"/>
          <w:lang w:val="ru-RU"/>
        </w:rPr>
        <w:t>ис</w:t>
      </w:r>
      <w:r w:rsidR="00081BB8" w:rsidRPr="007D529F">
        <w:rPr>
          <w:color w:val="000000" w:themeColor="text1"/>
          <w:lang w:val="ru-RU"/>
        </w:rPr>
        <w:t xml:space="preserve">унки </w:t>
      </w:r>
      <w:r w:rsidR="00620977">
        <w:rPr>
          <w:color w:val="000000" w:themeColor="text1"/>
          <w:lang w:val="ru-RU"/>
        </w:rPr>
        <w:t>Г</w:t>
      </w:r>
      <w:r w:rsidR="00C43223" w:rsidRPr="007D529F">
        <w:rPr>
          <w:color w:val="000000" w:themeColor="text1"/>
          <w:lang w:val="ru-RU"/>
        </w:rPr>
        <w:t>.</w:t>
      </w:r>
      <w:r w:rsidRPr="007D529F">
        <w:rPr>
          <w:color w:val="000000" w:themeColor="text1"/>
          <w:lang w:val="ru-RU"/>
        </w:rPr>
        <w:t>2</w:t>
      </w:r>
      <w:r w:rsidR="00407F4B" w:rsidRPr="007D529F">
        <w:rPr>
          <w:color w:val="000000" w:themeColor="text1"/>
          <w:lang w:val="ru-RU"/>
        </w:rPr>
        <w:t>-</w:t>
      </w:r>
      <w:r w:rsidR="00620977">
        <w:rPr>
          <w:color w:val="000000" w:themeColor="text1"/>
          <w:lang w:val="ru-RU"/>
        </w:rPr>
        <w:t>Г</w:t>
      </w:r>
      <w:r w:rsidR="00407F4B" w:rsidRPr="007D529F">
        <w:rPr>
          <w:color w:val="000000" w:themeColor="text1"/>
          <w:lang w:val="ru-RU"/>
        </w:rPr>
        <w:t>.</w:t>
      </w:r>
      <w:r w:rsidR="00081BB8" w:rsidRPr="007D529F">
        <w:rPr>
          <w:color w:val="000000" w:themeColor="text1"/>
          <w:lang w:val="ru-RU"/>
        </w:rPr>
        <w:t>5).</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От ул. Шаляпина до пр. Райымбека выявлена зона выклинивания стока, величина которой составила 0,31 л/с на 1 км, что говорит о неучтенных сбросах.</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На участке реки от пр. Райымбека (слияние с кан. Сапожниково) до северной границы города выявлена зона потерь стока, величина которой составила 54 л/с на 1 км. Так как этот участок реки имеет бетонированное русло, то это значит, что есть неучтенные водозаборы по длине реки.</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Русловой водный баланс канала Аксайский (Сапожниково) выявил зону потерь стока, величина к</w:t>
      </w:r>
      <w:r w:rsidR="00C04E4E" w:rsidRPr="007D529F">
        <w:rPr>
          <w:color w:val="000000" w:themeColor="text1"/>
          <w:lang w:val="ru-RU"/>
        </w:rPr>
        <w:t>оторых составила 14 л/с на 1 км (</w:t>
      </w:r>
      <w:r w:rsidR="009F293A" w:rsidRPr="007D529F">
        <w:rPr>
          <w:color w:val="000000" w:themeColor="text1"/>
          <w:lang w:val="ru-RU"/>
        </w:rPr>
        <w:t xml:space="preserve">Приложение </w:t>
      </w:r>
      <w:r w:rsidR="00620977">
        <w:rPr>
          <w:color w:val="000000" w:themeColor="text1"/>
          <w:lang w:val="ru-RU"/>
        </w:rPr>
        <w:t>Г</w:t>
      </w:r>
      <w:r w:rsidR="00C04E4E" w:rsidRPr="007D529F">
        <w:rPr>
          <w:color w:val="000000" w:themeColor="text1"/>
          <w:lang w:val="ru-RU"/>
        </w:rPr>
        <w:t>,</w:t>
      </w:r>
      <w:r w:rsidR="009F293A" w:rsidRPr="007D529F">
        <w:rPr>
          <w:color w:val="000000" w:themeColor="text1"/>
          <w:lang w:val="ru-RU"/>
        </w:rPr>
        <w:t xml:space="preserve"> </w:t>
      </w:r>
      <w:r w:rsidR="00C04E4E" w:rsidRPr="007D529F">
        <w:rPr>
          <w:color w:val="000000" w:themeColor="text1"/>
          <w:lang w:val="ru-RU"/>
        </w:rPr>
        <w:t xml:space="preserve">рисунок </w:t>
      </w:r>
      <w:r w:rsidR="00620977">
        <w:rPr>
          <w:color w:val="000000" w:themeColor="text1"/>
          <w:lang w:val="ru-RU"/>
        </w:rPr>
        <w:t>Г</w:t>
      </w:r>
      <w:r w:rsidRPr="007D529F">
        <w:rPr>
          <w:color w:val="000000" w:themeColor="text1"/>
          <w:lang w:val="ru-RU"/>
        </w:rPr>
        <w:t>.6</w:t>
      </w:r>
      <w:r w:rsidR="00C04E4E" w:rsidRPr="007D529F">
        <w:rPr>
          <w:color w:val="000000" w:themeColor="text1"/>
          <w:lang w:val="ru-RU"/>
        </w:rPr>
        <w:t>).</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Русловой водный баланс р.Тастыбулак выявил зону потерь стока, величина которых составила 43 л/с на 1 км.</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Русловой водный баланс р.Ойжайлау также выявил зону потерь стока, величина которых составила 13 л/с на 1 км.</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 xml:space="preserve">Русловой водный баланс р. Улькен Алматы в 2007 и 2013 гг. показал, что в пределах верхней части города (до пр. аль-Фараби) проведение измерений РВБ практически невозможно в связи с наличием закрытых водозаборов и сбросов по длине реки, связанных с интенсивным хозяйственным использованием. Поэтому работы проводились ниже водохранилища сезонного регулирования Сайран. Весной </w:t>
      </w:r>
      <w:smartTag w:uri="urn:schemas-microsoft-com:office:smarttags" w:element="metricconverter">
        <w:smartTagPr>
          <w:attr w:name="ProductID" w:val="2007 г"/>
        </w:smartTagPr>
        <w:r w:rsidRPr="007D529F">
          <w:rPr>
            <w:color w:val="000000" w:themeColor="text1"/>
            <w:lang w:val="ru-RU"/>
          </w:rPr>
          <w:t>2007 г</w:t>
        </w:r>
      </w:smartTag>
      <w:r w:rsidRPr="007D529F">
        <w:rPr>
          <w:color w:val="000000" w:themeColor="text1"/>
          <w:lang w:val="ru-RU"/>
        </w:rPr>
        <w:t>. сток в нижний бьеф водохранилища был ограничен в связи с его заполнением. Это позволило более точно определить величину уд</w:t>
      </w:r>
      <w:r w:rsidR="00A8367A" w:rsidRPr="007D529F">
        <w:rPr>
          <w:color w:val="000000" w:themeColor="text1"/>
          <w:lang w:val="ru-RU"/>
        </w:rPr>
        <w:t>ельного выклинивания в русло р. </w:t>
      </w:r>
      <w:r w:rsidRPr="007D529F">
        <w:rPr>
          <w:color w:val="000000" w:themeColor="text1"/>
          <w:lang w:val="ru-RU"/>
        </w:rPr>
        <w:t xml:space="preserve">Улькен Алматы в нижней части города. Удельное выклинивание изменялось от 16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на верхнем участке (до БАКа), до 6</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на нижнем участке (до пгт. Боролдай). В </w:t>
      </w:r>
      <w:smartTag w:uri="urn:schemas-microsoft-com:office:smarttags" w:element="metricconverter">
        <w:smartTagPr>
          <w:attr w:name="ProductID" w:val="2013 г"/>
        </w:smartTagPr>
        <w:r w:rsidRPr="007D529F">
          <w:rPr>
            <w:color w:val="000000" w:themeColor="text1"/>
            <w:lang w:val="ru-RU"/>
          </w:rPr>
          <w:t>2013 г</w:t>
        </w:r>
      </w:smartTag>
      <w:r w:rsidRPr="007D529F">
        <w:rPr>
          <w:color w:val="000000" w:themeColor="text1"/>
          <w:lang w:val="ru-RU"/>
        </w:rPr>
        <w:t xml:space="preserve">. работы проводились осенью, в период пониженных уровней грунтовых вод, поэтому на верхнем участке (до пр. Рыскулова) были зафиксированы потери стока до 390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а на нижнем - выклинивание до 36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реки.</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Русловой водный баланс в 2019 г. проводился на участке от вдхр. Сайран до северной границы города у пгт. Боролдай. В результате зафиксировано выклинивание стока, величина ко</w:t>
      </w:r>
      <w:r w:rsidR="00C04E4E" w:rsidRPr="007D529F">
        <w:rPr>
          <w:color w:val="000000" w:themeColor="text1"/>
          <w:lang w:val="ru-RU"/>
        </w:rPr>
        <w:t>торого составила 76 л/с на 1 км (</w:t>
      </w:r>
      <w:r w:rsidR="009061BC" w:rsidRPr="007D529F">
        <w:rPr>
          <w:color w:val="000000" w:themeColor="text1"/>
          <w:lang w:val="ru-RU"/>
        </w:rPr>
        <w:t xml:space="preserve">Приложение </w:t>
      </w:r>
      <w:r w:rsidR="00620977">
        <w:rPr>
          <w:color w:val="000000" w:themeColor="text1"/>
          <w:lang w:val="ru-RU"/>
        </w:rPr>
        <w:t>Г</w:t>
      </w:r>
      <w:r w:rsidR="00C04E4E" w:rsidRPr="007D529F">
        <w:rPr>
          <w:color w:val="000000" w:themeColor="text1"/>
          <w:lang w:val="ru-RU"/>
        </w:rPr>
        <w:t>,</w:t>
      </w:r>
      <w:r w:rsidR="009061BC" w:rsidRPr="007D529F">
        <w:rPr>
          <w:color w:val="000000" w:themeColor="text1"/>
          <w:lang w:val="ru-RU"/>
        </w:rPr>
        <w:t xml:space="preserve"> </w:t>
      </w:r>
      <w:r w:rsidR="00C04E4E" w:rsidRPr="007D529F">
        <w:rPr>
          <w:color w:val="000000" w:themeColor="text1"/>
          <w:lang w:val="ru-RU"/>
        </w:rPr>
        <w:t>р</w:t>
      </w:r>
      <w:r w:rsidRPr="007D529F">
        <w:rPr>
          <w:color w:val="000000" w:themeColor="text1"/>
          <w:lang w:val="ru-RU"/>
        </w:rPr>
        <w:t>ис</w:t>
      </w:r>
      <w:r w:rsidR="00C04E4E" w:rsidRPr="007D529F">
        <w:rPr>
          <w:color w:val="000000" w:themeColor="text1"/>
          <w:lang w:val="ru-RU"/>
        </w:rPr>
        <w:t xml:space="preserve">унок </w:t>
      </w:r>
      <w:r w:rsidR="00620977">
        <w:rPr>
          <w:color w:val="000000" w:themeColor="text1"/>
          <w:lang w:val="ru-RU"/>
        </w:rPr>
        <w:t>Г</w:t>
      </w:r>
      <w:r w:rsidRPr="007D529F">
        <w:rPr>
          <w:color w:val="000000" w:themeColor="text1"/>
          <w:lang w:val="ru-RU"/>
        </w:rPr>
        <w:t>.7</w:t>
      </w:r>
      <w:r w:rsidR="00C04E4E" w:rsidRPr="007D529F">
        <w:rPr>
          <w:color w:val="000000" w:themeColor="text1"/>
          <w:lang w:val="ru-RU"/>
        </w:rPr>
        <w:t>).</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Русловой водный баланс р. Боролдай</w:t>
      </w:r>
      <w:r w:rsidRPr="007D529F">
        <w:rPr>
          <w:b/>
          <w:color w:val="000000" w:themeColor="text1"/>
          <w:lang w:val="ru-RU"/>
        </w:rPr>
        <w:t xml:space="preserve"> </w:t>
      </w:r>
      <w:r w:rsidRPr="007D529F">
        <w:rPr>
          <w:color w:val="000000" w:themeColor="text1"/>
          <w:lang w:val="ru-RU"/>
        </w:rPr>
        <w:t xml:space="preserve">в </w:t>
      </w:r>
      <w:smartTag w:uri="urn:schemas-microsoft-com:office:smarttags" w:element="metricconverter">
        <w:smartTagPr>
          <w:attr w:name="ProductID" w:val="2006 г"/>
        </w:smartTagPr>
        <w:r w:rsidRPr="007D529F">
          <w:rPr>
            <w:color w:val="000000" w:themeColor="text1"/>
            <w:lang w:val="ru-RU"/>
          </w:rPr>
          <w:t>2006 г</w:t>
        </w:r>
      </w:smartTag>
      <w:r w:rsidRPr="007D529F">
        <w:rPr>
          <w:color w:val="000000" w:themeColor="text1"/>
          <w:lang w:val="ru-RU"/>
        </w:rPr>
        <w:t xml:space="preserve">. выявил неравнозначное выклинивание по длине реки. Так, на верхних участках исследований от истоков до мкр. Кок-Кайнар наибольшие значения удельного выклинивания составили от 33 до 66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русла реки. Затем следует участок (</w:t>
      </w:r>
      <w:smartTag w:uri="urn:schemas-microsoft-com:office:smarttags" w:element="metricconverter">
        <w:smartTagPr>
          <w:attr w:name="ProductID" w:val="4 км"/>
        </w:smartTagPr>
        <w:r w:rsidRPr="007D529F">
          <w:rPr>
            <w:color w:val="000000" w:themeColor="text1"/>
            <w:lang w:val="ru-RU"/>
          </w:rPr>
          <w:t>4 км</w:t>
        </w:r>
      </w:smartTag>
      <w:r w:rsidRPr="007D529F">
        <w:rPr>
          <w:color w:val="000000" w:themeColor="text1"/>
          <w:lang w:val="ru-RU"/>
        </w:rPr>
        <w:t xml:space="preserve">) потерь, связанный с водозаборами в пределах вышеуказанного микрорайона и ухудшением свободного оттока по руслу в связи с его засорением. Величина потерь составила 6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русла. Участок измерения РВБ, </w:t>
      </w:r>
      <w:r w:rsidRPr="007D529F">
        <w:rPr>
          <w:color w:val="000000" w:themeColor="text1"/>
          <w:lang w:val="ru-RU"/>
        </w:rPr>
        <w:lastRenderedPageBreak/>
        <w:t>расположенный ниже мкр. Кок-Кайнар, вплоть до выхода р. Боролдай за пределы городской территории, также показал потери стока. Это обусловлено, как переброской части стока в бассейн соседней реки-«карасу» Джигитовка, так и водозаборами в пределах мкр. Красный Трудовик. Русловой водный баланс, измеренный на этой же реке в 2007 году, показал снижение удельных значений грунтового выклинивания. Величина его в среднем для всей реки в пределах города незначительная и составляет около 2</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 что обусловлено интенсивным освоением долины реки, засыпкой грунтом и застройкой частными домостроениями, как долины реки, так и её поймы. Проведение измерений РВБ и предварительное обследование русла в </w:t>
      </w:r>
      <w:r w:rsidR="00C04E4E" w:rsidRPr="007D529F">
        <w:rPr>
          <w:color w:val="000000" w:themeColor="text1"/>
          <w:lang w:val="ru-RU"/>
        </w:rPr>
        <w:t>связи с этим весьма затруднено.</w:t>
      </w:r>
      <w:r w:rsidRPr="007D529F">
        <w:rPr>
          <w:color w:val="000000" w:themeColor="text1"/>
          <w:lang w:val="ru-RU"/>
        </w:rPr>
        <w:t xml:space="preserve"> В период 2010-2012 гг. было проведено благоустройство русел рек карасу, в связи с чем улучшился отток воды и снизилась заболоченность прилегающих территорий. </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РВБ 2019 г. выявил отсутствие перетока из р. Боролдай в р. Джигитовку и показал выклинивание стока, удельная величина которого составила 4 л/с на 1 км.</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Русловой водный баланс реки Джигитовка и системы прудов АО БеНТ показал наличие, как участка притока грунтовых вод от п. Коккайнар до канала перетока из р.</w:t>
      </w:r>
      <w:r w:rsidRPr="007D529F">
        <w:rPr>
          <w:color w:val="000000" w:themeColor="text1"/>
        </w:rPr>
        <w:t> </w:t>
      </w:r>
      <w:r w:rsidRPr="007D529F">
        <w:rPr>
          <w:color w:val="000000" w:themeColor="text1"/>
          <w:lang w:val="ru-RU"/>
        </w:rPr>
        <w:t xml:space="preserve">Боролдай, так и участка потерь от канала Улькен Алматы до пересечения реки с железной дорогой на Алматы-1. В </w:t>
      </w:r>
      <w:smartTag w:uri="urn:schemas-microsoft-com:office:smarttags" w:element="metricconverter">
        <w:smartTagPr>
          <w:attr w:name="ProductID" w:val="2006 г"/>
        </w:smartTagPr>
        <w:r w:rsidRPr="007D529F">
          <w:rPr>
            <w:color w:val="000000" w:themeColor="text1"/>
            <w:lang w:val="ru-RU"/>
          </w:rPr>
          <w:t>2006 г</w:t>
        </w:r>
      </w:smartTag>
      <w:r w:rsidRPr="007D529F">
        <w:rPr>
          <w:color w:val="000000" w:themeColor="text1"/>
          <w:lang w:val="ru-RU"/>
        </w:rPr>
        <w:t>. значение удельного выклинивания на верхнем участке до автодорожного моста</w:t>
      </w:r>
      <w:r w:rsidR="00C04E4E" w:rsidRPr="007D529F">
        <w:rPr>
          <w:color w:val="000000" w:themeColor="text1"/>
          <w:lang w:val="ru-RU"/>
        </w:rPr>
        <w:t xml:space="preserve"> п. Коккайнар составило 15 л/с </w:t>
      </w:r>
      <w:r w:rsidRPr="007D529F">
        <w:rPr>
          <w:color w:val="000000" w:themeColor="text1"/>
          <w:lang w:val="ru-RU"/>
        </w:rPr>
        <w:t xml:space="preserve">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 реки, на участке до канала переброски части стока из р.</w:t>
      </w:r>
      <w:r w:rsidRPr="007D529F">
        <w:rPr>
          <w:color w:val="000000" w:themeColor="text1"/>
        </w:rPr>
        <w:t> </w:t>
      </w:r>
      <w:r w:rsidRPr="007D529F">
        <w:rPr>
          <w:color w:val="000000" w:themeColor="text1"/>
          <w:lang w:val="ru-RU"/>
        </w:rPr>
        <w:t xml:space="preserve">Боролдай – 5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 реки. В 2007 году значения удельного выклинивания на этих же участках составили соответственно 32 и 4</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 реки. Ниже пересечения с каналом Улькен Алматы на реке Джигитовка расположены шесть русловых водохранилищ, эксплуатируемых </w:t>
      </w:r>
      <w:r w:rsidR="00A8367A" w:rsidRPr="007D529F">
        <w:rPr>
          <w:color w:val="000000" w:themeColor="text1"/>
          <w:lang w:val="ru-RU"/>
        </w:rPr>
        <w:t xml:space="preserve">АО БеНТ </w:t>
      </w:r>
      <w:r w:rsidRPr="007D529F">
        <w:rPr>
          <w:color w:val="000000" w:themeColor="text1"/>
          <w:lang w:val="ru-RU"/>
        </w:rPr>
        <w:t>в качестве рыборазводных прудов. Естественный режим стока реки был нарушен. Замеры на участке от канала Улькен Алматы до пересечения с железной дорогой выявили потери, удельное значение которых составило 2</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 что связано с потерями на фильтрацию через ложе и испарением с поверхности рыборазводных прудов АО БеНТ.</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В 2019 году при проведении РВБ было установлено, что русловые водохранилища ТОО БеНТ осушены, русло реки Джигитовка укреплено габионными конструкциями. Замеры РВБ выявили зону выклинивания стока, удельное значение которого составило 2</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w:t>
      </w:r>
      <w:r w:rsidR="00C04E4E" w:rsidRPr="007D529F">
        <w:rPr>
          <w:color w:val="000000" w:themeColor="text1"/>
          <w:lang w:val="ru-RU"/>
        </w:rPr>
        <w:t xml:space="preserve"> (</w:t>
      </w:r>
      <w:r w:rsidR="009061BC" w:rsidRPr="007D529F">
        <w:rPr>
          <w:color w:val="000000" w:themeColor="text1"/>
          <w:lang w:val="ru-RU"/>
        </w:rPr>
        <w:t xml:space="preserve">Приложение </w:t>
      </w:r>
      <w:r w:rsidR="00620977">
        <w:rPr>
          <w:color w:val="000000" w:themeColor="text1"/>
          <w:lang w:val="ru-RU"/>
        </w:rPr>
        <w:t>Г</w:t>
      </w:r>
      <w:r w:rsidR="00C04E4E" w:rsidRPr="007D529F">
        <w:rPr>
          <w:color w:val="000000" w:themeColor="text1"/>
          <w:lang w:val="ru-RU"/>
        </w:rPr>
        <w:t>,</w:t>
      </w:r>
      <w:r w:rsidR="009061BC" w:rsidRPr="007D529F">
        <w:rPr>
          <w:color w:val="000000" w:themeColor="text1"/>
          <w:lang w:val="ru-RU"/>
        </w:rPr>
        <w:t xml:space="preserve"> </w:t>
      </w:r>
      <w:r w:rsidR="00C04E4E" w:rsidRPr="007D529F">
        <w:rPr>
          <w:color w:val="000000" w:themeColor="text1"/>
          <w:lang w:val="ru-RU"/>
        </w:rPr>
        <w:t xml:space="preserve">рисунок </w:t>
      </w:r>
      <w:r w:rsidR="00620977">
        <w:rPr>
          <w:color w:val="000000" w:themeColor="text1"/>
          <w:lang w:val="ru-RU"/>
        </w:rPr>
        <w:t>Г</w:t>
      </w:r>
      <w:r w:rsidRPr="007D529F">
        <w:rPr>
          <w:color w:val="000000" w:themeColor="text1"/>
          <w:lang w:val="ru-RU"/>
        </w:rPr>
        <w:t>.8</w:t>
      </w:r>
      <w:r w:rsidR="00C04E4E" w:rsidRPr="007D529F">
        <w:rPr>
          <w:color w:val="000000" w:themeColor="text1"/>
          <w:lang w:val="ru-RU"/>
        </w:rPr>
        <w:t>)</w:t>
      </w:r>
      <w:r w:rsidRPr="007D529F">
        <w:rPr>
          <w:color w:val="000000" w:themeColor="text1"/>
          <w:lang w:val="ru-RU"/>
        </w:rPr>
        <w:t>.</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 xml:space="preserve">Русловой водный баланс р. Киши </w:t>
      </w:r>
      <w:r w:rsidR="00C04E4E" w:rsidRPr="007D529F">
        <w:rPr>
          <w:color w:val="000000" w:themeColor="text1"/>
          <w:lang w:val="ru-RU"/>
        </w:rPr>
        <w:t>Алматы измерялся</w:t>
      </w:r>
      <w:r w:rsidRPr="007D529F">
        <w:rPr>
          <w:color w:val="000000" w:themeColor="text1"/>
          <w:lang w:val="ru-RU"/>
        </w:rPr>
        <w:t xml:space="preserve"> весной 2007 и осенью 2013 гг. В </w:t>
      </w:r>
      <w:smartTag w:uri="urn:schemas-microsoft-com:office:smarttags" w:element="metricconverter">
        <w:smartTagPr>
          <w:attr w:name="ProductID" w:val="2007 г"/>
        </w:smartTagPr>
        <w:r w:rsidRPr="007D529F">
          <w:rPr>
            <w:color w:val="000000" w:themeColor="text1"/>
            <w:lang w:val="ru-RU"/>
          </w:rPr>
          <w:t>2007 г</w:t>
        </w:r>
      </w:smartTag>
      <w:r w:rsidRPr="007D529F">
        <w:rPr>
          <w:color w:val="000000" w:themeColor="text1"/>
          <w:lang w:val="ru-RU"/>
        </w:rPr>
        <w:t xml:space="preserve">. на участке от гидропоста РГП "Казгидромет" - г. Алматы (Дамба) до канала Улькен Алматы выявлена зона потерь руслового стока. Удельное их </w:t>
      </w:r>
      <w:r w:rsidR="00C04E4E" w:rsidRPr="007D529F">
        <w:rPr>
          <w:color w:val="000000" w:themeColor="text1"/>
          <w:lang w:val="ru-RU"/>
        </w:rPr>
        <w:t>значение составило</w:t>
      </w:r>
      <w:r w:rsidRPr="007D529F">
        <w:rPr>
          <w:color w:val="000000" w:themeColor="text1"/>
          <w:lang w:val="ru-RU"/>
        </w:rPr>
        <w:t xml:space="preserve"> 18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на участке до ул. Макатаева и 0,10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на участке до канала Улькен Алматы. Измерение расхода воды на р. Киши Алматы показано на рис</w:t>
      </w:r>
      <w:r w:rsidR="00C04E4E" w:rsidRPr="007D529F">
        <w:rPr>
          <w:color w:val="000000" w:themeColor="text1"/>
          <w:lang w:val="ru-RU"/>
        </w:rPr>
        <w:t>унках</w:t>
      </w:r>
      <w:r w:rsidRPr="007D529F">
        <w:rPr>
          <w:color w:val="000000" w:themeColor="text1"/>
          <w:lang w:val="ru-RU"/>
        </w:rPr>
        <w:t> </w:t>
      </w:r>
      <w:r w:rsidR="00620977">
        <w:rPr>
          <w:color w:val="000000" w:themeColor="text1"/>
          <w:lang w:val="ru-RU"/>
        </w:rPr>
        <w:t>Г</w:t>
      </w:r>
      <w:r w:rsidRPr="007D529F">
        <w:rPr>
          <w:color w:val="000000" w:themeColor="text1"/>
          <w:lang w:val="ru-RU"/>
        </w:rPr>
        <w:t>.9-</w:t>
      </w:r>
      <w:r w:rsidR="00620977">
        <w:rPr>
          <w:color w:val="000000" w:themeColor="text1"/>
          <w:lang w:val="ru-RU"/>
        </w:rPr>
        <w:t>Г</w:t>
      </w:r>
      <w:r w:rsidR="00C04E4E" w:rsidRPr="007D529F">
        <w:rPr>
          <w:color w:val="000000" w:themeColor="text1"/>
          <w:lang w:val="ru-RU"/>
        </w:rPr>
        <w:t>.11</w:t>
      </w:r>
      <w:r w:rsidR="009061BC" w:rsidRPr="007D529F">
        <w:rPr>
          <w:color w:val="000000" w:themeColor="text1"/>
          <w:lang w:val="ru-RU"/>
        </w:rPr>
        <w:t xml:space="preserve"> </w:t>
      </w:r>
      <w:r w:rsidR="00C04E4E" w:rsidRPr="007D529F">
        <w:rPr>
          <w:color w:val="000000" w:themeColor="text1"/>
          <w:lang w:val="ru-RU"/>
        </w:rPr>
        <w:t>(</w:t>
      </w:r>
      <w:r w:rsidR="009061BC" w:rsidRPr="007D529F">
        <w:rPr>
          <w:color w:val="000000" w:themeColor="text1"/>
          <w:lang w:val="ru-RU"/>
        </w:rPr>
        <w:t xml:space="preserve">Приложение </w:t>
      </w:r>
      <w:r w:rsidR="00620977">
        <w:rPr>
          <w:color w:val="000000" w:themeColor="text1"/>
          <w:lang w:val="ru-RU"/>
        </w:rPr>
        <w:t>Г</w:t>
      </w:r>
      <w:r w:rsidR="00C04E4E" w:rsidRPr="007D529F">
        <w:rPr>
          <w:color w:val="000000" w:themeColor="text1"/>
          <w:lang w:val="ru-RU"/>
        </w:rPr>
        <w:t>).</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lastRenderedPageBreak/>
        <w:t xml:space="preserve">Ниже канала Улькен Алматы начинается зона выклинивания грунтового стока, величина которого от канала Улькен Алматы до руслового водохранилища Алматинского составила 65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На участке водохранилища отмечена зона потерь стока, связанная с испарением и повторной фильтрацией через ложе водохранилища.</w:t>
      </w:r>
      <w:r w:rsidR="00C04E4E" w:rsidRPr="007D529F">
        <w:rPr>
          <w:color w:val="000000" w:themeColor="text1"/>
          <w:lang w:val="ru-RU"/>
        </w:rPr>
        <w:t xml:space="preserve"> От</w:t>
      </w:r>
      <w:r w:rsidRPr="007D529F">
        <w:rPr>
          <w:color w:val="000000" w:themeColor="text1"/>
          <w:lang w:val="ru-RU"/>
        </w:rPr>
        <w:t xml:space="preserve"> водохранилища Алматинского до п. Альмерек (северная граница города) следует участок выклинивания, величина которого составила 32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РВБ </w:t>
      </w:r>
      <w:smartTag w:uri="urn:schemas-microsoft-com:office:smarttags" w:element="metricconverter">
        <w:smartTagPr>
          <w:attr w:name="ProductID" w:val="2013 г"/>
        </w:smartTagPr>
        <w:r w:rsidRPr="007D529F">
          <w:rPr>
            <w:color w:val="000000" w:themeColor="text1"/>
            <w:lang w:val="ru-RU"/>
          </w:rPr>
          <w:t>2013</w:t>
        </w:r>
        <w:r w:rsidRPr="007D529F">
          <w:rPr>
            <w:color w:val="000000" w:themeColor="text1"/>
          </w:rPr>
          <w:t> </w:t>
        </w:r>
        <w:r w:rsidRPr="007D529F">
          <w:rPr>
            <w:color w:val="000000" w:themeColor="text1"/>
            <w:lang w:val="ru-RU"/>
          </w:rPr>
          <w:t>г</w:t>
        </w:r>
      </w:smartTag>
      <w:r w:rsidRPr="007D529F">
        <w:rPr>
          <w:color w:val="000000" w:themeColor="text1"/>
          <w:lang w:val="ru-RU"/>
        </w:rPr>
        <w:t xml:space="preserve">. на участке от гидропоста р. Киши Алматы-г. Алматы до ул. Макатаева показал зону потерь руслового стока с удельным расходом 68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Затем следует участок до канала Улькен Алматы с величиной выклинивания до 31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а далее на участке до водохранилища Алматинского значение удельного выклинивания снижается до 13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Гидрографическое обследование р. Киши Алматы, проведенное в 2019 году, выявило, что в результате благоустройства (бетонирования) русла ре</w:t>
      </w:r>
      <w:r w:rsidR="00C04E4E" w:rsidRPr="007D529F">
        <w:rPr>
          <w:color w:val="000000" w:themeColor="text1"/>
          <w:lang w:val="ru-RU"/>
        </w:rPr>
        <w:t xml:space="preserve">ки на участке до пр. Рыскулова </w:t>
      </w:r>
      <w:r w:rsidRPr="007D529F">
        <w:rPr>
          <w:color w:val="000000" w:themeColor="text1"/>
          <w:lang w:val="ru-RU"/>
        </w:rPr>
        <w:t xml:space="preserve">можно считать транзитным. Поэтому русловой водный баланс р. Киши Алматы 2019 года измерен на участке ниже вдхр. Алматинского. В результате до северной границы города (мкр. Альмерек) определено удельное выклинивание в 26 л/с на 1 км. </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 xml:space="preserve">Исследования руслового водного баланса реки Карасу без названия (б/н) (сброс с прудов КазПАС, левобережный приток р. Киши Алматы, лог Пархоменко) в </w:t>
      </w:r>
      <w:smartTag w:uri="urn:schemas-microsoft-com:office:smarttags" w:element="metricconverter">
        <w:smartTagPr>
          <w:attr w:name="ProductID" w:val="2006 г"/>
        </w:smartTagPr>
        <w:r w:rsidRPr="007D529F">
          <w:rPr>
            <w:color w:val="000000" w:themeColor="text1"/>
            <w:lang w:val="ru-RU"/>
          </w:rPr>
          <w:t>2006 г</w:t>
        </w:r>
      </w:smartTag>
      <w:r w:rsidRPr="007D529F">
        <w:rPr>
          <w:color w:val="000000" w:themeColor="text1"/>
          <w:lang w:val="ru-RU"/>
        </w:rPr>
        <w:t>. выявили, что на участке от истоков до устья реки (впадение в р. Киши Алматы выше оз.</w:t>
      </w:r>
      <w:r w:rsidRPr="007D529F">
        <w:rPr>
          <w:color w:val="000000" w:themeColor="text1"/>
        </w:rPr>
        <w:t> </w:t>
      </w:r>
      <w:r w:rsidRPr="007D529F">
        <w:rPr>
          <w:color w:val="000000" w:themeColor="text1"/>
          <w:lang w:val="ru-RU"/>
        </w:rPr>
        <w:t>Алматинское) значение удельного выклинивания составило 11</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w:t>
        </w:r>
        <w:r w:rsidRPr="007D529F">
          <w:rPr>
            <w:color w:val="000000" w:themeColor="text1"/>
          </w:rPr>
          <w:t> </w:t>
        </w:r>
        <w:r w:rsidRPr="007D529F">
          <w:rPr>
            <w:color w:val="000000" w:themeColor="text1"/>
            <w:lang w:val="ru-RU"/>
          </w:rPr>
          <w:t>км</w:t>
        </w:r>
      </w:smartTag>
      <w:r w:rsidRPr="007D529F">
        <w:rPr>
          <w:color w:val="000000" w:themeColor="text1"/>
          <w:lang w:val="ru-RU"/>
        </w:rPr>
        <w:t xml:space="preserve"> длины участка. </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 xml:space="preserve">В </w:t>
      </w:r>
      <w:smartTag w:uri="urn:schemas-microsoft-com:office:smarttags" w:element="metricconverter">
        <w:smartTagPr>
          <w:attr w:name="ProductID" w:val="2007 г"/>
        </w:smartTagPr>
        <w:r w:rsidRPr="007D529F">
          <w:rPr>
            <w:color w:val="000000" w:themeColor="text1"/>
            <w:lang w:val="ru-RU"/>
          </w:rPr>
          <w:t>2007 г</w:t>
        </w:r>
      </w:smartTag>
      <w:r w:rsidRPr="007D529F">
        <w:rPr>
          <w:color w:val="000000" w:themeColor="text1"/>
          <w:lang w:val="ru-RU"/>
        </w:rPr>
        <w:t>. при более подробном исследовании РВБ этой реки были получены следующие результаты. На участке от истоков реки до пруда ТОО «Золотой карп» значение удельного выклинивания составило 13</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w:t>
        </w:r>
        <w:r w:rsidRPr="007D529F">
          <w:rPr>
            <w:color w:val="000000" w:themeColor="text1"/>
          </w:rPr>
          <w:t> </w:t>
        </w:r>
        <w:r w:rsidRPr="007D529F">
          <w:rPr>
            <w:color w:val="000000" w:themeColor="text1"/>
            <w:lang w:val="ru-RU"/>
          </w:rPr>
          <w:t>км</w:t>
        </w:r>
      </w:smartTag>
      <w:r w:rsidRPr="007D529F">
        <w:rPr>
          <w:color w:val="000000" w:themeColor="text1"/>
          <w:lang w:val="ru-RU"/>
        </w:rPr>
        <w:t xml:space="preserve"> длины участка. Участок ниже пруда до впадения канала переброски стока из восточной составляющей р.</w:t>
      </w:r>
      <w:r w:rsidRPr="007D529F">
        <w:rPr>
          <w:color w:val="000000" w:themeColor="text1"/>
        </w:rPr>
        <w:t> </w:t>
      </w:r>
      <w:r w:rsidRPr="007D529F">
        <w:rPr>
          <w:color w:val="000000" w:themeColor="text1"/>
          <w:lang w:val="ru-RU"/>
        </w:rPr>
        <w:t>Карасу–Турксиб выявил потери стока, которые составили 14</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w:t>
        </w:r>
        <w:r w:rsidRPr="007D529F">
          <w:rPr>
            <w:color w:val="000000" w:themeColor="text1"/>
          </w:rPr>
          <w:t> </w:t>
        </w:r>
        <w:r w:rsidRPr="007D529F">
          <w:rPr>
            <w:color w:val="000000" w:themeColor="text1"/>
            <w:lang w:val="ru-RU"/>
          </w:rPr>
          <w:t>км</w:t>
        </w:r>
      </w:smartTag>
      <w:r w:rsidRPr="007D529F">
        <w:rPr>
          <w:color w:val="000000" w:themeColor="text1"/>
          <w:lang w:val="ru-RU"/>
        </w:rPr>
        <w:t xml:space="preserve"> длины участка. Потери связаны с прудом ТОО "Золотой карп" (испарение и повторная фильтрация). Ниже канала переброски стока до устья реки следует зона выклинивания, удельное значение которого составило 45 л/с на </w:t>
      </w:r>
      <w:smartTag w:uri="urn:schemas-microsoft-com:office:smarttags" w:element="metricconverter">
        <w:smartTagPr>
          <w:attr w:name="ProductID" w:val="1 км"/>
        </w:smartTagPr>
        <w:r w:rsidRPr="007D529F">
          <w:rPr>
            <w:color w:val="000000" w:themeColor="text1"/>
            <w:lang w:val="ru-RU"/>
          </w:rPr>
          <w:t>1</w:t>
        </w:r>
        <w:r w:rsidRPr="007D529F">
          <w:rPr>
            <w:color w:val="000000" w:themeColor="text1"/>
          </w:rPr>
          <w:t> </w:t>
        </w:r>
        <w:r w:rsidRPr="007D529F">
          <w:rPr>
            <w:color w:val="000000" w:themeColor="text1"/>
            <w:lang w:val="ru-RU"/>
          </w:rPr>
          <w:t>км</w:t>
        </w:r>
      </w:smartTag>
      <w:r w:rsidRPr="007D529F">
        <w:rPr>
          <w:color w:val="000000" w:themeColor="text1"/>
          <w:lang w:val="ru-RU"/>
        </w:rPr>
        <w:t xml:space="preserve"> длины участка. РВБ, измеренный осенью </w:t>
      </w:r>
      <w:smartTag w:uri="urn:schemas-microsoft-com:office:smarttags" w:element="metricconverter">
        <w:smartTagPr>
          <w:attr w:name="ProductID" w:val="2013 г"/>
        </w:smartTagPr>
        <w:r w:rsidRPr="007D529F">
          <w:rPr>
            <w:color w:val="000000" w:themeColor="text1"/>
            <w:lang w:val="ru-RU"/>
          </w:rPr>
          <w:t>2013 г</w:t>
        </w:r>
      </w:smartTag>
      <w:r w:rsidRPr="007D529F">
        <w:rPr>
          <w:color w:val="000000" w:themeColor="text1"/>
          <w:lang w:val="ru-RU"/>
        </w:rPr>
        <w:t xml:space="preserve">. выявил удельное выклинивание для всей реки 8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Русловой водный баланс реки, измеренный в 2019 году, выявил зону выклиинивания, удельное значение которого составило 94 л/с на 1 км</w:t>
      </w:r>
      <w:r w:rsidR="00C04E4E" w:rsidRPr="007D529F">
        <w:rPr>
          <w:color w:val="000000" w:themeColor="text1"/>
          <w:lang w:val="ru-RU"/>
        </w:rPr>
        <w:t xml:space="preserve"> (р</w:t>
      </w:r>
      <w:r w:rsidRPr="007D529F">
        <w:rPr>
          <w:color w:val="000000" w:themeColor="text1"/>
          <w:lang w:val="ru-RU"/>
        </w:rPr>
        <w:t>ис</w:t>
      </w:r>
      <w:r w:rsidR="00C04E4E" w:rsidRPr="007D529F">
        <w:rPr>
          <w:color w:val="000000" w:themeColor="text1"/>
          <w:lang w:val="ru-RU"/>
        </w:rPr>
        <w:t xml:space="preserve">унок </w:t>
      </w:r>
      <w:r w:rsidR="00620977">
        <w:rPr>
          <w:color w:val="000000" w:themeColor="text1"/>
          <w:lang w:val="ru-RU"/>
        </w:rPr>
        <w:t>Г</w:t>
      </w:r>
      <w:r w:rsidRPr="007D529F">
        <w:rPr>
          <w:color w:val="000000" w:themeColor="text1"/>
          <w:lang w:val="ru-RU"/>
        </w:rPr>
        <w:t>.12</w:t>
      </w:r>
      <w:r w:rsidR="00C04E4E" w:rsidRPr="007D529F">
        <w:rPr>
          <w:color w:val="000000" w:themeColor="text1"/>
          <w:lang w:val="ru-RU"/>
        </w:rPr>
        <w:t>,</w:t>
      </w:r>
      <w:r w:rsidR="009061BC" w:rsidRPr="007D529F">
        <w:rPr>
          <w:color w:val="000000" w:themeColor="text1"/>
          <w:lang w:val="ru-RU"/>
        </w:rPr>
        <w:t xml:space="preserve"> Приложение </w:t>
      </w:r>
      <w:r w:rsidR="00620977">
        <w:rPr>
          <w:color w:val="000000" w:themeColor="text1"/>
          <w:lang w:val="ru-RU"/>
        </w:rPr>
        <w:t>Г</w:t>
      </w:r>
      <w:r w:rsidR="00C04E4E" w:rsidRPr="007D529F">
        <w:rPr>
          <w:color w:val="000000" w:themeColor="text1"/>
          <w:lang w:val="ru-RU"/>
        </w:rPr>
        <w:t>).</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Русловой водный баланс реки Сасыбулак-карасу, правобережного притока р.</w:t>
      </w:r>
      <w:r w:rsidRPr="007D529F">
        <w:rPr>
          <w:color w:val="000000" w:themeColor="text1"/>
        </w:rPr>
        <w:t> </w:t>
      </w:r>
      <w:r w:rsidRPr="007D529F">
        <w:rPr>
          <w:color w:val="000000" w:themeColor="text1"/>
          <w:lang w:val="ru-RU"/>
        </w:rPr>
        <w:t>Киши Алматы (мкр. Жулдыз), измеренный в 2007 году, выявил зону выклинивания грунтового стока, удельное значение которого составило 18</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w:t>
        </w:r>
        <w:r w:rsidRPr="007D529F">
          <w:rPr>
            <w:color w:val="000000" w:themeColor="text1"/>
          </w:rPr>
          <w:t> </w:t>
        </w:r>
        <w:r w:rsidRPr="007D529F">
          <w:rPr>
            <w:color w:val="000000" w:themeColor="text1"/>
            <w:lang w:val="ru-RU"/>
          </w:rPr>
          <w:t>км</w:t>
        </w:r>
      </w:smartTag>
      <w:r w:rsidRPr="007D529F">
        <w:rPr>
          <w:color w:val="000000" w:themeColor="text1"/>
          <w:lang w:val="ru-RU"/>
        </w:rPr>
        <w:t xml:space="preserve"> длины участка.</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Русловой водный баланс реки, измеренный в 2019 году, выявил зону выклинивания, удельное значение которого составило 11 л/с на 1 км.</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lastRenderedPageBreak/>
        <w:t xml:space="preserve">Русловой водный баланс р. Жарбулак (правая протока р. Киши Алматы) в </w:t>
      </w:r>
      <w:smartTag w:uri="urn:schemas-microsoft-com:office:smarttags" w:element="metricconverter">
        <w:smartTagPr>
          <w:attr w:name="ProductID" w:val="2007 г"/>
        </w:smartTagPr>
        <w:r w:rsidRPr="007D529F">
          <w:rPr>
            <w:color w:val="000000" w:themeColor="text1"/>
            <w:lang w:val="ru-RU"/>
          </w:rPr>
          <w:t>2007 г</w:t>
        </w:r>
      </w:smartTag>
      <w:r w:rsidRPr="007D529F">
        <w:rPr>
          <w:color w:val="000000" w:themeColor="text1"/>
          <w:lang w:val="ru-RU"/>
        </w:rPr>
        <w:t>. показал, что на участке ниже ул. Кабанбай Батыра до канала Улькен Алматы отмечена зона выклинивания стока, удельное значение которого составило 12</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Однако в нижнем течении получены удельные потери в 11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реки. Измерения руслового водного баланса </w:t>
      </w:r>
      <w:smartTag w:uri="urn:schemas-microsoft-com:office:smarttags" w:element="metricconverter">
        <w:smartTagPr>
          <w:attr w:name="ProductID" w:val="2013 г"/>
        </w:smartTagPr>
        <w:r w:rsidRPr="007D529F">
          <w:rPr>
            <w:color w:val="000000" w:themeColor="text1"/>
            <w:lang w:val="ru-RU"/>
          </w:rPr>
          <w:t>2013 г</w:t>
        </w:r>
      </w:smartTag>
      <w:r w:rsidRPr="007D529F">
        <w:rPr>
          <w:color w:val="000000" w:themeColor="text1"/>
          <w:lang w:val="ru-RU"/>
        </w:rPr>
        <w:t xml:space="preserve">. выявили зону транзита стока от гидротехнических сооружений по ул. Горная до ул. Митина и далее до ул. Кабанбай батыра. Ниже по течению, несмотря на наличие притока трех горных источников рр. Абылгазы, Ботбайсай и Тиксай, по длине протоки Жарбулак к устью имеют место удельные потери, составившие 4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Русловой водный баланс, измеренный в 2019 году, показал, что на участке от гидротехнических сооружений по ул. Горная до устья р. Абылгазы имеется выклинивание стока, удельное значение которого составило 7 л/с на 1 км. Ниже по течению до БАКа, как и в 2013 году, зафиксированы потери стока, несмотря на приток трех горных источников. Удельная величина потерь составила 38 л/с на 1 км, что свидетельствует о наличии неучтенного водозабора. На участке от БАКа до устья получены данные о значительном выклинивании, удельная величина которых составила 150 л/с на 1 км. (</w:t>
      </w:r>
      <w:r w:rsidR="00C04E4E" w:rsidRPr="007D529F">
        <w:rPr>
          <w:color w:val="000000" w:themeColor="text1"/>
          <w:lang w:val="ru-RU"/>
        </w:rPr>
        <w:t xml:space="preserve">рисунок </w:t>
      </w:r>
      <w:r w:rsidR="00620977">
        <w:rPr>
          <w:color w:val="000000" w:themeColor="text1"/>
          <w:lang w:val="ru-RU"/>
        </w:rPr>
        <w:t>Г</w:t>
      </w:r>
      <w:r w:rsidR="00C04E4E" w:rsidRPr="007D529F">
        <w:rPr>
          <w:color w:val="000000" w:themeColor="text1"/>
          <w:lang w:val="ru-RU"/>
        </w:rPr>
        <w:t xml:space="preserve">.13, </w:t>
      </w:r>
      <w:r w:rsidR="009061BC" w:rsidRPr="007D529F">
        <w:rPr>
          <w:color w:val="000000" w:themeColor="text1"/>
          <w:lang w:val="ru-RU"/>
        </w:rPr>
        <w:t xml:space="preserve">Приложение </w:t>
      </w:r>
      <w:r w:rsidR="00620977">
        <w:rPr>
          <w:color w:val="000000" w:themeColor="text1"/>
          <w:lang w:val="ru-RU"/>
        </w:rPr>
        <w:t>Г</w:t>
      </w:r>
      <w:r w:rsidRPr="007D529F">
        <w:rPr>
          <w:color w:val="000000" w:themeColor="text1"/>
          <w:lang w:val="ru-RU"/>
        </w:rPr>
        <w:t>).</w:t>
      </w:r>
    </w:p>
    <w:p w:rsidR="009061BC" w:rsidRPr="007D529F" w:rsidRDefault="009061BC" w:rsidP="00767EB8">
      <w:pPr>
        <w:spacing w:line="360" w:lineRule="auto"/>
        <w:ind w:firstLine="567"/>
        <w:jc w:val="both"/>
        <w:rPr>
          <w:color w:val="000000" w:themeColor="text1"/>
          <w:lang w:val="ru-RU"/>
        </w:rPr>
      </w:pPr>
      <w:r w:rsidRPr="007D529F">
        <w:rPr>
          <w:color w:val="000000" w:themeColor="text1"/>
          <w:lang w:val="ru-RU"/>
        </w:rPr>
        <w:t>Русловой водный баланс р. Абылгазы.</w:t>
      </w:r>
      <w:r w:rsidRPr="007D529F">
        <w:rPr>
          <w:b/>
          <w:color w:val="000000" w:themeColor="text1"/>
          <w:lang w:val="ru-RU"/>
        </w:rPr>
        <w:t xml:space="preserve"> </w:t>
      </w:r>
      <w:r w:rsidRPr="007D529F">
        <w:rPr>
          <w:color w:val="000000" w:themeColor="text1"/>
          <w:lang w:val="ru-RU"/>
        </w:rPr>
        <w:t>Горный источник, формирующий свой сток из выклинивания горных родников. В верховья реки имеются два русловых водохранилища-оз. Юбилейное и оз. Юннатское. Они частично используются в хозяйственных целях-для полива дачных участков.</w:t>
      </w:r>
      <w:r w:rsidRPr="007D529F">
        <w:rPr>
          <w:b/>
          <w:color w:val="000000" w:themeColor="text1"/>
          <w:lang w:val="ru-RU"/>
        </w:rPr>
        <w:t xml:space="preserve"> </w:t>
      </w:r>
      <w:r w:rsidRPr="007D529F">
        <w:rPr>
          <w:color w:val="000000" w:themeColor="text1"/>
          <w:lang w:val="ru-RU"/>
        </w:rPr>
        <w:t>Русловой водный баланс показал зону выклинивания, удельная величина которого составила 6 л/с с 1 км</w:t>
      </w:r>
      <w:r w:rsidR="00BF446F">
        <w:rPr>
          <w:color w:val="000000" w:themeColor="text1"/>
          <w:lang w:val="ru-RU"/>
        </w:rPr>
        <w:t xml:space="preserve"> (рисунок Г</w:t>
      </w:r>
      <w:r w:rsidR="00C04E4E" w:rsidRPr="007D529F">
        <w:rPr>
          <w:color w:val="000000" w:themeColor="text1"/>
          <w:lang w:val="ru-RU"/>
        </w:rPr>
        <w:t xml:space="preserve">.14, </w:t>
      </w:r>
      <w:r w:rsidR="00BF446F">
        <w:rPr>
          <w:color w:val="000000" w:themeColor="text1"/>
          <w:lang w:val="ru-RU"/>
        </w:rPr>
        <w:t>Приложение Г</w:t>
      </w:r>
      <w:r w:rsidRPr="007D529F">
        <w:rPr>
          <w:color w:val="000000" w:themeColor="text1"/>
          <w:lang w:val="ru-RU"/>
        </w:rPr>
        <w:t>).</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Русловой водный баланс р. Ботбайсай. Горный источник, по условия формирования стока во многом схож с р. Абылгазы. Нижняя часть долины реки плотно освоена под дачные участки и застроена частными домостроениями. Сток используется для полива и хозяйственных нужд. Русловой водный баланс выявил зону выклинивания, удельная величина которого составила также 6 л/с с 1 км.</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Русловой водный баланс р. Тиксай. Горный источник, по условия формирования стока также схож с р. Абылгазы и Ботбайсай. Но сток формирует за пределами городской территории и подвержен антропогенному влиянию только на нижнем участке своего течения длиной 2 км, при пересечении мкр. Думан и частного сектора перед впадением в р. Жарбулак. Русловой водный баланс выявил зону выклинивания, удельная величина которого составила также 3 л/с с 1 км.</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 xml:space="preserve">Русловой водный баланс р. Есентай (левая протока р. Киши Алматы) в </w:t>
      </w:r>
      <w:smartTag w:uri="urn:schemas-microsoft-com:office:smarttags" w:element="metricconverter">
        <w:smartTagPr>
          <w:attr w:name="ProductID" w:val="2007 г"/>
        </w:smartTagPr>
        <w:r w:rsidRPr="007D529F">
          <w:rPr>
            <w:color w:val="000000" w:themeColor="text1"/>
            <w:lang w:val="ru-RU"/>
          </w:rPr>
          <w:t>2007 г</w:t>
        </w:r>
      </w:smartTag>
      <w:r w:rsidRPr="007D529F">
        <w:rPr>
          <w:color w:val="000000" w:themeColor="text1"/>
          <w:lang w:val="ru-RU"/>
        </w:rPr>
        <w:t xml:space="preserve">. показал, что до пр. аль-Фараби отмечен участок потерь руслового стока, удельная величина которого в среднем составила 23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Затем до пр. Райымбека следует зона транзита стока. Это </w:t>
      </w:r>
      <w:r w:rsidRPr="007D529F">
        <w:rPr>
          <w:color w:val="000000" w:themeColor="text1"/>
          <w:lang w:val="ru-RU"/>
        </w:rPr>
        <w:lastRenderedPageBreak/>
        <w:t xml:space="preserve">связано с облицовкой русла бетоном и значительным снижением русловых потерь. От пр. Райымбека до устья р. Султанка выявлена зона выклинивания, удельная величина которого составляет до канала Улькен Алматы 34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Затем до пересечения с железной дорогой величина удельного выклинивания снижается до 4 л/с на </w:t>
      </w:r>
      <w:smartTag w:uri="urn:schemas-microsoft-com:office:smarttags" w:element="metricconverter">
        <w:smartTagPr>
          <w:attr w:name="ProductID" w:val="1 км"/>
        </w:smartTagPr>
        <w:r w:rsidRPr="007D529F">
          <w:rPr>
            <w:color w:val="000000" w:themeColor="text1"/>
            <w:lang w:val="ru-RU"/>
          </w:rPr>
          <w:t>1</w:t>
        </w:r>
        <w:r w:rsidRPr="007D529F">
          <w:rPr>
            <w:color w:val="000000" w:themeColor="text1"/>
          </w:rPr>
          <w:t> </w:t>
        </w:r>
        <w:r w:rsidRPr="007D529F">
          <w:rPr>
            <w:color w:val="000000" w:themeColor="text1"/>
            <w:lang w:val="ru-RU"/>
          </w:rPr>
          <w:t>км</w:t>
        </w:r>
      </w:smartTag>
      <w:r w:rsidRPr="007D529F">
        <w:rPr>
          <w:color w:val="000000" w:themeColor="text1"/>
          <w:lang w:val="ru-RU"/>
        </w:rPr>
        <w:t>, что также связано со стабилизацией русла облицовкой его бетоном. На нижнем участке до слияния с рекой «карасу» Султанкой удельное выклинивание возрастает до 45</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Затем оно снижается практически до нуля. РВБ </w:t>
      </w:r>
      <w:smartTag w:uri="urn:schemas-microsoft-com:office:smarttags" w:element="metricconverter">
        <w:smartTagPr>
          <w:attr w:name="ProductID" w:val="2013 г"/>
        </w:smartTagPr>
        <w:r w:rsidRPr="007D529F">
          <w:rPr>
            <w:color w:val="000000" w:themeColor="text1"/>
            <w:lang w:val="ru-RU"/>
          </w:rPr>
          <w:t>2013 г</w:t>
        </w:r>
      </w:smartTag>
      <w:r w:rsidRPr="007D529F">
        <w:rPr>
          <w:color w:val="000000" w:themeColor="text1"/>
          <w:lang w:val="ru-RU"/>
        </w:rPr>
        <w:t>. выявил зону потерь стока от вододелителя до пр.</w:t>
      </w:r>
      <w:r w:rsidRPr="007D529F">
        <w:rPr>
          <w:color w:val="000000" w:themeColor="text1"/>
        </w:rPr>
        <w:t> </w:t>
      </w:r>
      <w:r w:rsidRPr="007D529F">
        <w:rPr>
          <w:color w:val="000000" w:themeColor="text1"/>
          <w:lang w:val="ru-RU"/>
        </w:rPr>
        <w:t xml:space="preserve">Райымбека, причем на участке до пр. аль-Фараби удельная величина потерь составила 46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а затем к пр. Райымбека она возрастает до 64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Затем следует зона выклинивания, причем на участке от пр. Райымбека до ж.д.моста Алматы </w:t>
      </w:r>
      <w:r w:rsidRPr="007D529F">
        <w:rPr>
          <w:color w:val="000000" w:themeColor="text1"/>
        </w:rPr>
        <w:t>I</w:t>
      </w:r>
      <w:r w:rsidRPr="007D529F">
        <w:rPr>
          <w:color w:val="000000" w:themeColor="text1"/>
          <w:lang w:val="ru-RU"/>
        </w:rPr>
        <w:t xml:space="preserve"> удельное выклинивание составило 54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Следующий затем участок до устья р. Султанки, отмеченный ранее как участок выклинивания, в </w:t>
      </w:r>
      <w:smartTag w:uri="urn:schemas-microsoft-com:office:smarttags" w:element="metricconverter">
        <w:smartTagPr>
          <w:attr w:name="ProductID" w:val="2013 г"/>
        </w:smartTagPr>
        <w:r w:rsidRPr="007D529F">
          <w:rPr>
            <w:color w:val="000000" w:themeColor="text1"/>
            <w:lang w:val="ru-RU"/>
          </w:rPr>
          <w:t>2013 г</w:t>
        </w:r>
      </w:smartTag>
      <w:r w:rsidRPr="007D529F">
        <w:rPr>
          <w:color w:val="000000" w:themeColor="text1"/>
          <w:lang w:val="ru-RU"/>
        </w:rPr>
        <w:t xml:space="preserve">. показал потери стока в размере 39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Это свидетельствует о возможном наличии неучтенного водозабора, что было сложно выявить в связи с недоступностью отдельных участков реки в пределах частной застройки. На участке от устья р. Султанки до северной границы города (ниже устья р.</w:t>
      </w:r>
      <w:r w:rsidRPr="007D529F">
        <w:rPr>
          <w:color w:val="000000" w:themeColor="text1"/>
        </w:rPr>
        <w:t> </w:t>
      </w:r>
      <w:r w:rsidRPr="007D529F">
        <w:rPr>
          <w:color w:val="000000" w:themeColor="text1"/>
          <w:lang w:val="ru-RU"/>
        </w:rPr>
        <w:t xml:space="preserve">Карасу-Турксиб) удельная величина выклинивания составила 66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Русловой водный баланс протоки Есентай, измеренный в 2019 году, показал, что на участке от вододелителя (Дамба) до моста на Каменское Плато (ул. Оспанова) имеется приток по мк Есентай из р. Киши Алматы, составивший 0,27 м</w:t>
      </w:r>
      <w:r w:rsidRPr="007D529F">
        <w:rPr>
          <w:color w:val="000000" w:themeColor="text1"/>
          <w:vertAlign w:val="superscript"/>
          <w:lang w:val="ru-RU"/>
        </w:rPr>
        <w:t>3</w:t>
      </w:r>
      <w:r w:rsidRPr="007D529F">
        <w:rPr>
          <w:color w:val="000000" w:themeColor="text1"/>
          <w:lang w:val="ru-RU"/>
        </w:rPr>
        <w:t>/с</w:t>
      </w:r>
      <w:r w:rsidR="00C04E4E" w:rsidRPr="007D529F">
        <w:rPr>
          <w:color w:val="000000" w:themeColor="text1"/>
          <w:lang w:val="ru-RU"/>
        </w:rPr>
        <w:t xml:space="preserve"> (рисунок </w:t>
      </w:r>
      <w:r w:rsidR="00620977">
        <w:rPr>
          <w:color w:val="000000" w:themeColor="text1"/>
          <w:lang w:val="ru-RU"/>
        </w:rPr>
        <w:t>Г</w:t>
      </w:r>
      <w:r w:rsidRPr="007D529F">
        <w:rPr>
          <w:color w:val="000000" w:themeColor="text1"/>
          <w:lang w:val="ru-RU"/>
        </w:rPr>
        <w:t>.15</w:t>
      </w:r>
      <w:r w:rsidR="00C04E4E" w:rsidRPr="007D529F">
        <w:rPr>
          <w:color w:val="000000" w:themeColor="text1"/>
          <w:lang w:val="ru-RU"/>
        </w:rPr>
        <w:t xml:space="preserve">, Приложение </w:t>
      </w:r>
      <w:r w:rsidR="00620977">
        <w:rPr>
          <w:color w:val="000000" w:themeColor="text1"/>
          <w:lang w:val="ru-RU"/>
        </w:rPr>
        <w:t>Г</w:t>
      </w:r>
      <w:r w:rsidRPr="007D529F">
        <w:rPr>
          <w:color w:val="000000" w:themeColor="text1"/>
          <w:lang w:val="ru-RU"/>
        </w:rPr>
        <w:t>).</w:t>
      </w:r>
    </w:p>
    <w:p w:rsidR="009061BC" w:rsidRPr="007D529F" w:rsidRDefault="009061BC" w:rsidP="00767EB8">
      <w:pPr>
        <w:spacing w:line="360" w:lineRule="auto"/>
        <w:ind w:firstLine="567"/>
        <w:jc w:val="both"/>
        <w:rPr>
          <w:color w:val="000000" w:themeColor="text1"/>
          <w:lang w:val="ru-RU"/>
        </w:rPr>
      </w:pPr>
      <w:r w:rsidRPr="007D529F">
        <w:rPr>
          <w:color w:val="000000" w:themeColor="text1"/>
          <w:lang w:val="ru-RU"/>
        </w:rPr>
        <w:t xml:space="preserve">Ниже моста на Каменское Плато и до моста через Есентай на ул. Жамаканова начинается зона потерь стока. Удельная величина их составила 56 л/с на 1 км. Далее следует зона транзита, так как этот участок русла после проведения благоустройства водоохранных полос полностью забетонирован, вплоть до гидротехнических сооружений. Выявлены небольшие потери через ложе песколовки выше пр. аль-Фараби. Они составили около 8 л/с на 1 км. Далее следует зона транзита стока от пр. аль-Фараби до мкр. Айнабулак (до воинской части). Ранее от пр. Райымбека и вниз по течению была зона потерь, но в результате проведенных мероприятий по благоустройству русла (бетонирование и применение габионных конструкций) пропускная способность русла значительно улучшилась. Ниже воинской части река Есентай протекает в естественном русле до гидротехнических сооружений по ул. Гамарника и поэтому тут зафиксированы потери стока, удельная величина которых составила 67 л/с на 1 км. </w:t>
      </w:r>
    </w:p>
    <w:p w:rsidR="009061BC" w:rsidRPr="007D529F" w:rsidRDefault="009061BC" w:rsidP="00767EB8">
      <w:pPr>
        <w:spacing w:line="360" w:lineRule="auto"/>
        <w:ind w:firstLine="567"/>
        <w:jc w:val="both"/>
        <w:rPr>
          <w:color w:val="000000" w:themeColor="text1"/>
          <w:lang w:val="ru-RU"/>
        </w:rPr>
      </w:pPr>
      <w:r w:rsidRPr="007D529F">
        <w:rPr>
          <w:color w:val="000000" w:themeColor="text1"/>
          <w:lang w:val="ru-RU"/>
        </w:rPr>
        <w:t>По каналу Есентай часть стока р. Есентай, с расходом в 0,28 м</w:t>
      </w:r>
      <w:r w:rsidRPr="007D529F">
        <w:rPr>
          <w:color w:val="000000" w:themeColor="text1"/>
          <w:vertAlign w:val="superscript"/>
          <w:lang w:val="ru-RU"/>
        </w:rPr>
        <w:t>3</w:t>
      </w:r>
      <w:r w:rsidRPr="007D529F">
        <w:rPr>
          <w:color w:val="000000" w:themeColor="text1"/>
          <w:lang w:val="ru-RU"/>
        </w:rPr>
        <w:t>/с перебра</w:t>
      </w:r>
      <w:r w:rsidR="005B6827">
        <w:rPr>
          <w:color w:val="000000" w:themeColor="text1"/>
          <w:lang w:val="ru-RU"/>
        </w:rPr>
        <w:t xml:space="preserve">сывается в сторону п. Коянкоз. </w:t>
      </w:r>
      <w:r w:rsidRPr="007D529F">
        <w:rPr>
          <w:color w:val="000000" w:themeColor="text1"/>
          <w:lang w:val="ru-RU"/>
        </w:rPr>
        <w:t>На участке, примыкающем к гидротехническим сооружениям, р. Есентай протекает в русле, обустроенном габионными конструкциями, а в 150 метрах ниже начинается естественное русло (</w:t>
      </w:r>
      <w:r w:rsidR="00C04E4E" w:rsidRPr="007D529F">
        <w:rPr>
          <w:color w:val="000000" w:themeColor="text1"/>
          <w:lang w:val="ru-RU"/>
        </w:rPr>
        <w:t xml:space="preserve">рисунки </w:t>
      </w:r>
      <w:r w:rsidR="00620977">
        <w:rPr>
          <w:color w:val="000000" w:themeColor="text1"/>
          <w:lang w:val="ru-RU"/>
        </w:rPr>
        <w:t>Г</w:t>
      </w:r>
      <w:r w:rsidR="00C04E4E" w:rsidRPr="007D529F">
        <w:rPr>
          <w:color w:val="000000" w:themeColor="text1"/>
          <w:lang w:val="ru-RU"/>
        </w:rPr>
        <w:t>.16-</w:t>
      </w:r>
      <w:r w:rsidR="005B6827">
        <w:rPr>
          <w:color w:val="000000" w:themeColor="text1"/>
          <w:lang w:val="ru-RU"/>
        </w:rPr>
        <w:t>Г</w:t>
      </w:r>
      <w:r w:rsidR="00C04E4E" w:rsidRPr="007D529F">
        <w:rPr>
          <w:color w:val="000000" w:themeColor="text1"/>
          <w:lang w:val="ru-RU"/>
        </w:rPr>
        <w:t xml:space="preserve">.19, </w:t>
      </w:r>
      <w:r w:rsidRPr="007D529F">
        <w:rPr>
          <w:color w:val="000000" w:themeColor="text1"/>
          <w:lang w:val="ru-RU"/>
        </w:rPr>
        <w:t xml:space="preserve">Приложение </w:t>
      </w:r>
      <w:r w:rsidR="00620977">
        <w:rPr>
          <w:color w:val="000000" w:themeColor="text1"/>
          <w:lang w:val="ru-RU"/>
        </w:rPr>
        <w:t>Г</w:t>
      </w:r>
      <w:r w:rsidRPr="007D529F">
        <w:rPr>
          <w:color w:val="000000" w:themeColor="text1"/>
          <w:lang w:val="ru-RU"/>
        </w:rPr>
        <w:t>).</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 xml:space="preserve"> От гидротехнических сооружений у мкр. Первомайский и до устья р. Султанкарасу </w:t>
      </w:r>
      <w:r w:rsidRPr="007D529F">
        <w:rPr>
          <w:color w:val="000000" w:themeColor="text1"/>
          <w:lang w:val="ru-RU"/>
        </w:rPr>
        <w:lastRenderedPageBreak/>
        <w:t xml:space="preserve">р. Есентай перехватывает сток мелких карасучных источников, формирующихся на территории мкр. Первомайский. Русловой водный баланс выявил на этом участке зону выклинивания стока, удельная величина которого составила 37 л/с на 1 км. После слияния с р. Султанкарасу, р. Есентай огибает с запада территорию г. Алматы, являясь ее границей и принимает еще два притока – р. Улькен Карасу (Мойка) и Киши Карасу (Карасу-Турксиб). </w:t>
      </w:r>
    </w:p>
    <w:p w:rsidR="009061BC" w:rsidRPr="007D529F" w:rsidRDefault="009061BC" w:rsidP="00767EB8">
      <w:pPr>
        <w:spacing w:line="360" w:lineRule="auto"/>
        <w:ind w:firstLine="567"/>
        <w:jc w:val="both"/>
        <w:rPr>
          <w:color w:val="000000" w:themeColor="text1"/>
          <w:lang w:val="ru-RU"/>
        </w:rPr>
      </w:pPr>
      <w:r w:rsidRPr="007D529F">
        <w:rPr>
          <w:color w:val="000000" w:themeColor="text1"/>
          <w:lang w:val="ru-RU"/>
        </w:rPr>
        <w:t>Русловой водный баланс 2019 года выявил на этом участке зону потерь стока, удельная величина которых составила 92 л/с на 1 км, что свидетельствует о наличии неучтенного водозабора. Ранее этот участок показывал удельную величину стока 66 л/с на 1 км. Следовательно, потери на этом участке, с учетом возможного выклинивания, составили около 0,62 м</w:t>
      </w:r>
      <w:r w:rsidRPr="007D529F">
        <w:rPr>
          <w:color w:val="000000" w:themeColor="text1"/>
          <w:vertAlign w:val="superscript"/>
          <w:lang w:val="ru-RU"/>
        </w:rPr>
        <w:t>3</w:t>
      </w:r>
      <w:r w:rsidRPr="007D529F">
        <w:rPr>
          <w:color w:val="000000" w:themeColor="text1"/>
          <w:lang w:val="ru-RU"/>
        </w:rPr>
        <w:t>/с.</w:t>
      </w:r>
    </w:p>
    <w:p w:rsidR="009061BC" w:rsidRPr="007D529F" w:rsidRDefault="009061BC" w:rsidP="00767EB8">
      <w:pPr>
        <w:spacing w:line="360" w:lineRule="auto"/>
        <w:ind w:firstLine="567"/>
        <w:jc w:val="both"/>
        <w:rPr>
          <w:color w:val="000000" w:themeColor="text1"/>
          <w:lang w:val="ru-RU"/>
        </w:rPr>
      </w:pPr>
      <w:r w:rsidRPr="007D529F">
        <w:rPr>
          <w:color w:val="000000" w:themeColor="text1"/>
          <w:lang w:val="ru-RU"/>
        </w:rPr>
        <w:t>Русловой водный баланс р. Терисбулак, проведенный в 2019 году, показал удельное выклинивание, величина которого составила 2 л/с на 1 км.</w:t>
      </w:r>
    </w:p>
    <w:p w:rsidR="009061BC" w:rsidRPr="007D529F" w:rsidRDefault="009061BC" w:rsidP="00767EB8">
      <w:pPr>
        <w:spacing w:line="360" w:lineRule="auto"/>
        <w:ind w:firstLine="567"/>
        <w:jc w:val="both"/>
        <w:rPr>
          <w:color w:val="000000" w:themeColor="text1"/>
          <w:lang w:val="ru-RU"/>
        </w:rPr>
      </w:pPr>
      <w:r w:rsidRPr="007D529F">
        <w:rPr>
          <w:color w:val="000000" w:themeColor="text1"/>
          <w:lang w:val="ru-RU"/>
        </w:rPr>
        <w:t>Русловой водный баланс р. Керенкулак (Поганка) с притоком Ерменсай (Ремизовка,) проведенный в 2019 году, показал удельное выклинивание, величина которого составила 4 л/с на 1 км.</w:t>
      </w:r>
    </w:p>
    <w:p w:rsidR="009061BC" w:rsidRPr="007D529F" w:rsidRDefault="009061BC" w:rsidP="00767EB8">
      <w:pPr>
        <w:spacing w:line="360" w:lineRule="auto"/>
        <w:ind w:firstLine="567"/>
        <w:jc w:val="both"/>
        <w:rPr>
          <w:color w:val="000000" w:themeColor="text1"/>
          <w:lang w:val="ru-RU"/>
        </w:rPr>
      </w:pPr>
      <w:r w:rsidRPr="007D529F">
        <w:rPr>
          <w:color w:val="000000" w:themeColor="text1"/>
          <w:lang w:val="ru-RU"/>
        </w:rPr>
        <w:t xml:space="preserve">Исследования руслового водного баланса р. Султанкарасу в </w:t>
      </w:r>
      <w:smartTag w:uri="urn:schemas-microsoft-com:office:smarttags" w:element="metricconverter">
        <w:smartTagPr>
          <w:attr w:name="ProductID" w:val="2006 г"/>
        </w:smartTagPr>
        <w:r w:rsidRPr="007D529F">
          <w:rPr>
            <w:color w:val="000000" w:themeColor="text1"/>
            <w:lang w:val="ru-RU"/>
          </w:rPr>
          <w:t>2006 г</w:t>
        </w:r>
      </w:smartTag>
      <w:r w:rsidRPr="007D529F">
        <w:rPr>
          <w:color w:val="000000" w:themeColor="text1"/>
          <w:lang w:val="ru-RU"/>
        </w:rPr>
        <w:t>. показали, что на участке от истоков (ул. Азовского) до пересечения с ул. Ермака, расположенного выше пр.</w:t>
      </w:r>
      <w:r w:rsidRPr="007D529F">
        <w:rPr>
          <w:color w:val="000000" w:themeColor="text1"/>
        </w:rPr>
        <w:t> </w:t>
      </w:r>
      <w:r w:rsidRPr="007D529F">
        <w:rPr>
          <w:color w:val="000000" w:themeColor="text1"/>
          <w:lang w:val="ru-RU"/>
        </w:rPr>
        <w:t>Рыскулова и канала Улькен Алматы, значение удельного выклинивания составило 37</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w:t>
        </w:r>
        <w:r w:rsidRPr="007D529F">
          <w:rPr>
            <w:color w:val="000000" w:themeColor="text1"/>
          </w:rPr>
          <w:t> </w:t>
        </w:r>
        <w:r w:rsidRPr="007D529F">
          <w:rPr>
            <w:color w:val="000000" w:themeColor="text1"/>
            <w:lang w:val="ru-RU"/>
          </w:rPr>
          <w:t>км</w:t>
        </w:r>
      </w:smartTag>
      <w:r w:rsidRPr="007D529F">
        <w:rPr>
          <w:color w:val="000000" w:themeColor="text1"/>
          <w:lang w:val="ru-RU"/>
        </w:rPr>
        <w:t xml:space="preserve"> длины участка. РВБ участка до канала Улькен Алматы выявил снижение удельного выклинивания до 13</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 На участках реки ниже канала Улькен Алматы до мкр. Кулагер и далее до слияния с левобережным притоком «ист. Весновка», значение удельного выклинивания изменяется соответственно от 14 до 10</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 что сопоставимо с результатами РВБ предыдущего участка. РВБ участка реки до слияния с правобережным притоком «Лог Парфёновский» выявил увеличение значения удельного выклинивания до 43</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 На приустьевом участке р.</w:t>
      </w:r>
      <w:r w:rsidRPr="007D529F">
        <w:rPr>
          <w:color w:val="000000" w:themeColor="text1"/>
        </w:rPr>
        <w:t> </w:t>
      </w:r>
      <w:r w:rsidRPr="007D529F">
        <w:rPr>
          <w:color w:val="000000" w:themeColor="text1"/>
          <w:lang w:val="ru-RU"/>
        </w:rPr>
        <w:t>Султанка до впадения в р. Есентай значение удельного выклинивания составило 63</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w:t>
      </w:r>
    </w:p>
    <w:p w:rsidR="009061BC" w:rsidRPr="007D529F" w:rsidRDefault="009061BC" w:rsidP="00767EB8">
      <w:pPr>
        <w:spacing w:line="360" w:lineRule="auto"/>
        <w:ind w:firstLine="567"/>
        <w:jc w:val="both"/>
        <w:rPr>
          <w:color w:val="000000" w:themeColor="text1"/>
          <w:lang w:val="ru-RU"/>
        </w:rPr>
      </w:pPr>
      <w:r w:rsidRPr="007D529F">
        <w:rPr>
          <w:color w:val="000000" w:themeColor="text1"/>
          <w:lang w:val="ru-RU"/>
        </w:rPr>
        <w:t>Русловой водный баланс 2007 года показал, что на участке от истоков (ул.</w:t>
      </w:r>
      <w:r w:rsidRPr="007D529F">
        <w:rPr>
          <w:color w:val="000000" w:themeColor="text1"/>
        </w:rPr>
        <w:t> </w:t>
      </w:r>
      <w:r w:rsidRPr="007D529F">
        <w:rPr>
          <w:color w:val="000000" w:themeColor="text1"/>
          <w:lang w:val="ru-RU"/>
        </w:rPr>
        <w:t>Азовского) до мкр. Кулагер (слияние с левым притоком «ист. Весновка») значение удельного выклинивания составило 20</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 что несколько выше результатов 2006 года.  Удельное выклинивание на участке от мкр. Кулагер до слияния с правым притоком «Лог Парфёновский» составило 44</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 Наибольшее значение удельного выклинивания зафиксировано на участке от устья правого притока «Лог Парфёновский» до впадения в р. Есентай, которое составило 120</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w:t>
      </w:r>
    </w:p>
    <w:p w:rsidR="009061BC" w:rsidRPr="007D529F" w:rsidRDefault="009061BC" w:rsidP="00767EB8">
      <w:pPr>
        <w:spacing w:line="360" w:lineRule="auto"/>
        <w:ind w:firstLine="567"/>
        <w:jc w:val="both"/>
        <w:rPr>
          <w:color w:val="000000" w:themeColor="text1"/>
          <w:lang w:val="ru-RU"/>
        </w:rPr>
      </w:pPr>
      <w:r w:rsidRPr="007D529F">
        <w:rPr>
          <w:color w:val="000000" w:themeColor="text1"/>
          <w:lang w:val="ru-RU"/>
        </w:rPr>
        <w:t>Русловой водный баланс притоков р. Султанка – «ист. Весновка» и «Лог Парфёновский</w:t>
      </w:r>
      <w:r w:rsidRPr="007D529F">
        <w:rPr>
          <w:b/>
          <w:i/>
          <w:color w:val="000000" w:themeColor="text1"/>
          <w:lang w:val="ru-RU"/>
        </w:rPr>
        <w:t>»</w:t>
      </w:r>
      <w:r w:rsidRPr="007D529F">
        <w:rPr>
          <w:color w:val="000000" w:themeColor="text1"/>
          <w:lang w:val="ru-RU"/>
        </w:rPr>
        <w:t xml:space="preserve"> </w:t>
      </w:r>
      <w:r w:rsidRPr="007D529F">
        <w:rPr>
          <w:color w:val="000000" w:themeColor="text1"/>
          <w:lang w:val="ru-RU"/>
        </w:rPr>
        <w:lastRenderedPageBreak/>
        <w:t xml:space="preserve">дал следующие результаты. По «источнику Весновка», длиной </w:t>
      </w:r>
      <w:smartTag w:uri="urn:schemas-microsoft-com:office:smarttags" w:element="metricconverter">
        <w:smartTagPr>
          <w:attr w:name="ProductID" w:val="5,2 км"/>
        </w:smartTagPr>
        <w:r w:rsidRPr="007D529F">
          <w:rPr>
            <w:color w:val="000000" w:themeColor="text1"/>
            <w:lang w:val="ru-RU"/>
          </w:rPr>
          <w:t>5,2 км</w:t>
        </w:r>
      </w:smartTag>
      <w:r w:rsidRPr="007D529F">
        <w:rPr>
          <w:color w:val="000000" w:themeColor="text1"/>
          <w:lang w:val="ru-RU"/>
        </w:rPr>
        <w:t xml:space="preserve">, от его истоков (ул.2-я Гончарная и пр. Райымбека) до впадения в р. Султанка в </w:t>
      </w:r>
      <w:smartTag w:uri="urn:schemas-microsoft-com:office:smarttags" w:element="metricconverter">
        <w:smartTagPr>
          <w:attr w:name="ProductID" w:val="2006 г"/>
        </w:smartTagPr>
        <w:r w:rsidRPr="007D529F">
          <w:rPr>
            <w:color w:val="000000" w:themeColor="text1"/>
            <w:lang w:val="ru-RU"/>
          </w:rPr>
          <w:t>2006 г</w:t>
        </w:r>
      </w:smartTag>
      <w:r w:rsidRPr="007D529F">
        <w:rPr>
          <w:color w:val="000000" w:themeColor="text1"/>
          <w:lang w:val="ru-RU"/>
        </w:rPr>
        <w:t>. выявлено значение удельного выклинивания 12</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 По «Логу Парфёновский», длиной </w:t>
      </w:r>
      <w:smartTag w:uri="urn:schemas-microsoft-com:office:smarttags" w:element="metricconverter">
        <w:smartTagPr>
          <w:attr w:name="ProductID" w:val="4,6 км"/>
        </w:smartTagPr>
        <w:r w:rsidRPr="007D529F">
          <w:rPr>
            <w:color w:val="000000" w:themeColor="text1"/>
            <w:lang w:val="ru-RU"/>
          </w:rPr>
          <w:t>4,6 км</w:t>
        </w:r>
      </w:smartTag>
      <w:r w:rsidRPr="007D529F">
        <w:rPr>
          <w:color w:val="000000" w:themeColor="text1"/>
          <w:lang w:val="ru-RU"/>
        </w:rPr>
        <w:t xml:space="preserve">, в </w:t>
      </w:r>
      <w:smartTag w:uri="urn:schemas-microsoft-com:office:smarttags" w:element="metricconverter">
        <w:smartTagPr>
          <w:attr w:name="ProductID" w:val="2006 г"/>
        </w:smartTagPr>
        <w:r w:rsidRPr="007D529F">
          <w:rPr>
            <w:color w:val="000000" w:themeColor="text1"/>
            <w:lang w:val="ru-RU"/>
          </w:rPr>
          <w:t>2006</w:t>
        </w:r>
        <w:r w:rsidRPr="007D529F">
          <w:rPr>
            <w:color w:val="000000" w:themeColor="text1"/>
          </w:rPr>
          <w:t> </w:t>
        </w:r>
        <w:r w:rsidRPr="007D529F">
          <w:rPr>
            <w:color w:val="000000" w:themeColor="text1"/>
            <w:lang w:val="ru-RU"/>
          </w:rPr>
          <w:t>г</w:t>
        </w:r>
      </w:smartTag>
      <w:r w:rsidRPr="007D529F">
        <w:rPr>
          <w:color w:val="000000" w:themeColor="text1"/>
          <w:lang w:val="ru-RU"/>
        </w:rPr>
        <w:t>. - удельное выклинивание на верхнем участке от ул. Артиллерийской до ул. Котельникова составило 87</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 а на нижнем приустьевом, до впадения в р. Султанка - 20</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 В </w:t>
      </w:r>
      <w:smartTag w:uri="urn:schemas-microsoft-com:office:smarttags" w:element="metricconverter">
        <w:smartTagPr>
          <w:attr w:name="ProductID" w:val="2007 г"/>
        </w:smartTagPr>
        <w:r w:rsidRPr="007D529F">
          <w:rPr>
            <w:color w:val="000000" w:themeColor="text1"/>
            <w:lang w:val="ru-RU"/>
          </w:rPr>
          <w:t>2007 г</w:t>
        </w:r>
      </w:smartTag>
      <w:r w:rsidRPr="007D529F">
        <w:rPr>
          <w:color w:val="000000" w:themeColor="text1"/>
          <w:lang w:val="ru-RU"/>
        </w:rPr>
        <w:t>. – значение удельного выклинивания на участке от истоков до устья составило 18</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w:t>
      </w:r>
    </w:p>
    <w:p w:rsidR="009061BC" w:rsidRPr="007D529F" w:rsidRDefault="009061BC" w:rsidP="00767EB8">
      <w:pPr>
        <w:spacing w:line="360" w:lineRule="auto"/>
        <w:ind w:firstLine="567"/>
        <w:jc w:val="both"/>
        <w:rPr>
          <w:color w:val="000000" w:themeColor="text1"/>
          <w:lang w:val="ru-RU"/>
        </w:rPr>
      </w:pPr>
      <w:r w:rsidRPr="007D529F">
        <w:rPr>
          <w:color w:val="000000" w:themeColor="text1"/>
          <w:lang w:val="ru-RU"/>
        </w:rPr>
        <w:t xml:space="preserve">РВБ р. Султанка, измеренный осенью </w:t>
      </w:r>
      <w:smartTag w:uri="urn:schemas-microsoft-com:office:smarttags" w:element="metricconverter">
        <w:smartTagPr>
          <w:attr w:name="ProductID" w:val="2013 г"/>
        </w:smartTagPr>
        <w:r w:rsidRPr="007D529F">
          <w:rPr>
            <w:color w:val="000000" w:themeColor="text1"/>
            <w:lang w:val="ru-RU"/>
          </w:rPr>
          <w:t>2013 г</w:t>
        </w:r>
      </w:smartTag>
      <w:r w:rsidRPr="007D529F">
        <w:rPr>
          <w:color w:val="000000" w:themeColor="text1"/>
          <w:lang w:val="ru-RU"/>
        </w:rPr>
        <w:t xml:space="preserve">., показал удельное выклинивание по всей длине реки до устьевой части, равное 41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w:t>
      </w:r>
    </w:p>
    <w:p w:rsidR="009061BC" w:rsidRPr="007D529F" w:rsidRDefault="009061BC" w:rsidP="00767EB8">
      <w:pPr>
        <w:spacing w:line="360" w:lineRule="auto"/>
        <w:ind w:firstLine="567"/>
        <w:jc w:val="both"/>
        <w:rPr>
          <w:color w:val="000000" w:themeColor="text1"/>
          <w:lang w:val="ru-RU"/>
        </w:rPr>
      </w:pPr>
      <w:r w:rsidRPr="007D529F">
        <w:rPr>
          <w:color w:val="000000" w:themeColor="text1"/>
          <w:lang w:val="ru-RU"/>
        </w:rPr>
        <w:t>Русловой водный баланс р. Султанкарасу (Султанка), с притоком ист. Есентай и логом Парфеновским,</w:t>
      </w:r>
      <w:r w:rsidRPr="007D529F">
        <w:rPr>
          <w:b/>
          <w:i/>
          <w:color w:val="000000" w:themeColor="text1"/>
          <w:lang w:val="ru-RU"/>
        </w:rPr>
        <w:t xml:space="preserve"> </w:t>
      </w:r>
      <w:r w:rsidRPr="007D529F">
        <w:rPr>
          <w:color w:val="000000" w:themeColor="text1"/>
          <w:lang w:val="ru-RU"/>
        </w:rPr>
        <w:t>проведенный в 2019 году показал удельное выклинивание, величина которого составила 50 л/с с 1 км.</w:t>
      </w:r>
    </w:p>
    <w:p w:rsidR="009061BC" w:rsidRPr="007D529F" w:rsidRDefault="009061BC" w:rsidP="00767EB8">
      <w:pPr>
        <w:spacing w:line="360" w:lineRule="auto"/>
        <w:ind w:firstLine="567"/>
        <w:jc w:val="both"/>
        <w:rPr>
          <w:color w:val="000000" w:themeColor="text1"/>
          <w:lang w:val="ru-RU"/>
        </w:rPr>
      </w:pPr>
      <w:r w:rsidRPr="007D529F">
        <w:rPr>
          <w:color w:val="000000" w:themeColor="text1"/>
          <w:lang w:val="ru-RU"/>
        </w:rPr>
        <w:t>Русловой водный баланс р. Улькен Карасу (Мойка) измерялся в весенний период 2006 и 2007 гг. РВБ 2006 г. выявил следующее: на участке от истоков (ул.</w:t>
      </w:r>
      <w:r w:rsidRPr="007D529F">
        <w:rPr>
          <w:color w:val="000000" w:themeColor="text1"/>
        </w:rPr>
        <w:t> </w:t>
      </w:r>
      <w:r w:rsidRPr="007D529F">
        <w:rPr>
          <w:color w:val="000000" w:themeColor="text1"/>
          <w:lang w:val="ru-RU"/>
        </w:rPr>
        <w:t>Полежаева и пр. Райымбека) до ул. Булкушева (южнее ТЭЦ-1) удельное выклинивание составило всего 6</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 На нижерасположенном участке до ул. Фотина – 67</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 Ниже по течению значение удельного выклинивания снижается, и на участке до пр. Рыскулова оно составило 20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 Ниже канала Улькен Алматы, на участке реки до ул. Крамского, величина удельного выклинивания несколько возрастает и составила 48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 а затем вновь снижается до 9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 до впадения правобережного притока с ул.</w:t>
      </w:r>
      <w:r w:rsidRPr="007D529F">
        <w:rPr>
          <w:color w:val="000000" w:themeColor="text1"/>
        </w:rPr>
        <w:t> </w:t>
      </w:r>
      <w:r w:rsidRPr="007D529F">
        <w:rPr>
          <w:color w:val="000000" w:themeColor="text1"/>
          <w:lang w:val="ru-RU"/>
        </w:rPr>
        <w:t xml:space="preserve">Табачнозаводской (начало ул. Ахан Сери). Далее вниз по течению удельное выклинивание вначале снижается до 8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 до северной границы рощи Баума, а затем к устью возрастает до 19</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 </w:t>
      </w:r>
    </w:p>
    <w:p w:rsidR="009061BC" w:rsidRPr="007D529F" w:rsidRDefault="009061BC" w:rsidP="00767EB8">
      <w:pPr>
        <w:spacing w:line="360" w:lineRule="auto"/>
        <w:ind w:firstLine="567"/>
        <w:jc w:val="both"/>
        <w:rPr>
          <w:color w:val="000000" w:themeColor="text1"/>
          <w:lang w:val="ru-RU"/>
        </w:rPr>
      </w:pPr>
      <w:r w:rsidRPr="007D529F">
        <w:rPr>
          <w:color w:val="000000" w:themeColor="text1"/>
          <w:lang w:val="ru-RU"/>
        </w:rPr>
        <w:t xml:space="preserve">В 2007 году РВБ был измерен в те же сроки и получены следующие данные. На верхнем участке удельное выклинивание составило 12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 затем на нижерасположенном участке до ул. Фотина отмечено наибольшее значение выклинивания, которое возрастает до 104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 что связано с наличием притока из дренажной системы с прилегающей к реке территории. </w:t>
      </w:r>
    </w:p>
    <w:p w:rsidR="009061BC" w:rsidRPr="007D529F" w:rsidRDefault="009061BC" w:rsidP="00767EB8">
      <w:pPr>
        <w:spacing w:line="360" w:lineRule="auto"/>
        <w:ind w:firstLine="567"/>
        <w:jc w:val="both"/>
        <w:rPr>
          <w:color w:val="000000" w:themeColor="text1"/>
          <w:lang w:val="ru-RU"/>
        </w:rPr>
      </w:pPr>
      <w:r w:rsidRPr="007D529F">
        <w:rPr>
          <w:color w:val="000000" w:themeColor="text1"/>
          <w:lang w:val="ru-RU"/>
        </w:rPr>
        <w:t>На участке от ул. Фотина до устья правого притока с ул.</w:t>
      </w:r>
      <w:r w:rsidRPr="007D529F">
        <w:rPr>
          <w:color w:val="000000" w:themeColor="text1"/>
        </w:rPr>
        <w:t> </w:t>
      </w:r>
      <w:r w:rsidRPr="007D529F">
        <w:rPr>
          <w:color w:val="000000" w:themeColor="text1"/>
          <w:lang w:val="ru-RU"/>
        </w:rPr>
        <w:t>Табачнозаводской удельное значение притока грунтовых вод сокращается до 9</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 что обусловлено значительным канализированием русла и снижением его пропускной способности из-за засорения. Что касается правого притока с ул. Табачнозаводской, то его устьевой расход в 2007 году увеличился в 2 раза в сравнении с 2006 годом. Предположительно это связано с реконструкцией канала Улькен Алматы и улучшением оттока грунтового стока в результате прокладки дренажной системы вдоль южной стороны канала, сброс из которой был направлен </w:t>
      </w:r>
      <w:r w:rsidRPr="007D529F">
        <w:rPr>
          <w:color w:val="000000" w:themeColor="text1"/>
          <w:lang w:val="ru-RU"/>
        </w:rPr>
        <w:lastRenderedPageBreak/>
        <w:t>в реку. На участке от слияния двух основных составляющих р. Улькен Карасу до устья значение удельного выклинивания составило 17</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 РВБ, измеренный осенью </w:t>
      </w:r>
      <w:smartTag w:uri="urn:schemas-microsoft-com:office:smarttags" w:element="metricconverter">
        <w:smartTagPr>
          <w:attr w:name="ProductID" w:val="2013 г"/>
        </w:smartTagPr>
        <w:r w:rsidRPr="007D529F">
          <w:rPr>
            <w:color w:val="000000" w:themeColor="text1"/>
            <w:lang w:val="ru-RU"/>
          </w:rPr>
          <w:t>2013 г</w:t>
        </w:r>
      </w:smartTag>
      <w:r w:rsidRPr="007D529F">
        <w:rPr>
          <w:color w:val="000000" w:themeColor="text1"/>
          <w:lang w:val="ru-RU"/>
        </w:rPr>
        <w:t xml:space="preserve">., показал удельное выклинивание, равное 11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w:t>
      </w:r>
    </w:p>
    <w:p w:rsidR="009061BC" w:rsidRPr="007D529F" w:rsidRDefault="009061BC" w:rsidP="00767EB8">
      <w:pPr>
        <w:spacing w:line="360" w:lineRule="auto"/>
        <w:ind w:firstLine="567"/>
        <w:jc w:val="both"/>
        <w:rPr>
          <w:color w:val="000000" w:themeColor="text1"/>
          <w:lang w:val="ru-RU"/>
        </w:rPr>
      </w:pPr>
      <w:r w:rsidRPr="007D529F">
        <w:rPr>
          <w:color w:val="000000" w:themeColor="text1"/>
          <w:lang w:val="ru-RU"/>
        </w:rPr>
        <w:t xml:space="preserve">Русловой водный баланс р. Улькен Карасу (Мойка,) </w:t>
      </w:r>
      <w:r w:rsidR="00C04E4E" w:rsidRPr="007D529F">
        <w:rPr>
          <w:color w:val="000000" w:themeColor="text1"/>
          <w:lang w:val="ru-RU"/>
        </w:rPr>
        <w:t>измеренный</w:t>
      </w:r>
      <w:r w:rsidR="00C04E4E" w:rsidRPr="007D529F">
        <w:rPr>
          <w:b/>
          <w:i/>
          <w:color w:val="000000" w:themeColor="text1"/>
          <w:lang w:val="ru-RU"/>
        </w:rPr>
        <w:t xml:space="preserve"> </w:t>
      </w:r>
      <w:r w:rsidR="00C04E4E" w:rsidRPr="007D529F">
        <w:rPr>
          <w:color w:val="000000" w:themeColor="text1"/>
          <w:lang w:val="ru-RU"/>
        </w:rPr>
        <w:t>в</w:t>
      </w:r>
      <w:r w:rsidRPr="007D529F">
        <w:rPr>
          <w:color w:val="000000" w:themeColor="text1"/>
          <w:lang w:val="ru-RU"/>
        </w:rPr>
        <w:t xml:space="preserve"> 2019 году, показал удельное выклинивание, величина которого составила 12 л/с с 1 км</w:t>
      </w:r>
      <w:r w:rsidR="00C04E4E" w:rsidRPr="007D529F">
        <w:rPr>
          <w:color w:val="000000" w:themeColor="text1"/>
          <w:lang w:val="ru-RU"/>
        </w:rPr>
        <w:t xml:space="preserve"> </w:t>
      </w:r>
      <w:r w:rsidRPr="007D529F">
        <w:rPr>
          <w:color w:val="000000" w:themeColor="text1"/>
          <w:lang w:val="ru-RU"/>
        </w:rPr>
        <w:t>(</w:t>
      </w:r>
      <w:r w:rsidR="00C04E4E" w:rsidRPr="007D529F">
        <w:rPr>
          <w:color w:val="000000" w:themeColor="text1"/>
          <w:lang w:val="ru-RU"/>
        </w:rPr>
        <w:t xml:space="preserve">рисунки </w:t>
      </w:r>
      <w:r w:rsidR="004C0152">
        <w:rPr>
          <w:color w:val="000000" w:themeColor="text1"/>
          <w:lang w:val="ru-RU"/>
        </w:rPr>
        <w:t>Г</w:t>
      </w:r>
      <w:r w:rsidRPr="007D529F">
        <w:rPr>
          <w:color w:val="000000" w:themeColor="text1"/>
          <w:lang w:val="ru-RU"/>
        </w:rPr>
        <w:t>.21-</w:t>
      </w:r>
      <w:r w:rsidR="004C0152">
        <w:rPr>
          <w:color w:val="000000" w:themeColor="text1"/>
          <w:lang w:val="ru-RU"/>
        </w:rPr>
        <w:t>Г</w:t>
      </w:r>
      <w:r w:rsidRPr="007D529F">
        <w:rPr>
          <w:color w:val="000000" w:themeColor="text1"/>
          <w:lang w:val="ru-RU"/>
        </w:rPr>
        <w:t>.22</w:t>
      </w:r>
      <w:r w:rsidR="004C0152">
        <w:rPr>
          <w:color w:val="000000" w:themeColor="text1"/>
          <w:lang w:val="ru-RU"/>
        </w:rPr>
        <w:t>, Приложение Г</w:t>
      </w:r>
      <w:r w:rsidRPr="007D529F">
        <w:rPr>
          <w:color w:val="000000" w:themeColor="text1"/>
          <w:lang w:val="ru-RU"/>
        </w:rPr>
        <w:t>).</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Русловой водный баланс р. Киши Карасу (Карасу-Турксиб) был измерен на участке от канала Улькен Алматы до устья, хотя истоки реки располагаются выше, в районе ул. Почтовой. Сложности измерения руслового водного баланса в верхнем течении реки обусловлены тем, что русло реки многорукавно и проходит в основном в недоступных местах – по участкам частных домостроений, причём многие участки канализированы. Измерения производились на двух составляющих Киши Карасу</w:t>
      </w:r>
      <w:r w:rsidRPr="007D529F">
        <w:rPr>
          <w:b/>
          <w:color w:val="000000" w:themeColor="text1"/>
          <w:lang w:val="ru-RU"/>
        </w:rPr>
        <w:t xml:space="preserve"> </w:t>
      </w:r>
      <w:r w:rsidRPr="007D529F">
        <w:rPr>
          <w:color w:val="000000" w:themeColor="text1"/>
          <w:lang w:val="ru-RU"/>
        </w:rPr>
        <w:t xml:space="preserve">– западной и восточной, а также на участке ниже их слияния. </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 xml:space="preserve">В результате в </w:t>
      </w:r>
      <w:smartTag w:uri="urn:schemas-microsoft-com:office:smarttags" w:element="metricconverter">
        <w:smartTagPr>
          <w:attr w:name="ProductID" w:val="2006 г"/>
        </w:smartTagPr>
        <w:r w:rsidRPr="007D529F">
          <w:rPr>
            <w:color w:val="000000" w:themeColor="text1"/>
            <w:lang w:val="ru-RU"/>
          </w:rPr>
          <w:t>2006 г</w:t>
        </w:r>
      </w:smartTag>
      <w:r w:rsidRPr="007D529F">
        <w:rPr>
          <w:color w:val="000000" w:themeColor="text1"/>
          <w:lang w:val="ru-RU"/>
        </w:rPr>
        <w:t>. по западной составляющей, на участке от канала Улькен Алматы до ул. Нарынкольской, значение удельного выклинивания составило 11</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 а на нижележащем участке до слияния с восточной составляющей - 15</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 </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По восточной составляющей р. Киши Карасу</w:t>
      </w:r>
      <w:r w:rsidRPr="007D529F">
        <w:rPr>
          <w:b/>
          <w:i/>
          <w:color w:val="000000" w:themeColor="text1"/>
          <w:lang w:val="ru-RU"/>
        </w:rPr>
        <w:t xml:space="preserve"> </w:t>
      </w:r>
      <w:r w:rsidRPr="007D529F">
        <w:rPr>
          <w:color w:val="000000" w:themeColor="text1"/>
          <w:lang w:val="ru-RU"/>
        </w:rPr>
        <w:t>получены следующие данные. На участке от истоков до канала Улькен Алматы значение удельного выклинивания составило 47</w:t>
      </w:r>
      <w:r w:rsidRPr="007D529F">
        <w:rPr>
          <w:color w:val="000000" w:themeColor="text1"/>
        </w:rPr>
        <w:t> </w:t>
      </w:r>
      <w:r w:rsidR="00A8367A" w:rsidRPr="007D529F">
        <w:rPr>
          <w:color w:val="000000" w:themeColor="text1"/>
          <w:lang w:val="ru-RU"/>
        </w:rPr>
        <w:t>л/с на 1 </w:t>
      </w:r>
      <w:r w:rsidRPr="007D529F">
        <w:rPr>
          <w:color w:val="000000" w:themeColor="text1"/>
          <w:lang w:val="ru-RU"/>
        </w:rPr>
        <w:t xml:space="preserve">км длины участка, на участке до слияния с западной составляющей – 19 л/с на </w:t>
      </w:r>
      <w:smartTag w:uri="urn:schemas-microsoft-com:office:smarttags" w:element="metricconverter">
        <w:smartTagPr>
          <w:attr w:name="ProductID" w:val="1 км"/>
        </w:smartTagPr>
        <w:r w:rsidRPr="007D529F">
          <w:rPr>
            <w:color w:val="000000" w:themeColor="text1"/>
            <w:lang w:val="ru-RU"/>
          </w:rPr>
          <w:t>1</w:t>
        </w:r>
        <w:r w:rsidRPr="007D529F">
          <w:rPr>
            <w:color w:val="000000" w:themeColor="text1"/>
          </w:rPr>
          <w:t> </w:t>
        </w:r>
        <w:r w:rsidRPr="007D529F">
          <w:rPr>
            <w:color w:val="000000" w:themeColor="text1"/>
            <w:lang w:val="ru-RU"/>
          </w:rPr>
          <w:t>км</w:t>
        </w:r>
      </w:smartTag>
      <w:r w:rsidRPr="007D529F">
        <w:rPr>
          <w:color w:val="000000" w:themeColor="text1"/>
          <w:lang w:val="ru-RU"/>
        </w:rPr>
        <w:t xml:space="preserve"> длины участка. Результаты измерений РВБ на нижнем устьевом участке реки (ниже слияния западной и восточной составляющих) выявили удельное выклинивание, составившее 12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 xml:space="preserve">Анализ результатов измерений РВБ за </w:t>
      </w:r>
      <w:smartTag w:uri="urn:schemas-microsoft-com:office:smarttags" w:element="metricconverter">
        <w:smartTagPr>
          <w:attr w:name="ProductID" w:val="2007 г"/>
        </w:smartTagPr>
        <w:r w:rsidRPr="007D529F">
          <w:rPr>
            <w:color w:val="000000" w:themeColor="text1"/>
            <w:lang w:val="ru-RU"/>
          </w:rPr>
          <w:t>2007 г</w:t>
        </w:r>
      </w:smartTag>
      <w:r w:rsidRPr="007D529F">
        <w:rPr>
          <w:color w:val="000000" w:themeColor="text1"/>
          <w:lang w:val="ru-RU"/>
        </w:rPr>
        <w:t>. показал, что по западной составляющей на верхнем участке получено значение удельного выклинивания в 13</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 На участке от ул.</w:t>
      </w:r>
      <w:r w:rsidRPr="007D529F">
        <w:rPr>
          <w:color w:val="000000" w:themeColor="text1"/>
        </w:rPr>
        <w:t> </w:t>
      </w:r>
      <w:r w:rsidRPr="007D529F">
        <w:rPr>
          <w:color w:val="000000" w:themeColor="text1"/>
          <w:lang w:val="ru-RU"/>
        </w:rPr>
        <w:t xml:space="preserve">Нарынкольской до автодорожного моста, в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выше слияния с восточной составляющей - 16 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По восточной составляющей р. Киши Карасу</w:t>
      </w:r>
      <w:r w:rsidRPr="007D529F">
        <w:rPr>
          <w:i/>
          <w:color w:val="000000" w:themeColor="text1"/>
          <w:lang w:val="ru-RU"/>
        </w:rPr>
        <w:t xml:space="preserve"> </w:t>
      </w:r>
      <w:r w:rsidRPr="007D529F">
        <w:rPr>
          <w:color w:val="000000" w:themeColor="text1"/>
          <w:lang w:val="ru-RU"/>
        </w:rPr>
        <w:t>на участке от истоков до канала Улькен Алматы значение удельного выклинивания составило 61</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 На участке от канала Улькен Алматы до русловых прудов, в </w:t>
      </w:r>
      <w:smartTag w:uri="urn:schemas-microsoft-com:office:smarttags" w:element="metricconverter">
        <w:smartTagPr>
          <w:attr w:name="ProductID" w:val="700 м"/>
        </w:smartTagPr>
        <w:r w:rsidRPr="007D529F">
          <w:rPr>
            <w:color w:val="000000" w:themeColor="text1"/>
            <w:lang w:val="ru-RU"/>
          </w:rPr>
          <w:t>700 м</w:t>
        </w:r>
      </w:smartTag>
      <w:r w:rsidRPr="007D529F">
        <w:rPr>
          <w:color w:val="000000" w:themeColor="text1"/>
          <w:lang w:val="ru-RU"/>
        </w:rPr>
        <w:t xml:space="preserve"> выше слияния двух составляющих р. Киши Карасу</w:t>
      </w:r>
      <w:r w:rsidRPr="007D529F">
        <w:rPr>
          <w:i/>
          <w:color w:val="000000" w:themeColor="text1"/>
          <w:lang w:val="ru-RU"/>
        </w:rPr>
        <w:t xml:space="preserve"> </w:t>
      </w:r>
      <w:r w:rsidRPr="007D529F">
        <w:rPr>
          <w:color w:val="000000" w:themeColor="text1"/>
          <w:lang w:val="ru-RU"/>
        </w:rPr>
        <w:t>- 10</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 Уменьшение величины выклинивания обусловлено тем фактором, что многие участки русла по его длине канализированы, имеется ряд русловых прудов, где происходит повторная фильтрация и испарение с водной поверхности, а также имеется канал переброски части стока из Киши Карасу восточная составляющая в р. Карасу б/н ниже пруда АО «Золотой карп» по ул.</w:t>
      </w:r>
      <w:r w:rsidRPr="007D529F">
        <w:rPr>
          <w:color w:val="000000" w:themeColor="text1"/>
        </w:rPr>
        <w:t> </w:t>
      </w:r>
      <w:r w:rsidR="00A8367A" w:rsidRPr="007D529F">
        <w:rPr>
          <w:color w:val="000000" w:themeColor="text1"/>
          <w:lang w:val="ru-RU"/>
        </w:rPr>
        <w:t xml:space="preserve">Майлина и угол </w:t>
      </w:r>
      <w:r w:rsidRPr="007D529F">
        <w:rPr>
          <w:color w:val="000000" w:themeColor="text1"/>
          <w:lang w:val="ru-RU"/>
        </w:rPr>
        <w:t xml:space="preserve">ул. </w:t>
      </w:r>
      <w:r w:rsidRPr="007D529F">
        <w:rPr>
          <w:color w:val="000000" w:themeColor="text1"/>
          <w:lang w:val="ru-RU"/>
        </w:rPr>
        <w:lastRenderedPageBreak/>
        <w:t>Шемякина. В связи с этим участок до слияния выявил зону транзита стока. На участке р.</w:t>
      </w:r>
      <w:r w:rsidRPr="007D529F">
        <w:rPr>
          <w:color w:val="000000" w:themeColor="text1"/>
        </w:rPr>
        <w:t> </w:t>
      </w:r>
      <w:r w:rsidRPr="007D529F">
        <w:rPr>
          <w:color w:val="000000" w:themeColor="text1"/>
          <w:lang w:val="ru-RU"/>
        </w:rPr>
        <w:t>Киши Карасу, от слияния двух составляющих (пр. Суюнбая) до устья (впадение в р. Есентай) значение удельного выклинивания составило 41</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w:t>
        </w:r>
        <w:r w:rsidRPr="007D529F">
          <w:rPr>
            <w:color w:val="000000" w:themeColor="text1"/>
          </w:rPr>
          <w:t> </w:t>
        </w:r>
        <w:r w:rsidRPr="007D529F">
          <w:rPr>
            <w:color w:val="000000" w:themeColor="text1"/>
            <w:lang w:val="ru-RU"/>
          </w:rPr>
          <w:t>км</w:t>
        </w:r>
      </w:smartTag>
      <w:r w:rsidRPr="007D529F">
        <w:rPr>
          <w:color w:val="000000" w:themeColor="text1"/>
          <w:lang w:val="ru-RU"/>
        </w:rPr>
        <w:t xml:space="preserve"> длины участка. РВБ, измеренный осенью </w:t>
      </w:r>
      <w:smartTag w:uri="urn:schemas-microsoft-com:office:smarttags" w:element="metricconverter">
        <w:smartTagPr>
          <w:attr w:name="ProductID" w:val="2013 г"/>
        </w:smartTagPr>
        <w:r w:rsidRPr="007D529F">
          <w:rPr>
            <w:color w:val="000000" w:themeColor="text1"/>
            <w:lang w:val="ru-RU"/>
          </w:rPr>
          <w:t>2013 г</w:t>
        </w:r>
      </w:smartTag>
      <w:r w:rsidRPr="007D529F">
        <w:rPr>
          <w:color w:val="000000" w:themeColor="text1"/>
          <w:lang w:val="ru-RU"/>
        </w:rPr>
        <w:t xml:space="preserve">., показал удельное выклинивание для всей длины реки Киши Карасу </w:t>
      </w:r>
      <w:r w:rsidR="00A8367A" w:rsidRPr="007D529F">
        <w:rPr>
          <w:color w:val="000000" w:themeColor="text1"/>
          <w:lang w:val="ru-RU"/>
        </w:rPr>
        <w:t>2 л/с на 1 </w:t>
      </w:r>
      <w:r w:rsidRPr="007D529F">
        <w:rPr>
          <w:color w:val="000000" w:themeColor="text1"/>
          <w:lang w:val="ru-RU"/>
        </w:rPr>
        <w:t>км.</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Русловой водный баланс р. Киши Карасу (Карасу-Турксиб), проведенный в 2019 году показал удельное выклинивание для всей длины реки, величин</w:t>
      </w:r>
      <w:r w:rsidR="00A8367A" w:rsidRPr="007D529F">
        <w:rPr>
          <w:color w:val="000000" w:themeColor="text1"/>
          <w:lang w:val="ru-RU"/>
        </w:rPr>
        <w:t>а которого составила 6 л/с на 1 </w:t>
      </w:r>
      <w:r w:rsidRPr="007D529F">
        <w:rPr>
          <w:color w:val="000000" w:themeColor="text1"/>
          <w:lang w:val="ru-RU"/>
        </w:rPr>
        <w:t>км.</w:t>
      </w:r>
    </w:p>
    <w:p w:rsidR="00EC19C6" w:rsidRPr="007D529F" w:rsidRDefault="00A8367A" w:rsidP="00767EB8">
      <w:pPr>
        <w:spacing w:line="360" w:lineRule="auto"/>
        <w:ind w:firstLine="567"/>
        <w:jc w:val="both"/>
        <w:rPr>
          <w:color w:val="000000" w:themeColor="text1"/>
          <w:lang w:val="ru-RU"/>
        </w:rPr>
      </w:pPr>
      <w:r w:rsidRPr="007D529F">
        <w:rPr>
          <w:color w:val="000000" w:themeColor="text1"/>
          <w:lang w:val="ru-RU"/>
        </w:rPr>
        <w:t>Русловой водный баланс р. </w:t>
      </w:r>
      <w:r w:rsidR="00EC19C6" w:rsidRPr="007D529F">
        <w:rPr>
          <w:color w:val="000000" w:themeColor="text1"/>
          <w:lang w:val="ru-RU"/>
        </w:rPr>
        <w:t>Ащыбулак проводился на участке от истоков (п.</w:t>
      </w:r>
      <w:r w:rsidR="00EC19C6" w:rsidRPr="007D529F">
        <w:rPr>
          <w:color w:val="000000" w:themeColor="text1"/>
        </w:rPr>
        <w:t> </w:t>
      </w:r>
      <w:r w:rsidRPr="007D529F">
        <w:rPr>
          <w:color w:val="000000" w:themeColor="text1"/>
          <w:lang w:val="ru-RU"/>
        </w:rPr>
        <w:t xml:space="preserve">Курылысшы) до слияния с р. </w:t>
      </w:r>
      <w:r w:rsidR="00EC19C6" w:rsidRPr="007D529F">
        <w:rPr>
          <w:color w:val="000000" w:themeColor="text1"/>
          <w:lang w:val="ru-RU"/>
        </w:rPr>
        <w:t xml:space="preserve">Теренкара у пгт. Боролдай. Проведение работ осложнено наличием в верховьях реки Ащибулак золоотвала ТЭЦ-1. В связи с этим, река по длине исследования была разбита на два участка: до золоотвала и после него. В </w:t>
      </w:r>
      <w:smartTag w:uri="urn:schemas-microsoft-com:office:smarttags" w:element="metricconverter">
        <w:smartTagPr>
          <w:attr w:name="ProductID" w:val="2006 г"/>
        </w:smartTagPr>
        <w:r w:rsidR="00EC19C6" w:rsidRPr="007D529F">
          <w:rPr>
            <w:color w:val="000000" w:themeColor="text1"/>
            <w:lang w:val="ru-RU"/>
          </w:rPr>
          <w:t>2006 г</w:t>
        </w:r>
      </w:smartTag>
      <w:r w:rsidR="00EC19C6" w:rsidRPr="007D529F">
        <w:rPr>
          <w:color w:val="000000" w:themeColor="text1"/>
          <w:lang w:val="ru-RU"/>
        </w:rPr>
        <w:t>. верхний участок не обследовался. Измерения были проведены на участке ниже мкр. Улжан до канала Улькен Алматы. Были определены удельные значения вык</w:t>
      </w:r>
      <w:r w:rsidRPr="007D529F">
        <w:rPr>
          <w:color w:val="000000" w:themeColor="text1"/>
          <w:lang w:val="ru-RU"/>
        </w:rPr>
        <w:t>линивания, которые составили 49 </w:t>
      </w:r>
      <w:r w:rsidR="00EC19C6" w:rsidRPr="007D529F">
        <w:rPr>
          <w:color w:val="000000" w:themeColor="text1"/>
          <w:lang w:val="ru-RU"/>
        </w:rPr>
        <w:t xml:space="preserve">л/с на </w:t>
      </w:r>
      <w:smartTag w:uri="urn:schemas-microsoft-com:office:smarttags" w:element="metricconverter">
        <w:smartTagPr>
          <w:attr w:name="ProductID" w:val="1 км"/>
        </w:smartTagPr>
        <w:r w:rsidR="00EC19C6" w:rsidRPr="007D529F">
          <w:rPr>
            <w:color w:val="000000" w:themeColor="text1"/>
            <w:lang w:val="ru-RU"/>
          </w:rPr>
          <w:t>1</w:t>
        </w:r>
        <w:r w:rsidR="00EC19C6" w:rsidRPr="007D529F">
          <w:rPr>
            <w:color w:val="000000" w:themeColor="text1"/>
          </w:rPr>
          <w:t> </w:t>
        </w:r>
        <w:r w:rsidR="00EC19C6" w:rsidRPr="007D529F">
          <w:rPr>
            <w:color w:val="000000" w:themeColor="text1"/>
            <w:lang w:val="ru-RU"/>
          </w:rPr>
          <w:t>км</w:t>
        </w:r>
      </w:smartTag>
      <w:r w:rsidR="00EC19C6" w:rsidRPr="007D529F">
        <w:rPr>
          <w:color w:val="000000" w:themeColor="text1"/>
          <w:lang w:val="ru-RU"/>
        </w:rPr>
        <w:t xml:space="preserve"> участка реки. В </w:t>
      </w:r>
      <w:smartTag w:uri="urn:schemas-microsoft-com:office:smarttags" w:element="metricconverter">
        <w:smartTagPr>
          <w:attr w:name="ProductID" w:val="2007 г"/>
        </w:smartTagPr>
        <w:r w:rsidR="00EC19C6" w:rsidRPr="007D529F">
          <w:rPr>
            <w:color w:val="000000" w:themeColor="text1"/>
            <w:lang w:val="ru-RU"/>
          </w:rPr>
          <w:t>2007 г</w:t>
        </w:r>
      </w:smartTag>
      <w:r w:rsidR="00EC19C6" w:rsidRPr="007D529F">
        <w:rPr>
          <w:color w:val="000000" w:themeColor="text1"/>
          <w:lang w:val="ru-RU"/>
        </w:rPr>
        <w:t>. проведены более подробные исследования РВБ р.</w:t>
      </w:r>
      <w:r w:rsidR="00EC19C6" w:rsidRPr="007D529F">
        <w:rPr>
          <w:color w:val="000000" w:themeColor="text1"/>
        </w:rPr>
        <w:t> </w:t>
      </w:r>
      <w:r w:rsidR="00EC19C6" w:rsidRPr="007D529F">
        <w:rPr>
          <w:color w:val="000000" w:themeColor="text1"/>
          <w:lang w:val="ru-RU"/>
        </w:rPr>
        <w:t>Ащыбулак, так как на верхнем участке сток реки по каналу перебрасывается в р. Теренкара. Значение удельного выклинивания на участке выше золоотвалов ТЭЦ-1 составило 110</w:t>
      </w:r>
      <w:r w:rsidR="00EC19C6" w:rsidRPr="007D529F">
        <w:rPr>
          <w:color w:val="000000" w:themeColor="text1"/>
        </w:rPr>
        <w:t> </w:t>
      </w:r>
      <w:r w:rsidR="00EC19C6" w:rsidRPr="007D529F">
        <w:rPr>
          <w:color w:val="000000" w:themeColor="text1"/>
          <w:lang w:val="ru-RU"/>
        </w:rPr>
        <w:t xml:space="preserve">л/с на </w:t>
      </w:r>
      <w:smartTag w:uri="urn:schemas-microsoft-com:office:smarttags" w:element="metricconverter">
        <w:smartTagPr>
          <w:attr w:name="ProductID" w:val="1 км"/>
        </w:smartTagPr>
        <w:r w:rsidR="00EC19C6" w:rsidRPr="007D529F">
          <w:rPr>
            <w:color w:val="000000" w:themeColor="text1"/>
            <w:lang w:val="ru-RU"/>
          </w:rPr>
          <w:t>1 км</w:t>
        </w:r>
      </w:smartTag>
      <w:r w:rsidR="00EC19C6" w:rsidRPr="007D529F">
        <w:rPr>
          <w:color w:val="000000" w:themeColor="text1"/>
          <w:lang w:val="ru-RU"/>
        </w:rPr>
        <w:t xml:space="preserve"> длины участка. Это второй показатель по величине выклинивания грунтовых вод среди рек «карасу» города после р. Султанка. На участке повторного формирования стока ниже золоотвалов ТЭЦ-1 и до канала Улькен Алматы значение удельного выклинивания составило 37</w:t>
      </w:r>
      <w:r w:rsidR="00EC19C6" w:rsidRPr="007D529F">
        <w:rPr>
          <w:color w:val="000000" w:themeColor="text1"/>
        </w:rPr>
        <w:t> </w:t>
      </w:r>
      <w:r w:rsidR="00EC19C6" w:rsidRPr="007D529F">
        <w:rPr>
          <w:color w:val="000000" w:themeColor="text1"/>
          <w:lang w:val="ru-RU"/>
        </w:rPr>
        <w:t xml:space="preserve">л/с на </w:t>
      </w:r>
      <w:smartTag w:uri="urn:schemas-microsoft-com:office:smarttags" w:element="metricconverter">
        <w:smartTagPr>
          <w:attr w:name="ProductID" w:val="1 км"/>
        </w:smartTagPr>
        <w:r w:rsidR="00EC19C6" w:rsidRPr="007D529F">
          <w:rPr>
            <w:color w:val="000000" w:themeColor="text1"/>
            <w:lang w:val="ru-RU"/>
          </w:rPr>
          <w:t>1 км</w:t>
        </w:r>
      </w:smartTag>
      <w:r w:rsidR="00EC19C6" w:rsidRPr="007D529F">
        <w:rPr>
          <w:color w:val="000000" w:themeColor="text1"/>
          <w:lang w:val="ru-RU"/>
        </w:rPr>
        <w:t xml:space="preserve"> длины участка, а ниже на участке от канала Улькен Алматы до слияния с р. Теренкара удельное выклинивание составило 19</w:t>
      </w:r>
      <w:r w:rsidR="00EC19C6" w:rsidRPr="007D529F">
        <w:rPr>
          <w:color w:val="000000" w:themeColor="text1"/>
        </w:rPr>
        <w:t> </w:t>
      </w:r>
      <w:r w:rsidR="00EC19C6" w:rsidRPr="007D529F">
        <w:rPr>
          <w:color w:val="000000" w:themeColor="text1"/>
          <w:lang w:val="ru-RU"/>
        </w:rPr>
        <w:t xml:space="preserve">л/с на </w:t>
      </w:r>
      <w:smartTag w:uri="urn:schemas-microsoft-com:office:smarttags" w:element="metricconverter">
        <w:smartTagPr>
          <w:attr w:name="ProductID" w:val="1 км"/>
        </w:smartTagPr>
        <w:r w:rsidR="00EC19C6" w:rsidRPr="007D529F">
          <w:rPr>
            <w:color w:val="000000" w:themeColor="text1"/>
            <w:lang w:val="ru-RU"/>
          </w:rPr>
          <w:t>1 км</w:t>
        </w:r>
      </w:smartTag>
      <w:r w:rsidR="00EC19C6" w:rsidRPr="007D529F">
        <w:rPr>
          <w:color w:val="000000" w:themeColor="text1"/>
          <w:lang w:val="ru-RU"/>
        </w:rPr>
        <w:t xml:space="preserve"> длины участка реки.</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Русловой водный баланс р. Ащыбулак, проведенный в 2019 г. выявил зону выклинивания, удельная величина которой для всей реки составила 20 л/с на 1 км. (</w:t>
      </w:r>
      <w:r w:rsidR="00C04E4E" w:rsidRPr="007D529F">
        <w:rPr>
          <w:color w:val="000000" w:themeColor="text1"/>
          <w:lang w:val="ru-RU"/>
        </w:rPr>
        <w:t xml:space="preserve">рисунок </w:t>
      </w:r>
      <w:r w:rsidR="00620977">
        <w:rPr>
          <w:color w:val="000000" w:themeColor="text1"/>
          <w:lang w:val="ru-RU"/>
        </w:rPr>
        <w:t>Г</w:t>
      </w:r>
      <w:r w:rsidR="00C04E4E" w:rsidRPr="007D529F">
        <w:rPr>
          <w:color w:val="000000" w:themeColor="text1"/>
          <w:lang w:val="ru-RU"/>
        </w:rPr>
        <w:t xml:space="preserve">.23, </w:t>
      </w:r>
      <w:r w:rsidR="00254F29" w:rsidRPr="007D529F">
        <w:rPr>
          <w:color w:val="000000" w:themeColor="text1"/>
          <w:lang w:val="ru-RU"/>
        </w:rPr>
        <w:t xml:space="preserve">Приложение </w:t>
      </w:r>
      <w:r w:rsidR="00620977">
        <w:rPr>
          <w:color w:val="000000" w:themeColor="text1"/>
          <w:lang w:val="ru-RU"/>
        </w:rPr>
        <w:t>Г</w:t>
      </w:r>
      <w:r w:rsidRPr="007D529F">
        <w:rPr>
          <w:color w:val="000000" w:themeColor="text1"/>
          <w:lang w:val="ru-RU"/>
        </w:rPr>
        <w:t>).</w:t>
      </w:r>
    </w:p>
    <w:p w:rsidR="00254F29" w:rsidRPr="007D529F" w:rsidRDefault="00254F29" w:rsidP="00767EB8">
      <w:pPr>
        <w:spacing w:line="360" w:lineRule="auto"/>
        <w:ind w:firstLine="567"/>
        <w:jc w:val="both"/>
        <w:rPr>
          <w:color w:val="000000" w:themeColor="text1"/>
          <w:lang w:val="ru-RU"/>
        </w:rPr>
      </w:pPr>
      <w:r w:rsidRPr="007D529F">
        <w:rPr>
          <w:color w:val="000000" w:themeColor="text1"/>
          <w:lang w:val="ru-RU"/>
        </w:rPr>
        <w:t xml:space="preserve">Русловой водный баланс р. Теренкара, измеренный в </w:t>
      </w:r>
      <w:smartTag w:uri="urn:schemas-microsoft-com:office:smarttags" w:element="metricconverter">
        <w:smartTagPr>
          <w:attr w:name="ProductID" w:val="2006 г"/>
        </w:smartTagPr>
        <w:r w:rsidRPr="007D529F">
          <w:rPr>
            <w:color w:val="000000" w:themeColor="text1"/>
            <w:lang w:val="ru-RU"/>
          </w:rPr>
          <w:t>2006 г</w:t>
        </w:r>
      </w:smartTag>
      <w:r w:rsidRPr="007D529F">
        <w:rPr>
          <w:color w:val="000000" w:themeColor="text1"/>
          <w:lang w:val="ru-RU"/>
        </w:rPr>
        <w:t>. на участке от истоков (п.</w:t>
      </w:r>
      <w:r w:rsidRPr="007D529F">
        <w:rPr>
          <w:color w:val="000000" w:themeColor="text1"/>
        </w:rPr>
        <w:t> </w:t>
      </w:r>
      <w:r w:rsidRPr="007D529F">
        <w:rPr>
          <w:color w:val="000000" w:themeColor="text1"/>
          <w:lang w:val="ru-RU"/>
        </w:rPr>
        <w:t>Курылысшы) до пересечения с каналом Улькен Алматы выявил значение удельного выклинивания 87</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w:t>
        </w:r>
        <w:r w:rsidRPr="007D529F">
          <w:rPr>
            <w:color w:val="000000" w:themeColor="text1"/>
          </w:rPr>
          <w:t> </w:t>
        </w:r>
        <w:r w:rsidRPr="007D529F">
          <w:rPr>
            <w:color w:val="000000" w:themeColor="text1"/>
            <w:lang w:val="ru-RU"/>
          </w:rPr>
          <w:t>км</w:t>
        </w:r>
      </w:smartTag>
      <w:r w:rsidRPr="007D529F">
        <w:rPr>
          <w:color w:val="000000" w:themeColor="text1"/>
          <w:lang w:val="ru-RU"/>
        </w:rPr>
        <w:t xml:space="preserve"> длины участка (с учетом переброски стока р. Ащыбулак). В </w:t>
      </w:r>
      <w:smartTag w:uri="urn:schemas-microsoft-com:office:smarttags" w:element="metricconverter">
        <w:smartTagPr>
          <w:attr w:name="ProductID" w:val="2007 г"/>
        </w:smartTagPr>
        <w:r w:rsidRPr="007D529F">
          <w:rPr>
            <w:color w:val="000000" w:themeColor="text1"/>
            <w:lang w:val="ru-RU"/>
          </w:rPr>
          <w:t>2007 г</w:t>
        </w:r>
      </w:smartTag>
      <w:r w:rsidRPr="007D529F">
        <w:rPr>
          <w:color w:val="000000" w:themeColor="text1"/>
          <w:lang w:val="ru-RU"/>
        </w:rPr>
        <w:t>. измерения РВБ русла реки проводились более детально, и соответственно на участке от истоков до слияния с каналом переброски части стока воды из р.</w:t>
      </w:r>
      <w:r w:rsidRPr="007D529F">
        <w:rPr>
          <w:color w:val="000000" w:themeColor="text1"/>
        </w:rPr>
        <w:t> </w:t>
      </w:r>
      <w:r w:rsidRPr="007D529F">
        <w:rPr>
          <w:color w:val="000000" w:themeColor="text1"/>
          <w:lang w:val="ru-RU"/>
        </w:rPr>
        <w:t>Ащыбулак в р. Теренкара значение удельного выклинивания составило 20</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 Это в 5 раз ниже значения выклинивания по р.</w:t>
      </w:r>
      <w:r w:rsidRPr="007D529F">
        <w:rPr>
          <w:color w:val="000000" w:themeColor="text1"/>
        </w:rPr>
        <w:t> </w:t>
      </w:r>
      <w:r w:rsidRPr="007D529F">
        <w:rPr>
          <w:color w:val="000000" w:themeColor="text1"/>
          <w:lang w:val="ru-RU"/>
        </w:rPr>
        <w:t>Ащыбулак на аналогичном участке. От канала переброски стока до канала Улькен Алматы величина удельного выклинивания возрастает в 3 раза и составляет 64</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w:t>
        </w:r>
        <w:r w:rsidRPr="007D529F">
          <w:rPr>
            <w:color w:val="000000" w:themeColor="text1"/>
          </w:rPr>
          <w:t> </w:t>
        </w:r>
        <w:r w:rsidRPr="007D529F">
          <w:rPr>
            <w:color w:val="000000" w:themeColor="text1"/>
            <w:lang w:val="ru-RU"/>
          </w:rPr>
          <w:t>км</w:t>
        </w:r>
      </w:smartTag>
      <w:r w:rsidRPr="007D529F">
        <w:rPr>
          <w:color w:val="000000" w:themeColor="text1"/>
          <w:lang w:val="ru-RU"/>
        </w:rPr>
        <w:t xml:space="preserve"> длины участка. Это связано с интенсивным выклиниванием воды в русло реки со стороны золоотвалов ТЭЦ-1, в которые золу подают в виде водяной пульпы. На нижнем </w:t>
      </w:r>
      <w:r w:rsidRPr="007D529F">
        <w:rPr>
          <w:color w:val="000000" w:themeColor="text1"/>
          <w:lang w:val="ru-RU"/>
        </w:rPr>
        <w:lastRenderedPageBreak/>
        <w:t>участке от канала Улькен Алматы до слияния с р. Ащыбулак значение удельного выклинивания составило 40</w:t>
      </w:r>
      <w:r w:rsidRPr="007D529F">
        <w:rPr>
          <w:color w:val="000000" w:themeColor="text1"/>
        </w:rPr>
        <w:t> </w:t>
      </w:r>
      <w:r w:rsidRPr="007D529F">
        <w:rPr>
          <w:color w:val="000000" w:themeColor="text1"/>
          <w:lang w:val="ru-RU"/>
        </w:rPr>
        <w:t xml:space="preserve">л/с на </w:t>
      </w:r>
      <w:smartTag w:uri="urn:schemas-microsoft-com:office:smarttags" w:element="metricconverter">
        <w:smartTagPr>
          <w:attr w:name="ProductID" w:val="1 км"/>
        </w:smartTagPr>
        <w:r w:rsidRPr="007D529F">
          <w:rPr>
            <w:color w:val="000000" w:themeColor="text1"/>
            <w:lang w:val="ru-RU"/>
          </w:rPr>
          <w:t>1 км</w:t>
        </w:r>
      </w:smartTag>
      <w:r w:rsidRPr="007D529F">
        <w:rPr>
          <w:color w:val="000000" w:themeColor="text1"/>
          <w:lang w:val="ru-RU"/>
        </w:rPr>
        <w:t xml:space="preserve"> длины участка. </w:t>
      </w:r>
    </w:p>
    <w:p w:rsidR="00254F29" w:rsidRPr="007D529F" w:rsidRDefault="00254F29" w:rsidP="00767EB8">
      <w:pPr>
        <w:spacing w:line="360" w:lineRule="auto"/>
        <w:ind w:firstLine="567"/>
        <w:jc w:val="both"/>
        <w:rPr>
          <w:color w:val="000000" w:themeColor="text1"/>
          <w:lang w:val="ru-RU"/>
        </w:rPr>
      </w:pPr>
      <w:r w:rsidRPr="007D529F">
        <w:rPr>
          <w:color w:val="000000" w:themeColor="text1"/>
          <w:lang w:val="ru-RU"/>
        </w:rPr>
        <w:t xml:space="preserve">Русловой водный баланс р. Теренкара, проведенный в 2019 г. выявил зону выклинивания, удельная величина которой для всей реки составила 23 л/с на 1 км. </w:t>
      </w:r>
      <w:r w:rsidR="00C04E4E" w:rsidRPr="007D529F">
        <w:rPr>
          <w:color w:val="000000" w:themeColor="text1"/>
          <w:lang w:val="ru-RU"/>
        </w:rPr>
        <w:t xml:space="preserve">(рисунок </w:t>
      </w:r>
      <w:r w:rsidR="00620977">
        <w:rPr>
          <w:color w:val="000000" w:themeColor="text1"/>
          <w:lang w:val="ru-RU"/>
        </w:rPr>
        <w:t>Г</w:t>
      </w:r>
      <w:r w:rsidR="00C04E4E" w:rsidRPr="007D529F">
        <w:rPr>
          <w:color w:val="000000" w:themeColor="text1"/>
          <w:lang w:val="ru-RU"/>
        </w:rPr>
        <w:t xml:space="preserve">.24, </w:t>
      </w:r>
      <w:r w:rsidRPr="007D529F">
        <w:rPr>
          <w:color w:val="000000" w:themeColor="text1"/>
          <w:lang w:val="ru-RU"/>
        </w:rPr>
        <w:t>Приложение</w:t>
      </w:r>
      <w:r w:rsidR="00620977">
        <w:rPr>
          <w:color w:val="000000" w:themeColor="text1"/>
          <w:lang w:val="ru-RU"/>
        </w:rPr>
        <w:t xml:space="preserve"> Г</w:t>
      </w:r>
      <w:r w:rsidR="001B284D" w:rsidRPr="007D529F">
        <w:rPr>
          <w:color w:val="000000" w:themeColor="text1"/>
          <w:lang w:val="ru-RU"/>
        </w:rPr>
        <w:t>)</w:t>
      </w:r>
      <w:r w:rsidRPr="007D529F">
        <w:rPr>
          <w:color w:val="000000" w:themeColor="text1"/>
          <w:lang w:val="ru-RU"/>
        </w:rPr>
        <w:t>.</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В заключение следует сказать, что по результатам многолетних исследований руслового водного баланса рек территории города Алматы выявлено постепенное уменьшение стока рек карасу, смещение зон выклинивания грунтового стока к северу, на более низкие высотные отметки и изменение абсолютных величин выклинивания подземных вод на рассматриваемых участках рек в сторону уменьшения. Это обусловлено увеличением величин водозаборов из Алматинского и Бурундайского месторождений подземных вод, приводящим к общему снижению уровня грунтовых вод в бассейне,  а так же снижением русловых фильтрационных потерь по основным рекам города, из-за бетонирования русел основных рек города при их благоустройстве. Именно эти русловые потери поверхностных водотоков подпитывают подземные воды, осуществляя водообмен и поддерживая, как стабильный сток рек карасу, так и их благополучное экологическое состояние.</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 xml:space="preserve">Следует также отметить, что в результате обустройства русел ряда рек карасу габионными конструкциями, очистки их от мусора произошла нормализация оттока выклинивающихся грунтовых вод и улучшилось общее состояние городской речной системы, её рекреационная способность. Это благоприятно </w:t>
      </w:r>
      <w:r w:rsidR="001B284D" w:rsidRPr="007D529F">
        <w:rPr>
          <w:color w:val="000000" w:themeColor="text1"/>
          <w:lang w:val="ru-RU"/>
        </w:rPr>
        <w:t>сказывается на</w:t>
      </w:r>
      <w:r w:rsidRPr="007D529F">
        <w:rPr>
          <w:color w:val="000000" w:themeColor="text1"/>
          <w:lang w:val="ru-RU"/>
        </w:rPr>
        <w:t xml:space="preserve"> экологическом состоянии не только самих рек, но </w:t>
      </w:r>
      <w:r w:rsidR="001B284D" w:rsidRPr="007D529F">
        <w:rPr>
          <w:color w:val="000000" w:themeColor="text1"/>
          <w:lang w:val="ru-RU"/>
        </w:rPr>
        <w:t>и прилегающих</w:t>
      </w:r>
      <w:r w:rsidRPr="007D529F">
        <w:rPr>
          <w:color w:val="000000" w:themeColor="text1"/>
          <w:lang w:val="ru-RU"/>
        </w:rPr>
        <w:t xml:space="preserve"> территорий.</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Исследования руслового баланса и стока малых рек территории города Алматы, безусловно, следует продолжать и в будущем, но с большей детализацией по проблемным участкам, как основных рек, так и рек «карасу».</w:t>
      </w:r>
    </w:p>
    <w:p w:rsidR="00AE0FD8" w:rsidRPr="007D529F" w:rsidRDefault="00AE0FD8">
      <w:pPr>
        <w:widowControl/>
        <w:suppressAutoHyphens w:val="0"/>
        <w:spacing w:after="160" w:line="259" w:lineRule="auto"/>
        <w:rPr>
          <w:color w:val="000000" w:themeColor="text1"/>
          <w:lang w:val="ru-RU"/>
        </w:rPr>
      </w:pPr>
      <w:r w:rsidRPr="007D529F">
        <w:rPr>
          <w:color w:val="000000" w:themeColor="text1"/>
          <w:lang w:val="ru-RU"/>
        </w:rPr>
        <w:br w:type="page"/>
      </w:r>
    </w:p>
    <w:p w:rsidR="00EC19C6" w:rsidRPr="007D529F" w:rsidRDefault="00EC19C6" w:rsidP="00767EB8">
      <w:pPr>
        <w:spacing w:line="360" w:lineRule="auto"/>
        <w:ind w:firstLine="567"/>
        <w:jc w:val="both"/>
        <w:rPr>
          <w:caps/>
          <w:color w:val="000000" w:themeColor="text1"/>
          <w:lang w:val="ru-RU"/>
        </w:rPr>
      </w:pPr>
      <w:r w:rsidRPr="007D529F">
        <w:rPr>
          <w:caps/>
          <w:color w:val="000000" w:themeColor="text1"/>
          <w:lang w:val="ru-RU"/>
        </w:rPr>
        <w:lastRenderedPageBreak/>
        <w:t>3 Расчет характеристик годового стока воды рек г. Алматы</w:t>
      </w:r>
    </w:p>
    <w:p w:rsidR="00EC19C6" w:rsidRPr="007D529F" w:rsidRDefault="00EC19C6" w:rsidP="00767EB8">
      <w:pPr>
        <w:spacing w:line="360" w:lineRule="auto"/>
        <w:ind w:firstLine="567"/>
        <w:jc w:val="both"/>
        <w:rPr>
          <w:color w:val="000000" w:themeColor="text1"/>
          <w:lang w:val="ru-RU"/>
        </w:rPr>
      </w:pPr>
    </w:p>
    <w:p w:rsidR="00EC19C6" w:rsidRPr="007D529F" w:rsidRDefault="00EC19C6" w:rsidP="00767EB8">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lang w:val="kk-KZ"/>
        </w:rPr>
        <w:t xml:space="preserve">Жидкий сток рек </w:t>
      </w:r>
      <w:r w:rsidRPr="007D529F">
        <w:rPr>
          <w:rFonts w:ascii="Times New Roman" w:hAnsi="Times New Roman" w:cs="Times New Roman"/>
          <w:color w:val="000000" w:themeColor="text1"/>
          <w:sz w:val="24"/>
          <w:szCs w:val="24"/>
        </w:rPr>
        <w:t>Илейского</w:t>
      </w:r>
      <w:r w:rsidRPr="007D529F">
        <w:rPr>
          <w:rFonts w:ascii="Times New Roman" w:hAnsi="Times New Roman" w:cs="Times New Roman"/>
          <w:color w:val="000000" w:themeColor="text1"/>
          <w:sz w:val="24"/>
          <w:szCs w:val="24"/>
          <w:lang w:val="kk-KZ"/>
        </w:rPr>
        <w:t xml:space="preserve"> Алатау впервые стал изучаться в начале </w:t>
      </w:r>
      <w:r w:rsidRPr="007D529F">
        <w:rPr>
          <w:rFonts w:ascii="Times New Roman" w:hAnsi="Times New Roman" w:cs="Times New Roman"/>
          <w:color w:val="000000" w:themeColor="text1"/>
          <w:sz w:val="24"/>
          <w:szCs w:val="24"/>
          <w:lang w:val="en-US"/>
        </w:rPr>
        <w:t>XX</w:t>
      </w:r>
      <w:r w:rsidRPr="007D529F">
        <w:rPr>
          <w:rFonts w:ascii="Times New Roman" w:hAnsi="Times New Roman" w:cs="Times New Roman"/>
          <w:color w:val="000000" w:themeColor="text1"/>
          <w:sz w:val="24"/>
          <w:szCs w:val="24"/>
        </w:rPr>
        <w:t xml:space="preserve"> века. Первые посты были открыты на р. Есик (</w:t>
      </w:r>
      <w:smartTag w:uri="urn:schemas-microsoft-com:office:smarttags" w:element="metricconverter">
        <w:smartTagPr>
          <w:attr w:name="ProductID" w:val="5 км"/>
        </w:smartTagPr>
        <w:r w:rsidRPr="007D529F">
          <w:rPr>
            <w:rFonts w:ascii="Times New Roman" w:hAnsi="Times New Roman" w:cs="Times New Roman"/>
            <w:color w:val="000000" w:themeColor="text1"/>
            <w:sz w:val="24"/>
            <w:szCs w:val="24"/>
          </w:rPr>
          <w:t>5 км</w:t>
        </w:r>
      </w:smartTag>
      <w:r w:rsidRPr="007D529F">
        <w:rPr>
          <w:rFonts w:ascii="Times New Roman" w:hAnsi="Times New Roman" w:cs="Times New Roman"/>
          <w:color w:val="000000" w:themeColor="text1"/>
          <w:sz w:val="24"/>
          <w:szCs w:val="24"/>
        </w:rPr>
        <w:t xml:space="preserve"> ниже оз. Есик) - в </w:t>
      </w:r>
      <w:smartTag w:uri="urn:schemas-microsoft-com:office:smarttags" w:element="metricconverter">
        <w:smartTagPr>
          <w:attr w:name="ProductID" w:val="1915 г"/>
        </w:smartTagPr>
        <w:r w:rsidRPr="007D529F">
          <w:rPr>
            <w:rFonts w:ascii="Times New Roman" w:hAnsi="Times New Roman" w:cs="Times New Roman"/>
            <w:color w:val="000000" w:themeColor="text1"/>
            <w:sz w:val="24"/>
            <w:szCs w:val="24"/>
          </w:rPr>
          <w:t>1915 г</w:t>
        </w:r>
      </w:smartTag>
      <w:r w:rsidRPr="007D529F">
        <w:rPr>
          <w:rFonts w:ascii="Times New Roman" w:hAnsi="Times New Roman" w:cs="Times New Roman"/>
          <w:color w:val="000000" w:themeColor="text1"/>
          <w:sz w:val="24"/>
          <w:szCs w:val="24"/>
        </w:rPr>
        <w:t xml:space="preserve">. и на р. Киши Алматы (г. Алматы) – в </w:t>
      </w:r>
      <w:smartTag w:uri="urn:schemas-microsoft-com:office:smarttags" w:element="metricconverter">
        <w:smartTagPr>
          <w:attr w:name="ProductID" w:val="1916 г"/>
        </w:smartTagPr>
        <w:r w:rsidRPr="007D529F">
          <w:rPr>
            <w:rFonts w:ascii="Times New Roman" w:hAnsi="Times New Roman" w:cs="Times New Roman"/>
            <w:color w:val="000000" w:themeColor="text1"/>
            <w:sz w:val="24"/>
            <w:szCs w:val="24"/>
          </w:rPr>
          <w:t>1916 г</w:t>
        </w:r>
      </w:smartTag>
      <w:r w:rsidRPr="007D529F">
        <w:rPr>
          <w:rFonts w:ascii="Times New Roman" w:hAnsi="Times New Roman" w:cs="Times New Roman"/>
          <w:color w:val="000000" w:themeColor="text1"/>
          <w:sz w:val="24"/>
          <w:szCs w:val="24"/>
        </w:rPr>
        <w:t xml:space="preserve">. Систематическое изучение стока воды рек и других гидрологических характеристик было начато позднее, в 30-40 гг. </w:t>
      </w:r>
      <w:r w:rsidRPr="007D529F">
        <w:rPr>
          <w:rFonts w:ascii="Times New Roman" w:hAnsi="Times New Roman" w:cs="Times New Roman"/>
          <w:color w:val="000000" w:themeColor="text1"/>
          <w:sz w:val="24"/>
          <w:szCs w:val="24"/>
          <w:lang w:val="en-US"/>
        </w:rPr>
        <w:t>XX</w:t>
      </w:r>
      <w:r w:rsidRPr="007D529F">
        <w:rPr>
          <w:rFonts w:ascii="Times New Roman" w:hAnsi="Times New Roman" w:cs="Times New Roman"/>
          <w:color w:val="000000" w:themeColor="text1"/>
          <w:sz w:val="24"/>
          <w:szCs w:val="24"/>
        </w:rPr>
        <w:t xml:space="preserve"> века. </w:t>
      </w:r>
    </w:p>
    <w:p w:rsidR="00EC19C6" w:rsidRPr="007D529F" w:rsidRDefault="00EC19C6" w:rsidP="00767EB8">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 xml:space="preserve">Изучением стока воды рек и временных водотоков занимались различные учреждения: Казгидромет, Министерство мелиорации и водного хозяйства КазССР (в настоящее время </w:t>
      </w:r>
      <w:r w:rsidRPr="007D529F">
        <w:rPr>
          <w:rFonts w:ascii="Times New Roman" w:hAnsi="Times New Roman" w:cs="Times New Roman"/>
          <w:color w:val="000000" w:themeColor="text1"/>
          <w:sz w:val="24"/>
          <w:szCs w:val="24"/>
          <w:lang w:eastAsia="ko-KR"/>
        </w:rPr>
        <w:t>Комитет по водным ресурсам МСХ РК</w:t>
      </w:r>
      <w:r w:rsidRPr="007D529F">
        <w:rPr>
          <w:rFonts w:ascii="Times New Roman" w:hAnsi="Times New Roman" w:cs="Times New Roman"/>
          <w:color w:val="000000" w:themeColor="text1"/>
          <w:sz w:val="24"/>
          <w:szCs w:val="24"/>
        </w:rPr>
        <w:t>), Алма-Атинская гидрогеологическая станция, Государственный гидрологический институт (ГГИ, г.</w:t>
      </w:r>
      <w:r w:rsidR="00AE0FD8" w:rsidRPr="007D529F">
        <w:rPr>
          <w:rFonts w:ascii="Times New Roman" w:hAnsi="Times New Roman" w:cs="Times New Roman"/>
          <w:color w:val="000000" w:themeColor="text1"/>
          <w:sz w:val="24"/>
          <w:szCs w:val="24"/>
        </w:rPr>
        <w:t> </w:t>
      </w:r>
      <w:r w:rsidRPr="007D529F">
        <w:rPr>
          <w:rFonts w:ascii="Times New Roman" w:hAnsi="Times New Roman" w:cs="Times New Roman"/>
          <w:color w:val="000000" w:themeColor="text1"/>
          <w:sz w:val="24"/>
          <w:szCs w:val="24"/>
        </w:rPr>
        <w:t xml:space="preserve">Санкт-Петербург), различные проектные и научно-исследовательские организации. </w:t>
      </w:r>
    </w:p>
    <w:p w:rsidR="00EC19C6" w:rsidRPr="007D529F" w:rsidRDefault="00EC19C6" w:rsidP="00767EB8">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 xml:space="preserve">Наиболее регулярными и качественными наблюдениями характеризуются гидропосты РГП </w:t>
      </w:r>
      <w:r w:rsidR="00AE0FD8" w:rsidRPr="007D529F">
        <w:rPr>
          <w:rFonts w:ascii="Times New Roman" w:hAnsi="Times New Roman" w:cs="Times New Roman"/>
          <w:color w:val="000000" w:themeColor="text1"/>
          <w:sz w:val="24"/>
          <w:szCs w:val="24"/>
        </w:rPr>
        <w:t>«</w:t>
      </w:r>
      <w:r w:rsidRPr="007D529F">
        <w:rPr>
          <w:rFonts w:ascii="Times New Roman" w:hAnsi="Times New Roman" w:cs="Times New Roman"/>
          <w:color w:val="000000" w:themeColor="text1"/>
          <w:sz w:val="24"/>
          <w:szCs w:val="24"/>
        </w:rPr>
        <w:t>Казгидромет</w:t>
      </w:r>
      <w:r w:rsidR="00AE0FD8" w:rsidRPr="007D529F">
        <w:rPr>
          <w:rFonts w:ascii="Times New Roman" w:hAnsi="Times New Roman" w:cs="Times New Roman"/>
          <w:color w:val="000000" w:themeColor="text1"/>
          <w:sz w:val="24"/>
          <w:szCs w:val="24"/>
        </w:rPr>
        <w:t>»</w:t>
      </w:r>
      <w:r w:rsidRPr="007D529F">
        <w:rPr>
          <w:rFonts w:ascii="Times New Roman" w:hAnsi="Times New Roman" w:cs="Times New Roman"/>
          <w:color w:val="000000" w:themeColor="text1"/>
          <w:sz w:val="24"/>
          <w:szCs w:val="24"/>
        </w:rPr>
        <w:t xml:space="preserve">. Материалы наблюдений ведомственных постов уступают им по качеству, отличаются нерегулярностью, наблюдения на них проводятся, как правило, эпизодически в вегетационный период. </w:t>
      </w:r>
    </w:p>
    <w:p w:rsidR="00EC19C6" w:rsidRPr="007D529F" w:rsidRDefault="00EC19C6" w:rsidP="00767EB8">
      <w:pPr>
        <w:suppressAutoHyphens w:val="0"/>
        <w:spacing w:line="360" w:lineRule="auto"/>
        <w:ind w:firstLine="567"/>
        <w:jc w:val="both"/>
        <w:rPr>
          <w:color w:val="000000" w:themeColor="text1"/>
          <w:lang w:val="ru-RU" w:eastAsia="ko-KR"/>
        </w:rPr>
      </w:pPr>
      <w:r w:rsidRPr="007D529F">
        <w:rPr>
          <w:color w:val="000000" w:themeColor="text1"/>
          <w:lang w:val="ru-RU"/>
        </w:rPr>
        <w:t xml:space="preserve">На основе собранных данных о стоке воды была составлена обобщающая таблица изученности жидкого стока рек территории г. Алматы, представленная в отчете по данной теме за 2018 год. </w:t>
      </w:r>
      <w:r w:rsidRPr="007D529F">
        <w:rPr>
          <w:color w:val="000000" w:themeColor="text1"/>
          <w:lang w:val="ru-RU" w:eastAsia="ko-KR"/>
        </w:rPr>
        <w:t xml:space="preserve">Всего собраны данные о жидком стоке по 54 гидропостам на реках Илейского </w:t>
      </w:r>
      <w:r w:rsidR="001B284D" w:rsidRPr="007D529F">
        <w:rPr>
          <w:color w:val="000000" w:themeColor="text1"/>
          <w:lang w:val="ru-RU" w:eastAsia="ko-KR"/>
        </w:rPr>
        <w:t>Алатау, относящихся</w:t>
      </w:r>
      <w:r w:rsidRPr="007D529F">
        <w:rPr>
          <w:color w:val="000000" w:themeColor="text1"/>
          <w:lang w:val="ru-RU" w:eastAsia="ko-KR"/>
        </w:rPr>
        <w:t xml:space="preserve"> к территории г. Алматы.</w:t>
      </w:r>
    </w:p>
    <w:p w:rsidR="00EC19C6" w:rsidRPr="007D529F" w:rsidRDefault="00EC19C6" w:rsidP="00767EB8">
      <w:pPr>
        <w:spacing w:line="360" w:lineRule="auto"/>
        <w:ind w:firstLine="567"/>
        <w:jc w:val="both"/>
        <w:rPr>
          <w:color w:val="000000" w:themeColor="text1"/>
          <w:lang w:val="ru-RU" w:eastAsia="ko-KR"/>
        </w:rPr>
      </w:pPr>
      <w:r w:rsidRPr="007D529F">
        <w:rPr>
          <w:color w:val="000000" w:themeColor="text1"/>
          <w:lang w:val="ru-RU"/>
        </w:rPr>
        <w:t xml:space="preserve">Для создания исходной базы данных использовались следующие кадастровые материалы: </w:t>
      </w:r>
      <w:r w:rsidR="00AE0FD8" w:rsidRPr="007D529F">
        <w:rPr>
          <w:color w:val="000000" w:themeColor="text1"/>
          <w:lang w:val="ru-RU"/>
        </w:rPr>
        <w:t>«</w:t>
      </w:r>
      <w:r w:rsidRPr="007D529F">
        <w:rPr>
          <w:color w:val="000000" w:themeColor="text1"/>
          <w:lang w:val="ru-RU"/>
        </w:rPr>
        <w:t>Гидрологические ежегодники</w:t>
      </w:r>
      <w:r w:rsidR="00AE0FD8" w:rsidRPr="007D529F">
        <w:rPr>
          <w:color w:val="000000" w:themeColor="text1"/>
          <w:lang w:val="ru-RU"/>
        </w:rPr>
        <w:t>», «</w:t>
      </w:r>
      <w:r w:rsidRPr="007D529F">
        <w:rPr>
          <w:color w:val="000000" w:themeColor="text1"/>
          <w:lang w:val="ru-RU" w:eastAsia="ko-KR"/>
        </w:rPr>
        <w:t>Ресурсы поверхностных вод СССР. Бассейн оз. Балхаш. Основные гидрологические характеристики</w:t>
      </w:r>
      <w:r w:rsidR="00AE0FD8" w:rsidRPr="007D529F">
        <w:rPr>
          <w:color w:val="000000" w:themeColor="text1"/>
          <w:lang w:val="ru-RU" w:eastAsia="ko-KR"/>
        </w:rPr>
        <w:t>. Центральный и Южный Казахстан»</w:t>
      </w:r>
      <w:r w:rsidRPr="007D529F">
        <w:rPr>
          <w:color w:val="000000" w:themeColor="text1"/>
          <w:lang w:val="ru-RU"/>
        </w:rPr>
        <w:t xml:space="preserve">, </w:t>
      </w:r>
      <w:r w:rsidR="00AE0FD8" w:rsidRPr="007D529F">
        <w:rPr>
          <w:color w:val="000000" w:themeColor="text1"/>
          <w:lang w:val="ru-RU"/>
        </w:rPr>
        <w:t>«</w:t>
      </w:r>
      <w:r w:rsidRPr="007D529F">
        <w:rPr>
          <w:color w:val="000000" w:themeColor="text1"/>
          <w:lang w:val="ru-RU" w:eastAsia="ko-KR"/>
        </w:rPr>
        <w:t>Государственный водный кадастр Республики Казахстан. Многолетние данные о режиме и ресурсах поверхностных вод суши. Бассейны рек оз. Балхаш и бессточных районов Центрального Казахстана</w:t>
      </w:r>
      <w:r w:rsidR="00AE0FD8" w:rsidRPr="007D529F">
        <w:rPr>
          <w:color w:val="000000" w:themeColor="text1"/>
          <w:lang w:val="ru-RU" w:eastAsia="ko-KR"/>
        </w:rPr>
        <w:t>»</w:t>
      </w:r>
      <w:r w:rsidRPr="007D529F">
        <w:rPr>
          <w:color w:val="000000" w:themeColor="text1"/>
          <w:lang w:val="ru-RU" w:eastAsia="ko-KR"/>
        </w:rPr>
        <w:t xml:space="preserve"> и </w:t>
      </w:r>
      <w:r w:rsidR="00AE0FD8" w:rsidRPr="007D529F">
        <w:rPr>
          <w:color w:val="000000" w:themeColor="text1"/>
          <w:lang w:val="ru-RU" w:eastAsia="ko-KR"/>
        </w:rPr>
        <w:t>«</w:t>
      </w:r>
      <w:r w:rsidRPr="007D529F">
        <w:rPr>
          <w:color w:val="000000" w:themeColor="text1"/>
          <w:lang w:val="ru-RU" w:eastAsia="ko-KR"/>
        </w:rPr>
        <w:t>Государственный водный кадастр Республики Казахстан. Ежегодные данные о режиме и ресурсах поверхностных вод суши. 2001-2015</w:t>
      </w:r>
      <w:r w:rsidRPr="007D529F">
        <w:rPr>
          <w:color w:val="000000" w:themeColor="text1"/>
          <w:lang w:eastAsia="ko-KR"/>
        </w:rPr>
        <w:t> </w:t>
      </w:r>
      <w:r w:rsidRPr="007D529F">
        <w:rPr>
          <w:color w:val="000000" w:themeColor="text1"/>
          <w:lang w:val="ru-RU" w:eastAsia="ko-KR"/>
        </w:rPr>
        <w:t>гг. Бассейны рек оз. Балхаш</w:t>
      </w:r>
      <w:r w:rsidR="00AE0FD8" w:rsidRPr="007D529F">
        <w:rPr>
          <w:color w:val="000000" w:themeColor="text1"/>
          <w:lang w:val="ru-RU" w:eastAsia="ko-KR"/>
        </w:rPr>
        <w:t>»</w:t>
      </w:r>
      <w:r w:rsidRPr="007D529F">
        <w:rPr>
          <w:color w:val="000000" w:themeColor="text1"/>
          <w:lang w:val="ru-RU" w:eastAsia="ko-KR"/>
        </w:rPr>
        <w:t xml:space="preserve">, </w:t>
      </w:r>
      <w:r w:rsidR="00AE0FD8" w:rsidRPr="007D529F">
        <w:rPr>
          <w:color w:val="000000" w:themeColor="text1"/>
          <w:lang w:val="ru-RU" w:eastAsia="ko-KR"/>
        </w:rPr>
        <w:t>«</w:t>
      </w:r>
      <w:r w:rsidRPr="007D529F">
        <w:rPr>
          <w:color w:val="000000" w:themeColor="text1"/>
          <w:lang w:val="ru-RU" w:eastAsia="ko-KR"/>
        </w:rPr>
        <w:t>Материалы наблюдений Алматинской селестоковой станции».</w:t>
      </w:r>
    </w:p>
    <w:p w:rsidR="00EC19C6" w:rsidRPr="007D529F" w:rsidRDefault="00EC19C6" w:rsidP="00767EB8">
      <w:pPr>
        <w:spacing w:line="360" w:lineRule="auto"/>
        <w:ind w:firstLine="567"/>
        <w:jc w:val="both"/>
        <w:rPr>
          <w:color w:val="000000" w:themeColor="text1"/>
          <w:lang w:val="ru-RU" w:eastAsia="ko-KR"/>
        </w:rPr>
      </w:pP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3.1 Расчет среднемноголетних характеристик годового стока воды рек и его изменчивости</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Характеристики годового стока воды рек данного района впервые были обобщены Б.Д.</w:t>
      </w:r>
      <w:r w:rsidRPr="007D529F">
        <w:rPr>
          <w:color w:val="000000" w:themeColor="text1"/>
        </w:rPr>
        <w:t> </w:t>
      </w:r>
      <w:r w:rsidR="001E6AD5" w:rsidRPr="007D529F">
        <w:rPr>
          <w:color w:val="000000" w:themeColor="text1"/>
          <w:lang w:val="ru-RU"/>
        </w:rPr>
        <w:t>Зайковым [20</w:t>
      </w:r>
      <w:r w:rsidRPr="007D529F">
        <w:rPr>
          <w:color w:val="000000" w:themeColor="text1"/>
          <w:lang w:val="ru-RU"/>
        </w:rPr>
        <w:t>]. В последующем норма годового стока рек района для различных целей в зоне формирования стока определялась В.Л.</w:t>
      </w:r>
      <w:r w:rsidRPr="007D529F">
        <w:rPr>
          <w:color w:val="000000" w:themeColor="text1"/>
        </w:rPr>
        <w:t> </w:t>
      </w:r>
      <w:r w:rsidR="001E6AD5" w:rsidRPr="007D529F">
        <w:rPr>
          <w:color w:val="000000" w:themeColor="text1"/>
          <w:lang w:val="ru-RU"/>
        </w:rPr>
        <w:t>Шульцем [21</w:t>
      </w:r>
      <w:r w:rsidRPr="007D529F">
        <w:rPr>
          <w:color w:val="000000" w:themeColor="text1"/>
          <w:lang w:val="ru-RU"/>
        </w:rPr>
        <w:t>], З.Т.</w:t>
      </w:r>
      <w:r w:rsidRPr="007D529F">
        <w:rPr>
          <w:color w:val="000000" w:themeColor="text1"/>
        </w:rPr>
        <w:t> </w:t>
      </w:r>
      <w:r w:rsidR="00F70EA7" w:rsidRPr="007D529F">
        <w:rPr>
          <w:color w:val="000000" w:themeColor="text1"/>
          <w:lang w:val="ru-RU"/>
        </w:rPr>
        <w:t>Беркалиевым [22</w:t>
      </w:r>
      <w:r w:rsidRPr="007D529F">
        <w:rPr>
          <w:color w:val="000000" w:themeColor="text1"/>
          <w:lang w:val="ru-RU"/>
        </w:rPr>
        <w:t>], П.Ф. Лаврентьевым, В.В.</w:t>
      </w:r>
      <w:r w:rsidRPr="007D529F">
        <w:rPr>
          <w:color w:val="000000" w:themeColor="text1"/>
        </w:rPr>
        <w:t> </w:t>
      </w:r>
      <w:r w:rsidRPr="007D529F">
        <w:rPr>
          <w:color w:val="000000" w:themeColor="text1"/>
          <w:lang w:val="ru-RU"/>
        </w:rPr>
        <w:t>Голубцовым, Е.Г.</w:t>
      </w:r>
      <w:r w:rsidRPr="007D529F">
        <w:rPr>
          <w:color w:val="000000" w:themeColor="text1"/>
        </w:rPr>
        <w:t> </w:t>
      </w:r>
      <w:r w:rsidR="00F70EA7" w:rsidRPr="007D529F">
        <w:rPr>
          <w:color w:val="000000" w:themeColor="text1"/>
          <w:lang w:val="ru-RU"/>
        </w:rPr>
        <w:t>Юриной [23</w:t>
      </w:r>
      <w:r w:rsidRPr="007D529F">
        <w:rPr>
          <w:color w:val="000000" w:themeColor="text1"/>
          <w:lang w:val="ru-RU"/>
        </w:rPr>
        <w:t>], И.С.</w:t>
      </w:r>
      <w:r w:rsidRPr="007D529F">
        <w:rPr>
          <w:color w:val="000000" w:themeColor="text1"/>
        </w:rPr>
        <w:t> </w:t>
      </w:r>
      <w:r w:rsidR="00F70EA7" w:rsidRPr="007D529F">
        <w:rPr>
          <w:color w:val="000000" w:themeColor="text1"/>
          <w:lang w:val="ru-RU"/>
        </w:rPr>
        <w:t>Соседовым [24</w:t>
      </w:r>
      <w:r w:rsidRPr="007D529F">
        <w:rPr>
          <w:color w:val="000000" w:themeColor="text1"/>
          <w:lang w:val="ru-RU"/>
        </w:rPr>
        <w:t>], Л.П.</w:t>
      </w:r>
      <w:r w:rsidRPr="007D529F">
        <w:rPr>
          <w:color w:val="000000" w:themeColor="text1"/>
        </w:rPr>
        <w:t> </w:t>
      </w:r>
      <w:r w:rsidR="00F70EA7" w:rsidRPr="007D529F">
        <w:rPr>
          <w:color w:val="000000" w:themeColor="text1"/>
          <w:lang w:val="ru-RU"/>
        </w:rPr>
        <w:t>Мазур [25</w:t>
      </w:r>
      <w:r w:rsidRPr="007D529F">
        <w:rPr>
          <w:color w:val="000000" w:themeColor="text1"/>
          <w:lang w:val="ru-RU"/>
        </w:rPr>
        <w:t>] и др., а в предгорно-равнинной зоне – В.И.</w:t>
      </w:r>
      <w:r w:rsidRPr="007D529F">
        <w:rPr>
          <w:color w:val="000000" w:themeColor="text1"/>
        </w:rPr>
        <w:t> </w:t>
      </w:r>
      <w:r w:rsidRPr="007D529F">
        <w:rPr>
          <w:color w:val="000000" w:themeColor="text1"/>
          <w:lang w:val="ru-RU"/>
        </w:rPr>
        <w:t>Коровиным, Л.А.</w:t>
      </w:r>
      <w:r w:rsidRPr="007D529F">
        <w:rPr>
          <w:color w:val="000000" w:themeColor="text1"/>
        </w:rPr>
        <w:t> </w:t>
      </w:r>
      <w:r w:rsidRPr="007D529F">
        <w:rPr>
          <w:color w:val="000000" w:themeColor="text1"/>
          <w:lang w:val="ru-RU"/>
        </w:rPr>
        <w:t>Емельяновой [2</w:t>
      </w:r>
      <w:r w:rsidR="00F70EA7" w:rsidRPr="007D529F">
        <w:rPr>
          <w:color w:val="000000" w:themeColor="text1"/>
          <w:lang w:val="ru-RU"/>
        </w:rPr>
        <w:t>6</w:t>
      </w:r>
      <w:r w:rsidRPr="007D529F">
        <w:rPr>
          <w:color w:val="000000" w:themeColor="text1"/>
          <w:lang w:val="ru-RU"/>
        </w:rPr>
        <w:t>], Ж.Д.</w:t>
      </w:r>
      <w:r w:rsidRPr="007D529F">
        <w:rPr>
          <w:color w:val="000000" w:themeColor="text1"/>
        </w:rPr>
        <w:t> </w:t>
      </w:r>
      <w:r w:rsidRPr="007D529F">
        <w:rPr>
          <w:color w:val="000000" w:themeColor="text1"/>
          <w:lang w:val="ru-RU"/>
        </w:rPr>
        <w:t xml:space="preserve">Достай </w:t>
      </w:r>
      <w:r w:rsidR="00F70EA7" w:rsidRPr="007D529F">
        <w:rPr>
          <w:color w:val="000000" w:themeColor="text1"/>
          <w:lang w:val="ru-RU"/>
        </w:rPr>
        <w:lastRenderedPageBreak/>
        <w:t>[27</w:t>
      </w:r>
      <w:r w:rsidRPr="007D529F">
        <w:rPr>
          <w:color w:val="000000" w:themeColor="text1"/>
          <w:lang w:val="ru-RU"/>
        </w:rPr>
        <w:t>], Е.Н.</w:t>
      </w:r>
      <w:r w:rsidRPr="007D529F">
        <w:rPr>
          <w:color w:val="000000" w:themeColor="text1"/>
        </w:rPr>
        <w:t> </w:t>
      </w:r>
      <w:r w:rsidR="00F70EA7" w:rsidRPr="007D529F">
        <w:rPr>
          <w:color w:val="000000" w:themeColor="text1"/>
          <w:lang w:val="ru-RU"/>
        </w:rPr>
        <w:t>Пивень [28</w:t>
      </w:r>
      <w:r w:rsidRPr="007D529F">
        <w:rPr>
          <w:color w:val="000000" w:themeColor="text1"/>
          <w:lang w:val="ru-RU"/>
        </w:rPr>
        <w:t>] и др. Фундаментальные исследования стока рек района и факторов его формирован</w:t>
      </w:r>
      <w:r w:rsidR="00F70EA7" w:rsidRPr="007D529F">
        <w:rPr>
          <w:color w:val="000000" w:themeColor="text1"/>
          <w:lang w:val="ru-RU"/>
        </w:rPr>
        <w:t>ия приведены также в работах [29, 30, 31</w:t>
      </w:r>
      <w:r w:rsidRPr="007D529F">
        <w:rPr>
          <w:color w:val="000000" w:themeColor="text1"/>
          <w:lang w:val="ru-RU"/>
        </w:rPr>
        <w:t>]. Большая работа по определению характеристик стока рек района, в том числе и в полевых условиях, проведена институтом «Казгипроводхоз» при проектировании и обосновани</w:t>
      </w:r>
      <w:r w:rsidR="00AE0FD8" w:rsidRPr="007D529F">
        <w:rPr>
          <w:color w:val="000000" w:themeColor="text1"/>
          <w:lang w:val="ru-RU"/>
        </w:rPr>
        <w:t>и канала Улькен Алматы им. Д.А. </w:t>
      </w:r>
      <w:r w:rsidRPr="007D529F">
        <w:rPr>
          <w:color w:val="000000" w:themeColor="text1"/>
          <w:lang w:val="ru-RU"/>
        </w:rPr>
        <w:t>Кунаева, при разработке проекта благоустройства русел рр. Киши и Улькен Алматы, р.</w:t>
      </w:r>
      <w:r w:rsidRPr="007D529F">
        <w:rPr>
          <w:color w:val="000000" w:themeColor="text1"/>
        </w:rPr>
        <w:t> </w:t>
      </w:r>
      <w:r w:rsidRPr="007D529F">
        <w:rPr>
          <w:color w:val="000000" w:themeColor="text1"/>
          <w:lang w:val="ru-RU"/>
        </w:rPr>
        <w:t>Есентай, а также при проектировании других водохозяйственных объектов и мероприятий.</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При выполнении данного исследования использованы ряды наблюдений за стоком по 2015 г. включительно.</w:t>
      </w:r>
      <w:r w:rsidRPr="007D529F">
        <w:rPr>
          <w:color w:val="000000" w:themeColor="text1"/>
          <w:sz w:val="28"/>
          <w:lang w:val="ru-RU"/>
        </w:rPr>
        <w:t xml:space="preserve"> </w:t>
      </w:r>
      <w:r w:rsidRPr="007D529F">
        <w:rPr>
          <w:color w:val="000000" w:themeColor="text1"/>
          <w:lang w:val="ru-RU"/>
        </w:rPr>
        <w:t>В различное время на рассматриваемой территории действовали в общей сложности 54 пункта наблюдений за стоком воды. Норма годового стока, выраженная расходом воды, определена нами для 54 пунктов, имеющих ряды наблюдений.</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Анализ разностных интегральных кривых годового стока, построенных по опорным постам, свидетельствует о том, что вследствие имеющейся асинхронности колебаний среднегодовых расходов по различным постам, общим расчетным периодом может быть период с 1938 по 2015 гг., так как внутри этого периода по разным рекам во многих случаях наблюдается асинхронность колебаний стока. Поэтому более короткие репрезентативные периоды могут для разных рек не совпадать, как по длительности, так и по хронологии (</w:t>
      </w:r>
      <w:r w:rsidR="001B284D" w:rsidRPr="007D529F">
        <w:rPr>
          <w:color w:val="000000" w:themeColor="text1"/>
          <w:lang w:val="ru-RU"/>
        </w:rPr>
        <w:t xml:space="preserve">рисунки </w:t>
      </w:r>
      <w:r w:rsidR="00620977">
        <w:rPr>
          <w:color w:val="000000" w:themeColor="text1"/>
          <w:lang w:val="ru-RU"/>
        </w:rPr>
        <w:t>Д</w:t>
      </w:r>
      <w:r w:rsidR="001B284D" w:rsidRPr="007D529F">
        <w:rPr>
          <w:color w:val="000000" w:themeColor="text1"/>
          <w:lang w:val="ru-RU"/>
        </w:rPr>
        <w:t xml:space="preserve">.1 - </w:t>
      </w:r>
      <w:r w:rsidR="00620977">
        <w:rPr>
          <w:color w:val="000000" w:themeColor="text1"/>
          <w:lang w:val="ru-RU"/>
        </w:rPr>
        <w:t>Д</w:t>
      </w:r>
      <w:r w:rsidR="001B284D" w:rsidRPr="007D529F">
        <w:rPr>
          <w:color w:val="000000" w:themeColor="text1"/>
          <w:lang w:val="ru-RU"/>
        </w:rPr>
        <w:t xml:space="preserve">.2, </w:t>
      </w:r>
      <w:r w:rsidR="009D3B49" w:rsidRPr="007D529F">
        <w:rPr>
          <w:color w:val="000000" w:themeColor="text1"/>
          <w:lang w:val="ru-RU"/>
        </w:rPr>
        <w:t xml:space="preserve">Приложение </w:t>
      </w:r>
      <w:r w:rsidR="00620977">
        <w:rPr>
          <w:color w:val="000000" w:themeColor="text1"/>
          <w:lang w:val="ru-RU"/>
        </w:rPr>
        <w:t>Д</w:t>
      </w:r>
      <w:r w:rsidRPr="007D529F">
        <w:rPr>
          <w:color w:val="000000" w:themeColor="text1"/>
          <w:lang w:val="ru-RU"/>
        </w:rPr>
        <w:t>).</w:t>
      </w:r>
    </w:p>
    <w:p w:rsidR="009D3B49" w:rsidRPr="007D529F" w:rsidRDefault="009D3B49" w:rsidP="00767EB8">
      <w:pPr>
        <w:spacing w:line="360" w:lineRule="auto"/>
        <w:ind w:firstLine="567"/>
        <w:jc w:val="both"/>
        <w:rPr>
          <w:color w:val="000000" w:themeColor="text1"/>
          <w:lang w:val="ru-RU"/>
        </w:rPr>
      </w:pPr>
      <w:r w:rsidRPr="007D529F">
        <w:rPr>
          <w:color w:val="000000" w:themeColor="text1"/>
          <w:lang w:val="ru-RU"/>
        </w:rPr>
        <w:t>При расчете нормы и изменчивости годового стока, прежде всего, были проанализированы все имеющиеся ряды наблюдений за стоком воды, произведено восстановление многих пропусков наблюдений, ряды проверены на однородность и внутреннюю корреляцию смежных членов ряда. В ряде случаев ряды наблюдений дополнены до репрезентативных периодов, которые определялись по разностным интегральным кривым рек-аналогов. Однородность рядов годового стока преимущественно оценивалась построением интегральных кривых годового стока (</w:t>
      </w:r>
      <w:r w:rsidR="001B284D" w:rsidRPr="007D529F">
        <w:rPr>
          <w:color w:val="000000" w:themeColor="text1"/>
          <w:lang w:val="ru-RU"/>
        </w:rPr>
        <w:t xml:space="preserve">рисунки </w:t>
      </w:r>
      <w:r w:rsidR="00620977">
        <w:rPr>
          <w:color w:val="000000" w:themeColor="text1"/>
          <w:lang w:val="ru-RU"/>
        </w:rPr>
        <w:t>Д</w:t>
      </w:r>
      <w:r w:rsidR="001B284D" w:rsidRPr="007D529F">
        <w:rPr>
          <w:color w:val="000000" w:themeColor="text1"/>
          <w:lang w:val="ru-RU"/>
        </w:rPr>
        <w:t>.3-</w:t>
      </w:r>
      <w:r w:rsidR="00620977">
        <w:rPr>
          <w:color w:val="000000" w:themeColor="text1"/>
          <w:lang w:val="ru-RU"/>
        </w:rPr>
        <w:t>Д</w:t>
      </w:r>
      <w:r w:rsidR="001B284D" w:rsidRPr="007D529F">
        <w:rPr>
          <w:color w:val="000000" w:themeColor="text1"/>
          <w:lang w:val="ru-RU"/>
        </w:rPr>
        <w:t xml:space="preserve">.6, </w:t>
      </w:r>
      <w:r w:rsidRPr="007D529F">
        <w:rPr>
          <w:color w:val="000000" w:themeColor="text1"/>
          <w:lang w:val="ru-RU"/>
        </w:rPr>
        <w:t xml:space="preserve">Приложение </w:t>
      </w:r>
      <w:r w:rsidR="00620977">
        <w:rPr>
          <w:color w:val="000000" w:themeColor="text1"/>
          <w:lang w:val="ru-RU"/>
        </w:rPr>
        <w:t>Д</w:t>
      </w:r>
      <w:r w:rsidRPr="007D529F">
        <w:rPr>
          <w:color w:val="000000" w:themeColor="text1"/>
          <w:lang w:val="ru-RU"/>
        </w:rPr>
        <w:t>).</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 xml:space="preserve">Анализ однородности рядов годового стока воды рек также был проведен с помощью параметрических критериев Фишера, Стьюдента и </w:t>
      </w:r>
      <w:r w:rsidRPr="007D529F">
        <w:rPr>
          <w:rStyle w:val="aff"/>
          <w:color w:val="000000" w:themeColor="text1"/>
        </w:rPr>
        <w:t xml:space="preserve">непараметрических критериев </w:t>
      </w:r>
      <w:r w:rsidRPr="007D529F">
        <w:rPr>
          <w:color w:val="000000" w:themeColor="text1"/>
          <w:lang w:val="ru-RU"/>
        </w:rPr>
        <w:t xml:space="preserve">Вилкоксона. </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Под генетической однородностью любой характеристики стока реки понимается однородность фаз стока, относительная неизменность в течение всего времени, за которое она анализируется, физико-географических</w:t>
      </w:r>
      <w:r w:rsidRPr="007D529F">
        <w:rPr>
          <w:color w:val="000000" w:themeColor="text1"/>
          <w:sz w:val="28"/>
          <w:szCs w:val="28"/>
          <w:lang w:val="ru-RU"/>
        </w:rPr>
        <w:t xml:space="preserve"> </w:t>
      </w:r>
      <w:r w:rsidRPr="007D529F">
        <w:rPr>
          <w:color w:val="000000" w:themeColor="text1"/>
          <w:lang w:val="ru-RU"/>
        </w:rPr>
        <w:t>условий и водохозяйственного использования реки, агролесомелиоративных мероприятий, методики наблюдений и подсчёта стока.</w:t>
      </w:r>
    </w:p>
    <w:p w:rsidR="004F6838" w:rsidRPr="007D529F" w:rsidRDefault="00EC19C6" w:rsidP="00767EB8">
      <w:pPr>
        <w:spacing w:line="360" w:lineRule="auto"/>
        <w:ind w:firstLine="567"/>
        <w:jc w:val="both"/>
        <w:rPr>
          <w:color w:val="000000" w:themeColor="text1"/>
          <w:lang w:val="ru-RU"/>
        </w:rPr>
      </w:pPr>
      <w:r w:rsidRPr="007D529F">
        <w:rPr>
          <w:color w:val="000000" w:themeColor="text1"/>
          <w:lang w:val="ru-RU"/>
        </w:rPr>
        <w:t>Выборочные результаты анализа однородности рядов гидрологических величи</w:t>
      </w:r>
      <w:r w:rsidR="004F6838" w:rsidRPr="007D529F">
        <w:rPr>
          <w:color w:val="000000" w:themeColor="text1"/>
          <w:lang w:val="ru-RU"/>
        </w:rPr>
        <w:t xml:space="preserve">н по бассейну р. Киши Алматы </w:t>
      </w:r>
      <w:r w:rsidRPr="007D529F">
        <w:rPr>
          <w:color w:val="000000" w:themeColor="text1"/>
          <w:lang w:val="ru-RU"/>
        </w:rPr>
        <w:t xml:space="preserve">приведены в таблице </w:t>
      </w:r>
      <w:r w:rsidR="00BF446F">
        <w:rPr>
          <w:color w:val="000000" w:themeColor="text1"/>
          <w:lang w:val="ru-RU"/>
        </w:rPr>
        <w:t>Е</w:t>
      </w:r>
      <w:r w:rsidRPr="007D529F">
        <w:rPr>
          <w:color w:val="000000" w:themeColor="text1"/>
          <w:lang w:val="ru-RU"/>
        </w:rPr>
        <w:t>.1</w:t>
      </w:r>
      <w:r w:rsidR="001B74F6" w:rsidRPr="007D529F">
        <w:rPr>
          <w:color w:val="000000" w:themeColor="text1"/>
          <w:lang w:val="ru-RU"/>
        </w:rPr>
        <w:t xml:space="preserve"> </w:t>
      </w:r>
      <w:r w:rsidR="004F6838" w:rsidRPr="007D529F">
        <w:rPr>
          <w:color w:val="000000" w:themeColor="text1"/>
          <w:lang w:val="ru-RU"/>
        </w:rPr>
        <w:t>(</w:t>
      </w:r>
      <w:r w:rsidR="00BF446F">
        <w:rPr>
          <w:color w:val="000000" w:themeColor="text1"/>
          <w:lang w:val="ru-RU"/>
        </w:rPr>
        <w:t>Приложение Е</w:t>
      </w:r>
      <w:r w:rsidR="004F6838" w:rsidRPr="007D529F">
        <w:rPr>
          <w:color w:val="000000" w:themeColor="text1"/>
          <w:lang w:val="ru-RU"/>
        </w:rPr>
        <w:t>), где</w:t>
      </w:r>
      <w:r w:rsidRPr="007D529F">
        <w:rPr>
          <w:color w:val="000000" w:themeColor="text1"/>
          <w:lang w:val="ru-RU"/>
        </w:rPr>
        <w:t xml:space="preserve"> </w:t>
      </w:r>
      <w:r w:rsidR="004F6838" w:rsidRPr="007D529F">
        <w:rPr>
          <w:color w:val="000000" w:themeColor="text1"/>
          <w:lang w:val="ru-RU"/>
        </w:rPr>
        <w:t xml:space="preserve">в большинстве случаев </w:t>
      </w:r>
      <w:r w:rsidRPr="007D529F">
        <w:rPr>
          <w:color w:val="000000" w:themeColor="text1"/>
          <w:lang w:val="ru-RU"/>
        </w:rPr>
        <w:t>гидрологические ряды являются однородными.</w:t>
      </w:r>
      <w:r w:rsidRPr="007D529F">
        <w:rPr>
          <w:color w:val="000000" w:themeColor="text1"/>
          <w:sz w:val="28"/>
          <w:szCs w:val="28"/>
          <w:lang w:val="ru-RU"/>
        </w:rPr>
        <w:t xml:space="preserve"> </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 xml:space="preserve">Имеющиеся пропуски наблюдений в рядах годового стока восстановлены. Для восстановления пропусков в рядах наблюдений и при продлении рядов в различных случаях </w:t>
      </w:r>
      <w:r w:rsidRPr="007D529F">
        <w:rPr>
          <w:color w:val="000000" w:themeColor="text1"/>
          <w:lang w:val="ru-RU"/>
        </w:rPr>
        <w:lastRenderedPageBreak/>
        <w:t>использованы следующие методы:</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 построение графиков связей смежных среднемесячных расходов воды по одному и тому же гидрологическому посту;</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w:t>
      </w:r>
      <w:r w:rsidRPr="007D529F">
        <w:rPr>
          <w:color w:val="000000" w:themeColor="text1"/>
        </w:rPr>
        <w:t> </w:t>
      </w:r>
      <w:r w:rsidRPr="007D529F">
        <w:rPr>
          <w:color w:val="000000" w:themeColor="text1"/>
          <w:lang w:val="ru-RU"/>
        </w:rPr>
        <w:t>построение графиков связей среднегодовых и средних за вегетационный период расходов воды по одному и тому же гидрологическому посту;</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w:t>
      </w:r>
      <w:r w:rsidRPr="007D529F">
        <w:rPr>
          <w:color w:val="000000" w:themeColor="text1"/>
        </w:rPr>
        <w:t> </w:t>
      </w:r>
      <w:r w:rsidRPr="007D529F">
        <w:rPr>
          <w:color w:val="000000" w:themeColor="text1"/>
          <w:lang w:val="ru-RU"/>
        </w:rPr>
        <w:t>построение связей среднегодовых и средних за вегетационный период расходов воды рассматриваемого пункта и пункта-аналога;</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w:t>
      </w:r>
      <w:r w:rsidRPr="007D529F">
        <w:rPr>
          <w:color w:val="000000" w:themeColor="text1"/>
        </w:rPr>
        <w:t> </w:t>
      </w:r>
      <w:r w:rsidRPr="007D529F">
        <w:rPr>
          <w:color w:val="000000" w:themeColor="text1"/>
          <w:lang w:val="ru-RU"/>
        </w:rPr>
        <w:t>использование процентного распределения стока воды по месяцам за имеющиеся годы наблюдений. При этом использовалось как среднее многолетнее распределение, так и распределение в годы-аналоги;</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Для каждого исследуемого гидрологического поста было апробировано несколько способов восстановления пропусков наблюдений и принят наиболее эффективный.</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В результате восстановления данных наблюдений продолжительность рядов по многим гидрологическим постам увеличилась.</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При выборе аналогов для расчета нормы стока и оценке погрешностей её определения учитывались общепринятые рекомендации, изложенные в [</w:t>
      </w:r>
      <w:r w:rsidR="00F70EA7" w:rsidRPr="007D529F">
        <w:rPr>
          <w:color w:val="000000" w:themeColor="text1"/>
          <w:lang w:val="ru-RU"/>
        </w:rPr>
        <w:t>33-37</w:t>
      </w:r>
      <w:r w:rsidRPr="007D529F">
        <w:rPr>
          <w:color w:val="000000" w:themeColor="text1"/>
          <w:lang w:val="ru-RU"/>
        </w:rPr>
        <w:t>], а также рекомендации Л.П.</w:t>
      </w:r>
      <w:r w:rsidRPr="007D529F">
        <w:rPr>
          <w:color w:val="000000" w:themeColor="text1"/>
        </w:rPr>
        <w:t> </w:t>
      </w:r>
      <w:r w:rsidRPr="007D529F">
        <w:rPr>
          <w:color w:val="000000" w:themeColor="text1"/>
          <w:lang w:val="ru-RU"/>
        </w:rPr>
        <w:t>Мазур, Р.И.</w:t>
      </w:r>
      <w:r w:rsidRPr="007D529F">
        <w:rPr>
          <w:color w:val="000000" w:themeColor="text1"/>
        </w:rPr>
        <w:t> </w:t>
      </w:r>
      <w:r w:rsidRPr="007D529F">
        <w:rPr>
          <w:color w:val="000000" w:themeColor="text1"/>
          <w:lang w:val="ru-RU"/>
        </w:rPr>
        <w:t>Гальперина по рассматриваемому району [</w:t>
      </w:r>
      <w:r w:rsidR="00F70EA7" w:rsidRPr="007D529F">
        <w:rPr>
          <w:color w:val="000000" w:themeColor="text1"/>
          <w:lang w:val="ru-RU"/>
        </w:rPr>
        <w:t>38-40</w:t>
      </w:r>
      <w:r w:rsidRPr="007D529F">
        <w:rPr>
          <w:color w:val="000000" w:themeColor="text1"/>
          <w:lang w:val="ru-RU"/>
        </w:rPr>
        <w:t>]. При этом основные требования: коэффициенты корреляции прямолинейных связей должны быть не менее 0,7-0,8, а число лет одновременных наблюдений – не менее 10 были в основном выполнены. К сожалению, в отдельных редких случаях, принимался более низкий коэффициент корреляции (до 0,6), так как для горных рек исследуемого района характерны свои особенности формирования жидкого стока, значительно отличающиеся даже от рядом расположенных речных бассейнов. Вследствие этого возникали большие трудности при подборе реки-аналога. В качестве аналогов принимались гидрологические посты с длительными и надежными рядами наблюдений.</w:t>
      </w:r>
      <w:r w:rsidR="004F6838" w:rsidRPr="007D529F">
        <w:rPr>
          <w:color w:val="000000" w:themeColor="text1"/>
          <w:sz w:val="28"/>
          <w:lang w:val="ru-RU"/>
        </w:rPr>
        <w:t xml:space="preserve"> </w:t>
      </w:r>
      <w:r w:rsidRPr="007D529F">
        <w:rPr>
          <w:color w:val="000000" w:themeColor="text1"/>
          <w:lang w:val="ru-RU"/>
        </w:rPr>
        <w:t>По данны</w:t>
      </w:r>
      <w:r w:rsidR="00F70EA7" w:rsidRPr="007D529F">
        <w:rPr>
          <w:color w:val="000000" w:themeColor="text1"/>
          <w:lang w:val="ru-RU"/>
        </w:rPr>
        <w:t>м [38-40</w:t>
      </w:r>
      <w:r w:rsidRPr="007D529F">
        <w:rPr>
          <w:color w:val="000000" w:themeColor="text1"/>
          <w:lang w:val="ru-RU"/>
        </w:rPr>
        <w:t>], поправки на смещённость при определении основных статистических параметров (</w:t>
      </w:r>
      <w:r w:rsidRPr="007D529F">
        <w:rPr>
          <w:color w:val="000000" w:themeColor="text1"/>
        </w:rPr>
        <w:t>Cv</w:t>
      </w:r>
      <w:r w:rsidRPr="007D529F">
        <w:rPr>
          <w:color w:val="000000" w:themeColor="text1"/>
          <w:lang w:val="ru-RU"/>
        </w:rPr>
        <w:t xml:space="preserve">, </w:t>
      </w:r>
      <w:r w:rsidRPr="007D529F">
        <w:rPr>
          <w:color w:val="000000" w:themeColor="text1"/>
        </w:rPr>
        <w:t>Cs</w:t>
      </w:r>
      <w:r w:rsidRPr="007D529F">
        <w:rPr>
          <w:color w:val="000000" w:themeColor="text1"/>
          <w:lang w:val="ru-RU"/>
        </w:rPr>
        <w:t xml:space="preserve">, нормы стока) можно не вводить, так как коэффициенты автокорреляции смежных членов рядов годового стока в среднем для района Илейского Алатау около 0,2. Сведения о восстановленных данных в рядах годового стока воды рек на </w:t>
      </w:r>
      <w:r w:rsidRPr="005B6827">
        <w:rPr>
          <w:color w:val="000000" w:themeColor="text1"/>
          <w:lang w:val="ru-RU"/>
        </w:rPr>
        <w:t>рассматриваемой территории, уравнениях регрессии, к</w:t>
      </w:r>
      <w:r w:rsidR="00886D1B" w:rsidRPr="005B6827">
        <w:rPr>
          <w:color w:val="000000" w:themeColor="text1"/>
          <w:lang w:val="ru-RU"/>
        </w:rPr>
        <w:t>оэффициентах корреляции и реках</w:t>
      </w:r>
      <w:r w:rsidRPr="005B6827">
        <w:rPr>
          <w:color w:val="000000" w:themeColor="text1"/>
          <w:lang w:val="ru-RU"/>
        </w:rPr>
        <w:t>-аналогах приведены в таблице </w:t>
      </w:r>
      <w:r w:rsidR="00BF446F" w:rsidRPr="005B6827">
        <w:rPr>
          <w:color w:val="000000" w:themeColor="text1"/>
          <w:lang w:val="ru-RU"/>
        </w:rPr>
        <w:t>Е</w:t>
      </w:r>
      <w:r w:rsidR="004F6838" w:rsidRPr="005B6827">
        <w:rPr>
          <w:color w:val="000000" w:themeColor="text1"/>
          <w:lang w:val="ru-RU"/>
        </w:rPr>
        <w:t>.2 (</w:t>
      </w:r>
      <w:r w:rsidR="001B74F6" w:rsidRPr="005B6827">
        <w:rPr>
          <w:color w:val="000000" w:themeColor="text1"/>
          <w:lang w:val="ru-RU"/>
        </w:rPr>
        <w:t xml:space="preserve">Приложение </w:t>
      </w:r>
      <w:r w:rsidR="00BF446F" w:rsidRPr="005B6827">
        <w:rPr>
          <w:color w:val="000000" w:themeColor="text1"/>
          <w:lang w:val="ru-RU"/>
        </w:rPr>
        <w:t>Е</w:t>
      </w:r>
      <w:r w:rsidR="004F6838" w:rsidRPr="005B6827">
        <w:rPr>
          <w:color w:val="000000" w:themeColor="text1"/>
          <w:lang w:val="ru-RU"/>
        </w:rPr>
        <w:t>).</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 xml:space="preserve">Ряды годового стока проверялись на однородность по тем гидрологическим постам, на которых продолжительность непрерывных наблюдений составила более 15 лет. Выявлено, что в зоне формирования стока, нижняя граница которой для Илейского Алатау достаточно отчетливо проходит в среднем по высотам 800-900 м абс., ряды годового стока по основной части постов однородны. Водозаборы выше постов обычно не превышают точность </w:t>
      </w:r>
      <w:r w:rsidRPr="007D529F">
        <w:rPr>
          <w:color w:val="000000" w:themeColor="text1"/>
          <w:lang w:val="ru-RU"/>
        </w:rPr>
        <w:lastRenderedPageBreak/>
        <w:t>измерений расходов воды. Поэтому данные основных гидрологических постов в зоне формирования стока могут быть использованы для выявления природных закономерностей. Исключение составляют гидропосты р.</w:t>
      </w:r>
      <w:r w:rsidRPr="007D529F">
        <w:rPr>
          <w:color w:val="000000" w:themeColor="text1"/>
        </w:rPr>
        <w:t> </w:t>
      </w:r>
      <w:r w:rsidRPr="007D529F">
        <w:rPr>
          <w:color w:val="000000" w:themeColor="text1"/>
          <w:lang w:val="ru-RU"/>
        </w:rPr>
        <w:t>Киши Алматы – г.</w:t>
      </w:r>
      <w:r w:rsidRPr="007D529F">
        <w:rPr>
          <w:color w:val="000000" w:themeColor="text1"/>
        </w:rPr>
        <w:t> </w:t>
      </w:r>
      <w:r w:rsidRPr="007D529F">
        <w:rPr>
          <w:color w:val="000000" w:themeColor="text1"/>
          <w:lang w:val="ru-RU"/>
        </w:rPr>
        <w:t>Алматы, р.</w:t>
      </w:r>
      <w:r w:rsidRPr="007D529F">
        <w:rPr>
          <w:color w:val="000000" w:themeColor="text1"/>
        </w:rPr>
        <w:t> </w:t>
      </w:r>
      <w:r w:rsidRPr="007D529F">
        <w:rPr>
          <w:color w:val="000000" w:themeColor="text1"/>
          <w:lang w:val="ru-RU"/>
        </w:rPr>
        <w:t>Улькен Алматы – выше устья р.</w:t>
      </w:r>
      <w:r w:rsidRPr="007D529F">
        <w:rPr>
          <w:color w:val="000000" w:themeColor="text1"/>
        </w:rPr>
        <w:t> </w:t>
      </w:r>
      <w:r w:rsidRPr="007D529F">
        <w:rPr>
          <w:color w:val="000000" w:themeColor="text1"/>
          <w:lang w:val="ru-RU"/>
        </w:rPr>
        <w:t>Проходная, поэтому при определении нормы стока по этим постам был восстановлен естественный сток для учета величины водозабора на хозяйственно-питьевые нужды выше створов данных постов.</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Определение нормы стока рек производилось параллельно методами: моментов, графоаналитическим, а в ряде случаев и графическим методом. Для восстановления пропусков наблюдений и продления рядов применялись зависимости расходов воды исследуемой реки и реки-аналога, а также графики связи среднегодовых расходов воды и средних расходов за вегетационный период по одной и той же реке. Необходимо отметить, что последние имели очень высокие коэффициенты корреляции (0,8-0,99).</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Наибольшие ошибки в вычислении среднемноголетних значений годового стока относятся к пунктам наблюдений, фиксирующим сток рек, искаженный неучтенными водозаборами и сбросами, что более характерно для предгорно-равнинной зоны. Следует отметить, ч</w:t>
      </w:r>
      <w:r w:rsidR="0043234F" w:rsidRPr="007D529F">
        <w:rPr>
          <w:color w:val="000000" w:themeColor="text1"/>
          <w:lang w:val="ru-RU"/>
        </w:rPr>
        <w:t>то такие гидрологические посты, также,</w:t>
      </w:r>
      <w:r w:rsidRPr="007D529F">
        <w:rPr>
          <w:color w:val="000000" w:themeColor="text1"/>
          <w:lang w:val="ru-RU"/>
        </w:rPr>
        <w:t xml:space="preserve"> как и посты на протоках рек, сток которых регулируется гидротехническими сооружениями, дают сведения лишь о проходящих среднемноголетних расходах, но не о норме стока, которая формируется природными закономерностями.</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 xml:space="preserve">Построение кривых обеспеченности производилось с помощью программы </w:t>
      </w:r>
      <w:r w:rsidRPr="007D529F">
        <w:rPr>
          <w:color w:val="000000" w:themeColor="text1"/>
        </w:rPr>
        <w:t>Easy</w:t>
      </w:r>
      <w:r w:rsidRPr="007D529F">
        <w:rPr>
          <w:color w:val="000000" w:themeColor="text1"/>
          <w:lang w:val="ru-RU"/>
        </w:rPr>
        <w:t xml:space="preserve"> </w:t>
      </w:r>
      <w:r w:rsidRPr="007D529F">
        <w:rPr>
          <w:color w:val="000000" w:themeColor="text1"/>
        </w:rPr>
        <w:t>Line</w:t>
      </w:r>
      <w:r w:rsidRPr="007D529F">
        <w:rPr>
          <w:color w:val="000000" w:themeColor="text1"/>
          <w:lang w:val="ru-RU"/>
        </w:rPr>
        <w:t xml:space="preserve">, разработанной доцентом Л.Ю. Чигринец для биномиальной кривой распределения Пирсона </w:t>
      </w:r>
      <w:r w:rsidRPr="007D529F">
        <w:rPr>
          <w:color w:val="000000" w:themeColor="text1"/>
        </w:rPr>
        <w:t>III</w:t>
      </w:r>
      <w:r w:rsidRPr="007D529F">
        <w:rPr>
          <w:color w:val="000000" w:themeColor="text1"/>
          <w:lang w:val="ru-RU"/>
        </w:rPr>
        <w:t xml:space="preserve"> </w:t>
      </w:r>
      <w:r w:rsidR="00F70EA7" w:rsidRPr="007D529F">
        <w:rPr>
          <w:color w:val="000000" w:themeColor="text1"/>
          <w:lang w:val="ru-RU"/>
        </w:rPr>
        <w:t>типа [41</w:t>
      </w:r>
      <w:r w:rsidRPr="007D529F">
        <w:rPr>
          <w:color w:val="000000" w:themeColor="text1"/>
          <w:lang w:val="ru-RU"/>
        </w:rPr>
        <w:t>].</w:t>
      </w:r>
    </w:p>
    <w:p w:rsidR="00EC19C6" w:rsidRPr="007D529F" w:rsidRDefault="00EC19C6" w:rsidP="00767EB8">
      <w:pPr>
        <w:tabs>
          <w:tab w:val="left" w:pos="1418"/>
        </w:tabs>
        <w:spacing w:line="360" w:lineRule="auto"/>
        <w:ind w:firstLine="567"/>
        <w:jc w:val="both"/>
        <w:rPr>
          <w:color w:val="000000" w:themeColor="text1"/>
          <w:lang w:val="ru-RU"/>
        </w:rPr>
      </w:pPr>
      <w:r w:rsidRPr="007D529F">
        <w:rPr>
          <w:color w:val="000000" w:themeColor="text1"/>
          <w:lang w:val="ru-RU"/>
        </w:rPr>
        <w:t>Вторым параметром, необходимым для оценки характеристик стока различной обеспеченности, является коэффициент вариации годового стока. Погрешность расчёта коэффициента вариации годового стока в соответствии с требова</w:t>
      </w:r>
      <w:r w:rsidR="00F70EA7" w:rsidRPr="007D529F">
        <w:rPr>
          <w:color w:val="000000" w:themeColor="text1"/>
          <w:lang w:val="ru-RU"/>
        </w:rPr>
        <w:t>ниями нормативных документов [35</w:t>
      </w:r>
      <w:r w:rsidRPr="007D529F">
        <w:rPr>
          <w:color w:val="000000" w:themeColor="text1"/>
          <w:lang w:val="ru-RU"/>
        </w:rPr>
        <w:t>], не должна превышать 15</w:t>
      </w:r>
      <w:r w:rsidRPr="007D529F">
        <w:rPr>
          <w:color w:val="000000" w:themeColor="text1"/>
        </w:rPr>
        <w:t> </w:t>
      </w:r>
      <w:r w:rsidRPr="007D529F">
        <w:rPr>
          <w:color w:val="000000" w:themeColor="text1"/>
          <w:lang w:val="ru-RU"/>
        </w:rPr>
        <w:t>%. Количественные характеристики многолетней изменчивости годового стока рек района исследования рассчитаны по 54 створам. Получены значения коэффициента вариации (</w:t>
      </w:r>
      <w:r w:rsidRPr="007D529F">
        <w:rPr>
          <w:color w:val="000000" w:themeColor="text1"/>
        </w:rPr>
        <w:t>Cv</w:t>
      </w:r>
      <w:r w:rsidRPr="007D529F">
        <w:rPr>
          <w:color w:val="000000" w:themeColor="text1"/>
          <w:lang w:val="ru-RU"/>
        </w:rPr>
        <w:t xml:space="preserve">) за весь расчетный период (1938-2015 гг.). </w:t>
      </w:r>
    </w:p>
    <w:p w:rsidR="00EC19C6" w:rsidRPr="007D529F" w:rsidRDefault="00EC19C6" w:rsidP="00767EB8">
      <w:pPr>
        <w:tabs>
          <w:tab w:val="left" w:pos="1418"/>
        </w:tabs>
        <w:spacing w:line="360" w:lineRule="auto"/>
        <w:ind w:firstLine="567"/>
        <w:jc w:val="both"/>
        <w:rPr>
          <w:color w:val="000000" w:themeColor="text1"/>
          <w:lang w:val="ru-RU"/>
        </w:rPr>
      </w:pPr>
      <w:r w:rsidRPr="007D529F">
        <w:rPr>
          <w:color w:val="000000" w:themeColor="text1"/>
          <w:lang w:val="ru-RU"/>
        </w:rPr>
        <w:t xml:space="preserve">Результаты расчета ошибки нормы стока и средней квадратической ошибки вычисления коэффициента вариации приведены в таблице </w:t>
      </w:r>
      <w:r w:rsidR="00BF446F">
        <w:rPr>
          <w:color w:val="000000" w:themeColor="text1"/>
          <w:lang w:val="ru-RU"/>
        </w:rPr>
        <w:t>Е</w:t>
      </w:r>
      <w:r w:rsidR="0043234F" w:rsidRPr="007D529F">
        <w:rPr>
          <w:color w:val="000000" w:themeColor="text1"/>
          <w:lang w:val="ru-RU"/>
        </w:rPr>
        <w:t>.3</w:t>
      </w:r>
      <w:r w:rsidR="001B74F6" w:rsidRPr="007D529F">
        <w:rPr>
          <w:color w:val="000000" w:themeColor="text1"/>
          <w:lang w:val="ru-RU"/>
        </w:rPr>
        <w:t xml:space="preserve"> </w:t>
      </w:r>
      <w:r w:rsidR="0043234F" w:rsidRPr="007D529F">
        <w:rPr>
          <w:color w:val="000000" w:themeColor="text1"/>
          <w:lang w:val="ru-RU"/>
        </w:rPr>
        <w:t>(</w:t>
      </w:r>
      <w:r w:rsidR="001B74F6" w:rsidRPr="007D529F">
        <w:rPr>
          <w:color w:val="000000" w:themeColor="text1"/>
          <w:lang w:val="ru-RU"/>
        </w:rPr>
        <w:t xml:space="preserve">Приложение </w:t>
      </w:r>
      <w:r w:rsidR="00BF446F">
        <w:rPr>
          <w:color w:val="000000" w:themeColor="text1"/>
          <w:lang w:val="ru-RU"/>
        </w:rPr>
        <w:t>Е</w:t>
      </w:r>
      <w:r w:rsidR="0043234F" w:rsidRPr="007D529F">
        <w:rPr>
          <w:color w:val="000000" w:themeColor="text1"/>
          <w:lang w:val="ru-RU"/>
        </w:rPr>
        <w:t>).</w:t>
      </w:r>
      <w:r w:rsidR="001B74F6" w:rsidRPr="007D529F">
        <w:rPr>
          <w:color w:val="000000" w:themeColor="text1"/>
          <w:lang w:val="ru-RU"/>
        </w:rPr>
        <w:t xml:space="preserve"> </w:t>
      </w:r>
    </w:p>
    <w:p w:rsidR="00EC19C6" w:rsidRPr="007D529F" w:rsidRDefault="00EC19C6" w:rsidP="00767EB8">
      <w:pPr>
        <w:tabs>
          <w:tab w:val="left" w:pos="1418"/>
        </w:tabs>
        <w:spacing w:line="360" w:lineRule="auto"/>
        <w:ind w:firstLine="567"/>
        <w:jc w:val="both"/>
        <w:rPr>
          <w:color w:val="000000" w:themeColor="text1"/>
          <w:lang w:val="ru-RU"/>
        </w:rPr>
      </w:pPr>
      <w:r w:rsidRPr="007D529F">
        <w:rPr>
          <w:color w:val="000000" w:themeColor="text1"/>
          <w:lang w:val="ru-RU"/>
        </w:rPr>
        <w:t>Для опорных гидрологических постов средняя квадратическая ошибка вычисления нормы стока составила ±2,99 %, крайние значения: ±5,79</w:t>
      </w:r>
      <w:r w:rsidRPr="007D529F">
        <w:rPr>
          <w:color w:val="000000" w:themeColor="text1"/>
        </w:rPr>
        <w:t> </w:t>
      </w:r>
      <w:r w:rsidRPr="007D529F">
        <w:rPr>
          <w:color w:val="000000" w:themeColor="text1"/>
          <w:lang w:val="ru-RU"/>
        </w:rPr>
        <w:t>% (р. Левый Шыбынсай-устье) и ±0,71 % (р. Шукур-устье).</w:t>
      </w:r>
    </w:p>
    <w:p w:rsidR="00EC19C6" w:rsidRPr="007D529F" w:rsidRDefault="00EC19C6" w:rsidP="00767EB8">
      <w:pPr>
        <w:tabs>
          <w:tab w:val="left" w:pos="1418"/>
        </w:tabs>
        <w:spacing w:line="360" w:lineRule="auto"/>
        <w:ind w:firstLine="567"/>
        <w:jc w:val="both"/>
        <w:rPr>
          <w:color w:val="000000" w:themeColor="text1"/>
          <w:lang w:val="ru-RU"/>
        </w:rPr>
      </w:pPr>
      <w:r w:rsidRPr="007D529F">
        <w:rPr>
          <w:color w:val="000000" w:themeColor="text1"/>
          <w:lang w:val="ru-RU"/>
        </w:rPr>
        <w:t xml:space="preserve">Средняя квадратическая ошибка коэффициента вариации составила ±2,29%, а крайние значения: ±5,03 % (р. Левый Шыбынсай-устье) и ±0,50 % (р. Шукур-устье). </w:t>
      </w:r>
    </w:p>
    <w:p w:rsidR="00EC19C6" w:rsidRPr="007D529F" w:rsidRDefault="00EC19C6" w:rsidP="00767EB8">
      <w:pPr>
        <w:spacing w:line="360" w:lineRule="auto"/>
        <w:ind w:firstLine="567"/>
        <w:jc w:val="both"/>
        <w:rPr>
          <w:color w:val="000000" w:themeColor="text1"/>
          <w:lang w:val="ru-RU" w:eastAsia="ru-RU"/>
        </w:rPr>
      </w:pPr>
      <w:r w:rsidRPr="007D529F">
        <w:rPr>
          <w:color w:val="000000" w:themeColor="text1"/>
          <w:lang w:val="ru-RU" w:eastAsia="ru-RU"/>
        </w:rPr>
        <w:lastRenderedPageBreak/>
        <w:t>Получены ряды стока воды за репрезентативный период с 1938 по 2015 годы.</w:t>
      </w:r>
    </w:p>
    <w:p w:rsidR="00EC19C6" w:rsidRPr="007D529F" w:rsidRDefault="00EC19C6" w:rsidP="00767EB8">
      <w:pPr>
        <w:pStyle w:val="a3"/>
        <w:spacing w:line="360" w:lineRule="auto"/>
        <w:ind w:firstLine="567"/>
        <w:contextualSpacing/>
        <w:jc w:val="both"/>
        <w:rPr>
          <w:rFonts w:ascii="Times New Roman" w:hAnsi="Times New Roman" w:cs="Times New Roman"/>
          <w:color w:val="000000" w:themeColor="text1"/>
        </w:rPr>
      </w:pPr>
      <w:r w:rsidRPr="007D529F">
        <w:rPr>
          <w:rFonts w:ascii="Times New Roman" w:hAnsi="Times New Roman" w:cs="Times New Roman"/>
          <w:color w:val="000000" w:themeColor="text1"/>
          <w:sz w:val="24"/>
          <w:szCs w:val="24"/>
        </w:rPr>
        <w:t xml:space="preserve">Рассчитанные величины среднего многолетнего годового стока различной обеспеченности по опорным пунктам исследуемого района приведены в таблице </w:t>
      </w:r>
      <w:r w:rsidR="00BF446F">
        <w:rPr>
          <w:rFonts w:ascii="Times New Roman" w:hAnsi="Times New Roman" w:cs="Times New Roman"/>
          <w:color w:val="000000" w:themeColor="text1"/>
          <w:sz w:val="24"/>
          <w:szCs w:val="24"/>
        </w:rPr>
        <w:t>Е</w:t>
      </w:r>
      <w:r w:rsidRPr="007D529F">
        <w:rPr>
          <w:rFonts w:ascii="Times New Roman" w:hAnsi="Times New Roman" w:cs="Times New Roman"/>
          <w:color w:val="000000" w:themeColor="text1"/>
          <w:sz w:val="24"/>
          <w:szCs w:val="24"/>
        </w:rPr>
        <w:t>.4</w:t>
      </w:r>
      <w:r w:rsidR="007327BE" w:rsidRPr="007D529F">
        <w:rPr>
          <w:rFonts w:ascii="Times New Roman" w:hAnsi="Times New Roman" w:cs="Times New Roman"/>
          <w:color w:val="000000" w:themeColor="text1"/>
          <w:sz w:val="24"/>
          <w:szCs w:val="24"/>
        </w:rPr>
        <w:t xml:space="preserve"> </w:t>
      </w:r>
      <w:r w:rsidR="0043234F" w:rsidRPr="007D529F">
        <w:rPr>
          <w:rFonts w:ascii="Times New Roman" w:hAnsi="Times New Roman" w:cs="Times New Roman"/>
          <w:color w:val="000000" w:themeColor="text1"/>
          <w:sz w:val="24"/>
          <w:szCs w:val="24"/>
        </w:rPr>
        <w:t>(</w:t>
      </w:r>
      <w:r w:rsidR="007327BE" w:rsidRPr="007D529F">
        <w:rPr>
          <w:rFonts w:ascii="Times New Roman" w:hAnsi="Times New Roman" w:cs="Times New Roman"/>
          <w:color w:val="000000" w:themeColor="text1"/>
          <w:sz w:val="24"/>
          <w:szCs w:val="24"/>
        </w:rPr>
        <w:t xml:space="preserve">Приложение </w:t>
      </w:r>
      <w:r w:rsidR="00BF446F">
        <w:rPr>
          <w:rFonts w:ascii="Times New Roman" w:hAnsi="Times New Roman" w:cs="Times New Roman"/>
          <w:color w:val="000000" w:themeColor="text1"/>
          <w:sz w:val="24"/>
          <w:szCs w:val="24"/>
        </w:rPr>
        <w:t>Е</w:t>
      </w:r>
      <w:r w:rsidR="0043234F" w:rsidRPr="007D529F">
        <w:rPr>
          <w:rFonts w:ascii="Times New Roman" w:hAnsi="Times New Roman" w:cs="Times New Roman"/>
          <w:color w:val="000000" w:themeColor="text1"/>
          <w:sz w:val="24"/>
          <w:szCs w:val="24"/>
        </w:rPr>
        <w:t>).</w:t>
      </w:r>
    </w:p>
    <w:p w:rsidR="007327BE" w:rsidRPr="007D529F" w:rsidRDefault="007327BE" w:rsidP="00767EB8">
      <w:pPr>
        <w:pStyle w:val="a3"/>
        <w:spacing w:line="360" w:lineRule="auto"/>
        <w:ind w:firstLine="567"/>
        <w:contextualSpacing/>
        <w:jc w:val="both"/>
        <w:rPr>
          <w:rFonts w:ascii="Times New Roman" w:hAnsi="Times New Roman" w:cs="Times New Roman"/>
          <w:color w:val="000000" w:themeColor="text1"/>
          <w:sz w:val="24"/>
          <w:szCs w:val="24"/>
        </w:rPr>
      </w:pPr>
    </w:p>
    <w:p w:rsidR="00EC19C6" w:rsidRPr="007D529F" w:rsidRDefault="00EC19C6" w:rsidP="00767EB8">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3.2 Выявление трендов изменчивости стока воды рек територи г Алматы за многолетний период в зависимости от изменения природных и антропогенных факторов</w:t>
      </w:r>
    </w:p>
    <w:p w:rsidR="00EC19C6" w:rsidRPr="007D529F" w:rsidRDefault="00EC19C6" w:rsidP="00767EB8">
      <w:pPr>
        <w:tabs>
          <w:tab w:val="left" w:pos="1418"/>
        </w:tabs>
        <w:spacing w:line="360" w:lineRule="auto"/>
        <w:ind w:firstLine="567"/>
        <w:jc w:val="both"/>
        <w:rPr>
          <w:color w:val="000000" w:themeColor="text1"/>
          <w:lang w:val="ru-RU"/>
        </w:rPr>
      </w:pPr>
      <w:r w:rsidRPr="007D529F">
        <w:rPr>
          <w:color w:val="000000" w:themeColor="text1"/>
          <w:lang w:val="ru-RU"/>
        </w:rPr>
        <w:t xml:space="preserve">Проведенный анализ рядов наблюдений за расходами воды рек территории г. Алматы за многолетний период выявил изменения годового стока, как под влиянием климатических изменений (р. Киши Алматы - ниже устья р. Сарысай, р. Улькен Алматы-2 км выше оз. Улькен Алматы), так и в связи с усилившимся антропогенным влиянием (р. Киши Алматы - г. Алматы, р. Улькен Алматы-в 2 км выше устья р. Проходная), рисунки </w:t>
      </w:r>
      <w:r w:rsidR="00BF446F">
        <w:rPr>
          <w:color w:val="000000" w:themeColor="text1"/>
          <w:lang w:val="ru-RU"/>
        </w:rPr>
        <w:t>Е</w:t>
      </w:r>
      <w:r w:rsidRPr="007D529F">
        <w:rPr>
          <w:color w:val="000000" w:themeColor="text1"/>
          <w:lang w:val="ru-RU"/>
        </w:rPr>
        <w:t>.7-</w:t>
      </w:r>
      <w:r w:rsidR="00BF446F">
        <w:rPr>
          <w:color w:val="000000" w:themeColor="text1"/>
          <w:lang w:val="ru-RU"/>
        </w:rPr>
        <w:t>Е</w:t>
      </w:r>
      <w:r w:rsidR="007327BE" w:rsidRPr="007D529F">
        <w:rPr>
          <w:color w:val="000000" w:themeColor="text1"/>
          <w:lang w:val="ru-RU"/>
        </w:rPr>
        <w:t>.</w:t>
      </w:r>
      <w:r w:rsidR="0043234F" w:rsidRPr="007D529F">
        <w:rPr>
          <w:color w:val="000000" w:themeColor="text1"/>
          <w:lang w:val="ru-RU"/>
        </w:rPr>
        <w:t>8 (</w:t>
      </w:r>
      <w:r w:rsidR="007327BE" w:rsidRPr="007D529F">
        <w:rPr>
          <w:color w:val="000000" w:themeColor="text1"/>
          <w:lang w:val="ru-RU"/>
        </w:rPr>
        <w:t xml:space="preserve">Приложение </w:t>
      </w:r>
      <w:r w:rsidR="00BF446F">
        <w:rPr>
          <w:color w:val="000000" w:themeColor="text1"/>
          <w:lang w:val="ru-RU"/>
        </w:rPr>
        <w:t>Е</w:t>
      </w:r>
      <w:r w:rsidR="0043234F" w:rsidRPr="007D529F">
        <w:rPr>
          <w:color w:val="000000" w:themeColor="text1"/>
          <w:lang w:val="ru-RU"/>
        </w:rPr>
        <w:t>).</w:t>
      </w:r>
      <w:r w:rsidRPr="007D529F">
        <w:rPr>
          <w:color w:val="000000" w:themeColor="text1"/>
          <w:lang w:val="ru-RU"/>
        </w:rPr>
        <w:t xml:space="preserve"> </w:t>
      </w:r>
    </w:p>
    <w:p w:rsidR="00EC19C6" w:rsidRPr="007D529F" w:rsidRDefault="00EC19C6" w:rsidP="00767EB8">
      <w:pPr>
        <w:tabs>
          <w:tab w:val="left" w:pos="1418"/>
        </w:tabs>
        <w:spacing w:line="360" w:lineRule="auto"/>
        <w:ind w:firstLine="567"/>
        <w:jc w:val="both"/>
        <w:rPr>
          <w:color w:val="000000" w:themeColor="text1"/>
          <w:lang w:val="ru-RU"/>
        </w:rPr>
      </w:pPr>
      <w:r w:rsidRPr="007D529F">
        <w:rPr>
          <w:color w:val="000000" w:themeColor="text1"/>
          <w:lang w:val="ru-RU"/>
        </w:rPr>
        <w:t xml:space="preserve">Климатические изменения подтверждаются положительным трендом среднегодовой температуры и отрицательным трендом осадков, представленных на рисунках </w:t>
      </w:r>
      <w:r w:rsidR="00BF446F">
        <w:rPr>
          <w:color w:val="000000" w:themeColor="text1"/>
          <w:lang w:val="ru-RU"/>
        </w:rPr>
        <w:t>Е</w:t>
      </w:r>
      <w:r w:rsidR="004C0152">
        <w:rPr>
          <w:color w:val="000000" w:themeColor="text1"/>
          <w:lang w:val="ru-RU"/>
        </w:rPr>
        <w:t>.9-</w:t>
      </w:r>
      <w:r w:rsidR="00BF446F">
        <w:rPr>
          <w:color w:val="000000" w:themeColor="text1"/>
          <w:lang w:val="ru-RU"/>
        </w:rPr>
        <w:t>Е</w:t>
      </w:r>
      <w:r w:rsidR="0043234F" w:rsidRPr="007D529F">
        <w:rPr>
          <w:color w:val="000000" w:themeColor="text1"/>
          <w:lang w:val="ru-RU"/>
        </w:rPr>
        <w:t>.10 (</w:t>
      </w:r>
      <w:r w:rsidR="00D3180C" w:rsidRPr="007D529F">
        <w:rPr>
          <w:color w:val="000000" w:themeColor="text1"/>
          <w:lang w:val="ru-RU"/>
        </w:rPr>
        <w:t xml:space="preserve">Приложение </w:t>
      </w:r>
      <w:r w:rsidR="00BF446F">
        <w:rPr>
          <w:color w:val="000000" w:themeColor="text1"/>
          <w:lang w:val="ru-RU"/>
        </w:rPr>
        <w:t>Е</w:t>
      </w:r>
      <w:r w:rsidR="0043234F" w:rsidRPr="007D529F">
        <w:rPr>
          <w:color w:val="000000" w:themeColor="text1"/>
          <w:lang w:val="ru-RU"/>
        </w:rPr>
        <w:t>).</w:t>
      </w:r>
    </w:p>
    <w:p w:rsidR="00D3180C" w:rsidRPr="007D529F" w:rsidRDefault="00D3180C" w:rsidP="00767EB8">
      <w:pPr>
        <w:tabs>
          <w:tab w:val="left" w:pos="1418"/>
        </w:tabs>
        <w:spacing w:line="360" w:lineRule="auto"/>
        <w:ind w:firstLine="567"/>
        <w:jc w:val="both"/>
        <w:rPr>
          <w:color w:val="000000" w:themeColor="text1"/>
          <w:lang w:val="ru-RU"/>
        </w:rPr>
      </w:pPr>
      <w:r w:rsidRPr="007D529F">
        <w:rPr>
          <w:color w:val="000000" w:themeColor="text1"/>
          <w:lang w:val="ru-RU"/>
        </w:rPr>
        <w:t>Прогноз речного стока в настоящее время очень актуален, в первую очередь в связи с возрастающим дефицитом водных ресурсов и ухудшением качества воды рек, пересекающих крупные населенные пункты. Но современный уровень развития мировой науки пока не представляет возможности такого надежного предвидения. Можно говорить лишь о возможных тенденциях изменения сток</w:t>
      </w:r>
      <w:r w:rsidRPr="007D529F">
        <w:rPr>
          <w:color w:val="000000" w:themeColor="text1"/>
        </w:rPr>
        <w:t>a</w:t>
      </w:r>
      <w:r w:rsidRPr="007D529F">
        <w:rPr>
          <w:color w:val="000000" w:themeColor="text1"/>
          <w:lang w:val="ru-RU"/>
        </w:rPr>
        <w:t xml:space="preserve"> воды основных рек территории г. Алматы. В данном исследовании с использованием метода скользящего среднего, широко применяемого при исследовании закономерностей колебаний стока, проведен анализ исследуемых временных рядов и выявлены тенденции его изменения путем построения трендов. В результате были получены тренды изменения стока с использованием данных за расчетный период 1938-2015 гг. Результаты представлены на рисунках </w:t>
      </w:r>
      <w:r w:rsidR="00BF446F">
        <w:rPr>
          <w:color w:val="000000" w:themeColor="text1"/>
          <w:lang w:val="ru-RU"/>
        </w:rPr>
        <w:t>Е</w:t>
      </w:r>
      <w:r w:rsidRPr="007D529F">
        <w:rPr>
          <w:color w:val="000000" w:themeColor="text1"/>
          <w:lang w:val="ru-RU"/>
        </w:rPr>
        <w:t>.11-</w:t>
      </w:r>
      <w:r w:rsidR="00BF446F">
        <w:rPr>
          <w:color w:val="000000" w:themeColor="text1"/>
          <w:lang w:val="ru-RU"/>
        </w:rPr>
        <w:t>Е</w:t>
      </w:r>
      <w:r w:rsidRPr="007D529F">
        <w:rPr>
          <w:color w:val="000000" w:themeColor="text1"/>
          <w:lang w:val="ru-RU"/>
        </w:rPr>
        <w:t xml:space="preserve">.18 </w:t>
      </w:r>
      <w:r w:rsidR="0043234F" w:rsidRPr="007D529F">
        <w:rPr>
          <w:color w:val="000000" w:themeColor="text1"/>
          <w:lang w:val="ru-RU"/>
        </w:rPr>
        <w:t>(</w:t>
      </w:r>
      <w:r w:rsidRPr="007D529F">
        <w:rPr>
          <w:color w:val="000000" w:themeColor="text1"/>
          <w:lang w:val="ru-RU"/>
        </w:rPr>
        <w:t xml:space="preserve">Приложение </w:t>
      </w:r>
      <w:r w:rsidR="00BF446F">
        <w:rPr>
          <w:color w:val="000000" w:themeColor="text1"/>
          <w:lang w:val="ru-RU"/>
        </w:rPr>
        <w:t>Е</w:t>
      </w:r>
      <w:r w:rsidR="0043234F" w:rsidRPr="007D529F">
        <w:rPr>
          <w:color w:val="000000" w:themeColor="text1"/>
          <w:lang w:val="ru-RU"/>
        </w:rPr>
        <w:t>)</w:t>
      </w:r>
      <w:r w:rsidRPr="007D529F">
        <w:rPr>
          <w:color w:val="000000" w:themeColor="text1"/>
          <w:lang w:val="ru-RU"/>
        </w:rPr>
        <w:t xml:space="preserve">. Исходя из рисунков можно сказать, что по основным рекам наблюдаются положительные тенденции изменения стока. </w:t>
      </w:r>
    </w:p>
    <w:p w:rsidR="00EC19C6" w:rsidRPr="007D529F" w:rsidRDefault="00EC19C6" w:rsidP="00767EB8">
      <w:pPr>
        <w:spacing w:line="360" w:lineRule="auto"/>
        <w:ind w:firstLine="567"/>
        <w:jc w:val="both"/>
        <w:rPr>
          <w:color w:val="000000" w:themeColor="text1"/>
          <w:lang w:val="ru-RU"/>
        </w:rPr>
      </w:pPr>
      <w:r w:rsidRPr="007D529F">
        <w:rPr>
          <w:color w:val="000000" w:themeColor="text1"/>
          <w:lang w:val="ru-RU"/>
        </w:rPr>
        <w:t>В результате были получены положительные тренды, показывающие на увеличение стока рек исследуемого района, используя которые можно дать «сценарные прогнозы» расходов воды на ближайшие десятилетия, полученные по экстраполяции выявленных тенденций многолетнего хода стока рек г. Алматы.</w:t>
      </w:r>
    </w:p>
    <w:p w:rsidR="00D75A10" w:rsidRPr="007D529F" w:rsidRDefault="00D75A10" w:rsidP="00767EB8">
      <w:pPr>
        <w:spacing w:line="360" w:lineRule="auto"/>
        <w:ind w:firstLine="567"/>
        <w:jc w:val="both"/>
        <w:rPr>
          <w:color w:val="000000" w:themeColor="text1"/>
          <w:lang w:val="ru-RU"/>
        </w:rPr>
      </w:pPr>
      <w:r w:rsidRPr="007D529F">
        <w:rPr>
          <w:color w:val="000000" w:themeColor="text1"/>
          <w:lang w:val="ru-RU"/>
        </w:rPr>
        <w:br w:type="page"/>
      </w:r>
    </w:p>
    <w:p w:rsidR="0001342F" w:rsidRPr="007D529F" w:rsidRDefault="0001342F" w:rsidP="00767EB8">
      <w:pPr>
        <w:pStyle w:val="a3"/>
        <w:spacing w:line="360" w:lineRule="auto"/>
        <w:ind w:firstLine="567"/>
        <w:contextualSpacing/>
        <w:jc w:val="both"/>
        <w:rPr>
          <w:rFonts w:ascii="Times New Roman" w:hAnsi="Times New Roman" w:cs="Times New Roman"/>
          <w:caps/>
          <w:color w:val="000000" w:themeColor="text1"/>
          <w:sz w:val="24"/>
          <w:szCs w:val="24"/>
        </w:rPr>
      </w:pPr>
      <w:r w:rsidRPr="007D529F">
        <w:rPr>
          <w:rFonts w:ascii="Times New Roman" w:hAnsi="Times New Roman" w:cs="Times New Roman"/>
          <w:caps/>
          <w:color w:val="000000" w:themeColor="text1"/>
          <w:sz w:val="24"/>
          <w:szCs w:val="24"/>
        </w:rPr>
        <w:lastRenderedPageBreak/>
        <w:t>4 Расчет характеристик максимального и минимального стока рек г.Алматы</w:t>
      </w:r>
    </w:p>
    <w:p w:rsidR="0001342F" w:rsidRPr="007D529F" w:rsidRDefault="0001342F" w:rsidP="00767EB8">
      <w:pPr>
        <w:pStyle w:val="a3"/>
        <w:spacing w:line="360" w:lineRule="auto"/>
        <w:ind w:firstLine="567"/>
        <w:contextualSpacing/>
        <w:jc w:val="both"/>
        <w:rPr>
          <w:rFonts w:ascii="Times New Roman" w:hAnsi="Times New Roman" w:cs="Times New Roman"/>
          <w:color w:val="000000" w:themeColor="text1"/>
          <w:sz w:val="24"/>
          <w:szCs w:val="24"/>
        </w:rPr>
      </w:pPr>
    </w:p>
    <w:p w:rsidR="0001342F" w:rsidRPr="007D529F" w:rsidRDefault="0001342F" w:rsidP="00767EB8">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4.1 Расчет характеристик максимального стока</w:t>
      </w:r>
    </w:p>
    <w:p w:rsidR="0001342F" w:rsidRPr="007D529F" w:rsidRDefault="0001342F" w:rsidP="00767EB8">
      <w:pPr>
        <w:spacing w:line="360" w:lineRule="auto"/>
        <w:ind w:firstLine="567"/>
        <w:contextualSpacing/>
        <w:jc w:val="both"/>
        <w:rPr>
          <w:color w:val="000000" w:themeColor="text1"/>
          <w:lang w:val="ru-RU"/>
        </w:rPr>
      </w:pPr>
      <w:r w:rsidRPr="007D529F">
        <w:rPr>
          <w:color w:val="000000" w:themeColor="text1"/>
          <w:lang w:val="ru-RU"/>
        </w:rPr>
        <w:t>Максимальный сток рек является одной из важнейших гидрологических характеристик, которая широко используется для различных целей хозяйственной деятельности и требует постоянного внимания и уточнения.</w:t>
      </w:r>
    </w:p>
    <w:p w:rsidR="0001342F" w:rsidRPr="007D529F" w:rsidRDefault="0001342F" w:rsidP="00767EB8">
      <w:pPr>
        <w:spacing w:line="360" w:lineRule="auto"/>
        <w:ind w:firstLine="567"/>
        <w:contextualSpacing/>
        <w:jc w:val="both"/>
        <w:rPr>
          <w:color w:val="000000" w:themeColor="text1"/>
          <w:lang w:val="ru-RU"/>
        </w:rPr>
      </w:pPr>
      <w:r w:rsidRPr="007D529F">
        <w:rPr>
          <w:color w:val="000000" w:themeColor="text1"/>
          <w:lang w:val="ru-RU"/>
        </w:rPr>
        <w:t>Определение максимального стока горных рек представляет особо трудную задачу, что обусловлено слабой гидрометеорологической изученностью горных водосборов, методическими и техническими трудностями измерений расходов воды в горных условиях, а также рядом специфических особенностей формирования максимальных расходов воды, таких как:</w:t>
      </w:r>
    </w:p>
    <w:p w:rsidR="0001342F" w:rsidRPr="007D529F" w:rsidRDefault="0001342F" w:rsidP="00767EB8">
      <w:pPr>
        <w:spacing w:line="360" w:lineRule="auto"/>
        <w:ind w:firstLine="567"/>
        <w:contextualSpacing/>
        <w:jc w:val="both"/>
        <w:rPr>
          <w:color w:val="000000" w:themeColor="text1"/>
          <w:lang w:val="ru-RU"/>
        </w:rPr>
      </w:pPr>
      <w:r w:rsidRPr="007D529F">
        <w:rPr>
          <w:color w:val="000000" w:themeColor="text1"/>
          <w:lang w:val="ru-RU"/>
        </w:rPr>
        <w:t>- более резкая изменчивость комплекса физико-географических факторов в пространстве и во времени, обусловленная вертикальной и экспозиционной дифференциацией подстилающей поверхности, а также интенсивностью и неустойчивостью атмосферных процессов;</w:t>
      </w:r>
    </w:p>
    <w:p w:rsidR="0001342F" w:rsidRPr="007D529F" w:rsidRDefault="0001342F" w:rsidP="00767EB8">
      <w:pPr>
        <w:spacing w:line="360" w:lineRule="auto"/>
        <w:ind w:firstLine="567"/>
        <w:contextualSpacing/>
        <w:jc w:val="both"/>
        <w:rPr>
          <w:color w:val="000000" w:themeColor="text1"/>
          <w:lang w:val="ru-RU"/>
        </w:rPr>
      </w:pPr>
      <w:r w:rsidRPr="007D529F">
        <w:rPr>
          <w:color w:val="000000" w:themeColor="text1"/>
          <w:lang w:val="ru-RU"/>
        </w:rPr>
        <w:t>- особые гидравлические условия в русле и неустойчивость зависимости между расходами и уровнями воды;</w:t>
      </w:r>
    </w:p>
    <w:p w:rsidR="0001342F" w:rsidRPr="007D529F" w:rsidRDefault="0001342F" w:rsidP="00767EB8">
      <w:pPr>
        <w:spacing w:line="360" w:lineRule="auto"/>
        <w:ind w:firstLine="567"/>
        <w:contextualSpacing/>
        <w:jc w:val="both"/>
        <w:rPr>
          <w:color w:val="000000" w:themeColor="text1"/>
          <w:lang w:val="ru-RU"/>
        </w:rPr>
      </w:pPr>
      <w:r w:rsidRPr="007D529F">
        <w:rPr>
          <w:color w:val="000000" w:themeColor="text1"/>
          <w:lang w:val="ru-RU"/>
        </w:rPr>
        <w:t>- явно выраженная неоднородность снеготаяния в горных условиях по высотным зонам, обусловленная вертикальной протяженностью горных водосборов;</w:t>
      </w:r>
    </w:p>
    <w:p w:rsidR="0001342F" w:rsidRPr="007D529F" w:rsidRDefault="0001342F" w:rsidP="00767EB8">
      <w:pPr>
        <w:spacing w:line="360" w:lineRule="auto"/>
        <w:ind w:firstLine="567"/>
        <w:contextualSpacing/>
        <w:jc w:val="both"/>
        <w:rPr>
          <w:color w:val="000000" w:themeColor="text1"/>
          <w:lang w:val="ru-RU"/>
        </w:rPr>
      </w:pPr>
      <w:r w:rsidRPr="007D529F">
        <w:rPr>
          <w:color w:val="000000" w:themeColor="text1"/>
          <w:lang w:val="ru-RU"/>
        </w:rPr>
        <w:t>- многопиковая форма половодья и смешанный генезис максимальных расходов воды, обуславливающие слабую связь между максимумом и объемом половодья и др.</w:t>
      </w:r>
    </w:p>
    <w:p w:rsidR="0001342F" w:rsidRPr="007D529F" w:rsidRDefault="0001342F" w:rsidP="00767EB8">
      <w:pPr>
        <w:spacing w:line="360" w:lineRule="auto"/>
        <w:ind w:firstLine="567"/>
        <w:contextualSpacing/>
        <w:jc w:val="both"/>
        <w:rPr>
          <w:color w:val="000000" w:themeColor="text1"/>
          <w:lang w:val="ru-RU"/>
        </w:rPr>
      </w:pPr>
      <w:r w:rsidRPr="007D529F">
        <w:rPr>
          <w:color w:val="000000" w:themeColor="text1"/>
          <w:lang w:val="ru-RU"/>
        </w:rPr>
        <w:t>Все вышеперечисленное характерно и для условий формирования максимального стока рек в рассматриваемом районе.</w:t>
      </w:r>
    </w:p>
    <w:p w:rsidR="0001342F" w:rsidRPr="007D529F" w:rsidRDefault="0001342F" w:rsidP="00767EB8">
      <w:pPr>
        <w:spacing w:line="360" w:lineRule="auto"/>
        <w:ind w:firstLine="567"/>
        <w:contextualSpacing/>
        <w:jc w:val="both"/>
        <w:rPr>
          <w:color w:val="000000" w:themeColor="text1"/>
          <w:lang w:val="ru-RU"/>
        </w:rPr>
      </w:pPr>
      <w:r w:rsidRPr="007D529F">
        <w:rPr>
          <w:color w:val="000000" w:themeColor="text1"/>
          <w:lang w:val="ru-RU"/>
        </w:rPr>
        <w:t>Внимание к исследованиям и расчетам максимальных расходов воды всегда актуально в научном и в практическом отношениях. Научный интерес обусловлен сложностью процессов формирования максимумов, значения которых обусловлены многими взаимосвязанными факторами, изменчивыми во времени и в пространстве. Максимальные расходы воды рек исследуемого района формируются талыми снеговыми, ледниковыми, а также ливневыми водами, чаще всего они имеют смешанное происхождение. Характерна возможность перерастания максимальных расходов воды в селевые потоки.</w:t>
      </w:r>
    </w:p>
    <w:p w:rsidR="0001342F" w:rsidRPr="007D529F" w:rsidRDefault="0001342F" w:rsidP="00767EB8">
      <w:pPr>
        <w:spacing w:line="360" w:lineRule="auto"/>
        <w:ind w:firstLine="567"/>
        <w:contextualSpacing/>
        <w:jc w:val="both"/>
        <w:rPr>
          <w:color w:val="000000" w:themeColor="text1"/>
          <w:lang w:val="ru-RU"/>
        </w:rPr>
      </w:pPr>
      <w:r w:rsidRPr="007D529F">
        <w:rPr>
          <w:color w:val="000000" w:themeColor="text1"/>
          <w:lang w:val="ru-RU"/>
        </w:rPr>
        <w:t xml:space="preserve">Наибольшие в году расходы воды на реках высокогорного пояса, со средними высотами более 3200 м </w:t>
      </w:r>
      <w:r w:rsidR="00E525C0" w:rsidRPr="007D529F">
        <w:rPr>
          <w:color w:val="000000" w:themeColor="text1"/>
          <w:lang w:val="ru-RU"/>
        </w:rPr>
        <w:t>абс.</w:t>
      </w:r>
      <w:r w:rsidRPr="007D529F">
        <w:rPr>
          <w:color w:val="000000" w:themeColor="text1"/>
          <w:lang w:val="ru-RU"/>
        </w:rPr>
        <w:t xml:space="preserve"> преимущественно </w:t>
      </w:r>
      <w:r w:rsidR="00E525C0" w:rsidRPr="007D529F">
        <w:rPr>
          <w:color w:val="000000" w:themeColor="text1"/>
          <w:lang w:val="ru-RU"/>
        </w:rPr>
        <w:t>снеголедникового</w:t>
      </w:r>
      <w:r w:rsidRPr="007D529F">
        <w:rPr>
          <w:color w:val="000000" w:themeColor="text1"/>
          <w:lang w:val="ru-RU"/>
        </w:rPr>
        <w:t xml:space="preserve"> происхождения. На реках со средними высотами водосборов в пределах от 1500 до 3200 м абс., максимальные расходы могут формироваться при совпадении ливневых осадков с интенсивным снеготаянием и при </w:t>
      </w:r>
      <w:r w:rsidRPr="007D529F">
        <w:rPr>
          <w:color w:val="000000" w:themeColor="text1"/>
          <w:lang w:val="ru-RU"/>
        </w:rPr>
        <w:lastRenderedPageBreak/>
        <w:t xml:space="preserve">выпадении ливней во время интенсивного ледникового стока. На реках этой зоны, не имеющих ледников, могут наблюдаться дождевые максимумы. На реках низкогорно-предгорной зоны, имеющих среднюю высоту бассейна &lt;1500 м абс. и </w:t>
      </w:r>
      <w:r w:rsidRPr="007D529F">
        <w:rPr>
          <w:color w:val="000000" w:themeColor="text1"/>
        </w:rPr>
        <w:t>F </w:t>
      </w:r>
      <w:r w:rsidRPr="007D529F">
        <w:rPr>
          <w:color w:val="000000" w:themeColor="text1"/>
          <w:lang w:val="ru-RU"/>
        </w:rPr>
        <w:t>&lt;</w:t>
      </w:r>
      <w:r w:rsidRPr="007D529F">
        <w:rPr>
          <w:color w:val="000000" w:themeColor="text1"/>
        </w:rPr>
        <w:t> </w:t>
      </w:r>
      <w:r w:rsidRPr="007D529F">
        <w:rPr>
          <w:color w:val="000000" w:themeColor="text1"/>
          <w:lang w:val="ru-RU"/>
        </w:rPr>
        <w:t>1000</w:t>
      </w:r>
      <w:r w:rsidRPr="007D529F">
        <w:rPr>
          <w:color w:val="000000" w:themeColor="text1"/>
        </w:rPr>
        <w:t> </w:t>
      </w:r>
      <w:r w:rsidRPr="007D529F">
        <w:rPr>
          <w:color w:val="000000" w:themeColor="text1"/>
          <w:lang w:val="ru-RU"/>
        </w:rPr>
        <w:t>км</w:t>
      </w:r>
      <w:r w:rsidRPr="007D529F">
        <w:rPr>
          <w:color w:val="000000" w:themeColor="text1"/>
          <w:vertAlign w:val="superscript"/>
          <w:lang w:val="ru-RU"/>
        </w:rPr>
        <w:t>2</w:t>
      </w:r>
      <w:r w:rsidRPr="007D529F">
        <w:rPr>
          <w:color w:val="000000" w:themeColor="text1"/>
          <w:lang w:val="ru-RU"/>
        </w:rPr>
        <w:t>, максимумы формируются от таяния сезонного снега, от совпадения ливней с интенсивным снеготаянием, либо могут быть ливневого происхождения [</w:t>
      </w:r>
      <w:r w:rsidR="00F70EA7" w:rsidRPr="007D529F">
        <w:rPr>
          <w:color w:val="000000" w:themeColor="text1"/>
          <w:lang w:val="ru-RU"/>
        </w:rPr>
        <w:t>4</w:t>
      </w:r>
      <w:r w:rsidR="006725C8" w:rsidRPr="007D529F">
        <w:rPr>
          <w:color w:val="000000" w:themeColor="text1"/>
          <w:lang w:val="ru-RU"/>
        </w:rPr>
        <w:t>0</w:t>
      </w:r>
      <w:r w:rsidRPr="007D529F">
        <w:rPr>
          <w:color w:val="000000" w:themeColor="text1"/>
          <w:lang w:val="ru-RU"/>
        </w:rPr>
        <w:t>].</w:t>
      </w:r>
    </w:p>
    <w:p w:rsidR="0001342F" w:rsidRPr="007D529F" w:rsidRDefault="0001342F" w:rsidP="00767EB8">
      <w:pPr>
        <w:spacing w:line="360" w:lineRule="auto"/>
        <w:ind w:firstLine="567"/>
        <w:contextualSpacing/>
        <w:jc w:val="both"/>
        <w:rPr>
          <w:color w:val="000000" w:themeColor="text1"/>
          <w:lang w:val="ru-RU"/>
        </w:rPr>
      </w:pPr>
      <w:r w:rsidRPr="007D529F">
        <w:rPr>
          <w:color w:val="000000" w:themeColor="text1"/>
          <w:lang w:val="ru-RU"/>
        </w:rPr>
        <w:t xml:space="preserve">Вследствие сложности условий формирования, расчленения стока воды по источникам питания рек района, а также из-за того, что максимальные расходы воды здесь в основном смешанного происхождения, в основы расчета характеристик максимального стока приняты наибольшие за год расходы воды, независимо от их происхождения. </w:t>
      </w:r>
    </w:p>
    <w:p w:rsidR="0001342F" w:rsidRPr="007D529F" w:rsidRDefault="0001342F" w:rsidP="00767EB8">
      <w:pPr>
        <w:spacing w:line="360" w:lineRule="auto"/>
        <w:ind w:firstLine="567"/>
        <w:contextualSpacing/>
        <w:jc w:val="both"/>
        <w:rPr>
          <w:color w:val="000000" w:themeColor="text1"/>
          <w:lang w:val="ru-RU"/>
        </w:rPr>
      </w:pPr>
      <w:r w:rsidRPr="007D529F">
        <w:rPr>
          <w:color w:val="000000" w:themeColor="text1"/>
          <w:lang w:val="ru-RU"/>
        </w:rPr>
        <w:t xml:space="preserve">Для определения и расчета максимальных расходов воды рек исследуемого района были использованы кадастровые данные по гидрологическим постам бассейна оз. Балкаш, входящим в состав сети РГП «Казгидромет», с начала ведения инструментальных наблюдений до 2015 года. </w:t>
      </w:r>
      <w:r w:rsidRPr="007D529F">
        <w:rPr>
          <w:color w:val="000000" w:themeColor="text1"/>
          <w:lang w:val="kk-KZ"/>
        </w:rPr>
        <w:t xml:space="preserve">На площадь города в настоящее время приходится 11 действующих и 20 закрытых постов </w:t>
      </w:r>
      <w:r w:rsidR="00CF3160" w:rsidRPr="007D529F">
        <w:rPr>
          <w:color w:val="000000" w:themeColor="text1"/>
          <w:lang w:val="kk-KZ"/>
        </w:rPr>
        <w:t>(</w:t>
      </w:r>
      <w:r w:rsidRPr="007D529F">
        <w:rPr>
          <w:color w:val="000000" w:themeColor="text1"/>
          <w:lang w:val="kk-KZ"/>
        </w:rPr>
        <w:t xml:space="preserve">таблица </w:t>
      </w:r>
      <w:r w:rsidR="00BF446F">
        <w:rPr>
          <w:color w:val="000000" w:themeColor="text1"/>
          <w:lang w:val="kk-KZ"/>
        </w:rPr>
        <w:t>Ж</w:t>
      </w:r>
      <w:r w:rsidR="00E525C0" w:rsidRPr="007D529F">
        <w:rPr>
          <w:color w:val="000000" w:themeColor="text1"/>
          <w:lang w:val="kk-KZ"/>
        </w:rPr>
        <w:t>.</w:t>
      </w:r>
      <w:r w:rsidRPr="007D529F">
        <w:rPr>
          <w:color w:val="000000" w:themeColor="text1"/>
          <w:lang w:val="kk-KZ"/>
        </w:rPr>
        <w:t>1</w:t>
      </w:r>
      <w:r w:rsidR="00CF3160" w:rsidRPr="007D529F">
        <w:rPr>
          <w:color w:val="000000" w:themeColor="text1"/>
          <w:lang w:val="kk-KZ"/>
        </w:rPr>
        <w:t xml:space="preserve">, </w:t>
      </w:r>
      <w:r w:rsidR="004C0152">
        <w:rPr>
          <w:color w:val="000000" w:themeColor="text1"/>
          <w:lang w:val="kk-KZ"/>
        </w:rPr>
        <w:t xml:space="preserve">Приложение </w:t>
      </w:r>
      <w:r w:rsidR="00BF446F">
        <w:rPr>
          <w:color w:val="000000" w:themeColor="text1"/>
          <w:lang w:val="kk-KZ"/>
        </w:rPr>
        <w:t>Ж</w:t>
      </w:r>
      <w:r w:rsidR="00E525C0" w:rsidRPr="007D529F">
        <w:rPr>
          <w:color w:val="000000" w:themeColor="text1"/>
          <w:lang w:val="kk-KZ"/>
        </w:rPr>
        <w:t>)</w:t>
      </w:r>
      <w:r w:rsidRPr="007D529F">
        <w:rPr>
          <w:color w:val="000000" w:themeColor="text1"/>
          <w:lang w:val="kk-KZ"/>
        </w:rPr>
        <w:t>.</w:t>
      </w:r>
    </w:p>
    <w:p w:rsidR="0001342F" w:rsidRPr="007D529F" w:rsidRDefault="0001342F" w:rsidP="00767EB8">
      <w:pPr>
        <w:spacing w:line="360" w:lineRule="auto"/>
        <w:ind w:firstLine="567"/>
        <w:contextualSpacing/>
        <w:jc w:val="both"/>
        <w:rPr>
          <w:color w:val="000000" w:themeColor="text1"/>
          <w:lang w:val="ru-RU"/>
        </w:rPr>
      </w:pPr>
      <w:r w:rsidRPr="007D529F">
        <w:rPr>
          <w:color w:val="000000" w:themeColor="text1"/>
          <w:lang w:val="ru-RU"/>
        </w:rPr>
        <w:t>Значительную роль в развитии методов расчета максимальных расходов воды сыграли исследования Г.А.</w:t>
      </w:r>
      <w:r w:rsidRPr="007D529F">
        <w:rPr>
          <w:color w:val="000000" w:themeColor="text1"/>
        </w:rPr>
        <w:t> </w:t>
      </w:r>
      <w:r w:rsidRPr="007D529F">
        <w:rPr>
          <w:color w:val="000000" w:themeColor="text1"/>
          <w:lang w:val="ru-RU"/>
        </w:rPr>
        <w:t>Алексеева, А.Н.</w:t>
      </w:r>
      <w:r w:rsidRPr="007D529F">
        <w:rPr>
          <w:color w:val="000000" w:themeColor="text1"/>
        </w:rPr>
        <w:t> </w:t>
      </w:r>
      <w:r w:rsidRPr="007D529F">
        <w:rPr>
          <w:color w:val="000000" w:themeColor="text1"/>
          <w:lang w:val="ru-RU"/>
        </w:rPr>
        <w:t>Бефани, М.А.</w:t>
      </w:r>
      <w:r w:rsidRPr="007D529F">
        <w:rPr>
          <w:color w:val="000000" w:themeColor="text1"/>
        </w:rPr>
        <w:t> </w:t>
      </w:r>
      <w:r w:rsidRPr="007D529F">
        <w:rPr>
          <w:color w:val="000000" w:themeColor="text1"/>
          <w:lang w:val="ru-RU"/>
        </w:rPr>
        <w:t>Великанова, Ю.Б.</w:t>
      </w:r>
      <w:r w:rsidRPr="007D529F">
        <w:rPr>
          <w:color w:val="000000" w:themeColor="text1"/>
        </w:rPr>
        <w:t> </w:t>
      </w:r>
      <w:r w:rsidRPr="007D529F">
        <w:rPr>
          <w:color w:val="000000" w:themeColor="text1"/>
          <w:lang w:val="ru-RU"/>
        </w:rPr>
        <w:t>Виноградова, К.П.</w:t>
      </w:r>
      <w:r w:rsidRPr="007D529F">
        <w:rPr>
          <w:color w:val="000000" w:themeColor="text1"/>
        </w:rPr>
        <w:t> </w:t>
      </w:r>
      <w:r w:rsidRPr="007D529F">
        <w:rPr>
          <w:color w:val="000000" w:themeColor="text1"/>
          <w:lang w:val="ru-RU"/>
        </w:rPr>
        <w:t>Воскресенского, Г.П.</w:t>
      </w:r>
      <w:r w:rsidRPr="007D529F">
        <w:rPr>
          <w:color w:val="000000" w:themeColor="text1"/>
        </w:rPr>
        <w:t> </w:t>
      </w:r>
      <w:r w:rsidRPr="007D529F">
        <w:rPr>
          <w:color w:val="000000" w:themeColor="text1"/>
          <w:lang w:val="ru-RU"/>
        </w:rPr>
        <w:t>Калинина, С.Н.</w:t>
      </w:r>
      <w:r w:rsidRPr="007D529F">
        <w:rPr>
          <w:color w:val="000000" w:themeColor="text1"/>
        </w:rPr>
        <w:t> </w:t>
      </w:r>
      <w:r w:rsidRPr="007D529F">
        <w:rPr>
          <w:color w:val="000000" w:themeColor="text1"/>
          <w:lang w:val="ru-RU"/>
        </w:rPr>
        <w:t>Крицкого, М.Ф.</w:t>
      </w:r>
      <w:r w:rsidRPr="007D529F">
        <w:rPr>
          <w:color w:val="000000" w:themeColor="text1"/>
        </w:rPr>
        <w:t> </w:t>
      </w:r>
      <w:r w:rsidRPr="007D529F">
        <w:rPr>
          <w:color w:val="000000" w:themeColor="text1"/>
          <w:lang w:val="ru-RU"/>
        </w:rPr>
        <w:t>Менкеля, А.А.</w:t>
      </w:r>
      <w:r w:rsidRPr="007D529F">
        <w:rPr>
          <w:color w:val="000000" w:themeColor="text1"/>
        </w:rPr>
        <w:t> </w:t>
      </w:r>
      <w:r w:rsidRPr="007D529F">
        <w:rPr>
          <w:color w:val="000000" w:themeColor="text1"/>
          <w:lang w:val="ru-RU"/>
        </w:rPr>
        <w:t>Соколова, Д.Л.</w:t>
      </w:r>
      <w:r w:rsidRPr="007D529F">
        <w:rPr>
          <w:color w:val="000000" w:themeColor="text1"/>
        </w:rPr>
        <w:t> </w:t>
      </w:r>
      <w:r w:rsidRPr="007D529F">
        <w:rPr>
          <w:color w:val="000000" w:themeColor="text1"/>
          <w:lang w:val="ru-RU"/>
        </w:rPr>
        <w:t>Соколовского, М.Ф.</w:t>
      </w:r>
      <w:r w:rsidRPr="007D529F">
        <w:rPr>
          <w:color w:val="000000" w:themeColor="text1"/>
        </w:rPr>
        <w:t> </w:t>
      </w:r>
      <w:r w:rsidRPr="007D529F">
        <w:rPr>
          <w:color w:val="000000" w:themeColor="text1"/>
          <w:lang w:val="ru-RU"/>
        </w:rPr>
        <w:t>Срибного, А.В.</w:t>
      </w:r>
      <w:r w:rsidRPr="007D529F">
        <w:rPr>
          <w:color w:val="000000" w:themeColor="text1"/>
        </w:rPr>
        <w:t> </w:t>
      </w:r>
      <w:r w:rsidRPr="007D529F">
        <w:rPr>
          <w:color w:val="000000" w:themeColor="text1"/>
          <w:lang w:val="ru-RU"/>
        </w:rPr>
        <w:t>Рождественского, А.И.</w:t>
      </w:r>
      <w:r w:rsidRPr="007D529F">
        <w:rPr>
          <w:color w:val="000000" w:themeColor="text1"/>
        </w:rPr>
        <w:t> </w:t>
      </w:r>
      <w:r w:rsidRPr="007D529F">
        <w:rPr>
          <w:color w:val="000000" w:themeColor="text1"/>
          <w:lang w:val="ru-RU"/>
        </w:rPr>
        <w:t xml:space="preserve">Чеботарева. </w:t>
      </w:r>
    </w:p>
    <w:p w:rsidR="0001342F" w:rsidRPr="007D529F" w:rsidRDefault="0001342F" w:rsidP="00767EB8">
      <w:pPr>
        <w:spacing w:line="360" w:lineRule="auto"/>
        <w:ind w:firstLine="567"/>
        <w:contextualSpacing/>
        <w:jc w:val="both"/>
        <w:rPr>
          <w:color w:val="000000" w:themeColor="text1"/>
          <w:lang w:val="ru-RU"/>
        </w:rPr>
      </w:pPr>
      <w:r w:rsidRPr="007D529F">
        <w:rPr>
          <w:color w:val="000000" w:themeColor="text1"/>
          <w:lang w:val="ru-RU"/>
        </w:rPr>
        <w:t xml:space="preserve">Оценка и исследование формирования максимальных расходов малых рек Иле Алатау проводились рядами авторов в разные годы. Проводимые гидрологические обобщения максимального стока базировались на обширном гидрометрическом материале РГП «Казгидромет», опубликованных в различных изданиях. </w:t>
      </w:r>
    </w:p>
    <w:p w:rsidR="0001342F" w:rsidRPr="007D529F" w:rsidRDefault="0001342F" w:rsidP="00767EB8">
      <w:pPr>
        <w:spacing w:line="360" w:lineRule="auto"/>
        <w:ind w:firstLine="567"/>
        <w:contextualSpacing/>
        <w:jc w:val="both"/>
        <w:rPr>
          <w:color w:val="000000" w:themeColor="text1"/>
          <w:lang w:val="ru-RU"/>
        </w:rPr>
      </w:pPr>
      <w:r w:rsidRPr="007D529F">
        <w:rPr>
          <w:color w:val="000000" w:themeColor="text1"/>
          <w:lang w:val="ru-RU"/>
        </w:rPr>
        <w:t>Расчет максимальных расходов воды производятся на основе надежных материалов гидрометрических наблюдений. Наблюдения за максимальными расходами воды в исследуемом районе проводятся с начала ХХ века (р. Киши Алматы – г. Алматы, 1916 г.). Наибольшее количество постов находится в бассейне рек Киши Алматы и Улькен Алматы.</w:t>
      </w:r>
    </w:p>
    <w:p w:rsidR="0001342F" w:rsidRPr="007D529F" w:rsidRDefault="0001342F" w:rsidP="00767EB8">
      <w:pPr>
        <w:spacing w:line="360" w:lineRule="auto"/>
        <w:ind w:firstLine="567"/>
        <w:contextualSpacing/>
        <w:jc w:val="both"/>
        <w:rPr>
          <w:color w:val="000000" w:themeColor="text1"/>
          <w:lang w:val="ru-RU"/>
        </w:rPr>
      </w:pPr>
      <w:r w:rsidRPr="007D529F">
        <w:rPr>
          <w:color w:val="000000" w:themeColor="text1"/>
          <w:lang w:val="ru-RU"/>
        </w:rPr>
        <w:t>Оценка максимальных расходов воды проводится в зависимости от полноты рядов наблюдений и надежности исходных данных с при</w:t>
      </w:r>
      <w:r w:rsidR="00716BCC" w:rsidRPr="007D529F">
        <w:rPr>
          <w:color w:val="000000" w:themeColor="text1"/>
          <w:lang w:val="ru-RU"/>
        </w:rPr>
        <w:t>менением методов, описанных в [4</w:t>
      </w:r>
      <w:r w:rsidR="006725C8" w:rsidRPr="007D529F">
        <w:rPr>
          <w:color w:val="000000" w:themeColor="text1"/>
          <w:lang w:val="ru-RU"/>
        </w:rPr>
        <w:t>1</w:t>
      </w:r>
      <w:r w:rsidRPr="007D529F">
        <w:rPr>
          <w:color w:val="000000" w:themeColor="text1"/>
          <w:lang w:val="ru-RU"/>
        </w:rPr>
        <w:t xml:space="preserve">]. В практике гидрологических исследований и расчетов широко применяются статистические методы, в частности вероятностный метод с построением кривых обеспеченностей. В условиях исследуемого района не имеются полные ряды наблюдений. Продолжительность периодов наблюдений за наибольшими расходами воды составляют от 5 до 86 лет. </w:t>
      </w:r>
    </w:p>
    <w:p w:rsidR="0001342F" w:rsidRPr="007D529F" w:rsidRDefault="0001342F" w:rsidP="00767EB8">
      <w:pPr>
        <w:spacing w:line="360" w:lineRule="auto"/>
        <w:ind w:firstLine="567"/>
        <w:contextualSpacing/>
        <w:jc w:val="both"/>
        <w:rPr>
          <w:color w:val="000000" w:themeColor="text1"/>
          <w:lang w:val="ru-RU"/>
        </w:rPr>
      </w:pPr>
      <w:r w:rsidRPr="007D529F">
        <w:rPr>
          <w:color w:val="000000" w:themeColor="text1"/>
          <w:lang w:val="ru-RU"/>
        </w:rPr>
        <w:t>Для выбора расчетного периода для всего исследуемого района построена разностная интегральная кривая, по которой определяется репрезентативность ряда наблюдений за расчетные периоды</w:t>
      </w:r>
      <w:r w:rsidR="002C61F9" w:rsidRPr="007D529F">
        <w:rPr>
          <w:color w:val="000000" w:themeColor="text1"/>
          <w:lang w:val="ru-RU"/>
        </w:rPr>
        <w:t xml:space="preserve"> (р</w:t>
      </w:r>
      <w:r w:rsidR="00E525C0" w:rsidRPr="007D529F">
        <w:rPr>
          <w:color w:val="000000" w:themeColor="text1"/>
          <w:lang w:val="ru-RU"/>
        </w:rPr>
        <w:t xml:space="preserve">исунок </w:t>
      </w:r>
      <w:r w:rsidR="00BF446F">
        <w:rPr>
          <w:color w:val="000000" w:themeColor="text1"/>
          <w:lang w:val="ru-RU"/>
        </w:rPr>
        <w:t>Ж</w:t>
      </w:r>
      <w:r w:rsidR="00E525C0" w:rsidRPr="007D529F">
        <w:rPr>
          <w:color w:val="000000" w:themeColor="text1"/>
          <w:lang w:val="ru-RU"/>
        </w:rPr>
        <w:t>.1</w:t>
      </w:r>
      <w:r w:rsidR="002C61F9" w:rsidRPr="007D529F">
        <w:rPr>
          <w:color w:val="000000" w:themeColor="text1"/>
          <w:lang w:val="ru-RU"/>
        </w:rPr>
        <w:t xml:space="preserve">, </w:t>
      </w:r>
      <w:r w:rsidR="00D3180C" w:rsidRPr="007D529F">
        <w:rPr>
          <w:color w:val="000000" w:themeColor="text1"/>
          <w:lang w:val="ru-RU"/>
        </w:rPr>
        <w:t xml:space="preserve">Приложение </w:t>
      </w:r>
      <w:r w:rsidR="00BF446F">
        <w:rPr>
          <w:color w:val="000000" w:themeColor="text1"/>
          <w:lang w:val="ru-RU"/>
        </w:rPr>
        <w:t>Ж</w:t>
      </w:r>
      <w:r w:rsidR="00E525C0" w:rsidRPr="007D529F">
        <w:rPr>
          <w:color w:val="000000" w:themeColor="text1"/>
          <w:lang w:val="ru-RU"/>
        </w:rPr>
        <w:t>).</w:t>
      </w:r>
      <w:r w:rsidR="00D3180C" w:rsidRPr="007D529F">
        <w:rPr>
          <w:color w:val="000000" w:themeColor="text1"/>
          <w:lang w:val="ru-RU"/>
        </w:rPr>
        <w:t xml:space="preserve"> </w:t>
      </w:r>
    </w:p>
    <w:p w:rsidR="0001342F" w:rsidRPr="007D529F" w:rsidRDefault="0001342F" w:rsidP="00767EB8">
      <w:pPr>
        <w:spacing w:line="360" w:lineRule="auto"/>
        <w:ind w:firstLine="567"/>
        <w:contextualSpacing/>
        <w:jc w:val="both"/>
        <w:rPr>
          <w:color w:val="000000" w:themeColor="text1"/>
          <w:lang w:val="ru-RU"/>
        </w:rPr>
      </w:pPr>
      <w:r w:rsidRPr="007D529F">
        <w:rPr>
          <w:color w:val="000000" w:themeColor="text1"/>
          <w:lang w:val="ru-RU"/>
        </w:rPr>
        <w:lastRenderedPageBreak/>
        <w:t>Расчетный период включает наибольшее число законченных циклов, состоящих из групп маловодных и многоводных лет, для рек в черте города Алматы расчетным периодом выбран 1940-2015 гг.</w:t>
      </w:r>
    </w:p>
    <w:p w:rsidR="0001342F" w:rsidRPr="007D529F" w:rsidRDefault="0001342F" w:rsidP="00767EB8">
      <w:pPr>
        <w:spacing w:line="360" w:lineRule="auto"/>
        <w:ind w:firstLine="567"/>
        <w:contextualSpacing/>
        <w:jc w:val="both"/>
        <w:rPr>
          <w:color w:val="000000" w:themeColor="text1"/>
          <w:lang w:val="ru-RU"/>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672"/>
      </w:tblGrid>
      <w:tr w:rsidR="0001342F" w:rsidRPr="007D529F" w:rsidTr="0001342F">
        <w:tc>
          <w:tcPr>
            <w:tcW w:w="4673" w:type="dxa"/>
            <w:vAlign w:val="center"/>
          </w:tcPr>
          <w:p w:rsidR="0001342F" w:rsidRPr="007D529F" w:rsidRDefault="0001342F" w:rsidP="00886D1B">
            <w:pPr>
              <w:spacing w:line="360" w:lineRule="auto"/>
              <w:contextualSpacing/>
              <w:jc w:val="center"/>
              <w:rPr>
                <w:color w:val="000000" w:themeColor="text1"/>
              </w:rPr>
            </w:pPr>
            <w:r w:rsidRPr="007D529F">
              <w:rPr>
                <w:color w:val="000000" w:themeColor="text1"/>
              </w:rPr>
              <w:t>а)</w:t>
            </w:r>
            <w:r w:rsidRPr="007D529F">
              <w:rPr>
                <w:noProof/>
                <w:color w:val="000000" w:themeColor="text1"/>
              </w:rPr>
              <w:t xml:space="preserve"> </w:t>
            </w:r>
          </w:p>
        </w:tc>
        <w:tc>
          <w:tcPr>
            <w:tcW w:w="4672" w:type="dxa"/>
            <w:vAlign w:val="center"/>
          </w:tcPr>
          <w:p w:rsidR="0001342F" w:rsidRPr="007D529F" w:rsidRDefault="0001342F" w:rsidP="00886D1B">
            <w:pPr>
              <w:spacing w:line="360" w:lineRule="auto"/>
              <w:contextualSpacing/>
              <w:jc w:val="center"/>
              <w:rPr>
                <w:color w:val="000000" w:themeColor="text1"/>
              </w:rPr>
            </w:pPr>
            <w:r w:rsidRPr="007D529F">
              <w:rPr>
                <w:color w:val="000000" w:themeColor="text1"/>
              </w:rPr>
              <w:t>б)</w:t>
            </w:r>
          </w:p>
        </w:tc>
      </w:tr>
      <w:tr w:rsidR="0001342F" w:rsidRPr="007D529F" w:rsidTr="0001342F">
        <w:tc>
          <w:tcPr>
            <w:tcW w:w="4673" w:type="dxa"/>
            <w:vAlign w:val="center"/>
          </w:tcPr>
          <w:p w:rsidR="0001342F" w:rsidRPr="007D529F" w:rsidRDefault="0001342F" w:rsidP="00886D1B">
            <w:pPr>
              <w:spacing w:line="360" w:lineRule="auto"/>
              <w:contextualSpacing/>
              <w:jc w:val="center"/>
              <w:rPr>
                <w:color w:val="000000" w:themeColor="text1"/>
              </w:rPr>
            </w:pPr>
            <w:r w:rsidRPr="007D529F">
              <w:rPr>
                <w:noProof/>
                <w:color w:val="000000" w:themeColor="text1"/>
                <w:lang w:val="ru-RU" w:eastAsia="ru-RU"/>
              </w:rPr>
              <w:drawing>
                <wp:inline distT="0" distB="0" distL="0" distR="0" wp14:anchorId="44DDD41E" wp14:editId="0D1F62E3">
                  <wp:extent cx="3000375" cy="2009775"/>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tc>
        <w:tc>
          <w:tcPr>
            <w:tcW w:w="4672" w:type="dxa"/>
            <w:vAlign w:val="center"/>
          </w:tcPr>
          <w:p w:rsidR="0001342F" w:rsidRPr="007D529F" w:rsidRDefault="0001342F" w:rsidP="00886D1B">
            <w:pPr>
              <w:spacing w:line="360" w:lineRule="auto"/>
              <w:contextualSpacing/>
              <w:jc w:val="center"/>
              <w:rPr>
                <w:color w:val="000000" w:themeColor="text1"/>
              </w:rPr>
            </w:pPr>
            <w:r w:rsidRPr="007D529F">
              <w:rPr>
                <w:noProof/>
                <w:color w:val="000000" w:themeColor="text1"/>
                <w:lang w:val="ru-RU" w:eastAsia="ru-RU"/>
              </w:rPr>
              <w:drawing>
                <wp:inline distT="0" distB="0" distL="0" distR="0" wp14:anchorId="082145BB" wp14:editId="7F7CD14D">
                  <wp:extent cx="2819400" cy="2114550"/>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c>
      </w:tr>
      <w:tr w:rsidR="0001342F" w:rsidRPr="007D529F" w:rsidTr="0001342F">
        <w:tc>
          <w:tcPr>
            <w:tcW w:w="4673" w:type="dxa"/>
            <w:vAlign w:val="center"/>
          </w:tcPr>
          <w:p w:rsidR="0001342F" w:rsidRPr="007D529F" w:rsidRDefault="0001342F" w:rsidP="00886D1B">
            <w:pPr>
              <w:spacing w:line="360" w:lineRule="auto"/>
              <w:contextualSpacing/>
              <w:jc w:val="center"/>
              <w:rPr>
                <w:noProof/>
                <w:color w:val="000000" w:themeColor="text1"/>
              </w:rPr>
            </w:pPr>
          </w:p>
        </w:tc>
        <w:tc>
          <w:tcPr>
            <w:tcW w:w="4672" w:type="dxa"/>
            <w:vAlign w:val="center"/>
          </w:tcPr>
          <w:p w:rsidR="0001342F" w:rsidRPr="007D529F" w:rsidRDefault="0001342F" w:rsidP="00886D1B">
            <w:pPr>
              <w:spacing w:line="360" w:lineRule="auto"/>
              <w:contextualSpacing/>
              <w:jc w:val="center"/>
              <w:rPr>
                <w:noProof/>
                <w:color w:val="000000" w:themeColor="text1"/>
              </w:rPr>
            </w:pPr>
          </w:p>
        </w:tc>
      </w:tr>
      <w:tr w:rsidR="0001342F" w:rsidRPr="007D529F" w:rsidTr="0001342F">
        <w:tc>
          <w:tcPr>
            <w:tcW w:w="4673" w:type="dxa"/>
            <w:vAlign w:val="center"/>
          </w:tcPr>
          <w:p w:rsidR="002C61F9" w:rsidRPr="007D529F" w:rsidRDefault="002C61F9" w:rsidP="00886D1B">
            <w:pPr>
              <w:spacing w:line="360" w:lineRule="auto"/>
              <w:contextualSpacing/>
              <w:jc w:val="center"/>
              <w:rPr>
                <w:color w:val="000000" w:themeColor="text1"/>
              </w:rPr>
            </w:pPr>
          </w:p>
          <w:p w:rsidR="0001342F" w:rsidRPr="007D529F" w:rsidRDefault="0001342F" w:rsidP="00886D1B">
            <w:pPr>
              <w:spacing w:line="360" w:lineRule="auto"/>
              <w:contextualSpacing/>
              <w:jc w:val="center"/>
              <w:rPr>
                <w:color w:val="000000" w:themeColor="text1"/>
              </w:rPr>
            </w:pPr>
            <w:r w:rsidRPr="007D529F">
              <w:rPr>
                <w:color w:val="000000" w:themeColor="text1"/>
              </w:rPr>
              <w:t>в)</w:t>
            </w:r>
          </w:p>
        </w:tc>
        <w:tc>
          <w:tcPr>
            <w:tcW w:w="4672" w:type="dxa"/>
            <w:vAlign w:val="center"/>
          </w:tcPr>
          <w:p w:rsidR="002C61F9" w:rsidRPr="007D529F" w:rsidRDefault="002C61F9" w:rsidP="00886D1B">
            <w:pPr>
              <w:spacing w:line="360" w:lineRule="auto"/>
              <w:contextualSpacing/>
              <w:jc w:val="center"/>
              <w:rPr>
                <w:color w:val="000000" w:themeColor="text1"/>
              </w:rPr>
            </w:pPr>
          </w:p>
          <w:p w:rsidR="0001342F" w:rsidRPr="007D529F" w:rsidRDefault="0001342F" w:rsidP="00886D1B">
            <w:pPr>
              <w:spacing w:line="360" w:lineRule="auto"/>
              <w:contextualSpacing/>
              <w:jc w:val="center"/>
              <w:rPr>
                <w:color w:val="000000" w:themeColor="text1"/>
              </w:rPr>
            </w:pPr>
            <w:r w:rsidRPr="007D529F">
              <w:rPr>
                <w:color w:val="000000" w:themeColor="text1"/>
              </w:rPr>
              <w:t>г)</w:t>
            </w:r>
          </w:p>
        </w:tc>
      </w:tr>
      <w:tr w:rsidR="0001342F" w:rsidRPr="007D529F" w:rsidTr="0001342F">
        <w:tc>
          <w:tcPr>
            <w:tcW w:w="4673" w:type="dxa"/>
            <w:vAlign w:val="center"/>
          </w:tcPr>
          <w:p w:rsidR="0001342F" w:rsidRPr="007D529F" w:rsidRDefault="0001342F" w:rsidP="00886D1B">
            <w:pPr>
              <w:spacing w:line="360" w:lineRule="auto"/>
              <w:contextualSpacing/>
              <w:jc w:val="center"/>
              <w:rPr>
                <w:noProof/>
                <w:color w:val="000000" w:themeColor="text1"/>
              </w:rPr>
            </w:pPr>
            <w:r w:rsidRPr="007D529F">
              <w:rPr>
                <w:noProof/>
                <w:color w:val="000000" w:themeColor="text1"/>
                <w:lang w:val="ru-RU" w:eastAsia="ru-RU"/>
              </w:rPr>
              <w:drawing>
                <wp:inline distT="0" distB="0" distL="0" distR="0" wp14:anchorId="727663EA" wp14:editId="42E40C68">
                  <wp:extent cx="2830195" cy="1828800"/>
                  <wp:effectExtent l="0" t="0" r="8255" b="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c>
          <w:tcPr>
            <w:tcW w:w="4672" w:type="dxa"/>
            <w:vAlign w:val="center"/>
          </w:tcPr>
          <w:p w:rsidR="0001342F" w:rsidRPr="007D529F" w:rsidRDefault="0001342F" w:rsidP="00886D1B">
            <w:pPr>
              <w:spacing w:line="360" w:lineRule="auto"/>
              <w:contextualSpacing/>
              <w:jc w:val="center"/>
              <w:rPr>
                <w:color w:val="000000" w:themeColor="text1"/>
              </w:rPr>
            </w:pPr>
            <w:r w:rsidRPr="007D529F">
              <w:rPr>
                <w:noProof/>
                <w:color w:val="000000" w:themeColor="text1"/>
                <w:lang w:val="ru-RU" w:eastAsia="ru-RU"/>
              </w:rPr>
              <w:drawing>
                <wp:inline distT="0" distB="0" distL="0" distR="0" wp14:anchorId="41BCCA1F" wp14:editId="02A2E706">
                  <wp:extent cx="2896235" cy="1866900"/>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c>
      </w:tr>
      <w:tr w:rsidR="0001342F" w:rsidRPr="007D529F" w:rsidTr="0001342F">
        <w:tc>
          <w:tcPr>
            <w:tcW w:w="4673" w:type="dxa"/>
            <w:vAlign w:val="center"/>
          </w:tcPr>
          <w:p w:rsidR="0001342F" w:rsidRPr="007D529F" w:rsidRDefault="0001342F" w:rsidP="00886D1B">
            <w:pPr>
              <w:spacing w:line="360" w:lineRule="auto"/>
              <w:contextualSpacing/>
              <w:jc w:val="center"/>
              <w:rPr>
                <w:noProof/>
                <w:color w:val="000000" w:themeColor="text1"/>
              </w:rPr>
            </w:pPr>
          </w:p>
        </w:tc>
        <w:tc>
          <w:tcPr>
            <w:tcW w:w="4672" w:type="dxa"/>
            <w:vAlign w:val="center"/>
          </w:tcPr>
          <w:p w:rsidR="0001342F" w:rsidRPr="007D529F" w:rsidRDefault="0001342F" w:rsidP="00886D1B">
            <w:pPr>
              <w:spacing w:line="360" w:lineRule="auto"/>
              <w:contextualSpacing/>
              <w:jc w:val="center"/>
              <w:rPr>
                <w:color w:val="000000" w:themeColor="text1"/>
              </w:rPr>
            </w:pPr>
          </w:p>
        </w:tc>
      </w:tr>
    </w:tbl>
    <w:p w:rsidR="002C61F9" w:rsidRPr="007D529F" w:rsidRDefault="002C61F9" w:rsidP="00767EB8">
      <w:pPr>
        <w:spacing w:line="360" w:lineRule="auto"/>
        <w:ind w:firstLine="567"/>
        <w:contextualSpacing/>
        <w:jc w:val="both"/>
        <w:rPr>
          <w:color w:val="000000" w:themeColor="text1"/>
          <w:sz w:val="20"/>
        </w:rPr>
      </w:pPr>
      <w:r w:rsidRPr="007D529F">
        <w:rPr>
          <w:color w:val="000000" w:themeColor="text1"/>
          <w:sz w:val="20"/>
          <w:lang w:val="ru-RU"/>
        </w:rPr>
        <w:t>а</w:t>
      </w:r>
      <w:r w:rsidRPr="007D529F">
        <w:rPr>
          <w:color w:val="000000" w:themeColor="text1"/>
          <w:sz w:val="20"/>
        </w:rPr>
        <w:t xml:space="preserve">) </w:t>
      </w:r>
      <w:r w:rsidRPr="007D529F">
        <w:rPr>
          <w:color w:val="000000" w:themeColor="text1"/>
          <w:sz w:val="20"/>
          <w:lang w:val="ru-RU"/>
        </w:rPr>
        <w:t>р</w:t>
      </w:r>
      <w:r w:rsidRPr="007D529F">
        <w:rPr>
          <w:color w:val="000000" w:themeColor="text1"/>
          <w:sz w:val="20"/>
        </w:rPr>
        <w:t>.</w:t>
      </w:r>
      <w:r w:rsidRPr="007D529F">
        <w:rPr>
          <w:color w:val="000000" w:themeColor="text1"/>
          <w:sz w:val="20"/>
          <w:lang w:val="ru-RU"/>
        </w:rPr>
        <w:t>Киши</w:t>
      </w:r>
      <w:r w:rsidRPr="007D529F">
        <w:rPr>
          <w:color w:val="000000" w:themeColor="text1"/>
          <w:sz w:val="20"/>
        </w:rPr>
        <w:t xml:space="preserve"> </w:t>
      </w:r>
      <w:r w:rsidRPr="007D529F">
        <w:rPr>
          <w:color w:val="000000" w:themeColor="text1"/>
          <w:sz w:val="20"/>
          <w:lang w:val="ru-RU"/>
        </w:rPr>
        <w:t>Алматы</w:t>
      </w:r>
      <w:r w:rsidRPr="007D529F">
        <w:rPr>
          <w:color w:val="000000" w:themeColor="text1"/>
          <w:sz w:val="20"/>
        </w:rPr>
        <w:t xml:space="preserve"> – </w:t>
      </w:r>
      <w:r w:rsidRPr="007D529F">
        <w:rPr>
          <w:color w:val="000000" w:themeColor="text1"/>
          <w:sz w:val="20"/>
          <w:lang w:val="ru-RU"/>
        </w:rPr>
        <w:t>г</w:t>
      </w:r>
      <w:r w:rsidRPr="007D529F">
        <w:rPr>
          <w:color w:val="000000" w:themeColor="text1"/>
          <w:sz w:val="20"/>
        </w:rPr>
        <w:t xml:space="preserve">. </w:t>
      </w:r>
      <w:r w:rsidRPr="007D529F">
        <w:rPr>
          <w:color w:val="000000" w:themeColor="text1"/>
          <w:sz w:val="20"/>
          <w:lang w:val="ru-RU"/>
        </w:rPr>
        <w:t>Алматы</w:t>
      </w:r>
      <w:r w:rsidRPr="007D529F">
        <w:rPr>
          <w:color w:val="000000" w:themeColor="text1"/>
          <w:sz w:val="20"/>
        </w:rPr>
        <w:t xml:space="preserve"> - </w:t>
      </w:r>
      <w:r w:rsidRPr="007D529F">
        <w:rPr>
          <w:color w:val="000000" w:themeColor="text1"/>
          <w:sz w:val="20"/>
          <w:lang w:val="ru-RU"/>
        </w:rPr>
        <w:t>р</w:t>
      </w:r>
      <w:r w:rsidRPr="007D529F">
        <w:rPr>
          <w:color w:val="000000" w:themeColor="text1"/>
          <w:sz w:val="20"/>
        </w:rPr>
        <w:t>.</w:t>
      </w:r>
      <w:r w:rsidRPr="007D529F">
        <w:rPr>
          <w:color w:val="000000" w:themeColor="text1"/>
          <w:sz w:val="20"/>
          <w:lang w:val="ru-RU"/>
        </w:rPr>
        <w:t>Киши</w:t>
      </w:r>
      <w:r w:rsidRPr="007D529F">
        <w:rPr>
          <w:color w:val="000000" w:themeColor="text1"/>
          <w:sz w:val="20"/>
        </w:rPr>
        <w:t xml:space="preserve"> </w:t>
      </w:r>
      <w:r w:rsidRPr="007D529F">
        <w:rPr>
          <w:color w:val="000000" w:themeColor="text1"/>
          <w:sz w:val="20"/>
          <w:lang w:val="ru-RU"/>
        </w:rPr>
        <w:t>Алматы</w:t>
      </w:r>
      <w:r w:rsidRPr="007D529F">
        <w:rPr>
          <w:color w:val="000000" w:themeColor="text1"/>
          <w:sz w:val="20"/>
        </w:rPr>
        <w:t xml:space="preserve"> – </w:t>
      </w:r>
      <w:r w:rsidRPr="007D529F">
        <w:rPr>
          <w:color w:val="000000" w:themeColor="text1"/>
          <w:sz w:val="20"/>
          <w:lang w:val="ru-RU"/>
        </w:rPr>
        <w:t>м</w:t>
      </w:r>
      <w:r w:rsidRPr="007D529F">
        <w:rPr>
          <w:color w:val="000000" w:themeColor="text1"/>
          <w:sz w:val="20"/>
        </w:rPr>
        <w:t>.</w:t>
      </w:r>
      <w:r w:rsidRPr="007D529F">
        <w:rPr>
          <w:color w:val="000000" w:themeColor="text1"/>
          <w:sz w:val="20"/>
          <w:lang w:val="ru-RU"/>
        </w:rPr>
        <w:t>с</w:t>
      </w:r>
      <w:r w:rsidRPr="007D529F">
        <w:rPr>
          <w:color w:val="000000" w:themeColor="text1"/>
          <w:sz w:val="20"/>
        </w:rPr>
        <w:t xml:space="preserve">. </w:t>
      </w:r>
      <w:r w:rsidRPr="007D529F">
        <w:rPr>
          <w:color w:val="000000" w:themeColor="text1"/>
          <w:sz w:val="20"/>
          <w:lang w:val="ru-RU"/>
        </w:rPr>
        <w:t>Мынжилкы</w:t>
      </w:r>
      <w:r w:rsidRPr="007D529F">
        <w:rPr>
          <w:color w:val="000000" w:themeColor="text1"/>
          <w:sz w:val="20"/>
        </w:rPr>
        <w:t xml:space="preserve">; </w:t>
      </w:r>
      <w:r w:rsidRPr="007D529F">
        <w:rPr>
          <w:color w:val="000000" w:themeColor="text1"/>
          <w:sz w:val="20"/>
          <w:lang w:val="ru-RU"/>
        </w:rPr>
        <w:t>б</w:t>
      </w:r>
      <w:r w:rsidRPr="007D529F">
        <w:rPr>
          <w:color w:val="000000" w:themeColor="text1"/>
          <w:sz w:val="20"/>
        </w:rPr>
        <w:t xml:space="preserve">) </w:t>
      </w:r>
      <w:r w:rsidRPr="007D529F">
        <w:rPr>
          <w:color w:val="000000" w:themeColor="text1"/>
          <w:sz w:val="20"/>
          <w:lang w:val="ru-RU"/>
        </w:rPr>
        <w:t>р</w:t>
      </w:r>
      <w:r w:rsidRPr="007D529F">
        <w:rPr>
          <w:color w:val="000000" w:themeColor="text1"/>
          <w:sz w:val="20"/>
        </w:rPr>
        <w:t xml:space="preserve">. </w:t>
      </w:r>
      <w:r w:rsidRPr="007D529F">
        <w:rPr>
          <w:color w:val="000000" w:themeColor="text1"/>
          <w:sz w:val="20"/>
          <w:lang w:val="ru-RU"/>
        </w:rPr>
        <w:t>Бутак</w:t>
      </w:r>
      <w:r w:rsidRPr="007D529F">
        <w:rPr>
          <w:color w:val="000000" w:themeColor="text1"/>
          <w:sz w:val="20"/>
        </w:rPr>
        <w:t xml:space="preserve"> - </w:t>
      </w:r>
      <w:r w:rsidRPr="007D529F">
        <w:rPr>
          <w:color w:val="000000" w:themeColor="text1"/>
          <w:sz w:val="20"/>
          <w:lang w:val="ru-RU"/>
        </w:rPr>
        <w:t>с</w:t>
      </w:r>
      <w:r w:rsidRPr="007D529F">
        <w:rPr>
          <w:color w:val="000000" w:themeColor="text1"/>
          <w:sz w:val="20"/>
        </w:rPr>
        <w:t xml:space="preserve">. </w:t>
      </w:r>
      <w:r w:rsidRPr="007D529F">
        <w:rPr>
          <w:color w:val="000000" w:themeColor="text1"/>
          <w:sz w:val="20"/>
          <w:lang w:val="ru-RU"/>
        </w:rPr>
        <w:t>Бутак</w:t>
      </w:r>
      <w:r w:rsidRPr="007D529F">
        <w:rPr>
          <w:color w:val="000000" w:themeColor="text1"/>
          <w:sz w:val="20"/>
        </w:rPr>
        <w:t xml:space="preserve"> – </w:t>
      </w:r>
      <w:r w:rsidRPr="007D529F">
        <w:rPr>
          <w:color w:val="000000" w:themeColor="text1"/>
          <w:sz w:val="20"/>
          <w:lang w:val="ru-RU"/>
        </w:rPr>
        <w:t>р</w:t>
      </w:r>
      <w:r w:rsidRPr="007D529F">
        <w:rPr>
          <w:color w:val="000000" w:themeColor="text1"/>
          <w:sz w:val="20"/>
        </w:rPr>
        <w:t xml:space="preserve">. </w:t>
      </w:r>
      <w:r w:rsidRPr="007D529F">
        <w:rPr>
          <w:color w:val="000000" w:themeColor="text1"/>
          <w:sz w:val="20"/>
          <w:lang w:val="ru-RU"/>
        </w:rPr>
        <w:t>Киши</w:t>
      </w:r>
      <w:r w:rsidRPr="007D529F">
        <w:rPr>
          <w:color w:val="000000" w:themeColor="text1"/>
          <w:sz w:val="20"/>
        </w:rPr>
        <w:t xml:space="preserve"> </w:t>
      </w:r>
      <w:r w:rsidRPr="007D529F">
        <w:rPr>
          <w:color w:val="000000" w:themeColor="text1"/>
          <w:sz w:val="20"/>
          <w:lang w:val="ru-RU"/>
        </w:rPr>
        <w:t>Алматы</w:t>
      </w:r>
      <w:r w:rsidRPr="007D529F">
        <w:rPr>
          <w:color w:val="000000" w:themeColor="text1"/>
          <w:sz w:val="20"/>
        </w:rPr>
        <w:t xml:space="preserve"> - </w:t>
      </w:r>
      <w:r w:rsidRPr="007D529F">
        <w:rPr>
          <w:color w:val="000000" w:themeColor="text1"/>
          <w:sz w:val="20"/>
          <w:lang w:val="ru-RU"/>
        </w:rPr>
        <w:t>выше</w:t>
      </w:r>
      <w:r w:rsidRPr="007D529F">
        <w:rPr>
          <w:color w:val="000000" w:themeColor="text1"/>
          <w:sz w:val="20"/>
        </w:rPr>
        <w:t xml:space="preserve"> </w:t>
      </w:r>
      <w:r w:rsidRPr="007D529F">
        <w:rPr>
          <w:color w:val="000000" w:themeColor="text1"/>
          <w:sz w:val="20"/>
          <w:lang w:val="ru-RU"/>
        </w:rPr>
        <w:t>устья</w:t>
      </w:r>
      <w:r w:rsidRPr="007D529F">
        <w:rPr>
          <w:color w:val="000000" w:themeColor="text1"/>
          <w:sz w:val="20"/>
        </w:rPr>
        <w:t xml:space="preserve"> </w:t>
      </w:r>
      <w:r w:rsidRPr="007D529F">
        <w:rPr>
          <w:color w:val="000000" w:themeColor="text1"/>
          <w:sz w:val="20"/>
          <w:lang w:val="ru-RU"/>
        </w:rPr>
        <w:t>р</w:t>
      </w:r>
      <w:r w:rsidRPr="007D529F">
        <w:rPr>
          <w:color w:val="000000" w:themeColor="text1"/>
          <w:sz w:val="20"/>
        </w:rPr>
        <w:t xml:space="preserve">. </w:t>
      </w:r>
      <w:r w:rsidRPr="007D529F">
        <w:rPr>
          <w:color w:val="000000" w:themeColor="text1"/>
          <w:sz w:val="20"/>
          <w:lang w:val="ru-RU"/>
        </w:rPr>
        <w:t>Сарысай</w:t>
      </w:r>
      <w:r w:rsidRPr="007D529F">
        <w:rPr>
          <w:color w:val="000000" w:themeColor="text1"/>
          <w:sz w:val="20"/>
        </w:rPr>
        <w:t xml:space="preserve">; </w:t>
      </w:r>
      <w:r w:rsidRPr="007D529F">
        <w:rPr>
          <w:color w:val="000000" w:themeColor="text1"/>
          <w:sz w:val="20"/>
          <w:lang w:val="ru-RU"/>
        </w:rPr>
        <w:t>в</w:t>
      </w:r>
      <w:r w:rsidRPr="007D529F">
        <w:rPr>
          <w:color w:val="000000" w:themeColor="text1"/>
          <w:sz w:val="20"/>
        </w:rPr>
        <w:t xml:space="preserve">) </w:t>
      </w:r>
      <w:r w:rsidRPr="007D529F">
        <w:rPr>
          <w:color w:val="000000" w:themeColor="text1"/>
          <w:sz w:val="20"/>
          <w:lang w:val="ru-RU"/>
        </w:rPr>
        <w:t>р</w:t>
      </w:r>
      <w:r w:rsidRPr="007D529F">
        <w:rPr>
          <w:color w:val="000000" w:themeColor="text1"/>
          <w:sz w:val="20"/>
        </w:rPr>
        <w:t>.</w:t>
      </w:r>
      <w:r w:rsidRPr="007D529F">
        <w:rPr>
          <w:color w:val="000000" w:themeColor="text1"/>
          <w:sz w:val="20"/>
          <w:lang w:val="ru-RU"/>
        </w:rPr>
        <w:t>Киши</w:t>
      </w:r>
      <w:r w:rsidRPr="007D529F">
        <w:rPr>
          <w:color w:val="000000" w:themeColor="text1"/>
          <w:sz w:val="20"/>
        </w:rPr>
        <w:t xml:space="preserve"> </w:t>
      </w:r>
      <w:r w:rsidRPr="007D529F">
        <w:rPr>
          <w:color w:val="000000" w:themeColor="text1"/>
          <w:sz w:val="20"/>
          <w:lang w:val="ru-RU"/>
        </w:rPr>
        <w:t>Алматы</w:t>
      </w:r>
      <w:r w:rsidRPr="007D529F">
        <w:rPr>
          <w:color w:val="000000" w:themeColor="text1"/>
          <w:sz w:val="20"/>
        </w:rPr>
        <w:t xml:space="preserve"> – </w:t>
      </w:r>
      <w:r w:rsidRPr="007D529F">
        <w:rPr>
          <w:color w:val="000000" w:themeColor="text1"/>
          <w:sz w:val="20"/>
          <w:lang w:val="ru-RU"/>
        </w:rPr>
        <w:t>г</w:t>
      </w:r>
      <w:r w:rsidRPr="007D529F">
        <w:rPr>
          <w:color w:val="000000" w:themeColor="text1"/>
          <w:sz w:val="20"/>
        </w:rPr>
        <w:t xml:space="preserve">. </w:t>
      </w:r>
      <w:r w:rsidRPr="007D529F">
        <w:rPr>
          <w:color w:val="000000" w:themeColor="text1"/>
          <w:sz w:val="20"/>
          <w:lang w:val="ru-RU"/>
        </w:rPr>
        <w:t>Алматы</w:t>
      </w:r>
      <w:r w:rsidRPr="007D529F">
        <w:rPr>
          <w:color w:val="000000" w:themeColor="text1"/>
          <w:sz w:val="20"/>
        </w:rPr>
        <w:t xml:space="preserve"> – </w:t>
      </w:r>
      <w:r w:rsidRPr="007D529F">
        <w:rPr>
          <w:color w:val="000000" w:themeColor="text1"/>
          <w:sz w:val="20"/>
          <w:lang w:val="ru-RU"/>
        </w:rPr>
        <w:t>р</w:t>
      </w:r>
      <w:r w:rsidRPr="007D529F">
        <w:rPr>
          <w:color w:val="000000" w:themeColor="text1"/>
          <w:sz w:val="20"/>
        </w:rPr>
        <w:t xml:space="preserve">. </w:t>
      </w:r>
      <w:r w:rsidRPr="007D529F">
        <w:rPr>
          <w:color w:val="000000" w:themeColor="text1"/>
          <w:sz w:val="20"/>
          <w:lang w:val="ru-RU"/>
        </w:rPr>
        <w:t>Кимасар</w:t>
      </w:r>
      <w:r w:rsidRPr="007D529F">
        <w:rPr>
          <w:color w:val="000000" w:themeColor="text1"/>
          <w:sz w:val="20"/>
        </w:rPr>
        <w:t xml:space="preserve"> – </w:t>
      </w:r>
      <w:r w:rsidRPr="007D529F">
        <w:rPr>
          <w:color w:val="000000" w:themeColor="text1"/>
          <w:sz w:val="20"/>
          <w:lang w:val="ru-RU"/>
        </w:rPr>
        <w:t>устье</w:t>
      </w:r>
      <w:r w:rsidRPr="007D529F">
        <w:rPr>
          <w:color w:val="000000" w:themeColor="text1"/>
          <w:sz w:val="20"/>
        </w:rPr>
        <w:t xml:space="preserve">; </w:t>
      </w:r>
      <w:r w:rsidRPr="007D529F">
        <w:rPr>
          <w:color w:val="000000" w:themeColor="text1"/>
          <w:sz w:val="20"/>
          <w:lang w:val="ru-RU"/>
        </w:rPr>
        <w:t>г</w:t>
      </w:r>
      <w:r w:rsidRPr="007D529F">
        <w:rPr>
          <w:color w:val="000000" w:themeColor="text1"/>
          <w:sz w:val="20"/>
        </w:rPr>
        <w:t xml:space="preserve">) </w:t>
      </w:r>
      <w:r w:rsidRPr="007D529F">
        <w:rPr>
          <w:color w:val="000000" w:themeColor="text1"/>
          <w:sz w:val="20"/>
          <w:lang w:val="ru-RU"/>
        </w:rPr>
        <w:t>р</w:t>
      </w:r>
      <w:r w:rsidRPr="007D529F">
        <w:rPr>
          <w:color w:val="000000" w:themeColor="text1"/>
          <w:sz w:val="20"/>
        </w:rPr>
        <w:t xml:space="preserve">. </w:t>
      </w:r>
      <w:r w:rsidRPr="007D529F">
        <w:rPr>
          <w:color w:val="000000" w:themeColor="text1"/>
          <w:sz w:val="20"/>
          <w:lang w:val="ru-RU"/>
        </w:rPr>
        <w:t>Сарысай</w:t>
      </w:r>
      <w:r w:rsidRPr="007D529F">
        <w:rPr>
          <w:color w:val="000000" w:themeColor="text1"/>
          <w:sz w:val="20"/>
        </w:rPr>
        <w:t xml:space="preserve"> – </w:t>
      </w:r>
      <w:r w:rsidRPr="007D529F">
        <w:rPr>
          <w:color w:val="000000" w:themeColor="text1"/>
          <w:sz w:val="20"/>
          <w:lang w:val="ru-RU"/>
        </w:rPr>
        <w:t>устье</w:t>
      </w:r>
      <w:r w:rsidRPr="007D529F">
        <w:rPr>
          <w:color w:val="000000" w:themeColor="text1"/>
          <w:sz w:val="20"/>
        </w:rPr>
        <w:t xml:space="preserve"> - </w:t>
      </w:r>
      <w:r w:rsidRPr="007D529F">
        <w:rPr>
          <w:color w:val="000000" w:themeColor="text1"/>
          <w:sz w:val="20"/>
          <w:lang w:val="ru-RU"/>
        </w:rPr>
        <w:t>ручей</w:t>
      </w:r>
      <w:r w:rsidRPr="007D529F">
        <w:rPr>
          <w:color w:val="000000" w:themeColor="text1"/>
          <w:sz w:val="20"/>
        </w:rPr>
        <w:t xml:space="preserve"> </w:t>
      </w:r>
      <w:r w:rsidRPr="007D529F">
        <w:rPr>
          <w:color w:val="000000" w:themeColor="text1"/>
          <w:sz w:val="20"/>
          <w:lang w:val="ru-RU"/>
        </w:rPr>
        <w:t>Терисбутак</w:t>
      </w:r>
      <w:r w:rsidRPr="007D529F">
        <w:rPr>
          <w:color w:val="000000" w:themeColor="text1"/>
          <w:sz w:val="20"/>
        </w:rPr>
        <w:t xml:space="preserve"> – </w:t>
      </w:r>
      <w:r w:rsidRPr="007D529F">
        <w:rPr>
          <w:color w:val="000000" w:themeColor="text1"/>
          <w:sz w:val="20"/>
          <w:lang w:val="ru-RU"/>
        </w:rPr>
        <w:t>устье</w:t>
      </w:r>
      <w:r w:rsidRPr="007D529F">
        <w:rPr>
          <w:color w:val="000000" w:themeColor="text1"/>
          <w:sz w:val="20"/>
        </w:rPr>
        <w:t>.</w:t>
      </w:r>
    </w:p>
    <w:p w:rsidR="002C61F9" w:rsidRPr="007D529F" w:rsidRDefault="002C61F9" w:rsidP="00767EB8">
      <w:pPr>
        <w:spacing w:line="360" w:lineRule="auto"/>
        <w:ind w:firstLine="567"/>
        <w:contextualSpacing/>
        <w:jc w:val="both"/>
        <w:rPr>
          <w:color w:val="000000" w:themeColor="text1"/>
          <w:sz w:val="20"/>
        </w:rPr>
      </w:pPr>
    </w:p>
    <w:p w:rsidR="0001342F" w:rsidRPr="007D529F" w:rsidRDefault="002C61F9" w:rsidP="00767EB8">
      <w:pPr>
        <w:spacing w:line="360" w:lineRule="auto"/>
        <w:ind w:firstLine="567"/>
        <w:contextualSpacing/>
        <w:jc w:val="center"/>
        <w:rPr>
          <w:color w:val="000000" w:themeColor="text1"/>
          <w:lang w:val="ru-RU"/>
        </w:rPr>
      </w:pPr>
      <w:r w:rsidRPr="007D529F">
        <w:rPr>
          <w:color w:val="000000" w:themeColor="text1"/>
          <w:lang w:val="ru-RU"/>
        </w:rPr>
        <w:t>Рисунок 4</w:t>
      </w:r>
      <w:r w:rsidR="0001342F" w:rsidRPr="007D529F">
        <w:rPr>
          <w:color w:val="000000" w:themeColor="text1"/>
          <w:lang w:val="ru-RU"/>
        </w:rPr>
        <w:t>.</w:t>
      </w:r>
      <w:r w:rsidRPr="007D529F">
        <w:rPr>
          <w:color w:val="000000" w:themeColor="text1"/>
          <w:lang w:val="ru-RU"/>
        </w:rPr>
        <w:t xml:space="preserve">1 </w:t>
      </w:r>
      <w:r w:rsidR="0001342F" w:rsidRPr="007D529F">
        <w:rPr>
          <w:color w:val="000000" w:themeColor="text1"/>
          <w:lang w:val="ru-RU"/>
        </w:rPr>
        <w:t>График связи максимальных расходов воды расчетной</w:t>
      </w:r>
      <w:r w:rsidRPr="007D529F">
        <w:rPr>
          <w:color w:val="000000" w:themeColor="text1"/>
          <w:lang w:val="ru-RU"/>
        </w:rPr>
        <w:t xml:space="preserve"> реки и реки </w:t>
      </w:r>
      <w:r w:rsidR="0001342F" w:rsidRPr="007D529F">
        <w:rPr>
          <w:color w:val="000000" w:themeColor="text1"/>
          <w:lang w:val="ru-RU"/>
        </w:rPr>
        <w:t>аналога за совместный период наблюдений</w:t>
      </w:r>
    </w:p>
    <w:p w:rsidR="00716BCC" w:rsidRPr="007D529F" w:rsidRDefault="00716BCC" w:rsidP="00767EB8">
      <w:pPr>
        <w:spacing w:line="360" w:lineRule="auto"/>
        <w:ind w:firstLine="567"/>
        <w:contextualSpacing/>
        <w:jc w:val="center"/>
        <w:rPr>
          <w:color w:val="000000" w:themeColor="text1"/>
          <w:lang w:val="ru-RU"/>
        </w:rPr>
      </w:pPr>
    </w:p>
    <w:p w:rsidR="00716BCC" w:rsidRPr="007D529F" w:rsidRDefault="00716BCC" w:rsidP="00716BCC">
      <w:pPr>
        <w:spacing w:line="360" w:lineRule="auto"/>
        <w:ind w:firstLine="567"/>
        <w:contextualSpacing/>
        <w:jc w:val="both"/>
        <w:rPr>
          <w:color w:val="000000" w:themeColor="text1"/>
          <w:lang w:val="ru-RU"/>
        </w:rPr>
      </w:pPr>
      <w:r w:rsidRPr="007D529F">
        <w:rPr>
          <w:color w:val="000000" w:themeColor="text1"/>
          <w:lang w:val="ru-RU"/>
        </w:rPr>
        <w:t>При определении параметров и коэффициентов расчетных формул максимальные расходы воды рек в пределах города Алматы должны быть приведены к многолетнему периоду с привлечением данных наблюдений пунктов-аналогов согласна [4</w:t>
      </w:r>
      <w:r w:rsidR="006725C8" w:rsidRPr="007D529F">
        <w:rPr>
          <w:color w:val="000000" w:themeColor="text1"/>
          <w:lang w:val="ru-RU"/>
        </w:rPr>
        <w:t>2</w:t>
      </w:r>
      <w:r w:rsidRPr="007D529F">
        <w:rPr>
          <w:color w:val="000000" w:themeColor="text1"/>
          <w:lang w:val="ru-RU"/>
        </w:rPr>
        <w:t>-4</w:t>
      </w:r>
      <w:r w:rsidR="006725C8" w:rsidRPr="007D529F">
        <w:rPr>
          <w:color w:val="000000" w:themeColor="text1"/>
          <w:lang w:val="ru-RU"/>
        </w:rPr>
        <w:t>4</w:t>
      </w:r>
      <w:r w:rsidRPr="007D529F">
        <w:rPr>
          <w:color w:val="000000" w:themeColor="text1"/>
          <w:lang w:val="ru-RU"/>
        </w:rPr>
        <w:t xml:space="preserve">], где также подробно приведены требования к выбору рек-аналогов. Приведение гидрологических рядов </w:t>
      </w:r>
      <w:r w:rsidRPr="007D529F">
        <w:rPr>
          <w:color w:val="000000" w:themeColor="text1"/>
          <w:lang w:val="ru-RU"/>
        </w:rPr>
        <w:lastRenderedPageBreak/>
        <w:t>и их параметров к многолетнему периоду осуществляются аналитическими методами. Для предварительного приведения допускается использование графических и графоаналитических методов. При восстановлении рядов максимальных расходов воды графическим методом построен график связи исследуемой реки с ма</w:t>
      </w:r>
      <w:r w:rsidR="00BF446F">
        <w:rPr>
          <w:color w:val="000000" w:themeColor="text1"/>
          <w:lang w:val="ru-RU"/>
        </w:rPr>
        <w:t>ксимальным стоком реки-аналога</w:t>
      </w:r>
      <w:r w:rsidRPr="007D529F">
        <w:rPr>
          <w:color w:val="000000" w:themeColor="text1"/>
          <w:lang w:val="ru-RU"/>
        </w:rPr>
        <w:t>. В качестве аналогов принимались гидростворы с длительными рядами наблюдений. Синхронность колебаний максимального стока рек исследуемого района за совместный период наблюдений оценивается коэффициентом корреляции 0,71-0,88, что показывает наличие связи между исходными и восстанавливаемыми рядами.</w:t>
      </w:r>
    </w:p>
    <w:p w:rsidR="00716BCC" w:rsidRPr="007D529F" w:rsidRDefault="00716BCC" w:rsidP="00716BCC">
      <w:pPr>
        <w:spacing w:line="360" w:lineRule="auto"/>
        <w:ind w:firstLine="567"/>
        <w:contextualSpacing/>
        <w:jc w:val="both"/>
        <w:rPr>
          <w:color w:val="000000" w:themeColor="text1"/>
          <w:lang w:val="ru-RU"/>
        </w:rPr>
      </w:pPr>
      <w:r w:rsidRPr="007D529F">
        <w:rPr>
          <w:color w:val="000000" w:themeColor="text1"/>
          <w:lang w:val="ru-RU"/>
        </w:rPr>
        <w:t xml:space="preserve">Сведения о восстановленных рядах, уравнениях регрессии, коэффициентах корреляции и реках аналогах приведены в таблице </w:t>
      </w:r>
      <w:r w:rsidR="00BF446F">
        <w:rPr>
          <w:color w:val="000000" w:themeColor="text1"/>
          <w:lang w:val="ru-RU"/>
        </w:rPr>
        <w:t>Ж</w:t>
      </w:r>
      <w:r w:rsidRPr="007D529F">
        <w:rPr>
          <w:color w:val="000000" w:themeColor="text1"/>
          <w:lang w:val="ru-RU"/>
        </w:rPr>
        <w:t xml:space="preserve">.2 (Приложение </w:t>
      </w:r>
      <w:r w:rsidR="00BF446F">
        <w:rPr>
          <w:color w:val="000000" w:themeColor="text1"/>
          <w:lang w:val="ru-RU"/>
        </w:rPr>
        <w:t>Ж</w:t>
      </w:r>
      <w:r w:rsidRPr="007D529F">
        <w:rPr>
          <w:color w:val="000000" w:themeColor="text1"/>
          <w:lang w:val="ru-RU"/>
        </w:rPr>
        <w:t>).</w:t>
      </w:r>
    </w:p>
    <w:p w:rsidR="0001342F" w:rsidRPr="007D529F" w:rsidRDefault="0001342F" w:rsidP="00767EB8">
      <w:pPr>
        <w:spacing w:line="360" w:lineRule="auto"/>
        <w:ind w:firstLine="567"/>
        <w:contextualSpacing/>
        <w:jc w:val="both"/>
        <w:rPr>
          <w:color w:val="000000" w:themeColor="text1"/>
          <w:lang w:val="ru-RU"/>
        </w:rPr>
      </w:pPr>
      <w:r w:rsidRPr="007D529F">
        <w:rPr>
          <w:color w:val="000000" w:themeColor="text1"/>
          <w:lang w:val="ru-RU"/>
        </w:rPr>
        <w:t>Данные, восстановленные по уравнению регрессии, имеют систематически заниженную дисперсию. Систематические уменьшения дисперсии восстановленных данных исключались с применением формулы, приведенной в [</w:t>
      </w:r>
      <w:r w:rsidR="006725C8" w:rsidRPr="007D529F">
        <w:rPr>
          <w:color w:val="000000" w:themeColor="text1"/>
          <w:lang w:val="ru-RU"/>
        </w:rPr>
        <w:t>45</w:t>
      </w:r>
      <w:r w:rsidRPr="007D529F">
        <w:rPr>
          <w:color w:val="000000" w:themeColor="text1"/>
          <w:lang w:val="ru-RU"/>
        </w:rPr>
        <w:t>], введением поправки в погодичные значения стока, полученные по уравнению регрессии.</w:t>
      </w:r>
    </w:p>
    <w:p w:rsidR="0001342F" w:rsidRPr="007D529F" w:rsidRDefault="0001342F" w:rsidP="00767EB8">
      <w:pPr>
        <w:spacing w:line="360" w:lineRule="auto"/>
        <w:ind w:firstLine="567"/>
        <w:contextualSpacing/>
        <w:jc w:val="both"/>
        <w:rPr>
          <w:color w:val="000000" w:themeColor="text1"/>
          <w:lang w:val="ru-RU"/>
        </w:rPr>
      </w:pPr>
      <w:r w:rsidRPr="007D529F">
        <w:rPr>
          <w:color w:val="000000" w:themeColor="text1"/>
          <w:lang w:val="ru-RU"/>
        </w:rPr>
        <w:t xml:space="preserve">Расчетные максимумы определяются по материалам гидрометрических наблюдений, а в случаях их отсутствия по различным формулам. Параметры таких формул районируются и предоставляются в виде карт и таблиц, которые в свою очередь устанавливаются по изученным рекам. Более надежные значения параметров формул рекомендуется устанавливать методом аналогии по достаточно изученным рекам, применяя соответствующие формулы и зависимости. </w:t>
      </w:r>
    </w:p>
    <w:p w:rsidR="0001342F" w:rsidRPr="007D529F" w:rsidRDefault="0001342F" w:rsidP="00767EB8">
      <w:pPr>
        <w:spacing w:line="360" w:lineRule="auto"/>
        <w:ind w:firstLine="567"/>
        <w:contextualSpacing/>
        <w:jc w:val="both"/>
        <w:rPr>
          <w:color w:val="000000" w:themeColor="text1"/>
          <w:lang w:val="ru-RU"/>
        </w:rPr>
      </w:pPr>
      <w:r w:rsidRPr="007D529F">
        <w:rPr>
          <w:color w:val="000000" w:themeColor="text1"/>
          <w:lang w:val="ru-RU"/>
        </w:rPr>
        <w:t>Прежде чем приступить к гидрологическим расчетам по определению расчетных гидрологических характеристик при отсутствии данных гидрометрических наблюдений, то есть прежде чем осуществить пространственное обобщение исходной гидрометеорологической информации за многолетний период, необходимо произвести тщательный анализ исходных данных наблюдений. Этот анализ включает оценку качества исходных данных, оценку случайных и систематических погрешностей исходных данных гидрометеорологических наблюдений [</w:t>
      </w:r>
      <w:r w:rsidR="00716BCC" w:rsidRPr="007D529F">
        <w:rPr>
          <w:color w:val="000000" w:themeColor="text1"/>
          <w:lang w:val="ru-RU"/>
        </w:rPr>
        <w:t>4</w:t>
      </w:r>
      <w:r w:rsidR="006725C8" w:rsidRPr="007D529F">
        <w:rPr>
          <w:color w:val="000000" w:themeColor="text1"/>
          <w:lang w:val="ru-RU"/>
        </w:rPr>
        <w:t>4</w:t>
      </w:r>
      <w:r w:rsidRPr="007D529F">
        <w:rPr>
          <w:color w:val="000000" w:themeColor="text1"/>
          <w:lang w:val="ru-RU"/>
        </w:rPr>
        <w:t>]. Это особенно важно потому, что случайные погрешности исходных данных наблюдений оказывают систематическое влияние на определение выборочных параметров (коэффициенты вариации, асимметрии и автокорреляции между смежными членами исходных рядов наблюдений) и расчетных квантилей гидрологических характеристик. Важно подчеркнуть, что случайные ошибки исходных данных приводят к систематическим ошибкам в определении расчетных значений гидрологических характеристик.</w:t>
      </w:r>
    </w:p>
    <w:p w:rsidR="0001342F" w:rsidRPr="007D529F" w:rsidRDefault="0001342F" w:rsidP="00767EB8">
      <w:pPr>
        <w:spacing w:line="360" w:lineRule="auto"/>
        <w:ind w:firstLine="567"/>
        <w:contextualSpacing/>
        <w:jc w:val="both"/>
        <w:rPr>
          <w:color w:val="000000" w:themeColor="text1"/>
          <w:lang w:val="ru-RU"/>
        </w:rPr>
      </w:pPr>
      <w:r w:rsidRPr="007D529F">
        <w:rPr>
          <w:color w:val="000000" w:themeColor="text1"/>
          <w:lang w:val="ru-RU"/>
        </w:rPr>
        <w:t xml:space="preserve">Приведение речного стока к естественному периоду не производят, если суммарное значение его изменений не выходят за пределы случайной средней квадратической </w:t>
      </w:r>
      <w:r w:rsidRPr="007D529F">
        <w:rPr>
          <w:color w:val="000000" w:themeColor="text1"/>
          <w:lang w:val="ru-RU"/>
        </w:rPr>
        <w:lastRenderedPageBreak/>
        <w:t>погрешности исходных данных наблюдений. Предпочтение следует давать первой расчетной схеме, т.к. естественные характеристики стока и других гидрологических характеристик лучше поддаются пространственному обобщению нежели гидрологические характеристики, нарушенные под влиянием антропогенных факторов.</w:t>
      </w:r>
    </w:p>
    <w:p w:rsidR="0001342F" w:rsidRPr="007D529F" w:rsidRDefault="0001342F" w:rsidP="00767EB8">
      <w:pPr>
        <w:shd w:val="clear" w:color="auto" w:fill="FFFFFF"/>
        <w:tabs>
          <w:tab w:val="left" w:pos="181"/>
          <w:tab w:val="left" w:pos="240"/>
          <w:tab w:val="left" w:pos="1080"/>
        </w:tabs>
        <w:spacing w:line="360" w:lineRule="auto"/>
        <w:ind w:firstLine="567"/>
        <w:contextualSpacing/>
        <w:jc w:val="both"/>
        <w:rPr>
          <w:color w:val="000000" w:themeColor="text1"/>
          <w:szCs w:val="28"/>
          <w:lang w:val="ru-RU"/>
        </w:rPr>
      </w:pPr>
      <w:r w:rsidRPr="007D529F">
        <w:rPr>
          <w:color w:val="000000" w:themeColor="text1"/>
          <w:spacing w:val="-2"/>
          <w:szCs w:val="28"/>
          <w:lang w:val="ru-RU"/>
        </w:rPr>
        <w:t>При наличии данных гидрологических наблюдений задача рас</w:t>
      </w:r>
      <w:r w:rsidRPr="007D529F">
        <w:rPr>
          <w:color w:val="000000" w:themeColor="text1"/>
          <w:spacing w:val="5"/>
          <w:szCs w:val="28"/>
          <w:lang w:val="ru-RU"/>
        </w:rPr>
        <w:t xml:space="preserve">чета максимального стока сводится к выбору статистической </w:t>
      </w:r>
      <w:r w:rsidRPr="007D529F">
        <w:rPr>
          <w:color w:val="000000" w:themeColor="text1"/>
          <w:spacing w:val="-1"/>
          <w:szCs w:val="28"/>
          <w:lang w:val="ru-RU"/>
        </w:rPr>
        <w:t>схемы, описывающей закон распределения имеющегося ряда ве</w:t>
      </w:r>
      <w:r w:rsidRPr="007D529F">
        <w:rPr>
          <w:color w:val="000000" w:themeColor="text1"/>
          <w:szCs w:val="28"/>
          <w:lang w:val="ru-RU"/>
        </w:rPr>
        <w:t>личин, определению параметров этого распределения и вычисле</w:t>
      </w:r>
      <w:r w:rsidRPr="007D529F">
        <w:rPr>
          <w:color w:val="000000" w:themeColor="text1"/>
          <w:spacing w:val="-2"/>
          <w:szCs w:val="28"/>
          <w:lang w:val="ru-RU"/>
        </w:rPr>
        <w:t xml:space="preserve">нию характеристик паводка (половодья) заданной (расчетной) </w:t>
      </w:r>
      <w:r w:rsidRPr="007D529F">
        <w:rPr>
          <w:color w:val="000000" w:themeColor="text1"/>
          <w:spacing w:val="-1"/>
          <w:szCs w:val="28"/>
          <w:lang w:val="ru-RU"/>
        </w:rPr>
        <w:t>вероятности ежегодного превышения (обеспеченности).</w:t>
      </w:r>
    </w:p>
    <w:p w:rsidR="0001342F" w:rsidRPr="007D529F" w:rsidRDefault="0001342F" w:rsidP="00767EB8">
      <w:pPr>
        <w:shd w:val="clear" w:color="auto" w:fill="FFFFFF"/>
        <w:tabs>
          <w:tab w:val="left" w:pos="181"/>
          <w:tab w:val="left" w:pos="240"/>
          <w:tab w:val="left" w:pos="1080"/>
        </w:tabs>
        <w:spacing w:line="360" w:lineRule="auto"/>
        <w:ind w:firstLine="567"/>
        <w:contextualSpacing/>
        <w:jc w:val="both"/>
        <w:rPr>
          <w:color w:val="000000" w:themeColor="text1"/>
          <w:spacing w:val="2"/>
          <w:szCs w:val="28"/>
          <w:lang w:val="ru-RU"/>
        </w:rPr>
      </w:pPr>
      <w:r w:rsidRPr="007D529F">
        <w:rPr>
          <w:color w:val="000000" w:themeColor="text1"/>
          <w:spacing w:val="4"/>
          <w:szCs w:val="28"/>
          <w:lang w:val="ru-RU"/>
        </w:rPr>
        <w:t>Расчетные максимальные расходы воды следует устанавли</w:t>
      </w:r>
      <w:r w:rsidRPr="007D529F">
        <w:rPr>
          <w:color w:val="000000" w:themeColor="text1"/>
          <w:spacing w:val="-3"/>
          <w:szCs w:val="28"/>
          <w:lang w:val="ru-RU"/>
        </w:rPr>
        <w:t xml:space="preserve">вать путем тщательного анализа данных о высоких половодьях и </w:t>
      </w:r>
      <w:r w:rsidRPr="007D529F">
        <w:rPr>
          <w:color w:val="000000" w:themeColor="text1"/>
          <w:spacing w:val="3"/>
          <w:szCs w:val="28"/>
          <w:lang w:val="ru-RU"/>
        </w:rPr>
        <w:t>паводках, наблюдавшихся в данном районе. Если расходы талых</w:t>
      </w:r>
      <w:r w:rsidRPr="007D529F">
        <w:rPr>
          <w:color w:val="000000" w:themeColor="text1"/>
          <w:szCs w:val="28"/>
          <w:lang w:val="ru-RU"/>
        </w:rPr>
        <w:t xml:space="preserve"> и дождевых вод сопоставимы по величине, то каждый из них </w:t>
      </w:r>
      <w:r w:rsidRPr="007D529F">
        <w:rPr>
          <w:color w:val="000000" w:themeColor="text1"/>
          <w:spacing w:val="-3"/>
          <w:szCs w:val="28"/>
          <w:lang w:val="ru-RU"/>
        </w:rPr>
        <w:t xml:space="preserve">вычисляется отдельно и затем выбирается наибольший, который </w:t>
      </w:r>
      <w:r w:rsidRPr="007D529F">
        <w:rPr>
          <w:color w:val="000000" w:themeColor="text1"/>
          <w:spacing w:val="2"/>
          <w:szCs w:val="28"/>
          <w:lang w:val="ru-RU"/>
        </w:rPr>
        <w:t>используется в дальнейших расчетах с учетом его генезиса.</w:t>
      </w:r>
    </w:p>
    <w:p w:rsidR="0001342F" w:rsidRPr="007D529F" w:rsidRDefault="0001342F" w:rsidP="00767EB8">
      <w:pPr>
        <w:shd w:val="clear" w:color="auto" w:fill="FFFFFF"/>
        <w:tabs>
          <w:tab w:val="left" w:pos="181"/>
          <w:tab w:val="left" w:pos="240"/>
          <w:tab w:val="left" w:pos="1080"/>
        </w:tabs>
        <w:spacing w:line="360" w:lineRule="auto"/>
        <w:ind w:firstLine="567"/>
        <w:contextualSpacing/>
        <w:jc w:val="both"/>
        <w:rPr>
          <w:color w:val="000000" w:themeColor="text1"/>
          <w:lang w:val="ru-RU"/>
        </w:rPr>
      </w:pPr>
      <w:r w:rsidRPr="007D529F">
        <w:rPr>
          <w:color w:val="000000" w:themeColor="text1"/>
          <w:lang w:val="ru-RU"/>
        </w:rPr>
        <w:t xml:space="preserve">Теоретическая кривая максимальных расходов воды редко описывают весь диапазон значений этих характеристик. Верхняя и нижняя части ранжированного ряда подчиняются разным законам распределения. Для практических целей требуются лишь высшие значения максимальных расходов и уровней воды. Поэтому в большинстве случаев использованы усеченные распределения. </w:t>
      </w:r>
      <w:r w:rsidR="00886D1B" w:rsidRPr="007D529F">
        <w:rPr>
          <w:color w:val="000000" w:themeColor="text1"/>
          <w:lang w:val="ru-RU"/>
        </w:rPr>
        <w:t>Р</w:t>
      </w:r>
      <w:r w:rsidRPr="007D529F">
        <w:rPr>
          <w:color w:val="000000" w:themeColor="text1"/>
          <w:lang w:val="ru-RU"/>
        </w:rPr>
        <w:t xml:space="preserve">асчетные характеристики максимального стока представлена в таблице </w:t>
      </w:r>
      <w:r w:rsidR="003F740A">
        <w:rPr>
          <w:color w:val="000000" w:themeColor="text1"/>
          <w:lang w:val="ru-RU"/>
        </w:rPr>
        <w:t>Ж</w:t>
      </w:r>
      <w:r w:rsidR="006A4F68" w:rsidRPr="007D529F">
        <w:rPr>
          <w:color w:val="000000" w:themeColor="text1"/>
          <w:lang w:val="ru-RU"/>
        </w:rPr>
        <w:t>.</w:t>
      </w:r>
      <w:r w:rsidR="002C61F9" w:rsidRPr="007D529F">
        <w:rPr>
          <w:color w:val="000000" w:themeColor="text1"/>
          <w:lang w:val="ru-RU"/>
        </w:rPr>
        <w:t>3</w:t>
      </w:r>
      <w:r w:rsidR="006A4F68" w:rsidRPr="007D529F">
        <w:rPr>
          <w:color w:val="000000" w:themeColor="text1"/>
          <w:lang w:val="ru-RU"/>
        </w:rPr>
        <w:t xml:space="preserve"> </w:t>
      </w:r>
      <w:r w:rsidR="002C61F9" w:rsidRPr="007D529F">
        <w:rPr>
          <w:color w:val="000000" w:themeColor="text1"/>
          <w:lang w:val="ru-RU"/>
        </w:rPr>
        <w:t>(</w:t>
      </w:r>
      <w:r w:rsidR="006A4F68" w:rsidRPr="007D529F">
        <w:rPr>
          <w:color w:val="000000" w:themeColor="text1"/>
          <w:lang w:val="ru-RU"/>
        </w:rPr>
        <w:t xml:space="preserve">Приложение </w:t>
      </w:r>
      <w:r w:rsidR="003F740A">
        <w:rPr>
          <w:color w:val="000000" w:themeColor="text1"/>
          <w:lang w:val="ru-RU"/>
        </w:rPr>
        <w:t>Ж</w:t>
      </w:r>
      <w:r w:rsidR="002C61F9" w:rsidRPr="007D529F">
        <w:rPr>
          <w:color w:val="000000" w:themeColor="text1"/>
          <w:lang w:val="ru-RU"/>
        </w:rPr>
        <w:t>)</w:t>
      </w:r>
      <w:r w:rsidRPr="007D529F">
        <w:rPr>
          <w:color w:val="000000" w:themeColor="text1"/>
          <w:lang w:val="ru-RU"/>
        </w:rPr>
        <w:t>.</w:t>
      </w:r>
    </w:p>
    <w:p w:rsidR="0001342F" w:rsidRPr="007D529F" w:rsidRDefault="0001342F" w:rsidP="00767EB8">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 xml:space="preserve">В настоящее время из всего комплекса антропогенных факторов, влияющих на естественный режим рек, основным является безвозвратное потребление воды на орошение. </w:t>
      </w:r>
    </w:p>
    <w:p w:rsidR="0001342F" w:rsidRPr="007D529F" w:rsidRDefault="0001342F" w:rsidP="00767EB8">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Существуют две причины нестационарности максимального стока: это – климатические изменения и антропогенная деятельность на водосборе, в ру</w:t>
      </w:r>
      <w:r w:rsidR="00416149" w:rsidRPr="007D529F">
        <w:rPr>
          <w:rFonts w:ascii="Times New Roman" w:hAnsi="Times New Roman" w:cs="Times New Roman"/>
          <w:color w:val="000000" w:themeColor="text1"/>
          <w:sz w:val="24"/>
          <w:szCs w:val="24"/>
        </w:rPr>
        <w:t xml:space="preserve">слах рек. </w:t>
      </w:r>
      <w:r w:rsidRPr="007D529F">
        <w:rPr>
          <w:rFonts w:ascii="Times New Roman" w:hAnsi="Times New Roman" w:cs="Times New Roman"/>
          <w:color w:val="000000" w:themeColor="text1"/>
          <w:sz w:val="24"/>
          <w:szCs w:val="24"/>
        </w:rPr>
        <w:t xml:space="preserve">В связи с отсутствием достаточных сведений о заборах воды изменения, связанные с хозяйственной деятельностью, трудно учесть. </w:t>
      </w:r>
      <w:r w:rsidR="00416149" w:rsidRPr="007D529F">
        <w:rPr>
          <w:rFonts w:ascii="Times New Roman" w:hAnsi="Times New Roman" w:cs="Times New Roman"/>
          <w:color w:val="000000" w:themeColor="text1"/>
          <w:sz w:val="24"/>
          <w:szCs w:val="24"/>
        </w:rPr>
        <w:t>Резултаты исследования максимального стока рек г.Алматы были опубликованы в статье [46].</w:t>
      </w:r>
    </w:p>
    <w:p w:rsidR="006A4F68" w:rsidRPr="007D529F" w:rsidRDefault="006A4F68" w:rsidP="00767EB8">
      <w:pPr>
        <w:pStyle w:val="a3"/>
        <w:spacing w:line="360" w:lineRule="auto"/>
        <w:ind w:firstLine="567"/>
        <w:contextualSpacing/>
        <w:jc w:val="both"/>
        <w:rPr>
          <w:rFonts w:ascii="Times New Roman" w:hAnsi="Times New Roman" w:cs="Times New Roman"/>
          <w:color w:val="000000" w:themeColor="text1"/>
          <w:sz w:val="24"/>
          <w:szCs w:val="24"/>
        </w:rPr>
      </w:pPr>
    </w:p>
    <w:p w:rsidR="0001342F" w:rsidRPr="007D529F" w:rsidRDefault="00886D1B" w:rsidP="00886D1B">
      <w:pPr>
        <w:pStyle w:val="a3"/>
        <w:spacing w:line="360" w:lineRule="auto"/>
        <w:ind w:firstLine="567"/>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 xml:space="preserve">4.2 </w:t>
      </w:r>
      <w:r w:rsidR="0001342F" w:rsidRPr="007D529F">
        <w:rPr>
          <w:rFonts w:ascii="Times New Roman" w:hAnsi="Times New Roman" w:cs="Times New Roman"/>
          <w:color w:val="000000" w:themeColor="text1"/>
          <w:sz w:val="24"/>
          <w:szCs w:val="24"/>
        </w:rPr>
        <w:t>Расчет характеристик минимального стока</w:t>
      </w:r>
    </w:p>
    <w:p w:rsidR="0090407E" w:rsidRPr="007D529F" w:rsidRDefault="0001342F" w:rsidP="00767EB8">
      <w:pPr>
        <w:pStyle w:val="a3"/>
        <w:spacing w:line="360" w:lineRule="auto"/>
        <w:ind w:firstLine="567"/>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Минимальный сток рек является одной из важнейших гидрологических характеристик, которая имеет большое значение при исследованиях источников питания, внутригодового распределения стока рек и др. Данные о минимальном стоке как лимитирующем факторе имеют практическое применение при проектировании питьевого, хозяйственно-бытового и промышленного водоснабжения, ГЭС, развитии орошения и т.д. Усиление антропогенной нагрузки на реки требует надежных данных о минимальном стоке рек.</w:t>
      </w:r>
    </w:p>
    <w:p w:rsidR="0001342F" w:rsidRPr="007D529F" w:rsidRDefault="0001342F" w:rsidP="00767EB8">
      <w:pPr>
        <w:pStyle w:val="a3"/>
        <w:spacing w:line="360" w:lineRule="auto"/>
        <w:ind w:firstLine="567"/>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lastRenderedPageBreak/>
        <w:t>Под минимальным стоком понимают наименьший сток рек, наблюдающийся в межень когда реки переходят на грунтовое питание. В этот период может быть также незначительный поверхностный сток.</w:t>
      </w:r>
    </w:p>
    <w:p w:rsidR="0001342F" w:rsidRPr="007D529F" w:rsidRDefault="0001342F" w:rsidP="00767EB8">
      <w:pPr>
        <w:pStyle w:val="a3"/>
        <w:spacing w:line="360" w:lineRule="auto"/>
        <w:ind w:firstLine="567"/>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Минимальные расходы формируются за счет грунтового питания после прохождения весеннего или весенне-летнего половодья. Зимние минимумы меньше летних в связи с уменьшением подземного питания. Периоды летне-осенней и зимней межени за конкретные годы выделяются по гидрографам стока</w:t>
      </w:r>
      <w:r w:rsidR="00716BCC" w:rsidRPr="007D529F">
        <w:rPr>
          <w:rFonts w:ascii="Times New Roman" w:hAnsi="Times New Roman" w:cs="Times New Roman"/>
          <w:color w:val="000000" w:themeColor="text1"/>
          <w:sz w:val="24"/>
          <w:szCs w:val="24"/>
        </w:rPr>
        <w:t xml:space="preserve"> [4</w:t>
      </w:r>
      <w:r w:rsidR="006725C8" w:rsidRPr="007D529F">
        <w:rPr>
          <w:rFonts w:ascii="Times New Roman" w:hAnsi="Times New Roman" w:cs="Times New Roman"/>
          <w:color w:val="000000" w:themeColor="text1"/>
          <w:sz w:val="24"/>
          <w:szCs w:val="24"/>
        </w:rPr>
        <w:t>5</w:t>
      </w:r>
      <w:r w:rsidR="00716BCC" w:rsidRPr="007D529F">
        <w:rPr>
          <w:rFonts w:ascii="Times New Roman" w:hAnsi="Times New Roman" w:cs="Times New Roman"/>
          <w:color w:val="000000" w:themeColor="text1"/>
          <w:sz w:val="24"/>
          <w:szCs w:val="24"/>
        </w:rPr>
        <w:t>]</w:t>
      </w:r>
      <w:r w:rsidRPr="007D529F">
        <w:rPr>
          <w:rFonts w:ascii="Times New Roman" w:hAnsi="Times New Roman" w:cs="Times New Roman"/>
          <w:color w:val="000000" w:themeColor="text1"/>
          <w:sz w:val="24"/>
          <w:szCs w:val="24"/>
        </w:rPr>
        <w:t>.</w:t>
      </w:r>
    </w:p>
    <w:p w:rsidR="0001342F" w:rsidRPr="007D529F" w:rsidRDefault="0001342F" w:rsidP="00767EB8">
      <w:pPr>
        <w:pStyle w:val="a3"/>
        <w:spacing w:line="360" w:lineRule="auto"/>
        <w:ind w:firstLine="567"/>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В горных районах и зоне избыточного увлажнения минимальный сток обычно наблюдается зимой, в зоне недостаточного увлажнения – летом, а в переходных зонах – и летом, и зимой.</w:t>
      </w:r>
    </w:p>
    <w:p w:rsidR="0001342F" w:rsidRPr="007D529F" w:rsidRDefault="0001342F" w:rsidP="00767EB8">
      <w:pPr>
        <w:pStyle w:val="a3"/>
        <w:spacing w:line="360" w:lineRule="auto"/>
        <w:ind w:firstLine="567"/>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В различных гидрологических и водохозяйственных расчетах используются следующие характеристики минимального стока:</w:t>
      </w:r>
    </w:p>
    <w:p w:rsidR="0001342F" w:rsidRPr="007D529F" w:rsidRDefault="0001342F" w:rsidP="00767EB8">
      <w:pPr>
        <w:pStyle w:val="a3"/>
        <w:spacing w:line="360" w:lineRule="auto"/>
        <w:ind w:firstLine="567"/>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 минимальный суточный расход за год;</w:t>
      </w:r>
    </w:p>
    <w:p w:rsidR="0001342F" w:rsidRPr="007D529F" w:rsidRDefault="0001342F" w:rsidP="00767EB8">
      <w:pPr>
        <w:pStyle w:val="a3"/>
        <w:spacing w:line="360" w:lineRule="auto"/>
        <w:ind w:firstLine="567"/>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 минимальный среднемесячный расход (за календарный месяц);</w:t>
      </w:r>
    </w:p>
    <w:p w:rsidR="0001342F" w:rsidRPr="007D529F" w:rsidRDefault="0001342F" w:rsidP="00767EB8">
      <w:pPr>
        <w:pStyle w:val="a3"/>
        <w:spacing w:line="360" w:lineRule="auto"/>
        <w:ind w:firstLine="567"/>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 средний расход воды за 30 сут с наименьшим стоком (не календарный месяц);</w:t>
      </w:r>
    </w:p>
    <w:p w:rsidR="0001342F" w:rsidRPr="007D529F" w:rsidRDefault="0001342F" w:rsidP="00767EB8">
      <w:pPr>
        <w:pStyle w:val="a3"/>
        <w:spacing w:line="360" w:lineRule="auto"/>
        <w:ind w:firstLine="567"/>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 минимальный декадный расход воды;</w:t>
      </w:r>
    </w:p>
    <w:p w:rsidR="0001342F" w:rsidRPr="007D529F" w:rsidRDefault="0001342F" w:rsidP="00767EB8">
      <w:pPr>
        <w:pStyle w:val="a3"/>
        <w:spacing w:line="360" w:lineRule="auto"/>
        <w:ind w:firstLine="567"/>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 абсолютный минимум, который является наименьшим суточным расходом за весь период наблюдений и показывает максимально возможную естественную степень истощения речного стока.</w:t>
      </w:r>
    </w:p>
    <w:p w:rsidR="0001342F" w:rsidRPr="007D529F" w:rsidRDefault="0001342F" w:rsidP="00767EB8">
      <w:pPr>
        <w:spacing w:line="360" w:lineRule="auto"/>
        <w:ind w:firstLine="567"/>
        <w:jc w:val="both"/>
        <w:rPr>
          <w:color w:val="000000" w:themeColor="text1"/>
          <w:lang w:val="ru-RU" w:eastAsia="ko-KR"/>
        </w:rPr>
      </w:pPr>
      <w:r w:rsidRPr="007D529F">
        <w:rPr>
          <w:color w:val="000000" w:themeColor="text1"/>
          <w:lang w:val="ru-RU" w:eastAsia="ko-KR"/>
        </w:rPr>
        <w:t>Размерность их – л/с, м</w:t>
      </w:r>
      <w:r w:rsidRPr="007D529F">
        <w:rPr>
          <w:color w:val="000000" w:themeColor="text1"/>
          <w:vertAlign w:val="superscript"/>
          <w:lang w:val="ru-RU" w:eastAsia="ko-KR"/>
        </w:rPr>
        <w:t>3</w:t>
      </w:r>
      <w:r w:rsidRPr="007D529F">
        <w:rPr>
          <w:color w:val="000000" w:themeColor="text1"/>
          <w:lang w:val="ru-RU" w:eastAsia="ko-KR"/>
        </w:rPr>
        <w:t>/</w:t>
      </w:r>
      <w:r w:rsidR="002C61F9" w:rsidRPr="007D529F">
        <w:rPr>
          <w:color w:val="000000" w:themeColor="text1"/>
          <w:lang w:val="ru-RU" w:eastAsia="ko-KR"/>
        </w:rPr>
        <w:t>с,</w:t>
      </w:r>
      <w:r w:rsidRPr="007D529F">
        <w:rPr>
          <w:color w:val="000000" w:themeColor="text1"/>
          <w:lang w:eastAsia="ko-KR"/>
        </w:rPr>
        <w:t> </w:t>
      </w:r>
      <w:r w:rsidRPr="007D529F">
        <w:rPr>
          <w:color w:val="000000" w:themeColor="text1"/>
          <w:lang w:val="ru-RU" w:eastAsia="ko-KR"/>
        </w:rPr>
        <w:t>л/с</w:t>
      </w:r>
      <w:r w:rsidRPr="007D529F">
        <w:rPr>
          <w:color w:val="000000" w:themeColor="text1"/>
          <w:lang w:eastAsia="ko-KR"/>
        </w:rPr>
        <w:t> </w:t>
      </w:r>
      <w:r w:rsidRPr="007D529F">
        <w:rPr>
          <w:color w:val="000000" w:themeColor="text1"/>
          <w:lang w:val="ru-RU" w:eastAsia="ko-KR"/>
        </w:rPr>
        <w:t>·</w:t>
      </w:r>
      <w:r w:rsidRPr="007D529F">
        <w:rPr>
          <w:color w:val="000000" w:themeColor="text1"/>
          <w:lang w:eastAsia="ko-KR"/>
        </w:rPr>
        <w:t> </w:t>
      </w:r>
      <w:r w:rsidRPr="007D529F">
        <w:rPr>
          <w:color w:val="000000" w:themeColor="text1"/>
          <w:lang w:val="ru-RU" w:eastAsia="ko-KR"/>
        </w:rPr>
        <w:t>км</w:t>
      </w:r>
      <w:r w:rsidRPr="007D529F">
        <w:rPr>
          <w:color w:val="000000" w:themeColor="text1"/>
          <w:vertAlign w:val="superscript"/>
          <w:lang w:val="ru-RU" w:eastAsia="ko-KR"/>
        </w:rPr>
        <w:t>2</w:t>
      </w:r>
      <w:r w:rsidRPr="007D529F">
        <w:rPr>
          <w:color w:val="000000" w:themeColor="text1"/>
          <w:lang w:val="ru-RU" w:eastAsia="ko-KR"/>
        </w:rPr>
        <w:t>.</w:t>
      </w:r>
      <w:r w:rsidRPr="007D529F">
        <w:rPr>
          <w:color w:val="000000" w:themeColor="text1"/>
          <w:lang w:eastAsia="ko-KR"/>
        </w:rPr>
        <w:t> </w:t>
      </w:r>
    </w:p>
    <w:p w:rsidR="0001342F" w:rsidRPr="007D529F" w:rsidRDefault="0001342F" w:rsidP="00767EB8">
      <w:pPr>
        <w:pStyle w:val="a3"/>
        <w:spacing w:line="360" w:lineRule="auto"/>
        <w:ind w:firstLine="567"/>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Есть также предложения использовать средние расходы воды за другие периоды с наименьшим стоком (7,23, …, 284 сут).</w:t>
      </w:r>
    </w:p>
    <w:p w:rsidR="0001342F" w:rsidRPr="007D529F" w:rsidRDefault="0001342F" w:rsidP="00767EB8">
      <w:pPr>
        <w:pStyle w:val="a3"/>
        <w:spacing w:line="360" w:lineRule="auto"/>
        <w:ind w:firstLine="567"/>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Минимальный 30-суточный (некалендарный) сток определяется следующим образом. За каждый год по гидрографу стока или по таблице ежедневных расходов воды определяется участок с наименьшими расходами воды продолжительностью 30 сут и подсчитывается средний расход за выбранный период. Минимальные 30-суточные расходы меньше или равны средним месячным календарным расходам</w:t>
      </w:r>
      <w:r w:rsidR="00167FC2" w:rsidRPr="007D529F">
        <w:rPr>
          <w:rFonts w:ascii="Times New Roman" w:hAnsi="Times New Roman" w:cs="Times New Roman"/>
          <w:color w:val="000000" w:themeColor="text1"/>
          <w:sz w:val="24"/>
          <w:szCs w:val="24"/>
        </w:rPr>
        <w:t xml:space="preserve"> [4</w:t>
      </w:r>
      <w:r w:rsidR="00416149" w:rsidRPr="007D529F">
        <w:rPr>
          <w:rFonts w:ascii="Times New Roman" w:hAnsi="Times New Roman" w:cs="Times New Roman"/>
          <w:color w:val="000000" w:themeColor="text1"/>
          <w:sz w:val="24"/>
          <w:szCs w:val="24"/>
        </w:rPr>
        <w:t>7-48</w:t>
      </w:r>
      <w:r w:rsidR="00167FC2" w:rsidRPr="007D529F">
        <w:rPr>
          <w:rFonts w:ascii="Times New Roman" w:hAnsi="Times New Roman" w:cs="Times New Roman"/>
          <w:color w:val="000000" w:themeColor="text1"/>
          <w:sz w:val="24"/>
          <w:szCs w:val="24"/>
        </w:rPr>
        <w:t>]</w:t>
      </w:r>
      <w:r w:rsidRPr="007D529F">
        <w:rPr>
          <w:rFonts w:ascii="Times New Roman" w:hAnsi="Times New Roman" w:cs="Times New Roman"/>
          <w:color w:val="000000" w:themeColor="text1"/>
          <w:sz w:val="24"/>
          <w:szCs w:val="24"/>
        </w:rPr>
        <w:t>.</w:t>
      </w:r>
    </w:p>
    <w:p w:rsidR="00167FC2" w:rsidRPr="007D529F" w:rsidRDefault="0001342F" w:rsidP="00167FC2">
      <w:pPr>
        <w:pStyle w:val="a3"/>
        <w:spacing w:line="360" w:lineRule="auto"/>
        <w:ind w:firstLine="567"/>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Для характеристики минимального расхода основных рек г.Алматы были использованы минимальные среднемесячные расходы воды летне-осенней межени. Это обусловлено тем, что, по исследованиям, при условии, если межень длится более 60 сут, минимальный среднемесячный сток достаточно четко характеризует меженный минимум стока. Минимальный месячный сток рассчитывался за период летне-осенней межени (IV...X) гидрологического года. Эти данные важны для хозяйственного использования стока, прежде всего для решения различных вопросов хозяйственно-бытового водоснабжения.</w:t>
      </w:r>
      <w:r w:rsidR="00167FC2" w:rsidRPr="007D529F">
        <w:rPr>
          <w:rFonts w:ascii="Times New Roman" w:hAnsi="Times New Roman" w:cs="Times New Roman"/>
          <w:color w:val="000000" w:themeColor="text1"/>
          <w:sz w:val="24"/>
          <w:szCs w:val="24"/>
        </w:rPr>
        <w:t xml:space="preserve"> Расчёт минимального стока рек необходим при проектировании водоснабжения, при использовании </w:t>
      </w:r>
      <w:r w:rsidR="00167FC2" w:rsidRPr="007D529F">
        <w:rPr>
          <w:rFonts w:ascii="Times New Roman" w:hAnsi="Times New Roman" w:cs="Times New Roman"/>
          <w:color w:val="000000" w:themeColor="text1"/>
          <w:sz w:val="24"/>
          <w:szCs w:val="24"/>
        </w:rPr>
        <w:lastRenderedPageBreak/>
        <w:t>водной энергии рек и оросительных систем на естественном стоке (без регулирования), для обеспечения бесперебойной работы насосных или гидроэлектрических станций, для оценки степени самоочищения воды в реках, для судоходства и лесосплава и др.</w:t>
      </w:r>
    </w:p>
    <w:p w:rsidR="0001342F" w:rsidRPr="007D529F" w:rsidRDefault="00167FC2" w:rsidP="00167FC2">
      <w:pPr>
        <w:pStyle w:val="a3"/>
        <w:spacing w:line="360" w:lineRule="auto"/>
        <w:ind w:firstLine="567"/>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Расчет минимального стока на изученных реках с длительными рядами наблюдений осуществляется обычными методами математической статистики: определяется норма, Cv</w:t>
      </w:r>
      <w:r w:rsidR="00416149" w:rsidRPr="007D529F">
        <w:rPr>
          <w:rFonts w:ascii="Times New Roman" w:hAnsi="Times New Roman" w:cs="Times New Roman"/>
          <w:color w:val="000000" w:themeColor="text1"/>
          <w:sz w:val="24"/>
          <w:szCs w:val="24"/>
        </w:rPr>
        <w:t xml:space="preserve"> </w:t>
      </w:r>
      <w:r w:rsidRPr="007D529F">
        <w:rPr>
          <w:rFonts w:ascii="Times New Roman" w:hAnsi="Times New Roman" w:cs="Times New Roman"/>
          <w:color w:val="000000" w:themeColor="text1"/>
          <w:sz w:val="24"/>
          <w:szCs w:val="24"/>
        </w:rPr>
        <w:t xml:space="preserve">мин, значение отношения </w:t>
      </w:r>
      <w:proofErr w:type="gramStart"/>
      <w:r w:rsidRPr="007D529F">
        <w:rPr>
          <w:rFonts w:ascii="Times New Roman" w:hAnsi="Times New Roman" w:cs="Times New Roman"/>
          <w:color w:val="000000" w:themeColor="text1"/>
          <w:sz w:val="24"/>
          <w:szCs w:val="24"/>
        </w:rPr>
        <w:t xml:space="preserve">коэффициентов </w:t>
      </w:r>
      <w:r w:rsidRPr="007D529F">
        <w:rPr>
          <w:rFonts w:ascii="Times New Roman" w:hAnsi="Times New Roman" w:cs="Times New Roman"/>
          <w:color w:val="000000" w:themeColor="text1"/>
          <w:sz w:val="24"/>
          <w:szCs w:val="24"/>
        </w:rPr>
        <w:object w:dxaOrig="88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4pt;height:33.2pt" o:ole="" fillcolor="window">
            <v:imagedata r:id="rId17" o:title=""/>
          </v:shape>
          <o:OLEObject Type="Embed" ProgID="Equation.3" ShapeID="_x0000_i1025" DrawAspect="Content" ObjectID="_1633787274" r:id="rId18"/>
        </w:object>
      </w:r>
      <w:r w:rsidRPr="007D529F">
        <w:rPr>
          <w:rFonts w:ascii="Times New Roman" w:hAnsi="Times New Roman" w:cs="Times New Roman"/>
          <w:color w:val="000000" w:themeColor="text1"/>
          <w:sz w:val="24"/>
          <w:szCs w:val="24"/>
        </w:rPr>
        <w:t>,</w:t>
      </w:r>
      <w:proofErr w:type="gramEnd"/>
      <w:r w:rsidRPr="007D529F">
        <w:rPr>
          <w:rFonts w:ascii="Times New Roman" w:hAnsi="Times New Roman" w:cs="Times New Roman"/>
          <w:color w:val="000000" w:themeColor="text1"/>
          <w:sz w:val="24"/>
          <w:szCs w:val="24"/>
        </w:rPr>
        <w:t xml:space="preserve"> вычисляется по кривой обеспеченности расход требуемой расчетной о</w:t>
      </w:r>
      <w:r w:rsidR="00416149" w:rsidRPr="007D529F">
        <w:rPr>
          <w:rFonts w:ascii="Times New Roman" w:hAnsi="Times New Roman" w:cs="Times New Roman"/>
          <w:color w:val="000000" w:themeColor="text1"/>
          <w:sz w:val="24"/>
          <w:szCs w:val="24"/>
        </w:rPr>
        <w:t>беспеченности (всегда Р&gt;70%) [49</w:t>
      </w:r>
      <w:r w:rsidRPr="007D529F">
        <w:rPr>
          <w:rFonts w:ascii="Times New Roman" w:hAnsi="Times New Roman" w:cs="Times New Roman"/>
          <w:color w:val="000000" w:themeColor="text1"/>
          <w:sz w:val="24"/>
          <w:szCs w:val="24"/>
        </w:rPr>
        <w:t>].</w:t>
      </w:r>
    </w:p>
    <w:p w:rsidR="0001342F" w:rsidRPr="007D529F" w:rsidRDefault="0001342F" w:rsidP="00767EB8">
      <w:pPr>
        <w:pStyle w:val="a3"/>
        <w:spacing w:line="360" w:lineRule="auto"/>
        <w:ind w:firstLine="567"/>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Основными параметрами распределения минимального стока рек являются норма, коэффициенты вариации и асимметрии и расходы воды различной обеспеченности. Эти характеристики стока определены применительно к минимальному месячному стоку.</w:t>
      </w:r>
    </w:p>
    <w:p w:rsidR="0001342F" w:rsidRPr="007D529F" w:rsidRDefault="0001342F" w:rsidP="00767EB8">
      <w:pPr>
        <w:pStyle w:val="a3"/>
        <w:spacing w:line="360" w:lineRule="auto"/>
        <w:ind w:firstLine="567"/>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 xml:space="preserve">Нормы, коэффициенты вариации и асимметрии минимального стока определены по общепринятым формулам с введением поправки на смещенность параметров Сv и Сs. Для определения расхода воды различной обеспеченности построены кривые обеспеченности. </w:t>
      </w:r>
    </w:p>
    <w:p w:rsidR="0001342F" w:rsidRPr="007D529F" w:rsidRDefault="0001342F" w:rsidP="00767EB8">
      <w:pPr>
        <w:spacing w:line="360" w:lineRule="auto"/>
        <w:ind w:firstLine="567"/>
        <w:jc w:val="both"/>
        <w:rPr>
          <w:color w:val="000000" w:themeColor="text1"/>
          <w:spacing w:val="-6"/>
          <w:lang w:val="ru-RU"/>
        </w:rPr>
      </w:pPr>
      <w:r w:rsidRPr="007D529F">
        <w:rPr>
          <w:color w:val="000000" w:themeColor="text1"/>
          <w:spacing w:val="-6"/>
          <w:lang w:val="ru-RU"/>
        </w:rPr>
        <w:t xml:space="preserve">Начало и окончание периода межени зависит от климатических факторов и определяется географической зональностью. </w:t>
      </w:r>
    </w:p>
    <w:p w:rsidR="00500396" w:rsidRPr="007D529F" w:rsidRDefault="00500396" w:rsidP="00500396">
      <w:pPr>
        <w:spacing w:line="360" w:lineRule="auto"/>
        <w:ind w:firstLine="567"/>
        <w:contextualSpacing/>
        <w:jc w:val="both"/>
        <w:rPr>
          <w:color w:val="000000" w:themeColor="text1"/>
          <w:lang w:val="ru-RU"/>
        </w:rPr>
      </w:pPr>
      <w:r w:rsidRPr="007D529F">
        <w:rPr>
          <w:color w:val="000000" w:themeColor="text1"/>
          <w:lang w:val="ru-RU"/>
        </w:rPr>
        <w:t xml:space="preserve">Для определения и расчета минимальных расходов воды рек исследуемого района были использованы кадастровые данные по гидрологическим постам, входящим в состав сети РГП «Казгидромет», с начала ведения инструментальных наблюдений до 2015 года. </w:t>
      </w:r>
      <w:r w:rsidRPr="007D529F">
        <w:rPr>
          <w:color w:val="000000" w:themeColor="text1"/>
          <w:lang w:val="kk-KZ"/>
        </w:rPr>
        <w:t>На площадь города в настоящее время приходится 1</w:t>
      </w:r>
      <w:r w:rsidR="00CF3160" w:rsidRPr="007D529F">
        <w:rPr>
          <w:color w:val="000000" w:themeColor="text1"/>
          <w:lang w:val="kk-KZ"/>
        </w:rPr>
        <w:t>5</w:t>
      </w:r>
      <w:r w:rsidRPr="007D529F">
        <w:rPr>
          <w:color w:val="000000" w:themeColor="text1"/>
          <w:lang w:val="kk-KZ"/>
        </w:rPr>
        <w:t xml:space="preserve"> действующих постов </w:t>
      </w:r>
      <w:r w:rsidR="00CF3160" w:rsidRPr="007D529F">
        <w:rPr>
          <w:color w:val="000000" w:themeColor="text1"/>
          <w:lang w:val="kk-KZ"/>
        </w:rPr>
        <w:t>(</w:t>
      </w:r>
      <w:r w:rsidR="00FE4540">
        <w:rPr>
          <w:color w:val="000000" w:themeColor="text1"/>
          <w:lang w:val="kk-KZ"/>
        </w:rPr>
        <w:t>таблица Ж</w:t>
      </w:r>
      <w:r w:rsidRPr="007D529F">
        <w:rPr>
          <w:color w:val="000000" w:themeColor="text1"/>
          <w:lang w:val="kk-KZ"/>
        </w:rPr>
        <w:t>.</w:t>
      </w:r>
      <w:r w:rsidR="00FE4540">
        <w:rPr>
          <w:color w:val="000000" w:themeColor="text1"/>
          <w:lang w:val="kk-KZ"/>
        </w:rPr>
        <w:t>4</w:t>
      </w:r>
      <w:r w:rsidR="00CF3160" w:rsidRPr="007D529F">
        <w:rPr>
          <w:color w:val="000000" w:themeColor="text1"/>
          <w:lang w:val="kk-KZ"/>
        </w:rPr>
        <w:t xml:space="preserve">, </w:t>
      </w:r>
      <w:r w:rsidR="004C0152">
        <w:rPr>
          <w:color w:val="000000" w:themeColor="text1"/>
          <w:lang w:val="kk-KZ"/>
        </w:rPr>
        <w:t xml:space="preserve">Приложение </w:t>
      </w:r>
      <w:r w:rsidR="00FE4540">
        <w:rPr>
          <w:color w:val="000000" w:themeColor="text1"/>
          <w:lang w:val="kk-KZ"/>
        </w:rPr>
        <w:t>Ж)</w:t>
      </w:r>
      <w:r w:rsidRPr="007D529F">
        <w:rPr>
          <w:color w:val="000000" w:themeColor="text1"/>
          <w:lang w:val="kk-KZ"/>
        </w:rPr>
        <w:t>.</w:t>
      </w:r>
    </w:p>
    <w:p w:rsidR="003D6DA1" w:rsidRPr="007D529F" w:rsidRDefault="00167FC2" w:rsidP="00767EB8">
      <w:pPr>
        <w:spacing w:line="360" w:lineRule="auto"/>
        <w:ind w:firstLine="567"/>
        <w:jc w:val="both"/>
        <w:rPr>
          <w:color w:val="000000" w:themeColor="text1"/>
          <w:spacing w:val="-6"/>
          <w:lang w:val="ru-RU"/>
        </w:rPr>
      </w:pPr>
      <w:r w:rsidRPr="007D529F">
        <w:rPr>
          <w:color w:val="000000" w:themeColor="text1"/>
          <w:spacing w:val="-6"/>
          <w:lang w:val="ru-RU"/>
        </w:rPr>
        <w:t xml:space="preserve">На рисунках </w:t>
      </w:r>
      <w:r w:rsidR="003F740A">
        <w:rPr>
          <w:color w:val="000000" w:themeColor="text1"/>
          <w:spacing w:val="-6"/>
          <w:lang w:val="ru-RU"/>
        </w:rPr>
        <w:t>Ж2 и Ж</w:t>
      </w:r>
      <w:r w:rsidRPr="007D529F">
        <w:rPr>
          <w:color w:val="000000" w:themeColor="text1"/>
          <w:spacing w:val="-6"/>
          <w:lang w:val="ru-RU"/>
        </w:rPr>
        <w:t xml:space="preserve">3 (Приложение </w:t>
      </w:r>
      <w:r w:rsidR="003F740A">
        <w:rPr>
          <w:color w:val="000000" w:themeColor="text1"/>
          <w:spacing w:val="-6"/>
          <w:lang w:val="ru-RU"/>
        </w:rPr>
        <w:t>Ж</w:t>
      </w:r>
      <w:r w:rsidRPr="007D529F">
        <w:rPr>
          <w:color w:val="000000" w:themeColor="text1"/>
          <w:spacing w:val="-6"/>
          <w:lang w:val="ru-RU"/>
        </w:rPr>
        <w:t xml:space="preserve">) приведены кривые обеспеченности минимального стока по постам р. Проходная-устье, а также р.Аксай-с.Аксай за период с 1957 по 2015 гг. </w:t>
      </w:r>
      <w:r w:rsidR="003D6DA1" w:rsidRPr="007D529F">
        <w:rPr>
          <w:color w:val="000000" w:themeColor="text1"/>
          <w:spacing w:val="-6"/>
          <w:lang w:val="ru-RU"/>
        </w:rPr>
        <w:t xml:space="preserve">Также </w:t>
      </w:r>
      <w:r w:rsidR="004C0152">
        <w:rPr>
          <w:color w:val="000000" w:themeColor="text1"/>
          <w:lang w:val="ru-RU"/>
        </w:rPr>
        <w:t>в т</w:t>
      </w:r>
      <w:r w:rsidR="003F740A">
        <w:rPr>
          <w:color w:val="000000" w:themeColor="text1"/>
          <w:lang w:val="ru-RU"/>
        </w:rPr>
        <w:t>аблице Ж</w:t>
      </w:r>
      <w:r w:rsidR="003D6DA1" w:rsidRPr="007D529F">
        <w:rPr>
          <w:color w:val="000000" w:themeColor="text1"/>
          <w:lang w:val="ru-RU"/>
        </w:rPr>
        <w:t>.</w:t>
      </w:r>
      <w:r w:rsidR="00FE4540">
        <w:rPr>
          <w:color w:val="000000" w:themeColor="text1"/>
          <w:lang w:val="ru-RU"/>
        </w:rPr>
        <w:t>5</w:t>
      </w:r>
      <w:r w:rsidR="003D6DA1" w:rsidRPr="007D529F">
        <w:rPr>
          <w:color w:val="000000" w:themeColor="text1"/>
          <w:lang w:val="ru-RU"/>
        </w:rPr>
        <w:t xml:space="preserve"> (Приложение </w:t>
      </w:r>
      <w:r w:rsidR="003F740A">
        <w:rPr>
          <w:color w:val="000000" w:themeColor="text1"/>
          <w:lang w:val="ru-RU"/>
        </w:rPr>
        <w:t>Ж</w:t>
      </w:r>
      <w:r w:rsidR="003D6DA1" w:rsidRPr="007D529F">
        <w:rPr>
          <w:color w:val="000000" w:themeColor="text1"/>
          <w:lang w:val="ru-RU"/>
        </w:rPr>
        <w:t>) приведены расчетные характеристики минимального срочного стока и минимального месячного летнего и зимнего стока по постам Проходная-устье и р.Аксай-с.Аксай.</w:t>
      </w:r>
    </w:p>
    <w:p w:rsidR="0001342F" w:rsidRPr="007D529F" w:rsidRDefault="006301F1" w:rsidP="00767EB8">
      <w:pPr>
        <w:spacing w:line="360" w:lineRule="auto"/>
        <w:ind w:firstLine="567"/>
        <w:jc w:val="both"/>
        <w:rPr>
          <w:color w:val="000000" w:themeColor="text1"/>
          <w:spacing w:val="-6"/>
          <w:lang w:val="ru-RU"/>
        </w:rPr>
      </w:pPr>
      <w:r w:rsidRPr="007D529F">
        <w:rPr>
          <w:color w:val="000000" w:themeColor="text1"/>
          <w:spacing w:val="-6"/>
          <w:lang w:val="ru-RU"/>
        </w:rPr>
        <w:t>В резуль</w:t>
      </w:r>
      <w:r w:rsidR="003D6DA1" w:rsidRPr="007D529F">
        <w:rPr>
          <w:color w:val="000000" w:themeColor="text1"/>
          <w:spacing w:val="-6"/>
          <w:lang w:val="ru-RU"/>
        </w:rPr>
        <w:t xml:space="preserve">тате исследования условий формирования минимального стока воды в рассматриваемом районе было установлено, что минимальный сток </w:t>
      </w:r>
      <w:r w:rsidRPr="007D529F">
        <w:rPr>
          <w:color w:val="000000" w:themeColor="text1"/>
          <w:spacing w:val="-6"/>
          <w:lang w:val="ru-RU"/>
        </w:rPr>
        <w:t xml:space="preserve">в основном </w:t>
      </w:r>
      <w:r w:rsidR="003D6DA1" w:rsidRPr="007D529F">
        <w:rPr>
          <w:color w:val="000000" w:themeColor="text1"/>
          <w:spacing w:val="-6"/>
          <w:lang w:val="ru-RU"/>
        </w:rPr>
        <w:t>наблюдается в зимний период</w:t>
      </w:r>
      <w:r w:rsidR="0001342F" w:rsidRPr="007D529F">
        <w:rPr>
          <w:color w:val="000000" w:themeColor="text1"/>
          <w:spacing w:val="-6"/>
          <w:lang w:val="ru-RU"/>
        </w:rPr>
        <w:t>.</w:t>
      </w:r>
    </w:p>
    <w:p w:rsidR="003D6DA1" w:rsidRPr="007D529F" w:rsidRDefault="003D6DA1" w:rsidP="003D6DA1">
      <w:pPr>
        <w:spacing w:line="360" w:lineRule="auto"/>
        <w:jc w:val="both"/>
        <w:rPr>
          <w:color w:val="000000" w:themeColor="text1"/>
          <w:spacing w:val="-6"/>
          <w:lang w:val="ru-RU"/>
        </w:rPr>
      </w:pPr>
    </w:p>
    <w:p w:rsidR="0001342F" w:rsidRPr="007D529F" w:rsidRDefault="0001342F" w:rsidP="00767EB8">
      <w:pPr>
        <w:spacing w:line="360" w:lineRule="auto"/>
        <w:ind w:firstLine="567"/>
        <w:jc w:val="both"/>
        <w:rPr>
          <w:color w:val="000000" w:themeColor="text1"/>
          <w:spacing w:val="-6"/>
          <w:lang w:val="ru-RU"/>
        </w:rPr>
      </w:pPr>
    </w:p>
    <w:p w:rsidR="0001342F" w:rsidRPr="007D529F" w:rsidRDefault="0001342F" w:rsidP="00767EB8">
      <w:pPr>
        <w:pStyle w:val="a3"/>
        <w:spacing w:line="360" w:lineRule="auto"/>
        <w:ind w:left="360"/>
        <w:rPr>
          <w:rFonts w:ascii="Times New Roman" w:hAnsi="Times New Roman" w:cs="Times New Roman"/>
          <w:color w:val="000000" w:themeColor="text1"/>
          <w:sz w:val="24"/>
          <w:szCs w:val="24"/>
        </w:rPr>
      </w:pPr>
    </w:p>
    <w:p w:rsidR="0001342F" w:rsidRPr="007D529F" w:rsidRDefault="0001342F" w:rsidP="00767EB8">
      <w:pPr>
        <w:spacing w:line="360" w:lineRule="auto"/>
        <w:rPr>
          <w:color w:val="000000" w:themeColor="text1"/>
          <w:lang w:val="ru-RU"/>
        </w:rPr>
      </w:pPr>
    </w:p>
    <w:p w:rsidR="0001342F" w:rsidRPr="007D529F" w:rsidRDefault="0001342F" w:rsidP="00767EB8">
      <w:pPr>
        <w:spacing w:line="360" w:lineRule="auto"/>
        <w:rPr>
          <w:color w:val="000000" w:themeColor="text1"/>
          <w:lang w:val="ru-RU"/>
        </w:rPr>
      </w:pPr>
    </w:p>
    <w:p w:rsidR="002935EA" w:rsidRPr="007D529F" w:rsidRDefault="002935EA" w:rsidP="00767EB8">
      <w:pPr>
        <w:widowControl/>
        <w:suppressAutoHyphens w:val="0"/>
        <w:spacing w:after="160" w:line="360" w:lineRule="auto"/>
        <w:rPr>
          <w:b/>
          <w:bCs/>
          <w:color w:val="000000" w:themeColor="text1"/>
          <w:sz w:val="25"/>
          <w:szCs w:val="25"/>
          <w:lang w:val="ru-RU" w:eastAsia="ko-KR"/>
        </w:rPr>
      </w:pPr>
      <w:r w:rsidRPr="007D529F">
        <w:rPr>
          <w:b/>
          <w:bCs/>
          <w:color w:val="000000" w:themeColor="text1"/>
          <w:sz w:val="25"/>
          <w:szCs w:val="25"/>
          <w:lang w:val="ru-RU" w:eastAsia="ko-KR"/>
        </w:rPr>
        <w:br w:type="page"/>
      </w:r>
    </w:p>
    <w:p w:rsidR="00A173E3" w:rsidRPr="007D529F" w:rsidRDefault="002935EA" w:rsidP="00767EB8">
      <w:pPr>
        <w:spacing w:line="360" w:lineRule="auto"/>
        <w:contextualSpacing/>
        <w:jc w:val="center"/>
        <w:rPr>
          <w:b/>
          <w:bCs/>
          <w:color w:val="000000" w:themeColor="text1"/>
          <w:sz w:val="25"/>
          <w:szCs w:val="25"/>
          <w:lang w:val="ru-RU" w:eastAsia="ko-KR"/>
        </w:rPr>
      </w:pPr>
      <w:r w:rsidRPr="007D529F">
        <w:rPr>
          <w:color w:val="000000" w:themeColor="text1"/>
          <w:sz w:val="25"/>
          <w:szCs w:val="25"/>
          <w:lang w:val="ru-RU" w:eastAsia="ko-KR"/>
        </w:rPr>
        <w:lastRenderedPageBreak/>
        <w:t>ЗАКЛЮЧЕНИЕ</w:t>
      </w:r>
    </w:p>
    <w:p w:rsidR="002935EA" w:rsidRPr="007D529F" w:rsidRDefault="002935EA" w:rsidP="00767EB8">
      <w:pPr>
        <w:spacing w:line="360" w:lineRule="auto"/>
        <w:ind w:firstLine="567"/>
        <w:contextualSpacing/>
        <w:jc w:val="both"/>
        <w:rPr>
          <w:color w:val="000000" w:themeColor="text1"/>
          <w:highlight w:val="yellow"/>
          <w:lang w:val="ru-RU"/>
        </w:rPr>
      </w:pPr>
    </w:p>
    <w:p w:rsidR="00171076" w:rsidRPr="007D529F" w:rsidRDefault="00171076" w:rsidP="00767EB8">
      <w:pPr>
        <w:spacing w:line="360" w:lineRule="auto"/>
        <w:ind w:firstLine="567"/>
        <w:contextualSpacing/>
        <w:jc w:val="both"/>
        <w:rPr>
          <w:color w:val="000000" w:themeColor="text1"/>
          <w:lang w:val="ru-RU"/>
        </w:rPr>
      </w:pPr>
      <w:r w:rsidRPr="007D529F">
        <w:rPr>
          <w:color w:val="000000" w:themeColor="text1"/>
          <w:lang w:val="ru-RU"/>
        </w:rPr>
        <w:t>В результате в</w:t>
      </w:r>
      <w:r w:rsidR="00E001FF" w:rsidRPr="007D529F">
        <w:rPr>
          <w:color w:val="000000" w:themeColor="text1"/>
          <w:lang w:val="ru-RU"/>
        </w:rPr>
        <w:t>ыполненной работы по теме в 2019</w:t>
      </w:r>
      <w:r w:rsidRPr="007D529F">
        <w:rPr>
          <w:color w:val="000000" w:themeColor="text1"/>
          <w:lang w:val="ru-RU"/>
        </w:rPr>
        <w:t xml:space="preserve"> году можно сделать следующие основные выводы:</w:t>
      </w:r>
    </w:p>
    <w:p w:rsidR="00171076" w:rsidRPr="007D529F" w:rsidRDefault="00171076" w:rsidP="00767EB8">
      <w:pPr>
        <w:spacing w:line="360" w:lineRule="auto"/>
        <w:ind w:firstLine="567"/>
        <w:contextualSpacing/>
        <w:jc w:val="both"/>
        <w:rPr>
          <w:color w:val="000000" w:themeColor="text1"/>
          <w:lang w:val="ru-RU"/>
        </w:rPr>
      </w:pPr>
      <w:r w:rsidRPr="007D529F">
        <w:rPr>
          <w:color w:val="000000" w:themeColor="text1"/>
          <w:lang w:val="ru-RU"/>
        </w:rPr>
        <w:t xml:space="preserve">1) обследованы и уточнены современные гидрографические характеристики рек, притоков, проток и рек-карасу в пределах г. Алматы в виде картосхемы масштаба 1:25 000, созданной с помощью программного обеспечения </w:t>
      </w:r>
      <w:r w:rsidRPr="007D529F">
        <w:rPr>
          <w:color w:val="000000" w:themeColor="text1"/>
        </w:rPr>
        <w:t>ArcGIS</w:t>
      </w:r>
      <w:r w:rsidRPr="007D529F">
        <w:rPr>
          <w:color w:val="000000" w:themeColor="text1"/>
          <w:lang w:val="ru-RU"/>
        </w:rPr>
        <w:t xml:space="preserve"> 10.4. с учетом изменения площади и облика городской территорий с применением доступных данных дистанционного зондирования и материалов наземных полевых обследований;</w:t>
      </w:r>
    </w:p>
    <w:p w:rsidR="00171076" w:rsidRPr="007D529F" w:rsidRDefault="00171076" w:rsidP="00767EB8">
      <w:pPr>
        <w:spacing w:before="240" w:line="360" w:lineRule="auto"/>
        <w:ind w:firstLine="567"/>
        <w:contextualSpacing/>
        <w:jc w:val="both"/>
        <w:rPr>
          <w:color w:val="000000" w:themeColor="text1"/>
          <w:lang w:val="ru-RU"/>
        </w:rPr>
      </w:pPr>
      <w:r w:rsidRPr="007D529F">
        <w:rPr>
          <w:color w:val="000000" w:themeColor="text1"/>
          <w:lang w:val="ru-RU"/>
        </w:rPr>
        <w:t>2) составлена картосхема гидрологической изученности и пунктов измерения руслового водного баланса масштаба 1:25 000;</w:t>
      </w:r>
    </w:p>
    <w:p w:rsidR="00171076" w:rsidRPr="007D529F" w:rsidRDefault="00DD3921" w:rsidP="00767EB8">
      <w:pPr>
        <w:spacing w:line="360" w:lineRule="auto"/>
        <w:ind w:firstLine="567"/>
        <w:jc w:val="both"/>
        <w:rPr>
          <w:color w:val="000000" w:themeColor="text1"/>
          <w:lang w:val="ru-RU"/>
        </w:rPr>
      </w:pPr>
      <w:r w:rsidRPr="007D529F">
        <w:rPr>
          <w:color w:val="000000" w:themeColor="text1"/>
          <w:lang w:val="ru-RU"/>
        </w:rPr>
        <w:t>3</w:t>
      </w:r>
      <w:r w:rsidR="00171076" w:rsidRPr="007D529F">
        <w:rPr>
          <w:color w:val="000000" w:themeColor="text1"/>
          <w:lang w:val="ru-RU"/>
        </w:rPr>
        <w:t>) выполнен анализ результатов научных исследований гидрогеологов о связи поверхностного и подземного стока в рассматриваемом районе. Выявлена тесная связь поверхностных и подземных вод и водообмен поверхностного и подземного стока;</w:t>
      </w:r>
    </w:p>
    <w:p w:rsidR="00171076" w:rsidRPr="007D529F" w:rsidRDefault="00DD3921" w:rsidP="00767EB8">
      <w:pPr>
        <w:spacing w:line="360" w:lineRule="auto"/>
        <w:ind w:firstLine="567"/>
        <w:jc w:val="both"/>
        <w:rPr>
          <w:color w:val="000000" w:themeColor="text1"/>
          <w:lang w:val="ru-RU"/>
        </w:rPr>
      </w:pPr>
      <w:r w:rsidRPr="007D529F">
        <w:rPr>
          <w:color w:val="000000" w:themeColor="text1"/>
          <w:lang w:val="ru-RU"/>
        </w:rPr>
        <w:t>4</w:t>
      </w:r>
      <w:r w:rsidR="00171076" w:rsidRPr="007D529F">
        <w:rPr>
          <w:color w:val="000000" w:themeColor="text1"/>
          <w:lang w:val="ru-RU"/>
        </w:rPr>
        <w:t>) выполнен анализ результатов предыдущих исследований руслового водного баланса на рассматриваемой территории и методики измерений и расчетов руслового водного баланса «КазГИИЗ», института «Казгипроводхоз» при проектировании канала Улькен Алматы им. Д.А. Кунаева и составлении ТЭО использования водных и земельных ресурсов в междуречье Шилик-Шамалган, при проектировании благоустройства русел Киши и Улькен Алматы, Есентай; кафедры «Гидрология суши» КазНУ</w:t>
      </w:r>
      <w:r w:rsidR="00886D1B" w:rsidRPr="007D529F">
        <w:rPr>
          <w:color w:val="000000" w:themeColor="text1"/>
          <w:lang w:val="ru-RU"/>
        </w:rPr>
        <w:t xml:space="preserve"> </w:t>
      </w:r>
      <w:r w:rsidR="00171076" w:rsidRPr="007D529F">
        <w:rPr>
          <w:color w:val="000000" w:themeColor="text1"/>
          <w:lang w:val="ru-RU"/>
        </w:rPr>
        <w:t xml:space="preserve">им. </w:t>
      </w:r>
      <w:r w:rsidR="00886D1B" w:rsidRPr="007D529F">
        <w:rPr>
          <w:color w:val="000000" w:themeColor="text1"/>
          <w:lang w:val="ru-RU"/>
        </w:rPr>
        <w:t>а</w:t>
      </w:r>
      <w:r w:rsidR="00171076" w:rsidRPr="007D529F">
        <w:rPr>
          <w:color w:val="000000" w:themeColor="text1"/>
          <w:lang w:val="ru-RU"/>
        </w:rPr>
        <w:t>ль-Фараби в 1981,1982,1995 и 1996 гг. по теме «Изучение и оценка руслового водного баланса рек предгорной равнины в зоне командования БАКа» и по оценке антропогенной нагрузки и современного состояния рек и обустройству водоохранных зон и полос» (1995-1996 гг.);</w:t>
      </w:r>
    </w:p>
    <w:p w:rsidR="00171076" w:rsidRPr="007D529F" w:rsidRDefault="00DD3921" w:rsidP="00767EB8">
      <w:pPr>
        <w:spacing w:line="360" w:lineRule="auto"/>
        <w:ind w:firstLine="567"/>
        <w:jc w:val="both"/>
        <w:rPr>
          <w:color w:val="000000" w:themeColor="text1"/>
          <w:lang w:val="ru-RU"/>
        </w:rPr>
      </w:pPr>
      <w:r w:rsidRPr="007D529F">
        <w:rPr>
          <w:color w:val="000000" w:themeColor="text1"/>
          <w:lang w:val="ru-RU"/>
        </w:rPr>
        <w:t>5</w:t>
      </w:r>
      <w:r w:rsidR="00171076" w:rsidRPr="007D529F">
        <w:rPr>
          <w:color w:val="000000" w:themeColor="text1"/>
          <w:lang w:val="ru-RU"/>
        </w:rPr>
        <w:t>) при проведении исследований внимание было уделено русловому балансу как основных рек города Алматы, Киши Алматы с протокой Есентай, Улькен Алматы, Каргалы и Аксай, так и рекам «карасу»: в бассейне Улькен Алматы – р.</w:t>
      </w:r>
      <w:r w:rsidR="00171076" w:rsidRPr="007D529F">
        <w:rPr>
          <w:color w:val="000000" w:themeColor="text1"/>
        </w:rPr>
        <w:t> </w:t>
      </w:r>
      <w:r w:rsidR="00171076" w:rsidRPr="007D529F">
        <w:rPr>
          <w:color w:val="000000" w:themeColor="text1"/>
          <w:lang w:val="ru-RU"/>
        </w:rPr>
        <w:t>Боролдай и р.</w:t>
      </w:r>
      <w:r w:rsidR="00171076" w:rsidRPr="007D529F">
        <w:rPr>
          <w:color w:val="000000" w:themeColor="text1"/>
        </w:rPr>
        <w:t> </w:t>
      </w:r>
      <w:r w:rsidR="00171076" w:rsidRPr="007D529F">
        <w:rPr>
          <w:color w:val="000000" w:themeColor="text1"/>
          <w:lang w:val="ru-RU"/>
        </w:rPr>
        <w:t>Джигитовка; в бассейне Киши Алматы – рр.</w:t>
      </w:r>
      <w:r w:rsidR="00171076" w:rsidRPr="007D529F">
        <w:rPr>
          <w:color w:val="000000" w:themeColor="text1"/>
        </w:rPr>
        <w:t> </w:t>
      </w:r>
      <w:r w:rsidR="00171076" w:rsidRPr="007D529F">
        <w:rPr>
          <w:color w:val="000000" w:themeColor="text1"/>
          <w:lang w:val="ru-RU"/>
        </w:rPr>
        <w:t>Ащыбулак, Теренкара, Султан-Карасу, Улькен Карасу (Мойка-Карасу), Киши</w:t>
      </w:r>
      <w:r w:rsidR="00171076" w:rsidRPr="007D529F">
        <w:rPr>
          <w:color w:val="000000" w:themeColor="text1"/>
        </w:rPr>
        <w:t> </w:t>
      </w:r>
      <w:r w:rsidR="00171076" w:rsidRPr="007D529F">
        <w:rPr>
          <w:color w:val="000000" w:themeColor="text1"/>
          <w:lang w:val="ru-RU"/>
        </w:rPr>
        <w:t>Карасу, а также некоторым рекам-«карасу» без названий, притокам р. Киши Алматы</w:t>
      </w:r>
      <w:r w:rsidR="005B6E73" w:rsidRPr="007D529F">
        <w:rPr>
          <w:color w:val="000000" w:themeColor="text1"/>
          <w:lang w:val="ru-RU"/>
        </w:rPr>
        <w:t xml:space="preserve"> и горным источникам: Абылга</w:t>
      </w:r>
      <w:r w:rsidR="00171076" w:rsidRPr="007D529F">
        <w:rPr>
          <w:color w:val="000000" w:themeColor="text1"/>
          <w:lang w:val="ru-RU"/>
        </w:rPr>
        <w:t xml:space="preserve">зы, Ботбайсай, Тиксай, Терисбулак, Керенкулак, Ойжайлау и Тастыбулак. Исследовани и канал переброски стока Аксайский (Сапожниково) из р. Аксай в р. Каргалы. Длина участков на основных реках составляла от </w:t>
      </w:r>
      <w:smartTag w:uri="urn:schemas-microsoft-com:office:smarttags" w:element="metricconverter">
        <w:smartTagPr>
          <w:attr w:name="ProductID" w:val="8,72 км"/>
        </w:smartTagPr>
        <w:r w:rsidR="00171076" w:rsidRPr="007D529F">
          <w:rPr>
            <w:color w:val="000000" w:themeColor="text1"/>
            <w:lang w:val="ru-RU"/>
          </w:rPr>
          <w:t>8,72 км</w:t>
        </w:r>
      </w:smartTag>
      <w:r w:rsidR="00171076" w:rsidRPr="007D529F">
        <w:rPr>
          <w:color w:val="000000" w:themeColor="text1"/>
          <w:lang w:val="ru-RU"/>
        </w:rPr>
        <w:t xml:space="preserve"> (р. Каргалы) до </w:t>
      </w:r>
      <w:smartTag w:uri="urn:schemas-microsoft-com:office:smarttags" w:element="metricconverter">
        <w:smartTagPr>
          <w:attr w:name="ProductID" w:val="34,1 км"/>
        </w:smartTagPr>
        <w:r w:rsidR="00171076" w:rsidRPr="007D529F">
          <w:rPr>
            <w:color w:val="000000" w:themeColor="text1"/>
            <w:lang w:val="ru-RU"/>
          </w:rPr>
          <w:t>34,1 км</w:t>
        </w:r>
      </w:smartTag>
      <w:r w:rsidR="00171076" w:rsidRPr="007D529F">
        <w:rPr>
          <w:color w:val="000000" w:themeColor="text1"/>
          <w:lang w:val="ru-RU"/>
        </w:rPr>
        <w:t xml:space="preserve"> (р.</w:t>
      </w:r>
      <w:r w:rsidR="00171076" w:rsidRPr="007D529F">
        <w:rPr>
          <w:color w:val="000000" w:themeColor="text1"/>
        </w:rPr>
        <w:t> </w:t>
      </w:r>
      <w:r w:rsidR="00171076" w:rsidRPr="007D529F">
        <w:rPr>
          <w:color w:val="000000" w:themeColor="text1"/>
          <w:lang w:val="ru-RU"/>
        </w:rPr>
        <w:t xml:space="preserve">Есентай), а для рек «карасу» от </w:t>
      </w:r>
      <w:smartTag w:uri="urn:schemas-microsoft-com:office:smarttags" w:element="metricconverter">
        <w:smartTagPr>
          <w:attr w:name="ProductID" w:val="7,27 км"/>
        </w:smartTagPr>
        <w:r w:rsidR="00171076" w:rsidRPr="007D529F">
          <w:rPr>
            <w:color w:val="000000" w:themeColor="text1"/>
            <w:lang w:val="ru-RU"/>
          </w:rPr>
          <w:t>7,27 км</w:t>
        </w:r>
      </w:smartTag>
      <w:r w:rsidR="00171076" w:rsidRPr="007D529F">
        <w:rPr>
          <w:color w:val="000000" w:themeColor="text1"/>
          <w:lang w:val="ru-RU"/>
        </w:rPr>
        <w:t xml:space="preserve"> (р.</w:t>
      </w:r>
      <w:r w:rsidR="00171076" w:rsidRPr="007D529F">
        <w:rPr>
          <w:color w:val="000000" w:themeColor="text1"/>
        </w:rPr>
        <w:t> </w:t>
      </w:r>
      <w:r w:rsidR="00171076" w:rsidRPr="007D529F">
        <w:rPr>
          <w:color w:val="000000" w:themeColor="text1"/>
          <w:lang w:val="ru-RU"/>
        </w:rPr>
        <w:t xml:space="preserve">Карасу б/н, сброс с КазПАС) до </w:t>
      </w:r>
      <w:smartTag w:uri="urn:schemas-microsoft-com:office:smarttags" w:element="metricconverter">
        <w:smartTagPr>
          <w:attr w:name="ProductID" w:val="16,2 км"/>
        </w:smartTagPr>
        <w:r w:rsidR="00171076" w:rsidRPr="007D529F">
          <w:rPr>
            <w:color w:val="000000" w:themeColor="text1"/>
            <w:lang w:val="ru-RU"/>
          </w:rPr>
          <w:t>16,2 км</w:t>
        </w:r>
      </w:smartTag>
      <w:r w:rsidR="00171076" w:rsidRPr="007D529F">
        <w:rPr>
          <w:color w:val="000000" w:themeColor="text1"/>
          <w:lang w:val="ru-RU"/>
        </w:rPr>
        <w:t xml:space="preserve"> (р. Боролдай);</w:t>
      </w:r>
    </w:p>
    <w:p w:rsidR="00171076" w:rsidRPr="007D529F" w:rsidRDefault="00DD3921" w:rsidP="00767EB8">
      <w:pPr>
        <w:spacing w:line="360" w:lineRule="auto"/>
        <w:ind w:firstLine="567"/>
        <w:jc w:val="both"/>
        <w:rPr>
          <w:color w:val="000000" w:themeColor="text1"/>
          <w:lang w:val="ru-RU"/>
        </w:rPr>
      </w:pPr>
      <w:r w:rsidRPr="007D529F">
        <w:rPr>
          <w:color w:val="000000" w:themeColor="text1"/>
          <w:lang w:val="ru-RU"/>
        </w:rPr>
        <w:t>6</w:t>
      </w:r>
      <w:r w:rsidR="00171076" w:rsidRPr="007D529F">
        <w:rPr>
          <w:color w:val="000000" w:themeColor="text1"/>
          <w:lang w:val="ru-RU"/>
        </w:rPr>
        <w:t>) в разделе 2.2. приведена подробная методика измерения руслового баланса и составленная схема-ёлочка гидрографической сети малых рек г.</w:t>
      </w:r>
      <w:r w:rsidR="00171076" w:rsidRPr="007D529F">
        <w:rPr>
          <w:color w:val="000000" w:themeColor="text1"/>
        </w:rPr>
        <w:t> </w:t>
      </w:r>
      <w:r w:rsidR="00171076" w:rsidRPr="007D529F">
        <w:rPr>
          <w:color w:val="000000" w:themeColor="text1"/>
          <w:lang w:val="ru-RU"/>
        </w:rPr>
        <w:t xml:space="preserve">Алматы со створами </w:t>
      </w:r>
      <w:r w:rsidR="00171076" w:rsidRPr="007D529F">
        <w:rPr>
          <w:color w:val="000000" w:themeColor="text1"/>
          <w:lang w:val="ru-RU"/>
        </w:rPr>
        <w:lastRenderedPageBreak/>
        <w:t>измерения руслового баланса; анализ результатов измерений РВБ основных рек и рек-«карасу» г.</w:t>
      </w:r>
      <w:r w:rsidR="00171076" w:rsidRPr="007D529F">
        <w:rPr>
          <w:color w:val="000000" w:themeColor="text1"/>
        </w:rPr>
        <w:t> </w:t>
      </w:r>
      <w:r w:rsidR="00171076" w:rsidRPr="007D529F">
        <w:rPr>
          <w:color w:val="000000" w:themeColor="text1"/>
          <w:lang w:val="ru-RU"/>
        </w:rPr>
        <w:t>Алматы показал, что, как в бассейне р.</w:t>
      </w:r>
      <w:r w:rsidR="00171076" w:rsidRPr="007D529F">
        <w:rPr>
          <w:color w:val="000000" w:themeColor="text1"/>
        </w:rPr>
        <w:t> </w:t>
      </w:r>
      <w:r w:rsidR="00171076" w:rsidRPr="007D529F">
        <w:rPr>
          <w:color w:val="000000" w:themeColor="text1"/>
          <w:lang w:val="ru-RU"/>
        </w:rPr>
        <w:t>Улькен Алматы, так и р. Киши Алматы зона выклинивания стока рек-«карасу» начинается ниже пр.</w:t>
      </w:r>
      <w:r w:rsidR="00171076" w:rsidRPr="007D529F">
        <w:rPr>
          <w:color w:val="000000" w:themeColor="text1"/>
        </w:rPr>
        <w:t> </w:t>
      </w:r>
      <w:r w:rsidR="00171076" w:rsidRPr="007D529F">
        <w:rPr>
          <w:color w:val="000000" w:themeColor="text1"/>
          <w:lang w:val="ru-RU"/>
        </w:rPr>
        <w:t>Райым</w:t>
      </w:r>
      <w:r w:rsidR="00886D1B" w:rsidRPr="007D529F">
        <w:rPr>
          <w:color w:val="000000" w:themeColor="text1"/>
          <w:lang w:val="ru-RU"/>
        </w:rPr>
        <w:t>бека, т.е. ниже горизонтали 540 </w:t>
      </w:r>
      <w:r w:rsidR="00171076" w:rsidRPr="007D529F">
        <w:rPr>
          <w:color w:val="000000" w:themeColor="text1"/>
          <w:lang w:val="ru-RU"/>
        </w:rPr>
        <w:t>м</w:t>
      </w:r>
      <w:r w:rsidR="00171076" w:rsidRPr="007D529F">
        <w:rPr>
          <w:color w:val="000000" w:themeColor="text1"/>
        </w:rPr>
        <w:t> </w:t>
      </w:r>
      <w:r w:rsidR="00171076" w:rsidRPr="007D529F">
        <w:rPr>
          <w:color w:val="000000" w:themeColor="text1"/>
          <w:lang w:val="ru-RU"/>
        </w:rPr>
        <w:t>БС;</w:t>
      </w:r>
    </w:p>
    <w:p w:rsidR="00171076" w:rsidRPr="007D529F" w:rsidRDefault="00DD3921" w:rsidP="00767EB8">
      <w:pPr>
        <w:spacing w:line="360" w:lineRule="auto"/>
        <w:ind w:firstLine="567"/>
        <w:jc w:val="both"/>
        <w:rPr>
          <w:color w:val="000000" w:themeColor="text1"/>
          <w:lang w:val="ru-RU"/>
        </w:rPr>
      </w:pPr>
      <w:r w:rsidRPr="007D529F">
        <w:rPr>
          <w:color w:val="000000" w:themeColor="text1"/>
          <w:lang w:val="ru-RU"/>
        </w:rPr>
        <w:t>7</w:t>
      </w:r>
      <w:r w:rsidR="00171076" w:rsidRPr="007D529F">
        <w:rPr>
          <w:color w:val="000000" w:themeColor="text1"/>
          <w:lang w:val="ru-RU"/>
        </w:rPr>
        <w:t>) выявлено постепенное уменьшение стока рек карасу, смещение зон выклинивания грунтового стока к северу на более низкие высотные отметки и изменение абсолютных величин выклинивания подземных вод на рассматриваемых участках рек в сторону уменьшения, обусловленное увеличением величин водозаборов из Алматинского и Боролдайского месторождений подземных вод, приводящих к общему снижению уровня грунтовых вод в бассейне,</w:t>
      </w:r>
      <w:r w:rsidR="00886D1B" w:rsidRPr="007D529F">
        <w:rPr>
          <w:color w:val="000000" w:themeColor="text1"/>
          <w:lang w:val="ru-RU"/>
        </w:rPr>
        <w:t xml:space="preserve"> </w:t>
      </w:r>
      <w:r w:rsidR="00171076" w:rsidRPr="007D529F">
        <w:rPr>
          <w:color w:val="000000" w:themeColor="text1"/>
          <w:lang w:val="ru-RU"/>
        </w:rPr>
        <w:t>а так же снижением русловых фильтрационных потерь по основным рекам города, из-за бетонирования русел основных рек города при их благоустройстве. Именно эти русловые потери поверхностных водотоков подпитывают подземные воды, осуществляя водообмен и поддерживая, как стабильный сток рек карасу, так и их благополучное экологическое состояние;</w:t>
      </w:r>
    </w:p>
    <w:p w:rsidR="00171076" w:rsidRPr="007D529F" w:rsidRDefault="00DD3921" w:rsidP="00767EB8">
      <w:pPr>
        <w:spacing w:line="360" w:lineRule="auto"/>
        <w:ind w:firstLine="567"/>
        <w:jc w:val="both"/>
        <w:rPr>
          <w:color w:val="000000" w:themeColor="text1"/>
          <w:lang w:val="ru-RU"/>
        </w:rPr>
      </w:pPr>
      <w:r w:rsidRPr="007D529F">
        <w:rPr>
          <w:color w:val="000000" w:themeColor="text1"/>
          <w:lang w:val="ru-RU"/>
        </w:rPr>
        <w:t>8</w:t>
      </w:r>
      <w:r w:rsidR="00171076" w:rsidRPr="007D529F">
        <w:rPr>
          <w:color w:val="000000" w:themeColor="text1"/>
          <w:lang w:val="ru-RU"/>
        </w:rPr>
        <w:t>) в результате обустройства русел ряда рек карасу габионными конструкциями, произошла стабилизация оттока выклинивающихся грунтовых вод и улучшилось общее состояние городской речной системы, её рекреационная способность;</w:t>
      </w:r>
    </w:p>
    <w:p w:rsidR="00171076" w:rsidRPr="007D529F" w:rsidRDefault="00DD3921" w:rsidP="00767EB8">
      <w:pPr>
        <w:spacing w:line="360" w:lineRule="auto"/>
        <w:ind w:firstLine="567"/>
        <w:jc w:val="both"/>
        <w:rPr>
          <w:color w:val="000000" w:themeColor="text1"/>
          <w:lang w:val="ru-RU"/>
        </w:rPr>
      </w:pPr>
      <w:r w:rsidRPr="007D529F">
        <w:rPr>
          <w:color w:val="000000" w:themeColor="text1"/>
          <w:lang w:val="ru-RU"/>
        </w:rPr>
        <w:t>9</w:t>
      </w:r>
      <w:r w:rsidR="00171076" w:rsidRPr="007D529F">
        <w:rPr>
          <w:color w:val="000000" w:themeColor="text1"/>
          <w:lang w:val="ru-RU"/>
        </w:rPr>
        <w:t>) при расчетах характеристик годового стока использованы ряды наблюдений за стоком по 2015 г. включительно.</w:t>
      </w:r>
      <w:r w:rsidR="00171076" w:rsidRPr="007D529F">
        <w:rPr>
          <w:color w:val="000000" w:themeColor="text1"/>
          <w:sz w:val="28"/>
          <w:lang w:val="ru-RU"/>
        </w:rPr>
        <w:t xml:space="preserve"> Н</w:t>
      </w:r>
      <w:r w:rsidR="00171076" w:rsidRPr="007D529F">
        <w:rPr>
          <w:color w:val="000000" w:themeColor="text1"/>
          <w:lang w:val="ru-RU"/>
        </w:rPr>
        <w:t>орма годового стока, выраженная расходом воды, определена нами не только для 54 пунктов, имеющих ряды наблюдений, но и для трех рек с отсутствием данных наблюдений за стоком - р.</w:t>
      </w:r>
      <w:r w:rsidR="00171076" w:rsidRPr="007D529F">
        <w:rPr>
          <w:color w:val="000000" w:themeColor="text1"/>
        </w:rPr>
        <w:t> </w:t>
      </w:r>
      <w:r w:rsidR="00171076" w:rsidRPr="007D529F">
        <w:rPr>
          <w:color w:val="000000" w:themeColor="text1"/>
          <w:lang w:val="ru-RU"/>
        </w:rPr>
        <w:t>Керенкулак - устье, р.</w:t>
      </w:r>
      <w:r w:rsidR="00171076" w:rsidRPr="007D529F">
        <w:rPr>
          <w:color w:val="000000" w:themeColor="text1"/>
        </w:rPr>
        <w:t> </w:t>
      </w:r>
      <w:r w:rsidR="00171076" w:rsidRPr="007D529F">
        <w:rPr>
          <w:color w:val="000000" w:themeColor="text1"/>
          <w:lang w:val="ru-RU"/>
        </w:rPr>
        <w:t>Ботбайсай - устье и р.</w:t>
      </w:r>
      <w:r w:rsidR="00171076" w:rsidRPr="007D529F">
        <w:rPr>
          <w:color w:val="000000" w:themeColor="text1"/>
        </w:rPr>
        <w:t> </w:t>
      </w:r>
      <w:r w:rsidR="00171076" w:rsidRPr="007D529F">
        <w:rPr>
          <w:color w:val="000000" w:themeColor="text1"/>
          <w:lang w:val="ru-RU"/>
        </w:rPr>
        <w:t>Абылгазы – устье;</w:t>
      </w:r>
    </w:p>
    <w:p w:rsidR="00171076" w:rsidRPr="007D529F" w:rsidRDefault="00DD3921" w:rsidP="00767EB8">
      <w:pPr>
        <w:spacing w:line="360" w:lineRule="auto"/>
        <w:ind w:firstLine="567"/>
        <w:jc w:val="both"/>
        <w:rPr>
          <w:color w:val="000000" w:themeColor="text1"/>
          <w:lang w:val="ru-RU"/>
        </w:rPr>
      </w:pPr>
      <w:r w:rsidRPr="007D529F">
        <w:rPr>
          <w:color w:val="000000" w:themeColor="text1"/>
          <w:lang w:val="ru-RU"/>
        </w:rPr>
        <w:t xml:space="preserve">10) </w:t>
      </w:r>
      <w:r w:rsidR="00171076" w:rsidRPr="007D529F">
        <w:rPr>
          <w:color w:val="000000" w:themeColor="text1"/>
          <w:lang w:val="ru-RU"/>
        </w:rPr>
        <w:t>анализ разностных интегральных кривых годового стока, построенных по опорным постам, свидетельствует о том, что вследствие имеющейся асинхронности колебаний среднегодовых расходов по различным постам, общим расчетным периодом может быть принят период с 1938 по 2015 гг.;</w:t>
      </w:r>
    </w:p>
    <w:p w:rsidR="00171076" w:rsidRPr="007D529F" w:rsidRDefault="00171076" w:rsidP="00767EB8">
      <w:pPr>
        <w:spacing w:line="360" w:lineRule="auto"/>
        <w:ind w:firstLine="567"/>
        <w:jc w:val="both"/>
        <w:rPr>
          <w:color w:val="000000" w:themeColor="text1"/>
          <w:lang w:val="ru-RU"/>
        </w:rPr>
      </w:pPr>
      <w:r w:rsidRPr="007D529F">
        <w:rPr>
          <w:color w:val="000000" w:themeColor="text1"/>
          <w:lang w:val="ru-RU"/>
        </w:rPr>
        <w:t>11) при расчете нормы и изменчивости годового стока, прежде всего, были проанализированы все имеющиеся ряды наблюдений за стоком воды, произведено восстановление многих пропусков наблюдений, ряды проверены на однородность и внутреннюю корреляцию смежных членов ряда. В ряде случаев ряды наблюдений дополнены до репрезентативных периодов, которые определялись по разностным интегральным кривым рек-аналогов. Однородность рядов годового стока преимущественно оценивалась построением интегральных кривых годового стока;</w:t>
      </w:r>
    </w:p>
    <w:p w:rsidR="00171076" w:rsidRPr="007D529F" w:rsidRDefault="00171076" w:rsidP="00767EB8">
      <w:pPr>
        <w:spacing w:line="360" w:lineRule="auto"/>
        <w:ind w:firstLine="567"/>
        <w:jc w:val="both"/>
        <w:rPr>
          <w:color w:val="000000" w:themeColor="text1"/>
          <w:lang w:val="ru-RU"/>
        </w:rPr>
      </w:pPr>
      <w:r w:rsidRPr="007D529F">
        <w:rPr>
          <w:color w:val="000000" w:themeColor="text1"/>
          <w:lang w:val="ru-RU"/>
        </w:rPr>
        <w:t xml:space="preserve">12) определение нормы стока рек производилось параллельно методами: моментов, графоаналитическим, а в ряде случаев и графическим методом. Для восстановления пропусков наблюдений и продления рядов применялись зависимости расходов воды исследуемой реки и </w:t>
      </w:r>
      <w:r w:rsidRPr="007D529F">
        <w:rPr>
          <w:color w:val="000000" w:themeColor="text1"/>
          <w:lang w:val="ru-RU"/>
        </w:rPr>
        <w:lastRenderedPageBreak/>
        <w:t>реки-аналога, а также графики связи среднегодовых расходов воды и средний расход за вегетационный период по одной и той же реке. Необходимо отметить, что последние имели очень высокие коэффициенты корреляции (0,8-0,99);</w:t>
      </w:r>
    </w:p>
    <w:p w:rsidR="00171076" w:rsidRPr="007D529F" w:rsidRDefault="00171076" w:rsidP="00767EB8">
      <w:pPr>
        <w:spacing w:line="360" w:lineRule="auto"/>
        <w:ind w:firstLine="567"/>
        <w:jc w:val="both"/>
        <w:rPr>
          <w:color w:val="000000" w:themeColor="text1"/>
          <w:lang w:val="ru-RU"/>
        </w:rPr>
      </w:pPr>
      <w:r w:rsidRPr="007D529F">
        <w:rPr>
          <w:color w:val="000000" w:themeColor="text1"/>
          <w:lang w:val="ru-RU"/>
        </w:rPr>
        <w:t>13) проведенный анализ рядов наблюдений за расходами воды рек территории г. Алматы за многолетний период выявил изменения годового стока, как под влиянием климатических изменений (р. Киши Алматы - ниже устья р. Сарысай, р. Улькен Алматы-2 км выше оз. Улькен Алматы), так и в связи с усилившимся антропогенным влиянием (р. Киши Алматы - г. Алматы, р. Улькен Алматы-в 2 км выше устья р. Проходная) (раздел 3.4.);</w:t>
      </w:r>
    </w:p>
    <w:p w:rsidR="00171076" w:rsidRPr="007D529F" w:rsidRDefault="00171076" w:rsidP="00767EB8">
      <w:pPr>
        <w:spacing w:line="360" w:lineRule="auto"/>
        <w:ind w:firstLine="567"/>
        <w:jc w:val="both"/>
        <w:rPr>
          <w:color w:val="000000" w:themeColor="text1"/>
          <w:lang w:val="ru-RU"/>
        </w:rPr>
      </w:pPr>
      <w:r w:rsidRPr="007D529F">
        <w:rPr>
          <w:color w:val="000000" w:themeColor="text1"/>
          <w:lang w:val="ru-RU"/>
        </w:rPr>
        <w:t>14) с использованием метода скользящего среднего, широко применяемого при исследовании закономерностей колебаний стока, проведен анализ исследуемых временных рядов и выявлены тенденции его изменения путем построения трендов. В результате за расчетный период 1938-2015 гг. были получены положительные тренды, показывающие на увеличение стока рек исследуемого района, используя которые можно дать «сценарные прогнозы» расходов воды на ближайшие десятилетия, полученные по экстраполяции выявленных тенденций многолетнего хода стока рек г. Алматы;</w:t>
      </w:r>
    </w:p>
    <w:p w:rsidR="00171076" w:rsidRPr="007D529F" w:rsidRDefault="00E001FF" w:rsidP="006301F1">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 xml:space="preserve">15) </w:t>
      </w:r>
      <w:r w:rsidR="00171076" w:rsidRPr="007D529F">
        <w:rPr>
          <w:rFonts w:ascii="Times New Roman" w:hAnsi="Times New Roman" w:cs="Times New Roman"/>
          <w:color w:val="000000" w:themeColor="text1"/>
          <w:sz w:val="24"/>
          <w:szCs w:val="24"/>
        </w:rPr>
        <w:t>исследованы условия формирования максимального стока воды, получено, что для рек данной территории характерно формирование максимальных расходов воды в основном смешанного происхождения, как талого, так и дождевого</w:t>
      </w:r>
      <w:r w:rsidR="006301F1" w:rsidRPr="007D529F">
        <w:rPr>
          <w:rFonts w:ascii="Times New Roman" w:hAnsi="Times New Roman" w:cs="Times New Roman"/>
          <w:color w:val="000000" w:themeColor="text1"/>
          <w:sz w:val="24"/>
          <w:szCs w:val="24"/>
        </w:rPr>
        <w:t>;</w:t>
      </w:r>
      <w:r w:rsidRPr="007D529F">
        <w:rPr>
          <w:rFonts w:ascii="Times New Roman" w:hAnsi="Times New Roman" w:cs="Times New Roman"/>
          <w:color w:val="000000" w:themeColor="text1"/>
          <w:sz w:val="24"/>
          <w:szCs w:val="24"/>
        </w:rPr>
        <w:t xml:space="preserve"> </w:t>
      </w:r>
      <w:r w:rsidR="00171076" w:rsidRPr="007D529F">
        <w:rPr>
          <w:rFonts w:ascii="Times New Roman" w:hAnsi="Times New Roman" w:cs="Times New Roman"/>
          <w:color w:val="000000" w:themeColor="text1"/>
          <w:sz w:val="24"/>
          <w:szCs w:val="24"/>
        </w:rPr>
        <w:t xml:space="preserve">в ряды наблюдений попадают максимальные расходы редкой повторяемости, а также встречаются расходы, полученные с пониженной точностью. В силу этих особенностей при реконструкции рядов возникают большие трудности подбора аналогов для восстановления пропусков в рядах наблюдений. </w:t>
      </w:r>
    </w:p>
    <w:p w:rsidR="00171076" w:rsidRPr="007D529F" w:rsidRDefault="006301F1" w:rsidP="00767EB8">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16</w:t>
      </w:r>
      <w:r w:rsidR="00E001FF" w:rsidRPr="007D529F">
        <w:rPr>
          <w:rFonts w:ascii="Times New Roman" w:hAnsi="Times New Roman" w:cs="Times New Roman"/>
          <w:color w:val="000000" w:themeColor="text1"/>
          <w:sz w:val="24"/>
          <w:szCs w:val="24"/>
        </w:rPr>
        <w:t xml:space="preserve">) </w:t>
      </w:r>
      <w:r w:rsidR="00171076" w:rsidRPr="007D529F">
        <w:rPr>
          <w:rFonts w:ascii="Times New Roman" w:hAnsi="Times New Roman" w:cs="Times New Roman"/>
          <w:color w:val="000000" w:themeColor="text1"/>
          <w:sz w:val="24"/>
          <w:szCs w:val="24"/>
        </w:rPr>
        <w:t xml:space="preserve">по расчетам при отсутствии данных наблюдений можно сделать вывод, что для получения надёжных величин максимального </w:t>
      </w:r>
      <w:r w:rsidR="005B6E73" w:rsidRPr="007D529F">
        <w:rPr>
          <w:rFonts w:ascii="Times New Roman" w:hAnsi="Times New Roman" w:cs="Times New Roman"/>
          <w:color w:val="000000" w:themeColor="text1"/>
          <w:sz w:val="24"/>
          <w:szCs w:val="24"/>
        </w:rPr>
        <w:t xml:space="preserve">и минимального </w:t>
      </w:r>
      <w:r w:rsidR="00171076" w:rsidRPr="007D529F">
        <w:rPr>
          <w:rFonts w:ascii="Times New Roman" w:hAnsi="Times New Roman" w:cs="Times New Roman"/>
          <w:color w:val="000000" w:themeColor="text1"/>
          <w:sz w:val="24"/>
          <w:szCs w:val="24"/>
        </w:rPr>
        <w:t>стока необходимо провести дополнительные исследования по выявлению региональных зависимостей;</w:t>
      </w:r>
    </w:p>
    <w:p w:rsidR="00F16EFE" w:rsidRPr="007D529F" w:rsidRDefault="006301F1" w:rsidP="00767EB8">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 xml:space="preserve">17) </w:t>
      </w:r>
      <w:r w:rsidR="00886D1B" w:rsidRPr="007D529F">
        <w:rPr>
          <w:rFonts w:ascii="Times New Roman" w:hAnsi="Times New Roman" w:cs="Times New Roman"/>
          <w:color w:val="000000" w:themeColor="text1"/>
          <w:sz w:val="24"/>
          <w:szCs w:val="24"/>
        </w:rPr>
        <w:t>д</w:t>
      </w:r>
      <w:r w:rsidR="00F16EFE" w:rsidRPr="007D529F">
        <w:rPr>
          <w:rFonts w:ascii="Times New Roman" w:hAnsi="Times New Roman" w:cs="Times New Roman"/>
          <w:color w:val="000000" w:themeColor="text1"/>
          <w:sz w:val="24"/>
          <w:szCs w:val="24"/>
        </w:rPr>
        <w:t xml:space="preserve">ля сравнения результатов исследований рассматриваемой территории с другими регионами Казахстана в </w:t>
      </w:r>
      <w:r w:rsidR="00886D1B" w:rsidRPr="007D529F">
        <w:rPr>
          <w:rFonts w:ascii="Times New Roman" w:hAnsi="Times New Roman" w:cs="Times New Roman"/>
          <w:color w:val="000000" w:themeColor="text1"/>
          <w:sz w:val="24"/>
          <w:szCs w:val="24"/>
        </w:rPr>
        <w:t>[</w:t>
      </w:r>
      <w:r w:rsidRPr="007D529F">
        <w:rPr>
          <w:rFonts w:ascii="Times New Roman" w:hAnsi="Times New Roman" w:cs="Times New Roman"/>
          <w:color w:val="000000" w:themeColor="text1"/>
          <w:sz w:val="24"/>
          <w:szCs w:val="24"/>
        </w:rPr>
        <w:t>51</w:t>
      </w:r>
      <w:r w:rsidR="00886D1B" w:rsidRPr="007D529F">
        <w:rPr>
          <w:rFonts w:ascii="Times New Roman" w:hAnsi="Times New Roman" w:cs="Times New Roman"/>
          <w:color w:val="000000" w:themeColor="text1"/>
          <w:sz w:val="24"/>
          <w:szCs w:val="24"/>
        </w:rPr>
        <w:t>]</w:t>
      </w:r>
      <w:r w:rsidR="00F16EFE" w:rsidRPr="007D529F">
        <w:rPr>
          <w:rFonts w:ascii="Times New Roman" w:hAnsi="Times New Roman" w:cs="Times New Roman"/>
          <w:color w:val="000000" w:themeColor="text1"/>
          <w:sz w:val="24"/>
          <w:szCs w:val="24"/>
        </w:rPr>
        <w:t xml:space="preserve"> приводятся анализ основных факторов формирования, методика и </w:t>
      </w:r>
      <w:r w:rsidRPr="007D529F">
        <w:rPr>
          <w:rFonts w:ascii="Times New Roman" w:hAnsi="Times New Roman" w:cs="Times New Roman"/>
          <w:color w:val="000000" w:themeColor="text1"/>
          <w:sz w:val="24"/>
          <w:szCs w:val="24"/>
        </w:rPr>
        <w:t>результаты расчетов</w:t>
      </w:r>
      <w:r w:rsidR="00F16EFE" w:rsidRPr="007D529F">
        <w:rPr>
          <w:rFonts w:ascii="Times New Roman" w:hAnsi="Times New Roman" w:cs="Times New Roman"/>
          <w:color w:val="000000" w:themeColor="text1"/>
          <w:sz w:val="24"/>
          <w:szCs w:val="24"/>
        </w:rPr>
        <w:t xml:space="preserve"> характеристик максимального и минимального стока водных обьектов бассейна реки </w:t>
      </w:r>
      <w:r w:rsidRPr="007D529F">
        <w:rPr>
          <w:rFonts w:ascii="Times New Roman" w:hAnsi="Times New Roman" w:cs="Times New Roman"/>
          <w:color w:val="000000" w:themeColor="text1"/>
          <w:sz w:val="24"/>
          <w:szCs w:val="24"/>
        </w:rPr>
        <w:t>Есиль, включая</w:t>
      </w:r>
      <w:r w:rsidR="00F16EFE" w:rsidRPr="007D529F">
        <w:rPr>
          <w:rFonts w:ascii="Times New Roman" w:hAnsi="Times New Roman" w:cs="Times New Roman"/>
          <w:color w:val="000000" w:themeColor="text1"/>
          <w:sz w:val="24"/>
          <w:szCs w:val="24"/>
        </w:rPr>
        <w:t xml:space="preserve"> створы с влиянием на гидрологические характеристики урбанизированных территорий.</w:t>
      </w:r>
    </w:p>
    <w:p w:rsidR="009321FF" w:rsidRPr="007D529F" w:rsidRDefault="00DD3921" w:rsidP="00767EB8">
      <w:pPr>
        <w:spacing w:line="360" w:lineRule="auto"/>
        <w:ind w:firstLine="567"/>
        <w:contextualSpacing/>
        <w:jc w:val="both"/>
        <w:rPr>
          <w:color w:val="000000" w:themeColor="text1"/>
          <w:sz w:val="22"/>
          <w:szCs w:val="22"/>
          <w:lang w:val="ru-RU"/>
        </w:rPr>
      </w:pPr>
      <w:r w:rsidRPr="007D529F">
        <w:rPr>
          <w:color w:val="000000" w:themeColor="text1"/>
          <w:lang w:val="ru-RU"/>
        </w:rPr>
        <w:t>П</w:t>
      </w:r>
      <w:r w:rsidR="00171076" w:rsidRPr="007D529F">
        <w:rPr>
          <w:color w:val="000000" w:themeColor="text1"/>
          <w:lang w:val="ru-RU"/>
        </w:rPr>
        <w:t>олученные в 2019 году результаты исследований первого этапа исследований будут использованы в качестве основы для реализации задач исследований второго и третьего этапа проекта.</w:t>
      </w:r>
      <w:r w:rsidR="009321FF" w:rsidRPr="007D529F">
        <w:rPr>
          <w:color w:val="000000" w:themeColor="text1"/>
          <w:lang w:val="ru-RU"/>
        </w:rPr>
        <w:t xml:space="preserve"> </w:t>
      </w:r>
      <w:r w:rsidR="009321FF" w:rsidRPr="007D529F">
        <w:rPr>
          <w:color w:val="000000" w:themeColor="text1"/>
          <w:sz w:val="22"/>
          <w:szCs w:val="22"/>
          <w:lang w:val="ru-RU"/>
        </w:rPr>
        <w:br w:type="page"/>
      </w:r>
    </w:p>
    <w:p w:rsidR="00CF3160" w:rsidRPr="007D529F" w:rsidRDefault="00CF3160" w:rsidP="00CF3160">
      <w:pPr>
        <w:pStyle w:val="a3"/>
        <w:spacing w:line="360" w:lineRule="auto"/>
        <w:contextualSpacing/>
        <w:jc w:val="center"/>
        <w:rPr>
          <w:rFonts w:ascii="Times New Roman" w:hAnsi="Times New Roman" w:cs="Times New Roman"/>
          <w:color w:val="000000" w:themeColor="text1"/>
          <w:sz w:val="24"/>
          <w:szCs w:val="24"/>
          <w:lang w:eastAsia="ko-KR"/>
        </w:rPr>
      </w:pPr>
      <w:r w:rsidRPr="007D529F">
        <w:rPr>
          <w:rFonts w:ascii="Times New Roman" w:hAnsi="Times New Roman" w:cs="Times New Roman"/>
          <w:color w:val="000000" w:themeColor="text1"/>
          <w:sz w:val="24"/>
          <w:szCs w:val="24"/>
          <w:lang w:eastAsia="ko-KR"/>
        </w:rPr>
        <w:lastRenderedPageBreak/>
        <w:t>СПИСОК ИСПОЛЬЗОВАННЫХ ИСТОЧНИКОВ</w:t>
      </w:r>
    </w:p>
    <w:p w:rsidR="00CF3160" w:rsidRPr="007D529F" w:rsidRDefault="00CF3160" w:rsidP="00416149">
      <w:pPr>
        <w:pStyle w:val="a3"/>
        <w:spacing w:line="360" w:lineRule="auto"/>
        <w:contextualSpacing/>
        <w:rPr>
          <w:rFonts w:ascii="Times New Roman" w:hAnsi="Times New Roman" w:cs="Times New Roman"/>
          <w:color w:val="000000" w:themeColor="text1"/>
          <w:sz w:val="24"/>
          <w:szCs w:val="24"/>
          <w:lang w:eastAsia="ko-KR"/>
        </w:rPr>
      </w:pPr>
    </w:p>
    <w:p w:rsidR="00416149" w:rsidRPr="003F740A"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 xml:space="preserve">1 Павленко Д. Неформальные районы Алматы: с чего начинался город </w:t>
      </w:r>
      <w:r w:rsidRPr="003F740A">
        <w:rPr>
          <w:rFonts w:ascii="Times New Roman" w:hAnsi="Times New Roman" w:cs="Times New Roman"/>
          <w:color w:val="000000" w:themeColor="text1"/>
          <w:sz w:val="24"/>
          <w:szCs w:val="24"/>
        </w:rPr>
        <w:t xml:space="preserve">// </w:t>
      </w:r>
      <w:hyperlink r:id="rId19" w:history="1">
        <w:r w:rsidRPr="003F740A">
          <w:rPr>
            <w:rFonts w:ascii="Times New Roman" w:hAnsi="Times New Roman" w:cs="Times New Roman"/>
            <w:color w:val="000000" w:themeColor="text1"/>
            <w:sz w:val="24"/>
            <w:szCs w:val="24"/>
          </w:rPr>
          <w:t>https://krisha.kz/content/articles/2018/neformal-nye-rayony-almaty-s-chego-nachinalsya-gorod</w:t>
        </w:r>
      </w:hyperlink>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lang w:eastAsia="ko-KR"/>
        </w:rPr>
      </w:pPr>
      <w:r w:rsidRPr="007D529F">
        <w:rPr>
          <w:rFonts w:ascii="Times New Roman" w:hAnsi="Times New Roman" w:cs="Times New Roman"/>
          <w:color w:val="000000" w:themeColor="text1"/>
          <w:sz w:val="24"/>
          <w:szCs w:val="24"/>
        </w:rPr>
        <w:t>2 Определение морфометрических характеристик водных объектов суши и их водосборов с использованием технологии географических информационных систем по цифровым картам Российской Федерации и спутниковым снимкам. - М.: ООО "РПЦ Офорт", 2017. - 148 с.</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3 Шлыгина В.Ф. Подземный сток с северных склонов Заилийского Алатау и его роль в питании подземных вод конусов выноса // Изв. АН КазССР. Серия геол. - 1964. - №4. – С.48-62.</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4 Ахмедсафин У.М. Ресурсы подземных вод Южного Казахстана и перспективы их хозяйственного использования // Производительные силы Южного Казахстана. – Алма-Ата: Наука КазССР, 1966. – Т.4. – 274 с.</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5 Илийский артезианский бассейн / Под ред. У.М. Ахмедсафина. – Алма-Ата: Наука КазССР, 1980. – 198 с.</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6 Формирование, прогноз, управление режимом подземных вод конусов выноса / У.М. Ахмедсафин и др.; под ред. Ж.С. Садыкова. –Алма-Ата: Наука КазССР, 1978. – 155 с.</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7 Шлыгина В.Ф. Формирование, прогноз, управление режимом подземных вод конусов выноса (на примере предгорного шлейфа Заилийского Алатау). – Алма-Ата: Изд.Наука, 1978. – 155 с.</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8 Шапиро С.М., Винников Т.Н. Гидрогеологические прогнозы в зоне Капшагайского водохранилища. - Алма-Ата: Наука КазССР, 1980. – 107 с.</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9 Шлыгина В.Ф. Тип водохозяйственной системы с тесной взаимосвязью поверхностного и подземного стока и проблема управления ею на современном этапе // Теория и практика управления водными ресурсами суши. – М.: Наука, 1985. – С. 138-145.</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10 Емельянова Л.А. О балансе поверхностного стока в зоне конусов выноса // Биология и география. - Алма-Ата: Изд. МВ и ССО КазССР, 1968. - Вып.IV. – С. 162-163.</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11 Емельянова Л.А. Формирование стока рек «карасу» в Илийской предгорной равнине // Известия ВГО. - 1970. – Т.102, вып.1. – С. 71-75.</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12 Леонов Г.М. Зональность подземных вод северного склона Заилийского Алатау и предгорной равнины // Вестник АН КазССР. - 1977. - №10(151). – С.12-15</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13 Достай Ж.Д. Трансформация стока рек северного склона Заилийского Алатау. Дис. канд. геогр. наук. - Алма-Ата, 1990. – 189 с.</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lastRenderedPageBreak/>
        <w:t>14 Достаев Ж.Д. Математическая модель трансформации стока рек северного склона Заилийского Алатау // Природные ресурсы Или-Балхашского региона. – Алма-Ата: Наука КазССР, 1988. – С.56-64.</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15 Изучение и оценка руслового баланса стока рек предгорной равнины в зоне командования канала Чилик – Чемолган: Отчет о НИР / КазГУ. - Алма-Ата, 1982. – 93 с. - № ГР 0181008496.</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16 Технический проект канала Чилик-Алма-Ата с Бартогайским водохранилищем на р.Чилик в Алма-Атинской области Казахской ССР. – Алма-Ата: Казгипроводхоз, 1967. -245 с.</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 xml:space="preserve">17 ТЭО по использованию водных и земельных ресурсов в междуречье Чилик – Чемолган Алма-Атинской области Казахской ССР. – Алма-Ата, 1976. - 367 с. </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18 Государственный каталог географических названий Республики Казахстан. Алматинская область. Алматы, 2005. -391 с.</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19 Чигринец А.Г., Мазур Л.П. Русловой водный баланс рек карасу бассейна р. Улькен Алматы в пределах городской территории // Материалы международной научно-практической конференции «География: наука и образование» - Алматы, 2008. - 259-265 с.</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 xml:space="preserve">20 Зайков Б.Д. Средний сток и его распределение в году по территории СССР // Тр.НИУ ГУГМС. Сер. IV. – Л.- М.: Гидрометеоиздат, 1946. – Вып.24. -С. 5-20. </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21 Шульц В.Л. Реки Средней Азии. -Л.: Гидрометеоиздат, 1963. – 691 с.</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22 Беркалиев З.Т. Гидрологические основы водохозяйственного использования бассейна р. Или. – Алма-Ата: Казахское государственное издательство, 1960. – 148 с.</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23 Лаврентьев П.Ф., Голубцов В.В., Юрина Е.Г. Средний сток и его колебания в басс. озер. Балхаш – Алакольской впадины // Тр. КазНИГМИ. - 1963. – Вып.18. – С.3-28.</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24 Соседов И.С. Методика территориальных воднобалансовых обобщений в горах. – Алма-Ата: Наука,1976. -150 с.</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25 Мазур Л.П. Методика расчета стока рек при исследовании водного баланса горных водосборов (на примере северного склона Заилийского Алатау) // Проблемы комплексного использования водных ресурсов Или-Балхашского бассейна. – Алма-Ата: КазГУ, 1985. – С.54-64.</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26 Емельянова Л.А., Коровин В.И. Характеристика рек «карасу» восточной части левобережья Илийской долины // Биология и география. - Алма-Ата: Изд. МВ и ССО КазССР, 1970. - Вып.V. – С.219-229.</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27 Достаев Ж.Д. Трансформация поверхностного стока рек северного склона Заилийского Алатау // Вопросы гидрологии орошаемых земель Казахстана. – Алма-Ата: Изд. КазГУ, 1986. – С.17-22.</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lastRenderedPageBreak/>
        <w:t>28 Пивень Е.Н. Оценка антропогенных изменений стока основных рек Или-Балхашского региона: автореф. ... канд. геог. наук. – Алматы, 1997. – 22 с.</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29 Пальгов Н.Н. Современное оледенение в Заилийском Алатау. -Алма- Ата:Изд.АН КазССР, 1958.-313 с.</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 xml:space="preserve">30 </w:t>
      </w:r>
      <w:r w:rsidRPr="007D529F">
        <w:rPr>
          <w:rFonts w:ascii="Times New Roman" w:hAnsi="Times New Roman" w:cs="Times New Roman"/>
          <w:bCs/>
          <w:color w:val="000000" w:themeColor="text1"/>
          <w:sz w:val="24"/>
          <w:szCs w:val="24"/>
        </w:rPr>
        <w:t>Провести уточнения и дать оценку ресурсов поверхностных вод Или-Балхашского бассейна в зоне формирования стока с определением основных характеристик в замыкающих створах: Отчет о НИР // КазГУ. - Алма-Ата, 1987. - 145 с. - №ГР 01860110031</w:t>
      </w:r>
      <w:r w:rsidRPr="007D529F">
        <w:rPr>
          <w:rFonts w:ascii="Times New Roman" w:hAnsi="Times New Roman" w:cs="Times New Roman"/>
          <w:color w:val="000000" w:themeColor="text1"/>
          <w:sz w:val="24"/>
          <w:szCs w:val="24"/>
        </w:rPr>
        <w:t>.</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 xml:space="preserve">31 </w:t>
      </w:r>
      <w:r w:rsidRPr="007D529F">
        <w:rPr>
          <w:rFonts w:ascii="Times New Roman" w:hAnsi="Times New Roman" w:cs="Times New Roman"/>
          <w:bCs/>
          <w:color w:val="000000" w:themeColor="text1"/>
          <w:sz w:val="24"/>
          <w:szCs w:val="24"/>
        </w:rPr>
        <w:t>Оценить водные ресурсы трансграничной реки Или с учетом климатических изменений и разработать принципы их охраны и совместного использования: отчет о НИР (заключительный) // ИГ МОН РК. – Алматы, 2002. – 237 с. - №ГР0100РК00308. - Инв.№0203РК00170.</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32 Дaвлетгaлиев С.К. Aнaлиз однородности гидрологических дaнных. -Aлмaты: Қaзaқ университеті, 2000. – 103 с.</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33 Руководство по гидрологическим расчетам при проектировании водохранилищ. – Л.: Гидрометеоиздат, 1983. – С.3-82.</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34 Определение расчетных гидрологических характеристик (СНиП 2.01.14-83) / Гос.комитет по делам строительства. – М., 1983. – 97 с.</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35 Пособие по определению расчетных гидрологических характеристик. – Л.: Гидрометеоиздат, 1984. – 448 с.</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36 Гидрологические и воднобалансовые расчеты / под ред. Н.Г. Галущенко. - Киев: Вища школа, Головное изд-во, 1987. – 248 с.</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37 Горошков И.Ф. Гидрологические расчеты. – Л.: Гидрометеоиздат, 1979. -С.1-144.</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38 Гальперин Р.И., Чигринец Л.Ю. Многолетние колебания твердого стока как показателя экологического состояния рек Юго-Восточного Казахстана // Вестник КазГУ, Серия экологич. - Алматы, 2000. №1, 2 (6, 7). – С 10.</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39 Чигринец Л.Ю. Определение расчетных гидрологических характеристик с применением персонального компьютера. – Алматы: Қазақ университеті, 2009. – 211 с.</w:t>
      </w:r>
    </w:p>
    <w:p w:rsidR="00416149" w:rsidRPr="007D529F" w:rsidRDefault="00416149" w:rsidP="00416149">
      <w:pPr>
        <w:pStyle w:val="a3"/>
        <w:spacing w:line="360" w:lineRule="auto"/>
        <w:ind w:firstLine="567"/>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40 Чигринец А.Г. Гидролого-экологическая оценка малых рек горно-предгорной зоны Илийского Алатау и разработка рекомендаций по их охране: автореф. канд. геог. наук. - Алма-Ата, 2007. – 149 с.</w:t>
      </w:r>
    </w:p>
    <w:p w:rsidR="00416149" w:rsidRPr="007D529F" w:rsidRDefault="00416149" w:rsidP="00416149">
      <w:pPr>
        <w:spacing w:line="360" w:lineRule="auto"/>
        <w:ind w:firstLine="567"/>
        <w:jc w:val="both"/>
        <w:rPr>
          <w:rFonts w:eastAsiaTheme="minorHAnsi"/>
          <w:color w:val="000000" w:themeColor="text1"/>
          <w:lang w:val="ru-RU"/>
        </w:rPr>
      </w:pPr>
      <w:r w:rsidRPr="007D529F">
        <w:rPr>
          <w:rFonts w:eastAsiaTheme="minorHAnsi"/>
          <w:color w:val="000000" w:themeColor="text1"/>
          <w:lang w:val="ru-RU"/>
        </w:rPr>
        <w:t>41 Методические рекомендации по определению расчетных гидрологических характеристик при отсутствии данных гидрометрических наблюдений. Санкт-Петербург, ГУ «ГГИ», 2009. - 193 с.</w:t>
      </w:r>
    </w:p>
    <w:p w:rsidR="00416149" w:rsidRPr="007D529F" w:rsidRDefault="00416149" w:rsidP="00416149">
      <w:pPr>
        <w:spacing w:line="360" w:lineRule="auto"/>
        <w:ind w:firstLine="567"/>
        <w:jc w:val="both"/>
        <w:rPr>
          <w:rFonts w:eastAsiaTheme="minorHAnsi"/>
          <w:color w:val="000000" w:themeColor="text1"/>
          <w:lang w:val="ru-RU"/>
        </w:rPr>
      </w:pPr>
      <w:r w:rsidRPr="007D529F">
        <w:rPr>
          <w:rFonts w:eastAsiaTheme="minorHAnsi"/>
          <w:color w:val="000000" w:themeColor="text1"/>
          <w:lang w:val="ru-RU"/>
        </w:rPr>
        <w:t xml:space="preserve">42 Сикан А.В. Методы статистической обработки гидрометеорологической информации. Учебник. Специальность «Гидрология» направления подготовки «Гидрометеорология». - </w:t>
      </w:r>
      <w:r w:rsidRPr="007D529F">
        <w:rPr>
          <w:rFonts w:eastAsiaTheme="minorHAnsi"/>
          <w:color w:val="000000" w:themeColor="text1"/>
          <w:lang w:val="ru-RU"/>
        </w:rPr>
        <w:lastRenderedPageBreak/>
        <w:t>СПб.: изд.РГГМУ. 2007. - 279 с.</w:t>
      </w:r>
    </w:p>
    <w:p w:rsidR="00416149" w:rsidRPr="007D529F" w:rsidRDefault="00416149" w:rsidP="00416149">
      <w:pPr>
        <w:spacing w:line="360" w:lineRule="auto"/>
        <w:ind w:firstLine="567"/>
        <w:jc w:val="both"/>
        <w:rPr>
          <w:rFonts w:eastAsiaTheme="minorHAnsi"/>
          <w:color w:val="000000" w:themeColor="text1"/>
          <w:lang w:val="ru-RU"/>
        </w:rPr>
      </w:pPr>
      <w:r w:rsidRPr="007D529F">
        <w:rPr>
          <w:rFonts w:eastAsiaTheme="minorHAnsi"/>
          <w:color w:val="000000" w:themeColor="text1"/>
          <w:lang w:val="ru-RU"/>
        </w:rPr>
        <w:t>43 Свод правил СП 33-101-2003. Определение основных расчетных гидрологических характеристик. Издание официальное. — М.: Госстрой России, 2004. - 73 с.</w:t>
      </w:r>
    </w:p>
    <w:p w:rsidR="00416149" w:rsidRPr="007D529F" w:rsidRDefault="00416149" w:rsidP="00416149">
      <w:pPr>
        <w:spacing w:line="360" w:lineRule="auto"/>
        <w:ind w:firstLine="567"/>
        <w:jc w:val="both"/>
        <w:rPr>
          <w:rFonts w:eastAsiaTheme="minorHAnsi"/>
          <w:color w:val="000000" w:themeColor="text1"/>
          <w:lang w:val="ru-RU"/>
        </w:rPr>
      </w:pPr>
      <w:r w:rsidRPr="007D529F">
        <w:rPr>
          <w:rFonts w:eastAsiaTheme="minorHAnsi"/>
          <w:color w:val="000000" w:themeColor="text1"/>
          <w:lang w:val="ru-RU"/>
        </w:rPr>
        <w:t>44 Рождественский А.В., Ежов А.В., Сахарюк А.В. Оценка точности гидрологических расчетов. — Л.: Гидрометеоиздат, 1990. - 276 с.</w:t>
      </w:r>
    </w:p>
    <w:p w:rsidR="00416149" w:rsidRPr="007D529F" w:rsidRDefault="00416149" w:rsidP="00416149">
      <w:pPr>
        <w:spacing w:line="360" w:lineRule="auto"/>
        <w:ind w:firstLine="567"/>
        <w:jc w:val="both"/>
        <w:rPr>
          <w:rFonts w:eastAsiaTheme="minorHAnsi"/>
          <w:color w:val="000000" w:themeColor="text1"/>
          <w:lang w:val="ru-RU"/>
        </w:rPr>
      </w:pPr>
      <w:r w:rsidRPr="007D529F">
        <w:rPr>
          <w:rFonts w:eastAsiaTheme="minorHAnsi"/>
          <w:color w:val="000000" w:themeColor="text1"/>
          <w:lang w:val="ru-RU"/>
        </w:rPr>
        <w:t>45 СниП 2.01.14-83. Определение расчётных гидрологических характеристик. М.: Издательство стандартов. 1985. 36с.</w:t>
      </w:r>
    </w:p>
    <w:p w:rsidR="00416149" w:rsidRPr="007D529F" w:rsidRDefault="00416149" w:rsidP="00416149">
      <w:pPr>
        <w:spacing w:line="360" w:lineRule="auto"/>
        <w:ind w:firstLine="567"/>
        <w:jc w:val="both"/>
        <w:rPr>
          <w:rFonts w:eastAsiaTheme="minorHAnsi"/>
          <w:color w:val="000000" w:themeColor="text1"/>
          <w:lang w:val="ru-RU"/>
        </w:rPr>
      </w:pPr>
      <w:r w:rsidRPr="007D529F">
        <w:rPr>
          <w:rFonts w:eastAsiaTheme="minorHAnsi"/>
          <w:color w:val="000000" w:themeColor="text1"/>
          <w:lang w:val="ru-RU"/>
        </w:rPr>
        <w:t>46 К.К. Дускаев, А.Г. Чигринец, А.К. Мусина, Ж.А. Жанабаева, С.Т. Ахметова, Е.К. Ермаш Оценка максимальных расходов воды рек города Алматы. – Гидрометеорология и экология, №2, 2019, С.7-22.</w:t>
      </w:r>
    </w:p>
    <w:p w:rsidR="00416149" w:rsidRPr="007D529F" w:rsidRDefault="00416149" w:rsidP="00416149">
      <w:pPr>
        <w:spacing w:line="360" w:lineRule="auto"/>
        <w:ind w:firstLine="567"/>
        <w:jc w:val="both"/>
        <w:rPr>
          <w:rFonts w:eastAsiaTheme="minorHAnsi"/>
          <w:color w:val="000000" w:themeColor="text1"/>
          <w:lang w:val="ru-RU"/>
        </w:rPr>
      </w:pPr>
      <w:r w:rsidRPr="007D529F">
        <w:rPr>
          <w:rFonts w:eastAsiaTheme="minorHAnsi"/>
          <w:color w:val="000000" w:themeColor="text1"/>
          <w:lang w:val="ru-RU"/>
        </w:rPr>
        <w:t>47 Давлетгалиев С.К., Садвакасова С.Р., Оспанова М.С. Минимальный сток реки Жайык//Вопросы географии и геоэкологии. -Алматы 2013. -№2.-С.-16-22.</w:t>
      </w:r>
    </w:p>
    <w:p w:rsidR="00416149" w:rsidRPr="007D529F" w:rsidRDefault="00416149" w:rsidP="00416149">
      <w:pPr>
        <w:spacing w:line="360" w:lineRule="auto"/>
        <w:ind w:firstLine="567"/>
        <w:jc w:val="both"/>
        <w:rPr>
          <w:rFonts w:eastAsiaTheme="minorHAnsi"/>
          <w:color w:val="000000" w:themeColor="text1"/>
          <w:lang w:val="ru-RU"/>
        </w:rPr>
      </w:pPr>
      <w:r w:rsidRPr="007D529F">
        <w:rPr>
          <w:rFonts w:eastAsiaTheme="minorHAnsi"/>
          <w:color w:val="000000" w:themeColor="text1"/>
          <w:lang w:val="ru-RU"/>
        </w:rPr>
        <w:t>48 Горошков И.Ф. Гидрологические расчеты. Л: Гидрометеоиздат, 1979.</w:t>
      </w:r>
    </w:p>
    <w:p w:rsidR="00416149" w:rsidRPr="007D529F" w:rsidRDefault="00416149" w:rsidP="00416149">
      <w:pPr>
        <w:spacing w:line="360" w:lineRule="auto"/>
        <w:ind w:firstLine="567"/>
        <w:jc w:val="both"/>
        <w:rPr>
          <w:rFonts w:eastAsiaTheme="minorHAnsi"/>
          <w:color w:val="000000" w:themeColor="text1"/>
          <w:lang w:val="ru-RU"/>
        </w:rPr>
      </w:pPr>
      <w:r w:rsidRPr="007D529F">
        <w:rPr>
          <w:rFonts w:eastAsiaTheme="minorHAnsi"/>
          <w:color w:val="000000" w:themeColor="text1"/>
          <w:lang w:val="ru-RU"/>
        </w:rPr>
        <w:t xml:space="preserve">49 </w:t>
      </w:r>
      <w:r w:rsidRPr="007D529F">
        <w:rPr>
          <w:color w:val="000000" w:themeColor="text1"/>
          <w:lang w:val="ru-RU"/>
        </w:rPr>
        <w:t>Н.Т. Серикбай, К.К. Дускаев, С.Т. Ахметова, М. Оспанова Оценка изменения характеристик минимального стока в бассейне реки Есиль, - Гидрометеорология и экология, № 1, 2019. С. 145-153.</w:t>
      </w:r>
    </w:p>
    <w:p w:rsidR="00416149" w:rsidRPr="007D529F" w:rsidRDefault="00416149" w:rsidP="00416149">
      <w:pPr>
        <w:pStyle w:val="a3"/>
        <w:spacing w:line="360" w:lineRule="auto"/>
        <w:contextualSpacing/>
        <w:rPr>
          <w:rFonts w:ascii="Times New Roman" w:hAnsi="Times New Roman" w:cs="Times New Roman"/>
          <w:color w:val="000000" w:themeColor="text1"/>
          <w:sz w:val="24"/>
          <w:szCs w:val="24"/>
          <w:lang w:eastAsia="ko-KR"/>
        </w:rPr>
      </w:pPr>
    </w:p>
    <w:p w:rsidR="00CF3160" w:rsidRPr="007D529F" w:rsidRDefault="00CF3160" w:rsidP="00767EB8">
      <w:pPr>
        <w:spacing w:line="360" w:lineRule="auto"/>
        <w:ind w:firstLine="567"/>
        <w:contextualSpacing/>
        <w:jc w:val="both"/>
        <w:rPr>
          <w:color w:val="000000" w:themeColor="text1"/>
          <w:sz w:val="22"/>
          <w:szCs w:val="22"/>
          <w:lang w:val="ru-RU"/>
        </w:rPr>
      </w:pPr>
      <w:r w:rsidRPr="007D529F">
        <w:rPr>
          <w:color w:val="000000" w:themeColor="text1"/>
          <w:sz w:val="22"/>
          <w:szCs w:val="22"/>
          <w:lang w:val="ru-RU"/>
        </w:rPr>
        <w:br w:type="page"/>
      </w:r>
    </w:p>
    <w:p w:rsidR="006B3C35" w:rsidRPr="007D529F" w:rsidRDefault="006B3C35" w:rsidP="00416149">
      <w:pPr>
        <w:pStyle w:val="a3"/>
        <w:spacing w:line="360" w:lineRule="auto"/>
        <w:contextualSpacing/>
        <w:jc w:val="center"/>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lastRenderedPageBreak/>
        <w:t xml:space="preserve">ПРИЛОЖЕНИЕ </w:t>
      </w:r>
      <w:r w:rsidR="0083044C" w:rsidRPr="007D529F">
        <w:rPr>
          <w:rFonts w:ascii="Times New Roman" w:hAnsi="Times New Roman" w:cs="Times New Roman"/>
          <w:color w:val="000000" w:themeColor="text1"/>
          <w:sz w:val="24"/>
          <w:szCs w:val="24"/>
        </w:rPr>
        <w:t>А</w:t>
      </w:r>
    </w:p>
    <w:p w:rsidR="006B3C35" w:rsidRPr="007D529F" w:rsidRDefault="006B3C35" w:rsidP="00416149">
      <w:pPr>
        <w:pStyle w:val="a3"/>
        <w:spacing w:line="360" w:lineRule="auto"/>
        <w:contextualSpacing/>
        <w:jc w:val="center"/>
        <w:rPr>
          <w:rFonts w:ascii="Times New Roman" w:hAnsi="Times New Roman" w:cs="Times New Roman"/>
          <w:color w:val="000000" w:themeColor="text1"/>
          <w:sz w:val="24"/>
          <w:szCs w:val="24"/>
        </w:rPr>
      </w:pPr>
    </w:p>
    <w:p w:rsidR="006B3C35" w:rsidRPr="007D529F" w:rsidRDefault="006B3C35" w:rsidP="00416149">
      <w:pPr>
        <w:pStyle w:val="a3"/>
        <w:spacing w:line="360" w:lineRule="auto"/>
        <w:contextualSpacing/>
        <w:jc w:val="center"/>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Публикации и апробация результатов исследований в 201</w:t>
      </w:r>
      <w:r w:rsidR="0001342F" w:rsidRPr="007D529F">
        <w:rPr>
          <w:rFonts w:ascii="Times New Roman" w:hAnsi="Times New Roman" w:cs="Times New Roman"/>
          <w:color w:val="000000" w:themeColor="text1"/>
          <w:sz w:val="24"/>
          <w:szCs w:val="24"/>
        </w:rPr>
        <w:t>9</w:t>
      </w:r>
      <w:r w:rsidRPr="007D529F">
        <w:rPr>
          <w:rFonts w:ascii="Times New Roman" w:hAnsi="Times New Roman" w:cs="Times New Roman"/>
          <w:color w:val="000000" w:themeColor="text1"/>
          <w:sz w:val="24"/>
          <w:szCs w:val="24"/>
        </w:rPr>
        <w:t xml:space="preserve"> году</w:t>
      </w:r>
    </w:p>
    <w:p w:rsidR="006B3C35" w:rsidRPr="007D529F" w:rsidRDefault="006B3C35" w:rsidP="00767EB8">
      <w:pPr>
        <w:pStyle w:val="a3"/>
        <w:spacing w:line="360" w:lineRule="auto"/>
        <w:ind w:firstLine="567"/>
        <w:jc w:val="both"/>
        <w:rPr>
          <w:rFonts w:ascii="Times New Roman" w:hAnsi="Times New Roman" w:cs="Times New Roman"/>
          <w:color w:val="000000" w:themeColor="text1"/>
          <w:sz w:val="24"/>
          <w:szCs w:val="24"/>
        </w:rPr>
      </w:pPr>
    </w:p>
    <w:p w:rsidR="006B3C35" w:rsidRPr="007D529F" w:rsidRDefault="006B3C35" w:rsidP="00767EB8">
      <w:pPr>
        <w:pStyle w:val="a3"/>
        <w:spacing w:line="360" w:lineRule="auto"/>
        <w:ind w:firstLine="567"/>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По результатам проведенных исследований в 201</w:t>
      </w:r>
      <w:r w:rsidR="0001342F" w:rsidRPr="007D529F">
        <w:rPr>
          <w:rFonts w:ascii="Times New Roman" w:hAnsi="Times New Roman" w:cs="Times New Roman"/>
          <w:color w:val="000000" w:themeColor="text1"/>
          <w:sz w:val="24"/>
          <w:szCs w:val="24"/>
        </w:rPr>
        <w:t>9</w:t>
      </w:r>
      <w:r w:rsidRPr="007D529F">
        <w:rPr>
          <w:rFonts w:ascii="Times New Roman" w:hAnsi="Times New Roman" w:cs="Times New Roman"/>
          <w:color w:val="000000" w:themeColor="text1"/>
          <w:sz w:val="24"/>
          <w:szCs w:val="24"/>
        </w:rPr>
        <w:t xml:space="preserve"> году опубликованы следующие </w:t>
      </w:r>
      <w:r w:rsidR="00CF3160" w:rsidRPr="007D529F">
        <w:rPr>
          <w:rFonts w:ascii="Times New Roman" w:hAnsi="Times New Roman" w:cs="Times New Roman"/>
          <w:color w:val="000000" w:themeColor="text1"/>
          <w:sz w:val="24"/>
          <w:szCs w:val="24"/>
        </w:rPr>
        <w:t>3</w:t>
      </w:r>
      <w:r w:rsidRPr="007D529F">
        <w:rPr>
          <w:rFonts w:ascii="Times New Roman" w:hAnsi="Times New Roman" w:cs="Times New Roman"/>
          <w:color w:val="000000" w:themeColor="text1"/>
          <w:sz w:val="24"/>
          <w:szCs w:val="24"/>
          <w:highlight w:val="yellow"/>
        </w:rPr>
        <w:t xml:space="preserve"> </w:t>
      </w:r>
      <w:r w:rsidRPr="007D529F">
        <w:rPr>
          <w:rFonts w:ascii="Times New Roman" w:hAnsi="Times New Roman" w:cs="Times New Roman"/>
          <w:color w:val="000000" w:themeColor="text1"/>
          <w:sz w:val="24"/>
          <w:szCs w:val="24"/>
        </w:rPr>
        <w:t>научны</w:t>
      </w:r>
      <w:r w:rsidR="00E35979" w:rsidRPr="007D529F">
        <w:rPr>
          <w:rFonts w:ascii="Times New Roman" w:hAnsi="Times New Roman" w:cs="Times New Roman"/>
          <w:color w:val="000000" w:themeColor="text1"/>
          <w:sz w:val="24"/>
          <w:szCs w:val="24"/>
          <w:lang w:val="kk-KZ"/>
        </w:rPr>
        <w:t>е</w:t>
      </w:r>
      <w:r w:rsidR="00E35979" w:rsidRPr="007D529F">
        <w:rPr>
          <w:rFonts w:ascii="Times New Roman" w:hAnsi="Times New Roman" w:cs="Times New Roman"/>
          <w:color w:val="000000" w:themeColor="text1"/>
          <w:sz w:val="24"/>
          <w:szCs w:val="24"/>
        </w:rPr>
        <w:t xml:space="preserve"> статьи</w:t>
      </w:r>
      <w:r w:rsidRPr="007D529F">
        <w:rPr>
          <w:rFonts w:ascii="Times New Roman" w:hAnsi="Times New Roman" w:cs="Times New Roman"/>
          <w:color w:val="000000" w:themeColor="text1"/>
          <w:sz w:val="24"/>
          <w:szCs w:val="24"/>
        </w:rPr>
        <w:t xml:space="preserve"> и </w:t>
      </w:r>
      <w:r w:rsidR="00907057" w:rsidRPr="007D529F">
        <w:rPr>
          <w:rFonts w:ascii="Times New Roman" w:hAnsi="Times New Roman" w:cs="Times New Roman"/>
          <w:color w:val="000000" w:themeColor="text1"/>
          <w:sz w:val="24"/>
          <w:szCs w:val="24"/>
          <w:lang w:val="kk-KZ"/>
        </w:rPr>
        <w:t>1</w:t>
      </w:r>
      <w:r w:rsidRPr="007D529F">
        <w:rPr>
          <w:rFonts w:ascii="Times New Roman" w:hAnsi="Times New Roman" w:cs="Times New Roman"/>
          <w:color w:val="000000" w:themeColor="text1"/>
          <w:sz w:val="24"/>
          <w:szCs w:val="24"/>
        </w:rPr>
        <w:t xml:space="preserve"> </w:t>
      </w:r>
      <w:r w:rsidR="00907057" w:rsidRPr="007D529F">
        <w:rPr>
          <w:rFonts w:ascii="Times New Roman" w:hAnsi="Times New Roman" w:cs="Times New Roman"/>
          <w:color w:val="000000" w:themeColor="text1"/>
          <w:sz w:val="24"/>
          <w:szCs w:val="24"/>
          <w:lang w:val="kk-KZ"/>
        </w:rPr>
        <w:t>тезис</w:t>
      </w:r>
      <w:r w:rsidRPr="007D529F">
        <w:rPr>
          <w:rFonts w:ascii="Times New Roman" w:hAnsi="Times New Roman" w:cs="Times New Roman"/>
          <w:color w:val="000000" w:themeColor="text1"/>
          <w:sz w:val="24"/>
          <w:szCs w:val="24"/>
        </w:rPr>
        <w:t>:</w:t>
      </w:r>
    </w:p>
    <w:p w:rsidR="0001342F" w:rsidRPr="007D529F" w:rsidRDefault="0001342F" w:rsidP="00767EB8">
      <w:pPr>
        <w:pStyle w:val="a3"/>
        <w:spacing w:line="360" w:lineRule="auto"/>
        <w:ind w:firstLine="567"/>
        <w:jc w:val="both"/>
        <w:rPr>
          <w:rFonts w:ascii="Times New Roman" w:hAnsi="Times New Roman" w:cs="Times New Roman"/>
          <w:color w:val="000000" w:themeColor="text1"/>
          <w:sz w:val="24"/>
          <w:szCs w:val="24"/>
          <w:lang w:val="en-US"/>
        </w:rPr>
      </w:pPr>
      <w:r w:rsidRPr="007D529F">
        <w:rPr>
          <w:rFonts w:ascii="Times New Roman" w:hAnsi="Times New Roman" w:cs="Times New Roman"/>
          <w:color w:val="000000" w:themeColor="text1"/>
          <w:sz w:val="24"/>
          <w:szCs w:val="24"/>
          <w:lang w:val="en-US"/>
        </w:rPr>
        <w:t>1) Alexander G. Chigrinets1, Lidiya P. Mazur, Kassym K. Duskayev, Larissa Y. Chigrinets, Saniya T. Akhmetova Water economy balance of the Almaty city. - Journal of Ecological Engineering, SJR: 0.224, Volume</w:t>
      </w:r>
      <w:r w:rsidR="00585CDA" w:rsidRPr="007D529F">
        <w:rPr>
          <w:rFonts w:ascii="Times New Roman" w:hAnsi="Times New Roman" w:cs="Times New Roman"/>
          <w:color w:val="000000" w:themeColor="text1"/>
          <w:sz w:val="24"/>
          <w:szCs w:val="24"/>
          <w:lang w:val="en-US"/>
        </w:rPr>
        <w:t xml:space="preserve"> 20</w:t>
      </w:r>
      <w:r w:rsidRPr="007D529F">
        <w:rPr>
          <w:rFonts w:ascii="Times New Roman" w:hAnsi="Times New Roman" w:cs="Times New Roman"/>
          <w:color w:val="000000" w:themeColor="text1"/>
          <w:sz w:val="24"/>
          <w:szCs w:val="24"/>
          <w:lang w:val="en-US"/>
        </w:rPr>
        <w:t xml:space="preserve">, Issue </w:t>
      </w:r>
      <w:r w:rsidR="00585CDA" w:rsidRPr="007D529F">
        <w:rPr>
          <w:rFonts w:ascii="Times New Roman" w:hAnsi="Times New Roman" w:cs="Times New Roman"/>
          <w:color w:val="000000" w:themeColor="text1"/>
          <w:sz w:val="24"/>
          <w:szCs w:val="24"/>
          <w:lang w:val="en-US"/>
        </w:rPr>
        <w:t>3</w:t>
      </w:r>
      <w:r w:rsidRPr="007D529F">
        <w:rPr>
          <w:rFonts w:ascii="Times New Roman" w:hAnsi="Times New Roman" w:cs="Times New Roman"/>
          <w:color w:val="000000" w:themeColor="text1"/>
          <w:sz w:val="24"/>
          <w:szCs w:val="24"/>
          <w:lang w:val="en-US"/>
        </w:rPr>
        <w:t>, 2019, P.194-203;</w:t>
      </w:r>
    </w:p>
    <w:p w:rsidR="0001342F" w:rsidRPr="007D529F" w:rsidRDefault="00804B40" w:rsidP="00767EB8">
      <w:pPr>
        <w:pStyle w:val="a3"/>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2</w:t>
      </w:r>
      <w:r w:rsidR="0001342F" w:rsidRPr="007D529F">
        <w:rPr>
          <w:rFonts w:ascii="Times New Roman" w:hAnsi="Times New Roman" w:cs="Times New Roman"/>
          <w:color w:val="000000" w:themeColor="text1"/>
          <w:sz w:val="24"/>
          <w:szCs w:val="24"/>
        </w:rPr>
        <w:t xml:space="preserve">) Ахметова С.Т., Дускаев К.К. </w:t>
      </w:r>
      <w:r w:rsidR="0062756A" w:rsidRPr="007D529F">
        <w:rPr>
          <w:rFonts w:ascii="Times New Roman" w:hAnsi="Times New Roman" w:cs="Times New Roman"/>
          <w:color w:val="000000" w:themeColor="text1"/>
          <w:sz w:val="24"/>
          <w:szCs w:val="24"/>
        </w:rPr>
        <w:t>Ахметова С.Т., Дускаев К.К.</w:t>
      </w:r>
      <w:r w:rsidR="0001342F" w:rsidRPr="007D529F">
        <w:rPr>
          <w:rFonts w:ascii="Times New Roman" w:hAnsi="Times New Roman" w:cs="Times New Roman"/>
          <w:color w:val="000000" w:themeColor="text1"/>
          <w:sz w:val="24"/>
          <w:szCs w:val="24"/>
        </w:rPr>
        <w:t xml:space="preserve"> - Материалы Международной научной конференции «Фараби әлемі». Алматы, Казахстан, 8-12 апреля 2019 г., С. 279-283.</w:t>
      </w:r>
    </w:p>
    <w:p w:rsidR="00CF3160" w:rsidRPr="007D529F" w:rsidRDefault="00804B40" w:rsidP="00CF3160">
      <w:pPr>
        <w:pStyle w:val="a3"/>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3</w:t>
      </w:r>
      <w:r w:rsidR="00CF3160" w:rsidRPr="007D529F">
        <w:rPr>
          <w:rFonts w:ascii="Times New Roman" w:hAnsi="Times New Roman" w:cs="Times New Roman"/>
          <w:color w:val="000000" w:themeColor="text1"/>
          <w:sz w:val="24"/>
          <w:szCs w:val="24"/>
        </w:rPr>
        <w:t>) Дускаев К.К., Чигринец А.Г., Мусина А.К., Жанабаева Ж.А., Ахметова С.Т., Ермаш Е.К. Оценка максимальных расходов воды рек города Алматы– Гидрометеорология и экология, №2, 2019, С.7-22.</w:t>
      </w:r>
    </w:p>
    <w:p w:rsidR="00545F85" w:rsidRPr="007D529F" w:rsidRDefault="00804B40" w:rsidP="00CF3160">
      <w:pPr>
        <w:pStyle w:val="a3"/>
        <w:spacing w:line="360" w:lineRule="auto"/>
        <w:ind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4</w:t>
      </w:r>
      <w:r w:rsidR="00545F85" w:rsidRPr="007D529F">
        <w:rPr>
          <w:rFonts w:ascii="Times New Roman" w:hAnsi="Times New Roman" w:cs="Times New Roman"/>
          <w:color w:val="000000" w:themeColor="text1"/>
          <w:sz w:val="24"/>
          <w:szCs w:val="24"/>
        </w:rPr>
        <w:t>) Н.Т. Серикбай, К.К. Дускаев, С.Т. Ахметова, М. Оспанова Оценка изменения характеристик минимального стока в бассейне реки Есиль, - Гидрометеорология и экология, № 1, 2019. С. 145-153.</w:t>
      </w:r>
    </w:p>
    <w:p w:rsidR="0060059F" w:rsidRPr="007D529F" w:rsidRDefault="0060059F" w:rsidP="00767EB8">
      <w:pPr>
        <w:pStyle w:val="a3"/>
        <w:spacing w:line="360" w:lineRule="auto"/>
        <w:ind w:firstLine="567"/>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 xml:space="preserve">Поданные в 2018 году две патентные заявки на изобретение </w:t>
      </w:r>
      <w:r w:rsidR="00E35979" w:rsidRPr="007D529F">
        <w:rPr>
          <w:rFonts w:ascii="Times New Roman" w:hAnsi="Times New Roman" w:cs="Times New Roman"/>
          <w:color w:val="000000" w:themeColor="text1"/>
          <w:sz w:val="24"/>
          <w:szCs w:val="24"/>
        </w:rPr>
        <w:t>получили государственную регистрацию</w:t>
      </w:r>
      <w:r w:rsidR="00EB4280" w:rsidRPr="007D529F">
        <w:rPr>
          <w:rFonts w:ascii="Times New Roman" w:hAnsi="Times New Roman" w:cs="Times New Roman"/>
          <w:color w:val="000000" w:themeColor="text1"/>
          <w:sz w:val="24"/>
          <w:szCs w:val="24"/>
        </w:rPr>
        <w:t>:</w:t>
      </w:r>
    </w:p>
    <w:p w:rsidR="00E35979" w:rsidRPr="007D529F" w:rsidRDefault="00E35979" w:rsidP="00767EB8">
      <w:pPr>
        <w:pStyle w:val="a3"/>
        <w:spacing w:line="360" w:lineRule="auto"/>
        <w:ind w:firstLine="567"/>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 xml:space="preserve">1) </w:t>
      </w:r>
      <w:r w:rsidR="0001342F" w:rsidRPr="007D529F">
        <w:rPr>
          <w:rFonts w:ascii="Times New Roman" w:hAnsi="Times New Roman" w:cs="Times New Roman"/>
          <w:color w:val="000000" w:themeColor="text1"/>
          <w:sz w:val="24"/>
          <w:szCs w:val="24"/>
        </w:rPr>
        <w:t xml:space="preserve">Халидуллин О.Х., Сальников В.Г., Дускаев К.К., Халидуллин Р.О. </w:t>
      </w:r>
      <w:r w:rsidR="0001342F" w:rsidRPr="007D529F">
        <w:rPr>
          <w:rFonts w:ascii="Times New Roman" w:hAnsi="Times New Roman" w:cs="Times New Roman"/>
          <w:color w:val="000000" w:themeColor="text1"/>
          <w:sz w:val="24"/>
          <w:szCs w:val="24"/>
          <w:lang w:val="en-US"/>
        </w:rPr>
        <w:t>C</w:t>
      </w:r>
      <w:r w:rsidR="0062756A" w:rsidRPr="007D529F">
        <w:rPr>
          <w:rFonts w:ascii="Times New Roman" w:hAnsi="Times New Roman" w:cs="Times New Roman"/>
          <w:color w:val="000000" w:themeColor="text1"/>
          <w:sz w:val="24"/>
          <w:szCs w:val="24"/>
        </w:rPr>
        <w:t>п</w:t>
      </w:r>
      <w:r w:rsidR="0001342F" w:rsidRPr="007D529F">
        <w:rPr>
          <w:rFonts w:ascii="Times New Roman" w:hAnsi="Times New Roman" w:cs="Times New Roman"/>
          <w:color w:val="000000" w:themeColor="text1"/>
          <w:sz w:val="24"/>
          <w:szCs w:val="24"/>
          <w:lang w:val="en-US"/>
        </w:rPr>
        <w:t>oco</w:t>
      </w:r>
      <w:r w:rsidR="0062756A" w:rsidRPr="007D529F">
        <w:rPr>
          <w:rFonts w:ascii="Times New Roman" w:hAnsi="Times New Roman" w:cs="Times New Roman"/>
          <w:color w:val="000000" w:themeColor="text1"/>
          <w:sz w:val="24"/>
          <w:szCs w:val="24"/>
        </w:rPr>
        <w:t>б</w:t>
      </w:r>
      <w:r w:rsidR="0001342F" w:rsidRPr="007D529F">
        <w:rPr>
          <w:rFonts w:ascii="Times New Roman" w:hAnsi="Times New Roman" w:cs="Times New Roman"/>
          <w:color w:val="000000" w:themeColor="text1"/>
          <w:sz w:val="24"/>
          <w:szCs w:val="24"/>
        </w:rPr>
        <w:t xml:space="preserve"> и углубитель дна реки. </w:t>
      </w:r>
      <w:r w:rsidRPr="007D529F">
        <w:rPr>
          <w:rFonts w:ascii="Times New Roman" w:hAnsi="Times New Roman" w:cs="Times New Roman"/>
          <w:color w:val="000000" w:themeColor="text1"/>
          <w:sz w:val="24"/>
          <w:szCs w:val="24"/>
        </w:rPr>
        <w:t>Патент на изобретение РК</w:t>
      </w:r>
      <w:r w:rsidR="0001342F" w:rsidRPr="007D529F">
        <w:rPr>
          <w:rFonts w:ascii="Times New Roman" w:hAnsi="Times New Roman" w:cs="Times New Roman"/>
          <w:color w:val="000000" w:themeColor="text1"/>
          <w:sz w:val="24"/>
          <w:szCs w:val="24"/>
        </w:rPr>
        <w:t xml:space="preserve"> № 33643 (дата регистрации в Государственном реестре изобретений РК: 21.05.2019). Патентообладатель: ДГП на ПВХ «НИИ проблем экологии» РГП на ПВХ «КазНУ им. Аль-Фараби» МОН РК.</w:t>
      </w:r>
    </w:p>
    <w:p w:rsidR="0001342F" w:rsidRPr="007D529F" w:rsidRDefault="00E35979" w:rsidP="00767EB8">
      <w:pPr>
        <w:pStyle w:val="a3"/>
        <w:spacing w:line="360" w:lineRule="auto"/>
        <w:ind w:firstLine="567"/>
        <w:jc w:val="both"/>
        <w:rPr>
          <w:rFonts w:ascii="Times New Roman" w:hAnsi="Times New Roman" w:cs="Times New Roman"/>
          <w:color w:val="000000" w:themeColor="text1"/>
          <w:sz w:val="24"/>
          <w:szCs w:val="24"/>
          <w:lang w:val="en-US"/>
        </w:rPr>
      </w:pPr>
      <w:r w:rsidRPr="007D529F">
        <w:rPr>
          <w:rFonts w:ascii="Times New Roman" w:hAnsi="Times New Roman" w:cs="Times New Roman"/>
          <w:color w:val="000000" w:themeColor="text1"/>
          <w:sz w:val="24"/>
          <w:szCs w:val="24"/>
        </w:rPr>
        <w:t xml:space="preserve">2) </w:t>
      </w:r>
      <w:r w:rsidR="0001342F" w:rsidRPr="007D529F">
        <w:rPr>
          <w:rFonts w:ascii="Times New Roman" w:hAnsi="Times New Roman" w:cs="Times New Roman"/>
          <w:color w:val="000000" w:themeColor="text1"/>
          <w:sz w:val="24"/>
          <w:szCs w:val="24"/>
        </w:rPr>
        <w:t xml:space="preserve">Халидуллин О.Х., Сальников В.Г., Дускаев К.К., Халидуллин Р.О. </w:t>
      </w:r>
      <w:r w:rsidR="0062756A" w:rsidRPr="007D529F">
        <w:rPr>
          <w:rFonts w:ascii="Times New Roman" w:hAnsi="Times New Roman" w:cs="Times New Roman"/>
          <w:color w:val="000000" w:themeColor="text1"/>
          <w:sz w:val="24"/>
          <w:szCs w:val="24"/>
        </w:rPr>
        <w:t>Способ</w:t>
      </w:r>
      <w:r w:rsidR="0001342F" w:rsidRPr="007D529F">
        <w:rPr>
          <w:rFonts w:ascii="Times New Roman" w:hAnsi="Times New Roman" w:cs="Times New Roman"/>
          <w:color w:val="000000" w:themeColor="text1"/>
          <w:sz w:val="24"/>
          <w:szCs w:val="24"/>
        </w:rPr>
        <w:t xml:space="preserve"> и углубитель дна реки. </w:t>
      </w:r>
      <w:r w:rsidR="0062756A" w:rsidRPr="007D529F">
        <w:rPr>
          <w:rFonts w:ascii="Times New Roman" w:hAnsi="Times New Roman" w:cs="Times New Roman"/>
          <w:color w:val="000000" w:themeColor="text1"/>
          <w:sz w:val="24"/>
          <w:szCs w:val="24"/>
        </w:rPr>
        <w:t>Способ</w:t>
      </w:r>
      <w:r w:rsidR="0001342F" w:rsidRPr="007D529F">
        <w:rPr>
          <w:rFonts w:ascii="Times New Roman" w:hAnsi="Times New Roman" w:cs="Times New Roman"/>
          <w:color w:val="000000" w:themeColor="text1"/>
          <w:sz w:val="24"/>
          <w:szCs w:val="24"/>
        </w:rPr>
        <w:t xml:space="preserve"> формирования дна реки путем воздействия на течение и устройство для его осуществл</w:t>
      </w:r>
      <w:r w:rsidRPr="007D529F">
        <w:rPr>
          <w:rFonts w:ascii="Times New Roman" w:hAnsi="Times New Roman" w:cs="Times New Roman"/>
          <w:color w:val="000000" w:themeColor="text1"/>
          <w:sz w:val="24"/>
          <w:szCs w:val="24"/>
        </w:rPr>
        <w:t xml:space="preserve">ения. Патент на изобретение РК </w:t>
      </w:r>
      <w:r w:rsidR="0001342F" w:rsidRPr="007D529F">
        <w:rPr>
          <w:rFonts w:ascii="Times New Roman" w:hAnsi="Times New Roman" w:cs="Times New Roman"/>
          <w:color w:val="000000" w:themeColor="text1"/>
          <w:sz w:val="24"/>
          <w:szCs w:val="24"/>
        </w:rPr>
        <w:t xml:space="preserve">№ 33724 (дата регистрации в Государственном реестре изобретений РК: 20.06.2019). Патентообладатель: ДГП на ПВХ «НИИ проблем экологии» РГП на ПВХ «КазНУ им. </w:t>
      </w:r>
      <w:r w:rsidR="0001342F" w:rsidRPr="007D529F">
        <w:rPr>
          <w:rFonts w:ascii="Times New Roman" w:hAnsi="Times New Roman" w:cs="Times New Roman"/>
          <w:color w:val="000000" w:themeColor="text1"/>
          <w:sz w:val="24"/>
          <w:szCs w:val="24"/>
          <w:lang w:val="en-US"/>
        </w:rPr>
        <w:t>Аль-Фараби» МОН РК.</w:t>
      </w:r>
    </w:p>
    <w:p w:rsidR="00545F85" w:rsidRPr="007D529F" w:rsidRDefault="0001342F" w:rsidP="00545F85">
      <w:pPr>
        <w:spacing w:line="360" w:lineRule="auto"/>
        <w:ind w:firstLine="567"/>
        <w:jc w:val="both"/>
        <w:rPr>
          <w:color w:val="000000" w:themeColor="text1"/>
        </w:rPr>
      </w:pPr>
      <w:r w:rsidRPr="007D529F">
        <w:rPr>
          <w:color w:val="000000" w:themeColor="text1"/>
          <w:lang w:val="ru-RU"/>
        </w:rPr>
        <w:t>Сданы</w:t>
      </w:r>
      <w:r w:rsidRPr="007D529F">
        <w:rPr>
          <w:color w:val="000000" w:themeColor="text1"/>
        </w:rPr>
        <w:t xml:space="preserve"> </w:t>
      </w:r>
      <w:r w:rsidRPr="007D529F">
        <w:rPr>
          <w:color w:val="000000" w:themeColor="text1"/>
          <w:lang w:val="ru-RU"/>
        </w:rPr>
        <w:t>в</w:t>
      </w:r>
      <w:r w:rsidRPr="007D529F">
        <w:rPr>
          <w:color w:val="000000" w:themeColor="text1"/>
        </w:rPr>
        <w:t xml:space="preserve"> </w:t>
      </w:r>
      <w:r w:rsidRPr="007D529F">
        <w:rPr>
          <w:color w:val="000000" w:themeColor="text1"/>
          <w:lang w:val="ru-RU"/>
        </w:rPr>
        <w:t>печать</w:t>
      </w:r>
      <w:r w:rsidRPr="007D529F">
        <w:rPr>
          <w:color w:val="000000" w:themeColor="text1"/>
        </w:rPr>
        <w:t>:</w:t>
      </w:r>
    </w:p>
    <w:p w:rsidR="0001342F" w:rsidRPr="007D529F" w:rsidRDefault="00E35979" w:rsidP="00545F85">
      <w:pPr>
        <w:spacing w:line="360" w:lineRule="auto"/>
        <w:ind w:firstLine="567"/>
        <w:jc w:val="both"/>
        <w:rPr>
          <w:color w:val="000000" w:themeColor="text1"/>
        </w:rPr>
      </w:pPr>
      <w:r w:rsidRPr="007D529F">
        <w:rPr>
          <w:color w:val="000000" w:themeColor="text1"/>
        </w:rPr>
        <w:t xml:space="preserve">1) </w:t>
      </w:r>
      <w:r w:rsidR="0001342F" w:rsidRPr="007D529F">
        <w:rPr>
          <w:color w:val="000000" w:themeColor="text1"/>
        </w:rPr>
        <w:t>S.T. Akhmetova, J.R. Ilarri, K.K. Duskayev Analysis of atmospheric aridity in the territory of Almaty region in the conditions of modern climate change. – Вестник КазНУ, серия географическая, №3, 2019.</w:t>
      </w:r>
    </w:p>
    <w:p w:rsidR="0060059F" w:rsidRPr="007D529F" w:rsidRDefault="00E35979" w:rsidP="00767EB8">
      <w:pPr>
        <w:pStyle w:val="a3"/>
        <w:spacing w:line="360" w:lineRule="auto"/>
        <w:ind w:firstLine="567"/>
        <w:jc w:val="both"/>
        <w:rPr>
          <w:rFonts w:ascii="Times New Roman" w:hAnsi="Times New Roman" w:cs="Times New Roman"/>
          <w:color w:val="000000" w:themeColor="text1"/>
          <w:sz w:val="24"/>
          <w:szCs w:val="24"/>
          <w:lang w:val="en-US"/>
        </w:rPr>
      </w:pPr>
      <w:r w:rsidRPr="007D529F">
        <w:rPr>
          <w:rFonts w:ascii="Times New Roman" w:hAnsi="Times New Roman" w:cs="Times New Roman"/>
          <w:color w:val="000000" w:themeColor="text1"/>
          <w:sz w:val="24"/>
          <w:szCs w:val="24"/>
          <w:lang w:val="en-US"/>
        </w:rPr>
        <w:t xml:space="preserve">2) </w:t>
      </w:r>
      <w:r w:rsidR="0001342F" w:rsidRPr="007D529F">
        <w:rPr>
          <w:rFonts w:ascii="Times New Roman" w:hAnsi="Times New Roman" w:cs="Times New Roman"/>
          <w:color w:val="000000" w:themeColor="text1"/>
          <w:sz w:val="24"/>
          <w:szCs w:val="24"/>
          <w:lang w:val="en-US"/>
        </w:rPr>
        <w:t xml:space="preserve">Alexander G. Chigrinets, Lidiya P. Mazur, Kassym K. Duskayev, Larissa Y. Chigrinets, Ainur K. Mussina, Zhanara A. Zhanabayeva, Saniya T. Akhmetova, Marzhan Ospanova Research </w:t>
      </w:r>
      <w:r w:rsidR="0001342F" w:rsidRPr="007D529F">
        <w:rPr>
          <w:rFonts w:ascii="Times New Roman" w:hAnsi="Times New Roman" w:cs="Times New Roman"/>
          <w:color w:val="000000" w:themeColor="text1"/>
          <w:sz w:val="24"/>
          <w:szCs w:val="24"/>
          <w:lang w:val="en-US"/>
        </w:rPr>
        <w:lastRenderedPageBreak/>
        <w:t>and methods for calculating the elements of the water balance in the mountain watersheds of the Ileisky Alatau. – June 2020.</w:t>
      </w:r>
    </w:p>
    <w:p w:rsidR="0001342F" w:rsidRPr="007D529F" w:rsidRDefault="00E35979" w:rsidP="00767EB8">
      <w:pPr>
        <w:pStyle w:val="a3"/>
        <w:spacing w:line="360" w:lineRule="auto"/>
        <w:ind w:firstLine="567"/>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lang w:val="en-US"/>
        </w:rPr>
        <w:t xml:space="preserve">3) </w:t>
      </w:r>
      <w:r w:rsidR="0001342F" w:rsidRPr="007D529F">
        <w:rPr>
          <w:rFonts w:ascii="Times New Roman" w:hAnsi="Times New Roman" w:cs="Times New Roman"/>
          <w:color w:val="000000" w:themeColor="text1"/>
          <w:sz w:val="24"/>
          <w:szCs w:val="24"/>
          <w:lang w:val="en-US"/>
        </w:rPr>
        <w:t xml:space="preserve">А.К. Mussina, M. Shahgedanova, Zh.T. Raimbekova, Z.S. Marven «Possibilities of application of world models at prediction of rainfall generated mudflows» Журнал «Вестник КазНУ», Сер. </w:t>
      </w:r>
      <w:r w:rsidR="0001342F" w:rsidRPr="007D529F">
        <w:rPr>
          <w:rFonts w:ascii="Times New Roman" w:hAnsi="Times New Roman" w:cs="Times New Roman"/>
          <w:color w:val="000000" w:themeColor="text1"/>
          <w:sz w:val="24"/>
          <w:szCs w:val="24"/>
        </w:rPr>
        <w:t>Географическая. 2019. №3 (54).</w:t>
      </w:r>
    </w:p>
    <w:p w:rsidR="006B3C35" w:rsidRPr="007D529F" w:rsidRDefault="006B3C35" w:rsidP="00767EB8">
      <w:pPr>
        <w:pStyle w:val="a3"/>
        <w:spacing w:line="360" w:lineRule="auto"/>
        <w:ind w:firstLine="567"/>
        <w:jc w:val="both"/>
        <w:rPr>
          <w:rFonts w:ascii="Times New Roman" w:hAnsi="Times New Roman" w:cs="Times New Roman"/>
          <w:color w:val="000000" w:themeColor="text1"/>
          <w:sz w:val="24"/>
          <w:szCs w:val="24"/>
        </w:rPr>
      </w:pPr>
    </w:p>
    <w:p w:rsidR="0090407E" w:rsidRPr="007D529F" w:rsidRDefault="0090407E" w:rsidP="0090407E">
      <w:pPr>
        <w:pStyle w:val="af1"/>
        <w:jc w:val="center"/>
        <w:rPr>
          <w:caps/>
          <w:color w:val="000000" w:themeColor="text1"/>
          <w:lang w:val="kk-KZ"/>
        </w:rPr>
        <w:sectPr w:rsidR="0090407E" w:rsidRPr="007D529F" w:rsidSect="00AC32A8">
          <w:footerReference w:type="even" r:id="rId20"/>
          <w:footerReference w:type="default" r:id="rId21"/>
          <w:type w:val="nextColumn"/>
          <w:pgSz w:w="11906" w:h="16838"/>
          <w:pgMar w:top="1134" w:right="567" w:bottom="964" w:left="1701" w:header="709" w:footer="709" w:gutter="0"/>
          <w:cols w:space="708"/>
          <w:titlePg/>
          <w:docGrid w:linePitch="360"/>
        </w:sectPr>
      </w:pPr>
    </w:p>
    <w:p w:rsidR="0090407E" w:rsidRPr="007D529F" w:rsidRDefault="0090407E" w:rsidP="0090407E">
      <w:pPr>
        <w:pStyle w:val="af1"/>
        <w:jc w:val="center"/>
        <w:rPr>
          <w:color w:val="000000" w:themeColor="text1"/>
        </w:rPr>
      </w:pPr>
      <w:r w:rsidRPr="007D529F">
        <w:rPr>
          <w:color w:val="000000" w:themeColor="text1"/>
        </w:rPr>
        <w:object w:dxaOrig="8925" w:dyaOrig="12631">
          <v:shape id="_x0000_i1026" type="#_x0000_t75" style="width:446.05pt;height:630.7pt" o:ole="">
            <v:imagedata r:id="rId22" o:title=""/>
          </v:shape>
          <o:OLEObject Type="Embed" ProgID="AcroExch.Document.DC" ShapeID="_x0000_i1026" DrawAspect="Content" ObjectID="_1633787275" r:id="rId23"/>
        </w:object>
      </w:r>
      <w:r w:rsidR="008132D2" w:rsidRPr="007D529F">
        <w:rPr>
          <w:noProof/>
          <w:color w:val="000000" w:themeColor="text1"/>
        </w:rPr>
        <w:drawing>
          <wp:inline distT="0" distB="0" distL="0" distR="0" wp14:anchorId="11834403" wp14:editId="620EAC61">
            <wp:extent cx="5648325" cy="8591550"/>
            <wp:effectExtent l="0" t="0" r="952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48325" cy="8591550"/>
                    </a:xfrm>
                    <a:prstGeom prst="rect">
                      <a:avLst/>
                    </a:prstGeom>
                  </pic:spPr>
                </pic:pic>
              </a:graphicData>
            </a:graphic>
          </wp:inline>
        </w:drawing>
      </w:r>
      <w:r w:rsidR="008132D2" w:rsidRPr="007D529F">
        <w:rPr>
          <w:noProof/>
          <w:color w:val="000000" w:themeColor="text1"/>
        </w:rPr>
        <w:lastRenderedPageBreak/>
        <w:drawing>
          <wp:inline distT="0" distB="0" distL="0" distR="0" wp14:anchorId="3630F7D6" wp14:editId="061B131B">
            <wp:extent cx="5715000" cy="8562975"/>
            <wp:effectExtent l="0" t="0" r="0"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15000" cy="8562975"/>
                    </a:xfrm>
                    <a:prstGeom prst="rect">
                      <a:avLst/>
                    </a:prstGeom>
                  </pic:spPr>
                </pic:pic>
              </a:graphicData>
            </a:graphic>
          </wp:inline>
        </w:drawing>
      </w:r>
      <w:r w:rsidR="008132D2" w:rsidRPr="007D529F">
        <w:rPr>
          <w:noProof/>
          <w:color w:val="000000" w:themeColor="text1"/>
        </w:rPr>
        <w:lastRenderedPageBreak/>
        <w:drawing>
          <wp:inline distT="0" distB="0" distL="0" distR="0" wp14:anchorId="53FA1D51" wp14:editId="62C4CD66">
            <wp:extent cx="5638800" cy="861060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38800" cy="8610600"/>
                    </a:xfrm>
                    <a:prstGeom prst="rect">
                      <a:avLst/>
                    </a:prstGeom>
                  </pic:spPr>
                </pic:pic>
              </a:graphicData>
            </a:graphic>
          </wp:inline>
        </w:drawing>
      </w:r>
      <w:r w:rsidR="008132D2" w:rsidRPr="007D529F">
        <w:rPr>
          <w:noProof/>
          <w:color w:val="000000" w:themeColor="text1"/>
        </w:rPr>
        <w:lastRenderedPageBreak/>
        <w:drawing>
          <wp:inline distT="0" distB="0" distL="0" distR="0" wp14:anchorId="6464173C" wp14:editId="154FEF26">
            <wp:extent cx="5772150" cy="8639175"/>
            <wp:effectExtent l="0" t="0" r="0"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72150" cy="8639175"/>
                    </a:xfrm>
                    <a:prstGeom prst="rect">
                      <a:avLst/>
                    </a:prstGeom>
                  </pic:spPr>
                </pic:pic>
              </a:graphicData>
            </a:graphic>
          </wp:inline>
        </w:drawing>
      </w:r>
      <w:r w:rsidR="008132D2" w:rsidRPr="007D529F">
        <w:rPr>
          <w:noProof/>
          <w:color w:val="000000" w:themeColor="text1"/>
        </w:rPr>
        <w:lastRenderedPageBreak/>
        <w:drawing>
          <wp:inline distT="0" distB="0" distL="0" distR="0" wp14:anchorId="3EA3E390" wp14:editId="74FD346F">
            <wp:extent cx="5715000" cy="8658225"/>
            <wp:effectExtent l="0" t="0" r="0"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15000" cy="8658225"/>
                    </a:xfrm>
                    <a:prstGeom prst="rect">
                      <a:avLst/>
                    </a:prstGeom>
                  </pic:spPr>
                </pic:pic>
              </a:graphicData>
            </a:graphic>
          </wp:inline>
        </w:drawing>
      </w:r>
      <w:r w:rsidR="008132D2" w:rsidRPr="007D529F">
        <w:rPr>
          <w:noProof/>
          <w:color w:val="000000" w:themeColor="text1"/>
        </w:rPr>
        <w:lastRenderedPageBreak/>
        <w:drawing>
          <wp:inline distT="0" distB="0" distL="0" distR="0" wp14:anchorId="7D85EA39" wp14:editId="27FAE615">
            <wp:extent cx="5829300" cy="85344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829300" cy="8534400"/>
                    </a:xfrm>
                    <a:prstGeom prst="rect">
                      <a:avLst/>
                    </a:prstGeom>
                  </pic:spPr>
                </pic:pic>
              </a:graphicData>
            </a:graphic>
          </wp:inline>
        </w:drawing>
      </w:r>
      <w:r w:rsidR="008132D2" w:rsidRPr="007D529F">
        <w:rPr>
          <w:noProof/>
          <w:color w:val="000000" w:themeColor="text1"/>
        </w:rPr>
        <w:lastRenderedPageBreak/>
        <w:drawing>
          <wp:inline distT="0" distB="0" distL="0" distR="0" wp14:anchorId="47EE9087" wp14:editId="3F577E19">
            <wp:extent cx="5743575" cy="8458200"/>
            <wp:effectExtent l="0" t="0" r="952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43575" cy="8458200"/>
                    </a:xfrm>
                    <a:prstGeom prst="rect">
                      <a:avLst/>
                    </a:prstGeom>
                  </pic:spPr>
                </pic:pic>
              </a:graphicData>
            </a:graphic>
          </wp:inline>
        </w:drawing>
      </w:r>
      <w:r w:rsidR="008132D2" w:rsidRPr="007D529F">
        <w:rPr>
          <w:noProof/>
          <w:color w:val="000000" w:themeColor="text1"/>
        </w:rPr>
        <w:lastRenderedPageBreak/>
        <w:drawing>
          <wp:inline distT="0" distB="0" distL="0" distR="0" wp14:anchorId="341752F6" wp14:editId="66CBC959">
            <wp:extent cx="5657850" cy="8486775"/>
            <wp:effectExtent l="0" t="0" r="0" b="95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57850" cy="8486775"/>
                    </a:xfrm>
                    <a:prstGeom prst="rect">
                      <a:avLst/>
                    </a:prstGeom>
                  </pic:spPr>
                </pic:pic>
              </a:graphicData>
            </a:graphic>
          </wp:inline>
        </w:drawing>
      </w:r>
      <w:r w:rsidR="008132D2" w:rsidRPr="007D529F">
        <w:rPr>
          <w:noProof/>
          <w:color w:val="000000" w:themeColor="text1"/>
        </w:rPr>
        <w:lastRenderedPageBreak/>
        <w:drawing>
          <wp:inline distT="0" distB="0" distL="0" distR="0" wp14:anchorId="1C1ACA56" wp14:editId="62E60DDE">
            <wp:extent cx="5724525" cy="8543925"/>
            <wp:effectExtent l="0" t="0" r="9525"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24525" cy="8543925"/>
                    </a:xfrm>
                    <a:prstGeom prst="rect">
                      <a:avLst/>
                    </a:prstGeom>
                  </pic:spPr>
                </pic:pic>
              </a:graphicData>
            </a:graphic>
          </wp:inline>
        </w:drawing>
      </w:r>
    </w:p>
    <w:p w:rsidR="0090407E" w:rsidRPr="007D529F" w:rsidRDefault="0090407E" w:rsidP="0090407E">
      <w:pPr>
        <w:pStyle w:val="af1"/>
        <w:jc w:val="center"/>
        <w:rPr>
          <w:caps/>
          <w:color w:val="000000" w:themeColor="text1"/>
          <w:lang w:val="kk-KZ"/>
        </w:rPr>
      </w:pPr>
    </w:p>
    <w:p w:rsidR="0090407E" w:rsidRPr="007D529F" w:rsidRDefault="0090407E" w:rsidP="0090407E">
      <w:pPr>
        <w:pStyle w:val="af1"/>
        <w:jc w:val="center"/>
        <w:rPr>
          <w:caps/>
          <w:color w:val="000000" w:themeColor="text1"/>
          <w:lang w:val="kk-KZ"/>
        </w:rPr>
        <w:sectPr w:rsidR="0090407E" w:rsidRPr="007D529F" w:rsidSect="007F5BD3">
          <w:footerReference w:type="even" r:id="rId33"/>
          <w:footerReference w:type="default" r:id="rId34"/>
          <w:type w:val="nextColumn"/>
          <w:pgSz w:w="11906" w:h="16838"/>
          <w:pgMar w:top="1134" w:right="567" w:bottom="1134" w:left="1701" w:header="709" w:footer="709" w:gutter="0"/>
          <w:cols w:space="708"/>
          <w:docGrid w:linePitch="360"/>
        </w:sectPr>
      </w:pPr>
    </w:p>
    <w:p w:rsidR="0090407E" w:rsidRPr="007D529F" w:rsidRDefault="003540DE" w:rsidP="0090407E">
      <w:pPr>
        <w:pStyle w:val="af1"/>
        <w:jc w:val="center"/>
        <w:rPr>
          <w:caps/>
          <w:color w:val="000000" w:themeColor="text1"/>
          <w:lang w:val="kk-KZ"/>
        </w:rPr>
      </w:pPr>
      <w:r w:rsidRPr="007D529F">
        <w:rPr>
          <w:noProof/>
          <w:color w:val="000000" w:themeColor="text1"/>
        </w:rPr>
        <w:lastRenderedPageBreak/>
        <w:drawing>
          <wp:inline distT="0" distB="0" distL="0" distR="0" wp14:anchorId="4A0103A5" wp14:editId="210D5EB2">
            <wp:extent cx="5695752" cy="7919049"/>
            <wp:effectExtent l="0" t="0" r="635"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3033" b="4175"/>
                    <a:stretch/>
                  </pic:blipFill>
                  <pic:spPr bwMode="auto">
                    <a:xfrm>
                      <a:off x="0" y="0"/>
                      <a:ext cx="5695950" cy="7919325"/>
                    </a:xfrm>
                    <a:prstGeom prst="rect">
                      <a:avLst/>
                    </a:prstGeom>
                    <a:ln>
                      <a:noFill/>
                    </a:ln>
                    <a:extLst>
                      <a:ext uri="{53640926-AAD7-44D8-BBD7-CCE9431645EC}">
                        <a14:shadowObscured xmlns:a14="http://schemas.microsoft.com/office/drawing/2010/main"/>
                      </a:ext>
                    </a:extLst>
                  </pic:spPr>
                </pic:pic>
              </a:graphicData>
            </a:graphic>
          </wp:inline>
        </w:drawing>
      </w:r>
      <w:r w:rsidR="004D5D27" w:rsidRPr="007D529F">
        <w:rPr>
          <w:noProof/>
          <w:color w:val="000000" w:themeColor="text1"/>
        </w:rPr>
        <w:lastRenderedPageBreak/>
        <w:drawing>
          <wp:inline distT="0" distB="0" distL="0" distR="0" wp14:anchorId="6E92FE17" wp14:editId="692D9B3C">
            <wp:extent cx="5381625" cy="8267700"/>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381625" cy="8267700"/>
                    </a:xfrm>
                    <a:prstGeom prst="rect">
                      <a:avLst/>
                    </a:prstGeom>
                  </pic:spPr>
                </pic:pic>
              </a:graphicData>
            </a:graphic>
          </wp:inline>
        </w:drawing>
      </w:r>
      <w:r w:rsidR="004D5D27" w:rsidRPr="007D529F">
        <w:rPr>
          <w:noProof/>
          <w:color w:val="000000" w:themeColor="text1"/>
        </w:rPr>
        <w:lastRenderedPageBreak/>
        <w:drawing>
          <wp:inline distT="0" distB="0" distL="0" distR="0" wp14:anchorId="618D23AA" wp14:editId="3ADB002B">
            <wp:extent cx="5591175" cy="8105775"/>
            <wp:effectExtent l="0" t="0" r="9525"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591175" cy="8105775"/>
                    </a:xfrm>
                    <a:prstGeom prst="rect">
                      <a:avLst/>
                    </a:prstGeom>
                  </pic:spPr>
                </pic:pic>
              </a:graphicData>
            </a:graphic>
          </wp:inline>
        </w:drawing>
      </w:r>
      <w:r w:rsidR="004D5D27" w:rsidRPr="007D529F">
        <w:rPr>
          <w:noProof/>
          <w:color w:val="000000" w:themeColor="text1"/>
        </w:rPr>
        <w:lastRenderedPageBreak/>
        <w:drawing>
          <wp:inline distT="0" distB="0" distL="0" distR="0" wp14:anchorId="7A68347C" wp14:editId="40964031">
            <wp:extent cx="5505450" cy="8239125"/>
            <wp:effectExtent l="0" t="0" r="0"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505450" cy="8239125"/>
                    </a:xfrm>
                    <a:prstGeom prst="rect">
                      <a:avLst/>
                    </a:prstGeom>
                  </pic:spPr>
                </pic:pic>
              </a:graphicData>
            </a:graphic>
          </wp:inline>
        </w:drawing>
      </w:r>
      <w:r w:rsidR="004D5D27" w:rsidRPr="007D529F">
        <w:rPr>
          <w:noProof/>
          <w:color w:val="000000" w:themeColor="text1"/>
        </w:rPr>
        <w:lastRenderedPageBreak/>
        <w:drawing>
          <wp:inline distT="0" distB="0" distL="0" distR="0" wp14:anchorId="00BE9590" wp14:editId="7FC1B697">
            <wp:extent cx="5562600" cy="815340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562600" cy="8153400"/>
                    </a:xfrm>
                    <a:prstGeom prst="rect">
                      <a:avLst/>
                    </a:prstGeom>
                  </pic:spPr>
                </pic:pic>
              </a:graphicData>
            </a:graphic>
          </wp:inline>
        </w:drawing>
      </w:r>
      <w:r w:rsidR="004D5D27" w:rsidRPr="007D529F">
        <w:rPr>
          <w:noProof/>
          <w:color w:val="000000" w:themeColor="text1"/>
        </w:rPr>
        <w:lastRenderedPageBreak/>
        <w:drawing>
          <wp:inline distT="0" distB="0" distL="0" distR="0" wp14:anchorId="45E868C5" wp14:editId="02F2E996">
            <wp:extent cx="5457825" cy="8143875"/>
            <wp:effectExtent l="0" t="0" r="9525"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57825" cy="8143875"/>
                    </a:xfrm>
                    <a:prstGeom prst="rect">
                      <a:avLst/>
                    </a:prstGeom>
                  </pic:spPr>
                </pic:pic>
              </a:graphicData>
            </a:graphic>
          </wp:inline>
        </w:drawing>
      </w:r>
      <w:r w:rsidR="004D5D27" w:rsidRPr="007D529F">
        <w:rPr>
          <w:noProof/>
          <w:color w:val="000000" w:themeColor="text1"/>
        </w:rPr>
        <w:lastRenderedPageBreak/>
        <w:drawing>
          <wp:inline distT="0" distB="0" distL="0" distR="0" wp14:anchorId="6E1600E6" wp14:editId="30D467C7">
            <wp:extent cx="5581650" cy="828675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581650" cy="8286750"/>
                    </a:xfrm>
                    <a:prstGeom prst="rect">
                      <a:avLst/>
                    </a:prstGeom>
                  </pic:spPr>
                </pic:pic>
              </a:graphicData>
            </a:graphic>
          </wp:inline>
        </w:drawing>
      </w:r>
      <w:r w:rsidR="004D5D27" w:rsidRPr="007D529F">
        <w:rPr>
          <w:noProof/>
          <w:color w:val="000000" w:themeColor="text1"/>
        </w:rPr>
        <w:lastRenderedPageBreak/>
        <w:drawing>
          <wp:inline distT="0" distB="0" distL="0" distR="0" wp14:anchorId="2C1948DC" wp14:editId="498E31DB">
            <wp:extent cx="5305425" cy="8067675"/>
            <wp:effectExtent l="0" t="0" r="9525"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305425" cy="8067675"/>
                    </a:xfrm>
                    <a:prstGeom prst="rect">
                      <a:avLst/>
                    </a:prstGeom>
                  </pic:spPr>
                </pic:pic>
              </a:graphicData>
            </a:graphic>
          </wp:inline>
        </w:drawing>
      </w:r>
      <w:r w:rsidR="004D5D27" w:rsidRPr="007D529F">
        <w:rPr>
          <w:noProof/>
          <w:color w:val="000000" w:themeColor="text1"/>
        </w:rPr>
        <w:lastRenderedPageBreak/>
        <w:drawing>
          <wp:inline distT="0" distB="0" distL="0" distR="0" wp14:anchorId="0A56D88A" wp14:editId="5CE14AFA">
            <wp:extent cx="5600700" cy="8067675"/>
            <wp:effectExtent l="0" t="0" r="0"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600700" cy="8067675"/>
                    </a:xfrm>
                    <a:prstGeom prst="rect">
                      <a:avLst/>
                    </a:prstGeom>
                  </pic:spPr>
                </pic:pic>
              </a:graphicData>
            </a:graphic>
          </wp:inline>
        </w:drawing>
      </w:r>
      <w:r w:rsidR="004D5D27" w:rsidRPr="007D529F">
        <w:rPr>
          <w:noProof/>
          <w:color w:val="000000" w:themeColor="text1"/>
        </w:rPr>
        <w:lastRenderedPageBreak/>
        <w:drawing>
          <wp:inline distT="0" distB="0" distL="0" distR="0" wp14:anchorId="251DA30F" wp14:editId="4A6B37AA">
            <wp:extent cx="5219700" cy="813435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19700" cy="8134350"/>
                    </a:xfrm>
                    <a:prstGeom prst="rect">
                      <a:avLst/>
                    </a:prstGeom>
                  </pic:spPr>
                </pic:pic>
              </a:graphicData>
            </a:graphic>
          </wp:inline>
        </w:drawing>
      </w:r>
      <w:r w:rsidR="004D5D27" w:rsidRPr="007D529F">
        <w:rPr>
          <w:noProof/>
          <w:color w:val="000000" w:themeColor="text1"/>
        </w:rPr>
        <w:lastRenderedPageBreak/>
        <w:drawing>
          <wp:inline distT="0" distB="0" distL="0" distR="0" wp14:anchorId="1A3777E5" wp14:editId="741D78C8">
            <wp:extent cx="5286375" cy="8096250"/>
            <wp:effectExtent l="0" t="0" r="952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86375" cy="8096250"/>
                    </a:xfrm>
                    <a:prstGeom prst="rect">
                      <a:avLst/>
                    </a:prstGeom>
                  </pic:spPr>
                </pic:pic>
              </a:graphicData>
            </a:graphic>
          </wp:inline>
        </w:drawing>
      </w:r>
      <w:r w:rsidR="004D5D27" w:rsidRPr="007D529F">
        <w:rPr>
          <w:noProof/>
          <w:color w:val="000000" w:themeColor="text1"/>
        </w:rPr>
        <w:lastRenderedPageBreak/>
        <w:drawing>
          <wp:inline distT="0" distB="0" distL="0" distR="0" wp14:anchorId="01D95FB6" wp14:editId="6EF36E14">
            <wp:extent cx="4857750" cy="8162925"/>
            <wp:effectExtent l="0" t="0" r="0"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857750" cy="8162925"/>
                    </a:xfrm>
                    <a:prstGeom prst="rect">
                      <a:avLst/>
                    </a:prstGeom>
                  </pic:spPr>
                </pic:pic>
              </a:graphicData>
            </a:graphic>
          </wp:inline>
        </w:drawing>
      </w:r>
      <w:r w:rsidR="004D5D27" w:rsidRPr="007D529F">
        <w:rPr>
          <w:noProof/>
          <w:color w:val="000000" w:themeColor="text1"/>
        </w:rPr>
        <w:lastRenderedPageBreak/>
        <w:drawing>
          <wp:inline distT="0" distB="0" distL="0" distR="0" wp14:anchorId="4322FC19" wp14:editId="16ABA470">
            <wp:extent cx="5381625" cy="8067675"/>
            <wp:effectExtent l="0" t="0" r="9525"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381625" cy="8067675"/>
                    </a:xfrm>
                    <a:prstGeom prst="rect">
                      <a:avLst/>
                    </a:prstGeom>
                  </pic:spPr>
                </pic:pic>
              </a:graphicData>
            </a:graphic>
          </wp:inline>
        </w:drawing>
      </w:r>
      <w:r w:rsidR="004D5D27" w:rsidRPr="007D529F">
        <w:rPr>
          <w:noProof/>
          <w:color w:val="000000" w:themeColor="text1"/>
        </w:rPr>
        <w:lastRenderedPageBreak/>
        <w:drawing>
          <wp:inline distT="0" distB="0" distL="0" distR="0" wp14:anchorId="24FB37E7" wp14:editId="266733D5">
            <wp:extent cx="5381625" cy="8296275"/>
            <wp:effectExtent l="0" t="0" r="9525"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381625" cy="8296275"/>
                    </a:xfrm>
                    <a:prstGeom prst="rect">
                      <a:avLst/>
                    </a:prstGeom>
                  </pic:spPr>
                </pic:pic>
              </a:graphicData>
            </a:graphic>
          </wp:inline>
        </w:drawing>
      </w:r>
      <w:r w:rsidR="004D5D27" w:rsidRPr="007D529F">
        <w:rPr>
          <w:noProof/>
          <w:color w:val="000000" w:themeColor="text1"/>
        </w:rPr>
        <w:lastRenderedPageBreak/>
        <w:drawing>
          <wp:inline distT="0" distB="0" distL="0" distR="0" wp14:anchorId="4E767C55" wp14:editId="57A4262C">
            <wp:extent cx="5438775" cy="8067675"/>
            <wp:effectExtent l="0" t="0" r="9525"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38775" cy="8067675"/>
                    </a:xfrm>
                    <a:prstGeom prst="rect">
                      <a:avLst/>
                    </a:prstGeom>
                  </pic:spPr>
                </pic:pic>
              </a:graphicData>
            </a:graphic>
          </wp:inline>
        </w:drawing>
      </w:r>
      <w:r w:rsidR="004D5D27" w:rsidRPr="007D529F">
        <w:rPr>
          <w:noProof/>
          <w:color w:val="000000" w:themeColor="text1"/>
        </w:rPr>
        <w:lastRenderedPageBreak/>
        <w:drawing>
          <wp:inline distT="0" distB="0" distL="0" distR="0" wp14:anchorId="1742AB04" wp14:editId="2FECE3A8">
            <wp:extent cx="5324475" cy="8162925"/>
            <wp:effectExtent l="0" t="0" r="9525"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324475" cy="8162925"/>
                    </a:xfrm>
                    <a:prstGeom prst="rect">
                      <a:avLst/>
                    </a:prstGeom>
                  </pic:spPr>
                </pic:pic>
              </a:graphicData>
            </a:graphic>
          </wp:inline>
        </w:drawing>
      </w:r>
    </w:p>
    <w:p w:rsidR="003540DE" w:rsidRPr="007D529F" w:rsidRDefault="003540DE" w:rsidP="0090407E">
      <w:pPr>
        <w:pStyle w:val="af1"/>
        <w:jc w:val="center"/>
        <w:rPr>
          <w:caps/>
          <w:color w:val="000000" w:themeColor="text1"/>
          <w:lang w:val="kk-KZ"/>
        </w:rPr>
        <w:sectPr w:rsidR="003540DE" w:rsidRPr="007D529F" w:rsidSect="007F5BD3">
          <w:footerReference w:type="even" r:id="rId51"/>
          <w:footerReference w:type="default" r:id="rId52"/>
          <w:type w:val="nextColumn"/>
          <w:pgSz w:w="11906" w:h="16838"/>
          <w:pgMar w:top="1134" w:right="567" w:bottom="1134" w:left="1701" w:header="709" w:footer="709" w:gutter="0"/>
          <w:cols w:space="708"/>
          <w:docGrid w:linePitch="360"/>
        </w:sectPr>
      </w:pPr>
      <w:r w:rsidRPr="007D529F">
        <w:rPr>
          <w:noProof/>
          <w:color w:val="000000" w:themeColor="text1"/>
        </w:rPr>
        <w:lastRenderedPageBreak/>
        <w:drawing>
          <wp:inline distT="0" distB="0" distL="0" distR="0" wp14:anchorId="170EC5B7" wp14:editId="6451881D">
            <wp:extent cx="5991225" cy="8743950"/>
            <wp:effectExtent l="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91225" cy="8743950"/>
                    </a:xfrm>
                    <a:prstGeom prst="rect">
                      <a:avLst/>
                    </a:prstGeom>
                  </pic:spPr>
                </pic:pic>
              </a:graphicData>
            </a:graphic>
          </wp:inline>
        </w:drawing>
      </w:r>
      <w:r w:rsidR="006A585B" w:rsidRPr="007D529F">
        <w:rPr>
          <w:noProof/>
          <w:color w:val="000000" w:themeColor="text1"/>
        </w:rPr>
        <w:t xml:space="preserve"> </w:t>
      </w:r>
      <w:r w:rsidR="006A585B" w:rsidRPr="007D529F">
        <w:rPr>
          <w:noProof/>
          <w:color w:val="000000" w:themeColor="text1"/>
        </w:rPr>
        <w:lastRenderedPageBreak/>
        <w:drawing>
          <wp:inline distT="0" distB="0" distL="0" distR="0" wp14:anchorId="1B04BEE8" wp14:editId="4E24ABBB">
            <wp:extent cx="5934075" cy="8820150"/>
            <wp:effectExtent l="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34075" cy="8820150"/>
                    </a:xfrm>
                    <a:prstGeom prst="rect">
                      <a:avLst/>
                    </a:prstGeom>
                  </pic:spPr>
                </pic:pic>
              </a:graphicData>
            </a:graphic>
          </wp:inline>
        </w:drawing>
      </w:r>
      <w:r w:rsidR="006A585B" w:rsidRPr="007D529F">
        <w:rPr>
          <w:noProof/>
          <w:color w:val="000000" w:themeColor="text1"/>
        </w:rPr>
        <w:t xml:space="preserve"> </w:t>
      </w:r>
      <w:r w:rsidR="006A585B" w:rsidRPr="007D529F">
        <w:rPr>
          <w:noProof/>
          <w:color w:val="000000" w:themeColor="text1"/>
        </w:rPr>
        <w:lastRenderedPageBreak/>
        <w:drawing>
          <wp:inline distT="0" distB="0" distL="0" distR="0" wp14:anchorId="19EB8AD1" wp14:editId="585679F4">
            <wp:extent cx="6000750" cy="8696325"/>
            <wp:effectExtent l="0" t="0" r="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000750" cy="8696325"/>
                    </a:xfrm>
                    <a:prstGeom prst="rect">
                      <a:avLst/>
                    </a:prstGeom>
                  </pic:spPr>
                </pic:pic>
              </a:graphicData>
            </a:graphic>
          </wp:inline>
        </w:drawing>
      </w:r>
      <w:r w:rsidR="006A585B" w:rsidRPr="007D529F">
        <w:rPr>
          <w:noProof/>
          <w:color w:val="000000" w:themeColor="text1"/>
        </w:rPr>
        <w:t xml:space="preserve"> </w:t>
      </w:r>
      <w:r w:rsidR="006A585B" w:rsidRPr="007D529F">
        <w:rPr>
          <w:noProof/>
          <w:color w:val="000000" w:themeColor="text1"/>
        </w:rPr>
        <w:lastRenderedPageBreak/>
        <w:drawing>
          <wp:inline distT="0" distB="0" distL="0" distR="0" wp14:anchorId="1BBB31D6" wp14:editId="263A9827">
            <wp:extent cx="5934075" cy="8848725"/>
            <wp:effectExtent l="0" t="0" r="9525"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34075" cy="8848725"/>
                    </a:xfrm>
                    <a:prstGeom prst="rect">
                      <a:avLst/>
                    </a:prstGeom>
                  </pic:spPr>
                </pic:pic>
              </a:graphicData>
            </a:graphic>
          </wp:inline>
        </w:drawing>
      </w:r>
      <w:r w:rsidR="006A585B" w:rsidRPr="007D529F">
        <w:rPr>
          <w:noProof/>
          <w:color w:val="000000" w:themeColor="text1"/>
        </w:rPr>
        <w:t xml:space="preserve"> </w:t>
      </w:r>
      <w:r w:rsidR="006A585B" w:rsidRPr="007D529F">
        <w:rPr>
          <w:noProof/>
          <w:color w:val="000000" w:themeColor="text1"/>
        </w:rPr>
        <w:lastRenderedPageBreak/>
        <w:drawing>
          <wp:inline distT="0" distB="0" distL="0" distR="0" wp14:anchorId="3833E82A" wp14:editId="3F1EA829">
            <wp:extent cx="5915025" cy="8686800"/>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15025" cy="8686800"/>
                    </a:xfrm>
                    <a:prstGeom prst="rect">
                      <a:avLst/>
                    </a:prstGeom>
                  </pic:spPr>
                </pic:pic>
              </a:graphicData>
            </a:graphic>
          </wp:inline>
        </w:drawing>
      </w:r>
      <w:r w:rsidR="006A585B" w:rsidRPr="007D529F">
        <w:rPr>
          <w:noProof/>
          <w:color w:val="000000" w:themeColor="text1"/>
        </w:rPr>
        <w:t xml:space="preserve"> </w:t>
      </w:r>
      <w:r w:rsidR="006A585B" w:rsidRPr="007D529F">
        <w:rPr>
          <w:noProof/>
          <w:color w:val="000000" w:themeColor="text1"/>
        </w:rPr>
        <w:lastRenderedPageBreak/>
        <w:drawing>
          <wp:inline distT="0" distB="0" distL="0" distR="0" wp14:anchorId="146088A6" wp14:editId="4937896C">
            <wp:extent cx="5772150" cy="88011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72150" cy="8801100"/>
                    </a:xfrm>
                    <a:prstGeom prst="rect">
                      <a:avLst/>
                    </a:prstGeom>
                  </pic:spPr>
                </pic:pic>
              </a:graphicData>
            </a:graphic>
          </wp:inline>
        </w:drawing>
      </w:r>
      <w:r w:rsidR="006A585B" w:rsidRPr="007D529F">
        <w:rPr>
          <w:noProof/>
          <w:color w:val="000000" w:themeColor="text1"/>
        </w:rPr>
        <w:t xml:space="preserve"> </w:t>
      </w:r>
      <w:r w:rsidR="006A585B" w:rsidRPr="007D529F">
        <w:rPr>
          <w:noProof/>
          <w:color w:val="000000" w:themeColor="text1"/>
        </w:rPr>
        <w:lastRenderedPageBreak/>
        <w:drawing>
          <wp:inline distT="0" distB="0" distL="0" distR="0" wp14:anchorId="2EAEF29A" wp14:editId="26305C73">
            <wp:extent cx="6057900" cy="885825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057900" cy="8858250"/>
                    </a:xfrm>
                    <a:prstGeom prst="rect">
                      <a:avLst/>
                    </a:prstGeom>
                  </pic:spPr>
                </pic:pic>
              </a:graphicData>
            </a:graphic>
          </wp:inline>
        </w:drawing>
      </w:r>
      <w:r w:rsidR="006A585B" w:rsidRPr="007D529F">
        <w:rPr>
          <w:noProof/>
          <w:color w:val="000000" w:themeColor="text1"/>
        </w:rPr>
        <w:t xml:space="preserve"> </w:t>
      </w:r>
      <w:r w:rsidR="006A585B" w:rsidRPr="007D529F">
        <w:rPr>
          <w:noProof/>
          <w:color w:val="000000" w:themeColor="text1"/>
        </w:rPr>
        <w:lastRenderedPageBreak/>
        <w:drawing>
          <wp:inline distT="0" distB="0" distL="0" distR="0" wp14:anchorId="56F9CE5C" wp14:editId="0273A80F">
            <wp:extent cx="5743575" cy="8724900"/>
            <wp:effectExtent l="0" t="0" r="952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43575" cy="8724900"/>
                    </a:xfrm>
                    <a:prstGeom prst="rect">
                      <a:avLst/>
                    </a:prstGeom>
                  </pic:spPr>
                </pic:pic>
              </a:graphicData>
            </a:graphic>
          </wp:inline>
        </w:drawing>
      </w:r>
    </w:p>
    <w:p w:rsidR="006A585B" w:rsidRPr="007D529F" w:rsidRDefault="006A585B" w:rsidP="0090407E">
      <w:pPr>
        <w:pStyle w:val="af1"/>
        <w:jc w:val="center"/>
        <w:rPr>
          <w:caps/>
          <w:color w:val="000000" w:themeColor="text1"/>
          <w:lang w:val="kk-KZ"/>
        </w:rPr>
      </w:pPr>
    </w:p>
    <w:p w:rsidR="0090407E" w:rsidRPr="007D529F" w:rsidRDefault="003540DE" w:rsidP="0090407E">
      <w:pPr>
        <w:pStyle w:val="af1"/>
        <w:jc w:val="center"/>
        <w:rPr>
          <w:caps/>
          <w:color w:val="000000" w:themeColor="text1"/>
          <w:lang w:val="kk-KZ"/>
        </w:rPr>
      </w:pPr>
      <w:r w:rsidRPr="007D529F">
        <w:rPr>
          <w:noProof/>
          <w:color w:val="000000" w:themeColor="text1"/>
        </w:rPr>
        <w:drawing>
          <wp:inline distT="0" distB="0" distL="0" distR="0" wp14:anchorId="25D5B91A" wp14:editId="7079FF48">
            <wp:extent cx="5000625" cy="7534275"/>
            <wp:effectExtent l="0" t="0" r="9525"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000625" cy="7534275"/>
                    </a:xfrm>
                    <a:prstGeom prst="rect">
                      <a:avLst/>
                    </a:prstGeom>
                  </pic:spPr>
                </pic:pic>
              </a:graphicData>
            </a:graphic>
          </wp:inline>
        </w:drawing>
      </w:r>
    </w:p>
    <w:p w:rsidR="00545F85" w:rsidRPr="007D529F" w:rsidRDefault="00545F85" w:rsidP="00545F85">
      <w:pPr>
        <w:pStyle w:val="af1"/>
        <w:jc w:val="center"/>
        <w:rPr>
          <w:caps/>
          <w:color w:val="000000" w:themeColor="text1"/>
          <w:lang w:val="kk-KZ"/>
        </w:rPr>
      </w:pPr>
    </w:p>
    <w:p w:rsidR="00545F85" w:rsidRPr="007D529F" w:rsidRDefault="00545F85" w:rsidP="00545F85">
      <w:pPr>
        <w:pStyle w:val="af1"/>
        <w:jc w:val="center"/>
        <w:rPr>
          <w:caps/>
          <w:color w:val="000000" w:themeColor="text1"/>
          <w:lang w:val="kk-KZ"/>
        </w:rPr>
      </w:pPr>
    </w:p>
    <w:p w:rsidR="003540DE" w:rsidRPr="007D529F" w:rsidRDefault="003540DE" w:rsidP="00545F85">
      <w:pPr>
        <w:pStyle w:val="af1"/>
        <w:jc w:val="center"/>
        <w:rPr>
          <w:caps/>
          <w:color w:val="000000" w:themeColor="text1"/>
          <w:lang w:val="kk-KZ"/>
        </w:rPr>
      </w:pPr>
    </w:p>
    <w:p w:rsidR="003540DE" w:rsidRPr="007D529F" w:rsidRDefault="003540DE" w:rsidP="00545F85">
      <w:pPr>
        <w:pStyle w:val="af1"/>
        <w:jc w:val="center"/>
        <w:rPr>
          <w:caps/>
          <w:color w:val="000000" w:themeColor="text1"/>
          <w:lang w:val="kk-KZ"/>
        </w:rPr>
      </w:pPr>
    </w:p>
    <w:p w:rsidR="003540DE" w:rsidRPr="007D529F" w:rsidRDefault="006A585B" w:rsidP="00545F85">
      <w:pPr>
        <w:pStyle w:val="af1"/>
        <w:jc w:val="center"/>
        <w:rPr>
          <w:caps/>
          <w:color w:val="000000" w:themeColor="text1"/>
          <w:lang w:val="kk-KZ"/>
        </w:rPr>
      </w:pPr>
      <w:r w:rsidRPr="007D529F">
        <w:rPr>
          <w:noProof/>
          <w:color w:val="000000" w:themeColor="text1"/>
        </w:rPr>
        <w:lastRenderedPageBreak/>
        <w:drawing>
          <wp:inline distT="0" distB="0" distL="0" distR="0" wp14:anchorId="5CDDB431" wp14:editId="6FD0B12E">
            <wp:extent cx="5353050" cy="7496175"/>
            <wp:effectExtent l="0" t="0" r="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353050" cy="7496175"/>
                    </a:xfrm>
                    <a:prstGeom prst="rect">
                      <a:avLst/>
                    </a:prstGeom>
                  </pic:spPr>
                </pic:pic>
              </a:graphicData>
            </a:graphic>
          </wp:inline>
        </w:drawing>
      </w:r>
      <w:r w:rsidRPr="007D529F">
        <w:rPr>
          <w:noProof/>
          <w:color w:val="000000" w:themeColor="text1"/>
        </w:rPr>
        <w:t xml:space="preserve"> </w:t>
      </w:r>
      <w:r w:rsidRPr="007D529F">
        <w:rPr>
          <w:noProof/>
          <w:color w:val="000000" w:themeColor="text1"/>
        </w:rPr>
        <w:lastRenderedPageBreak/>
        <w:drawing>
          <wp:inline distT="0" distB="0" distL="0" distR="0" wp14:anchorId="376B684F" wp14:editId="01119D71">
            <wp:extent cx="5429250" cy="78295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429250" cy="7829550"/>
                    </a:xfrm>
                    <a:prstGeom prst="rect">
                      <a:avLst/>
                    </a:prstGeom>
                  </pic:spPr>
                </pic:pic>
              </a:graphicData>
            </a:graphic>
          </wp:inline>
        </w:drawing>
      </w:r>
      <w:r w:rsidRPr="007D529F">
        <w:rPr>
          <w:noProof/>
          <w:color w:val="000000" w:themeColor="text1"/>
        </w:rPr>
        <w:t xml:space="preserve"> </w:t>
      </w:r>
      <w:r w:rsidRPr="007D529F">
        <w:rPr>
          <w:noProof/>
          <w:color w:val="000000" w:themeColor="text1"/>
        </w:rPr>
        <w:lastRenderedPageBreak/>
        <w:drawing>
          <wp:inline distT="0" distB="0" distL="0" distR="0" wp14:anchorId="0821131A" wp14:editId="36E3C716">
            <wp:extent cx="5229225" cy="7667625"/>
            <wp:effectExtent l="0" t="0" r="9525"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229225" cy="7667625"/>
                    </a:xfrm>
                    <a:prstGeom prst="rect">
                      <a:avLst/>
                    </a:prstGeom>
                  </pic:spPr>
                </pic:pic>
              </a:graphicData>
            </a:graphic>
          </wp:inline>
        </w:drawing>
      </w:r>
      <w:r w:rsidRPr="007D529F">
        <w:rPr>
          <w:noProof/>
          <w:color w:val="000000" w:themeColor="text1"/>
        </w:rPr>
        <w:t xml:space="preserve"> </w:t>
      </w:r>
      <w:r w:rsidRPr="007D529F">
        <w:rPr>
          <w:noProof/>
          <w:color w:val="000000" w:themeColor="text1"/>
        </w:rPr>
        <w:lastRenderedPageBreak/>
        <w:drawing>
          <wp:inline distT="0" distB="0" distL="0" distR="0" wp14:anchorId="4D40E57E" wp14:editId="5D3242F1">
            <wp:extent cx="5191125" cy="7553325"/>
            <wp:effectExtent l="0" t="0" r="952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191125" cy="7553325"/>
                    </a:xfrm>
                    <a:prstGeom prst="rect">
                      <a:avLst/>
                    </a:prstGeom>
                  </pic:spPr>
                </pic:pic>
              </a:graphicData>
            </a:graphic>
          </wp:inline>
        </w:drawing>
      </w:r>
    </w:p>
    <w:p w:rsidR="003540DE" w:rsidRPr="007D529F" w:rsidRDefault="003540DE" w:rsidP="00545F85">
      <w:pPr>
        <w:pStyle w:val="af1"/>
        <w:jc w:val="center"/>
        <w:rPr>
          <w:caps/>
          <w:color w:val="000000" w:themeColor="text1"/>
          <w:lang w:val="kk-KZ"/>
        </w:rPr>
      </w:pPr>
    </w:p>
    <w:p w:rsidR="006A585B" w:rsidRPr="007D529F" w:rsidRDefault="006A585B" w:rsidP="00545F85">
      <w:pPr>
        <w:pStyle w:val="af1"/>
        <w:jc w:val="center"/>
        <w:rPr>
          <w:caps/>
          <w:color w:val="000000" w:themeColor="text1"/>
          <w:lang w:val="kk-KZ"/>
        </w:rPr>
        <w:sectPr w:rsidR="006A585B" w:rsidRPr="007D529F" w:rsidSect="007F5BD3">
          <w:footerReference w:type="even" r:id="rId66"/>
          <w:footerReference w:type="default" r:id="rId67"/>
          <w:type w:val="nextColumn"/>
          <w:pgSz w:w="11906" w:h="16838"/>
          <w:pgMar w:top="1134" w:right="567" w:bottom="1134" w:left="1701" w:header="709" w:footer="709" w:gutter="0"/>
          <w:cols w:space="708"/>
          <w:docGrid w:linePitch="360"/>
        </w:sectPr>
      </w:pPr>
    </w:p>
    <w:p w:rsidR="00042EA8" w:rsidRPr="007D529F" w:rsidRDefault="00042EA8" w:rsidP="00042EA8">
      <w:pPr>
        <w:pStyle w:val="a3"/>
        <w:spacing w:line="360" w:lineRule="auto"/>
        <w:ind w:firstLine="567"/>
        <w:contextualSpacing/>
        <w:jc w:val="center"/>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lastRenderedPageBreak/>
        <w:t xml:space="preserve">ПРИЛОЖЕНИЕ </w:t>
      </w:r>
      <w:r w:rsidR="00804B40">
        <w:rPr>
          <w:rFonts w:ascii="Times New Roman" w:hAnsi="Times New Roman" w:cs="Times New Roman"/>
          <w:color w:val="000000" w:themeColor="text1"/>
          <w:sz w:val="24"/>
          <w:szCs w:val="24"/>
        </w:rPr>
        <w:t>Б</w:t>
      </w:r>
    </w:p>
    <w:p w:rsidR="00AC32A8" w:rsidRDefault="00AC32A8" w:rsidP="00AC32A8">
      <w:pPr>
        <w:spacing w:line="360" w:lineRule="auto"/>
        <w:rPr>
          <w:color w:val="000000" w:themeColor="text1"/>
          <w:szCs w:val="28"/>
          <w:lang w:val="ru-RU"/>
        </w:rPr>
      </w:pPr>
    </w:p>
    <w:p w:rsidR="00042EA8" w:rsidRDefault="00042EA8" w:rsidP="00AC32A8">
      <w:pPr>
        <w:spacing w:line="360" w:lineRule="auto"/>
        <w:ind w:firstLine="709"/>
        <w:rPr>
          <w:color w:val="000000" w:themeColor="text1"/>
          <w:szCs w:val="28"/>
          <w:lang w:val="ru-RU"/>
        </w:rPr>
      </w:pPr>
      <w:r w:rsidRPr="007D529F">
        <w:rPr>
          <w:color w:val="000000" w:themeColor="text1"/>
          <w:szCs w:val="28"/>
          <w:lang w:val="ru-RU"/>
        </w:rPr>
        <w:t>Та</w:t>
      </w:r>
      <w:r w:rsidR="00804B40">
        <w:rPr>
          <w:color w:val="000000" w:themeColor="text1"/>
          <w:szCs w:val="28"/>
          <w:lang w:val="ru-RU"/>
        </w:rPr>
        <w:t>блица Б</w:t>
      </w:r>
      <w:r w:rsidRPr="007D529F">
        <w:rPr>
          <w:color w:val="000000" w:themeColor="text1"/>
          <w:szCs w:val="28"/>
          <w:lang w:val="ru-RU"/>
        </w:rPr>
        <w:t>1</w:t>
      </w:r>
      <w:r w:rsidR="008A3E1B">
        <w:rPr>
          <w:color w:val="000000" w:themeColor="text1"/>
          <w:szCs w:val="28"/>
          <w:lang w:val="ru-RU"/>
        </w:rPr>
        <w:t xml:space="preserve"> -</w:t>
      </w:r>
      <w:r w:rsidRPr="007D529F">
        <w:rPr>
          <w:color w:val="000000" w:themeColor="text1"/>
          <w:szCs w:val="28"/>
          <w:lang w:val="ru-RU"/>
        </w:rPr>
        <w:t xml:space="preserve"> Календарный План Работ на 2019 год</w:t>
      </w:r>
    </w:p>
    <w:p w:rsidR="00AC32A8" w:rsidRPr="007D529F" w:rsidRDefault="00AC32A8" w:rsidP="00AC32A8">
      <w:pPr>
        <w:spacing w:line="360" w:lineRule="auto"/>
        <w:rPr>
          <w:color w:val="000000" w:themeColor="text1"/>
          <w:szCs w:val="28"/>
          <w:lang w:val="ru-RU"/>
        </w:rPr>
      </w:pPr>
    </w:p>
    <w:tbl>
      <w:tblPr>
        <w:tblStyle w:val="a5"/>
        <w:tblW w:w="0" w:type="auto"/>
        <w:tblLook w:val="04A0" w:firstRow="1" w:lastRow="0" w:firstColumn="1" w:lastColumn="0" w:noHBand="0" w:noVBand="1"/>
      </w:tblPr>
      <w:tblGrid>
        <w:gridCol w:w="3510"/>
        <w:gridCol w:w="5812"/>
      </w:tblGrid>
      <w:tr w:rsidR="00804B40" w:rsidRPr="007D529F" w:rsidTr="00804B40">
        <w:tc>
          <w:tcPr>
            <w:tcW w:w="3510" w:type="dxa"/>
            <w:vAlign w:val="center"/>
          </w:tcPr>
          <w:p w:rsidR="00042EA8" w:rsidRPr="007D529F" w:rsidRDefault="00042EA8" w:rsidP="00804B40">
            <w:pPr>
              <w:pStyle w:val="a3"/>
              <w:jc w:val="center"/>
              <w:rPr>
                <w:rFonts w:ascii="Times New Roman" w:hAnsi="Times New Roman" w:cs="Times New Roman"/>
                <w:color w:val="000000" w:themeColor="text1"/>
                <w:sz w:val="24"/>
                <w:szCs w:val="28"/>
              </w:rPr>
            </w:pPr>
            <w:r w:rsidRPr="007D529F">
              <w:rPr>
                <w:rFonts w:ascii="Times New Roman" w:hAnsi="Times New Roman" w:cs="Times New Roman"/>
                <w:color w:val="000000" w:themeColor="text1"/>
                <w:sz w:val="24"/>
                <w:szCs w:val="28"/>
              </w:rPr>
              <w:t>Виды работ</w:t>
            </w:r>
          </w:p>
        </w:tc>
        <w:tc>
          <w:tcPr>
            <w:tcW w:w="5812" w:type="dxa"/>
            <w:vAlign w:val="center"/>
          </w:tcPr>
          <w:p w:rsidR="00042EA8" w:rsidRPr="007D529F" w:rsidRDefault="00042EA8" w:rsidP="00804B40">
            <w:pPr>
              <w:pStyle w:val="a3"/>
              <w:jc w:val="center"/>
              <w:rPr>
                <w:rFonts w:ascii="Times New Roman" w:hAnsi="Times New Roman" w:cs="Times New Roman"/>
                <w:color w:val="000000" w:themeColor="text1"/>
                <w:sz w:val="24"/>
                <w:szCs w:val="28"/>
              </w:rPr>
            </w:pPr>
            <w:r w:rsidRPr="007D529F">
              <w:rPr>
                <w:rFonts w:ascii="Times New Roman" w:hAnsi="Times New Roman" w:cs="Times New Roman"/>
                <w:color w:val="000000" w:themeColor="text1"/>
                <w:sz w:val="24"/>
                <w:szCs w:val="28"/>
              </w:rPr>
              <w:t>Ожидаемые результаты</w:t>
            </w:r>
          </w:p>
        </w:tc>
      </w:tr>
      <w:tr w:rsidR="00042EA8" w:rsidRPr="00AC32A8" w:rsidTr="006A585B">
        <w:tc>
          <w:tcPr>
            <w:tcW w:w="3510" w:type="dxa"/>
          </w:tcPr>
          <w:p w:rsidR="00042EA8" w:rsidRPr="007D529F" w:rsidRDefault="00042EA8" w:rsidP="00042EA8">
            <w:pPr>
              <w:pStyle w:val="a3"/>
              <w:spacing w:line="276" w:lineRule="auto"/>
              <w:jc w:val="both"/>
              <w:rPr>
                <w:rFonts w:ascii="Times New Roman" w:hAnsi="Times New Roman" w:cs="Times New Roman"/>
                <w:color w:val="000000" w:themeColor="text1"/>
                <w:sz w:val="24"/>
                <w:szCs w:val="28"/>
              </w:rPr>
            </w:pPr>
            <w:r w:rsidRPr="007D529F">
              <w:rPr>
                <w:rFonts w:ascii="Times New Roman" w:hAnsi="Times New Roman" w:cs="Times New Roman"/>
                <w:color w:val="000000" w:themeColor="text1"/>
                <w:sz w:val="24"/>
                <w:szCs w:val="28"/>
              </w:rPr>
              <w:t>1. Русловой водный баланс горных источников и рек-карасу, результаты расчета основных характеристик стока воды рек и выявление трендов изменчивости стока за многолетний период в зависимости от изменения природных и антропогенных факторов.</w:t>
            </w:r>
          </w:p>
          <w:p w:rsidR="00042EA8" w:rsidRPr="007D529F" w:rsidRDefault="00042EA8" w:rsidP="00042EA8">
            <w:pPr>
              <w:pStyle w:val="a3"/>
              <w:spacing w:line="276" w:lineRule="auto"/>
              <w:jc w:val="both"/>
              <w:rPr>
                <w:rFonts w:ascii="Times New Roman" w:hAnsi="Times New Roman" w:cs="Times New Roman"/>
                <w:color w:val="000000" w:themeColor="text1"/>
                <w:sz w:val="24"/>
                <w:szCs w:val="28"/>
              </w:rPr>
            </w:pPr>
          </w:p>
          <w:p w:rsidR="00042EA8" w:rsidRPr="007D529F" w:rsidRDefault="00042EA8" w:rsidP="00042EA8">
            <w:pPr>
              <w:pStyle w:val="a3"/>
              <w:spacing w:line="276" w:lineRule="auto"/>
              <w:jc w:val="both"/>
              <w:rPr>
                <w:rFonts w:ascii="Times New Roman" w:hAnsi="Times New Roman" w:cs="Times New Roman"/>
                <w:color w:val="000000" w:themeColor="text1"/>
                <w:sz w:val="24"/>
                <w:szCs w:val="28"/>
              </w:rPr>
            </w:pPr>
          </w:p>
          <w:p w:rsidR="00042EA8" w:rsidRPr="007D529F" w:rsidRDefault="00042EA8" w:rsidP="00042EA8">
            <w:pPr>
              <w:pStyle w:val="a3"/>
              <w:spacing w:line="276" w:lineRule="auto"/>
              <w:jc w:val="both"/>
              <w:rPr>
                <w:rFonts w:ascii="Times New Roman" w:hAnsi="Times New Roman" w:cs="Times New Roman"/>
                <w:color w:val="000000" w:themeColor="text1"/>
                <w:sz w:val="24"/>
                <w:szCs w:val="28"/>
              </w:rPr>
            </w:pPr>
          </w:p>
          <w:p w:rsidR="00042EA8" w:rsidRPr="007D529F" w:rsidRDefault="00042EA8" w:rsidP="00042EA8">
            <w:pPr>
              <w:pStyle w:val="a3"/>
              <w:spacing w:line="276" w:lineRule="auto"/>
              <w:jc w:val="both"/>
              <w:rPr>
                <w:rFonts w:ascii="Times New Roman" w:hAnsi="Times New Roman" w:cs="Times New Roman"/>
                <w:color w:val="000000" w:themeColor="text1"/>
                <w:sz w:val="24"/>
                <w:szCs w:val="28"/>
              </w:rPr>
            </w:pPr>
          </w:p>
          <w:p w:rsidR="00042EA8" w:rsidRDefault="00042EA8" w:rsidP="00042EA8">
            <w:pPr>
              <w:pStyle w:val="a3"/>
              <w:spacing w:line="276" w:lineRule="auto"/>
              <w:jc w:val="both"/>
              <w:rPr>
                <w:rFonts w:ascii="Times New Roman" w:hAnsi="Times New Roman" w:cs="Times New Roman"/>
                <w:color w:val="000000" w:themeColor="text1"/>
                <w:sz w:val="24"/>
                <w:szCs w:val="28"/>
              </w:rPr>
            </w:pPr>
          </w:p>
          <w:p w:rsidR="008A3E1B" w:rsidRPr="007D529F" w:rsidRDefault="008A3E1B" w:rsidP="00042EA8">
            <w:pPr>
              <w:pStyle w:val="a3"/>
              <w:spacing w:line="276" w:lineRule="auto"/>
              <w:jc w:val="both"/>
              <w:rPr>
                <w:rFonts w:ascii="Times New Roman" w:hAnsi="Times New Roman" w:cs="Times New Roman"/>
                <w:color w:val="000000" w:themeColor="text1"/>
                <w:sz w:val="24"/>
                <w:szCs w:val="28"/>
              </w:rPr>
            </w:pPr>
          </w:p>
          <w:p w:rsidR="00042EA8" w:rsidRPr="007D529F" w:rsidRDefault="00042EA8" w:rsidP="00042EA8">
            <w:pPr>
              <w:pStyle w:val="a3"/>
              <w:spacing w:line="276" w:lineRule="auto"/>
              <w:rPr>
                <w:rFonts w:ascii="Times New Roman" w:hAnsi="Times New Roman" w:cs="Times New Roman"/>
                <w:color w:val="000000" w:themeColor="text1"/>
                <w:sz w:val="24"/>
                <w:szCs w:val="28"/>
              </w:rPr>
            </w:pPr>
          </w:p>
          <w:p w:rsidR="00042EA8" w:rsidRPr="007D529F" w:rsidRDefault="00042EA8" w:rsidP="00042EA8">
            <w:pPr>
              <w:pStyle w:val="a3"/>
              <w:spacing w:line="276" w:lineRule="auto"/>
              <w:rPr>
                <w:rFonts w:ascii="Times New Roman" w:hAnsi="Times New Roman" w:cs="Times New Roman"/>
                <w:color w:val="000000" w:themeColor="text1"/>
                <w:sz w:val="24"/>
                <w:szCs w:val="28"/>
              </w:rPr>
            </w:pPr>
            <w:r w:rsidRPr="007D529F">
              <w:rPr>
                <w:rFonts w:ascii="Times New Roman" w:hAnsi="Times New Roman" w:cs="Times New Roman"/>
                <w:color w:val="000000" w:themeColor="text1"/>
                <w:sz w:val="24"/>
                <w:szCs w:val="28"/>
              </w:rPr>
              <w:t>2. Картосхемы гидрографии территории г. Алматы, гидрометеорологической изученности, хозяйственного использования и пунктов измерения руслового водного баланса.</w:t>
            </w:r>
          </w:p>
          <w:p w:rsidR="00042EA8" w:rsidRPr="007D529F" w:rsidRDefault="00042EA8" w:rsidP="00042EA8">
            <w:pPr>
              <w:pStyle w:val="a3"/>
              <w:spacing w:line="276" w:lineRule="auto"/>
              <w:rPr>
                <w:rFonts w:ascii="Times New Roman" w:hAnsi="Times New Roman" w:cs="Times New Roman"/>
                <w:color w:val="000000" w:themeColor="text1"/>
                <w:sz w:val="24"/>
                <w:szCs w:val="28"/>
              </w:rPr>
            </w:pPr>
          </w:p>
          <w:p w:rsidR="00042EA8" w:rsidRPr="007D529F" w:rsidRDefault="00042EA8" w:rsidP="00042EA8">
            <w:pPr>
              <w:pStyle w:val="a3"/>
              <w:spacing w:line="276" w:lineRule="auto"/>
              <w:rPr>
                <w:rFonts w:ascii="Times New Roman" w:hAnsi="Times New Roman" w:cs="Times New Roman"/>
                <w:color w:val="000000" w:themeColor="text1"/>
                <w:sz w:val="24"/>
                <w:szCs w:val="28"/>
              </w:rPr>
            </w:pPr>
          </w:p>
          <w:p w:rsidR="00042EA8" w:rsidRPr="007D529F" w:rsidRDefault="00042EA8" w:rsidP="00042EA8">
            <w:pPr>
              <w:pStyle w:val="a3"/>
              <w:spacing w:line="276" w:lineRule="auto"/>
              <w:rPr>
                <w:rFonts w:ascii="Times New Roman" w:hAnsi="Times New Roman" w:cs="Times New Roman"/>
                <w:color w:val="000000" w:themeColor="text1"/>
                <w:sz w:val="24"/>
                <w:szCs w:val="28"/>
              </w:rPr>
            </w:pPr>
          </w:p>
          <w:p w:rsidR="00042EA8" w:rsidRPr="007D529F" w:rsidRDefault="00042EA8" w:rsidP="00042EA8">
            <w:pPr>
              <w:pStyle w:val="a3"/>
              <w:spacing w:line="276" w:lineRule="auto"/>
              <w:rPr>
                <w:rFonts w:ascii="Times New Roman" w:hAnsi="Times New Roman" w:cs="Times New Roman"/>
                <w:color w:val="000000" w:themeColor="text1"/>
                <w:sz w:val="24"/>
                <w:szCs w:val="28"/>
              </w:rPr>
            </w:pPr>
          </w:p>
          <w:p w:rsidR="00042EA8" w:rsidRPr="007D529F" w:rsidRDefault="00042EA8" w:rsidP="00042EA8">
            <w:pPr>
              <w:pStyle w:val="a3"/>
              <w:spacing w:line="276" w:lineRule="auto"/>
              <w:rPr>
                <w:rFonts w:ascii="Times New Roman" w:hAnsi="Times New Roman" w:cs="Times New Roman"/>
                <w:color w:val="000000" w:themeColor="text1"/>
                <w:sz w:val="24"/>
                <w:szCs w:val="28"/>
              </w:rPr>
            </w:pPr>
          </w:p>
          <w:p w:rsidR="00042EA8" w:rsidRPr="007D529F" w:rsidRDefault="00042EA8" w:rsidP="00042EA8">
            <w:pPr>
              <w:pStyle w:val="a3"/>
              <w:spacing w:line="276" w:lineRule="auto"/>
              <w:rPr>
                <w:rFonts w:ascii="Times New Roman" w:hAnsi="Times New Roman" w:cs="Times New Roman"/>
                <w:color w:val="000000" w:themeColor="text1"/>
                <w:sz w:val="24"/>
                <w:szCs w:val="28"/>
              </w:rPr>
            </w:pPr>
            <w:r w:rsidRPr="007D529F">
              <w:rPr>
                <w:rFonts w:ascii="Times New Roman" w:hAnsi="Times New Roman" w:cs="Times New Roman"/>
                <w:color w:val="000000" w:themeColor="text1"/>
                <w:sz w:val="24"/>
                <w:szCs w:val="28"/>
              </w:rPr>
              <w:t>3. Расчетные характеристики максимального и минимального стока воды рек исследуемого района.</w:t>
            </w:r>
          </w:p>
          <w:p w:rsidR="00042EA8" w:rsidRPr="007D529F" w:rsidRDefault="00042EA8" w:rsidP="00042EA8">
            <w:pPr>
              <w:pStyle w:val="a3"/>
              <w:spacing w:line="276" w:lineRule="auto"/>
              <w:rPr>
                <w:rFonts w:ascii="Times New Roman" w:hAnsi="Times New Roman" w:cs="Times New Roman"/>
                <w:color w:val="000000" w:themeColor="text1"/>
                <w:sz w:val="24"/>
                <w:szCs w:val="28"/>
              </w:rPr>
            </w:pPr>
          </w:p>
          <w:p w:rsidR="00042EA8" w:rsidRPr="007D529F" w:rsidRDefault="00042EA8" w:rsidP="00042EA8">
            <w:pPr>
              <w:pStyle w:val="a3"/>
              <w:spacing w:line="276" w:lineRule="auto"/>
              <w:jc w:val="both"/>
              <w:rPr>
                <w:rFonts w:ascii="Times New Roman" w:hAnsi="Times New Roman" w:cs="Times New Roman"/>
                <w:color w:val="000000" w:themeColor="text1"/>
                <w:sz w:val="24"/>
                <w:szCs w:val="28"/>
              </w:rPr>
            </w:pPr>
          </w:p>
        </w:tc>
        <w:tc>
          <w:tcPr>
            <w:tcW w:w="5812" w:type="dxa"/>
          </w:tcPr>
          <w:p w:rsidR="00042EA8" w:rsidRPr="007D529F" w:rsidRDefault="00042EA8" w:rsidP="00042EA8">
            <w:pPr>
              <w:pStyle w:val="a3"/>
              <w:spacing w:line="276" w:lineRule="auto"/>
              <w:jc w:val="both"/>
              <w:rPr>
                <w:rFonts w:ascii="Times New Roman" w:hAnsi="Times New Roman" w:cs="Times New Roman"/>
                <w:color w:val="000000" w:themeColor="text1"/>
                <w:sz w:val="24"/>
                <w:szCs w:val="28"/>
              </w:rPr>
            </w:pPr>
            <w:r w:rsidRPr="007D529F">
              <w:rPr>
                <w:rFonts w:ascii="Times New Roman" w:hAnsi="Times New Roman" w:cs="Times New Roman"/>
                <w:color w:val="000000" w:themeColor="text1"/>
                <w:sz w:val="24"/>
                <w:szCs w:val="28"/>
              </w:rPr>
              <w:t xml:space="preserve">Будут проведены полевые работы по оценке руслового водного баланса горных источников и рек-карасу исследуемой территории. Гидрологические расчеты годового стока – нормы и других элементов водного баланса. Русловой водный баланс горных источников и рек-карасу, результаты расчета основных характеристик стока воды рек и выявление трендов изменчивости стока за многолетний период в зависимости от изменения природных и антропогенных факторов. </w:t>
            </w:r>
          </w:p>
          <w:p w:rsidR="00042EA8" w:rsidRPr="007D529F" w:rsidRDefault="00042EA8" w:rsidP="00042EA8">
            <w:pPr>
              <w:pStyle w:val="a3"/>
              <w:spacing w:line="276" w:lineRule="auto"/>
              <w:jc w:val="both"/>
              <w:rPr>
                <w:rFonts w:ascii="Times New Roman" w:hAnsi="Times New Roman" w:cs="Times New Roman"/>
                <w:color w:val="000000" w:themeColor="text1"/>
                <w:sz w:val="24"/>
                <w:szCs w:val="28"/>
              </w:rPr>
            </w:pPr>
            <w:r w:rsidRPr="007D529F">
              <w:rPr>
                <w:rFonts w:ascii="Times New Roman" w:hAnsi="Times New Roman" w:cs="Times New Roman"/>
                <w:color w:val="000000" w:themeColor="text1"/>
                <w:sz w:val="24"/>
                <w:szCs w:val="28"/>
              </w:rPr>
              <w:t xml:space="preserve">Будет опубликована 1 (одна) статья в рецензируемом зарубежном научном издании, индексируемом в базе данных </w:t>
            </w:r>
            <w:r w:rsidRPr="007D529F">
              <w:rPr>
                <w:rFonts w:ascii="Times New Roman" w:hAnsi="Times New Roman" w:cs="Times New Roman"/>
                <w:color w:val="000000" w:themeColor="text1"/>
                <w:sz w:val="24"/>
                <w:szCs w:val="28"/>
                <w:lang w:val="en-US"/>
              </w:rPr>
              <w:t>Web</w:t>
            </w:r>
            <w:r w:rsidRPr="007D529F">
              <w:rPr>
                <w:rFonts w:ascii="Times New Roman" w:hAnsi="Times New Roman" w:cs="Times New Roman"/>
                <w:color w:val="000000" w:themeColor="text1"/>
                <w:sz w:val="24"/>
                <w:szCs w:val="28"/>
              </w:rPr>
              <w:t xml:space="preserve"> </w:t>
            </w:r>
            <w:r w:rsidRPr="007D529F">
              <w:rPr>
                <w:rFonts w:ascii="Times New Roman" w:hAnsi="Times New Roman" w:cs="Times New Roman"/>
                <w:color w:val="000000" w:themeColor="text1"/>
                <w:sz w:val="24"/>
                <w:szCs w:val="28"/>
                <w:lang w:val="en-US"/>
              </w:rPr>
              <w:t>of</w:t>
            </w:r>
            <w:r w:rsidRPr="007D529F">
              <w:rPr>
                <w:rFonts w:ascii="Times New Roman" w:hAnsi="Times New Roman" w:cs="Times New Roman"/>
                <w:color w:val="000000" w:themeColor="text1"/>
                <w:sz w:val="24"/>
                <w:szCs w:val="28"/>
              </w:rPr>
              <w:t xml:space="preserve"> </w:t>
            </w:r>
            <w:r w:rsidRPr="007D529F">
              <w:rPr>
                <w:rFonts w:ascii="Times New Roman" w:hAnsi="Times New Roman" w:cs="Times New Roman"/>
                <w:color w:val="000000" w:themeColor="text1"/>
                <w:sz w:val="24"/>
                <w:szCs w:val="28"/>
                <w:lang w:val="en-US"/>
              </w:rPr>
              <w:t>Science</w:t>
            </w:r>
            <w:r w:rsidRPr="007D529F">
              <w:rPr>
                <w:rFonts w:ascii="Times New Roman" w:hAnsi="Times New Roman" w:cs="Times New Roman"/>
                <w:color w:val="000000" w:themeColor="text1"/>
                <w:sz w:val="24"/>
                <w:szCs w:val="28"/>
              </w:rPr>
              <w:t xml:space="preserve"> или  </w:t>
            </w:r>
            <w:r w:rsidRPr="007D529F">
              <w:rPr>
                <w:rFonts w:ascii="Times New Roman" w:hAnsi="Times New Roman" w:cs="Times New Roman"/>
                <w:color w:val="000000" w:themeColor="text1"/>
                <w:sz w:val="24"/>
                <w:szCs w:val="28"/>
                <w:lang w:val="en-US"/>
              </w:rPr>
              <w:t>Scopus</w:t>
            </w:r>
            <w:r w:rsidRPr="007D529F">
              <w:rPr>
                <w:rFonts w:ascii="Times New Roman" w:hAnsi="Times New Roman" w:cs="Times New Roman"/>
                <w:color w:val="000000" w:themeColor="text1"/>
                <w:sz w:val="24"/>
                <w:szCs w:val="28"/>
              </w:rPr>
              <w:t xml:space="preserve"> с ненулевым импакт-фактором и материалах конференции симпозиума.</w:t>
            </w:r>
          </w:p>
          <w:p w:rsidR="00042EA8" w:rsidRPr="007D529F" w:rsidRDefault="00042EA8" w:rsidP="00042EA8">
            <w:pPr>
              <w:pStyle w:val="a3"/>
              <w:spacing w:line="276" w:lineRule="auto"/>
              <w:jc w:val="both"/>
              <w:rPr>
                <w:rFonts w:ascii="Times New Roman" w:hAnsi="Times New Roman" w:cs="Times New Roman"/>
                <w:color w:val="000000" w:themeColor="text1"/>
                <w:sz w:val="24"/>
                <w:szCs w:val="28"/>
              </w:rPr>
            </w:pPr>
          </w:p>
          <w:p w:rsidR="00042EA8" w:rsidRPr="007D529F" w:rsidRDefault="00042EA8" w:rsidP="00042EA8">
            <w:pPr>
              <w:pStyle w:val="a3"/>
              <w:spacing w:line="276" w:lineRule="auto"/>
              <w:jc w:val="both"/>
              <w:rPr>
                <w:rFonts w:ascii="Times New Roman" w:hAnsi="Times New Roman" w:cs="Times New Roman"/>
                <w:color w:val="000000" w:themeColor="text1"/>
                <w:sz w:val="24"/>
                <w:szCs w:val="28"/>
              </w:rPr>
            </w:pPr>
            <w:r w:rsidRPr="007D529F">
              <w:rPr>
                <w:rFonts w:ascii="Times New Roman" w:hAnsi="Times New Roman" w:cs="Times New Roman"/>
                <w:color w:val="000000" w:themeColor="text1"/>
                <w:sz w:val="24"/>
                <w:szCs w:val="28"/>
              </w:rPr>
              <w:t xml:space="preserve">Будут составлены картосхемы гидрографии, гидрометеорологической изученности, схем-елочек хозяйственного использования и схем расположения пунктов для измерения руслового водного баланса. Картосхемы гидрографии территории г.Алматы, гидрометеорологической изученности, хозяйственного использования и пунктов измерения руслового водного баланса. </w:t>
            </w:r>
          </w:p>
          <w:p w:rsidR="00042EA8" w:rsidRPr="007D529F" w:rsidRDefault="00042EA8" w:rsidP="00042EA8">
            <w:pPr>
              <w:pStyle w:val="a3"/>
              <w:spacing w:line="276" w:lineRule="auto"/>
              <w:jc w:val="both"/>
              <w:rPr>
                <w:rFonts w:ascii="Times New Roman" w:hAnsi="Times New Roman" w:cs="Times New Roman"/>
                <w:color w:val="000000" w:themeColor="text1"/>
                <w:sz w:val="24"/>
                <w:szCs w:val="28"/>
              </w:rPr>
            </w:pPr>
            <w:r w:rsidRPr="007D529F">
              <w:rPr>
                <w:rFonts w:ascii="Times New Roman" w:hAnsi="Times New Roman" w:cs="Times New Roman"/>
                <w:color w:val="000000" w:themeColor="text1"/>
                <w:sz w:val="24"/>
                <w:szCs w:val="28"/>
              </w:rPr>
              <w:t>Будет опубликована 1 (одна) публикация в рецензируемом зарубежном или отечественном научном издании с ненулевым импакт-фактором.</w:t>
            </w:r>
          </w:p>
          <w:p w:rsidR="00042EA8" w:rsidRPr="007D529F" w:rsidRDefault="00042EA8" w:rsidP="00042EA8">
            <w:pPr>
              <w:pStyle w:val="a3"/>
              <w:spacing w:line="276" w:lineRule="auto"/>
              <w:jc w:val="both"/>
              <w:rPr>
                <w:rFonts w:ascii="Times New Roman" w:hAnsi="Times New Roman" w:cs="Times New Roman"/>
                <w:color w:val="000000" w:themeColor="text1"/>
                <w:sz w:val="24"/>
                <w:szCs w:val="28"/>
              </w:rPr>
            </w:pPr>
          </w:p>
          <w:p w:rsidR="00042EA8" w:rsidRPr="007D529F" w:rsidRDefault="00042EA8" w:rsidP="00042EA8">
            <w:pPr>
              <w:pStyle w:val="a3"/>
              <w:spacing w:line="276" w:lineRule="auto"/>
              <w:jc w:val="both"/>
              <w:rPr>
                <w:rFonts w:ascii="Times New Roman" w:hAnsi="Times New Roman" w:cs="Times New Roman"/>
                <w:color w:val="000000" w:themeColor="text1"/>
                <w:sz w:val="24"/>
                <w:szCs w:val="28"/>
              </w:rPr>
            </w:pPr>
          </w:p>
          <w:p w:rsidR="00042EA8" w:rsidRPr="007D529F" w:rsidRDefault="00042EA8" w:rsidP="00042EA8">
            <w:pPr>
              <w:pStyle w:val="a3"/>
              <w:spacing w:line="276" w:lineRule="auto"/>
              <w:jc w:val="both"/>
              <w:rPr>
                <w:rFonts w:ascii="Times New Roman" w:hAnsi="Times New Roman" w:cs="Times New Roman"/>
                <w:color w:val="000000" w:themeColor="text1"/>
                <w:sz w:val="24"/>
                <w:szCs w:val="28"/>
              </w:rPr>
            </w:pPr>
            <w:r w:rsidRPr="007D529F">
              <w:rPr>
                <w:rFonts w:ascii="Times New Roman" w:hAnsi="Times New Roman" w:cs="Times New Roman"/>
                <w:color w:val="000000" w:themeColor="text1"/>
                <w:sz w:val="24"/>
                <w:szCs w:val="28"/>
              </w:rPr>
              <w:t>Будут проведены гидрологические расчеты максимального и минимального стока. Расчетные характеристики максимального и минимального стока воды рек исследуемого региона.</w:t>
            </w:r>
          </w:p>
          <w:p w:rsidR="00042EA8" w:rsidRPr="007D529F" w:rsidRDefault="00042EA8" w:rsidP="00042EA8">
            <w:pPr>
              <w:pStyle w:val="a3"/>
              <w:spacing w:line="276" w:lineRule="auto"/>
              <w:jc w:val="both"/>
              <w:rPr>
                <w:rFonts w:ascii="Times New Roman" w:hAnsi="Times New Roman" w:cs="Times New Roman"/>
                <w:color w:val="000000" w:themeColor="text1"/>
                <w:sz w:val="24"/>
                <w:szCs w:val="28"/>
              </w:rPr>
            </w:pPr>
          </w:p>
        </w:tc>
      </w:tr>
    </w:tbl>
    <w:p w:rsidR="00042EA8" w:rsidRPr="007D529F" w:rsidRDefault="00042EA8" w:rsidP="00EC19C6">
      <w:pPr>
        <w:pStyle w:val="af1"/>
        <w:jc w:val="center"/>
        <w:rPr>
          <w:caps/>
          <w:color w:val="000000" w:themeColor="text1"/>
        </w:rPr>
      </w:pPr>
    </w:p>
    <w:p w:rsidR="00042EA8" w:rsidRPr="007D529F" w:rsidRDefault="00042EA8" w:rsidP="00EC19C6">
      <w:pPr>
        <w:pStyle w:val="af1"/>
        <w:jc w:val="center"/>
        <w:rPr>
          <w:caps/>
          <w:color w:val="000000" w:themeColor="text1"/>
          <w:lang w:val="kk-KZ"/>
        </w:rPr>
      </w:pPr>
    </w:p>
    <w:p w:rsidR="00042EA8" w:rsidRPr="007D529F" w:rsidRDefault="00042EA8" w:rsidP="00EC19C6">
      <w:pPr>
        <w:pStyle w:val="af1"/>
        <w:jc w:val="center"/>
        <w:rPr>
          <w:caps/>
          <w:color w:val="000000" w:themeColor="text1"/>
          <w:lang w:val="kk-KZ"/>
        </w:rPr>
        <w:sectPr w:rsidR="00042EA8" w:rsidRPr="007D529F" w:rsidSect="007F5BD3">
          <w:footerReference w:type="even" r:id="rId68"/>
          <w:footerReference w:type="default" r:id="rId69"/>
          <w:type w:val="nextColumn"/>
          <w:pgSz w:w="11906" w:h="16838"/>
          <w:pgMar w:top="1134" w:right="567" w:bottom="1134" w:left="1701" w:header="709" w:footer="709" w:gutter="0"/>
          <w:cols w:space="708"/>
          <w:docGrid w:linePitch="360"/>
        </w:sectPr>
      </w:pPr>
    </w:p>
    <w:p w:rsidR="00FE4540" w:rsidRPr="007D529F" w:rsidRDefault="00FE4540" w:rsidP="00FE4540">
      <w:pPr>
        <w:spacing w:line="360" w:lineRule="auto"/>
        <w:contextualSpacing/>
        <w:jc w:val="center"/>
        <w:rPr>
          <w:caps/>
          <w:color w:val="000000" w:themeColor="text1"/>
          <w:lang w:val="kk-KZ"/>
        </w:rPr>
      </w:pPr>
      <w:r w:rsidRPr="007D529F">
        <w:rPr>
          <w:caps/>
          <w:color w:val="000000" w:themeColor="text1"/>
          <w:lang w:val="kk-KZ"/>
        </w:rPr>
        <w:lastRenderedPageBreak/>
        <w:t xml:space="preserve">ПРИЛОЖЕНИЕ </w:t>
      </w:r>
      <w:r>
        <w:rPr>
          <w:caps/>
          <w:color w:val="000000" w:themeColor="text1"/>
          <w:lang w:val="kk-KZ"/>
        </w:rPr>
        <w:t>В</w:t>
      </w:r>
    </w:p>
    <w:p w:rsidR="00FE4540" w:rsidRPr="007D529F" w:rsidRDefault="00FE4540" w:rsidP="00FE4540">
      <w:pPr>
        <w:spacing w:line="360" w:lineRule="auto"/>
        <w:contextualSpacing/>
        <w:jc w:val="center"/>
        <w:rPr>
          <w:color w:val="000000" w:themeColor="text1"/>
          <w:lang w:val="ru-RU"/>
        </w:rPr>
      </w:pPr>
    </w:p>
    <w:p w:rsidR="00FE4540" w:rsidRPr="007D529F" w:rsidRDefault="00FE4540" w:rsidP="00AC32A8">
      <w:pPr>
        <w:autoSpaceDE w:val="0"/>
        <w:autoSpaceDN w:val="0"/>
        <w:adjustRightInd w:val="0"/>
        <w:spacing w:line="360" w:lineRule="auto"/>
        <w:jc w:val="both"/>
        <w:rPr>
          <w:rFonts w:eastAsia="Arial Unicode MS"/>
          <w:color w:val="000000" w:themeColor="text1"/>
          <w:lang w:val="ru-RU"/>
        </w:rPr>
      </w:pPr>
      <w:r w:rsidRPr="007D529F">
        <w:rPr>
          <w:rFonts w:eastAsia="Arial Unicode MS"/>
          <w:color w:val="000000" w:themeColor="text1"/>
          <w:lang w:val="ru-RU"/>
        </w:rPr>
        <w:t>Таблица</w:t>
      </w:r>
      <w:r w:rsidR="00AC32A8">
        <w:rPr>
          <w:rFonts w:eastAsia="Arial Unicode MS"/>
          <w:color w:val="000000" w:themeColor="text1"/>
          <w:lang w:val="ru-RU"/>
        </w:rPr>
        <w:t xml:space="preserve"> В</w:t>
      </w:r>
      <w:r w:rsidRPr="007D529F">
        <w:rPr>
          <w:rFonts w:eastAsia="Arial Unicode MS"/>
          <w:color w:val="000000" w:themeColor="text1"/>
          <w:lang w:val="ru-RU"/>
        </w:rPr>
        <w:t xml:space="preserve">1 - Уточнение длин водотоков с применением возможностей программного обеспечения </w:t>
      </w:r>
      <w:r w:rsidRPr="007D529F">
        <w:rPr>
          <w:rFonts w:eastAsia="Arial Unicode MS"/>
          <w:color w:val="000000" w:themeColor="text1"/>
        </w:rPr>
        <w:t>ArcGIS</w:t>
      </w:r>
      <w:r w:rsidRPr="007D529F">
        <w:rPr>
          <w:rFonts w:eastAsia="Arial Unicode MS"/>
          <w:color w:val="000000" w:themeColor="text1"/>
          <w:lang w:val="ru-RU"/>
        </w:rPr>
        <w:t xml:space="preserve"> 10.4.1</w:t>
      </w:r>
    </w:p>
    <w:p w:rsidR="00FE4540" w:rsidRPr="007D529F" w:rsidRDefault="00FE4540" w:rsidP="00FE4540">
      <w:pPr>
        <w:autoSpaceDE w:val="0"/>
        <w:autoSpaceDN w:val="0"/>
        <w:adjustRightInd w:val="0"/>
        <w:spacing w:line="360" w:lineRule="auto"/>
        <w:ind w:firstLine="706"/>
        <w:jc w:val="both"/>
        <w:rPr>
          <w:rFonts w:eastAsia="Arial Unicode MS"/>
          <w:color w:val="000000" w:themeColor="text1"/>
          <w:lang w:val="ru-RU"/>
        </w:rPr>
      </w:pPr>
    </w:p>
    <w:tbl>
      <w:tblPr>
        <w:tblW w:w="84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58"/>
        <w:gridCol w:w="2937"/>
        <w:gridCol w:w="2126"/>
        <w:gridCol w:w="26"/>
        <w:gridCol w:w="1064"/>
        <w:gridCol w:w="69"/>
        <w:gridCol w:w="1609"/>
      </w:tblGrid>
      <w:tr w:rsidR="00FE4540" w:rsidRPr="00AC32A8" w:rsidTr="00AC32A8">
        <w:trPr>
          <w:trHeight w:val="390"/>
          <w:jc w:val="center"/>
        </w:trPr>
        <w:tc>
          <w:tcPr>
            <w:tcW w:w="658" w:type="dxa"/>
            <w:shd w:val="clear" w:color="auto" w:fill="auto"/>
            <w:vAlign w:val="center"/>
          </w:tcPr>
          <w:p w:rsidR="00FE4540" w:rsidRPr="00AC32A8" w:rsidRDefault="00FE4540" w:rsidP="00AC32A8">
            <w:pPr>
              <w:spacing w:line="360" w:lineRule="auto"/>
              <w:jc w:val="center"/>
              <w:rPr>
                <w:bCs/>
                <w:color w:val="000000" w:themeColor="text1"/>
                <w:sz w:val="20"/>
                <w:szCs w:val="20"/>
                <w:lang w:val="ru-RU"/>
              </w:rPr>
            </w:pPr>
            <w:r w:rsidRPr="00AC32A8">
              <w:rPr>
                <w:bCs/>
                <w:color w:val="000000" w:themeColor="text1"/>
                <w:sz w:val="20"/>
                <w:szCs w:val="20"/>
                <w:lang w:val="ru-RU"/>
              </w:rPr>
              <w:t>№</w:t>
            </w:r>
          </w:p>
          <w:p w:rsidR="00FE4540" w:rsidRPr="00AC32A8" w:rsidRDefault="00FE4540" w:rsidP="00AC32A8">
            <w:pPr>
              <w:spacing w:line="360" w:lineRule="auto"/>
              <w:jc w:val="center"/>
              <w:rPr>
                <w:bCs/>
                <w:color w:val="000000" w:themeColor="text1"/>
                <w:sz w:val="20"/>
                <w:szCs w:val="20"/>
                <w:lang w:val="ru-RU"/>
              </w:rPr>
            </w:pPr>
            <w:r w:rsidRPr="00AC32A8">
              <w:rPr>
                <w:bCs/>
                <w:color w:val="000000" w:themeColor="text1"/>
                <w:sz w:val="20"/>
                <w:szCs w:val="20"/>
                <w:lang w:val="ru-RU"/>
              </w:rPr>
              <w:t>п/п</w:t>
            </w:r>
          </w:p>
        </w:tc>
        <w:tc>
          <w:tcPr>
            <w:tcW w:w="2937" w:type="dxa"/>
            <w:shd w:val="clear" w:color="auto" w:fill="auto"/>
            <w:vAlign w:val="center"/>
          </w:tcPr>
          <w:p w:rsidR="00FE4540" w:rsidRPr="00AC32A8" w:rsidRDefault="00FE4540" w:rsidP="00AC32A8">
            <w:pPr>
              <w:spacing w:line="360" w:lineRule="auto"/>
              <w:jc w:val="center"/>
              <w:rPr>
                <w:bCs/>
                <w:color w:val="000000" w:themeColor="text1"/>
                <w:sz w:val="20"/>
                <w:szCs w:val="20"/>
                <w:lang w:val="ru-RU"/>
              </w:rPr>
            </w:pPr>
            <w:r w:rsidRPr="00AC32A8">
              <w:rPr>
                <w:bCs/>
                <w:color w:val="000000" w:themeColor="text1"/>
                <w:sz w:val="20"/>
                <w:szCs w:val="20"/>
                <w:lang w:val="ru-RU"/>
              </w:rPr>
              <w:t>Река</w:t>
            </w:r>
          </w:p>
        </w:tc>
        <w:tc>
          <w:tcPr>
            <w:tcW w:w="2152"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Куда впадает и с какого берега</w:t>
            </w:r>
          </w:p>
        </w:tc>
        <w:tc>
          <w:tcPr>
            <w:tcW w:w="1064" w:type="dxa"/>
            <w:shd w:val="clear" w:color="auto" w:fill="auto"/>
            <w:vAlign w:val="center"/>
          </w:tcPr>
          <w:p w:rsidR="00FE4540" w:rsidRPr="00AC32A8" w:rsidRDefault="00FE4540" w:rsidP="00AC32A8">
            <w:pPr>
              <w:spacing w:line="360" w:lineRule="auto"/>
              <w:jc w:val="center"/>
              <w:rPr>
                <w:bCs/>
                <w:color w:val="000000" w:themeColor="text1"/>
                <w:sz w:val="20"/>
                <w:szCs w:val="20"/>
                <w:lang w:val="ru-RU"/>
              </w:rPr>
            </w:pPr>
            <w:r w:rsidRPr="00AC32A8">
              <w:rPr>
                <w:bCs/>
                <w:color w:val="000000" w:themeColor="text1"/>
                <w:sz w:val="20"/>
                <w:szCs w:val="20"/>
                <w:lang w:val="ru-RU"/>
              </w:rPr>
              <w:t>Длина водоток, км по [2]</w:t>
            </w:r>
          </w:p>
        </w:tc>
        <w:tc>
          <w:tcPr>
            <w:tcW w:w="1676"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lang w:val="kk-KZ"/>
              </w:rPr>
            </w:pPr>
            <w:r w:rsidRPr="007D529F">
              <w:rPr>
                <w:bCs/>
                <w:color w:val="000000" w:themeColor="text1"/>
                <w:sz w:val="20"/>
                <w:szCs w:val="20"/>
                <w:lang w:val="ru-RU"/>
              </w:rPr>
              <w:t>Длина водотока, км (</w:t>
            </w:r>
            <w:r w:rsidRPr="007D529F">
              <w:rPr>
                <w:bCs/>
                <w:color w:val="000000" w:themeColor="text1"/>
                <w:sz w:val="20"/>
                <w:szCs w:val="20"/>
                <w:lang w:val="kk-KZ"/>
              </w:rPr>
              <w:t>в пределах городской территорий), измеренные в ГИС</w:t>
            </w:r>
          </w:p>
        </w:tc>
      </w:tr>
      <w:tr w:rsidR="00FE4540" w:rsidRPr="007D529F" w:rsidTr="00AC32A8">
        <w:trPr>
          <w:trHeight w:val="390"/>
          <w:jc w:val="center"/>
        </w:trPr>
        <w:tc>
          <w:tcPr>
            <w:tcW w:w="658" w:type="dxa"/>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1</w:t>
            </w:r>
          </w:p>
        </w:tc>
        <w:tc>
          <w:tcPr>
            <w:tcW w:w="2937" w:type="dxa"/>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2</w:t>
            </w:r>
          </w:p>
        </w:tc>
        <w:tc>
          <w:tcPr>
            <w:tcW w:w="2152"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3</w:t>
            </w:r>
          </w:p>
        </w:tc>
        <w:tc>
          <w:tcPr>
            <w:tcW w:w="1064" w:type="dxa"/>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4</w:t>
            </w:r>
          </w:p>
        </w:tc>
        <w:tc>
          <w:tcPr>
            <w:tcW w:w="1676"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5</w:t>
            </w:r>
          </w:p>
        </w:tc>
      </w:tr>
      <w:tr w:rsidR="00FE4540" w:rsidRPr="00AC32A8" w:rsidTr="00AC32A8">
        <w:trPr>
          <w:trHeight w:val="322"/>
          <w:jc w:val="center"/>
        </w:trPr>
        <w:tc>
          <w:tcPr>
            <w:tcW w:w="8489" w:type="dxa"/>
            <w:gridSpan w:val="7"/>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r w:rsidRPr="007D529F">
              <w:rPr>
                <w:b/>
                <w:bCs/>
                <w:color w:val="000000" w:themeColor="text1"/>
                <w:sz w:val="20"/>
                <w:szCs w:val="20"/>
                <w:lang w:val="ru-RU"/>
              </w:rPr>
              <w:t>Бассейн р. Киши Алматы (Малая Алматинка)</w:t>
            </w:r>
          </w:p>
        </w:tc>
      </w:tr>
      <w:tr w:rsidR="00FE4540" w:rsidRPr="007D529F" w:rsidTr="00AC32A8">
        <w:trPr>
          <w:trHeight w:val="349"/>
          <w:jc w:val="center"/>
        </w:trPr>
        <w:tc>
          <w:tcPr>
            <w:tcW w:w="658"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w:t>
            </w:r>
          </w:p>
        </w:tc>
        <w:tc>
          <w:tcPr>
            <w:tcW w:w="293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Киши Алматы</w:t>
            </w:r>
          </w:p>
        </w:tc>
        <w:tc>
          <w:tcPr>
            <w:tcW w:w="2126"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Капшагайское вдхр.</w:t>
            </w:r>
          </w:p>
        </w:tc>
        <w:tc>
          <w:tcPr>
            <w:tcW w:w="1159" w:type="dxa"/>
            <w:gridSpan w:val="3"/>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125</w:t>
            </w:r>
          </w:p>
        </w:tc>
        <w:tc>
          <w:tcPr>
            <w:tcW w:w="160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52,3</w:t>
            </w:r>
          </w:p>
        </w:tc>
      </w:tr>
      <w:tr w:rsidR="00FE4540" w:rsidRPr="007D529F" w:rsidTr="00AC32A8">
        <w:trPr>
          <w:trHeight w:val="191"/>
          <w:jc w:val="center"/>
        </w:trPr>
        <w:tc>
          <w:tcPr>
            <w:tcW w:w="658"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2</w:t>
            </w:r>
          </w:p>
        </w:tc>
        <w:tc>
          <w:tcPr>
            <w:tcW w:w="293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Куйгенсай (Горельник)</w:t>
            </w:r>
          </w:p>
        </w:tc>
        <w:tc>
          <w:tcPr>
            <w:tcW w:w="2126"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Киши Алматы (лв)</w:t>
            </w:r>
          </w:p>
        </w:tc>
        <w:tc>
          <w:tcPr>
            <w:tcW w:w="1159" w:type="dxa"/>
            <w:gridSpan w:val="3"/>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5,8</w:t>
            </w:r>
          </w:p>
        </w:tc>
        <w:tc>
          <w:tcPr>
            <w:tcW w:w="1607" w:type="dxa"/>
            <w:shd w:val="clear" w:color="auto" w:fill="auto"/>
            <w:vAlign w:val="center"/>
          </w:tcPr>
          <w:p w:rsidR="00FE4540" w:rsidRPr="007D529F" w:rsidRDefault="00FE4540" w:rsidP="00AC32A8">
            <w:pPr>
              <w:spacing w:line="360" w:lineRule="auto"/>
              <w:jc w:val="center"/>
              <w:rPr>
                <w:bCs/>
                <w:color w:val="000000" w:themeColor="text1"/>
                <w:sz w:val="20"/>
                <w:szCs w:val="20"/>
              </w:rPr>
            </w:pPr>
          </w:p>
        </w:tc>
      </w:tr>
      <w:tr w:rsidR="00FE4540" w:rsidRPr="007D529F" w:rsidTr="00AC32A8">
        <w:trPr>
          <w:trHeight w:val="118"/>
          <w:jc w:val="center"/>
        </w:trPr>
        <w:tc>
          <w:tcPr>
            <w:tcW w:w="658"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3</w:t>
            </w:r>
          </w:p>
        </w:tc>
        <w:tc>
          <w:tcPr>
            <w:tcW w:w="293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Кимасар</w:t>
            </w:r>
          </w:p>
        </w:tc>
        <w:tc>
          <w:tcPr>
            <w:tcW w:w="2126"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Киши Алматы (пр)</w:t>
            </w:r>
          </w:p>
        </w:tc>
        <w:tc>
          <w:tcPr>
            <w:tcW w:w="1159" w:type="dxa"/>
            <w:gridSpan w:val="3"/>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6,0</w:t>
            </w:r>
          </w:p>
        </w:tc>
        <w:tc>
          <w:tcPr>
            <w:tcW w:w="160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5,6</w:t>
            </w:r>
          </w:p>
        </w:tc>
      </w:tr>
      <w:tr w:rsidR="00FE4540" w:rsidRPr="007D529F" w:rsidTr="00AC32A8">
        <w:trPr>
          <w:trHeight w:val="87"/>
          <w:jc w:val="center"/>
        </w:trPr>
        <w:tc>
          <w:tcPr>
            <w:tcW w:w="658"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4</w:t>
            </w:r>
          </w:p>
        </w:tc>
        <w:tc>
          <w:tcPr>
            <w:tcW w:w="293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Бедельбай (Батарейка)*</w:t>
            </w:r>
          </w:p>
        </w:tc>
        <w:tc>
          <w:tcPr>
            <w:tcW w:w="2126"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Киши Алматы (лв)</w:t>
            </w:r>
          </w:p>
        </w:tc>
        <w:tc>
          <w:tcPr>
            <w:tcW w:w="1159" w:type="dxa"/>
            <w:gridSpan w:val="3"/>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5,7</w:t>
            </w:r>
          </w:p>
        </w:tc>
        <w:tc>
          <w:tcPr>
            <w:tcW w:w="160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3,0</w:t>
            </w:r>
          </w:p>
        </w:tc>
      </w:tr>
      <w:tr w:rsidR="00FE4540" w:rsidRPr="007D529F" w:rsidTr="00AC32A8">
        <w:trPr>
          <w:trHeight w:val="197"/>
          <w:jc w:val="center"/>
        </w:trPr>
        <w:tc>
          <w:tcPr>
            <w:tcW w:w="658"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5</w:t>
            </w:r>
          </w:p>
        </w:tc>
        <w:tc>
          <w:tcPr>
            <w:tcW w:w="293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Казашка (Казахкызы)**</w:t>
            </w:r>
          </w:p>
        </w:tc>
        <w:tc>
          <w:tcPr>
            <w:tcW w:w="2126"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Бедельбай (пр)</w:t>
            </w:r>
          </w:p>
        </w:tc>
        <w:tc>
          <w:tcPr>
            <w:tcW w:w="1159" w:type="dxa"/>
            <w:gridSpan w:val="3"/>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3,65</w:t>
            </w:r>
          </w:p>
        </w:tc>
        <w:tc>
          <w:tcPr>
            <w:tcW w:w="1607" w:type="dxa"/>
            <w:shd w:val="clear" w:color="auto" w:fill="auto"/>
            <w:vAlign w:val="center"/>
          </w:tcPr>
          <w:p w:rsidR="00FE4540" w:rsidRPr="007D529F" w:rsidRDefault="00FE4540" w:rsidP="00AC32A8">
            <w:pPr>
              <w:spacing w:line="360" w:lineRule="auto"/>
              <w:jc w:val="center"/>
              <w:rPr>
                <w:bCs/>
                <w:color w:val="000000" w:themeColor="text1"/>
                <w:sz w:val="20"/>
                <w:szCs w:val="20"/>
              </w:rPr>
            </w:pPr>
          </w:p>
        </w:tc>
      </w:tr>
      <w:tr w:rsidR="00FE4540" w:rsidRPr="007D529F" w:rsidTr="00AC32A8">
        <w:trPr>
          <w:trHeight w:val="242"/>
          <w:jc w:val="center"/>
        </w:trPr>
        <w:tc>
          <w:tcPr>
            <w:tcW w:w="658"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6</w:t>
            </w:r>
          </w:p>
        </w:tc>
        <w:tc>
          <w:tcPr>
            <w:tcW w:w="293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Бутак (Букенбай, Бутаковка)</w:t>
            </w:r>
          </w:p>
        </w:tc>
        <w:tc>
          <w:tcPr>
            <w:tcW w:w="2126"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Киши Алматы (пр)</w:t>
            </w:r>
          </w:p>
        </w:tc>
        <w:tc>
          <w:tcPr>
            <w:tcW w:w="1159" w:type="dxa"/>
            <w:gridSpan w:val="3"/>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15</w:t>
            </w:r>
          </w:p>
        </w:tc>
        <w:tc>
          <w:tcPr>
            <w:tcW w:w="160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13,4</w:t>
            </w:r>
          </w:p>
        </w:tc>
      </w:tr>
      <w:tr w:rsidR="00FE4540" w:rsidRPr="007D529F" w:rsidTr="00AC32A8">
        <w:trPr>
          <w:trHeight w:val="187"/>
          <w:jc w:val="center"/>
        </w:trPr>
        <w:tc>
          <w:tcPr>
            <w:tcW w:w="658"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7</w:t>
            </w:r>
          </w:p>
        </w:tc>
        <w:tc>
          <w:tcPr>
            <w:tcW w:w="293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Шыбынсай (Чабынсай)</w:t>
            </w:r>
          </w:p>
        </w:tc>
        <w:tc>
          <w:tcPr>
            <w:tcW w:w="2126"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Бутак (пр)</w:t>
            </w:r>
          </w:p>
        </w:tc>
        <w:tc>
          <w:tcPr>
            <w:tcW w:w="1159" w:type="dxa"/>
            <w:gridSpan w:val="3"/>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3,2</w:t>
            </w:r>
          </w:p>
        </w:tc>
        <w:tc>
          <w:tcPr>
            <w:tcW w:w="160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3,5</w:t>
            </w:r>
          </w:p>
        </w:tc>
      </w:tr>
      <w:tr w:rsidR="00FE4540" w:rsidRPr="007D529F" w:rsidTr="00AC32A8">
        <w:trPr>
          <w:trHeight w:val="565"/>
          <w:jc w:val="center"/>
        </w:trPr>
        <w:tc>
          <w:tcPr>
            <w:tcW w:w="658"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8</w:t>
            </w:r>
          </w:p>
        </w:tc>
        <w:tc>
          <w:tcPr>
            <w:tcW w:w="2937" w:type="dxa"/>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Есентай (лев. протока Киши Алматы)</w:t>
            </w:r>
          </w:p>
        </w:tc>
        <w:tc>
          <w:tcPr>
            <w:tcW w:w="2126"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Киши Алматы (лв)</w:t>
            </w:r>
          </w:p>
        </w:tc>
        <w:tc>
          <w:tcPr>
            <w:tcW w:w="1159" w:type="dxa"/>
            <w:gridSpan w:val="3"/>
            <w:shd w:val="clear" w:color="auto" w:fill="auto"/>
            <w:vAlign w:val="center"/>
          </w:tcPr>
          <w:p w:rsidR="00FE4540" w:rsidRPr="007D529F" w:rsidRDefault="00FE4540" w:rsidP="00AC32A8">
            <w:pPr>
              <w:spacing w:line="360" w:lineRule="auto"/>
              <w:jc w:val="center"/>
              <w:rPr>
                <w:bCs/>
                <w:color w:val="000000" w:themeColor="text1"/>
                <w:sz w:val="20"/>
                <w:szCs w:val="20"/>
              </w:rPr>
            </w:pPr>
          </w:p>
        </w:tc>
        <w:tc>
          <w:tcPr>
            <w:tcW w:w="160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31,4</w:t>
            </w:r>
          </w:p>
        </w:tc>
      </w:tr>
      <w:tr w:rsidR="00FE4540" w:rsidRPr="007D529F" w:rsidTr="00AC32A8">
        <w:trPr>
          <w:trHeight w:val="568"/>
          <w:jc w:val="center"/>
        </w:trPr>
        <w:tc>
          <w:tcPr>
            <w:tcW w:w="658"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9</w:t>
            </w:r>
          </w:p>
        </w:tc>
        <w:tc>
          <w:tcPr>
            <w:tcW w:w="293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Руч. Есентай (Мокрый Ключ)</w:t>
            </w:r>
          </w:p>
        </w:tc>
        <w:tc>
          <w:tcPr>
            <w:tcW w:w="2126"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Есентай (лв)</w:t>
            </w:r>
          </w:p>
        </w:tc>
        <w:tc>
          <w:tcPr>
            <w:tcW w:w="1159" w:type="dxa"/>
            <w:gridSpan w:val="3"/>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2,3</w:t>
            </w:r>
          </w:p>
        </w:tc>
        <w:tc>
          <w:tcPr>
            <w:tcW w:w="160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2,3</w:t>
            </w:r>
          </w:p>
        </w:tc>
      </w:tr>
      <w:tr w:rsidR="00FE4540" w:rsidRPr="007D529F" w:rsidTr="00AC32A8">
        <w:trPr>
          <w:trHeight w:val="283"/>
          <w:jc w:val="center"/>
        </w:trPr>
        <w:tc>
          <w:tcPr>
            <w:tcW w:w="658"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10</w:t>
            </w:r>
          </w:p>
        </w:tc>
        <w:tc>
          <w:tcPr>
            <w:tcW w:w="2937" w:type="dxa"/>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Жарбулак (Казачка, прав. протока Киши Алматы)</w:t>
            </w:r>
          </w:p>
        </w:tc>
        <w:tc>
          <w:tcPr>
            <w:tcW w:w="2126"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Киши Алматы (пр)</w:t>
            </w:r>
          </w:p>
        </w:tc>
        <w:tc>
          <w:tcPr>
            <w:tcW w:w="1159" w:type="dxa"/>
            <w:gridSpan w:val="3"/>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19,4</w:t>
            </w:r>
          </w:p>
        </w:tc>
        <w:tc>
          <w:tcPr>
            <w:tcW w:w="160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19,8</w:t>
            </w:r>
          </w:p>
        </w:tc>
      </w:tr>
      <w:tr w:rsidR="00FE4540" w:rsidRPr="007D529F" w:rsidTr="00AC32A8">
        <w:trPr>
          <w:trHeight w:val="283"/>
          <w:jc w:val="center"/>
        </w:trPr>
        <w:tc>
          <w:tcPr>
            <w:tcW w:w="658"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11</w:t>
            </w:r>
          </w:p>
        </w:tc>
        <w:tc>
          <w:tcPr>
            <w:tcW w:w="293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Абылгазы (Солоновка)</w:t>
            </w:r>
          </w:p>
        </w:tc>
        <w:tc>
          <w:tcPr>
            <w:tcW w:w="2126"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Жарбулак (пр)</w:t>
            </w:r>
          </w:p>
        </w:tc>
        <w:tc>
          <w:tcPr>
            <w:tcW w:w="1159" w:type="dxa"/>
            <w:gridSpan w:val="3"/>
            <w:shd w:val="clear" w:color="auto" w:fill="auto"/>
            <w:vAlign w:val="center"/>
          </w:tcPr>
          <w:p w:rsidR="00FE4540" w:rsidRPr="007D529F" w:rsidRDefault="00FE4540" w:rsidP="00AC32A8">
            <w:pPr>
              <w:spacing w:line="360" w:lineRule="auto"/>
              <w:jc w:val="center"/>
              <w:rPr>
                <w:bCs/>
                <w:color w:val="000000" w:themeColor="text1"/>
                <w:sz w:val="20"/>
                <w:szCs w:val="20"/>
              </w:rPr>
            </w:pPr>
          </w:p>
        </w:tc>
        <w:tc>
          <w:tcPr>
            <w:tcW w:w="160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8,8</w:t>
            </w:r>
          </w:p>
        </w:tc>
      </w:tr>
      <w:tr w:rsidR="00FE4540" w:rsidRPr="007D529F" w:rsidTr="00AC32A8">
        <w:trPr>
          <w:trHeight w:val="283"/>
          <w:jc w:val="center"/>
        </w:trPr>
        <w:tc>
          <w:tcPr>
            <w:tcW w:w="658"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12</w:t>
            </w:r>
          </w:p>
        </w:tc>
        <w:tc>
          <w:tcPr>
            <w:tcW w:w="2937" w:type="dxa"/>
            <w:shd w:val="clear" w:color="auto" w:fill="auto"/>
            <w:vAlign w:val="center"/>
          </w:tcPr>
          <w:p w:rsidR="00FE4540" w:rsidRPr="007D529F" w:rsidRDefault="00FE4540" w:rsidP="00AC32A8">
            <w:pPr>
              <w:spacing w:line="360" w:lineRule="auto"/>
              <w:jc w:val="center"/>
              <w:rPr>
                <w:bCs/>
                <w:color w:val="000000" w:themeColor="text1"/>
                <w:sz w:val="20"/>
                <w:szCs w:val="20"/>
                <w:lang w:val="kk-KZ"/>
              </w:rPr>
            </w:pPr>
            <w:r w:rsidRPr="007D529F">
              <w:rPr>
                <w:bCs/>
                <w:color w:val="000000" w:themeColor="text1"/>
                <w:sz w:val="20"/>
                <w:szCs w:val="20"/>
                <w:lang w:val="kk-KZ"/>
              </w:rPr>
              <w:t>Ботпайсай (Широкая Щель)</w:t>
            </w:r>
          </w:p>
        </w:tc>
        <w:tc>
          <w:tcPr>
            <w:tcW w:w="2126"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Жарбулак (пр)</w:t>
            </w:r>
          </w:p>
        </w:tc>
        <w:tc>
          <w:tcPr>
            <w:tcW w:w="1159" w:type="dxa"/>
            <w:gridSpan w:val="3"/>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10</w:t>
            </w:r>
          </w:p>
        </w:tc>
        <w:tc>
          <w:tcPr>
            <w:tcW w:w="160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9,6</w:t>
            </w:r>
          </w:p>
        </w:tc>
      </w:tr>
      <w:tr w:rsidR="00FE4540" w:rsidRPr="007D529F" w:rsidTr="00AC32A8">
        <w:trPr>
          <w:trHeight w:val="283"/>
          <w:jc w:val="center"/>
        </w:trPr>
        <w:tc>
          <w:tcPr>
            <w:tcW w:w="658"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13</w:t>
            </w:r>
          </w:p>
        </w:tc>
        <w:tc>
          <w:tcPr>
            <w:tcW w:w="293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Теренсай (Глубокая Щель)</w:t>
            </w:r>
          </w:p>
        </w:tc>
        <w:tc>
          <w:tcPr>
            <w:tcW w:w="2126"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Абылгазы (лв)</w:t>
            </w:r>
          </w:p>
        </w:tc>
        <w:tc>
          <w:tcPr>
            <w:tcW w:w="1159" w:type="dxa"/>
            <w:gridSpan w:val="3"/>
            <w:shd w:val="clear" w:color="auto" w:fill="auto"/>
            <w:vAlign w:val="center"/>
          </w:tcPr>
          <w:p w:rsidR="00FE4540" w:rsidRPr="007D529F" w:rsidRDefault="00FE4540" w:rsidP="00AC32A8">
            <w:pPr>
              <w:spacing w:line="360" w:lineRule="auto"/>
              <w:jc w:val="center"/>
              <w:rPr>
                <w:bCs/>
                <w:color w:val="000000" w:themeColor="text1"/>
                <w:sz w:val="20"/>
                <w:szCs w:val="20"/>
              </w:rPr>
            </w:pPr>
          </w:p>
        </w:tc>
        <w:tc>
          <w:tcPr>
            <w:tcW w:w="160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4,4</w:t>
            </w:r>
          </w:p>
        </w:tc>
      </w:tr>
      <w:tr w:rsidR="00FE4540" w:rsidRPr="007D529F" w:rsidTr="00AC32A8">
        <w:trPr>
          <w:trHeight w:val="283"/>
          <w:jc w:val="center"/>
        </w:trPr>
        <w:tc>
          <w:tcPr>
            <w:tcW w:w="658"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14</w:t>
            </w:r>
          </w:p>
        </w:tc>
        <w:tc>
          <w:tcPr>
            <w:tcW w:w="293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Кымызсай</w:t>
            </w:r>
          </w:p>
        </w:tc>
        <w:tc>
          <w:tcPr>
            <w:tcW w:w="2126"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Абылгазы (пр)</w:t>
            </w:r>
          </w:p>
        </w:tc>
        <w:tc>
          <w:tcPr>
            <w:tcW w:w="1159" w:type="dxa"/>
            <w:gridSpan w:val="3"/>
            <w:shd w:val="clear" w:color="auto" w:fill="auto"/>
            <w:vAlign w:val="center"/>
          </w:tcPr>
          <w:p w:rsidR="00FE4540" w:rsidRPr="007D529F" w:rsidRDefault="00FE4540" w:rsidP="00AC32A8">
            <w:pPr>
              <w:spacing w:line="360" w:lineRule="auto"/>
              <w:jc w:val="center"/>
              <w:rPr>
                <w:bCs/>
                <w:color w:val="000000" w:themeColor="text1"/>
                <w:sz w:val="20"/>
                <w:szCs w:val="20"/>
              </w:rPr>
            </w:pPr>
          </w:p>
        </w:tc>
        <w:tc>
          <w:tcPr>
            <w:tcW w:w="160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1,9</w:t>
            </w:r>
          </w:p>
        </w:tc>
      </w:tr>
      <w:tr w:rsidR="00FE4540" w:rsidRPr="007D529F" w:rsidTr="00AC32A8">
        <w:trPr>
          <w:trHeight w:val="283"/>
          <w:jc w:val="center"/>
        </w:trPr>
        <w:tc>
          <w:tcPr>
            <w:tcW w:w="658"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15</w:t>
            </w:r>
          </w:p>
        </w:tc>
        <w:tc>
          <w:tcPr>
            <w:tcW w:w="293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Тиксай (Прямуха, Прямая Щель)</w:t>
            </w:r>
          </w:p>
        </w:tc>
        <w:tc>
          <w:tcPr>
            <w:tcW w:w="2126"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Жарбулак (пр)</w:t>
            </w:r>
          </w:p>
        </w:tc>
        <w:tc>
          <w:tcPr>
            <w:tcW w:w="1159" w:type="dxa"/>
            <w:gridSpan w:val="3"/>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25</w:t>
            </w:r>
          </w:p>
        </w:tc>
        <w:tc>
          <w:tcPr>
            <w:tcW w:w="160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2,0</w:t>
            </w:r>
          </w:p>
        </w:tc>
      </w:tr>
      <w:tr w:rsidR="00FE4540" w:rsidRPr="007D529F" w:rsidTr="00AC32A8">
        <w:trPr>
          <w:trHeight w:val="283"/>
          <w:jc w:val="center"/>
        </w:trPr>
        <w:tc>
          <w:tcPr>
            <w:tcW w:w="658"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16</w:t>
            </w:r>
          </w:p>
        </w:tc>
        <w:tc>
          <w:tcPr>
            <w:tcW w:w="293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Ногайсай</w:t>
            </w:r>
          </w:p>
        </w:tc>
        <w:tc>
          <w:tcPr>
            <w:tcW w:w="2126"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Тиксай</w:t>
            </w:r>
          </w:p>
        </w:tc>
        <w:tc>
          <w:tcPr>
            <w:tcW w:w="1159" w:type="dxa"/>
            <w:gridSpan w:val="3"/>
            <w:shd w:val="clear" w:color="auto" w:fill="auto"/>
            <w:vAlign w:val="center"/>
          </w:tcPr>
          <w:p w:rsidR="00FE4540" w:rsidRPr="007D529F" w:rsidRDefault="00FE4540" w:rsidP="00AC32A8">
            <w:pPr>
              <w:spacing w:line="360" w:lineRule="auto"/>
              <w:jc w:val="center"/>
              <w:rPr>
                <w:bCs/>
                <w:color w:val="000000" w:themeColor="text1"/>
                <w:sz w:val="20"/>
                <w:szCs w:val="20"/>
              </w:rPr>
            </w:pPr>
          </w:p>
        </w:tc>
        <w:tc>
          <w:tcPr>
            <w:tcW w:w="160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3,8</w:t>
            </w:r>
          </w:p>
        </w:tc>
      </w:tr>
      <w:tr w:rsidR="00FE4540" w:rsidRPr="007D529F" w:rsidTr="00AC32A8">
        <w:trPr>
          <w:trHeight w:val="283"/>
          <w:jc w:val="center"/>
        </w:trPr>
        <w:tc>
          <w:tcPr>
            <w:tcW w:w="658"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17</w:t>
            </w:r>
          </w:p>
        </w:tc>
        <w:tc>
          <w:tcPr>
            <w:tcW w:w="293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Терисбулак (Каменка)</w:t>
            </w:r>
          </w:p>
        </w:tc>
        <w:tc>
          <w:tcPr>
            <w:tcW w:w="2126"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Есентай (лв)</w:t>
            </w:r>
          </w:p>
        </w:tc>
        <w:tc>
          <w:tcPr>
            <w:tcW w:w="1159" w:type="dxa"/>
            <w:gridSpan w:val="3"/>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11</w:t>
            </w:r>
          </w:p>
        </w:tc>
        <w:tc>
          <w:tcPr>
            <w:tcW w:w="160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11,8</w:t>
            </w:r>
          </w:p>
        </w:tc>
      </w:tr>
      <w:tr w:rsidR="00FE4540" w:rsidRPr="007D529F" w:rsidTr="00AC32A8">
        <w:trPr>
          <w:trHeight w:val="283"/>
          <w:jc w:val="center"/>
        </w:trPr>
        <w:tc>
          <w:tcPr>
            <w:tcW w:w="658"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18</w:t>
            </w:r>
          </w:p>
        </w:tc>
        <w:tc>
          <w:tcPr>
            <w:tcW w:w="293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Керенкулак (Поганка, Весновка)</w:t>
            </w:r>
          </w:p>
        </w:tc>
        <w:tc>
          <w:tcPr>
            <w:tcW w:w="2126"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Есентай (лв)</w:t>
            </w:r>
          </w:p>
        </w:tc>
        <w:tc>
          <w:tcPr>
            <w:tcW w:w="1159" w:type="dxa"/>
            <w:gridSpan w:val="3"/>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13</w:t>
            </w:r>
          </w:p>
        </w:tc>
        <w:tc>
          <w:tcPr>
            <w:tcW w:w="160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13,1</w:t>
            </w:r>
          </w:p>
        </w:tc>
      </w:tr>
      <w:tr w:rsidR="00FE4540" w:rsidRPr="007D529F" w:rsidTr="00AC32A8">
        <w:trPr>
          <w:trHeight w:val="283"/>
          <w:jc w:val="center"/>
        </w:trPr>
        <w:tc>
          <w:tcPr>
            <w:tcW w:w="658"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19</w:t>
            </w:r>
          </w:p>
        </w:tc>
        <w:tc>
          <w:tcPr>
            <w:tcW w:w="293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Ерменсай (Ремизовка)</w:t>
            </w:r>
          </w:p>
        </w:tc>
        <w:tc>
          <w:tcPr>
            <w:tcW w:w="2126"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Керенкулак (пр)</w:t>
            </w:r>
          </w:p>
        </w:tc>
        <w:tc>
          <w:tcPr>
            <w:tcW w:w="1159" w:type="dxa"/>
            <w:gridSpan w:val="3"/>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10</w:t>
            </w:r>
          </w:p>
        </w:tc>
        <w:tc>
          <w:tcPr>
            <w:tcW w:w="1607"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9,8</w:t>
            </w:r>
          </w:p>
        </w:tc>
      </w:tr>
    </w:tbl>
    <w:p w:rsidR="00FE4540" w:rsidRPr="007D529F" w:rsidRDefault="00FE4540" w:rsidP="00FE4540">
      <w:pPr>
        <w:spacing w:line="360" w:lineRule="auto"/>
        <w:rPr>
          <w:color w:val="000000" w:themeColor="text1"/>
        </w:rPr>
      </w:pPr>
    </w:p>
    <w:p w:rsidR="00FE4540" w:rsidRDefault="00FE4540" w:rsidP="00FE4540">
      <w:pPr>
        <w:widowControl/>
        <w:suppressAutoHyphens w:val="0"/>
        <w:spacing w:after="160" w:line="259" w:lineRule="auto"/>
        <w:rPr>
          <w:color w:val="000000" w:themeColor="text1"/>
        </w:rPr>
      </w:pPr>
      <w:r>
        <w:rPr>
          <w:color w:val="000000" w:themeColor="text1"/>
        </w:rPr>
        <w:br w:type="page"/>
      </w:r>
    </w:p>
    <w:p w:rsidR="00FE4540" w:rsidRPr="007D529F" w:rsidRDefault="00FE4540" w:rsidP="00FE4540">
      <w:pPr>
        <w:spacing w:line="360" w:lineRule="auto"/>
        <w:ind w:firstLine="708"/>
        <w:rPr>
          <w:color w:val="000000" w:themeColor="text1"/>
          <w:lang w:val="ru-RU"/>
        </w:rPr>
      </w:pPr>
      <w:r>
        <w:rPr>
          <w:color w:val="000000" w:themeColor="text1"/>
          <w:lang w:val="ru-RU"/>
        </w:rPr>
        <w:lastRenderedPageBreak/>
        <w:t xml:space="preserve">Продолжение таблицы </w:t>
      </w:r>
      <w:r w:rsidR="008A3E1B">
        <w:rPr>
          <w:rFonts w:eastAsia="Arial Unicode MS"/>
          <w:color w:val="000000" w:themeColor="text1"/>
          <w:lang w:val="ru-RU"/>
        </w:rPr>
        <w:t>В</w:t>
      </w:r>
      <w:r w:rsidR="008A3E1B" w:rsidRPr="007D529F">
        <w:rPr>
          <w:rFonts w:eastAsia="Arial Unicode MS"/>
          <w:color w:val="000000" w:themeColor="text1"/>
          <w:lang w:val="ru-RU"/>
        </w:rPr>
        <w:t>1</w:t>
      </w:r>
    </w:p>
    <w:tbl>
      <w:tblPr>
        <w:tblW w:w="85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4"/>
        <w:gridCol w:w="2963"/>
        <w:gridCol w:w="2145"/>
        <w:gridCol w:w="1170"/>
        <w:gridCol w:w="1622"/>
      </w:tblGrid>
      <w:tr w:rsidR="00FE4540" w:rsidRPr="007D529F" w:rsidTr="00AC32A8">
        <w:trPr>
          <w:trHeight w:val="228"/>
          <w:jc w:val="center"/>
        </w:trPr>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w:t>
            </w:r>
          </w:p>
        </w:tc>
        <w:tc>
          <w:tcPr>
            <w:tcW w:w="2963" w:type="dxa"/>
            <w:tcBorders>
              <w:top w:val="single" w:sz="4" w:space="0" w:color="auto"/>
              <w:left w:val="single" w:sz="4" w:space="0" w:color="auto"/>
              <w:bottom w:val="single" w:sz="4" w:space="0" w:color="auto"/>
              <w:right w:val="single" w:sz="4" w:space="0" w:color="auto"/>
            </w:tcBorders>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2</w:t>
            </w:r>
          </w:p>
        </w:tc>
        <w:tc>
          <w:tcPr>
            <w:tcW w:w="2145" w:type="dxa"/>
            <w:tcBorders>
              <w:top w:val="single" w:sz="4" w:space="0" w:color="auto"/>
              <w:left w:val="single" w:sz="4" w:space="0" w:color="auto"/>
              <w:bottom w:val="single" w:sz="4" w:space="0" w:color="auto"/>
              <w:right w:val="single" w:sz="4" w:space="0" w:color="auto"/>
            </w:tcBorders>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3</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4</w:t>
            </w:r>
          </w:p>
        </w:tc>
        <w:tc>
          <w:tcPr>
            <w:tcW w:w="1622" w:type="dxa"/>
            <w:tcBorders>
              <w:top w:val="single" w:sz="4" w:space="0" w:color="auto"/>
              <w:left w:val="single" w:sz="4" w:space="0" w:color="auto"/>
              <w:bottom w:val="single" w:sz="4" w:space="0" w:color="auto"/>
              <w:right w:val="single" w:sz="4" w:space="0" w:color="auto"/>
            </w:tcBorders>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5</w:t>
            </w:r>
          </w:p>
        </w:tc>
      </w:tr>
      <w:tr w:rsidR="00FE4540" w:rsidRPr="007D529F" w:rsidTr="00AC32A8">
        <w:trPr>
          <w:trHeight w:val="228"/>
          <w:jc w:val="center"/>
        </w:trPr>
        <w:tc>
          <w:tcPr>
            <w:tcW w:w="664"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20</w:t>
            </w:r>
          </w:p>
        </w:tc>
        <w:tc>
          <w:tcPr>
            <w:tcW w:w="2963" w:type="dxa"/>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Карасу"Лог Пархоменко"</w:t>
            </w:r>
          </w:p>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lang w:val="ru-RU"/>
              </w:rPr>
              <w:t>(ул.</w:t>
            </w:r>
            <w:r w:rsidRPr="007D529F">
              <w:rPr>
                <w:bCs/>
                <w:color w:val="000000" w:themeColor="text1"/>
                <w:sz w:val="20"/>
                <w:szCs w:val="20"/>
              </w:rPr>
              <w:t> </w:t>
            </w:r>
            <w:r w:rsidRPr="007D529F">
              <w:rPr>
                <w:bCs/>
                <w:color w:val="000000" w:themeColor="text1"/>
                <w:sz w:val="20"/>
                <w:szCs w:val="20"/>
                <w:lang w:val="ru-RU"/>
              </w:rPr>
              <w:t>Айтыкова, восточнее ул.</w:t>
            </w:r>
            <w:r w:rsidRPr="007D529F">
              <w:rPr>
                <w:bCs/>
                <w:color w:val="000000" w:themeColor="text1"/>
                <w:sz w:val="20"/>
                <w:szCs w:val="20"/>
              </w:rPr>
              <w:t> Шемякина)</w:t>
            </w:r>
          </w:p>
        </w:tc>
        <w:tc>
          <w:tcPr>
            <w:tcW w:w="2145"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lang w:val="ru-RU"/>
              </w:rPr>
              <w:t xml:space="preserve">Оз. Алматинское (р. Киши Алматы у пос. </w:t>
            </w:r>
            <w:r w:rsidRPr="007D529F">
              <w:rPr>
                <w:bCs/>
                <w:color w:val="000000" w:themeColor="text1"/>
                <w:sz w:val="20"/>
                <w:szCs w:val="20"/>
              </w:rPr>
              <w:t>Маяк) (лв)</w:t>
            </w:r>
          </w:p>
        </w:tc>
        <w:tc>
          <w:tcPr>
            <w:tcW w:w="1170" w:type="dxa"/>
            <w:shd w:val="clear" w:color="auto" w:fill="auto"/>
            <w:vAlign w:val="center"/>
          </w:tcPr>
          <w:p w:rsidR="00FE4540" w:rsidRPr="007D529F" w:rsidRDefault="00FE4540" w:rsidP="00AC32A8">
            <w:pPr>
              <w:spacing w:line="360" w:lineRule="auto"/>
              <w:jc w:val="center"/>
              <w:rPr>
                <w:bCs/>
                <w:color w:val="000000" w:themeColor="text1"/>
                <w:sz w:val="20"/>
                <w:szCs w:val="20"/>
              </w:rPr>
            </w:pPr>
          </w:p>
        </w:tc>
        <w:tc>
          <w:tcPr>
            <w:tcW w:w="1622"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2,4</w:t>
            </w:r>
          </w:p>
        </w:tc>
      </w:tr>
      <w:tr w:rsidR="00FE4540" w:rsidRPr="007D529F" w:rsidTr="00AC32A8">
        <w:trPr>
          <w:trHeight w:val="228"/>
          <w:jc w:val="center"/>
        </w:trPr>
        <w:tc>
          <w:tcPr>
            <w:tcW w:w="664"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21</w:t>
            </w:r>
          </w:p>
        </w:tc>
        <w:tc>
          <w:tcPr>
            <w:tcW w:w="2963"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Султанкарасу (Султанка, Александровский лог)</w:t>
            </w:r>
          </w:p>
        </w:tc>
        <w:tc>
          <w:tcPr>
            <w:tcW w:w="2145" w:type="dxa"/>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Есентай (пр) восточнее пос. Первомайка</w:t>
            </w:r>
          </w:p>
        </w:tc>
        <w:tc>
          <w:tcPr>
            <w:tcW w:w="1170"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13,6</w:t>
            </w:r>
          </w:p>
        </w:tc>
        <w:tc>
          <w:tcPr>
            <w:tcW w:w="1622"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13,6</w:t>
            </w:r>
          </w:p>
        </w:tc>
      </w:tr>
      <w:tr w:rsidR="00FE4540" w:rsidRPr="007D529F" w:rsidTr="00AC32A8">
        <w:trPr>
          <w:trHeight w:val="228"/>
          <w:jc w:val="center"/>
        </w:trPr>
        <w:tc>
          <w:tcPr>
            <w:tcW w:w="664"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22</w:t>
            </w:r>
          </w:p>
        </w:tc>
        <w:tc>
          <w:tcPr>
            <w:tcW w:w="2963" w:type="dxa"/>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Ист. Есентай (ул.</w:t>
            </w:r>
            <w:r w:rsidRPr="007D529F">
              <w:rPr>
                <w:bCs/>
                <w:color w:val="000000" w:themeColor="text1"/>
                <w:sz w:val="20"/>
                <w:szCs w:val="20"/>
              </w:rPr>
              <w:t> </w:t>
            </w:r>
            <w:r w:rsidRPr="007D529F">
              <w:rPr>
                <w:bCs/>
                <w:color w:val="000000" w:themeColor="text1"/>
                <w:sz w:val="20"/>
                <w:szCs w:val="20"/>
                <w:lang w:val="ru-RU"/>
              </w:rPr>
              <w:t>Гончарная, ул.Казыбаева)</w:t>
            </w:r>
          </w:p>
        </w:tc>
        <w:tc>
          <w:tcPr>
            <w:tcW w:w="2145" w:type="dxa"/>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Султанкарасу (лв) ниже мкр. Кулагер</w:t>
            </w:r>
          </w:p>
        </w:tc>
        <w:tc>
          <w:tcPr>
            <w:tcW w:w="1170" w:type="dxa"/>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p>
        </w:tc>
        <w:tc>
          <w:tcPr>
            <w:tcW w:w="1622"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3,5</w:t>
            </w:r>
          </w:p>
        </w:tc>
      </w:tr>
      <w:tr w:rsidR="00FE4540" w:rsidRPr="007D529F" w:rsidTr="00AC32A8">
        <w:trPr>
          <w:trHeight w:val="228"/>
          <w:jc w:val="center"/>
        </w:trPr>
        <w:tc>
          <w:tcPr>
            <w:tcW w:w="664"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23</w:t>
            </w:r>
          </w:p>
        </w:tc>
        <w:tc>
          <w:tcPr>
            <w:tcW w:w="2963"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Карасу "Лог Парфёновский"</w:t>
            </w:r>
          </w:p>
        </w:tc>
        <w:tc>
          <w:tcPr>
            <w:tcW w:w="2145" w:type="dxa"/>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Султанкарасу (пр) западнее ул. Шолохова</w:t>
            </w:r>
          </w:p>
        </w:tc>
        <w:tc>
          <w:tcPr>
            <w:tcW w:w="1170"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4,5</w:t>
            </w:r>
          </w:p>
        </w:tc>
        <w:tc>
          <w:tcPr>
            <w:tcW w:w="1622"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3,9</w:t>
            </w:r>
          </w:p>
        </w:tc>
      </w:tr>
      <w:tr w:rsidR="00FE4540" w:rsidRPr="007D529F" w:rsidTr="00AC32A8">
        <w:trPr>
          <w:trHeight w:val="228"/>
          <w:jc w:val="center"/>
        </w:trPr>
        <w:tc>
          <w:tcPr>
            <w:tcW w:w="664"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24</w:t>
            </w:r>
          </w:p>
        </w:tc>
        <w:tc>
          <w:tcPr>
            <w:tcW w:w="2963" w:type="dxa"/>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Улькен Карасу (Бас Карасу, Мойка)</w:t>
            </w:r>
          </w:p>
        </w:tc>
        <w:tc>
          <w:tcPr>
            <w:tcW w:w="2145" w:type="dxa"/>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Есентай (пр) ниже полигона военного училища</w:t>
            </w:r>
          </w:p>
        </w:tc>
        <w:tc>
          <w:tcPr>
            <w:tcW w:w="1170"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17,3</w:t>
            </w:r>
          </w:p>
        </w:tc>
        <w:tc>
          <w:tcPr>
            <w:tcW w:w="1622"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12,7</w:t>
            </w:r>
          </w:p>
        </w:tc>
      </w:tr>
      <w:tr w:rsidR="00FE4540" w:rsidRPr="007D529F" w:rsidTr="00AC32A8">
        <w:trPr>
          <w:trHeight w:val="228"/>
          <w:jc w:val="center"/>
        </w:trPr>
        <w:tc>
          <w:tcPr>
            <w:tcW w:w="664"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25</w:t>
            </w:r>
          </w:p>
        </w:tc>
        <w:tc>
          <w:tcPr>
            <w:tcW w:w="2963" w:type="dxa"/>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Карасу б/н (восточная) (ул.Табачнозаводская)</w:t>
            </w:r>
          </w:p>
        </w:tc>
        <w:tc>
          <w:tcPr>
            <w:tcW w:w="2145"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lang w:val="ru-RU"/>
              </w:rPr>
              <w:t xml:space="preserve">Бас Карасу (пр) восточнее ул. </w:t>
            </w:r>
            <w:r w:rsidRPr="007D529F">
              <w:rPr>
                <w:bCs/>
                <w:color w:val="000000" w:themeColor="text1"/>
                <w:sz w:val="20"/>
                <w:szCs w:val="20"/>
              </w:rPr>
              <w:t>Ахан Сере (Мехпоселок)</w:t>
            </w:r>
          </w:p>
        </w:tc>
        <w:tc>
          <w:tcPr>
            <w:tcW w:w="1170" w:type="dxa"/>
            <w:shd w:val="clear" w:color="auto" w:fill="auto"/>
            <w:vAlign w:val="center"/>
          </w:tcPr>
          <w:p w:rsidR="00FE4540" w:rsidRPr="007D529F" w:rsidRDefault="00FE4540" w:rsidP="00AC32A8">
            <w:pPr>
              <w:spacing w:line="360" w:lineRule="auto"/>
              <w:jc w:val="center"/>
              <w:rPr>
                <w:bCs/>
                <w:color w:val="000000" w:themeColor="text1"/>
                <w:sz w:val="20"/>
                <w:szCs w:val="20"/>
              </w:rPr>
            </w:pPr>
          </w:p>
        </w:tc>
        <w:tc>
          <w:tcPr>
            <w:tcW w:w="1622"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1,9</w:t>
            </w:r>
          </w:p>
        </w:tc>
      </w:tr>
      <w:tr w:rsidR="00FE4540" w:rsidRPr="007D529F" w:rsidTr="00AC32A8">
        <w:trPr>
          <w:trHeight w:val="228"/>
          <w:jc w:val="center"/>
        </w:trPr>
        <w:tc>
          <w:tcPr>
            <w:tcW w:w="664"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26</w:t>
            </w:r>
          </w:p>
        </w:tc>
        <w:tc>
          <w:tcPr>
            <w:tcW w:w="2963" w:type="dxa"/>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Карасу б/н (западная)</w:t>
            </w:r>
          </w:p>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(ул. Пржевальского)</w:t>
            </w:r>
          </w:p>
        </w:tc>
        <w:tc>
          <w:tcPr>
            <w:tcW w:w="2145" w:type="dxa"/>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Карасу б/н (восточная), перед каналом Улькен Алматы (БАК)</w:t>
            </w:r>
          </w:p>
        </w:tc>
        <w:tc>
          <w:tcPr>
            <w:tcW w:w="1170" w:type="dxa"/>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p>
        </w:tc>
        <w:tc>
          <w:tcPr>
            <w:tcW w:w="1622"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1,2</w:t>
            </w:r>
          </w:p>
        </w:tc>
      </w:tr>
      <w:tr w:rsidR="00FE4540" w:rsidRPr="007D529F" w:rsidTr="00AC32A8">
        <w:trPr>
          <w:trHeight w:val="228"/>
          <w:jc w:val="center"/>
        </w:trPr>
        <w:tc>
          <w:tcPr>
            <w:tcW w:w="664"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27</w:t>
            </w:r>
          </w:p>
        </w:tc>
        <w:tc>
          <w:tcPr>
            <w:tcW w:w="2963" w:type="dxa"/>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Карасу б/н</w:t>
            </w:r>
          </w:p>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(ул. Багратиона)</w:t>
            </w:r>
          </w:p>
        </w:tc>
        <w:tc>
          <w:tcPr>
            <w:tcW w:w="2145" w:type="dxa"/>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Карасу б/н (западная)</w:t>
            </w:r>
          </w:p>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(ул. Пржевальского)</w:t>
            </w:r>
          </w:p>
        </w:tc>
        <w:tc>
          <w:tcPr>
            <w:tcW w:w="1170" w:type="dxa"/>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p>
        </w:tc>
        <w:tc>
          <w:tcPr>
            <w:tcW w:w="1622"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0,7</w:t>
            </w:r>
          </w:p>
        </w:tc>
      </w:tr>
      <w:tr w:rsidR="00FE4540" w:rsidRPr="007D529F" w:rsidTr="00AC32A8">
        <w:trPr>
          <w:trHeight w:val="228"/>
          <w:jc w:val="center"/>
        </w:trPr>
        <w:tc>
          <w:tcPr>
            <w:tcW w:w="664"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28</w:t>
            </w:r>
          </w:p>
        </w:tc>
        <w:tc>
          <w:tcPr>
            <w:tcW w:w="2963"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Карасу б/н  (Рощинский)</w:t>
            </w:r>
          </w:p>
        </w:tc>
        <w:tc>
          <w:tcPr>
            <w:tcW w:w="2145" w:type="dxa"/>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Бас Карасу (пр) (ул. Буденного, пешеходный мост)</w:t>
            </w:r>
          </w:p>
        </w:tc>
        <w:tc>
          <w:tcPr>
            <w:tcW w:w="1170" w:type="dxa"/>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p>
        </w:tc>
        <w:tc>
          <w:tcPr>
            <w:tcW w:w="1622"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0,65</w:t>
            </w:r>
          </w:p>
        </w:tc>
      </w:tr>
      <w:tr w:rsidR="00FE4540" w:rsidRPr="007D529F" w:rsidTr="00AC32A8">
        <w:trPr>
          <w:trHeight w:val="228"/>
          <w:jc w:val="center"/>
        </w:trPr>
        <w:tc>
          <w:tcPr>
            <w:tcW w:w="664"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29</w:t>
            </w:r>
          </w:p>
        </w:tc>
        <w:tc>
          <w:tcPr>
            <w:tcW w:w="2963" w:type="dxa"/>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Карасу Турксиб (Киши Карасу) (западная)</w:t>
            </w:r>
          </w:p>
        </w:tc>
        <w:tc>
          <w:tcPr>
            <w:tcW w:w="2145" w:type="dxa"/>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Есентай (пр) севернее полигона военного училища</w:t>
            </w:r>
          </w:p>
        </w:tc>
        <w:tc>
          <w:tcPr>
            <w:tcW w:w="1170"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14,6</w:t>
            </w:r>
          </w:p>
        </w:tc>
        <w:tc>
          <w:tcPr>
            <w:tcW w:w="1622"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12,3</w:t>
            </w:r>
          </w:p>
        </w:tc>
      </w:tr>
      <w:tr w:rsidR="00FE4540" w:rsidRPr="007D529F" w:rsidTr="00AC32A8">
        <w:trPr>
          <w:trHeight w:val="228"/>
          <w:jc w:val="center"/>
        </w:trPr>
        <w:tc>
          <w:tcPr>
            <w:tcW w:w="664"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30</w:t>
            </w:r>
          </w:p>
        </w:tc>
        <w:tc>
          <w:tcPr>
            <w:tcW w:w="2963" w:type="dxa"/>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Карасу Турксиб (Киши Карасу) (восточная)</w:t>
            </w:r>
          </w:p>
        </w:tc>
        <w:tc>
          <w:tcPr>
            <w:tcW w:w="2145"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lang w:val="ru-RU"/>
              </w:rPr>
              <w:t xml:space="preserve">Карасу Турксиб (западная), пр. Суюнбая, АЗС, база Казавтоматконтракт. Частично сток перебрасывается в карасу б/н, ниже прудов "Золотой карп", ул. </w:t>
            </w:r>
            <w:r w:rsidRPr="007D529F">
              <w:rPr>
                <w:bCs/>
                <w:color w:val="000000" w:themeColor="text1"/>
                <w:sz w:val="20"/>
                <w:szCs w:val="20"/>
              </w:rPr>
              <w:t>Шемякина и Хмельницкого</w:t>
            </w:r>
          </w:p>
        </w:tc>
        <w:tc>
          <w:tcPr>
            <w:tcW w:w="1170" w:type="dxa"/>
            <w:shd w:val="clear" w:color="auto" w:fill="auto"/>
            <w:vAlign w:val="center"/>
          </w:tcPr>
          <w:p w:rsidR="00FE4540" w:rsidRPr="007D529F" w:rsidRDefault="00FE4540" w:rsidP="00AC32A8">
            <w:pPr>
              <w:spacing w:line="360" w:lineRule="auto"/>
              <w:jc w:val="center"/>
              <w:rPr>
                <w:bCs/>
                <w:color w:val="000000" w:themeColor="text1"/>
                <w:sz w:val="20"/>
                <w:szCs w:val="20"/>
              </w:rPr>
            </w:pPr>
          </w:p>
        </w:tc>
        <w:tc>
          <w:tcPr>
            <w:tcW w:w="1622"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4,0</w:t>
            </w:r>
          </w:p>
        </w:tc>
      </w:tr>
    </w:tbl>
    <w:p w:rsidR="00FE4540" w:rsidRDefault="008A3E1B" w:rsidP="00FE4540">
      <w:pPr>
        <w:spacing w:line="360" w:lineRule="auto"/>
        <w:ind w:firstLine="708"/>
        <w:rPr>
          <w:color w:val="000000" w:themeColor="text1"/>
          <w:lang w:val="ru-RU"/>
        </w:rPr>
      </w:pPr>
      <w:r>
        <w:rPr>
          <w:color w:val="000000" w:themeColor="text1"/>
          <w:lang w:val="ru-RU"/>
        </w:rPr>
        <w:lastRenderedPageBreak/>
        <w:t xml:space="preserve">Продолжение таблицы </w:t>
      </w:r>
      <w:r>
        <w:rPr>
          <w:rFonts w:eastAsia="Arial Unicode MS"/>
          <w:color w:val="000000" w:themeColor="text1"/>
          <w:lang w:val="ru-RU"/>
        </w:rPr>
        <w:t>В</w:t>
      </w:r>
      <w:r w:rsidRPr="007D529F">
        <w:rPr>
          <w:rFonts w:eastAsia="Arial Unicode MS"/>
          <w:color w:val="000000" w:themeColor="text1"/>
          <w:lang w:val="ru-RU"/>
        </w:rPr>
        <w:t>1</w:t>
      </w:r>
      <w:r w:rsidRPr="008A3E1B">
        <w:rPr>
          <w:rFonts w:eastAsia="Arial Unicode MS"/>
          <w:color w:val="000000" w:themeColor="text1"/>
          <w:lang w:val="ru-RU"/>
        </w:rPr>
        <w:t xml:space="preserve"> </w:t>
      </w:r>
    </w:p>
    <w:p w:rsidR="00FE4540" w:rsidRPr="007D529F" w:rsidRDefault="00FE4540" w:rsidP="00FE4540">
      <w:pPr>
        <w:spacing w:line="360" w:lineRule="auto"/>
        <w:ind w:firstLine="708"/>
        <w:rPr>
          <w:color w:val="000000" w:themeColor="text1"/>
          <w:lang w:val="ru-RU"/>
        </w:rPr>
      </w:pPr>
    </w:p>
    <w:tbl>
      <w:tblPr>
        <w:tblW w:w="85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4"/>
        <w:gridCol w:w="2963"/>
        <w:gridCol w:w="1950"/>
        <w:gridCol w:w="195"/>
        <w:gridCol w:w="1121"/>
        <w:gridCol w:w="49"/>
        <w:gridCol w:w="1622"/>
      </w:tblGrid>
      <w:tr w:rsidR="00FE4540" w:rsidRPr="007D529F" w:rsidTr="00AC32A8">
        <w:trPr>
          <w:trHeight w:val="228"/>
          <w:jc w:val="center"/>
        </w:trPr>
        <w:tc>
          <w:tcPr>
            <w:tcW w:w="664" w:type="dxa"/>
            <w:tcBorders>
              <w:top w:val="single" w:sz="4" w:space="0" w:color="auto"/>
              <w:left w:val="single" w:sz="4" w:space="0" w:color="auto"/>
              <w:bottom w:val="single" w:sz="4" w:space="0" w:color="auto"/>
              <w:right w:val="single" w:sz="4" w:space="0" w:color="auto"/>
            </w:tcBorders>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w:t>
            </w:r>
          </w:p>
        </w:tc>
        <w:tc>
          <w:tcPr>
            <w:tcW w:w="2963" w:type="dxa"/>
            <w:tcBorders>
              <w:top w:val="single" w:sz="4" w:space="0" w:color="auto"/>
              <w:left w:val="single" w:sz="4" w:space="0" w:color="auto"/>
              <w:bottom w:val="single" w:sz="4" w:space="0" w:color="auto"/>
              <w:right w:val="single" w:sz="4" w:space="0" w:color="auto"/>
            </w:tcBorders>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2</w:t>
            </w:r>
          </w:p>
        </w:tc>
        <w:tc>
          <w:tcPr>
            <w:tcW w:w="214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3</w:t>
            </w:r>
          </w:p>
        </w:tc>
        <w:tc>
          <w:tcPr>
            <w:tcW w:w="117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4</w:t>
            </w:r>
          </w:p>
        </w:tc>
        <w:tc>
          <w:tcPr>
            <w:tcW w:w="1622" w:type="dxa"/>
            <w:tcBorders>
              <w:top w:val="single" w:sz="4" w:space="0" w:color="auto"/>
              <w:left w:val="single" w:sz="4" w:space="0" w:color="auto"/>
              <w:bottom w:val="single" w:sz="4" w:space="0" w:color="auto"/>
              <w:right w:val="single" w:sz="4" w:space="0" w:color="auto"/>
            </w:tcBorders>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5</w:t>
            </w:r>
          </w:p>
        </w:tc>
      </w:tr>
      <w:tr w:rsidR="00FE4540" w:rsidRPr="007D529F" w:rsidTr="00AC32A8">
        <w:trPr>
          <w:trHeight w:val="228"/>
          <w:jc w:val="center"/>
        </w:trPr>
        <w:tc>
          <w:tcPr>
            <w:tcW w:w="664"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31</w:t>
            </w:r>
          </w:p>
        </w:tc>
        <w:tc>
          <w:tcPr>
            <w:tcW w:w="2963"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Сасыбулак карасу</w:t>
            </w:r>
          </w:p>
        </w:tc>
        <w:tc>
          <w:tcPr>
            <w:tcW w:w="2145"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Киши Алматы, мкр. Жулдыз</w:t>
            </w:r>
          </w:p>
        </w:tc>
        <w:tc>
          <w:tcPr>
            <w:tcW w:w="1170"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rPr>
            </w:pPr>
          </w:p>
        </w:tc>
        <w:tc>
          <w:tcPr>
            <w:tcW w:w="1622"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4,4</w:t>
            </w:r>
          </w:p>
        </w:tc>
      </w:tr>
      <w:tr w:rsidR="00FE4540" w:rsidRPr="007D529F" w:rsidTr="00AC32A8">
        <w:trPr>
          <w:trHeight w:val="228"/>
          <w:jc w:val="center"/>
        </w:trPr>
        <w:tc>
          <w:tcPr>
            <w:tcW w:w="664"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32</w:t>
            </w:r>
          </w:p>
        </w:tc>
        <w:tc>
          <w:tcPr>
            <w:tcW w:w="2963"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Теренкара (Западная Теренкара)</w:t>
            </w:r>
          </w:p>
        </w:tc>
        <w:tc>
          <w:tcPr>
            <w:tcW w:w="2145"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Киши Алматы (лв)</w:t>
            </w:r>
          </w:p>
        </w:tc>
        <w:tc>
          <w:tcPr>
            <w:tcW w:w="1170"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39 (8,9)</w:t>
            </w:r>
          </w:p>
        </w:tc>
        <w:tc>
          <w:tcPr>
            <w:tcW w:w="1622"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9,5</w:t>
            </w:r>
          </w:p>
        </w:tc>
      </w:tr>
      <w:tr w:rsidR="00FE4540" w:rsidRPr="007D529F" w:rsidTr="00AC32A8">
        <w:trPr>
          <w:trHeight w:val="228"/>
          <w:jc w:val="center"/>
        </w:trPr>
        <w:tc>
          <w:tcPr>
            <w:tcW w:w="664"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33</w:t>
            </w:r>
          </w:p>
        </w:tc>
        <w:tc>
          <w:tcPr>
            <w:tcW w:w="2963"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Ащибулак</w:t>
            </w:r>
          </w:p>
        </w:tc>
        <w:tc>
          <w:tcPr>
            <w:tcW w:w="2145"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Теренкара (лв)</w:t>
            </w:r>
            <w:proofErr w:type="gramStart"/>
            <w:r w:rsidRPr="007D529F">
              <w:rPr>
                <w:bCs/>
                <w:color w:val="000000" w:themeColor="text1"/>
                <w:sz w:val="20"/>
                <w:szCs w:val="20"/>
              </w:rPr>
              <w:t>,  мкр</w:t>
            </w:r>
            <w:proofErr w:type="gramEnd"/>
            <w:r w:rsidRPr="007D529F">
              <w:rPr>
                <w:bCs/>
                <w:color w:val="000000" w:themeColor="text1"/>
                <w:sz w:val="20"/>
                <w:szCs w:val="20"/>
              </w:rPr>
              <w:t>. Боролдай</w:t>
            </w:r>
          </w:p>
        </w:tc>
        <w:tc>
          <w:tcPr>
            <w:tcW w:w="1170"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35 (8,7)</w:t>
            </w:r>
          </w:p>
        </w:tc>
        <w:tc>
          <w:tcPr>
            <w:tcW w:w="1622"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7,0</w:t>
            </w:r>
          </w:p>
        </w:tc>
      </w:tr>
      <w:tr w:rsidR="00FE4540" w:rsidRPr="007D529F" w:rsidTr="00AC32A8">
        <w:trPr>
          <w:trHeight w:val="228"/>
          <w:jc w:val="center"/>
        </w:trPr>
        <w:tc>
          <w:tcPr>
            <w:tcW w:w="664"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34</w:t>
            </w:r>
          </w:p>
        </w:tc>
        <w:tc>
          <w:tcPr>
            <w:tcW w:w="2963" w:type="dxa"/>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Правый Есентай-</w:t>
            </w:r>
            <w:proofErr w:type="gramStart"/>
            <w:r w:rsidRPr="007D529F">
              <w:rPr>
                <w:bCs/>
                <w:color w:val="000000" w:themeColor="text1"/>
                <w:sz w:val="20"/>
                <w:szCs w:val="20"/>
                <w:lang w:val="ru-RU"/>
              </w:rPr>
              <w:t>карасу  (</w:t>
            </w:r>
            <w:proofErr w:type="gramEnd"/>
            <w:r w:rsidRPr="007D529F">
              <w:rPr>
                <w:bCs/>
                <w:color w:val="000000" w:themeColor="text1"/>
                <w:sz w:val="20"/>
                <w:szCs w:val="20"/>
                <w:lang w:val="ru-RU"/>
              </w:rPr>
              <w:t>мкр.Карасу)</w:t>
            </w:r>
          </w:p>
        </w:tc>
        <w:tc>
          <w:tcPr>
            <w:tcW w:w="2145"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теряется у п. Коянкус</w:t>
            </w:r>
          </w:p>
        </w:tc>
        <w:tc>
          <w:tcPr>
            <w:tcW w:w="1170"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rPr>
            </w:pPr>
          </w:p>
        </w:tc>
        <w:tc>
          <w:tcPr>
            <w:tcW w:w="1622"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2,5</w:t>
            </w:r>
          </w:p>
        </w:tc>
      </w:tr>
      <w:tr w:rsidR="00FE4540" w:rsidRPr="007D529F" w:rsidTr="00AC32A8">
        <w:trPr>
          <w:trHeight w:val="228"/>
          <w:jc w:val="center"/>
        </w:trPr>
        <w:tc>
          <w:tcPr>
            <w:tcW w:w="664"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35</w:t>
            </w:r>
          </w:p>
        </w:tc>
        <w:tc>
          <w:tcPr>
            <w:tcW w:w="2963"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Цыганка</w:t>
            </w:r>
          </w:p>
        </w:tc>
        <w:tc>
          <w:tcPr>
            <w:tcW w:w="2145"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rPr>
            </w:pPr>
          </w:p>
        </w:tc>
        <w:tc>
          <w:tcPr>
            <w:tcW w:w="1170"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rPr>
            </w:pPr>
          </w:p>
        </w:tc>
        <w:tc>
          <w:tcPr>
            <w:tcW w:w="1622"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2,8</w:t>
            </w:r>
          </w:p>
        </w:tc>
      </w:tr>
      <w:tr w:rsidR="00FE4540" w:rsidRPr="00AC32A8" w:rsidTr="00AC32A8">
        <w:trPr>
          <w:trHeight w:val="228"/>
          <w:jc w:val="center"/>
        </w:trPr>
        <w:tc>
          <w:tcPr>
            <w:tcW w:w="8564" w:type="dxa"/>
            <w:gridSpan w:val="7"/>
            <w:shd w:val="clear" w:color="auto" w:fill="auto"/>
            <w:vAlign w:val="center"/>
          </w:tcPr>
          <w:p w:rsidR="00FE4540" w:rsidRPr="007D529F" w:rsidRDefault="00FE4540" w:rsidP="00AC32A8">
            <w:pPr>
              <w:spacing w:line="360" w:lineRule="auto"/>
              <w:jc w:val="center"/>
              <w:rPr>
                <w:b/>
                <w:bCs/>
                <w:color w:val="000000" w:themeColor="text1"/>
                <w:sz w:val="20"/>
                <w:szCs w:val="20"/>
                <w:lang w:val="ru-RU"/>
              </w:rPr>
            </w:pPr>
            <w:r w:rsidRPr="007D529F">
              <w:rPr>
                <w:b/>
                <w:bCs/>
                <w:color w:val="000000" w:themeColor="text1"/>
                <w:sz w:val="20"/>
                <w:szCs w:val="20"/>
                <w:lang w:val="ru-RU"/>
              </w:rPr>
              <w:t>Бассейн р. Улькен Алматы (Большая Алматинка)</w:t>
            </w:r>
          </w:p>
        </w:tc>
      </w:tr>
      <w:tr w:rsidR="00FE4540" w:rsidRPr="007D529F" w:rsidTr="00AC32A8">
        <w:trPr>
          <w:trHeight w:val="228"/>
          <w:jc w:val="center"/>
        </w:trPr>
        <w:tc>
          <w:tcPr>
            <w:tcW w:w="664"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36</w:t>
            </w:r>
          </w:p>
        </w:tc>
        <w:tc>
          <w:tcPr>
            <w:tcW w:w="2963"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Улькен Адматы (Большая Алматинка)</w:t>
            </w:r>
          </w:p>
        </w:tc>
        <w:tc>
          <w:tcPr>
            <w:tcW w:w="1950"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Каскелен (пр)</w:t>
            </w:r>
          </w:p>
        </w:tc>
        <w:tc>
          <w:tcPr>
            <w:tcW w:w="1316"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96</w:t>
            </w:r>
          </w:p>
        </w:tc>
        <w:tc>
          <w:tcPr>
            <w:tcW w:w="1671"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30,1</w:t>
            </w:r>
          </w:p>
        </w:tc>
      </w:tr>
      <w:tr w:rsidR="00FE4540" w:rsidRPr="007D529F" w:rsidTr="00AC32A8">
        <w:trPr>
          <w:trHeight w:val="228"/>
          <w:jc w:val="center"/>
        </w:trPr>
        <w:tc>
          <w:tcPr>
            <w:tcW w:w="664"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37</w:t>
            </w:r>
          </w:p>
        </w:tc>
        <w:tc>
          <w:tcPr>
            <w:tcW w:w="2963"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Проходная (Озёрная)</w:t>
            </w:r>
          </w:p>
        </w:tc>
        <w:tc>
          <w:tcPr>
            <w:tcW w:w="1950"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Улькен Алматы (лв)</w:t>
            </w:r>
          </w:p>
        </w:tc>
        <w:tc>
          <w:tcPr>
            <w:tcW w:w="1316"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82</w:t>
            </w:r>
          </w:p>
        </w:tc>
        <w:tc>
          <w:tcPr>
            <w:tcW w:w="1671"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5,1</w:t>
            </w:r>
          </w:p>
        </w:tc>
      </w:tr>
      <w:tr w:rsidR="00FE4540" w:rsidRPr="007D529F" w:rsidTr="00AC32A8">
        <w:trPr>
          <w:trHeight w:val="228"/>
          <w:jc w:val="center"/>
        </w:trPr>
        <w:tc>
          <w:tcPr>
            <w:tcW w:w="664"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38</w:t>
            </w:r>
          </w:p>
        </w:tc>
        <w:tc>
          <w:tcPr>
            <w:tcW w:w="2963"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Терисбутак</w:t>
            </w:r>
          </w:p>
        </w:tc>
        <w:tc>
          <w:tcPr>
            <w:tcW w:w="1950"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Улькен Алматы (пр)</w:t>
            </w:r>
          </w:p>
        </w:tc>
        <w:tc>
          <w:tcPr>
            <w:tcW w:w="1316"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31</w:t>
            </w:r>
          </w:p>
        </w:tc>
        <w:tc>
          <w:tcPr>
            <w:tcW w:w="1671"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9,3</w:t>
            </w:r>
          </w:p>
        </w:tc>
      </w:tr>
      <w:tr w:rsidR="00FE4540" w:rsidRPr="007D529F" w:rsidTr="00AC32A8">
        <w:trPr>
          <w:trHeight w:val="228"/>
          <w:jc w:val="center"/>
        </w:trPr>
        <w:tc>
          <w:tcPr>
            <w:tcW w:w="664"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39</w:t>
            </w:r>
          </w:p>
        </w:tc>
        <w:tc>
          <w:tcPr>
            <w:tcW w:w="2963"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Грязнуха</w:t>
            </w:r>
          </w:p>
        </w:tc>
        <w:tc>
          <w:tcPr>
            <w:tcW w:w="1950"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Улькен Алматы (лв)</w:t>
            </w:r>
          </w:p>
        </w:tc>
        <w:tc>
          <w:tcPr>
            <w:tcW w:w="1316"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rPr>
            </w:pPr>
          </w:p>
        </w:tc>
        <w:tc>
          <w:tcPr>
            <w:tcW w:w="1671"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2,0</w:t>
            </w:r>
          </w:p>
        </w:tc>
      </w:tr>
      <w:tr w:rsidR="00FE4540" w:rsidRPr="007D529F" w:rsidTr="00AC32A8">
        <w:trPr>
          <w:trHeight w:val="228"/>
          <w:jc w:val="center"/>
        </w:trPr>
        <w:tc>
          <w:tcPr>
            <w:tcW w:w="664"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40</w:t>
            </w:r>
          </w:p>
        </w:tc>
        <w:tc>
          <w:tcPr>
            <w:tcW w:w="2963"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Джигитовка</w:t>
            </w:r>
          </w:p>
        </w:tc>
        <w:tc>
          <w:tcPr>
            <w:tcW w:w="1950"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Улькен Алматы (лв)</w:t>
            </w:r>
          </w:p>
        </w:tc>
        <w:tc>
          <w:tcPr>
            <w:tcW w:w="1316"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10,2</w:t>
            </w:r>
          </w:p>
        </w:tc>
        <w:tc>
          <w:tcPr>
            <w:tcW w:w="1671"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8,0</w:t>
            </w:r>
          </w:p>
        </w:tc>
      </w:tr>
      <w:tr w:rsidR="00FE4540" w:rsidRPr="007D529F" w:rsidTr="00AC32A8">
        <w:trPr>
          <w:trHeight w:val="228"/>
          <w:jc w:val="center"/>
        </w:trPr>
        <w:tc>
          <w:tcPr>
            <w:tcW w:w="664"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41</w:t>
            </w:r>
          </w:p>
        </w:tc>
        <w:tc>
          <w:tcPr>
            <w:tcW w:w="2963"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Боролдай (Бурундай)</w:t>
            </w:r>
          </w:p>
        </w:tc>
        <w:tc>
          <w:tcPr>
            <w:tcW w:w="1950"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Улькен Алматы (лв)</w:t>
            </w:r>
          </w:p>
        </w:tc>
        <w:tc>
          <w:tcPr>
            <w:tcW w:w="1316"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29 (18,1)</w:t>
            </w:r>
          </w:p>
        </w:tc>
        <w:tc>
          <w:tcPr>
            <w:tcW w:w="1671"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16,7</w:t>
            </w:r>
          </w:p>
        </w:tc>
      </w:tr>
      <w:tr w:rsidR="00FE4540" w:rsidRPr="007D529F" w:rsidTr="00AC32A8">
        <w:trPr>
          <w:trHeight w:val="228"/>
          <w:jc w:val="center"/>
        </w:trPr>
        <w:tc>
          <w:tcPr>
            <w:tcW w:w="8564" w:type="dxa"/>
            <w:gridSpan w:val="7"/>
            <w:shd w:val="clear" w:color="auto" w:fill="auto"/>
            <w:vAlign w:val="center"/>
          </w:tcPr>
          <w:p w:rsidR="00FE4540" w:rsidRPr="007D529F" w:rsidRDefault="00FE4540" w:rsidP="00AC32A8">
            <w:pPr>
              <w:spacing w:line="360" w:lineRule="auto"/>
              <w:jc w:val="center"/>
              <w:rPr>
                <w:b/>
                <w:bCs/>
                <w:color w:val="000000" w:themeColor="text1"/>
                <w:sz w:val="20"/>
                <w:szCs w:val="20"/>
              </w:rPr>
            </w:pPr>
            <w:r w:rsidRPr="007D529F">
              <w:rPr>
                <w:b/>
                <w:bCs/>
                <w:color w:val="000000" w:themeColor="text1"/>
                <w:sz w:val="20"/>
                <w:szCs w:val="20"/>
              </w:rPr>
              <w:t>Бассейн р. Каргалы</w:t>
            </w:r>
          </w:p>
        </w:tc>
      </w:tr>
      <w:tr w:rsidR="00FE4540" w:rsidRPr="007D529F" w:rsidTr="00AC32A8">
        <w:trPr>
          <w:trHeight w:val="228"/>
          <w:jc w:val="center"/>
        </w:trPr>
        <w:tc>
          <w:tcPr>
            <w:tcW w:w="664"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42</w:t>
            </w:r>
          </w:p>
        </w:tc>
        <w:tc>
          <w:tcPr>
            <w:tcW w:w="2963" w:type="dxa"/>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Каргалы (Карагалинка, Кукузек, Каргалы Булак)</w:t>
            </w:r>
          </w:p>
        </w:tc>
        <w:tc>
          <w:tcPr>
            <w:tcW w:w="2145"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 xml:space="preserve">теряется в </w:t>
            </w:r>
            <w:smartTag w:uri="urn:schemas-microsoft-com:office:smarttags" w:element="metricconverter">
              <w:smartTagPr>
                <w:attr w:name="ProductID" w:val="4 км"/>
              </w:smartTagPr>
              <w:r w:rsidRPr="007D529F">
                <w:rPr>
                  <w:bCs/>
                  <w:color w:val="000000" w:themeColor="text1"/>
                  <w:sz w:val="20"/>
                  <w:szCs w:val="20"/>
                  <w:lang w:val="ru-RU"/>
                </w:rPr>
                <w:t>4 км</w:t>
              </w:r>
            </w:smartTag>
            <w:r w:rsidRPr="007D529F">
              <w:rPr>
                <w:bCs/>
                <w:color w:val="000000" w:themeColor="text1"/>
                <w:sz w:val="20"/>
                <w:szCs w:val="20"/>
                <w:lang w:val="ru-RU"/>
              </w:rPr>
              <w:t xml:space="preserve"> к ЮВ от р. Аксай</w:t>
            </w:r>
          </w:p>
        </w:tc>
        <w:tc>
          <w:tcPr>
            <w:tcW w:w="1121"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57 (8)</w:t>
            </w:r>
          </w:p>
        </w:tc>
        <w:tc>
          <w:tcPr>
            <w:tcW w:w="1671"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lang w:val="kk-KZ"/>
              </w:rPr>
            </w:pPr>
            <w:r w:rsidRPr="007D529F">
              <w:rPr>
                <w:bCs/>
                <w:color w:val="000000" w:themeColor="text1"/>
                <w:sz w:val="20"/>
                <w:szCs w:val="20"/>
              </w:rPr>
              <w:t>15,6</w:t>
            </w:r>
          </w:p>
        </w:tc>
      </w:tr>
      <w:tr w:rsidR="00FE4540" w:rsidRPr="007D529F" w:rsidTr="00AC32A8">
        <w:trPr>
          <w:trHeight w:val="228"/>
          <w:jc w:val="center"/>
        </w:trPr>
        <w:tc>
          <w:tcPr>
            <w:tcW w:w="8564" w:type="dxa"/>
            <w:gridSpan w:val="7"/>
            <w:shd w:val="clear" w:color="auto" w:fill="auto"/>
            <w:vAlign w:val="center"/>
          </w:tcPr>
          <w:p w:rsidR="00FE4540" w:rsidRPr="007D529F" w:rsidRDefault="00FE4540" w:rsidP="00AC32A8">
            <w:pPr>
              <w:spacing w:line="360" w:lineRule="auto"/>
              <w:jc w:val="center"/>
              <w:rPr>
                <w:b/>
                <w:bCs/>
                <w:color w:val="000000" w:themeColor="text1"/>
                <w:sz w:val="20"/>
                <w:szCs w:val="20"/>
              </w:rPr>
            </w:pPr>
            <w:r w:rsidRPr="007D529F">
              <w:rPr>
                <w:b/>
                <w:bCs/>
                <w:color w:val="000000" w:themeColor="text1"/>
                <w:sz w:val="20"/>
                <w:szCs w:val="20"/>
              </w:rPr>
              <w:t>Бассейн р. Аксай</w:t>
            </w:r>
          </w:p>
        </w:tc>
      </w:tr>
      <w:tr w:rsidR="00FE4540" w:rsidRPr="00AC32A8" w:rsidTr="00AC32A8">
        <w:trPr>
          <w:trHeight w:val="228"/>
          <w:jc w:val="center"/>
        </w:trPr>
        <w:tc>
          <w:tcPr>
            <w:tcW w:w="664"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43</w:t>
            </w:r>
          </w:p>
        </w:tc>
        <w:tc>
          <w:tcPr>
            <w:tcW w:w="2963"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Аксай</w:t>
            </w:r>
          </w:p>
        </w:tc>
        <w:tc>
          <w:tcPr>
            <w:tcW w:w="2145"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Каскелен (пр)</w:t>
            </w:r>
          </w:p>
        </w:tc>
        <w:tc>
          <w:tcPr>
            <w:tcW w:w="1121"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70</w:t>
            </w:r>
          </w:p>
        </w:tc>
        <w:tc>
          <w:tcPr>
            <w:tcW w:w="1671"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12 до ул. Раймбека (в черте города 0,84)</w:t>
            </w:r>
          </w:p>
        </w:tc>
      </w:tr>
      <w:tr w:rsidR="00FE4540" w:rsidRPr="007D529F" w:rsidTr="00AC32A8">
        <w:trPr>
          <w:trHeight w:val="228"/>
          <w:jc w:val="center"/>
        </w:trPr>
        <w:tc>
          <w:tcPr>
            <w:tcW w:w="664"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44</w:t>
            </w:r>
          </w:p>
        </w:tc>
        <w:tc>
          <w:tcPr>
            <w:tcW w:w="2963"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Тастыбулак</w:t>
            </w:r>
          </w:p>
        </w:tc>
        <w:tc>
          <w:tcPr>
            <w:tcW w:w="2145"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Аксай (пр)</w:t>
            </w:r>
          </w:p>
        </w:tc>
        <w:tc>
          <w:tcPr>
            <w:tcW w:w="1121" w:type="dxa"/>
            <w:shd w:val="clear" w:color="auto" w:fill="auto"/>
            <w:vAlign w:val="center"/>
          </w:tcPr>
          <w:p w:rsidR="00FE4540" w:rsidRPr="007D529F" w:rsidRDefault="00FE4540" w:rsidP="00AC32A8">
            <w:pPr>
              <w:spacing w:line="360" w:lineRule="auto"/>
              <w:jc w:val="center"/>
              <w:rPr>
                <w:bCs/>
                <w:color w:val="000000" w:themeColor="text1"/>
                <w:sz w:val="20"/>
                <w:szCs w:val="20"/>
              </w:rPr>
            </w:pPr>
          </w:p>
        </w:tc>
        <w:tc>
          <w:tcPr>
            <w:tcW w:w="1671"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6,1</w:t>
            </w:r>
          </w:p>
        </w:tc>
      </w:tr>
      <w:tr w:rsidR="00FE4540" w:rsidRPr="007D529F" w:rsidTr="00AC32A8">
        <w:trPr>
          <w:trHeight w:val="228"/>
          <w:jc w:val="center"/>
        </w:trPr>
        <w:tc>
          <w:tcPr>
            <w:tcW w:w="664"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45</w:t>
            </w:r>
          </w:p>
        </w:tc>
        <w:tc>
          <w:tcPr>
            <w:tcW w:w="2963"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Ойжайлау</w:t>
            </w:r>
          </w:p>
        </w:tc>
        <w:tc>
          <w:tcPr>
            <w:tcW w:w="2145"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разбирается на орошение</w:t>
            </w:r>
          </w:p>
        </w:tc>
        <w:tc>
          <w:tcPr>
            <w:tcW w:w="1121" w:type="dxa"/>
            <w:shd w:val="clear" w:color="auto" w:fill="auto"/>
            <w:vAlign w:val="center"/>
          </w:tcPr>
          <w:p w:rsidR="00FE4540" w:rsidRPr="007D529F" w:rsidRDefault="00FE4540" w:rsidP="00AC32A8">
            <w:pPr>
              <w:spacing w:line="360" w:lineRule="auto"/>
              <w:jc w:val="center"/>
              <w:rPr>
                <w:bCs/>
                <w:color w:val="000000" w:themeColor="text1"/>
                <w:sz w:val="20"/>
                <w:szCs w:val="20"/>
              </w:rPr>
            </w:pPr>
          </w:p>
        </w:tc>
        <w:tc>
          <w:tcPr>
            <w:tcW w:w="1671"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8,6</w:t>
            </w:r>
          </w:p>
        </w:tc>
      </w:tr>
      <w:tr w:rsidR="00FE4540" w:rsidRPr="007D529F" w:rsidTr="00AC32A8">
        <w:trPr>
          <w:trHeight w:val="228"/>
          <w:jc w:val="center"/>
        </w:trPr>
        <w:tc>
          <w:tcPr>
            <w:tcW w:w="664"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46</w:t>
            </w:r>
          </w:p>
        </w:tc>
        <w:tc>
          <w:tcPr>
            <w:tcW w:w="2963"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Сапожниково</w:t>
            </w:r>
          </w:p>
        </w:tc>
        <w:tc>
          <w:tcPr>
            <w:tcW w:w="2145"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r w:rsidRPr="007D529F">
              <w:rPr>
                <w:bCs/>
                <w:color w:val="000000" w:themeColor="text1"/>
                <w:sz w:val="20"/>
                <w:szCs w:val="20"/>
                <w:lang w:val="ru-RU"/>
              </w:rPr>
              <w:t>Переброска стока из р. Аксай в р. Каарагалы</w:t>
            </w:r>
          </w:p>
        </w:tc>
        <w:tc>
          <w:tcPr>
            <w:tcW w:w="1121" w:type="dxa"/>
            <w:shd w:val="clear" w:color="auto" w:fill="auto"/>
            <w:vAlign w:val="center"/>
          </w:tcPr>
          <w:p w:rsidR="00FE4540" w:rsidRPr="007D529F" w:rsidRDefault="00FE4540" w:rsidP="00AC32A8">
            <w:pPr>
              <w:spacing w:line="360" w:lineRule="auto"/>
              <w:jc w:val="center"/>
              <w:rPr>
                <w:bCs/>
                <w:color w:val="000000" w:themeColor="text1"/>
                <w:sz w:val="20"/>
                <w:szCs w:val="20"/>
                <w:lang w:val="ru-RU"/>
              </w:rPr>
            </w:pPr>
          </w:p>
        </w:tc>
        <w:tc>
          <w:tcPr>
            <w:tcW w:w="1671"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10,9</w:t>
            </w:r>
          </w:p>
        </w:tc>
      </w:tr>
      <w:tr w:rsidR="00FE4540" w:rsidRPr="007D529F" w:rsidTr="00AC32A8">
        <w:trPr>
          <w:trHeight w:val="228"/>
          <w:jc w:val="center"/>
        </w:trPr>
        <w:tc>
          <w:tcPr>
            <w:tcW w:w="664"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47</w:t>
            </w:r>
          </w:p>
        </w:tc>
        <w:tc>
          <w:tcPr>
            <w:tcW w:w="2963" w:type="dxa"/>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Коржовка</w:t>
            </w:r>
          </w:p>
        </w:tc>
        <w:tc>
          <w:tcPr>
            <w:tcW w:w="2145"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rPr>
            </w:pPr>
          </w:p>
        </w:tc>
        <w:tc>
          <w:tcPr>
            <w:tcW w:w="1121" w:type="dxa"/>
            <w:shd w:val="clear" w:color="auto" w:fill="auto"/>
            <w:vAlign w:val="center"/>
          </w:tcPr>
          <w:p w:rsidR="00FE4540" w:rsidRPr="007D529F" w:rsidRDefault="00FE4540" w:rsidP="00AC32A8">
            <w:pPr>
              <w:spacing w:line="360" w:lineRule="auto"/>
              <w:jc w:val="center"/>
              <w:rPr>
                <w:bCs/>
                <w:color w:val="000000" w:themeColor="text1"/>
                <w:sz w:val="20"/>
                <w:szCs w:val="20"/>
              </w:rPr>
            </w:pPr>
          </w:p>
        </w:tc>
        <w:tc>
          <w:tcPr>
            <w:tcW w:w="1671" w:type="dxa"/>
            <w:gridSpan w:val="2"/>
            <w:shd w:val="clear" w:color="auto" w:fill="auto"/>
            <w:vAlign w:val="center"/>
          </w:tcPr>
          <w:p w:rsidR="00FE4540" w:rsidRPr="007D529F" w:rsidRDefault="00FE4540" w:rsidP="00AC32A8">
            <w:pPr>
              <w:spacing w:line="360" w:lineRule="auto"/>
              <w:jc w:val="center"/>
              <w:rPr>
                <w:bCs/>
                <w:color w:val="000000" w:themeColor="text1"/>
                <w:sz w:val="20"/>
                <w:szCs w:val="20"/>
              </w:rPr>
            </w:pPr>
            <w:r w:rsidRPr="007D529F">
              <w:rPr>
                <w:bCs/>
                <w:color w:val="000000" w:themeColor="text1"/>
                <w:sz w:val="20"/>
                <w:szCs w:val="20"/>
              </w:rPr>
              <w:t>1,0 *</w:t>
            </w:r>
          </w:p>
        </w:tc>
      </w:tr>
    </w:tbl>
    <w:p w:rsidR="00FE4540" w:rsidRPr="007D529F" w:rsidRDefault="00FE4540" w:rsidP="00FE4540">
      <w:pPr>
        <w:spacing w:line="360" w:lineRule="auto"/>
        <w:contextualSpacing/>
        <w:jc w:val="center"/>
        <w:rPr>
          <w:color w:val="000000" w:themeColor="text1"/>
          <w:sz w:val="28"/>
          <w:szCs w:val="28"/>
          <w:lang w:val="ru-RU"/>
        </w:rPr>
      </w:pPr>
    </w:p>
    <w:p w:rsidR="00FE4540" w:rsidRPr="007D529F" w:rsidRDefault="00FE4540" w:rsidP="00FE4540">
      <w:pPr>
        <w:contextualSpacing/>
        <w:jc w:val="center"/>
        <w:rPr>
          <w:color w:val="000000" w:themeColor="text1"/>
          <w:sz w:val="28"/>
          <w:szCs w:val="28"/>
          <w:lang w:val="ru-RU"/>
        </w:rPr>
        <w:sectPr w:rsidR="00FE4540" w:rsidRPr="007D529F" w:rsidSect="00AC32A8">
          <w:footerReference w:type="even" r:id="rId70"/>
          <w:footerReference w:type="default" r:id="rId71"/>
          <w:type w:val="nextColumn"/>
          <w:pgSz w:w="11906" w:h="16838"/>
          <w:pgMar w:top="1134" w:right="567" w:bottom="1134" w:left="1701" w:header="709" w:footer="709" w:gutter="0"/>
          <w:cols w:space="708"/>
          <w:docGrid w:linePitch="360"/>
        </w:sectPr>
      </w:pPr>
    </w:p>
    <w:p w:rsidR="00FE4540" w:rsidRPr="007D529F" w:rsidRDefault="00FE4540" w:rsidP="00FE4540">
      <w:pPr>
        <w:pStyle w:val="af1"/>
        <w:jc w:val="center"/>
        <w:rPr>
          <w:caps/>
          <w:color w:val="000000" w:themeColor="text1"/>
          <w:lang w:val="kk-KZ"/>
        </w:rPr>
      </w:pPr>
      <w:r w:rsidRPr="007D529F">
        <w:rPr>
          <w:caps/>
          <w:color w:val="000000" w:themeColor="text1"/>
          <w:lang w:val="kk-KZ"/>
        </w:rPr>
        <w:lastRenderedPageBreak/>
        <w:t xml:space="preserve">ПРИЛОЖЕНИЕ </w:t>
      </w:r>
      <w:r>
        <w:rPr>
          <w:caps/>
          <w:color w:val="000000" w:themeColor="text1"/>
          <w:lang w:val="kk-KZ"/>
        </w:rPr>
        <w:t>Г</w:t>
      </w:r>
    </w:p>
    <w:p w:rsidR="00FE4540" w:rsidRPr="007D529F" w:rsidRDefault="00FE4540" w:rsidP="00FE4540">
      <w:pPr>
        <w:pStyle w:val="af1"/>
        <w:jc w:val="center"/>
        <w:rPr>
          <w:caps/>
          <w:color w:val="000000" w:themeColor="text1"/>
          <w:lang w:val="kk-KZ"/>
        </w:rPr>
      </w:pPr>
      <w:r w:rsidRPr="007D529F">
        <w:rPr>
          <w:color w:val="000000" w:themeColor="text1"/>
        </w:rPr>
        <w:object w:dxaOrig="11505" w:dyaOrig="7415">
          <v:shape id="_x0000_i1027" type="#_x0000_t75" style="width:661.55pt;height:416.55pt" o:ole="">
            <v:imagedata r:id="rId72" o:title=""/>
          </v:shape>
          <o:OLEObject Type="Embed" ProgID="CorelDRAW.Graphic.11" ShapeID="_x0000_i1027" DrawAspect="Content" ObjectID="_1633787276" r:id="rId73"/>
        </w:object>
      </w:r>
    </w:p>
    <w:p w:rsidR="00FE4540" w:rsidRPr="007D529F" w:rsidRDefault="00FE4540" w:rsidP="00FE4540">
      <w:pPr>
        <w:pStyle w:val="a3"/>
        <w:jc w:val="center"/>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 xml:space="preserve">Рисунок </w:t>
      </w:r>
      <w:r>
        <w:rPr>
          <w:rFonts w:ascii="Times New Roman" w:hAnsi="Times New Roman" w:cs="Times New Roman"/>
          <w:color w:val="000000" w:themeColor="text1"/>
          <w:sz w:val="24"/>
          <w:szCs w:val="24"/>
        </w:rPr>
        <w:t>Г1</w:t>
      </w:r>
      <w:r w:rsidR="008A3E1B">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t>
      </w:r>
      <w:r w:rsidRPr="007D529F">
        <w:rPr>
          <w:rFonts w:ascii="Times New Roman" w:hAnsi="Times New Roman" w:cs="Times New Roman"/>
          <w:color w:val="000000" w:themeColor="text1"/>
          <w:sz w:val="24"/>
          <w:szCs w:val="24"/>
        </w:rPr>
        <w:t>Схема-ёлочка гидрографической сети малых рек города Алматы (РВБ, 2019 г.)</w:t>
      </w:r>
    </w:p>
    <w:p w:rsidR="00FE4540" w:rsidRPr="007D529F" w:rsidRDefault="00FE4540" w:rsidP="00FE4540">
      <w:pPr>
        <w:pStyle w:val="af1"/>
        <w:jc w:val="center"/>
        <w:rPr>
          <w:caps/>
          <w:color w:val="000000" w:themeColor="text1"/>
          <w:lang w:val="kk-KZ"/>
        </w:rPr>
        <w:sectPr w:rsidR="00FE4540" w:rsidRPr="007D529F" w:rsidSect="00AC32A8">
          <w:pgSz w:w="16838" w:h="11906" w:orient="landscape"/>
          <w:pgMar w:top="1701" w:right="1134" w:bottom="726" w:left="1134" w:header="709" w:footer="709" w:gutter="0"/>
          <w:cols w:space="708"/>
          <w:docGrid w:linePitch="360"/>
        </w:sectPr>
      </w:pPr>
    </w:p>
    <w:p w:rsidR="00FE4540" w:rsidRPr="007D529F" w:rsidRDefault="00FE4540" w:rsidP="00FE4540">
      <w:pPr>
        <w:pStyle w:val="af1"/>
        <w:jc w:val="center"/>
        <w:rPr>
          <w:noProof/>
          <w:color w:val="000000" w:themeColor="text1"/>
        </w:rPr>
      </w:pPr>
    </w:p>
    <w:p w:rsidR="00FE4540" w:rsidRPr="007D529F" w:rsidRDefault="00FE4540" w:rsidP="00FE4540">
      <w:pPr>
        <w:pStyle w:val="af1"/>
        <w:rPr>
          <w:noProof/>
          <w:color w:val="000000" w:themeColor="text1"/>
        </w:rPr>
      </w:pPr>
    </w:p>
    <w:p w:rsidR="00FE4540" w:rsidRPr="007D529F" w:rsidRDefault="00FE4540" w:rsidP="00FE4540">
      <w:pPr>
        <w:pStyle w:val="af1"/>
        <w:jc w:val="center"/>
        <w:rPr>
          <w:caps/>
          <w:color w:val="000000" w:themeColor="text1"/>
          <w:lang w:val="kk-KZ"/>
        </w:rPr>
      </w:pPr>
      <w:r w:rsidRPr="007D529F">
        <w:rPr>
          <w:noProof/>
          <w:color w:val="000000" w:themeColor="text1"/>
        </w:rPr>
        <w:drawing>
          <wp:inline distT="0" distB="0" distL="0" distR="0" wp14:anchorId="16988BA5" wp14:editId="75320417">
            <wp:extent cx="4284114" cy="3812171"/>
            <wp:effectExtent l="0" t="0" r="2540" b="0"/>
            <wp:docPr id="6" name="Рисунок 6" descr="Каргалы-верх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галы-верхн"/>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368921" cy="3887636"/>
                    </a:xfrm>
                    <a:prstGeom prst="rect">
                      <a:avLst/>
                    </a:prstGeom>
                    <a:noFill/>
                    <a:ln>
                      <a:noFill/>
                    </a:ln>
                  </pic:spPr>
                </pic:pic>
              </a:graphicData>
            </a:graphic>
          </wp:inline>
        </w:drawing>
      </w:r>
    </w:p>
    <w:p w:rsidR="00FE4540" w:rsidRPr="007D529F" w:rsidRDefault="00FE4540" w:rsidP="00FE4540">
      <w:pPr>
        <w:pStyle w:val="af1"/>
        <w:jc w:val="center"/>
        <w:rPr>
          <w:caps/>
          <w:color w:val="000000" w:themeColor="text1"/>
          <w:lang w:val="kk-KZ"/>
        </w:rPr>
      </w:pPr>
    </w:p>
    <w:p w:rsidR="00FE4540" w:rsidRPr="007D529F" w:rsidRDefault="00FE4540" w:rsidP="00FE4540">
      <w:pPr>
        <w:jc w:val="center"/>
        <w:rPr>
          <w:color w:val="000000" w:themeColor="text1"/>
          <w:lang w:val="ru-RU"/>
        </w:rPr>
      </w:pPr>
      <w:r w:rsidRPr="007D529F">
        <w:rPr>
          <w:color w:val="000000" w:themeColor="text1"/>
          <w:lang w:val="ru-RU"/>
        </w:rPr>
        <w:t>Рис</w:t>
      </w:r>
      <w:r>
        <w:rPr>
          <w:color w:val="000000" w:themeColor="text1"/>
          <w:lang w:val="ru-RU"/>
        </w:rPr>
        <w:t>унок Г</w:t>
      </w:r>
      <w:r w:rsidRPr="007D529F">
        <w:rPr>
          <w:color w:val="000000" w:themeColor="text1"/>
          <w:lang w:val="ru-RU"/>
        </w:rPr>
        <w:t>2</w:t>
      </w:r>
      <w:r w:rsidR="008A3E1B">
        <w:rPr>
          <w:color w:val="000000" w:themeColor="text1"/>
          <w:lang w:val="ru-RU"/>
        </w:rPr>
        <w:t>.</w:t>
      </w:r>
      <w:r w:rsidRPr="007D529F">
        <w:rPr>
          <w:color w:val="000000" w:themeColor="text1"/>
          <w:lang w:val="ru-RU"/>
        </w:rPr>
        <w:t xml:space="preserve"> Река Каргалы-вход на городскую территорию, измерение РВБ 2019 г.</w:t>
      </w:r>
    </w:p>
    <w:p w:rsidR="00FE4540" w:rsidRPr="007D529F" w:rsidRDefault="00FE4540" w:rsidP="00FE4540">
      <w:pPr>
        <w:jc w:val="center"/>
        <w:rPr>
          <w:color w:val="000000" w:themeColor="text1"/>
          <w:lang w:val="ru-RU"/>
        </w:rPr>
      </w:pPr>
      <w:r w:rsidRPr="007D529F">
        <w:rPr>
          <w:color w:val="000000" w:themeColor="text1"/>
          <w:lang w:val="ru-RU"/>
        </w:rPr>
        <w:t xml:space="preserve">  </w:t>
      </w:r>
    </w:p>
    <w:p w:rsidR="00FE4540" w:rsidRPr="007D529F" w:rsidRDefault="00FE4540" w:rsidP="00FE4540">
      <w:pPr>
        <w:pStyle w:val="af1"/>
        <w:jc w:val="center"/>
        <w:rPr>
          <w:caps/>
          <w:color w:val="000000" w:themeColor="text1"/>
          <w:lang w:val="kk-KZ"/>
        </w:rPr>
      </w:pPr>
      <w:r w:rsidRPr="007D529F">
        <w:rPr>
          <w:noProof/>
          <w:color w:val="000000" w:themeColor="text1"/>
        </w:rPr>
        <w:drawing>
          <wp:inline distT="0" distB="0" distL="0" distR="0" wp14:anchorId="1AD3EDAE" wp14:editId="4F51E17C">
            <wp:extent cx="4251960" cy="3660591"/>
            <wp:effectExtent l="0" t="0" r="0" b="0"/>
            <wp:docPr id="63" name="Рисунок 63" descr="Каргалы верх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галы верхн"/>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270743" cy="3676762"/>
                    </a:xfrm>
                    <a:prstGeom prst="rect">
                      <a:avLst/>
                    </a:prstGeom>
                    <a:noFill/>
                    <a:ln>
                      <a:noFill/>
                    </a:ln>
                  </pic:spPr>
                </pic:pic>
              </a:graphicData>
            </a:graphic>
          </wp:inline>
        </w:drawing>
      </w:r>
    </w:p>
    <w:p w:rsidR="00FE4540" w:rsidRPr="007D529F" w:rsidRDefault="00FE4540" w:rsidP="00FE4540">
      <w:pPr>
        <w:pStyle w:val="af1"/>
        <w:jc w:val="center"/>
        <w:rPr>
          <w:caps/>
          <w:color w:val="000000" w:themeColor="text1"/>
          <w:lang w:val="kk-KZ"/>
        </w:rPr>
      </w:pPr>
    </w:p>
    <w:p w:rsidR="00FE4540" w:rsidRPr="007D529F" w:rsidRDefault="00FE4540" w:rsidP="00FE4540">
      <w:pPr>
        <w:jc w:val="center"/>
        <w:rPr>
          <w:color w:val="000000" w:themeColor="text1"/>
          <w:lang w:val="ru-RU"/>
        </w:rPr>
      </w:pPr>
      <w:r w:rsidRPr="007D529F">
        <w:rPr>
          <w:color w:val="000000" w:themeColor="text1"/>
          <w:lang w:val="ru-RU"/>
        </w:rPr>
        <w:t>Рис</w:t>
      </w:r>
      <w:r>
        <w:rPr>
          <w:color w:val="000000" w:themeColor="text1"/>
          <w:lang w:val="ru-RU"/>
        </w:rPr>
        <w:t>унок Г</w:t>
      </w:r>
      <w:r w:rsidRPr="007D529F">
        <w:rPr>
          <w:color w:val="000000" w:themeColor="text1"/>
          <w:lang w:val="ru-RU"/>
        </w:rPr>
        <w:t>.3 Река Каргалы – в створе ул. Шаляпина, измерение РВБ 2019 г.</w:t>
      </w:r>
    </w:p>
    <w:p w:rsidR="00FE4540" w:rsidRPr="007D529F" w:rsidRDefault="00FE4540" w:rsidP="00FE4540">
      <w:pPr>
        <w:pStyle w:val="af1"/>
        <w:contextualSpacing/>
        <w:mirrorIndents/>
        <w:jc w:val="center"/>
        <w:rPr>
          <w:caps/>
          <w:color w:val="000000" w:themeColor="text1"/>
          <w:lang w:val="kk-KZ"/>
        </w:rPr>
      </w:pPr>
    </w:p>
    <w:p w:rsidR="00FE4540" w:rsidRPr="007D529F" w:rsidRDefault="00FE4540" w:rsidP="00FE4540">
      <w:pPr>
        <w:pStyle w:val="af1"/>
        <w:contextualSpacing/>
        <w:mirrorIndents/>
        <w:rPr>
          <w:caps/>
          <w:color w:val="000000" w:themeColor="text1"/>
          <w:lang w:val="kk-KZ"/>
        </w:rPr>
      </w:pPr>
    </w:p>
    <w:p w:rsidR="00FE4540" w:rsidRPr="007D529F" w:rsidRDefault="00FE4540" w:rsidP="00FE4540">
      <w:pPr>
        <w:pStyle w:val="af1"/>
        <w:contextualSpacing/>
        <w:mirrorIndents/>
        <w:jc w:val="center"/>
        <w:rPr>
          <w:caps/>
          <w:color w:val="000000" w:themeColor="text1"/>
          <w:lang w:val="kk-KZ"/>
        </w:rPr>
      </w:pPr>
      <w:r w:rsidRPr="007D529F">
        <w:rPr>
          <w:noProof/>
          <w:color w:val="000000" w:themeColor="text1"/>
        </w:rPr>
        <w:drawing>
          <wp:inline distT="0" distB="0" distL="0" distR="0" wp14:anchorId="13443182" wp14:editId="3A2C0B70">
            <wp:extent cx="4392115" cy="3561907"/>
            <wp:effectExtent l="0" t="0" r="8890" b="635"/>
            <wp:docPr id="64" name="Рисунок 64" descr="Каргалы-ниже Райымбе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аргалы-ниже Райымбека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392115" cy="3561907"/>
                    </a:xfrm>
                    <a:prstGeom prst="rect">
                      <a:avLst/>
                    </a:prstGeom>
                    <a:noFill/>
                    <a:ln>
                      <a:noFill/>
                    </a:ln>
                  </pic:spPr>
                </pic:pic>
              </a:graphicData>
            </a:graphic>
          </wp:inline>
        </w:drawing>
      </w:r>
    </w:p>
    <w:p w:rsidR="00FE4540" w:rsidRPr="007D529F" w:rsidRDefault="00FE4540" w:rsidP="00FE4540">
      <w:pPr>
        <w:pStyle w:val="af1"/>
        <w:contextualSpacing/>
        <w:mirrorIndents/>
        <w:jc w:val="center"/>
        <w:rPr>
          <w:caps/>
          <w:color w:val="000000" w:themeColor="text1"/>
          <w:lang w:val="kk-KZ"/>
        </w:rPr>
      </w:pPr>
    </w:p>
    <w:p w:rsidR="00FE4540" w:rsidRPr="007D529F" w:rsidRDefault="00FE4540" w:rsidP="00FE4540">
      <w:pPr>
        <w:pStyle w:val="af1"/>
        <w:contextualSpacing/>
        <w:mirrorIndents/>
        <w:jc w:val="center"/>
        <w:rPr>
          <w:color w:val="000000" w:themeColor="text1"/>
        </w:rPr>
      </w:pPr>
      <w:r w:rsidRPr="007D529F">
        <w:rPr>
          <w:color w:val="000000" w:themeColor="text1"/>
        </w:rPr>
        <w:t>Рис</w:t>
      </w:r>
      <w:r>
        <w:rPr>
          <w:color w:val="000000" w:themeColor="text1"/>
        </w:rPr>
        <w:t>унок Г</w:t>
      </w:r>
      <w:r w:rsidRPr="007D529F">
        <w:rPr>
          <w:color w:val="000000" w:themeColor="text1"/>
        </w:rPr>
        <w:t>.4 Река Каргалы-ниже пр. Райымбека,</w:t>
      </w:r>
    </w:p>
    <w:p w:rsidR="00FE4540" w:rsidRPr="007D529F" w:rsidRDefault="00FE4540" w:rsidP="00FE4540">
      <w:pPr>
        <w:pStyle w:val="af1"/>
        <w:contextualSpacing/>
        <w:mirrorIndents/>
        <w:jc w:val="center"/>
        <w:rPr>
          <w:caps/>
          <w:color w:val="000000" w:themeColor="text1"/>
          <w:lang w:val="kk-KZ"/>
        </w:rPr>
      </w:pPr>
      <w:r w:rsidRPr="007D529F">
        <w:rPr>
          <w:color w:val="000000" w:themeColor="text1"/>
        </w:rPr>
        <w:t xml:space="preserve"> перед слиянием с кан. Сапожниково, измерение РВБ 2019 г.</w:t>
      </w:r>
    </w:p>
    <w:p w:rsidR="00FE4540" w:rsidRPr="007D529F" w:rsidRDefault="00FE4540" w:rsidP="00FE4540">
      <w:pPr>
        <w:pStyle w:val="af1"/>
        <w:contextualSpacing/>
        <w:mirrorIndents/>
        <w:jc w:val="center"/>
        <w:rPr>
          <w:caps/>
          <w:color w:val="000000" w:themeColor="text1"/>
          <w:lang w:val="kk-KZ"/>
        </w:rPr>
      </w:pPr>
    </w:p>
    <w:p w:rsidR="00FE4540" w:rsidRPr="007D529F" w:rsidRDefault="00FE4540" w:rsidP="00FE4540">
      <w:pPr>
        <w:pStyle w:val="af1"/>
        <w:contextualSpacing/>
        <w:mirrorIndents/>
        <w:jc w:val="center"/>
        <w:rPr>
          <w:caps/>
          <w:color w:val="000000" w:themeColor="text1"/>
          <w:lang w:val="kk-KZ"/>
        </w:rPr>
      </w:pPr>
      <w:r w:rsidRPr="007D529F">
        <w:rPr>
          <w:noProof/>
          <w:color w:val="000000" w:themeColor="text1"/>
        </w:rPr>
        <w:drawing>
          <wp:inline distT="0" distB="0" distL="0" distR="0" wp14:anchorId="46BF9EE7" wp14:editId="403FEE3E">
            <wp:extent cx="4440381" cy="3668232"/>
            <wp:effectExtent l="0" t="0" r="0" b="8890"/>
            <wp:docPr id="65" name="Рисунок 65" descr="Каргалы-вы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аргалы-выход"/>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486755" cy="3706542"/>
                    </a:xfrm>
                    <a:prstGeom prst="rect">
                      <a:avLst/>
                    </a:prstGeom>
                    <a:noFill/>
                    <a:ln>
                      <a:noFill/>
                    </a:ln>
                  </pic:spPr>
                </pic:pic>
              </a:graphicData>
            </a:graphic>
          </wp:inline>
        </w:drawing>
      </w:r>
    </w:p>
    <w:p w:rsidR="00FE4540" w:rsidRPr="007D529F" w:rsidRDefault="00FE4540" w:rsidP="00FE4540">
      <w:pPr>
        <w:pStyle w:val="af1"/>
        <w:contextualSpacing/>
        <w:mirrorIndents/>
        <w:jc w:val="center"/>
        <w:rPr>
          <w:caps/>
          <w:color w:val="000000" w:themeColor="text1"/>
          <w:lang w:val="kk-KZ"/>
        </w:rPr>
      </w:pPr>
    </w:p>
    <w:p w:rsidR="00FE4540" w:rsidRPr="007D529F" w:rsidRDefault="00FE4540" w:rsidP="00FE4540">
      <w:pPr>
        <w:pStyle w:val="af1"/>
        <w:spacing w:after="0"/>
        <w:contextualSpacing/>
        <w:mirrorIndents/>
        <w:jc w:val="center"/>
        <w:rPr>
          <w:color w:val="000000" w:themeColor="text1"/>
        </w:rPr>
      </w:pPr>
      <w:r w:rsidRPr="007D529F">
        <w:rPr>
          <w:color w:val="000000" w:themeColor="text1"/>
        </w:rPr>
        <w:t>Рис</w:t>
      </w:r>
      <w:r>
        <w:rPr>
          <w:color w:val="000000" w:themeColor="text1"/>
        </w:rPr>
        <w:t>унок Г</w:t>
      </w:r>
      <w:r w:rsidRPr="007D529F">
        <w:rPr>
          <w:color w:val="000000" w:themeColor="text1"/>
        </w:rPr>
        <w:t>.5 Река Каргалы – у северной границы г. Алматы,</w:t>
      </w:r>
    </w:p>
    <w:p w:rsidR="00FE4540" w:rsidRPr="007D529F" w:rsidRDefault="00FE4540" w:rsidP="00FE4540">
      <w:pPr>
        <w:ind w:firstLine="454"/>
        <w:jc w:val="center"/>
        <w:rPr>
          <w:color w:val="000000" w:themeColor="text1"/>
          <w:lang w:val="ru-RU"/>
        </w:rPr>
      </w:pPr>
      <w:r w:rsidRPr="007D529F">
        <w:rPr>
          <w:color w:val="000000" w:themeColor="text1"/>
          <w:lang w:val="ru-RU"/>
        </w:rPr>
        <w:t>измерение РВБ 2019 г.</w:t>
      </w:r>
    </w:p>
    <w:p w:rsidR="00FE4540" w:rsidRPr="007D529F" w:rsidRDefault="00FE4540" w:rsidP="00FE4540">
      <w:pPr>
        <w:pStyle w:val="af1"/>
        <w:spacing w:after="0"/>
        <w:contextualSpacing/>
        <w:mirrorIndents/>
        <w:rPr>
          <w:color w:val="000000" w:themeColor="text1"/>
        </w:rPr>
      </w:pPr>
    </w:p>
    <w:p w:rsidR="00FE4540" w:rsidRPr="007D529F" w:rsidRDefault="00FE4540" w:rsidP="00FE4540">
      <w:pPr>
        <w:pStyle w:val="af1"/>
        <w:contextualSpacing/>
        <w:mirrorIndents/>
        <w:rPr>
          <w:noProof/>
          <w:color w:val="000000" w:themeColor="text1"/>
        </w:rPr>
      </w:pPr>
    </w:p>
    <w:p w:rsidR="00FE4540" w:rsidRPr="007D529F" w:rsidRDefault="00FE4540" w:rsidP="00FE4540">
      <w:pPr>
        <w:pStyle w:val="af1"/>
        <w:contextualSpacing/>
        <w:mirrorIndents/>
        <w:jc w:val="center"/>
        <w:rPr>
          <w:caps/>
          <w:color w:val="000000" w:themeColor="text1"/>
          <w:lang w:val="kk-KZ"/>
        </w:rPr>
      </w:pPr>
      <w:r w:rsidRPr="007D529F">
        <w:rPr>
          <w:noProof/>
          <w:color w:val="000000" w:themeColor="text1"/>
        </w:rPr>
        <w:lastRenderedPageBreak/>
        <w:drawing>
          <wp:inline distT="0" distB="0" distL="0" distR="0" wp14:anchorId="6FA390B2" wp14:editId="70F2E423">
            <wp:extent cx="4320899" cy="3576407"/>
            <wp:effectExtent l="0" t="0" r="3810" b="5080"/>
            <wp:docPr id="48" name="Рисунок 48" descr="Сапож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апожн"/>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361226" cy="3609786"/>
                    </a:xfrm>
                    <a:prstGeom prst="rect">
                      <a:avLst/>
                    </a:prstGeom>
                    <a:noFill/>
                    <a:ln>
                      <a:noFill/>
                    </a:ln>
                  </pic:spPr>
                </pic:pic>
              </a:graphicData>
            </a:graphic>
          </wp:inline>
        </w:drawing>
      </w:r>
    </w:p>
    <w:p w:rsidR="00FE4540" w:rsidRPr="007D529F" w:rsidRDefault="00FE4540" w:rsidP="00FE4540">
      <w:pPr>
        <w:pStyle w:val="af1"/>
        <w:contextualSpacing/>
        <w:mirrorIndents/>
        <w:jc w:val="center"/>
        <w:rPr>
          <w:caps/>
          <w:color w:val="000000" w:themeColor="text1"/>
          <w:lang w:val="kk-KZ"/>
        </w:rPr>
      </w:pPr>
    </w:p>
    <w:p w:rsidR="00FE4540" w:rsidRPr="007D529F" w:rsidRDefault="00FE4540" w:rsidP="00FE4540">
      <w:pPr>
        <w:jc w:val="center"/>
        <w:rPr>
          <w:color w:val="000000" w:themeColor="text1"/>
          <w:lang w:val="ru-RU"/>
        </w:rPr>
      </w:pPr>
      <w:r w:rsidRPr="007D529F">
        <w:rPr>
          <w:color w:val="000000" w:themeColor="text1"/>
          <w:lang w:val="ru-RU"/>
        </w:rPr>
        <w:t>Рис</w:t>
      </w:r>
      <w:r>
        <w:rPr>
          <w:color w:val="000000" w:themeColor="text1"/>
          <w:lang w:val="ru-RU"/>
        </w:rPr>
        <w:t>унок Г</w:t>
      </w:r>
      <w:r w:rsidRPr="007D529F">
        <w:rPr>
          <w:color w:val="000000" w:themeColor="text1"/>
          <w:lang w:val="ru-RU"/>
        </w:rPr>
        <w:t>.6 Канал Аксайский – Сапожниково, вход на территорию</w:t>
      </w:r>
    </w:p>
    <w:p w:rsidR="00FE4540" w:rsidRPr="007D529F" w:rsidRDefault="00FE4540" w:rsidP="00FE4540">
      <w:pPr>
        <w:pStyle w:val="af1"/>
        <w:contextualSpacing/>
        <w:mirrorIndents/>
        <w:jc w:val="center"/>
        <w:rPr>
          <w:caps/>
          <w:color w:val="000000" w:themeColor="text1"/>
          <w:lang w:val="kk-KZ"/>
        </w:rPr>
      </w:pPr>
      <w:r w:rsidRPr="007D529F">
        <w:rPr>
          <w:color w:val="000000" w:themeColor="text1"/>
        </w:rPr>
        <w:t xml:space="preserve"> города, измерение РВБ 2019 г.</w:t>
      </w:r>
    </w:p>
    <w:p w:rsidR="00FE4540" w:rsidRPr="007D529F" w:rsidRDefault="00FE4540" w:rsidP="00FE4540">
      <w:pPr>
        <w:pStyle w:val="af1"/>
        <w:contextualSpacing/>
        <w:mirrorIndents/>
        <w:jc w:val="center"/>
        <w:rPr>
          <w:caps/>
          <w:color w:val="000000" w:themeColor="text1"/>
          <w:lang w:val="kk-KZ"/>
        </w:rPr>
      </w:pPr>
    </w:p>
    <w:p w:rsidR="00FE4540" w:rsidRPr="007D529F" w:rsidRDefault="00FE4540" w:rsidP="00FE4540">
      <w:pPr>
        <w:pStyle w:val="af1"/>
        <w:contextualSpacing/>
        <w:mirrorIndents/>
        <w:jc w:val="center"/>
        <w:rPr>
          <w:caps/>
          <w:color w:val="000000" w:themeColor="text1"/>
          <w:lang w:val="kk-KZ"/>
        </w:rPr>
      </w:pPr>
      <w:r w:rsidRPr="007D529F">
        <w:rPr>
          <w:noProof/>
          <w:color w:val="000000" w:themeColor="text1"/>
        </w:rPr>
        <w:drawing>
          <wp:inline distT="0" distB="0" distL="0" distR="0" wp14:anchorId="31270D13" wp14:editId="422D5D35">
            <wp:extent cx="4254782" cy="3736427"/>
            <wp:effectExtent l="0" t="0" r="0" b="0"/>
            <wp:docPr id="47" name="Рисунок 47" descr="IMG_20190908_10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0190908_10452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292511" cy="3769559"/>
                    </a:xfrm>
                    <a:prstGeom prst="rect">
                      <a:avLst/>
                    </a:prstGeom>
                    <a:noFill/>
                    <a:ln>
                      <a:noFill/>
                    </a:ln>
                  </pic:spPr>
                </pic:pic>
              </a:graphicData>
            </a:graphic>
          </wp:inline>
        </w:drawing>
      </w:r>
    </w:p>
    <w:p w:rsidR="00FE4540" w:rsidRPr="007D529F" w:rsidRDefault="00FE4540" w:rsidP="00FE4540">
      <w:pPr>
        <w:jc w:val="center"/>
        <w:rPr>
          <w:color w:val="000000" w:themeColor="text1"/>
          <w:lang w:val="ru-RU"/>
        </w:rPr>
      </w:pPr>
      <w:r w:rsidRPr="007D529F">
        <w:rPr>
          <w:color w:val="000000" w:themeColor="text1"/>
          <w:lang w:val="ru-RU"/>
        </w:rPr>
        <w:t>Рис</w:t>
      </w:r>
      <w:r>
        <w:rPr>
          <w:color w:val="000000" w:themeColor="text1"/>
          <w:lang w:val="ru-RU"/>
        </w:rPr>
        <w:t>унок Г</w:t>
      </w:r>
      <w:r w:rsidRPr="007D529F">
        <w:rPr>
          <w:color w:val="000000" w:themeColor="text1"/>
          <w:lang w:val="ru-RU"/>
        </w:rPr>
        <w:t xml:space="preserve">.7 Река Улькен Алматы – пгт. Боролдай, выход с территории города, </w:t>
      </w:r>
    </w:p>
    <w:p w:rsidR="00FE4540" w:rsidRPr="007D529F" w:rsidRDefault="00FE4540" w:rsidP="00FE4540">
      <w:pPr>
        <w:jc w:val="center"/>
        <w:rPr>
          <w:color w:val="000000" w:themeColor="text1"/>
          <w:lang w:val="ru-RU"/>
        </w:rPr>
      </w:pPr>
      <w:r w:rsidRPr="007D529F">
        <w:rPr>
          <w:color w:val="000000" w:themeColor="text1"/>
          <w:lang w:val="ru-RU"/>
        </w:rPr>
        <w:t>измерение РВБ 2019 г.</w:t>
      </w:r>
    </w:p>
    <w:p w:rsidR="00FE4540" w:rsidRPr="007D529F" w:rsidRDefault="00FE4540" w:rsidP="00FE4540">
      <w:pPr>
        <w:pStyle w:val="af1"/>
        <w:contextualSpacing/>
        <w:mirrorIndents/>
        <w:jc w:val="center"/>
        <w:rPr>
          <w:caps/>
          <w:color w:val="000000" w:themeColor="text1"/>
        </w:rPr>
      </w:pPr>
    </w:p>
    <w:p w:rsidR="00FE4540" w:rsidRPr="007D529F" w:rsidRDefault="00FE4540" w:rsidP="00FE4540">
      <w:pPr>
        <w:pStyle w:val="af1"/>
        <w:contextualSpacing/>
        <w:mirrorIndents/>
        <w:jc w:val="center"/>
        <w:rPr>
          <w:caps/>
          <w:color w:val="000000" w:themeColor="text1"/>
        </w:rPr>
      </w:pPr>
    </w:p>
    <w:p w:rsidR="00FE4540" w:rsidRPr="007D529F" w:rsidRDefault="00FE4540" w:rsidP="00FE4540">
      <w:pPr>
        <w:pStyle w:val="af1"/>
        <w:contextualSpacing/>
        <w:mirrorIndents/>
        <w:jc w:val="center"/>
        <w:rPr>
          <w:caps/>
          <w:color w:val="000000" w:themeColor="text1"/>
        </w:rPr>
      </w:pPr>
    </w:p>
    <w:p w:rsidR="00FE4540" w:rsidRPr="007D529F" w:rsidRDefault="00FE4540" w:rsidP="00FE4540">
      <w:pPr>
        <w:pStyle w:val="af1"/>
        <w:contextualSpacing/>
        <w:mirrorIndents/>
        <w:jc w:val="center"/>
        <w:rPr>
          <w:caps/>
          <w:color w:val="000000" w:themeColor="text1"/>
        </w:rPr>
      </w:pPr>
    </w:p>
    <w:p w:rsidR="00FE4540" w:rsidRPr="007D529F" w:rsidRDefault="00FE4540" w:rsidP="00FE4540">
      <w:pPr>
        <w:pStyle w:val="af1"/>
        <w:contextualSpacing/>
        <w:mirrorIndents/>
        <w:jc w:val="center"/>
        <w:rPr>
          <w:caps/>
          <w:color w:val="000000" w:themeColor="text1"/>
        </w:rPr>
      </w:pPr>
      <w:r w:rsidRPr="007D529F">
        <w:rPr>
          <w:noProof/>
          <w:color w:val="000000" w:themeColor="text1"/>
        </w:rPr>
        <w:lastRenderedPageBreak/>
        <w:drawing>
          <wp:inline distT="0" distB="0" distL="0" distR="0" wp14:anchorId="615D82C8" wp14:editId="5B6F2C43">
            <wp:extent cx="3961765" cy="3501267"/>
            <wp:effectExtent l="0" t="0" r="635" b="4445"/>
            <wp:docPr id="46" name="Рисунок 46" descr="IMG_20190928_13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20190928_13342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979414" cy="3516864"/>
                    </a:xfrm>
                    <a:prstGeom prst="rect">
                      <a:avLst/>
                    </a:prstGeom>
                    <a:noFill/>
                    <a:ln>
                      <a:noFill/>
                    </a:ln>
                  </pic:spPr>
                </pic:pic>
              </a:graphicData>
            </a:graphic>
          </wp:inline>
        </w:drawing>
      </w:r>
    </w:p>
    <w:p w:rsidR="00FE4540" w:rsidRPr="007D529F" w:rsidRDefault="00FE4540" w:rsidP="00FE4540">
      <w:pPr>
        <w:pStyle w:val="af1"/>
        <w:spacing w:after="0"/>
        <w:ind w:left="284"/>
        <w:contextualSpacing/>
        <w:mirrorIndents/>
        <w:jc w:val="center"/>
        <w:rPr>
          <w:caps/>
          <w:color w:val="000000" w:themeColor="text1"/>
        </w:rPr>
      </w:pPr>
    </w:p>
    <w:p w:rsidR="00FE4540" w:rsidRPr="007D529F" w:rsidRDefault="00FE4540" w:rsidP="00FE4540">
      <w:pPr>
        <w:pStyle w:val="af1"/>
        <w:spacing w:after="0"/>
        <w:ind w:left="284"/>
        <w:contextualSpacing/>
        <w:mirrorIndents/>
        <w:jc w:val="center"/>
        <w:rPr>
          <w:color w:val="000000" w:themeColor="text1"/>
        </w:rPr>
      </w:pPr>
      <w:r w:rsidRPr="007D529F">
        <w:rPr>
          <w:color w:val="000000" w:themeColor="text1"/>
        </w:rPr>
        <w:t>Рис</w:t>
      </w:r>
      <w:r>
        <w:rPr>
          <w:color w:val="000000" w:themeColor="text1"/>
        </w:rPr>
        <w:t>унок Г</w:t>
      </w:r>
      <w:r w:rsidRPr="007D529F">
        <w:rPr>
          <w:color w:val="000000" w:themeColor="text1"/>
        </w:rPr>
        <w:t>.8 Река Джигитовка – ниже прудов БеНТ, выход за пределы городской территории, измерение РВБ 2019 г.</w:t>
      </w:r>
    </w:p>
    <w:p w:rsidR="00FE4540" w:rsidRPr="007D529F" w:rsidRDefault="00FE4540" w:rsidP="00FE4540">
      <w:pPr>
        <w:pStyle w:val="af1"/>
        <w:spacing w:after="0"/>
        <w:ind w:left="284"/>
        <w:contextualSpacing/>
        <w:mirrorIndents/>
        <w:jc w:val="center"/>
        <w:rPr>
          <w:color w:val="000000" w:themeColor="text1"/>
        </w:rPr>
      </w:pPr>
    </w:p>
    <w:p w:rsidR="00FE4540" w:rsidRPr="007D529F" w:rsidRDefault="00FE4540" w:rsidP="00FE4540">
      <w:pPr>
        <w:pStyle w:val="af1"/>
        <w:spacing w:after="0"/>
        <w:ind w:left="284"/>
        <w:contextualSpacing/>
        <w:mirrorIndents/>
        <w:jc w:val="center"/>
        <w:rPr>
          <w:color w:val="000000" w:themeColor="text1"/>
        </w:rPr>
      </w:pPr>
    </w:p>
    <w:p w:rsidR="00FE4540" w:rsidRPr="007D529F" w:rsidRDefault="00FE4540" w:rsidP="00FE4540">
      <w:pPr>
        <w:jc w:val="center"/>
        <w:rPr>
          <w:color w:val="000000" w:themeColor="text1"/>
        </w:rPr>
      </w:pPr>
      <w:r w:rsidRPr="007D529F">
        <w:rPr>
          <w:noProof/>
          <w:color w:val="000000" w:themeColor="text1"/>
          <w:lang w:val="ru-RU" w:eastAsia="ru-RU"/>
        </w:rPr>
        <w:drawing>
          <wp:inline distT="0" distB="0" distL="0" distR="0" wp14:anchorId="5301FEF9" wp14:editId="0E9F813C">
            <wp:extent cx="4181475" cy="3124200"/>
            <wp:effectExtent l="0" t="0" r="9525" b="0"/>
            <wp:docPr id="45" name="Рисунок 45" descr="Фото -2013 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Фото -2013 06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181475" cy="3124200"/>
                    </a:xfrm>
                    <a:prstGeom prst="rect">
                      <a:avLst/>
                    </a:prstGeom>
                    <a:noFill/>
                    <a:ln>
                      <a:noFill/>
                    </a:ln>
                  </pic:spPr>
                </pic:pic>
              </a:graphicData>
            </a:graphic>
          </wp:inline>
        </w:drawing>
      </w:r>
    </w:p>
    <w:p w:rsidR="00FE4540" w:rsidRPr="007D529F" w:rsidRDefault="00FE4540" w:rsidP="00FE4540">
      <w:pPr>
        <w:ind w:firstLine="454"/>
        <w:jc w:val="both"/>
        <w:rPr>
          <w:color w:val="000000" w:themeColor="text1"/>
        </w:rPr>
      </w:pPr>
    </w:p>
    <w:p w:rsidR="00FE4540" w:rsidRPr="007D529F" w:rsidRDefault="00FE4540" w:rsidP="00FE4540">
      <w:pPr>
        <w:tabs>
          <w:tab w:val="left" w:pos="3750"/>
        </w:tabs>
        <w:ind w:firstLine="454"/>
        <w:jc w:val="center"/>
        <w:rPr>
          <w:color w:val="000000" w:themeColor="text1"/>
          <w:lang w:val="ru-RU"/>
        </w:rPr>
      </w:pPr>
      <w:r w:rsidRPr="007D529F">
        <w:rPr>
          <w:color w:val="000000" w:themeColor="text1"/>
          <w:lang w:val="ru-RU"/>
        </w:rPr>
        <w:t xml:space="preserve">Рисунок </w:t>
      </w:r>
      <w:r>
        <w:rPr>
          <w:color w:val="000000" w:themeColor="text1"/>
          <w:lang w:val="ru-RU"/>
        </w:rPr>
        <w:t>Г</w:t>
      </w:r>
      <w:r w:rsidRPr="007D529F">
        <w:rPr>
          <w:color w:val="000000" w:themeColor="text1"/>
          <w:lang w:val="ru-RU"/>
        </w:rPr>
        <w:t>9</w:t>
      </w:r>
      <w:r w:rsidR="008A3E1B">
        <w:rPr>
          <w:color w:val="000000" w:themeColor="text1"/>
          <w:lang w:val="ru-RU"/>
        </w:rPr>
        <w:t>.</w:t>
      </w:r>
      <w:r w:rsidRPr="007D529F">
        <w:rPr>
          <w:color w:val="000000" w:themeColor="text1"/>
          <w:lang w:val="ru-RU"/>
        </w:rPr>
        <w:t xml:space="preserve"> Измерение расхода воды при исследовании руслового водного баланса     р.</w:t>
      </w:r>
      <w:r w:rsidRPr="007D529F">
        <w:rPr>
          <w:color w:val="000000" w:themeColor="text1"/>
        </w:rPr>
        <w:t> </w:t>
      </w:r>
      <w:r w:rsidRPr="007D529F">
        <w:rPr>
          <w:color w:val="000000" w:themeColor="text1"/>
          <w:lang w:val="ru-RU"/>
        </w:rPr>
        <w:t xml:space="preserve">Киши Алматы ("Дамба", </w:t>
      </w:r>
      <w:smartTag w:uri="urn:schemas-microsoft-com:office:smarttags" w:element="metricconverter">
        <w:smartTagPr>
          <w:attr w:name="ProductID" w:val="2013 г"/>
        </w:smartTagPr>
        <w:r w:rsidRPr="007D529F">
          <w:rPr>
            <w:color w:val="000000" w:themeColor="text1"/>
            <w:lang w:val="ru-RU"/>
          </w:rPr>
          <w:t>2013 г</w:t>
        </w:r>
      </w:smartTag>
      <w:r w:rsidRPr="007D529F">
        <w:rPr>
          <w:color w:val="000000" w:themeColor="text1"/>
          <w:lang w:val="ru-RU"/>
        </w:rPr>
        <w:t>.)</w:t>
      </w:r>
    </w:p>
    <w:p w:rsidR="00FE4540" w:rsidRPr="007D529F" w:rsidRDefault="00FE4540" w:rsidP="00FE4540">
      <w:pPr>
        <w:ind w:firstLine="454"/>
        <w:jc w:val="both"/>
        <w:rPr>
          <w:color w:val="000000" w:themeColor="text1"/>
          <w:lang w:val="ru-RU"/>
        </w:rPr>
      </w:pPr>
    </w:p>
    <w:p w:rsidR="00FE4540" w:rsidRPr="007D529F" w:rsidRDefault="00FE4540" w:rsidP="00FE4540">
      <w:pPr>
        <w:jc w:val="center"/>
        <w:rPr>
          <w:b/>
          <w:noProof/>
          <w:color w:val="000000" w:themeColor="text1"/>
          <w:sz w:val="28"/>
          <w:szCs w:val="28"/>
          <w:lang w:val="ru-RU" w:eastAsia="ru-RU"/>
        </w:rPr>
      </w:pPr>
    </w:p>
    <w:p w:rsidR="00FE4540" w:rsidRPr="007D529F" w:rsidRDefault="00FE4540" w:rsidP="00FE4540">
      <w:pPr>
        <w:jc w:val="center"/>
        <w:rPr>
          <w:b/>
          <w:noProof/>
          <w:color w:val="000000" w:themeColor="text1"/>
          <w:sz w:val="28"/>
          <w:szCs w:val="28"/>
          <w:lang w:val="ru-RU" w:eastAsia="ru-RU"/>
        </w:rPr>
      </w:pPr>
    </w:p>
    <w:p w:rsidR="00FE4540" w:rsidRPr="007D529F" w:rsidRDefault="00FE4540" w:rsidP="00FE4540">
      <w:pPr>
        <w:jc w:val="center"/>
        <w:rPr>
          <w:b/>
          <w:noProof/>
          <w:color w:val="000000" w:themeColor="text1"/>
          <w:sz w:val="28"/>
          <w:szCs w:val="28"/>
          <w:lang w:val="ru-RU" w:eastAsia="ru-RU"/>
        </w:rPr>
      </w:pPr>
    </w:p>
    <w:p w:rsidR="00FE4540" w:rsidRPr="007D529F" w:rsidRDefault="00FE4540" w:rsidP="00FE4540">
      <w:pPr>
        <w:jc w:val="center"/>
        <w:rPr>
          <w:b/>
          <w:noProof/>
          <w:color w:val="000000" w:themeColor="text1"/>
          <w:sz w:val="28"/>
          <w:szCs w:val="28"/>
          <w:lang w:val="ru-RU" w:eastAsia="ru-RU"/>
        </w:rPr>
      </w:pPr>
      <w:r w:rsidRPr="007D529F">
        <w:rPr>
          <w:b/>
          <w:noProof/>
          <w:color w:val="000000" w:themeColor="text1"/>
          <w:sz w:val="28"/>
          <w:szCs w:val="28"/>
          <w:lang w:val="ru-RU" w:eastAsia="ru-RU"/>
        </w:rPr>
        <w:lastRenderedPageBreak/>
        <w:drawing>
          <wp:inline distT="0" distB="0" distL="0" distR="0" wp14:anchorId="182D880E" wp14:editId="25C94FD6">
            <wp:extent cx="5070340" cy="3380740"/>
            <wp:effectExtent l="0" t="0" r="0" b="0"/>
            <wp:docPr id="44" name="Рисунок 44" descr="D:\Мои документы\Касым\КазГУ\НИР КазГУ\НИР МОН РК\НИРгрант МОН РК 2018-2020гг\Документы проекта финал\2019\Изм-я Русл. баланса\20190914_15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D:\Мои документы\Касым\КазГУ\НИР КазГУ\НИР МОН РК\НИРгрант МОН РК 2018-2020гг\Документы проекта финал\2019\Изм-я Русл. баланса\20190914_150255.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088460" cy="3392822"/>
                    </a:xfrm>
                    <a:prstGeom prst="rect">
                      <a:avLst/>
                    </a:prstGeom>
                    <a:noFill/>
                    <a:ln>
                      <a:noFill/>
                    </a:ln>
                  </pic:spPr>
                </pic:pic>
              </a:graphicData>
            </a:graphic>
          </wp:inline>
        </w:drawing>
      </w:r>
    </w:p>
    <w:p w:rsidR="00FE4540" w:rsidRPr="007D529F" w:rsidRDefault="00FE4540" w:rsidP="00FE4540">
      <w:pPr>
        <w:ind w:firstLine="454"/>
        <w:jc w:val="center"/>
        <w:rPr>
          <w:b/>
          <w:noProof/>
          <w:color w:val="000000" w:themeColor="text1"/>
          <w:sz w:val="28"/>
          <w:szCs w:val="28"/>
          <w:lang w:val="ru-RU" w:eastAsia="ru-RU"/>
        </w:rPr>
      </w:pPr>
    </w:p>
    <w:p w:rsidR="00FE4540" w:rsidRPr="007D529F" w:rsidRDefault="00FE4540" w:rsidP="00FE4540">
      <w:pPr>
        <w:ind w:firstLine="454"/>
        <w:jc w:val="center"/>
        <w:rPr>
          <w:color w:val="000000" w:themeColor="text1"/>
          <w:lang w:val="ru-RU"/>
        </w:rPr>
      </w:pPr>
      <w:r w:rsidRPr="007D529F">
        <w:rPr>
          <w:color w:val="000000" w:themeColor="text1"/>
          <w:lang w:val="ru-RU"/>
        </w:rPr>
        <w:t>Рис</w:t>
      </w:r>
      <w:r>
        <w:rPr>
          <w:color w:val="000000" w:themeColor="text1"/>
          <w:lang w:val="ru-RU"/>
        </w:rPr>
        <w:t xml:space="preserve">унок </w:t>
      </w:r>
      <w:r>
        <w:rPr>
          <w:noProof/>
          <w:color w:val="000000" w:themeColor="text1"/>
          <w:lang w:val="ru-RU" w:eastAsia="ru-RU"/>
        </w:rPr>
        <w:t>Г</w:t>
      </w:r>
      <w:r w:rsidRPr="007D529F">
        <w:rPr>
          <w:noProof/>
          <w:color w:val="000000" w:themeColor="text1"/>
          <w:lang w:val="ru-RU" w:eastAsia="ru-RU"/>
        </w:rPr>
        <w:t>.10 Река Киши Алматы – ниже вдхр. Алматинского, измерение РВБ 2019 г.</w:t>
      </w:r>
    </w:p>
    <w:p w:rsidR="00FE4540" w:rsidRPr="007D529F" w:rsidRDefault="00FE4540" w:rsidP="00FE4540">
      <w:pPr>
        <w:ind w:firstLine="454"/>
        <w:jc w:val="both"/>
        <w:rPr>
          <w:color w:val="000000" w:themeColor="text1"/>
          <w:lang w:val="ru-RU"/>
        </w:rPr>
      </w:pPr>
    </w:p>
    <w:p w:rsidR="00FE4540" w:rsidRPr="007D529F" w:rsidRDefault="00FE4540" w:rsidP="00FE4540">
      <w:pPr>
        <w:ind w:firstLine="454"/>
        <w:jc w:val="center"/>
        <w:rPr>
          <w:b/>
          <w:noProof/>
          <w:color w:val="000000" w:themeColor="text1"/>
          <w:sz w:val="28"/>
          <w:szCs w:val="28"/>
          <w:lang w:val="ru-RU" w:eastAsia="ru-RU"/>
        </w:rPr>
      </w:pPr>
      <w:r w:rsidRPr="007D529F">
        <w:rPr>
          <w:b/>
          <w:noProof/>
          <w:color w:val="000000" w:themeColor="text1"/>
          <w:sz w:val="28"/>
          <w:szCs w:val="28"/>
          <w:lang w:val="ru-RU" w:eastAsia="ru-RU"/>
        </w:rPr>
        <w:drawing>
          <wp:inline distT="0" distB="0" distL="0" distR="0" wp14:anchorId="37089AE9" wp14:editId="602BB223">
            <wp:extent cx="4963886" cy="3905250"/>
            <wp:effectExtent l="0" t="0" r="8255" b="0"/>
            <wp:docPr id="43" name="Рисунок 43" descr="D:\Мои документы\Касым\КазГУ\НИР КазГУ\НИР МОН РК\НИРгрант МОН РК 2018-2020гг\Документы проекта финал\2019\Изм-я Русл. баланса\20190915_141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D:\Мои документы\Касым\КазГУ\НИР КазГУ\НИР МОН РК\НИРгрант МОН РК 2018-2020гг\Документы проекта финал\2019\Изм-я Русл. баланса\20190915_141247.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966777" cy="3907524"/>
                    </a:xfrm>
                    <a:prstGeom prst="rect">
                      <a:avLst/>
                    </a:prstGeom>
                    <a:noFill/>
                    <a:ln>
                      <a:noFill/>
                    </a:ln>
                  </pic:spPr>
                </pic:pic>
              </a:graphicData>
            </a:graphic>
          </wp:inline>
        </w:drawing>
      </w:r>
    </w:p>
    <w:p w:rsidR="00FE4540" w:rsidRPr="007D529F" w:rsidRDefault="00FE4540" w:rsidP="00FE4540">
      <w:pPr>
        <w:ind w:firstLine="454"/>
        <w:jc w:val="both"/>
        <w:rPr>
          <w:b/>
          <w:noProof/>
          <w:color w:val="000000" w:themeColor="text1"/>
          <w:sz w:val="28"/>
          <w:szCs w:val="28"/>
          <w:lang w:val="ru-RU" w:eastAsia="ru-RU"/>
        </w:rPr>
      </w:pPr>
    </w:p>
    <w:p w:rsidR="00FE4540" w:rsidRPr="007D529F" w:rsidRDefault="00FE4540" w:rsidP="00FE4540">
      <w:pPr>
        <w:ind w:firstLine="454"/>
        <w:jc w:val="center"/>
        <w:rPr>
          <w:color w:val="000000" w:themeColor="text1"/>
          <w:lang w:val="ru-RU"/>
        </w:rPr>
      </w:pPr>
      <w:r w:rsidRPr="007D529F">
        <w:rPr>
          <w:color w:val="000000" w:themeColor="text1"/>
          <w:lang w:val="ru-RU"/>
        </w:rPr>
        <w:t>Рис</w:t>
      </w:r>
      <w:r>
        <w:rPr>
          <w:color w:val="000000" w:themeColor="text1"/>
          <w:lang w:val="ru-RU"/>
        </w:rPr>
        <w:t>унок Г</w:t>
      </w:r>
      <w:r w:rsidRPr="007D529F">
        <w:rPr>
          <w:color w:val="000000" w:themeColor="text1"/>
          <w:lang w:val="ru-RU"/>
        </w:rPr>
        <w:t xml:space="preserve">.11 Река Киши Алматы – у мкр. Альмерек, выход за пределы города, </w:t>
      </w:r>
    </w:p>
    <w:p w:rsidR="00FE4540" w:rsidRPr="007D529F" w:rsidRDefault="00FE4540" w:rsidP="00FE4540">
      <w:pPr>
        <w:ind w:firstLine="454"/>
        <w:jc w:val="center"/>
        <w:rPr>
          <w:color w:val="000000" w:themeColor="text1"/>
          <w:lang w:val="ru-RU"/>
        </w:rPr>
      </w:pPr>
      <w:r w:rsidRPr="007D529F">
        <w:rPr>
          <w:color w:val="000000" w:themeColor="text1"/>
          <w:lang w:val="ru-RU"/>
        </w:rPr>
        <w:t>измерение РВБ 2019 г.</w:t>
      </w:r>
    </w:p>
    <w:p w:rsidR="00FE4540" w:rsidRPr="007D529F" w:rsidRDefault="00FE4540" w:rsidP="00FE4540">
      <w:pPr>
        <w:pStyle w:val="af1"/>
        <w:spacing w:after="0"/>
        <w:ind w:left="284"/>
        <w:contextualSpacing/>
        <w:mirrorIndents/>
        <w:jc w:val="center"/>
        <w:rPr>
          <w:caps/>
          <w:color w:val="000000" w:themeColor="text1"/>
        </w:rPr>
      </w:pPr>
    </w:p>
    <w:p w:rsidR="00FE4540" w:rsidRPr="007D529F" w:rsidRDefault="00FE4540" w:rsidP="00FE4540">
      <w:pPr>
        <w:pStyle w:val="af1"/>
        <w:spacing w:after="0"/>
        <w:ind w:left="284"/>
        <w:contextualSpacing/>
        <w:mirrorIndents/>
        <w:jc w:val="center"/>
        <w:rPr>
          <w:caps/>
          <w:color w:val="000000" w:themeColor="text1"/>
        </w:rPr>
      </w:pPr>
    </w:p>
    <w:p w:rsidR="00FE4540" w:rsidRPr="007D529F" w:rsidRDefault="00FE4540" w:rsidP="00FE4540">
      <w:pPr>
        <w:pStyle w:val="af1"/>
        <w:spacing w:after="0"/>
        <w:ind w:left="284"/>
        <w:contextualSpacing/>
        <w:mirrorIndents/>
        <w:jc w:val="center"/>
        <w:rPr>
          <w:caps/>
          <w:color w:val="000000" w:themeColor="text1"/>
        </w:rPr>
      </w:pPr>
    </w:p>
    <w:p w:rsidR="00FE4540" w:rsidRPr="007D529F" w:rsidRDefault="00FE4540" w:rsidP="00FE4540">
      <w:pPr>
        <w:pStyle w:val="af1"/>
        <w:spacing w:after="0"/>
        <w:ind w:left="284"/>
        <w:contextualSpacing/>
        <w:mirrorIndents/>
        <w:jc w:val="center"/>
        <w:rPr>
          <w:caps/>
          <w:color w:val="000000" w:themeColor="text1"/>
        </w:rPr>
      </w:pPr>
      <w:r w:rsidRPr="007D529F">
        <w:rPr>
          <w:noProof/>
          <w:color w:val="000000" w:themeColor="text1"/>
        </w:rPr>
        <w:lastRenderedPageBreak/>
        <w:drawing>
          <wp:inline distT="0" distB="0" distL="0" distR="0" wp14:anchorId="075DCC39" wp14:editId="34706293">
            <wp:extent cx="4528185" cy="3954714"/>
            <wp:effectExtent l="0" t="0" r="5715" b="8255"/>
            <wp:docPr id="42" name="Рисунок 42" descr="IMG_20190928_154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20190928_15425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556104" cy="3979098"/>
                    </a:xfrm>
                    <a:prstGeom prst="rect">
                      <a:avLst/>
                    </a:prstGeom>
                    <a:noFill/>
                    <a:ln>
                      <a:noFill/>
                    </a:ln>
                  </pic:spPr>
                </pic:pic>
              </a:graphicData>
            </a:graphic>
          </wp:inline>
        </w:drawing>
      </w:r>
    </w:p>
    <w:p w:rsidR="00FE4540" w:rsidRPr="007D529F" w:rsidRDefault="00FE4540" w:rsidP="00FE4540">
      <w:pPr>
        <w:pStyle w:val="af1"/>
        <w:spacing w:after="0"/>
        <w:ind w:left="284"/>
        <w:contextualSpacing/>
        <w:mirrorIndents/>
        <w:jc w:val="center"/>
        <w:rPr>
          <w:caps/>
          <w:color w:val="000000" w:themeColor="text1"/>
        </w:rPr>
      </w:pPr>
    </w:p>
    <w:p w:rsidR="00FE4540" w:rsidRPr="007D529F" w:rsidRDefault="00FE4540" w:rsidP="00FE4540">
      <w:pPr>
        <w:pStyle w:val="af1"/>
        <w:spacing w:after="0"/>
        <w:ind w:left="284"/>
        <w:contextualSpacing/>
        <w:mirrorIndents/>
        <w:jc w:val="center"/>
        <w:rPr>
          <w:color w:val="000000" w:themeColor="text1"/>
        </w:rPr>
      </w:pPr>
      <w:r w:rsidRPr="007D529F">
        <w:rPr>
          <w:color w:val="000000" w:themeColor="text1"/>
        </w:rPr>
        <w:t>Рис</w:t>
      </w:r>
      <w:r>
        <w:rPr>
          <w:color w:val="000000" w:themeColor="text1"/>
        </w:rPr>
        <w:t>унок</w:t>
      </w:r>
      <w:r w:rsidRPr="007D529F">
        <w:rPr>
          <w:color w:val="000000" w:themeColor="text1"/>
        </w:rPr>
        <w:t xml:space="preserve"> </w:t>
      </w:r>
      <w:r>
        <w:rPr>
          <w:color w:val="000000" w:themeColor="text1"/>
        </w:rPr>
        <w:t>Г</w:t>
      </w:r>
      <w:r w:rsidRPr="007D529F">
        <w:rPr>
          <w:color w:val="000000" w:themeColor="text1"/>
        </w:rPr>
        <w:t>.12 Река Карасу без названия (б/н) (сброс с прудов КазПАС, левобережный приток р. Киши Алматы, лог Пархоменко), измерение РВБ 2019 г.</w:t>
      </w:r>
    </w:p>
    <w:p w:rsidR="00FE4540" w:rsidRPr="007D529F" w:rsidRDefault="00FE4540" w:rsidP="00FE4540">
      <w:pPr>
        <w:pStyle w:val="af1"/>
        <w:spacing w:after="0"/>
        <w:ind w:left="284"/>
        <w:contextualSpacing/>
        <w:mirrorIndents/>
        <w:jc w:val="center"/>
        <w:rPr>
          <w:color w:val="000000" w:themeColor="text1"/>
        </w:rPr>
      </w:pPr>
    </w:p>
    <w:p w:rsidR="00FE4540" w:rsidRPr="007D529F" w:rsidRDefault="00FE4540" w:rsidP="00FE4540">
      <w:pPr>
        <w:ind w:firstLine="454"/>
        <w:jc w:val="center"/>
        <w:rPr>
          <w:color w:val="000000" w:themeColor="text1"/>
          <w:lang w:val="ru-RU"/>
        </w:rPr>
      </w:pPr>
      <w:r w:rsidRPr="007D529F">
        <w:rPr>
          <w:b/>
          <w:noProof/>
          <w:color w:val="000000" w:themeColor="text1"/>
          <w:sz w:val="28"/>
          <w:szCs w:val="28"/>
          <w:lang w:val="ru-RU" w:eastAsia="ru-RU"/>
        </w:rPr>
        <w:drawing>
          <wp:inline distT="0" distB="0" distL="0" distR="0" wp14:anchorId="56828043" wp14:editId="677F6287">
            <wp:extent cx="4857040" cy="3572539"/>
            <wp:effectExtent l="0" t="0" r="1270" b="8890"/>
            <wp:docPr id="41" name="Рисунок 41" descr="D:\Мои документы\Касым\КазГУ\НИР КазГУ\НИР МОН РК\НИРгрант МОН РК 2018-2020гг\Документы проекта финал\2019\Изм-я Русл. баланса\20190914_145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D:\Мои документы\Касым\КазГУ\НИР КазГУ\НИР МОН РК\НИРгрант МОН РК 2018-2020гг\Документы проекта финал\2019\Изм-я Русл. баланса\20190914_145116.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64210" cy="3577813"/>
                    </a:xfrm>
                    <a:prstGeom prst="rect">
                      <a:avLst/>
                    </a:prstGeom>
                    <a:noFill/>
                    <a:ln>
                      <a:noFill/>
                    </a:ln>
                  </pic:spPr>
                </pic:pic>
              </a:graphicData>
            </a:graphic>
          </wp:inline>
        </w:drawing>
      </w:r>
    </w:p>
    <w:p w:rsidR="00FE4540" w:rsidRPr="007D529F" w:rsidRDefault="00FE4540" w:rsidP="00FE4540">
      <w:pPr>
        <w:ind w:firstLine="454"/>
        <w:jc w:val="both"/>
        <w:rPr>
          <w:color w:val="000000" w:themeColor="text1"/>
          <w:lang w:val="ru-RU"/>
        </w:rPr>
      </w:pPr>
    </w:p>
    <w:p w:rsidR="00FE4540" w:rsidRPr="007D529F" w:rsidRDefault="00FE4540" w:rsidP="00FE4540">
      <w:pPr>
        <w:ind w:firstLine="454"/>
        <w:jc w:val="center"/>
        <w:rPr>
          <w:color w:val="000000" w:themeColor="text1"/>
          <w:lang w:val="ru-RU"/>
        </w:rPr>
      </w:pPr>
      <w:r w:rsidRPr="007D529F">
        <w:rPr>
          <w:color w:val="000000" w:themeColor="text1"/>
          <w:lang w:val="ru-RU"/>
        </w:rPr>
        <w:t>Рис</w:t>
      </w:r>
      <w:r>
        <w:rPr>
          <w:color w:val="000000" w:themeColor="text1"/>
          <w:lang w:val="ru-RU"/>
        </w:rPr>
        <w:t>унок Г</w:t>
      </w:r>
      <w:r w:rsidRPr="007D529F">
        <w:rPr>
          <w:color w:val="000000" w:themeColor="text1"/>
          <w:lang w:val="ru-RU"/>
        </w:rPr>
        <w:t>.13 Река Жарбулак перед впадением в р. Киши Алматы, ниже вдхр. Алматинского</w:t>
      </w:r>
    </w:p>
    <w:p w:rsidR="00FE4540" w:rsidRPr="007D529F" w:rsidRDefault="00FE4540" w:rsidP="00FE4540">
      <w:pPr>
        <w:ind w:firstLine="454"/>
        <w:jc w:val="center"/>
        <w:rPr>
          <w:caps/>
          <w:color w:val="000000" w:themeColor="text1"/>
          <w:lang w:val="kk-KZ"/>
        </w:rPr>
      </w:pPr>
    </w:p>
    <w:p w:rsidR="00FE4540" w:rsidRPr="007D529F" w:rsidRDefault="00FE4540" w:rsidP="00FE4540">
      <w:pPr>
        <w:ind w:firstLine="454"/>
        <w:jc w:val="center"/>
        <w:rPr>
          <w:color w:val="000000" w:themeColor="text1"/>
          <w:lang w:val="ru-RU"/>
        </w:rPr>
      </w:pPr>
    </w:p>
    <w:p w:rsidR="00FE4540" w:rsidRPr="007D529F" w:rsidRDefault="00FE4540" w:rsidP="00FE4540">
      <w:pPr>
        <w:ind w:firstLine="454"/>
        <w:jc w:val="center"/>
        <w:rPr>
          <w:color w:val="000000" w:themeColor="text1"/>
          <w:lang w:val="ru-RU"/>
        </w:rPr>
      </w:pPr>
      <w:r w:rsidRPr="007D529F">
        <w:rPr>
          <w:b/>
          <w:noProof/>
          <w:color w:val="000000" w:themeColor="text1"/>
          <w:sz w:val="28"/>
          <w:szCs w:val="28"/>
          <w:lang w:val="ru-RU" w:eastAsia="ru-RU"/>
        </w:rPr>
        <w:lastRenderedPageBreak/>
        <w:drawing>
          <wp:inline distT="0" distB="0" distL="0" distR="0" wp14:anchorId="1CF3CD3B" wp14:editId="50151165">
            <wp:extent cx="4562475" cy="3419475"/>
            <wp:effectExtent l="0" t="0" r="9525" b="9525"/>
            <wp:docPr id="40" name="Рисунок 40" descr="D:\Мои документы\Касым\КазГУ\НИР КазГУ\НИР МОН РК\НИРгрант МОН РК 2018-2020гг\Документы проекта финал\2019\Изм-я Русл. баланса\20190914_125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Мои документы\Касым\КазГУ\НИР КазГУ\НИР МОН РК\НИРгрант МОН РК 2018-2020гг\Документы проекта финал\2019\Изм-я Русл. баланса\20190914_125209.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562475" cy="3419475"/>
                    </a:xfrm>
                    <a:prstGeom prst="rect">
                      <a:avLst/>
                    </a:prstGeom>
                    <a:noFill/>
                    <a:ln>
                      <a:noFill/>
                    </a:ln>
                  </pic:spPr>
                </pic:pic>
              </a:graphicData>
            </a:graphic>
          </wp:inline>
        </w:drawing>
      </w:r>
    </w:p>
    <w:p w:rsidR="00FE4540" w:rsidRPr="007D529F" w:rsidRDefault="00FE4540" w:rsidP="00FE4540">
      <w:pPr>
        <w:ind w:firstLine="454"/>
        <w:jc w:val="both"/>
        <w:rPr>
          <w:color w:val="000000" w:themeColor="text1"/>
          <w:lang w:val="ru-RU"/>
        </w:rPr>
      </w:pPr>
    </w:p>
    <w:p w:rsidR="00FE4540" w:rsidRPr="007D529F" w:rsidRDefault="00FE4540" w:rsidP="00FE4540">
      <w:pPr>
        <w:ind w:firstLine="454"/>
        <w:jc w:val="center"/>
        <w:rPr>
          <w:color w:val="000000" w:themeColor="text1"/>
          <w:lang w:val="ru-RU"/>
        </w:rPr>
      </w:pPr>
      <w:r w:rsidRPr="007D529F">
        <w:rPr>
          <w:color w:val="000000" w:themeColor="text1"/>
          <w:lang w:val="ru-RU"/>
        </w:rPr>
        <w:t>Рис</w:t>
      </w:r>
      <w:r>
        <w:rPr>
          <w:color w:val="000000" w:themeColor="text1"/>
          <w:lang w:val="ru-RU"/>
        </w:rPr>
        <w:t>унок Г</w:t>
      </w:r>
      <w:r w:rsidRPr="007D529F">
        <w:rPr>
          <w:color w:val="000000" w:themeColor="text1"/>
          <w:lang w:val="ru-RU"/>
        </w:rPr>
        <w:t xml:space="preserve">.14 Река Абылгазы (Солоновка) выше слияния с р. Жарбулак, </w:t>
      </w:r>
    </w:p>
    <w:p w:rsidR="00FE4540" w:rsidRPr="007D529F" w:rsidRDefault="00FE4540" w:rsidP="00FE4540">
      <w:pPr>
        <w:ind w:firstLine="454"/>
        <w:jc w:val="center"/>
        <w:rPr>
          <w:color w:val="000000" w:themeColor="text1"/>
          <w:lang w:val="ru-RU"/>
        </w:rPr>
      </w:pPr>
      <w:r w:rsidRPr="007D529F">
        <w:rPr>
          <w:color w:val="000000" w:themeColor="text1"/>
          <w:lang w:val="ru-RU"/>
        </w:rPr>
        <w:t>измерение РВБ 2019 г.</w:t>
      </w:r>
    </w:p>
    <w:p w:rsidR="00FE4540" w:rsidRPr="007D529F" w:rsidRDefault="00FE4540" w:rsidP="00FE4540">
      <w:pPr>
        <w:pStyle w:val="af1"/>
        <w:spacing w:after="0"/>
        <w:ind w:left="284"/>
        <w:contextualSpacing/>
        <w:mirrorIndents/>
        <w:jc w:val="center"/>
        <w:rPr>
          <w:caps/>
          <w:color w:val="000000" w:themeColor="text1"/>
        </w:rPr>
      </w:pPr>
    </w:p>
    <w:p w:rsidR="00FE4540" w:rsidRPr="007D529F" w:rsidRDefault="00FE4540" w:rsidP="00FE4540">
      <w:pPr>
        <w:pStyle w:val="af1"/>
        <w:spacing w:after="0"/>
        <w:ind w:left="284"/>
        <w:contextualSpacing/>
        <w:mirrorIndents/>
        <w:jc w:val="center"/>
        <w:rPr>
          <w:caps/>
          <w:color w:val="000000" w:themeColor="text1"/>
        </w:rPr>
      </w:pPr>
    </w:p>
    <w:p w:rsidR="00FE4540" w:rsidRPr="007D529F" w:rsidRDefault="00FE4540" w:rsidP="00FE4540">
      <w:pPr>
        <w:ind w:firstLine="454"/>
        <w:jc w:val="center"/>
        <w:rPr>
          <w:color w:val="000000" w:themeColor="text1"/>
          <w:lang w:val="ru-RU"/>
        </w:rPr>
      </w:pPr>
      <w:r w:rsidRPr="007D529F">
        <w:rPr>
          <w:b/>
          <w:noProof/>
          <w:color w:val="000000" w:themeColor="text1"/>
          <w:sz w:val="28"/>
          <w:szCs w:val="28"/>
          <w:lang w:val="ru-RU" w:eastAsia="ru-RU"/>
        </w:rPr>
        <w:drawing>
          <wp:inline distT="0" distB="0" distL="0" distR="0" wp14:anchorId="53493C09" wp14:editId="3B911823">
            <wp:extent cx="5324475" cy="3981450"/>
            <wp:effectExtent l="0" t="0" r="9525" b="0"/>
            <wp:docPr id="39" name="Рисунок 39" descr="D:\Мои документы\Касым\КазГУ\НИР КазГУ\НИР МОН РК\НИРгрант МОН РК 2018-2020гг\Документы проекта финал\2019\Изм-я Русл. баланса\20190915_111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D:\Мои документы\Касым\КазГУ\НИР КазГУ\НИР МОН РК\НИРгрант МОН РК 2018-2020гг\Документы проекта финал\2019\Изм-я Русл. баланса\20190915_111107.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24475" cy="3981450"/>
                    </a:xfrm>
                    <a:prstGeom prst="rect">
                      <a:avLst/>
                    </a:prstGeom>
                    <a:noFill/>
                    <a:ln>
                      <a:noFill/>
                    </a:ln>
                  </pic:spPr>
                </pic:pic>
              </a:graphicData>
            </a:graphic>
          </wp:inline>
        </w:drawing>
      </w:r>
    </w:p>
    <w:p w:rsidR="00FE4540" w:rsidRPr="007D529F" w:rsidRDefault="00FE4540" w:rsidP="00FE4540">
      <w:pPr>
        <w:ind w:firstLine="454"/>
        <w:jc w:val="both"/>
        <w:rPr>
          <w:color w:val="000000" w:themeColor="text1"/>
          <w:lang w:val="ru-RU"/>
        </w:rPr>
      </w:pPr>
    </w:p>
    <w:p w:rsidR="00FE4540" w:rsidRPr="007D529F" w:rsidRDefault="00FE4540" w:rsidP="00FE4540">
      <w:pPr>
        <w:ind w:firstLine="454"/>
        <w:jc w:val="both"/>
        <w:rPr>
          <w:color w:val="000000" w:themeColor="text1"/>
          <w:lang w:val="ru-RU"/>
        </w:rPr>
      </w:pPr>
    </w:p>
    <w:p w:rsidR="00FE4540" w:rsidRPr="007D529F" w:rsidRDefault="00FE4540" w:rsidP="00FE4540">
      <w:pPr>
        <w:ind w:firstLine="454"/>
        <w:jc w:val="center"/>
        <w:rPr>
          <w:color w:val="000000" w:themeColor="text1"/>
          <w:lang w:val="ru-RU"/>
        </w:rPr>
      </w:pPr>
      <w:r w:rsidRPr="007D529F">
        <w:rPr>
          <w:color w:val="000000" w:themeColor="text1"/>
          <w:lang w:val="ru-RU"/>
        </w:rPr>
        <w:t>Рис</w:t>
      </w:r>
      <w:r>
        <w:rPr>
          <w:color w:val="000000" w:themeColor="text1"/>
          <w:lang w:val="ru-RU"/>
        </w:rPr>
        <w:t>унок Г</w:t>
      </w:r>
      <w:r w:rsidRPr="007D529F">
        <w:rPr>
          <w:color w:val="000000" w:themeColor="text1"/>
          <w:lang w:val="ru-RU"/>
        </w:rPr>
        <w:t>.15 Протока Есентай на вододелителе (Дамба), измерение РВБ 2019 г.</w:t>
      </w:r>
    </w:p>
    <w:p w:rsidR="00FE4540" w:rsidRPr="007D529F" w:rsidRDefault="00FE4540" w:rsidP="00FE4540">
      <w:pPr>
        <w:ind w:firstLine="454"/>
        <w:jc w:val="both"/>
        <w:rPr>
          <w:color w:val="000000" w:themeColor="text1"/>
          <w:lang w:val="ru-RU"/>
        </w:rPr>
      </w:pPr>
    </w:p>
    <w:p w:rsidR="00FE4540" w:rsidRPr="007D529F" w:rsidRDefault="00FE4540" w:rsidP="00FE4540">
      <w:pPr>
        <w:ind w:firstLine="454"/>
        <w:jc w:val="center"/>
        <w:rPr>
          <w:color w:val="000000" w:themeColor="text1"/>
          <w:lang w:val="ru-RU"/>
        </w:rPr>
      </w:pPr>
      <w:r w:rsidRPr="007D529F">
        <w:rPr>
          <w:noProof/>
          <w:color w:val="000000" w:themeColor="text1"/>
          <w:lang w:val="ru-RU" w:eastAsia="ru-RU"/>
        </w:rPr>
        <w:lastRenderedPageBreak/>
        <w:drawing>
          <wp:inline distT="0" distB="0" distL="0" distR="0" wp14:anchorId="4857BBA6" wp14:editId="68C6AD56">
            <wp:extent cx="3369994" cy="3552825"/>
            <wp:effectExtent l="0" t="0" r="1905" b="0"/>
            <wp:docPr id="38" name="Рисунок 38" descr="Весновка-ждмост,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Весновка-ждмост,3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379577" cy="3562928"/>
                    </a:xfrm>
                    <a:prstGeom prst="rect">
                      <a:avLst/>
                    </a:prstGeom>
                    <a:noFill/>
                    <a:ln>
                      <a:noFill/>
                    </a:ln>
                  </pic:spPr>
                </pic:pic>
              </a:graphicData>
            </a:graphic>
          </wp:inline>
        </w:drawing>
      </w:r>
    </w:p>
    <w:p w:rsidR="00FE4540" w:rsidRPr="007D529F" w:rsidRDefault="00FE4540" w:rsidP="00FE4540">
      <w:pPr>
        <w:ind w:firstLine="454"/>
        <w:jc w:val="both"/>
        <w:rPr>
          <w:color w:val="000000" w:themeColor="text1"/>
          <w:lang w:val="ru-RU"/>
        </w:rPr>
      </w:pPr>
    </w:p>
    <w:p w:rsidR="00FE4540" w:rsidRPr="007D529F" w:rsidRDefault="00FE4540" w:rsidP="00FE4540">
      <w:pPr>
        <w:ind w:firstLine="454"/>
        <w:jc w:val="center"/>
        <w:rPr>
          <w:color w:val="000000" w:themeColor="text1"/>
          <w:lang w:val="ru-RU"/>
        </w:rPr>
      </w:pPr>
      <w:r w:rsidRPr="007D529F">
        <w:rPr>
          <w:color w:val="000000" w:themeColor="text1"/>
          <w:lang w:val="ru-RU"/>
        </w:rPr>
        <w:t>Рис</w:t>
      </w:r>
      <w:r>
        <w:rPr>
          <w:color w:val="000000" w:themeColor="text1"/>
          <w:lang w:val="ru-RU"/>
        </w:rPr>
        <w:t>унок Г</w:t>
      </w:r>
      <w:r w:rsidRPr="007D529F">
        <w:rPr>
          <w:color w:val="000000" w:themeColor="text1"/>
          <w:lang w:val="ru-RU"/>
        </w:rPr>
        <w:t>.16 Река Есентай выше ж.д. моста на Алматы 1, естественное русло.</w:t>
      </w:r>
    </w:p>
    <w:p w:rsidR="00FE4540" w:rsidRPr="007D529F" w:rsidRDefault="00FE4540" w:rsidP="00FE4540">
      <w:pPr>
        <w:ind w:firstLine="454"/>
        <w:jc w:val="both"/>
        <w:rPr>
          <w:color w:val="000000" w:themeColor="text1"/>
          <w:lang w:val="ru-RU"/>
        </w:rPr>
      </w:pPr>
    </w:p>
    <w:p w:rsidR="00FE4540" w:rsidRPr="007D529F" w:rsidRDefault="00FE4540" w:rsidP="00FE4540">
      <w:pPr>
        <w:ind w:firstLine="454"/>
        <w:jc w:val="both"/>
        <w:rPr>
          <w:color w:val="000000" w:themeColor="text1"/>
          <w:lang w:val="ru-RU"/>
        </w:rPr>
      </w:pPr>
    </w:p>
    <w:p w:rsidR="00FE4540" w:rsidRPr="007D529F" w:rsidRDefault="00FE4540" w:rsidP="00FE4540">
      <w:pPr>
        <w:ind w:firstLine="454"/>
        <w:jc w:val="center"/>
        <w:rPr>
          <w:color w:val="000000" w:themeColor="text1"/>
          <w:lang w:val="ru-RU"/>
        </w:rPr>
      </w:pPr>
      <w:r w:rsidRPr="007D529F">
        <w:rPr>
          <w:noProof/>
          <w:color w:val="000000" w:themeColor="text1"/>
          <w:lang w:val="ru-RU" w:eastAsia="ru-RU"/>
        </w:rPr>
        <w:drawing>
          <wp:inline distT="0" distB="0" distL="0" distR="0" wp14:anchorId="28F4BADF" wp14:editId="4FB1D5CD">
            <wp:extent cx="3313215" cy="4019550"/>
            <wp:effectExtent l="0" t="0" r="1905" b="0"/>
            <wp:docPr id="37" name="Рисунок 37" descr="Весновка-водозабор у КокЖиек,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Весновка-водозабор у КокЖиек,3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317403" cy="4024630"/>
                    </a:xfrm>
                    <a:prstGeom prst="rect">
                      <a:avLst/>
                    </a:prstGeom>
                    <a:noFill/>
                    <a:ln>
                      <a:noFill/>
                    </a:ln>
                  </pic:spPr>
                </pic:pic>
              </a:graphicData>
            </a:graphic>
          </wp:inline>
        </w:drawing>
      </w:r>
    </w:p>
    <w:p w:rsidR="00FE4540" w:rsidRPr="007D529F" w:rsidRDefault="00FE4540" w:rsidP="00FE4540">
      <w:pPr>
        <w:ind w:firstLine="454"/>
        <w:jc w:val="center"/>
        <w:rPr>
          <w:color w:val="000000" w:themeColor="text1"/>
          <w:lang w:val="ru-RU"/>
        </w:rPr>
      </w:pPr>
    </w:p>
    <w:p w:rsidR="00FE4540" w:rsidRPr="007D529F" w:rsidRDefault="00FE4540" w:rsidP="00FE4540">
      <w:pPr>
        <w:ind w:firstLine="454"/>
        <w:jc w:val="center"/>
        <w:rPr>
          <w:color w:val="000000" w:themeColor="text1"/>
          <w:lang w:val="ru-RU"/>
        </w:rPr>
      </w:pPr>
      <w:r w:rsidRPr="007D529F">
        <w:rPr>
          <w:color w:val="000000" w:themeColor="text1"/>
          <w:lang w:val="ru-RU"/>
        </w:rPr>
        <w:t>Рис</w:t>
      </w:r>
      <w:r>
        <w:rPr>
          <w:color w:val="000000" w:themeColor="text1"/>
          <w:lang w:val="ru-RU"/>
        </w:rPr>
        <w:t>унок Г</w:t>
      </w:r>
      <w:r w:rsidRPr="007D529F">
        <w:rPr>
          <w:color w:val="000000" w:themeColor="text1"/>
          <w:lang w:val="ru-RU"/>
        </w:rPr>
        <w:t>.17 Водозабор из р. Есентай в канал Есентай у мкр. Первомайка</w:t>
      </w:r>
    </w:p>
    <w:p w:rsidR="00FE4540" w:rsidRPr="007D529F" w:rsidRDefault="00FE4540" w:rsidP="00FE4540">
      <w:pPr>
        <w:ind w:firstLine="454"/>
        <w:jc w:val="center"/>
        <w:rPr>
          <w:color w:val="000000" w:themeColor="text1"/>
          <w:lang w:val="ru-RU"/>
        </w:rPr>
      </w:pPr>
    </w:p>
    <w:p w:rsidR="00FE4540" w:rsidRPr="007D529F" w:rsidRDefault="00FE4540" w:rsidP="00FE4540">
      <w:pPr>
        <w:ind w:firstLine="454"/>
        <w:jc w:val="center"/>
        <w:rPr>
          <w:caps/>
          <w:color w:val="000000" w:themeColor="text1"/>
          <w:lang w:val="kk-KZ"/>
        </w:rPr>
      </w:pPr>
    </w:p>
    <w:p w:rsidR="00FE4540" w:rsidRPr="007D529F" w:rsidRDefault="00FE4540" w:rsidP="00FE4540">
      <w:pPr>
        <w:ind w:firstLine="454"/>
        <w:jc w:val="center"/>
        <w:rPr>
          <w:color w:val="000000" w:themeColor="text1"/>
          <w:lang w:val="ru-RU"/>
        </w:rPr>
      </w:pPr>
    </w:p>
    <w:p w:rsidR="00FE4540" w:rsidRPr="007D529F" w:rsidRDefault="00FE4540" w:rsidP="00FE4540">
      <w:pPr>
        <w:ind w:firstLine="454"/>
        <w:jc w:val="center"/>
        <w:rPr>
          <w:color w:val="000000" w:themeColor="text1"/>
          <w:lang w:val="ru-RU"/>
        </w:rPr>
      </w:pPr>
      <w:r w:rsidRPr="007D529F">
        <w:rPr>
          <w:noProof/>
          <w:color w:val="000000" w:themeColor="text1"/>
          <w:lang w:val="ru-RU" w:eastAsia="ru-RU"/>
        </w:rPr>
        <w:lastRenderedPageBreak/>
        <w:drawing>
          <wp:inline distT="0" distB="0" distL="0" distR="0" wp14:anchorId="7463FCAD" wp14:editId="3AE16592">
            <wp:extent cx="3645725" cy="3895383"/>
            <wp:effectExtent l="0" t="0" r="0" b="0"/>
            <wp:docPr id="36" name="Рисунок 36" descr="IMG_20190921_143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20190921_14305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655479" cy="3905805"/>
                    </a:xfrm>
                    <a:prstGeom prst="rect">
                      <a:avLst/>
                    </a:prstGeom>
                    <a:noFill/>
                    <a:ln>
                      <a:noFill/>
                    </a:ln>
                  </pic:spPr>
                </pic:pic>
              </a:graphicData>
            </a:graphic>
          </wp:inline>
        </w:drawing>
      </w:r>
    </w:p>
    <w:p w:rsidR="00FE4540" w:rsidRPr="007D529F" w:rsidRDefault="00FE4540" w:rsidP="00FE4540">
      <w:pPr>
        <w:ind w:firstLine="454"/>
        <w:jc w:val="both"/>
        <w:rPr>
          <w:color w:val="000000" w:themeColor="text1"/>
          <w:lang w:val="ru-RU"/>
        </w:rPr>
      </w:pPr>
    </w:p>
    <w:p w:rsidR="00FE4540" w:rsidRPr="007D529F" w:rsidRDefault="00FE4540" w:rsidP="00FE4540">
      <w:pPr>
        <w:ind w:firstLine="454"/>
        <w:jc w:val="center"/>
        <w:rPr>
          <w:color w:val="000000" w:themeColor="text1"/>
          <w:lang w:val="ru-RU"/>
        </w:rPr>
      </w:pPr>
      <w:r w:rsidRPr="007D529F">
        <w:rPr>
          <w:color w:val="000000" w:themeColor="text1"/>
          <w:lang w:val="ru-RU"/>
        </w:rPr>
        <w:t>Рис</w:t>
      </w:r>
      <w:r>
        <w:rPr>
          <w:color w:val="000000" w:themeColor="text1"/>
          <w:lang w:val="ru-RU"/>
        </w:rPr>
        <w:t>унок Г</w:t>
      </w:r>
      <w:r w:rsidRPr="007D529F">
        <w:rPr>
          <w:color w:val="000000" w:themeColor="text1"/>
          <w:lang w:val="ru-RU"/>
        </w:rPr>
        <w:t>.18 Измерение расхода на водозаборе из р. Есентай, РВБ 2019 г.</w:t>
      </w:r>
    </w:p>
    <w:p w:rsidR="00FE4540" w:rsidRPr="007D529F" w:rsidRDefault="00FE4540" w:rsidP="00FE4540">
      <w:pPr>
        <w:ind w:firstLine="454"/>
        <w:jc w:val="center"/>
        <w:rPr>
          <w:color w:val="000000" w:themeColor="text1"/>
          <w:lang w:val="ru-RU"/>
        </w:rPr>
      </w:pPr>
    </w:p>
    <w:p w:rsidR="00FE4540" w:rsidRPr="007D529F" w:rsidRDefault="00FE4540" w:rsidP="00FE4540">
      <w:pPr>
        <w:ind w:firstLine="454"/>
        <w:jc w:val="center"/>
        <w:rPr>
          <w:color w:val="000000" w:themeColor="text1"/>
          <w:lang w:val="ru-RU"/>
        </w:rPr>
      </w:pPr>
      <w:r w:rsidRPr="007D529F">
        <w:rPr>
          <w:noProof/>
          <w:color w:val="000000" w:themeColor="text1"/>
          <w:lang w:val="ru-RU" w:eastAsia="ru-RU"/>
        </w:rPr>
        <w:drawing>
          <wp:inline distT="0" distB="0" distL="0" distR="0" wp14:anchorId="74025B17" wp14:editId="196D8562">
            <wp:extent cx="3194462" cy="3209925"/>
            <wp:effectExtent l="0" t="0" r="6350" b="0"/>
            <wp:docPr id="35" name="Рисунок 35" descr="IMG_20190921_140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20190921_14091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03990" cy="3219499"/>
                    </a:xfrm>
                    <a:prstGeom prst="rect">
                      <a:avLst/>
                    </a:prstGeom>
                    <a:noFill/>
                    <a:ln>
                      <a:noFill/>
                    </a:ln>
                  </pic:spPr>
                </pic:pic>
              </a:graphicData>
            </a:graphic>
          </wp:inline>
        </w:drawing>
      </w:r>
    </w:p>
    <w:p w:rsidR="00FE4540" w:rsidRPr="007D529F" w:rsidRDefault="00FE4540" w:rsidP="00FE4540">
      <w:pPr>
        <w:ind w:firstLine="454"/>
        <w:jc w:val="center"/>
        <w:rPr>
          <w:color w:val="000000" w:themeColor="text1"/>
          <w:lang w:val="ru-RU"/>
        </w:rPr>
      </w:pPr>
    </w:p>
    <w:p w:rsidR="00FE4540" w:rsidRPr="007D529F" w:rsidRDefault="00FE4540" w:rsidP="00FE4540">
      <w:pPr>
        <w:ind w:firstLine="454"/>
        <w:jc w:val="center"/>
        <w:rPr>
          <w:color w:val="000000" w:themeColor="text1"/>
          <w:lang w:val="ru-RU"/>
        </w:rPr>
      </w:pPr>
      <w:r w:rsidRPr="007D529F">
        <w:rPr>
          <w:color w:val="000000" w:themeColor="text1"/>
          <w:lang w:val="ru-RU"/>
        </w:rPr>
        <w:t>Рис</w:t>
      </w:r>
      <w:r>
        <w:rPr>
          <w:color w:val="000000" w:themeColor="text1"/>
          <w:lang w:val="ru-RU"/>
        </w:rPr>
        <w:t>унок Г</w:t>
      </w:r>
      <w:r w:rsidRPr="007D529F">
        <w:rPr>
          <w:color w:val="000000" w:themeColor="text1"/>
          <w:lang w:val="ru-RU"/>
        </w:rPr>
        <w:t>.19 Измерение расхода р. Есентай, ниже ГТС у мкр. Первомайка</w:t>
      </w:r>
    </w:p>
    <w:p w:rsidR="00FE4540" w:rsidRPr="007D529F" w:rsidRDefault="00FE4540" w:rsidP="00FE4540">
      <w:pPr>
        <w:pStyle w:val="af1"/>
        <w:spacing w:after="0"/>
        <w:ind w:left="284"/>
        <w:contextualSpacing/>
        <w:mirrorIndents/>
        <w:jc w:val="center"/>
        <w:rPr>
          <w:caps/>
          <w:color w:val="000000" w:themeColor="text1"/>
        </w:rPr>
      </w:pPr>
    </w:p>
    <w:p w:rsidR="00FE4540" w:rsidRPr="007D529F" w:rsidRDefault="00FE4540" w:rsidP="00FE4540">
      <w:pPr>
        <w:pStyle w:val="af1"/>
        <w:spacing w:after="0"/>
        <w:ind w:left="284"/>
        <w:contextualSpacing/>
        <w:mirrorIndents/>
        <w:jc w:val="center"/>
        <w:rPr>
          <w:caps/>
          <w:color w:val="000000" w:themeColor="text1"/>
        </w:rPr>
      </w:pPr>
    </w:p>
    <w:p w:rsidR="00FE4540" w:rsidRPr="007D529F" w:rsidRDefault="00FE4540" w:rsidP="00FE4540">
      <w:pPr>
        <w:pStyle w:val="af1"/>
        <w:spacing w:after="0"/>
        <w:ind w:left="284"/>
        <w:contextualSpacing/>
        <w:mirrorIndents/>
        <w:jc w:val="center"/>
        <w:rPr>
          <w:caps/>
          <w:color w:val="000000" w:themeColor="text1"/>
        </w:rPr>
      </w:pPr>
    </w:p>
    <w:p w:rsidR="00FE4540" w:rsidRPr="007D529F" w:rsidRDefault="00FE4540" w:rsidP="00FE4540">
      <w:pPr>
        <w:pStyle w:val="af1"/>
        <w:spacing w:after="0"/>
        <w:ind w:left="284"/>
        <w:contextualSpacing/>
        <w:mirrorIndents/>
        <w:jc w:val="center"/>
        <w:rPr>
          <w:caps/>
          <w:color w:val="000000" w:themeColor="text1"/>
        </w:rPr>
      </w:pPr>
    </w:p>
    <w:p w:rsidR="00FE4540" w:rsidRPr="007D529F" w:rsidRDefault="00FE4540" w:rsidP="00FE4540">
      <w:pPr>
        <w:pStyle w:val="af1"/>
        <w:spacing w:after="0"/>
        <w:ind w:left="284"/>
        <w:contextualSpacing/>
        <w:mirrorIndents/>
        <w:jc w:val="center"/>
        <w:rPr>
          <w:caps/>
          <w:color w:val="000000" w:themeColor="text1"/>
        </w:rPr>
      </w:pPr>
    </w:p>
    <w:p w:rsidR="00FE4540" w:rsidRPr="007D529F" w:rsidRDefault="00FE4540" w:rsidP="00FE4540">
      <w:pPr>
        <w:pStyle w:val="af1"/>
        <w:spacing w:after="0"/>
        <w:ind w:left="284"/>
        <w:contextualSpacing/>
        <w:mirrorIndents/>
        <w:jc w:val="center"/>
        <w:rPr>
          <w:caps/>
          <w:color w:val="000000" w:themeColor="text1"/>
        </w:rPr>
      </w:pPr>
    </w:p>
    <w:p w:rsidR="00FE4540" w:rsidRPr="007D529F" w:rsidRDefault="00FE4540" w:rsidP="00FE4540">
      <w:pPr>
        <w:pStyle w:val="af1"/>
        <w:spacing w:after="0"/>
        <w:ind w:left="284"/>
        <w:contextualSpacing/>
        <w:mirrorIndents/>
        <w:jc w:val="center"/>
        <w:rPr>
          <w:caps/>
          <w:color w:val="000000" w:themeColor="text1"/>
        </w:rPr>
      </w:pPr>
    </w:p>
    <w:p w:rsidR="00FE4540" w:rsidRPr="007D529F" w:rsidRDefault="00FE4540" w:rsidP="00FE4540">
      <w:pPr>
        <w:ind w:firstLine="454"/>
        <w:jc w:val="center"/>
        <w:rPr>
          <w:color w:val="000000" w:themeColor="text1"/>
          <w:lang w:val="ru-RU"/>
        </w:rPr>
      </w:pPr>
      <w:r w:rsidRPr="007D529F">
        <w:rPr>
          <w:noProof/>
          <w:color w:val="000000" w:themeColor="text1"/>
          <w:lang w:val="ru-RU" w:eastAsia="ru-RU"/>
        </w:rPr>
        <w:lastRenderedPageBreak/>
        <w:drawing>
          <wp:inline distT="0" distB="0" distL="0" distR="0" wp14:anchorId="19A2B62E" wp14:editId="1233B152">
            <wp:extent cx="3253563" cy="3024505"/>
            <wp:effectExtent l="0" t="0" r="4445" b="4445"/>
            <wp:docPr id="34" name="Рисунок 34" descr="Веснова-Султанка, слияние,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Веснова-Султанка, слияние, 3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277115" cy="3046399"/>
                    </a:xfrm>
                    <a:prstGeom prst="rect">
                      <a:avLst/>
                    </a:prstGeom>
                    <a:noFill/>
                    <a:ln>
                      <a:noFill/>
                    </a:ln>
                  </pic:spPr>
                </pic:pic>
              </a:graphicData>
            </a:graphic>
          </wp:inline>
        </w:drawing>
      </w:r>
    </w:p>
    <w:p w:rsidR="00FE4540" w:rsidRPr="007D529F" w:rsidRDefault="00FE4540" w:rsidP="00FE4540">
      <w:pPr>
        <w:ind w:firstLine="454"/>
        <w:jc w:val="both"/>
        <w:rPr>
          <w:color w:val="000000" w:themeColor="text1"/>
          <w:lang w:val="ru-RU"/>
        </w:rPr>
      </w:pPr>
    </w:p>
    <w:p w:rsidR="00FE4540" w:rsidRPr="007D529F" w:rsidRDefault="00FE4540" w:rsidP="00FE4540">
      <w:pPr>
        <w:ind w:firstLine="454"/>
        <w:jc w:val="center"/>
        <w:rPr>
          <w:color w:val="000000" w:themeColor="text1"/>
          <w:lang w:val="ru-RU"/>
        </w:rPr>
      </w:pPr>
      <w:r w:rsidRPr="007D529F">
        <w:rPr>
          <w:color w:val="000000" w:themeColor="text1"/>
          <w:lang w:val="ru-RU"/>
        </w:rPr>
        <w:t>Рис</w:t>
      </w:r>
      <w:r>
        <w:rPr>
          <w:color w:val="000000" w:themeColor="text1"/>
          <w:lang w:val="ru-RU"/>
        </w:rPr>
        <w:t>унок Г</w:t>
      </w:r>
      <w:r w:rsidRPr="007D529F">
        <w:rPr>
          <w:color w:val="000000" w:themeColor="text1"/>
          <w:lang w:val="ru-RU"/>
        </w:rPr>
        <w:t>.20 Река Есентай, впадение правобережного притока р. Султанкарасу</w:t>
      </w:r>
    </w:p>
    <w:p w:rsidR="00FE4540" w:rsidRPr="007D529F" w:rsidRDefault="00FE4540" w:rsidP="00FE4540">
      <w:pPr>
        <w:ind w:firstLine="454"/>
        <w:jc w:val="both"/>
        <w:rPr>
          <w:color w:val="000000" w:themeColor="text1"/>
          <w:lang w:val="ru-RU"/>
        </w:rPr>
      </w:pPr>
    </w:p>
    <w:p w:rsidR="00FE4540" w:rsidRPr="007D529F" w:rsidRDefault="00FE4540" w:rsidP="00FE4540">
      <w:pPr>
        <w:ind w:firstLine="454"/>
        <w:jc w:val="both"/>
        <w:rPr>
          <w:color w:val="000000" w:themeColor="text1"/>
          <w:lang w:val="ru-RU"/>
        </w:rPr>
      </w:pPr>
    </w:p>
    <w:p w:rsidR="00FE4540" w:rsidRPr="007D529F" w:rsidRDefault="00FE4540" w:rsidP="00FE4540">
      <w:pPr>
        <w:ind w:firstLine="454"/>
        <w:jc w:val="both"/>
        <w:rPr>
          <w:color w:val="000000" w:themeColor="text1"/>
          <w:lang w:val="ru-RU"/>
        </w:rPr>
      </w:pPr>
    </w:p>
    <w:p w:rsidR="00FE4540" w:rsidRPr="007D529F" w:rsidRDefault="00FE4540" w:rsidP="00FE4540">
      <w:pPr>
        <w:ind w:firstLine="454"/>
        <w:jc w:val="both"/>
        <w:rPr>
          <w:color w:val="000000" w:themeColor="text1"/>
          <w:lang w:val="ru-RU"/>
        </w:rPr>
      </w:pPr>
    </w:p>
    <w:p w:rsidR="00FE4540" w:rsidRPr="007D529F" w:rsidRDefault="00FE4540" w:rsidP="00FE4540">
      <w:pPr>
        <w:ind w:firstLine="454"/>
        <w:jc w:val="center"/>
        <w:rPr>
          <w:color w:val="000000" w:themeColor="text1"/>
          <w:lang w:val="ru-RU"/>
        </w:rPr>
      </w:pPr>
      <w:r w:rsidRPr="007D529F">
        <w:rPr>
          <w:noProof/>
          <w:color w:val="000000" w:themeColor="text1"/>
          <w:lang w:val="ru-RU" w:eastAsia="ru-RU"/>
        </w:rPr>
        <w:drawing>
          <wp:inline distT="0" distB="0" distL="0" distR="0" wp14:anchorId="64264983" wp14:editId="2BDF25AB">
            <wp:extent cx="3157262" cy="2998381"/>
            <wp:effectExtent l="0" t="0" r="5080" b="0"/>
            <wp:docPr id="33" name="Рисунок 33" descr="Мойка (с Табачноза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Мойка (с Табачнозав"/>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174072" cy="3014345"/>
                    </a:xfrm>
                    <a:prstGeom prst="rect">
                      <a:avLst/>
                    </a:prstGeom>
                    <a:noFill/>
                    <a:ln>
                      <a:noFill/>
                    </a:ln>
                  </pic:spPr>
                </pic:pic>
              </a:graphicData>
            </a:graphic>
          </wp:inline>
        </w:drawing>
      </w:r>
    </w:p>
    <w:p w:rsidR="00FE4540" w:rsidRPr="007D529F" w:rsidRDefault="00FE4540" w:rsidP="00FE4540">
      <w:pPr>
        <w:ind w:firstLine="454"/>
        <w:jc w:val="center"/>
        <w:rPr>
          <w:color w:val="000000" w:themeColor="text1"/>
          <w:lang w:val="ru-RU"/>
        </w:rPr>
      </w:pPr>
    </w:p>
    <w:p w:rsidR="00FE4540" w:rsidRPr="007D529F" w:rsidRDefault="00FE4540" w:rsidP="00FE4540">
      <w:pPr>
        <w:ind w:firstLine="454"/>
        <w:jc w:val="center"/>
        <w:rPr>
          <w:color w:val="000000" w:themeColor="text1"/>
          <w:lang w:val="ru-RU"/>
        </w:rPr>
      </w:pPr>
      <w:r w:rsidRPr="007D529F">
        <w:rPr>
          <w:color w:val="000000" w:themeColor="text1"/>
          <w:lang w:val="ru-RU"/>
        </w:rPr>
        <w:t>Рис</w:t>
      </w:r>
      <w:r>
        <w:rPr>
          <w:color w:val="000000" w:themeColor="text1"/>
          <w:lang w:val="ru-RU"/>
        </w:rPr>
        <w:t>унок Г</w:t>
      </w:r>
      <w:r w:rsidRPr="007D529F">
        <w:rPr>
          <w:color w:val="000000" w:themeColor="text1"/>
          <w:lang w:val="ru-RU"/>
        </w:rPr>
        <w:t>.21 Река Улькен Карасу – ул. Шилова (приток с ул.Табачнозаводской)</w:t>
      </w:r>
    </w:p>
    <w:p w:rsidR="00FE4540" w:rsidRPr="007D529F" w:rsidRDefault="00FE4540" w:rsidP="00FE4540">
      <w:pPr>
        <w:ind w:firstLine="454"/>
        <w:jc w:val="center"/>
        <w:rPr>
          <w:color w:val="000000" w:themeColor="text1"/>
          <w:lang w:val="ru-RU"/>
        </w:rPr>
      </w:pPr>
    </w:p>
    <w:p w:rsidR="00FE4540" w:rsidRPr="007D529F" w:rsidRDefault="00FE4540" w:rsidP="00FE4540">
      <w:pPr>
        <w:ind w:firstLine="454"/>
        <w:jc w:val="center"/>
        <w:rPr>
          <w:noProof/>
          <w:color w:val="000000" w:themeColor="text1"/>
          <w:lang w:val="ru-RU" w:eastAsia="ru-RU"/>
        </w:rPr>
      </w:pPr>
    </w:p>
    <w:p w:rsidR="00FE4540" w:rsidRPr="007D529F" w:rsidRDefault="00FE4540" w:rsidP="00FE4540">
      <w:pPr>
        <w:ind w:firstLine="454"/>
        <w:jc w:val="center"/>
        <w:rPr>
          <w:noProof/>
          <w:color w:val="000000" w:themeColor="text1"/>
          <w:lang w:val="ru-RU" w:eastAsia="ru-RU"/>
        </w:rPr>
      </w:pPr>
    </w:p>
    <w:p w:rsidR="00FE4540" w:rsidRPr="007D529F" w:rsidRDefault="00FE4540" w:rsidP="00FE4540">
      <w:pPr>
        <w:ind w:firstLine="454"/>
        <w:jc w:val="center"/>
        <w:rPr>
          <w:noProof/>
          <w:color w:val="000000" w:themeColor="text1"/>
          <w:lang w:val="ru-RU" w:eastAsia="ru-RU"/>
        </w:rPr>
      </w:pPr>
    </w:p>
    <w:p w:rsidR="00FE4540" w:rsidRPr="007D529F" w:rsidRDefault="00FE4540" w:rsidP="00FE4540">
      <w:pPr>
        <w:ind w:firstLine="454"/>
        <w:jc w:val="center"/>
        <w:rPr>
          <w:noProof/>
          <w:color w:val="000000" w:themeColor="text1"/>
          <w:lang w:val="ru-RU" w:eastAsia="ru-RU"/>
        </w:rPr>
      </w:pPr>
    </w:p>
    <w:p w:rsidR="00FE4540" w:rsidRPr="007D529F" w:rsidRDefault="00FE4540" w:rsidP="00FE4540">
      <w:pPr>
        <w:ind w:firstLine="454"/>
        <w:jc w:val="center"/>
        <w:rPr>
          <w:noProof/>
          <w:color w:val="000000" w:themeColor="text1"/>
          <w:lang w:val="ru-RU" w:eastAsia="ru-RU"/>
        </w:rPr>
      </w:pPr>
    </w:p>
    <w:p w:rsidR="00FE4540" w:rsidRPr="007D529F" w:rsidRDefault="00FE4540" w:rsidP="00FE4540">
      <w:pPr>
        <w:ind w:firstLine="454"/>
        <w:jc w:val="center"/>
        <w:rPr>
          <w:caps/>
          <w:color w:val="000000" w:themeColor="text1"/>
          <w:lang w:val="kk-KZ"/>
        </w:rPr>
      </w:pPr>
    </w:p>
    <w:p w:rsidR="00FE4540" w:rsidRPr="007D529F" w:rsidRDefault="00FE4540" w:rsidP="00FE4540">
      <w:pPr>
        <w:ind w:firstLine="454"/>
        <w:jc w:val="center"/>
        <w:rPr>
          <w:noProof/>
          <w:color w:val="000000" w:themeColor="text1"/>
          <w:lang w:val="ru-RU" w:eastAsia="ru-RU"/>
        </w:rPr>
      </w:pPr>
    </w:p>
    <w:p w:rsidR="00FE4540" w:rsidRPr="007D529F" w:rsidRDefault="00FE4540" w:rsidP="00FE4540">
      <w:pPr>
        <w:ind w:firstLine="454"/>
        <w:jc w:val="center"/>
        <w:rPr>
          <w:color w:val="000000" w:themeColor="text1"/>
          <w:lang w:val="ru-RU"/>
        </w:rPr>
      </w:pPr>
      <w:r w:rsidRPr="007D529F">
        <w:rPr>
          <w:noProof/>
          <w:color w:val="000000" w:themeColor="text1"/>
          <w:lang w:val="ru-RU" w:eastAsia="ru-RU"/>
        </w:rPr>
        <w:lastRenderedPageBreak/>
        <w:drawing>
          <wp:inline distT="0" distB="0" distL="0" distR="0" wp14:anchorId="2AB4ED5C" wp14:editId="7A02ACE6">
            <wp:extent cx="3689188" cy="3485813"/>
            <wp:effectExtent l="0" t="0" r="6985" b="635"/>
            <wp:docPr id="32" name="Рисунок 32" descr="Мойка (у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Мойка (ул"/>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710699" cy="3506138"/>
                    </a:xfrm>
                    <a:prstGeom prst="rect">
                      <a:avLst/>
                    </a:prstGeom>
                    <a:noFill/>
                    <a:ln>
                      <a:noFill/>
                    </a:ln>
                  </pic:spPr>
                </pic:pic>
              </a:graphicData>
            </a:graphic>
          </wp:inline>
        </w:drawing>
      </w:r>
    </w:p>
    <w:p w:rsidR="00FE4540" w:rsidRPr="007D529F" w:rsidRDefault="00FE4540" w:rsidP="00FE4540">
      <w:pPr>
        <w:ind w:firstLine="454"/>
        <w:jc w:val="center"/>
        <w:rPr>
          <w:color w:val="000000" w:themeColor="text1"/>
          <w:lang w:val="ru-RU"/>
        </w:rPr>
      </w:pPr>
    </w:p>
    <w:p w:rsidR="00FE4540" w:rsidRPr="007D529F" w:rsidRDefault="00FE4540" w:rsidP="00FE4540">
      <w:pPr>
        <w:pStyle w:val="af1"/>
        <w:spacing w:after="0"/>
        <w:ind w:left="284"/>
        <w:contextualSpacing/>
        <w:mirrorIndents/>
        <w:jc w:val="center"/>
        <w:rPr>
          <w:caps/>
          <w:color w:val="000000" w:themeColor="text1"/>
        </w:rPr>
      </w:pPr>
      <w:r w:rsidRPr="007D529F">
        <w:rPr>
          <w:color w:val="000000" w:themeColor="text1"/>
        </w:rPr>
        <w:t>Рис</w:t>
      </w:r>
      <w:r>
        <w:rPr>
          <w:color w:val="000000" w:themeColor="text1"/>
        </w:rPr>
        <w:t>унок Г</w:t>
      </w:r>
      <w:r w:rsidRPr="007D529F">
        <w:rPr>
          <w:color w:val="000000" w:themeColor="text1"/>
        </w:rPr>
        <w:t>.22 Река Улькен Карасу – роща Баума (ул. Буденого)</w:t>
      </w:r>
    </w:p>
    <w:p w:rsidR="00FE4540" w:rsidRPr="007D529F" w:rsidRDefault="00FE4540" w:rsidP="00FE4540">
      <w:pPr>
        <w:pStyle w:val="af1"/>
        <w:spacing w:after="0"/>
        <w:ind w:left="284"/>
        <w:contextualSpacing/>
        <w:mirrorIndents/>
        <w:jc w:val="center"/>
        <w:rPr>
          <w:caps/>
          <w:color w:val="000000" w:themeColor="text1"/>
        </w:rPr>
      </w:pPr>
    </w:p>
    <w:p w:rsidR="00FE4540" w:rsidRPr="007D529F" w:rsidRDefault="00FE4540" w:rsidP="00FE4540">
      <w:pPr>
        <w:pStyle w:val="af1"/>
        <w:spacing w:after="0"/>
        <w:ind w:left="284"/>
        <w:contextualSpacing/>
        <w:mirrorIndents/>
        <w:jc w:val="center"/>
        <w:rPr>
          <w:caps/>
          <w:color w:val="000000" w:themeColor="text1"/>
        </w:rPr>
      </w:pPr>
    </w:p>
    <w:p w:rsidR="00FE4540" w:rsidRPr="007D529F" w:rsidRDefault="00FE4540" w:rsidP="00FE4540">
      <w:pPr>
        <w:ind w:firstLine="454"/>
        <w:jc w:val="center"/>
        <w:rPr>
          <w:color w:val="000000" w:themeColor="text1"/>
          <w:lang w:val="ru-RU"/>
        </w:rPr>
      </w:pPr>
      <w:r w:rsidRPr="007D529F">
        <w:rPr>
          <w:noProof/>
          <w:color w:val="000000" w:themeColor="text1"/>
          <w:lang w:val="ru-RU" w:eastAsia="ru-RU"/>
        </w:rPr>
        <w:drawing>
          <wp:inline distT="0" distB="0" distL="0" distR="0" wp14:anchorId="53AFE286" wp14:editId="1D9208F9">
            <wp:extent cx="3536830" cy="4057650"/>
            <wp:effectExtent l="0" t="0" r="6985" b="0"/>
            <wp:docPr id="31" name="Рисунок 31" descr="IMG_20190928_14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20190928_14421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545936" cy="4068097"/>
                    </a:xfrm>
                    <a:prstGeom prst="rect">
                      <a:avLst/>
                    </a:prstGeom>
                    <a:noFill/>
                    <a:ln>
                      <a:noFill/>
                    </a:ln>
                  </pic:spPr>
                </pic:pic>
              </a:graphicData>
            </a:graphic>
          </wp:inline>
        </w:drawing>
      </w:r>
    </w:p>
    <w:p w:rsidR="00FE4540" w:rsidRPr="007D529F" w:rsidRDefault="00FE4540" w:rsidP="00FE4540">
      <w:pPr>
        <w:ind w:firstLine="454"/>
        <w:jc w:val="both"/>
        <w:rPr>
          <w:color w:val="000000" w:themeColor="text1"/>
          <w:lang w:val="ru-RU"/>
        </w:rPr>
      </w:pPr>
    </w:p>
    <w:p w:rsidR="00FE4540" w:rsidRPr="007D529F" w:rsidRDefault="00FE4540" w:rsidP="00FE4540">
      <w:pPr>
        <w:ind w:firstLine="454"/>
        <w:jc w:val="center"/>
        <w:rPr>
          <w:color w:val="000000" w:themeColor="text1"/>
          <w:lang w:val="ru-RU"/>
        </w:rPr>
      </w:pPr>
      <w:r w:rsidRPr="007D529F">
        <w:rPr>
          <w:color w:val="000000" w:themeColor="text1"/>
          <w:lang w:val="ru-RU"/>
        </w:rPr>
        <w:t>Рис</w:t>
      </w:r>
      <w:r>
        <w:rPr>
          <w:color w:val="000000" w:themeColor="text1"/>
          <w:lang w:val="ru-RU"/>
        </w:rPr>
        <w:t>унок Г</w:t>
      </w:r>
      <w:r w:rsidRPr="007D529F">
        <w:rPr>
          <w:color w:val="000000" w:themeColor="text1"/>
          <w:lang w:val="ru-RU"/>
        </w:rPr>
        <w:t>.23 Река Ащибулак-устье, измерение РВБ 2019 г.</w:t>
      </w:r>
    </w:p>
    <w:p w:rsidR="00FE4540" w:rsidRPr="007D529F" w:rsidRDefault="00FE4540" w:rsidP="00FE4540">
      <w:pPr>
        <w:ind w:firstLine="454"/>
        <w:jc w:val="both"/>
        <w:rPr>
          <w:color w:val="000000" w:themeColor="text1"/>
          <w:lang w:val="ru-RU"/>
        </w:rPr>
      </w:pPr>
    </w:p>
    <w:p w:rsidR="00FE4540" w:rsidRPr="007D529F" w:rsidRDefault="00FE4540" w:rsidP="00FE4540">
      <w:pPr>
        <w:ind w:firstLine="454"/>
        <w:jc w:val="center"/>
        <w:rPr>
          <w:caps/>
          <w:color w:val="000000" w:themeColor="text1"/>
          <w:lang w:val="kk-KZ"/>
        </w:rPr>
      </w:pPr>
    </w:p>
    <w:p w:rsidR="00FE4540" w:rsidRPr="007D529F" w:rsidRDefault="00FE4540" w:rsidP="00FE4540">
      <w:pPr>
        <w:ind w:firstLine="454"/>
        <w:jc w:val="center"/>
        <w:rPr>
          <w:color w:val="000000" w:themeColor="text1"/>
          <w:lang w:val="ru-RU"/>
        </w:rPr>
      </w:pPr>
    </w:p>
    <w:p w:rsidR="00FE4540" w:rsidRPr="007D529F" w:rsidRDefault="00FE4540" w:rsidP="00FE4540">
      <w:pPr>
        <w:ind w:firstLine="454"/>
        <w:jc w:val="center"/>
        <w:rPr>
          <w:color w:val="000000" w:themeColor="text1"/>
          <w:lang w:val="ru-RU"/>
        </w:rPr>
      </w:pPr>
      <w:r w:rsidRPr="007D529F">
        <w:rPr>
          <w:noProof/>
          <w:color w:val="000000" w:themeColor="text1"/>
          <w:lang w:val="ru-RU" w:eastAsia="ru-RU"/>
        </w:rPr>
        <w:lastRenderedPageBreak/>
        <w:drawing>
          <wp:inline distT="0" distB="0" distL="0" distR="0" wp14:anchorId="066EE737" wp14:editId="67A8E9A4">
            <wp:extent cx="3362325" cy="4476750"/>
            <wp:effectExtent l="0" t="0" r="9525" b="0"/>
            <wp:docPr id="30" name="Рисунок 30" descr="IMG_20190928_14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20190928_14184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362325" cy="4476750"/>
                    </a:xfrm>
                    <a:prstGeom prst="rect">
                      <a:avLst/>
                    </a:prstGeom>
                    <a:noFill/>
                    <a:ln>
                      <a:noFill/>
                    </a:ln>
                  </pic:spPr>
                </pic:pic>
              </a:graphicData>
            </a:graphic>
          </wp:inline>
        </w:drawing>
      </w:r>
    </w:p>
    <w:p w:rsidR="00FE4540" w:rsidRPr="007D529F" w:rsidRDefault="00FE4540" w:rsidP="00FE4540">
      <w:pPr>
        <w:ind w:firstLine="454"/>
        <w:jc w:val="both"/>
        <w:rPr>
          <w:color w:val="000000" w:themeColor="text1"/>
          <w:lang w:val="ru-RU"/>
        </w:rPr>
      </w:pPr>
    </w:p>
    <w:p w:rsidR="00FE4540" w:rsidRPr="007D529F" w:rsidRDefault="00FE4540" w:rsidP="00FE4540">
      <w:pPr>
        <w:ind w:firstLine="454"/>
        <w:jc w:val="center"/>
        <w:rPr>
          <w:color w:val="000000" w:themeColor="text1"/>
          <w:lang w:val="ru-RU"/>
        </w:rPr>
      </w:pPr>
      <w:r w:rsidRPr="007D529F">
        <w:rPr>
          <w:color w:val="000000" w:themeColor="text1"/>
          <w:lang w:val="ru-RU"/>
        </w:rPr>
        <w:t>Рис</w:t>
      </w:r>
      <w:r>
        <w:rPr>
          <w:color w:val="000000" w:themeColor="text1"/>
          <w:lang w:val="ru-RU"/>
        </w:rPr>
        <w:t>унок Г</w:t>
      </w:r>
      <w:r w:rsidRPr="007D529F">
        <w:rPr>
          <w:color w:val="000000" w:themeColor="text1"/>
          <w:lang w:val="ru-RU"/>
        </w:rPr>
        <w:t xml:space="preserve">.24 Измерение расхода воды нар. Теренкара перед слиянием с р. Ащибулак, </w:t>
      </w:r>
    </w:p>
    <w:p w:rsidR="00FE4540" w:rsidRPr="007D529F" w:rsidRDefault="00FE4540" w:rsidP="00FE4540">
      <w:pPr>
        <w:pStyle w:val="af1"/>
        <w:spacing w:after="0"/>
        <w:ind w:left="284"/>
        <w:contextualSpacing/>
        <w:mirrorIndents/>
        <w:jc w:val="center"/>
        <w:rPr>
          <w:color w:val="000000" w:themeColor="text1"/>
        </w:rPr>
      </w:pPr>
      <w:r w:rsidRPr="007D529F">
        <w:rPr>
          <w:color w:val="000000" w:themeColor="text1"/>
        </w:rPr>
        <w:t>пгт. Боролдай, 2019 г.</w:t>
      </w:r>
    </w:p>
    <w:p w:rsidR="00FE4540" w:rsidRPr="007D529F" w:rsidRDefault="00FE4540" w:rsidP="00FE4540">
      <w:pPr>
        <w:pStyle w:val="af1"/>
        <w:spacing w:after="0"/>
        <w:ind w:left="284"/>
        <w:contextualSpacing/>
        <w:mirrorIndents/>
        <w:jc w:val="center"/>
        <w:rPr>
          <w:color w:val="000000" w:themeColor="text1"/>
        </w:rPr>
      </w:pPr>
    </w:p>
    <w:p w:rsidR="00FE4540" w:rsidRPr="007D529F" w:rsidRDefault="00FE4540" w:rsidP="00FE4540">
      <w:pPr>
        <w:pStyle w:val="af1"/>
        <w:spacing w:after="0"/>
        <w:ind w:left="284"/>
        <w:contextualSpacing/>
        <w:mirrorIndents/>
        <w:jc w:val="center"/>
        <w:rPr>
          <w:color w:val="000000" w:themeColor="text1"/>
        </w:rPr>
      </w:pPr>
    </w:p>
    <w:p w:rsidR="00FE4540" w:rsidRPr="007D529F" w:rsidRDefault="00FE4540" w:rsidP="00FE4540">
      <w:pPr>
        <w:pStyle w:val="af1"/>
        <w:spacing w:after="0"/>
        <w:ind w:left="284"/>
        <w:contextualSpacing/>
        <w:mirrorIndents/>
        <w:jc w:val="center"/>
        <w:rPr>
          <w:color w:val="000000" w:themeColor="text1"/>
        </w:rPr>
      </w:pPr>
    </w:p>
    <w:p w:rsidR="00FE4540" w:rsidRPr="007D529F" w:rsidRDefault="00FE4540" w:rsidP="00FE4540">
      <w:pPr>
        <w:pStyle w:val="af1"/>
        <w:spacing w:after="0"/>
        <w:ind w:left="284"/>
        <w:contextualSpacing/>
        <w:mirrorIndents/>
        <w:jc w:val="center"/>
        <w:rPr>
          <w:color w:val="000000" w:themeColor="text1"/>
        </w:rPr>
      </w:pPr>
    </w:p>
    <w:p w:rsidR="00FE4540" w:rsidRDefault="00FE4540" w:rsidP="00FE4540">
      <w:pPr>
        <w:widowControl/>
        <w:suppressAutoHyphens w:val="0"/>
        <w:spacing w:after="160" w:line="259" w:lineRule="auto"/>
        <w:rPr>
          <w:rFonts w:eastAsia="Times New Roman"/>
          <w:color w:val="000000" w:themeColor="text1"/>
          <w:lang w:val="ru-RU" w:eastAsia="ru-RU"/>
        </w:rPr>
      </w:pPr>
      <w:r>
        <w:rPr>
          <w:color w:val="000000" w:themeColor="text1"/>
        </w:rPr>
        <w:br w:type="page"/>
      </w:r>
    </w:p>
    <w:p w:rsidR="00FE4540" w:rsidRPr="007D529F" w:rsidRDefault="00FE4540" w:rsidP="00FE4540">
      <w:pPr>
        <w:ind w:firstLine="454"/>
        <w:jc w:val="both"/>
        <w:rPr>
          <w:color w:val="000000" w:themeColor="text1"/>
          <w:lang w:val="ru-RU"/>
        </w:rPr>
      </w:pPr>
    </w:p>
    <w:p w:rsidR="00FE4540" w:rsidRPr="007D529F" w:rsidRDefault="00FE4540" w:rsidP="00FE4540">
      <w:pPr>
        <w:ind w:firstLine="454"/>
        <w:jc w:val="both"/>
        <w:rPr>
          <w:color w:val="000000" w:themeColor="text1"/>
          <w:lang w:val="ru-RU"/>
        </w:rPr>
      </w:pPr>
    </w:p>
    <w:p w:rsidR="00FE4540" w:rsidRPr="007D529F" w:rsidRDefault="00FE4540" w:rsidP="00FE4540">
      <w:pPr>
        <w:ind w:firstLine="454"/>
        <w:jc w:val="both"/>
        <w:rPr>
          <w:color w:val="000000" w:themeColor="text1"/>
          <w:lang w:val="ru-RU"/>
        </w:rPr>
      </w:pPr>
    </w:p>
    <w:p w:rsidR="00FE4540" w:rsidRPr="007D529F" w:rsidRDefault="00FE4540" w:rsidP="00FE4540">
      <w:pPr>
        <w:jc w:val="center"/>
        <w:rPr>
          <w:color w:val="000000" w:themeColor="text1"/>
          <w:lang w:val="ru-RU"/>
        </w:rPr>
      </w:pPr>
      <w:r w:rsidRPr="007D529F">
        <w:rPr>
          <w:noProof/>
          <w:color w:val="000000" w:themeColor="text1"/>
          <w:lang w:val="ru-RU" w:eastAsia="ru-RU"/>
        </w:rPr>
        <w:drawing>
          <wp:inline distT="0" distB="0" distL="0" distR="0" wp14:anchorId="56182F6A" wp14:editId="78DFD27E">
            <wp:extent cx="4638675" cy="2714625"/>
            <wp:effectExtent l="0" t="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638675" cy="2714625"/>
                    </a:xfrm>
                    <a:prstGeom prst="rect">
                      <a:avLst/>
                    </a:prstGeom>
                    <a:noFill/>
                    <a:ln>
                      <a:noFill/>
                    </a:ln>
                  </pic:spPr>
                </pic:pic>
              </a:graphicData>
            </a:graphic>
          </wp:inline>
        </w:drawing>
      </w:r>
    </w:p>
    <w:p w:rsidR="00FE4540" w:rsidRPr="007D529F" w:rsidRDefault="00FE4540" w:rsidP="00FE4540">
      <w:pPr>
        <w:ind w:firstLine="454"/>
        <w:jc w:val="center"/>
        <w:rPr>
          <w:color w:val="000000" w:themeColor="text1"/>
          <w:lang w:val="ru-RU"/>
        </w:rPr>
      </w:pPr>
    </w:p>
    <w:p w:rsidR="00FE4540" w:rsidRPr="007D529F" w:rsidRDefault="00FE4540" w:rsidP="00FE4540">
      <w:pPr>
        <w:ind w:firstLine="454"/>
        <w:jc w:val="center"/>
        <w:rPr>
          <w:color w:val="000000" w:themeColor="text1"/>
          <w:lang w:val="ru-RU"/>
        </w:rPr>
      </w:pPr>
      <w:r>
        <w:rPr>
          <w:color w:val="000000" w:themeColor="text1"/>
          <w:lang w:val="ru-RU"/>
        </w:rPr>
        <w:t>Рисунок Д</w:t>
      </w:r>
      <w:r w:rsidRPr="007D529F">
        <w:rPr>
          <w:color w:val="000000" w:themeColor="text1"/>
          <w:lang w:val="ru-RU"/>
        </w:rPr>
        <w:t>.1 Разностная интегральная кривая модульных коэффициентов среднегодовых расходов воды по р. Киши Алматы – г. Алматы за 1927-2015 гг.</w:t>
      </w:r>
    </w:p>
    <w:p w:rsidR="00FE4540" w:rsidRPr="007D529F" w:rsidRDefault="00FE4540" w:rsidP="00FE4540">
      <w:pPr>
        <w:ind w:firstLine="454"/>
        <w:jc w:val="center"/>
        <w:rPr>
          <w:color w:val="000000" w:themeColor="text1"/>
          <w:lang w:val="ru-RU"/>
        </w:rPr>
      </w:pPr>
    </w:p>
    <w:p w:rsidR="00FE4540" w:rsidRPr="007D529F" w:rsidRDefault="00FE4540" w:rsidP="00FE4540">
      <w:pPr>
        <w:ind w:firstLine="454"/>
        <w:jc w:val="center"/>
        <w:rPr>
          <w:color w:val="000000" w:themeColor="text1"/>
          <w:lang w:val="ru-RU"/>
        </w:rPr>
      </w:pPr>
    </w:p>
    <w:p w:rsidR="00FE4540" w:rsidRPr="007D529F" w:rsidRDefault="00FE4540" w:rsidP="00FE4540">
      <w:pPr>
        <w:ind w:firstLine="454"/>
        <w:jc w:val="center"/>
        <w:rPr>
          <w:color w:val="000000" w:themeColor="text1"/>
          <w:lang w:val="ru-RU"/>
        </w:rPr>
      </w:pPr>
    </w:p>
    <w:p w:rsidR="00FE4540" w:rsidRPr="007D529F" w:rsidRDefault="00FE4540" w:rsidP="00FE4540">
      <w:pPr>
        <w:ind w:firstLine="454"/>
        <w:jc w:val="center"/>
        <w:rPr>
          <w:color w:val="000000" w:themeColor="text1"/>
          <w:lang w:val="ru-RU"/>
        </w:rPr>
      </w:pPr>
    </w:p>
    <w:p w:rsidR="00FE4540" w:rsidRPr="007D529F" w:rsidRDefault="00FE4540" w:rsidP="00FE4540">
      <w:pPr>
        <w:jc w:val="center"/>
        <w:rPr>
          <w:color w:val="000000" w:themeColor="text1"/>
          <w:lang w:val="ru-RU"/>
        </w:rPr>
      </w:pPr>
      <w:r w:rsidRPr="007D529F">
        <w:rPr>
          <w:noProof/>
          <w:color w:val="000000" w:themeColor="text1"/>
          <w:lang w:val="ru-RU" w:eastAsia="ru-RU"/>
        </w:rPr>
        <w:drawing>
          <wp:inline distT="0" distB="0" distL="0" distR="0" wp14:anchorId="3D9B1593" wp14:editId="01976E2A">
            <wp:extent cx="4638675" cy="255270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638675" cy="2552700"/>
                    </a:xfrm>
                    <a:prstGeom prst="rect">
                      <a:avLst/>
                    </a:prstGeom>
                    <a:noFill/>
                    <a:ln>
                      <a:noFill/>
                    </a:ln>
                  </pic:spPr>
                </pic:pic>
              </a:graphicData>
            </a:graphic>
          </wp:inline>
        </w:drawing>
      </w:r>
    </w:p>
    <w:p w:rsidR="00FE4540" w:rsidRDefault="00FE4540" w:rsidP="00FE4540">
      <w:pPr>
        <w:ind w:firstLine="454"/>
        <w:jc w:val="center"/>
        <w:rPr>
          <w:color w:val="000000" w:themeColor="text1"/>
          <w:lang w:val="ru-RU"/>
        </w:rPr>
      </w:pPr>
    </w:p>
    <w:p w:rsidR="00FE4540" w:rsidRPr="007D529F" w:rsidRDefault="00FE4540" w:rsidP="00FE4540">
      <w:pPr>
        <w:ind w:firstLine="454"/>
        <w:jc w:val="center"/>
        <w:rPr>
          <w:color w:val="000000" w:themeColor="text1"/>
          <w:lang w:val="ru-RU"/>
        </w:rPr>
      </w:pPr>
      <w:r>
        <w:rPr>
          <w:color w:val="000000" w:themeColor="text1"/>
          <w:lang w:val="ru-RU"/>
        </w:rPr>
        <w:t>Рисунок Д</w:t>
      </w:r>
      <w:r w:rsidRPr="007D529F">
        <w:rPr>
          <w:color w:val="000000" w:themeColor="text1"/>
          <w:lang w:val="ru-RU"/>
        </w:rPr>
        <w:t>2 Разностная интегральная кривая модульных коэффициентов среднегодовых расходов воды р. Улькен Алматы - в 2 км выше оз. Улькен Алматы за 1928-2015 гг.</w:t>
      </w:r>
    </w:p>
    <w:p w:rsidR="00FE4540" w:rsidRPr="007D529F" w:rsidRDefault="00FE4540" w:rsidP="00FE4540">
      <w:pPr>
        <w:ind w:firstLine="454"/>
        <w:jc w:val="both"/>
        <w:rPr>
          <w:color w:val="000000" w:themeColor="text1"/>
          <w:lang w:val="ru-RU"/>
        </w:rPr>
      </w:pPr>
    </w:p>
    <w:p w:rsidR="00FE4540" w:rsidRPr="007D529F" w:rsidRDefault="00FE4540" w:rsidP="00FE4540">
      <w:pPr>
        <w:ind w:firstLine="454"/>
        <w:jc w:val="both"/>
        <w:rPr>
          <w:color w:val="000000" w:themeColor="text1"/>
          <w:lang w:val="ru-RU"/>
        </w:rPr>
      </w:pPr>
    </w:p>
    <w:p w:rsidR="00FE4540" w:rsidRPr="007D529F" w:rsidRDefault="00FE4540" w:rsidP="00FE4540">
      <w:pPr>
        <w:ind w:firstLine="454"/>
        <w:jc w:val="both"/>
        <w:rPr>
          <w:color w:val="000000" w:themeColor="text1"/>
          <w:lang w:val="ru-RU"/>
        </w:rPr>
      </w:pPr>
    </w:p>
    <w:p w:rsidR="00FE4540" w:rsidRPr="007D529F" w:rsidRDefault="00FE4540" w:rsidP="00FE4540">
      <w:pPr>
        <w:ind w:firstLine="454"/>
        <w:jc w:val="both"/>
        <w:rPr>
          <w:color w:val="000000" w:themeColor="text1"/>
          <w:lang w:val="ru-RU"/>
        </w:rPr>
      </w:pPr>
    </w:p>
    <w:p w:rsidR="00FE4540" w:rsidRPr="007D529F" w:rsidRDefault="00FE4540" w:rsidP="00FE4540">
      <w:pPr>
        <w:ind w:firstLine="454"/>
        <w:jc w:val="both"/>
        <w:rPr>
          <w:color w:val="000000" w:themeColor="text1"/>
          <w:lang w:val="ru-RU"/>
        </w:rPr>
      </w:pPr>
    </w:p>
    <w:p w:rsidR="00FE4540" w:rsidRPr="007D529F" w:rsidRDefault="00FE4540" w:rsidP="00FE4540">
      <w:pPr>
        <w:ind w:firstLine="454"/>
        <w:jc w:val="both"/>
        <w:rPr>
          <w:color w:val="000000" w:themeColor="text1"/>
          <w:lang w:val="ru-RU"/>
        </w:rPr>
      </w:pPr>
    </w:p>
    <w:p w:rsidR="00FE4540" w:rsidRPr="007D529F" w:rsidRDefault="00FE4540" w:rsidP="00FE4540">
      <w:pPr>
        <w:ind w:firstLine="454"/>
        <w:jc w:val="both"/>
        <w:rPr>
          <w:color w:val="000000" w:themeColor="text1"/>
          <w:lang w:val="ru-RU"/>
        </w:rPr>
      </w:pPr>
    </w:p>
    <w:p w:rsidR="00FE4540" w:rsidRPr="007D529F" w:rsidRDefault="00FE4540" w:rsidP="00FE4540">
      <w:pPr>
        <w:ind w:firstLine="454"/>
        <w:jc w:val="both"/>
        <w:rPr>
          <w:color w:val="000000" w:themeColor="text1"/>
          <w:lang w:val="ru-RU"/>
        </w:rPr>
      </w:pPr>
    </w:p>
    <w:p w:rsidR="00FE4540" w:rsidRPr="007D529F" w:rsidRDefault="00FE4540" w:rsidP="00FE4540">
      <w:pPr>
        <w:ind w:firstLine="454"/>
        <w:jc w:val="center"/>
        <w:rPr>
          <w:caps/>
          <w:color w:val="000000" w:themeColor="text1"/>
          <w:lang w:val="kk-KZ"/>
        </w:rPr>
      </w:pPr>
    </w:p>
    <w:p w:rsidR="00FE4540" w:rsidRPr="007D529F" w:rsidRDefault="00FE4540" w:rsidP="00FE4540">
      <w:pPr>
        <w:ind w:firstLine="454"/>
        <w:jc w:val="center"/>
        <w:rPr>
          <w:color w:val="000000" w:themeColor="text1"/>
          <w:lang w:val="ru-RU"/>
        </w:rPr>
      </w:pPr>
    </w:p>
    <w:p w:rsidR="00FE4540" w:rsidRPr="007D529F" w:rsidRDefault="00FE4540" w:rsidP="00FE4540">
      <w:pPr>
        <w:ind w:firstLine="454"/>
        <w:jc w:val="center"/>
        <w:rPr>
          <w:color w:val="000000" w:themeColor="text1"/>
          <w:lang w:val="ru-RU"/>
        </w:rPr>
      </w:pPr>
    </w:p>
    <w:p w:rsidR="00FE4540" w:rsidRPr="007D529F" w:rsidRDefault="00FE4540" w:rsidP="00FE4540">
      <w:pPr>
        <w:jc w:val="center"/>
        <w:rPr>
          <w:color w:val="000000" w:themeColor="text1"/>
          <w:lang w:val="ru-RU"/>
        </w:rPr>
      </w:pPr>
      <w:r w:rsidRPr="007D529F">
        <w:rPr>
          <w:noProof/>
          <w:color w:val="000000" w:themeColor="text1"/>
          <w:lang w:val="ru-RU" w:eastAsia="ru-RU"/>
        </w:rPr>
        <w:drawing>
          <wp:inline distT="0" distB="0" distL="0" distR="0" wp14:anchorId="2969F8DB" wp14:editId="617CBADB">
            <wp:extent cx="4562475" cy="2724150"/>
            <wp:effectExtent l="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562475" cy="2724150"/>
                    </a:xfrm>
                    <a:prstGeom prst="rect">
                      <a:avLst/>
                    </a:prstGeom>
                    <a:noFill/>
                    <a:ln>
                      <a:noFill/>
                    </a:ln>
                  </pic:spPr>
                </pic:pic>
              </a:graphicData>
            </a:graphic>
          </wp:inline>
        </w:drawing>
      </w:r>
    </w:p>
    <w:p w:rsidR="00FE4540" w:rsidRPr="007D529F" w:rsidRDefault="00FE4540" w:rsidP="00FE4540">
      <w:pPr>
        <w:ind w:firstLine="454"/>
        <w:jc w:val="both"/>
        <w:rPr>
          <w:color w:val="000000" w:themeColor="text1"/>
          <w:lang w:val="ru-RU"/>
        </w:rPr>
      </w:pPr>
    </w:p>
    <w:p w:rsidR="00FE4540" w:rsidRPr="007D529F" w:rsidRDefault="00FE4540" w:rsidP="00FE4540">
      <w:pPr>
        <w:ind w:firstLine="454"/>
        <w:jc w:val="center"/>
        <w:rPr>
          <w:color w:val="000000" w:themeColor="text1"/>
          <w:lang w:val="ru-RU"/>
        </w:rPr>
      </w:pPr>
      <w:r>
        <w:rPr>
          <w:color w:val="000000" w:themeColor="text1"/>
          <w:lang w:val="ru-RU"/>
        </w:rPr>
        <w:t>Рисунок Д</w:t>
      </w:r>
      <w:r w:rsidRPr="007D529F">
        <w:rPr>
          <w:color w:val="000000" w:themeColor="text1"/>
          <w:lang w:val="ru-RU"/>
        </w:rPr>
        <w:t>.3 Интегральная кривая годового стока воды р. Аксай - кордон Аксайский</w:t>
      </w:r>
    </w:p>
    <w:p w:rsidR="00FE4540" w:rsidRPr="007D529F" w:rsidRDefault="00FE4540" w:rsidP="00FE4540">
      <w:pPr>
        <w:ind w:firstLine="454"/>
        <w:jc w:val="center"/>
        <w:rPr>
          <w:color w:val="000000" w:themeColor="text1"/>
          <w:lang w:val="ru-RU"/>
        </w:rPr>
      </w:pPr>
    </w:p>
    <w:p w:rsidR="00FE4540" w:rsidRPr="007D529F" w:rsidRDefault="00FE4540" w:rsidP="00FE4540">
      <w:pPr>
        <w:ind w:firstLine="454"/>
        <w:jc w:val="center"/>
        <w:rPr>
          <w:color w:val="000000" w:themeColor="text1"/>
          <w:lang w:val="ru-RU"/>
        </w:rPr>
      </w:pPr>
    </w:p>
    <w:p w:rsidR="00FE4540" w:rsidRPr="007D529F" w:rsidRDefault="00FE4540" w:rsidP="00FE4540">
      <w:pPr>
        <w:ind w:firstLine="454"/>
        <w:jc w:val="center"/>
        <w:rPr>
          <w:color w:val="000000" w:themeColor="text1"/>
          <w:lang w:val="ru-RU"/>
        </w:rPr>
      </w:pPr>
    </w:p>
    <w:p w:rsidR="00FE4540" w:rsidRPr="007D529F" w:rsidRDefault="00FE4540" w:rsidP="00FE4540">
      <w:pPr>
        <w:ind w:firstLine="454"/>
        <w:jc w:val="both"/>
        <w:rPr>
          <w:color w:val="000000" w:themeColor="text1"/>
          <w:lang w:val="ru-RU"/>
        </w:rPr>
      </w:pPr>
    </w:p>
    <w:p w:rsidR="00FE4540" w:rsidRPr="007D529F" w:rsidRDefault="00FE4540" w:rsidP="00FE4540">
      <w:pPr>
        <w:jc w:val="center"/>
        <w:rPr>
          <w:color w:val="000000" w:themeColor="text1"/>
          <w:lang w:val="ru-RU"/>
        </w:rPr>
      </w:pPr>
      <w:r w:rsidRPr="007D529F">
        <w:rPr>
          <w:noProof/>
          <w:color w:val="000000" w:themeColor="text1"/>
          <w:lang w:val="ru-RU" w:eastAsia="ru-RU"/>
        </w:rPr>
        <w:drawing>
          <wp:inline distT="0" distB="0" distL="0" distR="0" wp14:anchorId="09194BFA" wp14:editId="2A845A89">
            <wp:extent cx="5543550" cy="336232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543550" cy="3362325"/>
                    </a:xfrm>
                    <a:prstGeom prst="rect">
                      <a:avLst/>
                    </a:prstGeom>
                    <a:noFill/>
                    <a:ln>
                      <a:noFill/>
                    </a:ln>
                  </pic:spPr>
                </pic:pic>
              </a:graphicData>
            </a:graphic>
          </wp:inline>
        </w:drawing>
      </w:r>
    </w:p>
    <w:p w:rsidR="00FE4540" w:rsidRPr="007D529F" w:rsidRDefault="00FE4540" w:rsidP="00FE4540">
      <w:pPr>
        <w:ind w:firstLine="454"/>
        <w:jc w:val="center"/>
        <w:rPr>
          <w:color w:val="000000" w:themeColor="text1"/>
          <w:lang w:val="ru-RU"/>
        </w:rPr>
      </w:pPr>
    </w:p>
    <w:p w:rsidR="00FE4540" w:rsidRPr="007D529F" w:rsidRDefault="00FE4540" w:rsidP="00FE4540">
      <w:pPr>
        <w:ind w:firstLine="454"/>
        <w:jc w:val="center"/>
        <w:rPr>
          <w:color w:val="000000" w:themeColor="text1"/>
          <w:lang w:val="ru-RU"/>
        </w:rPr>
      </w:pPr>
      <w:r>
        <w:rPr>
          <w:color w:val="000000" w:themeColor="text1"/>
          <w:lang w:val="ru-RU"/>
        </w:rPr>
        <w:t>Рисунок Д</w:t>
      </w:r>
      <w:r w:rsidRPr="007D529F">
        <w:rPr>
          <w:color w:val="000000" w:themeColor="text1"/>
          <w:lang w:val="ru-RU"/>
        </w:rPr>
        <w:t>.4 Интегральная кривая годового стока воды р. Улькен Алматы - в 2 км выше оз. Улькен Алматы</w:t>
      </w:r>
    </w:p>
    <w:p w:rsidR="00FE4540" w:rsidRPr="007D529F" w:rsidRDefault="00FE4540" w:rsidP="00FE4540">
      <w:pPr>
        <w:ind w:firstLine="454"/>
        <w:jc w:val="center"/>
        <w:rPr>
          <w:color w:val="000000" w:themeColor="text1"/>
          <w:lang w:val="ru-RU"/>
        </w:rPr>
      </w:pPr>
    </w:p>
    <w:p w:rsidR="00FE4540" w:rsidRPr="007D529F" w:rsidRDefault="00FE4540" w:rsidP="00FE4540">
      <w:pPr>
        <w:ind w:firstLine="454"/>
        <w:jc w:val="center"/>
        <w:rPr>
          <w:color w:val="000000" w:themeColor="text1"/>
          <w:lang w:val="ru-RU"/>
        </w:rPr>
      </w:pPr>
    </w:p>
    <w:p w:rsidR="00FE4540" w:rsidRPr="007D529F" w:rsidRDefault="00FE4540" w:rsidP="00FE4540">
      <w:pPr>
        <w:ind w:firstLine="454"/>
        <w:jc w:val="center"/>
        <w:rPr>
          <w:color w:val="000000" w:themeColor="text1"/>
          <w:lang w:val="ru-RU"/>
        </w:rPr>
      </w:pPr>
    </w:p>
    <w:p w:rsidR="00FE4540" w:rsidRPr="007D529F" w:rsidRDefault="00FE4540" w:rsidP="00FE4540">
      <w:pPr>
        <w:ind w:firstLine="454"/>
        <w:jc w:val="center"/>
        <w:rPr>
          <w:color w:val="000000" w:themeColor="text1"/>
          <w:lang w:val="ru-RU"/>
        </w:rPr>
      </w:pPr>
    </w:p>
    <w:p w:rsidR="00FE4540" w:rsidRPr="007D529F" w:rsidRDefault="00FE4540" w:rsidP="00FE4540">
      <w:pPr>
        <w:ind w:firstLine="454"/>
        <w:jc w:val="center"/>
        <w:rPr>
          <w:caps/>
          <w:color w:val="000000" w:themeColor="text1"/>
          <w:lang w:val="kk-KZ"/>
        </w:rPr>
      </w:pPr>
    </w:p>
    <w:p w:rsidR="00FE4540" w:rsidRPr="007D529F" w:rsidRDefault="00FE4540" w:rsidP="00FE4540">
      <w:pPr>
        <w:ind w:firstLine="454"/>
        <w:jc w:val="center"/>
        <w:rPr>
          <w:color w:val="000000" w:themeColor="text1"/>
          <w:lang w:val="ru-RU"/>
        </w:rPr>
      </w:pPr>
    </w:p>
    <w:p w:rsidR="00FE4540" w:rsidRPr="007D529F" w:rsidRDefault="00FE4540" w:rsidP="00FE4540">
      <w:pPr>
        <w:jc w:val="center"/>
        <w:rPr>
          <w:color w:val="000000" w:themeColor="text1"/>
          <w:lang w:val="ru-RU"/>
        </w:rPr>
      </w:pPr>
      <w:r w:rsidRPr="007D529F">
        <w:rPr>
          <w:noProof/>
          <w:color w:val="000000" w:themeColor="text1"/>
          <w:lang w:val="ru-RU" w:eastAsia="ru-RU"/>
        </w:rPr>
        <w:lastRenderedPageBreak/>
        <w:drawing>
          <wp:inline distT="0" distB="0" distL="0" distR="0" wp14:anchorId="329213C2" wp14:editId="290CD916">
            <wp:extent cx="5629275" cy="3438525"/>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29275" cy="3438525"/>
                    </a:xfrm>
                    <a:prstGeom prst="rect">
                      <a:avLst/>
                    </a:prstGeom>
                    <a:noFill/>
                    <a:ln>
                      <a:noFill/>
                    </a:ln>
                  </pic:spPr>
                </pic:pic>
              </a:graphicData>
            </a:graphic>
          </wp:inline>
        </w:drawing>
      </w:r>
    </w:p>
    <w:p w:rsidR="00FE4540" w:rsidRPr="007D529F" w:rsidRDefault="00FE4540" w:rsidP="00FE4540">
      <w:pPr>
        <w:ind w:firstLine="454"/>
        <w:jc w:val="center"/>
        <w:rPr>
          <w:bCs/>
          <w:color w:val="000000" w:themeColor="text1"/>
          <w:lang w:val="ru-RU"/>
        </w:rPr>
      </w:pPr>
    </w:p>
    <w:p w:rsidR="00FE4540" w:rsidRPr="007D529F" w:rsidRDefault="00FE4540" w:rsidP="00FE4540">
      <w:pPr>
        <w:ind w:firstLine="454"/>
        <w:jc w:val="center"/>
        <w:rPr>
          <w:bCs/>
          <w:color w:val="000000" w:themeColor="text1"/>
          <w:lang w:val="ru-RU"/>
        </w:rPr>
      </w:pPr>
      <w:r>
        <w:rPr>
          <w:color w:val="000000" w:themeColor="text1"/>
          <w:lang w:val="ru-RU"/>
        </w:rPr>
        <w:t xml:space="preserve">Рисунок </w:t>
      </w:r>
      <w:r>
        <w:rPr>
          <w:bCs/>
          <w:color w:val="000000" w:themeColor="text1"/>
          <w:lang w:val="ru-RU"/>
        </w:rPr>
        <w:t>Д</w:t>
      </w:r>
      <w:r w:rsidRPr="007D529F">
        <w:rPr>
          <w:bCs/>
          <w:color w:val="000000" w:themeColor="text1"/>
          <w:lang w:val="ru-RU"/>
        </w:rPr>
        <w:t>.5. Интегральная кривая годового стока воды р. Каргалы (Кукузек) - с. Чапаева</w:t>
      </w:r>
    </w:p>
    <w:p w:rsidR="00FE4540" w:rsidRPr="007D529F" w:rsidRDefault="00FE4540" w:rsidP="00FE4540">
      <w:pPr>
        <w:ind w:firstLine="454"/>
        <w:jc w:val="center"/>
        <w:rPr>
          <w:bCs/>
          <w:color w:val="000000" w:themeColor="text1"/>
          <w:lang w:val="ru-RU"/>
        </w:rPr>
      </w:pPr>
    </w:p>
    <w:p w:rsidR="00FE4540" w:rsidRPr="007D529F" w:rsidRDefault="00FE4540" w:rsidP="00FE4540">
      <w:pPr>
        <w:ind w:firstLine="454"/>
        <w:jc w:val="center"/>
        <w:rPr>
          <w:bCs/>
          <w:color w:val="000000" w:themeColor="text1"/>
          <w:lang w:val="ru-RU"/>
        </w:rPr>
      </w:pPr>
    </w:p>
    <w:p w:rsidR="00FE4540" w:rsidRPr="007D529F" w:rsidRDefault="00FE4540" w:rsidP="00FE4540">
      <w:pPr>
        <w:ind w:firstLine="454"/>
        <w:jc w:val="center"/>
        <w:rPr>
          <w:bCs/>
          <w:color w:val="000000" w:themeColor="text1"/>
          <w:lang w:val="ru-RU"/>
        </w:rPr>
      </w:pPr>
    </w:p>
    <w:p w:rsidR="00FE4540" w:rsidRPr="007D529F" w:rsidRDefault="00FE4540" w:rsidP="00FE4540">
      <w:pPr>
        <w:ind w:firstLine="454"/>
        <w:jc w:val="center"/>
        <w:rPr>
          <w:color w:val="000000" w:themeColor="text1"/>
          <w:lang w:val="ru-RU"/>
        </w:rPr>
      </w:pPr>
      <w:r w:rsidRPr="007D529F">
        <w:rPr>
          <w:noProof/>
          <w:color w:val="000000" w:themeColor="text1"/>
          <w:lang w:val="ru-RU" w:eastAsia="ru-RU"/>
        </w:rPr>
        <w:drawing>
          <wp:inline distT="0" distB="0" distL="0" distR="0" wp14:anchorId="6CF0F223" wp14:editId="72861E0D">
            <wp:extent cx="5734050" cy="35242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34050" cy="3524250"/>
                    </a:xfrm>
                    <a:prstGeom prst="rect">
                      <a:avLst/>
                    </a:prstGeom>
                    <a:noFill/>
                    <a:ln>
                      <a:noFill/>
                    </a:ln>
                  </pic:spPr>
                </pic:pic>
              </a:graphicData>
            </a:graphic>
          </wp:inline>
        </w:drawing>
      </w:r>
    </w:p>
    <w:p w:rsidR="00FE4540" w:rsidRPr="007D529F" w:rsidRDefault="00FE4540" w:rsidP="00FE4540">
      <w:pPr>
        <w:pStyle w:val="af1"/>
        <w:spacing w:after="0"/>
        <w:ind w:left="284"/>
        <w:contextualSpacing/>
        <w:mirrorIndents/>
        <w:jc w:val="center"/>
        <w:rPr>
          <w:color w:val="000000" w:themeColor="text1"/>
        </w:rPr>
      </w:pPr>
    </w:p>
    <w:p w:rsidR="00FE4540" w:rsidRPr="007D529F" w:rsidRDefault="00FE4540" w:rsidP="00FE4540">
      <w:pPr>
        <w:pStyle w:val="af1"/>
        <w:spacing w:after="0"/>
        <w:ind w:left="284"/>
        <w:contextualSpacing/>
        <w:mirrorIndents/>
        <w:jc w:val="center"/>
        <w:rPr>
          <w:color w:val="000000" w:themeColor="text1"/>
        </w:rPr>
      </w:pPr>
      <w:r>
        <w:rPr>
          <w:color w:val="000000" w:themeColor="text1"/>
        </w:rPr>
        <w:t>Рисунок Д</w:t>
      </w:r>
      <w:r w:rsidRPr="007D529F">
        <w:rPr>
          <w:color w:val="000000" w:themeColor="text1"/>
        </w:rPr>
        <w:t>.6. Интегральная кривая годового стока воды р. Киши Алматы - г. Алматы</w:t>
      </w:r>
    </w:p>
    <w:p w:rsidR="00FE4540" w:rsidRDefault="00FE4540" w:rsidP="00FE4540">
      <w:pPr>
        <w:widowControl/>
        <w:suppressAutoHyphens w:val="0"/>
        <w:spacing w:after="160" w:line="259" w:lineRule="auto"/>
        <w:rPr>
          <w:rFonts w:eastAsia="Times New Roman"/>
          <w:color w:val="000000" w:themeColor="text1"/>
          <w:lang w:val="ru-RU" w:eastAsia="ru-RU"/>
        </w:rPr>
      </w:pPr>
      <w:r w:rsidRPr="00FE4540">
        <w:rPr>
          <w:color w:val="000000" w:themeColor="text1"/>
          <w:lang w:val="ru-RU"/>
        </w:rPr>
        <w:br w:type="page"/>
      </w:r>
    </w:p>
    <w:p w:rsidR="00FE4540" w:rsidRPr="007D529F" w:rsidRDefault="00FE4540" w:rsidP="00FE4540">
      <w:pPr>
        <w:pStyle w:val="af1"/>
        <w:spacing w:after="0" w:line="360" w:lineRule="auto"/>
        <w:ind w:left="284"/>
        <w:contextualSpacing/>
        <w:mirrorIndents/>
        <w:jc w:val="center"/>
        <w:rPr>
          <w:color w:val="000000" w:themeColor="text1"/>
        </w:rPr>
      </w:pPr>
      <w:r>
        <w:rPr>
          <w:color w:val="000000" w:themeColor="text1"/>
        </w:rPr>
        <w:lastRenderedPageBreak/>
        <w:t>ПРИЛОЖЕНИЕ Е</w:t>
      </w:r>
    </w:p>
    <w:p w:rsidR="00FE4540" w:rsidRPr="007D529F" w:rsidRDefault="00FE4540" w:rsidP="00FE4540">
      <w:pPr>
        <w:pStyle w:val="af1"/>
        <w:spacing w:after="0" w:line="360" w:lineRule="auto"/>
        <w:ind w:left="284"/>
        <w:contextualSpacing/>
        <w:mirrorIndents/>
        <w:jc w:val="center"/>
        <w:rPr>
          <w:color w:val="000000" w:themeColor="text1"/>
        </w:rPr>
      </w:pPr>
    </w:p>
    <w:p w:rsidR="00FE4540" w:rsidRPr="007D529F" w:rsidRDefault="00FE4540" w:rsidP="00FE4540">
      <w:pPr>
        <w:pStyle w:val="11"/>
        <w:tabs>
          <w:tab w:val="left" w:pos="1418"/>
        </w:tabs>
        <w:spacing w:after="0" w:line="360" w:lineRule="auto"/>
        <w:ind w:left="0" w:firstLine="567"/>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 xml:space="preserve">Таблица </w:t>
      </w:r>
      <w:r>
        <w:rPr>
          <w:rFonts w:ascii="Times New Roman" w:hAnsi="Times New Roman" w:cs="Times New Roman"/>
          <w:color w:val="000000" w:themeColor="text1"/>
          <w:sz w:val="24"/>
          <w:szCs w:val="24"/>
        </w:rPr>
        <w:t>Е</w:t>
      </w:r>
      <w:r w:rsidRPr="007D529F">
        <w:rPr>
          <w:rFonts w:ascii="Times New Roman" w:hAnsi="Times New Roman" w:cs="Times New Roman"/>
          <w:color w:val="000000" w:themeColor="text1"/>
          <w:sz w:val="24"/>
          <w:szCs w:val="24"/>
        </w:rPr>
        <w:t>.1 - Результаты проверки на статистическую однородность гидрологических рядов среднегодовых расходов воды исследуемых рек бассейна р. Киши Алматы при Р=5 %</w:t>
      </w:r>
    </w:p>
    <w:p w:rsidR="00FE4540" w:rsidRPr="007D529F" w:rsidRDefault="00FE4540" w:rsidP="00FE4540">
      <w:pPr>
        <w:pStyle w:val="11"/>
        <w:tabs>
          <w:tab w:val="left" w:pos="1418"/>
        </w:tabs>
        <w:spacing w:after="0" w:line="360" w:lineRule="auto"/>
        <w:ind w:left="0" w:firstLine="567"/>
        <w:jc w:val="both"/>
        <w:rPr>
          <w:rFonts w:ascii="Times New Roman" w:hAnsi="Times New Roman" w:cs="Times New Roman"/>
          <w:color w:val="000000" w:themeColor="text1"/>
          <w:sz w:val="28"/>
          <w:szCs w:val="28"/>
        </w:rPr>
      </w:pPr>
    </w:p>
    <w:tbl>
      <w:tblPr>
        <w:tblW w:w="9587"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13"/>
        <w:gridCol w:w="1442"/>
        <w:gridCol w:w="2344"/>
        <w:gridCol w:w="2988"/>
      </w:tblGrid>
      <w:tr w:rsidR="00FE4540" w:rsidRPr="007D529F" w:rsidTr="00AC32A8">
        <w:trPr>
          <w:trHeight w:val="282"/>
        </w:trPr>
        <w:tc>
          <w:tcPr>
            <w:tcW w:w="2813" w:type="dxa"/>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Критерий однородности</w:t>
            </w:r>
          </w:p>
        </w:tc>
        <w:tc>
          <w:tcPr>
            <w:tcW w:w="1442" w:type="dxa"/>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Расчетный</w:t>
            </w:r>
          </w:p>
        </w:tc>
        <w:tc>
          <w:tcPr>
            <w:tcW w:w="2344" w:type="dxa"/>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Критический</w:t>
            </w:r>
          </w:p>
        </w:tc>
        <w:tc>
          <w:tcPr>
            <w:tcW w:w="2988" w:type="dxa"/>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Вывод об однородности</w:t>
            </w:r>
          </w:p>
        </w:tc>
      </w:tr>
      <w:tr w:rsidR="00FE4540" w:rsidRPr="007D529F" w:rsidTr="00AC32A8">
        <w:trPr>
          <w:trHeight w:val="282"/>
        </w:trPr>
        <w:tc>
          <w:tcPr>
            <w:tcW w:w="2813" w:type="dxa"/>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1</w:t>
            </w:r>
          </w:p>
        </w:tc>
        <w:tc>
          <w:tcPr>
            <w:tcW w:w="1442" w:type="dxa"/>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2</w:t>
            </w:r>
          </w:p>
        </w:tc>
        <w:tc>
          <w:tcPr>
            <w:tcW w:w="2344" w:type="dxa"/>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3</w:t>
            </w:r>
          </w:p>
        </w:tc>
        <w:tc>
          <w:tcPr>
            <w:tcW w:w="2988" w:type="dxa"/>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4</w:t>
            </w:r>
          </w:p>
        </w:tc>
      </w:tr>
      <w:tr w:rsidR="00FE4540" w:rsidRPr="00AC32A8" w:rsidTr="00AC32A8">
        <w:trPr>
          <w:trHeight w:val="217"/>
        </w:trPr>
        <w:tc>
          <w:tcPr>
            <w:tcW w:w="9587" w:type="dxa"/>
            <w:gridSpan w:val="4"/>
          </w:tcPr>
          <w:p w:rsidR="00FE4540" w:rsidRPr="007D529F" w:rsidRDefault="00FE4540" w:rsidP="00AC32A8">
            <w:pPr>
              <w:pStyle w:val="11"/>
              <w:tabs>
                <w:tab w:val="left" w:pos="1418"/>
              </w:tabs>
              <w:spacing w:after="0" w:line="240" w:lineRule="auto"/>
              <w:ind w:left="0" w:firstLine="567"/>
              <w:jc w:val="center"/>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р. Киши Алматы - г. Алматы</w:t>
            </w:r>
          </w:p>
        </w:tc>
      </w:tr>
      <w:tr w:rsidR="00FE4540" w:rsidRPr="007D529F" w:rsidTr="00AC32A8">
        <w:trPr>
          <w:trHeight w:val="404"/>
        </w:trPr>
        <w:tc>
          <w:tcPr>
            <w:tcW w:w="2813"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Критерий Стьюдента</w:t>
            </w:r>
          </w:p>
        </w:tc>
        <w:tc>
          <w:tcPr>
            <w:tcW w:w="1442"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t = 0,802</w:t>
            </w:r>
          </w:p>
        </w:tc>
        <w:tc>
          <w:tcPr>
            <w:tcW w:w="2344"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ta = 1,998</w:t>
            </w:r>
          </w:p>
        </w:tc>
        <w:tc>
          <w:tcPr>
            <w:tcW w:w="2988"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Ряд однороден</w:t>
            </w:r>
          </w:p>
        </w:tc>
      </w:tr>
      <w:tr w:rsidR="00FE4540" w:rsidRPr="007D529F" w:rsidTr="00AC32A8">
        <w:trPr>
          <w:trHeight w:val="235"/>
        </w:trPr>
        <w:tc>
          <w:tcPr>
            <w:tcW w:w="2813"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Критерий Фишера</w:t>
            </w:r>
          </w:p>
        </w:tc>
        <w:tc>
          <w:tcPr>
            <w:tcW w:w="1442"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F = 1,069</w:t>
            </w:r>
          </w:p>
        </w:tc>
        <w:tc>
          <w:tcPr>
            <w:tcW w:w="2344"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Fa = 2,02</w:t>
            </w:r>
          </w:p>
        </w:tc>
        <w:tc>
          <w:tcPr>
            <w:tcW w:w="2988"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Ряд однороден</w:t>
            </w:r>
          </w:p>
        </w:tc>
      </w:tr>
      <w:tr w:rsidR="00FE4540" w:rsidRPr="007D529F" w:rsidTr="00AC32A8">
        <w:trPr>
          <w:trHeight w:val="391"/>
        </w:trPr>
        <w:tc>
          <w:tcPr>
            <w:tcW w:w="2813"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t>Критерий Вилкоксона</w:t>
            </w:r>
          </w:p>
        </w:tc>
        <w:tc>
          <w:tcPr>
            <w:tcW w:w="1442"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sz w:val="24"/>
                <w:szCs w:val="24"/>
                <w:lang w:val="en-US"/>
              </w:rPr>
            </w:pPr>
            <w:r w:rsidRPr="007D529F">
              <w:rPr>
                <w:rFonts w:ascii="Times New Roman" w:hAnsi="Times New Roman" w:cs="Times New Roman"/>
                <w:color w:val="000000" w:themeColor="text1"/>
                <w:sz w:val="24"/>
                <w:szCs w:val="24"/>
              </w:rPr>
              <w:t>U = 769</w:t>
            </w:r>
          </w:p>
        </w:tc>
        <w:tc>
          <w:tcPr>
            <w:tcW w:w="2344" w:type="dxa"/>
            <w:vAlign w:val="center"/>
          </w:tcPr>
          <w:p w:rsidR="00FE4540" w:rsidRPr="007D529F" w:rsidRDefault="00FE4540" w:rsidP="00AC32A8">
            <w:pPr>
              <w:tabs>
                <w:tab w:val="left" w:pos="1418"/>
              </w:tabs>
              <w:jc w:val="center"/>
              <w:rPr>
                <w:color w:val="000000" w:themeColor="text1"/>
              </w:rPr>
            </w:pPr>
            <w:r w:rsidRPr="007D529F">
              <w:rPr>
                <w:color w:val="000000" w:themeColor="text1"/>
              </w:rPr>
              <w:t>U1 = 518,045</w:t>
            </w:r>
          </w:p>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sz w:val="24"/>
                <w:szCs w:val="24"/>
                <w:lang w:val="en-US"/>
              </w:rPr>
            </w:pPr>
            <w:r w:rsidRPr="007D529F">
              <w:rPr>
                <w:rFonts w:ascii="Times New Roman" w:hAnsi="Times New Roman" w:cs="Times New Roman"/>
                <w:color w:val="000000" w:themeColor="text1"/>
                <w:sz w:val="24"/>
                <w:szCs w:val="24"/>
              </w:rPr>
              <w:t>U2 = 887,955</w:t>
            </w:r>
          </w:p>
        </w:tc>
        <w:tc>
          <w:tcPr>
            <w:tcW w:w="2988"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sz w:val="24"/>
                <w:szCs w:val="24"/>
              </w:rPr>
            </w:pPr>
            <w:proofErr w:type="gramStart"/>
            <w:r w:rsidRPr="007D529F">
              <w:rPr>
                <w:rFonts w:ascii="Times New Roman" w:hAnsi="Times New Roman" w:cs="Times New Roman"/>
                <w:color w:val="000000" w:themeColor="text1"/>
                <w:sz w:val="24"/>
                <w:szCs w:val="24"/>
              </w:rPr>
              <w:t>Ряд  однороден</w:t>
            </w:r>
            <w:proofErr w:type="gramEnd"/>
          </w:p>
        </w:tc>
      </w:tr>
      <w:tr w:rsidR="00FE4540" w:rsidRPr="00AC32A8" w:rsidTr="00AC32A8">
        <w:trPr>
          <w:trHeight w:val="174"/>
        </w:trPr>
        <w:tc>
          <w:tcPr>
            <w:tcW w:w="9587" w:type="dxa"/>
            <w:gridSpan w:val="4"/>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rPr>
            </w:pPr>
            <w:r w:rsidRPr="007D529F">
              <w:rPr>
                <w:rFonts w:ascii="Times New Roman" w:hAnsi="Times New Roman" w:cs="Times New Roman"/>
                <w:color w:val="000000" w:themeColor="text1"/>
              </w:rPr>
              <w:t>р. Бедельбай – д.о.Просвещенцев (устье)</w:t>
            </w:r>
          </w:p>
        </w:tc>
      </w:tr>
      <w:tr w:rsidR="00FE4540" w:rsidRPr="007D529F" w:rsidTr="00AC32A8">
        <w:trPr>
          <w:trHeight w:val="235"/>
        </w:trPr>
        <w:tc>
          <w:tcPr>
            <w:tcW w:w="2813"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rPr>
            </w:pPr>
            <w:r w:rsidRPr="007D529F">
              <w:rPr>
                <w:rFonts w:ascii="Times New Roman" w:hAnsi="Times New Roman" w:cs="Times New Roman"/>
                <w:color w:val="000000" w:themeColor="text1"/>
              </w:rPr>
              <w:t>Критерий Стьюдента</w:t>
            </w:r>
          </w:p>
        </w:tc>
        <w:tc>
          <w:tcPr>
            <w:tcW w:w="1442"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rPr>
            </w:pPr>
            <w:r w:rsidRPr="007D529F">
              <w:rPr>
                <w:rFonts w:ascii="Times New Roman" w:hAnsi="Times New Roman" w:cs="Times New Roman"/>
                <w:color w:val="000000" w:themeColor="text1"/>
              </w:rPr>
              <w:t>t = 1,52</w:t>
            </w:r>
          </w:p>
        </w:tc>
        <w:tc>
          <w:tcPr>
            <w:tcW w:w="2344"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rPr>
            </w:pPr>
            <w:r w:rsidRPr="007D529F">
              <w:rPr>
                <w:rFonts w:ascii="Times New Roman" w:hAnsi="Times New Roman" w:cs="Times New Roman"/>
                <w:color w:val="000000" w:themeColor="text1"/>
              </w:rPr>
              <w:t>ta = 1,998</w:t>
            </w:r>
          </w:p>
        </w:tc>
        <w:tc>
          <w:tcPr>
            <w:tcW w:w="2988"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rPr>
            </w:pPr>
            <w:r w:rsidRPr="007D529F">
              <w:rPr>
                <w:rFonts w:ascii="Times New Roman" w:hAnsi="Times New Roman" w:cs="Times New Roman"/>
                <w:color w:val="000000" w:themeColor="text1"/>
              </w:rPr>
              <w:t>Ряд однороден</w:t>
            </w:r>
          </w:p>
        </w:tc>
      </w:tr>
      <w:tr w:rsidR="00FE4540" w:rsidRPr="007D529F" w:rsidTr="00AC32A8">
        <w:trPr>
          <w:trHeight w:val="235"/>
        </w:trPr>
        <w:tc>
          <w:tcPr>
            <w:tcW w:w="2813"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rPr>
            </w:pPr>
            <w:r w:rsidRPr="007D529F">
              <w:rPr>
                <w:rFonts w:ascii="Times New Roman" w:hAnsi="Times New Roman" w:cs="Times New Roman"/>
                <w:color w:val="000000" w:themeColor="text1"/>
              </w:rPr>
              <w:t>Критерий Фишера</w:t>
            </w:r>
          </w:p>
        </w:tc>
        <w:tc>
          <w:tcPr>
            <w:tcW w:w="1442"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rPr>
            </w:pPr>
            <w:r w:rsidRPr="007D529F">
              <w:rPr>
                <w:rFonts w:ascii="Times New Roman" w:hAnsi="Times New Roman" w:cs="Times New Roman"/>
                <w:color w:val="000000" w:themeColor="text1"/>
              </w:rPr>
              <w:t>F = 1,299</w:t>
            </w:r>
          </w:p>
        </w:tc>
        <w:tc>
          <w:tcPr>
            <w:tcW w:w="2344"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rPr>
            </w:pPr>
            <w:r w:rsidRPr="007D529F">
              <w:rPr>
                <w:rFonts w:ascii="Times New Roman" w:hAnsi="Times New Roman" w:cs="Times New Roman"/>
                <w:color w:val="000000" w:themeColor="text1"/>
              </w:rPr>
              <w:t>Fa = 2,02</w:t>
            </w:r>
          </w:p>
        </w:tc>
        <w:tc>
          <w:tcPr>
            <w:tcW w:w="2988"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rPr>
            </w:pPr>
            <w:r w:rsidRPr="007D529F">
              <w:rPr>
                <w:rFonts w:ascii="Times New Roman" w:hAnsi="Times New Roman" w:cs="Times New Roman"/>
                <w:color w:val="000000" w:themeColor="text1"/>
              </w:rPr>
              <w:t>Ряд однороден</w:t>
            </w:r>
          </w:p>
        </w:tc>
      </w:tr>
      <w:tr w:rsidR="00FE4540" w:rsidRPr="007D529F" w:rsidTr="00AC32A8">
        <w:trPr>
          <w:trHeight w:val="391"/>
        </w:trPr>
        <w:tc>
          <w:tcPr>
            <w:tcW w:w="2813"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rPr>
            </w:pPr>
            <w:r w:rsidRPr="007D529F">
              <w:rPr>
                <w:rFonts w:ascii="Times New Roman" w:hAnsi="Times New Roman" w:cs="Times New Roman"/>
                <w:color w:val="000000" w:themeColor="text1"/>
              </w:rPr>
              <w:t>Критерий Вилкоксона</w:t>
            </w:r>
          </w:p>
        </w:tc>
        <w:tc>
          <w:tcPr>
            <w:tcW w:w="1442"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lang w:val="en-US"/>
              </w:rPr>
            </w:pPr>
            <w:r w:rsidRPr="007D529F">
              <w:rPr>
                <w:rFonts w:ascii="Times New Roman" w:hAnsi="Times New Roman" w:cs="Times New Roman"/>
                <w:color w:val="000000" w:themeColor="text1"/>
              </w:rPr>
              <w:t>U = 562</w:t>
            </w:r>
          </w:p>
        </w:tc>
        <w:tc>
          <w:tcPr>
            <w:tcW w:w="2344"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U1 = 518,045</w:t>
            </w:r>
          </w:p>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lang w:val="en-US"/>
              </w:rPr>
            </w:pPr>
            <w:r w:rsidRPr="007D529F">
              <w:rPr>
                <w:rFonts w:ascii="Times New Roman" w:hAnsi="Times New Roman" w:cs="Times New Roman"/>
                <w:color w:val="000000" w:themeColor="text1"/>
              </w:rPr>
              <w:t>U2 = 887,955</w:t>
            </w:r>
          </w:p>
        </w:tc>
        <w:tc>
          <w:tcPr>
            <w:tcW w:w="2988"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rPr>
            </w:pPr>
            <w:proofErr w:type="gramStart"/>
            <w:r w:rsidRPr="007D529F">
              <w:rPr>
                <w:rFonts w:ascii="Times New Roman" w:hAnsi="Times New Roman" w:cs="Times New Roman"/>
                <w:color w:val="000000" w:themeColor="text1"/>
              </w:rPr>
              <w:t>Ряд  однороден</w:t>
            </w:r>
            <w:proofErr w:type="gramEnd"/>
          </w:p>
        </w:tc>
      </w:tr>
      <w:tr w:rsidR="00FE4540" w:rsidRPr="007D529F" w:rsidTr="00AC32A8">
        <w:trPr>
          <w:trHeight w:val="311"/>
        </w:trPr>
        <w:tc>
          <w:tcPr>
            <w:tcW w:w="9587" w:type="dxa"/>
            <w:gridSpan w:val="4"/>
          </w:tcPr>
          <w:p w:rsidR="00FE4540" w:rsidRPr="007D529F" w:rsidRDefault="00FE4540" w:rsidP="00AC32A8">
            <w:pPr>
              <w:pStyle w:val="11"/>
              <w:tabs>
                <w:tab w:val="left" w:pos="1418"/>
              </w:tabs>
              <w:spacing w:after="0" w:line="240" w:lineRule="auto"/>
              <w:ind w:left="0" w:firstLine="567"/>
              <w:jc w:val="center"/>
              <w:rPr>
                <w:rFonts w:ascii="Times New Roman" w:hAnsi="Times New Roman" w:cs="Times New Roman"/>
                <w:color w:val="000000" w:themeColor="text1"/>
              </w:rPr>
            </w:pPr>
            <w:r w:rsidRPr="007D529F">
              <w:rPr>
                <w:rFonts w:ascii="Times New Roman" w:hAnsi="Times New Roman" w:cs="Times New Roman"/>
                <w:color w:val="000000" w:themeColor="text1"/>
              </w:rPr>
              <w:t>р. Бутак - Бутак</w:t>
            </w:r>
          </w:p>
        </w:tc>
      </w:tr>
      <w:tr w:rsidR="00FE4540" w:rsidRPr="007D529F" w:rsidTr="00AC32A8">
        <w:trPr>
          <w:trHeight w:val="404"/>
        </w:trPr>
        <w:tc>
          <w:tcPr>
            <w:tcW w:w="2813"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rPr>
            </w:pPr>
            <w:r w:rsidRPr="007D529F">
              <w:rPr>
                <w:rFonts w:ascii="Times New Roman" w:hAnsi="Times New Roman" w:cs="Times New Roman"/>
                <w:color w:val="000000" w:themeColor="text1"/>
              </w:rPr>
              <w:t>Критерий Стьюдента</w:t>
            </w:r>
          </w:p>
        </w:tc>
        <w:tc>
          <w:tcPr>
            <w:tcW w:w="1442"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rPr>
            </w:pPr>
            <w:r w:rsidRPr="007D529F">
              <w:rPr>
                <w:rFonts w:ascii="Times New Roman" w:hAnsi="Times New Roman" w:cs="Times New Roman"/>
                <w:color w:val="000000" w:themeColor="text1"/>
              </w:rPr>
              <w:t>t = 0,011</w:t>
            </w:r>
          </w:p>
        </w:tc>
        <w:tc>
          <w:tcPr>
            <w:tcW w:w="2344"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rPr>
            </w:pPr>
            <w:r w:rsidRPr="007D529F">
              <w:rPr>
                <w:rFonts w:ascii="Times New Roman" w:hAnsi="Times New Roman" w:cs="Times New Roman"/>
                <w:color w:val="000000" w:themeColor="text1"/>
              </w:rPr>
              <w:t>ta = 1,998</w:t>
            </w:r>
          </w:p>
        </w:tc>
        <w:tc>
          <w:tcPr>
            <w:tcW w:w="2988"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rPr>
            </w:pPr>
            <w:r w:rsidRPr="007D529F">
              <w:rPr>
                <w:rFonts w:ascii="Times New Roman" w:hAnsi="Times New Roman" w:cs="Times New Roman"/>
                <w:color w:val="000000" w:themeColor="text1"/>
              </w:rPr>
              <w:t>Ряд однороден</w:t>
            </w:r>
          </w:p>
        </w:tc>
      </w:tr>
      <w:tr w:rsidR="00FE4540" w:rsidRPr="007D529F" w:rsidTr="00AC32A8">
        <w:trPr>
          <w:trHeight w:val="235"/>
        </w:trPr>
        <w:tc>
          <w:tcPr>
            <w:tcW w:w="2813"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rPr>
            </w:pPr>
            <w:r w:rsidRPr="007D529F">
              <w:rPr>
                <w:rFonts w:ascii="Times New Roman" w:hAnsi="Times New Roman" w:cs="Times New Roman"/>
                <w:color w:val="000000" w:themeColor="text1"/>
              </w:rPr>
              <w:t>Критерий Фишера</w:t>
            </w:r>
          </w:p>
        </w:tc>
        <w:tc>
          <w:tcPr>
            <w:tcW w:w="1442"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rPr>
            </w:pPr>
            <w:r w:rsidRPr="007D529F">
              <w:rPr>
                <w:rFonts w:ascii="Times New Roman" w:hAnsi="Times New Roman" w:cs="Times New Roman"/>
                <w:color w:val="000000" w:themeColor="text1"/>
              </w:rPr>
              <w:t>F = 1,472</w:t>
            </w:r>
          </w:p>
        </w:tc>
        <w:tc>
          <w:tcPr>
            <w:tcW w:w="2344"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rPr>
            </w:pPr>
            <w:r w:rsidRPr="007D529F">
              <w:rPr>
                <w:rFonts w:ascii="Times New Roman" w:hAnsi="Times New Roman" w:cs="Times New Roman"/>
                <w:color w:val="000000" w:themeColor="text1"/>
              </w:rPr>
              <w:t>Fa = 2,02</w:t>
            </w:r>
          </w:p>
        </w:tc>
        <w:tc>
          <w:tcPr>
            <w:tcW w:w="2988"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rPr>
            </w:pPr>
            <w:r w:rsidRPr="007D529F">
              <w:rPr>
                <w:rFonts w:ascii="Times New Roman" w:hAnsi="Times New Roman" w:cs="Times New Roman"/>
                <w:color w:val="000000" w:themeColor="text1"/>
              </w:rPr>
              <w:t>Ряд однороден</w:t>
            </w:r>
          </w:p>
        </w:tc>
      </w:tr>
      <w:tr w:rsidR="00FE4540" w:rsidRPr="007D529F" w:rsidTr="00AC32A8">
        <w:trPr>
          <w:trHeight w:val="391"/>
        </w:trPr>
        <w:tc>
          <w:tcPr>
            <w:tcW w:w="2813"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rPr>
            </w:pPr>
            <w:r w:rsidRPr="007D529F">
              <w:rPr>
                <w:rFonts w:ascii="Times New Roman" w:hAnsi="Times New Roman" w:cs="Times New Roman"/>
                <w:color w:val="000000" w:themeColor="text1"/>
              </w:rPr>
              <w:t>Критерий Вилкоксона</w:t>
            </w:r>
          </w:p>
        </w:tc>
        <w:tc>
          <w:tcPr>
            <w:tcW w:w="1442"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lang w:val="en-US"/>
              </w:rPr>
            </w:pPr>
            <w:r w:rsidRPr="007D529F">
              <w:rPr>
                <w:rFonts w:ascii="Times New Roman" w:hAnsi="Times New Roman" w:cs="Times New Roman"/>
                <w:color w:val="000000" w:themeColor="text1"/>
              </w:rPr>
              <w:t>U = 682</w:t>
            </w:r>
          </w:p>
        </w:tc>
        <w:tc>
          <w:tcPr>
            <w:tcW w:w="2344"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U1 = 518,045</w:t>
            </w:r>
          </w:p>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lang w:val="en-US"/>
              </w:rPr>
            </w:pPr>
            <w:r w:rsidRPr="007D529F">
              <w:rPr>
                <w:rFonts w:ascii="Times New Roman" w:hAnsi="Times New Roman" w:cs="Times New Roman"/>
                <w:color w:val="000000" w:themeColor="text1"/>
              </w:rPr>
              <w:t>U2 = 887,955</w:t>
            </w:r>
          </w:p>
        </w:tc>
        <w:tc>
          <w:tcPr>
            <w:tcW w:w="2988" w:type="dxa"/>
            <w:vAlign w:val="center"/>
          </w:tcPr>
          <w:p w:rsidR="00FE4540" w:rsidRPr="007D529F" w:rsidRDefault="00FE4540" w:rsidP="00AC32A8">
            <w:pPr>
              <w:pStyle w:val="11"/>
              <w:tabs>
                <w:tab w:val="left" w:pos="1418"/>
              </w:tabs>
              <w:spacing w:after="0" w:line="240" w:lineRule="auto"/>
              <w:ind w:left="0"/>
              <w:jc w:val="center"/>
              <w:rPr>
                <w:rFonts w:ascii="Times New Roman" w:hAnsi="Times New Roman" w:cs="Times New Roman"/>
                <w:color w:val="000000" w:themeColor="text1"/>
              </w:rPr>
            </w:pPr>
            <w:proofErr w:type="gramStart"/>
            <w:r w:rsidRPr="007D529F">
              <w:rPr>
                <w:rFonts w:ascii="Times New Roman" w:hAnsi="Times New Roman" w:cs="Times New Roman"/>
                <w:color w:val="000000" w:themeColor="text1"/>
              </w:rPr>
              <w:t>Ряд  однороден</w:t>
            </w:r>
            <w:proofErr w:type="gramEnd"/>
          </w:p>
        </w:tc>
      </w:tr>
      <w:tr w:rsidR="00FE4540" w:rsidRPr="00AC32A8" w:rsidTr="00AC32A8">
        <w:trPr>
          <w:trHeight w:val="240"/>
        </w:trPr>
        <w:tc>
          <w:tcPr>
            <w:tcW w:w="9587" w:type="dxa"/>
            <w:gridSpan w:val="4"/>
          </w:tcPr>
          <w:p w:rsidR="00FE4540" w:rsidRPr="007D529F" w:rsidRDefault="00FE4540" w:rsidP="00AC32A8">
            <w:pPr>
              <w:tabs>
                <w:tab w:val="left" w:pos="1418"/>
              </w:tabs>
              <w:ind w:firstLine="567"/>
              <w:jc w:val="center"/>
              <w:rPr>
                <w:color w:val="000000" w:themeColor="text1"/>
                <w:sz w:val="22"/>
                <w:szCs w:val="22"/>
                <w:lang w:val="ru-RU"/>
              </w:rPr>
            </w:pPr>
            <w:r w:rsidRPr="007D529F">
              <w:rPr>
                <w:color w:val="000000" w:themeColor="text1"/>
                <w:sz w:val="22"/>
                <w:szCs w:val="22"/>
                <w:lang w:val="ru-RU"/>
              </w:rPr>
              <w:t>р. Киши Алматы – выше устья р. Сарысай</w:t>
            </w:r>
          </w:p>
        </w:tc>
      </w:tr>
      <w:tr w:rsidR="00FE4540" w:rsidRPr="007D529F" w:rsidTr="00AC32A8">
        <w:trPr>
          <w:trHeight w:val="404"/>
        </w:trPr>
        <w:tc>
          <w:tcPr>
            <w:tcW w:w="2813"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Критерий Стьюдента</w:t>
            </w:r>
          </w:p>
        </w:tc>
        <w:tc>
          <w:tcPr>
            <w:tcW w:w="1442"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t = 1,566</w:t>
            </w:r>
          </w:p>
        </w:tc>
        <w:tc>
          <w:tcPr>
            <w:tcW w:w="2344"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ta = 2,054</w:t>
            </w:r>
          </w:p>
        </w:tc>
        <w:tc>
          <w:tcPr>
            <w:tcW w:w="2988"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Ряд однороден</w:t>
            </w:r>
          </w:p>
        </w:tc>
      </w:tr>
      <w:tr w:rsidR="00FE4540" w:rsidRPr="007D529F" w:rsidTr="00AC32A8">
        <w:trPr>
          <w:trHeight w:val="235"/>
        </w:trPr>
        <w:tc>
          <w:tcPr>
            <w:tcW w:w="2813"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Критерий Фишера</w:t>
            </w:r>
          </w:p>
        </w:tc>
        <w:tc>
          <w:tcPr>
            <w:tcW w:w="1442"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F = 2,538</w:t>
            </w:r>
          </w:p>
        </w:tc>
        <w:tc>
          <w:tcPr>
            <w:tcW w:w="2344"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Fa = 3,091</w:t>
            </w:r>
          </w:p>
        </w:tc>
        <w:tc>
          <w:tcPr>
            <w:tcW w:w="2988"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Ряд однороден</w:t>
            </w:r>
          </w:p>
        </w:tc>
      </w:tr>
      <w:tr w:rsidR="00FE4540" w:rsidRPr="007D529F" w:rsidTr="00AC32A8">
        <w:trPr>
          <w:trHeight w:val="391"/>
        </w:trPr>
        <w:tc>
          <w:tcPr>
            <w:tcW w:w="2813"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Критерий Вилкоксона</w:t>
            </w:r>
          </w:p>
        </w:tc>
        <w:tc>
          <w:tcPr>
            <w:tcW w:w="1442"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U = 196</w:t>
            </w:r>
          </w:p>
        </w:tc>
        <w:tc>
          <w:tcPr>
            <w:tcW w:w="2344"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U1 = 87,194</w:t>
            </w:r>
          </w:p>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U2 = 200,806</w:t>
            </w:r>
          </w:p>
        </w:tc>
        <w:tc>
          <w:tcPr>
            <w:tcW w:w="2988"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Ряд  однороден</w:t>
            </w:r>
          </w:p>
        </w:tc>
      </w:tr>
      <w:tr w:rsidR="00FE4540" w:rsidRPr="00AC32A8" w:rsidTr="00AC32A8">
        <w:trPr>
          <w:trHeight w:val="182"/>
        </w:trPr>
        <w:tc>
          <w:tcPr>
            <w:tcW w:w="9587" w:type="dxa"/>
            <w:gridSpan w:val="4"/>
          </w:tcPr>
          <w:p w:rsidR="00FE4540" w:rsidRPr="007D529F" w:rsidRDefault="00FE4540" w:rsidP="00AC32A8">
            <w:pPr>
              <w:tabs>
                <w:tab w:val="left" w:pos="1418"/>
              </w:tabs>
              <w:ind w:firstLine="567"/>
              <w:jc w:val="center"/>
              <w:rPr>
                <w:color w:val="000000" w:themeColor="text1"/>
                <w:sz w:val="22"/>
                <w:szCs w:val="22"/>
                <w:lang w:val="ru-RU"/>
              </w:rPr>
            </w:pPr>
            <w:r w:rsidRPr="007D529F">
              <w:rPr>
                <w:color w:val="000000" w:themeColor="text1"/>
                <w:sz w:val="22"/>
                <w:szCs w:val="22"/>
                <w:lang w:val="ru-RU"/>
              </w:rPr>
              <w:t>р. Казахкызы – д.о. Просвещенцев (устье)</w:t>
            </w:r>
          </w:p>
        </w:tc>
      </w:tr>
      <w:tr w:rsidR="00FE4540" w:rsidRPr="007D529F" w:rsidTr="00AC32A8">
        <w:trPr>
          <w:trHeight w:val="404"/>
        </w:trPr>
        <w:tc>
          <w:tcPr>
            <w:tcW w:w="2813"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Критерий Стьюдента</w:t>
            </w:r>
          </w:p>
        </w:tc>
        <w:tc>
          <w:tcPr>
            <w:tcW w:w="1442"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t = 0,015</w:t>
            </w:r>
          </w:p>
        </w:tc>
        <w:tc>
          <w:tcPr>
            <w:tcW w:w="2344"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ta = 1,998</w:t>
            </w:r>
          </w:p>
        </w:tc>
        <w:tc>
          <w:tcPr>
            <w:tcW w:w="2988"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Ряд однороден</w:t>
            </w:r>
          </w:p>
        </w:tc>
      </w:tr>
      <w:tr w:rsidR="00FE4540" w:rsidRPr="007D529F" w:rsidTr="00AC32A8">
        <w:trPr>
          <w:trHeight w:val="235"/>
        </w:trPr>
        <w:tc>
          <w:tcPr>
            <w:tcW w:w="2813"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Критерий Фишера</w:t>
            </w:r>
          </w:p>
        </w:tc>
        <w:tc>
          <w:tcPr>
            <w:tcW w:w="1442"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F = 1,246</w:t>
            </w:r>
          </w:p>
        </w:tc>
        <w:tc>
          <w:tcPr>
            <w:tcW w:w="2344"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Fa = 2,02</w:t>
            </w:r>
          </w:p>
        </w:tc>
        <w:tc>
          <w:tcPr>
            <w:tcW w:w="2988"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Ряд однороден</w:t>
            </w:r>
          </w:p>
        </w:tc>
      </w:tr>
      <w:tr w:rsidR="00FE4540" w:rsidRPr="007D529F" w:rsidTr="00AC32A8">
        <w:trPr>
          <w:trHeight w:val="391"/>
        </w:trPr>
        <w:tc>
          <w:tcPr>
            <w:tcW w:w="2813"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Критерий Вилкоксона</w:t>
            </w:r>
          </w:p>
        </w:tc>
        <w:tc>
          <w:tcPr>
            <w:tcW w:w="1442"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U = 685</w:t>
            </w:r>
          </w:p>
        </w:tc>
        <w:tc>
          <w:tcPr>
            <w:tcW w:w="2344"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U1 = 518,045</w:t>
            </w:r>
          </w:p>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U2 = 887,955</w:t>
            </w:r>
          </w:p>
        </w:tc>
        <w:tc>
          <w:tcPr>
            <w:tcW w:w="2988"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Ряд  однороден</w:t>
            </w:r>
          </w:p>
        </w:tc>
      </w:tr>
      <w:tr w:rsidR="00FE4540" w:rsidRPr="007D529F" w:rsidTr="00AC32A8">
        <w:trPr>
          <w:trHeight w:val="168"/>
        </w:trPr>
        <w:tc>
          <w:tcPr>
            <w:tcW w:w="9587" w:type="dxa"/>
            <w:gridSpan w:val="4"/>
          </w:tcPr>
          <w:p w:rsidR="00FE4540" w:rsidRPr="007D529F" w:rsidRDefault="00FE4540" w:rsidP="00AC32A8">
            <w:pPr>
              <w:tabs>
                <w:tab w:val="left" w:pos="1418"/>
              </w:tabs>
              <w:ind w:firstLine="567"/>
              <w:jc w:val="center"/>
              <w:rPr>
                <w:color w:val="000000" w:themeColor="text1"/>
                <w:sz w:val="22"/>
                <w:szCs w:val="22"/>
              </w:rPr>
            </w:pPr>
            <w:r w:rsidRPr="007D529F">
              <w:rPr>
                <w:color w:val="000000" w:themeColor="text1"/>
                <w:sz w:val="22"/>
                <w:szCs w:val="22"/>
              </w:rPr>
              <w:t>р. Кимасар - устье</w:t>
            </w:r>
          </w:p>
        </w:tc>
      </w:tr>
      <w:tr w:rsidR="00FE4540" w:rsidRPr="007D529F" w:rsidTr="00AC32A8">
        <w:trPr>
          <w:trHeight w:val="404"/>
        </w:trPr>
        <w:tc>
          <w:tcPr>
            <w:tcW w:w="2813"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Критерий Стьюдента</w:t>
            </w:r>
          </w:p>
        </w:tc>
        <w:tc>
          <w:tcPr>
            <w:tcW w:w="1442"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t = 0,024</w:t>
            </w:r>
          </w:p>
        </w:tc>
        <w:tc>
          <w:tcPr>
            <w:tcW w:w="2344"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ta = 1,998</w:t>
            </w:r>
          </w:p>
        </w:tc>
        <w:tc>
          <w:tcPr>
            <w:tcW w:w="2988"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Ряд однороден</w:t>
            </w:r>
          </w:p>
        </w:tc>
      </w:tr>
      <w:tr w:rsidR="00FE4540" w:rsidRPr="007D529F" w:rsidTr="00AC32A8">
        <w:trPr>
          <w:trHeight w:val="235"/>
        </w:trPr>
        <w:tc>
          <w:tcPr>
            <w:tcW w:w="2813"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Критерий Фишера</w:t>
            </w:r>
          </w:p>
        </w:tc>
        <w:tc>
          <w:tcPr>
            <w:tcW w:w="1442"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F = 1,09</w:t>
            </w:r>
          </w:p>
        </w:tc>
        <w:tc>
          <w:tcPr>
            <w:tcW w:w="2344"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Fa = 2,02</w:t>
            </w:r>
          </w:p>
        </w:tc>
        <w:tc>
          <w:tcPr>
            <w:tcW w:w="2988"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Ряд однороден</w:t>
            </w:r>
          </w:p>
        </w:tc>
      </w:tr>
      <w:tr w:rsidR="00FE4540" w:rsidRPr="007D529F" w:rsidTr="00AC32A8">
        <w:trPr>
          <w:trHeight w:val="391"/>
        </w:trPr>
        <w:tc>
          <w:tcPr>
            <w:tcW w:w="2813"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Критерий Вилкоксона</w:t>
            </w:r>
          </w:p>
        </w:tc>
        <w:tc>
          <w:tcPr>
            <w:tcW w:w="1442"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U = 693</w:t>
            </w:r>
          </w:p>
        </w:tc>
        <w:tc>
          <w:tcPr>
            <w:tcW w:w="2344"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U1 = 518,045</w:t>
            </w:r>
          </w:p>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U2 = 887,955</w:t>
            </w:r>
          </w:p>
        </w:tc>
        <w:tc>
          <w:tcPr>
            <w:tcW w:w="2988"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Ряд  однороден</w:t>
            </w:r>
          </w:p>
        </w:tc>
      </w:tr>
      <w:tr w:rsidR="00FE4540" w:rsidRPr="00AC32A8" w:rsidTr="00AC32A8">
        <w:trPr>
          <w:trHeight w:val="303"/>
        </w:trPr>
        <w:tc>
          <w:tcPr>
            <w:tcW w:w="9587" w:type="dxa"/>
            <w:gridSpan w:val="4"/>
          </w:tcPr>
          <w:p w:rsidR="00FE4540" w:rsidRPr="007D529F" w:rsidRDefault="00FE4540" w:rsidP="00AC32A8">
            <w:pPr>
              <w:tabs>
                <w:tab w:val="left" w:pos="1418"/>
              </w:tabs>
              <w:ind w:firstLine="567"/>
              <w:jc w:val="center"/>
              <w:rPr>
                <w:color w:val="000000" w:themeColor="text1"/>
                <w:sz w:val="22"/>
                <w:szCs w:val="22"/>
                <w:lang w:val="ru-RU"/>
              </w:rPr>
            </w:pPr>
            <w:r w:rsidRPr="007D529F">
              <w:rPr>
                <w:color w:val="000000" w:themeColor="text1"/>
                <w:sz w:val="22"/>
                <w:szCs w:val="22"/>
                <w:lang w:val="ru-RU"/>
              </w:rPr>
              <w:t>Руч. Куйгенсай – турбаза Горельник (устье)</w:t>
            </w:r>
          </w:p>
        </w:tc>
      </w:tr>
      <w:tr w:rsidR="00FE4540" w:rsidRPr="007D529F" w:rsidTr="00AC32A8">
        <w:trPr>
          <w:trHeight w:val="404"/>
        </w:trPr>
        <w:tc>
          <w:tcPr>
            <w:tcW w:w="2813"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Критерий Стьюдента</w:t>
            </w:r>
          </w:p>
        </w:tc>
        <w:tc>
          <w:tcPr>
            <w:tcW w:w="1442"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t = 1,492</w:t>
            </w:r>
          </w:p>
        </w:tc>
        <w:tc>
          <w:tcPr>
            <w:tcW w:w="2344"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ta = 1,998</w:t>
            </w:r>
          </w:p>
        </w:tc>
        <w:tc>
          <w:tcPr>
            <w:tcW w:w="2988"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Ряд однороден</w:t>
            </w:r>
          </w:p>
        </w:tc>
      </w:tr>
      <w:tr w:rsidR="00FE4540" w:rsidRPr="007D529F" w:rsidTr="00AC32A8">
        <w:trPr>
          <w:trHeight w:val="235"/>
        </w:trPr>
        <w:tc>
          <w:tcPr>
            <w:tcW w:w="2813"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Критерий Фишера</w:t>
            </w:r>
          </w:p>
        </w:tc>
        <w:tc>
          <w:tcPr>
            <w:tcW w:w="1442"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F = 1,606</w:t>
            </w:r>
          </w:p>
        </w:tc>
        <w:tc>
          <w:tcPr>
            <w:tcW w:w="2344"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Fa = 2,02</w:t>
            </w:r>
          </w:p>
        </w:tc>
        <w:tc>
          <w:tcPr>
            <w:tcW w:w="2988"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Ряд однороден</w:t>
            </w:r>
          </w:p>
        </w:tc>
      </w:tr>
      <w:tr w:rsidR="00FE4540" w:rsidRPr="007D529F" w:rsidTr="00AC32A8">
        <w:trPr>
          <w:trHeight w:val="391"/>
        </w:trPr>
        <w:tc>
          <w:tcPr>
            <w:tcW w:w="2813"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Критерий Вилкоксона</w:t>
            </w:r>
          </w:p>
        </w:tc>
        <w:tc>
          <w:tcPr>
            <w:tcW w:w="1442"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U = 831</w:t>
            </w:r>
          </w:p>
        </w:tc>
        <w:tc>
          <w:tcPr>
            <w:tcW w:w="2344"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U1 = 518,045</w:t>
            </w:r>
          </w:p>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U2 = 887,955</w:t>
            </w:r>
          </w:p>
        </w:tc>
        <w:tc>
          <w:tcPr>
            <w:tcW w:w="2988"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Ряд  однороден</w:t>
            </w:r>
          </w:p>
        </w:tc>
      </w:tr>
      <w:tr w:rsidR="00FE4540" w:rsidRPr="00AC32A8" w:rsidTr="00AC32A8">
        <w:trPr>
          <w:trHeight w:val="232"/>
        </w:trPr>
        <w:tc>
          <w:tcPr>
            <w:tcW w:w="9587" w:type="dxa"/>
            <w:gridSpan w:val="4"/>
          </w:tcPr>
          <w:p w:rsidR="00FE4540" w:rsidRPr="007D529F" w:rsidRDefault="00FE4540" w:rsidP="00AC32A8">
            <w:pPr>
              <w:tabs>
                <w:tab w:val="left" w:pos="1418"/>
              </w:tabs>
              <w:ind w:firstLine="567"/>
              <w:jc w:val="center"/>
              <w:rPr>
                <w:color w:val="000000" w:themeColor="text1"/>
                <w:sz w:val="22"/>
                <w:szCs w:val="22"/>
                <w:lang w:val="ru-RU"/>
              </w:rPr>
            </w:pPr>
            <w:r w:rsidRPr="007D529F">
              <w:rPr>
                <w:color w:val="000000" w:themeColor="text1"/>
                <w:sz w:val="22"/>
                <w:szCs w:val="22"/>
                <w:lang w:val="ru-RU"/>
              </w:rPr>
              <w:t>р. Киши Алматы – ниже устья р. Сарысай</w:t>
            </w:r>
          </w:p>
        </w:tc>
      </w:tr>
      <w:tr w:rsidR="00FE4540" w:rsidRPr="007D529F" w:rsidTr="00AC32A8">
        <w:trPr>
          <w:trHeight w:val="404"/>
        </w:trPr>
        <w:tc>
          <w:tcPr>
            <w:tcW w:w="2813"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Критерий Стьюдента</w:t>
            </w:r>
          </w:p>
        </w:tc>
        <w:tc>
          <w:tcPr>
            <w:tcW w:w="1442"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t = 3,042</w:t>
            </w:r>
          </w:p>
        </w:tc>
        <w:tc>
          <w:tcPr>
            <w:tcW w:w="2344"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ta = 1,998</w:t>
            </w:r>
          </w:p>
        </w:tc>
        <w:tc>
          <w:tcPr>
            <w:tcW w:w="2988"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Ряд не однороден</w:t>
            </w:r>
          </w:p>
        </w:tc>
      </w:tr>
      <w:tr w:rsidR="00FE4540" w:rsidRPr="007D529F" w:rsidTr="00AC32A8">
        <w:trPr>
          <w:trHeight w:val="235"/>
        </w:trPr>
        <w:tc>
          <w:tcPr>
            <w:tcW w:w="2813"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Критерий Фишера</w:t>
            </w:r>
          </w:p>
        </w:tc>
        <w:tc>
          <w:tcPr>
            <w:tcW w:w="1442"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F = 2,264</w:t>
            </w:r>
          </w:p>
        </w:tc>
        <w:tc>
          <w:tcPr>
            <w:tcW w:w="2344"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Fa = 2,02</w:t>
            </w:r>
          </w:p>
        </w:tc>
        <w:tc>
          <w:tcPr>
            <w:tcW w:w="2988"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Ряд не однороден</w:t>
            </w:r>
          </w:p>
        </w:tc>
      </w:tr>
    </w:tbl>
    <w:p w:rsidR="00FE4540" w:rsidRPr="007D529F" w:rsidRDefault="00FE4540" w:rsidP="00FE4540">
      <w:pPr>
        <w:rPr>
          <w:color w:val="000000" w:themeColor="text1"/>
        </w:rPr>
      </w:pPr>
    </w:p>
    <w:p w:rsidR="00FE4540" w:rsidRPr="007D529F" w:rsidRDefault="00FE4540" w:rsidP="00FE4540">
      <w:pPr>
        <w:rPr>
          <w:color w:val="000000" w:themeColor="text1"/>
        </w:rPr>
      </w:pPr>
    </w:p>
    <w:p w:rsidR="00FE4540" w:rsidRDefault="00FE4540" w:rsidP="00FE4540">
      <w:pPr>
        <w:rPr>
          <w:color w:val="000000" w:themeColor="text1"/>
          <w:lang w:val="ru-RU"/>
        </w:rPr>
      </w:pPr>
      <w:r w:rsidRPr="007D529F">
        <w:rPr>
          <w:color w:val="000000" w:themeColor="text1"/>
          <w:lang w:val="ru-RU"/>
        </w:rPr>
        <w:lastRenderedPageBreak/>
        <w:t xml:space="preserve">Продолжение таблицы </w:t>
      </w:r>
      <w:r>
        <w:rPr>
          <w:color w:val="000000" w:themeColor="text1"/>
          <w:lang w:val="ru-RU"/>
        </w:rPr>
        <w:t>Е</w:t>
      </w:r>
      <w:r w:rsidRPr="007D529F">
        <w:rPr>
          <w:color w:val="000000" w:themeColor="text1"/>
          <w:lang w:val="ru-RU"/>
        </w:rPr>
        <w:t>.1</w:t>
      </w:r>
    </w:p>
    <w:p w:rsidR="008A3E1B" w:rsidRPr="007D529F" w:rsidRDefault="008A3E1B" w:rsidP="00FE4540">
      <w:pPr>
        <w:rPr>
          <w:color w:val="000000" w:themeColor="text1"/>
          <w:lang w:val="ru-RU"/>
        </w:rPr>
      </w:pPr>
    </w:p>
    <w:tbl>
      <w:tblPr>
        <w:tblW w:w="9587"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13"/>
        <w:gridCol w:w="1442"/>
        <w:gridCol w:w="2344"/>
        <w:gridCol w:w="2988"/>
      </w:tblGrid>
      <w:tr w:rsidR="00FE4540" w:rsidRPr="007D529F" w:rsidTr="00AC32A8">
        <w:trPr>
          <w:trHeight w:val="391"/>
        </w:trPr>
        <w:tc>
          <w:tcPr>
            <w:tcW w:w="2813" w:type="dxa"/>
            <w:tcBorders>
              <w:top w:val="single" w:sz="4" w:space="0" w:color="auto"/>
              <w:left w:val="single" w:sz="4" w:space="0" w:color="auto"/>
              <w:bottom w:val="single" w:sz="4" w:space="0" w:color="auto"/>
              <w:right w:val="single" w:sz="4" w:space="0" w:color="auto"/>
            </w:tcBorders>
            <w:vAlign w:val="center"/>
          </w:tcPr>
          <w:p w:rsidR="00FE4540" w:rsidRPr="007D529F" w:rsidRDefault="00FE4540" w:rsidP="00AC32A8">
            <w:pPr>
              <w:jc w:val="center"/>
              <w:rPr>
                <w:color w:val="000000" w:themeColor="text1"/>
                <w:sz w:val="22"/>
                <w:szCs w:val="22"/>
              </w:rPr>
            </w:pPr>
            <w:r w:rsidRPr="007D529F">
              <w:rPr>
                <w:color w:val="000000" w:themeColor="text1"/>
                <w:sz w:val="22"/>
                <w:szCs w:val="22"/>
              </w:rPr>
              <w:t>1</w:t>
            </w:r>
          </w:p>
        </w:tc>
        <w:tc>
          <w:tcPr>
            <w:tcW w:w="1442" w:type="dxa"/>
            <w:tcBorders>
              <w:top w:val="single" w:sz="4" w:space="0" w:color="auto"/>
              <w:left w:val="single" w:sz="4" w:space="0" w:color="auto"/>
              <w:bottom w:val="single" w:sz="4" w:space="0" w:color="auto"/>
              <w:right w:val="single" w:sz="4" w:space="0" w:color="auto"/>
            </w:tcBorders>
            <w:vAlign w:val="center"/>
          </w:tcPr>
          <w:p w:rsidR="00FE4540" w:rsidRPr="007D529F" w:rsidRDefault="00FE4540" w:rsidP="00AC32A8">
            <w:pPr>
              <w:jc w:val="center"/>
              <w:rPr>
                <w:color w:val="000000" w:themeColor="text1"/>
                <w:sz w:val="22"/>
                <w:szCs w:val="22"/>
              </w:rPr>
            </w:pPr>
            <w:r w:rsidRPr="007D529F">
              <w:rPr>
                <w:color w:val="000000" w:themeColor="text1"/>
                <w:sz w:val="22"/>
                <w:szCs w:val="22"/>
              </w:rPr>
              <w:t>2</w:t>
            </w:r>
          </w:p>
        </w:tc>
        <w:tc>
          <w:tcPr>
            <w:tcW w:w="2344" w:type="dxa"/>
            <w:tcBorders>
              <w:top w:val="single" w:sz="4" w:space="0" w:color="auto"/>
              <w:left w:val="single" w:sz="4" w:space="0" w:color="auto"/>
              <w:bottom w:val="single" w:sz="4" w:space="0" w:color="auto"/>
              <w:right w:val="single" w:sz="4" w:space="0" w:color="auto"/>
            </w:tcBorders>
            <w:vAlign w:val="center"/>
          </w:tcPr>
          <w:p w:rsidR="00FE4540" w:rsidRPr="007D529F" w:rsidRDefault="00FE4540" w:rsidP="00AC32A8">
            <w:pPr>
              <w:jc w:val="center"/>
              <w:rPr>
                <w:color w:val="000000" w:themeColor="text1"/>
                <w:sz w:val="22"/>
                <w:szCs w:val="22"/>
              </w:rPr>
            </w:pPr>
            <w:r w:rsidRPr="007D529F">
              <w:rPr>
                <w:color w:val="000000" w:themeColor="text1"/>
                <w:sz w:val="22"/>
                <w:szCs w:val="22"/>
              </w:rPr>
              <w:t>3</w:t>
            </w:r>
          </w:p>
        </w:tc>
        <w:tc>
          <w:tcPr>
            <w:tcW w:w="2988" w:type="dxa"/>
            <w:tcBorders>
              <w:top w:val="single" w:sz="4" w:space="0" w:color="auto"/>
              <w:left w:val="single" w:sz="4" w:space="0" w:color="auto"/>
              <w:bottom w:val="single" w:sz="4" w:space="0" w:color="auto"/>
              <w:right w:val="single" w:sz="4" w:space="0" w:color="auto"/>
            </w:tcBorders>
            <w:vAlign w:val="center"/>
          </w:tcPr>
          <w:p w:rsidR="00FE4540" w:rsidRPr="007D529F" w:rsidRDefault="00FE4540" w:rsidP="00AC32A8">
            <w:pPr>
              <w:jc w:val="center"/>
              <w:rPr>
                <w:color w:val="000000" w:themeColor="text1"/>
                <w:sz w:val="22"/>
                <w:szCs w:val="22"/>
              </w:rPr>
            </w:pPr>
            <w:r w:rsidRPr="007D529F">
              <w:rPr>
                <w:color w:val="000000" w:themeColor="text1"/>
                <w:sz w:val="22"/>
                <w:szCs w:val="22"/>
              </w:rPr>
              <w:t>4</w:t>
            </w:r>
          </w:p>
        </w:tc>
      </w:tr>
      <w:tr w:rsidR="00FE4540" w:rsidRPr="007D529F" w:rsidTr="00AC32A8">
        <w:trPr>
          <w:trHeight w:val="391"/>
        </w:trPr>
        <w:tc>
          <w:tcPr>
            <w:tcW w:w="2813"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Критерий Вилкоксона</w:t>
            </w:r>
          </w:p>
        </w:tc>
        <w:tc>
          <w:tcPr>
            <w:tcW w:w="1442"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U = 976</w:t>
            </w:r>
          </w:p>
        </w:tc>
        <w:tc>
          <w:tcPr>
            <w:tcW w:w="2344"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U1 = 518,045</w:t>
            </w:r>
          </w:p>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U2 = 887,955</w:t>
            </w:r>
          </w:p>
        </w:tc>
        <w:tc>
          <w:tcPr>
            <w:tcW w:w="2988"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Ряд  не однороден</w:t>
            </w:r>
          </w:p>
        </w:tc>
      </w:tr>
      <w:tr w:rsidR="00FE4540" w:rsidRPr="00AC32A8" w:rsidTr="00AC32A8">
        <w:trPr>
          <w:trHeight w:val="201"/>
        </w:trPr>
        <w:tc>
          <w:tcPr>
            <w:tcW w:w="9587" w:type="dxa"/>
            <w:gridSpan w:val="4"/>
          </w:tcPr>
          <w:p w:rsidR="00FE4540" w:rsidRPr="007D529F" w:rsidRDefault="00FE4540" w:rsidP="00AC32A8">
            <w:pPr>
              <w:tabs>
                <w:tab w:val="left" w:pos="1418"/>
              </w:tabs>
              <w:ind w:firstLine="567"/>
              <w:jc w:val="center"/>
              <w:rPr>
                <w:color w:val="000000" w:themeColor="text1"/>
                <w:sz w:val="22"/>
                <w:szCs w:val="22"/>
                <w:lang w:val="ru-RU"/>
              </w:rPr>
            </w:pPr>
            <w:r w:rsidRPr="007D529F">
              <w:rPr>
                <w:color w:val="000000" w:themeColor="text1"/>
                <w:sz w:val="22"/>
                <w:szCs w:val="22"/>
                <w:lang w:val="ru-RU"/>
              </w:rPr>
              <w:t>р. Ерменсай (Ремизовка) –с. Ремизовка</w:t>
            </w:r>
          </w:p>
        </w:tc>
      </w:tr>
      <w:tr w:rsidR="00FE4540" w:rsidRPr="007D529F" w:rsidTr="00AC32A8">
        <w:trPr>
          <w:trHeight w:val="404"/>
        </w:trPr>
        <w:tc>
          <w:tcPr>
            <w:tcW w:w="2813" w:type="dxa"/>
            <w:tcBorders>
              <w:top w:val="nil"/>
            </w:tcBorders>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Критерий Стьюдента</w:t>
            </w:r>
          </w:p>
        </w:tc>
        <w:tc>
          <w:tcPr>
            <w:tcW w:w="1442" w:type="dxa"/>
            <w:tcBorders>
              <w:top w:val="nil"/>
            </w:tcBorders>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t = 0,471</w:t>
            </w:r>
          </w:p>
        </w:tc>
        <w:tc>
          <w:tcPr>
            <w:tcW w:w="2344" w:type="dxa"/>
            <w:tcBorders>
              <w:top w:val="nil"/>
            </w:tcBorders>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ta = 1,998</w:t>
            </w:r>
          </w:p>
        </w:tc>
        <w:tc>
          <w:tcPr>
            <w:tcW w:w="2988" w:type="dxa"/>
            <w:tcBorders>
              <w:top w:val="nil"/>
            </w:tcBorders>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Ряд однороден</w:t>
            </w:r>
          </w:p>
        </w:tc>
      </w:tr>
      <w:tr w:rsidR="00FE4540" w:rsidRPr="007D529F" w:rsidTr="00AC32A8">
        <w:trPr>
          <w:trHeight w:val="235"/>
        </w:trPr>
        <w:tc>
          <w:tcPr>
            <w:tcW w:w="2813"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Критерий Фишера</w:t>
            </w:r>
          </w:p>
        </w:tc>
        <w:tc>
          <w:tcPr>
            <w:tcW w:w="1442"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F = 1,689</w:t>
            </w:r>
          </w:p>
        </w:tc>
        <w:tc>
          <w:tcPr>
            <w:tcW w:w="2344"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Fa = 2,02</w:t>
            </w:r>
          </w:p>
        </w:tc>
        <w:tc>
          <w:tcPr>
            <w:tcW w:w="2988"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Ряд однороден</w:t>
            </w:r>
          </w:p>
        </w:tc>
      </w:tr>
      <w:tr w:rsidR="00FE4540" w:rsidRPr="007D529F" w:rsidTr="00AC32A8">
        <w:trPr>
          <w:trHeight w:val="134"/>
        </w:trPr>
        <w:tc>
          <w:tcPr>
            <w:tcW w:w="2813" w:type="dxa"/>
            <w:vAlign w:val="center"/>
          </w:tcPr>
          <w:p w:rsidR="00FE4540" w:rsidRPr="007D529F" w:rsidRDefault="00FE4540" w:rsidP="00AC32A8">
            <w:pPr>
              <w:tabs>
                <w:tab w:val="left" w:pos="1418"/>
              </w:tabs>
              <w:rPr>
                <w:color w:val="000000" w:themeColor="text1"/>
                <w:sz w:val="22"/>
                <w:szCs w:val="22"/>
              </w:rPr>
            </w:pPr>
            <w:r w:rsidRPr="007D529F">
              <w:rPr>
                <w:color w:val="000000" w:themeColor="text1"/>
                <w:sz w:val="22"/>
                <w:szCs w:val="22"/>
              </w:rPr>
              <w:t>Критерий Вилкоксона</w:t>
            </w:r>
          </w:p>
        </w:tc>
        <w:tc>
          <w:tcPr>
            <w:tcW w:w="1442"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U = 739</w:t>
            </w:r>
          </w:p>
        </w:tc>
        <w:tc>
          <w:tcPr>
            <w:tcW w:w="2344"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U1 = 518,045</w:t>
            </w:r>
          </w:p>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U2 = 887,955</w:t>
            </w:r>
          </w:p>
        </w:tc>
        <w:tc>
          <w:tcPr>
            <w:tcW w:w="2988"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Ряд  однороден</w:t>
            </w:r>
          </w:p>
        </w:tc>
      </w:tr>
      <w:tr w:rsidR="00FE4540" w:rsidRPr="007D529F" w:rsidTr="00AC32A8">
        <w:trPr>
          <w:trHeight w:val="158"/>
        </w:trPr>
        <w:tc>
          <w:tcPr>
            <w:tcW w:w="9587" w:type="dxa"/>
            <w:gridSpan w:val="4"/>
          </w:tcPr>
          <w:p w:rsidR="00FE4540" w:rsidRPr="007D529F" w:rsidRDefault="00FE4540" w:rsidP="00AC32A8">
            <w:pPr>
              <w:tabs>
                <w:tab w:val="left" w:pos="1418"/>
              </w:tabs>
              <w:ind w:firstLine="567"/>
              <w:jc w:val="center"/>
              <w:rPr>
                <w:color w:val="000000" w:themeColor="text1"/>
                <w:sz w:val="22"/>
                <w:szCs w:val="22"/>
              </w:rPr>
            </w:pPr>
            <w:r w:rsidRPr="007D529F">
              <w:rPr>
                <w:color w:val="000000" w:themeColor="text1"/>
                <w:sz w:val="22"/>
                <w:szCs w:val="22"/>
              </w:rPr>
              <w:t>р. Сарысай - устье</w:t>
            </w:r>
          </w:p>
        </w:tc>
      </w:tr>
      <w:tr w:rsidR="00FE4540" w:rsidRPr="007D529F" w:rsidTr="00AC32A8">
        <w:trPr>
          <w:trHeight w:val="404"/>
        </w:trPr>
        <w:tc>
          <w:tcPr>
            <w:tcW w:w="2813"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Критерий Стьюдента</w:t>
            </w:r>
          </w:p>
        </w:tc>
        <w:tc>
          <w:tcPr>
            <w:tcW w:w="1442"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t = 0,104</w:t>
            </w:r>
          </w:p>
        </w:tc>
        <w:tc>
          <w:tcPr>
            <w:tcW w:w="2344"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ta = 1,998</w:t>
            </w:r>
          </w:p>
        </w:tc>
        <w:tc>
          <w:tcPr>
            <w:tcW w:w="2988"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Ряд однороден</w:t>
            </w:r>
          </w:p>
        </w:tc>
      </w:tr>
      <w:tr w:rsidR="00FE4540" w:rsidRPr="007D529F" w:rsidTr="00AC32A8">
        <w:trPr>
          <w:trHeight w:val="235"/>
        </w:trPr>
        <w:tc>
          <w:tcPr>
            <w:tcW w:w="2813"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Критерий Фишера</w:t>
            </w:r>
          </w:p>
        </w:tc>
        <w:tc>
          <w:tcPr>
            <w:tcW w:w="1442"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F = 1,015</w:t>
            </w:r>
          </w:p>
        </w:tc>
        <w:tc>
          <w:tcPr>
            <w:tcW w:w="2344"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Fa = 2,02</w:t>
            </w:r>
          </w:p>
        </w:tc>
        <w:tc>
          <w:tcPr>
            <w:tcW w:w="2988"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Ряд однороден</w:t>
            </w:r>
          </w:p>
        </w:tc>
      </w:tr>
      <w:tr w:rsidR="00FE4540" w:rsidRPr="007D529F" w:rsidTr="00AC32A8">
        <w:trPr>
          <w:trHeight w:val="391"/>
        </w:trPr>
        <w:tc>
          <w:tcPr>
            <w:tcW w:w="2813"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Критерий Вилкоксона</w:t>
            </w:r>
          </w:p>
        </w:tc>
        <w:tc>
          <w:tcPr>
            <w:tcW w:w="1442"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U = 704</w:t>
            </w:r>
          </w:p>
        </w:tc>
        <w:tc>
          <w:tcPr>
            <w:tcW w:w="2344"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U1 = 518,045</w:t>
            </w:r>
          </w:p>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U2 = 887,955</w:t>
            </w:r>
          </w:p>
        </w:tc>
        <w:tc>
          <w:tcPr>
            <w:tcW w:w="2988"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Ряд  однороден</w:t>
            </w:r>
          </w:p>
        </w:tc>
      </w:tr>
      <w:tr w:rsidR="00FE4540" w:rsidRPr="00AC32A8" w:rsidTr="00AC32A8">
        <w:trPr>
          <w:trHeight w:val="308"/>
        </w:trPr>
        <w:tc>
          <w:tcPr>
            <w:tcW w:w="9587" w:type="dxa"/>
            <w:gridSpan w:val="4"/>
          </w:tcPr>
          <w:p w:rsidR="00FE4540" w:rsidRPr="007D529F" w:rsidRDefault="00FE4540" w:rsidP="00AC32A8">
            <w:pPr>
              <w:tabs>
                <w:tab w:val="left" w:pos="1418"/>
              </w:tabs>
              <w:ind w:firstLine="567"/>
              <w:jc w:val="center"/>
              <w:rPr>
                <w:color w:val="000000" w:themeColor="text1"/>
                <w:sz w:val="22"/>
                <w:szCs w:val="22"/>
                <w:lang w:val="ru-RU"/>
              </w:rPr>
            </w:pPr>
            <w:r w:rsidRPr="007D529F">
              <w:rPr>
                <w:color w:val="000000" w:themeColor="text1"/>
                <w:sz w:val="22"/>
                <w:szCs w:val="22"/>
                <w:lang w:val="ru-RU"/>
              </w:rPr>
              <w:t>р. Терисбулак – сан. Каменское плато</w:t>
            </w:r>
          </w:p>
        </w:tc>
      </w:tr>
      <w:tr w:rsidR="00FE4540" w:rsidRPr="007D529F" w:rsidTr="00AC32A8">
        <w:trPr>
          <w:trHeight w:val="404"/>
        </w:trPr>
        <w:tc>
          <w:tcPr>
            <w:tcW w:w="2813"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Критерий Стьюдента</w:t>
            </w:r>
          </w:p>
        </w:tc>
        <w:tc>
          <w:tcPr>
            <w:tcW w:w="1442"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t = 1,328</w:t>
            </w:r>
          </w:p>
        </w:tc>
        <w:tc>
          <w:tcPr>
            <w:tcW w:w="2344"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ta = 1,998</w:t>
            </w:r>
          </w:p>
        </w:tc>
        <w:tc>
          <w:tcPr>
            <w:tcW w:w="2988"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Ряд однороден</w:t>
            </w:r>
          </w:p>
        </w:tc>
      </w:tr>
      <w:tr w:rsidR="00FE4540" w:rsidRPr="007D529F" w:rsidTr="00AC32A8">
        <w:trPr>
          <w:trHeight w:val="235"/>
        </w:trPr>
        <w:tc>
          <w:tcPr>
            <w:tcW w:w="2813"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Критерий Фишера</w:t>
            </w:r>
          </w:p>
        </w:tc>
        <w:tc>
          <w:tcPr>
            <w:tcW w:w="1442"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F = 1,515</w:t>
            </w:r>
          </w:p>
        </w:tc>
        <w:tc>
          <w:tcPr>
            <w:tcW w:w="2344"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Fa = 2,02</w:t>
            </w:r>
          </w:p>
        </w:tc>
        <w:tc>
          <w:tcPr>
            <w:tcW w:w="2988"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Ряд однороден</w:t>
            </w:r>
          </w:p>
        </w:tc>
      </w:tr>
      <w:tr w:rsidR="00FE4540" w:rsidRPr="007D529F" w:rsidTr="00AC32A8">
        <w:trPr>
          <w:trHeight w:val="391"/>
        </w:trPr>
        <w:tc>
          <w:tcPr>
            <w:tcW w:w="2813"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Критерий Вилкоксона</w:t>
            </w:r>
          </w:p>
        </w:tc>
        <w:tc>
          <w:tcPr>
            <w:tcW w:w="1442"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U = 796</w:t>
            </w:r>
          </w:p>
        </w:tc>
        <w:tc>
          <w:tcPr>
            <w:tcW w:w="2344"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U1 = 518,045</w:t>
            </w:r>
          </w:p>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U2 = 887,955</w:t>
            </w:r>
          </w:p>
        </w:tc>
        <w:tc>
          <w:tcPr>
            <w:tcW w:w="2988"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Ряд  однороден</w:t>
            </w:r>
          </w:p>
        </w:tc>
      </w:tr>
      <w:tr w:rsidR="00FE4540" w:rsidRPr="007D529F" w:rsidTr="00AC32A8">
        <w:trPr>
          <w:trHeight w:val="221"/>
        </w:trPr>
        <w:tc>
          <w:tcPr>
            <w:tcW w:w="9587" w:type="dxa"/>
            <w:gridSpan w:val="4"/>
          </w:tcPr>
          <w:p w:rsidR="00FE4540" w:rsidRPr="007D529F" w:rsidRDefault="00FE4540" w:rsidP="00AC32A8">
            <w:pPr>
              <w:tabs>
                <w:tab w:val="left" w:pos="1418"/>
              </w:tabs>
              <w:ind w:firstLine="567"/>
              <w:jc w:val="center"/>
              <w:rPr>
                <w:color w:val="000000" w:themeColor="text1"/>
                <w:sz w:val="22"/>
                <w:szCs w:val="22"/>
              </w:rPr>
            </w:pPr>
            <w:r w:rsidRPr="007D529F">
              <w:rPr>
                <w:color w:val="000000" w:themeColor="text1"/>
                <w:sz w:val="22"/>
                <w:szCs w:val="22"/>
                <w:lang w:val="ru-RU"/>
              </w:rPr>
              <w:t xml:space="preserve">р. Тиксай - г. Алматы, клх. </w:t>
            </w:r>
            <w:r w:rsidRPr="007D529F">
              <w:rPr>
                <w:color w:val="000000" w:themeColor="text1"/>
                <w:sz w:val="22"/>
                <w:szCs w:val="22"/>
              </w:rPr>
              <w:t>Луч Востока</w:t>
            </w:r>
          </w:p>
        </w:tc>
      </w:tr>
      <w:tr w:rsidR="00FE4540" w:rsidRPr="007D529F" w:rsidTr="00AC32A8">
        <w:trPr>
          <w:trHeight w:val="404"/>
        </w:trPr>
        <w:tc>
          <w:tcPr>
            <w:tcW w:w="2813"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Критерий Стьюдента</w:t>
            </w:r>
          </w:p>
        </w:tc>
        <w:tc>
          <w:tcPr>
            <w:tcW w:w="1442"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t = 1,008</w:t>
            </w:r>
          </w:p>
        </w:tc>
        <w:tc>
          <w:tcPr>
            <w:tcW w:w="2344"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ta = 1,998</w:t>
            </w:r>
          </w:p>
        </w:tc>
        <w:tc>
          <w:tcPr>
            <w:tcW w:w="2988"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Ряд однороден</w:t>
            </w:r>
          </w:p>
        </w:tc>
      </w:tr>
      <w:tr w:rsidR="00FE4540" w:rsidRPr="007D529F" w:rsidTr="00AC32A8">
        <w:trPr>
          <w:trHeight w:val="235"/>
        </w:trPr>
        <w:tc>
          <w:tcPr>
            <w:tcW w:w="2813"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Критерий Фишера</w:t>
            </w:r>
          </w:p>
        </w:tc>
        <w:tc>
          <w:tcPr>
            <w:tcW w:w="1442"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F = 1,788</w:t>
            </w:r>
          </w:p>
        </w:tc>
        <w:tc>
          <w:tcPr>
            <w:tcW w:w="2344"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Fa = 2,02</w:t>
            </w:r>
          </w:p>
        </w:tc>
        <w:tc>
          <w:tcPr>
            <w:tcW w:w="2988"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Ряд однороден</w:t>
            </w:r>
          </w:p>
        </w:tc>
      </w:tr>
      <w:tr w:rsidR="00FE4540" w:rsidRPr="007D529F" w:rsidTr="00AC32A8">
        <w:trPr>
          <w:trHeight w:val="391"/>
        </w:trPr>
        <w:tc>
          <w:tcPr>
            <w:tcW w:w="2813"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Критерий Вилкоксона</w:t>
            </w:r>
          </w:p>
        </w:tc>
        <w:tc>
          <w:tcPr>
            <w:tcW w:w="1442"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U = 824</w:t>
            </w:r>
          </w:p>
        </w:tc>
        <w:tc>
          <w:tcPr>
            <w:tcW w:w="2344"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U1 = 518,045</w:t>
            </w:r>
          </w:p>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U2 = 887,955</w:t>
            </w:r>
          </w:p>
        </w:tc>
        <w:tc>
          <w:tcPr>
            <w:tcW w:w="2988" w:type="dxa"/>
            <w:vAlign w:val="center"/>
          </w:tcPr>
          <w:p w:rsidR="00FE4540" w:rsidRPr="007D529F" w:rsidRDefault="00FE4540" w:rsidP="00AC32A8">
            <w:pPr>
              <w:tabs>
                <w:tab w:val="left" w:pos="1418"/>
              </w:tabs>
              <w:jc w:val="center"/>
              <w:rPr>
                <w:color w:val="000000" w:themeColor="text1"/>
                <w:sz w:val="22"/>
                <w:szCs w:val="22"/>
              </w:rPr>
            </w:pPr>
            <w:r w:rsidRPr="007D529F">
              <w:rPr>
                <w:color w:val="000000" w:themeColor="text1"/>
                <w:sz w:val="22"/>
                <w:szCs w:val="22"/>
              </w:rPr>
              <w:t>Ряд  однороден</w:t>
            </w:r>
          </w:p>
        </w:tc>
      </w:tr>
    </w:tbl>
    <w:p w:rsidR="00FE4540" w:rsidRPr="007D529F" w:rsidRDefault="00FE4540" w:rsidP="00FE4540">
      <w:pPr>
        <w:pStyle w:val="af1"/>
        <w:spacing w:after="0"/>
        <w:ind w:left="284"/>
        <w:contextualSpacing/>
        <w:mirrorIndents/>
        <w:jc w:val="center"/>
        <w:rPr>
          <w:caps/>
          <w:color w:val="000000" w:themeColor="text1"/>
        </w:rPr>
        <w:sectPr w:rsidR="00FE4540" w:rsidRPr="007D529F" w:rsidSect="00AC32A8">
          <w:pgSz w:w="11906" w:h="16838"/>
          <w:pgMar w:top="1134" w:right="726" w:bottom="1134" w:left="1701" w:header="709" w:footer="709" w:gutter="0"/>
          <w:cols w:space="708"/>
          <w:docGrid w:linePitch="360"/>
        </w:sectPr>
      </w:pPr>
    </w:p>
    <w:p w:rsidR="00FE4540" w:rsidRPr="007D529F" w:rsidRDefault="00FE4540" w:rsidP="00FE4540">
      <w:pPr>
        <w:spacing w:line="360" w:lineRule="auto"/>
        <w:rPr>
          <w:color w:val="000000" w:themeColor="text1"/>
          <w:szCs w:val="20"/>
          <w:lang w:val="ru-RU"/>
        </w:rPr>
      </w:pPr>
      <w:r>
        <w:rPr>
          <w:color w:val="000000" w:themeColor="text1"/>
          <w:szCs w:val="20"/>
          <w:lang w:val="ru-RU"/>
        </w:rPr>
        <w:lastRenderedPageBreak/>
        <w:t>Таблица Е</w:t>
      </w:r>
      <w:r w:rsidRPr="007D529F">
        <w:rPr>
          <w:color w:val="000000" w:themeColor="text1"/>
          <w:szCs w:val="20"/>
          <w:lang w:val="ru-RU"/>
        </w:rPr>
        <w:t>.2 - Сведения о восстановленных данных в рядах годового стока рек, уравнениях регрессии, коэффициентах корреляции и реках аналогах</w:t>
      </w:r>
    </w:p>
    <w:p w:rsidR="00FE4540" w:rsidRPr="007D529F" w:rsidRDefault="00FE4540" w:rsidP="00FE4540">
      <w:pPr>
        <w:spacing w:line="360" w:lineRule="auto"/>
        <w:rPr>
          <w:color w:val="000000" w:themeColor="text1"/>
          <w:sz w:val="20"/>
          <w:szCs w:val="20"/>
          <w:lang w:val="ru-RU"/>
        </w:rPr>
      </w:pPr>
    </w:p>
    <w:tbl>
      <w:tblPr>
        <w:tblW w:w="14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34"/>
        <w:gridCol w:w="1948"/>
        <w:gridCol w:w="2646"/>
        <w:gridCol w:w="1531"/>
        <w:gridCol w:w="3483"/>
        <w:gridCol w:w="2678"/>
      </w:tblGrid>
      <w:tr w:rsidR="00FE4540" w:rsidRPr="007D529F" w:rsidTr="00AC32A8">
        <w:trPr>
          <w:trHeight w:val="591"/>
        </w:trPr>
        <w:tc>
          <w:tcPr>
            <w:tcW w:w="2334"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Река-пункт</w:t>
            </w:r>
          </w:p>
        </w:tc>
        <w:tc>
          <w:tcPr>
            <w:tcW w:w="1948"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Период</w:t>
            </w:r>
          </w:p>
          <w:p w:rsidR="00FE4540" w:rsidRPr="007D529F" w:rsidRDefault="00FE4540" w:rsidP="00AC32A8">
            <w:pPr>
              <w:jc w:val="center"/>
              <w:rPr>
                <w:color w:val="000000" w:themeColor="text1"/>
                <w:sz w:val="20"/>
                <w:szCs w:val="20"/>
              </w:rPr>
            </w:pPr>
            <w:r w:rsidRPr="007D529F">
              <w:rPr>
                <w:color w:val="000000" w:themeColor="text1"/>
                <w:sz w:val="20"/>
                <w:szCs w:val="20"/>
              </w:rPr>
              <w:t>наблюдений</w:t>
            </w:r>
          </w:p>
        </w:tc>
        <w:tc>
          <w:tcPr>
            <w:tcW w:w="264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Уравнение регрессии</w:t>
            </w:r>
          </w:p>
        </w:tc>
        <w:tc>
          <w:tcPr>
            <w:tcW w:w="1531"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Коэфф</w:t>
            </w:r>
            <w:r w:rsidRPr="007D529F">
              <w:rPr>
                <w:color w:val="000000" w:themeColor="text1"/>
                <w:sz w:val="20"/>
                <w:szCs w:val="20"/>
                <w:lang w:val="ru-RU"/>
              </w:rPr>
              <w:t>ициент</w:t>
            </w:r>
            <w:r w:rsidRPr="007D529F">
              <w:rPr>
                <w:color w:val="000000" w:themeColor="text1"/>
                <w:sz w:val="20"/>
                <w:szCs w:val="20"/>
              </w:rPr>
              <w:t xml:space="preserve"> корреляции</w:t>
            </w:r>
          </w:p>
        </w:tc>
        <w:tc>
          <w:tcPr>
            <w:tcW w:w="3483"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Восстановленные</w:t>
            </w:r>
          </w:p>
          <w:p w:rsidR="00FE4540" w:rsidRPr="007D529F" w:rsidRDefault="00FE4540" w:rsidP="00AC32A8">
            <w:pPr>
              <w:jc w:val="center"/>
              <w:rPr>
                <w:color w:val="000000" w:themeColor="text1"/>
                <w:sz w:val="20"/>
                <w:szCs w:val="20"/>
              </w:rPr>
            </w:pPr>
            <w:r w:rsidRPr="007D529F">
              <w:rPr>
                <w:color w:val="000000" w:themeColor="text1"/>
                <w:sz w:val="20"/>
                <w:szCs w:val="20"/>
              </w:rPr>
              <w:t>годы</w:t>
            </w:r>
          </w:p>
        </w:tc>
        <w:tc>
          <w:tcPr>
            <w:tcW w:w="2678"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Река-аналог</w:t>
            </w:r>
          </w:p>
        </w:tc>
      </w:tr>
      <w:tr w:rsidR="00FE4540" w:rsidRPr="007D529F" w:rsidTr="00AC32A8">
        <w:trPr>
          <w:trHeight w:val="286"/>
        </w:trPr>
        <w:tc>
          <w:tcPr>
            <w:tcW w:w="2334"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w:t>
            </w:r>
          </w:p>
        </w:tc>
        <w:tc>
          <w:tcPr>
            <w:tcW w:w="1948"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2</w:t>
            </w:r>
          </w:p>
        </w:tc>
        <w:tc>
          <w:tcPr>
            <w:tcW w:w="264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3</w:t>
            </w:r>
          </w:p>
        </w:tc>
        <w:tc>
          <w:tcPr>
            <w:tcW w:w="1531"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4</w:t>
            </w:r>
          </w:p>
        </w:tc>
        <w:tc>
          <w:tcPr>
            <w:tcW w:w="348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5</w:t>
            </w:r>
          </w:p>
        </w:tc>
        <w:tc>
          <w:tcPr>
            <w:tcW w:w="2678"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6</w:t>
            </w:r>
          </w:p>
        </w:tc>
      </w:tr>
      <w:tr w:rsidR="00FE4540" w:rsidRPr="007D529F" w:rsidTr="00AC32A8">
        <w:trPr>
          <w:trHeight w:val="286"/>
        </w:trPr>
        <w:tc>
          <w:tcPr>
            <w:tcW w:w="2334" w:type="dxa"/>
            <w:vMerge w:val="restart"/>
            <w:vAlign w:val="center"/>
          </w:tcPr>
          <w:p w:rsidR="00FE4540" w:rsidRPr="007D529F" w:rsidRDefault="00FE4540" w:rsidP="00AC32A8">
            <w:pPr>
              <w:rPr>
                <w:color w:val="000000" w:themeColor="text1"/>
                <w:sz w:val="20"/>
                <w:szCs w:val="20"/>
              </w:rPr>
            </w:pPr>
            <w:r w:rsidRPr="007D529F">
              <w:rPr>
                <w:color w:val="000000" w:themeColor="text1"/>
                <w:sz w:val="20"/>
                <w:szCs w:val="20"/>
                <w:lang w:val="ru-RU"/>
              </w:rPr>
              <w:t>Аксай-кордон Аксайский</w:t>
            </w:r>
          </w:p>
        </w:tc>
        <w:tc>
          <w:tcPr>
            <w:tcW w:w="1948" w:type="dxa"/>
            <w:vMerge w:val="restart"/>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1928</w:t>
            </w:r>
            <w:r w:rsidRPr="007D529F">
              <w:rPr>
                <w:color w:val="000000" w:themeColor="text1"/>
                <w:sz w:val="20"/>
                <w:szCs w:val="20"/>
                <w:lang w:val="ru-RU"/>
              </w:rPr>
              <w:t>-31, 1960-61, 1963-88</w:t>
            </w:r>
          </w:p>
        </w:tc>
        <w:tc>
          <w:tcPr>
            <w:tcW w:w="264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Qгод=0,5</w:t>
            </w:r>
            <w:r w:rsidRPr="007D529F">
              <w:rPr>
                <w:color w:val="000000" w:themeColor="text1"/>
                <w:sz w:val="20"/>
                <w:szCs w:val="20"/>
                <w:lang w:val="ru-RU"/>
              </w:rPr>
              <w:t>859</w:t>
            </w:r>
            <w:r w:rsidRPr="007D529F">
              <w:rPr>
                <w:color w:val="000000" w:themeColor="text1"/>
                <w:sz w:val="20"/>
                <w:szCs w:val="20"/>
              </w:rPr>
              <w:t>Qвег+0,</w:t>
            </w:r>
            <w:r w:rsidRPr="007D529F">
              <w:rPr>
                <w:color w:val="000000" w:themeColor="text1"/>
                <w:sz w:val="20"/>
                <w:szCs w:val="20"/>
                <w:lang w:val="ru-RU"/>
              </w:rPr>
              <w:t>3087</w:t>
            </w:r>
          </w:p>
        </w:tc>
        <w:tc>
          <w:tcPr>
            <w:tcW w:w="1531"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0,9</w:t>
            </w:r>
            <w:r w:rsidRPr="007D529F">
              <w:rPr>
                <w:color w:val="000000" w:themeColor="text1"/>
                <w:sz w:val="20"/>
                <w:szCs w:val="20"/>
                <w:lang w:val="ru-RU"/>
              </w:rPr>
              <w:t>7</w:t>
            </w:r>
          </w:p>
        </w:tc>
        <w:tc>
          <w:tcPr>
            <w:tcW w:w="3483"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19</w:t>
            </w:r>
            <w:r w:rsidRPr="007D529F">
              <w:rPr>
                <w:color w:val="000000" w:themeColor="text1"/>
                <w:sz w:val="20"/>
                <w:szCs w:val="20"/>
                <w:lang w:val="ru-RU"/>
              </w:rPr>
              <w:t>28, 1931, 1963, 1969, 1977</w:t>
            </w:r>
          </w:p>
        </w:tc>
        <w:tc>
          <w:tcPr>
            <w:tcW w:w="2678" w:type="dxa"/>
            <w:vAlign w:val="center"/>
          </w:tcPr>
          <w:p w:rsidR="00FE4540" w:rsidRPr="007D529F" w:rsidRDefault="00FE4540" w:rsidP="00AC32A8">
            <w:pPr>
              <w:jc w:val="center"/>
              <w:rPr>
                <w:color w:val="000000" w:themeColor="text1"/>
                <w:sz w:val="20"/>
                <w:szCs w:val="20"/>
              </w:rPr>
            </w:pPr>
          </w:p>
        </w:tc>
      </w:tr>
      <w:tr w:rsidR="00FE4540" w:rsidRPr="007D529F" w:rsidTr="00AC32A8">
        <w:trPr>
          <w:trHeight w:val="286"/>
        </w:trPr>
        <w:tc>
          <w:tcPr>
            <w:tcW w:w="2334" w:type="dxa"/>
            <w:vMerge/>
            <w:vAlign w:val="center"/>
          </w:tcPr>
          <w:p w:rsidR="00FE4540" w:rsidRPr="007D529F" w:rsidRDefault="00FE4540" w:rsidP="00AC32A8">
            <w:pPr>
              <w:rPr>
                <w:color w:val="000000" w:themeColor="text1"/>
                <w:sz w:val="20"/>
                <w:szCs w:val="20"/>
              </w:rPr>
            </w:pPr>
          </w:p>
        </w:tc>
        <w:tc>
          <w:tcPr>
            <w:tcW w:w="1948" w:type="dxa"/>
            <w:vMerge/>
          </w:tcPr>
          <w:p w:rsidR="00FE4540" w:rsidRPr="007D529F" w:rsidRDefault="00FE4540" w:rsidP="00AC32A8">
            <w:pPr>
              <w:rPr>
                <w:color w:val="000000" w:themeColor="text1"/>
                <w:sz w:val="20"/>
                <w:szCs w:val="20"/>
              </w:rPr>
            </w:pPr>
          </w:p>
        </w:tc>
        <w:tc>
          <w:tcPr>
            <w:tcW w:w="264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w:t>
            </w:r>
            <w:r w:rsidRPr="007D529F">
              <w:rPr>
                <w:color w:val="000000" w:themeColor="text1"/>
                <w:sz w:val="20"/>
                <w:szCs w:val="20"/>
                <w:lang w:val="ru-RU"/>
              </w:rPr>
              <w:t>1</w:t>
            </w:r>
            <w:r w:rsidRPr="007D529F">
              <w:rPr>
                <w:color w:val="000000" w:themeColor="text1"/>
                <w:sz w:val="20"/>
                <w:szCs w:val="20"/>
              </w:rPr>
              <w:t>,</w:t>
            </w:r>
            <w:r w:rsidRPr="007D529F">
              <w:rPr>
                <w:color w:val="000000" w:themeColor="text1"/>
                <w:sz w:val="20"/>
                <w:szCs w:val="20"/>
                <w:lang w:val="ru-RU"/>
              </w:rPr>
              <w:t>4931</w:t>
            </w:r>
            <w:r w:rsidRPr="007D529F">
              <w:rPr>
                <w:color w:val="000000" w:themeColor="text1"/>
                <w:sz w:val="20"/>
                <w:szCs w:val="20"/>
              </w:rPr>
              <w:t>Qан</w:t>
            </w:r>
            <w:r w:rsidRPr="007D529F">
              <w:rPr>
                <w:color w:val="000000" w:themeColor="text1"/>
                <w:sz w:val="20"/>
                <w:szCs w:val="20"/>
                <w:lang w:val="ru-RU"/>
              </w:rPr>
              <w:t>-3,846</w:t>
            </w:r>
          </w:p>
        </w:tc>
        <w:tc>
          <w:tcPr>
            <w:tcW w:w="1531"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0,6</w:t>
            </w:r>
            <w:r w:rsidRPr="007D529F">
              <w:rPr>
                <w:color w:val="000000" w:themeColor="text1"/>
                <w:sz w:val="20"/>
                <w:szCs w:val="20"/>
                <w:lang w:val="ru-RU"/>
              </w:rPr>
              <w:t>8</w:t>
            </w:r>
          </w:p>
        </w:tc>
        <w:tc>
          <w:tcPr>
            <w:tcW w:w="3483"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19</w:t>
            </w:r>
            <w:r w:rsidRPr="007D529F">
              <w:rPr>
                <w:color w:val="000000" w:themeColor="text1"/>
                <w:sz w:val="20"/>
                <w:szCs w:val="20"/>
                <w:lang w:val="ru-RU"/>
              </w:rPr>
              <w:t>32-36, 1938-39, 1941, 1944, 1949</w:t>
            </w:r>
          </w:p>
        </w:tc>
        <w:tc>
          <w:tcPr>
            <w:tcW w:w="2678"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Каскелен-г. Каскелен</w:t>
            </w:r>
          </w:p>
        </w:tc>
      </w:tr>
      <w:tr w:rsidR="00FE4540" w:rsidRPr="007D529F" w:rsidTr="00AC32A8">
        <w:trPr>
          <w:trHeight w:val="286"/>
        </w:trPr>
        <w:tc>
          <w:tcPr>
            <w:tcW w:w="2334" w:type="dxa"/>
            <w:vMerge/>
            <w:vAlign w:val="center"/>
          </w:tcPr>
          <w:p w:rsidR="00FE4540" w:rsidRPr="007D529F" w:rsidRDefault="00FE4540" w:rsidP="00AC32A8">
            <w:pPr>
              <w:rPr>
                <w:color w:val="000000" w:themeColor="text1"/>
                <w:sz w:val="20"/>
                <w:szCs w:val="20"/>
                <w:lang w:val="ru-RU"/>
              </w:rPr>
            </w:pPr>
          </w:p>
        </w:tc>
        <w:tc>
          <w:tcPr>
            <w:tcW w:w="1948" w:type="dxa"/>
            <w:vMerge/>
            <w:vAlign w:val="center"/>
          </w:tcPr>
          <w:p w:rsidR="00FE4540" w:rsidRPr="007D529F" w:rsidRDefault="00FE4540" w:rsidP="00AC32A8">
            <w:pPr>
              <w:jc w:val="center"/>
              <w:rPr>
                <w:color w:val="000000" w:themeColor="text1"/>
                <w:sz w:val="20"/>
                <w:szCs w:val="20"/>
                <w:lang w:val="ru-RU"/>
              </w:rPr>
            </w:pPr>
          </w:p>
        </w:tc>
        <w:tc>
          <w:tcPr>
            <w:tcW w:w="264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Qгод=</w:t>
            </w:r>
            <w:r w:rsidRPr="007D529F">
              <w:rPr>
                <w:color w:val="000000" w:themeColor="text1"/>
                <w:sz w:val="20"/>
                <w:szCs w:val="20"/>
                <w:lang w:val="ru-RU"/>
              </w:rPr>
              <w:t>0,9511</w:t>
            </w:r>
            <w:r w:rsidRPr="007D529F">
              <w:rPr>
                <w:color w:val="000000" w:themeColor="text1"/>
                <w:sz w:val="20"/>
                <w:szCs w:val="20"/>
              </w:rPr>
              <w:t>Qан</w:t>
            </w:r>
            <w:r w:rsidRPr="007D529F">
              <w:rPr>
                <w:color w:val="000000" w:themeColor="text1"/>
                <w:sz w:val="20"/>
                <w:szCs w:val="20"/>
                <w:lang w:val="ru-RU"/>
              </w:rPr>
              <w:t>+0,066</w:t>
            </w:r>
          </w:p>
        </w:tc>
        <w:tc>
          <w:tcPr>
            <w:tcW w:w="1531"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0,94</w:t>
            </w:r>
          </w:p>
        </w:tc>
        <w:tc>
          <w:tcPr>
            <w:tcW w:w="348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1937, 1940, 1942, 1943, 1945, 1948, 1950-1959, 1962</w:t>
            </w:r>
          </w:p>
        </w:tc>
        <w:tc>
          <w:tcPr>
            <w:tcW w:w="2678"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Аксай-кордон Аксайский, верхний</w:t>
            </w:r>
          </w:p>
        </w:tc>
      </w:tr>
      <w:tr w:rsidR="00FE4540" w:rsidRPr="007D529F" w:rsidTr="00AC32A8">
        <w:trPr>
          <w:trHeight w:val="286"/>
        </w:trPr>
        <w:tc>
          <w:tcPr>
            <w:tcW w:w="2334" w:type="dxa"/>
            <w:vMerge/>
            <w:vAlign w:val="center"/>
          </w:tcPr>
          <w:p w:rsidR="00FE4540" w:rsidRPr="007D529F" w:rsidRDefault="00FE4540" w:rsidP="00AC32A8">
            <w:pPr>
              <w:rPr>
                <w:color w:val="000000" w:themeColor="text1"/>
                <w:sz w:val="20"/>
                <w:szCs w:val="20"/>
                <w:lang w:val="ru-RU"/>
              </w:rPr>
            </w:pPr>
          </w:p>
        </w:tc>
        <w:tc>
          <w:tcPr>
            <w:tcW w:w="1948" w:type="dxa"/>
            <w:vMerge/>
            <w:vAlign w:val="center"/>
          </w:tcPr>
          <w:p w:rsidR="00FE4540" w:rsidRPr="007D529F" w:rsidRDefault="00FE4540" w:rsidP="00AC32A8">
            <w:pPr>
              <w:jc w:val="center"/>
              <w:rPr>
                <w:color w:val="000000" w:themeColor="text1"/>
                <w:sz w:val="20"/>
                <w:szCs w:val="20"/>
                <w:lang w:val="ru-RU"/>
              </w:rPr>
            </w:pPr>
          </w:p>
        </w:tc>
        <w:tc>
          <w:tcPr>
            <w:tcW w:w="264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Qгод=</w:t>
            </w:r>
            <w:r w:rsidRPr="007D529F">
              <w:rPr>
                <w:color w:val="000000" w:themeColor="text1"/>
                <w:sz w:val="20"/>
                <w:szCs w:val="20"/>
                <w:lang w:val="ru-RU"/>
              </w:rPr>
              <w:t>1,1917</w:t>
            </w:r>
            <w:r w:rsidRPr="007D529F">
              <w:rPr>
                <w:color w:val="000000" w:themeColor="text1"/>
                <w:sz w:val="20"/>
                <w:szCs w:val="20"/>
              </w:rPr>
              <w:t>Qан</w:t>
            </w:r>
            <w:r w:rsidRPr="007D529F">
              <w:rPr>
                <w:color w:val="000000" w:themeColor="text1"/>
                <w:sz w:val="20"/>
                <w:szCs w:val="20"/>
                <w:lang w:val="ru-RU"/>
              </w:rPr>
              <w:t>+0,4633</w:t>
            </w:r>
          </w:p>
        </w:tc>
        <w:tc>
          <w:tcPr>
            <w:tcW w:w="1531"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0,73</w:t>
            </w:r>
          </w:p>
        </w:tc>
        <w:tc>
          <w:tcPr>
            <w:tcW w:w="348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1989-2015</w:t>
            </w:r>
          </w:p>
        </w:tc>
        <w:tc>
          <w:tcPr>
            <w:tcW w:w="2678"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Проходная-устье</w:t>
            </w:r>
          </w:p>
        </w:tc>
      </w:tr>
      <w:tr w:rsidR="00FE4540" w:rsidRPr="007D529F" w:rsidTr="00AC32A8">
        <w:trPr>
          <w:trHeight w:val="286"/>
        </w:trPr>
        <w:tc>
          <w:tcPr>
            <w:tcW w:w="2334" w:type="dxa"/>
            <w:vMerge w:val="restart"/>
            <w:vAlign w:val="center"/>
          </w:tcPr>
          <w:p w:rsidR="00FE4540" w:rsidRPr="007D529F" w:rsidRDefault="00FE4540" w:rsidP="00AC32A8">
            <w:pPr>
              <w:rPr>
                <w:color w:val="000000" w:themeColor="text1"/>
                <w:sz w:val="20"/>
                <w:szCs w:val="20"/>
                <w:lang w:val="ru-RU"/>
              </w:rPr>
            </w:pPr>
            <w:r w:rsidRPr="007D529F">
              <w:rPr>
                <w:color w:val="000000" w:themeColor="text1"/>
                <w:sz w:val="20"/>
                <w:szCs w:val="20"/>
                <w:lang w:val="ru-RU"/>
              </w:rPr>
              <w:t>Тастыбулак-с. Аксай</w:t>
            </w:r>
          </w:p>
        </w:tc>
        <w:tc>
          <w:tcPr>
            <w:tcW w:w="1948" w:type="dxa"/>
            <w:vMerge w:val="restart"/>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1941, 1943-61, 1963-85</w:t>
            </w:r>
          </w:p>
        </w:tc>
        <w:tc>
          <w:tcPr>
            <w:tcW w:w="264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Qгод=0,</w:t>
            </w:r>
            <w:r w:rsidRPr="007D529F">
              <w:rPr>
                <w:color w:val="000000" w:themeColor="text1"/>
                <w:sz w:val="20"/>
                <w:szCs w:val="20"/>
                <w:lang w:val="ru-RU"/>
              </w:rPr>
              <w:t>5775</w:t>
            </w:r>
            <w:r w:rsidRPr="007D529F">
              <w:rPr>
                <w:color w:val="000000" w:themeColor="text1"/>
                <w:sz w:val="20"/>
                <w:szCs w:val="20"/>
              </w:rPr>
              <w:t>Qвег+0,</w:t>
            </w:r>
            <w:r w:rsidRPr="007D529F">
              <w:rPr>
                <w:color w:val="000000" w:themeColor="text1"/>
                <w:sz w:val="20"/>
                <w:szCs w:val="20"/>
                <w:lang w:val="ru-RU"/>
              </w:rPr>
              <w:t>0115</w:t>
            </w:r>
          </w:p>
        </w:tc>
        <w:tc>
          <w:tcPr>
            <w:tcW w:w="1531"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0,97</w:t>
            </w:r>
          </w:p>
        </w:tc>
        <w:tc>
          <w:tcPr>
            <w:tcW w:w="348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1941, 1943-61, 1963-64</w:t>
            </w:r>
          </w:p>
        </w:tc>
        <w:tc>
          <w:tcPr>
            <w:tcW w:w="2678" w:type="dxa"/>
            <w:vAlign w:val="center"/>
          </w:tcPr>
          <w:p w:rsidR="00FE4540" w:rsidRPr="007D529F" w:rsidRDefault="00FE4540" w:rsidP="00AC32A8">
            <w:pPr>
              <w:jc w:val="center"/>
              <w:rPr>
                <w:color w:val="000000" w:themeColor="text1"/>
                <w:sz w:val="20"/>
                <w:szCs w:val="20"/>
                <w:lang w:val="ru-RU"/>
              </w:rPr>
            </w:pPr>
          </w:p>
        </w:tc>
      </w:tr>
      <w:tr w:rsidR="00FE4540" w:rsidRPr="007D529F" w:rsidTr="00AC32A8">
        <w:trPr>
          <w:trHeight w:val="286"/>
        </w:trPr>
        <w:tc>
          <w:tcPr>
            <w:tcW w:w="2334" w:type="dxa"/>
            <w:vMerge/>
            <w:vAlign w:val="center"/>
          </w:tcPr>
          <w:p w:rsidR="00FE4540" w:rsidRPr="007D529F" w:rsidRDefault="00FE4540" w:rsidP="00AC32A8">
            <w:pPr>
              <w:rPr>
                <w:color w:val="000000" w:themeColor="text1"/>
                <w:sz w:val="20"/>
                <w:szCs w:val="20"/>
                <w:lang w:val="ru-RU"/>
              </w:rPr>
            </w:pPr>
          </w:p>
        </w:tc>
        <w:tc>
          <w:tcPr>
            <w:tcW w:w="1948" w:type="dxa"/>
            <w:vMerge/>
            <w:vAlign w:val="center"/>
          </w:tcPr>
          <w:p w:rsidR="00FE4540" w:rsidRPr="007D529F" w:rsidRDefault="00FE4540" w:rsidP="00AC32A8">
            <w:pPr>
              <w:jc w:val="center"/>
              <w:rPr>
                <w:color w:val="000000" w:themeColor="text1"/>
                <w:sz w:val="20"/>
                <w:szCs w:val="20"/>
                <w:lang w:val="ru-RU"/>
              </w:rPr>
            </w:pPr>
          </w:p>
        </w:tc>
        <w:tc>
          <w:tcPr>
            <w:tcW w:w="264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Qгод=</w:t>
            </w:r>
            <w:r w:rsidRPr="007D529F">
              <w:rPr>
                <w:color w:val="000000" w:themeColor="text1"/>
                <w:sz w:val="20"/>
                <w:szCs w:val="20"/>
                <w:lang w:val="ru-RU"/>
              </w:rPr>
              <w:t>0,7133</w:t>
            </w:r>
            <w:r w:rsidRPr="007D529F">
              <w:rPr>
                <w:color w:val="000000" w:themeColor="text1"/>
                <w:sz w:val="20"/>
                <w:szCs w:val="20"/>
              </w:rPr>
              <w:t>Qан</w:t>
            </w:r>
            <w:r w:rsidRPr="007D529F">
              <w:rPr>
                <w:color w:val="000000" w:themeColor="text1"/>
                <w:sz w:val="20"/>
                <w:szCs w:val="20"/>
                <w:lang w:val="ru-RU"/>
              </w:rPr>
              <w:t>+0,0194</w:t>
            </w:r>
          </w:p>
        </w:tc>
        <w:tc>
          <w:tcPr>
            <w:tcW w:w="1531"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0,87</w:t>
            </w:r>
          </w:p>
        </w:tc>
        <w:tc>
          <w:tcPr>
            <w:tcW w:w="348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1938-40, 1942, 1962, 1986-2015</w:t>
            </w:r>
          </w:p>
        </w:tc>
        <w:tc>
          <w:tcPr>
            <w:tcW w:w="2678"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Ойжайлау-с. Каменка</w:t>
            </w:r>
          </w:p>
        </w:tc>
      </w:tr>
      <w:tr w:rsidR="00FE4540" w:rsidRPr="007D529F" w:rsidTr="00AC32A8">
        <w:trPr>
          <w:trHeight w:val="286"/>
        </w:trPr>
        <w:tc>
          <w:tcPr>
            <w:tcW w:w="2334" w:type="dxa"/>
            <w:vMerge w:val="restart"/>
            <w:vAlign w:val="center"/>
          </w:tcPr>
          <w:p w:rsidR="00FE4540" w:rsidRPr="007D529F" w:rsidRDefault="00FE4540" w:rsidP="00AC32A8">
            <w:pPr>
              <w:rPr>
                <w:color w:val="000000" w:themeColor="text1"/>
                <w:sz w:val="20"/>
                <w:szCs w:val="20"/>
                <w:lang w:val="ru-RU"/>
              </w:rPr>
            </w:pPr>
            <w:r w:rsidRPr="007D529F">
              <w:rPr>
                <w:color w:val="000000" w:themeColor="text1"/>
                <w:sz w:val="20"/>
                <w:szCs w:val="20"/>
                <w:lang w:val="ru-RU"/>
              </w:rPr>
              <w:t>Ойжайлау-с. Каменка</w:t>
            </w:r>
          </w:p>
        </w:tc>
        <w:tc>
          <w:tcPr>
            <w:tcW w:w="1948" w:type="dxa"/>
            <w:vMerge w:val="restart"/>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1941-1985</w:t>
            </w:r>
          </w:p>
        </w:tc>
        <w:tc>
          <w:tcPr>
            <w:tcW w:w="264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Qгод=0,</w:t>
            </w:r>
            <w:r w:rsidRPr="007D529F">
              <w:rPr>
                <w:color w:val="000000" w:themeColor="text1"/>
                <w:sz w:val="20"/>
                <w:szCs w:val="20"/>
                <w:lang w:val="ru-RU"/>
              </w:rPr>
              <w:t>5764</w:t>
            </w:r>
            <w:r w:rsidRPr="007D529F">
              <w:rPr>
                <w:color w:val="000000" w:themeColor="text1"/>
                <w:sz w:val="20"/>
                <w:szCs w:val="20"/>
              </w:rPr>
              <w:t>Qвег+0,</w:t>
            </w:r>
            <w:r w:rsidRPr="007D529F">
              <w:rPr>
                <w:color w:val="000000" w:themeColor="text1"/>
                <w:sz w:val="20"/>
                <w:szCs w:val="20"/>
                <w:lang w:val="ru-RU"/>
              </w:rPr>
              <w:t>0093</w:t>
            </w:r>
          </w:p>
        </w:tc>
        <w:tc>
          <w:tcPr>
            <w:tcW w:w="1531"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0,98</w:t>
            </w:r>
          </w:p>
        </w:tc>
        <w:tc>
          <w:tcPr>
            <w:tcW w:w="348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1941-1964</w:t>
            </w:r>
          </w:p>
        </w:tc>
        <w:tc>
          <w:tcPr>
            <w:tcW w:w="2678" w:type="dxa"/>
            <w:vAlign w:val="center"/>
          </w:tcPr>
          <w:p w:rsidR="00FE4540" w:rsidRPr="007D529F" w:rsidRDefault="00FE4540" w:rsidP="00AC32A8">
            <w:pPr>
              <w:jc w:val="center"/>
              <w:rPr>
                <w:color w:val="000000" w:themeColor="text1"/>
                <w:sz w:val="20"/>
                <w:szCs w:val="20"/>
                <w:lang w:val="ru-RU"/>
              </w:rPr>
            </w:pPr>
          </w:p>
        </w:tc>
      </w:tr>
      <w:tr w:rsidR="00FE4540" w:rsidRPr="007D529F" w:rsidTr="00AC32A8">
        <w:trPr>
          <w:trHeight w:val="286"/>
        </w:trPr>
        <w:tc>
          <w:tcPr>
            <w:tcW w:w="2334" w:type="dxa"/>
            <w:vMerge/>
            <w:vAlign w:val="center"/>
          </w:tcPr>
          <w:p w:rsidR="00FE4540" w:rsidRPr="007D529F" w:rsidRDefault="00FE4540" w:rsidP="00AC32A8">
            <w:pPr>
              <w:rPr>
                <w:color w:val="000000" w:themeColor="text1"/>
                <w:sz w:val="20"/>
                <w:szCs w:val="20"/>
                <w:lang w:val="ru-RU"/>
              </w:rPr>
            </w:pPr>
          </w:p>
        </w:tc>
        <w:tc>
          <w:tcPr>
            <w:tcW w:w="1948" w:type="dxa"/>
            <w:vMerge/>
            <w:vAlign w:val="center"/>
          </w:tcPr>
          <w:p w:rsidR="00FE4540" w:rsidRPr="007D529F" w:rsidRDefault="00FE4540" w:rsidP="00AC32A8">
            <w:pPr>
              <w:jc w:val="center"/>
              <w:rPr>
                <w:color w:val="000000" w:themeColor="text1"/>
                <w:sz w:val="20"/>
                <w:szCs w:val="20"/>
                <w:lang w:val="ru-RU"/>
              </w:rPr>
            </w:pPr>
          </w:p>
        </w:tc>
        <w:tc>
          <w:tcPr>
            <w:tcW w:w="264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Qгод=</w:t>
            </w:r>
            <w:r w:rsidRPr="007D529F">
              <w:rPr>
                <w:color w:val="000000" w:themeColor="text1"/>
                <w:sz w:val="20"/>
                <w:szCs w:val="20"/>
                <w:lang w:val="ru-RU"/>
              </w:rPr>
              <w:t>0,038</w:t>
            </w:r>
            <w:r w:rsidRPr="007D529F">
              <w:rPr>
                <w:color w:val="000000" w:themeColor="text1"/>
                <w:sz w:val="20"/>
                <w:szCs w:val="20"/>
              </w:rPr>
              <w:t>Qан</w:t>
            </w:r>
            <w:r w:rsidRPr="007D529F">
              <w:rPr>
                <w:color w:val="000000" w:themeColor="text1"/>
                <w:sz w:val="20"/>
                <w:szCs w:val="20"/>
                <w:lang w:val="ru-RU"/>
              </w:rPr>
              <w:t>+0,0102</w:t>
            </w:r>
          </w:p>
        </w:tc>
        <w:tc>
          <w:tcPr>
            <w:tcW w:w="1531"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0,71</w:t>
            </w:r>
          </w:p>
        </w:tc>
        <w:tc>
          <w:tcPr>
            <w:tcW w:w="348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1938-1940, 1986-2015</w:t>
            </w:r>
          </w:p>
        </w:tc>
        <w:tc>
          <w:tcPr>
            <w:tcW w:w="2678"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Каргалы-с. Чапаева</w:t>
            </w:r>
          </w:p>
        </w:tc>
      </w:tr>
      <w:tr w:rsidR="00FE4540" w:rsidRPr="007D529F" w:rsidTr="00AC32A8">
        <w:trPr>
          <w:trHeight w:val="286"/>
        </w:trPr>
        <w:tc>
          <w:tcPr>
            <w:tcW w:w="2334" w:type="dxa"/>
            <w:vMerge w:val="restart"/>
            <w:vAlign w:val="center"/>
          </w:tcPr>
          <w:p w:rsidR="00FE4540" w:rsidRPr="007D529F" w:rsidRDefault="00FE4540" w:rsidP="00AC32A8">
            <w:pPr>
              <w:rPr>
                <w:color w:val="000000" w:themeColor="text1"/>
                <w:sz w:val="20"/>
                <w:szCs w:val="20"/>
                <w:lang w:val="ru-RU"/>
              </w:rPr>
            </w:pPr>
            <w:r w:rsidRPr="007D529F">
              <w:rPr>
                <w:color w:val="000000" w:themeColor="text1"/>
                <w:sz w:val="20"/>
                <w:szCs w:val="20"/>
                <w:lang w:val="ru-RU"/>
              </w:rPr>
              <w:t>Каргалы-с. Чапаева</w:t>
            </w:r>
          </w:p>
        </w:tc>
        <w:tc>
          <w:tcPr>
            <w:tcW w:w="1948" w:type="dxa"/>
            <w:vMerge w:val="restart"/>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1938-41, 1944-61, 1963-83</w:t>
            </w:r>
          </w:p>
        </w:tc>
        <w:tc>
          <w:tcPr>
            <w:tcW w:w="264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Qгод=0,</w:t>
            </w:r>
            <w:r w:rsidRPr="007D529F">
              <w:rPr>
                <w:color w:val="000000" w:themeColor="text1"/>
                <w:sz w:val="20"/>
                <w:szCs w:val="20"/>
                <w:lang w:val="ru-RU"/>
              </w:rPr>
              <w:t>6134</w:t>
            </w:r>
            <w:r w:rsidRPr="007D529F">
              <w:rPr>
                <w:color w:val="000000" w:themeColor="text1"/>
                <w:sz w:val="20"/>
                <w:szCs w:val="20"/>
              </w:rPr>
              <w:t>Qвег+0,</w:t>
            </w:r>
            <w:r w:rsidRPr="007D529F">
              <w:rPr>
                <w:color w:val="000000" w:themeColor="text1"/>
                <w:sz w:val="20"/>
                <w:szCs w:val="20"/>
                <w:lang w:val="ru-RU"/>
              </w:rPr>
              <w:t>1121</w:t>
            </w:r>
          </w:p>
        </w:tc>
        <w:tc>
          <w:tcPr>
            <w:tcW w:w="1531"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0,96</w:t>
            </w:r>
          </w:p>
        </w:tc>
        <w:tc>
          <w:tcPr>
            <w:tcW w:w="348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1938-41, 1944-53, 1955</w:t>
            </w:r>
          </w:p>
        </w:tc>
        <w:tc>
          <w:tcPr>
            <w:tcW w:w="2678" w:type="dxa"/>
            <w:vAlign w:val="center"/>
          </w:tcPr>
          <w:p w:rsidR="00FE4540" w:rsidRPr="007D529F" w:rsidRDefault="00FE4540" w:rsidP="00AC32A8">
            <w:pPr>
              <w:jc w:val="center"/>
              <w:rPr>
                <w:color w:val="000000" w:themeColor="text1"/>
                <w:sz w:val="20"/>
                <w:szCs w:val="20"/>
                <w:lang w:val="ru-RU"/>
              </w:rPr>
            </w:pPr>
          </w:p>
        </w:tc>
      </w:tr>
      <w:tr w:rsidR="00FE4540" w:rsidRPr="007D529F" w:rsidTr="00AC32A8">
        <w:trPr>
          <w:trHeight w:val="286"/>
        </w:trPr>
        <w:tc>
          <w:tcPr>
            <w:tcW w:w="2334" w:type="dxa"/>
            <w:vMerge/>
            <w:vAlign w:val="center"/>
          </w:tcPr>
          <w:p w:rsidR="00FE4540" w:rsidRPr="007D529F" w:rsidRDefault="00FE4540" w:rsidP="00AC32A8">
            <w:pPr>
              <w:rPr>
                <w:color w:val="000000" w:themeColor="text1"/>
                <w:sz w:val="20"/>
                <w:szCs w:val="20"/>
                <w:lang w:val="ru-RU"/>
              </w:rPr>
            </w:pPr>
          </w:p>
        </w:tc>
        <w:tc>
          <w:tcPr>
            <w:tcW w:w="1948" w:type="dxa"/>
            <w:vMerge/>
            <w:vAlign w:val="center"/>
          </w:tcPr>
          <w:p w:rsidR="00FE4540" w:rsidRPr="007D529F" w:rsidRDefault="00FE4540" w:rsidP="00AC32A8">
            <w:pPr>
              <w:jc w:val="center"/>
              <w:rPr>
                <w:color w:val="000000" w:themeColor="text1"/>
                <w:sz w:val="20"/>
                <w:szCs w:val="20"/>
                <w:lang w:val="ru-RU"/>
              </w:rPr>
            </w:pPr>
          </w:p>
        </w:tc>
        <w:tc>
          <w:tcPr>
            <w:tcW w:w="264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Qгод=</w:t>
            </w:r>
            <w:r w:rsidRPr="007D529F">
              <w:rPr>
                <w:color w:val="000000" w:themeColor="text1"/>
                <w:sz w:val="20"/>
                <w:szCs w:val="20"/>
                <w:lang w:val="ru-RU"/>
              </w:rPr>
              <w:t>1,0468</w:t>
            </w:r>
            <w:r w:rsidRPr="007D529F">
              <w:rPr>
                <w:color w:val="000000" w:themeColor="text1"/>
                <w:sz w:val="20"/>
                <w:szCs w:val="20"/>
              </w:rPr>
              <w:t>Qан</w:t>
            </w:r>
            <w:r w:rsidRPr="007D529F">
              <w:rPr>
                <w:color w:val="000000" w:themeColor="text1"/>
                <w:sz w:val="20"/>
                <w:szCs w:val="20"/>
                <w:lang w:val="ru-RU"/>
              </w:rPr>
              <w:t>+0,2344</w:t>
            </w:r>
          </w:p>
        </w:tc>
        <w:tc>
          <w:tcPr>
            <w:tcW w:w="1531"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0,71</w:t>
            </w:r>
          </w:p>
        </w:tc>
        <w:tc>
          <w:tcPr>
            <w:tcW w:w="348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1942-43, 1962, 1984-2015</w:t>
            </w:r>
          </w:p>
        </w:tc>
        <w:tc>
          <w:tcPr>
            <w:tcW w:w="2678"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Терисбутак-устье</w:t>
            </w:r>
          </w:p>
        </w:tc>
      </w:tr>
      <w:tr w:rsidR="00FE4540" w:rsidRPr="007D529F" w:rsidTr="00AC32A8">
        <w:trPr>
          <w:trHeight w:val="286"/>
        </w:trPr>
        <w:tc>
          <w:tcPr>
            <w:tcW w:w="2334" w:type="dxa"/>
            <w:vMerge w:val="restart"/>
            <w:vAlign w:val="center"/>
          </w:tcPr>
          <w:p w:rsidR="00FE4540" w:rsidRPr="007D529F" w:rsidRDefault="00FE4540" w:rsidP="00AC32A8">
            <w:pPr>
              <w:rPr>
                <w:color w:val="000000" w:themeColor="text1"/>
                <w:sz w:val="20"/>
                <w:szCs w:val="20"/>
                <w:lang w:val="ru-RU"/>
              </w:rPr>
            </w:pPr>
            <w:r w:rsidRPr="007D529F">
              <w:rPr>
                <w:color w:val="000000" w:themeColor="text1"/>
                <w:sz w:val="20"/>
                <w:szCs w:val="20"/>
                <w:lang w:val="ru-RU"/>
              </w:rPr>
              <w:t>Улькен Алматы-2 км выше БАО</w:t>
            </w:r>
          </w:p>
        </w:tc>
        <w:tc>
          <w:tcPr>
            <w:tcW w:w="1948" w:type="dxa"/>
            <w:vMerge w:val="restart"/>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1928-30, 1951-98, 2000-2015</w:t>
            </w:r>
          </w:p>
        </w:tc>
        <w:tc>
          <w:tcPr>
            <w:tcW w:w="264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w:t>
            </w:r>
            <w:r w:rsidRPr="007D529F">
              <w:rPr>
                <w:color w:val="000000" w:themeColor="text1"/>
                <w:sz w:val="20"/>
                <w:szCs w:val="20"/>
                <w:lang w:val="ru-RU"/>
              </w:rPr>
              <w:t>год=0,5985</w:t>
            </w:r>
            <w:r w:rsidRPr="007D529F">
              <w:rPr>
                <w:color w:val="000000" w:themeColor="text1"/>
                <w:sz w:val="20"/>
                <w:szCs w:val="20"/>
              </w:rPr>
              <w:t>Q</w:t>
            </w:r>
            <w:r w:rsidRPr="007D529F">
              <w:rPr>
                <w:color w:val="000000" w:themeColor="text1"/>
                <w:sz w:val="20"/>
                <w:szCs w:val="20"/>
                <w:lang w:val="ru-RU"/>
              </w:rPr>
              <w:t xml:space="preserve">вег+0,1804 </w:t>
            </w:r>
          </w:p>
        </w:tc>
        <w:tc>
          <w:tcPr>
            <w:tcW w:w="1531"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0,98</w:t>
            </w:r>
          </w:p>
        </w:tc>
        <w:tc>
          <w:tcPr>
            <w:tcW w:w="348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1928, 1930</w:t>
            </w:r>
          </w:p>
        </w:tc>
        <w:tc>
          <w:tcPr>
            <w:tcW w:w="2678" w:type="dxa"/>
            <w:vAlign w:val="center"/>
          </w:tcPr>
          <w:p w:rsidR="00FE4540" w:rsidRPr="007D529F" w:rsidRDefault="00FE4540" w:rsidP="00AC32A8">
            <w:pPr>
              <w:jc w:val="center"/>
              <w:rPr>
                <w:color w:val="000000" w:themeColor="text1"/>
                <w:sz w:val="20"/>
                <w:szCs w:val="20"/>
                <w:lang w:val="ru-RU"/>
              </w:rPr>
            </w:pPr>
          </w:p>
        </w:tc>
      </w:tr>
      <w:tr w:rsidR="00FE4540" w:rsidRPr="007D529F" w:rsidTr="00AC32A8">
        <w:trPr>
          <w:trHeight w:val="286"/>
        </w:trPr>
        <w:tc>
          <w:tcPr>
            <w:tcW w:w="2334" w:type="dxa"/>
            <w:vMerge/>
            <w:vAlign w:val="center"/>
          </w:tcPr>
          <w:p w:rsidR="00FE4540" w:rsidRPr="007D529F" w:rsidRDefault="00FE4540" w:rsidP="00AC32A8">
            <w:pPr>
              <w:rPr>
                <w:color w:val="000000" w:themeColor="text1"/>
                <w:sz w:val="20"/>
                <w:szCs w:val="20"/>
                <w:lang w:val="ru-RU"/>
              </w:rPr>
            </w:pPr>
          </w:p>
        </w:tc>
        <w:tc>
          <w:tcPr>
            <w:tcW w:w="1948" w:type="dxa"/>
            <w:vMerge/>
            <w:vAlign w:val="center"/>
          </w:tcPr>
          <w:p w:rsidR="00FE4540" w:rsidRPr="007D529F" w:rsidRDefault="00FE4540" w:rsidP="00AC32A8">
            <w:pPr>
              <w:jc w:val="center"/>
              <w:rPr>
                <w:color w:val="000000" w:themeColor="text1"/>
                <w:sz w:val="20"/>
                <w:szCs w:val="20"/>
                <w:lang w:val="ru-RU"/>
              </w:rPr>
            </w:pPr>
          </w:p>
        </w:tc>
        <w:tc>
          <w:tcPr>
            <w:tcW w:w="264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w:t>
            </w:r>
            <w:r w:rsidRPr="007D529F">
              <w:rPr>
                <w:color w:val="000000" w:themeColor="text1"/>
                <w:sz w:val="20"/>
                <w:szCs w:val="20"/>
                <w:lang w:val="ru-RU"/>
              </w:rPr>
              <w:t>год=0,4052</w:t>
            </w:r>
            <w:r w:rsidRPr="007D529F">
              <w:rPr>
                <w:color w:val="000000" w:themeColor="text1"/>
                <w:sz w:val="20"/>
                <w:szCs w:val="20"/>
              </w:rPr>
              <w:t>Q</w:t>
            </w:r>
            <w:r w:rsidRPr="007D529F">
              <w:rPr>
                <w:color w:val="000000" w:themeColor="text1"/>
                <w:sz w:val="20"/>
                <w:szCs w:val="20"/>
                <w:lang w:val="ru-RU"/>
              </w:rPr>
              <w:t>ан-0</w:t>
            </w:r>
            <w:r w:rsidRPr="007D529F">
              <w:rPr>
                <w:color w:val="000000" w:themeColor="text1"/>
                <w:sz w:val="20"/>
                <w:szCs w:val="20"/>
              </w:rPr>
              <w:t>,</w:t>
            </w:r>
            <w:r w:rsidRPr="007D529F">
              <w:rPr>
                <w:color w:val="000000" w:themeColor="text1"/>
                <w:sz w:val="20"/>
                <w:szCs w:val="20"/>
                <w:lang w:val="ru-RU"/>
              </w:rPr>
              <w:t>1144</w:t>
            </w:r>
          </w:p>
        </w:tc>
        <w:tc>
          <w:tcPr>
            <w:tcW w:w="1531"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0,75</w:t>
            </w:r>
          </w:p>
        </w:tc>
        <w:tc>
          <w:tcPr>
            <w:tcW w:w="348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1931-1950</w:t>
            </w:r>
          </w:p>
        </w:tc>
        <w:tc>
          <w:tcPr>
            <w:tcW w:w="2678"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Каскелен-г.Каскелен</w:t>
            </w:r>
          </w:p>
        </w:tc>
      </w:tr>
      <w:tr w:rsidR="00FE4540" w:rsidRPr="007D529F" w:rsidTr="00AC32A8">
        <w:trPr>
          <w:trHeight w:val="286"/>
        </w:trPr>
        <w:tc>
          <w:tcPr>
            <w:tcW w:w="2334" w:type="dxa"/>
            <w:vMerge/>
            <w:vAlign w:val="center"/>
          </w:tcPr>
          <w:p w:rsidR="00FE4540" w:rsidRPr="007D529F" w:rsidRDefault="00FE4540" w:rsidP="00AC32A8">
            <w:pPr>
              <w:rPr>
                <w:color w:val="000000" w:themeColor="text1"/>
                <w:sz w:val="20"/>
                <w:szCs w:val="20"/>
                <w:lang w:val="ru-RU"/>
              </w:rPr>
            </w:pPr>
          </w:p>
        </w:tc>
        <w:tc>
          <w:tcPr>
            <w:tcW w:w="1948" w:type="dxa"/>
            <w:vMerge/>
            <w:vAlign w:val="center"/>
          </w:tcPr>
          <w:p w:rsidR="00FE4540" w:rsidRPr="007D529F" w:rsidRDefault="00FE4540" w:rsidP="00AC32A8">
            <w:pPr>
              <w:jc w:val="center"/>
              <w:rPr>
                <w:color w:val="000000" w:themeColor="text1"/>
                <w:sz w:val="20"/>
                <w:szCs w:val="20"/>
                <w:lang w:val="ru-RU"/>
              </w:rPr>
            </w:pPr>
          </w:p>
        </w:tc>
        <w:tc>
          <w:tcPr>
            <w:tcW w:w="264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w:t>
            </w:r>
            <w:r w:rsidRPr="007D529F">
              <w:rPr>
                <w:color w:val="000000" w:themeColor="text1"/>
                <w:sz w:val="20"/>
                <w:szCs w:val="20"/>
                <w:lang w:val="ru-RU"/>
              </w:rPr>
              <w:t>год=0,7247</w:t>
            </w:r>
            <w:r w:rsidRPr="007D529F">
              <w:rPr>
                <w:color w:val="000000" w:themeColor="text1"/>
                <w:sz w:val="20"/>
                <w:szCs w:val="20"/>
              </w:rPr>
              <w:t>Q</w:t>
            </w:r>
            <w:r w:rsidRPr="007D529F">
              <w:rPr>
                <w:color w:val="000000" w:themeColor="text1"/>
                <w:sz w:val="20"/>
                <w:szCs w:val="20"/>
                <w:lang w:val="ru-RU"/>
              </w:rPr>
              <w:t>ан+0</w:t>
            </w:r>
            <w:r w:rsidRPr="007D529F">
              <w:rPr>
                <w:color w:val="000000" w:themeColor="text1"/>
                <w:sz w:val="20"/>
                <w:szCs w:val="20"/>
              </w:rPr>
              <w:t>,</w:t>
            </w:r>
            <w:r w:rsidRPr="007D529F">
              <w:rPr>
                <w:color w:val="000000" w:themeColor="text1"/>
                <w:sz w:val="20"/>
                <w:szCs w:val="20"/>
                <w:lang w:val="ru-RU"/>
              </w:rPr>
              <w:t>4755</w:t>
            </w:r>
          </w:p>
        </w:tc>
        <w:tc>
          <w:tcPr>
            <w:tcW w:w="1531"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0,72</w:t>
            </w:r>
          </w:p>
        </w:tc>
        <w:tc>
          <w:tcPr>
            <w:tcW w:w="348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1999</w:t>
            </w:r>
          </w:p>
        </w:tc>
        <w:tc>
          <w:tcPr>
            <w:tcW w:w="2678"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Проходная-устье</w:t>
            </w:r>
          </w:p>
        </w:tc>
      </w:tr>
      <w:tr w:rsidR="00FE4540" w:rsidRPr="007D529F" w:rsidTr="00AC32A8">
        <w:trPr>
          <w:trHeight w:val="286"/>
        </w:trPr>
        <w:tc>
          <w:tcPr>
            <w:tcW w:w="2334" w:type="dxa"/>
            <w:vMerge w:val="restart"/>
            <w:vAlign w:val="center"/>
          </w:tcPr>
          <w:p w:rsidR="00FE4540" w:rsidRPr="007D529F" w:rsidRDefault="00FE4540" w:rsidP="00AC32A8">
            <w:pPr>
              <w:rPr>
                <w:color w:val="000000" w:themeColor="text1"/>
                <w:sz w:val="20"/>
                <w:szCs w:val="20"/>
                <w:lang w:val="ru-RU"/>
              </w:rPr>
            </w:pPr>
            <w:r w:rsidRPr="007D529F">
              <w:rPr>
                <w:color w:val="000000" w:themeColor="text1"/>
                <w:sz w:val="20"/>
                <w:szCs w:val="20"/>
                <w:lang w:val="ru-RU"/>
              </w:rPr>
              <w:t>Улькен Алматы-1,3 км ниже БАО</w:t>
            </w:r>
          </w:p>
        </w:tc>
        <w:tc>
          <w:tcPr>
            <w:tcW w:w="1948" w:type="dxa"/>
            <w:vMerge w:val="restart"/>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1928-44, 1947-52</w:t>
            </w:r>
          </w:p>
        </w:tc>
        <w:tc>
          <w:tcPr>
            <w:tcW w:w="264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w:t>
            </w:r>
            <w:r w:rsidRPr="007D529F">
              <w:rPr>
                <w:color w:val="000000" w:themeColor="text1"/>
                <w:sz w:val="20"/>
                <w:szCs w:val="20"/>
                <w:lang w:val="ru-RU"/>
              </w:rPr>
              <w:t>год=0,5756</w:t>
            </w:r>
            <w:r w:rsidRPr="007D529F">
              <w:rPr>
                <w:color w:val="000000" w:themeColor="text1"/>
                <w:sz w:val="20"/>
                <w:szCs w:val="20"/>
              </w:rPr>
              <w:t>Q</w:t>
            </w:r>
            <w:r w:rsidRPr="007D529F">
              <w:rPr>
                <w:color w:val="000000" w:themeColor="text1"/>
                <w:sz w:val="20"/>
                <w:szCs w:val="20"/>
                <w:lang w:val="ru-RU"/>
              </w:rPr>
              <w:t>вег+0,2883</w:t>
            </w:r>
          </w:p>
        </w:tc>
        <w:tc>
          <w:tcPr>
            <w:tcW w:w="1531"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0,97</w:t>
            </w:r>
          </w:p>
        </w:tc>
        <w:tc>
          <w:tcPr>
            <w:tcW w:w="348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1928, 1931, 1962</w:t>
            </w:r>
          </w:p>
        </w:tc>
        <w:tc>
          <w:tcPr>
            <w:tcW w:w="2678" w:type="dxa"/>
            <w:vAlign w:val="center"/>
          </w:tcPr>
          <w:p w:rsidR="00FE4540" w:rsidRPr="007D529F" w:rsidRDefault="00FE4540" w:rsidP="00AC32A8">
            <w:pPr>
              <w:jc w:val="center"/>
              <w:rPr>
                <w:color w:val="000000" w:themeColor="text1"/>
                <w:sz w:val="20"/>
                <w:szCs w:val="20"/>
                <w:lang w:val="ru-RU"/>
              </w:rPr>
            </w:pPr>
          </w:p>
        </w:tc>
      </w:tr>
      <w:tr w:rsidR="00FE4540" w:rsidRPr="00AC32A8" w:rsidTr="00AC32A8">
        <w:trPr>
          <w:trHeight w:val="286"/>
        </w:trPr>
        <w:tc>
          <w:tcPr>
            <w:tcW w:w="2334" w:type="dxa"/>
            <w:vMerge/>
            <w:vAlign w:val="center"/>
          </w:tcPr>
          <w:p w:rsidR="00FE4540" w:rsidRPr="007D529F" w:rsidRDefault="00FE4540" w:rsidP="00AC32A8">
            <w:pPr>
              <w:rPr>
                <w:color w:val="000000" w:themeColor="text1"/>
                <w:sz w:val="20"/>
                <w:szCs w:val="20"/>
                <w:lang w:val="ru-RU"/>
              </w:rPr>
            </w:pPr>
          </w:p>
        </w:tc>
        <w:tc>
          <w:tcPr>
            <w:tcW w:w="1948" w:type="dxa"/>
            <w:vMerge/>
            <w:vAlign w:val="center"/>
          </w:tcPr>
          <w:p w:rsidR="00FE4540" w:rsidRPr="007D529F" w:rsidRDefault="00FE4540" w:rsidP="00AC32A8">
            <w:pPr>
              <w:jc w:val="center"/>
              <w:rPr>
                <w:color w:val="000000" w:themeColor="text1"/>
                <w:sz w:val="20"/>
                <w:szCs w:val="20"/>
                <w:lang w:val="ru-RU"/>
              </w:rPr>
            </w:pPr>
          </w:p>
        </w:tc>
        <w:tc>
          <w:tcPr>
            <w:tcW w:w="264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w:t>
            </w:r>
            <w:r w:rsidRPr="007D529F">
              <w:rPr>
                <w:color w:val="000000" w:themeColor="text1"/>
                <w:sz w:val="20"/>
                <w:szCs w:val="20"/>
                <w:lang w:val="ru-RU"/>
              </w:rPr>
              <w:t>год=0,1942</w:t>
            </w:r>
            <w:r w:rsidRPr="007D529F">
              <w:rPr>
                <w:color w:val="000000" w:themeColor="text1"/>
                <w:sz w:val="20"/>
                <w:szCs w:val="20"/>
              </w:rPr>
              <w:t>Q</w:t>
            </w:r>
            <w:r w:rsidRPr="007D529F">
              <w:rPr>
                <w:color w:val="000000" w:themeColor="text1"/>
                <w:sz w:val="20"/>
                <w:szCs w:val="20"/>
                <w:lang w:val="ru-RU"/>
              </w:rPr>
              <w:t>ан-0</w:t>
            </w:r>
            <w:r w:rsidRPr="007D529F">
              <w:rPr>
                <w:color w:val="000000" w:themeColor="text1"/>
                <w:sz w:val="20"/>
                <w:szCs w:val="20"/>
              </w:rPr>
              <w:t>,</w:t>
            </w:r>
            <w:r w:rsidRPr="007D529F">
              <w:rPr>
                <w:color w:val="000000" w:themeColor="text1"/>
                <w:sz w:val="20"/>
                <w:szCs w:val="20"/>
                <w:lang w:val="ru-RU"/>
              </w:rPr>
              <w:t>9178</w:t>
            </w:r>
          </w:p>
        </w:tc>
        <w:tc>
          <w:tcPr>
            <w:tcW w:w="1531"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0,80</w:t>
            </w:r>
          </w:p>
        </w:tc>
        <w:tc>
          <w:tcPr>
            <w:tcW w:w="348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1945, 1946, 1953-2015</w:t>
            </w:r>
          </w:p>
        </w:tc>
        <w:tc>
          <w:tcPr>
            <w:tcW w:w="2678"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Улькен Алматы-2 км ниже устья р. Терисбутак</w:t>
            </w:r>
          </w:p>
        </w:tc>
      </w:tr>
      <w:tr w:rsidR="00FE4540" w:rsidRPr="007D529F" w:rsidTr="00AC32A8">
        <w:trPr>
          <w:trHeight w:val="286"/>
        </w:trPr>
        <w:tc>
          <w:tcPr>
            <w:tcW w:w="2334" w:type="dxa"/>
            <w:vMerge w:val="restart"/>
            <w:vAlign w:val="center"/>
          </w:tcPr>
          <w:p w:rsidR="00FE4540" w:rsidRPr="007D529F" w:rsidRDefault="00FE4540" w:rsidP="00AC32A8">
            <w:pPr>
              <w:rPr>
                <w:color w:val="000000" w:themeColor="text1"/>
                <w:sz w:val="20"/>
                <w:szCs w:val="20"/>
                <w:lang w:val="ru-RU"/>
              </w:rPr>
            </w:pPr>
            <w:r w:rsidRPr="007D529F">
              <w:rPr>
                <w:color w:val="000000" w:themeColor="text1"/>
                <w:sz w:val="20"/>
                <w:szCs w:val="20"/>
                <w:lang w:val="ru-RU"/>
              </w:rPr>
              <w:t>Улькен Алматы-2 км выше Проходной</w:t>
            </w:r>
          </w:p>
        </w:tc>
        <w:tc>
          <w:tcPr>
            <w:tcW w:w="1948" w:type="dxa"/>
            <w:vMerge w:val="restart"/>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1952-98, 2004-2006, 2008-2015</w:t>
            </w:r>
          </w:p>
        </w:tc>
        <w:tc>
          <w:tcPr>
            <w:tcW w:w="264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w:t>
            </w:r>
            <w:r w:rsidRPr="007D529F">
              <w:rPr>
                <w:color w:val="000000" w:themeColor="text1"/>
                <w:sz w:val="20"/>
                <w:szCs w:val="20"/>
                <w:lang w:val="ru-RU"/>
              </w:rPr>
              <w:t>год=0,8082</w:t>
            </w:r>
            <w:r w:rsidRPr="007D529F">
              <w:rPr>
                <w:color w:val="000000" w:themeColor="text1"/>
                <w:sz w:val="20"/>
                <w:szCs w:val="20"/>
              </w:rPr>
              <w:t>Q</w:t>
            </w:r>
            <w:r w:rsidRPr="007D529F">
              <w:rPr>
                <w:color w:val="000000" w:themeColor="text1"/>
                <w:sz w:val="20"/>
                <w:szCs w:val="20"/>
                <w:lang w:val="ru-RU"/>
              </w:rPr>
              <w:t>вег-0,0725</w:t>
            </w:r>
          </w:p>
        </w:tc>
        <w:tc>
          <w:tcPr>
            <w:tcW w:w="1531"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0,98</w:t>
            </w:r>
          </w:p>
        </w:tc>
        <w:tc>
          <w:tcPr>
            <w:tcW w:w="348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1952</w:t>
            </w:r>
          </w:p>
        </w:tc>
        <w:tc>
          <w:tcPr>
            <w:tcW w:w="2678" w:type="dxa"/>
            <w:vAlign w:val="center"/>
          </w:tcPr>
          <w:p w:rsidR="00FE4540" w:rsidRPr="007D529F" w:rsidRDefault="00FE4540" w:rsidP="00AC32A8">
            <w:pPr>
              <w:jc w:val="center"/>
              <w:rPr>
                <w:color w:val="000000" w:themeColor="text1"/>
                <w:sz w:val="20"/>
                <w:szCs w:val="20"/>
                <w:lang w:val="ru-RU"/>
              </w:rPr>
            </w:pPr>
          </w:p>
        </w:tc>
      </w:tr>
      <w:tr w:rsidR="00FE4540" w:rsidRPr="007D529F" w:rsidTr="00AC32A8">
        <w:trPr>
          <w:trHeight w:val="286"/>
        </w:trPr>
        <w:tc>
          <w:tcPr>
            <w:tcW w:w="2334" w:type="dxa"/>
            <w:vMerge/>
            <w:vAlign w:val="center"/>
          </w:tcPr>
          <w:p w:rsidR="00FE4540" w:rsidRPr="007D529F" w:rsidRDefault="00FE4540" w:rsidP="00AC32A8">
            <w:pPr>
              <w:rPr>
                <w:color w:val="000000" w:themeColor="text1"/>
                <w:sz w:val="20"/>
                <w:szCs w:val="20"/>
                <w:lang w:val="ru-RU"/>
              </w:rPr>
            </w:pPr>
          </w:p>
        </w:tc>
        <w:tc>
          <w:tcPr>
            <w:tcW w:w="1948" w:type="dxa"/>
            <w:vMerge/>
            <w:vAlign w:val="center"/>
          </w:tcPr>
          <w:p w:rsidR="00FE4540" w:rsidRPr="007D529F" w:rsidRDefault="00FE4540" w:rsidP="00AC32A8">
            <w:pPr>
              <w:jc w:val="center"/>
              <w:rPr>
                <w:color w:val="000000" w:themeColor="text1"/>
                <w:sz w:val="20"/>
                <w:szCs w:val="20"/>
                <w:lang w:val="ru-RU"/>
              </w:rPr>
            </w:pPr>
          </w:p>
        </w:tc>
        <w:tc>
          <w:tcPr>
            <w:tcW w:w="264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w:t>
            </w:r>
            <w:r w:rsidRPr="007D529F">
              <w:rPr>
                <w:color w:val="000000" w:themeColor="text1"/>
                <w:sz w:val="20"/>
                <w:szCs w:val="20"/>
                <w:lang w:val="ru-RU"/>
              </w:rPr>
              <w:t>год=0,8993</w:t>
            </w:r>
            <w:r w:rsidRPr="007D529F">
              <w:rPr>
                <w:color w:val="000000" w:themeColor="text1"/>
                <w:sz w:val="20"/>
                <w:szCs w:val="20"/>
              </w:rPr>
              <w:t>Q</w:t>
            </w:r>
            <w:r w:rsidRPr="007D529F">
              <w:rPr>
                <w:color w:val="000000" w:themeColor="text1"/>
                <w:sz w:val="20"/>
                <w:szCs w:val="20"/>
                <w:lang w:val="ru-RU"/>
              </w:rPr>
              <w:t>ан-1</w:t>
            </w:r>
            <w:r w:rsidRPr="007D529F">
              <w:rPr>
                <w:color w:val="000000" w:themeColor="text1"/>
                <w:sz w:val="20"/>
                <w:szCs w:val="20"/>
              </w:rPr>
              <w:t>,</w:t>
            </w:r>
            <w:r w:rsidRPr="007D529F">
              <w:rPr>
                <w:color w:val="000000" w:themeColor="text1"/>
                <w:sz w:val="20"/>
                <w:szCs w:val="20"/>
                <w:lang w:val="ru-RU"/>
              </w:rPr>
              <w:t>0136</w:t>
            </w:r>
          </w:p>
        </w:tc>
        <w:tc>
          <w:tcPr>
            <w:tcW w:w="1531"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0,71</w:t>
            </w:r>
          </w:p>
        </w:tc>
        <w:tc>
          <w:tcPr>
            <w:tcW w:w="348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1928-51, 1990-2015</w:t>
            </w:r>
          </w:p>
        </w:tc>
        <w:tc>
          <w:tcPr>
            <w:tcW w:w="2678"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Киши Алматы - г. Алматы</w:t>
            </w:r>
          </w:p>
        </w:tc>
      </w:tr>
      <w:tr w:rsidR="00FE4540" w:rsidRPr="007D529F" w:rsidTr="00AC32A8">
        <w:trPr>
          <w:trHeight w:val="286"/>
        </w:trPr>
        <w:tc>
          <w:tcPr>
            <w:tcW w:w="2334" w:type="dxa"/>
            <w:vMerge w:val="restart"/>
            <w:vAlign w:val="center"/>
          </w:tcPr>
          <w:p w:rsidR="00FE4540" w:rsidRPr="007D529F" w:rsidRDefault="00FE4540" w:rsidP="00AC32A8">
            <w:pPr>
              <w:rPr>
                <w:color w:val="000000" w:themeColor="text1"/>
                <w:sz w:val="20"/>
                <w:szCs w:val="20"/>
                <w:lang w:val="ru-RU"/>
              </w:rPr>
            </w:pPr>
            <w:r w:rsidRPr="007D529F">
              <w:rPr>
                <w:color w:val="000000" w:themeColor="text1"/>
                <w:sz w:val="20"/>
                <w:szCs w:val="20"/>
                <w:lang w:val="ru-RU"/>
              </w:rPr>
              <w:t>Улькен Алматы-2 км ниже устья р. Терисбутак</w:t>
            </w:r>
          </w:p>
        </w:tc>
        <w:tc>
          <w:tcPr>
            <w:tcW w:w="1948" w:type="dxa"/>
            <w:vMerge w:val="restart"/>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1928-1952</w:t>
            </w:r>
          </w:p>
        </w:tc>
        <w:tc>
          <w:tcPr>
            <w:tcW w:w="264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w:t>
            </w:r>
            <w:r w:rsidRPr="007D529F">
              <w:rPr>
                <w:color w:val="000000" w:themeColor="text1"/>
                <w:sz w:val="20"/>
                <w:szCs w:val="20"/>
                <w:lang w:val="ru-RU"/>
              </w:rPr>
              <w:t>год=0,6216</w:t>
            </w:r>
            <w:r w:rsidRPr="007D529F">
              <w:rPr>
                <w:color w:val="000000" w:themeColor="text1"/>
                <w:sz w:val="20"/>
                <w:szCs w:val="20"/>
              </w:rPr>
              <w:t>Q</w:t>
            </w:r>
            <w:r w:rsidRPr="007D529F">
              <w:rPr>
                <w:color w:val="000000" w:themeColor="text1"/>
                <w:sz w:val="20"/>
                <w:szCs w:val="20"/>
                <w:lang w:val="ru-RU"/>
              </w:rPr>
              <w:t>вег-0,6762</w:t>
            </w:r>
          </w:p>
        </w:tc>
        <w:tc>
          <w:tcPr>
            <w:tcW w:w="1531"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0,98</w:t>
            </w:r>
          </w:p>
        </w:tc>
        <w:tc>
          <w:tcPr>
            <w:tcW w:w="348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1950</w:t>
            </w:r>
          </w:p>
        </w:tc>
        <w:tc>
          <w:tcPr>
            <w:tcW w:w="2678" w:type="dxa"/>
            <w:vAlign w:val="center"/>
          </w:tcPr>
          <w:p w:rsidR="00FE4540" w:rsidRPr="007D529F" w:rsidRDefault="00FE4540" w:rsidP="00AC32A8">
            <w:pPr>
              <w:jc w:val="center"/>
              <w:rPr>
                <w:color w:val="000000" w:themeColor="text1"/>
                <w:sz w:val="20"/>
                <w:szCs w:val="20"/>
                <w:lang w:val="ru-RU"/>
              </w:rPr>
            </w:pPr>
          </w:p>
        </w:tc>
      </w:tr>
      <w:tr w:rsidR="00FE4540" w:rsidRPr="00AC32A8" w:rsidTr="00AC32A8">
        <w:trPr>
          <w:trHeight w:val="286"/>
        </w:trPr>
        <w:tc>
          <w:tcPr>
            <w:tcW w:w="2334" w:type="dxa"/>
            <w:vMerge/>
            <w:vAlign w:val="center"/>
          </w:tcPr>
          <w:p w:rsidR="00FE4540" w:rsidRPr="007D529F" w:rsidRDefault="00FE4540" w:rsidP="00AC32A8">
            <w:pPr>
              <w:rPr>
                <w:color w:val="000000" w:themeColor="text1"/>
                <w:sz w:val="20"/>
                <w:szCs w:val="20"/>
                <w:lang w:val="ru-RU"/>
              </w:rPr>
            </w:pPr>
          </w:p>
        </w:tc>
        <w:tc>
          <w:tcPr>
            <w:tcW w:w="1948" w:type="dxa"/>
            <w:vMerge/>
            <w:vAlign w:val="center"/>
          </w:tcPr>
          <w:p w:rsidR="00FE4540" w:rsidRPr="007D529F" w:rsidRDefault="00FE4540" w:rsidP="00AC32A8">
            <w:pPr>
              <w:jc w:val="center"/>
              <w:rPr>
                <w:color w:val="000000" w:themeColor="text1"/>
                <w:sz w:val="20"/>
                <w:szCs w:val="20"/>
                <w:lang w:val="ru-RU"/>
              </w:rPr>
            </w:pPr>
          </w:p>
        </w:tc>
        <w:tc>
          <w:tcPr>
            <w:tcW w:w="264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w:t>
            </w:r>
            <w:r w:rsidRPr="007D529F">
              <w:rPr>
                <w:color w:val="000000" w:themeColor="text1"/>
                <w:sz w:val="20"/>
                <w:szCs w:val="20"/>
                <w:lang w:val="ru-RU"/>
              </w:rPr>
              <w:t>год=1,7118</w:t>
            </w:r>
            <w:r w:rsidRPr="007D529F">
              <w:rPr>
                <w:color w:val="000000" w:themeColor="text1"/>
                <w:sz w:val="20"/>
                <w:szCs w:val="20"/>
              </w:rPr>
              <w:t>Q</w:t>
            </w:r>
            <w:r w:rsidRPr="007D529F">
              <w:rPr>
                <w:color w:val="000000" w:themeColor="text1"/>
                <w:sz w:val="20"/>
                <w:szCs w:val="20"/>
                <w:lang w:val="ru-RU"/>
              </w:rPr>
              <w:t>ан+2,466</w:t>
            </w:r>
          </w:p>
        </w:tc>
        <w:tc>
          <w:tcPr>
            <w:tcW w:w="1531"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0,71</w:t>
            </w:r>
          </w:p>
        </w:tc>
        <w:tc>
          <w:tcPr>
            <w:tcW w:w="348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1953-2015</w:t>
            </w:r>
          </w:p>
        </w:tc>
        <w:tc>
          <w:tcPr>
            <w:tcW w:w="2678"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Улькен Алматы-1,3 км выше БАО</w:t>
            </w:r>
          </w:p>
        </w:tc>
      </w:tr>
    </w:tbl>
    <w:p w:rsidR="00FE4540" w:rsidRPr="007D529F" w:rsidRDefault="00FE4540" w:rsidP="00FE4540">
      <w:pPr>
        <w:jc w:val="center"/>
        <w:rPr>
          <w:caps/>
          <w:color w:val="000000" w:themeColor="text1"/>
          <w:sz w:val="20"/>
          <w:szCs w:val="20"/>
          <w:lang w:val="kk-KZ"/>
        </w:rPr>
      </w:pPr>
    </w:p>
    <w:p w:rsidR="00FE4540" w:rsidRPr="007D529F" w:rsidRDefault="00FE4540" w:rsidP="00FE4540">
      <w:pPr>
        <w:spacing w:line="360" w:lineRule="auto"/>
        <w:jc w:val="center"/>
        <w:rPr>
          <w:caps/>
          <w:color w:val="000000" w:themeColor="text1"/>
          <w:szCs w:val="20"/>
          <w:lang w:val="kk-KZ"/>
        </w:rPr>
      </w:pPr>
    </w:p>
    <w:p w:rsidR="00FE4540" w:rsidRPr="007D529F" w:rsidRDefault="00FE4540" w:rsidP="00FE4540">
      <w:pPr>
        <w:spacing w:line="360" w:lineRule="auto"/>
        <w:jc w:val="center"/>
        <w:rPr>
          <w:color w:val="000000" w:themeColor="text1"/>
          <w:szCs w:val="20"/>
          <w:lang w:val="ru-RU"/>
        </w:rPr>
      </w:pPr>
    </w:p>
    <w:p w:rsidR="00FE4540" w:rsidRPr="007D529F" w:rsidRDefault="00FE4540" w:rsidP="00FE4540">
      <w:pPr>
        <w:spacing w:line="360" w:lineRule="auto"/>
        <w:rPr>
          <w:color w:val="000000" w:themeColor="text1"/>
          <w:szCs w:val="20"/>
          <w:lang w:val="ru-RU"/>
        </w:rPr>
      </w:pPr>
      <w:r w:rsidRPr="007D529F">
        <w:rPr>
          <w:color w:val="000000" w:themeColor="text1"/>
          <w:szCs w:val="20"/>
          <w:lang w:val="ru-RU"/>
        </w:rPr>
        <w:lastRenderedPageBreak/>
        <w:t xml:space="preserve">Продолжение таблицы </w:t>
      </w:r>
      <w:r>
        <w:rPr>
          <w:color w:val="000000" w:themeColor="text1"/>
          <w:szCs w:val="20"/>
          <w:lang w:val="ru-RU"/>
        </w:rPr>
        <w:t>Е</w:t>
      </w:r>
      <w:r w:rsidRPr="007D529F">
        <w:rPr>
          <w:color w:val="000000" w:themeColor="text1"/>
          <w:szCs w:val="20"/>
          <w:lang w:val="ru-RU"/>
        </w:rPr>
        <w:t>.2</w:t>
      </w:r>
    </w:p>
    <w:tbl>
      <w:tblPr>
        <w:tblW w:w="145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23"/>
        <w:gridCol w:w="1940"/>
        <w:gridCol w:w="2634"/>
        <w:gridCol w:w="1524"/>
        <w:gridCol w:w="3466"/>
        <w:gridCol w:w="2666"/>
      </w:tblGrid>
      <w:tr w:rsidR="00FE4540" w:rsidRPr="007D529F" w:rsidTr="00AC32A8">
        <w:trPr>
          <w:trHeight w:val="417"/>
        </w:trPr>
        <w:tc>
          <w:tcPr>
            <w:tcW w:w="232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w:t>
            </w:r>
          </w:p>
        </w:tc>
        <w:tc>
          <w:tcPr>
            <w:tcW w:w="1940"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2</w:t>
            </w:r>
          </w:p>
        </w:tc>
        <w:tc>
          <w:tcPr>
            <w:tcW w:w="2634"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3</w:t>
            </w:r>
          </w:p>
        </w:tc>
        <w:tc>
          <w:tcPr>
            <w:tcW w:w="1524"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4</w:t>
            </w:r>
          </w:p>
        </w:tc>
        <w:tc>
          <w:tcPr>
            <w:tcW w:w="346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5</w:t>
            </w:r>
          </w:p>
        </w:tc>
        <w:tc>
          <w:tcPr>
            <w:tcW w:w="266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6</w:t>
            </w:r>
          </w:p>
        </w:tc>
      </w:tr>
      <w:tr w:rsidR="00FE4540" w:rsidRPr="007D529F" w:rsidTr="00AC32A8">
        <w:trPr>
          <w:trHeight w:val="417"/>
        </w:trPr>
        <w:tc>
          <w:tcPr>
            <w:tcW w:w="2323" w:type="dxa"/>
            <w:vMerge w:val="restart"/>
            <w:vAlign w:val="center"/>
          </w:tcPr>
          <w:p w:rsidR="00FE4540" w:rsidRPr="007D529F" w:rsidRDefault="00FE4540" w:rsidP="00AC32A8">
            <w:pPr>
              <w:rPr>
                <w:color w:val="000000" w:themeColor="text1"/>
                <w:sz w:val="20"/>
                <w:szCs w:val="20"/>
                <w:lang w:val="ru-RU"/>
              </w:rPr>
            </w:pPr>
            <w:r w:rsidRPr="007D529F">
              <w:rPr>
                <w:color w:val="000000" w:themeColor="text1"/>
                <w:sz w:val="20"/>
                <w:szCs w:val="20"/>
                <w:lang w:val="ru-RU"/>
              </w:rPr>
              <w:t>Кызыл Кунгей-устье</w:t>
            </w:r>
          </w:p>
        </w:tc>
        <w:tc>
          <w:tcPr>
            <w:tcW w:w="1940" w:type="dxa"/>
            <w:vMerge w:val="restart"/>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1957-1996</w:t>
            </w:r>
          </w:p>
        </w:tc>
        <w:tc>
          <w:tcPr>
            <w:tcW w:w="2634"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w:t>
            </w:r>
            <w:r w:rsidRPr="007D529F">
              <w:rPr>
                <w:color w:val="000000" w:themeColor="text1"/>
                <w:sz w:val="20"/>
                <w:szCs w:val="20"/>
                <w:lang w:val="ru-RU"/>
              </w:rPr>
              <w:t>год=0,6401</w:t>
            </w:r>
            <w:r w:rsidRPr="007D529F">
              <w:rPr>
                <w:color w:val="000000" w:themeColor="text1"/>
                <w:sz w:val="20"/>
                <w:szCs w:val="20"/>
              </w:rPr>
              <w:t>Q</w:t>
            </w:r>
            <w:r w:rsidRPr="007D529F">
              <w:rPr>
                <w:color w:val="000000" w:themeColor="text1"/>
                <w:sz w:val="20"/>
                <w:szCs w:val="20"/>
                <w:lang w:val="ru-RU"/>
              </w:rPr>
              <w:t>вег+0,0048</w:t>
            </w:r>
          </w:p>
        </w:tc>
        <w:tc>
          <w:tcPr>
            <w:tcW w:w="1524"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0,88</w:t>
            </w:r>
          </w:p>
        </w:tc>
        <w:tc>
          <w:tcPr>
            <w:tcW w:w="346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1957, 1974, 1977, 1979, 1980, 1986, 1988, 1996</w:t>
            </w:r>
          </w:p>
        </w:tc>
        <w:tc>
          <w:tcPr>
            <w:tcW w:w="2666" w:type="dxa"/>
            <w:vAlign w:val="center"/>
          </w:tcPr>
          <w:p w:rsidR="00FE4540" w:rsidRPr="007D529F" w:rsidRDefault="00FE4540" w:rsidP="00AC32A8">
            <w:pPr>
              <w:jc w:val="center"/>
              <w:rPr>
                <w:color w:val="000000" w:themeColor="text1"/>
                <w:sz w:val="20"/>
                <w:szCs w:val="20"/>
                <w:lang w:val="ru-RU"/>
              </w:rPr>
            </w:pPr>
          </w:p>
        </w:tc>
      </w:tr>
      <w:tr w:rsidR="00FE4540" w:rsidRPr="007D529F" w:rsidTr="00AC32A8">
        <w:trPr>
          <w:trHeight w:val="417"/>
        </w:trPr>
        <w:tc>
          <w:tcPr>
            <w:tcW w:w="2323" w:type="dxa"/>
            <w:vMerge/>
            <w:vAlign w:val="center"/>
          </w:tcPr>
          <w:p w:rsidR="00FE4540" w:rsidRPr="007D529F" w:rsidRDefault="00FE4540" w:rsidP="00AC32A8">
            <w:pPr>
              <w:rPr>
                <w:color w:val="000000" w:themeColor="text1"/>
                <w:sz w:val="20"/>
                <w:szCs w:val="20"/>
                <w:lang w:val="ru-RU"/>
              </w:rPr>
            </w:pPr>
          </w:p>
        </w:tc>
        <w:tc>
          <w:tcPr>
            <w:tcW w:w="1940" w:type="dxa"/>
            <w:vMerge/>
            <w:vAlign w:val="center"/>
          </w:tcPr>
          <w:p w:rsidR="00FE4540" w:rsidRPr="007D529F" w:rsidRDefault="00FE4540" w:rsidP="00AC32A8">
            <w:pPr>
              <w:jc w:val="center"/>
              <w:rPr>
                <w:color w:val="000000" w:themeColor="text1"/>
                <w:sz w:val="20"/>
                <w:szCs w:val="20"/>
                <w:lang w:val="ru-RU"/>
              </w:rPr>
            </w:pPr>
          </w:p>
        </w:tc>
        <w:tc>
          <w:tcPr>
            <w:tcW w:w="2634"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w:t>
            </w:r>
            <w:r w:rsidRPr="007D529F">
              <w:rPr>
                <w:color w:val="000000" w:themeColor="text1"/>
                <w:sz w:val="20"/>
                <w:szCs w:val="20"/>
                <w:lang w:val="ru-RU"/>
              </w:rPr>
              <w:t>год=0,036</w:t>
            </w:r>
            <w:r w:rsidRPr="007D529F">
              <w:rPr>
                <w:color w:val="000000" w:themeColor="text1"/>
                <w:sz w:val="20"/>
                <w:szCs w:val="20"/>
              </w:rPr>
              <w:t>Q</w:t>
            </w:r>
            <w:r w:rsidRPr="007D529F">
              <w:rPr>
                <w:color w:val="000000" w:themeColor="text1"/>
                <w:sz w:val="20"/>
                <w:szCs w:val="20"/>
                <w:lang w:val="ru-RU"/>
              </w:rPr>
              <w:t>ан+0,0091</w:t>
            </w:r>
          </w:p>
        </w:tc>
        <w:tc>
          <w:tcPr>
            <w:tcW w:w="1524"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0,78</w:t>
            </w:r>
          </w:p>
        </w:tc>
        <w:tc>
          <w:tcPr>
            <w:tcW w:w="346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1940-1956,1997-2015</w:t>
            </w:r>
          </w:p>
        </w:tc>
        <w:tc>
          <w:tcPr>
            <w:tcW w:w="266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Терисбутак-устье</w:t>
            </w:r>
          </w:p>
        </w:tc>
      </w:tr>
      <w:tr w:rsidR="00FE4540" w:rsidRPr="007D529F" w:rsidTr="00AC32A8">
        <w:trPr>
          <w:trHeight w:val="417"/>
        </w:trPr>
        <w:tc>
          <w:tcPr>
            <w:tcW w:w="2323" w:type="dxa"/>
            <w:vAlign w:val="center"/>
          </w:tcPr>
          <w:p w:rsidR="00FE4540" w:rsidRPr="007D529F" w:rsidRDefault="00FE4540" w:rsidP="00AC32A8">
            <w:pPr>
              <w:rPr>
                <w:color w:val="000000" w:themeColor="text1"/>
                <w:sz w:val="20"/>
                <w:szCs w:val="20"/>
                <w:lang w:val="ru-RU"/>
              </w:rPr>
            </w:pPr>
            <w:r w:rsidRPr="007D529F">
              <w:rPr>
                <w:color w:val="000000" w:themeColor="text1"/>
                <w:sz w:val="20"/>
                <w:szCs w:val="20"/>
                <w:lang w:val="ru-RU"/>
              </w:rPr>
              <w:t>Серкебулак-устье</w:t>
            </w:r>
          </w:p>
        </w:tc>
        <w:tc>
          <w:tcPr>
            <w:tcW w:w="1940"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1957-1995</w:t>
            </w:r>
          </w:p>
        </w:tc>
        <w:tc>
          <w:tcPr>
            <w:tcW w:w="2634"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w:t>
            </w:r>
            <w:r w:rsidRPr="007D529F">
              <w:rPr>
                <w:color w:val="000000" w:themeColor="text1"/>
                <w:sz w:val="20"/>
                <w:szCs w:val="20"/>
                <w:lang w:val="ru-RU"/>
              </w:rPr>
              <w:t>год=0,2075</w:t>
            </w:r>
            <w:r w:rsidRPr="007D529F">
              <w:rPr>
                <w:color w:val="000000" w:themeColor="text1"/>
                <w:sz w:val="20"/>
                <w:szCs w:val="20"/>
              </w:rPr>
              <w:t>Q</w:t>
            </w:r>
            <w:r w:rsidRPr="007D529F">
              <w:rPr>
                <w:color w:val="000000" w:themeColor="text1"/>
                <w:sz w:val="20"/>
                <w:szCs w:val="20"/>
                <w:lang w:val="ru-RU"/>
              </w:rPr>
              <w:t>ан+0,02</w:t>
            </w:r>
          </w:p>
        </w:tc>
        <w:tc>
          <w:tcPr>
            <w:tcW w:w="1524"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0,77</w:t>
            </w:r>
          </w:p>
        </w:tc>
        <w:tc>
          <w:tcPr>
            <w:tcW w:w="346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1940-1957, 1996-2015</w:t>
            </w:r>
          </w:p>
        </w:tc>
        <w:tc>
          <w:tcPr>
            <w:tcW w:w="266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Терисбутак-устье</w:t>
            </w:r>
          </w:p>
        </w:tc>
      </w:tr>
      <w:tr w:rsidR="00FE4540" w:rsidRPr="007D529F" w:rsidTr="00AC32A8">
        <w:trPr>
          <w:trHeight w:val="417"/>
        </w:trPr>
        <w:tc>
          <w:tcPr>
            <w:tcW w:w="2323" w:type="dxa"/>
            <w:vMerge w:val="restart"/>
            <w:vAlign w:val="center"/>
          </w:tcPr>
          <w:p w:rsidR="00FE4540" w:rsidRPr="007D529F" w:rsidRDefault="00FE4540" w:rsidP="00AC32A8">
            <w:pPr>
              <w:rPr>
                <w:color w:val="000000" w:themeColor="text1"/>
                <w:sz w:val="20"/>
                <w:szCs w:val="20"/>
                <w:lang w:val="ru-RU"/>
              </w:rPr>
            </w:pPr>
            <w:r w:rsidRPr="007D529F">
              <w:rPr>
                <w:color w:val="000000" w:themeColor="text1"/>
                <w:sz w:val="20"/>
                <w:szCs w:val="20"/>
                <w:lang w:val="ru-RU"/>
              </w:rPr>
              <w:t>Кумбель-устье</w:t>
            </w:r>
          </w:p>
        </w:tc>
        <w:tc>
          <w:tcPr>
            <w:tcW w:w="1940" w:type="dxa"/>
            <w:vMerge w:val="restart"/>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1952-1994, 1996-1998</w:t>
            </w:r>
          </w:p>
        </w:tc>
        <w:tc>
          <w:tcPr>
            <w:tcW w:w="2634"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w:t>
            </w:r>
            <w:r w:rsidRPr="007D529F">
              <w:rPr>
                <w:color w:val="000000" w:themeColor="text1"/>
                <w:sz w:val="20"/>
                <w:szCs w:val="20"/>
                <w:lang w:val="ru-RU"/>
              </w:rPr>
              <w:t>год=0,6129</w:t>
            </w:r>
            <w:r w:rsidRPr="007D529F">
              <w:rPr>
                <w:color w:val="000000" w:themeColor="text1"/>
                <w:sz w:val="20"/>
                <w:szCs w:val="20"/>
              </w:rPr>
              <w:t>Q</w:t>
            </w:r>
            <w:r w:rsidRPr="007D529F">
              <w:rPr>
                <w:color w:val="000000" w:themeColor="text1"/>
                <w:sz w:val="20"/>
                <w:szCs w:val="20"/>
                <w:lang w:val="ru-RU"/>
              </w:rPr>
              <w:t>вег+0,1614</w:t>
            </w:r>
          </w:p>
        </w:tc>
        <w:tc>
          <w:tcPr>
            <w:tcW w:w="1524"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0,94</w:t>
            </w:r>
          </w:p>
        </w:tc>
        <w:tc>
          <w:tcPr>
            <w:tcW w:w="346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1994, 1998</w:t>
            </w:r>
          </w:p>
        </w:tc>
        <w:tc>
          <w:tcPr>
            <w:tcW w:w="2666" w:type="dxa"/>
            <w:vAlign w:val="center"/>
          </w:tcPr>
          <w:p w:rsidR="00FE4540" w:rsidRPr="007D529F" w:rsidRDefault="00FE4540" w:rsidP="00AC32A8">
            <w:pPr>
              <w:jc w:val="center"/>
              <w:rPr>
                <w:color w:val="000000" w:themeColor="text1"/>
                <w:sz w:val="20"/>
                <w:szCs w:val="20"/>
                <w:lang w:val="ru-RU"/>
              </w:rPr>
            </w:pPr>
          </w:p>
        </w:tc>
      </w:tr>
      <w:tr w:rsidR="00FE4540" w:rsidRPr="00AC32A8" w:rsidTr="00AC32A8">
        <w:trPr>
          <w:trHeight w:val="417"/>
        </w:trPr>
        <w:tc>
          <w:tcPr>
            <w:tcW w:w="2323" w:type="dxa"/>
            <w:vMerge/>
            <w:vAlign w:val="center"/>
          </w:tcPr>
          <w:p w:rsidR="00FE4540" w:rsidRPr="007D529F" w:rsidRDefault="00FE4540" w:rsidP="00AC32A8">
            <w:pPr>
              <w:rPr>
                <w:color w:val="000000" w:themeColor="text1"/>
                <w:sz w:val="20"/>
                <w:szCs w:val="20"/>
                <w:lang w:val="ru-RU"/>
              </w:rPr>
            </w:pPr>
          </w:p>
        </w:tc>
        <w:tc>
          <w:tcPr>
            <w:tcW w:w="1940" w:type="dxa"/>
            <w:vMerge/>
            <w:vAlign w:val="center"/>
          </w:tcPr>
          <w:p w:rsidR="00FE4540" w:rsidRPr="007D529F" w:rsidRDefault="00FE4540" w:rsidP="00AC32A8">
            <w:pPr>
              <w:jc w:val="center"/>
              <w:rPr>
                <w:color w:val="000000" w:themeColor="text1"/>
                <w:sz w:val="20"/>
                <w:szCs w:val="20"/>
                <w:lang w:val="ru-RU"/>
              </w:rPr>
            </w:pPr>
          </w:p>
        </w:tc>
        <w:tc>
          <w:tcPr>
            <w:tcW w:w="2634"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w:t>
            </w:r>
            <w:r w:rsidRPr="007D529F">
              <w:rPr>
                <w:color w:val="000000" w:themeColor="text1"/>
                <w:sz w:val="20"/>
                <w:szCs w:val="20"/>
                <w:lang w:val="ru-RU"/>
              </w:rPr>
              <w:t>год=0,2567</w:t>
            </w:r>
            <w:r w:rsidRPr="007D529F">
              <w:rPr>
                <w:color w:val="000000" w:themeColor="text1"/>
                <w:sz w:val="20"/>
                <w:szCs w:val="20"/>
              </w:rPr>
              <w:t>Q</w:t>
            </w:r>
            <w:r w:rsidRPr="007D529F">
              <w:rPr>
                <w:color w:val="000000" w:themeColor="text1"/>
                <w:sz w:val="20"/>
                <w:szCs w:val="20"/>
                <w:lang w:val="ru-RU"/>
              </w:rPr>
              <w:t>ан+0,2533</w:t>
            </w:r>
          </w:p>
        </w:tc>
        <w:tc>
          <w:tcPr>
            <w:tcW w:w="1524"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0,70</w:t>
            </w:r>
          </w:p>
        </w:tc>
        <w:tc>
          <w:tcPr>
            <w:tcW w:w="346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1928-1951, 1995-1996, 1999-2015</w:t>
            </w:r>
          </w:p>
        </w:tc>
        <w:tc>
          <w:tcPr>
            <w:tcW w:w="266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Улькен Алматы-1,3 км выше БАО</w:t>
            </w:r>
          </w:p>
        </w:tc>
      </w:tr>
      <w:tr w:rsidR="00FE4540" w:rsidRPr="007D529F" w:rsidTr="00AC32A8">
        <w:trPr>
          <w:trHeight w:val="417"/>
        </w:trPr>
        <w:tc>
          <w:tcPr>
            <w:tcW w:w="2323" w:type="dxa"/>
            <w:vMerge w:val="restart"/>
            <w:vAlign w:val="center"/>
          </w:tcPr>
          <w:p w:rsidR="00FE4540" w:rsidRPr="007D529F" w:rsidRDefault="00FE4540" w:rsidP="00AC32A8">
            <w:pPr>
              <w:rPr>
                <w:color w:val="000000" w:themeColor="text1"/>
                <w:sz w:val="20"/>
                <w:szCs w:val="20"/>
                <w:lang w:val="ru-RU"/>
              </w:rPr>
            </w:pPr>
            <w:r w:rsidRPr="007D529F">
              <w:rPr>
                <w:color w:val="000000" w:themeColor="text1"/>
                <w:sz w:val="20"/>
                <w:szCs w:val="20"/>
                <w:lang w:val="ru-RU"/>
              </w:rPr>
              <w:t>Шукур-устье</w:t>
            </w:r>
          </w:p>
        </w:tc>
        <w:tc>
          <w:tcPr>
            <w:tcW w:w="1940" w:type="dxa"/>
            <w:vMerge w:val="restart"/>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1936-1950</w:t>
            </w:r>
          </w:p>
        </w:tc>
        <w:tc>
          <w:tcPr>
            <w:tcW w:w="2634"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w:t>
            </w:r>
            <w:r w:rsidRPr="007D529F">
              <w:rPr>
                <w:color w:val="000000" w:themeColor="text1"/>
                <w:sz w:val="20"/>
                <w:szCs w:val="20"/>
                <w:lang w:val="ru-RU"/>
              </w:rPr>
              <w:t>год=0,8832</w:t>
            </w:r>
            <w:r w:rsidRPr="007D529F">
              <w:rPr>
                <w:color w:val="000000" w:themeColor="text1"/>
                <w:sz w:val="20"/>
                <w:szCs w:val="20"/>
              </w:rPr>
              <w:t>Q</w:t>
            </w:r>
            <w:r w:rsidRPr="007D529F">
              <w:rPr>
                <w:color w:val="000000" w:themeColor="text1"/>
                <w:sz w:val="20"/>
                <w:szCs w:val="20"/>
                <w:lang w:val="ru-RU"/>
              </w:rPr>
              <w:t>вег+0,0063</w:t>
            </w:r>
          </w:p>
        </w:tc>
        <w:tc>
          <w:tcPr>
            <w:tcW w:w="1524"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0,99</w:t>
            </w:r>
          </w:p>
        </w:tc>
        <w:tc>
          <w:tcPr>
            <w:tcW w:w="346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1950</w:t>
            </w:r>
          </w:p>
        </w:tc>
        <w:tc>
          <w:tcPr>
            <w:tcW w:w="2666" w:type="dxa"/>
            <w:vAlign w:val="center"/>
          </w:tcPr>
          <w:p w:rsidR="00FE4540" w:rsidRPr="007D529F" w:rsidRDefault="00FE4540" w:rsidP="00AC32A8">
            <w:pPr>
              <w:jc w:val="center"/>
              <w:rPr>
                <w:color w:val="000000" w:themeColor="text1"/>
                <w:sz w:val="20"/>
                <w:szCs w:val="20"/>
                <w:lang w:val="ru-RU"/>
              </w:rPr>
            </w:pPr>
          </w:p>
        </w:tc>
      </w:tr>
      <w:tr w:rsidR="00FE4540" w:rsidRPr="007D529F" w:rsidTr="00AC32A8">
        <w:trPr>
          <w:trHeight w:val="417"/>
        </w:trPr>
        <w:tc>
          <w:tcPr>
            <w:tcW w:w="2323" w:type="dxa"/>
            <w:vMerge/>
            <w:vAlign w:val="center"/>
          </w:tcPr>
          <w:p w:rsidR="00FE4540" w:rsidRPr="007D529F" w:rsidRDefault="00FE4540" w:rsidP="00AC32A8">
            <w:pPr>
              <w:rPr>
                <w:color w:val="000000" w:themeColor="text1"/>
                <w:sz w:val="20"/>
                <w:szCs w:val="20"/>
                <w:lang w:val="ru-RU"/>
              </w:rPr>
            </w:pPr>
          </w:p>
        </w:tc>
        <w:tc>
          <w:tcPr>
            <w:tcW w:w="1940" w:type="dxa"/>
            <w:vMerge/>
            <w:vAlign w:val="center"/>
          </w:tcPr>
          <w:p w:rsidR="00FE4540" w:rsidRPr="007D529F" w:rsidRDefault="00FE4540" w:rsidP="00AC32A8">
            <w:pPr>
              <w:jc w:val="center"/>
              <w:rPr>
                <w:color w:val="000000" w:themeColor="text1"/>
                <w:sz w:val="20"/>
                <w:szCs w:val="20"/>
                <w:lang w:val="ru-RU"/>
              </w:rPr>
            </w:pPr>
          </w:p>
        </w:tc>
        <w:tc>
          <w:tcPr>
            <w:tcW w:w="2634"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w:t>
            </w:r>
            <w:r w:rsidRPr="007D529F">
              <w:rPr>
                <w:color w:val="000000" w:themeColor="text1"/>
                <w:sz w:val="20"/>
                <w:szCs w:val="20"/>
                <w:lang w:val="ru-RU"/>
              </w:rPr>
              <w:t>год=0,0698</w:t>
            </w:r>
            <w:r w:rsidRPr="007D529F">
              <w:rPr>
                <w:color w:val="000000" w:themeColor="text1"/>
                <w:sz w:val="20"/>
                <w:szCs w:val="20"/>
              </w:rPr>
              <w:t>Q</w:t>
            </w:r>
            <w:r w:rsidRPr="007D529F">
              <w:rPr>
                <w:color w:val="000000" w:themeColor="text1"/>
                <w:sz w:val="20"/>
                <w:szCs w:val="20"/>
                <w:lang w:val="ru-RU"/>
              </w:rPr>
              <w:t>ан+0,0511</w:t>
            </w:r>
          </w:p>
        </w:tc>
        <w:tc>
          <w:tcPr>
            <w:tcW w:w="1524"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0,84</w:t>
            </w:r>
          </w:p>
        </w:tc>
        <w:tc>
          <w:tcPr>
            <w:tcW w:w="346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1951-2015</w:t>
            </w:r>
          </w:p>
        </w:tc>
        <w:tc>
          <w:tcPr>
            <w:tcW w:w="266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Куйгенсай-турбаза Горельник</w:t>
            </w:r>
          </w:p>
        </w:tc>
      </w:tr>
      <w:tr w:rsidR="00FE4540" w:rsidRPr="007D529F" w:rsidTr="00AC32A8">
        <w:trPr>
          <w:trHeight w:val="417"/>
        </w:trPr>
        <w:tc>
          <w:tcPr>
            <w:tcW w:w="2323" w:type="dxa"/>
            <w:vMerge w:val="restart"/>
            <w:vAlign w:val="center"/>
          </w:tcPr>
          <w:p w:rsidR="00FE4540" w:rsidRPr="007D529F" w:rsidRDefault="00FE4540" w:rsidP="00AC32A8">
            <w:pPr>
              <w:rPr>
                <w:color w:val="000000" w:themeColor="text1"/>
                <w:sz w:val="20"/>
                <w:szCs w:val="20"/>
                <w:lang w:val="ru-RU"/>
              </w:rPr>
            </w:pPr>
            <w:r w:rsidRPr="007D529F">
              <w:rPr>
                <w:color w:val="000000" w:themeColor="text1"/>
                <w:sz w:val="20"/>
                <w:szCs w:val="20"/>
                <w:lang w:val="ru-RU"/>
              </w:rPr>
              <w:t>Проходная -устье</w:t>
            </w:r>
          </w:p>
        </w:tc>
        <w:tc>
          <w:tcPr>
            <w:tcW w:w="1940" w:type="dxa"/>
            <w:vMerge w:val="restart"/>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1951-2015</w:t>
            </w:r>
          </w:p>
        </w:tc>
        <w:tc>
          <w:tcPr>
            <w:tcW w:w="2634"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w:t>
            </w:r>
            <w:r w:rsidRPr="007D529F">
              <w:rPr>
                <w:color w:val="000000" w:themeColor="text1"/>
                <w:sz w:val="20"/>
                <w:szCs w:val="20"/>
                <w:lang w:val="ru-RU"/>
              </w:rPr>
              <w:t>год=0,5986</w:t>
            </w:r>
            <w:r w:rsidRPr="007D529F">
              <w:rPr>
                <w:color w:val="000000" w:themeColor="text1"/>
                <w:sz w:val="20"/>
                <w:szCs w:val="20"/>
              </w:rPr>
              <w:t>Q</w:t>
            </w:r>
            <w:r w:rsidRPr="007D529F">
              <w:rPr>
                <w:color w:val="000000" w:themeColor="text1"/>
                <w:sz w:val="20"/>
                <w:szCs w:val="20"/>
                <w:lang w:val="ru-RU"/>
              </w:rPr>
              <w:t>вег+0,231</w:t>
            </w:r>
          </w:p>
        </w:tc>
        <w:tc>
          <w:tcPr>
            <w:tcW w:w="1524"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0,98</w:t>
            </w:r>
          </w:p>
        </w:tc>
        <w:tc>
          <w:tcPr>
            <w:tcW w:w="346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1951, 2003</w:t>
            </w:r>
          </w:p>
        </w:tc>
        <w:tc>
          <w:tcPr>
            <w:tcW w:w="2666" w:type="dxa"/>
            <w:vAlign w:val="center"/>
          </w:tcPr>
          <w:p w:rsidR="00FE4540" w:rsidRPr="007D529F" w:rsidRDefault="00FE4540" w:rsidP="00AC32A8">
            <w:pPr>
              <w:jc w:val="center"/>
              <w:rPr>
                <w:color w:val="000000" w:themeColor="text1"/>
                <w:sz w:val="20"/>
                <w:szCs w:val="20"/>
                <w:lang w:val="ru-RU"/>
              </w:rPr>
            </w:pPr>
          </w:p>
        </w:tc>
      </w:tr>
      <w:tr w:rsidR="00FE4540" w:rsidRPr="00AC32A8" w:rsidTr="00AC32A8">
        <w:trPr>
          <w:trHeight w:val="417"/>
        </w:trPr>
        <w:tc>
          <w:tcPr>
            <w:tcW w:w="2323" w:type="dxa"/>
            <w:vMerge/>
            <w:vAlign w:val="center"/>
          </w:tcPr>
          <w:p w:rsidR="00FE4540" w:rsidRPr="007D529F" w:rsidRDefault="00FE4540" w:rsidP="00AC32A8">
            <w:pPr>
              <w:rPr>
                <w:color w:val="000000" w:themeColor="text1"/>
                <w:sz w:val="20"/>
                <w:szCs w:val="20"/>
                <w:lang w:val="ru-RU"/>
              </w:rPr>
            </w:pPr>
          </w:p>
        </w:tc>
        <w:tc>
          <w:tcPr>
            <w:tcW w:w="1940" w:type="dxa"/>
            <w:vMerge/>
            <w:vAlign w:val="center"/>
          </w:tcPr>
          <w:p w:rsidR="00FE4540" w:rsidRPr="007D529F" w:rsidRDefault="00FE4540" w:rsidP="00AC32A8">
            <w:pPr>
              <w:jc w:val="center"/>
              <w:rPr>
                <w:color w:val="000000" w:themeColor="text1"/>
                <w:sz w:val="20"/>
                <w:szCs w:val="20"/>
                <w:lang w:val="ru-RU"/>
              </w:rPr>
            </w:pPr>
          </w:p>
        </w:tc>
        <w:tc>
          <w:tcPr>
            <w:tcW w:w="2634"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w:t>
            </w:r>
            <w:r w:rsidRPr="007D529F">
              <w:rPr>
                <w:color w:val="000000" w:themeColor="text1"/>
                <w:sz w:val="20"/>
                <w:szCs w:val="20"/>
                <w:lang w:val="ru-RU"/>
              </w:rPr>
              <w:t>год=0,7327</w:t>
            </w:r>
            <w:r w:rsidRPr="007D529F">
              <w:rPr>
                <w:color w:val="000000" w:themeColor="text1"/>
                <w:sz w:val="20"/>
                <w:szCs w:val="20"/>
              </w:rPr>
              <w:t>Q</w:t>
            </w:r>
            <w:r w:rsidRPr="007D529F">
              <w:rPr>
                <w:color w:val="000000" w:themeColor="text1"/>
                <w:sz w:val="20"/>
                <w:szCs w:val="20"/>
                <w:lang w:val="ru-RU"/>
              </w:rPr>
              <w:t>ан+0,3678</w:t>
            </w:r>
          </w:p>
        </w:tc>
        <w:tc>
          <w:tcPr>
            <w:tcW w:w="1524"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0,78</w:t>
            </w:r>
          </w:p>
        </w:tc>
        <w:tc>
          <w:tcPr>
            <w:tcW w:w="346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1928-1950</w:t>
            </w:r>
          </w:p>
        </w:tc>
        <w:tc>
          <w:tcPr>
            <w:tcW w:w="266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Улькен Алматы-2 км выше БАО</w:t>
            </w:r>
          </w:p>
        </w:tc>
      </w:tr>
      <w:tr w:rsidR="00FE4540" w:rsidRPr="007D529F" w:rsidTr="00AC32A8">
        <w:trPr>
          <w:trHeight w:val="417"/>
        </w:trPr>
        <w:tc>
          <w:tcPr>
            <w:tcW w:w="2323" w:type="dxa"/>
            <w:vAlign w:val="center"/>
          </w:tcPr>
          <w:p w:rsidR="00FE4540" w:rsidRPr="007D529F" w:rsidRDefault="00FE4540" w:rsidP="00AC32A8">
            <w:pPr>
              <w:rPr>
                <w:color w:val="000000" w:themeColor="text1"/>
                <w:sz w:val="20"/>
                <w:szCs w:val="20"/>
                <w:lang w:val="ru-RU"/>
              </w:rPr>
            </w:pPr>
            <w:r w:rsidRPr="007D529F">
              <w:rPr>
                <w:color w:val="000000" w:themeColor="text1"/>
                <w:sz w:val="20"/>
                <w:szCs w:val="20"/>
                <w:lang w:val="ru-RU"/>
              </w:rPr>
              <w:t>Тересбутак-устье</w:t>
            </w:r>
          </w:p>
        </w:tc>
        <w:tc>
          <w:tcPr>
            <w:tcW w:w="1940"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1947-2015</w:t>
            </w:r>
          </w:p>
        </w:tc>
        <w:tc>
          <w:tcPr>
            <w:tcW w:w="2634"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w:t>
            </w:r>
            <w:r w:rsidRPr="007D529F">
              <w:rPr>
                <w:color w:val="000000" w:themeColor="text1"/>
                <w:sz w:val="20"/>
                <w:szCs w:val="20"/>
                <w:lang w:val="ru-RU"/>
              </w:rPr>
              <w:t>год=1,384</w:t>
            </w:r>
            <w:r w:rsidRPr="007D529F">
              <w:rPr>
                <w:color w:val="000000" w:themeColor="text1"/>
                <w:sz w:val="20"/>
                <w:szCs w:val="20"/>
              </w:rPr>
              <w:t>Q</w:t>
            </w:r>
            <w:r w:rsidRPr="007D529F">
              <w:rPr>
                <w:color w:val="000000" w:themeColor="text1"/>
                <w:sz w:val="20"/>
                <w:szCs w:val="20"/>
                <w:lang w:val="ru-RU"/>
              </w:rPr>
              <w:t>ан+0,1306</w:t>
            </w:r>
          </w:p>
        </w:tc>
        <w:tc>
          <w:tcPr>
            <w:tcW w:w="1524"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0,81</w:t>
            </w:r>
          </w:p>
        </w:tc>
        <w:tc>
          <w:tcPr>
            <w:tcW w:w="346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1940-1946</w:t>
            </w:r>
          </w:p>
        </w:tc>
        <w:tc>
          <w:tcPr>
            <w:tcW w:w="266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Бутак-с.Бутак</w:t>
            </w:r>
          </w:p>
        </w:tc>
      </w:tr>
      <w:tr w:rsidR="00FE4540" w:rsidRPr="007D529F" w:rsidTr="00AC32A8">
        <w:trPr>
          <w:trHeight w:val="417"/>
        </w:trPr>
        <w:tc>
          <w:tcPr>
            <w:tcW w:w="2323" w:type="dxa"/>
            <w:vMerge w:val="restart"/>
            <w:vAlign w:val="center"/>
          </w:tcPr>
          <w:p w:rsidR="00FE4540" w:rsidRPr="007D529F" w:rsidRDefault="00FE4540" w:rsidP="00AC32A8">
            <w:pPr>
              <w:rPr>
                <w:color w:val="000000" w:themeColor="text1"/>
                <w:sz w:val="20"/>
                <w:szCs w:val="20"/>
              </w:rPr>
            </w:pPr>
            <w:r w:rsidRPr="007D529F">
              <w:rPr>
                <w:color w:val="000000" w:themeColor="text1"/>
                <w:sz w:val="20"/>
                <w:szCs w:val="20"/>
                <w:lang w:val="ru-RU"/>
              </w:rPr>
              <w:t xml:space="preserve">Киши Алматы - </w:t>
            </w:r>
            <w:r w:rsidRPr="007D529F">
              <w:rPr>
                <w:color w:val="000000" w:themeColor="text1"/>
                <w:sz w:val="20"/>
                <w:szCs w:val="20"/>
              </w:rPr>
              <w:t>уроч. Мынжилки</w:t>
            </w:r>
          </w:p>
        </w:tc>
        <w:tc>
          <w:tcPr>
            <w:tcW w:w="1940" w:type="dxa"/>
            <w:vMerge w:val="restart"/>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1936-38, 1941-42, 1946-97, 2000-201</w:t>
            </w:r>
            <w:r w:rsidRPr="007D529F">
              <w:rPr>
                <w:color w:val="000000" w:themeColor="text1"/>
                <w:sz w:val="20"/>
                <w:szCs w:val="20"/>
                <w:lang w:val="ru-RU"/>
              </w:rPr>
              <w:t>5</w:t>
            </w:r>
          </w:p>
        </w:tc>
        <w:tc>
          <w:tcPr>
            <w:tcW w:w="2634"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Qгод=0,4958Qвег+0,0036</w:t>
            </w:r>
          </w:p>
        </w:tc>
        <w:tc>
          <w:tcPr>
            <w:tcW w:w="1524"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0,99</w:t>
            </w:r>
          </w:p>
        </w:tc>
        <w:tc>
          <w:tcPr>
            <w:tcW w:w="346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1936-38, 1942, 1946, 1948, 1954, 1973, 1981-82, 1997</w:t>
            </w:r>
          </w:p>
        </w:tc>
        <w:tc>
          <w:tcPr>
            <w:tcW w:w="2666" w:type="dxa"/>
            <w:vAlign w:val="center"/>
          </w:tcPr>
          <w:p w:rsidR="00FE4540" w:rsidRPr="007D529F" w:rsidRDefault="00FE4540" w:rsidP="00AC32A8">
            <w:pPr>
              <w:jc w:val="center"/>
              <w:rPr>
                <w:color w:val="000000" w:themeColor="text1"/>
                <w:sz w:val="20"/>
                <w:szCs w:val="20"/>
              </w:rPr>
            </w:pPr>
          </w:p>
        </w:tc>
      </w:tr>
      <w:tr w:rsidR="00FE4540" w:rsidRPr="007D529F" w:rsidTr="00AC32A8">
        <w:trPr>
          <w:trHeight w:val="417"/>
        </w:trPr>
        <w:tc>
          <w:tcPr>
            <w:tcW w:w="2323" w:type="dxa"/>
            <w:vMerge/>
            <w:vAlign w:val="center"/>
          </w:tcPr>
          <w:p w:rsidR="00FE4540" w:rsidRPr="007D529F" w:rsidRDefault="00FE4540" w:rsidP="00AC32A8">
            <w:pPr>
              <w:rPr>
                <w:color w:val="000000" w:themeColor="text1"/>
                <w:sz w:val="20"/>
                <w:szCs w:val="20"/>
              </w:rPr>
            </w:pPr>
          </w:p>
        </w:tc>
        <w:tc>
          <w:tcPr>
            <w:tcW w:w="1940" w:type="dxa"/>
            <w:vMerge/>
            <w:vAlign w:val="center"/>
          </w:tcPr>
          <w:p w:rsidR="00FE4540" w:rsidRPr="007D529F" w:rsidRDefault="00FE4540" w:rsidP="00AC32A8">
            <w:pPr>
              <w:jc w:val="center"/>
              <w:rPr>
                <w:color w:val="000000" w:themeColor="text1"/>
                <w:sz w:val="20"/>
                <w:szCs w:val="20"/>
              </w:rPr>
            </w:pPr>
          </w:p>
        </w:tc>
        <w:tc>
          <w:tcPr>
            <w:tcW w:w="2634"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Qгод=0,0338Qан-0,079</w:t>
            </w:r>
          </w:p>
        </w:tc>
        <w:tc>
          <w:tcPr>
            <w:tcW w:w="1524"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0,60</w:t>
            </w:r>
          </w:p>
        </w:tc>
        <w:tc>
          <w:tcPr>
            <w:tcW w:w="346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1939-40,1943-45, 1998-99, 2012</w:t>
            </w:r>
          </w:p>
        </w:tc>
        <w:tc>
          <w:tcPr>
            <w:tcW w:w="266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Талгар - г. Талгар</w:t>
            </w:r>
          </w:p>
        </w:tc>
      </w:tr>
      <w:tr w:rsidR="00FE4540" w:rsidRPr="007D529F" w:rsidTr="00AC32A8">
        <w:trPr>
          <w:trHeight w:val="440"/>
        </w:trPr>
        <w:tc>
          <w:tcPr>
            <w:tcW w:w="2323" w:type="dxa"/>
            <w:vMerge w:val="restart"/>
            <w:vAlign w:val="center"/>
          </w:tcPr>
          <w:p w:rsidR="00FE4540" w:rsidRPr="007D529F" w:rsidRDefault="00FE4540" w:rsidP="00AC32A8">
            <w:pPr>
              <w:rPr>
                <w:color w:val="000000" w:themeColor="text1"/>
                <w:sz w:val="20"/>
                <w:szCs w:val="20"/>
              </w:rPr>
            </w:pPr>
            <w:r w:rsidRPr="007D529F">
              <w:rPr>
                <w:color w:val="000000" w:themeColor="text1"/>
                <w:sz w:val="20"/>
                <w:szCs w:val="20"/>
              </w:rPr>
              <w:t>Киши Алматы-альпбаза Ту</w:t>
            </w:r>
            <w:r w:rsidRPr="007D529F">
              <w:rPr>
                <w:color w:val="000000" w:themeColor="text1"/>
                <w:sz w:val="20"/>
                <w:szCs w:val="20"/>
                <w:lang w:val="ru-RU"/>
              </w:rPr>
              <w:t>йы</w:t>
            </w:r>
            <w:r w:rsidRPr="007D529F">
              <w:rPr>
                <w:color w:val="000000" w:themeColor="text1"/>
                <w:sz w:val="20"/>
                <w:szCs w:val="20"/>
              </w:rPr>
              <w:t>ксу</w:t>
            </w:r>
          </w:p>
        </w:tc>
        <w:tc>
          <w:tcPr>
            <w:tcW w:w="1940" w:type="dxa"/>
            <w:vMerge w:val="restart"/>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1939-57, 1972-73, 1981-97, 2005-201</w:t>
            </w:r>
            <w:r w:rsidRPr="007D529F">
              <w:rPr>
                <w:color w:val="000000" w:themeColor="text1"/>
                <w:sz w:val="20"/>
                <w:szCs w:val="20"/>
                <w:lang w:val="ru-RU"/>
              </w:rPr>
              <w:t>5</w:t>
            </w:r>
          </w:p>
        </w:tc>
        <w:tc>
          <w:tcPr>
            <w:tcW w:w="2634"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Qгод=0,5526Qвег+0,1314</w:t>
            </w:r>
          </w:p>
        </w:tc>
        <w:tc>
          <w:tcPr>
            <w:tcW w:w="1524"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0,97</w:t>
            </w:r>
          </w:p>
        </w:tc>
        <w:tc>
          <w:tcPr>
            <w:tcW w:w="346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1939, 1944-45, 1972-73, 1981, 1988, 2006</w:t>
            </w:r>
          </w:p>
        </w:tc>
        <w:tc>
          <w:tcPr>
            <w:tcW w:w="2666" w:type="dxa"/>
            <w:vAlign w:val="center"/>
          </w:tcPr>
          <w:p w:rsidR="00FE4540" w:rsidRPr="007D529F" w:rsidRDefault="00FE4540" w:rsidP="00AC32A8">
            <w:pPr>
              <w:jc w:val="center"/>
              <w:rPr>
                <w:color w:val="000000" w:themeColor="text1"/>
                <w:sz w:val="20"/>
                <w:szCs w:val="20"/>
              </w:rPr>
            </w:pPr>
          </w:p>
        </w:tc>
      </w:tr>
      <w:tr w:rsidR="00FE4540" w:rsidRPr="007D529F" w:rsidTr="00AC32A8">
        <w:trPr>
          <w:trHeight w:val="440"/>
        </w:trPr>
        <w:tc>
          <w:tcPr>
            <w:tcW w:w="2323" w:type="dxa"/>
            <w:vMerge/>
            <w:vAlign w:val="center"/>
          </w:tcPr>
          <w:p w:rsidR="00FE4540" w:rsidRPr="007D529F" w:rsidRDefault="00FE4540" w:rsidP="00AC32A8">
            <w:pPr>
              <w:rPr>
                <w:color w:val="000000" w:themeColor="text1"/>
                <w:sz w:val="20"/>
                <w:szCs w:val="20"/>
              </w:rPr>
            </w:pPr>
          </w:p>
        </w:tc>
        <w:tc>
          <w:tcPr>
            <w:tcW w:w="1940" w:type="dxa"/>
            <w:vMerge/>
            <w:vAlign w:val="center"/>
          </w:tcPr>
          <w:p w:rsidR="00FE4540" w:rsidRPr="007D529F" w:rsidRDefault="00FE4540" w:rsidP="00AC32A8">
            <w:pPr>
              <w:jc w:val="center"/>
              <w:rPr>
                <w:color w:val="000000" w:themeColor="text1"/>
                <w:sz w:val="20"/>
                <w:szCs w:val="20"/>
              </w:rPr>
            </w:pPr>
          </w:p>
        </w:tc>
        <w:tc>
          <w:tcPr>
            <w:tcW w:w="2634"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Qгод=1,4335Qан+0,4449</w:t>
            </w:r>
          </w:p>
        </w:tc>
        <w:tc>
          <w:tcPr>
            <w:tcW w:w="1524"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0,70</w:t>
            </w:r>
          </w:p>
        </w:tc>
        <w:tc>
          <w:tcPr>
            <w:tcW w:w="346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1958-70, 1974-80, 1998-2004</w:t>
            </w:r>
          </w:p>
        </w:tc>
        <w:tc>
          <w:tcPr>
            <w:tcW w:w="266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Киши Алматы - уроч. Мынжилки</w:t>
            </w:r>
          </w:p>
        </w:tc>
      </w:tr>
      <w:tr w:rsidR="00FE4540" w:rsidRPr="007D529F" w:rsidTr="00AC32A8">
        <w:trPr>
          <w:trHeight w:val="440"/>
        </w:trPr>
        <w:tc>
          <w:tcPr>
            <w:tcW w:w="2323" w:type="dxa"/>
            <w:vAlign w:val="center"/>
          </w:tcPr>
          <w:p w:rsidR="00FE4540" w:rsidRPr="007D529F" w:rsidRDefault="00FE4540" w:rsidP="00AC32A8">
            <w:pPr>
              <w:rPr>
                <w:color w:val="000000" w:themeColor="text1"/>
                <w:sz w:val="20"/>
                <w:szCs w:val="20"/>
                <w:lang w:val="ru-RU"/>
              </w:rPr>
            </w:pPr>
            <w:r w:rsidRPr="007D529F">
              <w:rPr>
                <w:color w:val="000000" w:themeColor="text1"/>
                <w:sz w:val="20"/>
                <w:szCs w:val="20"/>
                <w:lang w:val="ru-RU" w:eastAsia="ko-KR"/>
              </w:rPr>
              <w:t>Киши Алматы -выше устья р. Сарысай</w:t>
            </w:r>
          </w:p>
        </w:tc>
        <w:tc>
          <w:tcPr>
            <w:tcW w:w="1940"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1958-1973</w:t>
            </w:r>
          </w:p>
        </w:tc>
        <w:tc>
          <w:tcPr>
            <w:tcW w:w="2634"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w:t>
            </w:r>
            <w:r w:rsidRPr="007D529F">
              <w:rPr>
                <w:color w:val="000000" w:themeColor="text1"/>
                <w:sz w:val="20"/>
                <w:szCs w:val="20"/>
                <w:lang w:val="ru-RU"/>
              </w:rPr>
              <w:t>1,1594</w:t>
            </w:r>
            <w:r w:rsidRPr="007D529F">
              <w:rPr>
                <w:color w:val="000000" w:themeColor="text1"/>
                <w:sz w:val="20"/>
                <w:szCs w:val="20"/>
              </w:rPr>
              <w:t>Q</w:t>
            </w:r>
            <w:r w:rsidRPr="007D529F">
              <w:rPr>
                <w:color w:val="000000" w:themeColor="text1"/>
                <w:sz w:val="20"/>
                <w:szCs w:val="20"/>
                <w:lang w:val="ru-RU"/>
              </w:rPr>
              <w:t>ан</w:t>
            </w:r>
            <w:r w:rsidRPr="007D529F">
              <w:rPr>
                <w:color w:val="000000" w:themeColor="text1"/>
                <w:sz w:val="20"/>
                <w:szCs w:val="20"/>
              </w:rPr>
              <w:t>+0,1</w:t>
            </w:r>
            <w:r w:rsidRPr="007D529F">
              <w:rPr>
                <w:color w:val="000000" w:themeColor="text1"/>
                <w:sz w:val="20"/>
                <w:szCs w:val="20"/>
                <w:lang w:val="ru-RU"/>
              </w:rPr>
              <w:t>733</w:t>
            </w:r>
          </w:p>
        </w:tc>
        <w:tc>
          <w:tcPr>
            <w:tcW w:w="1524"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w:t>
            </w:r>
            <w:r w:rsidRPr="007D529F">
              <w:rPr>
                <w:color w:val="000000" w:themeColor="text1"/>
                <w:sz w:val="20"/>
                <w:szCs w:val="20"/>
                <w:lang w:val="ru-RU"/>
              </w:rPr>
              <w:t>72</w:t>
            </w:r>
          </w:p>
        </w:tc>
        <w:tc>
          <w:tcPr>
            <w:tcW w:w="346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19</w:t>
            </w:r>
            <w:r w:rsidRPr="007D529F">
              <w:rPr>
                <w:color w:val="000000" w:themeColor="text1"/>
                <w:sz w:val="20"/>
                <w:szCs w:val="20"/>
                <w:lang w:val="ru-RU"/>
              </w:rPr>
              <w:t>40-57, 19</w:t>
            </w:r>
            <w:r w:rsidRPr="007D529F">
              <w:rPr>
                <w:color w:val="000000" w:themeColor="text1"/>
                <w:sz w:val="20"/>
                <w:szCs w:val="20"/>
              </w:rPr>
              <w:t>7</w:t>
            </w:r>
            <w:r w:rsidRPr="007D529F">
              <w:rPr>
                <w:color w:val="000000" w:themeColor="text1"/>
                <w:sz w:val="20"/>
                <w:szCs w:val="20"/>
                <w:lang w:val="ru-RU"/>
              </w:rPr>
              <w:t>4-2015</w:t>
            </w:r>
          </w:p>
        </w:tc>
        <w:tc>
          <w:tcPr>
            <w:tcW w:w="266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Киши Алматы-альпбаза Ту</w:t>
            </w:r>
            <w:r w:rsidRPr="007D529F">
              <w:rPr>
                <w:color w:val="000000" w:themeColor="text1"/>
                <w:sz w:val="20"/>
                <w:szCs w:val="20"/>
                <w:lang w:val="ru-RU"/>
              </w:rPr>
              <w:t>йы</w:t>
            </w:r>
            <w:r w:rsidRPr="007D529F">
              <w:rPr>
                <w:color w:val="000000" w:themeColor="text1"/>
                <w:sz w:val="20"/>
                <w:szCs w:val="20"/>
              </w:rPr>
              <w:t>ксу</w:t>
            </w:r>
          </w:p>
        </w:tc>
      </w:tr>
      <w:tr w:rsidR="00FE4540" w:rsidRPr="007D529F" w:rsidTr="00AC32A8">
        <w:trPr>
          <w:trHeight w:val="440"/>
        </w:trPr>
        <w:tc>
          <w:tcPr>
            <w:tcW w:w="2323" w:type="dxa"/>
            <w:vAlign w:val="center"/>
          </w:tcPr>
          <w:p w:rsidR="00FE4540" w:rsidRPr="007D529F" w:rsidRDefault="00FE4540" w:rsidP="00AC32A8">
            <w:pPr>
              <w:rPr>
                <w:color w:val="000000" w:themeColor="text1"/>
                <w:sz w:val="20"/>
                <w:szCs w:val="20"/>
                <w:lang w:val="ru-RU"/>
              </w:rPr>
            </w:pPr>
            <w:r w:rsidRPr="007D529F">
              <w:rPr>
                <w:color w:val="000000" w:themeColor="text1"/>
                <w:sz w:val="20"/>
                <w:szCs w:val="20"/>
                <w:lang w:val="ru-RU" w:eastAsia="ko-KR"/>
              </w:rPr>
              <w:t>Киши Алматы -ниже устья р. Сарысай</w:t>
            </w:r>
          </w:p>
        </w:tc>
        <w:tc>
          <w:tcPr>
            <w:tcW w:w="1940"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1973-201</w:t>
            </w:r>
            <w:r w:rsidRPr="007D529F">
              <w:rPr>
                <w:color w:val="000000" w:themeColor="text1"/>
                <w:sz w:val="20"/>
                <w:szCs w:val="20"/>
                <w:lang w:val="ru-RU"/>
              </w:rPr>
              <w:t>5</w:t>
            </w:r>
          </w:p>
        </w:tc>
        <w:tc>
          <w:tcPr>
            <w:tcW w:w="2634"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Qгод=0,</w:t>
            </w:r>
            <w:r w:rsidRPr="007D529F">
              <w:rPr>
                <w:color w:val="000000" w:themeColor="text1"/>
                <w:sz w:val="20"/>
                <w:szCs w:val="20"/>
                <w:lang w:val="ru-RU"/>
              </w:rPr>
              <w:t>60</w:t>
            </w:r>
            <w:r w:rsidRPr="007D529F">
              <w:rPr>
                <w:color w:val="000000" w:themeColor="text1"/>
                <w:sz w:val="20"/>
                <w:szCs w:val="20"/>
              </w:rPr>
              <w:t>Qвег+0,2</w:t>
            </w:r>
            <w:r w:rsidRPr="007D529F">
              <w:rPr>
                <w:color w:val="000000" w:themeColor="text1"/>
                <w:sz w:val="20"/>
                <w:szCs w:val="20"/>
                <w:lang w:val="ru-RU"/>
              </w:rPr>
              <w:t>39</w:t>
            </w:r>
          </w:p>
        </w:tc>
        <w:tc>
          <w:tcPr>
            <w:tcW w:w="1524"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0,99</w:t>
            </w:r>
          </w:p>
        </w:tc>
        <w:tc>
          <w:tcPr>
            <w:tcW w:w="346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1973, 1998-2000, 2003</w:t>
            </w:r>
          </w:p>
        </w:tc>
        <w:tc>
          <w:tcPr>
            <w:tcW w:w="2666" w:type="dxa"/>
            <w:vAlign w:val="center"/>
          </w:tcPr>
          <w:p w:rsidR="00FE4540" w:rsidRPr="007D529F" w:rsidRDefault="00FE4540" w:rsidP="00AC32A8">
            <w:pPr>
              <w:jc w:val="center"/>
              <w:rPr>
                <w:color w:val="000000" w:themeColor="text1"/>
                <w:sz w:val="20"/>
                <w:szCs w:val="20"/>
              </w:rPr>
            </w:pPr>
          </w:p>
        </w:tc>
      </w:tr>
    </w:tbl>
    <w:p w:rsidR="00FE4540" w:rsidRPr="007D529F" w:rsidRDefault="00FE4540" w:rsidP="00FE4540">
      <w:pPr>
        <w:rPr>
          <w:color w:val="000000" w:themeColor="text1"/>
          <w:sz w:val="20"/>
          <w:szCs w:val="20"/>
          <w:lang w:val="ru-RU"/>
        </w:rPr>
      </w:pPr>
    </w:p>
    <w:p w:rsidR="00FE4540" w:rsidRDefault="00FE4540" w:rsidP="00FE4540">
      <w:pPr>
        <w:spacing w:line="360" w:lineRule="auto"/>
        <w:rPr>
          <w:color w:val="000000" w:themeColor="text1"/>
          <w:szCs w:val="20"/>
          <w:lang w:val="ru-RU"/>
        </w:rPr>
      </w:pPr>
    </w:p>
    <w:p w:rsidR="008A3E1B" w:rsidRDefault="008A3E1B">
      <w:pPr>
        <w:widowControl/>
        <w:suppressAutoHyphens w:val="0"/>
        <w:spacing w:after="160" w:line="259" w:lineRule="auto"/>
        <w:rPr>
          <w:color w:val="000000" w:themeColor="text1"/>
          <w:szCs w:val="20"/>
          <w:lang w:val="ru-RU"/>
        </w:rPr>
      </w:pPr>
      <w:r>
        <w:rPr>
          <w:color w:val="000000" w:themeColor="text1"/>
          <w:szCs w:val="20"/>
          <w:lang w:val="ru-RU"/>
        </w:rPr>
        <w:br w:type="page"/>
      </w:r>
    </w:p>
    <w:p w:rsidR="00FE4540" w:rsidRPr="007D529F" w:rsidRDefault="00FE4540" w:rsidP="00FE4540">
      <w:pPr>
        <w:spacing w:line="360" w:lineRule="auto"/>
        <w:rPr>
          <w:color w:val="000000" w:themeColor="text1"/>
          <w:szCs w:val="20"/>
          <w:lang w:val="ru-RU"/>
        </w:rPr>
      </w:pPr>
      <w:r>
        <w:rPr>
          <w:color w:val="000000" w:themeColor="text1"/>
          <w:szCs w:val="20"/>
          <w:lang w:val="ru-RU"/>
        </w:rPr>
        <w:lastRenderedPageBreak/>
        <w:t>Продолжение таблицы Е</w:t>
      </w:r>
      <w:r w:rsidRPr="007D529F">
        <w:rPr>
          <w:color w:val="000000" w:themeColor="text1"/>
          <w:szCs w:val="20"/>
          <w:lang w:val="ru-RU"/>
        </w:rPr>
        <w:t>.2</w:t>
      </w:r>
    </w:p>
    <w:tbl>
      <w:tblPr>
        <w:tblW w:w="145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9"/>
        <w:gridCol w:w="2590"/>
        <w:gridCol w:w="3326"/>
        <w:gridCol w:w="1466"/>
        <w:gridCol w:w="2390"/>
        <w:gridCol w:w="2624"/>
      </w:tblGrid>
      <w:tr w:rsidR="00FE4540" w:rsidRPr="007D529F" w:rsidTr="00AC32A8">
        <w:trPr>
          <w:trHeight w:val="439"/>
        </w:trPr>
        <w:tc>
          <w:tcPr>
            <w:tcW w:w="217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w:t>
            </w:r>
          </w:p>
        </w:tc>
        <w:tc>
          <w:tcPr>
            <w:tcW w:w="2590"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2</w:t>
            </w:r>
          </w:p>
        </w:tc>
        <w:tc>
          <w:tcPr>
            <w:tcW w:w="332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3</w:t>
            </w:r>
          </w:p>
        </w:tc>
        <w:tc>
          <w:tcPr>
            <w:tcW w:w="146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4</w:t>
            </w:r>
          </w:p>
        </w:tc>
        <w:tc>
          <w:tcPr>
            <w:tcW w:w="2390"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5</w:t>
            </w:r>
          </w:p>
        </w:tc>
        <w:tc>
          <w:tcPr>
            <w:tcW w:w="2624"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6</w:t>
            </w:r>
          </w:p>
        </w:tc>
      </w:tr>
      <w:tr w:rsidR="00FE4540" w:rsidRPr="007D529F" w:rsidTr="00AC32A8">
        <w:trPr>
          <w:trHeight w:val="439"/>
        </w:trPr>
        <w:tc>
          <w:tcPr>
            <w:tcW w:w="2179" w:type="dxa"/>
            <w:vMerge w:val="restart"/>
            <w:vAlign w:val="center"/>
          </w:tcPr>
          <w:p w:rsidR="00FE4540" w:rsidRPr="007D529F" w:rsidRDefault="00FE4540" w:rsidP="00AC32A8">
            <w:pPr>
              <w:rPr>
                <w:color w:val="000000" w:themeColor="text1"/>
                <w:sz w:val="20"/>
                <w:szCs w:val="20"/>
                <w:lang w:val="ru-RU"/>
              </w:rPr>
            </w:pPr>
            <w:r w:rsidRPr="007D529F">
              <w:rPr>
                <w:color w:val="000000" w:themeColor="text1"/>
                <w:sz w:val="20"/>
                <w:szCs w:val="20"/>
                <w:lang w:val="ru-RU" w:eastAsia="ko-KR"/>
              </w:rPr>
              <w:t>Киши Алматы -</w:t>
            </w:r>
            <w:r w:rsidRPr="007D529F">
              <w:rPr>
                <w:color w:val="000000" w:themeColor="text1"/>
                <w:sz w:val="20"/>
                <w:szCs w:val="20"/>
                <w:lang w:val="ru-RU"/>
              </w:rPr>
              <w:t xml:space="preserve"> Гидрообсерватория (Селестоковая станция)</w:t>
            </w:r>
          </w:p>
        </w:tc>
        <w:tc>
          <w:tcPr>
            <w:tcW w:w="2590" w:type="dxa"/>
            <w:vMerge w:val="restart"/>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1954-1964</w:t>
            </w:r>
          </w:p>
        </w:tc>
        <w:tc>
          <w:tcPr>
            <w:tcW w:w="332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Qгод=0,5527Qвег+0,3579</w:t>
            </w:r>
          </w:p>
        </w:tc>
        <w:tc>
          <w:tcPr>
            <w:tcW w:w="146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0,98</w:t>
            </w:r>
          </w:p>
        </w:tc>
        <w:tc>
          <w:tcPr>
            <w:tcW w:w="2390"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1964</w:t>
            </w:r>
          </w:p>
        </w:tc>
        <w:tc>
          <w:tcPr>
            <w:tcW w:w="2624" w:type="dxa"/>
            <w:vAlign w:val="center"/>
          </w:tcPr>
          <w:p w:rsidR="00FE4540" w:rsidRPr="007D529F" w:rsidRDefault="00FE4540" w:rsidP="00AC32A8">
            <w:pPr>
              <w:jc w:val="center"/>
              <w:rPr>
                <w:color w:val="000000" w:themeColor="text1"/>
                <w:sz w:val="20"/>
                <w:szCs w:val="20"/>
              </w:rPr>
            </w:pPr>
          </w:p>
        </w:tc>
      </w:tr>
      <w:tr w:rsidR="00FE4540" w:rsidRPr="00AC32A8" w:rsidTr="00AC32A8">
        <w:trPr>
          <w:trHeight w:val="439"/>
        </w:trPr>
        <w:tc>
          <w:tcPr>
            <w:tcW w:w="2179" w:type="dxa"/>
            <w:vMerge/>
            <w:vAlign w:val="center"/>
          </w:tcPr>
          <w:p w:rsidR="00FE4540" w:rsidRPr="007D529F" w:rsidRDefault="00FE4540" w:rsidP="00AC32A8">
            <w:pPr>
              <w:rPr>
                <w:color w:val="000000" w:themeColor="text1"/>
                <w:sz w:val="20"/>
                <w:szCs w:val="20"/>
                <w:lang w:val="ru-RU" w:eastAsia="ko-KR"/>
              </w:rPr>
            </w:pPr>
          </w:p>
        </w:tc>
        <w:tc>
          <w:tcPr>
            <w:tcW w:w="2590" w:type="dxa"/>
            <w:vMerge/>
            <w:vAlign w:val="center"/>
          </w:tcPr>
          <w:p w:rsidR="00FE4540" w:rsidRPr="007D529F" w:rsidRDefault="00FE4540" w:rsidP="00AC32A8">
            <w:pPr>
              <w:jc w:val="center"/>
              <w:rPr>
                <w:color w:val="000000" w:themeColor="text1"/>
                <w:sz w:val="20"/>
                <w:szCs w:val="20"/>
              </w:rPr>
            </w:pPr>
          </w:p>
        </w:tc>
        <w:tc>
          <w:tcPr>
            <w:tcW w:w="332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Qгод=</w:t>
            </w:r>
            <w:r w:rsidRPr="007D529F">
              <w:rPr>
                <w:color w:val="000000" w:themeColor="text1"/>
                <w:sz w:val="20"/>
                <w:szCs w:val="20"/>
                <w:lang w:val="ru-RU"/>
              </w:rPr>
              <w:t>1,4161</w:t>
            </w:r>
            <w:r w:rsidRPr="007D529F">
              <w:rPr>
                <w:color w:val="000000" w:themeColor="text1"/>
                <w:sz w:val="20"/>
                <w:szCs w:val="20"/>
              </w:rPr>
              <w:t>Qан+0,023</w:t>
            </w:r>
            <w:r w:rsidRPr="007D529F">
              <w:rPr>
                <w:color w:val="000000" w:themeColor="text1"/>
                <w:sz w:val="20"/>
                <w:szCs w:val="20"/>
                <w:lang w:val="ru-RU"/>
              </w:rPr>
              <w:t>9</w:t>
            </w:r>
          </w:p>
        </w:tc>
        <w:tc>
          <w:tcPr>
            <w:tcW w:w="146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0,8</w:t>
            </w:r>
            <w:r w:rsidRPr="007D529F">
              <w:rPr>
                <w:color w:val="000000" w:themeColor="text1"/>
                <w:sz w:val="20"/>
                <w:szCs w:val="20"/>
                <w:lang w:val="ru-RU"/>
              </w:rPr>
              <w:t>1</w:t>
            </w:r>
          </w:p>
        </w:tc>
        <w:tc>
          <w:tcPr>
            <w:tcW w:w="2390"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1940-1953, 1965-2015</w:t>
            </w:r>
          </w:p>
        </w:tc>
        <w:tc>
          <w:tcPr>
            <w:tcW w:w="2624"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eastAsia="ko-KR"/>
              </w:rPr>
              <w:t>Киши Алматы -ниже устья р. Сарысай</w:t>
            </w:r>
          </w:p>
        </w:tc>
      </w:tr>
      <w:tr w:rsidR="00FE4540" w:rsidRPr="007D529F" w:rsidTr="00AC32A8">
        <w:trPr>
          <w:trHeight w:val="439"/>
        </w:trPr>
        <w:tc>
          <w:tcPr>
            <w:tcW w:w="2179" w:type="dxa"/>
            <w:vMerge w:val="restart"/>
            <w:vAlign w:val="center"/>
          </w:tcPr>
          <w:p w:rsidR="00FE4540" w:rsidRPr="007D529F" w:rsidRDefault="00FE4540" w:rsidP="00AC32A8">
            <w:pPr>
              <w:rPr>
                <w:color w:val="000000" w:themeColor="text1"/>
                <w:sz w:val="20"/>
                <w:szCs w:val="20"/>
                <w:lang w:val="ru-RU"/>
              </w:rPr>
            </w:pPr>
            <w:r w:rsidRPr="007D529F">
              <w:rPr>
                <w:color w:val="000000" w:themeColor="text1"/>
                <w:sz w:val="20"/>
                <w:szCs w:val="20"/>
                <w:lang w:val="ru-RU" w:eastAsia="ko-KR"/>
              </w:rPr>
              <w:t>Киши Алматы -выше устья р.</w:t>
            </w:r>
            <w:r w:rsidRPr="007D529F">
              <w:rPr>
                <w:color w:val="000000" w:themeColor="text1"/>
                <w:sz w:val="20"/>
                <w:szCs w:val="20"/>
                <w:lang w:eastAsia="ko-KR"/>
              </w:rPr>
              <w:t> </w:t>
            </w:r>
            <w:r w:rsidRPr="007D529F">
              <w:rPr>
                <w:color w:val="000000" w:themeColor="text1"/>
                <w:sz w:val="20"/>
                <w:szCs w:val="20"/>
                <w:lang w:val="ru-RU" w:eastAsia="ko-KR"/>
              </w:rPr>
              <w:t>Кимасар</w:t>
            </w:r>
          </w:p>
        </w:tc>
        <w:tc>
          <w:tcPr>
            <w:tcW w:w="2590" w:type="dxa"/>
            <w:vMerge w:val="restart"/>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1934-1956</w:t>
            </w:r>
          </w:p>
        </w:tc>
        <w:tc>
          <w:tcPr>
            <w:tcW w:w="332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Qгод=0,6223Qвег+0,1901</w:t>
            </w:r>
          </w:p>
        </w:tc>
        <w:tc>
          <w:tcPr>
            <w:tcW w:w="146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0,97</w:t>
            </w:r>
          </w:p>
        </w:tc>
        <w:tc>
          <w:tcPr>
            <w:tcW w:w="2390"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1934-1936, 1940</w:t>
            </w:r>
          </w:p>
        </w:tc>
        <w:tc>
          <w:tcPr>
            <w:tcW w:w="2624" w:type="dxa"/>
            <w:vAlign w:val="center"/>
          </w:tcPr>
          <w:p w:rsidR="00FE4540" w:rsidRPr="007D529F" w:rsidRDefault="00FE4540" w:rsidP="00AC32A8">
            <w:pPr>
              <w:jc w:val="center"/>
              <w:rPr>
                <w:color w:val="000000" w:themeColor="text1"/>
                <w:sz w:val="20"/>
                <w:szCs w:val="20"/>
              </w:rPr>
            </w:pPr>
          </w:p>
        </w:tc>
      </w:tr>
      <w:tr w:rsidR="00FE4540" w:rsidRPr="00AC32A8" w:rsidTr="00AC32A8">
        <w:trPr>
          <w:trHeight w:val="439"/>
        </w:trPr>
        <w:tc>
          <w:tcPr>
            <w:tcW w:w="2179" w:type="dxa"/>
            <w:vMerge/>
            <w:vAlign w:val="center"/>
          </w:tcPr>
          <w:p w:rsidR="00FE4540" w:rsidRPr="007D529F" w:rsidRDefault="00FE4540" w:rsidP="00AC32A8">
            <w:pPr>
              <w:rPr>
                <w:color w:val="000000" w:themeColor="text1"/>
                <w:sz w:val="20"/>
                <w:szCs w:val="20"/>
                <w:lang w:val="ru-RU" w:eastAsia="ko-KR"/>
              </w:rPr>
            </w:pPr>
          </w:p>
        </w:tc>
        <w:tc>
          <w:tcPr>
            <w:tcW w:w="2590" w:type="dxa"/>
            <w:vMerge/>
            <w:vAlign w:val="center"/>
          </w:tcPr>
          <w:p w:rsidR="00FE4540" w:rsidRPr="007D529F" w:rsidRDefault="00FE4540" w:rsidP="00AC32A8">
            <w:pPr>
              <w:jc w:val="center"/>
              <w:rPr>
                <w:color w:val="000000" w:themeColor="text1"/>
                <w:sz w:val="20"/>
                <w:szCs w:val="20"/>
              </w:rPr>
            </w:pPr>
          </w:p>
        </w:tc>
        <w:tc>
          <w:tcPr>
            <w:tcW w:w="332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Qгод=</w:t>
            </w:r>
            <w:r w:rsidRPr="007D529F">
              <w:rPr>
                <w:color w:val="000000" w:themeColor="text1"/>
                <w:sz w:val="20"/>
                <w:szCs w:val="20"/>
                <w:lang w:val="ru-RU"/>
              </w:rPr>
              <w:t>0,856</w:t>
            </w:r>
            <w:r w:rsidRPr="007D529F">
              <w:rPr>
                <w:color w:val="000000" w:themeColor="text1"/>
                <w:sz w:val="20"/>
                <w:szCs w:val="20"/>
              </w:rPr>
              <w:t>Qан</w:t>
            </w:r>
            <w:r w:rsidRPr="007D529F">
              <w:rPr>
                <w:color w:val="000000" w:themeColor="text1"/>
                <w:sz w:val="20"/>
                <w:szCs w:val="20"/>
                <w:lang w:val="ru-RU"/>
              </w:rPr>
              <w:t>-</w:t>
            </w:r>
            <w:r w:rsidRPr="007D529F">
              <w:rPr>
                <w:color w:val="000000" w:themeColor="text1"/>
                <w:sz w:val="20"/>
                <w:szCs w:val="20"/>
              </w:rPr>
              <w:t>0,</w:t>
            </w:r>
            <w:r w:rsidRPr="007D529F">
              <w:rPr>
                <w:color w:val="000000" w:themeColor="text1"/>
                <w:sz w:val="20"/>
                <w:szCs w:val="20"/>
                <w:lang w:val="ru-RU"/>
              </w:rPr>
              <w:t>108</w:t>
            </w:r>
          </w:p>
        </w:tc>
        <w:tc>
          <w:tcPr>
            <w:tcW w:w="146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0,8</w:t>
            </w:r>
            <w:r w:rsidRPr="007D529F">
              <w:rPr>
                <w:color w:val="000000" w:themeColor="text1"/>
                <w:sz w:val="20"/>
                <w:szCs w:val="20"/>
                <w:lang w:val="ru-RU"/>
              </w:rPr>
              <w:t>5</w:t>
            </w:r>
          </w:p>
        </w:tc>
        <w:tc>
          <w:tcPr>
            <w:tcW w:w="2390"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1957-2015</w:t>
            </w:r>
          </w:p>
        </w:tc>
        <w:tc>
          <w:tcPr>
            <w:tcW w:w="2624"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eastAsia="ko-KR"/>
              </w:rPr>
              <w:t>Киши Алматы -выше устья р.</w:t>
            </w:r>
            <w:r w:rsidRPr="007D529F">
              <w:rPr>
                <w:color w:val="000000" w:themeColor="text1"/>
                <w:sz w:val="20"/>
                <w:szCs w:val="20"/>
                <w:lang w:eastAsia="ko-KR"/>
              </w:rPr>
              <w:t> </w:t>
            </w:r>
            <w:r w:rsidRPr="007D529F">
              <w:rPr>
                <w:color w:val="000000" w:themeColor="text1"/>
                <w:sz w:val="20"/>
                <w:szCs w:val="20"/>
                <w:lang w:val="ru-RU" w:eastAsia="ko-KR"/>
              </w:rPr>
              <w:t>Кимасар, селестоковая станция</w:t>
            </w:r>
          </w:p>
        </w:tc>
      </w:tr>
      <w:tr w:rsidR="00FE4540" w:rsidRPr="007D529F" w:rsidTr="00AC32A8">
        <w:trPr>
          <w:trHeight w:val="439"/>
        </w:trPr>
        <w:tc>
          <w:tcPr>
            <w:tcW w:w="2179" w:type="dxa"/>
            <w:vMerge w:val="restart"/>
            <w:vAlign w:val="center"/>
          </w:tcPr>
          <w:p w:rsidR="00FE4540" w:rsidRPr="007D529F" w:rsidRDefault="00FE4540" w:rsidP="00AC32A8">
            <w:pPr>
              <w:rPr>
                <w:color w:val="000000" w:themeColor="text1"/>
                <w:sz w:val="20"/>
                <w:szCs w:val="20"/>
              </w:rPr>
            </w:pPr>
            <w:r w:rsidRPr="007D529F">
              <w:rPr>
                <w:color w:val="000000" w:themeColor="text1"/>
                <w:sz w:val="20"/>
                <w:szCs w:val="20"/>
                <w:lang w:eastAsia="ko-KR"/>
              </w:rPr>
              <w:t>Киши Алматы -г.Алматы</w:t>
            </w:r>
          </w:p>
        </w:tc>
        <w:tc>
          <w:tcPr>
            <w:tcW w:w="2590" w:type="dxa"/>
            <w:vMerge w:val="restart"/>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1916-1917, 1927-201</w:t>
            </w:r>
            <w:r w:rsidRPr="007D529F">
              <w:rPr>
                <w:color w:val="000000" w:themeColor="text1"/>
                <w:sz w:val="20"/>
                <w:szCs w:val="20"/>
                <w:lang w:val="ru-RU"/>
              </w:rPr>
              <w:t>5</w:t>
            </w:r>
          </w:p>
        </w:tc>
        <w:tc>
          <w:tcPr>
            <w:tcW w:w="332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Qгод=0,6586Qвег+0,158</w:t>
            </w:r>
          </w:p>
        </w:tc>
        <w:tc>
          <w:tcPr>
            <w:tcW w:w="146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0,97</w:t>
            </w:r>
          </w:p>
        </w:tc>
        <w:tc>
          <w:tcPr>
            <w:tcW w:w="2390"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1927, 1931-1933, 1998-1999, 2003</w:t>
            </w:r>
          </w:p>
        </w:tc>
        <w:tc>
          <w:tcPr>
            <w:tcW w:w="2624" w:type="dxa"/>
            <w:vAlign w:val="center"/>
          </w:tcPr>
          <w:p w:rsidR="00FE4540" w:rsidRPr="007D529F" w:rsidRDefault="00FE4540" w:rsidP="00AC32A8">
            <w:pPr>
              <w:jc w:val="center"/>
              <w:rPr>
                <w:color w:val="000000" w:themeColor="text1"/>
                <w:sz w:val="20"/>
                <w:szCs w:val="20"/>
              </w:rPr>
            </w:pPr>
          </w:p>
        </w:tc>
      </w:tr>
      <w:tr w:rsidR="00FE4540" w:rsidRPr="00AC32A8" w:rsidTr="00AC32A8">
        <w:trPr>
          <w:trHeight w:val="439"/>
        </w:trPr>
        <w:tc>
          <w:tcPr>
            <w:tcW w:w="2179" w:type="dxa"/>
            <w:vMerge/>
            <w:vAlign w:val="center"/>
          </w:tcPr>
          <w:p w:rsidR="00FE4540" w:rsidRPr="007D529F" w:rsidRDefault="00FE4540" w:rsidP="00AC32A8">
            <w:pPr>
              <w:rPr>
                <w:color w:val="000000" w:themeColor="text1"/>
                <w:sz w:val="20"/>
                <w:szCs w:val="20"/>
                <w:lang w:eastAsia="ko-KR"/>
              </w:rPr>
            </w:pPr>
          </w:p>
        </w:tc>
        <w:tc>
          <w:tcPr>
            <w:tcW w:w="2590" w:type="dxa"/>
            <w:vMerge/>
            <w:vAlign w:val="center"/>
          </w:tcPr>
          <w:p w:rsidR="00FE4540" w:rsidRPr="007D529F" w:rsidRDefault="00FE4540" w:rsidP="00AC32A8">
            <w:pPr>
              <w:jc w:val="center"/>
              <w:rPr>
                <w:color w:val="000000" w:themeColor="text1"/>
                <w:sz w:val="20"/>
                <w:szCs w:val="20"/>
              </w:rPr>
            </w:pPr>
          </w:p>
        </w:tc>
        <w:tc>
          <w:tcPr>
            <w:tcW w:w="332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w:t>
            </w:r>
            <w:r w:rsidRPr="007D529F">
              <w:rPr>
                <w:color w:val="000000" w:themeColor="text1"/>
                <w:sz w:val="20"/>
                <w:szCs w:val="20"/>
                <w:lang w:val="ru-RU"/>
              </w:rPr>
              <w:t>1,3875</w:t>
            </w:r>
            <w:r w:rsidRPr="007D529F">
              <w:rPr>
                <w:color w:val="000000" w:themeColor="text1"/>
                <w:sz w:val="20"/>
                <w:szCs w:val="20"/>
              </w:rPr>
              <w:t>Qан+0,</w:t>
            </w:r>
            <w:r w:rsidRPr="007D529F">
              <w:rPr>
                <w:color w:val="000000" w:themeColor="text1"/>
                <w:sz w:val="20"/>
                <w:szCs w:val="20"/>
                <w:lang w:val="ru-RU"/>
              </w:rPr>
              <w:t>4026</w:t>
            </w:r>
          </w:p>
        </w:tc>
        <w:tc>
          <w:tcPr>
            <w:tcW w:w="146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w:t>
            </w:r>
            <w:r w:rsidRPr="007D529F">
              <w:rPr>
                <w:color w:val="000000" w:themeColor="text1"/>
                <w:sz w:val="20"/>
                <w:szCs w:val="20"/>
                <w:lang w:val="ru-RU"/>
              </w:rPr>
              <w:t>7</w:t>
            </w:r>
            <w:r w:rsidRPr="007D529F">
              <w:rPr>
                <w:color w:val="000000" w:themeColor="text1"/>
                <w:sz w:val="20"/>
                <w:szCs w:val="20"/>
              </w:rPr>
              <w:t>4</w:t>
            </w:r>
          </w:p>
        </w:tc>
        <w:tc>
          <w:tcPr>
            <w:tcW w:w="2390"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естественный сток 1974-2015</w:t>
            </w:r>
          </w:p>
        </w:tc>
        <w:tc>
          <w:tcPr>
            <w:tcW w:w="2624"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eastAsia="ko-KR"/>
              </w:rPr>
              <w:t>Киши Алматы -ниже устья р. Сарысай</w:t>
            </w:r>
          </w:p>
        </w:tc>
      </w:tr>
      <w:tr w:rsidR="00FE4540" w:rsidRPr="007D529F" w:rsidTr="00AC32A8">
        <w:trPr>
          <w:trHeight w:val="439"/>
        </w:trPr>
        <w:tc>
          <w:tcPr>
            <w:tcW w:w="2179" w:type="dxa"/>
            <w:vMerge w:val="restart"/>
            <w:vAlign w:val="center"/>
          </w:tcPr>
          <w:p w:rsidR="00FE4540" w:rsidRPr="007D529F" w:rsidRDefault="00FE4540" w:rsidP="00AC32A8">
            <w:pPr>
              <w:rPr>
                <w:color w:val="000000" w:themeColor="text1"/>
                <w:sz w:val="20"/>
                <w:szCs w:val="20"/>
                <w:lang w:val="ru-RU" w:eastAsia="ko-KR"/>
              </w:rPr>
            </w:pPr>
            <w:r w:rsidRPr="007D529F">
              <w:rPr>
                <w:color w:val="000000" w:themeColor="text1"/>
                <w:sz w:val="20"/>
                <w:szCs w:val="20"/>
                <w:lang w:val="ru-RU" w:eastAsia="ko-KR"/>
              </w:rPr>
              <w:t>Киши Алматы- с. Покровка, в 5 км выше устья р. Котырбулак</w:t>
            </w:r>
          </w:p>
        </w:tc>
        <w:tc>
          <w:tcPr>
            <w:tcW w:w="2590" w:type="dxa"/>
            <w:vMerge w:val="restart"/>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1962-1978</w:t>
            </w:r>
          </w:p>
        </w:tc>
        <w:tc>
          <w:tcPr>
            <w:tcW w:w="332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Qгод=0,</w:t>
            </w:r>
            <w:r w:rsidRPr="007D529F">
              <w:rPr>
                <w:color w:val="000000" w:themeColor="text1"/>
                <w:sz w:val="20"/>
                <w:szCs w:val="20"/>
                <w:lang w:val="ru-RU"/>
              </w:rPr>
              <w:t>8086</w:t>
            </w:r>
            <w:r w:rsidRPr="007D529F">
              <w:rPr>
                <w:color w:val="000000" w:themeColor="text1"/>
                <w:sz w:val="20"/>
                <w:szCs w:val="20"/>
              </w:rPr>
              <w:t>Qвег+0,</w:t>
            </w:r>
            <w:r w:rsidRPr="007D529F">
              <w:rPr>
                <w:color w:val="000000" w:themeColor="text1"/>
                <w:sz w:val="20"/>
                <w:szCs w:val="20"/>
                <w:lang w:val="ru-RU"/>
              </w:rPr>
              <w:t>2479</w:t>
            </w:r>
          </w:p>
        </w:tc>
        <w:tc>
          <w:tcPr>
            <w:tcW w:w="146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w:t>
            </w:r>
            <w:r w:rsidRPr="007D529F">
              <w:rPr>
                <w:color w:val="000000" w:themeColor="text1"/>
                <w:sz w:val="20"/>
                <w:szCs w:val="20"/>
                <w:lang w:val="ru-RU"/>
              </w:rPr>
              <w:t>89</w:t>
            </w:r>
          </w:p>
        </w:tc>
        <w:tc>
          <w:tcPr>
            <w:tcW w:w="2390"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1962, 1972</w:t>
            </w:r>
          </w:p>
        </w:tc>
        <w:tc>
          <w:tcPr>
            <w:tcW w:w="2624" w:type="dxa"/>
            <w:vAlign w:val="center"/>
          </w:tcPr>
          <w:p w:rsidR="00FE4540" w:rsidRPr="007D529F" w:rsidRDefault="00FE4540" w:rsidP="00AC32A8">
            <w:pPr>
              <w:jc w:val="center"/>
              <w:rPr>
                <w:color w:val="000000" w:themeColor="text1"/>
                <w:sz w:val="20"/>
                <w:szCs w:val="20"/>
                <w:lang w:val="ru-RU"/>
              </w:rPr>
            </w:pPr>
          </w:p>
        </w:tc>
      </w:tr>
      <w:tr w:rsidR="00FE4540" w:rsidRPr="007D529F" w:rsidTr="00AC32A8">
        <w:trPr>
          <w:trHeight w:val="439"/>
        </w:trPr>
        <w:tc>
          <w:tcPr>
            <w:tcW w:w="2179" w:type="dxa"/>
            <w:vMerge/>
            <w:vAlign w:val="center"/>
          </w:tcPr>
          <w:p w:rsidR="00FE4540" w:rsidRPr="007D529F" w:rsidRDefault="00FE4540" w:rsidP="00AC32A8">
            <w:pPr>
              <w:rPr>
                <w:color w:val="000000" w:themeColor="text1"/>
                <w:sz w:val="20"/>
                <w:szCs w:val="20"/>
                <w:lang w:val="ru-RU" w:eastAsia="ko-KR"/>
              </w:rPr>
            </w:pPr>
          </w:p>
        </w:tc>
        <w:tc>
          <w:tcPr>
            <w:tcW w:w="2590" w:type="dxa"/>
            <w:vMerge/>
            <w:vAlign w:val="center"/>
          </w:tcPr>
          <w:p w:rsidR="00FE4540" w:rsidRPr="007D529F" w:rsidRDefault="00FE4540" w:rsidP="00AC32A8">
            <w:pPr>
              <w:jc w:val="center"/>
              <w:rPr>
                <w:color w:val="000000" w:themeColor="text1"/>
                <w:sz w:val="20"/>
                <w:szCs w:val="20"/>
                <w:lang w:val="ru-RU"/>
              </w:rPr>
            </w:pPr>
          </w:p>
        </w:tc>
        <w:tc>
          <w:tcPr>
            <w:tcW w:w="332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w:t>
            </w:r>
            <w:r w:rsidRPr="007D529F">
              <w:rPr>
                <w:color w:val="000000" w:themeColor="text1"/>
                <w:sz w:val="20"/>
                <w:szCs w:val="20"/>
                <w:lang w:val="ru-RU"/>
              </w:rPr>
              <w:t>0,6083</w:t>
            </w:r>
            <w:r w:rsidRPr="007D529F">
              <w:rPr>
                <w:color w:val="000000" w:themeColor="text1"/>
                <w:sz w:val="20"/>
                <w:szCs w:val="20"/>
              </w:rPr>
              <w:t>Qан-0,</w:t>
            </w:r>
            <w:r w:rsidRPr="007D529F">
              <w:rPr>
                <w:color w:val="000000" w:themeColor="text1"/>
                <w:sz w:val="20"/>
                <w:szCs w:val="20"/>
                <w:lang w:val="ru-RU"/>
              </w:rPr>
              <w:t>1688</w:t>
            </w:r>
          </w:p>
        </w:tc>
        <w:tc>
          <w:tcPr>
            <w:tcW w:w="146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w:t>
            </w:r>
            <w:r w:rsidRPr="007D529F">
              <w:rPr>
                <w:color w:val="000000" w:themeColor="text1"/>
                <w:sz w:val="20"/>
                <w:szCs w:val="20"/>
                <w:lang w:val="ru-RU"/>
              </w:rPr>
              <w:t>76</w:t>
            </w:r>
          </w:p>
        </w:tc>
        <w:tc>
          <w:tcPr>
            <w:tcW w:w="2390"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1927-61, 1964, 1979-2015</w:t>
            </w:r>
          </w:p>
        </w:tc>
        <w:tc>
          <w:tcPr>
            <w:tcW w:w="2624"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eastAsia="ko-KR"/>
              </w:rPr>
              <w:t>Киши Алматы -г.Алматы</w:t>
            </w:r>
          </w:p>
        </w:tc>
      </w:tr>
      <w:tr w:rsidR="00FE4540" w:rsidRPr="007D529F" w:rsidTr="00AC32A8">
        <w:trPr>
          <w:trHeight w:val="439"/>
        </w:trPr>
        <w:tc>
          <w:tcPr>
            <w:tcW w:w="2179" w:type="dxa"/>
            <w:vMerge w:val="restart"/>
            <w:vAlign w:val="center"/>
          </w:tcPr>
          <w:p w:rsidR="00FE4540" w:rsidRPr="007D529F" w:rsidRDefault="00FE4540" w:rsidP="00AC32A8">
            <w:pPr>
              <w:rPr>
                <w:color w:val="000000" w:themeColor="text1"/>
                <w:sz w:val="20"/>
                <w:szCs w:val="20"/>
                <w:lang w:val="ru-RU" w:eastAsia="ko-KR"/>
              </w:rPr>
            </w:pPr>
            <w:r w:rsidRPr="007D529F">
              <w:rPr>
                <w:color w:val="000000" w:themeColor="text1"/>
                <w:sz w:val="20"/>
                <w:szCs w:val="20"/>
                <w:lang w:val="ru-RU" w:eastAsia="ko-KR"/>
              </w:rPr>
              <w:t>Киши Алматы- с. Покровка, ниже устья р. Котырбулак</w:t>
            </w:r>
          </w:p>
        </w:tc>
        <w:tc>
          <w:tcPr>
            <w:tcW w:w="2590" w:type="dxa"/>
            <w:vMerge w:val="restart"/>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1961-1978</w:t>
            </w:r>
          </w:p>
        </w:tc>
        <w:tc>
          <w:tcPr>
            <w:tcW w:w="332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Qгод=0,</w:t>
            </w:r>
            <w:r w:rsidRPr="007D529F">
              <w:rPr>
                <w:color w:val="000000" w:themeColor="text1"/>
                <w:sz w:val="20"/>
                <w:szCs w:val="20"/>
                <w:lang w:val="ru-RU"/>
              </w:rPr>
              <w:t>7103</w:t>
            </w:r>
            <w:r w:rsidRPr="007D529F">
              <w:rPr>
                <w:color w:val="000000" w:themeColor="text1"/>
                <w:sz w:val="20"/>
                <w:szCs w:val="20"/>
              </w:rPr>
              <w:t>Qвег+0,</w:t>
            </w:r>
            <w:r w:rsidRPr="007D529F">
              <w:rPr>
                <w:color w:val="000000" w:themeColor="text1"/>
                <w:sz w:val="20"/>
                <w:szCs w:val="20"/>
                <w:lang w:val="ru-RU"/>
              </w:rPr>
              <w:t>501</w:t>
            </w:r>
          </w:p>
        </w:tc>
        <w:tc>
          <w:tcPr>
            <w:tcW w:w="146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w:t>
            </w:r>
            <w:r w:rsidRPr="007D529F">
              <w:rPr>
                <w:color w:val="000000" w:themeColor="text1"/>
                <w:sz w:val="20"/>
                <w:szCs w:val="20"/>
                <w:lang w:val="ru-RU"/>
              </w:rPr>
              <w:t>96</w:t>
            </w:r>
          </w:p>
        </w:tc>
        <w:tc>
          <w:tcPr>
            <w:tcW w:w="2390"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1961</w:t>
            </w:r>
          </w:p>
        </w:tc>
        <w:tc>
          <w:tcPr>
            <w:tcW w:w="2624" w:type="dxa"/>
            <w:vAlign w:val="center"/>
          </w:tcPr>
          <w:p w:rsidR="00FE4540" w:rsidRPr="007D529F" w:rsidRDefault="00FE4540" w:rsidP="00AC32A8">
            <w:pPr>
              <w:jc w:val="center"/>
              <w:rPr>
                <w:color w:val="000000" w:themeColor="text1"/>
                <w:sz w:val="20"/>
                <w:szCs w:val="20"/>
                <w:lang w:val="ru-RU"/>
              </w:rPr>
            </w:pPr>
          </w:p>
        </w:tc>
      </w:tr>
      <w:tr w:rsidR="00FE4540" w:rsidRPr="00AC32A8" w:rsidTr="00AC32A8">
        <w:trPr>
          <w:trHeight w:val="439"/>
        </w:trPr>
        <w:tc>
          <w:tcPr>
            <w:tcW w:w="2179" w:type="dxa"/>
            <w:vMerge/>
            <w:vAlign w:val="center"/>
          </w:tcPr>
          <w:p w:rsidR="00FE4540" w:rsidRPr="007D529F" w:rsidRDefault="00FE4540" w:rsidP="00AC32A8">
            <w:pPr>
              <w:rPr>
                <w:color w:val="000000" w:themeColor="text1"/>
                <w:sz w:val="20"/>
                <w:szCs w:val="20"/>
                <w:lang w:val="ru-RU" w:eastAsia="ko-KR"/>
              </w:rPr>
            </w:pPr>
          </w:p>
        </w:tc>
        <w:tc>
          <w:tcPr>
            <w:tcW w:w="2590" w:type="dxa"/>
            <w:vMerge/>
            <w:vAlign w:val="center"/>
          </w:tcPr>
          <w:p w:rsidR="00FE4540" w:rsidRPr="007D529F" w:rsidRDefault="00FE4540" w:rsidP="00AC32A8">
            <w:pPr>
              <w:jc w:val="center"/>
              <w:rPr>
                <w:color w:val="000000" w:themeColor="text1"/>
                <w:sz w:val="20"/>
                <w:szCs w:val="20"/>
                <w:lang w:val="ru-RU"/>
              </w:rPr>
            </w:pPr>
          </w:p>
        </w:tc>
        <w:tc>
          <w:tcPr>
            <w:tcW w:w="332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w:t>
            </w:r>
            <w:r w:rsidRPr="007D529F">
              <w:rPr>
                <w:color w:val="000000" w:themeColor="text1"/>
                <w:sz w:val="20"/>
                <w:szCs w:val="20"/>
                <w:lang w:val="ru-RU"/>
              </w:rPr>
              <w:t>1,7226</w:t>
            </w:r>
            <w:r w:rsidRPr="007D529F">
              <w:rPr>
                <w:color w:val="000000" w:themeColor="text1"/>
                <w:sz w:val="20"/>
                <w:szCs w:val="20"/>
              </w:rPr>
              <w:t>Qан-0,</w:t>
            </w:r>
            <w:r w:rsidRPr="007D529F">
              <w:rPr>
                <w:color w:val="000000" w:themeColor="text1"/>
                <w:sz w:val="20"/>
                <w:szCs w:val="20"/>
                <w:lang w:val="ru-RU"/>
              </w:rPr>
              <w:t>5283</w:t>
            </w:r>
          </w:p>
        </w:tc>
        <w:tc>
          <w:tcPr>
            <w:tcW w:w="146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w:t>
            </w:r>
            <w:r w:rsidRPr="007D529F">
              <w:rPr>
                <w:color w:val="000000" w:themeColor="text1"/>
                <w:sz w:val="20"/>
                <w:szCs w:val="20"/>
                <w:lang w:val="ru-RU"/>
              </w:rPr>
              <w:t>87</w:t>
            </w:r>
          </w:p>
        </w:tc>
        <w:tc>
          <w:tcPr>
            <w:tcW w:w="2390"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1927-1960, 1978-2015</w:t>
            </w:r>
          </w:p>
        </w:tc>
        <w:tc>
          <w:tcPr>
            <w:tcW w:w="2624"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eastAsia="ko-KR"/>
              </w:rPr>
              <w:t>Киши Алматы- с. Покровка, в 5 км выше устья р. Котырбулак</w:t>
            </w:r>
          </w:p>
        </w:tc>
      </w:tr>
      <w:tr w:rsidR="00FE4540" w:rsidRPr="007D529F" w:rsidTr="00AC32A8">
        <w:trPr>
          <w:trHeight w:val="439"/>
        </w:trPr>
        <w:tc>
          <w:tcPr>
            <w:tcW w:w="2179" w:type="dxa"/>
            <w:vMerge w:val="restart"/>
            <w:vAlign w:val="center"/>
          </w:tcPr>
          <w:p w:rsidR="00FE4540" w:rsidRPr="007D529F" w:rsidRDefault="00FE4540" w:rsidP="00AC32A8">
            <w:pPr>
              <w:rPr>
                <w:color w:val="000000" w:themeColor="text1"/>
                <w:sz w:val="20"/>
                <w:szCs w:val="20"/>
                <w:lang w:val="ru-RU" w:eastAsia="ko-KR"/>
              </w:rPr>
            </w:pPr>
            <w:r w:rsidRPr="007D529F">
              <w:rPr>
                <w:color w:val="000000" w:themeColor="text1"/>
                <w:sz w:val="20"/>
                <w:szCs w:val="20"/>
                <w:lang w:val="ru-RU" w:eastAsia="ko-KR"/>
              </w:rPr>
              <w:t>Киши Алматы- с. Покровка, в 2 км к С от селения</w:t>
            </w:r>
          </w:p>
        </w:tc>
        <w:tc>
          <w:tcPr>
            <w:tcW w:w="2590" w:type="dxa"/>
            <w:vMerge w:val="restart"/>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1961-1968, 1970-1978</w:t>
            </w:r>
          </w:p>
        </w:tc>
        <w:tc>
          <w:tcPr>
            <w:tcW w:w="332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Qгод=0,</w:t>
            </w:r>
            <w:r w:rsidRPr="007D529F">
              <w:rPr>
                <w:color w:val="000000" w:themeColor="text1"/>
                <w:sz w:val="20"/>
                <w:szCs w:val="20"/>
                <w:lang w:val="ru-RU"/>
              </w:rPr>
              <w:t>6003</w:t>
            </w:r>
            <w:r w:rsidRPr="007D529F">
              <w:rPr>
                <w:color w:val="000000" w:themeColor="text1"/>
                <w:sz w:val="20"/>
                <w:szCs w:val="20"/>
              </w:rPr>
              <w:t>Qвег+</w:t>
            </w:r>
            <w:r w:rsidRPr="007D529F">
              <w:rPr>
                <w:color w:val="000000" w:themeColor="text1"/>
                <w:sz w:val="20"/>
                <w:szCs w:val="20"/>
                <w:lang w:val="ru-RU"/>
              </w:rPr>
              <w:t>1</w:t>
            </w:r>
            <w:r w:rsidRPr="007D529F">
              <w:rPr>
                <w:color w:val="000000" w:themeColor="text1"/>
                <w:sz w:val="20"/>
                <w:szCs w:val="20"/>
              </w:rPr>
              <w:t>,</w:t>
            </w:r>
            <w:r w:rsidRPr="007D529F">
              <w:rPr>
                <w:color w:val="000000" w:themeColor="text1"/>
                <w:sz w:val="20"/>
                <w:szCs w:val="20"/>
                <w:lang w:val="ru-RU"/>
              </w:rPr>
              <w:t>8554</w:t>
            </w:r>
          </w:p>
        </w:tc>
        <w:tc>
          <w:tcPr>
            <w:tcW w:w="146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w:t>
            </w:r>
            <w:r w:rsidRPr="007D529F">
              <w:rPr>
                <w:color w:val="000000" w:themeColor="text1"/>
                <w:sz w:val="20"/>
                <w:szCs w:val="20"/>
                <w:lang w:val="ru-RU"/>
              </w:rPr>
              <w:t>90</w:t>
            </w:r>
          </w:p>
        </w:tc>
        <w:tc>
          <w:tcPr>
            <w:tcW w:w="2390"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1961, 1970-71, 1976</w:t>
            </w:r>
          </w:p>
        </w:tc>
        <w:tc>
          <w:tcPr>
            <w:tcW w:w="2624" w:type="dxa"/>
            <w:vAlign w:val="center"/>
          </w:tcPr>
          <w:p w:rsidR="00FE4540" w:rsidRPr="007D529F" w:rsidRDefault="00FE4540" w:rsidP="00AC32A8">
            <w:pPr>
              <w:jc w:val="center"/>
              <w:rPr>
                <w:color w:val="000000" w:themeColor="text1"/>
                <w:sz w:val="20"/>
                <w:szCs w:val="20"/>
                <w:lang w:val="ru-RU"/>
              </w:rPr>
            </w:pPr>
          </w:p>
        </w:tc>
      </w:tr>
      <w:tr w:rsidR="00FE4540" w:rsidRPr="00AC32A8" w:rsidTr="00AC32A8">
        <w:trPr>
          <w:trHeight w:val="439"/>
        </w:trPr>
        <w:tc>
          <w:tcPr>
            <w:tcW w:w="2179" w:type="dxa"/>
            <w:vMerge/>
            <w:vAlign w:val="center"/>
          </w:tcPr>
          <w:p w:rsidR="00FE4540" w:rsidRPr="007D529F" w:rsidRDefault="00FE4540" w:rsidP="00AC32A8">
            <w:pPr>
              <w:rPr>
                <w:color w:val="000000" w:themeColor="text1"/>
                <w:sz w:val="20"/>
                <w:szCs w:val="20"/>
                <w:lang w:val="ru-RU" w:eastAsia="ko-KR"/>
              </w:rPr>
            </w:pPr>
          </w:p>
        </w:tc>
        <w:tc>
          <w:tcPr>
            <w:tcW w:w="2590" w:type="dxa"/>
            <w:vMerge/>
            <w:vAlign w:val="center"/>
          </w:tcPr>
          <w:p w:rsidR="00FE4540" w:rsidRPr="007D529F" w:rsidRDefault="00FE4540" w:rsidP="00AC32A8">
            <w:pPr>
              <w:jc w:val="center"/>
              <w:rPr>
                <w:color w:val="000000" w:themeColor="text1"/>
                <w:sz w:val="20"/>
                <w:szCs w:val="20"/>
                <w:lang w:val="ru-RU"/>
              </w:rPr>
            </w:pPr>
          </w:p>
        </w:tc>
        <w:tc>
          <w:tcPr>
            <w:tcW w:w="332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w:t>
            </w:r>
            <w:r w:rsidRPr="007D529F">
              <w:rPr>
                <w:color w:val="000000" w:themeColor="text1"/>
                <w:sz w:val="20"/>
                <w:szCs w:val="20"/>
                <w:lang w:val="ru-RU"/>
              </w:rPr>
              <w:t>1,2206</w:t>
            </w:r>
            <w:r w:rsidRPr="007D529F">
              <w:rPr>
                <w:color w:val="000000" w:themeColor="text1"/>
                <w:sz w:val="20"/>
                <w:szCs w:val="20"/>
              </w:rPr>
              <w:t>Qан</w:t>
            </w:r>
            <w:r w:rsidRPr="007D529F">
              <w:rPr>
                <w:color w:val="000000" w:themeColor="text1"/>
                <w:sz w:val="20"/>
                <w:szCs w:val="20"/>
                <w:lang w:val="ru-RU"/>
              </w:rPr>
              <w:t>+2</w:t>
            </w:r>
            <w:r w:rsidRPr="007D529F">
              <w:rPr>
                <w:color w:val="000000" w:themeColor="text1"/>
                <w:sz w:val="20"/>
                <w:szCs w:val="20"/>
              </w:rPr>
              <w:t>,</w:t>
            </w:r>
            <w:r w:rsidRPr="007D529F">
              <w:rPr>
                <w:color w:val="000000" w:themeColor="text1"/>
                <w:sz w:val="20"/>
                <w:szCs w:val="20"/>
                <w:lang w:val="ru-RU"/>
              </w:rPr>
              <w:t>3598</w:t>
            </w:r>
          </w:p>
        </w:tc>
        <w:tc>
          <w:tcPr>
            <w:tcW w:w="146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w:t>
            </w:r>
            <w:r w:rsidRPr="007D529F">
              <w:rPr>
                <w:color w:val="000000" w:themeColor="text1"/>
                <w:sz w:val="20"/>
                <w:szCs w:val="20"/>
                <w:lang w:val="ru-RU"/>
              </w:rPr>
              <w:t>89</w:t>
            </w:r>
          </w:p>
        </w:tc>
        <w:tc>
          <w:tcPr>
            <w:tcW w:w="2390"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1927-1960, 1969, 1979-2015</w:t>
            </w:r>
          </w:p>
        </w:tc>
        <w:tc>
          <w:tcPr>
            <w:tcW w:w="2624"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eastAsia="ko-KR"/>
              </w:rPr>
              <w:t>Киши Алматы- с. Покровка, ниже устья р. Котырбулак</w:t>
            </w:r>
          </w:p>
        </w:tc>
      </w:tr>
      <w:tr w:rsidR="00FE4540" w:rsidRPr="007D529F" w:rsidTr="00AC32A8">
        <w:trPr>
          <w:trHeight w:val="439"/>
        </w:trPr>
        <w:tc>
          <w:tcPr>
            <w:tcW w:w="2179" w:type="dxa"/>
            <w:vMerge w:val="restart"/>
            <w:vAlign w:val="center"/>
          </w:tcPr>
          <w:p w:rsidR="00FE4540" w:rsidRPr="007D529F" w:rsidRDefault="00FE4540" w:rsidP="00AC32A8">
            <w:pPr>
              <w:rPr>
                <w:color w:val="000000" w:themeColor="text1"/>
                <w:sz w:val="20"/>
                <w:szCs w:val="20"/>
                <w:lang w:val="ru-RU" w:eastAsia="ko-KR"/>
              </w:rPr>
            </w:pPr>
            <w:r w:rsidRPr="007D529F">
              <w:rPr>
                <w:color w:val="000000" w:themeColor="text1"/>
                <w:sz w:val="20"/>
                <w:szCs w:val="20"/>
                <w:lang w:val="ru-RU" w:eastAsia="ko-KR"/>
              </w:rPr>
              <w:t>Сарысай-устье</w:t>
            </w:r>
          </w:p>
        </w:tc>
        <w:tc>
          <w:tcPr>
            <w:tcW w:w="2590" w:type="dxa"/>
            <w:vMerge w:val="restart"/>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1942-1944, 1946-, 1948-1966, 1969-1998</w:t>
            </w:r>
          </w:p>
        </w:tc>
        <w:tc>
          <w:tcPr>
            <w:tcW w:w="332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Qгод=0,</w:t>
            </w:r>
            <w:r w:rsidRPr="007D529F">
              <w:rPr>
                <w:color w:val="000000" w:themeColor="text1"/>
                <w:sz w:val="20"/>
                <w:szCs w:val="20"/>
                <w:lang w:val="ru-RU"/>
              </w:rPr>
              <w:t>5886</w:t>
            </w:r>
            <w:r w:rsidRPr="007D529F">
              <w:rPr>
                <w:color w:val="000000" w:themeColor="text1"/>
                <w:sz w:val="20"/>
                <w:szCs w:val="20"/>
              </w:rPr>
              <w:t>Qвег+</w:t>
            </w:r>
            <w:r w:rsidRPr="007D529F">
              <w:rPr>
                <w:color w:val="000000" w:themeColor="text1"/>
                <w:sz w:val="20"/>
                <w:szCs w:val="20"/>
                <w:lang w:val="ru-RU"/>
              </w:rPr>
              <w:t>0</w:t>
            </w:r>
            <w:r w:rsidRPr="007D529F">
              <w:rPr>
                <w:color w:val="000000" w:themeColor="text1"/>
                <w:sz w:val="20"/>
                <w:szCs w:val="20"/>
              </w:rPr>
              <w:t>,</w:t>
            </w:r>
            <w:r w:rsidRPr="007D529F">
              <w:rPr>
                <w:color w:val="000000" w:themeColor="text1"/>
                <w:sz w:val="20"/>
                <w:szCs w:val="20"/>
                <w:lang w:val="ru-RU"/>
              </w:rPr>
              <w:t>0374</w:t>
            </w:r>
          </w:p>
        </w:tc>
        <w:tc>
          <w:tcPr>
            <w:tcW w:w="146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w:t>
            </w:r>
            <w:r w:rsidRPr="007D529F">
              <w:rPr>
                <w:color w:val="000000" w:themeColor="text1"/>
                <w:sz w:val="20"/>
                <w:szCs w:val="20"/>
                <w:lang w:val="ru-RU"/>
              </w:rPr>
              <w:t>99</w:t>
            </w:r>
          </w:p>
        </w:tc>
        <w:tc>
          <w:tcPr>
            <w:tcW w:w="2390"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1946, 1948, 1966</w:t>
            </w:r>
          </w:p>
        </w:tc>
        <w:tc>
          <w:tcPr>
            <w:tcW w:w="2624" w:type="dxa"/>
            <w:vAlign w:val="center"/>
          </w:tcPr>
          <w:p w:rsidR="00FE4540" w:rsidRPr="007D529F" w:rsidRDefault="00FE4540" w:rsidP="00AC32A8">
            <w:pPr>
              <w:jc w:val="center"/>
              <w:rPr>
                <w:color w:val="000000" w:themeColor="text1"/>
                <w:sz w:val="20"/>
                <w:szCs w:val="20"/>
                <w:lang w:val="ru-RU"/>
              </w:rPr>
            </w:pPr>
          </w:p>
        </w:tc>
      </w:tr>
      <w:tr w:rsidR="00FE4540" w:rsidRPr="007D529F" w:rsidTr="00AC32A8">
        <w:trPr>
          <w:trHeight w:val="439"/>
        </w:trPr>
        <w:tc>
          <w:tcPr>
            <w:tcW w:w="2179" w:type="dxa"/>
            <w:vMerge/>
            <w:vAlign w:val="center"/>
          </w:tcPr>
          <w:p w:rsidR="00FE4540" w:rsidRPr="007D529F" w:rsidRDefault="00FE4540" w:rsidP="00AC32A8">
            <w:pPr>
              <w:rPr>
                <w:color w:val="000000" w:themeColor="text1"/>
                <w:sz w:val="20"/>
                <w:szCs w:val="20"/>
                <w:lang w:val="ru-RU" w:eastAsia="ko-KR"/>
              </w:rPr>
            </w:pPr>
          </w:p>
        </w:tc>
        <w:tc>
          <w:tcPr>
            <w:tcW w:w="2590" w:type="dxa"/>
            <w:vMerge/>
            <w:vAlign w:val="center"/>
          </w:tcPr>
          <w:p w:rsidR="00FE4540" w:rsidRPr="007D529F" w:rsidRDefault="00FE4540" w:rsidP="00AC32A8">
            <w:pPr>
              <w:jc w:val="center"/>
              <w:rPr>
                <w:color w:val="000000" w:themeColor="text1"/>
                <w:sz w:val="20"/>
                <w:szCs w:val="20"/>
                <w:lang w:val="ru-RU"/>
              </w:rPr>
            </w:pPr>
          </w:p>
        </w:tc>
        <w:tc>
          <w:tcPr>
            <w:tcW w:w="332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w:t>
            </w:r>
            <w:r w:rsidRPr="007D529F">
              <w:rPr>
                <w:color w:val="000000" w:themeColor="text1"/>
                <w:sz w:val="20"/>
                <w:szCs w:val="20"/>
                <w:lang w:val="ru-RU"/>
              </w:rPr>
              <w:t>0,4517</w:t>
            </w:r>
            <w:r w:rsidRPr="007D529F">
              <w:rPr>
                <w:color w:val="000000" w:themeColor="text1"/>
                <w:sz w:val="20"/>
                <w:szCs w:val="20"/>
              </w:rPr>
              <w:t>Qан</w:t>
            </w:r>
            <w:r w:rsidRPr="007D529F">
              <w:rPr>
                <w:color w:val="000000" w:themeColor="text1"/>
                <w:sz w:val="20"/>
                <w:szCs w:val="20"/>
                <w:lang w:val="ru-RU"/>
              </w:rPr>
              <w:t>+0</w:t>
            </w:r>
            <w:r w:rsidRPr="007D529F">
              <w:rPr>
                <w:color w:val="000000" w:themeColor="text1"/>
                <w:sz w:val="20"/>
                <w:szCs w:val="20"/>
              </w:rPr>
              <w:t>,</w:t>
            </w:r>
            <w:r w:rsidRPr="007D529F">
              <w:rPr>
                <w:color w:val="000000" w:themeColor="text1"/>
                <w:sz w:val="20"/>
                <w:szCs w:val="20"/>
                <w:lang w:val="ru-RU"/>
              </w:rPr>
              <w:t>0644</w:t>
            </w:r>
          </w:p>
        </w:tc>
        <w:tc>
          <w:tcPr>
            <w:tcW w:w="146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w:t>
            </w:r>
            <w:r w:rsidRPr="007D529F">
              <w:rPr>
                <w:color w:val="000000" w:themeColor="text1"/>
                <w:sz w:val="20"/>
                <w:szCs w:val="20"/>
                <w:lang w:val="ru-RU"/>
              </w:rPr>
              <w:t>82</w:t>
            </w:r>
          </w:p>
        </w:tc>
        <w:tc>
          <w:tcPr>
            <w:tcW w:w="2390"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1940-1941, 1945, 1947, 1967-68, 1999-2015</w:t>
            </w:r>
          </w:p>
        </w:tc>
        <w:tc>
          <w:tcPr>
            <w:tcW w:w="2624"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Бутак-с. Бутак</w:t>
            </w:r>
          </w:p>
        </w:tc>
      </w:tr>
    </w:tbl>
    <w:p w:rsidR="00FE4540" w:rsidRPr="007D529F" w:rsidRDefault="00FE4540" w:rsidP="00FE4540">
      <w:pPr>
        <w:jc w:val="center"/>
        <w:rPr>
          <w:caps/>
          <w:color w:val="000000" w:themeColor="text1"/>
          <w:sz w:val="20"/>
          <w:szCs w:val="20"/>
          <w:lang w:val="kk-KZ"/>
        </w:rPr>
      </w:pPr>
    </w:p>
    <w:p w:rsidR="00FE4540" w:rsidRDefault="00FE4540" w:rsidP="00FE4540">
      <w:pPr>
        <w:spacing w:line="360" w:lineRule="auto"/>
        <w:jc w:val="center"/>
        <w:rPr>
          <w:color w:val="000000" w:themeColor="text1"/>
          <w:szCs w:val="20"/>
          <w:lang w:val="ru-RU"/>
        </w:rPr>
      </w:pPr>
    </w:p>
    <w:p w:rsidR="008A3E1B" w:rsidRPr="007D529F" w:rsidRDefault="008A3E1B" w:rsidP="00FE4540">
      <w:pPr>
        <w:spacing w:line="360" w:lineRule="auto"/>
        <w:jc w:val="center"/>
        <w:rPr>
          <w:color w:val="000000" w:themeColor="text1"/>
          <w:szCs w:val="20"/>
          <w:lang w:val="ru-RU"/>
        </w:rPr>
      </w:pPr>
    </w:p>
    <w:p w:rsidR="00FE4540" w:rsidRPr="007D529F" w:rsidRDefault="00FE4540" w:rsidP="00FE4540">
      <w:pPr>
        <w:spacing w:line="360" w:lineRule="auto"/>
        <w:rPr>
          <w:color w:val="000000" w:themeColor="text1"/>
          <w:szCs w:val="20"/>
        </w:rPr>
      </w:pPr>
      <w:r>
        <w:rPr>
          <w:color w:val="000000" w:themeColor="text1"/>
          <w:szCs w:val="20"/>
          <w:lang w:val="ru-RU"/>
        </w:rPr>
        <w:lastRenderedPageBreak/>
        <w:t>Продолжение таблицы Е</w:t>
      </w:r>
      <w:r w:rsidRPr="007D529F">
        <w:rPr>
          <w:color w:val="000000" w:themeColor="text1"/>
          <w:szCs w:val="20"/>
          <w:lang w:val="ru-RU"/>
        </w:rPr>
        <w:t>.2</w:t>
      </w:r>
    </w:p>
    <w:tbl>
      <w:tblPr>
        <w:tblW w:w="14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86"/>
        <w:gridCol w:w="2599"/>
        <w:gridCol w:w="3336"/>
        <w:gridCol w:w="1472"/>
        <w:gridCol w:w="2399"/>
        <w:gridCol w:w="2633"/>
      </w:tblGrid>
      <w:tr w:rsidR="00FE4540" w:rsidRPr="007D529F" w:rsidTr="00AC32A8">
        <w:trPr>
          <w:trHeight w:val="352"/>
        </w:trPr>
        <w:tc>
          <w:tcPr>
            <w:tcW w:w="218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w:t>
            </w:r>
          </w:p>
        </w:tc>
        <w:tc>
          <w:tcPr>
            <w:tcW w:w="25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2</w:t>
            </w:r>
          </w:p>
        </w:tc>
        <w:tc>
          <w:tcPr>
            <w:tcW w:w="333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3</w:t>
            </w:r>
          </w:p>
        </w:tc>
        <w:tc>
          <w:tcPr>
            <w:tcW w:w="1472"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4</w:t>
            </w:r>
          </w:p>
        </w:tc>
        <w:tc>
          <w:tcPr>
            <w:tcW w:w="23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5</w:t>
            </w:r>
          </w:p>
        </w:tc>
        <w:tc>
          <w:tcPr>
            <w:tcW w:w="263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6</w:t>
            </w:r>
          </w:p>
        </w:tc>
      </w:tr>
      <w:tr w:rsidR="00FE4540" w:rsidRPr="007D529F" w:rsidTr="00AC32A8">
        <w:trPr>
          <w:trHeight w:val="352"/>
        </w:trPr>
        <w:tc>
          <w:tcPr>
            <w:tcW w:w="2186" w:type="dxa"/>
            <w:vMerge w:val="restart"/>
            <w:vAlign w:val="center"/>
          </w:tcPr>
          <w:p w:rsidR="00FE4540" w:rsidRPr="007D529F" w:rsidRDefault="00FE4540" w:rsidP="00AC32A8">
            <w:pPr>
              <w:rPr>
                <w:color w:val="000000" w:themeColor="text1"/>
                <w:sz w:val="20"/>
                <w:szCs w:val="20"/>
                <w:lang w:val="ru-RU" w:eastAsia="ko-KR"/>
              </w:rPr>
            </w:pPr>
            <w:r w:rsidRPr="007D529F">
              <w:rPr>
                <w:color w:val="000000" w:themeColor="text1"/>
                <w:sz w:val="20"/>
                <w:szCs w:val="20"/>
                <w:lang w:val="ru-RU" w:eastAsia="ko-KR"/>
              </w:rPr>
              <w:t>Куйгенсай-турбаза Горельник</w:t>
            </w:r>
          </w:p>
        </w:tc>
        <w:tc>
          <w:tcPr>
            <w:tcW w:w="2599" w:type="dxa"/>
            <w:vMerge w:val="restart"/>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1940-1944, 1950-1988</w:t>
            </w:r>
          </w:p>
        </w:tc>
        <w:tc>
          <w:tcPr>
            <w:tcW w:w="333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Qгод=0,</w:t>
            </w:r>
            <w:r w:rsidRPr="007D529F">
              <w:rPr>
                <w:color w:val="000000" w:themeColor="text1"/>
                <w:sz w:val="20"/>
                <w:szCs w:val="20"/>
                <w:lang w:val="ru-RU"/>
              </w:rPr>
              <w:t>5895</w:t>
            </w:r>
            <w:r w:rsidRPr="007D529F">
              <w:rPr>
                <w:color w:val="000000" w:themeColor="text1"/>
                <w:sz w:val="20"/>
                <w:szCs w:val="20"/>
              </w:rPr>
              <w:t>Qвег+</w:t>
            </w:r>
            <w:r w:rsidRPr="007D529F">
              <w:rPr>
                <w:color w:val="000000" w:themeColor="text1"/>
                <w:sz w:val="20"/>
                <w:szCs w:val="20"/>
                <w:lang w:val="ru-RU"/>
              </w:rPr>
              <w:t>0</w:t>
            </w:r>
            <w:r w:rsidRPr="007D529F">
              <w:rPr>
                <w:color w:val="000000" w:themeColor="text1"/>
                <w:sz w:val="20"/>
                <w:szCs w:val="20"/>
              </w:rPr>
              <w:t>,</w:t>
            </w:r>
            <w:r w:rsidRPr="007D529F">
              <w:rPr>
                <w:color w:val="000000" w:themeColor="text1"/>
                <w:sz w:val="20"/>
                <w:szCs w:val="20"/>
                <w:lang w:val="ru-RU"/>
              </w:rPr>
              <w:t>0354</w:t>
            </w:r>
          </w:p>
        </w:tc>
        <w:tc>
          <w:tcPr>
            <w:tcW w:w="1472"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w:t>
            </w:r>
            <w:r w:rsidRPr="007D529F">
              <w:rPr>
                <w:color w:val="000000" w:themeColor="text1"/>
                <w:sz w:val="20"/>
                <w:szCs w:val="20"/>
                <w:lang w:val="ru-RU"/>
              </w:rPr>
              <w:t>99</w:t>
            </w:r>
          </w:p>
        </w:tc>
        <w:tc>
          <w:tcPr>
            <w:tcW w:w="23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1940-41, 1944, 1967, 1979-80, 1984-85</w:t>
            </w:r>
          </w:p>
        </w:tc>
        <w:tc>
          <w:tcPr>
            <w:tcW w:w="2633" w:type="dxa"/>
            <w:vAlign w:val="center"/>
          </w:tcPr>
          <w:p w:rsidR="00FE4540" w:rsidRPr="007D529F" w:rsidRDefault="00FE4540" w:rsidP="00AC32A8">
            <w:pPr>
              <w:jc w:val="center"/>
              <w:rPr>
                <w:color w:val="000000" w:themeColor="text1"/>
                <w:sz w:val="20"/>
                <w:szCs w:val="20"/>
                <w:lang w:val="ru-RU"/>
              </w:rPr>
            </w:pPr>
          </w:p>
        </w:tc>
      </w:tr>
      <w:tr w:rsidR="00FE4540" w:rsidRPr="007D529F" w:rsidTr="00AC32A8">
        <w:trPr>
          <w:trHeight w:val="352"/>
        </w:trPr>
        <w:tc>
          <w:tcPr>
            <w:tcW w:w="2186" w:type="dxa"/>
            <w:vMerge/>
            <w:vAlign w:val="center"/>
          </w:tcPr>
          <w:p w:rsidR="00FE4540" w:rsidRPr="007D529F" w:rsidRDefault="00FE4540" w:rsidP="00AC32A8">
            <w:pPr>
              <w:rPr>
                <w:color w:val="000000" w:themeColor="text1"/>
                <w:sz w:val="20"/>
                <w:szCs w:val="20"/>
                <w:lang w:val="ru-RU" w:eastAsia="ko-KR"/>
              </w:rPr>
            </w:pPr>
          </w:p>
        </w:tc>
        <w:tc>
          <w:tcPr>
            <w:tcW w:w="2599" w:type="dxa"/>
            <w:vMerge/>
            <w:vAlign w:val="center"/>
          </w:tcPr>
          <w:p w:rsidR="00FE4540" w:rsidRPr="007D529F" w:rsidRDefault="00FE4540" w:rsidP="00AC32A8">
            <w:pPr>
              <w:jc w:val="center"/>
              <w:rPr>
                <w:color w:val="000000" w:themeColor="text1"/>
                <w:sz w:val="20"/>
                <w:szCs w:val="20"/>
                <w:lang w:val="ru-RU"/>
              </w:rPr>
            </w:pPr>
          </w:p>
        </w:tc>
        <w:tc>
          <w:tcPr>
            <w:tcW w:w="333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w:t>
            </w:r>
            <w:r w:rsidRPr="007D529F">
              <w:rPr>
                <w:color w:val="000000" w:themeColor="text1"/>
                <w:sz w:val="20"/>
                <w:szCs w:val="20"/>
                <w:lang w:val="ru-RU"/>
              </w:rPr>
              <w:t>1,1548</w:t>
            </w:r>
            <w:r w:rsidRPr="007D529F">
              <w:rPr>
                <w:color w:val="000000" w:themeColor="text1"/>
                <w:sz w:val="20"/>
                <w:szCs w:val="20"/>
              </w:rPr>
              <w:t>Qан</w:t>
            </w:r>
            <w:r w:rsidRPr="007D529F">
              <w:rPr>
                <w:color w:val="000000" w:themeColor="text1"/>
                <w:sz w:val="20"/>
                <w:szCs w:val="20"/>
                <w:lang w:val="ru-RU"/>
              </w:rPr>
              <w:t>+0</w:t>
            </w:r>
            <w:r w:rsidRPr="007D529F">
              <w:rPr>
                <w:color w:val="000000" w:themeColor="text1"/>
                <w:sz w:val="20"/>
                <w:szCs w:val="20"/>
              </w:rPr>
              <w:t>,</w:t>
            </w:r>
            <w:r w:rsidRPr="007D529F">
              <w:rPr>
                <w:color w:val="000000" w:themeColor="text1"/>
                <w:sz w:val="20"/>
                <w:szCs w:val="20"/>
                <w:lang w:val="ru-RU"/>
              </w:rPr>
              <w:t>0222</w:t>
            </w:r>
          </w:p>
        </w:tc>
        <w:tc>
          <w:tcPr>
            <w:tcW w:w="1472"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w:t>
            </w:r>
            <w:r w:rsidRPr="007D529F">
              <w:rPr>
                <w:color w:val="000000" w:themeColor="text1"/>
                <w:sz w:val="20"/>
                <w:szCs w:val="20"/>
                <w:lang w:val="ru-RU"/>
              </w:rPr>
              <w:t>73</w:t>
            </w:r>
          </w:p>
        </w:tc>
        <w:tc>
          <w:tcPr>
            <w:tcW w:w="23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1945-49, 1989-2015</w:t>
            </w:r>
          </w:p>
        </w:tc>
        <w:tc>
          <w:tcPr>
            <w:tcW w:w="263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eastAsia="ko-KR"/>
              </w:rPr>
              <w:t>Сарысай-устье</w:t>
            </w:r>
          </w:p>
        </w:tc>
      </w:tr>
      <w:tr w:rsidR="00FE4540" w:rsidRPr="007D529F" w:rsidTr="00AC32A8">
        <w:trPr>
          <w:trHeight w:val="352"/>
        </w:trPr>
        <w:tc>
          <w:tcPr>
            <w:tcW w:w="2186" w:type="dxa"/>
            <w:vMerge w:val="restart"/>
            <w:vAlign w:val="center"/>
          </w:tcPr>
          <w:p w:rsidR="00FE4540" w:rsidRPr="007D529F" w:rsidRDefault="00FE4540" w:rsidP="00AC32A8">
            <w:pPr>
              <w:rPr>
                <w:color w:val="000000" w:themeColor="text1"/>
                <w:sz w:val="20"/>
                <w:szCs w:val="20"/>
                <w:lang w:val="ru-RU"/>
              </w:rPr>
            </w:pPr>
            <w:r w:rsidRPr="007D529F">
              <w:rPr>
                <w:color w:val="000000" w:themeColor="text1"/>
                <w:sz w:val="20"/>
                <w:szCs w:val="20"/>
                <w:lang w:val="ru-RU" w:eastAsia="ko-KR"/>
              </w:rPr>
              <w:t>Кимасар-устье</w:t>
            </w:r>
          </w:p>
        </w:tc>
        <w:tc>
          <w:tcPr>
            <w:tcW w:w="2599" w:type="dxa"/>
            <w:vMerge w:val="restart"/>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1934-1972</w:t>
            </w:r>
          </w:p>
        </w:tc>
        <w:tc>
          <w:tcPr>
            <w:tcW w:w="333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w:t>
            </w:r>
            <w:r w:rsidRPr="007D529F">
              <w:rPr>
                <w:color w:val="000000" w:themeColor="text1"/>
                <w:sz w:val="20"/>
                <w:szCs w:val="20"/>
                <w:lang w:val="ru-RU"/>
              </w:rPr>
              <w:t>год=0,5692</w:t>
            </w:r>
            <w:r w:rsidRPr="007D529F">
              <w:rPr>
                <w:color w:val="000000" w:themeColor="text1"/>
                <w:sz w:val="20"/>
                <w:szCs w:val="20"/>
              </w:rPr>
              <w:t>Q</w:t>
            </w:r>
            <w:r w:rsidRPr="007D529F">
              <w:rPr>
                <w:color w:val="000000" w:themeColor="text1"/>
                <w:sz w:val="20"/>
                <w:szCs w:val="20"/>
                <w:lang w:val="ru-RU"/>
              </w:rPr>
              <w:t>вег+0,0244</w:t>
            </w:r>
          </w:p>
        </w:tc>
        <w:tc>
          <w:tcPr>
            <w:tcW w:w="1472"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0,98</w:t>
            </w:r>
          </w:p>
        </w:tc>
        <w:tc>
          <w:tcPr>
            <w:tcW w:w="23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1934-1936, 1940</w:t>
            </w:r>
          </w:p>
        </w:tc>
        <w:tc>
          <w:tcPr>
            <w:tcW w:w="2633" w:type="dxa"/>
            <w:vAlign w:val="center"/>
          </w:tcPr>
          <w:p w:rsidR="00FE4540" w:rsidRPr="007D529F" w:rsidRDefault="00FE4540" w:rsidP="00AC32A8">
            <w:pPr>
              <w:jc w:val="center"/>
              <w:rPr>
                <w:color w:val="000000" w:themeColor="text1"/>
                <w:sz w:val="20"/>
                <w:szCs w:val="20"/>
                <w:lang w:val="ru-RU"/>
              </w:rPr>
            </w:pPr>
          </w:p>
        </w:tc>
      </w:tr>
      <w:tr w:rsidR="00FE4540" w:rsidRPr="007D529F" w:rsidTr="00AC32A8">
        <w:trPr>
          <w:trHeight w:val="352"/>
        </w:trPr>
        <w:tc>
          <w:tcPr>
            <w:tcW w:w="2186" w:type="dxa"/>
            <w:vMerge/>
            <w:vAlign w:val="center"/>
          </w:tcPr>
          <w:p w:rsidR="00FE4540" w:rsidRPr="007D529F" w:rsidRDefault="00FE4540" w:rsidP="00AC32A8">
            <w:pPr>
              <w:rPr>
                <w:color w:val="000000" w:themeColor="text1"/>
                <w:sz w:val="20"/>
                <w:szCs w:val="20"/>
                <w:lang w:val="ru-RU"/>
              </w:rPr>
            </w:pPr>
          </w:p>
        </w:tc>
        <w:tc>
          <w:tcPr>
            <w:tcW w:w="2599" w:type="dxa"/>
            <w:vMerge/>
            <w:vAlign w:val="center"/>
          </w:tcPr>
          <w:p w:rsidR="00FE4540" w:rsidRPr="007D529F" w:rsidRDefault="00FE4540" w:rsidP="00AC32A8">
            <w:pPr>
              <w:jc w:val="center"/>
              <w:rPr>
                <w:color w:val="000000" w:themeColor="text1"/>
                <w:sz w:val="20"/>
                <w:szCs w:val="20"/>
                <w:lang w:val="ru-RU"/>
              </w:rPr>
            </w:pPr>
          </w:p>
        </w:tc>
        <w:tc>
          <w:tcPr>
            <w:tcW w:w="333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w:t>
            </w:r>
            <w:r w:rsidRPr="007D529F">
              <w:rPr>
                <w:color w:val="000000" w:themeColor="text1"/>
                <w:sz w:val="20"/>
                <w:szCs w:val="20"/>
                <w:lang w:val="ru-RU"/>
              </w:rPr>
              <w:t>год=0,4477</w:t>
            </w:r>
            <w:r w:rsidRPr="007D529F">
              <w:rPr>
                <w:color w:val="000000" w:themeColor="text1"/>
                <w:sz w:val="20"/>
                <w:szCs w:val="20"/>
              </w:rPr>
              <w:t>Q</w:t>
            </w:r>
            <w:r w:rsidRPr="007D529F">
              <w:rPr>
                <w:color w:val="000000" w:themeColor="text1"/>
                <w:sz w:val="20"/>
                <w:szCs w:val="20"/>
                <w:lang w:val="ru-RU"/>
              </w:rPr>
              <w:t>ан+0,023</w:t>
            </w:r>
          </w:p>
        </w:tc>
        <w:tc>
          <w:tcPr>
            <w:tcW w:w="1472"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0,84</w:t>
            </w:r>
          </w:p>
        </w:tc>
        <w:tc>
          <w:tcPr>
            <w:tcW w:w="2399"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1973-201</w:t>
            </w:r>
            <w:r w:rsidRPr="007D529F">
              <w:rPr>
                <w:color w:val="000000" w:themeColor="text1"/>
                <w:sz w:val="20"/>
                <w:szCs w:val="20"/>
                <w:lang w:val="ru-RU"/>
              </w:rPr>
              <w:t>5</w:t>
            </w:r>
          </w:p>
        </w:tc>
        <w:tc>
          <w:tcPr>
            <w:tcW w:w="2633"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Бутак - с. Бутак</w:t>
            </w:r>
          </w:p>
        </w:tc>
      </w:tr>
      <w:tr w:rsidR="00FE4540" w:rsidRPr="007D529F" w:rsidTr="00AC32A8">
        <w:trPr>
          <w:trHeight w:val="352"/>
        </w:trPr>
        <w:tc>
          <w:tcPr>
            <w:tcW w:w="2186" w:type="dxa"/>
            <w:vMerge w:val="restart"/>
            <w:vAlign w:val="center"/>
          </w:tcPr>
          <w:p w:rsidR="00FE4540" w:rsidRPr="007D529F" w:rsidRDefault="00FE4540" w:rsidP="00AC32A8">
            <w:pPr>
              <w:rPr>
                <w:color w:val="000000" w:themeColor="text1"/>
                <w:sz w:val="20"/>
                <w:szCs w:val="20"/>
                <w:lang w:val="ru-RU" w:eastAsia="ko-KR"/>
              </w:rPr>
            </w:pPr>
            <w:r w:rsidRPr="007D529F">
              <w:rPr>
                <w:color w:val="000000" w:themeColor="text1"/>
                <w:sz w:val="20"/>
                <w:szCs w:val="20"/>
                <w:lang w:val="ru-RU" w:eastAsia="ko-KR"/>
              </w:rPr>
              <w:t>Левый Ортасай-устье</w:t>
            </w:r>
          </w:p>
        </w:tc>
        <w:tc>
          <w:tcPr>
            <w:tcW w:w="2599" w:type="dxa"/>
            <w:vMerge w:val="restart"/>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1962-1971</w:t>
            </w:r>
          </w:p>
        </w:tc>
        <w:tc>
          <w:tcPr>
            <w:tcW w:w="333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w:t>
            </w:r>
            <w:r w:rsidRPr="007D529F">
              <w:rPr>
                <w:color w:val="000000" w:themeColor="text1"/>
                <w:sz w:val="20"/>
                <w:szCs w:val="20"/>
                <w:lang w:val="ru-RU"/>
              </w:rPr>
              <w:t>год=0,5492</w:t>
            </w:r>
            <w:r w:rsidRPr="007D529F">
              <w:rPr>
                <w:color w:val="000000" w:themeColor="text1"/>
                <w:sz w:val="20"/>
                <w:szCs w:val="20"/>
              </w:rPr>
              <w:t>Q</w:t>
            </w:r>
            <w:r w:rsidRPr="007D529F">
              <w:rPr>
                <w:color w:val="000000" w:themeColor="text1"/>
                <w:sz w:val="20"/>
                <w:szCs w:val="20"/>
                <w:lang w:val="ru-RU"/>
              </w:rPr>
              <w:t>вег+0,6064</w:t>
            </w:r>
          </w:p>
        </w:tc>
        <w:tc>
          <w:tcPr>
            <w:tcW w:w="1472"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0,99</w:t>
            </w:r>
          </w:p>
        </w:tc>
        <w:tc>
          <w:tcPr>
            <w:tcW w:w="23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1965</w:t>
            </w:r>
          </w:p>
        </w:tc>
        <w:tc>
          <w:tcPr>
            <w:tcW w:w="2633" w:type="dxa"/>
            <w:vAlign w:val="center"/>
          </w:tcPr>
          <w:p w:rsidR="00FE4540" w:rsidRPr="007D529F" w:rsidRDefault="00FE4540" w:rsidP="00AC32A8">
            <w:pPr>
              <w:jc w:val="center"/>
              <w:rPr>
                <w:color w:val="000000" w:themeColor="text1"/>
                <w:sz w:val="20"/>
                <w:szCs w:val="20"/>
              </w:rPr>
            </w:pPr>
          </w:p>
        </w:tc>
      </w:tr>
      <w:tr w:rsidR="00FE4540" w:rsidRPr="007D529F" w:rsidTr="00AC32A8">
        <w:trPr>
          <w:trHeight w:val="352"/>
        </w:trPr>
        <w:tc>
          <w:tcPr>
            <w:tcW w:w="2186" w:type="dxa"/>
            <w:vMerge/>
            <w:vAlign w:val="center"/>
          </w:tcPr>
          <w:p w:rsidR="00FE4540" w:rsidRPr="007D529F" w:rsidRDefault="00FE4540" w:rsidP="00AC32A8">
            <w:pPr>
              <w:rPr>
                <w:color w:val="000000" w:themeColor="text1"/>
                <w:sz w:val="20"/>
                <w:szCs w:val="20"/>
                <w:lang w:val="ru-RU" w:eastAsia="ko-KR"/>
              </w:rPr>
            </w:pPr>
          </w:p>
        </w:tc>
        <w:tc>
          <w:tcPr>
            <w:tcW w:w="2599" w:type="dxa"/>
            <w:vMerge/>
            <w:vAlign w:val="center"/>
          </w:tcPr>
          <w:p w:rsidR="00FE4540" w:rsidRPr="007D529F" w:rsidRDefault="00FE4540" w:rsidP="00AC32A8">
            <w:pPr>
              <w:jc w:val="center"/>
              <w:rPr>
                <w:color w:val="000000" w:themeColor="text1"/>
                <w:sz w:val="20"/>
                <w:szCs w:val="20"/>
                <w:lang w:val="ru-RU"/>
              </w:rPr>
            </w:pPr>
          </w:p>
        </w:tc>
        <w:tc>
          <w:tcPr>
            <w:tcW w:w="333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w:t>
            </w:r>
            <w:r w:rsidRPr="007D529F">
              <w:rPr>
                <w:color w:val="000000" w:themeColor="text1"/>
                <w:sz w:val="20"/>
                <w:szCs w:val="20"/>
                <w:lang w:val="ru-RU"/>
              </w:rPr>
              <w:t>год=39,74</w:t>
            </w:r>
            <w:r w:rsidRPr="007D529F">
              <w:rPr>
                <w:color w:val="000000" w:themeColor="text1"/>
                <w:sz w:val="20"/>
                <w:szCs w:val="20"/>
              </w:rPr>
              <w:t>Q</w:t>
            </w:r>
            <w:r w:rsidRPr="007D529F">
              <w:rPr>
                <w:color w:val="000000" w:themeColor="text1"/>
                <w:sz w:val="20"/>
                <w:szCs w:val="20"/>
                <w:lang w:val="ru-RU"/>
              </w:rPr>
              <w:t>ан+0,8508</w:t>
            </w:r>
          </w:p>
        </w:tc>
        <w:tc>
          <w:tcPr>
            <w:tcW w:w="1472"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0,72</w:t>
            </w:r>
          </w:p>
        </w:tc>
        <w:tc>
          <w:tcPr>
            <w:tcW w:w="23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1934-1961, 1972-2015</w:t>
            </w:r>
          </w:p>
        </w:tc>
        <w:tc>
          <w:tcPr>
            <w:tcW w:w="2633"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lang w:val="ru-RU" w:eastAsia="ko-KR"/>
              </w:rPr>
              <w:t>Кимасар-устье</w:t>
            </w:r>
          </w:p>
        </w:tc>
      </w:tr>
      <w:tr w:rsidR="00FE4540" w:rsidRPr="007D529F" w:rsidTr="00AC32A8">
        <w:trPr>
          <w:trHeight w:val="352"/>
        </w:trPr>
        <w:tc>
          <w:tcPr>
            <w:tcW w:w="2186" w:type="dxa"/>
            <w:vAlign w:val="center"/>
          </w:tcPr>
          <w:p w:rsidR="00FE4540" w:rsidRPr="007D529F" w:rsidRDefault="00FE4540" w:rsidP="00AC32A8">
            <w:pPr>
              <w:rPr>
                <w:color w:val="000000" w:themeColor="text1"/>
                <w:sz w:val="20"/>
                <w:szCs w:val="20"/>
                <w:lang w:val="ru-RU" w:eastAsia="ko-KR"/>
              </w:rPr>
            </w:pPr>
            <w:r w:rsidRPr="007D529F">
              <w:rPr>
                <w:color w:val="000000" w:themeColor="text1"/>
                <w:sz w:val="20"/>
                <w:szCs w:val="20"/>
                <w:lang w:val="ru-RU" w:eastAsia="ko-KR"/>
              </w:rPr>
              <w:t>Правый Ортасай-устье</w:t>
            </w:r>
          </w:p>
        </w:tc>
        <w:tc>
          <w:tcPr>
            <w:tcW w:w="25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1962-1971</w:t>
            </w:r>
          </w:p>
        </w:tc>
        <w:tc>
          <w:tcPr>
            <w:tcW w:w="333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w:t>
            </w:r>
            <w:r w:rsidRPr="007D529F">
              <w:rPr>
                <w:color w:val="000000" w:themeColor="text1"/>
                <w:sz w:val="20"/>
                <w:szCs w:val="20"/>
                <w:lang w:val="ru-RU"/>
              </w:rPr>
              <w:t>год=0,8075</w:t>
            </w:r>
            <w:r w:rsidRPr="007D529F">
              <w:rPr>
                <w:color w:val="000000" w:themeColor="text1"/>
                <w:sz w:val="20"/>
                <w:szCs w:val="20"/>
              </w:rPr>
              <w:t>Q</w:t>
            </w:r>
            <w:r w:rsidRPr="007D529F">
              <w:rPr>
                <w:color w:val="000000" w:themeColor="text1"/>
                <w:sz w:val="20"/>
                <w:szCs w:val="20"/>
                <w:lang w:val="ru-RU"/>
              </w:rPr>
              <w:t>ан-0,7142</w:t>
            </w:r>
          </w:p>
        </w:tc>
        <w:tc>
          <w:tcPr>
            <w:tcW w:w="1472"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0,99</w:t>
            </w:r>
          </w:p>
        </w:tc>
        <w:tc>
          <w:tcPr>
            <w:tcW w:w="23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1934-1961, 1972-2015</w:t>
            </w:r>
          </w:p>
        </w:tc>
        <w:tc>
          <w:tcPr>
            <w:tcW w:w="2633"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lang w:val="ru-RU" w:eastAsia="ko-KR"/>
              </w:rPr>
              <w:t>Левый Ортасай-устье</w:t>
            </w:r>
          </w:p>
        </w:tc>
      </w:tr>
      <w:tr w:rsidR="00FE4540" w:rsidRPr="007D529F" w:rsidTr="00AC32A8">
        <w:trPr>
          <w:trHeight w:val="352"/>
        </w:trPr>
        <w:tc>
          <w:tcPr>
            <w:tcW w:w="2186" w:type="dxa"/>
            <w:vMerge w:val="restart"/>
            <w:vAlign w:val="center"/>
          </w:tcPr>
          <w:p w:rsidR="00FE4540" w:rsidRPr="007D529F" w:rsidRDefault="00FE4540" w:rsidP="00AC32A8">
            <w:pPr>
              <w:rPr>
                <w:color w:val="000000" w:themeColor="text1"/>
                <w:sz w:val="20"/>
                <w:szCs w:val="20"/>
                <w:lang w:val="ru-RU"/>
              </w:rPr>
            </w:pPr>
            <w:r w:rsidRPr="007D529F">
              <w:rPr>
                <w:color w:val="000000" w:themeColor="text1"/>
                <w:sz w:val="20"/>
                <w:szCs w:val="20"/>
                <w:lang w:val="ru-RU" w:eastAsia="ko-KR"/>
              </w:rPr>
              <w:t>Казахкызы-устье (</w:t>
            </w:r>
            <w:r w:rsidRPr="007D529F">
              <w:rPr>
                <w:color w:val="000000" w:themeColor="text1"/>
                <w:spacing w:val="-20"/>
                <w:sz w:val="20"/>
                <w:szCs w:val="20"/>
                <w:lang w:val="ru-RU" w:eastAsia="ko-KR"/>
              </w:rPr>
              <w:t>д.о. Просвещенец</w:t>
            </w:r>
            <w:r w:rsidRPr="007D529F">
              <w:rPr>
                <w:color w:val="000000" w:themeColor="text1"/>
                <w:sz w:val="20"/>
                <w:szCs w:val="20"/>
                <w:lang w:val="ru-RU" w:eastAsia="ko-KR"/>
              </w:rPr>
              <w:t>)</w:t>
            </w:r>
          </w:p>
        </w:tc>
        <w:tc>
          <w:tcPr>
            <w:tcW w:w="2599" w:type="dxa"/>
            <w:vMerge w:val="restart"/>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1941-1944, 1946-1971</w:t>
            </w:r>
          </w:p>
        </w:tc>
        <w:tc>
          <w:tcPr>
            <w:tcW w:w="333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Qгод=0,591Qвег+0,0148</w:t>
            </w:r>
          </w:p>
        </w:tc>
        <w:tc>
          <w:tcPr>
            <w:tcW w:w="1472"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0,99</w:t>
            </w:r>
          </w:p>
        </w:tc>
        <w:tc>
          <w:tcPr>
            <w:tcW w:w="2399"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1941</w:t>
            </w:r>
          </w:p>
        </w:tc>
        <w:tc>
          <w:tcPr>
            <w:tcW w:w="2633" w:type="dxa"/>
            <w:vAlign w:val="center"/>
          </w:tcPr>
          <w:p w:rsidR="00FE4540" w:rsidRPr="007D529F" w:rsidRDefault="00FE4540" w:rsidP="00AC32A8">
            <w:pPr>
              <w:jc w:val="center"/>
              <w:rPr>
                <w:color w:val="000000" w:themeColor="text1"/>
                <w:sz w:val="20"/>
                <w:szCs w:val="20"/>
              </w:rPr>
            </w:pPr>
          </w:p>
        </w:tc>
      </w:tr>
      <w:tr w:rsidR="00FE4540" w:rsidRPr="007D529F" w:rsidTr="00AC32A8">
        <w:trPr>
          <w:trHeight w:val="352"/>
        </w:trPr>
        <w:tc>
          <w:tcPr>
            <w:tcW w:w="2186" w:type="dxa"/>
            <w:vMerge/>
            <w:vAlign w:val="center"/>
          </w:tcPr>
          <w:p w:rsidR="00FE4540" w:rsidRPr="007D529F" w:rsidRDefault="00FE4540" w:rsidP="00AC32A8">
            <w:pPr>
              <w:rPr>
                <w:color w:val="000000" w:themeColor="text1"/>
                <w:sz w:val="20"/>
                <w:szCs w:val="20"/>
              </w:rPr>
            </w:pPr>
          </w:p>
        </w:tc>
        <w:tc>
          <w:tcPr>
            <w:tcW w:w="2599" w:type="dxa"/>
            <w:vMerge/>
            <w:vAlign w:val="center"/>
          </w:tcPr>
          <w:p w:rsidR="00FE4540" w:rsidRPr="007D529F" w:rsidRDefault="00FE4540" w:rsidP="00AC32A8">
            <w:pPr>
              <w:jc w:val="center"/>
              <w:rPr>
                <w:color w:val="000000" w:themeColor="text1"/>
                <w:sz w:val="20"/>
                <w:szCs w:val="20"/>
              </w:rPr>
            </w:pPr>
          </w:p>
        </w:tc>
        <w:tc>
          <w:tcPr>
            <w:tcW w:w="333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Qгод=0,5376Qан+0,0127</w:t>
            </w:r>
          </w:p>
        </w:tc>
        <w:tc>
          <w:tcPr>
            <w:tcW w:w="1472"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0,83</w:t>
            </w:r>
          </w:p>
        </w:tc>
        <w:tc>
          <w:tcPr>
            <w:tcW w:w="2399"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lang w:val="ru-RU"/>
              </w:rPr>
              <w:t xml:space="preserve">1934-40, </w:t>
            </w:r>
            <w:r w:rsidRPr="007D529F">
              <w:rPr>
                <w:color w:val="000000" w:themeColor="text1"/>
                <w:sz w:val="20"/>
                <w:szCs w:val="20"/>
              </w:rPr>
              <w:t>1945, 1972-201</w:t>
            </w:r>
            <w:r w:rsidRPr="007D529F">
              <w:rPr>
                <w:color w:val="000000" w:themeColor="text1"/>
                <w:sz w:val="20"/>
                <w:szCs w:val="20"/>
                <w:lang w:val="ru-RU"/>
              </w:rPr>
              <w:t>5</w:t>
            </w:r>
          </w:p>
        </w:tc>
        <w:tc>
          <w:tcPr>
            <w:tcW w:w="2633"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lang w:eastAsia="ko-KR"/>
              </w:rPr>
              <w:t>Кимасар-устье</w:t>
            </w:r>
          </w:p>
        </w:tc>
      </w:tr>
      <w:tr w:rsidR="00FE4540" w:rsidRPr="007D529F" w:rsidTr="00AC32A8">
        <w:trPr>
          <w:trHeight w:val="352"/>
        </w:trPr>
        <w:tc>
          <w:tcPr>
            <w:tcW w:w="2186" w:type="dxa"/>
            <w:vMerge w:val="restart"/>
            <w:vAlign w:val="center"/>
          </w:tcPr>
          <w:p w:rsidR="00FE4540" w:rsidRPr="007D529F" w:rsidRDefault="00FE4540" w:rsidP="00AC32A8">
            <w:pPr>
              <w:rPr>
                <w:color w:val="000000" w:themeColor="text1"/>
                <w:sz w:val="20"/>
                <w:szCs w:val="20"/>
                <w:lang w:val="ru-RU" w:eastAsia="ko-KR"/>
              </w:rPr>
            </w:pPr>
            <w:proofErr w:type="gramStart"/>
            <w:r w:rsidRPr="007D529F">
              <w:rPr>
                <w:color w:val="000000" w:themeColor="text1"/>
                <w:sz w:val="20"/>
                <w:szCs w:val="20"/>
                <w:lang w:val="ru-RU" w:eastAsia="ko-KR"/>
              </w:rPr>
              <w:t>Бедельбай  –</w:t>
            </w:r>
            <w:proofErr w:type="gramEnd"/>
            <w:r w:rsidRPr="007D529F">
              <w:rPr>
                <w:color w:val="000000" w:themeColor="text1"/>
                <w:sz w:val="20"/>
                <w:szCs w:val="20"/>
                <w:lang w:val="ru-RU" w:eastAsia="ko-KR"/>
              </w:rPr>
              <w:t xml:space="preserve"> д.о. Просвещенец, устье</w:t>
            </w:r>
          </w:p>
        </w:tc>
        <w:tc>
          <w:tcPr>
            <w:tcW w:w="2599" w:type="dxa"/>
            <w:vMerge w:val="restart"/>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1941-1944, 1946-1998, 2011-2015</w:t>
            </w:r>
          </w:p>
        </w:tc>
        <w:tc>
          <w:tcPr>
            <w:tcW w:w="333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Qгод=0,</w:t>
            </w:r>
            <w:r w:rsidRPr="007D529F">
              <w:rPr>
                <w:color w:val="000000" w:themeColor="text1"/>
                <w:sz w:val="20"/>
                <w:szCs w:val="20"/>
                <w:lang w:val="ru-RU"/>
              </w:rPr>
              <w:t>4748</w:t>
            </w:r>
            <w:r w:rsidRPr="007D529F">
              <w:rPr>
                <w:color w:val="000000" w:themeColor="text1"/>
                <w:sz w:val="20"/>
                <w:szCs w:val="20"/>
              </w:rPr>
              <w:t>Qвег+0,01</w:t>
            </w:r>
            <w:r w:rsidRPr="007D529F">
              <w:rPr>
                <w:color w:val="000000" w:themeColor="text1"/>
                <w:sz w:val="20"/>
                <w:szCs w:val="20"/>
                <w:lang w:val="ru-RU"/>
              </w:rPr>
              <w:t>82</w:t>
            </w:r>
          </w:p>
        </w:tc>
        <w:tc>
          <w:tcPr>
            <w:tcW w:w="1472"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0,9</w:t>
            </w:r>
            <w:r w:rsidRPr="007D529F">
              <w:rPr>
                <w:color w:val="000000" w:themeColor="text1"/>
                <w:sz w:val="20"/>
                <w:szCs w:val="20"/>
                <w:lang w:val="ru-RU"/>
              </w:rPr>
              <w:t>0</w:t>
            </w:r>
          </w:p>
        </w:tc>
        <w:tc>
          <w:tcPr>
            <w:tcW w:w="23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1947, 1994-1995, 1998, 2011</w:t>
            </w:r>
          </w:p>
        </w:tc>
        <w:tc>
          <w:tcPr>
            <w:tcW w:w="2633" w:type="dxa"/>
            <w:vAlign w:val="center"/>
          </w:tcPr>
          <w:p w:rsidR="00FE4540" w:rsidRPr="007D529F" w:rsidRDefault="00FE4540" w:rsidP="00AC32A8">
            <w:pPr>
              <w:jc w:val="center"/>
              <w:rPr>
                <w:color w:val="000000" w:themeColor="text1"/>
                <w:sz w:val="20"/>
                <w:szCs w:val="20"/>
                <w:lang w:val="ru-RU"/>
              </w:rPr>
            </w:pPr>
          </w:p>
        </w:tc>
      </w:tr>
      <w:tr w:rsidR="00FE4540" w:rsidRPr="007D529F" w:rsidTr="00AC32A8">
        <w:trPr>
          <w:trHeight w:val="352"/>
        </w:trPr>
        <w:tc>
          <w:tcPr>
            <w:tcW w:w="2186" w:type="dxa"/>
            <w:vMerge/>
            <w:vAlign w:val="center"/>
          </w:tcPr>
          <w:p w:rsidR="00FE4540" w:rsidRPr="007D529F" w:rsidRDefault="00FE4540" w:rsidP="00AC32A8">
            <w:pPr>
              <w:rPr>
                <w:color w:val="000000" w:themeColor="text1"/>
                <w:sz w:val="20"/>
                <w:szCs w:val="20"/>
                <w:lang w:val="ru-RU" w:eastAsia="ko-KR"/>
              </w:rPr>
            </w:pPr>
          </w:p>
        </w:tc>
        <w:tc>
          <w:tcPr>
            <w:tcW w:w="2599" w:type="dxa"/>
            <w:vMerge/>
            <w:vAlign w:val="center"/>
          </w:tcPr>
          <w:p w:rsidR="00FE4540" w:rsidRPr="007D529F" w:rsidRDefault="00FE4540" w:rsidP="00AC32A8">
            <w:pPr>
              <w:jc w:val="center"/>
              <w:rPr>
                <w:color w:val="000000" w:themeColor="text1"/>
                <w:sz w:val="20"/>
                <w:szCs w:val="20"/>
                <w:lang w:val="ru-RU"/>
              </w:rPr>
            </w:pPr>
          </w:p>
        </w:tc>
        <w:tc>
          <w:tcPr>
            <w:tcW w:w="333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Qгод=0,5</w:t>
            </w:r>
            <w:r w:rsidRPr="007D529F">
              <w:rPr>
                <w:color w:val="000000" w:themeColor="text1"/>
                <w:sz w:val="20"/>
                <w:szCs w:val="20"/>
                <w:lang w:val="ru-RU"/>
              </w:rPr>
              <w:t>272</w:t>
            </w:r>
            <w:r w:rsidRPr="007D529F">
              <w:rPr>
                <w:color w:val="000000" w:themeColor="text1"/>
                <w:sz w:val="20"/>
                <w:szCs w:val="20"/>
              </w:rPr>
              <w:t>Qан</w:t>
            </w:r>
            <w:r w:rsidRPr="007D529F">
              <w:rPr>
                <w:color w:val="000000" w:themeColor="text1"/>
                <w:sz w:val="20"/>
                <w:szCs w:val="20"/>
                <w:lang w:val="ru-RU"/>
              </w:rPr>
              <w:t>-</w:t>
            </w:r>
            <w:r w:rsidRPr="007D529F">
              <w:rPr>
                <w:color w:val="000000" w:themeColor="text1"/>
                <w:sz w:val="20"/>
                <w:szCs w:val="20"/>
              </w:rPr>
              <w:t>0,0</w:t>
            </w:r>
            <w:r w:rsidRPr="007D529F">
              <w:rPr>
                <w:color w:val="000000" w:themeColor="text1"/>
                <w:sz w:val="20"/>
                <w:szCs w:val="20"/>
                <w:lang w:val="ru-RU"/>
              </w:rPr>
              <w:t>004</w:t>
            </w:r>
          </w:p>
        </w:tc>
        <w:tc>
          <w:tcPr>
            <w:tcW w:w="1472"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0,8</w:t>
            </w:r>
            <w:r w:rsidRPr="007D529F">
              <w:rPr>
                <w:color w:val="000000" w:themeColor="text1"/>
                <w:sz w:val="20"/>
                <w:szCs w:val="20"/>
                <w:lang w:val="ru-RU"/>
              </w:rPr>
              <w:t>8</w:t>
            </w:r>
          </w:p>
        </w:tc>
        <w:tc>
          <w:tcPr>
            <w:tcW w:w="23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1934-1940, 1945</w:t>
            </w:r>
          </w:p>
        </w:tc>
        <w:tc>
          <w:tcPr>
            <w:tcW w:w="263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eastAsia="ko-KR"/>
              </w:rPr>
              <w:t>Кимасар-устье</w:t>
            </w:r>
          </w:p>
        </w:tc>
      </w:tr>
      <w:tr w:rsidR="00FE4540" w:rsidRPr="007D529F" w:rsidTr="00AC32A8">
        <w:trPr>
          <w:trHeight w:val="352"/>
        </w:trPr>
        <w:tc>
          <w:tcPr>
            <w:tcW w:w="2186" w:type="dxa"/>
            <w:vMerge/>
            <w:vAlign w:val="center"/>
          </w:tcPr>
          <w:p w:rsidR="00FE4540" w:rsidRPr="007D529F" w:rsidRDefault="00FE4540" w:rsidP="00AC32A8">
            <w:pPr>
              <w:rPr>
                <w:color w:val="000000" w:themeColor="text1"/>
                <w:sz w:val="20"/>
                <w:szCs w:val="20"/>
                <w:lang w:val="ru-RU" w:eastAsia="ko-KR"/>
              </w:rPr>
            </w:pPr>
          </w:p>
        </w:tc>
        <w:tc>
          <w:tcPr>
            <w:tcW w:w="2599" w:type="dxa"/>
            <w:vMerge/>
            <w:vAlign w:val="center"/>
          </w:tcPr>
          <w:p w:rsidR="00FE4540" w:rsidRPr="007D529F" w:rsidRDefault="00FE4540" w:rsidP="00AC32A8">
            <w:pPr>
              <w:jc w:val="center"/>
              <w:rPr>
                <w:color w:val="000000" w:themeColor="text1"/>
                <w:sz w:val="20"/>
                <w:szCs w:val="20"/>
                <w:lang w:val="ru-RU"/>
              </w:rPr>
            </w:pPr>
          </w:p>
        </w:tc>
        <w:tc>
          <w:tcPr>
            <w:tcW w:w="333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Qгод=0,</w:t>
            </w:r>
            <w:r w:rsidRPr="007D529F">
              <w:rPr>
                <w:color w:val="000000" w:themeColor="text1"/>
                <w:sz w:val="20"/>
                <w:szCs w:val="20"/>
                <w:lang w:val="ru-RU"/>
              </w:rPr>
              <w:t>2574</w:t>
            </w:r>
            <w:r w:rsidRPr="007D529F">
              <w:rPr>
                <w:color w:val="000000" w:themeColor="text1"/>
                <w:sz w:val="20"/>
                <w:szCs w:val="20"/>
              </w:rPr>
              <w:t>Qан+0,0</w:t>
            </w:r>
            <w:r w:rsidRPr="007D529F">
              <w:rPr>
                <w:color w:val="000000" w:themeColor="text1"/>
                <w:sz w:val="20"/>
                <w:szCs w:val="20"/>
                <w:lang w:val="ru-RU"/>
              </w:rPr>
              <w:t>97</w:t>
            </w:r>
          </w:p>
        </w:tc>
        <w:tc>
          <w:tcPr>
            <w:tcW w:w="1472"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w:t>
            </w:r>
            <w:r w:rsidRPr="007D529F">
              <w:rPr>
                <w:color w:val="000000" w:themeColor="text1"/>
                <w:sz w:val="20"/>
                <w:szCs w:val="20"/>
                <w:lang w:val="ru-RU"/>
              </w:rPr>
              <w:t>78</w:t>
            </w:r>
          </w:p>
        </w:tc>
        <w:tc>
          <w:tcPr>
            <w:tcW w:w="23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1999-2015</w:t>
            </w:r>
          </w:p>
        </w:tc>
        <w:tc>
          <w:tcPr>
            <w:tcW w:w="263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Бутак - с. Бутак</w:t>
            </w:r>
          </w:p>
        </w:tc>
      </w:tr>
      <w:tr w:rsidR="00FE4540" w:rsidRPr="007D529F" w:rsidTr="00AC32A8">
        <w:trPr>
          <w:trHeight w:val="352"/>
        </w:trPr>
        <w:tc>
          <w:tcPr>
            <w:tcW w:w="2186" w:type="dxa"/>
            <w:vMerge w:val="restart"/>
            <w:vAlign w:val="center"/>
          </w:tcPr>
          <w:p w:rsidR="00FE4540" w:rsidRPr="007D529F" w:rsidRDefault="00FE4540" w:rsidP="00AC32A8">
            <w:pPr>
              <w:rPr>
                <w:color w:val="000000" w:themeColor="text1"/>
                <w:sz w:val="20"/>
                <w:szCs w:val="20"/>
                <w:lang w:val="ru-RU" w:eastAsia="ko-KR"/>
              </w:rPr>
            </w:pPr>
            <w:r w:rsidRPr="007D529F">
              <w:rPr>
                <w:color w:val="000000" w:themeColor="text1"/>
                <w:sz w:val="20"/>
                <w:szCs w:val="20"/>
                <w:lang w:val="ru-RU" w:eastAsia="ko-KR"/>
              </w:rPr>
              <w:t>Бутак – с. Бутак</w:t>
            </w:r>
          </w:p>
        </w:tc>
        <w:tc>
          <w:tcPr>
            <w:tcW w:w="2599" w:type="dxa"/>
            <w:vMerge w:val="restart"/>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1940-1944, 1946-2015</w:t>
            </w:r>
          </w:p>
        </w:tc>
        <w:tc>
          <w:tcPr>
            <w:tcW w:w="333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Qгод=0,</w:t>
            </w:r>
            <w:r w:rsidRPr="007D529F">
              <w:rPr>
                <w:color w:val="000000" w:themeColor="text1"/>
                <w:sz w:val="20"/>
                <w:szCs w:val="20"/>
                <w:lang w:val="ru-RU"/>
              </w:rPr>
              <w:t>5671</w:t>
            </w:r>
            <w:r w:rsidRPr="007D529F">
              <w:rPr>
                <w:color w:val="000000" w:themeColor="text1"/>
                <w:sz w:val="20"/>
                <w:szCs w:val="20"/>
              </w:rPr>
              <w:t>Qвег+0,0403</w:t>
            </w:r>
          </w:p>
        </w:tc>
        <w:tc>
          <w:tcPr>
            <w:tcW w:w="1472"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0,9</w:t>
            </w:r>
            <w:r w:rsidRPr="007D529F">
              <w:rPr>
                <w:color w:val="000000" w:themeColor="text1"/>
                <w:sz w:val="20"/>
                <w:szCs w:val="20"/>
                <w:lang w:val="ru-RU"/>
              </w:rPr>
              <w:t>8</w:t>
            </w:r>
          </w:p>
        </w:tc>
        <w:tc>
          <w:tcPr>
            <w:tcW w:w="23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1940-1942, 1946-1947, 1989, 1994, 1996, 1999-2000</w:t>
            </w:r>
          </w:p>
        </w:tc>
        <w:tc>
          <w:tcPr>
            <w:tcW w:w="2633" w:type="dxa"/>
            <w:vAlign w:val="center"/>
          </w:tcPr>
          <w:p w:rsidR="00FE4540" w:rsidRPr="007D529F" w:rsidRDefault="00FE4540" w:rsidP="00AC32A8">
            <w:pPr>
              <w:jc w:val="center"/>
              <w:rPr>
                <w:color w:val="000000" w:themeColor="text1"/>
                <w:sz w:val="20"/>
                <w:szCs w:val="20"/>
                <w:lang w:val="ru-RU"/>
              </w:rPr>
            </w:pPr>
          </w:p>
        </w:tc>
      </w:tr>
      <w:tr w:rsidR="00FE4540" w:rsidRPr="007D529F" w:rsidTr="00AC32A8">
        <w:trPr>
          <w:trHeight w:val="352"/>
        </w:trPr>
        <w:tc>
          <w:tcPr>
            <w:tcW w:w="2186" w:type="dxa"/>
            <w:vMerge/>
            <w:vAlign w:val="center"/>
          </w:tcPr>
          <w:p w:rsidR="00FE4540" w:rsidRPr="007D529F" w:rsidRDefault="00FE4540" w:rsidP="00AC32A8">
            <w:pPr>
              <w:rPr>
                <w:color w:val="000000" w:themeColor="text1"/>
                <w:sz w:val="20"/>
                <w:szCs w:val="20"/>
                <w:lang w:val="ru-RU" w:eastAsia="ko-KR"/>
              </w:rPr>
            </w:pPr>
          </w:p>
        </w:tc>
        <w:tc>
          <w:tcPr>
            <w:tcW w:w="2599" w:type="dxa"/>
            <w:vMerge/>
            <w:vAlign w:val="center"/>
          </w:tcPr>
          <w:p w:rsidR="00FE4540" w:rsidRPr="007D529F" w:rsidRDefault="00FE4540" w:rsidP="00AC32A8">
            <w:pPr>
              <w:jc w:val="center"/>
              <w:rPr>
                <w:color w:val="000000" w:themeColor="text1"/>
                <w:sz w:val="20"/>
                <w:szCs w:val="20"/>
                <w:lang w:val="ru-RU"/>
              </w:rPr>
            </w:pPr>
          </w:p>
        </w:tc>
        <w:tc>
          <w:tcPr>
            <w:tcW w:w="333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w:t>
            </w:r>
            <w:r w:rsidRPr="007D529F">
              <w:rPr>
                <w:color w:val="000000" w:themeColor="text1"/>
                <w:sz w:val="20"/>
                <w:szCs w:val="20"/>
                <w:lang w:val="ru-RU"/>
              </w:rPr>
              <w:t>1</w:t>
            </w:r>
            <w:r w:rsidRPr="007D529F">
              <w:rPr>
                <w:color w:val="000000" w:themeColor="text1"/>
                <w:sz w:val="20"/>
                <w:szCs w:val="20"/>
              </w:rPr>
              <w:t>,5</w:t>
            </w:r>
            <w:r w:rsidRPr="007D529F">
              <w:rPr>
                <w:color w:val="000000" w:themeColor="text1"/>
                <w:sz w:val="20"/>
                <w:szCs w:val="20"/>
                <w:lang w:val="ru-RU"/>
              </w:rPr>
              <w:t>944</w:t>
            </w:r>
            <w:r w:rsidRPr="007D529F">
              <w:rPr>
                <w:color w:val="000000" w:themeColor="text1"/>
                <w:sz w:val="20"/>
                <w:szCs w:val="20"/>
              </w:rPr>
              <w:t>Qан</w:t>
            </w:r>
            <w:r w:rsidRPr="007D529F">
              <w:rPr>
                <w:color w:val="000000" w:themeColor="text1"/>
                <w:sz w:val="20"/>
                <w:szCs w:val="20"/>
                <w:lang w:val="ru-RU"/>
              </w:rPr>
              <w:t>+</w:t>
            </w:r>
            <w:r w:rsidRPr="007D529F">
              <w:rPr>
                <w:color w:val="000000" w:themeColor="text1"/>
                <w:sz w:val="20"/>
                <w:szCs w:val="20"/>
              </w:rPr>
              <w:t>0,0</w:t>
            </w:r>
            <w:r w:rsidRPr="007D529F">
              <w:rPr>
                <w:color w:val="000000" w:themeColor="text1"/>
                <w:sz w:val="20"/>
                <w:szCs w:val="20"/>
                <w:lang w:val="ru-RU"/>
              </w:rPr>
              <w:t>28</w:t>
            </w:r>
          </w:p>
        </w:tc>
        <w:tc>
          <w:tcPr>
            <w:tcW w:w="1472"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0,8</w:t>
            </w:r>
            <w:r w:rsidRPr="007D529F">
              <w:rPr>
                <w:color w:val="000000" w:themeColor="text1"/>
                <w:sz w:val="20"/>
                <w:szCs w:val="20"/>
                <w:lang w:val="ru-RU"/>
              </w:rPr>
              <w:t>4</w:t>
            </w:r>
          </w:p>
        </w:tc>
        <w:tc>
          <w:tcPr>
            <w:tcW w:w="23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1945</w:t>
            </w:r>
          </w:p>
        </w:tc>
        <w:tc>
          <w:tcPr>
            <w:tcW w:w="263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eastAsia="ko-KR"/>
              </w:rPr>
              <w:t>Кимасар-устье</w:t>
            </w:r>
          </w:p>
        </w:tc>
      </w:tr>
      <w:tr w:rsidR="00FE4540" w:rsidRPr="007D529F" w:rsidTr="00AC32A8">
        <w:trPr>
          <w:trHeight w:val="352"/>
        </w:trPr>
        <w:tc>
          <w:tcPr>
            <w:tcW w:w="2186" w:type="dxa"/>
            <w:vMerge/>
            <w:vAlign w:val="center"/>
          </w:tcPr>
          <w:p w:rsidR="00FE4540" w:rsidRPr="007D529F" w:rsidRDefault="00FE4540" w:rsidP="00AC32A8">
            <w:pPr>
              <w:rPr>
                <w:color w:val="000000" w:themeColor="text1"/>
                <w:sz w:val="20"/>
                <w:szCs w:val="20"/>
                <w:lang w:val="ru-RU" w:eastAsia="ko-KR"/>
              </w:rPr>
            </w:pPr>
          </w:p>
        </w:tc>
        <w:tc>
          <w:tcPr>
            <w:tcW w:w="2599" w:type="dxa"/>
            <w:vMerge/>
            <w:vAlign w:val="center"/>
          </w:tcPr>
          <w:p w:rsidR="00FE4540" w:rsidRPr="007D529F" w:rsidRDefault="00FE4540" w:rsidP="00AC32A8">
            <w:pPr>
              <w:jc w:val="center"/>
              <w:rPr>
                <w:color w:val="000000" w:themeColor="text1"/>
                <w:sz w:val="20"/>
                <w:szCs w:val="20"/>
                <w:lang w:val="ru-RU"/>
              </w:rPr>
            </w:pPr>
          </w:p>
        </w:tc>
        <w:tc>
          <w:tcPr>
            <w:tcW w:w="333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Qгод=0,</w:t>
            </w:r>
            <w:r w:rsidRPr="007D529F">
              <w:rPr>
                <w:color w:val="000000" w:themeColor="text1"/>
                <w:sz w:val="20"/>
                <w:szCs w:val="20"/>
                <w:lang w:val="ru-RU"/>
              </w:rPr>
              <w:t>504</w:t>
            </w:r>
            <w:r w:rsidRPr="007D529F">
              <w:rPr>
                <w:color w:val="000000" w:themeColor="text1"/>
                <w:sz w:val="20"/>
                <w:szCs w:val="20"/>
              </w:rPr>
              <w:t>Qан+0,0</w:t>
            </w:r>
            <w:r w:rsidRPr="007D529F">
              <w:rPr>
                <w:color w:val="000000" w:themeColor="text1"/>
                <w:sz w:val="20"/>
                <w:szCs w:val="20"/>
                <w:lang w:val="ru-RU"/>
              </w:rPr>
              <w:t>53</w:t>
            </w:r>
          </w:p>
        </w:tc>
        <w:tc>
          <w:tcPr>
            <w:tcW w:w="1472"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w:t>
            </w:r>
            <w:r w:rsidRPr="007D529F">
              <w:rPr>
                <w:color w:val="000000" w:themeColor="text1"/>
                <w:sz w:val="20"/>
                <w:szCs w:val="20"/>
                <w:lang w:val="ru-RU"/>
              </w:rPr>
              <w:t>80</w:t>
            </w:r>
          </w:p>
        </w:tc>
        <w:tc>
          <w:tcPr>
            <w:tcW w:w="23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2002, 2003</w:t>
            </w:r>
          </w:p>
        </w:tc>
        <w:tc>
          <w:tcPr>
            <w:tcW w:w="263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Терисбутак-устье</w:t>
            </w:r>
          </w:p>
        </w:tc>
      </w:tr>
      <w:tr w:rsidR="00FE4540" w:rsidRPr="007D529F" w:rsidTr="00AC32A8">
        <w:trPr>
          <w:trHeight w:val="352"/>
        </w:trPr>
        <w:tc>
          <w:tcPr>
            <w:tcW w:w="2186" w:type="dxa"/>
            <w:vAlign w:val="center"/>
          </w:tcPr>
          <w:p w:rsidR="00FE4540" w:rsidRPr="007D529F" w:rsidRDefault="00FE4540" w:rsidP="00AC32A8">
            <w:pPr>
              <w:rPr>
                <w:color w:val="000000" w:themeColor="text1"/>
                <w:sz w:val="20"/>
                <w:szCs w:val="20"/>
                <w:lang w:val="ru-RU" w:eastAsia="ko-KR"/>
              </w:rPr>
            </w:pPr>
            <w:r w:rsidRPr="007D529F">
              <w:rPr>
                <w:color w:val="000000" w:themeColor="text1"/>
                <w:sz w:val="20"/>
                <w:szCs w:val="20"/>
                <w:lang w:val="ru-RU" w:eastAsia="ko-KR"/>
              </w:rPr>
              <w:t>Бутак-устье</w:t>
            </w:r>
          </w:p>
        </w:tc>
        <w:tc>
          <w:tcPr>
            <w:tcW w:w="25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1950-1969</w:t>
            </w:r>
          </w:p>
        </w:tc>
        <w:tc>
          <w:tcPr>
            <w:tcW w:w="333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w:t>
            </w:r>
            <w:r w:rsidRPr="007D529F">
              <w:rPr>
                <w:color w:val="000000" w:themeColor="text1"/>
                <w:sz w:val="20"/>
                <w:szCs w:val="20"/>
                <w:lang w:val="ru-RU"/>
              </w:rPr>
              <w:t>1</w:t>
            </w:r>
            <w:r w:rsidRPr="007D529F">
              <w:rPr>
                <w:color w:val="000000" w:themeColor="text1"/>
                <w:sz w:val="20"/>
                <w:szCs w:val="20"/>
              </w:rPr>
              <w:t>,</w:t>
            </w:r>
            <w:r w:rsidRPr="007D529F">
              <w:rPr>
                <w:color w:val="000000" w:themeColor="text1"/>
                <w:sz w:val="20"/>
                <w:szCs w:val="20"/>
                <w:lang w:val="ru-RU"/>
              </w:rPr>
              <w:t>2905</w:t>
            </w:r>
            <w:r w:rsidRPr="007D529F">
              <w:rPr>
                <w:color w:val="000000" w:themeColor="text1"/>
                <w:sz w:val="20"/>
                <w:szCs w:val="20"/>
              </w:rPr>
              <w:t>Qан</w:t>
            </w:r>
            <w:r w:rsidRPr="007D529F">
              <w:rPr>
                <w:color w:val="000000" w:themeColor="text1"/>
                <w:sz w:val="20"/>
                <w:szCs w:val="20"/>
                <w:lang w:val="ru-RU"/>
              </w:rPr>
              <w:t>-</w:t>
            </w:r>
            <w:r w:rsidRPr="007D529F">
              <w:rPr>
                <w:color w:val="000000" w:themeColor="text1"/>
                <w:sz w:val="20"/>
                <w:szCs w:val="20"/>
              </w:rPr>
              <w:t>0,0</w:t>
            </w:r>
            <w:r w:rsidRPr="007D529F">
              <w:rPr>
                <w:color w:val="000000" w:themeColor="text1"/>
                <w:sz w:val="20"/>
                <w:szCs w:val="20"/>
                <w:lang w:val="ru-RU"/>
              </w:rPr>
              <w:t>342</w:t>
            </w:r>
          </w:p>
        </w:tc>
        <w:tc>
          <w:tcPr>
            <w:tcW w:w="1472"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w:t>
            </w:r>
            <w:r w:rsidRPr="007D529F">
              <w:rPr>
                <w:color w:val="000000" w:themeColor="text1"/>
                <w:sz w:val="20"/>
                <w:szCs w:val="20"/>
                <w:lang w:val="ru-RU"/>
              </w:rPr>
              <w:t>83</w:t>
            </w:r>
          </w:p>
        </w:tc>
        <w:tc>
          <w:tcPr>
            <w:tcW w:w="23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1940-1949, 1970-2015</w:t>
            </w:r>
          </w:p>
        </w:tc>
        <w:tc>
          <w:tcPr>
            <w:tcW w:w="263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Бутак - с. Бутак</w:t>
            </w:r>
          </w:p>
        </w:tc>
      </w:tr>
      <w:tr w:rsidR="00FE4540" w:rsidRPr="007D529F" w:rsidTr="00AC32A8">
        <w:trPr>
          <w:trHeight w:val="352"/>
        </w:trPr>
        <w:tc>
          <w:tcPr>
            <w:tcW w:w="2186" w:type="dxa"/>
            <w:vAlign w:val="center"/>
          </w:tcPr>
          <w:p w:rsidR="00FE4540" w:rsidRPr="007D529F" w:rsidRDefault="00FE4540" w:rsidP="00AC32A8">
            <w:pPr>
              <w:rPr>
                <w:color w:val="000000" w:themeColor="text1"/>
                <w:sz w:val="20"/>
                <w:szCs w:val="20"/>
                <w:lang w:val="ru-RU" w:eastAsia="ko-KR"/>
              </w:rPr>
            </w:pPr>
            <w:r w:rsidRPr="007D529F">
              <w:rPr>
                <w:color w:val="000000" w:themeColor="text1"/>
                <w:sz w:val="20"/>
                <w:szCs w:val="20"/>
                <w:lang w:val="ru-RU" w:eastAsia="ko-KR"/>
              </w:rPr>
              <w:t>Прав. Шыбынсай-2 км выше устья</w:t>
            </w:r>
          </w:p>
        </w:tc>
        <w:tc>
          <w:tcPr>
            <w:tcW w:w="25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1948-1969</w:t>
            </w:r>
          </w:p>
        </w:tc>
        <w:tc>
          <w:tcPr>
            <w:tcW w:w="333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w:t>
            </w:r>
            <w:r w:rsidRPr="007D529F">
              <w:rPr>
                <w:color w:val="000000" w:themeColor="text1"/>
                <w:sz w:val="20"/>
                <w:szCs w:val="20"/>
                <w:lang w:val="ru-RU"/>
              </w:rPr>
              <w:t>14</w:t>
            </w:r>
            <w:r w:rsidRPr="007D529F">
              <w:rPr>
                <w:color w:val="000000" w:themeColor="text1"/>
                <w:sz w:val="20"/>
                <w:szCs w:val="20"/>
              </w:rPr>
              <w:t>,</w:t>
            </w:r>
            <w:r w:rsidRPr="007D529F">
              <w:rPr>
                <w:color w:val="000000" w:themeColor="text1"/>
                <w:sz w:val="20"/>
                <w:szCs w:val="20"/>
                <w:lang w:val="ru-RU"/>
              </w:rPr>
              <w:t>001</w:t>
            </w:r>
            <w:r w:rsidRPr="007D529F">
              <w:rPr>
                <w:color w:val="000000" w:themeColor="text1"/>
                <w:sz w:val="20"/>
                <w:szCs w:val="20"/>
              </w:rPr>
              <w:t>Qан</w:t>
            </w:r>
            <w:r w:rsidRPr="007D529F">
              <w:rPr>
                <w:color w:val="000000" w:themeColor="text1"/>
                <w:sz w:val="20"/>
                <w:szCs w:val="20"/>
                <w:lang w:val="ru-RU"/>
              </w:rPr>
              <w:t>-</w:t>
            </w:r>
            <w:r w:rsidRPr="007D529F">
              <w:rPr>
                <w:color w:val="000000" w:themeColor="text1"/>
                <w:sz w:val="20"/>
                <w:szCs w:val="20"/>
              </w:rPr>
              <w:t>0,</w:t>
            </w:r>
            <w:r w:rsidRPr="007D529F">
              <w:rPr>
                <w:color w:val="000000" w:themeColor="text1"/>
                <w:sz w:val="20"/>
                <w:szCs w:val="20"/>
                <w:lang w:val="ru-RU"/>
              </w:rPr>
              <w:t>8913</w:t>
            </w:r>
          </w:p>
        </w:tc>
        <w:tc>
          <w:tcPr>
            <w:tcW w:w="1472"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w:t>
            </w:r>
            <w:r w:rsidRPr="007D529F">
              <w:rPr>
                <w:color w:val="000000" w:themeColor="text1"/>
                <w:sz w:val="20"/>
                <w:szCs w:val="20"/>
                <w:lang w:val="ru-RU"/>
              </w:rPr>
              <w:t>80</w:t>
            </w:r>
          </w:p>
        </w:tc>
        <w:tc>
          <w:tcPr>
            <w:tcW w:w="23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1940-1948, 1970-2015</w:t>
            </w:r>
          </w:p>
        </w:tc>
        <w:tc>
          <w:tcPr>
            <w:tcW w:w="263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Бутак - с. Бутак</w:t>
            </w:r>
          </w:p>
        </w:tc>
      </w:tr>
      <w:tr w:rsidR="00FE4540" w:rsidRPr="007D529F" w:rsidTr="00AC32A8">
        <w:trPr>
          <w:trHeight w:val="352"/>
        </w:trPr>
        <w:tc>
          <w:tcPr>
            <w:tcW w:w="2186" w:type="dxa"/>
            <w:vAlign w:val="center"/>
          </w:tcPr>
          <w:p w:rsidR="00FE4540" w:rsidRPr="007D529F" w:rsidRDefault="00FE4540" w:rsidP="00AC32A8">
            <w:pPr>
              <w:rPr>
                <w:color w:val="000000" w:themeColor="text1"/>
                <w:sz w:val="20"/>
                <w:szCs w:val="20"/>
                <w:lang w:val="ru-RU" w:eastAsia="ko-KR"/>
              </w:rPr>
            </w:pPr>
            <w:r w:rsidRPr="007D529F">
              <w:rPr>
                <w:color w:val="000000" w:themeColor="text1"/>
                <w:sz w:val="20"/>
                <w:szCs w:val="20"/>
                <w:lang w:val="ru-RU" w:eastAsia="ko-KR"/>
              </w:rPr>
              <w:t>Прав.Шыбынсай-устье р. Лев. Шыбынсай</w:t>
            </w:r>
          </w:p>
        </w:tc>
        <w:tc>
          <w:tcPr>
            <w:tcW w:w="25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1964-1979, 1981-1992</w:t>
            </w:r>
          </w:p>
        </w:tc>
        <w:tc>
          <w:tcPr>
            <w:tcW w:w="333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w:t>
            </w:r>
            <w:r w:rsidRPr="007D529F">
              <w:rPr>
                <w:color w:val="000000" w:themeColor="text1"/>
                <w:sz w:val="20"/>
                <w:szCs w:val="20"/>
                <w:lang w:val="ru-RU"/>
              </w:rPr>
              <w:t>0</w:t>
            </w:r>
            <w:r w:rsidRPr="007D529F">
              <w:rPr>
                <w:color w:val="000000" w:themeColor="text1"/>
                <w:sz w:val="20"/>
                <w:szCs w:val="20"/>
              </w:rPr>
              <w:t>,</w:t>
            </w:r>
            <w:r w:rsidRPr="007D529F">
              <w:rPr>
                <w:color w:val="000000" w:themeColor="text1"/>
                <w:sz w:val="20"/>
                <w:szCs w:val="20"/>
                <w:lang w:val="ru-RU"/>
              </w:rPr>
              <w:t>0267</w:t>
            </w:r>
            <w:r w:rsidRPr="007D529F">
              <w:rPr>
                <w:color w:val="000000" w:themeColor="text1"/>
                <w:sz w:val="20"/>
                <w:szCs w:val="20"/>
              </w:rPr>
              <w:t>Qан</w:t>
            </w:r>
            <w:r w:rsidRPr="007D529F">
              <w:rPr>
                <w:color w:val="000000" w:themeColor="text1"/>
                <w:sz w:val="20"/>
                <w:szCs w:val="20"/>
                <w:lang w:val="ru-RU"/>
              </w:rPr>
              <w:t>-</w:t>
            </w:r>
            <w:r w:rsidRPr="007D529F">
              <w:rPr>
                <w:color w:val="000000" w:themeColor="text1"/>
                <w:sz w:val="20"/>
                <w:szCs w:val="20"/>
              </w:rPr>
              <w:t>0,</w:t>
            </w:r>
            <w:r w:rsidRPr="007D529F">
              <w:rPr>
                <w:color w:val="000000" w:themeColor="text1"/>
                <w:sz w:val="20"/>
                <w:szCs w:val="20"/>
                <w:lang w:val="ru-RU"/>
              </w:rPr>
              <w:t>0012</w:t>
            </w:r>
          </w:p>
        </w:tc>
        <w:tc>
          <w:tcPr>
            <w:tcW w:w="1472"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w:t>
            </w:r>
            <w:r w:rsidRPr="007D529F">
              <w:rPr>
                <w:color w:val="000000" w:themeColor="text1"/>
                <w:sz w:val="20"/>
                <w:szCs w:val="20"/>
                <w:lang w:val="ru-RU"/>
              </w:rPr>
              <w:t>81</w:t>
            </w:r>
          </w:p>
        </w:tc>
        <w:tc>
          <w:tcPr>
            <w:tcW w:w="23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1940-1963, 1980, 1993-2015</w:t>
            </w:r>
          </w:p>
        </w:tc>
        <w:tc>
          <w:tcPr>
            <w:tcW w:w="263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Бутак - с. Бутак</w:t>
            </w:r>
          </w:p>
        </w:tc>
      </w:tr>
    </w:tbl>
    <w:p w:rsidR="00FE4540" w:rsidRPr="007D529F" w:rsidRDefault="00FE4540" w:rsidP="00FE4540">
      <w:pPr>
        <w:jc w:val="center"/>
        <w:rPr>
          <w:caps/>
          <w:color w:val="000000" w:themeColor="text1"/>
          <w:sz w:val="20"/>
          <w:szCs w:val="20"/>
          <w:lang w:val="kk-KZ"/>
        </w:rPr>
      </w:pPr>
    </w:p>
    <w:p w:rsidR="00FE4540" w:rsidRDefault="00FE4540" w:rsidP="00FE4540">
      <w:pPr>
        <w:spacing w:line="360" w:lineRule="auto"/>
        <w:jc w:val="center"/>
        <w:rPr>
          <w:color w:val="000000" w:themeColor="text1"/>
          <w:szCs w:val="20"/>
          <w:lang w:val="ru-RU"/>
        </w:rPr>
      </w:pPr>
    </w:p>
    <w:p w:rsidR="008A3E1B" w:rsidRPr="007D529F" w:rsidRDefault="008A3E1B" w:rsidP="00FE4540">
      <w:pPr>
        <w:spacing w:line="360" w:lineRule="auto"/>
        <w:jc w:val="center"/>
        <w:rPr>
          <w:color w:val="000000" w:themeColor="text1"/>
          <w:szCs w:val="20"/>
          <w:lang w:val="ru-RU"/>
        </w:rPr>
      </w:pPr>
    </w:p>
    <w:p w:rsidR="00FE4540" w:rsidRPr="007D529F" w:rsidRDefault="00FE4540" w:rsidP="00FE4540">
      <w:pPr>
        <w:spacing w:line="360" w:lineRule="auto"/>
        <w:rPr>
          <w:color w:val="000000" w:themeColor="text1"/>
          <w:szCs w:val="20"/>
          <w:lang w:val="ru-RU"/>
        </w:rPr>
      </w:pPr>
      <w:r w:rsidRPr="007D529F">
        <w:rPr>
          <w:color w:val="000000" w:themeColor="text1"/>
          <w:szCs w:val="20"/>
          <w:lang w:val="ru-RU"/>
        </w:rPr>
        <w:lastRenderedPageBreak/>
        <w:t xml:space="preserve">Продолжение таблицы </w:t>
      </w:r>
      <w:r>
        <w:rPr>
          <w:color w:val="000000" w:themeColor="text1"/>
          <w:szCs w:val="20"/>
          <w:lang w:val="ru-RU"/>
        </w:rPr>
        <w:t>Е</w:t>
      </w:r>
      <w:r w:rsidRPr="007D529F">
        <w:rPr>
          <w:color w:val="000000" w:themeColor="text1"/>
          <w:szCs w:val="20"/>
          <w:lang w:val="ru-RU"/>
        </w:rPr>
        <w:t>.2</w:t>
      </w:r>
    </w:p>
    <w:tbl>
      <w:tblPr>
        <w:tblW w:w="14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86"/>
        <w:gridCol w:w="2599"/>
        <w:gridCol w:w="3336"/>
        <w:gridCol w:w="1472"/>
        <w:gridCol w:w="2399"/>
        <w:gridCol w:w="2633"/>
      </w:tblGrid>
      <w:tr w:rsidR="00FE4540" w:rsidRPr="007D529F" w:rsidTr="00AC32A8">
        <w:trPr>
          <w:trHeight w:val="345"/>
        </w:trPr>
        <w:tc>
          <w:tcPr>
            <w:tcW w:w="218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w:t>
            </w:r>
          </w:p>
        </w:tc>
        <w:tc>
          <w:tcPr>
            <w:tcW w:w="25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2</w:t>
            </w:r>
          </w:p>
        </w:tc>
        <w:tc>
          <w:tcPr>
            <w:tcW w:w="333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3</w:t>
            </w:r>
          </w:p>
        </w:tc>
        <w:tc>
          <w:tcPr>
            <w:tcW w:w="1472"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4</w:t>
            </w:r>
          </w:p>
        </w:tc>
        <w:tc>
          <w:tcPr>
            <w:tcW w:w="23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5</w:t>
            </w:r>
          </w:p>
        </w:tc>
        <w:tc>
          <w:tcPr>
            <w:tcW w:w="263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6</w:t>
            </w:r>
          </w:p>
        </w:tc>
      </w:tr>
      <w:tr w:rsidR="00FE4540" w:rsidRPr="007D529F" w:rsidTr="00AC32A8">
        <w:trPr>
          <w:trHeight w:val="345"/>
        </w:trPr>
        <w:tc>
          <w:tcPr>
            <w:tcW w:w="2186" w:type="dxa"/>
            <w:vAlign w:val="center"/>
          </w:tcPr>
          <w:p w:rsidR="00FE4540" w:rsidRPr="007D529F" w:rsidRDefault="00FE4540" w:rsidP="00AC32A8">
            <w:pPr>
              <w:rPr>
                <w:color w:val="000000" w:themeColor="text1"/>
                <w:sz w:val="20"/>
                <w:szCs w:val="20"/>
                <w:lang w:val="ru-RU" w:eastAsia="ko-KR"/>
              </w:rPr>
            </w:pPr>
            <w:r w:rsidRPr="007D529F">
              <w:rPr>
                <w:color w:val="000000" w:themeColor="text1"/>
                <w:sz w:val="20"/>
                <w:szCs w:val="20"/>
                <w:lang w:val="ru-RU" w:eastAsia="ko-KR"/>
              </w:rPr>
              <w:t>Левый Шыбынсай-устье</w:t>
            </w:r>
          </w:p>
        </w:tc>
        <w:tc>
          <w:tcPr>
            <w:tcW w:w="25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1964-1971</w:t>
            </w:r>
          </w:p>
        </w:tc>
        <w:tc>
          <w:tcPr>
            <w:tcW w:w="333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y = 0,2465e</w:t>
            </w:r>
            <w:r w:rsidRPr="007D529F">
              <w:rPr>
                <w:color w:val="000000" w:themeColor="text1"/>
                <w:sz w:val="20"/>
                <w:szCs w:val="20"/>
                <w:vertAlign w:val="superscript"/>
                <w:lang w:val="ru-RU"/>
              </w:rPr>
              <w:t>0,3192x</w:t>
            </w:r>
          </w:p>
        </w:tc>
        <w:tc>
          <w:tcPr>
            <w:tcW w:w="1472"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0,80</w:t>
            </w:r>
          </w:p>
        </w:tc>
        <w:tc>
          <w:tcPr>
            <w:tcW w:w="23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1940-1963, 1972-2015</w:t>
            </w:r>
          </w:p>
        </w:tc>
        <w:tc>
          <w:tcPr>
            <w:tcW w:w="263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eastAsia="ko-KR"/>
              </w:rPr>
              <w:t>Прав.Шыбынсай-устье р. Лев. Шыбынсай</w:t>
            </w:r>
          </w:p>
        </w:tc>
      </w:tr>
      <w:tr w:rsidR="00FE4540" w:rsidRPr="007D529F" w:rsidTr="00AC32A8">
        <w:trPr>
          <w:trHeight w:val="345"/>
        </w:trPr>
        <w:tc>
          <w:tcPr>
            <w:tcW w:w="2186" w:type="dxa"/>
            <w:vAlign w:val="center"/>
          </w:tcPr>
          <w:p w:rsidR="00FE4540" w:rsidRPr="007D529F" w:rsidRDefault="00FE4540" w:rsidP="00AC32A8">
            <w:pPr>
              <w:rPr>
                <w:color w:val="000000" w:themeColor="text1"/>
                <w:sz w:val="20"/>
                <w:szCs w:val="20"/>
                <w:lang w:val="ru-RU" w:eastAsia="ko-KR"/>
              </w:rPr>
            </w:pPr>
            <w:r w:rsidRPr="007D529F">
              <w:rPr>
                <w:color w:val="000000" w:themeColor="text1"/>
                <w:sz w:val="20"/>
                <w:szCs w:val="20"/>
                <w:lang w:val="ru-RU" w:eastAsia="ko-KR"/>
              </w:rPr>
              <w:t>Мокрый ключ-устье</w:t>
            </w:r>
          </w:p>
        </w:tc>
        <w:tc>
          <w:tcPr>
            <w:tcW w:w="25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1965-1971</w:t>
            </w:r>
          </w:p>
        </w:tc>
        <w:tc>
          <w:tcPr>
            <w:tcW w:w="333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Qгод=</w:t>
            </w:r>
            <w:r w:rsidRPr="007D529F">
              <w:rPr>
                <w:color w:val="000000" w:themeColor="text1"/>
                <w:sz w:val="20"/>
                <w:szCs w:val="20"/>
                <w:lang w:val="ru-RU"/>
              </w:rPr>
              <w:t>1</w:t>
            </w:r>
            <w:r w:rsidRPr="007D529F">
              <w:rPr>
                <w:color w:val="000000" w:themeColor="text1"/>
                <w:sz w:val="20"/>
                <w:szCs w:val="20"/>
              </w:rPr>
              <w:t>,</w:t>
            </w:r>
            <w:r w:rsidRPr="007D529F">
              <w:rPr>
                <w:color w:val="000000" w:themeColor="text1"/>
                <w:sz w:val="20"/>
                <w:szCs w:val="20"/>
                <w:lang w:val="ru-RU"/>
              </w:rPr>
              <w:t>5718</w:t>
            </w:r>
            <w:r w:rsidRPr="007D529F">
              <w:rPr>
                <w:color w:val="000000" w:themeColor="text1"/>
                <w:sz w:val="20"/>
                <w:szCs w:val="20"/>
              </w:rPr>
              <w:t>Qан</w:t>
            </w:r>
            <w:r w:rsidRPr="007D529F">
              <w:rPr>
                <w:color w:val="000000" w:themeColor="text1"/>
                <w:sz w:val="20"/>
                <w:szCs w:val="20"/>
                <w:lang w:val="ru-RU"/>
              </w:rPr>
              <w:t>+9</w:t>
            </w:r>
            <w:r w:rsidRPr="007D529F">
              <w:rPr>
                <w:color w:val="000000" w:themeColor="text1"/>
                <w:sz w:val="20"/>
                <w:szCs w:val="20"/>
              </w:rPr>
              <w:t>,</w:t>
            </w:r>
            <w:r w:rsidRPr="007D529F">
              <w:rPr>
                <w:color w:val="000000" w:themeColor="text1"/>
                <w:sz w:val="20"/>
                <w:szCs w:val="20"/>
                <w:lang w:val="ru-RU"/>
              </w:rPr>
              <w:t>6014</w:t>
            </w:r>
          </w:p>
        </w:tc>
        <w:tc>
          <w:tcPr>
            <w:tcW w:w="1472"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0,80</w:t>
            </w:r>
          </w:p>
        </w:tc>
        <w:tc>
          <w:tcPr>
            <w:tcW w:w="23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1940-1964, 1972-2015</w:t>
            </w:r>
          </w:p>
        </w:tc>
        <w:tc>
          <w:tcPr>
            <w:tcW w:w="263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eastAsia="ko-KR"/>
              </w:rPr>
              <w:t>Левый Шыбынсай-устье</w:t>
            </w:r>
          </w:p>
        </w:tc>
      </w:tr>
      <w:tr w:rsidR="00FE4540" w:rsidRPr="007D529F" w:rsidTr="00AC32A8">
        <w:trPr>
          <w:trHeight w:val="345"/>
        </w:trPr>
        <w:tc>
          <w:tcPr>
            <w:tcW w:w="2186" w:type="dxa"/>
            <w:vMerge w:val="restart"/>
            <w:vAlign w:val="center"/>
          </w:tcPr>
          <w:p w:rsidR="00FE4540" w:rsidRPr="007D529F" w:rsidRDefault="00FE4540" w:rsidP="00AC32A8">
            <w:pPr>
              <w:rPr>
                <w:color w:val="000000" w:themeColor="text1"/>
                <w:sz w:val="20"/>
                <w:szCs w:val="20"/>
                <w:lang w:val="ru-RU" w:eastAsia="ko-KR"/>
              </w:rPr>
            </w:pPr>
            <w:r w:rsidRPr="007D529F">
              <w:rPr>
                <w:color w:val="000000" w:themeColor="text1"/>
                <w:sz w:val="20"/>
                <w:szCs w:val="20"/>
                <w:lang w:val="ru-RU" w:eastAsia="ko-KR"/>
              </w:rPr>
              <w:t>Тиксай – г. Алматы</w:t>
            </w:r>
          </w:p>
        </w:tc>
        <w:tc>
          <w:tcPr>
            <w:tcW w:w="2599" w:type="dxa"/>
            <w:vMerge w:val="restart"/>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1937, 1940-41, 1943-46, 1948-66, 1968-71, 1973-85</w:t>
            </w:r>
          </w:p>
        </w:tc>
        <w:tc>
          <w:tcPr>
            <w:tcW w:w="333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Qгод=0,</w:t>
            </w:r>
            <w:r w:rsidRPr="007D529F">
              <w:rPr>
                <w:color w:val="000000" w:themeColor="text1"/>
                <w:sz w:val="20"/>
                <w:szCs w:val="20"/>
                <w:lang w:val="ru-RU"/>
              </w:rPr>
              <w:t>7871</w:t>
            </w:r>
            <w:r w:rsidRPr="007D529F">
              <w:rPr>
                <w:color w:val="000000" w:themeColor="text1"/>
                <w:sz w:val="20"/>
                <w:szCs w:val="20"/>
              </w:rPr>
              <w:t>Qвег+0,0</w:t>
            </w:r>
            <w:r w:rsidRPr="007D529F">
              <w:rPr>
                <w:color w:val="000000" w:themeColor="text1"/>
                <w:sz w:val="20"/>
                <w:szCs w:val="20"/>
                <w:lang w:val="ru-RU"/>
              </w:rPr>
              <w:t>0</w:t>
            </w:r>
            <w:r w:rsidRPr="007D529F">
              <w:rPr>
                <w:color w:val="000000" w:themeColor="text1"/>
                <w:sz w:val="20"/>
                <w:szCs w:val="20"/>
              </w:rPr>
              <w:t>4</w:t>
            </w:r>
          </w:p>
        </w:tc>
        <w:tc>
          <w:tcPr>
            <w:tcW w:w="1472"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0,9</w:t>
            </w:r>
            <w:r w:rsidRPr="007D529F">
              <w:rPr>
                <w:color w:val="000000" w:themeColor="text1"/>
                <w:sz w:val="20"/>
                <w:szCs w:val="20"/>
                <w:lang w:val="ru-RU"/>
              </w:rPr>
              <w:t>2</w:t>
            </w:r>
          </w:p>
        </w:tc>
        <w:tc>
          <w:tcPr>
            <w:tcW w:w="23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1937, 1940-41, 1943-46, 1948-66, 1968-71, 1973-85</w:t>
            </w:r>
          </w:p>
        </w:tc>
        <w:tc>
          <w:tcPr>
            <w:tcW w:w="2633" w:type="dxa"/>
            <w:vAlign w:val="center"/>
          </w:tcPr>
          <w:p w:rsidR="00FE4540" w:rsidRPr="007D529F" w:rsidRDefault="00FE4540" w:rsidP="00AC32A8">
            <w:pPr>
              <w:jc w:val="center"/>
              <w:rPr>
                <w:color w:val="000000" w:themeColor="text1"/>
                <w:sz w:val="20"/>
                <w:szCs w:val="20"/>
                <w:lang w:val="ru-RU"/>
              </w:rPr>
            </w:pPr>
          </w:p>
        </w:tc>
      </w:tr>
      <w:tr w:rsidR="00FE4540" w:rsidRPr="007D529F" w:rsidTr="00AC32A8">
        <w:trPr>
          <w:trHeight w:val="345"/>
        </w:trPr>
        <w:tc>
          <w:tcPr>
            <w:tcW w:w="2186" w:type="dxa"/>
            <w:vMerge/>
            <w:vAlign w:val="center"/>
          </w:tcPr>
          <w:p w:rsidR="00FE4540" w:rsidRPr="007D529F" w:rsidRDefault="00FE4540" w:rsidP="00AC32A8">
            <w:pPr>
              <w:rPr>
                <w:color w:val="000000" w:themeColor="text1"/>
                <w:sz w:val="20"/>
                <w:szCs w:val="20"/>
                <w:lang w:val="ru-RU" w:eastAsia="ko-KR"/>
              </w:rPr>
            </w:pPr>
          </w:p>
        </w:tc>
        <w:tc>
          <w:tcPr>
            <w:tcW w:w="2599" w:type="dxa"/>
            <w:vMerge/>
            <w:vAlign w:val="center"/>
          </w:tcPr>
          <w:p w:rsidR="00FE4540" w:rsidRPr="007D529F" w:rsidRDefault="00FE4540" w:rsidP="00AC32A8">
            <w:pPr>
              <w:jc w:val="center"/>
              <w:rPr>
                <w:color w:val="000000" w:themeColor="text1"/>
                <w:sz w:val="20"/>
                <w:szCs w:val="20"/>
                <w:lang w:val="ru-RU"/>
              </w:rPr>
            </w:pPr>
          </w:p>
        </w:tc>
        <w:tc>
          <w:tcPr>
            <w:tcW w:w="333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w:t>
            </w:r>
            <w:r w:rsidRPr="007D529F">
              <w:rPr>
                <w:color w:val="000000" w:themeColor="text1"/>
                <w:sz w:val="20"/>
                <w:szCs w:val="20"/>
                <w:lang w:val="ru-RU"/>
              </w:rPr>
              <w:t>год=0,0603</w:t>
            </w:r>
            <w:r w:rsidRPr="007D529F">
              <w:rPr>
                <w:color w:val="000000" w:themeColor="text1"/>
                <w:sz w:val="20"/>
                <w:szCs w:val="20"/>
              </w:rPr>
              <w:t>Q</w:t>
            </w:r>
            <w:r w:rsidRPr="007D529F">
              <w:rPr>
                <w:color w:val="000000" w:themeColor="text1"/>
                <w:sz w:val="20"/>
                <w:szCs w:val="20"/>
                <w:lang w:val="ru-RU"/>
              </w:rPr>
              <w:t>ан-0,0067</w:t>
            </w:r>
          </w:p>
        </w:tc>
        <w:tc>
          <w:tcPr>
            <w:tcW w:w="1472"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0,66</w:t>
            </w:r>
          </w:p>
        </w:tc>
        <w:tc>
          <w:tcPr>
            <w:tcW w:w="23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1938-1939</w:t>
            </w:r>
          </w:p>
        </w:tc>
        <w:tc>
          <w:tcPr>
            <w:tcW w:w="263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Киши Алматы-г. Алматы</w:t>
            </w:r>
          </w:p>
        </w:tc>
      </w:tr>
      <w:tr w:rsidR="00FE4540" w:rsidRPr="007D529F" w:rsidTr="00AC32A8">
        <w:trPr>
          <w:trHeight w:val="345"/>
        </w:trPr>
        <w:tc>
          <w:tcPr>
            <w:tcW w:w="2186" w:type="dxa"/>
            <w:vMerge/>
            <w:vAlign w:val="center"/>
          </w:tcPr>
          <w:p w:rsidR="00FE4540" w:rsidRPr="007D529F" w:rsidRDefault="00FE4540" w:rsidP="00AC32A8">
            <w:pPr>
              <w:rPr>
                <w:color w:val="000000" w:themeColor="text1"/>
                <w:sz w:val="20"/>
                <w:szCs w:val="20"/>
                <w:lang w:val="ru-RU" w:eastAsia="ko-KR"/>
              </w:rPr>
            </w:pPr>
          </w:p>
        </w:tc>
        <w:tc>
          <w:tcPr>
            <w:tcW w:w="2599" w:type="dxa"/>
            <w:vMerge/>
            <w:vAlign w:val="center"/>
          </w:tcPr>
          <w:p w:rsidR="00FE4540" w:rsidRPr="007D529F" w:rsidRDefault="00FE4540" w:rsidP="00AC32A8">
            <w:pPr>
              <w:jc w:val="center"/>
              <w:rPr>
                <w:color w:val="000000" w:themeColor="text1"/>
                <w:sz w:val="20"/>
                <w:szCs w:val="20"/>
                <w:lang w:val="ru-RU"/>
              </w:rPr>
            </w:pPr>
          </w:p>
        </w:tc>
        <w:tc>
          <w:tcPr>
            <w:tcW w:w="333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w:t>
            </w:r>
            <w:r w:rsidRPr="007D529F">
              <w:rPr>
                <w:color w:val="000000" w:themeColor="text1"/>
                <w:sz w:val="20"/>
                <w:szCs w:val="20"/>
                <w:lang w:val="ru-RU"/>
              </w:rPr>
              <w:t>год=0,5387</w:t>
            </w:r>
            <w:r w:rsidRPr="007D529F">
              <w:rPr>
                <w:color w:val="000000" w:themeColor="text1"/>
                <w:sz w:val="20"/>
                <w:szCs w:val="20"/>
              </w:rPr>
              <w:t>Q</w:t>
            </w:r>
            <w:r w:rsidRPr="007D529F">
              <w:rPr>
                <w:color w:val="000000" w:themeColor="text1"/>
                <w:sz w:val="20"/>
                <w:szCs w:val="20"/>
                <w:lang w:val="ru-RU"/>
              </w:rPr>
              <w:t>ан+0,0066</w:t>
            </w:r>
          </w:p>
        </w:tc>
        <w:tc>
          <w:tcPr>
            <w:tcW w:w="1472"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0,80</w:t>
            </w:r>
          </w:p>
        </w:tc>
        <w:tc>
          <w:tcPr>
            <w:tcW w:w="23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1942, 1947, 1967, 1972, 1986-2015</w:t>
            </w:r>
          </w:p>
        </w:tc>
        <w:tc>
          <w:tcPr>
            <w:tcW w:w="263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Бутак - с. Бутак</w:t>
            </w:r>
          </w:p>
        </w:tc>
      </w:tr>
      <w:tr w:rsidR="00FE4540" w:rsidRPr="007D529F" w:rsidTr="00AC32A8">
        <w:trPr>
          <w:trHeight w:val="345"/>
        </w:trPr>
        <w:tc>
          <w:tcPr>
            <w:tcW w:w="2186" w:type="dxa"/>
            <w:vMerge w:val="restart"/>
            <w:vAlign w:val="center"/>
          </w:tcPr>
          <w:p w:rsidR="00FE4540" w:rsidRPr="007D529F" w:rsidRDefault="00FE4540" w:rsidP="00AC32A8">
            <w:pPr>
              <w:rPr>
                <w:color w:val="000000" w:themeColor="text1"/>
                <w:sz w:val="20"/>
                <w:szCs w:val="20"/>
                <w:lang w:val="ru-RU" w:eastAsia="ko-KR"/>
              </w:rPr>
            </w:pPr>
            <w:r w:rsidRPr="007D529F">
              <w:rPr>
                <w:color w:val="000000" w:themeColor="text1"/>
                <w:sz w:val="20"/>
                <w:szCs w:val="20"/>
                <w:lang w:val="ru-RU" w:eastAsia="ko-KR"/>
              </w:rPr>
              <w:t>Котурбулак - устье</w:t>
            </w:r>
          </w:p>
        </w:tc>
        <w:tc>
          <w:tcPr>
            <w:tcW w:w="2599" w:type="dxa"/>
            <w:vMerge w:val="restart"/>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1962-1963, 1965-1973, 1975, 1977-1978</w:t>
            </w:r>
          </w:p>
        </w:tc>
        <w:tc>
          <w:tcPr>
            <w:tcW w:w="333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Qгод=0,</w:t>
            </w:r>
            <w:r w:rsidRPr="007D529F">
              <w:rPr>
                <w:color w:val="000000" w:themeColor="text1"/>
                <w:sz w:val="20"/>
                <w:szCs w:val="20"/>
                <w:lang w:val="ru-RU"/>
              </w:rPr>
              <w:t>6954</w:t>
            </w:r>
            <w:r w:rsidRPr="007D529F">
              <w:rPr>
                <w:color w:val="000000" w:themeColor="text1"/>
                <w:sz w:val="20"/>
                <w:szCs w:val="20"/>
              </w:rPr>
              <w:t>Qвег+0,</w:t>
            </w:r>
            <w:r w:rsidRPr="007D529F">
              <w:rPr>
                <w:color w:val="000000" w:themeColor="text1"/>
                <w:sz w:val="20"/>
                <w:szCs w:val="20"/>
                <w:lang w:val="ru-RU"/>
              </w:rPr>
              <w:t>1501</w:t>
            </w:r>
          </w:p>
        </w:tc>
        <w:tc>
          <w:tcPr>
            <w:tcW w:w="1472"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0,9</w:t>
            </w:r>
            <w:r w:rsidRPr="007D529F">
              <w:rPr>
                <w:color w:val="000000" w:themeColor="text1"/>
                <w:sz w:val="20"/>
                <w:szCs w:val="20"/>
                <w:lang w:val="ru-RU"/>
              </w:rPr>
              <w:t>2</w:t>
            </w:r>
          </w:p>
        </w:tc>
        <w:tc>
          <w:tcPr>
            <w:tcW w:w="23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1962, 1973, 1975, 1977</w:t>
            </w:r>
          </w:p>
        </w:tc>
        <w:tc>
          <w:tcPr>
            <w:tcW w:w="2633" w:type="dxa"/>
            <w:vAlign w:val="center"/>
          </w:tcPr>
          <w:p w:rsidR="00FE4540" w:rsidRPr="007D529F" w:rsidRDefault="00FE4540" w:rsidP="00AC32A8">
            <w:pPr>
              <w:jc w:val="center"/>
              <w:rPr>
                <w:color w:val="000000" w:themeColor="text1"/>
                <w:sz w:val="20"/>
                <w:szCs w:val="20"/>
                <w:lang w:val="ru-RU"/>
              </w:rPr>
            </w:pPr>
          </w:p>
        </w:tc>
      </w:tr>
      <w:tr w:rsidR="00FE4540" w:rsidRPr="007D529F" w:rsidTr="00AC32A8">
        <w:trPr>
          <w:trHeight w:val="345"/>
        </w:trPr>
        <w:tc>
          <w:tcPr>
            <w:tcW w:w="2186" w:type="dxa"/>
            <w:vMerge/>
            <w:vAlign w:val="center"/>
          </w:tcPr>
          <w:p w:rsidR="00FE4540" w:rsidRPr="007D529F" w:rsidRDefault="00FE4540" w:rsidP="00AC32A8">
            <w:pPr>
              <w:rPr>
                <w:color w:val="000000" w:themeColor="text1"/>
                <w:sz w:val="20"/>
                <w:szCs w:val="20"/>
                <w:lang w:val="ru-RU" w:eastAsia="ko-KR"/>
              </w:rPr>
            </w:pPr>
          </w:p>
        </w:tc>
        <w:tc>
          <w:tcPr>
            <w:tcW w:w="2599" w:type="dxa"/>
            <w:vMerge/>
            <w:vAlign w:val="center"/>
          </w:tcPr>
          <w:p w:rsidR="00FE4540" w:rsidRPr="007D529F" w:rsidRDefault="00FE4540" w:rsidP="00AC32A8">
            <w:pPr>
              <w:jc w:val="center"/>
              <w:rPr>
                <w:color w:val="000000" w:themeColor="text1"/>
                <w:sz w:val="20"/>
                <w:szCs w:val="20"/>
                <w:lang w:val="ru-RU"/>
              </w:rPr>
            </w:pPr>
          </w:p>
        </w:tc>
        <w:tc>
          <w:tcPr>
            <w:tcW w:w="333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w:t>
            </w:r>
            <w:r w:rsidRPr="007D529F">
              <w:rPr>
                <w:color w:val="000000" w:themeColor="text1"/>
                <w:sz w:val="20"/>
                <w:szCs w:val="20"/>
                <w:lang w:val="ru-RU"/>
              </w:rPr>
              <w:t>год=1,8917</w:t>
            </w:r>
            <w:r w:rsidRPr="007D529F">
              <w:rPr>
                <w:color w:val="000000" w:themeColor="text1"/>
                <w:sz w:val="20"/>
                <w:szCs w:val="20"/>
              </w:rPr>
              <w:t>Q</w:t>
            </w:r>
            <w:r w:rsidRPr="007D529F">
              <w:rPr>
                <w:color w:val="000000" w:themeColor="text1"/>
                <w:sz w:val="20"/>
                <w:szCs w:val="20"/>
                <w:lang w:val="ru-RU"/>
              </w:rPr>
              <w:t>ан+0,0477</w:t>
            </w:r>
          </w:p>
        </w:tc>
        <w:tc>
          <w:tcPr>
            <w:tcW w:w="1472"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0,80</w:t>
            </w:r>
          </w:p>
        </w:tc>
        <w:tc>
          <w:tcPr>
            <w:tcW w:w="23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1940-1961, 1964, 1974, 1976, 1979-2015</w:t>
            </w:r>
          </w:p>
        </w:tc>
        <w:tc>
          <w:tcPr>
            <w:tcW w:w="263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Бутак - с. Бутак</w:t>
            </w:r>
          </w:p>
        </w:tc>
      </w:tr>
      <w:tr w:rsidR="00FE4540" w:rsidRPr="007D529F" w:rsidTr="00AC32A8">
        <w:trPr>
          <w:trHeight w:val="345"/>
        </w:trPr>
        <w:tc>
          <w:tcPr>
            <w:tcW w:w="2186" w:type="dxa"/>
            <w:vMerge w:val="restart"/>
            <w:vAlign w:val="center"/>
          </w:tcPr>
          <w:p w:rsidR="00FE4540" w:rsidRPr="007D529F" w:rsidRDefault="00FE4540" w:rsidP="00AC32A8">
            <w:pPr>
              <w:rPr>
                <w:color w:val="000000" w:themeColor="text1"/>
                <w:sz w:val="20"/>
                <w:szCs w:val="20"/>
                <w:lang w:val="ru-RU" w:eastAsia="ko-KR"/>
              </w:rPr>
            </w:pPr>
            <w:r w:rsidRPr="007D529F">
              <w:rPr>
                <w:color w:val="000000" w:themeColor="text1"/>
                <w:sz w:val="20"/>
                <w:szCs w:val="20"/>
                <w:lang w:val="ru-RU" w:eastAsia="ko-KR"/>
              </w:rPr>
              <w:t>Котурбулак – клх.Калинина</w:t>
            </w:r>
          </w:p>
        </w:tc>
        <w:tc>
          <w:tcPr>
            <w:tcW w:w="2599" w:type="dxa"/>
            <w:vMerge w:val="restart"/>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1965-1966, 1970-1985</w:t>
            </w:r>
          </w:p>
        </w:tc>
        <w:tc>
          <w:tcPr>
            <w:tcW w:w="333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Qгод=0,</w:t>
            </w:r>
            <w:r w:rsidRPr="007D529F">
              <w:rPr>
                <w:color w:val="000000" w:themeColor="text1"/>
                <w:sz w:val="20"/>
                <w:szCs w:val="20"/>
                <w:lang w:val="ru-RU"/>
              </w:rPr>
              <w:t>7125</w:t>
            </w:r>
            <w:r w:rsidRPr="007D529F">
              <w:rPr>
                <w:color w:val="000000" w:themeColor="text1"/>
                <w:sz w:val="20"/>
                <w:szCs w:val="20"/>
              </w:rPr>
              <w:t>Qвег+0,</w:t>
            </w:r>
            <w:r w:rsidRPr="007D529F">
              <w:rPr>
                <w:color w:val="000000" w:themeColor="text1"/>
                <w:sz w:val="20"/>
                <w:szCs w:val="20"/>
                <w:lang w:val="ru-RU"/>
              </w:rPr>
              <w:t>0114</w:t>
            </w:r>
          </w:p>
        </w:tc>
        <w:tc>
          <w:tcPr>
            <w:tcW w:w="1472"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0,9</w:t>
            </w:r>
            <w:r w:rsidRPr="007D529F">
              <w:rPr>
                <w:color w:val="000000" w:themeColor="text1"/>
                <w:sz w:val="20"/>
                <w:szCs w:val="20"/>
                <w:lang w:val="ru-RU"/>
              </w:rPr>
              <w:t>3</w:t>
            </w:r>
          </w:p>
        </w:tc>
        <w:tc>
          <w:tcPr>
            <w:tcW w:w="23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1984-1985</w:t>
            </w:r>
          </w:p>
        </w:tc>
        <w:tc>
          <w:tcPr>
            <w:tcW w:w="2633" w:type="dxa"/>
            <w:vAlign w:val="center"/>
          </w:tcPr>
          <w:p w:rsidR="00FE4540" w:rsidRPr="007D529F" w:rsidRDefault="00FE4540" w:rsidP="00AC32A8">
            <w:pPr>
              <w:jc w:val="center"/>
              <w:rPr>
                <w:color w:val="000000" w:themeColor="text1"/>
                <w:sz w:val="20"/>
                <w:szCs w:val="20"/>
                <w:lang w:val="ru-RU"/>
              </w:rPr>
            </w:pPr>
          </w:p>
        </w:tc>
      </w:tr>
      <w:tr w:rsidR="00FE4540" w:rsidRPr="007D529F" w:rsidTr="00AC32A8">
        <w:trPr>
          <w:trHeight w:val="345"/>
        </w:trPr>
        <w:tc>
          <w:tcPr>
            <w:tcW w:w="2186" w:type="dxa"/>
            <w:vMerge/>
            <w:vAlign w:val="center"/>
          </w:tcPr>
          <w:p w:rsidR="00FE4540" w:rsidRPr="007D529F" w:rsidRDefault="00FE4540" w:rsidP="00AC32A8">
            <w:pPr>
              <w:rPr>
                <w:color w:val="000000" w:themeColor="text1"/>
                <w:sz w:val="20"/>
                <w:szCs w:val="20"/>
                <w:lang w:val="ru-RU" w:eastAsia="ko-KR"/>
              </w:rPr>
            </w:pPr>
          </w:p>
        </w:tc>
        <w:tc>
          <w:tcPr>
            <w:tcW w:w="2599" w:type="dxa"/>
            <w:vMerge/>
            <w:vAlign w:val="center"/>
          </w:tcPr>
          <w:p w:rsidR="00FE4540" w:rsidRPr="007D529F" w:rsidRDefault="00FE4540" w:rsidP="00AC32A8">
            <w:pPr>
              <w:jc w:val="center"/>
              <w:rPr>
                <w:color w:val="000000" w:themeColor="text1"/>
                <w:sz w:val="20"/>
                <w:szCs w:val="20"/>
                <w:lang w:val="ru-RU"/>
              </w:rPr>
            </w:pPr>
          </w:p>
        </w:tc>
        <w:tc>
          <w:tcPr>
            <w:tcW w:w="333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w:t>
            </w:r>
            <w:r w:rsidRPr="007D529F">
              <w:rPr>
                <w:color w:val="000000" w:themeColor="text1"/>
                <w:sz w:val="20"/>
                <w:szCs w:val="20"/>
                <w:lang w:val="ru-RU"/>
              </w:rPr>
              <w:t>год=0,2267</w:t>
            </w:r>
            <w:r w:rsidRPr="007D529F">
              <w:rPr>
                <w:color w:val="000000" w:themeColor="text1"/>
                <w:sz w:val="20"/>
                <w:szCs w:val="20"/>
              </w:rPr>
              <w:t>Q</w:t>
            </w:r>
            <w:r w:rsidRPr="007D529F">
              <w:rPr>
                <w:color w:val="000000" w:themeColor="text1"/>
                <w:sz w:val="20"/>
                <w:szCs w:val="20"/>
                <w:lang w:val="ru-RU"/>
              </w:rPr>
              <w:t>ан+0,0164</w:t>
            </w:r>
          </w:p>
        </w:tc>
        <w:tc>
          <w:tcPr>
            <w:tcW w:w="1472"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0,82</w:t>
            </w:r>
          </w:p>
        </w:tc>
        <w:tc>
          <w:tcPr>
            <w:tcW w:w="23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1940-1964, 1967-1969, 1986-2015</w:t>
            </w:r>
          </w:p>
        </w:tc>
        <w:tc>
          <w:tcPr>
            <w:tcW w:w="263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eastAsia="ko-KR"/>
              </w:rPr>
              <w:t>Котурбулак - устье</w:t>
            </w:r>
          </w:p>
        </w:tc>
      </w:tr>
      <w:tr w:rsidR="00FE4540" w:rsidRPr="007D529F" w:rsidTr="00AC32A8">
        <w:trPr>
          <w:trHeight w:val="345"/>
        </w:trPr>
        <w:tc>
          <w:tcPr>
            <w:tcW w:w="2186" w:type="dxa"/>
            <w:vMerge w:val="restart"/>
            <w:vAlign w:val="center"/>
          </w:tcPr>
          <w:p w:rsidR="00FE4540" w:rsidRPr="007D529F" w:rsidRDefault="00FE4540" w:rsidP="00AC32A8">
            <w:pPr>
              <w:rPr>
                <w:color w:val="000000" w:themeColor="text1"/>
                <w:sz w:val="20"/>
                <w:szCs w:val="20"/>
                <w:lang w:val="ru-RU" w:eastAsia="ko-KR"/>
              </w:rPr>
            </w:pPr>
            <w:r w:rsidRPr="007D529F">
              <w:rPr>
                <w:color w:val="000000" w:themeColor="text1"/>
                <w:sz w:val="20"/>
                <w:szCs w:val="20"/>
                <w:lang w:val="ru-RU" w:eastAsia="ko-KR"/>
              </w:rPr>
              <w:t>Ерменсай – сан. Ремизовка</w:t>
            </w:r>
          </w:p>
        </w:tc>
        <w:tc>
          <w:tcPr>
            <w:tcW w:w="2599" w:type="dxa"/>
            <w:vMerge w:val="restart"/>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1941, 1945-1946, 1948-1951, 1953-1973, 1976-1980, 1982-1984</w:t>
            </w:r>
          </w:p>
        </w:tc>
        <w:tc>
          <w:tcPr>
            <w:tcW w:w="333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Qгод=0,</w:t>
            </w:r>
            <w:r w:rsidRPr="007D529F">
              <w:rPr>
                <w:color w:val="000000" w:themeColor="text1"/>
                <w:sz w:val="20"/>
                <w:szCs w:val="20"/>
                <w:lang w:val="ru-RU"/>
              </w:rPr>
              <w:t>5261</w:t>
            </w:r>
            <w:r w:rsidRPr="007D529F">
              <w:rPr>
                <w:color w:val="000000" w:themeColor="text1"/>
                <w:sz w:val="20"/>
                <w:szCs w:val="20"/>
              </w:rPr>
              <w:t>Qвег+0,</w:t>
            </w:r>
            <w:r w:rsidRPr="007D529F">
              <w:rPr>
                <w:color w:val="000000" w:themeColor="text1"/>
                <w:sz w:val="20"/>
                <w:szCs w:val="20"/>
                <w:lang w:val="ru-RU"/>
              </w:rPr>
              <w:t>0098</w:t>
            </w:r>
          </w:p>
        </w:tc>
        <w:tc>
          <w:tcPr>
            <w:tcW w:w="1472"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w:t>
            </w:r>
            <w:r w:rsidRPr="007D529F">
              <w:rPr>
                <w:color w:val="000000" w:themeColor="text1"/>
                <w:sz w:val="20"/>
                <w:szCs w:val="20"/>
                <w:lang w:val="ru-RU"/>
              </w:rPr>
              <w:t>82</w:t>
            </w:r>
          </w:p>
        </w:tc>
        <w:tc>
          <w:tcPr>
            <w:tcW w:w="23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1941, 1945-46, 1948, 1951, 1953-64</w:t>
            </w:r>
          </w:p>
        </w:tc>
        <w:tc>
          <w:tcPr>
            <w:tcW w:w="2633" w:type="dxa"/>
            <w:vAlign w:val="center"/>
          </w:tcPr>
          <w:p w:rsidR="00FE4540" w:rsidRPr="007D529F" w:rsidRDefault="00FE4540" w:rsidP="00AC32A8">
            <w:pPr>
              <w:jc w:val="center"/>
              <w:rPr>
                <w:color w:val="000000" w:themeColor="text1"/>
                <w:sz w:val="20"/>
                <w:szCs w:val="20"/>
                <w:lang w:val="ru-RU"/>
              </w:rPr>
            </w:pPr>
          </w:p>
        </w:tc>
      </w:tr>
      <w:tr w:rsidR="00FE4540" w:rsidRPr="007D529F" w:rsidTr="00AC32A8">
        <w:trPr>
          <w:trHeight w:val="345"/>
        </w:trPr>
        <w:tc>
          <w:tcPr>
            <w:tcW w:w="2186" w:type="dxa"/>
            <w:vMerge/>
            <w:vAlign w:val="center"/>
          </w:tcPr>
          <w:p w:rsidR="00FE4540" w:rsidRPr="007D529F" w:rsidRDefault="00FE4540" w:rsidP="00AC32A8">
            <w:pPr>
              <w:rPr>
                <w:color w:val="000000" w:themeColor="text1"/>
                <w:sz w:val="20"/>
                <w:szCs w:val="20"/>
                <w:lang w:val="ru-RU" w:eastAsia="ko-KR"/>
              </w:rPr>
            </w:pPr>
          </w:p>
        </w:tc>
        <w:tc>
          <w:tcPr>
            <w:tcW w:w="2599" w:type="dxa"/>
            <w:vMerge/>
            <w:vAlign w:val="center"/>
          </w:tcPr>
          <w:p w:rsidR="00FE4540" w:rsidRPr="007D529F" w:rsidRDefault="00FE4540" w:rsidP="00AC32A8">
            <w:pPr>
              <w:jc w:val="center"/>
              <w:rPr>
                <w:color w:val="000000" w:themeColor="text1"/>
                <w:sz w:val="20"/>
                <w:szCs w:val="20"/>
                <w:lang w:val="ru-RU"/>
              </w:rPr>
            </w:pPr>
          </w:p>
        </w:tc>
        <w:tc>
          <w:tcPr>
            <w:tcW w:w="333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w:t>
            </w:r>
            <w:r w:rsidRPr="007D529F">
              <w:rPr>
                <w:color w:val="000000" w:themeColor="text1"/>
                <w:sz w:val="20"/>
                <w:szCs w:val="20"/>
                <w:lang w:val="ru-RU"/>
              </w:rPr>
              <w:t>год=0,103</w:t>
            </w:r>
            <w:r w:rsidRPr="007D529F">
              <w:rPr>
                <w:color w:val="000000" w:themeColor="text1"/>
                <w:sz w:val="20"/>
                <w:szCs w:val="20"/>
              </w:rPr>
              <w:t>Q</w:t>
            </w:r>
            <w:r w:rsidRPr="007D529F">
              <w:rPr>
                <w:color w:val="000000" w:themeColor="text1"/>
                <w:sz w:val="20"/>
                <w:szCs w:val="20"/>
                <w:lang w:val="ru-RU"/>
              </w:rPr>
              <w:t>ан+0,0079</w:t>
            </w:r>
          </w:p>
        </w:tc>
        <w:tc>
          <w:tcPr>
            <w:tcW w:w="1472"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0,74</w:t>
            </w:r>
          </w:p>
        </w:tc>
        <w:tc>
          <w:tcPr>
            <w:tcW w:w="23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1942-44, 1947, 1952, 1974-75, 1981, 1985-2015</w:t>
            </w:r>
          </w:p>
        </w:tc>
        <w:tc>
          <w:tcPr>
            <w:tcW w:w="263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Бутак - с. Бутак</w:t>
            </w:r>
          </w:p>
        </w:tc>
      </w:tr>
      <w:tr w:rsidR="00FE4540" w:rsidRPr="007D529F" w:rsidTr="00AC32A8">
        <w:trPr>
          <w:trHeight w:val="345"/>
        </w:trPr>
        <w:tc>
          <w:tcPr>
            <w:tcW w:w="2186" w:type="dxa"/>
            <w:vMerge w:val="restart"/>
            <w:vAlign w:val="center"/>
          </w:tcPr>
          <w:p w:rsidR="00FE4540" w:rsidRPr="007D529F" w:rsidRDefault="00FE4540" w:rsidP="00AC32A8">
            <w:pPr>
              <w:rPr>
                <w:color w:val="000000" w:themeColor="text1"/>
                <w:sz w:val="20"/>
                <w:szCs w:val="20"/>
                <w:lang w:val="ru-RU" w:eastAsia="ko-KR"/>
              </w:rPr>
            </w:pPr>
            <w:r w:rsidRPr="007D529F">
              <w:rPr>
                <w:color w:val="000000" w:themeColor="text1"/>
                <w:sz w:val="20"/>
                <w:szCs w:val="20"/>
                <w:lang w:val="ru-RU" w:eastAsia="ko-KR"/>
              </w:rPr>
              <w:t>Терисбулак-сан. Каменское плато</w:t>
            </w:r>
          </w:p>
        </w:tc>
        <w:tc>
          <w:tcPr>
            <w:tcW w:w="2599" w:type="dxa"/>
            <w:vMerge w:val="restart"/>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1940-41, 1948-51, 1953-73, 1976, 1978, 1980, 1982-85</w:t>
            </w:r>
          </w:p>
        </w:tc>
        <w:tc>
          <w:tcPr>
            <w:tcW w:w="3336"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Qгод=0,</w:t>
            </w:r>
            <w:r w:rsidRPr="007D529F">
              <w:rPr>
                <w:color w:val="000000" w:themeColor="text1"/>
                <w:sz w:val="20"/>
                <w:szCs w:val="20"/>
                <w:lang w:val="ru-RU"/>
              </w:rPr>
              <w:t>5883</w:t>
            </w:r>
            <w:r w:rsidRPr="007D529F">
              <w:rPr>
                <w:color w:val="000000" w:themeColor="text1"/>
                <w:sz w:val="20"/>
                <w:szCs w:val="20"/>
              </w:rPr>
              <w:t>Qвег+0,</w:t>
            </w:r>
            <w:r w:rsidRPr="007D529F">
              <w:rPr>
                <w:color w:val="000000" w:themeColor="text1"/>
                <w:sz w:val="20"/>
                <w:szCs w:val="20"/>
                <w:lang w:val="ru-RU"/>
              </w:rPr>
              <w:t>0088</w:t>
            </w:r>
          </w:p>
        </w:tc>
        <w:tc>
          <w:tcPr>
            <w:tcW w:w="1472"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rPr>
              <w:t>0,</w:t>
            </w:r>
            <w:r w:rsidRPr="007D529F">
              <w:rPr>
                <w:color w:val="000000" w:themeColor="text1"/>
                <w:sz w:val="20"/>
                <w:szCs w:val="20"/>
                <w:lang w:val="ru-RU"/>
              </w:rPr>
              <w:t>78</w:t>
            </w:r>
          </w:p>
        </w:tc>
        <w:tc>
          <w:tcPr>
            <w:tcW w:w="23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1940,-41, 1945-46, 1948-51, 1953-64, 1984-85</w:t>
            </w:r>
          </w:p>
        </w:tc>
        <w:tc>
          <w:tcPr>
            <w:tcW w:w="2633" w:type="dxa"/>
            <w:vAlign w:val="center"/>
          </w:tcPr>
          <w:p w:rsidR="00FE4540" w:rsidRPr="007D529F" w:rsidRDefault="00FE4540" w:rsidP="00AC32A8">
            <w:pPr>
              <w:jc w:val="center"/>
              <w:rPr>
                <w:color w:val="000000" w:themeColor="text1"/>
                <w:sz w:val="20"/>
                <w:szCs w:val="20"/>
                <w:lang w:val="ru-RU"/>
              </w:rPr>
            </w:pPr>
          </w:p>
        </w:tc>
      </w:tr>
      <w:tr w:rsidR="00FE4540" w:rsidRPr="007D529F" w:rsidTr="00AC32A8">
        <w:trPr>
          <w:trHeight w:val="345"/>
        </w:trPr>
        <w:tc>
          <w:tcPr>
            <w:tcW w:w="2186" w:type="dxa"/>
            <w:vMerge/>
            <w:vAlign w:val="center"/>
          </w:tcPr>
          <w:p w:rsidR="00FE4540" w:rsidRPr="007D529F" w:rsidRDefault="00FE4540" w:rsidP="00AC32A8">
            <w:pPr>
              <w:rPr>
                <w:color w:val="000000" w:themeColor="text1"/>
                <w:sz w:val="20"/>
                <w:szCs w:val="20"/>
                <w:lang w:val="ru-RU" w:eastAsia="ko-KR"/>
              </w:rPr>
            </w:pPr>
          </w:p>
        </w:tc>
        <w:tc>
          <w:tcPr>
            <w:tcW w:w="2599" w:type="dxa"/>
            <w:vMerge/>
            <w:vAlign w:val="center"/>
          </w:tcPr>
          <w:p w:rsidR="00FE4540" w:rsidRPr="007D529F" w:rsidRDefault="00FE4540" w:rsidP="00AC32A8">
            <w:pPr>
              <w:jc w:val="center"/>
              <w:rPr>
                <w:color w:val="000000" w:themeColor="text1"/>
                <w:sz w:val="20"/>
                <w:szCs w:val="20"/>
                <w:lang w:val="ru-RU"/>
              </w:rPr>
            </w:pPr>
          </w:p>
        </w:tc>
        <w:tc>
          <w:tcPr>
            <w:tcW w:w="3336"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Q</w:t>
            </w:r>
            <w:r w:rsidRPr="007D529F">
              <w:rPr>
                <w:color w:val="000000" w:themeColor="text1"/>
                <w:sz w:val="20"/>
                <w:szCs w:val="20"/>
                <w:lang w:val="ru-RU"/>
              </w:rPr>
              <w:t>год=0,1188</w:t>
            </w:r>
            <w:r w:rsidRPr="007D529F">
              <w:rPr>
                <w:color w:val="000000" w:themeColor="text1"/>
                <w:sz w:val="20"/>
                <w:szCs w:val="20"/>
              </w:rPr>
              <w:t>Q</w:t>
            </w:r>
            <w:r w:rsidRPr="007D529F">
              <w:rPr>
                <w:color w:val="000000" w:themeColor="text1"/>
                <w:sz w:val="20"/>
                <w:szCs w:val="20"/>
                <w:lang w:val="ru-RU"/>
              </w:rPr>
              <w:t>ан+0,0096</w:t>
            </w:r>
          </w:p>
        </w:tc>
        <w:tc>
          <w:tcPr>
            <w:tcW w:w="1472"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0,80</w:t>
            </w:r>
          </w:p>
        </w:tc>
        <w:tc>
          <w:tcPr>
            <w:tcW w:w="2399"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ru-RU"/>
              </w:rPr>
              <w:t>1942-44, 1947, 1974-75, 1977, 1979, 1981, 1986-2015</w:t>
            </w:r>
          </w:p>
        </w:tc>
        <w:tc>
          <w:tcPr>
            <w:tcW w:w="2633" w:type="dxa"/>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rPr>
              <w:t>Бутак - с. Бутак</w:t>
            </w:r>
          </w:p>
        </w:tc>
      </w:tr>
    </w:tbl>
    <w:p w:rsidR="00FE4540" w:rsidRPr="007D529F" w:rsidRDefault="00FE4540" w:rsidP="00FE4540">
      <w:pPr>
        <w:rPr>
          <w:color w:val="000000" w:themeColor="text1"/>
          <w:sz w:val="20"/>
          <w:szCs w:val="20"/>
          <w:lang w:val="ru-RU"/>
        </w:rPr>
        <w:sectPr w:rsidR="00FE4540" w:rsidRPr="007D529F" w:rsidSect="00AC32A8">
          <w:pgSz w:w="16838" w:h="11906" w:orient="landscape"/>
          <w:pgMar w:top="1701" w:right="1134" w:bottom="567" w:left="1134" w:header="709" w:footer="709" w:gutter="0"/>
          <w:cols w:space="708"/>
          <w:docGrid w:linePitch="360"/>
        </w:sectPr>
      </w:pPr>
    </w:p>
    <w:p w:rsidR="00FE4540" w:rsidRPr="007D529F" w:rsidRDefault="00FE4540" w:rsidP="00FE4540">
      <w:pPr>
        <w:tabs>
          <w:tab w:val="left" w:pos="1418"/>
        </w:tabs>
        <w:spacing w:line="360" w:lineRule="auto"/>
        <w:ind w:firstLine="567"/>
        <w:jc w:val="both"/>
        <w:rPr>
          <w:color w:val="000000" w:themeColor="text1"/>
          <w:lang w:val="ru-RU"/>
        </w:rPr>
      </w:pPr>
      <w:r w:rsidRPr="007D529F">
        <w:rPr>
          <w:color w:val="000000" w:themeColor="text1"/>
          <w:lang w:val="ru-RU"/>
        </w:rPr>
        <w:lastRenderedPageBreak/>
        <w:t xml:space="preserve">Таблица </w:t>
      </w:r>
      <w:r>
        <w:rPr>
          <w:color w:val="000000" w:themeColor="text1"/>
          <w:lang w:val="ru-RU"/>
        </w:rPr>
        <w:t>Е.</w:t>
      </w:r>
      <w:r w:rsidRPr="007D529F">
        <w:rPr>
          <w:color w:val="000000" w:themeColor="text1"/>
          <w:lang w:val="ru-RU"/>
        </w:rPr>
        <w:t>3 - Норма стока (</w:t>
      </w:r>
      <w:r w:rsidRPr="007D529F">
        <w:rPr>
          <w:color w:val="000000" w:themeColor="text1"/>
        </w:rPr>
        <w:t>Q</w:t>
      </w:r>
      <w:r w:rsidRPr="007D529F">
        <w:rPr>
          <w:color w:val="000000" w:themeColor="text1"/>
          <w:vertAlign w:val="subscript"/>
          <w:lang w:val="ru-RU"/>
        </w:rPr>
        <w:t>0</w:t>
      </w:r>
      <w:r w:rsidRPr="007D529F">
        <w:rPr>
          <w:color w:val="000000" w:themeColor="text1"/>
          <w:lang w:val="ru-RU"/>
        </w:rPr>
        <w:t>, м</w:t>
      </w:r>
      <w:r w:rsidRPr="007D529F">
        <w:rPr>
          <w:color w:val="000000" w:themeColor="text1"/>
          <w:vertAlign w:val="superscript"/>
          <w:lang w:val="ru-RU"/>
        </w:rPr>
        <w:t>3</w:t>
      </w:r>
      <w:r w:rsidRPr="007D529F">
        <w:rPr>
          <w:color w:val="000000" w:themeColor="text1"/>
          <w:lang w:val="ru-RU"/>
        </w:rPr>
        <w:t>/с), коэффициент вариации (</w:t>
      </w:r>
      <w:r w:rsidRPr="007D529F">
        <w:rPr>
          <w:color w:val="000000" w:themeColor="text1"/>
        </w:rPr>
        <w:t>Cv</w:t>
      </w:r>
      <w:r w:rsidRPr="007D529F">
        <w:rPr>
          <w:color w:val="000000" w:themeColor="text1"/>
          <w:lang w:val="ru-RU"/>
        </w:rPr>
        <w:t>) и средние квадратические ошибки их вычисления (</w:t>
      </w:r>
      <w:r w:rsidRPr="007D529F">
        <w:rPr>
          <w:color w:val="000000" w:themeColor="text1"/>
        </w:rPr>
        <w:t>σ</w:t>
      </w:r>
      <w:r w:rsidRPr="007D529F">
        <w:rPr>
          <w:color w:val="000000" w:themeColor="text1"/>
          <w:vertAlign w:val="subscript"/>
          <w:lang w:val="ru-RU"/>
        </w:rPr>
        <w:t>0</w:t>
      </w:r>
      <w:r w:rsidRPr="007D529F">
        <w:rPr>
          <w:color w:val="000000" w:themeColor="text1"/>
          <w:lang w:val="ru-RU"/>
        </w:rPr>
        <w:t xml:space="preserve">, %, </w:t>
      </w:r>
      <w:r w:rsidRPr="007D529F">
        <w:rPr>
          <w:color w:val="000000" w:themeColor="text1"/>
        </w:rPr>
        <w:t>σ</w:t>
      </w:r>
      <w:r w:rsidRPr="007D529F">
        <w:rPr>
          <w:color w:val="000000" w:themeColor="text1"/>
          <w:vertAlign w:val="subscript"/>
        </w:rPr>
        <w:t>Cv</w:t>
      </w:r>
      <w:r w:rsidRPr="007D529F">
        <w:rPr>
          <w:color w:val="000000" w:themeColor="text1"/>
          <w:lang w:val="ru-RU"/>
        </w:rPr>
        <w:t>, %) годового стока воды рек территории г. Алматы по рассматриваемым гидрологическим створа за расчетный период 1938-2015 гг.</w:t>
      </w:r>
    </w:p>
    <w:p w:rsidR="00FE4540" w:rsidRPr="007D529F" w:rsidRDefault="00FE4540" w:rsidP="00FE4540">
      <w:pPr>
        <w:tabs>
          <w:tab w:val="left" w:pos="1418"/>
        </w:tabs>
        <w:spacing w:line="360" w:lineRule="auto"/>
        <w:ind w:firstLine="567"/>
        <w:jc w:val="both"/>
        <w:rPr>
          <w:color w:val="000000" w:themeColor="text1"/>
          <w:lang w:val="ru-RU"/>
        </w:rPr>
      </w:pPr>
    </w:p>
    <w:tbl>
      <w:tblPr>
        <w:tblW w:w="9582"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12"/>
        <w:gridCol w:w="4623"/>
        <w:gridCol w:w="992"/>
        <w:gridCol w:w="853"/>
        <w:gridCol w:w="990"/>
        <w:gridCol w:w="1112"/>
      </w:tblGrid>
      <w:tr w:rsidR="00FE4540" w:rsidRPr="006C6F04" w:rsidTr="00AC32A8">
        <w:trPr>
          <w:trHeight w:val="323"/>
        </w:trPr>
        <w:tc>
          <w:tcPr>
            <w:tcW w:w="10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 поста</w:t>
            </w:r>
          </w:p>
        </w:tc>
        <w:tc>
          <w:tcPr>
            <w:tcW w:w="4623"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Река-пункт</w:t>
            </w:r>
          </w:p>
        </w:tc>
        <w:tc>
          <w:tcPr>
            <w:tcW w:w="99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rPr>
              <w:t>Q</w:t>
            </w:r>
            <w:r w:rsidRPr="006C6F04">
              <w:rPr>
                <w:color w:val="000000" w:themeColor="text1"/>
                <w:sz w:val="20"/>
                <w:szCs w:val="20"/>
                <w:vertAlign w:val="subscript"/>
                <w:lang w:val="ru-RU"/>
              </w:rPr>
              <w:t>0</w:t>
            </w:r>
            <w:r w:rsidRPr="006C6F04">
              <w:rPr>
                <w:color w:val="000000" w:themeColor="text1"/>
                <w:sz w:val="20"/>
                <w:szCs w:val="20"/>
                <w:lang w:val="ru-RU"/>
              </w:rPr>
              <w:t>, м</w:t>
            </w:r>
            <w:r w:rsidRPr="006C6F04">
              <w:rPr>
                <w:color w:val="000000" w:themeColor="text1"/>
                <w:sz w:val="20"/>
                <w:szCs w:val="20"/>
                <w:vertAlign w:val="superscript"/>
                <w:lang w:val="ru-RU"/>
              </w:rPr>
              <w:t>3</w:t>
            </w:r>
            <w:r w:rsidRPr="006C6F04">
              <w:rPr>
                <w:color w:val="000000" w:themeColor="text1"/>
                <w:sz w:val="20"/>
                <w:szCs w:val="20"/>
                <w:lang w:val="ru-RU"/>
              </w:rPr>
              <w:t>/с</w:t>
            </w:r>
          </w:p>
        </w:tc>
        <w:tc>
          <w:tcPr>
            <w:tcW w:w="853"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rPr>
              <w:t>σ</w:t>
            </w:r>
            <w:r w:rsidRPr="006C6F04">
              <w:rPr>
                <w:color w:val="000000" w:themeColor="text1"/>
                <w:sz w:val="20"/>
                <w:szCs w:val="20"/>
                <w:vertAlign w:val="subscript"/>
                <w:lang w:val="ru-RU"/>
              </w:rPr>
              <w:t>0</w:t>
            </w:r>
            <w:r w:rsidRPr="006C6F04">
              <w:rPr>
                <w:color w:val="000000" w:themeColor="text1"/>
                <w:sz w:val="20"/>
                <w:szCs w:val="20"/>
                <w:lang w:val="ru-RU"/>
              </w:rPr>
              <w:t>, %</w:t>
            </w:r>
          </w:p>
        </w:tc>
        <w:tc>
          <w:tcPr>
            <w:tcW w:w="990"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rPr>
              <w:t>Cv</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rPr>
              <w:t>σ</w:t>
            </w:r>
            <w:r w:rsidRPr="006C6F04">
              <w:rPr>
                <w:color w:val="000000" w:themeColor="text1"/>
                <w:sz w:val="20"/>
                <w:szCs w:val="20"/>
                <w:vertAlign w:val="subscript"/>
              </w:rPr>
              <w:t>Cv</w:t>
            </w:r>
            <w:r w:rsidRPr="006C6F04">
              <w:rPr>
                <w:color w:val="000000" w:themeColor="text1"/>
                <w:sz w:val="20"/>
                <w:szCs w:val="20"/>
                <w:lang w:val="ru-RU"/>
              </w:rPr>
              <w:t>, %</w:t>
            </w:r>
          </w:p>
        </w:tc>
      </w:tr>
      <w:tr w:rsidR="00FE4540" w:rsidRPr="006C6F04" w:rsidTr="00AC32A8">
        <w:trPr>
          <w:trHeight w:val="191"/>
        </w:trPr>
        <w:tc>
          <w:tcPr>
            <w:tcW w:w="10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1</w:t>
            </w:r>
          </w:p>
        </w:tc>
        <w:tc>
          <w:tcPr>
            <w:tcW w:w="4623" w:type="dxa"/>
            <w:vAlign w:val="center"/>
          </w:tcPr>
          <w:p w:rsidR="00FE4540" w:rsidRPr="006C6F04" w:rsidRDefault="00FE4540" w:rsidP="00AC32A8">
            <w:pPr>
              <w:pStyle w:val="af"/>
              <w:tabs>
                <w:tab w:val="left" w:pos="1418"/>
              </w:tabs>
              <w:jc w:val="center"/>
              <w:rPr>
                <w:color w:val="000000" w:themeColor="text1"/>
                <w:sz w:val="20"/>
              </w:rPr>
            </w:pPr>
            <w:r w:rsidRPr="006C6F04">
              <w:rPr>
                <w:color w:val="000000" w:themeColor="text1"/>
                <w:sz w:val="20"/>
              </w:rPr>
              <w:t>2</w:t>
            </w:r>
          </w:p>
        </w:tc>
        <w:tc>
          <w:tcPr>
            <w:tcW w:w="99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3</w:t>
            </w:r>
          </w:p>
        </w:tc>
        <w:tc>
          <w:tcPr>
            <w:tcW w:w="853" w:type="dxa"/>
            <w:vAlign w:val="center"/>
          </w:tcPr>
          <w:p w:rsidR="00FE4540" w:rsidRPr="006C6F04" w:rsidRDefault="00FE4540" w:rsidP="00AC32A8">
            <w:pPr>
              <w:tabs>
                <w:tab w:val="left" w:pos="1418"/>
              </w:tabs>
              <w:jc w:val="center"/>
              <w:rPr>
                <w:rStyle w:val="a9"/>
                <w:b w:val="0"/>
                <w:bCs w:val="0"/>
                <w:color w:val="000000" w:themeColor="text1"/>
                <w:sz w:val="20"/>
                <w:lang w:val="ru-RU"/>
              </w:rPr>
            </w:pPr>
            <w:r w:rsidRPr="006C6F04">
              <w:rPr>
                <w:rStyle w:val="a9"/>
                <w:b w:val="0"/>
                <w:color w:val="000000" w:themeColor="text1"/>
                <w:sz w:val="20"/>
                <w:lang w:val="ru-RU"/>
              </w:rPr>
              <w:t>4</w:t>
            </w:r>
          </w:p>
        </w:tc>
        <w:tc>
          <w:tcPr>
            <w:tcW w:w="990"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5</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6</w:t>
            </w:r>
          </w:p>
        </w:tc>
      </w:tr>
      <w:tr w:rsidR="00FE4540" w:rsidRPr="006C6F04" w:rsidTr="00AC32A8">
        <w:trPr>
          <w:trHeight w:val="191"/>
        </w:trPr>
        <w:tc>
          <w:tcPr>
            <w:tcW w:w="10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1</w:t>
            </w:r>
          </w:p>
        </w:tc>
        <w:tc>
          <w:tcPr>
            <w:tcW w:w="4623" w:type="dxa"/>
            <w:vAlign w:val="center"/>
          </w:tcPr>
          <w:p w:rsidR="00FE4540" w:rsidRPr="006C6F04" w:rsidRDefault="00FE4540" w:rsidP="00AC32A8">
            <w:pPr>
              <w:pStyle w:val="af"/>
              <w:tabs>
                <w:tab w:val="left" w:pos="1418"/>
              </w:tabs>
              <w:rPr>
                <w:color w:val="000000" w:themeColor="text1"/>
                <w:sz w:val="20"/>
              </w:rPr>
            </w:pPr>
            <w:r w:rsidRPr="006C6F04">
              <w:rPr>
                <w:color w:val="000000" w:themeColor="text1"/>
                <w:sz w:val="20"/>
              </w:rPr>
              <w:t>Аксай-кордон Аксайский</w:t>
            </w:r>
          </w:p>
        </w:tc>
        <w:tc>
          <w:tcPr>
            <w:tcW w:w="99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2,29</w:t>
            </w:r>
          </w:p>
        </w:tc>
        <w:tc>
          <w:tcPr>
            <w:tcW w:w="853" w:type="dxa"/>
            <w:vAlign w:val="center"/>
          </w:tcPr>
          <w:p w:rsidR="00FE4540" w:rsidRPr="006C6F04" w:rsidRDefault="00FE4540" w:rsidP="00AC32A8">
            <w:pPr>
              <w:tabs>
                <w:tab w:val="left" w:pos="1418"/>
              </w:tabs>
              <w:jc w:val="center"/>
              <w:rPr>
                <w:rStyle w:val="a9"/>
                <w:b w:val="0"/>
                <w:color w:val="000000" w:themeColor="text1"/>
                <w:sz w:val="20"/>
                <w:lang w:val="ru-RU"/>
              </w:rPr>
            </w:pPr>
            <w:r w:rsidRPr="006C6F04">
              <w:rPr>
                <w:rStyle w:val="a9"/>
                <w:b w:val="0"/>
                <w:color w:val="000000" w:themeColor="text1"/>
                <w:sz w:val="20"/>
                <w:lang w:val="ru-RU"/>
              </w:rPr>
              <w:t>1,69</w:t>
            </w:r>
          </w:p>
        </w:tc>
        <w:tc>
          <w:tcPr>
            <w:tcW w:w="990"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0,15</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1,22</w:t>
            </w:r>
          </w:p>
        </w:tc>
      </w:tr>
      <w:tr w:rsidR="00FE4540" w:rsidRPr="006C6F04" w:rsidTr="00AC32A8">
        <w:trPr>
          <w:trHeight w:val="191"/>
        </w:trPr>
        <w:tc>
          <w:tcPr>
            <w:tcW w:w="10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2</w:t>
            </w:r>
          </w:p>
        </w:tc>
        <w:tc>
          <w:tcPr>
            <w:tcW w:w="4623" w:type="dxa"/>
            <w:vAlign w:val="center"/>
          </w:tcPr>
          <w:p w:rsidR="00FE4540" w:rsidRPr="006C6F04" w:rsidRDefault="00FE4540" w:rsidP="00AC32A8">
            <w:pPr>
              <w:pStyle w:val="af"/>
              <w:tabs>
                <w:tab w:val="left" w:pos="1418"/>
              </w:tabs>
              <w:rPr>
                <w:color w:val="000000" w:themeColor="text1"/>
                <w:sz w:val="20"/>
              </w:rPr>
            </w:pPr>
            <w:r w:rsidRPr="006C6F04">
              <w:rPr>
                <w:color w:val="000000" w:themeColor="text1"/>
                <w:sz w:val="20"/>
              </w:rPr>
              <w:t>Тастыбулак – с. Аксай</w:t>
            </w:r>
          </w:p>
        </w:tc>
        <w:tc>
          <w:tcPr>
            <w:tcW w:w="99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0,048</w:t>
            </w:r>
          </w:p>
        </w:tc>
        <w:tc>
          <w:tcPr>
            <w:tcW w:w="853" w:type="dxa"/>
            <w:vAlign w:val="center"/>
          </w:tcPr>
          <w:p w:rsidR="00FE4540" w:rsidRPr="006C6F04" w:rsidRDefault="00FE4540" w:rsidP="00AC32A8">
            <w:pPr>
              <w:tabs>
                <w:tab w:val="left" w:pos="1418"/>
              </w:tabs>
              <w:jc w:val="center"/>
              <w:rPr>
                <w:rStyle w:val="a9"/>
                <w:b w:val="0"/>
                <w:color w:val="000000" w:themeColor="text1"/>
                <w:sz w:val="20"/>
                <w:lang w:val="ru-RU"/>
              </w:rPr>
            </w:pPr>
            <w:r w:rsidRPr="006C6F04">
              <w:rPr>
                <w:rStyle w:val="a9"/>
                <w:b w:val="0"/>
                <w:color w:val="000000" w:themeColor="text1"/>
                <w:sz w:val="20"/>
                <w:lang w:val="ru-RU"/>
              </w:rPr>
              <w:t>3,39</w:t>
            </w:r>
          </w:p>
        </w:tc>
        <w:tc>
          <w:tcPr>
            <w:tcW w:w="990"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0,30</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2,60</w:t>
            </w:r>
          </w:p>
        </w:tc>
      </w:tr>
      <w:tr w:rsidR="00FE4540" w:rsidRPr="006C6F04" w:rsidTr="00AC32A8">
        <w:trPr>
          <w:trHeight w:val="191"/>
        </w:trPr>
        <w:tc>
          <w:tcPr>
            <w:tcW w:w="1012" w:type="dxa"/>
            <w:vAlign w:val="center"/>
          </w:tcPr>
          <w:p w:rsidR="00FE4540" w:rsidRPr="006C6F04" w:rsidRDefault="00FE4540" w:rsidP="00AC32A8">
            <w:pPr>
              <w:tabs>
                <w:tab w:val="left" w:pos="1418"/>
              </w:tabs>
              <w:jc w:val="center"/>
              <w:rPr>
                <w:color w:val="000000" w:themeColor="text1"/>
                <w:sz w:val="20"/>
                <w:szCs w:val="20"/>
              </w:rPr>
            </w:pPr>
            <w:r w:rsidRPr="006C6F04">
              <w:rPr>
                <w:color w:val="000000" w:themeColor="text1"/>
                <w:sz w:val="20"/>
                <w:szCs w:val="20"/>
              </w:rPr>
              <w:t>3</w:t>
            </w:r>
          </w:p>
        </w:tc>
        <w:tc>
          <w:tcPr>
            <w:tcW w:w="4623" w:type="dxa"/>
            <w:vAlign w:val="center"/>
          </w:tcPr>
          <w:p w:rsidR="00FE4540" w:rsidRPr="006C6F04" w:rsidRDefault="00FE4540" w:rsidP="00AC32A8">
            <w:pPr>
              <w:pStyle w:val="af"/>
              <w:tabs>
                <w:tab w:val="left" w:pos="1418"/>
              </w:tabs>
              <w:rPr>
                <w:color w:val="000000" w:themeColor="text1"/>
                <w:sz w:val="20"/>
              </w:rPr>
            </w:pPr>
            <w:r w:rsidRPr="006C6F04">
              <w:rPr>
                <w:color w:val="000000" w:themeColor="text1"/>
                <w:sz w:val="20"/>
              </w:rPr>
              <w:t>Ойжайлау-с. Каменка</w:t>
            </w:r>
          </w:p>
        </w:tc>
        <w:tc>
          <w:tcPr>
            <w:tcW w:w="99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0,037</w:t>
            </w:r>
          </w:p>
        </w:tc>
        <w:tc>
          <w:tcPr>
            <w:tcW w:w="853" w:type="dxa"/>
            <w:vAlign w:val="center"/>
          </w:tcPr>
          <w:p w:rsidR="00FE4540" w:rsidRPr="006C6F04" w:rsidRDefault="00FE4540" w:rsidP="00AC32A8">
            <w:pPr>
              <w:tabs>
                <w:tab w:val="left" w:pos="1418"/>
              </w:tabs>
              <w:jc w:val="center"/>
              <w:rPr>
                <w:rStyle w:val="a9"/>
                <w:b w:val="0"/>
                <w:color w:val="000000" w:themeColor="text1"/>
                <w:sz w:val="20"/>
                <w:lang w:val="ru-RU"/>
              </w:rPr>
            </w:pPr>
            <w:r w:rsidRPr="006C6F04">
              <w:rPr>
                <w:rStyle w:val="a9"/>
                <w:b w:val="0"/>
                <w:color w:val="000000" w:themeColor="text1"/>
                <w:sz w:val="20"/>
                <w:lang w:val="ru-RU"/>
              </w:rPr>
              <w:t>3,59</w:t>
            </w:r>
          </w:p>
        </w:tc>
        <w:tc>
          <w:tcPr>
            <w:tcW w:w="990"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0,32</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2,78</w:t>
            </w:r>
          </w:p>
        </w:tc>
      </w:tr>
      <w:tr w:rsidR="00FE4540" w:rsidRPr="006C6F04" w:rsidTr="00AC32A8">
        <w:trPr>
          <w:trHeight w:val="191"/>
        </w:trPr>
        <w:tc>
          <w:tcPr>
            <w:tcW w:w="1012" w:type="dxa"/>
            <w:vAlign w:val="center"/>
          </w:tcPr>
          <w:p w:rsidR="00FE4540" w:rsidRPr="006C6F04" w:rsidRDefault="00FE4540" w:rsidP="00AC32A8">
            <w:pPr>
              <w:tabs>
                <w:tab w:val="left" w:pos="1418"/>
              </w:tabs>
              <w:jc w:val="center"/>
              <w:rPr>
                <w:color w:val="000000" w:themeColor="text1"/>
                <w:sz w:val="20"/>
                <w:szCs w:val="20"/>
              </w:rPr>
            </w:pPr>
            <w:r w:rsidRPr="006C6F04">
              <w:rPr>
                <w:color w:val="000000" w:themeColor="text1"/>
                <w:sz w:val="20"/>
                <w:szCs w:val="20"/>
              </w:rPr>
              <w:t>4</w:t>
            </w:r>
          </w:p>
        </w:tc>
        <w:tc>
          <w:tcPr>
            <w:tcW w:w="4623" w:type="dxa"/>
            <w:vAlign w:val="center"/>
          </w:tcPr>
          <w:p w:rsidR="00FE4540" w:rsidRPr="006C6F04" w:rsidRDefault="00FE4540" w:rsidP="00AC32A8">
            <w:pPr>
              <w:pStyle w:val="af"/>
              <w:tabs>
                <w:tab w:val="left" w:pos="1418"/>
              </w:tabs>
              <w:rPr>
                <w:color w:val="000000" w:themeColor="text1"/>
                <w:sz w:val="20"/>
              </w:rPr>
            </w:pPr>
            <w:r w:rsidRPr="006C6F04">
              <w:rPr>
                <w:color w:val="000000" w:themeColor="text1"/>
                <w:sz w:val="20"/>
              </w:rPr>
              <w:t>Каргалы-с. Чапаева</w:t>
            </w:r>
          </w:p>
        </w:tc>
        <w:tc>
          <w:tcPr>
            <w:tcW w:w="99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0,66</w:t>
            </w:r>
          </w:p>
        </w:tc>
        <w:tc>
          <w:tcPr>
            <w:tcW w:w="853" w:type="dxa"/>
            <w:vAlign w:val="center"/>
          </w:tcPr>
          <w:p w:rsidR="00FE4540" w:rsidRPr="006C6F04" w:rsidRDefault="00FE4540" w:rsidP="00AC32A8">
            <w:pPr>
              <w:tabs>
                <w:tab w:val="left" w:pos="1418"/>
              </w:tabs>
              <w:jc w:val="center"/>
              <w:rPr>
                <w:rStyle w:val="a9"/>
                <w:b w:val="0"/>
                <w:color w:val="000000" w:themeColor="text1"/>
                <w:sz w:val="20"/>
                <w:lang w:val="ru-RU"/>
              </w:rPr>
            </w:pPr>
            <w:r w:rsidRPr="006C6F04">
              <w:rPr>
                <w:rStyle w:val="a9"/>
                <w:b w:val="0"/>
                <w:color w:val="000000" w:themeColor="text1"/>
                <w:sz w:val="20"/>
                <w:lang w:val="ru-RU"/>
              </w:rPr>
              <w:t>2,92</w:t>
            </w:r>
          </w:p>
        </w:tc>
        <w:tc>
          <w:tcPr>
            <w:tcW w:w="990"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0,26</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2,20</w:t>
            </w:r>
          </w:p>
        </w:tc>
      </w:tr>
      <w:tr w:rsidR="00FE4540" w:rsidRPr="006C6F04" w:rsidTr="00AC32A8">
        <w:trPr>
          <w:trHeight w:val="191"/>
        </w:trPr>
        <w:tc>
          <w:tcPr>
            <w:tcW w:w="1012" w:type="dxa"/>
            <w:vAlign w:val="center"/>
          </w:tcPr>
          <w:p w:rsidR="00FE4540" w:rsidRPr="006C6F04" w:rsidRDefault="00FE4540" w:rsidP="00AC32A8">
            <w:pPr>
              <w:tabs>
                <w:tab w:val="left" w:pos="1418"/>
              </w:tabs>
              <w:jc w:val="center"/>
              <w:rPr>
                <w:color w:val="000000" w:themeColor="text1"/>
                <w:sz w:val="20"/>
                <w:szCs w:val="20"/>
              </w:rPr>
            </w:pPr>
            <w:r w:rsidRPr="006C6F04">
              <w:rPr>
                <w:color w:val="000000" w:themeColor="text1"/>
                <w:sz w:val="20"/>
                <w:szCs w:val="20"/>
              </w:rPr>
              <w:t>5</w:t>
            </w:r>
          </w:p>
        </w:tc>
        <w:tc>
          <w:tcPr>
            <w:tcW w:w="4623" w:type="dxa"/>
            <w:vAlign w:val="center"/>
          </w:tcPr>
          <w:p w:rsidR="00FE4540" w:rsidRPr="006C6F04" w:rsidRDefault="00FE4540" w:rsidP="00AC32A8">
            <w:pPr>
              <w:pStyle w:val="af"/>
              <w:tabs>
                <w:tab w:val="left" w:pos="1418"/>
              </w:tabs>
              <w:rPr>
                <w:color w:val="000000" w:themeColor="text1"/>
                <w:sz w:val="20"/>
              </w:rPr>
            </w:pPr>
            <w:r w:rsidRPr="006C6F04">
              <w:rPr>
                <w:color w:val="000000" w:themeColor="text1"/>
                <w:sz w:val="20"/>
              </w:rPr>
              <w:t>Улькен Алматы-в 2 км выше оз. Улькен Алматы</w:t>
            </w:r>
          </w:p>
        </w:tc>
        <w:tc>
          <w:tcPr>
            <w:tcW w:w="99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1,72</w:t>
            </w:r>
          </w:p>
        </w:tc>
        <w:tc>
          <w:tcPr>
            <w:tcW w:w="853" w:type="dxa"/>
            <w:vAlign w:val="center"/>
          </w:tcPr>
          <w:p w:rsidR="00FE4540" w:rsidRPr="006C6F04" w:rsidRDefault="00FE4540" w:rsidP="00AC32A8">
            <w:pPr>
              <w:tabs>
                <w:tab w:val="left" w:pos="1418"/>
              </w:tabs>
              <w:jc w:val="center"/>
              <w:rPr>
                <w:rStyle w:val="a9"/>
                <w:b w:val="0"/>
                <w:color w:val="000000" w:themeColor="text1"/>
                <w:sz w:val="20"/>
                <w:lang w:val="ru-RU"/>
              </w:rPr>
            </w:pPr>
            <w:r w:rsidRPr="006C6F04">
              <w:rPr>
                <w:rStyle w:val="a9"/>
                <w:b w:val="0"/>
                <w:color w:val="000000" w:themeColor="text1"/>
                <w:sz w:val="20"/>
                <w:lang w:val="ru-RU"/>
              </w:rPr>
              <w:t>2,68</w:t>
            </w:r>
          </w:p>
        </w:tc>
        <w:tc>
          <w:tcPr>
            <w:tcW w:w="990"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0,24</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2,00</w:t>
            </w:r>
          </w:p>
        </w:tc>
      </w:tr>
      <w:tr w:rsidR="00FE4540" w:rsidRPr="006C6F04" w:rsidTr="00AC32A8">
        <w:trPr>
          <w:trHeight w:val="191"/>
        </w:trPr>
        <w:tc>
          <w:tcPr>
            <w:tcW w:w="1012" w:type="dxa"/>
            <w:vAlign w:val="center"/>
          </w:tcPr>
          <w:p w:rsidR="00FE4540" w:rsidRPr="006C6F04" w:rsidRDefault="00FE4540" w:rsidP="00AC32A8">
            <w:pPr>
              <w:tabs>
                <w:tab w:val="left" w:pos="1418"/>
              </w:tabs>
              <w:jc w:val="center"/>
              <w:rPr>
                <w:color w:val="000000" w:themeColor="text1"/>
                <w:sz w:val="20"/>
                <w:szCs w:val="20"/>
              </w:rPr>
            </w:pPr>
            <w:r w:rsidRPr="006C6F04">
              <w:rPr>
                <w:color w:val="000000" w:themeColor="text1"/>
                <w:sz w:val="20"/>
                <w:szCs w:val="20"/>
              </w:rPr>
              <w:t>6</w:t>
            </w:r>
          </w:p>
        </w:tc>
        <w:tc>
          <w:tcPr>
            <w:tcW w:w="4623" w:type="dxa"/>
            <w:vAlign w:val="center"/>
          </w:tcPr>
          <w:p w:rsidR="00FE4540" w:rsidRPr="006C6F04" w:rsidRDefault="00FE4540" w:rsidP="00AC32A8">
            <w:pPr>
              <w:pStyle w:val="af"/>
              <w:tabs>
                <w:tab w:val="left" w:pos="1418"/>
              </w:tabs>
              <w:rPr>
                <w:color w:val="000000" w:themeColor="text1"/>
                <w:sz w:val="20"/>
              </w:rPr>
            </w:pPr>
            <w:r w:rsidRPr="006C6F04">
              <w:rPr>
                <w:color w:val="000000" w:themeColor="text1"/>
                <w:sz w:val="20"/>
              </w:rPr>
              <w:t>Улькен Алматы-в 1,3 км ниже оз. Улькен Алматы</w:t>
            </w:r>
          </w:p>
        </w:tc>
        <w:tc>
          <w:tcPr>
            <w:tcW w:w="99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1,65</w:t>
            </w:r>
          </w:p>
        </w:tc>
        <w:tc>
          <w:tcPr>
            <w:tcW w:w="853" w:type="dxa"/>
            <w:vAlign w:val="center"/>
          </w:tcPr>
          <w:p w:rsidR="00FE4540" w:rsidRPr="006C6F04" w:rsidRDefault="00FE4540" w:rsidP="00AC32A8">
            <w:pPr>
              <w:tabs>
                <w:tab w:val="left" w:pos="1418"/>
              </w:tabs>
              <w:jc w:val="center"/>
              <w:rPr>
                <w:rStyle w:val="a9"/>
                <w:b w:val="0"/>
                <w:color w:val="000000" w:themeColor="text1"/>
                <w:sz w:val="20"/>
                <w:lang w:val="ru-RU"/>
              </w:rPr>
            </w:pPr>
            <w:r w:rsidRPr="006C6F04">
              <w:rPr>
                <w:rStyle w:val="a9"/>
                <w:b w:val="0"/>
                <w:color w:val="000000" w:themeColor="text1"/>
                <w:sz w:val="20"/>
                <w:lang w:val="ru-RU"/>
              </w:rPr>
              <w:t>1,24</w:t>
            </w:r>
          </w:p>
        </w:tc>
        <w:tc>
          <w:tcPr>
            <w:tcW w:w="990"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0,11</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0,89</w:t>
            </w:r>
          </w:p>
        </w:tc>
      </w:tr>
      <w:tr w:rsidR="00FE4540" w:rsidRPr="006C6F04" w:rsidTr="00AC32A8">
        <w:trPr>
          <w:trHeight w:val="191"/>
        </w:trPr>
        <w:tc>
          <w:tcPr>
            <w:tcW w:w="1012" w:type="dxa"/>
            <w:vAlign w:val="center"/>
          </w:tcPr>
          <w:p w:rsidR="00FE4540" w:rsidRPr="006C6F04" w:rsidRDefault="00FE4540" w:rsidP="00AC32A8">
            <w:pPr>
              <w:tabs>
                <w:tab w:val="left" w:pos="1418"/>
              </w:tabs>
              <w:jc w:val="center"/>
              <w:rPr>
                <w:color w:val="000000" w:themeColor="text1"/>
                <w:sz w:val="20"/>
                <w:szCs w:val="20"/>
              </w:rPr>
            </w:pPr>
            <w:r w:rsidRPr="006C6F04">
              <w:rPr>
                <w:color w:val="000000" w:themeColor="text1"/>
                <w:sz w:val="20"/>
                <w:szCs w:val="20"/>
              </w:rPr>
              <w:t>7</w:t>
            </w:r>
          </w:p>
        </w:tc>
        <w:tc>
          <w:tcPr>
            <w:tcW w:w="4623" w:type="dxa"/>
            <w:vAlign w:val="center"/>
          </w:tcPr>
          <w:p w:rsidR="00FE4540" w:rsidRPr="006C6F04" w:rsidRDefault="00FE4540" w:rsidP="00AC32A8">
            <w:pPr>
              <w:pStyle w:val="af"/>
              <w:tabs>
                <w:tab w:val="left" w:pos="1418"/>
              </w:tabs>
              <w:rPr>
                <w:color w:val="000000" w:themeColor="text1"/>
                <w:sz w:val="20"/>
              </w:rPr>
            </w:pPr>
            <w:r w:rsidRPr="006C6F04">
              <w:rPr>
                <w:color w:val="000000" w:themeColor="text1"/>
                <w:sz w:val="20"/>
              </w:rPr>
              <w:t>Улькен Алматы-в 2 км выше устья Проходной</w:t>
            </w:r>
          </w:p>
        </w:tc>
        <w:tc>
          <w:tcPr>
            <w:tcW w:w="99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3,03</w:t>
            </w:r>
          </w:p>
        </w:tc>
        <w:tc>
          <w:tcPr>
            <w:tcW w:w="853" w:type="dxa"/>
            <w:vAlign w:val="center"/>
          </w:tcPr>
          <w:p w:rsidR="00FE4540" w:rsidRPr="006C6F04" w:rsidRDefault="00FE4540" w:rsidP="00AC32A8">
            <w:pPr>
              <w:tabs>
                <w:tab w:val="left" w:pos="1418"/>
              </w:tabs>
              <w:jc w:val="center"/>
              <w:rPr>
                <w:rStyle w:val="a9"/>
                <w:b w:val="0"/>
                <w:color w:val="000000" w:themeColor="text1"/>
                <w:sz w:val="20"/>
                <w:lang w:val="ru-RU"/>
              </w:rPr>
            </w:pPr>
            <w:r w:rsidRPr="006C6F04">
              <w:rPr>
                <w:rStyle w:val="a9"/>
                <w:b w:val="0"/>
                <w:color w:val="000000" w:themeColor="text1"/>
                <w:sz w:val="20"/>
                <w:lang w:val="ru-RU"/>
              </w:rPr>
              <w:t>1,39</w:t>
            </w:r>
          </w:p>
        </w:tc>
        <w:tc>
          <w:tcPr>
            <w:tcW w:w="990"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0,12</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1,00</w:t>
            </w:r>
          </w:p>
        </w:tc>
      </w:tr>
      <w:tr w:rsidR="00FE4540" w:rsidRPr="006C6F04" w:rsidTr="00AC32A8">
        <w:trPr>
          <w:trHeight w:val="191"/>
        </w:trPr>
        <w:tc>
          <w:tcPr>
            <w:tcW w:w="1012" w:type="dxa"/>
            <w:vAlign w:val="center"/>
          </w:tcPr>
          <w:p w:rsidR="00FE4540" w:rsidRPr="006C6F04" w:rsidRDefault="00FE4540" w:rsidP="00AC32A8">
            <w:pPr>
              <w:tabs>
                <w:tab w:val="left" w:pos="1418"/>
              </w:tabs>
              <w:jc w:val="center"/>
              <w:rPr>
                <w:color w:val="000000" w:themeColor="text1"/>
                <w:sz w:val="20"/>
                <w:szCs w:val="20"/>
              </w:rPr>
            </w:pPr>
            <w:r w:rsidRPr="006C6F04">
              <w:rPr>
                <w:color w:val="000000" w:themeColor="text1"/>
                <w:sz w:val="20"/>
                <w:szCs w:val="20"/>
              </w:rPr>
              <w:t>8</w:t>
            </w:r>
          </w:p>
        </w:tc>
        <w:tc>
          <w:tcPr>
            <w:tcW w:w="4623" w:type="dxa"/>
            <w:vAlign w:val="center"/>
          </w:tcPr>
          <w:p w:rsidR="00FE4540" w:rsidRPr="006C6F04" w:rsidRDefault="00FE4540" w:rsidP="00AC32A8">
            <w:pPr>
              <w:pStyle w:val="af"/>
              <w:tabs>
                <w:tab w:val="left" w:pos="1418"/>
              </w:tabs>
              <w:rPr>
                <w:color w:val="000000" w:themeColor="text1"/>
                <w:sz w:val="20"/>
              </w:rPr>
            </w:pPr>
            <w:r w:rsidRPr="006C6F04">
              <w:rPr>
                <w:color w:val="000000" w:themeColor="text1"/>
                <w:sz w:val="20"/>
              </w:rPr>
              <w:t>Улькен Алматы-в 2 км ниже устья Тересбутак</w:t>
            </w:r>
          </w:p>
        </w:tc>
        <w:tc>
          <w:tcPr>
            <w:tcW w:w="99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5,50</w:t>
            </w:r>
          </w:p>
        </w:tc>
        <w:tc>
          <w:tcPr>
            <w:tcW w:w="853" w:type="dxa"/>
            <w:vAlign w:val="center"/>
          </w:tcPr>
          <w:p w:rsidR="00FE4540" w:rsidRPr="006C6F04" w:rsidRDefault="00FE4540" w:rsidP="00AC32A8">
            <w:pPr>
              <w:tabs>
                <w:tab w:val="left" w:pos="1418"/>
              </w:tabs>
              <w:jc w:val="center"/>
              <w:rPr>
                <w:rStyle w:val="a9"/>
                <w:b w:val="0"/>
                <w:color w:val="000000" w:themeColor="text1"/>
                <w:sz w:val="20"/>
                <w:lang w:val="ru-RU"/>
              </w:rPr>
            </w:pPr>
            <w:r w:rsidRPr="006C6F04">
              <w:rPr>
                <w:rStyle w:val="a9"/>
                <w:b w:val="0"/>
                <w:color w:val="000000" w:themeColor="text1"/>
                <w:sz w:val="20"/>
                <w:lang w:val="ru-RU"/>
              </w:rPr>
              <w:t>1,8</w:t>
            </w:r>
          </w:p>
        </w:tc>
        <w:tc>
          <w:tcPr>
            <w:tcW w:w="990"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0,16</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1,31</w:t>
            </w:r>
          </w:p>
        </w:tc>
      </w:tr>
      <w:tr w:rsidR="00FE4540" w:rsidRPr="006C6F04" w:rsidTr="00AC32A8">
        <w:trPr>
          <w:trHeight w:val="191"/>
        </w:trPr>
        <w:tc>
          <w:tcPr>
            <w:tcW w:w="1012" w:type="dxa"/>
            <w:vAlign w:val="center"/>
          </w:tcPr>
          <w:p w:rsidR="00FE4540" w:rsidRPr="006C6F04" w:rsidRDefault="00FE4540" w:rsidP="00AC32A8">
            <w:pPr>
              <w:tabs>
                <w:tab w:val="left" w:pos="1418"/>
              </w:tabs>
              <w:jc w:val="center"/>
              <w:rPr>
                <w:color w:val="000000" w:themeColor="text1"/>
                <w:sz w:val="20"/>
                <w:szCs w:val="20"/>
              </w:rPr>
            </w:pPr>
            <w:r w:rsidRPr="006C6F04">
              <w:rPr>
                <w:color w:val="000000" w:themeColor="text1"/>
                <w:sz w:val="20"/>
                <w:szCs w:val="20"/>
              </w:rPr>
              <w:t>9</w:t>
            </w:r>
          </w:p>
        </w:tc>
        <w:tc>
          <w:tcPr>
            <w:tcW w:w="4623" w:type="dxa"/>
            <w:vAlign w:val="center"/>
          </w:tcPr>
          <w:p w:rsidR="00FE4540" w:rsidRPr="006C6F04" w:rsidRDefault="00FE4540" w:rsidP="00AC32A8">
            <w:pPr>
              <w:pStyle w:val="af"/>
              <w:tabs>
                <w:tab w:val="left" w:pos="1418"/>
              </w:tabs>
              <w:rPr>
                <w:color w:val="000000" w:themeColor="text1"/>
                <w:sz w:val="20"/>
              </w:rPr>
            </w:pPr>
            <w:r w:rsidRPr="006C6F04">
              <w:rPr>
                <w:color w:val="000000" w:themeColor="text1"/>
                <w:sz w:val="20"/>
              </w:rPr>
              <w:t>Кызыл-Кунгей-устье</w:t>
            </w:r>
          </w:p>
        </w:tc>
        <w:tc>
          <w:tcPr>
            <w:tcW w:w="99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0,025</w:t>
            </w:r>
          </w:p>
        </w:tc>
        <w:tc>
          <w:tcPr>
            <w:tcW w:w="853" w:type="dxa"/>
            <w:vAlign w:val="center"/>
          </w:tcPr>
          <w:p w:rsidR="00FE4540" w:rsidRPr="006C6F04" w:rsidRDefault="00FE4540" w:rsidP="00AC32A8">
            <w:pPr>
              <w:tabs>
                <w:tab w:val="left" w:pos="1418"/>
              </w:tabs>
              <w:jc w:val="center"/>
              <w:rPr>
                <w:rStyle w:val="a9"/>
                <w:b w:val="0"/>
                <w:color w:val="000000" w:themeColor="text1"/>
                <w:sz w:val="20"/>
                <w:lang w:val="ru-RU"/>
              </w:rPr>
            </w:pPr>
            <w:r w:rsidRPr="006C6F04">
              <w:rPr>
                <w:rStyle w:val="a9"/>
                <w:b w:val="0"/>
                <w:color w:val="000000" w:themeColor="text1"/>
                <w:sz w:val="20"/>
                <w:lang w:val="ru-RU"/>
              </w:rPr>
              <w:t>3,24</w:t>
            </w:r>
          </w:p>
        </w:tc>
        <w:tc>
          <w:tcPr>
            <w:tcW w:w="990"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0,28</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2,47</w:t>
            </w:r>
          </w:p>
        </w:tc>
      </w:tr>
      <w:tr w:rsidR="00FE4540" w:rsidRPr="006C6F04" w:rsidTr="00AC32A8">
        <w:trPr>
          <w:trHeight w:val="191"/>
        </w:trPr>
        <w:tc>
          <w:tcPr>
            <w:tcW w:w="1012" w:type="dxa"/>
            <w:vAlign w:val="center"/>
          </w:tcPr>
          <w:p w:rsidR="00FE4540" w:rsidRPr="006C6F04" w:rsidRDefault="00FE4540" w:rsidP="00AC32A8">
            <w:pPr>
              <w:tabs>
                <w:tab w:val="left" w:pos="1418"/>
              </w:tabs>
              <w:jc w:val="center"/>
              <w:rPr>
                <w:color w:val="000000" w:themeColor="text1"/>
                <w:sz w:val="20"/>
                <w:szCs w:val="20"/>
              </w:rPr>
            </w:pPr>
            <w:r w:rsidRPr="006C6F04">
              <w:rPr>
                <w:color w:val="000000" w:themeColor="text1"/>
                <w:sz w:val="20"/>
                <w:szCs w:val="20"/>
              </w:rPr>
              <w:t>10</w:t>
            </w:r>
          </w:p>
        </w:tc>
        <w:tc>
          <w:tcPr>
            <w:tcW w:w="4623" w:type="dxa"/>
            <w:vAlign w:val="center"/>
          </w:tcPr>
          <w:p w:rsidR="00FE4540" w:rsidRPr="006C6F04" w:rsidRDefault="00FE4540" w:rsidP="00AC32A8">
            <w:pPr>
              <w:pStyle w:val="af"/>
              <w:tabs>
                <w:tab w:val="left" w:pos="1418"/>
              </w:tabs>
              <w:rPr>
                <w:color w:val="000000" w:themeColor="text1"/>
                <w:sz w:val="20"/>
              </w:rPr>
            </w:pPr>
            <w:r w:rsidRPr="006C6F04">
              <w:rPr>
                <w:color w:val="000000" w:themeColor="text1"/>
                <w:sz w:val="20"/>
              </w:rPr>
              <w:t>Серкебулак-устье</w:t>
            </w:r>
          </w:p>
        </w:tc>
        <w:tc>
          <w:tcPr>
            <w:tcW w:w="99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0,11</w:t>
            </w:r>
          </w:p>
        </w:tc>
        <w:tc>
          <w:tcPr>
            <w:tcW w:w="853" w:type="dxa"/>
            <w:vAlign w:val="center"/>
          </w:tcPr>
          <w:p w:rsidR="00FE4540" w:rsidRPr="006C6F04" w:rsidRDefault="00FE4540" w:rsidP="00AC32A8">
            <w:pPr>
              <w:tabs>
                <w:tab w:val="left" w:pos="1418"/>
              </w:tabs>
              <w:jc w:val="center"/>
              <w:rPr>
                <w:rStyle w:val="a9"/>
                <w:b w:val="0"/>
                <w:color w:val="000000" w:themeColor="text1"/>
                <w:sz w:val="20"/>
                <w:lang w:val="ru-RU"/>
              </w:rPr>
            </w:pPr>
            <w:r w:rsidRPr="006C6F04">
              <w:rPr>
                <w:rStyle w:val="a9"/>
                <w:b w:val="0"/>
                <w:color w:val="000000" w:themeColor="text1"/>
                <w:sz w:val="20"/>
                <w:lang w:val="ru-RU"/>
              </w:rPr>
              <w:t>3,65</w:t>
            </w:r>
          </w:p>
        </w:tc>
        <w:tc>
          <w:tcPr>
            <w:tcW w:w="990"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0,32</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2,83</w:t>
            </w:r>
          </w:p>
        </w:tc>
      </w:tr>
      <w:tr w:rsidR="00FE4540" w:rsidRPr="006C6F04" w:rsidTr="00AC32A8">
        <w:trPr>
          <w:trHeight w:val="191"/>
        </w:trPr>
        <w:tc>
          <w:tcPr>
            <w:tcW w:w="1012" w:type="dxa"/>
            <w:vAlign w:val="center"/>
          </w:tcPr>
          <w:p w:rsidR="00FE4540" w:rsidRPr="006C6F04" w:rsidRDefault="00FE4540" w:rsidP="00AC32A8">
            <w:pPr>
              <w:tabs>
                <w:tab w:val="left" w:pos="1418"/>
              </w:tabs>
              <w:jc w:val="center"/>
              <w:rPr>
                <w:color w:val="000000" w:themeColor="text1"/>
                <w:sz w:val="20"/>
                <w:szCs w:val="20"/>
              </w:rPr>
            </w:pPr>
            <w:r w:rsidRPr="006C6F04">
              <w:rPr>
                <w:color w:val="000000" w:themeColor="text1"/>
                <w:sz w:val="20"/>
                <w:szCs w:val="20"/>
              </w:rPr>
              <w:t>11</w:t>
            </w:r>
          </w:p>
        </w:tc>
        <w:tc>
          <w:tcPr>
            <w:tcW w:w="4623" w:type="dxa"/>
            <w:vAlign w:val="center"/>
          </w:tcPr>
          <w:p w:rsidR="00FE4540" w:rsidRPr="006C6F04" w:rsidRDefault="00FE4540" w:rsidP="00AC32A8">
            <w:pPr>
              <w:pStyle w:val="af"/>
              <w:tabs>
                <w:tab w:val="left" w:pos="1418"/>
              </w:tabs>
              <w:rPr>
                <w:color w:val="000000" w:themeColor="text1"/>
                <w:sz w:val="20"/>
              </w:rPr>
            </w:pPr>
            <w:r w:rsidRPr="006C6F04">
              <w:rPr>
                <w:color w:val="000000" w:themeColor="text1"/>
                <w:sz w:val="20"/>
              </w:rPr>
              <w:t>Кумбель-устье</w:t>
            </w:r>
          </w:p>
        </w:tc>
        <w:tc>
          <w:tcPr>
            <w:tcW w:w="99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0,71</w:t>
            </w:r>
          </w:p>
        </w:tc>
        <w:tc>
          <w:tcPr>
            <w:tcW w:w="853" w:type="dxa"/>
            <w:vAlign w:val="center"/>
          </w:tcPr>
          <w:p w:rsidR="00FE4540" w:rsidRPr="006C6F04" w:rsidRDefault="00FE4540" w:rsidP="00AC32A8">
            <w:pPr>
              <w:tabs>
                <w:tab w:val="left" w:pos="1418"/>
              </w:tabs>
              <w:jc w:val="center"/>
              <w:rPr>
                <w:rStyle w:val="a9"/>
                <w:b w:val="0"/>
                <w:color w:val="000000" w:themeColor="text1"/>
                <w:sz w:val="20"/>
                <w:lang w:val="ru-RU"/>
              </w:rPr>
            </w:pPr>
            <w:r w:rsidRPr="006C6F04">
              <w:rPr>
                <w:rStyle w:val="a9"/>
                <w:b w:val="0"/>
                <w:color w:val="000000" w:themeColor="text1"/>
                <w:sz w:val="20"/>
                <w:lang w:val="ru-RU"/>
              </w:rPr>
              <w:t>2,11</w:t>
            </w:r>
          </w:p>
        </w:tc>
        <w:tc>
          <w:tcPr>
            <w:tcW w:w="990"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0,19</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1,54</w:t>
            </w:r>
          </w:p>
        </w:tc>
      </w:tr>
      <w:tr w:rsidR="00FE4540" w:rsidRPr="006C6F04" w:rsidTr="00AC32A8">
        <w:trPr>
          <w:trHeight w:val="191"/>
        </w:trPr>
        <w:tc>
          <w:tcPr>
            <w:tcW w:w="1012" w:type="dxa"/>
            <w:vAlign w:val="center"/>
          </w:tcPr>
          <w:p w:rsidR="00FE4540" w:rsidRPr="006C6F04" w:rsidRDefault="00FE4540" w:rsidP="00AC32A8">
            <w:pPr>
              <w:tabs>
                <w:tab w:val="left" w:pos="1418"/>
              </w:tabs>
              <w:jc w:val="center"/>
              <w:rPr>
                <w:color w:val="000000" w:themeColor="text1"/>
                <w:sz w:val="20"/>
                <w:szCs w:val="20"/>
              </w:rPr>
            </w:pPr>
            <w:r w:rsidRPr="006C6F04">
              <w:rPr>
                <w:color w:val="000000" w:themeColor="text1"/>
                <w:sz w:val="20"/>
                <w:szCs w:val="20"/>
              </w:rPr>
              <w:t>12</w:t>
            </w:r>
          </w:p>
        </w:tc>
        <w:tc>
          <w:tcPr>
            <w:tcW w:w="4623" w:type="dxa"/>
            <w:vAlign w:val="center"/>
          </w:tcPr>
          <w:p w:rsidR="00FE4540" w:rsidRPr="006C6F04" w:rsidRDefault="00FE4540" w:rsidP="00AC32A8">
            <w:pPr>
              <w:pStyle w:val="af"/>
              <w:tabs>
                <w:tab w:val="left" w:pos="1418"/>
              </w:tabs>
              <w:rPr>
                <w:color w:val="000000" w:themeColor="text1"/>
                <w:sz w:val="20"/>
              </w:rPr>
            </w:pPr>
            <w:r w:rsidRPr="006C6F04">
              <w:rPr>
                <w:color w:val="000000" w:themeColor="text1"/>
                <w:sz w:val="20"/>
              </w:rPr>
              <w:t>Шукур-устье</w:t>
            </w:r>
          </w:p>
        </w:tc>
        <w:tc>
          <w:tcPr>
            <w:tcW w:w="99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0,066</w:t>
            </w:r>
          </w:p>
        </w:tc>
        <w:tc>
          <w:tcPr>
            <w:tcW w:w="853" w:type="dxa"/>
            <w:vAlign w:val="center"/>
          </w:tcPr>
          <w:p w:rsidR="00FE4540" w:rsidRPr="006C6F04" w:rsidRDefault="00FE4540" w:rsidP="00AC32A8">
            <w:pPr>
              <w:tabs>
                <w:tab w:val="left" w:pos="1418"/>
              </w:tabs>
              <w:jc w:val="center"/>
              <w:rPr>
                <w:rStyle w:val="a9"/>
                <w:b w:val="0"/>
                <w:color w:val="000000" w:themeColor="text1"/>
                <w:sz w:val="20"/>
                <w:lang w:val="ru-RU"/>
              </w:rPr>
            </w:pPr>
            <w:r w:rsidRPr="006C6F04">
              <w:rPr>
                <w:rStyle w:val="a9"/>
                <w:b w:val="0"/>
                <w:color w:val="000000" w:themeColor="text1"/>
                <w:sz w:val="20"/>
                <w:lang w:val="ru-RU"/>
              </w:rPr>
              <w:t>0,71</w:t>
            </w:r>
          </w:p>
        </w:tc>
        <w:tc>
          <w:tcPr>
            <w:tcW w:w="990"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0,06</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0,50</w:t>
            </w:r>
          </w:p>
        </w:tc>
      </w:tr>
      <w:tr w:rsidR="00FE4540" w:rsidRPr="006C6F04" w:rsidTr="00AC32A8">
        <w:trPr>
          <w:trHeight w:val="191"/>
        </w:trPr>
        <w:tc>
          <w:tcPr>
            <w:tcW w:w="1012" w:type="dxa"/>
            <w:vAlign w:val="center"/>
          </w:tcPr>
          <w:p w:rsidR="00FE4540" w:rsidRPr="006C6F04" w:rsidRDefault="00FE4540" w:rsidP="00AC32A8">
            <w:pPr>
              <w:tabs>
                <w:tab w:val="left" w:pos="1418"/>
              </w:tabs>
              <w:jc w:val="center"/>
              <w:rPr>
                <w:color w:val="000000" w:themeColor="text1"/>
                <w:sz w:val="20"/>
                <w:szCs w:val="20"/>
              </w:rPr>
            </w:pPr>
            <w:r w:rsidRPr="006C6F04">
              <w:rPr>
                <w:color w:val="000000" w:themeColor="text1"/>
                <w:sz w:val="20"/>
                <w:szCs w:val="20"/>
              </w:rPr>
              <w:t>13</w:t>
            </w:r>
          </w:p>
        </w:tc>
        <w:tc>
          <w:tcPr>
            <w:tcW w:w="4623" w:type="dxa"/>
            <w:vAlign w:val="center"/>
          </w:tcPr>
          <w:p w:rsidR="00FE4540" w:rsidRPr="006C6F04" w:rsidRDefault="00FE4540" w:rsidP="00AC32A8">
            <w:pPr>
              <w:pStyle w:val="af"/>
              <w:tabs>
                <w:tab w:val="left" w:pos="1418"/>
              </w:tabs>
              <w:rPr>
                <w:color w:val="000000" w:themeColor="text1"/>
                <w:sz w:val="20"/>
              </w:rPr>
            </w:pPr>
            <w:r w:rsidRPr="006C6F04">
              <w:rPr>
                <w:color w:val="000000" w:themeColor="text1"/>
                <w:sz w:val="20"/>
              </w:rPr>
              <w:t>Проходная-устье</w:t>
            </w:r>
          </w:p>
        </w:tc>
        <w:tc>
          <w:tcPr>
            <w:tcW w:w="99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1,55</w:t>
            </w:r>
          </w:p>
        </w:tc>
        <w:tc>
          <w:tcPr>
            <w:tcW w:w="853" w:type="dxa"/>
            <w:vAlign w:val="center"/>
          </w:tcPr>
          <w:p w:rsidR="00FE4540" w:rsidRPr="006C6F04" w:rsidRDefault="00FE4540" w:rsidP="00AC32A8">
            <w:pPr>
              <w:tabs>
                <w:tab w:val="left" w:pos="1418"/>
              </w:tabs>
              <w:jc w:val="center"/>
              <w:rPr>
                <w:rStyle w:val="a9"/>
                <w:b w:val="0"/>
                <w:color w:val="000000" w:themeColor="text1"/>
                <w:sz w:val="20"/>
                <w:lang w:val="ru-RU"/>
              </w:rPr>
            </w:pPr>
            <w:r w:rsidRPr="006C6F04">
              <w:rPr>
                <w:rStyle w:val="a9"/>
                <w:b w:val="0"/>
                <w:color w:val="000000" w:themeColor="text1"/>
                <w:sz w:val="20"/>
                <w:lang w:val="ru-RU"/>
              </w:rPr>
              <w:t>1,93</w:t>
            </w:r>
          </w:p>
        </w:tc>
        <w:tc>
          <w:tcPr>
            <w:tcW w:w="990"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0,17</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1,40</w:t>
            </w:r>
          </w:p>
        </w:tc>
      </w:tr>
      <w:tr w:rsidR="00FE4540" w:rsidRPr="006C6F04" w:rsidTr="00AC32A8">
        <w:trPr>
          <w:trHeight w:val="191"/>
        </w:trPr>
        <w:tc>
          <w:tcPr>
            <w:tcW w:w="1012" w:type="dxa"/>
            <w:vAlign w:val="center"/>
          </w:tcPr>
          <w:p w:rsidR="00FE4540" w:rsidRPr="006C6F04" w:rsidRDefault="00FE4540" w:rsidP="00AC32A8">
            <w:pPr>
              <w:tabs>
                <w:tab w:val="left" w:pos="1418"/>
              </w:tabs>
              <w:jc w:val="center"/>
              <w:rPr>
                <w:color w:val="000000" w:themeColor="text1"/>
                <w:sz w:val="20"/>
                <w:szCs w:val="20"/>
              </w:rPr>
            </w:pPr>
            <w:r w:rsidRPr="006C6F04">
              <w:rPr>
                <w:color w:val="000000" w:themeColor="text1"/>
                <w:sz w:val="20"/>
                <w:szCs w:val="20"/>
              </w:rPr>
              <w:t>14</w:t>
            </w:r>
          </w:p>
        </w:tc>
        <w:tc>
          <w:tcPr>
            <w:tcW w:w="4623" w:type="dxa"/>
            <w:vAlign w:val="center"/>
          </w:tcPr>
          <w:p w:rsidR="00FE4540" w:rsidRPr="006C6F04" w:rsidRDefault="00FE4540" w:rsidP="00AC32A8">
            <w:pPr>
              <w:pStyle w:val="af"/>
              <w:tabs>
                <w:tab w:val="left" w:pos="1418"/>
              </w:tabs>
              <w:rPr>
                <w:color w:val="000000" w:themeColor="text1"/>
                <w:sz w:val="20"/>
              </w:rPr>
            </w:pPr>
            <w:r w:rsidRPr="006C6F04">
              <w:rPr>
                <w:color w:val="000000" w:themeColor="text1"/>
                <w:sz w:val="20"/>
              </w:rPr>
              <w:t>Тересбутак-устье</w:t>
            </w:r>
          </w:p>
        </w:tc>
        <w:tc>
          <w:tcPr>
            <w:tcW w:w="99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0,43</w:t>
            </w:r>
          </w:p>
        </w:tc>
        <w:tc>
          <w:tcPr>
            <w:tcW w:w="853" w:type="dxa"/>
            <w:vAlign w:val="center"/>
          </w:tcPr>
          <w:p w:rsidR="00FE4540" w:rsidRPr="006C6F04" w:rsidRDefault="00FE4540" w:rsidP="00AC32A8">
            <w:pPr>
              <w:tabs>
                <w:tab w:val="left" w:pos="1418"/>
              </w:tabs>
              <w:jc w:val="center"/>
              <w:rPr>
                <w:rStyle w:val="a9"/>
                <w:b w:val="0"/>
                <w:color w:val="000000" w:themeColor="text1"/>
                <w:sz w:val="20"/>
                <w:lang w:val="ru-RU"/>
              </w:rPr>
            </w:pPr>
            <w:r w:rsidRPr="006C6F04">
              <w:rPr>
                <w:rStyle w:val="a9"/>
                <w:b w:val="0"/>
                <w:color w:val="000000" w:themeColor="text1"/>
                <w:sz w:val="20"/>
                <w:lang w:val="ru-RU"/>
              </w:rPr>
              <w:t>4,09</w:t>
            </w:r>
          </w:p>
        </w:tc>
        <w:tc>
          <w:tcPr>
            <w:tcW w:w="990"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0,36</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3,24</w:t>
            </w:r>
          </w:p>
        </w:tc>
      </w:tr>
      <w:tr w:rsidR="00FE4540" w:rsidRPr="006C6F04" w:rsidTr="00AC32A8">
        <w:trPr>
          <w:trHeight w:val="191"/>
        </w:trPr>
        <w:tc>
          <w:tcPr>
            <w:tcW w:w="1012" w:type="dxa"/>
            <w:vAlign w:val="center"/>
          </w:tcPr>
          <w:p w:rsidR="00FE4540" w:rsidRPr="006C6F04" w:rsidRDefault="00FE4540" w:rsidP="00AC32A8">
            <w:pPr>
              <w:tabs>
                <w:tab w:val="left" w:pos="1418"/>
              </w:tabs>
              <w:jc w:val="center"/>
              <w:rPr>
                <w:color w:val="000000" w:themeColor="text1"/>
                <w:sz w:val="20"/>
                <w:szCs w:val="20"/>
              </w:rPr>
            </w:pPr>
            <w:r w:rsidRPr="006C6F04">
              <w:rPr>
                <w:color w:val="000000" w:themeColor="text1"/>
                <w:sz w:val="20"/>
                <w:szCs w:val="20"/>
              </w:rPr>
              <w:t>15</w:t>
            </w:r>
          </w:p>
        </w:tc>
        <w:tc>
          <w:tcPr>
            <w:tcW w:w="4623" w:type="dxa"/>
            <w:vAlign w:val="center"/>
          </w:tcPr>
          <w:p w:rsidR="00FE4540" w:rsidRPr="006C6F04" w:rsidRDefault="00FE4540" w:rsidP="00AC32A8">
            <w:pPr>
              <w:pStyle w:val="af"/>
              <w:tabs>
                <w:tab w:val="left" w:pos="1418"/>
              </w:tabs>
              <w:rPr>
                <w:color w:val="000000" w:themeColor="text1"/>
                <w:sz w:val="20"/>
              </w:rPr>
            </w:pPr>
            <w:r w:rsidRPr="006C6F04">
              <w:rPr>
                <w:color w:val="000000" w:themeColor="text1"/>
                <w:sz w:val="20"/>
              </w:rPr>
              <w:t>Киши Алматы-МС Мынжилки</w:t>
            </w:r>
          </w:p>
        </w:tc>
        <w:tc>
          <w:tcPr>
            <w:tcW w:w="99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0,28</w:t>
            </w:r>
          </w:p>
        </w:tc>
        <w:tc>
          <w:tcPr>
            <w:tcW w:w="853" w:type="dxa"/>
            <w:vAlign w:val="center"/>
          </w:tcPr>
          <w:p w:rsidR="00FE4540" w:rsidRPr="006C6F04" w:rsidRDefault="00FE4540" w:rsidP="00AC32A8">
            <w:pPr>
              <w:tabs>
                <w:tab w:val="left" w:pos="1418"/>
              </w:tabs>
              <w:jc w:val="center"/>
              <w:rPr>
                <w:rStyle w:val="a9"/>
                <w:b w:val="0"/>
                <w:color w:val="000000" w:themeColor="text1"/>
                <w:sz w:val="20"/>
                <w:lang w:val="ru-RU"/>
              </w:rPr>
            </w:pPr>
            <w:r w:rsidRPr="006C6F04">
              <w:rPr>
                <w:rStyle w:val="a9"/>
                <w:b w:val="0"/>
                <w:color w:val="000000" w:themeColor="text1"/>
                <w:sz w:val="20"/>
                <w:lang w:val="ru-RU"/>
              </w:rPr>
              <w:t>3,23</w:t>
            </w:r>
          </w:p>
        </w:tc>
        <w:tc>
          <w:tcPr>
            <w:tcW w:w="990"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0,29</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2,47</w:t>
            </w:r>
          </w:p>
        </w:tc>
      </w:tr>
      <w:tr w:rsidR="00FE4540" w:rsidRPr="006C6F04" w:rsidTr="00AC32A8">
        <w:trPr>
          <w:trHeight w:val="191"/>
        </w:trPr>
        <w:tc>
          <w:tcPr>
            <w:tcW w:w="10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16</w:t>
            </w:r>
          </w:p>
        </w:tc>
        <w:tc>
          <w:tcPr>
            <w:tcW w:w="4623" w:type="dxa"/>
            <w:vAlign w:val="center"/>
          </w:tcPr>
          <w:p w:rsidR="00FE4540" w:rsidRPr="006C6F04" w:rsidRDefault="00FE4540" w:rsidP="00AC32A8">
            <w:pPr>
              <w:pStyle w:val="af"/>
              <w:tabs>
                <w:tab w:val="left" w:pos="1418"/>
              </w:tabs>
              <w:rPr>
                <w:color w:val="000000" w:themeColor="text1"/>
                <w:sz w:val="20"/>
              </w:rPr>
            </w:pPr>
            <w:r w:rsidRPr="006C6F04">
              <w:rPr>
                <w:color w:val="000000" w:themeColor="text1"/>
                <w:sz w:val="20"/>
              </w:rPr>
              <w:t>Киши Алматы-альпбаза Туйыксу</w:t>
            </w:r>
          </w:p>
        </w:tc>
        <w:tc>
          <w:tcPr>
            <w:tcW w:w="99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0,87</w:t>
            </w:r>
          </w:p>
        </w:tc>
        <w:tc>
          <w:tcPr>
            <w:tcW w:w="853" w:type="dxa"/>
            <w:vAlign w:val="center"/>
          </w:tcPr>
          <w:p w:rsidR="00FE4540" w:rsidRPr="006C6F04" w:rsidRDefault="00FE4540" w:rsidP="00AC32A8">
            <w:pPr>
              <w:tabs>
                <w:tab w:val="left" w:pos="1418"/>
              </w:tabs>
              <w:jc w:val="center"/>
              <w:rPr>
                <w:rStyle w:val="a9"/>
                <w:b w:val="0"/>
                <w:color w:val="000000" w:themeColor="text1"/>
                <w:sz w:val="20"/>
                <w:lang w:val="ru-RU"/>
              </w:rPr>
            </w:pPr>
            <w:r w:rsidRPr="006C6F04">
              <w:rPr>
                <w:rStyle w:val="a9"/>
                <w:b w:val="0"/>
                <w:color w:val="000000" w:themeColor="text1"/>
                <w:sz w:val="20"/>
                <w:lang w:val="ru-RU"/>
              </w:rPr>
              <w:t>2,48</w:t>
            </w:r>
          </w:p>
        </w:tc>
        <w:tc>
          <w:tcPr>
            <w:tcW w:w="990"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0,22</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1,73</w:t>
            </w:r>
          </w:p>
        </w:tc>
      </w:tr>
      <w:tr w:rsidR="00FE4540" w:rsidRPr="006C6F04" w:rsidTr="00AC32A8">
        <w:trPr>
          <w:trHeight w:val="191"/>
        </w:trPr>
        <w:tc>
          <w:tcPr>
            <w:tcW w:w="10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17</w:t>
            </w:r>
          </w:p>
        </w:tc>
        <w:tc>
          <w:tcPr>
            <w:tcW w:w="4623" w:type="dxa"/>
            <w:vAlign w:val="center"/>
          </w:tcPr>
          <w:p w:rsidR="00FE4540" w:rsidRPr="006C6F04" w:rsidRDefault="00FE4540" w:rsidP="00AC32A8">
            <w:pPr>
              <w:tabs>
                <w:tab w:val="left" w:pos="1418"/>
              </w:tabs>
              <w:rPr>
                <w:color w:val="000000" w:themeColor="text1"/>
                <w:sz w:val="20"/>
                <w:szCs w:val="20"/>
                <w:lang w:val="ru-RU"/>
              </w:rPr>
            </w:pPr>
            <w:r w:rsidRPr="006C6F04">
              <w:rPr>
                <w:color w:val="000000" w:themeColor="text1"/>
                <w:sz w:val="20"/>
                <w:szCs w:val="20"/>
                <w:lang w:val="ru-RU"/>
              </w:rPr>
              <w:t>Киши Алматы – выше устья р. Сарысай</w:t>
            </w:r>
          </w:p>
        </w:tc>
        <w:tc>
          <w:tcPr>
            <w:tcW w:w="99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1,17</w:t>
            </w:r>
          </w:p>
        </w:tc>
        <w:tc>
          <w:tcPr>
            <w:tcW w:w="853" w:type="dxa"/>
            <w:vAlign w:val="center"/>
          </w:tcPr>
          <w:p w:rsidR="00FE4540" w:rsidRPr="006C6F04" w:rsidRDefault="00FE4540" w:rsidP="00AC32A8">
            <w:pPr>
              <w:tabs>
                <w:tab w:val="left" w:pos="1418"/>
              </w:tabs>
              <w:jc w:val="center"/>
              <w:rPr>
                <w:rStyle w:val="a9"/>
                <w:b w:val="0"/>
                <w:color w:val="000000" w:themeColor="text1"/>
                <w:sz w:val="20"/>
                <w:lang w:val="ru-RU"/>
              </w:rPr>
            </w:pPr>
            <w:r w:rsidRPr="006C6F04">
              <w:rPr>
                <w:rStyle w:val="a9"/>
                <w:b w:val="0"/>
                <w:color w:val="000000" w:themeColor="text1"/>
                <w:sz w:val="20"/>
                <w:lang w:val="ru-RU"/>
              </w:rPr>
              <w:t>2,17</w:t>
            </w:r>
          </w:p>
        </w:tc>
        <w:tc>
          <w:tcPr>
            <w:tcW w:w="990"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0,19</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1,59</w:t>
            </w:r>
          </w:p>
        </w:tc>
      </w:tr>
      <w:tr w:rsidR="00FE4540" w:rsidRPr="006C6F04" w:rsidTr="00AC32A8">
        <w:trPr>
          <w:trHeight w:val="191"/>
        </w:trPr>
        <w:tc>
          <w:tcPr>
            <w:tcW w:w="10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18</w:t>
            </w:r>
          </w:p>
        </w:tc>
        <w:tc>
          <w:tcPr>
            <w:tcW w:w="4623" w:type="dxa"/>
            <w:vAlign w:val="center"/>
          </w:tcPr>
          <w:p w:rsidR="00FE4540" w:rsidRPr="006C6F04" w:rsidRDefault="00FE4540" w:rsidP="00AC32A8">
            <w:pPr>
              <w:tabs>
                <w:tab w:val="left" w:pos="1418"/>
              </w:tabs>
              <w:rPr>
                <w:color w:val="000000" w:themeColor="text1"/>
                <w:sz w:val="20"/>
                <w:szCs w:val="20"/>
                <w:lang w:val="ru-RU"/>
              </w:rPr>
            </w:pPr>
            <w:r w:rsidRPr="006C6F04">
              <w:rPr>
                <w:color w:val="000000" w:themeColor="text1"/>
                <w:sz w:val="20"/>
                <w:szCs w:val="20"/>
                <w:lang w:val="ru-RU"/>
              </w:rPr>
              <w:t>Киши Алматы – ниже устья р. Сарысай</w:t>
            </w:r>
          </w:p>
        </w:tc>
        <w:tc>
          <w:tcPr>
            <w:tcW w:w="992"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lang w:val="ru-RU"/>
              </w:rPr>
              <w:t>1,34</w:t>
            </w:r>
          </w:p>
        </w:tc>
        <w:tc>
          <w:tcPr>
            <w:tcW w:w="853" w:type="dxa"/>
            <w:vAlign w:val="center"/>
          </w:tcPr>
          <w:p w:rsidR="00FE4540" w:rsidRPr="006C6F04" w:rsidRDefault="00FE4540" w:rsidP="00AC32A8">
            <w:pPr>
              <w:tabs>
                <w:tab w:val="left" w:pos="1418"/>
              </w:tabs>
              <w:jc w:val="center"/>
              <w:rPr>
                <w:rStyle w:val="a9"/>
                <w:b w:val="0"/>
                <w:bCs w:val="0"/>
                <w:color w:val="000000" w:themeColor="text1"/>
                <w:sz w:val="20"/>
                <w:lang w:val="ru-RU"/>
              </w:rPr>
            </w:pPr>
            <w:r w:rsidRPr="006C6F04">
              <w:rPr>
                <w:rStyle w:val="a9"/>
                <w:b w:val="0"/>
                <w:color w:val="000000" w:themeColor="text1"/>
                <w:sz w:val="20"/>
                <w:lang w:val="ru-RU"/>
              </w:rPr>
              <w:t>1,85</w:t>
            </w:r>
          </w:p>
        </w:tc>
        <w:tc>
          <w:tcPr>
            <w:tcW w:w="990"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lang w:val="ru-RU"/>
              </w:rPr>
              <w:t>0,16</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1,34</w:t>
            </w:r>
          </w:p>
        </w:tc>
      </w:tr>
      <w:tr w:rsidR="00FE4540" w:rsidRPr="006C6F04" w:rsidTr="00AC32A8">
        <w:trPr>
          <w:trHeight w:val="191"/>
        </w:trPr>
        <w:tc>
          <w:tcPr>
            <w:tcW w:w="10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19</w:t>
            </w:r>
          </w:p>
        </w:tc>
        <w:tc>
          <w:tcPr>
            <w:tcW w:w="4623" w:type="dxa"/>
            <w:vAlign w:val="center"/>
          </w:tcPr>
          <w:p w:rsidR="00FE4540" w:rsidRPr="006C6F04" w:rsidRDefault="00FE4540" w:rsidP="00AC32A8">
            <w:pPr>
              <w:tabs>
                <w:tab w:val="left" w:pos="1418"/>
              </w:tabs>
              <w:rPr>
                <w:color w:val="000000" w:themeColor="text1"/>
                <w:sz w:val="20"/>
                <w:szCs w:val="20"/>
                <w:lang w:val="ru-RU"/>
              </w:rPr>
            </w:pPr>
            <w:r w:rsidRPr="006C6F04">
              <w:rPr>
                <w:color w:val="000000" w:themeColor="text1"/>
                <w:sz w:val="20"/>
                <w:szCs w:val="20"/>
                <w:lang w:val="ru-RU"/>
              </w:rPr>
              <w:t>Киши Алматы-Гидрообсерватория (селест.ст.)</w:t>
            </w:r>
          </w:p>
        </w:tc>
        <w:tc>
          <w:tcPr>
            <w:tcW w:w="992"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lang w:val="ru-RU"/>
              </w:rPr>
              <w:t>1,92</w:t>
            </w:r>
          </w:p>
        </w:tc>
        <w:tc>
          <w:tcPr>
            <w:tcW w:w="853" w:type="dxa"/>
            <w:vAlign w:val="center"/>
          </w:tcPr>
          <w:p w:rsidR="00FE4540" w:rsidRPr="006C6F04" w:rsidRDefault="00FE4540" w:rsidP="00AC32A8">
            <w:pPr>
              <w:tabs>
                <w:tab w:val="left" w:pos="1418"/>
              </w:tabs>
              <w:jc w:val="center"/>
              <w:rPr>
                <w:rStyle w:val="a9"/>
                <w:b w:val="0"/>
                <w:color w:val="000000" w:themeColor="text1"/>
                <w:sz w:val="20"/>
                <w:lang w:val="ru-RU"/>
              </w:rPr>
            </w:pPr>
            <w:r w:rsidRPr="006C6F04">
              <w:rPr>
                <w:rStyle w:val="a9"/>
                <w:b w:val="0"/>
                <w:color w:val="000000" w:themeColor="text1"/>
                <w:sz w:val="20"/>
                <w:lang w:val="ru-RU"/>
              </w:rPr>
              <w:t>1,82</w:t>
            </w:r>
          </w:p>
        </w:tc>
        <w:tc>
          <w:tcPr>
            <w:tcW w:w="990"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lang w:val="ru-RU"/>
              </w:rPr>
              <w:t>0,16</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1,32</w:t>
            </w:r>
          </w:p>
        </w:tc>
      </w:tr>
      <w:tr w:rsidR="00FE4540" w:rsidRPr="006C6F04" w:rsidTr="00AC32A8">
        <w:trPr>
          <w:trHeight w:val="207"/>
        </w:trPr>
        <w:tc>
          <w:tcPr>
            <w:tcW w:w="10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20</w:t>
            </w:r>
          </w:p>
        </w:tc>
        <w:tc>
          <w:tcPr>
            <w:tcW w:w="4623" w:type="dxa"/>
            <w:vAlign w:val="center"/>
          </w:tcPr>
          <w:p w:rsidR="00FE4540" w:rsidRPr="006C6F04" w:rsidRDefault="00FE4540" w:rsidP="00AC32A8">
            <w:pPr>
              <w:tabs>
                <w:tab w:val="left" w:pos="1418"/>
              </w:tabs>
              <w:rPr>
                <w:color w:val="000000" w:themeColor="text1"/>
                <w:sz w:val="20"/>
                <w:szCs w:val="20"/>
                <w:lang w:val="ru-RU"/>
              </w:rPr>
            </w:pPr>
            <w:r w:rsidRPr="006C6F04">
              <w:rPr>
                <w:color w:val="000000" w:themeColor="text1"/>
                <w:sz w:val="20"/>
                <w:szCs w:val="20"/>
                <w:lang w:val="ru-RU"/>
              </w:rPr>
              <w:t>Киши Алматы – выше устья р. Кимасар</w:t>
            </w:r>
          </w:p>
        </w:tc>
        <w:tc>
          <w:tcPr>
            <w:tcW w:w="992"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lang w:val="ru-RU"/>
              </w:rPr>
              <w:t>1,54</w:t>
            </w:r>
          </w:p>
        </w:tc>
        <w:tc>
          <w:tcPr>
            <w:tcW w:w="853" w:type="dxa"/>
            <w:vAlign w:val="center"/>
          </w:tcPr>
          <w:p w:rsidR="00FE4540" w:rsidRPr="006C6F04" w:rsidRDefault="00FE4540" w:rsidP="00AC32A8">
            <w:pPr>
              <w:tabs>
                <w:tab w:val="left" w:pos="1418"/>
              </w:tabs>
              <w:jc w:val="center"/>
              <w:rPr>
                <w:rStyle w:val="a9"/>
                <w:b w:val="0"/>
                <w:color w:val="000000" w:themeColor="text1"/>
                <w:sz w:val="20"/>
                <w:lang w:val="ru-RU"/>
              </w:rPr>
            </w:pPr>
            <w:r w:rsidRPr="006C6F04">
              <w:rPr>
                <w:rStyle w:val="a9"/>
                <w:b w:val="0"/>
                <w:color w:val="000000" w:themeColor="text1"/>
                <w:sz w:val="20"/>
                <w:lang w:val="ru-RU"/>
              </w:rPr>
              <w:t>1,96</w:t>
            </w:r>
          </w:p>
        </w:tc>
        <w:tc>
          <w:tcPr>
            <w:tcW w:w="990"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lang w:val="ru-RU"/>
              </w:rPr>
              <w:t>0,17</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1,43</w:t>
            </w:r>
          </w:p>
        </w:tc>
      </w:tr>
      <w:tr w:rsidR="00FE4540" w:rsidRPr="006C6F04" w:rsidTr="00AC32A8">
        <w:trPr>
          <w:trHeight w:val="207"/>
        </w:trPr>
        <w:tc>
          <w:tcPr>
            <w:tcW w:w="10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21</w:t>
            </w:r>
          </w:p>
        </w:tc>
        <w:tc>
          <w:tcPr>
            <w:tcW w:w="4623" w:type="dxa"/>
            <w:vAlign w:val="center"/>
          </w:tcPr>
          <w:p w:rsidR="00FE4540" w:rsidRPr="006C6F04" w:rsidRDefault="00FE4540" w:rsidP="00AC32A8">
            <w:pPr>
              <w:shd w:val="clear" w:color="auto" w:fill="FFFFFF"/>
              <w:rPr>
                <w:color w:val="000000" w:themeColor="text1"/>
                <w:sz w:val="20"/>
                <w:szCs w:val="20"/>
                <w:vertAlign w:val="superscript"/>
              </w:rPr>
            </w:pPr>
            <w:r w:rsidRPr="006C6F04">
              <w:rPr>
                <w:color w:val="000000" w:themeColor="text1"/>
                <w:sz w:val="20"/>
                <w:szCs w:val="20"/>
                <w:lang w:val="ru-RU"/>
              </w:rPr>
              <w:t xml:space="preserve">Киши Алматы – г. </w:t>
            </w:r>
            <w:r w:rsidRPr="006C6F04">
              <w:rPr>
                <w:color w:val="000000" w:themeColor="text1"/>
                <w:sz w:val="20"/>
                <w:szCs w:val="20"/>
              </w:rPr>
              <w:t>Алматы</w:t>
            </w:r>
          </w:p>
        </w:tc>
        <w:tc>
          <w:tcPr>
            <w:tcW w:w="992"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rPr>
              <w:t>2,2</w:t>
            </w:r>
            <w:r w:rsidRPr="006C6F04">
              <w:rPr>
                <w:color w:val="000000" w:themeColor="text1"/>
                <w:sz w:val="20"/>
                <w:szCs w:val="20"/>
                <w:lang w:val="ru-RU"/>
              </w:rPr>
              <w:t>7</w:t>
            </w:r>
          </w:p>
        </w:tc>
        <w:tc>
          <w:tcPr>
            <w:tcW w:w="853" w:type="dxa"/>
            <w:vAlign w:val="center"/>
          </w:tcPr>
          <w:p w:rsidR="00FE4540" w:rsidRPr="006C6F04" w:rsidRDefault="00FE4540" w:rsidP="00AC32A8">
            <w:pPr>
              <w:tabs>
                <w:tab w:val="left" w:pos="1418"/>
              </w:tabs>
              <w:jc w:val="center"/>
              <w:rPr>
                <w:rStyle w:val="a9"/>
                <w:b w:val="0"/>
                <w:bCs w:val="0"/>
                <w:color w:val="000000" w:themeColor="text1"/>
                <w:sz w:val="20"/>
                <w:lang w:val="ru-RU"/>
              </w:rPr>
            </w:pPr>
            <w:r w:rsidRPr="006C6F04">
              <w:rPr>
                <w:rStyle w:val="a9"/>
                <w:b w:val="0"/>
                <w:color w:val="000000" w:themeColor="text1"/>
                <w:sz w:val="20"/>
              </w:rPr>
              <w:t>1,</w:t>
            </w:r>
            <w:r w:rsidRPr="006C6F04">
              <w:rPr>
                <w:rStyle w:val="a9"/>
                <w:b w:val="0"/>
                <w:color w:val="000000" w:themeColor="text1"/>
                <w:sz w:val="20"/>
                <w:lang w:val="ru-RU"/>
              </w:rPr>
              <w:t>80</w:t>
            </w:r>
          </w:p>
        </w:tc>
        <w:tc>
          <w:tcPr>
            <w:tcW w:w="990"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rPr>
              <w:t>0,1</w:t>
            </w:r>
            <w:r w:rsidRPr="006C6F04">
              <w:rPr>
                <w:color w:val="000000" w:themeColor="text1"/>
                <w:sz w:val="20"/>
                <w:szCs w:val="20"/>
                <w:lang w:val="ru-RU"/>
              </w:rPr>
              <w:t>6</w:t>
            </w:r>
          </w:p>
        </w:tc>
        <w:tc>
          <w:tcPr>
            <w:tcW w:w="1112" w:type="dxa"/>
            <w:vAlign w:val="center"/>
          </w:tcPr>
          <w:p w:rsidR="00FE4540" w:rsidRPr="006C6F04" w:rsidRDefault="00FE4540" w:rsidP="00AC32A8">
            <w:pPr>
              <w:tabs>
                <w:tab w:val="left" w:pos="1418"/>
              </w:tabs>
              <w:jc w:val="center"/>
              <w:rPr>
                <w:color w:val="000000" w:themeColor="text1"/>
                <w:sz w:val="20"/>
                <w:szCs w:val="20"/>
              </w:rPr>
            </w:pPr>
            <w:r w:rsidRPr="006C6F04">
              <w:rPr>
                <w:color w:val="000000" w:themeColor="text1"/>
                <w:sz w:val="20"/>
                <w:szCs w:val="20"/>
              </w:rPr>
              <w:t>1,</w:t>
            </w:r>
            <w:r w:rsidRPr="006C6F04">
              <w:rPr>
                <w:color w:val="000000" w:themeColor="text1"/>
                <w:sz w:val="20"/>
                <w:szCs w:val="20"/>
                <w:lang w:val="ru-RU"/>
              </w:rPr>
              <w:t>3</w:t>
            </w:r>
            <w:r w:rsidRPr="006C6F04">
              <w:rPr>
                <w:color w:val="000000" w:themeColor="text1"/>
                <w:sz w:val="20"/>
                <w:szCs w:val="20"/>
              </w:rPr>
              <w:t>0</w:t>
            </w:r>
          </w:p>
        </w:tc>
      </w:tr>
      <w:tr w:rsidR="00FE4540" w:rsidRPr="006C6F04" w:rsidTr="00AC32A8">
        <w:trPr>
          <w:trHeight w:val="207"/>
        </w:trPr>
        <w:tc>
          <w:tcPr>
            <w:tcW w:w="10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22</w:t>
            </w:r>
          </w:p>
        </w:tc>
        <w:tc>
          <w:tcPr>
            <w:tcW w:w="4623" w:type="dxa"/>
            <w:vAlign w:val="center"/>
          </w:tcPr>
          <w:p w:rsidR="00FE4540" w:rsidRPr="006C6F04" w:rsidRDefault="00FE4540" w:rsidP="00AC32A8">
            <w:pPr>
              <w:tabs>
                <w:tab w:val="left" w:pos="1418"/>
              </w:tabs>
              <w:rPr>
                <w:color w:val="000000" w:themeColor="text1"/>
                <w:sz w:val="20"/>
                <w:szCs w:val="20"/>
                <w:lang w:val="ru-RU"/>
              </w:rPr>
            </w:pPr>
            <w:r w:rsidRPr="006C6F04">
              <w:rPr>
                <w:color w:val="000000" w:themeColor="text1"/>
                <w:sz w:val="20"/>
                <w:szCs w:val="20"/>
                <w:lang w:val="ru-RU"/>
              </w:rPr>
              <w:t>Киши Алматы-с. Покровка, в 5 км выше устья р. Котырбулак</w:t>
            </w:r>
          </w:p>
        </w:tc>
        <w:tc>
          <w:tcPr>
            <w:tcW w:w="992"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lang w:val="ru-RU"/>
              </w:rPr>
              <w:t>1,21</w:t>
            </w:r>
          </w:p>
        </w:tc>
        <w:tc>
          <w:tcPr>
            <w:tcW w:w="853" w:type="dxa"/>
            <w:vAlign w:val="center"/>
          </w:tcPr>
          <w:p w:rsidR="00FE4540" w:rsidRPr="006C6F04" w:rsidRDefault="00FE4540" w:rsidP="00AC32A8">
            <w:pPr>
              <w:tabs>
                <w:tab w:val="left" w:pos="1418"/>
              </w:tabs>
              <w:jc w:val="center"/>
              <w:rPr>
                <w:rStyle w:val="a9"/>
                <w:b w:val="0"/>
                <w:color w:val="000000" w:themeColor="text1"/>
                <w:sz w:val="20"/>
                <w:lang w:val="ru-RU"/>
              </w:rPr>
            </w:pPr>
            <w:r w:rsidRPr="006C6F04">
              <w:rPr>
                <w:rStyle w:val="a9"/>
                <w:b w:val="0"/>
                <w:color w:val="000000" w:themeColor="text1"/>
                <w:sz w:val="20"/>
                <w:lang w:val="ru-RU"/>
              </w:rPr>
              <w:t>2,17</w:t>
            </w:r>
          </w:p>
        </w:tc>
        <w:tc>
          <w:tcPr>
            <w:tcW w:w="990"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lang w:val="ru-RU"/>
              </w:rPr>
              <w:t>0,19</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1,59</w:t>
            </w:r>
          </w:p>
        </w:tc>
      </w:tr>
      <w:tr w:rsidR="00FE4540" w:rsidRPr="006C6F04" w:rsidTr="00AC32A8">
        <w:trPr>
          <w:trHeight w:val="207"/>
        </w:trPr>
        <w:tc>
          <w:tcPr>
            <w:tcW w:w="10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23</w:t>
            </w:r>
          </w:p>
        </w:tc>
        <w:tc>
          <w:tcPr>
            <w:tcW w:w="4623" w:type="dxa"/>
            <w:vAlign w:val="center"/>
          </w:tcPr>
          <w:p w:rsidR="00FE4540" w:rsidRPr="006C6F04" w:rsidRDefault="00FE4540" w:rsidP="00AC32A8">
            <w:pPr>
              <w:tabs>
                <w:tab w:val="left" w:pos="1418"/>
              </w:tabs>
              <w:rPr>
                <w:color w:val="000000" w:themeColor="text1"/>
                <w:sz w:val="20"/>
                <w:szCs w:val="20"/>
                <w:lang w:val="ru-RU"/>
              </w:rPr>
            </w:pPr>
            <w:r w:rsidRPr="006C6F04">
              <w:rPr>
                <w:color w:val="000000" w:themeColor="text1"/>
                <w:sz w:val="20"/>
                <w:szCs w:val="20"/>
                <w:lang w:val="ru-RU"/>
              </w:rPr>
              <w:t>Киши Алматы-с. Покровка, ниже устья р. Котырбулак</w:t>
            </w:r>
          </w:p>
        </w:tc>
        <w:tc>
          <w:tcPr>
            <w:tcW w:w="992"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lang w:val="ru-RU"/>
              </w:rPr>
              <w:t>1,56</w:t>
            </w:r>
          </w:p>
        </w:tc>
        <w:tc>
          <w:tcPr>
            <w:tcW w:w="853" w:type="dxa"/>
            <w:vAlign w:val="center"/>
          </w:tcPr>
          <w:p w:rsidR="00FE4540" w:rsidRPr="006C6F04" w:rsidRDefault="00FE4540" w:rsidP="00AC32A8">
            <w:pPr>
              <w:tabs>
                <w:tab w:val="left" w:pos="1418"/>
              </w:tabs>
              <w:jc w:val="center"/>
              <w:rPr>
                <w:rStyle w:val="a9"/>
                <w:b w:val="0"/>
                <w:color w:val="000000" w:themeColor="text1"/>
                <w:sz w:val="20"/>
                <w:lang w:val="ru-RU"/>
              </w:rPr>
            </w:pPr>
            <w:r w:rsidRPr="006C6F04">
              <w:rPr>
                <w:rStyle w:val="a9"/>
                <w:b w:val="0"/>
                <w:color w:val="000000" w:themeColor="text1"/>
                <w:sz w:val="20"/>
                <w:lang w:val="ru-RU"/>
              </w:rPr>
              <w:t>3,02</w:t>
            </w:r>
          </w:p>
        </w:tc>
        <w:tc>
          <w:tcPr>
            <w:tcW w:w="990"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lang w:val="ru-RU"/>
              </w:rPr>
              <w:t>0,27</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2,28</w:t>
            </w:r>
          </w:p>
        </w:tc>
      </w:tr>
      <w:tr w:rsidR="00FE4540" w:rsidRPr="006C6F04" w:rsidTr="00AC32A8">
        <w:trPr>
          <w:trHeight w:val="207"/>
        </w:trPr>
        <w:tc>
          <w:tcPr>
            <w:tcW w:w="10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24</w:t>
            </w:r>
          </w:p>
        </w:tc>
        <w:tc>
          <w:tcPr>
            <w:tcW w:w="4623" w:type="dxa"/>
            <w:vAlign w:val="center"/>
          </w:tcPr>
          <w:p w:rsidR="00FE4540" w:rsidRPr="006C6F04" w:rsidRDefault="00FE4540" w:rsidP="00AC32A8">
            <w:pPr>
              <w:tabs>
                <w:tab w:val="left" w:pos="1418"/>
              </w:tabs>
              <w:rPr>
                <w:color w:val="000000" w:themeColor="text1"/>
                <w:sz w:val="20"/>
                <w:szCs w:val="20"/>
                <w:lang w:val="ru-RU"/>
              </w:rPr>
            </w:pPr>
            <w:r w:rsidRPr="006C6F04">
              <w:rPr>
                <w:color w:val="000000" w:themeColor="text1"/>
                <w:sz w:val="20"/>
                <w:szCs w:val="20"/>
                <w:lang w:val="ru-RU"/>
              </w:rPr>
              <w:t>Киши Алматы-с. Покровка, в 2 км к С от селения</w:t>
            </w:r>
          </w:p>
        </w:tc>
        <w:tc>
          <w:tcPr>
            <w:tcW w:w="992"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lang w:val="ru-RU"/>
              </w:rPr>
              <w:t>4,31</w:t>
            </w:r>
          </w:p>
        </w:tc>
        <w:tc>
          <w:tcPr>
            <w:tcW w:w="853" w:type="dxa"/>
            <w:vAlign w:val="center"/>
          </w:tcPr>
          <w:p w:rsidR="00FE4540" w:rsidRPr="006C6F04" w:rsidRDefault="00FE4540" w:rsidP="00AC32A8">
            <w:pPr>
              <w:tabs>
                <w:tab w:val="left" w:pos="1418"/>
              </w:tabs>
              <w:jc w:val="center"/>
              <w:rPr>
                <w:rStyle w:val="a9"/>
                <w:b w:val="0"/>
                <w:color w:val="000000" w:themeColor="text1"/>
                <w:sz w:val="20"/>
                <w:lang w:val="ru-RU"/>
              </w:rPr>
            </w:pPr>
            <w:r w:rsidRPr="006C6F04">
              <w:rPr>
                <w:rStyle w:val="a9"/>
                <w:b w:val="0"/>
                <w:color w:val="000000" w:themeColor="text1"/>
                <w:sz w:val="20"/>
                <w:lang w:val="ru-RU"/>
              </w:rPr>
              <w:t>1,45</w:t>
            </w:r>
          </w:p>
        </w:tc>
        <w:tc>
          <w:tcPr>
            <w:tcW w:w="990"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lang w:val="ru-RU"/>
              </w:rPr>
              <w:t>0,13</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1,04</w:t>
            </w:r>
          </w:p>
        </w:tc>
      </w:tr>
      <w:tr w:rsidR="00FE4540" w:rsidRPr="006C6F04" w:rsidTr="00AC32A8">
        <w:trPr>
          <w:trHeight w:val="207"/>
        </w:trPr>
        <w:tc>
          <w:tcPr>
            <w:tcW w:w="10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25</w:t>
            </w:r>
          </w:p>
        </w:tc>
        <w:tc>
          <w:tcPr>
            <w:tcW w:w="4623" w:type="dxa"/>
            <w:vAlign w:val="center"/>
          </w:tcPr>
          <w:p w:rsidR="00FE4540" w:rsidRPr="006C6F04" w:rsidRDefault="00FE4540" w:rsidP="00AC32A8">
            <w:pPr>
              <w:shd w:val="clear" w:color="auto" w:fill="FFFFFF"/>
              <w:rPr>
                <w:color w:val="000000" w:themeColor="text1"/>
                <w:sz w:val="20"/>
                <w:szCs w:val="20"/>
                <w:lang w:val="ru-RU"/>
              </w:rPr>
            </w:pPr>
            <w:proofErr w:type="gramStart"/>
            <w:r w:rsidRPr="006C6F04">
              <w:rPr>
                <w:color w:val="000000" w:themeColor="text1"/>
                <w:sz w:val="20"/>
                <w:szCs w:val="20"/>
                <w:lang w:val="ru-RU"/>
              </w:rPr>
              <w:t>Сарысай  -</w:t>
            </w:r>
            <w:proofErr w:type="gramEnd"/>
            <w:r w:rsidRPr="006C6F04">
              <w:rPr>
                <w:color w:val="000000" w:themeColor="text1"/>
                <w:sz w:val="20"/>
                <w:szCs w:val="20"/>
                <w:lang w:val="ru-RU"/>
              </w:rPr>
              <w:t xml:space="preserve"> устье</w:t>
            </w:r>
          </w:p>
        </w:tc>
        <w:tc>
          <w:tcPr>
            <w:tcW w:w="992"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lang w:val="ru-RU"/>
              </w:rPr>
              <w:t>0,17</w:t>
            </w:r>
          </w:p>
        </w:tc>
        <w:tc>
          <w:tcPr>
            <w:tcW w:w="853" w:type="dxa"/>
            <w:vAlign w:val="center"/>
          </w:tcPr>
          <w:p w:rsidR="00FE4540" w:rsidRPr="006C6F04" w:rsidRDefault="00FE4540" w:rsidP="00AC32A8">
            <w:pPr>
              <w:tabs>
                <w:tab w:val="left" w:pos="1418"/>
              </w:tabs>
              <w:jc w:val="center"/>
              <w:rPr>
                <w:rStyle w:val="a9"/>
                <w:b w:val="0"/>
                <w:bCs w:val="0"/>
                <w:color w:val="000000" w:themeColor="text1"/>
                <w:sz w:val="20"/>
                <w:lang w:val="ru-RU"/>
              </w:rPr>
            </w:pPr>
            <w:r w:rsidRPr="006C6F04">
              <w:rPr>
                <w:rStyle w:val="a9"/>
                <w:b w:val="0"/>
                <w:color w:val="000000" w:themeColor="text1"/>
                <w:sz w:val="20"/>
                <w:lang w:val="ru-RU"/>
              </w:rPr>
              <w:t>2,73</w:t>
            </w:r>
          </w:p>
        </w:tc>
        <w:tc>
          <w:tcPr>
            <w:tcW w:w="990" w:type="dxa"/>
            <w:vAlign w:val="center"/>
          </w:tcPr>
          <w:p w:rsidR="00FE4540" w:rsidRPr="006C6F04" w:rsidRDefault="00FE4540" w:rsidP="00AC32A8">
            <w:pPr>
              <w:jc w:val="center"/>
              <w:rPr>
                <w:color w:val="000000" w:themeColor="text1"/>
                <w:spacing w:val="-20"/>
                <w:sz w:val="20"/>
                <w:szCs w:val="20"/>
                <w:lang w:val="ru-RU"/>
              </w:rPr>
            </w:pPr>
            <w:r w:rsidRPr="006C6F04">
              <w:rPr>
                <w:color w:val="000000" w:themeColor="text1"/>
                <w:spacing w:val="-20"/>
                <w:sz w:val="20"/>
                <w:szCs w:val="20"/>
                <w:lang w:val="ru-RU"/>
              </w:rPr>
              <w:t>0,24</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2,04</w:t>
            </w:r>
          </w:p>
        </w:tc>
      </w:tr>
      <w:tr w:rsidR="00FE4540" w:rsidRPr="006C6F04" w:rsidTr="00AC32A8">
        <w:trPr>
          <w:trHeight w:val="207"/>
        </w:trPr>
        <w:tc>
          <w:tcPr>
            <w:tcW w:w="10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26</w:t>
            </w:r>
          </w:p>
        </w:tc>
        <w:tc>
          <w:tcPr>
            <w:tcW w:w="4623" w:type="dxa"/>
            <w:vAlign w:val="center"/>
          </w:tcPr>
          <w:p w:rsidR="00FE4540" w:rsidRPr="006C6F04" w:rsidRDefault="00FE4540" w:rsidP="00AC32A8">
            <w:pPr>
              <w:shd w:val="clear" w:color="auto" w:fill="FFFFFF"/>
              <w:rPr>
                <w:color w:val="000000" w:themeColor="text1"/>
                <w:sz w:val="20"/>
                <w:szCs w:val="20"/>
                <w:lang w:val="ru-RU"/>
              </w:rPr>
            </w:pPr>
            <w:r w:rsidRPr="006C6F04">
              <w:rPr>
                <w:color w:val="000000" w:themeColor="text1"/>
                <w:sz w:val="20"/>
                <w:szCs w:val="20"/>
                <w:lang w:val="ru-RU"/>
              </w:rPr>
              <w:t>Руч. Куйгенсай - турбаза «Горельник» (устье)</w:t>
            </w:r>
          </w:p>
        </w:tc>
        <w:tc>
          <w:tcPr>
            <w:tcW w:w="992" w:type="dxa"/>
            <w:vAlign w:val="center"/>
          </w:tcPr>
          <w:p w:rsidR="00FE4540" w:rsidRPr="006C6F04" w:rsidRDefault="00FE4540" w:rsidP="00AC32A8">
            <w:pPr>
              <w:jc w:val="center"/>
              <w:rPr>
                <w:color w:val="000000" w:themeColor="text1"/>
                <w:sz w:val="20"/>
                <w:szCs w:val="20"/>
              </w:rPr>
            </w:pPr>
            <w:r w:rsidRPr="006C6F04">
              <w:rPr>
                <w:color w:val="000000" w:themeColor="text1"/>
                <w:sz w:val="20"/>
                <w:szCs w:val="20"/>
              </w:rPr>
              <w:t>0,21</w:t>
            </w:r>
          </w:p>
        </w:tc>
        <w:tc>
          <w:tcPr>
            <w:tcW w:w="853" w:type="dxa"/>
            <w:vAlign w:val="center"/>
          </w:tcPr>
          <w:p w:rsidR="00FE4540" w:rsidRPr="006C6F04" w:rsidRDefault="00FE4540" w:rsidP="00AC32A8">
            <w:pPr>
              <w:tabs>
                <w:tab w:val="left" w:pos="1418"/>
              </w:tabs>
              <w:jc w:val="center"/>
              <w:rPr>
                <w:rStyle w:val="a9"/>
                <w:b w:val="0"/>
                <w:bCs w:val="0"/>
                <w:color w:val="000000" w:themeColor="text1"/>
                <w:sz w:val="20"/>
              </w:rPr>
            </w:pPr>
            <w:r w:rsidRPr="006C6F04">
              <w:rPr>
                <w:rStyle w:val="a9"/>
                <w:b w:val="0"/>
                <w:color w:val="000000" w:themeColor="text1"/>
                <w:sz w:val="20"/>
              </w:rPr>
              <w:t>3,0</w:t>
            </w:r>
            <w:r w:rsidRPr="006C6F04">
              <w:rPr>
                <w:rStyle w:val="a9"/>
                <w:b w:val="0"/>
                <w:color w:val="000000" w:themeColor="text1"/>
                <w:sz w:val="20"/>
                <w:lang w:val="ru-RU"/>
              </w:rPr>
              <w:t>3</w:t>
            </w:r>
          </w:p>
        </w:tc>
        <w:tc>
          <w:tcPr>
            <w:tcW w:w="990" w:type="dxa"/>
            <w:vAlign w:val="center"/>
          </w:tcPr>
          <w:p w:rsidR="00FE4540" w:rsidRPr="006C6F04" w:rsidRDefault="00FE4540" w:rsidP="00AC32A8">
            <w:pPr>
              <w:jc w:val="center"/>
              <w:rPr>
                <w:color w:val="000000" w:themeColor="text1"/>
                <w:spacing w:val="-20"/>
                <w:sz w:val="20"/>
                <w:szCs w:val="20"/>
              </w:rPr>
            </w:pPr>
            <w:r w:rsidRPr="006C6F04">
              <w:rPr>
                <w:color w:val="000000" w:themeColor="text1"/>
                <w:spacing w:val="-20"/>
                <w:sz w:val="20"/>
                <w:szCs w:val="20"/>
              </w:rPr>
              <w:t>0,26</w:t>
            </w:r>
          </w:p>
        </w:tc>
        <w:tc>
          <w:tcPr>
            <w:tcW w:w="1112" w:type="dxa"/>
            <w:vAlign w:val="center"/>
          </w:tcPr>
          <w:p w:rsidR="00FE4540" w:rsidRPr="006C6F04" w:rsidRDefault="00FE4540" w:rsidP="00AC32A8">
            <w:pPr>
              <w:tabs>
                <w:tab w:val="left" w:pos="1418"/>
              </w:tabs>
              <w:jc w:val="center"/>
              <w:rPr>
                <w:color w:val="000000" w:themeColor="text1"/>
                <w:sz w:val="20"/>
                <w:szCs w:val="20"/>
              </w:rPr>
            </w:pPr>
            <w:r w:rsidRPr="006C6F04">
              <w:rPr>
                <w:color w:val="000000" w:themeColor="text1"/>
                <w:sz w:val="20"/>
                <w:szCs w:val="20"/>
              </w:rPr>
              <w:t>2,</w:t>
            </w:r>
            <w:r w:rsidRPr="006C6F04">
              <w:rPr>
                <w:color w:val="000000" w:themeColor="text1"/>
                <w:sz w:val="20"/>
                <w:szCs w:val="20"/>
                <w:lang w:val="ru-RU"/>
              </w:rPr>
              <w:t>2</w:t>
            </w:r>
            <w:r w:rsidRPr="006C6F04">
              <w:rPr>
                <w:color w:val="000000" w:themeColor="text1"/>
                <w:sz w:val="20"/>
                <w:szCs w:val="20"/>
              </w:rPr>
              <w:t>9</w:t>
            </w:r>
          </w:p>
        </w:tc>
      </w:tr>
      <w:tr w:rsidR="00FE4540" w:rsidRPr="006C6F04" w:rsidTr="00AC32A8">
        <w:trPr>
          <w:trHeight w:val="207"/>
        </w:trPr>
        <w:tc>
          <w:tcPr>
            <w:tcW w:w="10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27</w:t>
            </w:r>
          </w:p>
        </w:tc>
        <w:tc>
          <w:tcPr>
            <w:tcW w:w="4623" w:type="dxa"/>
            <w:vAlign w:val="center"/>
          </w:tcPr>
          <w:p w:rsidR="00FE4540" w:rsidRPr="006C6F04" w:rsidRDefault="00FE4540" w:rsidP="00AC32A8">
            <w:pPr>
              <w:shd w:val="clear" w:color="auto" w:fill="FFFFFF"/>
              <w:rPr>
                <w:color w:val="000000" w:themeColor="text1"/>
                <w:sz w:val="20"/>
                <w:szCs w:val="20"/>
              </w:rPr>
            </w:pPr>
            <w:r w:rsidRPr="006C6F04">
              <w:rPr>
                <w:color w:val="000000" w:themeColor="text1"/>
                <w:sz w:val="20"/>
                <w:szCs w:val="20"/>
              </w:rPr>
              <w:t>Кимасар – устье</w:t>
            </w:r>
          </w:p>
        </w:tc>
        <w:tc>
          <w:tcPr>
            <w:tcW w:w="992" w:type="dxa"/>
            <w:vAlign w:val="center"/>
          </w:tcPr>
          <w:p w:rsidR="00FE4540" w:rsidRPr="006C6F04" w:rsidRDefault="00FE4540" w:rsidP="00AC32A8">
            <w:pPr>
              <w:jc w:val="center"/>
              <w:rPr>
                <w:color w:val="000000" w:themeColor="text1"/>
                <w:sz w:val="20"/>
                <w:szCs w:val="20"/>
              </w:rPr>
            </w:pPr>
            <w:r w:rsidRPr="006C6F04">
              <w:rPr>
                <w:color w:val="000000" w:themeColor="text1"/>
                <w:sz w:val="20"/>
                <w:szCs w:val="20"/>
              </w:rPr>
              <w:t>0,12</w:t>
            </w:r>
          </w:p>
        </w:tc>
        <w:tc>
          <w:tcPr>
            <w:tcW w:w="853" w:type="dxa"/>
            <w:vAlign w:val="center"/>
          </w:tcPr>
          <w:p w:rsidR="00FE4540" w:rsidRPr="006C6F04" w:rsidRDefault="00FE4540" w:rsidP="00AC32A8">
            <w:pPr>
              <w:tabs>
                <w:tab w:val="left" w:pos="1418"/>
              </w:tabs>
              <w:jc w:val="center"/>
              <w:rPr>
                <w:rStyle w:val="a9"/>
                <w:b w:val="0"/>
                <w:bCs w:val="0"/>
                <w:color w:val="000000" w:themeColor="text1"/>
                <w:sz w:val="20"/>
                <w:lang w:val="ru-RU"/>
              </w:rPr>
            </w:pPr>
            <w:r w:rsidRPr="006C6F04">
              <w:rPr>
                <w:rStyle w:val="a9"/>
                <w:b w:val="0"/>
                <w:color w:val="000000" w:themeColor="text1"/>
                <w:sz w:val="20"/>
              </w:rPr>
              <w:t>3,</w:t>
            </w:r>
            <w:r w:rsidRPr="006C6F04">
              <w:rPr>
                <w:rStyle w:val="a9"/>
                <w:b w:val="0"/>
                <w:color w:val="000000" w:themeColor="text1"/>
                <w:sz w:val="20"/>
                <w:lang w:val="ru-RU"/>
              </w:rPr>
              <w:t>37</w:t>
            </w:r>
          </w:p>
        </w:tc>
        <w:tc>
          <w:tcPr>
            <w:tcW w:w="990" w:type="dxa"/>
            <w:vAlign w:val="center"/>
          </w:tcPr>
          <w:p w:rsidR="00FE4540" w:rsidRPr="006C6F04" w:rsidRDefault="00FE4540" w:rsidP="00AC32A8">
            <w:pPr>
              <w:jc w:val="center"/>
              <w:rPr>
                <w:color w:val="000000" w:themeColor="text1"/>
                <w:spacing w:val="-20"/>
                <w:sz w:val="20"/>
                <w:szCs w:val="20"/>
              </w:rPr>
            </w:pPr>
            <w:r w:rsidRPr="006C6F04">
              <w:rPr>
                <w:color w:val="000000" w:themeColor="text1"/>
                <w:spacing w:val="-20"/>
                <w:sz w:val="20"/>
                <w:szCs w:val="20"/>
              </w:rPr>
              <w:t>0,30</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rPr>
              <w:t>2,5</w:t>
            </w:r>
            <w:r w:rsidRPr="006C6F04">
              <w:rPr>
                <w:color w:val="000000" w:themeColor="text1"/>
                <w:sz w:val="20"/>
                <w:szCs w:val="20"/>
                <w:lang w:val="ru-RU"/>
              </w:rPr>
              <w:t>8</w:t>
            </w:r>
          </w:p>
        </w:tc>
      </w:tr>
      <w:tr w:rsidR="00FE4540" w:rsidRPr="006C6F04" w:rsidTr="00AC32A8">
        <w:trPr>
          <w:trHeight w:val="123"/>
        </w:trPr>
        <w:tc>
          <w:tcPr>
            <w:tcW w:w="10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28</w:t>
            </w:r>
          </w:p>
        </w:tc>
        <w:tc>
          <w:tcPr>
            <w:tcW w:w="4623" w:type="dxa"/>
            <w:vAlign w:val="center"/>
          </w:tcPr>
          <w:p w:rsidR="00FE4540" w:rsidRPr="006C6F04" w:rsidRDefault="00FE4540" w:rsidP="00AC32A8">
            <w:pPr>
              <w:shd w:val="clear" w:color="auto" w:fill="FFFFFF"/>
              <w:rPr>
                <w:color w:val="000000" w:themeColor="text1"/>
                <w:sz w:val="20"/>
                <w:szCs w:val="20"/>
                <w:lang w:val="ru-RU"/>
              </w:rPr>
            </w:pPr>
            <w:r w:rsidRPr="006C6F04">
              <w:rPr>
                <w:color w:val="000000" w:themeColor="text1"/>
                <w:sz w:val="20"/>
                <w:szCs w:val="20"/>
                <w:lang w:val="ru-RU"/>
              </w:rPr>
              <w:t>Левый Ортасай-устье</w:t>
            </w:r>
          </w:p>
        </w:tc>
        <w:tc>
          <w:tcPr>
            <w:tcW w:w="992"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lang w:val="ru-RU"/>
              </w:rPr>
              <w:t>5,83</w:t>
            </w:r>
          </w:p>
        </w:tc>
        <w:tc>
          <w:tcPr>
            <w:tcW w:w="853" w:type="dxa"/>
            <w:vAlign w:val="center"/>
          </w:tcPr>
          <w:p w:rsidR="00FE4540" w:rsidRPr="006C6F04" w:rsidRDefault="00FE4540" w:rsidP="00AC32A8">
            <w:pPr>
              <w:tabs>
                <w:tab w:val="left" w:pos="1418"/>
              </w:tabs>
              <w:jc w:val="center"/>
              <w:rPr>
                <w:rStyle w:val="a9"/>
                <w:b w:val="0"/>
                <w:bCs w:val="0"/>
                <w:color w:val="000000" w:themeColor="text1"/>
                <w:sz w:val="20"/>
                <w:lang w:val="ru-RU"/>
              </w:rPr>
            </w:pPr>
            <w:r w:rsidRPr="006C6F04">
              <w:rPr>
                <w:rStyle w:val="a9"/>
                <w:b w:val="0"/>
                <w:color w:val="000000" w:themeColor="text1"/>
                <w:sz w:val="20"/>
                <w:lang w:val="ru-RU"/>
              </w:rPr>
              <w:t>3,31</w:t>
            </w:r>
          </w:p>
        </w:tc>
        <w:tc>
          <w:tcPr>
            <w:tcW w:w="990" w:type="dxa"/>
            <w:vAlign w:val="center"/>
          </w:tcPr>
          <w:p w:rsidR="00FE4540" w:rsidRPr="006C6F04" w:rsidRDefault="00FE4540" w:rsidP="00AC32A8">
            <w:pPr>
              <w:jc w:val="center"/>
              <w:rPr>
                <w:color w:val="000000" w:themeColor="text1"/>
                <w:spacing w:val="-20"/>
                <w:sz w:val="20"/>
                <w:szCs w:val="20"/>
                <w:lang w:val="ru-RU"/>
              </w:rPr>
            </w:pPr>
            <w:r w:rsidRPr="006C6F04">
              <w:rPr>
                <w:color w:val="000000" w:themeColor="text1"/>
                <w:spacing w:val="-20"/>
                <w:sz w:val="20"/>
                <w:szCs w:val="20"/>
                <w:lang w:val="ru-RU"/>
              </w:rPr>
              <w:t>0,29</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2,53</w:t>
            </w:r>
          </w:p>
        </w:tc>
      </w:tr>
      <w:tr w:rsidR="00FE4540" w:rsidRPr="006C6F04" w:rsidTr="00AC32A8">
        <w:trPr>
          <w:trHeight w:val="148"/>
        </w:trPr>
        <w:tc>
          <w:tcPr>
            <w:tcW w:w="10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29</w:t>
            </w:r>
          </w:p>
        </w:tc>
        <w:tc>
          <w:tcPr>
            <w:tcW w:w="4623" w:type="dxa"/>
            <w:vAlign w:val="center"/>
          </w:tcPr>
          <w:p w:rsidR="00FE4540" w:rsidRPr="006C6F04" w:rsidRDefault="00FE4540" w:rsidP="00AC32A8">
            <w:pPr>
              <w:shd w:val="clear" w:color="auto" w:fill="FFFFFF"/>
              <w:rPr>
                <w:color w:val="000000" w:themeColor="text1"/>
                <w:sz w:val="20"/>
                <w:szCs w:val="20"/>
                <w:lang w:val="ru-RU"/>
              </w:rPr>
            </w:pPr>
            <w:r w:rsidRPr="006C6F04">
              <w:rPr>
                <w:color w:val="000000" w:themeColor="text1"/>
                <w:sz w:val="20"/>
                <w:szCs w:val="20"/>
                <w:lang w:val="ru-RU"/>
              </w:rPr>
              <w:t>Правый Ортасай-устье</w:t>
            </w:r>
          </w:p>
        </w:tc>
        <w:tc>
          <w:tcPr>
            <w:tcW w:w="992"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lang w:val="ru-RU"/>
              </w:rPr>
              <w:t>3,99</w:t>
            </w:r>
          </w:p>
        </w:tc>
        <w:tc>
          <w:tcPr>
            <w:tcW w:w="853" w:type="dxa"/>
            <w:vAlign w:val="center"/>
          </w:tcPr>
          <w:p w:rsidR="00FE4540" w:rsidRPr="006C6F04" w:rsidRDefault="00FE4540" w:rsidP="00AC32A8">
            <w:pPr>
              <w:tabs>
                <w:tab w:val="left" w:pos="1418"/>
              </w:tabs>
              <w:jc w:val="center"/>
              <w:rPr>
                <w:rStyle w:val="a9"/>
                <w:b w:val="0"/>
                <w:bCs w:val="0"/>
                <w:color w:val="000000" w:themeColor="text1"/>
                <w:sz w:val="20"/>
                <w:lang w:val="ru-RU"/>
              </w:rPr>
            </w:pPr>
            <w:r w:rsidRPr="006C6F04">
              <w:rPr>
                <w:rStyle w:val="a9"/>
                <w:b w:val="0"/>
                <w:color w:val="000000" w:themeColor="text1"/>
                <w:sz w:val="20"/>
                <w:lang w:val="ru-RU"/>
              </w:rPr>
              <w:t>3,91</w:t>
            </w:r>
          </w:p>
        </w:tc>
        <w:tc>
          <w:tcPr>
            <w:tcW w:w="990" w:type="dxa"/>
            <w:vAlign w:val="center"/>
          </w:tcPr>
          <w:p w:rsidR="00FE4540" w:rsidRPr="006C6F04" w:rsidRDefault="00FE4540" w:rsidP="00AC32A8">
            <w:pPr>
              <w:jc w:val="center"/>
              <w:rPr>
                <w:color w:val="000000" w:themeColor="text1"/>
                <w:spacing w:val="-20"/>
                <w:sz w:val="20"/>
                <w:szCs w:val="20"/>
                <w:lang w:val="ru-RU"/>
              </w:rPr>
            </w:pPr>
            <w:r w:rsidRPr="006C6F04">
              <w:rPr>
                <w:color w:val="000000" w:themeColor="text1"/>
                <w:spacing w:val="-20"/>
                <w:sz w:val="20"/>
                <w:szCs w:val="20"/>
                <w:lang w:val="ru-RU"/>
              </w:rPr>
              <w:t>0,35</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3,08</w:t>
            </w:r>
          </w:p>
        </w:tc>
      </w:tr>
      <w:tr w:rsidR="00FE4540" w:rsidRPr="006C6F04" w:rsidTr="00AC32A8">
        <w:trPr>
          <w:trHeight w:val="171"/>
        </w:trPr>
        <w:tc>
          <w:tcPr>
            <w:tcW w:w="10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30</w:t>
            </w:r>
          </w:p>
        </w:tc>
        <w:tc>
          <w:tcPr>
            <w:tcW w:w="4623" w:type="dxa"/>
            <w:vAlign w:val="center"/>
          </w:tcPr>
          <w:p w:rsidR="00FE4540" w:rsidRPr="006C6F04" w:rsidRDefault="00FE4540" w:rsidP="00AC32A8">
            <w:pPr>
              <w:shd w:val="clear" w:color="auto" w:fill="FFFFFF"/>
              <w:rPr>
                <w:color w:val="000000" w:themeColor="text1"/>
                <w:sz w:val="20"/>
                <w:szCs w:val="20"/>
                <w:lang w:val="ru-RU"/>
              </w:rPr>
            </w:pPr>
            <w:proofErr w:type="gramStart"/>
            <w:r w:rsidRPr="006C6F04">
              <w:rPr>
                <w:color w:val="000000" w:themeColor="text1"/>
                <w:sz w:val="20"/>
                <w:szCs w:val="20"/>
                <w:lang w:val="ru-RU"/>
              </w:rPr>
              <w:t>Казахкызы  -</w:t>
            </w:r>
            <w:proofErr w:type="gramEnd"/>
            <w:r w:rsidRPr="006C6F04">
              <w:rPr>
                <w:color w:val="000000" w:themeColor="text1"/>
                <w:sz w:val="20"/>
                <w:szCs w:val="20"/>
                <w:lang w:val="ru-RU"/>
              </w:rPr>
              <w:t xml:space="preserve"> Д.О.  Просвещенцев (устье)</w:t>
            </w:r>
          </w:p>
        </w:tc>
        <w:tc>
          <w:tcPr>
            <w:tcW w:w="992" w:type="dxa"/>
            <w:vAlign w:val="center"/>
          </w:tcPr>
          <w:p w:rsidR="00FE4540" w:rsidRPr="006C6F04" w:rsidRDefault="00FE4540" w:rsidP="00AC32A8">
            <w:pPr>
              <w:jc w:val="center"/>
              <w:rPr>
                <w:color w:val="000000" w:themeColor="text1"/>
                <w:sz w:val="20"/>
                <w:szCs w:val="20"/>
              </w:rPr>
            </w:pPr>
            <w:r w:rsidRPr="006C6F04">
              <w:rPr>
                <w:color w:val="000000" w:themeColor="text1"/>
                <w:sz w:val="20"/>
                <w:szCs w:val="20"/>
              </w:rPr>
              <w:t>0,079</w:t>
            </w:r>
          </w:p>
        </w:tc>
        <w:tc>
          <w:tcPr>
            <w:tcW w:w="853" w:type="dxa"/>
            <w:vAlign w:val="center"/>
          </w:tcPr>
          <w:p w:rsidR="00FE4540" w:rsidRPr="006C6F04" w:rsidRDefault="00FE4540" w:rsidP="00AC32A8">
            <w:pPr>
              <w:tabs>
                <w:tab w:val="left" w:pos="1418"/>
              </w:tabs>
              <w:jc w:val="center"/>
              <w:rPr>
                <w:rStyle w:val="a9"/>
                <w:b w:val="0"/>
                <w:bCs w:val="0"/>
                <w:color w:val="000000" w:themeColor="text1"/>
                <w:sz w:val="20"/>
              </w:rPr>
            </w:pPr>
            <w:r w:rsidRPr="006C6F04">
              <w:rPr>
                <w:rStyle w:val="a9"/>
                <w:b w:val="0"/>
                <w:color w:val="000000" w:themeColor="text1"/>
                <w:sz w:val="20"/>
              </w:rPr>
              <w:t>3,</w:t>
            </w:r>
            <w:r w:rsidRPr="006C6F04">
              <w:rPr>
                <w:rStyle w:val="a9"/>
                <w:b w:val="0"/>
                <w:color w:val="000000" w:themeColor="text1"/>
                <w:sz w:val="20"/>
                <w:lang w:val="ru-RU"/>
              </w:rPr>
              <w:t>06</w:t>
            </w:r>
          </w:p>
        </w:tc>
        <w:tc>
          <w:tcPr>
            <w:tcW w:w="990" w:type="dxa"/>
            <w:vAlign w:val="center"/>
          </w:tcPr>
          <w:p w:rsidR="00FE4540" w:rsidRPr="006C6F04" w:rsidRDefault="00FE4540" w:rsidP="00AC32A8">
            <w:pPr>
              <w:jc w:val="center"/>
              <w:rPr>
                <w:color w:val="000000" w:themeColor="text1"/>
                <w:spacing w:val="-20"/>
                <w:sz w:val="20"/>
                <w:szCs w:val="20"/>
              </w:rPr>
            </w:pPr>
            <w:r w:rsidRPr="006C6F04">
              <w:rPr>
                <w:color w:val="000000" w:themeColor="text1"/>
                <w:spacing w:val="-20"/>
                <w:sz w:val="20"/>
                <w:szCs w:val="20"/>
              </w:rPr>
              <w:t>0,27</w:t>
            </w:r>
          </w:p>
        </w:tc>
        <w:tc>
          <w:tcPr>
            <w:tcW w:w="1112" w:type="dxa"/>
            <w:vAlign w:val="center"/>
          </w:tcPr>
          <w:p w:rsidR="00FE4540" w:rsidRPr="006C6F04" w:rsidRDefault="00FE4540" w:rsidP="00AC32A8">
            <w:pPr>
              <w:tabs>
                <w:tab w:val="left" w:pos="1418"/>
              </w:tabs>
              <w:jc w:val="center"/>
              <w:rPr>
                <w:color w:val="000000" w:themeColor="text1"/>
                <w:sz w:val="20"/>
                <w:szCs w:val="20"/>
              </w:rPr>
            </w:pPr>
            <w:r w:rsidRPr="006C6F04">
              <w:rPr>
                <w:color w:val="000000" w:themeColor="text1"/>
                <w:sz w:val="20"/>
                <w:szCs w:val="20"/>
              </w:rPr>
              <w:t>2,</w:t>
            </w:r>
            <w:r w:rsidRPr="006C6F04">
              <w:rPr>
                <w:color w:val="000000" w:themeColor="text1"/>
                <w:sz w:val="20"/>
                <w:szCs w:val="20"/>
                <w:lang w:val="ru-RU"/>
              </w:rPr>
              <w:t>32</w:t>
            </w:r>
          </w:p>
        </w:tc>
      </w:tr>
      <w:tr w:rsidR="00FE4540" w:rsidRPr="006C6F04" w:rsidTr="00AC32A8">
        <w:trPr>
          <w:trHeight w:val="120"/>
        </w:trPr>
        <w:tc>
          <w:tcPr>
            <w:tcW w:w="10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31</w:t>
            </w:r>
          </w:p>
        </w:tc>
        <w:tc>
          <w:tcPr>
            <w:tcW w:w="4623" w:type="dxa"/>
            <w:vAlign w:val="center"/>
          </w:tcPr>
          <w:p w:rsidR="00FE4540" w:rsidRPr="006C6F04" w:rsidRDefault="00FE4540" w:rsidP="00AC32A8">
            <w:pPr>
              <w:shd w:val="clear" w:color="auto" w:fill="FFFFFF"/>
              <w:rPr>
                <w:color w:val="000000" w:themeColor="text1"/>
                <w:sz w:val="20"/>
                <w:szCs w:val="20"/>
                <w:lang w:val="ru-RU"/>
              </w:rPr>
            </w:pPr>
            <w:r w:rsidRPr="006C6F04">
              <w:rPr>
                <w:color w:val="000000" w:themeColor="text1"/>
                <w:sz w:val="20"/>
                <w:szCs w:val="20"/>
                <w:lang w:val="ru-RU"/>
              </w:rPr>
              <w:t>Бедельбай - Д.О. Просвещенцев (устье)</w:t>
            </w:r>
          </w:p>
        </w:tc>
        <w:tc>
          <w:tcPr>
            <w:tcW w:w="992" w:type="dxa"/>
            <w:vAlign w:val="center"/>
          </w:tcPr>
          <w:p w:rsidR="00FE4540" w:rsidRPr="006C6F04" w:rsidRDefault="00FE4540" w:rsidP="00AC32A8">
            <w:pPr>
              <w:jc w:val="center"/>
              <w:rPr>
                <w:color w:val="000000" w:themeColor="text1"/>
                <w:sz w:val="20"/>
                <w:szCs w:val="20"/>
              </w:rPr>
            </w:pPr>
            <w:r w:rsidRPr="006C6F04">
              <w:rPr>
                <w:color w:val="000000" w:themeColor="text1"/>
                <w:sz w:val="20"/>
                <w:szCs w:val="20"/>
              </w:rPr>
              <w:t>0,068</w:t>
            </w:r>
          </w:p>
        </w:tc>
        <w:tc>
          <w:tcPr>
            <w:tcW w:w="853" w:type="dxa"/>
            <w:vAlign w:val="center"/>
          </w:tcPr>
          <w:p w:rsidR="00FE4540" w:rsidRPr="006C6F04" w:rsidRDefault="00FE4540" w:rsidP="00AC32A8">
            <w:pPr>
              <w:tabs>
                <w:tab w:val="left" w:pos="1418"/>
              </w:tabs>
              <w:jc w:val="center"/>
              <w:rPr>
                <w:rStyle w:val="a9"/>
                <w:b w:val="0"/>
                <w:bCs w:val="0"/>
                <w:color w:val="000000" w:themeColor="text1"/>
                <w:sz w:val="20"/>
              </w:rPr>
            </w:pPr>
            <w:r w:rsidRPr="006C6F04">
              <w:rPr>
                <w:rStyle w:val="a9"/>
                <w:b w:val="0"/>
                <w:color w:val="000000" w:themeColor="text1"/>
                <w:sz w:val="20"/>
              </w:rPr>
              <w:t>3,</w:t>
            </w:r>
            <w:r w:rsidRPr="006C6F04">
              <w:rPr>
                <w:rStyle w:val="a9"/>
                <w:b w:val="0"/>
                <w:color w:val="000000" w:themeColor="text1"/>
                <w:sz w:val="20"/>
                <w:lang w:val="ru-RU"/>
              </w:rPr>
              <w:t>88</w:t>
            </w:r>
          </w:p>
        </w:tc>
        <w:tc>
          <w:tcPr>
            <w:tcW w:w="990" w:type="dxa"/>
            <w:vAlign w:val="center"/>
          </w:tcPr>
          <w:p w:rsidR="00FE4540" w:rsidRPr="006C6F04" w:rsidRDefault="00FE4540" w:rsidP="00AC32A8">
            <w:pPr>
              <w:jc w:val="center"/>
              <w:rPr>
                <w:color w:val="000000" w:themeColor="text1"/>
                <w:spacing w:val="-20"/>
                <w:sz w:val="20"/>
                <w:szCs w:val="20"/>
              </w:rPr>
            </w:pPr>
            <w:r w:rsidRPr="006C6F04">
              <w:rPr>
                <w:color w:val="000000" w:themeColor="text1"/>
                <w:spacing w:val="-20"/>
                <w:sz w:val="20"/>
                <w:szCs w:val="20"/>
              </w:rPr>
              <w:t>0,34</w:t>
            </w:r>
          </w:p>
        </w:tc>
        <w:tc>
          <w:tcPr>
            <w:tcW w:w="1112" w:type="dxa"/>
            <w:vAlign w:val="center"/>
          </w:tcPr>
          <w:p w:rsidR="00FE4540" w:rsidRPr="006C6F04" w:rsidRDefault="00FE4540" w:rsidP="00AC32A8">
            <w:pPr>
              <w:tabs>
                <w:tab w:val="left" w:pos="1418"/>
              </w:tabs>
              <w:jc w:val="center"/>
              <w:rPr>
                <w:color w:val="000000" w:themeColor="text1"/>
                <w:sz w:val="20"/>
                <w:szCs w:val="20"/>
              </w:rPr>
            </w:pPr>
            <w:r w:rsidRPr="006C6F04">
              <w:rPr>
                <w:color w:val="000000" w:themeColor="text1"/>
                <w:sz w:val="20"/>
                <w:szCs w:val="20"/>
                <w:lang w:val="ru-RU"/>
              </w:rPr>
              <w:t>3,05</w:t>
            </w:r>
          </w:p>
        </w:tc>
      </w:tr>
      <w:tr w:rsidR="00FE4540" w:rsidRPr="006C6F04" w:rsidTr="00AC32A8">
        <w:trPr>
          <w:trHeight w:val="120"/>
        </w:trPr>
        <w:tc>
          <w:tcPr>
            <w:tcW w:w="10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32</w:t>
            </w:r>
          </w:p>
        </w:tc>
        <w:tc>
          <w:tcPr>
            <w:tcW w:w="4623" w:type="dxa"/>
          </w:tcPr>
          <w:p w:rsidR="00FE4540" w:rsidRPr="006C6F04" w:rsidRDefault="00FE4540" w:rsidP="00AC32A8">
            <w:pPr>
              <w:shd w:val="clear" w:color="auto" w:fill="FFFFFF"/>
              <w:rPr>
                <w:color w:val="000000" w:themeColor="text1"/>
                <w:sz w:val="20"/>
                <w:szCs w:val="20"/>
              </w:rPr>
            </w:pPr>
            <w:r w:rsidRPr="006C6F04">
              <w:rPr>
                <w:color w:val="000000" w:themeColor="text1"/>
                <w:sz w:val="20"/>
                <w:szCs w:val="20"/>
              </w:rPr>
              <w:t>Бутак  – с. Бутак</w:t>
            </w:r>
          </w:p>
        </w:tc>
        <w:tc>
          <w:tcPr>
            <w:tcW w:w="992"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rPr>
              <w:t>0,2</w:t>
            </w:r>
            <w:r w:rsidRPr="006C6F04">
              <w:rPr>
                <w:color w:val="000000" w:themeColor="text1"/>
                <w:sz w:val="20"/>
                <w:szCs w:val="20"/>
                <w:lang w:val="ru-RU"/>
              </w:rPr>
              <w:t>6</w:t>
            </w:r>
          </w:p>
        </w:tc>
        <w:tc>
          <w:tcPr>
            <w:tcW w:w="853" w:type="dxa"/>
            <w:vAlign w:val="center"/>
          </w:tcPr>
          <w:p w:rsidR="00FE4540" w:rsidRPr="006C6F04" w:rsidRDefault="00FE4540" w:rsidP="00AC32A8">
            <w:pPr>
              <w:tabs>
                <w:tab w:val="left" w:pos="1418"/>
              </w:tabs>
              <w:jc w:val="center"/>
              <w:rPr>
                <w:rStyle w:val="a9"/>
                <w:b w:val="0"/>
                <w:bCs w:val="0"/>
                <w:color w:val="000000" w:themeColor="text1"/>
                <w:sz w:val="20"/>
                <w:lang w:val="ru-RU"/>
              </w:rPr>
            </w:pPr>
            <w:r w:rsidRPr="006C6F04">
              <w:rPr>
                <w:rStyle w:val="a9"/>
                <w:b w:val="0"/>
                <w:color w:val="000000" w:themeColor="text1"/>
                <w:sz w:val="20"/>
                <w:lang w:val="ru-RU"/>
              </w:rPr>
              <w:t>4,69</w:t>
            </w:r>
          </w:p>
        </w:tc>
        <w:tc>
          <w:tcPr>
            <w:tcW w:w="990"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rPr>
              <w:t>0,</w:t>
            </w:r>
            <w:r w:rsidRPr="006C6F04">
              <w:rPr>
                <w:color w:val="000000" w:themeColor="text1"/>
                <w:sz w:val="20"/>
                <w:szCs w:val="20"/>
                <w:lang w:val="ru-RU"/>
              </w:rPr>
              <w:t>41</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3,83</w:t>
            </w:r>
          </w:p>
        </w:tc>
      </w:tr>
      <w:tr w:rsidR="00FE4540" w:rsidRPr="006C6F04" w:rsidTr="00AC32A8">
        <w:trPr>
          <w:trHeight w:val="120"/>
        </w:trPr>
        <w:tc>
          <w:tcPr>
            <w:tcW w:w="10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33</w:t>
            </w:r>
          </w:p>
        </w:tc>
        <w:tc>
          <w:tcPr>
            <w:tcW w:w="4623" w:type="dxa"/>
            <w:vAlign w:val="center"/>
          </w:tcPr>
          <w:p w:rsidR="00FE4540" w:rsidRPr="006C6F04" w:rsidRDefault="00FE4540" w:rsidP="00AC32A8">
            <w:pPr>
              <w:shd w:val="clear" w:color="auto" w:fill="FFFFFF"/>
              <w:rPr>
                <w:color w:val="000000" w:themeColor="text1"/>
                <w:sz w:val="20"/>
                <w:szCs w:val="20"/>
                <w:lang w:val="ru-RU"/>
              </w:rPr>
            </w:pPr>
            <w:r w:rsidRPr="006C6F04">
              <w:rPr>
                <w:color w:val="000000" w:themeColor="text1"/>
                <w:sz w:val="20"/>
                <w:szCs w:val="20"/>
                <w:lang w:val="ru-RU"/>
              </w:rPr>
              <w:t>Правый Шыбынсай-в 2 км выше устья</w:t>
            </w:r>
          </w:p>
        </w:tc>
        <w:tc>
          <w:tcPr>
            <w:tcW w:w="992"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lang w:val="ru-RU"/>
              </w:rPr>
              <w:t>2,30</w:t>
            </w:r>
          </w:p>
        </w:tc>
        <w:tc>
          <w:tcPr>
            <w:tcW w:w="853" w:type="dxa"/>
            <w:vAlign w:val="center"/>
          </w:tcPr>
          <w:p w:rsidR="00FE4540" w:rsidRPr="006C6F04" w:rsidRDefault="00FE4540" w:rsidP="00AC32A8">
            <w:pPr>
              <w:tabs>
                <w:tab w:val="left" w:pos="1418"/>
              </w:tabs>
              <w:jc w:val="center"/>
              <w:rPr>
                <w:rStyle w:val="a9"/>
                <w:b w:val="0"/>
                <w:bCs w:val="0"/>
                <w:color w:val="000000" w:themeColor="text1"/>
                <w:sz w:val="20"/>
                <w:lang w:val="ru-RU"/>
              </w:rPr>
            </w:pPr>
            <w:r w:rsidRPr="006C6F04">
              <w:rPr>
                <w:rStyle w:val="a9"/>
                <w:b w:val="0"/>
                <w:color w:val="000000" w:themeColor="text1"/>
                <w:sz w:val="20"/>
                <w:lang w:val="ru-RU"/>
              </w:rPr>
              <w:t>1,67</w:t>
            </w:r>
          </w:p>
        </w:tc>
        <w:tc>
          <w:tcPr>
            <w:tcW w:w="990" w:type="dxa"/>
            <w:vAlign w:val="center"/>
          </w:tcPr>
          <w:p w:rsidR="00FE4540" w:rsidRPr="006C6F04" w:rsidRDefault="00FE4540" w:rsidP="00AC32A8">
            <w:pPr>
              <w:jc w:val="center"/>
              <w:rPr>
                <w:color w:val="000000" w:themeColor="text1"/>
                <w:spacing w:val="-20"/>
                <w:sz w:val="20"/>
                <w:szCs w:val="20"/>
                <w:lang w:val="ru-RU"/>
              </w:rPr>
            </w:pPr>
            <w:r w:rsidRPr="006C6F04">
              <w:rPr>
                <w:color w:val="000000" w:themeColor="text1"/>
                <w:spacing w:val="-20"/>
                <w:sz w:val="20"/>
                <w:szCs w:val="20"/>
                <w:lang w:val="ru-RU"/>
              </w:rPr>
              <w:t>0,15</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1,21</w:t>
            </w:r>
          </w:p>
        </w:tc>
      </w:tr>
      <w:tr w:rsidR="00FE4540" w:rsidRPr="006C6F04" w:rsidTr="00AC32A8">
        <w:trPr>
          <w:trHeight w:val="120"/>
        </w:trPr>
        <w:tc>
          <w:tcPr>
            <w:tcW w:w="10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34</w:t>
            </w:r>
          </w:p>
        </w:tc>
        <w:tc>
          <w:tcPr>
            <w:tcW w:w="4623" w:type="dxa"/>
            <w:vAlign w:val="center"/>
          </w:tcPr>
          <w:p w:rsidR="00FE4540" w:rsidRPr="006C6F04" w:rsidRDefault="00FE4540" w:rsidP="00AC32A8">
            <w:pPr>
              <w:shd w:val="clear" w:color="auto" w:fill="FFFFFF"/>
              <w:rPr>
                <w:color w:val="000000" w:themeColor="text1"/>
                <w:sz w:val="20"/>
                <w:szCs w:val="20"/>
                <w:lang w:val="ru-RU"/>
              </w:rPr>
            </w:pPr>
            <w:r w:rsidRPr="006C6F04">
              <w:rPr>
                <w:color w:val="000000" w:themeColor="text1"/>
                <w:sz w:val="20"/>
                <w:szCs w:val="20"/>
                <w:lang w:val="ru-RU"/>
              </w:rPr>
              <w:t>Правый Шыбынсай-устье р. Лев. Шыбынсай</w:t>
            </w:r>
          </w:p>
        </w:tc>
        <w:tc>
          <w:tcPr>
            <w:tcW w:w="992"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lang w:val="ru-RU"/>
              </w:rPr>
              <w:t>4,80</w:t>
            </w:r>
          </w:p>
        </w:tc>
        <w:tc>
          <w:tcPr>
            <w:tcW w:w="853" w:type="dxa"/>
            <w:vAlign w:val="center"/>
          </w:tcPr>
          <w:p w:rsidR="00FE4540" w:rsidRPr="006C6F04" w:rsidRDefault="00FE4540" w:rsidP="00AC32A8">
            <w:pPr>
              <w:tabs>
                <w:tab w:val="left" w:pos="1418"/>
              </w:tabs>
              <w:jc w:val="center"/>
              <w:rPr>
                <w:rStyle w:val="a9"/>
                <w:b w:val="0"/>
                <w:bCs w:val="0"/>
                <w:color w:val="000000" w:themeColor="text1"/>
                <w:sz w:val="20"/>
                <w:lang w:val="ru-RU"/>
              </w:rPr>
            </w:pPr>
            <w:r w:rsidRPr="006C6F04">
              <w:rPr>
                <w:rStyle w:val="a9"/>
                <w:b w:val="0"/>
                <w:color w:val="000000" w:themeColor="text1"/>
                <w:sz w:val="20"/>
                <w:lang w:val="ru-RU"/>
              </w:rPr>
              <w:t>5,17</w:t>
            </w:r>
          </w:p>
        </w:tc>
        <w:tc>
          <w:tcPr>
            <w:tcW w:w="990" w:type="dxa"/>
            <w:vAlign w:val="center"/>
          </w:tcPr>
          <w:p w:rsidR="00FE4540" w:rsidRPr="006C6F04" w:rsidRDefault="00FE4540" w:rsidP="00AC32A8">
            <w:pPr>
              <w:jc w:val="center"/>
              <w:rPr>
                <w:color w:val="000000" w:themeColor="text1"/>
                <w:spacing w:val="-20"/>
                <w:sz w:val="20"/>
                <w:szCs w:val="20"/>
                <w:lang w:val="ru-RU"/>
              </w:rPr>
            </w:pPr>
            <w:r w:rsidRPr="006C6F04">
              <w:rPr>
                <w:color w:val="000000" w:themeColor="text1"/>
                <w:spacing w:val="-20"/>
                <w:sz w:val="20"/>
                <w:szCs w:val="20"/>
                <w:lang w:val="ru-RU"/>
              </w:rPr>
              <w:t>0,46</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4,35</w:t>
            </w:r>
          </w:p>
        </w:tc>
      </w:tr>
      <w:tr w:rsidR="00FE4540" w:rsidRPr="006C6F04" w:rsidTr="00AC32A8">
        <w:trPr>
          <w:trHeight w:val="120"/>
        </w:trPr>
        <w:tc>
          <w:tcPr>
            <w:tcW w:w="10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35</w:t>
            </w:r>
          </w:p>
        </w:tc>
        <w:tc>
          <w:tcPr>
            <w:tcW w:w="4623" w:type="dxa"/>
            <w:vAlign w:val="center"/>
          </w:tcPr>
          <w:p w:rsidR="00FE4540" w:rsidRPr="006C6F04" w:rsidRDefault="00FE4540" w:rsidP="00AC32A8">
            <w:pPr>
              <w:shd w:val="clear" w:color="auto" w:fill="FFFFFF"/>
              <w:rPr>
                <w:color w:val="000000" w:themeColor="text1"/>
                <w:sz w:val="20"/>
                <w:szCs w:val="20"/>
                <w:lang w:val="ru-RU"/>
              </w:rPr>
            </w:pPr>
            <w:r w:rsidRPr="006C6F04">
              <w:rPr>
                <w:color w:val="000000" w:themeColor="text1"/>
                <w:sz w:val="20"/>
                <w:szCs w:val="20"/>
                <w:lang w:val="ru-RU"/>
              </w:rPr>
              <w:t>Левый Шыбынсай - устье</w:t>
            </w:r>
          </w:p>
        </w:tc>
        <w:tc>
          <w:tcPr>
            <w:tcW w:w="992"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lang w:val="ru-RU"/>
              </w:rPr>
              <w:t>1,63</w:t>
            </w:r>
          </w:p>
        </w:tc>
        <w:tc>
          <w:tcPr>
            <w:tcW w:w="853" w:type="dxa"/>
            <w:vAlign w:val="center"/>
          </w:tcPr>
          <w:p w:rsidR="00FE4540" w:rsidRPr="006C6F04" w:rsidRDefault="00FE4540" w:rsidP="00AC32A8">
            <w:pPr>
              <w:tabs>
                <w:tab w:val="left" w:pos="1418"/>
              </w:tabs>
              <w:jc w:val="center"/>
              <w:rPr>
                <w:rStyle w:val="a9"/>
                <w:b w:val="0"/>
                <w:bCs w:val="0"/>
                <w:color w:val="000000" w:themeColor="text1"/>
                <w:sz w:val="20"/>
                <w:lang w:val="ru-RU"/>
              </w:rPr>
            </w:pPr>
            <w:r w:rsidRPr="006C6F04">
              <w:rPr>
                <w:rStyle w:val="a9"/>
                <w:b w:val="0"/>
                <w:color w:val="000000" w:themeColor="text1"/>
                <w:sz w:val="20"/>
                <w:lang w:val="ru-RU"/>
              </w:rPr>
              <w:t>5,79</w:t>
            </w:r>
          </w:p>
        </w:tc>
        <w:tc>
          <w:tcPr>
            <w:tcW w:w="990" w:type="dxa"/>
            <w:vAlign w:val="center"/>
          </w:tcPr>
          <w:p w:rsidR="00FE4540" w:rsidRPr="006C6F04" w:rsidRDefault="00FE4540" w:rsidP="00AC32A8">
            <w:pPr>
              <w:jc w:val="center"/>
              <w:rPr>
                <w:color w:val="000000" w:themeColor="text1"/>
                <w:spacing w:val="-20"/>
                <w:sz w:val="20"/>
                <w:szCs w:val="20"/>
                <w:lang w:val="ru-RU"/>
              </w:rPr>
            </w:pPr>
            <w:r w:rsidRPr="006C6F04">
              <w:rPr>
                <w:color w:val="000000" w:themeColor="text1"/>
                <w:spacing w:val="-20"/>
                <w:sz w:val="20"/>
                <w:szCs w:val="20"/>
                <w:lang w:val="ru-RU"/>
              </w:rPr>
              <w:t>0,50</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5,03</w:t>
            </w:r>
          </w:p>
        </w:tc>
      </w:tr>
      <w:tr w:rsidR="00FE4540" w:rsidRPr="006C6F04" w:rsidTr="00AC32A8">
        <w:trPr>
          <w:trHeight w:val="242"/>
        </w:trPr>
        <w:tc>
          <w:tcPr>
            <w:tcW w:w="10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36</w:t>
            </w:r>
          </w:p>
        </w:tc>
        <w:tc>
          <w:tcPr>
            <w:tcW w:w="4623" w:type="dxa"/>
            <w:vAlign w:val="center"/>
          </w:tcPr>
          <w:p w:rsidR="00FE4540" w:rsidRPr="006C6F04" w:rsidRDefault="00FE4540" w:rsidP="00AC32A8">
            <w:pPr>
              <w:shd w:val="clear" w:color="auto" w:fill="FFFFFF"/>
              <w:rPr>
                <w:color w:val="000000" w:themeColor="text1"/>
                <w:sz w:val="20"/>
                <w:szCs w:val="20"/>
                <w:lang w:val="ru-RU"/>
              </w:rPr>
            </w:pPr>
            <w:r w:rsidRPr="006C6F04">
              <w:rPr>
                <w:color w:val="000000" w:themeColor="text1"/>
                <w:sz w:val="20"/>
                <w:szCs w:val="20"/>
                <w:lang w:val="ru-RU"/>
              </w:rPr>
              <w:t>Мокрый ключ-устье</w:t>
            </w:r>
          </w:p>
        </w:tc>
        <w:tc>
          <w:tcPr>
            <w:tcW w:w="992"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lang w:val="ru-RU"/>
              </w:rPr>
              <w:t>12,2</w:t>
            </w:r>
          </w:p>
        </w:tc>
        <w:tc>
          <w:tcPr>
            <w:tcW w:w="853" w:type="dxa"/>
            <w:vAlign w:val="center"/>
          </w:tcPr>
          <w:p w:rsidR="00FE4540" w:rsidRPr="006C6F04" w:rsidRDefault="00FE4540" w:rsidP="00AC32A8">
            <w:pPr>
              <w:tabs>
                <w:tab w:val="left" w:pos="1418"/>
              </w:tabs>
              <w:jc w:val="center"/>
              <w:rPr>
                <w:rStyle w:val="a9"/>
                <w:b w:val="0"/>
                <w:bCs w:val="0"/>
                <w:color w:val="000000" w:themeColor="text1"/>
                <w:sz w:val="20"/>
                <w:lang w:val="ru-RU"/>
              </w:rPr>
            </w:pPr>
            <w:r w:rsidRPr="006C6F04">
              <w:rPr>
                <w:rStyle w:val="a9"/>
                <w:b w:val="0"/>
                <w:color w:val="000000" w:themeColor="text1"/>
                <w:sz w:val="20"/>
                <w:lang w:val="ru-RU"/>
              </w:rPr>
              <w:t>1,25</w:t>
            </w:r>
          </w:p>
        </w:tc>
        <w:tc>
          <w:tcPr>
            <w:tcW w:w="990" w:type="dxa"/>
            <w:vAlign w:val="center"/>
          </w:tcPr>
          <w:p w:rsidR="00FE4540" w:rsidRPr="006C6F04" w:rsidRDefault="00FE4540" w:rsidP="00AC32A8">
            <w:pPr>
              <w:jc w:val="center"/>
              <w:rPr>
                <w:color w:val="000000" w:themeColor="text1"/>
                <w:spacing w:val="-20"/>
                <w:sz w:val="20"/>
                <w:szCs w:val="20"/>
                <w:lang w:val="ru-RU"/>
              </w:rPr>
            </w:pPr>
            <w:r w:rsidRPr="006C6F04">
              <w:rPr>
                <w:color w:val="000000" w:themeColor="text1"/>
                <w:spacing w:val="-20"/>
                <w:sz w:val="20"/>
                <w:szCs w:val="20"/>
                <w:lang w:val="ru-RU"/>
              </w:rPr>
              <w:t>0,11</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0,89</w:t>
            </w:r>
          </w:p>
        </w:tc>
      </w:tr>
      <w:tr w:rsidR="00FE4540" w:rsidRPr="006C6F04" w:rsidTr="00AC32A8">
        <w:trPr>
          <w:trHeight w:val="170"/>
        </w:trPr>
        <w:tc>
          <w:tcPr>
            <w:tcW w:w="10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37</w:t>
            </w:r>
          </w:p>
        </w:tc>
        <w:tc>
          <w:tcPr>
            <w:tcW w:w="4623" w:type="dxa"/>
            <w:vAlign w:val="center"/>
          </w:tcPr>
          <w:p w:rsidR="00FE4540" w:rsidRPr="006C6F04" w:rsidRDefault="00FE4540" w:rsidP="00AC32A8">
            <w:pPr>
              <w:shd w:val="clear" w:color="auto" w:fill="FFFFFF"/>
              <w:rPr>
                <w:color w:val="000000" w:themeColor="text1"/>
                <w:sz w:val="20"/>
                <w:szCs w:val="20"/>
                <w:lang w:val="ru-RU"/>
              </w:rPr>
            </w:pPr>
            <w:r w:rsidRPr="006C6F04">
              <w:rPr>
                <w:color w:val="000000" w:themeColor="text1"/>
                <w:sz w:val="20"/>
                <w:szCs w:val="20"/>
                <w:lang w:val="ru-RU"/>
              </w:rPr>
              <w:t>Тиксай - г. Алматы</w:t>
            </w:r>
          </w:p>
        </w:tc>
        <w:tc>
          <w:tcPr>
            <w:tcW w:w="992"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lang w:val="ru-RU"/>
              </w:rPr>
              <w:t>0,12</w:t>
            </w:r>
          </w:p>
        </w:tc>
        <w:tc>
          <w:tcPr>
            <w:tcW w:w="853" w:type="dxa"/>
            <w:vAlign w:val="center"/>
          </w:tcPr>
          <w:p w:rsidR="00FE4540" w:rsidRPr="006C6F04" w:rsidRDefault="00FE4540" w:rsidP="00AC32A8">
            <w:pPr>
              <w:tabs>
                <w:tab w:val="left" w:pos="1418"/>
              </w:tabs>
              <w:jc w:val="center"/>
              <w:rPr>
                <w:rStyle w:val="a9"/>
                <w:b w:val="0"/>
                <w:bCs w:val="0"/>
                <w:color w:val="000000" w:themeColor="text1"/>
                <w:sz w:val="20"/>
                <w:lang w:val="ru-RU"/>
              </w:rPr>
            </w:pPr>
            <w:r w:rsidRPr="006C6F04">
              <w:rPr>
                <w:rStyle w:val="a9"/>
                <w:b w:val="0"/>
                <w:color w:val="000000" w:themeColor="text1"/>
                <w:sz w:val="20"/>
                <w:lang w:val="ru-RU"/>
              </w:rPr>
              <w:t>3,91</w:t>
            </w:r>
          </w:p>
        </w:tc>
        <w:tc>
          <w:tcPr>
            <w:tcW w:w="990"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lang w:val="ru-RU"/>
              </w:rPr>
              <w:t>0,35</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3,08</w:t>
            </w:r>
          </w:p>
        </w:tc>
      </w:tr>
      <w:tr w:rsidR="00FE4540" w:rsidRPr="006C6F04" w:rsidTr="00AC32A8">
        <w:trPr>
          <w:trHeight w:val="288"/>
        </w:trPr>
        <w:tc>
          <w:tcPr>
            <w:tcW w:w="10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38</w:t>
            </w:r>
          </w:p>
        </w:tc>
        <w:tc>
          <w:tcPr>
            <w:tcW w:w="4623" w:type="dxa"/>
            <w:vAlign w:val="center"/>
          </w:tcPr>
          <w:p w:rsidR="00FE4540" w:rsidRPr="006C6F04" w:rsidRDefault="00FE4540" w:rsidP="00AC32A8">
            <w:pPr>
              <w:shd w:val="clear" w:color="auto" w:fill="FFFFFF"/>
              <w:rPr>
                <w:color w:val="000000" w:themeColor="text1"/>
                <w:sz w:val="20"/>
                <w:szCs w:val="20"/>
                <w:lang w:val="ru-RU"/>
              </w:rPr>
            </w:pPr>
            <w:r w:rsidRPr="006C6F04">
              <w:rPr>
                <w:color w:val="000000" w:themeColor="text1"/>
                <w:sz w:val="20"/>
                <w:szCs w:val="20"/>
                <w:lang w:val="ru-RU"/>
              </w:rPr>
              <w:t>Котурбулак-устье</w:t>
            </w:r>
          </w:p>
        </w:tc>
        <w:tc>
          <w:tcPr>
            <w:tcW w:w="992"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lang w:val="ru-RU"/>
              </w:rPr>
              <w:t>0,48</w:t>
            </w:r>
          </w:p>
        </w:tc>
        <w:tc>
          <w:tcPr>
            <w:tcW w:w="853" w:type="dxa"/>
            <w:vAlign w:val="center"/>
          </w:tcPr>
          <w:p w:rsidR="00FE4540" w:rsidRPr="006C6F04" w:rsidRDefault="00FE4540" w:rsidP="00AC32A8">
            <w:pPr>
              <w:tabs>
                <w:tab w:val="left" w:pos="1418"/>
              </w:tabs>
              <w:jc w:val="center"/>
              <w:rPr>
                <w:rStyle w:val="a9"/>
                <w:b w:val="0"/>
                <w:bCs w:val="0"/>
                <w:color w:val="000000" w:themeColor="text1"/>
                <w:sz w:val="20"/>
                <w:lang w:val="ru-RU"/>
              </w:rPr>
            </w:pPr>
            <w:r w:rsidRPr="006C6F04">
              <w:rPr>
                <w:rStyle w:val="a9"/>
                <w:b w:val="0"/>
                <w:color w:val="000000" w:themeColor="text1"/>
                <w:sz w:val="20"/>
                <w:lang w:val="ru-RU"/>
              </w:rPr>
              <w:t>3,61</w:t>
            </w:r>
          </w:p>
        </w:tc>
        <w:tc>
          <w:tcPr>
            <w:tcW w:w="990"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lang w:val="ru-RU"/>
              </w:rPr>
              <w:t>0,31</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2,80</w:t>
            </w:r>
          </w:p>
        </w:tc>
      </w:tr>
      <w:tr w:rsidR="00FE4540" w:rsidRPr="006C6F04" w:rsidTr="00AC32A8">
        <w:trPr>
          <w:trHeight w:val="168"/>
        </w:trPr>
        <w:tc>
          <w:tcPr>
            <w:tcW w:w="10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39</w:t>
            </w:r>
          </w:p>
        </w:tc>
        <w:tc>
          <w:tcPr>
            <w:tcW w:w="4623" w:type="dxa"/>
            <w:vAlign w:val="center"/>
          </w:tcPr>
          <w:p w:rsidR="00FE4540" w:rsidRPr="006C6F04" w:rsidRDefault="00FE4540" w:rsidP="00AC32A8">
            <w:pPr>
              <w:shd w:val="clear" w:color="auto" w:fill="FFFFFF"/>
              <w:rPr>
                <w:color w:val="000000" w:themeColor="text1"/>
                <w:sz w:val="20"/>
                <w:szCs w:val="20"/>
                <w:lang w:val="ru-RU"/>
              </w:rPr>
            </w:pPr>
            <w:r w:rsidRPr="006C6F04">
              <w:rPr>
                <w:color w:val="000000" w:themeColor="text1"/>
                <w:sz w:val="20"/>
                <w:szCs w:val="20"/>
                <w:lang w:val="ru-RU"/>
              </w:rPr>
              <w:t>Котурбулак – клх. Калинина</w:t>
            </w:r>
          </w:p>
        </w:tc>
        <w:tc>
          <w:tcPr>
            <w:tcW w:w="992"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lang w:val="ru-RU"/>
              </w:rPr>
              <w:t>0,13</w:t>
            </w:r>
          </w:p>
        </w:tc>
        <w:tc>
          <w:tcPr>
            <w:tcW w:w="853" w:type="dxa"/>
            <w:vAlign w:val="center"/>
          </w:tcPr>
          <w:p w:rsidR="00FE4540" w:rsidRPr="006C6F04" w:rsidRDefault="00FE4540" w:rsidP="00AC32A8">
            <w:pPr>
              <w:tabs>
                <w:tab w:val="left" w:pos="1418"/>
              </w:tabs>
              <w:jc w:val="center"/>
              <w:rPr>
                <w:rStyle w:val="a9"/>
                <w:b w:val="0"/>
                <w:bCs w:val="0"/>
                <w:color w:val="000000" w:themeColor="text1"/>
                <w:sz w:val="20"/>
                <w:lang w:val="ru-RU"/>
              </w:rPr>
            </w:pPr>
            <w:r w:rsidRPr="006C6F04">
              <w:rPr>
                <w:rStyle w:val="a9"/>
                <w:b w:val="0"/>
                <w:color w:val="000000" w:themeColor="text1"/>
                <w:sz w:val="20"/>
                <w:lang w:val="ru-RU"/>
              </w:rPr>
              <w:t>3,19</w:t>
            </w:r>
          </w:p>
        </w:tc>
        <w:tc>
          <w:tcPr>
            <w:tcW w:w="990"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lang w:val="ru-RU"/>
              </w:rPr>
              <w:t>0,28</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2,43</w:t>
            </w:r>
          </w:p>
        </w:tc>
      </w:tr>
      <w:tr w:rsidR="00FE4540" w:rsidRPr="006C6F04" w:rsidTr="00AC32A8">
        <w:trPr>
          <w:trHeight w:val="116"/>
        </w:trPr>
        <w:tc>
          <w:tcPr>
            <w:tcW w:w="10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40</w:t>
            </w:r>
          </w:p>
        </w:tc>
        <w:tc>
          <w:tcPr>
            <w:tcW w:w="4623" w:type="dxa"/>
            <w:vAlign w:val="center"/>
          </w:tcPr>
          <w:p w:rsidR="00FE4540" w:rsidRPr="006C6F04" w:rsidRDefault="00FE4540" w:rsidP="00AC32A8">
            <w:pPr>
              <w:shd w:val="clear" w:color="auto" w:fill="FFFFFF"/>
              <w:rPr>
                <w:color w:val="000000" w:themeColor="text1"/>
                <w:sz w:val="20"/>
                <w:szCs w:val="20"/>
                <w:lang w:val="ru-RU"/>
              </w:rPr>
            </w:pPr>
            <w:r w:rsidRPr="006C6F04">
              <w:rPr>
                <w:color w:val="000000" w:themeColor="text1"/>
                <w:sz w:val="20"/>
                <w:szCs w:val="20"/>
                <w:lang w:val="ru-RU"/>
              </w:rPr>
              <w:t>Ермансай - с.  Ремизовка</w:t>
            </w:r>
          </w:p>
        </w:tc>
        <w:tc>
          <w:tcPr>
            <w:tcW w:w="992"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lang w:val="ru-RU"/>
              </w:rPr>
              <w:t>0,032</w:t>
            </w:r>
          </w:p>
        </w:tc>
        <w:tc>
          <w:tcPr>
            <w:tcW w:w="853" w:type="dxa"/>
            <w:vAlign w:val="center"/>
          </w:tcPr>
          <w:p w:rsidR="00FE4540" w:rsidRPr="006C6F04" w:rsidRDefault="00FE4540" w:rsidP="00AC32A8">
            <w:pPr>
              <w:tabs>
                <w:tab w:val="left" w:pos="1418"/>
              </w:tabs>
              <w:jc w:val="center"/>
              <w:rPr>
                <w:rStyle w:val="a9"/>
                <w:b w:val="0"/>
                <w:bCs w:val="0"/>
                <w:color w:val="000000" w:themeColor="text1"/>
                <w:sz w:val="20"/>
                <w:lang w:val="ru-RU"/>
              </w:rPr>
            </w:pPr>
            <w:r w:rsidRPr="006C6F04">
              <w:rPr>
                <w:rStyle w:val="a9"/>
                <w:b w:val="0"/>
                <w:color w:val="000000" w:themeColor="text1"/>
                <w:sz w:val="20"/>
                <w:lang w:val="ru-RU"/>
              </w:rPr>
              <w:t>3,71</w:t>
            </w:r>
          </w:p>
        </w:tc>
        <w:tc>
          <w:tcPr>
            <w:tcW w:w="990"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lang w:val="ru-RU"/>
              </w:rPr>
              <w:t>0,32</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2,88</w:t>
            </w:r>
          </w:p>
        </w:tc>
      </w:tr>
      <w:tr w:rsidR="00FE4540" w:rsidRPr="006C6F04" w:rsidTr="00AC32A8">
        <w:trPr>
          <w:trHeight w:val="116"/>
        </w:trPr>
        <w:tc>
          <w:tcPr>
            <w:tcW w:w="10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41</w:t>
            </w:r>
          </w:p>
        </w:tc>
        <w:tc>
          <w:tcPr>
            <w:tcW w:w="4623" w:type="dxa"/>
            <w:vAlign w:val="center"/>
          </w:tcPr>
          <w:p w:rsidR="00FE4540" w:rsidRPr="006C6F04" w:rsidRDefault="00FE4540" w:rsidP="00AC32A8">
            <w:pPr>
              <w:shd w:val="clear" w:color="auto" w:fill="FFFFFF"/>
              <w:rPr>
                <w:color w:val="000000" w:themeColor="text1"/>
                <w:sz w:val="20"/>
                <w:szCs w:val="20"/>
                <w:lang w:val="ru-RU"/>
              </w:rPr>
            </w:pPr>
            <w:proofErr w:type="gramStart"/>
            <w:r w:rsidRPr="006C6F04">
              <w:rPr>
                <w:color w:val="000000" w:themeColor="text1"/>
                <w:sz w:val="20"/>
                <w:szCs w:val="20"/>
                <w:lang w:val="ru-RU"/>
              </w:rPr>
              <w:t>Терисбулак  -</w:t>
            </w:r>
            <w:proofErr w:type="gramEnd"/>
            <w:r w:rsidRPr="006C6F04">
              <w:rPr>
                <w:color w:val="000000" w:themeColor="text1"/>
                <w:sz w:val="20"/>
                <w:szCs w:val="20"/>
                <w:lang w:val="ru-RU"/>
              </w:rPr>
              <w:t xml:space="preserve"> сан.   Каменское   Плато</w:t>
            </w:r>
          </w:p>
        </w:tc>
        <w:tc>
          <w:tcPr>
            <w:tcW w:w="992"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lang w:val="ru-RU"/>
              </w:rPr>
              <w:t>0,038</w:t>
            </w:r>
          </w:p>
        </w:tc>
        <w:tc>
          <w:tcPr>
            <w:tcW w:w="853" w:type="dxa"/>
            <w:vAlign w:val="center"/>
          </w:tcPr>
          <w:p w:rsidR="00FE4540" w:rsidRPr="006C6F04" w:rsidRDefault="00FE4540" w:rsidP="00AC32A8">
            <w:pPr>
              <w:tabs>
                <w:tab w:val="left" w:pos="1418"/>
              </w:tabs>
              <w:jc w:val="center"/>
              <w:rPr>
                <w:rStyle w:val="a9"/>
                <w:b w:val="0"/>
                <w:bCs w:val="0"/>
                <w:color w:val="000000" w:themeColor="text1"/>
                <w:sz w:val="20"/>
                <w:lang w:val="ru-RU"/>
              </w:rPr>
            </w:pPr>
            <w:r w:rsidRPr="006C6F04">
              <w:rPr>
                <w:rStyle w:val="a9"/>
                <w:b w:val="0"/>
                <w:color w:val="000000" w:themeColor="text1"/>
                <w:sz w:val="20"/>
                <w:lang w:val="ru-RU"/>
              </w:rPr>
              <w:t>3,53</w:t>
            </w:r>
          </w:p>
        </w:tc>
        <w:tc>
          <w:tcPr>
            <w:tcW w:w="990" w:type="dxa"/>
            <w:vAlign w:val="center"/>
          </w:tcPr>
          <w:p w:rsidR="00FE4540" w:rsidRPr="006C6F04" w:rsidRDefault="00FE4540" w:rsidP="00AC32A8">
            <w:pPr>
              <w:jc w:val="center"/>
              <w:rPr>
                <w:color w:val="000000" w:themeColor="text1"/>
                <w:sz w:val="20"/>
                <w:szCs w:val="20"/>
                <w:lang w:val="ru-RU"/>
              </w:rPr>
            </w:pPr>
            <w:r w:rsidRPr="006C6F04">
              <w:rPr>
                <w:color w:val="000000" w:themeColor="text1"/>
                <w:sz w:val="20"/>
                <w:szCs w:val="20"/>
                <w:lang w:val="ru-RU"/>
              </w:rPr>
              <w:t>0,31</w:t>
            </w:r>
          </w:p>
        </w:tc>
        <w:tc>
          <w:tcPr>
            <w:tcW w:w="1112" w:type="dxa"/>
            <w:vAlign w:val="center"/>
          </w:tcPr>
          <w:p w:rsidR="00FE4540" w:rsidRPr="006C6F04" w:rsidRDefault="00FE4540" w:rsidP="00AC32A8">
            <w:pPr>
              <w:tabs>
                <w:tab w:val="left" w:pos="1418"/>
              </w:tabs>
              <w:jc w:val="center"/>
              <w:rPr>
                <w:color w:val="000000" w:themeColor="text1"/>
                <w:sz w:val="20"/>
                <w:szCs w:val="20"/>
                <w:lang w:val="ru-RU"/>
              </w:rPr>
            </w:pPr>
            <w:r w:rsidRPr="006C6F04">
              <w:rPr>
                <w:color w:val="000000" w:themeColor="text1"/>
                <w:sz w:val="20"/>
                <w:szCs w:val="20"/>
                <w:lang w:val="ru-RU"/>
              </w:rPr>
              <w:t>2,72</w:t>
            </w:r>
          </w:p>
        </w:tc>
      </w:tr>
      <w:tr w:rsidR="00FE4540" w:rsidRPr="006C6F04" w:rsidTr="00AC32A8">
        <w:trPr>
          <w:trHeight w:val="222"/>
        </w:trPr>
        <w:tc>
          <w:tcPr>
            <w:tcW w:w="5635" w:type="dxa"/>
            <w:gridSpan w:val="2"/>
            <w:vAlign w:val="center"/>
          </w:tcPr>
          <w:p w:rsidR="00FE4540" w:rsidRPr="006C6F04" w:rsidRDefault="00FE4540" w:rsidP="00AC32A8">
            <w:pPr>
              <w:tabs>
                <w:tab w:val="left" w:pos="1418"/>
              </w:tabs>
              <w:jc w:val="center"/>
              <w:rPr>
                <w:color w:val="000000" w:themeColor="text1"/>
                <w:sz w:val="20"/>
                <w:szCs w:val="20"/>
              </w:rPr>
            </w:pPr>
            <w:r w:rsidRPr="006C6F04">
              <w:rPr>
                <w:color w:val="000000" w:themeColor="text1"/>
                <w:sz w:val="20"/>
                <w:szCs w:val="20"/>
              </w:rPr>
              <w:t>Среднее значение</w:t>
            </w:r>
          </w:p>
        </w:tc>
        <w:tc>
          <w:tcPr>
            <w:tcW w:w="992" w:type="dxa"/>
            <w:vAlign w:val="center"/>
          </w:tcPr>
          <w:p w:rsidR="00FE4540" w:rsidRPr="006C6F04" w:rsidRDefault="00FE4540" w:rsidP="00AC32A8">
            <w:pPr>
              <w:tabs>
                <w:tab w:val="left" w:pos="1418"/>
              </w:tabs>
              <w:jc w:val="center"/>
              <w:rPr>
                <w:color w:val="000000" w:themeColor="text1"/>
                <w:sz w:val="20"/>
                <w:szCs w:val="20"/>
              </w:rPr>
            </w:pPr>
          </w:p>
        </w:tc>
        <w:tc>
          <w:tcPr>
            <w:tcW w:w="853" w:type="dxa"/>
            <w:vAlign w:val="center"/>
          </w:tcPr>
          <w:p w:rsidR="00FE4540" w:rsidRPr="006C6F04" w:rsidRDefault="00FE4540" w:rsidP="00AC32A8">
            <w:pPr>
              <w:tabs>
                <w:tab w:val="left" w:pos="1418"/>
              </w:tabs>
              <w:jc w:val="center"/>
              <w:rPr>
                <w:rStyle w:val="a9"/>
                <w:b w:val="0"/>
                <w:bCs w:val="0"/>
                <w:color w:val="000000" w:themeColor="text1"/>
                <w:sz w:val="20"/>
              </w:rPr>
            </w:pPr>
            <w:r w:rsidRPr="006C6F04">
              <w:rPr>
                <w:rStyle w:val="a9"/>
                <w:b w:val="0"/>
                <w:bCs w:val="0"/>
                <w:color w:val="000000" w:themeColor="text1"/>
                <w:sz w:val="20"/>
              </w:rPr>
              <w:fldChar w:fldCharType="begin"/>
            </w:r>
            <w:r w:rsidRPr="006C6F04">
              <w:rPr>
                <w:rStyle w:val="a9"/>
                <w:b w:val="0"/>
                <w:color w:val="000000" w:themeColor="text1"/>
                <w:sz w:val="20"/>
              </w:rPr>
              <w:instrText xml:space="preserve"> QUOTE </w:instrText>
            </w:r>
            <w:r w:rsidRPr="006C6F04">
              <w:rPr>
                <w:noProof/>
                <w:color w:val="000000" w:themeColor="text1"/>
                <w:lang w:val="ru-RU" w:eastAsia="ru-RU"/>
              </w:rPr>
              <w:drawing>
                <wp:inline distT="0" distB="0" distL="0" distR="0" wp14:anchorId="1E3BC3F3" wp14:editId="75D8F20D">
                  <wp:extent cx="161925" cy="14287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0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42875"/>
                          </a:xfrm>
                          <a:prstGeom prst="rect">
                            <a:avLst/>
                          </a:prstGeom>
                          <a:noFill/>
                          <a:ln>
                            <a:noFill/>
                          </a:ln>
                        </pic:spPr>
                      </pic:pic>
                    </a:graphicData>
                  </a:graphic>
                </wp:inline>
              </w:drawing>
            </w:r>
            <w:r w:rsidRPr="006C6F04">
              <w:rPr>
                <w:rStyle w:val="a9"/>
                <w:b w:val="0"/>
                <w:color w:val="000000" w:themeColor="text1"/>
                <w:sz w:val="20"/>
              </w:rPr>
              <w:instrText xml:space="preserve"> </w:instrText>
            </w:r>
            <w:r w:rsidRPr="006C6F04">
              <w:rPr>
                <w:rStyle w:val="a9"/>
                <w:b w:val="0"/>
                <w:bCs w:val="0"/>
                <w:color w:val="000000" w:themeColor="text1"/>
                <w:sz w:val="20"/>
              </w:rPr>
              <w:fldChar w:fldCharType="separate"/>
            </w:r>
            <w:r w:rsidRPr="006C6F04">
              <w:rPr>
                <w:rStyle w:val="a9"/>
                <w:b w:val="0"/>
                <w:bCs w:val="0"/>
                <w:color w:val="000000" w:themeColor="text1"/>
                <w:sz w:val="20"/>
              </w:rPr>
              <w:fldChar w:fldCharType="begin"/>
            </w:r>
            <w:r w:rsidRPr="006C6F04">
              <w:rPr>
                <w:rStyle w:val="a9"/>
                <w:b w:val="0"/>
                <w:color w:val="000000" w:themeColor="text1"/>
                <w:sz w:val="20"/>
              </w:rPr>
              <w:instrText xml:space="preserve"> QUOTE </w:instrText>
            </w:r>
            <w:r w:rsidRPr="006C6F04">
              <w:rPr>
                <w:noProof/>
                <w:color w:val="000000" w:themeColor="text1"/>
                <w:lang w:val="ru-RU" w:eastAsia="ru-RU"/>
              </w:rPr>
              <w:drawing>
                <wp:inline distT="0" distB="0" distL="0" distR="0" wp14:anchorId="1ECAE671" wp14:editId="68F7517E">
                  <wp:extent cx="161925" cy="14287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42875"/>
                          </a:xfrm>
                          <a:prstGeom prst="rect">
                            <a:avLst/>
                          </a:prstGeom>
                          <a:noFill/>
                          <a:ln>
                            <a:noFill/>
                          </a:ln>
                        </pic:spPr>
                      </pic:pic>
                    </a:graphicData>
                  </a:graphic>
                </wp:inline>
              </w:drawing>
            </w:r>
            <w:r w:rsidRPr="006C6F04">
              <w:rPr>
                <w:rStyle w:val="a9"/>
                <w:b w:val="0"/>
                <w:color w:val="000000" w:themeColor="text1"/>
                <w:sz w:val="20"/>
              </w:rPr>
              <w:instrText xml:space="preserve"> </w:instrText>
            </w:r>
            <w:r w:rsidRPr="006C6F04">
              <w:rPr>
                <w:rStyle w:val="a9"/>
                <w:b w:val="0"/>
                <w:bCs w:val="0"/>
                <w:color w:val="000000" w:themeColor="text1"/>
                <w:sz w:val="20"/>
              </w:rPr>
              <w:fldChar w:fldCharType="separate"/>
            </w:r>
            <w:r w:rsidRPr="006C6F04">
              <w:rPr>
                <w:noProof/>
                <w:color w:val="000000" w:themeColor="text1"/>
                <w:lang w:val="ru-RU" w:eastAsia="ru-RU"/>
              </w:rPr>
              <w:drawing>
                <wp:inline distT="0" distB="0" distL="0" distR="0" wp14:anchorId="72FE43CF" wp14:editId="1F7C51C4">
                  <wp:extent cx="161925" cy="14287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42875"/>
                          </a:xfrm>
                          <a:prstGeom prst="rect">
                            <a:avLst/>
                          </a:prstGeom>
                          <a:noFill/>
                          <a:ln>
                            <a:noFill/>
                          </a:ln>
                        </pic:spPr>
                      </pic:pic>
                    </a:graphicData>
                  </a:graphic>
                </wp:inline>
              </w:drawing>
            </w:r>
            <w:r w:rsidRPr="006C6F04">
              <w:rPr>
                <w:rStyle w:val="a9"/>
                <w:b w:val="0"/>
                <w:bCs w:val="0"/>
                <w:color w:val="000000" w:themeColor="text1"/>
                <w:sz w:val="20"/>
              </w:rPr>
              <w:fldChar w:fldCharType="end"/>
            </w:r>
            <w:r w:rsidRPr="006C6F04">
              <w:rPr>
                <w:rStyle w:val="a9"/>
                <w:b w:val="0"/>
                <w:bCs w:val="0"/>
                <w:color w:val="000000" w:themeColor="text1"/>
                <w:sz w:val="20"/>
              </w:rPr>
              <w:fldChar w:fldCharType="end"/>
            </w:r>
            <w:r w:rsidRPr="006C6F04">
              <w:rPr>
                <w:rStyle w:val="a9"/>
                <w:b w:val="0"/>
                <w:color w:val="000000" w:themeColor="text1"/>
                <w:sz w:val="20"/>
                <w:lang w:val="ru-RU"/>
              </w:rPr>
              <w:t>2</w:t>
            </w:r>
            <w:r w:rsidRPr="006C6F04">
              <w:rPr>
                <w:rStyle w:val="a9"/>
                <w:b w:val="0"/>
                <w:color w:val="000000" w:themeColor="text1"/>
                <w:sz w:val="20"/>
              </w:rPr>
              <w:t>,</w:t>
            </w:r>
            <w:r w:rsidRPr="006C6F04">
              <w:rPr>
                <w:rStyle w:val="a9"/>
                <w:b w:val="0"/>
                <w:color w:val="000000" w:themeColor="text1"/>
                <w:sz w:val="20"/>
                <w:lang w:val="ru-RU"/>
              </w:rPr>
              <w:t>99</w:t>
            </w:r>
          </w:p>
        </w:tc>
        <w:tc>
          <w:tcPr>
            <w:tcW w:w="990" w:type="dxa"/>
            <w:vAlign w:val="center"/>
          </w:tcPr>
          <w:p w:rsidR="00FE4540" w:rsidRPr="006C6F04" w:rsidRDefault="00FE4540" w:rsidP="00AC32A8">
            <w:pPr>
              <w:tabs>
                <w:tab w:val="left" w:pos="1418"/>
              </w:tabs>
              <w:jc w:val="center"/>
              <w:rPr>
                <w:color w:val="000000" w:themeColor="text1"/>
                <w:sz w:val="20"/>
                <w:szCs w:val="20"/>
              </w:rPr>
            </w:pPr>
          </w:p>
        </w:tc>
        <w:tc>
          <w:tcPr>
            <w:tcW w:w="1112" w:type="dxa"/>
            <w:vAlign w:val="center"/>
          </w:tcPr>
          <w:p w:rsidR="00FE4540" w:rsidRPr="006C6F04" w:rsidRDefault="00FE4540" w:rsidP="00AC32A8">
            <w:pPr>
              <w:tabs>
                <w:tab w:val="left" w:pos="1418"/>
              </w:tabs>
              <w:jc w:val="center"/>
              <w:rPr>
                <w:color w:val="000000" w:themeColor="text1"/>
                <w:sz w:val="20"/>
                <w:szCs w:val="20"/>
              </w:rPr>
            </w:pPr>
            <w:r w:rsidRPr="006C6F04">
              <w:rPr>
                <w:color w:val="000000" w:themeColor="text1"/>
                <w:sz w:val="20"/>
                <w:szCs w:val="20"/>
              </w:rPr>
              <w:t>±2,</w:t>
            </w:r>
            <w:r w:rsidRPr="006C6F04">
              <w:rPr>
                <w:color w:val="000000" w:themeColor="text1"/>
                <w:sz w:val="20"/>
                <w:szCs w:val="20"/>
                <w:lang w:val="ru-RU"/>
              </w:rPr>
              <w:t>09</w:t>
            </w:r>
          </w:p>
        </w:tc>
      </w:tr>
    </w:tbl>
    <w:p w:rsidR="00FE4540" w:rsidRPr="007D529F" w:rsidRDefault="00FE4540" w:rsidP="00FE4540">
      <w:pPr>
        <w:ind w:firstLine="567"/>
        <w:contextualSpacing/>
        <w:jc w:val="both"/>
        <w:rPr>
          <w:color w:val="000000" w:themeColor="text1"/>
          <w:lang w:val="ru-RU"/>
        </w:rPr>
      </w:pPr>
      <w:r w:rsidRPr="007D529F">
        <w:rPr>
          <w:color w:val="000000" w:themeColor="text1"/>
          <w:lang w:val="ru-RU"/>
        </w:rPr>
        <w:t xml:space="preserve"> </w:t>
      </w:r>
    </w:p>
    <w:p w:rsidR="00FE4540" w:rsidRPr="007D529F" w:rsidRDefault="00FE4540" w:rsidP="00FE4540">
      <w:pPr>
        <w:ind w:firstLine="567"/>
        <w:rPr>
          <w:color w:val="000000" w:themeColor="text1"/>
          <w:lang w:val="ru-RU"/>
        </w:rPr>
      </w:pPr>
    </w:p>
    <w:p w:rsidR="00FE4540" w:rsidRPr="007D529F" w:rsidRDefault="00FE4540" w:rsidP="00FE4540">
      <w:pPr>
        <w:spacing w:after="200"/>
        <w:rPr>
          <w:color w:val="000000" w:themeColor="text1"/>
          <w:lang w:val="ru-RU"/>
        </w:rPr>
      </w:pPr>
      <w:r w:rsidRPr="007D529F">
        <w:rPr>
          <w:color w:val="000000" w:themeColor="text1"/>
          <w:lang w:val="ru-RU"/>
        </w:rPr>
        <w:br w:type="page"/>
      </w:r>
    </w:p>
    <w:p w:rsidR="00FE4540" w:rsidRPr="007D529F" w:rsidRDefault="00FE4540" w:rsidP="00FE4540">
      <w:pPr>
        <w:pStyle w:val="a3"/>
        <w:ind w:firstLine="567"/>
        <w:jc w:val="center"/>
        <w:rPr>
          <w:rFonts w:ascii="Times New Roman" w:hAnsi="Times New Roman" w:cs="Times New Roman"/>
          <w:b/>
          <w:color w:val="000000" w:themeColor="text1"/>
          <w:sz w:val="24"/>
          <w:szCs w:val="24"/>
        </w:rPr>
        <w:sectPr w:rsidR="00FE4540" w:rsidRPr="007D529F" w:rsidSect="00AC32A8">
          <w:pgSz w:w="11906" w:h="16838"/>
          <w:pgMar w:top="1134" w:right="567" w:bottom="1134" w:left="1701" w:header="709" w:footer="709" w:gutter="0"/>
          <w:cols w:space="708"/>
          <w:docGrid w:linePitch="360"/>
        </w:sectPr>
      </w:pPr>
    </w:p>
    <w:p w:rsidR="00FE4540" w:rsidRPr="007D529F" w:rsidRDefault="00FE4540" w:rsidP="00FE4540">
      <w:pPr>
        <w:pStyle w:val="a3"/>
        <w:ind w:firstLine="567"/>
        <w:jc w:val="both"/>
        <w:rPr>
          <w:rFonts w:ascii="Times New Roman" w:hAnsi="Times New Roman" w:cs="Times New Roman"/>
          <w:color w:val="000000" w:themeColor="text1"/>
          <w:sz w:val="24"/>
          <w:szCs w:val="24"/>
        </w:rPr>
      </w:pPr>
    </w:p>
    <w:p w:rsidR="00FE4540" w:rsidRPr="007D529F" w:rsidRDefault="00FE4540" w:rsidP="00FE4540">
      <w:pPr>
        <w:rPr>
          <w:color w:val="000000" w:themeColor="text1"/>
          <w:lang w:val="ru-RU"/>
        </w:rPr>
      </w:pPr>
      <w:r w:rsidRPr="007D529F">
        <w:rPr>
          <w:color w:val="000000" w:themeColor="text1"/>
          <w:lang w:val="ru-RU"/>
        </w:rPr>
        <w:t xml:space="preserve">Таблица </w:t>
      </w:r>
      <w:r>
        <w:rPr>
          <w:color w:val="000000" w:themeColor="text1"/>
          <w:lang w:val="ru-RU"/>
        </w:rPr>
        <w:t>Е</w:t>
      </w:r>
      <w:r w:rsidRPr="007D529F">
        <w:rPr>
          <w:color w:val="000000" w:themeColor="text1"/>
          <w:lang w:val="ru-RU"/>
        </w:rPr>
        <w:t xml:space="preserve">.4 – Средний многолетний годовой сток воды и сток различной обеспеченности рек территории г. Алматы </w:t>
      </w:r>
    </w:p>
    <w:p w:rsidR="00FE4540" w:rsidRPr="007D529F" w:rsidRDefault="00FE4540" w:rsidP="00FE4540">
      <w:pPr>
        <w:rPr>
          <w:color w:val="000000" w:themeColor="text1"/>
          <w:lang w:val="ru-RU"/>
        </w:rPr>
      </w:pPr>
    </w:p>
    <w:tbl>
      <w:tblPr>
        <w:tblW w:w="149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2"/>
        <w:gridCol w:w="2204"/>
        <w:gridCol w:w="873"/>
        <w:gridCol w:w="673"/>
        <w:gridCol w:w="1503"/>
        <w:gridCol w:w="662"/>
        <w:gridCol w:w="940"/>
        <w:gridCol w:w="856"/>
        <w:gridCol w:w="667"/>
        <w:gridCol w:w="667"/>
        <w:gridCol w:w="699"/>
        <w:gridCol w:w="710"/>
        <w:gridCol w:w="710"/>
        <w:gridCol w:w="692"/>
        <w:gridCol w:w="781"/>
        <w:gridCol w:w="781"/>
        <w:gridCol w:w="781"/>
      </w:tblGrid>
      <w:tr w:rsidR="00FE4540" w:rsidRPr="00AC32A8" w:rsidTr="00AC32A8">
        <w:trPr>
          <w:trHeight w:val="449"/>
        </w:trPr>
        <w:tc>
          <w:tcPr>
            <w:tcW w:w="732" w:type="dxa"/>
            <w:vMerge w:val="restart"/>
            <w:textDirection w:val="btLr"/>
            <w:vAlign w:val="center"/>
          </w:tcPr>
          <w:p w:rsidR="00FE4540" w:rsidRPr="006C6F04" w:rsidRDefault="00FE4540" w:rsidP="00AC32A8">
            <w:pPr>
              <w:ind w:left="113" w:right="113"/>
              <w:jc w:val="center"/>
              <w:rPr>
                <w:color w:val="000000" w:themeColor="text1"/>
                <w:sz w:val="18"/>
                <w:szCs w:val="18"/>
                <w:lang w:val="ru-RU"/>
              </w:rPr>
            </w:pPr>
            <w:proofErr w:type="gramStart"/>
            <w:r w:rsidRPr="006C6F04">
              <w:rPr>
                <w:color w:val="000000" w:themeColor="text1"/>
                <w:sz w:val="18"/>
                <w:szCs w:val="18"/>
                <w:lang w:val="ru-RU"/>
              </w:rPr>
              <w:t>№  по</w:t>
            </w:r>
            <w:proofErr w:type="gramEnd"/>
            <w:r w:rsidRPr="006C6F04">
              <w:rPr>
                <w:color w:val="000000" w:themeColor="text1"/>
                <w:sz w:val="18"/>
                <w:szCs w:val="18"/>
                <w:lang w:val="ru-RU"/>
              </w:rPr>
              <w:t xml:space="preserve"> списку пунктов гидрологическиъ наблдений</w:t>
            </w:r>
          </w:p>
        </w:tc>
        <w:tc>
          <w:tcPr>
            <w:tcW w:w="2204" w:type="dxa"/>
            <w:vMerge w:val="restart"/>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Река - пункт</w:t>
            </w:r>
          </w:p>
        </w:tc>
        <w:tc>
          <w:tcPr>
            <w:tcW w:w="1546" w:type="dxa"/>
            <w:gridSpan w:val="2"/>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Водосбор</w:t>
            </w:r>
          </w:p>
        </w:tc>
        <w:tc>
          <w:tcPr>
            <w:tcW w:w="1503" w:type="dxa"/>
            <w:vMerge w:val="restart"/>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Период наблюдений</w:t>
            </w:r>
          </w:p>
        </w:tc>
        <w:tc>
          <w:tcPr>
            <w:tcW w:w="662" w:type="dxa"/>
            <w:vMerge w:val="restart"/>
            <w:textDirection w:val="btLr"/>
            <w:vAlign w:val="center"/>
          </w:tcPr>
          <w:p w:rsidR="00FE4540" w:rsidRPr="006C6F04" w:rsidRDefault="00FE4540" w:rsidP="00AC32A8">
            <w:pPr>
              <w:ind w:left="113" w:right="113"/>
              <w:jc w:val="center"/>
              <w:rPr>
                <w:color w:val="000000" w:themeColor="text1"/>
                <w:sz w:val="18"/>
                <w:szCs w:val="18"/>
                <w:lang w:val="ru-RU"/>
              </w:rPr>
            </w:pPr>
            <w:r w:rsidRPr="006C6F04">
              <w:rPr>
                <w:color w:val="000000" w:themeColor="text1"/>
                <w:sz w:val="18"/>
                <w:szCs w:val="18"/>
                <w:lang w:val="ru-RU"/>
              </w:rPr>
              <w:t>Число лет наблюдений за стоком воды</w:t>
            </w:r>
          </w:p>
        </w:tc>
        <w:tc>
          <w:tcPr>
            <w:tcW w:w="940" w:type="dxa"/>
            <w:vMerge w:val="restart"/>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Средн. расход</w:t>
            </w:r>
          </w:p>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за</w:t>
            </w:r>
          </w:p>
          <w:p w:rsidR="00FE4540" w:rsidRPr="006C6F04" w:rsidRDefault="00FE4540" w:rsidP="00AC32A8">
            <w:pPr>
              <w:jc w:val="center"/>
              <w:rPr>
                <w:color w:val="000000" w:themeColor="text1"/>
                <w:sz w:val="18"/>
                <w:szCs w:val="18"/>
                <w:lang w:val="ru-RU"/>
              </w:rPr>
            </w:pPr>
            <w:proofErr w:type="gramStart"/>
            <w:r w:rsidRPr="006C6F04">
              <w:rPr>
                <w:color w:val="000000" w:themeColor="text1"/>
                <w:sz w:val="18"/>
                <w:szCs w:val="18"/>
                <w:lang w:val="ru-RU"/>
              </w:rPr>
              <w:t>период  наблюде</w:t>
            </w:r>
            <w:proofErr w:type="gramEnd"/>
            <w:r w:rsidRPr="006C6F04">
              <w:rPr>
                <w:color w:val="000000" w:themeColor="text1"/>
                <w:sz w:val="18"/>
                <w:szCs w:val="18"/>
                <w:lang w:val="ru-RU"/>
              </w:rPr>
              <w:t>-ний,</w:t>
            </w:r>
          </w:p>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м</w:t>
            </w:r>
            <w:r w:rsidRPr="006C6F04">
              <w:rPr>
                <w:color w:val="000000" w:themeColor="text1"/>
                <w:sz w:val="18"/>
                <w:szCs w:val="18"/>
                <w:vertAlign w:val="superscript"/>
                <w:lang w:val="ru-RU"/>
              </w:rPr>
              <w:t>3</w:t>
            </w:r>
            <w:r w:rsidRPr="006C6F04">
              <w:rPr>
                <w:color w:val="000000" w:themeColor="text1"/>
                <w:sz w:val="18"/>
                <w:szCs w:val="18"/>
                <w:lang w:val="ru-RU"/>
              </w:rPr>
              <w:t>/с</w:t>
            </w:r>
          </w:p>
        </w:tc>
        <w:tc>
          <w:tcPr>
            <w:tcW w:w="856" w:type="dxa"/>
            <w:vMerge w:val="restart"/>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Средн. расход</w:t>
            </w:r>
          </w:p>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за</w:t>
            </w:r>
          </w:p>
          <w:p w:rsidR="00FE4540" w:rsidRPr="006C6F04" w:rsidRDefault="00FE4540" w:rsidP="00AC32A8">
            <w:pPr>
              <w:jc w:val="center"/>
              <w:rPr>
                <w:color w:val="000000" w:themeColor="text1"/>
                <w:sz w:val="18"/>
                <w:szCs w:val="18"/>
                <w:lang w:val="ru-RU"/>
              </w:rPr>
            </w:pPr>
            <w:proofErr w:type="gramStart"/>
            <w:r w:rsidRPr="006C6F04">
              <w:rPr>
                <w:color w:val="000000" w:themeColor="text1"/>
                <w:sz w:val="18"/>
                <w:szCs w:val="18"/>
                <w:lang w:val="ru-RU"/>
              </w:rPr>
              <w:t>много-летний</w:t>
            </w:r>
            <w:proofErr w:type="gramEnd"/>
            <w:r w:rsidRPr="006C6F04">
              <w:rPr>
                <w:color w:val="000000" w:themeColor="text1"/>
                <w:sz w:val="18"/>
                <w:szCs w:val="18"/>
                <w:lang w:val="ru-RU"/>
              </w:rPr>
              <w:t xml:space="preserve"> период,</w:t>
            </w:r>
          </w:p>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м</w:t>
            </w:r>
            <w:r w:rsidRPr="006C6F04">
              <w:rPr>
                <w:color w:val="000000" w:themeColor="text1"/>
                <w:sz w:val="18"/>
                <w:szCs w:val="18"/>
                <w:vertAlign w:val="superscript"/>
                <w:lang w:val="ru-RU"/>
              </w:rPr>
              <w:t>3</w:t>
            </w:r>
            <w:r w:rsidRPr="006C6F04">
              <w:rPr>
                <w:color w:val="000000" w:themeColor="text1"/>
                <w:sz w:val="18"/>
                <w:szCs w:val="18"/>
                <w:lang w:val="ru-RU"/>
              </w:rPr>
              <w:t>/с</w:t>
            </w:r>
          </w:p>
          <w:p w:rsidR="00FE4540" w:rsidRPr="006C6F04" w:rsidRDefault="00FE4540" w:rsidP="00AC32A8">
            <w:pPr>
              <w:jc w:val="center"/>
              <w:rPr>
                <w:color w:val="000000" w:themeColor="text1"/>
                <w:sz w:val="18"/>
                <w:szCs w:val="18"/>
              </w:rPr>
            </w:pPr>
            <w:r w:rsidRPr="006C6F04">
              <w:rPr>
                <w:color w:val="000000" w:themeColor="text1"/>
                <w:sz w:val="18"/>
                <w:szCs w:val="18"/>
              </w:rPr>
              <w:t>(19</w:t>
            </w:r>
            <w:r w:rsidRPr="006C6F04">
              <w:rPr>
                <w:color w:val="000000" w:themeColor="text1"/>
                <w:sz w:val="18"/>
                <w:szCs w:val="18"/>
                <w:lang w:val="ru-RU"/>
              </w:rPr>
              <w:t>38</w:t>
            </w:r>
            <w:r w:rsidRPr="006C6F04">
              <w:rPr>
                <w:color w:val="000000" w:themeColor="text1"/>
                <w:sz w:val="18"/>
                <w:szCs w:val="18"/>
              </w:rPr>
              <w:t>-201</w:t>
            </w:r>
            <w:r w:rsidRPr="006C6F04">
              <w:rPr>
                <w:color w:val="000000" w:themeColor="text1"/>
                <w:sz w:val="18"/>
                <w:szCs w:val="18"/>
                <w:lang w:val="ru-RU"/>
              </w:rPr>
              <w:t>5</w:t>
            </w:r>
            <w:r w:rsidRPr="006C6F04">
              <w:rPr>
                <w:color w:val="000000" w:themeColor="text1"/>
                <w:sz w:val="18"/>
                <w:szCs w:val="18"/>
              </w:rPr>
              <w:t xml:space="preserve"> гг.)</w:t>
            </w:r>
          </w:p>
          <w:p w:rsidR="00FE4540" w:rsidRPr="006C6F04" w:rsidRDefault="00FE4540" w:rsidP="00AC32A8">
            <w:pPr>
              <w:jc w:val="center"/>
              <w:rPr>
                <w:color w:val="000000" w:themeColor="text1"/>
                <w:sz w:val="18"/>
                <w:szCs w:val="18"/>
              </w:rPr>
            </w:pPr>
          </w:p>
        </w:tc>
        <w:tc>
          <w:tcPr>
            <w:tcW w:w="1334" w:type="dxa"/>
            <w:gridSpan w:val="2"/>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Принятые значения</w:t>
            </w:r>
          </w:p>
        </w:tc>
        <w:tc>
          <w:tcPr>
            <w:tcW w:w="5154" w:type="dxa"/>
            <w:gridSpan w:val="7"/>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Расходы воды различной обеспеченности, м</w:t>
            </w:r>
            <w:r w:rsidRPr="006C6F04">
              <w:rPr>
                <w:color w:val="000000" w:themeColor="text1"/>
                <w:sz w:val="18"/>
                <w:szCs w:val="18"/>
                <w:vertAlign w:val="superscript"/>
                <w:lang w:val="ru-RU"/>
              </w:rPr>
              <w:t>3</w:t>
            </w:r>
            <w:r w:rsidRPr="006C6F04">
              <w:rPr>
                <w:color w:val="000000" w:themeColor="text1"/>
                <w:sz w:val="18"/>
                <w:szCs w:val="18"/>
                <w:lang w:val="ru-RU"/>
              </w:rPr>
              <w:t xml:space="preserve">/с </w:t>
            </w:r>
          </w:p>
        </w:tc>
      </w:tr>
      <w:tr w:rsidR="00FE4540" w:rsidRPr="006C6F04" w:rsidTr="00AC32A8">
        <w:trPr>
          <w:trHeight w:val="2072"/>
        </w:trPr>
        <w:tc>
          <w:tcPr>
            <w:tcW w:w="732" w:type="dxa"/>
            <w:vMerge/>
            <w:vAlign w:val="center"/>
          </w:tcPr>
          <w:p w:rsidR="00FE4540" w:rsidRPr="006C6F04" w:rsidRDefault="00FE4540" w:rsidP="00AC32A8">
            <w:pPr>
              <w:jc w:val="center"/>
              <w:rPr>
                <w:color w:val="000000" w:themeColor="text1"/>
                <w:sz w:val="18"/>
                <w:szCs w:val="18"/>
                <w:lang w:val="ru-RU"/>
              </w:rPr>
            </w:pPr>
          </w:p>
        </w:tc>
        <w:tc>
          <w:tcPr>
            <w:tcW w:w="2204" w:type="dxa"/>
            <w:vMerge/>
            <w:vAlign w:val="center"/>
          </w:tcPr>
          <w:p w:rsidR="00FE4540" w:rsidRPr="006C6F04" w:rsidRDefault="00FE4540" w:rsidP="00AC32A8">
            <w:pPr>
              <w:jc w:val="center"/>
              <w:rPr>
                <w:color w:val="000000" w:themeColor="text1"/>
                <w:sz w:val="18"/>
                <w:szCs w:val="18"/>
                <w:lang w:val="ru-RU"/>
              </w:rPr>
            </w:pPr>
          </w:p>
        </w:tc>
        <w:tc>
          <w:tcPr>
            <w:tcW w:w="873" w:type="dxa"/>
            <w:textDirection w:val="btLr"/>
            <w:vAlign w:val="center"/>
          </w:tcPr>
          <w:p w:rsidR="00FE4540" w:rsidRPr="006C6F04" w:rsidRDefault="00FE4540" w:rsidP="00AC32A8">
            <w:pPr>
              <w:ind w:left="113" w:right="113"/>
              <w:jc w:val="center"/>
              <w:rPr>
                <w:color w:val="000000" w:themeColor="text1"/>
                <w:sz w:val="18"/>
                <w:szCs w:val="18"/>
              </w:rPr>
            </w:pPr>
            <w:r w:rsidRPr="006C6F04">
              <w:rPr>
                <w:color w:val="000000" w:themeColor="text1"/>
                <w:sz w:val="18"/>
                <w:szCs w:val="18"/>
              </w:rPr>
              <w:t>площадь, км</w:t>
            </w:r>
            <w:r w:rsidRPr="006C6F04">
              <w:rPr>
                <w:color w:val="000000" w:themeColor="text1"/>
                <w:sz w:val="18"/>
                <w:szCs w:val="18"/>
                <w:vertAlign w:val="superscript"/>
              </w:rPr>
              <w:t>2</w:t>
            </w:r>
          </w:p>
        </w:tc>
        <w:tc>
          <w:tcPr>
            <w:tcW w:w="673" w:type="dxa"/>
            <w:textDirection w:val="btLr"/>
            <w:vAlign w:val="center"/>
          </w:tcPr>
          <w:p w:rsidR="00FE4540" w:rsidRPr="006C6F04" w:rsidRDefault="00FE4540" w:rsidP="00AC32A8">
            <w:pPr>
              <w:ind w:left="113" w:right="113"/>
              <w:jc w:val="center"/>
              <w:rPr>
                <w:color w:val="000000" w:themeColor="text1"/>
                <w:sz w:val="18"/>
                <w:szCs w:val="18"/>
              </w:rPr>
            </w:pPr>
            <w:r w:rsidRPr="006C6F04">
              <w:rPr>
                <w:color w:val="000000" w:themeColor="text1"/>
                <w:sz w:val="18"/>
                <w:szCs w:val="18"/>
              </w:rPr>
              <w:t>средняя высота, м</w:t>
            </w:r>
          </w:p>
        </w:tc>
        <w:tc>
          <w:tcPr>
            <w:tcW w:w="1503" w:type="dxa"/>
            <w:vMerge/>
            <w:vAlign w:val="center"/>
          </w:tcPr>
          <w:p w:rsidR="00FE4540" w:rsidRPr="006C6F04" w:rsidRDefault="00FE4540" w:rsidP="00AC32A8">
            <w:pPr>
              <w:jc w:val="center"/>
              <w:rPr>
                <w:color w:val="000000" w:themeColor="text1"/>
                <w:sz w:val="18"/>
                <w:szCs w:val="18"/>
              </w:rPr>
            </w:pPr>
          </w:p>
        </w:tc>
        <w:tc>
          <w:tcPr>
            <w:tcW w:w="662" w:type="dxa"/>
            <w:vMerge/>
            <w:vAlign w:val="center"/>
          </w:tcPr>
          <w:p w:rsidR="00FE4540" w:rsidRPr="006C6F04" w:rsidRDefault="00FE4540" w:rsidP="00AC32A8">
            <w:pPr>
              <w:jc w:val="center"/>
              <w:rPr>
                <w:color w:val="000000" w:themeColor="text1"/>
                <w:sz w:val="18"/>
                <w:szCs w:val="18"/>
              </w:rPr>
            </w:pPr>
          </w:p>
        </w:tc>
        <w:tc>
          <w:tcPr>
            <w:tcW w:w="940" w:type="dxa"/>
            <w:vMerge/>
            <w:vAlign w:val="center"/>
          </w:tcPr>
          <w:p w:rsidR="00FE4540" w:rsidRPr="006C6F04" w:rsidRDefault="00FE4540" w:rsidP="00AC32A8">
            <w:pPr>
              <w:jc w:val="center"/>
              <w:rPr>
                <w:color w:val="000000" w:themeColor="text1"/>
                <w:sz w:val="18"/>
                <w:szCs w:val="18"/>
              </w:rPr>
            </w:pPr>
          </w:p>
        </w:tc>
        <w:tc>
          <w:tcPr>
            <w:tcW w:w="856" w:type="dxa"/>
            <w:vMerge/>
            <w:vAlign w:val="center"/>
          </w:tcPr>
          <w:p w:rsidR="00FE4540" w:rsidRPr="006C6F04" w:rsidRDefault="00FE4540" w:rsidP="00AC32A8">
            <w:pPr>
              <w:jc w:val="center"/>
              <w:rPr>
                <w:color w:val="000000" w:themeColor="text1"/>
                <w:sz w:val="18"/>
                <w:szCs w:val="18"/>
              </w:rPr>
            </w:pPr>
          </w:p>
        </w:tc>
        <w:tc>
          <w:tcPr>
            <w:tcW w:w="667"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Сv</w:t>
            </w:r>
          </w:p>
        </w:tc>
        <w:tc>
          <w:tcPr>
            <w:tcW w:w="667"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Cs</w:t>
            </w:r>
          </w:p>
        </w:tc>
        <w:tc>
          <w:tcPr>
            <w:tcW w:w="699"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10%</w:t>
            </w:r>
          </w:p>
        </w:tc>
        <w:tc>
          <w:tcPr>
            <w:tcW w:w="71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25%</w:t>
            </w:r>
          </w:p>
        </w:tc>
        <w:tc>
          <w:tcPr>
            <w:tcW w:w="71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50%</w:t>
            </w:r>
          </w:p>
        </w:tc>
        <w:tc>
          <w:tcPr>
            <w:tcW w:w="692"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75%</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90%</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95%</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97%</w:t>
            </w:r>
          </w:p>
        </w:tc>
      </w:tr>
      <w:tr w:rsidR="00FE4540" w:rsidRPr="006C6F04" w:rsidTr="00AC32A8">
        <w:trPr>
          <w:trHeight w:val="265"/>
        </w:trPr>
        <w:tc>
          <w:tcPr>
            <w:tcW w:w="732" w:type="dxa"/>
          </w:tcPr>
          <w:p w:rsidR="00FE4540" w:rsidRPr="006C6F04" w:rsidRDefault="00FE4540" w:rsidP="00AC32A8">
            <w:pPr>
              <w:jc w:val="center"/>
              <w:rPr>
                <w:color w:val="000000" w:themeColor="text1"/>
                <w:sz w:val="18"/>
                <w:szCs w:val="18"/>
              </w:rPr>
            </w:pPr>
            <w:r w:rsidRPr="006C6F04">
              <w:rPr>
                <w:color w:val="000000" w:themeColor="text1"/>
                <w:sz w:val="18"/>
                <w:szCs w:val="18"/>
              </w:rPr>
              <w:t>1</w:t>
            </w:r>
          </w:p>
        </w:tc>
        <w:tc>
          <w:tcPr>
            <w:tcW w:w="2204" w:type="dxa"/>
          </w:tcPr>
          <w:p w:rsidR="00FE4540" w:rsidRPr="006C6F04" w:rsidRDefault="00FE4540" w:rsidP="00AC32A8">
            <w:pPr>
              <w:jc w:val="center"/>
              <w:rPr>
                <w:color w:val="000000" w:themeColor="text1"/>
                <w:sz w:val="18"/>
                <w:szCs w:val="18"/>
              </w:rPr>
            </w:pPr>
            <w:r w:rsidRPr="006C6F04">
              <w:rPr>
                <w:color w:val="000000" w:themeColor="text1"/>
                <w:sz w:val="18"/>
                <w:szCs w:val="18"/>
              </w:rPr>
              <w:t>2</w:t>
            </w:r>
          </w:p>
        </w:tc>
        <w:tc>
          <w:tcPr>
            <w:tcW w:w="873" w:type="dxa"/>
          </w:tcPr>
          <w:p w:rsidR="00FE4540" w:rsidRPr="006C6F04" w:rsidRDefault="00FE4540" w:rsidP="00AC32A8">
            <w:pPr>
              <w:jc w:val="center"/>
              <w:rPr>
                <w:color w:val="000000" w:themeColor="text1"/>
                <w:sz w:val="18"/>
                <w:szCs w:val="18"/>
              </w:rPr>
            </w:pPr>
            <w:r w:rsidRPr="006C6F04">
              <w:rPr>
                <w:color w:val="000000" w:themeColor="text1"/>
                <w:sz w:val="18"/>
                <w:szCs w:val="18"/>
              </w:rPr>
              <w:t>3</w:t>
            </w:r>
          </w:p>
        </w:tc>
        <w:tc>
          <w:tcPr>
            <w:tcW w:w="673" w:type="dxa"/>
          </w:tcPr>
          <w:p w:rsidR="00FE4540" w:rsidRPr="006C6F04" w:rsidRDefault="00FE4540" w:rsidP="00AC32A8">
            <w:pPr>
              <w:jc w:val="center"/>
              <w:rPr>
                <w:color w:val="000000" w:themeColor="text1"/>
                <w:sz w:val="18"/>
                <w:szCs w:val="18"/>
              </w:rPr>
            </w:pPr>
            <w:r w:rsidRPr="006C6F04">
              <w:rPr>
                <w:color w:val="000000" w:themeColor="text1"/>
                <w:sz w:val="18"/>
                <w:szCs w:val="18"/>
              </w:rPr>
              <w:t>4</w:t>
            </w:r>
          </w:p>
        </w:tc>
        <w:tc>
          <w:tcPr>
            <w:tcW w:w="1503" w:type="dxa"/>
          </w:tcPr>
          <w:p w:rsidR="00FE4540" w:rsidRPr="006C6F04" w:rsidRDefault="00FE4540" w:rsidP="00AC32A8">
            <w:pPr>
              <w:jc w:val="center"/>
              <w:rPr>
                <w:color w:val="000000" w:themeColor="text1"/>
                <w:sz w:val="18"/>
                <w:szCs w:val="18"/>
              </w:rPr>
            </w:pPr>
            <w:r w:rsidRPr="006C6F04">
              <w:rPr>
                <w:color w:val="000000" w:themeColor="text1"/>
                <w:sz w:val="18"/>
                <w:szCs w:val="18"/>
              </w:rPr>
              <w:t>5</w:t>
            </w:r>
          </w:p>
        </w:tc>
        <w:tc>
          <w:tcPr>
            <w:tcW w:w="662" w:type="dxa"/>
          </w:tcPr>
          <w:p w:rsidR="00FE4540" w:rsidRPr="006C6F04" w:rsidRDefault="00FE4540" w:rsidP="00AC32A8">
            <w:pPr>
              <w:jc w:val="center"/>
              <w:rPr>
                <w:color w:val="000000" w:themeColor="text1"/>
                <w:sz w:val="18"/>
                <w:szCs w:val="18"/>
              </w:rPr>
            </w:pPr>
            <w:r w:rsidRPr="006C6F04">
              <w:rPr>
                <w:color w:val="000000" w:themeColor="text1"/>
                <w:sz w:val="18"/>
                <w:szCs w:val="18"/>
              </w:rPr>
              <w:t>6</w:t>
            </w:r>
          </w:p>
        </w:tc>
        <w:tc>
          <w:tcPr>
            <w:tcW w:w="940" w:type="dxa"/>
          </w:tcPr>
          <w:p w:rsidR="00FE4540" w:rsidRPr="006C6F04" w:rsidRDefault="00FE4540" w:rsidP="00AC32A8">
            <w:pPr>
              <w:jc w:val="center"/>
              <w:rPr>
                <w:color w:val="000000" w:themeColor="text1"/>
                <w:sz w:val="18"/>
                <w:szCs w:val="18"/>
              </w:rPr>
            </w:pPr>
            <w:r w:rsidRPr="006C6F04">
              <w:rPr>
                <w:color w:val="000000" w:themeColor="text1"/>
                <w:sz w:val="18"/>
                <w:szCs w:val="18"/>
              </w:rPr>
              <w:t>7</w:t>
            </w:r>
          </w:p>
        </w:tc>
        <w:tc>
          <w:tcPr>
            <w:tcW w:w="856" w:type="dxa"/>
          </w:tcPr>
          <w:p w:rsidR="00FE4540" w:rsidRPr="006C6F04" w:rsidRDefault="00FE4540" w:rsidP="00AC32A8">
            <w:pPr>
              <w:jc w:val="center"/>
              <w:rPr>
                <w:color w:val="000000" w:themeColor="text1"/>
                <w:sz w:val="18"/>
                <w:szCs w:val="18"/>
              </w:rPr>
            </w:pPr>
            <w:r w:rsidRPr="006C6F04">
              <w:rPr>
                <w:color w:val="000000" w:themeColor="text1"/>
                <w:sz w:val="18"/>
                <w:szCs w:val="18"/>
              </w:rPr>
              <w:t>8</w:t>
            </w:r>
          </w:p>
        </w:tc>
        <w:tc>
          <w:tcPr>
            <w:tcW w:w="667" w:type="dxa"/>
          </w:tcPr>
          <w:p w:rsidR="00FE4540" w:rsidRPr="006C6F04" w:rsidRDefault="00FE4540" w:rsidP="00AC32A8">
            <w:pPr>
              <w:jc w:val="center"/>
              <w:rPr>
                <w:color w:val="000000" w:themeColor="text1"/>
                <w:sz w:val="18"/>
                <w:szCs w:val="18"/>
              </w:rPr>
            </w:pPr>
            <w:r w:rsidRPr="006C6F04">
              <w:rPr>
                <w:color w:val="000000" w:themeColor="text1"/>
                <w:sz w:val="18"/>
                <w:szCs w:val="18"/>
              </w:rPr>
              <w:t>9</w:t>
            </w:r>
          </w:p>
        </w:tc>
        <w:tc>
          <w:tcPr>
            <w:tcW w:w="667" w:type="dxa"/>
          </w:tcPr>
          <w:p w:rsidR="00FE4540" w:rsidRPr="006C6F04" w:rsidRDefault="00FE4540" w:rsidP="00AC32A8">
            <w:pPr>
              <w:jc w:val="center"/>
              <w:rPr>
                <w:color w:val="000000" w:themeColor="text1"/>
                <w:sz w:val="18"/>
                <w:szCs w:val="18"/>
              </w:rPr>
            </w:pPr>
            <w:r w:rsidRPr="006C6F04">
              <w:rPr>
                <w:color w:val="000000" w:themeColor="text1"/>
                <w:sz w:val="18"/>
                <w:szCs w:val="18"/>
              </w:rPr>
              <w:t>10</w:t>
            </w:r>
          </w:p>
        </w:tc>
        <w:tc>
          <w:tcPr>
            <w:tcW w:w="699" w:type="dxa"/>
          </w:tcPr>
          <w:p w:rsidR="00FE4540" w:rsidRPr="006C6F04" w:rsidRDefault="00FE4540" w:rsidP="00AC32A8">
            <w:pPr>
              <w:jc w:val="center"/>
              <w:rPr>
                <w:color w:val="000000" w:themeColor="text1"/>
                <w:sz w:val="18"/>
                <w:szCs w:val="18"/>
              </w:rPr>
            </w:pPr>
            <w:r w:rsidRPr="006C6F04">
              <w:rPr>
                <w:color w:val="000000" w:themeColor="text1"/>
                <w:sz w:val="18"/>
                <w:szCs w:val="18"/>
              </w:rPr>
              <w:t>11</w:t>
            </w:r>
          </w:p>
        </w:tc>
        <w:tc>
          <w:tcPr>
            <w:tcW w:w="710" w:type="dxa"/>
          </w:tcPr>
          <w:p w:rsidR="00FE4540" w:rsidRPr="006C6F04" w:rsidRDefault="00FE4540" w:rsidP="00AC32A8">
            <w:pPr>
              <w:jc w:val="center"/>
              <w:rPr>
                <w:color w:val="000000" w:themeColor="text1"/>
                <w:sz w:val="18"/>
                <w:szCs w:val="18"/>
              </w:rPr>
            </w:pPr>
            <w:r w:rsidRPr="006C6F04">
              <w:rPr>
                <w:color w:val="000000" w:themeColor="text1"/>
                <w:sz w:val="18"/>
                <w:szCs w:val="18"/>
              </w:rPr>
              <w:t>12</w:t>
            </w:r>
          </w:p>
        </w:tc>
        <w:tc>
          <w:tcPr>
            <w:tcW w:w="710" w:type="dxa"/>
          </w:tcPr>
          <w:p w:rsidR="00FE4540" w:rsidRPr="006C6F04" w:rsidRDefault="00FE4540" w:rsidP="00AC32A8">
            <w:pPr>
              <w:jc w:val="center"/>
              <w:rPr>
                <w:color w:val="000000" w:themeColor="text1"/>
                <w:sz w:val="18"/>
                <w:szCs w:val="18"/>
              </w:rPr>
            </w:pPr>
            <w:r w:rsidRPr="006C6F04">
              <w:rPr>
                <w:color w:val="000000" w:themeColor="text1"/>
                <w:sz w:val="18"/>
                <w:szCs w:val="18"/>
              </w:rPr>
              <w:t>13</w:t>
            </w:r>
          </w:p>
        </w:tc>
        <w:tc>
          <w:tcPr>
            <w:tcW w:w="692" w:type="dxa"/>
          </w:tcPr>
          <w:p w:rsidR="00FE4540" w:rsidRPr="006C6F04" w:rsidRDefault="00FE4540" w:rsidP="00AC32A8">
            <w:pPr>
              <w:jc w:val="center"/>
              <w:rPr>
                <w:color w:val="000000" w:themeColor="text1"/>
                <w:sz w:val="18"/>
                <w:szCs w:val="18"/>
              </w:rPr>
            </w:pPr>
            <w:r w:rsidRPr="006C6F04">
              <w:rPr>
                <w:color w:val="000000" w:themeColor="text1"/>
                <w:sz w:val="18"/>
                <w:szCs w:val="18"/>
              </w:rPr>
              <w:t>14</w:t>
            </w:r>
          </w:p>
        </w:tc>
        <w:tc>
          <w:tcPr>
            <w:tcW w:w="781" w:type="dxa"/>
          </w:tcPr>
          <w:p w:rsidR="00FE4540" w:rsidRPr="006C6F04" w:rsidRDefault="00FE4540" w:rsidP="00AC32A8">
            <w:pPr>
              <w:jc w:val="center"/>
              <w:rPr>
                <w:color w:val="000000" w:themeColor="text1"/>
                <w:sz w:val="18"/>
                <w:szCs w:val="18"/>
              </w:rPr>
            </w:pPr>
            <w:r w:rsidRPr="006C6F04">
              <w:rPr>
                <w:color w:val="000000" w:themeColor="text1"/>
                <w:sz w:val="18"/>
                <w:szCs w:val="18"/>
              </w:rPr>
              <w:t>15</w:t>
            </w:r>
          </w:p>
        </w:tc>
        <w:tc>
          <w:tcPr>
            <w:tcW w:w="781" w:type="dxa"/>
          </w:tcPr>
          <w:p w:rsidR="00FE4540" w:rsidRPr="006C6F04" w:rsidRDefault="00FE4540" w:rsidP="00AC32A8">
            <w:pPr>
              <w:jc w:val="center"/>
              <w:rPr>
                <w:color w:val="000000" w:themeColor="text1"/>
                <w:sz w:val="18"/>
                <w:szCs w:val="18"/>
              </w:rPr>
            </w:pPr>
            <w:r w:rsidRPr="006C6F04">
              <w:rPr>
                <w:color w:val="000000" w:themeColor="text1"/>
                <w:sz w:val="18"/>
                <w:szCs w:val="18"/>
              </w:rPr>
              <w:t>16</w:t>
            </w:r>
          </w:p>
        </w:tc>
        <w:tc>
          <w:tcPr>
            <w:tcW w:w="781" w:type="dxa"/>
          </w:tcPr>
          <w:p w:rsidR="00FE4540" w:rsidRPr="006C6F04" w:rsidRDefault="00FE4540" w:rsidP="00AC32A8">
            <w:pPr>
              <w:jc w:val="center"/>
              <w:rPr>
                <w:color w:val="000000" w:themeColor="text1"/>
                <w:sz w:val="18"/>
                <w:szCs w:val="18"/>
              </w:rPr>
            </w:pPr>
            <w:r w:rsidRPr="006C6F04">
              <w:rPr>
                <w:color w:val="000000" w:themeColor="text1"/>
                <w:sz w:val="18"/>
                <w:szCs w:val="18"/>
              </w:rPr>
              <w:t>17</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w:t>
            </w:r>
          </w:p>
        </w:tc>
        <w:tc>
          <w:tcPr>
            <w:tcW w:w="2204" w:type="dxa"/>
          </w:tcPr>
          <w:p w:rsidR="00FE4540" w:rsidRPr="006C6F04" w:rsidRDefault="00FE4540" w:rsidP="00AC32A8">
            <w:pPr>
              <w:shd w:val="clear" w:color="auto" w:fill="FFFFFF"/>
              <w:rPr>
                <w:color w:val="000000" w:themeColor="text1"/>
                <w:sz w:val="18"/>
                <w:szCs w:val="18"/>
                <w:lang w:val="ru-RU"/>
              </w:rPr>
            </w:pPr>
            <w:r w:rsidRPr="006C6F04">
              <w:rPr>
                <w:color w:val="000000" w:themeColor="text1"/>
                <w:sz w:val="18"/>
                <w:szCs w:val="18"/>
                <w:lang w:val="ru-RU"/>
              </w:rPr>
              <w:t>Аксай - кордон Аксайский верх</w:t>
            </w:r>
            <w:r w:rsidRPr="006C6F04">
              <w:rPr>
                <w:color w:val="000000" w:themeColor="text1"/>
                <w:sz w:val="18"/>
                <w:szCs w:val="18"/>
                <w:lang w:val="ru-RU"/>
              </w:rPr>
              <w:softHyphen/>
              <w:t>ний</w:t>
            </w:r>
            <w:proofErr w:type="gramStart"/>
            <w:r w:rsidRPr="006C6F04">
              <w:rPr>
                <w:color w:val="000000" w:themeColor="text1"/>
                <w:sz w:val="18"/>
                <w:szCs w:val="18"/>
                <w:lang w:val="ru-RU"/>
              </w:rPr>
              <w:t xml:space="preserve">   (</w:t>
            </w:r>
            <w:proofErr w:type="gramEnd"/>
            <w:r w:rsidRPr="006C6F04">
              <w:rPr>
                <w:color w:val="000000" w:themeColor="text1"/>
                <w:sz w:val="18"/>
                <w:szCs w:val="18"/>
                <w:lang w:val="ru-RU"/>
              </w:rPr>
              <w:t>Аксайское  уще</w:t>
            </w:r>
            <w:r w:rsidRPr="006C6F04">
              <w:rPr>
                <w:color w:val="000000" w:themeColor="text1"/>
                <w:sz w:val="18"/>
                <w:szCs w:val="18"/>
                <w:lang w:val="ru-RU"/>
              </w:rPr>
              <w:softHyphen/>
              <w:t>лье)</w:t>
            </w: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136</w:t>
            </w:r>
          </w:p>
        </w:tc>
        <w:tc>
          <w:tcPr>
            <w:tcW w:w="6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2890</w:t>
            </w: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 xml:space="preserve">1928-31, </w:t>
            </w:r>
          </w:p>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 xml:space="preserve">1960-61, </w:t>
            </w:r>
          </w:p>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1963-88</w:t>
            </w:r>
          </w:p>
        </w:tc>
        <w:tc>
          <w:tcPr>
            <w:tcW w:w="662"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32</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2,28</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2,29</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0,14</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0,059</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2,71</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2,50</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2,27</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2,07</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1,89</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1,80</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1,73</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w:t>
            </w:r>
          </w:p>
        </w:tc>
        <w:tc>
          <w:tcPr>
            <w:tcW w:w="2204" w:type="dxa"/>
          </w:tcPr>
          <w:p w:rsidR="00FE4540" w:rsidRPr="006C6F04" w:rsidRDefault="00FE4540" w:rsidP="00AC32A8">
            <w:pPr>
              <w:shd w:val="clear" w:color="auto" w:fill="FFFFFF"/>
              <w:rPr>
                <w:color w:val="000000" w:themeColor="text1"/>
                <w:sz w:val="18"/>
                <w:szCs w:val="18"/>
              </w:rPr>
            </w:pPr>
            <w:r w:rsidRPr="006C6F04">
              <w:rPr>
                <w:color w:val="000000" w:themeColor="text1"/>
                <w:sz w:val="18"/>
                <w:szCs w:val="18"/>
              </w:rPr>
              <w:t>ручей Тастыбулак - с. Аксай</w:t>
            </w:r>
          </w:p>
          <w:p w:rsidR="00FE4540" w:rsidRPr="006C6F04" w:rsidRDefault="00FE4540" w:rsidP="00AC32A8">
            <w:pPr>
              <w:shd w:val="clear" w:color="auto" w:fill="FFFFFF"/>
              <w:rPr>
                <w:color w:val="000000" w:themeColor="text1"/>
                <w:sz w:val="18"/>
                <w:szCs w:val="18"/>
              </w:rPr>
            </w:pP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10,9</w:t>
            </w:r>
          </w:p>
        </w:tc>
        <w:tc>
          <w:tcPr>
            <w:tcW w:w="6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1840</w:t>
            </w: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1941, 1943-61,</w:t>
            </w:r>
          </w:p>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1963-85</w:t>
            </w:r>
          </w:p>
        </w:tc>
        <w:tc>
          <w:tcPr>
            <w:tcW w:w="662"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42</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0,049</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0,048</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0,30</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3,01</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0,067</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0,057</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0,047</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0,038</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0,031</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0,027</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0,025</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3</w:t>
            </w:r>
          </w:p>
        </w:tc>
        <w:tc>
          <w:tcPr>
            <w:tcW w:w="2204" w:type="dxa"/>
          </w:tcPr>
          <w:p w:rsidR="00FE4540" w:rsidRPr="006C6F04" w:rsidRDefault="00FE4540" w:rsidP="00AC32A8">
            <w:pPr>
              <w:shd w:val="clear" w:color="auto" w:fill="FFFFFF"/>
              <w:rPr>
                <w:color w:val="000000" w:themeColor="text1"/>
                <w:sz w:val="18"/>
                <w:szCs w:val="18"/>
                <w:lang w:val="ru-RU"/>
              </w:rPr>
            </w:pPr>
            <w:r w:rsidRPr="006C6F04">
              <w:rPr>
                <w:color w:val="000000" w:themeColor="text1"/>
                <w:sz w:val="18"/>
                <w:szCs w:val="18"/>
                <w:lang w:val="ru-RU"/>
              </w:rPr>
              <w:t>ручей    Ойжайлау (Ой-Джайляу, Ой-Жайляу</w:t>
            </w:r>
            <w:proofErr w:type="gramStart"/>
            <w:r w:rsidRPr="006C6F04">
              <w:rPr>
                <w:color w:val="000000" w:themeColor="text1"/>
                <w:sz w:val="18"/>
                <w:szCs w:val="18"/>
                <w:lang w:val="ru-RU"/>
              </w:rPr>
              <w:t>)  -</w:t>
            </w:r>
            <w:proofErr w:type="gramEnd"/>
          </w:p>
          <w:p w:rsidR="00FE4540" w:rsidRPr="006C6F04" w:rsidRDefault="00FE4540" w:rsidP="00AC32A8">
            <w:pPr>
              <w:shd w:val="clear" w:color="auto" w:fill="FFFFFF"/>
              <w:rPr>
                <w:color w:val="000000" w:themeColor="text1"/>
                <w:sz w:val="18"/>
                <w:szCs w:val="18"/>
              </w:rPr>
            </w:pPr>
            <w:r w:rsidRPr="006C6F04">
              <w:rPr>
                <w:color w:val="000000" w:themeColor="text1"/>
                <w:sz w:val="18"/>
                <w:szCs w:val="18"/>
                <w:lang w:val="ru-RU"/>
              </w:rPr>
              <w:t xml:space="preserve"> </w:t>
            </w:r>
            <w:r w:rsidRPr="006C6F04">
              <w:rPr>
                <w:color w:val="000000" w:themeColor="text1"/>
                <w:sz w:val="18"/>
                <w:szCs w:val="18"/>
              </w:rPr>
              <w:t>с. Каменка</w:t>
            </w:r>
          </w:p>
          <w:p w:rsidR="00FE4540" w:rsidRPr="006C6F04" w:rsidRDefault="00FE4540" w:rsidP="00AC32A8">
            <w:pPr>
              <w:shd w:val="clear" w:color="auto" w:fill="FFFFFF"/>
              <w:rPr>
                <w:color w:val="000000" w:themeColor="text1"/>
                <w:sz w:val="18"/>
                <w:szCs w:val="18"/>
              </w:rPr>
            </w:pP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9,97</w:t>
            </w:r>
          </w:p>
        </w:tc>
        <w:tc>
          <w:tcPr>
            <w:tcW w:w="6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1620</w:t>
            </w: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1941-85</w:t>
            </w:r>
          </w:p>
        </w:tc>
        <w:tc>
          <w:tcPr>
            <w:tcW w:w="662"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45</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0,037</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0,037</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0,32</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1,99</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0,053</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0,044</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0,036</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0,028</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0,023</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0,020</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0,018</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4</w:t>
            </w:r>
          </w:p>
        </w:tc>
        <w:tc>
          <w:tcPr>
            <w:tcW w:w="2204" w:type="dxa"/>
            <w:vAlign w:val="center"/>
          </w:tcPr>
          <w:p w:rsidR="00FE4540" w:rsidRPr="006C6F04" w:rsidRDefault="00FE4540" w:rsidP="00AC32A8">
            <w:pPr>
              <w:shd w:val="clear" w:color="auto" w:fill="FFFFFF"/>
              <w:rPr>
                <w:color w:val="000000" w:themeColor="text1"/>
                <w:sz w:val="18"/>
                <w:szCs w:val="18"/>
                <w:lang w:val="ru-RU"/>
              </w:rPr>
            </w:pPr>
            <w:r w:rsidRPr="006C6F04">
              <w:rPr>
                <w:color w:val="000000" w:themeColor="text1"/>
                <w:sz w:val="18"/>
                <w:szCs w:val="18"/>
                <w:lang w:val="ru-RU"/>
              </w:rPr>
              <w:t>ручей      Каргалы (</w:t>
            </w:r>
            <w:proofErr w:type="gramStart"/>
            <w:r w:rsidRPr="006C6F04">
              <w:rPr>
                <w:color w:val="000000" w:themeColor="text1"/>
                <w:sz w:val="18"/>
                <w:szCs w:val="18"/>
                <w:lang w:val="ru-RU"/>
              </w:rPr>
              <w:t>Кукузек,  Каргалы</w:t>
            </w:r>
            <w:proofErr w:type="gramEnd"/>
            <w:r w:rsidRPr="006C6F04">
              <w:rPr>
                <w:color w:val="000000" w:themeColor="text1"/>
                <w:sz w:val="18"/>
                <w:szCs w:val="18"/>
                <w:lang w:val="ru-RU"/>
              </w:rPr>
              <w:t>-Булак,     Каргалинка) - с. Чапаева</w:t>
            </w: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44,9</w:t>
            </w:r>
          </w:p>
        </w:tc>
        <w:tc>
          <w:tcPr>
            <w:tcW w:w="6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2770</w:t>
            </w: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 xml:space="preserve">1938-41, </w:t>
            </w:r>
          </w:p>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 xml:space="preserve">1944-61, </w:t>
            </w:r>
          </w:p>
          <w:p w:rsidR="00FE4540" w:rsidRPr="006C6F04" w:rsidRDefault="00FE4540" w:rsidP="00AC32A8">
            <w:pPr>
              <w:shd w:val="clear" w:color="auto" w:fill="FFFFFF"/>
              <w:jc w:val="center"/>
              <w:rPr>
                <w:color w:val="000000" w:themeColor="text1"/>
                <w:sz w:val="18"/>
                <w:szCs w:val="18"/>
                <w:lang w:val="ru-RU"/>
              </w:rPr>
            </w:pPr>
            <w:r w:rsidRPr="006C6F04">
              <w:rPr>
                <w:color w:val="000000" w:themeColor="text1"/>
                <w:sz w:val="18"/>
                <w:szCs w:val="18"/>
              </w:rPr>
              <w:t>1963-83</w:t>
            </w:r>
          </w:p>
        </w:tc>
        <w:tc>
          <w:tcPr>
            <w:tcW w:w="66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rPr>
              <w:t>43</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0,61</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0,66</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0,26</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0,52</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0,89</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0,77</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0,64</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0,54</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0,45</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0,41</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0,38</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5</w:t>
            </w:r>
          </w:p>
        </w:tc>
        <w:tc>
          <w:tcPr>
            <w:tcW w:w="2204" w:type="dxa"/>
            <w:vAlign w:val="center"/>
          </w:tcPr>
          <w:p w:rsidR="00FE4540" w:rsidRPr="006C6F04" w:rsidRDefault="00FE4540" w:rsidP="00AC32A8">
            <w:pPr>
              <w:shd w:val="clear" w:color="auto" w:fill="FFFFFF"/>
              <w:rPr>
                <w:color w:val="000000" w:themeColor="text1"/>
                <w:sz w:val="18"/>
                <w:szCs w:val="18"/>
                <w:lang w:val="ru-RU"/>
              </w:rPr>
            </w:pPr>
            <w:r w:rsidRPr="006C6F04">
              <w:rPr>
                <w:color w:val="000000" w:themeColor="text1"/>
                <w:sz w:val="18"/>
                <w:szCs w:val="18"/>
                <w:lang w:val="ru-RU"/>
              </w:rPr>
              <w:t>Боролдай (</w:t>
            </w:r>
            <w:proofErr w:type="gramStart"/>
            <w:r w:rsidRPr="006C6F04">
              <w:rPr>
                <w:color w:val="000000" w:themeColor="text1"/>
                <w:sz w:val="18"/>
                <w:szCs w:val="18"/>
                <w:lang w:val="ru-RU"/>
              </w:rPr>
              <w:t xml:space="preserve">Бурундай,   </w:t>
            </w:r>
            <w:proofErr w:type="gramEnd"/>
            <w:r w:rsidRPr="006C6F04">
              <w:rPr>
                <w:color w:val="000000" w:themeColor="text1"/>
                <w:sz w:val="18"/>
                <w:szCs w:val="18"/>
                <w:lang w:val="ru-RU"/>
              </w:rPr>
              <w:t xml:space="preserve">Бурундайка) - </w:t>
            </w:r>
          </w:p>
          <w:p w:rsidR="00FE4540" w:rsidRPr="006C6F04" w:rsidRDefault="00FE4540" w:rsidP="00AC32A8">
            <w:pPr>
              <w:rPr>
                <w:color w:val="000000" w:themeColor="text1"/>
                <w:sz w:val="18"/>
                <w:szCs w:val="18"/>
                <w:lang w:val="ru-RU"/>
              </w:rPr>
            </w:pPr>
            <w:r w:rsidRPr="006C6F04">
              <w:rPr>
                <w:color w:val="000000" w:themeColor="text1"/>
                <w:sz w:val="18"/>
                <w:szCs w:val="18"/>
                <w:lang w:val="ru-RU"/>
              </w:rPr>
              <w:t xml:space="preserve">с. Боролдай  </w:t>
            </w:r>
          </w:p>
        </w:tc>
        <w:tc>
          <w:tcPr>
            <w:tcW w:w="873" w:type="dxa"/>
            <w:vAlign w:val="center"/>
          </w:tcPr>
          <w:p w:rsidR="00FE4540" w:rsidRPr="006C6F04" w:rsidRDefault="00FE4540" w:rsidP="00AC32A8">
            <w:pPr>
              <w:shd w:val="clear" w:color="auto" w:fill="FFFFFF"/>
              <w:jc w:val="center"/>
              <w:rPr>
                <w:color w:val="000000" w:themeColor="text1"/>
                <w:sz w:val="18"/>
                <w:szCs w:val="18"/>
                <w:lang w:val="ru-RU"/>
              </w:rPr>
            </w:pPr>
            <w:r w:rsidRPr="006C6F04">
              <w:rPr>
                <w:color w:val="000000" w:themeColor="text1"/>
                <w:sz w:val="18"/>
                <w:szCs w:val="18"/>
                <w:lang w:val="ru-RU"/>
              </w:rPr>
              <w:t>-</w:t>
            </w:r>
          </w:p>
        </w:tc>
        <w:tc>
          <w:tcPr>
            <w:tcW w:w="673" w:type="dxa"/>
            <w:vAlign w:val="center"/>
          </w:tcPr>
          <w:p w:rsidR="00FE4540" w:rsidRPr="006C6F04" w:rsidRDefault="00FE4540" w:rsidP="00AC32A8">
            <w:pPr>
              <w:shd w:val="clear" w:color="auto" w:fill="FFFFFF"/>
              <w:jc w:val="center"/>
              <w:rPr>
                <w:color w:val="000000" w:themeColor="text1"/>
                <w:sz w:val="18"/>
                <w:szCs w:val="18"/>
                <w:lang w:val="ru-RU"/>
              </w:rPr>
            </w:pPr>
            <w:r w:rsidRPr="006C6F04">
              <w:rPr>
                <w:color w:val="000000" w:themeColor="text1"/>
                <w:sz w:val="18"/>
                <w:szCs w:val="18"/>
                <w:lang w:val="ru-RU"/>
              </w:rPr>
              <w:t>-</w:t>
            </w:r>
          </w:p>
        </w:tc>
        <w:tc>
          <w:tcPr>
            <w:tcW w:w="1503" w:type="dxa"/>
            <w:vAlign w:val="center"/>
          </w:tcPr>
          <w:p w:rsidR="00FE4540" w:rsidRPr="006C6F04" w:rsidRDefault="00FE4540" w:rsidP="00AC32A8">
            <w:pPr>
              <w:shd w:val="clear" w:color="auto" w:fill="FFFFFF"/>
              <w:jc w:val="center"/>
              <w:rPr>
                <w:color w:val="000000" w:themeColor="text1"/>
                <w:sz w:val="18"/>
                <w:szCs w:val="18"/>
                <w:lang w:val="ru-RU"/>
              </w:rPr>
            </w:pPr>
            <w:r w:rsidRPr="006C6F04">
              <w:rPr>
                <w:color w:val="000000" w:themeColor="text1"/>
                <w:sz w:val="18"/>
                <w:szCs w:val="18"/>
              </w:rPr>
              <w:t>1965-74</w:t>
            </w:r>
          </w:p>
        </w:tc>
        <w:tc>
          <w:tcPr>
            <w:tcW w:w="66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rPr>
              <w:t>10</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0,36</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0,17</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0,00</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0,44</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0,40</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0,36</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0,32</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0,29</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0,27</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0,26</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6</w:t>
            </w:r>
          </w:p>
        </w:tc>
        <w:tc>
          <w:tcPr>
            <w:tcW w:w="2204" w:type="dxa"/>
            <w:vAlign w:val="center"/>
          </w:tcPr>
          <w:p w:rsidR="00FE4540" w:rsidRPr="006C6F04" w:rsidRDefault="00FE4540" w:rsidP="00AC32A8">
            <w:pPr>
              <w:rPr>
                <w:color w:val="000000" w:themeColor="text1"/>
                <w:sz w:val="18"/>
                <w:szCs w:val="18"/>
              </w:rPr>
            </w:pPr>
            <w:r w:rsidRPr="006C6F04">
              <w:rPr>
                <w:color w:val="000000" w:themeColor="text1"/>
                <w:sz w:val="18"/>
                <w:szCs w:val="18"/>
                <w:lang w:val="ru-RU"/>
              </w:rPr>
              <w:t xml:space="preserve">Улькен Алматы - </w:t>
            </w:r>
            <w:proofErr w:type="gramStart"/>
            <w:r w:rsidRPr="006C6F04">
              <w:rPr>
                <w:color w:val="000000" w:themeColor="text1"/>
                <w:sz w:val="18"/>
                <w:szCs w:val="18"/>
                <w:lang w:val="ru-RU"/>
              </w:rPr>
              <w:t>в  2</w:t>
            </w:r>
            <w:proofErr w:type="gramEnd"/>
            <w:r w:rsidRPr="006C6F04">
              <w:rPr>
                <w:color w:val="000000" w:themeColor="text1"/>
                <w:sz w:val="18"/>
                <w:szCs w:val="18"/>
                <w:lang w:val="ru-RU"/>
              </w:rPr>
              <w:t xml:space="preserve">  </w:t>
            </w:r>
            <w:r w:rsidRPr="006C6F04">
              <w:rPr>
                <w:i/>
                <w:iCs/>
                <w:color w:val="000000" w:themeColor="text1"/>
                <w:sz w:val="18"/>
                <w:szCs w:val="18"/>
                <w:lang w:val="ru-RU"/>
              </w:rPr>
              <w:t xml:space="preserve">км  </w:t>
            </w:r>
            <w:r w:rsidRPr="006C6F04">
              <w:rPr>
                <w:color w:val="000000" w:themeColor="text1"/>
                <w:sz w:val="18"/>
                <w:szCs w:val="18"/>
                <w:lang w:val="ru-RU"/>
              </w:rPr>
              <w:t xml:space="preserve">выше  оз. </w:t>
            </w:r>
            <w:r w:rsidRPr="006C6F04">
              <w:rPr>
                <w:color w:val="000000" w:themeColor="text1"/>
                <w:sz w:val="18"/>
                <w:szCs w:val="18"/>
              </w:rPr>
              <w:t>Улькен Алматы</w:t>
            </w: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71,8</w:t>
            </w:r>
          </w:p>
        </w:tc>
        <w:tc>
          <w:tcPr>
            <w:tcW w:w="6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3590</w:t>
            </w: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 xml:space="preserve">1929, 1952-93, 1995, 1997, </w:t>
            </w:r>
          </w:p>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2000-201</w:t>
            </w:r>
            <w:r w:rsidRPr="006C6F04">
              <w:rPr>
                <w:color w:val="000000" w:themeColor="text1"/>
                <w:sz w:val="18"/>
                <w:szCs w:val="18"/>
                <w:lang w:val="ru-RU"/>
              </w:rPr>
              <w:t>5</w:t>
            </w:r>
          </w:p>
        </w:tc>
        <w:tc>
          <w:tcPr>
            <w:tcW w:w="66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67</w:t>
            </w:r>
          </w:p>
        </w:tc>
        <w:tc>
          <w:tcPr>
            <w:tcW w:w="94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1,7</w:t>
            </w:r>
            <w:r w:rsidRPr="006C6F04">
              <w:rPr>
                <w:color w:val="000000" w:themeColor="text1"/>
                <w:sz w:val="18"/>
                <w:szCs w:val="18"/>
                <w:lang w:val="ru-RU"/>
              </w:rPr>
              <w:t>7</w:t>
            </w:r>
          </w:p>
        </w:tc>
        <w:tc>
          <w:tcPr>
            <w:tcW w:w="856"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1,7</w:t>
            </w:r>
            <w:r w:rsidRPr="006C6F04">
              <w:rPr>
                <w:color w:val="000000" w:themeColor="text1"/>
                <w:sz w:val="18"/>
                <w:szCs w:val="18"/>
                <w:lang w:val="ru-RU"/>
              </w:rPr>
              <w:t>2</w:t>
            </w:r>
          </w:p>
        </w:tc>
        <w:tc>
          <w:tcPr>
            <w:tcW w:w="667"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w:t>
            </w:r>
            <w:r w:rsidRPr="006C6F04">
              <w:rPr>
                <w:color w:val="000000" w:themeColor="text1"/>
                <w:sz w:val="18"/>
                <w:szCs w:val="18"/>
                <w:lang w:val="ru-RU"/>
              </w:rPr>
              <w:t>5</w:t>
            </w:r>
          </w:p>
        </w:tc>
        <w:tc>
          <w:tcPr>
            <w:tcW w:w="667"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1,0</w:t>
            </w:r>
            <w:r w:rsidRPr="006C6F04">
              <w:rPr>
                <w:color w:val="000000" w:themeColor="text1"/>
                <w:sz w:val="18"/>
                <w:szCs w:val="18"/>
                <w:lang w:val="ru-RU"/>
              </w:rPr>
              <w:t>6</w:t>
            </w:r>
          </w:p>
        </w:tc>
        <w:tc>
          <w:tcPr>
            <w:tcW w:w="699"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2,2</w:t>
            </w:r>
            <w:r w:rsidRPr="006C6F04">
              <w:rPr>
                <w:color w:val="000000" w:themeColor="text1"/>
                <w:sz w:val="18"/>
                <w:szCs w:val="18"/>
                <w:lang w:val="ru-RU"/>
              </w:rPr>
              <w:t>7</w:t>
            </w:r>
          </w:p>
        </w:tc>
        <w:tc>
          <w:tcPr>
            <w:tcW w:w="71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1,9</w:t>
            </w:r>
            <w:r w:rsidRPr="006C6F04">
              <w:rPr>
                <w:color w:val="000000" w:themeColor="text1"/>
                <w:sz w:val="18"/>
                <w:szCs w:val="18"/>
                <w:lang w:val="ru-RU"/>
              </w:rPr>
              <w:t>4</w:t>
            </w:r>
          </w:p>
        </w:tc>
        <w:tc>
          <w:tcPr>
            <w:tcW w:w="71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1,6</w:t>
            </w:r>
            <w:r w:rsidRPr="006C6F04">
              <w:rPr>
                <w:color w:val="000000" w:themeColor="text1"/>
                <w:sz w:val="18"/>
                <w:szCs w:val="18"/>
                <w:lang w:val="ru-RU"/>
              </w:rPr>
              <w:t>3</w:t>
            </w:r>
          </w:p>
        </w:tc>
        <w:tc>
          <w:tcPr>
            <w:tcW w:w="692"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1,3</w:t>
            </w:r>
            <w:r w:rsidRPr="006C6F04">
              <w:rPr>
                <w:color w:val="000000" w:themeColor="text1"/>
                <w:sz w:val="18"/>
                <w:szCs w:val="18"/>
                <w:lang w:val="ru-RU"/>
              </w:rPr>
              <w:t>9</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1,2</w:t>
            </w:r>
            <w:r w:rsidRPr="006C6F04">
              <w:rPr>
                <w:color w:val="000000" w:themeColor="text1"/>
                <w:sz w:val="18"/>
                <w:szCs w:val="18"/>
                <w:lang w:val="ru-RU"/>
              </w:rPr>
              <w:t>3</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1,1</w:t>
            </w:r>
            <w:r w:rsidRPr="006C6F04">
              <w:rPr>
                <w:color w:val="000000" w:themeColor="text1"/>
                <w:sz w:val="18"/>
                <w:szCs w:val="18"/>
                <w:lang w:val="ru-RU"/>
              </w:rPr>
              <w:t>5</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w:t>
            </w:r>
            <w:r w:rsidRPr="006C6F04">
              <w:rPr>
                <w:color w:val="000000" w:themeColor="text1"/>
                <w:sz w:val="18"/>
                <w:szCs w:val="18"/>
                <w:lang w:val="ru-RU"/>
              </w:rPr>
              <w:t>11</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7</w:t>
            </w:r>
          </w:p>
        </w:tc>
        <w:tc>
          <w:tcPr>
            <w:tcW w:w="2204" w:type="dxa"/>
            <w:vAlign w:val="center"/>
          </w:tcPr>
          <w:p w:rsidR="00FE4540" w:rsidRPr="006C6F04" w:rsidRDefault="00FE4540" w:rsidP="00AC32A8">
            <w:pPr>
              <w:rPr>
                <w:color w:val="000000" w:themeColor="text1"/>
                <w:sz w:val="18"/>
                <w:szCs w:val="18"/>
                <w:lang w:val="ru-RU"/>
              </w:rPr>
            </w:pPr>
            <w:r w:rsidRPr="006C6F04">
              <w:rPr>
                <w:color w:val="000000" w:themeColor="text1"/>
                <w:sz w:val="18"/>
                <w:szCs w:val="18"/>
                <w:lang w:val="ru-RU"/>
              </w:rPr>
              <w:t xml:space="preserve">Улькен </w:t>
            </w:r>
            <w:proofErr w:type="gramStart"/>
            <w:r w:rsidRPr="006C6F04">
              <w:rPr>
                <w:color w:val="000000" w:themeColor="text1"/>
                <w:sz w:val="18"/>
                <w:szCs w:val="18"/>
                <w:lang w:val="ru-RU"/>
              </w:rPr>
              <w:t>Алматы  -</w:t>
            </w:r>
            <w:proofErr w:type="gramEnd"/>
            <w:r w:rsidRPr="006C6F04">
              <w:rPr>
                <w:color w:val="000000" w:themeColor="text1"/>
                <w:sz w:val="18"/>
                <w:szCs w:val="18"/>
                <w:lang w:val="ru-RU"/>
              </w:rPr>
              <w:t xml:space="preserve"> в  </w:t>
            </w:r>
            <w:smartTag w:uri="urn:schemas-microsoft-com:office:smarttags" w:element="metricconverter">
              <w:smartTagPr>
                <w:attr w:name="ProductID" w:val="1,3 км"/>
              </w:smartTagPr>
              <w:r w:rsidRPr="006C6F04">
                <w:rPr>
                  <w:color w:val="000000" w:themeColor="text1"/>
                  <w:sz w:val="18"/>
                  <w:szCs w:val="18"/>
                  <w:lang w:val="ru-RU"/>
                </w:rPr>
                <w:t xml:space="preserve">1,3 </w:t>
              </w:r>
              <w:r w:rsidRPr="006C6F04">
                <w:rPr>
                  <w:i/>
                  <w:iCs/>
                  <w:color w:val="000000" w:themeColor="text1"/>
                  <w:sz w:val="18"/>
                  <w:szCs w:val="18"/>
                  <w:lang w:val="ru-RU"/>
                </w:rPr>
                <w:t>км</w:t>
              </w:r>
            </w:smartTag>
            <w:r w:rsidRPr="006C6F04">
              <w:rPr>
                <w:i/>
                <w:iCs/>
                <w:color w:val="000000" w:themeColor="text1"/>
                <w:sz w:val="18"/>
                <w:szCs w:val="18"/>
                <w:lang w:val="ru-RU"/>
              </w:rPr>
              <w:t xml:space="preserve"> </w:t>
            </w:r>
            <w:r w:rsidRPr="006C6F04">
              <w:rPr>
                <w:color w:val="000000" w:themeColor="text1"/>
                <w:sz w:val="18"/>
                <w:szCs w:val="18"/>
                <w:lang w:val="ru-RU"/>
              </w:rPr>
              <w:t xml:space="preserve">ниже оз. Бол. Алматинское  </w:t>
            </w:r>
            <w:proofErr w:type="gramStart"/>
            <w:r w:rsidRPr="006C6F04">
              <w:rPr>
                <w:color w:val="000000" w:themeColor="text1"/>
                <w:sz w:val="18"/>
                <w:szCs w:val="18"/>
                <w:lang w:val="ru-RU"/>
              </w:rPr>
              <w:t xml:space="preserve">   (</w:t>
            </w:r>
            <w:proofErr w:type="gramEnd"/>
            <w:r w:rsidRPr="006C6F04">
              <w:rPr>
                <w:color w:val="000000" w:themeColor="text1"/>
                <w:sz w:val="18"/>
                <w:szCs w:val="18"/>
                <w:lang w:val="ru-RU"/>
              </w:rPr>
              <w:t>ниже первого водопада)</w:t>
            </w: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93,0</w:t>
            </w:r>
          </w:p>
        </w:tc>
        <w:tc>
          <w:tcPr>
            <w:tcW w:w="6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3500</w:t>
            </w: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 xml:space="preserve">1929-30, 1932-44, </w:t>
            </w:r>
          </w:p>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1947-51</w:t>
            </w:r>
          </w:p>
        </w:tc>
        <w:tc>
          <w:tcPr>
            <w:tcW w:w="66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23</w:t>
            </w:r>
          </w:p>
        </w:tc>
        <w:tc>
          <w:tcPr>
            <w:tcW w:w="94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1,88</w:t>
            </w:r>
          </w:p>
        </w:tc>
        <w:tc>
          <w:tcPr>
            <w:tcW w:w="856"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w:t>
            </w:r>
            <w:r w:rsidRPr="006C6F04">
              <w:rPr>
                <w:color w:val="000000" w:themeColor="text1"/>
                <w:sz w:val="18"/>
                <w:szCs w:val="18"/>
                <w:lang w:val="ru-RU"/>
              </w:rPr>
              <w:t>65</w:t>
            </w:r>
          </w:p>
        </w:tc>
        <w:tc>
          <w:tcPr>
            <w:tcW w:w="667"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0,1</w:t>
            </w:r>
            <w:r w:rsidRPr="006C6F04">
              <w:rPr>
                <w:color w:val="000000" w:themeColor="text1"/>
                <w:sz w:val="18"/>
                <w:szCs w:val="18"/>
                <w:lang w:val="ru-RU"/>
              </w:rPr>
              <w:t>4</w:t>
            </w:r>
          </w:p>
        </w:tc>
        <w:tc>
          <w:tcPr>
            <w:tcW w:w="667"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lang w:val="ru-RU"/>
              </w:rPr>
              <w:t>1,55</w:t>
            </w:r>
          </w:p>
        </w:tc>
        <w:tc>
          <w:tcPr>
            <w:tcW w:w="699"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lang w:val="ru-RU"/>
              </w:rPr>
              <w:t>1,98</w:t>
            </w:r>
          </w:p>
        </w:tc>
        <w:tc>
          <w:tcPr>
            <w:tcW w:w="71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lang w:val="ru-RU"/>
              </w:rPr>
              <w:t>1,78</w:t>
            </w:r>
          </w:p>
        </w:tc>
        <w:tc>
          <w:tcPr>
            <w:tcW w:w="71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w:t>
            </w:r>
            <w:r w:rsidRPr="006C6F04">
              <w:rPr>
                <w:color w:val="000000" w:themeColor="text1"/>
                <w:sz w:val="18"/>
                <w:szCs w:val="18"/>
                <w:lang w:val="ru-RU"/>
              </w:rPr>
              <w:t>61</w:t>
            </w:r>
          </w:p>
        </w:tc>
        <w:tc>
          <w:tcPr>
            <w:tcW w:w="692"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w:t>
            </w:r>
            <w:r w:rsidRPr="006C6F04">
              <w:rPr>
                <w:color w:val="000000" w:themeColor="text1"/>
                <w:sz w:val="18"/>
                <w:szCs w:val="18"/>
                <w:lang w:val="ru-RU"/>
              </w:rPr>
              <w:t>50</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w:t>
            </w:r>
            <w:r w:rsidRPr="006C6F04">
              <w:rPr>
                <w:color w:val="000000" w:themeColor="text1"/>
                <w:sz w:val="18"/>
                <w:szCs w:val="18"/>
                <w:lang w:val="ru-RU"/>
              </w:rPr>
              <w:t>44</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w:t>
            </w:r>
            <w:r w:rsidRPr="006C6F04">
              <w:rPr>
                <w:color w:val="000000" w:themeColor="text1"/>
                <w:sz w:val="18"/>
                <w:szCs w:val="18"/>
                <w:lang w:val="ru-RU"/>
              </w:rPr>
              <w:t>41</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w:t>
            </w:r>
            <w:r w:rsidRPr="006C6F04">
              <w:rPr>
                <w:color w:val="000000" w:themeColor="text1"/>
                <w:sz w:val="18"/>
                <w:szCs w:val="18"/>
                <w:lang w:val="ru-RU"/>
              </w:rPr>
              <w:t>40</w:t>
            </w:r>
          </w:p>
        </w:tc>
      </w:tr>
    </w:tbl>
    <w:p w:rsidR="00FE4540" w:rsidRPr="007D529F" w:rsidRDefault="00FE4540" w:rsidP="00FE4540">
      <w:pPr>
        <w:jc w:val="center"/>
        <w:rPr>
          <w:color w:val="000000" w:themeColor="text1"/>
        </w:rPr>
      </w:pPr>
    </w:p>
    <w:p w:rsidR="00FE4540" w:rsidRPr="007D529F" w:rsidRDefault="00FE4540" w:rsidP="00FE4540">
      <w:pPr>
        <w:rPr>
          <w:color w:val="000000" w:themeColor="text1"/>
        </w:rPr>
      </w:pPr>
    </w:p>
    <w:p w:rsidR="00FE4540" w:rsidRPr="007D529F" w:rsidRDefault="00FE4540" w:rsidP="00FE4540">
      <w:pPr>
        <w:rPr>
          <w:color w:val="000000" w:themeColor="text1"/>
          <w:lang w:val="ru-RU"/>
        </w:rPr>
      </w:pPr>
      <w:r>
        <w:rPr>
          <w:color w:val="000000" w:themeColor="text1"/>
          <w:lang w:val="ru-RU"/>
        </w:rPr>
        <w:t>Продолжение табл</w:t>
      </w:r>
      <w:r w:rsidR="008A3E1B">
        <w:rPr>
          <w:color w:val="000000" w:themeColor="text1"/>
          <w:lang w:val="ru-RU"/>
        </w:rPr>
        <w:t>ицы</w:t>
      </w:r>
      <w:r>
        <w:rPr>
          <w:color w:val="000000" w:themeColor="text1"/>
          <w:lang w:val="ru-RU"/>
        </w:rPr>
        <w:t xml:space="preserve"> Е</w:t>
      </w:r>
      <w:r w:rsidRPr="007D529F">
        <w:rPr>
          <w:color w:val="000000" w:themeColor="text1"/>
          <w:lang w:val="ru-RU"/>
        </w:rPr>
        <w:t>.4</w:t>
      </w:r>
    </w:p>
    <w:p w:rsidR="00FE4540" w:rsidRPr="00804B40" w:rsidRDefault="00FE4540" w:rsidP="00FE4540">
      <w:pPr>
        <w:rPr>
          <w:color w:val="000000" w:themeColor="text1"/>
          <w:lang w:val="ru-RU"/>
        </w:rPr>
      </w:pPr>
    </w:p>
    <w:tbl>
      <w:tblPr>
        <w:tblW w:w="149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2"/>
        <w:gridCol w:w="2204"/>
        <w:gridCol w:w="873"/>
        <w:gridCol w:w="673"/>
        <w:gridCol w:w="1503"/>
        <w:gridCol w:w="662"/>
        <w:gridCol w:w="940"/>
        <w:gridCol w:w="856"/>
        <w:gridCol w:w="667"/>
        <w:gridCol w:w="667"/>
        <w:gridCol w:w="699"/>
        <w:gridCol w:w="710"/>
        <w:gridCol w:w="710"/>
        <w:gridCol w:w="692"/>
        <w:gridCol w:w="781"/>
        <w:gridCol w:w="781"/>
        <w:gridCol w:w="781"/>
      </w:tblGrid>
      <w:tr w:rsidR="00FE4540" w:rsidRPr="006C6F04" w:rsidTr="00AC32A8">
        <w:trPr>
          <w:trHeight w:val="286"/>
        </w:trPr>
        <w:tc>
          <w:tcPr>
            <w:tcW w:w="732" w:type="dxa"/>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w:t>
            </w:r>
          </w:p>
        </w:tc>
        <w:tc>
          <w:tcPr>
            <w:tcW w:w="2204" w:type="dxa"/>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w:t>
            </w:r>
          </w:p>
        </w:tc>
        <w:tc>
          <w:tcPr>
            <w:tcW w:w="873" w:type="dxa"/>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3</w:t>
            </w:r>
          </w:p>
        </w:tc>
        <w:tc>
          <w:tcPr>
            <w:tcW w:w="673" w:type="dxa"/>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4</w:t>
            </w:r>
          </w:p>
        </w:tc>
        <w:tc>
          <w:tcPr>
            <w:tcW w:w="1503" w:type="dxa"/>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5</w:t>
            </w:r>
          </w:p>
        </w:tc>
        <w:tc>
          <w:tcPr>
            <w:tcW w:w="662" w:type="dxa"/>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6</w:t>
            </w:r>
          </w:p>
        </w:tc>
        <w:tc>
          <w:tcPr>
            <w:tcW w:w="940" w:type="dxa"/>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7</w:t>
            </w:r>
          </w:p>
        </w:tc>
        <w:tc>
          <w:tcPr>
            <w:tcW w:w="856" w:type="dxa"/>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8</w:t>
            </w:r>
          </w:p>
        </w:tc>
        <w:tc>
          <w:tcPr>
            <w:tcW w:w="667" w:type="dxa"/>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9</w:t>
            </w:r>
          </w:p>
        </w:tc>
        <w:tc>
          <w:tcPr>
            <w:tcW w:w="667" w:type="dxa"/>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10</w:t>
            </w:r>
          </w:p>
        </w:tc>
        <w:tc>
          <w:tcPr>
            <w:tcW w:w="699" w:type="dxa"/>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11</w:t>
            </w:r>
          </w:p>
        </w:tc>
        <w:tc>
          <w:tcPr>
            <w:tcW w:w="710" w:type="dxa"/>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12</w:t>
            </w:r>
          </w:p>
        </w:tc>
        <w:tc>
          <w:tcPr>
            <w:tcW w:w="710" w:type="dxa"/>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13</w:t>
            </w:r>
          </w:p>
        </w:tc>
        <w:tc>
          <w:tcPr>
            <w:tcW w:w="692" w:type="dxa"/>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14</w:t>
            </w:r>
          </w:p>
        </w:tc>
        <w:tc>
          <w:tcPr>
            <w:tcW w:w="781" w:type="dxa"/>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15</w:t>
            </w:r>
          </w:p>
        </w:tc>
        <w:tc>
          <w:tcPr>
            <w:tcW w:w="781" w:type="dxa"/>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16</w:t>
            </w:r>
          </w:p>
        </w:tc>
        <w:tc>
          <w:tcPr>
            <w:tcW w:w="781" w:type="dxa"/>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17</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8</w:t>
            </w:r>
          </w:p>
        </w:tc>
        <w:tc>
          <w:tcPr>
            <w:tcW w:w="2204" w:type="dxa"/>
            <w:vAlign w:val="center"/>
          </w:tcPr>
          <w:p w:rsidR="00FE4540" w:rsidRPr="006C6F04" w:rsidRDefault="00FE4540" w:rsidP="00AC32A8">
            <w:pPr>
              <w:rPr>
                <w:color w:val="000000" w:themeColor="text1"/>
                <w:sz w:val="18"/>
                <w:szCs w:val="18"/>
                <w:lang w:val="ru-RU"/>
              </w:rPr>
            </w:pPr>
            <w:r w:rsidRPr="006C6F04">
              <w:rPr>
                <w:color w:val="000000" w:themeColor="text1"/>
                <w:sz w:val="18"/>
                <w:szCs w:val="18"/>
                <w:lang w:val="ru-RU"/>
              </w:rPr>
              <w:t xml:space="preserve">*Улькен Алматы - в </w:t>
            </w:r>
            <w:smartTag w:uri="urn:schemas-microsoft-com:office:smarttags" w:element="metricconverter">
              <w:smartTagPr>
                <w:attr w:name="ProductID" w:val="2 км"/>
              </w:smartTagPr>
              <w:r w:rsidRPr="006C6F04">
                <w:rPr>
                  <w:color w:val="000000" w:themeColor="text1"/>
                  <w:sz w:val="18"/>
                  <w:szCs w:val="18"/>
                  <w:lang w:val="ru-RU"/>
                </w:rPr>
                <w:t xml:space="preserve">2 </w:t>
              </w:r>
              <w:r w:rsidRPr="006C6F04">
                <w:rPr>
                  <w:i/>
                  <w:iCs/>
                  <w:color w:val="000000" w:themeColor="text1"/>
                  <w:sz w:val="18"/>
                  <w:szCs w:val="18"/>
                  <w:lang w:val="ru-RU"/>
                </w:rPr>
                <w:t>км</w:t>
              </w:r>
            </w:smartTag>
            <w:r w:rsidRPr="006C6F04">
              <w:rPr>
                <w:i/>
                <w:iCs/>
                <w:color w:val="000000" w:themeColor="text1"/>
                <w:sz w:val="18"/>
                <w:szCs w:val="18"/>
                <w:lang w:val="ru-RU"/>
              </w:rPr>
              <w:t xml:space="preserve"> </w:t>
            </w:r>
            <w:proofErr w:type="gramStart"/>
            <w:r w:rsidRPr="006C6F04">
              <w:rPr>
                <w:color w:val="000000" w:themeColor="text1"/>
                <w:sz w:val="18"/>
                <w:szCs w:val="18"/>
                <w:lang w:val="ru-RU"/>
              </w:rPr>
              <w:t>выше  устья</w:t>
            </w:r>
            <w:proofErr w:type="gramEnd"/>
            <w:r w:rsidRPr="006C6F04">
              <w:rPr>
                <w:color w:val="000000" w:themeColor="text1"/>
                <w:sz w:val="18"/>
                <w:szCs w:val="18"/>
                <w:lang w:val="ru-RU"/>
              </w:rPr>
              <w:t xml:space="preserve"> р.   Проходная </w:t>
            </w:r>
          </w:p>
        </w:tc>
        <w:tc>
          <w:tcPr>
            <w:tcW w:w="873" w:type="dxa"/>
            <w:vAlign w:val="center"/>
          </w:tcPr>
          <w:p w:rsidR="00FE4540" w:rsidRPr="006C6F04" w:rsidRDefault="00FE4540" w:rsidP="00AC32A8">
            <w:pPr>
              <w:shd w:val="clear" w:color="auto" w:fill="FFFFFF"/>
              <w:jc w:val="center"/>
              <w:rPr>
                <w:color w:val="000000" w:themeColor="text1"/>
                <w:sz w:val="18"/>
                <w:szCs w:val="18"/>
                <w:lang w:val="ru-RU"/>
              </w:rPr>
            </w:pPr>
            <w:r w:rsidRPr="006C6F04">
              <w:rPr>
                <w:color w:val="000000" w:themeColor="text1"/>
                <w:sz w:val="18"/>
                <w:szCs w:val="18"/>
                <w:lang w:val="ru-RU"/>
              </w:rPr>
              <w:t>155</w:t>
            </w:r>
          </w:p>
        </w:tc>
        <w:tc>
          <w:tcPr>
            <w:tcW w:w="673" w:type="dxa"/>
            <w:vAlign w:val="center"/>
          </w:tcPr>
          <w:p w:rsidR="00FE4540" w:rsidRPr="006C6F04" w:rsidRDefault="00FE4540" w:rsidP="00AC32A8">
            <w:pPr>
              <w:shd w:val="clear" w:color="auto" w:fill="FFFFFF"/>
              <w:jc w:val="center"/>
              <w:rPr>
                <w:color w:val="000000" w:themeColor="text1"/>
                <w:sz w:val="18"/>
                <w:szCs w:val="18"/>
                <w:lang w:val="ru-RU"/>
              </w:rPr>
            </w:pPr>
            <w:r w:rsidRPr="006C6F04">
              <w:rPr>
                <w:color w:val="000000" w:themeColor="text1"/>
                <w:sz w:val="18"/>
                <w:szCs w:val="18"/>
                <w:lang w:val="ru-RU"/>
              </w:rPr>
              <w:t>3120</w:t>
            </w: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lang w:val="ru-RU"/>
              </w:rPr>
              <w:t>195</w:t>
            </w:r>
            <w:r w:rsidRPr="006C6F04">
              <w:rPr>
                <w:color w:val="000000" w:themeColor="text1"/>
                <w:sz w:val="18"/>
                <w:szCs w:val="18"/>
              </w:rPr>
              <w:t>3-76, 1978-80, 1982-85, 1989-92, 1995, 1997, 2008-09, 201</w:t>
            </w:r>
            <w:r w:rsidRPr="006C6F04">
              <w:rPr>
                <w:color w:val="000000" w:themeColor="text1"/>
                <w:sz w:val="18"/>
                <w:szCs w:val="18"/>
                <w:lang w:val="ru-RU"/>
              </w:rPr>
              <w:t>5</w:t>
            </w:r>
          </w:p>
        </w:tc>
        <w:tc>
          <w:tcPr>
            <w:tcW w:w="66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58</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2,24</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3,03</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0,12</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0,08</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3,52</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3,27</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3,02</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2,78</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2,58</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2,47</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2,40</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9</w:t>
            </w:r>
          </w:p>
        </w:tc>
        <w:tc>
          <w:tcPr>
            <w:tcW w:w="2204" w:type="dxa"/>
            <w:vAlign w:val="center"/>
          </w:tcPr>
          <w:p w:rsidR="00FE4540" w:rsidRPr="006C6F04" w:rsidRDefault="00FE4540" w:rsidP="00AC32A8">
            <w:pPr>
              <w:shd w:val="clear" w:color="auto" w:fill="FFFFFF"/>
              <w:rPr>
                <w:iCs/>
                <w:color w:val="000000" w:themeColor="text1"/>
                <w:sz w:val="18"/>
                <w:szCs w:val="18"/>
                <w:lang w:val="ru-RU"/>
              </w:rPr>
            </w:pPr>
            <w:r w:rsidRPr="006C6F04">
              <w:rPr>
                <w:color w:val="000000" w:themeColor="text1"/>
                <w:sz w:val="18"/>
                <w:szCs w:val="18"/>
                <w:lang w:val="ru-RU"/>
              </w:rPr>
              <w:t xml:space="preserve">Улькен Алматы - </w:t>
            </w:r>
            <w:r w:rsidRPr="006C6F04">
              <w:rPr>
                <w:iCs/>
                <w:color w:val="000000" w:themeColor="text1"/>
                <w:sz w:val="18"/>
                <w:szCs w:val="18"/>
                <w:lang w:val="ru-RU"/>
              </w:rPr>
              <w:t xml:space="preserve">в    </w:t>
            </w:r>
          </w:p>
          <w:p w:rsidR="00FE4540" w:rsidRPr="006C6F04" w:rsidRDefault="00FE4540" w:rsidP="00AC32A8">
            <w:pPr>
              <w:rPr>
                <w:color w:val="000000" w:themeColor="text1"/>
                <w:sz w:val="18"/>
                <w:szCs w:val="18"/>
                <w:lang w:val="ru-RU"/>
              </w:rPr>
            </w:pPr>
            <w:smartTag w:uri="urn:schemas-microsoft-com:office:smarttags" w:element="metricconverter">
              <w:smartTagPr>
                <w:attr w:name="ProductID" w:val="2 км"/>
              </w:smartTagPr>
              <w:r w:rsidRPr="006C6F04">
                <w:rPr>
                  <w:iCs/>
                  <w:color w:val="000000" w:themeColor="text1"/>
                  <w:sz w:val="18"/>
                  <w:szCs w:val="18"/>
                  <w:lang w:val="ru-RU"/>
                </w:rPr>
                <w:t xml:space="preserve">2 </w:t>
              </w:r>
              <w:proofErr w:type="gramStart"/>
              <w:r w:rsidRPr="006C6F04">
                <w:rPr>
                  <w:iCs/>
                  <w:color w:val="000000" w:themeColor="text1"/>
                  <w:sz w:val="18"/>
                  <w:szCs w:val="18"/>
                  <w:lang w:val="ru-RU"/>
                </w:rPr>
                <w:t>км</w:t>
              </w:r>
            </w:smartTag>
            <w:r w:rsidRPr="006C6F04">
              <w:rPr>
                <w:i/>
                <w:iCs/>
                <w:color w:val="000000" w:themeColor="text1"/>
                <w:sz w:val="18"/>
                <w:szCs w:val="18"/>
                <w:lang w:val="ru-RU"/>
              </w:rPr>
              <w:t xml:space="preserve">  </w:t>
            </w:r>
            <w:r w:rsidRPr="006C6F04">
              <w:rPr>
                <w:color w:val="000000" w:themeColor="text1"/>
                <w:sz w:val="18"/>
                <w:szCs w:val="18"/>
                <w:lang w:val="ru-RU"/>
              </w:rPr>
              <w:t>ниже</w:t>
            </w:r>
            <w:proofErr w:type="gramEnd"/>
            <w:r w:rsidRPr="006C6F04">
              <w:rPr>
                <w:color w:val="000000" w:themeColor="text1"/>
                <w:sz w:val="18"/>
                <w:szCs w:val="18"/>
                <w:lang w:val="ru-RU"/>
              </w:rPr>
              <w:t xml:space="preserve"> устья ручья Тересбутак</w:t>
            </w: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280</w:t>
            </w:r>
          </w:p>
        </w:tc>
        <w:tc>
          <w:tcPr>
            <w:tcW w:w="6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2990</w:t>
            </w: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1928-52</w:t>
            </w:r>
          </w:p>
        </w:tc>
        <w:tc>
          <w:tcPr>
            <w:tcW w:w="662"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25</w:t>
            </w:r>
          </w:p>
        </w:tc>
        <w:tc>
          <w:tcPr>
            <w:tcW w:w="94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4,97</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rPr>
              <w:t>5,</w:t>
            </w:r>
            <w:r w:rsidRPr="006C6F04">
              <w:rPr>
                <w:color w:val="000000" w:themeColor="text1"/>
                <w:sz w:val="18"/>
                <w:szCs w:val="18"/>
                <w:lang w:val="ru-RU"/>
              </w:rPr>
              <w:t>50</w:t>
            </w:r>
          </w:p>
        </w:tc>
        <w:tc>
          <w:tcPr>
            <w:tcW w:w="667"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0,16</w:t>
            </w:r>
          </w:p>
        </w:tc>
        <w:tc>
          <w:tcPr>
            <w:tcW w:w="667"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w:t>
            </w:r>
            <w:r w:rsidRPr="006C6F04">
              <w:rPr>
                <w:color w:val="000000" w:themeColor="text1"/>
                <w:sz w:val="18"/>
                <w:szCs w:val="18"/>
                <w:lang w:val="ru-RU"/>
              </w:rPr>
              <w:t>28</w:t>
            </w:r>
          </w:p>
        </w:tc>
        <w:tc>
          <w:tcPr>
            <w:tcW w:w="699"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6,6</w:t>
            </w:r>
            <w:r w:rsidRPr="006C6F04">
              <w:rPr>
                <w:color w:val="000000" w:themeColor="text1"/>
                <w:sz w:val="18"/>
                <w:szCs w:val="18"/>
                <w:lang w:val="ru-RU"/>
              </w:rPr>
              <w:t>3</w:t>
            </w:r>
          </w:p>
        </w:tc>
        <w:tc>
          <w:tcPr>
            <w:tcW w:w="71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6,0</w:t>
            </w:r>
            <w:r w:rsidRPr="006C6F04">
              <w:rPr>
                <w:color w:val="000000" w:themeColor="text1"/>
                <w:sz w:val="18"/>
                <w:szCs w:val="18"/>
                <w:lang w:val="ru-RU"/>
              </w:rPr>
              <w:t>5</w:t>
            </w:r>
          </w:p>
        </w:tc>
        <w:tc>
          <w:tcPr>
            <w:tcW w:w="71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5,4</w:t>
            </w:r>
            <w:r w:rsidRPr="006C6F04">
              <w:rPr>
                <w:color w:val="000000" w:themeColor="text1"/>
                <w:sz w:val="18"/>
                <w:szCs w:val="18"/>
                <w:lang w:val="ru-RU"/>
              </w:rPr>
              <w:t>3</w:t>
            </w:r>
          </w:p>
        </w:tc>
        <w:tc>
          <w:tcPr>
            <w:tcW w:w="692"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4,8</w:t>
            </w:r>
            <w:r w:rsidRPr="006C6F04">
              <w:rPr>
                <w:color w:val="000000" w:themeColor="text1"/>
                <w:sz w:val="18"/>
                <w:szCs w:val="18"/>
                <w:lang w:val="ru-RU"/>
              </w:rPr>
              <w:t>6</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4,</w:t>
            </w:r>
            <w:r w:rsidRPr="006C6F04">
              <w:rPr>
                <w:color w:val="000000" w:themeColor="text1"/>
                <w:sz w:val="18"/>
                <w:szCs w:val="18"/>
                <w:lang w:val="ru-RU"/>
              </w:rPr>
              <w:t>39</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4,1</w:t>
            </w:r>
            <w:r w:rsidRPr="006C6F04">
              <w:rPr>
                <w:color w:val="000000" w:themeColor="text1"/>
                <w:sz w:val="18"/>
                <w:szCs w:val="18"/>
                <w:lang w:val="ru-RU"/>
              </w:rPr>
              <w:t>3</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3,9</w:t>
            </w:r>
            <w:r w:rsidRPr="006C6F04">
              <w:rPr>
                <w:color w:val="000000" w:themeColor="text1"/>
                <w:sz w:val="18"/>
                <w:szCs w:val="18"/>
                <w:lang w:val="ru-RU"/>
              </w:rPr>
              <w:t>7</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10</w:t>
            </w:r>
          </w:p>
        </w:tc>
        <w:tc>
          <w:tcPr>
            <w:tcW w:w="2204" w:type="dxa"/>
            <w:vAlign w:val="center"/>
          </w:tcPr>
          <w:p w:rsidR="00FE4540" w:rsidRPr="006C6F04" w:rsidRDefault="00FE4540" w:rsidP="00AC32A8">
            <w:pPr>
              <w:shd w:val="clear" w:color="auto" w:fill="FFFFFF"/>
              <w:jc w:val="both"/>
              <w:rPr>
                <w:color w:val="000000" w:themeColor="text1"/>
                <w:sz w:val="18"/>
                <w:szCs w:val="18"/>
                <w:lang w:val="ru-RU"/>
              </w:rPr>
            </w:pPr>
            <w:r w:rsidRPr="006C6F04">
              <w:rPr>
                <w:color w:val="000000" w:themeColor="text1"/>
                <w:sz w:val="18"/>
                <w:szCs w:val="18"/>
                <w:lang w:val="ru-RU"/>
              </w:rPr>
              <w:t>Кызыл-Кунгей - устье</w:t>
            </w: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2,12</w:t>
            </w:r>
          </w:p>
        </w:tc>
        <w:tc>
          <w:tcPr>
            <w:tcW w:w="6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3290</w:t>
            </w: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1957-96</w:t>
            </w:r>
          </w:p>
        </w:tc>
        <w:tc>
          <w:tcPr>
            <w:tcW w:w="662"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40</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0,025</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0,025</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0,31</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0,70</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0,035</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0,030</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0,024</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0,019</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0,016</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0,014</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0,013</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12</w:t>
            </w:r>
          </w:p>
        </w:tc>
        <w:tc>
          <w:tcPr>
            <w:tcW w:w="2204" w:type="dxa"/>
          </w:tcPr>
          <w:p w:rsidR="00FE4540" w:rsidRPr="006C6F04" w:rsidRDefault="00FE4540" w:rsidP="00AC32A8">
            <w:pPr>
              <w:shd w:val="clear" w:color="auto" w:fill="FFFFFF"/>
              <w:jc w:val="both"/>
              <w:rPr>
                <w:color w:val="000000" w:themeColor="text1"/>
                <w:sz w:val="18"/>
                <w:szCs w:val="18"/>
                <w:lang w:val="ru-RU"/>
              </w:rPr>
            </w:pPr>
            <w:r w:rsidRPr="006C6F04">
              <w:rPr>
                <w:color w:val="000000" w:themeColor="text1"/>
                <w:sz w:val="18"/>
                <w:szCs w:val="18"/>
                <w:lang w:val="ru-RU"/>
              </w:rPr>
              <w:t>Серкебулак - устье</w:t>
            </w: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5,00</w:t>
            </w:r>
          </w:p>
        </w:tc>
        <w:tc>
          <w:tcPr>
            <w:tcW w:w="6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3220</w:t>
            </w: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1957-95</w:t>
            </w:r>
          </w:p>
        </w:tc>
        <w:tc>
          <w:tcPr>
            <w:tcW w:w="662"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39</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0,10</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0,11</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0,32</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0,65</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0,15</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0,13</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0,083</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0,067</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0,059</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0,053</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13</w:t>
            </w:r>
          </w:p>
        </w:tc>
        <w:tc>
          <w:tcPr>
            <w:tcW w:w="2204" w:type="dxa"/>
            <w:vAlign w:val="center"/>
          </w:tcPr>
          <w:p w:rsidR="00FE4540" w:rsidRPr="006C6F04" w:rsidRDefault="00FE4540" w:rsidP="00AC32A8">
            <w:pPr>
              <w:rPr>
                <w:color w:val="000000" w:themeColor="text1"/>
                <w:sz w:val="18"/>
                <w:szCs w:val="18"/>
              </w:rPr>
            </w:pPr>
            <w:r w:rsidRPr="006C6F04">
              <w:rPr>
                <w:color w:val="000000" w:themeColor="text1"/>
                <w:sz w:val="18"/>
                <w:szCs w:val="18"/>
              </w:rPr>
              <w:t>Кумбель - устье</w:t>
            </w: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22,4</w:t>
            </w:r>
          </w:p>
        </w:tc>
        <w:tc>
          <w:tcPr>
            <w:tcW w:w="6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3250</w:t>
            </w: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1952-76, 1978-80, 1982-85, 1987, 1992, 1997</w:t>
            </w:r>
          </w:p>
        </w:tc>
        <w:tc>
          <w:tcPr>
            <w:tcW w:w="66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45</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rPr>
              <w:t>0,6</w:t>
            </w:r>
            <w:r w:rsidRPr="006C6F04">
              <w:rPr>
                <w:color w:val="000000" w:themeColor="text1"/>
                <w:sz w:val="18"/>
                <w:szCs w:val="18"/>
                <w:lang w:val="ru-RU"/>
              </w:rPr>
              <w:t>9</w:t>
            </w:r>
          </w:p>
        </w:tc>
        <w:tc>
          <w:tcPr>
            <w:tcW w:w="856"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0,7</w:t>
            </w:r>
            <w:r w:rsidRPr="006C6F04">
              <w:rPr>
                <w:color w:val="000000" w:themeColor="text1"/>
                <w:sz w:val="18"/>
                <w:szCs w:val="18"/>
                <w:lang w:val="ru-RU"/>
              </w:rPr>
              <w:t>1</w:t>
            </w:r>
          </w:p>
        </w:tc>
        <w:tc>
          <w:tcPr>
            <w:tcW w:w="667"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0,18</w:t>
            </w:r>
          </w:p>
        </w:tc>
        <w:tc>
          <w:tcPr>
            <w:tcW w:w="667"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w:t>
            </w:r>
            <w:r w:rsidRPr="006C6F04">
              <w:rPr>
                <w:color w:val="000000" w:themeColor="text1"/>
                <w:sz w:val="18"/>
                <w:szCs w:val="18"/>
                <w:lang w:val="ru-RU"/>
              </w:rPr>
              <w:t>53</w:t>
            </w:r>
          </w:p>
        </w:tc>
        <w:tc>
          <w:tcPr>
            <w:tcW w:w="699"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0,87</w:t>
            </w:r>
          </w:p>
        </w:tc>
        <w:tc>
          <w:tcPr>
            <w:tcW w:w="71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0,78</w:t>
            </w:r>
          </w:p>
        </w:tc>
        <w:tc>
          <w:tcPr>
            <w:tcW w:w="71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0,69</w:t>
            </w:r>
          </w:p>
        </w:tc>
        <w:tc>
          <w:tcPr>
            <w:tcW w:w="692"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0,61</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0,5</w:t>
            </w:r>
            <w:r w:rsidRPr="006C6F04">
              <w:rPr>
                <w:color w:val="000000" w:themeColor="text1"/>
                <w:sz w:val="18"/>
                <w:szCs w:val="18"/>
                <w:lang w:val="ru-RU"/>
              </w:rPr>
              <w:t>4</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0,5</w:t>
            </w:r>
            <w:r w:rsidRPr="006C6F04">
              <w:rPr>
                <w:color w:val="000000" w:themeColor="text1"/>
                <w:sz w:val="18"/>
                <w:szCs w:val="18"/>
                <w:lang w:val="ru-RU"/>
              </w:rPr>
              <w:t>1</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w:t>
            </w:r>
            <w:r w:rsidRPr="006C6F04">
              <w:rPr>
                <w:color w:val="000000" w:themeColor="text1"/>
                <w:sz w:val="18"/>
                <w:szCs w:val="18"/>
                <w:lang w:val="ru-RU"/>
              </w:rPr>
              <w:t>48</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14</w:t>
            </w:r>
          </w:p>
        </w:tc>
        <w:tc>
          <w:tcPr>
            <w:tcW w:w="2204" w:type="dxa"/>
          </w:tcPr>
          <w:p w:rsidR="00FE4540" w:rsidRPr="006C6F04" w:rsidRDefault="00FE4540" w:rsidP="00AC32A8">
            <w:pPr>
              <w:shd w:val="clear" w:color="auto" w:fill="FFFFFF"/>
              <w:rPr>
                <w:color w:val="000000" w:themeColor="text1"/>
                <w:sz w:val="18"/>
                <w:szCs w:val="18"/>
              </w:rPr>
            </w:pPr>
            <w:r w:rsidRPr="006C6F04">
              <w:rPr>
                <w:color w:val="000000" w:themeColor="text1"/>
                <w:sz w:val="18"/>
                <w:szCs w:val="18"/>
              </w:rPr>
              <w:t>Шукур - устье</w:t>
            </w:r>
          </w:p>
          <w:p w:rsidR="00FE4540" w:rsidRPr="006C6F04" w:rsidRDefault="00FE4540" w:rsidP="00AC32A8">
            <w:pPr>
              <w:shd w:val="clear" w:color="auto" w:fill="FFFFFF"/>
              <w:rPr>
                <w:color w:val="000000" w:themeColor="text1"/>
                <w:sz w:val="18"/>
                <w:szCs w:val="18"/>
              </w:rPr>
            </w:pP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6,60</w:t>
            </w:r>
          </w:p>
        </w:tc>
        <w:tc>
          <w:tcPr>
            <w:tcW w:w="673" w:type="dxa"/>
            <w:vAlign w:val="center"/>
          </w:tcPr>
          <w:p w:rsidR="00FE4540" w:rsidRPr="006C6F04" w:rsidRDefault="00FE4540" w:rsidP="00AC32A8">
            <w:pPr>
              <w:shd w:val="clear" w:color="auto" w:fill="FFFFFF"/>
              <w:jc w:val="center"/>
              <w:rPr>
                <w:color w:val="000000" w:themeColor="text1"/>
                <w:sz w:val="18"/>
                <w:szCs w:val="18"/>
              </w:rPr>
            </w:pP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1936-50</w:t>
            </w:r>
          </w:p>
        </w:tc>
        <w:tc>
          <w:tcPr>
            <w:tcW w:w="662"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15</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0,067</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0,066</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0,070</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0,00</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0,072</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0,069</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0,066</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0,063</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0,060</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0,059</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0,058</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15</w:t>
            </w:r>
          </w:p>
        </w:tc>
        <w:tc>
          <w:tcPr>
            <w:tcW w:w="2204" w:type="dxa"/>
            <w:vAlign w:val="center"/>
          </w:tcPr>
          <w:p w:rsidR="00FE4540" w:rsidRPr="006C6F04" w:rsidRDefault="00FE4540" w:rsidP="00AC32A8">
            <w:pPr>
              <w:rPr>
                <w:color w:val="000000" w:themeColor="text1"/>
                <w:sz w:val="18"/>
                <w:szCs w:val="18"/>
              </w:rPr>
            </w:pPr>
            <w:r w:rsidRPr="006C6F04">
              <w:rPr>
                <w:color w:val="000000" w:themeColor="text1"/>
                <w:sz w:val="18"/>
                <w:szCs w:val="18"/>
              </w:rPr>
              <w:t xml:space="preserve">Проходная - устье  </w:t>
            </w: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82,0</w:t>
            </w:r>
          </w:p>
        </w:tc>
        <w:tc>
          <w:tcPr>
            <w:tcW w:w="6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3160</w:t>
            </w: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1952-76, 1978-87, 1989-2002, 2004-201</w:t>
            </w:r>
            <w:r w:rsidRPr="006C6F04">
              <w:rPr>
                <w:color w:val="000000" w:themeColor="text1"/>
                <w:sz w:val="18"/>
                <w:szCs w:val="18"/>
                <w:lang w:val="ru-RU"/>
              </w:rPr>
              <w:t>5</w:t>
            </w:r>
          </w:p>
        </w:tc>
        <w:tc>
          <w:tcPr>
            <w:tcW w:w="66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65</w:t>
            </w:r>
          </w:p>
        </w:tc>
        <w:tc>
          <w:tcPr>
            <w:tcW w:w="94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w:t>
            </w:r>
            <w:r w:rsidRPr="006C6F04">
              <w:rPr>
                <w:color w:val="000000" w:themeColor="text1"/>
                <w:sz w:val="18"/>
                <w:szCs w:val="18"/>
                <w:lang w:val="ru-RU"/>
              </w:rPr>
              <w:t>58</w:t>
            </w:r>
          </w:p>
        </w:tc>
        <w:tc>
          <w:tcPr>
            <w:tcW w:w="856"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w:t>
            </w:r>
            <w:r w:rsidRPr="006C6F04">
              <w:rPr>
                <w:color w:val="000000" w:themeColor="text1"/>
                <w:sz w:val="18"/>
                <w:szCs w:val="18"/>
                <w:lang w:val="ru-RU"/>
              </w:rPr>
              <w:t>55</w:t>
            </w:r>
          </w:p>
        </w:tc>
        <w:tc>
          <w:tcPr>
            <w:tcW w:w="667"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0,1</w:t>
            </w:r>
            <w:r w:rsidRPr="006C6F04">
              <w:rPr>
                <w:color w:val="000000" w:themeColor="text1"/>
                <w:sz w:val="18"/>
                <w:szCs w:val="18"/>
                <w:lang w:val="ru-RU"/>
              </w:rPr>
              <w:t>7</w:t>
            </w:r>
          </w:p>
        </w:tc>
        <w:tc>
          <w:tcPr>
            <w:tcW w:w="667"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w:t>
            </w:r>
            <w:r w:rsidRPr="006C6F04">
              <w:rPr>
                <w:color w:val="000000" w:themeColor="text1"/>
                <w:sz w:val="18"/>
                <w:szCs w:val="18"/>
                <w:lang w:val="ru-RU"/>
              </w:rPr>
              <w:t>097</w:t>
            </w:r>
          </w:p>
        </w:tc>
        <w:tc>
          <w:tcPr>
            <w:tcW w:w="699"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w:t>
            </w:r>
            <w:r w:rsidRPr="006C6F04">
              <w:rPr>
                <w:color w:val="000000" w:themeColor="text1"/>
                <w:sz w:val="18"/>
                <w:szCs w:val="18"/>
                <w:lang w:val="ru-RU"/>
              </w:rPr>
              <w:t>87</w:t>
            </w:r>
          </w:p>
        </w:tc>
        <w:tc>
          <w:tcPr>
            <w:tcW w:w="71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1,7</w:t>
            </w:r>
            <w:r w:rsidRPr="006C6F04">
              <w:rPr>
                <w:color w:val="000000" w:themeColor="text1"/>
                <w:sz w:val="18"/>
                <w:szCs w:val="18"/>
                <w:lang w:val="ru-RU"/>
              </w:rPr>
              <w:t>0</w:t>
            </w:r>
          </w:p>
        </w:tc>
        <w:tc>
          <w:tcPr>
            <w:tcW w:w="71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w:t>
            </w:r>
            <w:r w:rsidRPr="006C6F04">
              <w:rPr>
                <w:color w:val="000000" w:themeColor="text1"/>
                <w:sz w:val="18"/>
                <w:szCs w:val="18"/>
                <w:lang w:val="ru-RU"/>
              </w:rPr>
              <w:t>52</w:t>
            </w:r>
          </w:p>
        </w:tc>
        <w:tc>
          <w:tcPr>
            <w:tcW w:w="692"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w:t>
            </w:r>
            <w:r w:rsidRPr="006C6F04">
              <w:rPr>
                <w:color w:val="000000" w:themeColor="text1"/>
                <w:sz w:val="18"/>
                <w:szCs w:val="18"/>
                <w:lang w:val="ru-RU"/>
              </w:rPr>
              <w:t>35</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1,2</w:t>
            </w:r>
            <w:r w:rsidRPr="006C6F04">
              <w:rPr>
                <w:color w:val="000000" w:themeColor="text1"/>
                <w:sz w:val="18"/>
                <w:szCs w:val="18"/>
                <w:lang w:val="ru-RU"/>
              </w:rPr>
              <w:t>0</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1,1</w:t>
            </w:r>
            <w:r w:rsidRPr="006C6F04">
              <w:rPr>
                <w:color w:val="000000" w:themeColor="text1"/>
                <w:sz w:val="18"/>
                <w:szCs w:val="18"/>
                <w:lang w:val="ru-RU"/>
              </w:rPr>
              <w:t>1</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w:t>
            </w:r>
            <w:r w:rsidRPr="006C6F04">
              <w:rPr>
                <w:color w:val="000000" w:themeColor="text1"/>
                <w:sz w:val="18"/>
                <w:szCs w:val="18"/>
                <w:lang w:val="ru-RU"/>
              </w:rPr>
              <w:t>05</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16</w:t>
            </w:r>
          </w:p>
        </w:tc>
        <w:tc>
          <w:tcPr>
            <w:tcW w:w="2204" w:type="dxa"/>
            <w:vAlign w:val="center"/>
          </w:tcPr>
          <w:p w:rsidR="00FE4540" w:rsidRPr="006C6F04" w:rsidRDefault="00FE4540" w:rsidP="00AC32A8">
            <w:pPr>
              <w:rPr>
                <w:color w:val="000000" w:themeColor="text1"/>
                <w:sz w:val="18"/>
                <w:szCs w:val="18"/>
              </w:rPr>
            </w:pPr>
            <w:r w:rsidRPr="006C6F04">
              <w:rPr>
                <w:color w:val="000000" w:themeColor="text1"/>
                <w:sz w:val="18"/>
                <w:szCs w:val="18"/>
              </w:rPr>
              <w:t>Тер</w:t>
            </w:r>
            <w:r w:rsidRPr="006C6F04">
              <w:rPr>
                <w:color w:val="000000" w:themeColor="text1"/>
                <w:sz w:val="18"/>
                <w:szCs w:val="18"/>
                <w:lang w:val="ru-RU"/>
              </w:rPr>
              <w:t>е</w:t>
            </w:r>
            <w:r w:rsidRPr="006C6F04">
              <w:rPr>
                <w:color w:val="000000" w:themeColor="text1"/>
                <w:sz w:val="18"/>
                <w:szCs w:val="18"/>
              </w:rPr>
              <w:t>сбутак - устье</w:t>
            </w: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31,0</w:t>
            </w:r>
          </w:p>
        </w:tc>
        <w:tc>
          <w:tcPr>
            <w:tcW w:w="6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2250</w:t>
            </w: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1948-2002, 2004-2005, 2007-201</w:t>
            </w:r>
            <w:r w:rsidRPr="006C6F04">
              <w:rPr>
                <w:color w:val="000000" w:themeColor="text1"/>
                <w:sz w:val="18"/>
                <w:szCs w:val="18"/>
                <w:lang w:val="ru-RU"/>
              </w:rPr>
              <w:t>5</w:t>
            </w:r>
          </w:p>
        </w:tc>
        <w:tc>
          <w:tcPr>
            <w:tcW w:w="66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69</w:t>
            </w:r>
          </w:p>
        </w:tc>
        <w:tc>
          <w:tcPr>
            <w:tcW w:w="94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0,45</w:t>
            </w:r>
          </w:p>
        </w:tc>
        <w:tc>
          <w:tcPr>
            <w:tcW w:w="856"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0,4</w:t>
            </w:r>
            <w:r w:rsidRPr="006C6F04">
              <w:rPr>
                <w:color w:val="000000" w:themeColor="text1"/>
                <w:sz w:val="18"/>
                <w:szCs w:val="18"/>
                <w:lang w:val="ru-RU"/>
              </w:rPr>
              <w:t>3</w:t>
            </w:r>
          </w:p>
        </w:tc>
        <w:tc>
          <w:tcPr>
            <w:tcW w:w="667"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0,3</w:t>
            </w:r>
            <w:r w:rsidRPr="006C6F04">
              <w:rPr>
                <w:color w:val="000000" w:themeColor="text1"/>
                <w:sz w:val="18"/>
                <w:szCs w:val="18"/>
                <w:lang w:val="ru-RU"/>
              </w:rPr>
              <w:t>5</w:t>
            </w:r>
          </w:p>
        </w:tc>
        <w:tc>
          <w:tcPr>
            <w:tcW w:w="667"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lang w:val="ru-RU"/>
              </w:rPr>
              <w:t>0,88</w:t>
            </w:r>
          </w:p>
        </w:tc>
        <w:tc>
          <w:tcPr>
            <w:tcW w:w="699"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0,64</w:t>
            </w:r>
          </w:p>
        </w:tc>
        <w:tc>
          <w:tcPr>
            <w:tcW w:w="71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0,5</w:t>
            </w:r>
            <w:r w:rsidRPr="006C6F04">
              <w:rPr>
                <w:color w:val="000000" w:themeColor="text1"/>
                <w:sz w:val="18"/>
                <w:szCs w:val="18"/>
                <w:lang w:val="ru-RU"/>
              </w:rPr>
              <w:t>2</w:t>
            </w:r>
          </w:p>
        </w:tc>
        <w:tc>
          <w:tcPr>
            <w:tcW w:w="71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0,4</w:t>
            </w:r>
            <w:r w:rsidRPr="006C6F04">
              <w:rPr>
                <w:color w:val="000000" w:themeColor="text1"/>
                <w:sz w:val="18"/>
                <w:szCs w:val="18"/>
                <w:lang w:val="ru-RU"/>
              </w:rPr>
              <w:t>1</w:t>
            </w:r>
          </w:p>
        </w:tc>
        <w:tc>
          <w:tcPr>
            <w:tcW w:w="692"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0,3</w:t>
            </w:r>
            <w:r w:rsidRPr="006C6F04">
              <w:rPr>
                <w:color w:val="000000" w:themeColor="text1"/>
                <w:sz w:val="18"/>
                <w:szCs w:val="18"/>
                <w:lang w:val="ru-RU"/>
              </w:rPr>
              <w:t>2</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0,2</w:t>
            </w:r>
            <w:r w:rsidRPr="006C6F04">
              <w:rPr>
                <w:color w:val="000000" w:themeColor="text1"/>
                <w:sz w:val="18"/>
                <w:szCs w:val="18"/>
                <w:lang w:val="ru-RU"/>
              </w:rPr>
              <w:t>5</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0,2</w:t>
            </w:r>
            <w:r w:rsidRPr="006C6F04">
              <w:rPr>
                <w:color w:val="000000" w:themeColor="text1"/>
                <w:sz w:val="18"/>
                <w:szCs w:val="18"/>
                <w:lang w:val="ru-RU"/>
              </w:rPr>
              <w:t>1</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w:t>
            </w:r>
            <w:r w:rsidRPr="006C6F04">
              <w:rPr>
                <w:color w:val="000000" w:themeColor="text1"/>
                <w:sz w:val="18"/>
                <w:szCs w:val="18"/>
                <w:lang w:val="ru-RU"/>
              </w:rPr>
              <w:t>19</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17</w:t>
            </w:r>
          </w:p>
        </w:tc>
        <w:tc>
          <w:tcPr>
            <w:tcW w:w="2204" w:type="dxa"/>
            <w:vAlign w:val="center"/>
          </w:tcPr>
          <w:p w:rsidR="00FE4540" w:rsidRPr="006C6F04" w:rsidRDefault="00FE4540" w:rsidP="00AC32A8">
            <w:pPr>
              <w:rPr>
                <w:color w:val="000000" w:themeColor="text1"/>
                <w:sz w:val="18"/>
                <w:szCs w:val="18"/>
                <w:lang w:val="ru-RU"/>
              </w:rPr>
            </w:pPr>
            <w:r w:rsidRPr="006C6F04">
              <w:rPr>
                <w:color w:val="000000" w:themeColor="text1"/>
                <w:sz w:val="18"/>
                <w:szCs w:val="18"/>
                <w:lang w:val="ru-RU"/>
              </w:rPr>
              <w:t>Джигитовка – с. Красный трудовик</w:t>
            </w:r>
          </w:p>
        </w:tc>
        <w:tc>
          <w:tcPr>
            <w:tcW w:w="873" w:type="dxa"/>
            <w:vAlign w:val="center"/>
          </w:tcPr>
          <w:p w:rsidR="00FE4540" w:rsidRPr="006C6F04" w:rsidRDefault="00FE4540" w:rsidP="00AC32A8">
            <w:pPr>
              <w:shd w:val="clear" w:color="auto" w:fill="FFFFFF"/>
              <w:jc w:val="center"/>
              <w:rPr>
                <w:color w:val="000000" w:themeColor="text1"/>
                <w:sz w:val="18"/>
                <w:szCs w:val="18"/>
                <w:lang w:val="ru-RU"/>
              </w:rPr>
            </w:pPr>
            <w:r w:rsidRPr="006C6F04">
              <w:rPr>
                <w:color w:val="000000" w:themeColor="text1"/>
                <w:sz w:val="18"/>
                <w:szCs w:val="18"/>
                <w:lang w:val="ru-RU"/>
              </w:rPr>
              <w:t>-</w:t>
            </w:r>
          </w:p>
        </w:tc>
        <w:tc>
          <w:tcPr>
            <w:tcW w:w="673" w:type="dxa"/>
            <w:vAlign w:val="center"/>
          </w:tcPr>
          <w:p w:rsidR="00FE4540" w:rsidRPr="006C6F04" w:rsidRDefault="00FE4540" w:rsidP="00AC32A8">
            <w:pPr>
              <w:shd w:val="clear" w:color="auto" w:fill="FFFFFF"/>
              <w:jc w:val="center"/>
              <w:rPr>
                <w:color w:val="000000" w:themeColor="text1"/>
                <w:sz w:val="18"/>
                <w:szCs w:val="18"/>
                <w:lang w:val="ru-RU"/>
              </w:rPr>
            </w:pPr>
            <w:r w:rsidRPr="006C6F04">
              <w:rPr>
                <w:color w:val="000000" w:themeColor="text1"/>
                <w:sz w:val="18"/>
                <w:szCs w:val="18"/>
                <w:lang w:val="ru-RU"/>
              </w:rPr>
              <w:t>-</w:t>
            </w:r>
          </w:p>
        </w:tc>
        <w:tc>
          <w:tcPr>
            <w:tcW w:w="1503" w:type="dxa"/>
            <w:vAlign w:val="center"/>
          </w:tcPr>
          <w:p w:rsidR="00FE4540" w:rsidRPr="006C6F04" w:rsidRDefault="00FE4540" w:rsidP="00AC32A8">
            <w:pPr>
              <w:shd w:val="clear" w:color="auto" w:fill="FFFFFF"/>
              <w:jc w:val="center"/>
              <w:rPr>
                <w:color w:val="000000" w:themeColor="text1"/>
                <w:sz w:val="18"/>
                <w:szCs w:val="18"/>
                <w:lang w:val="ru-RU"/>
              </w:rPr>
            </w:pPr>
            <w:r w:rsidRPr="006C6F04">
              <w:rPr>
                <w:color w:val="000000" w:themeColor="text1"/>
                <w:sz w:val="18"/>
                <w:szCs w:val="18"/>
              </w:rPr>
              <w:t>1965-74</w:t>
            </w:r>
          </w:p>
        </w:tc>
        <w:tc>
          <w:tcPr>
            <w:tcW w:w="66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10</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0,11</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0,24</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0,11</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0,15</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0,13</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0,10</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0,085</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0,069</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0,060</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0,054</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18</w:t>
            </w:r>
          </w:p>
        </w:tc>
        <w:tc>
          <w:tcPr>
            <w:tcW w:w="2204" w:type="dxa"/>
            <w:vAlign w:val="center"/>
          </w:tcPr>
          <w:p w:rsidR="00FE4540" w:rsidRPr="006C6F04" w:rsidRDefault="00FE4540" w:rsidP="00AC32A8">
            <w:pPr>
              <w:rPr>
                <w:color w:val="000000" w:themeColor="text1"/>
                <w:sz w:val="18"/>
                <w:szCs w:val="18"/>
                <w:lang w:val="ru-RU"/>
              </w:rPr>
            </w:pPr>
            <w:r w:rsidRPr="006C6F04">
              <w:rPr>
                <w:color w:val="000000" w:themeColor="text1"/>
                <w:sz w:val="18"/>
                <w:szCs w:val="18"/>
                <w:lang w:val="ru-RU"/>
              </w:rPr>
              <w:t>Киши Алматы - мет.      ст.      Мынжилки</w:t>
            </w:r>
          </w:p>
        </w:tc>
        <w:tc>
          <w:tcPr>
            <w:tcW w:w="873" w:type="dxa"/>
            <w:vAlign w:val="center"/>
          </w:tcPr>
          <w:p w:rsidR="00FE4540" w:rsidRPr="006C6F04" w:rsidRDefault="00FE4540" w:rsidP="00AC32A8">
            <w:pPr>
              <w:shd w:val="clear" w:color="auto" w:fill="FFFFFF"/>
              <w:jc w:val="center"/>
              <w:rPr>
                <w:color w:val="000000" w:themeColor="text1"/>
                <w:sz w:val="18"/>
                <w:szCs w:val="18"/>
                <w:lang w:val="ru-RU"/>
              </w:rPr>
            </w:pPr>
            <w:r w:rsidRPr="006C6F04">
              <w:rPr>
                <w:color w:val="000000" w:themeColor="text1"/>
                <w:sz w:val="18"/>
                <w:szCs w:val="18"/>
                <w:lang w:val="ru-RU"/>
              </w:rPr>
              <w:t>21,0</w:t>
            </w:r>
          </w:p>
        </w:tc>
        <w:tc>
          <w:tcPr>
            <w:tcW w:w="673" w:type="dxa"/>
            <w:vAlign w:val="center"/>
          </w:tcPr>
          <w:p w:rsidR="00FE4540" w:rsidRPr="006C6F04" w:rsidRDefault="00FE4540" w:rsidP="00AC32A8">
            <w:pPr>
              <w:shd w:val="clear" w:color="auto" w:fill="FFFFFF"/>
              <w:jc w:val="center"/>
              <w:rPr>
                <w:color w:val="000000" w:themeColor="text1"/>
                <w:sz w:val="18"/>
                <w:szCs w:val="18"/>
                <w:lang w:val="ru-RU"/>
              </w:rPr>
            </w:pPr>
            <w:r w:rsidRPr="006C6F04">
              <w:rPr>
                <w:color w:val="000000" w:themeColor="text1"/>
                <w:sz w:val="18"/>
                <w:szCs w:val="18"/>
                <w:lang w:val="ru-RU"/>
              </w:rPr>
              <w:t>3660</w:t>
            </w:r>
          </w:p>
        </w:tc>
        <w:tc>
          <w:tcPr>
            <w:tcW w:w="1503" w:type="dxa"/>
            <w:vAlign w:val="center"/>
          </w:tcPr>
          <w:p w:rsidR="00FE4540" w:rsidRPr="006C6F04" w:rsidRDefault="00FE4540" w:rsidP="00AC32A8">
            <w:pPr>
              <w:shd w:val="clear" w:color="auto" w:fill="FFFFFF"/>
              <w:jc w:val="center"/>
              <w:rPr>
                <w:color w:val="000000" w:themeColor="text1"/>
                <w:sz w:val="18"/>
                <w:szCs w:val="18"/>
                <w:lang w:val="ru-RU"/>
              </w:rPr>
            </w:pPr>
            <w:r w:rsidRPr="006C6F04">
              <w:rPr>
                <w:color w:val="000000" w:themeColor="text1"/>
                <w:sz w:val="18"/>
                <w:szCs w:val="18"/>
                <w:lang w:val="ru-RU"/>
              </w:rPr>
              <w:t xml:space="preserve">1941, 1947-80,  </w:t>
            </w:r>
          </w:p>
          <w:p w:rsidR="00FE4540" w:rsidRPr="006C6F04" w:rsidRDefault="00FE4540" w:rsidP="00AC32A8">
            <w:pPr>
              <w:shd w:val="clear" w:color="auto" w:fill="FFFFFF"/>
              <w:jc w:val="center"/>
              <w:rPr>
                <w:color w:val="000000" w:themeColor="text1"/>
                <w:sz w:val="18"/>
                <w:szCs w:val="18"/>
                <w:lang w:val="ru-RU"/>
              </w:rPr>
            </w:pPr>
            <w:r w:rsidRPr="006C6F04">
              <w:rPr>
                <w:color w:val="000000" w:themeColor="text1"/>
                <w:sz w:val="18"/>
                <w:szCs w:val="18"/>
                <w:lang w:val="ru-RU"/>
              </w:rPr>
              <w:t>1982- 97, 2000-2015</w:t>
            </w:r>
          </w:p>
        </w:tc>
        <w:tc>
          <w:tcPr>
            <w:tcW w:w="66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73</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0,28</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0,28</w:t>
            </w:r>
          </w:p>
        </w:tc>
        <w:tc>
          <w:tcPr>
            <w:tcW w:w="667"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lang w:val="ru-RU"/>
              </w:rPr>
              <w:t>0,28</w:t>
            </w:r>
          </w:p>
        </w:tc>
        <w:tc>
          <w:tcPr>
            <w:tcW w:w="667"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w:t>
            </w:r>
            <w:r w:rsidRPr="006C6F04">
              <w:rPr>
                <w:color w:val="000000" w:themeColor="text1"/>
                <w:sz w:val="18"/>
                <w:szCs w:val="18"/>
                <w:lang w:val="ru-RU"/>
              </w:rPr>
              <w:t>88</w:t>
            </w:r>
          </w:p>
        </w:tc>
        <w:tc>
          <w:tcPr>
            <w:tcW w:w="699"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w:t>
            </w:r>
            <w:r w:rsidRPr="006C6F04">
              <w:rPr>
                <w:color w:val="000000" w:themeColor="text1"/>
                <w:sz w:val="18"/>
                <w:szCs w:val="18"/>
                <w:lang w:val="ru-RU"/>
              </w:rPr>
              <w:t>38</w:t>
            </w:r>
          </w:p>
        </w:tc>
        <w:tc>
          <w:tcPr>
            <w:tcW w:w="71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0,3</w:t>
            </w:r>
            <w:r w:rsidRPr="006C6F04">
              <w:rPr>
                <w:color w:val="000000" w:themeColor="text1"/>
                <w:sz w:val="18"/>
                <w:szCs w:val="18"/>
                <w:lang w:val="ru-RU"/>
              </w:rPr>
              <w:t>3</w:t>
            </w:r>
          </w:p>
        </w:tc>
        <w:tc>
          <w:tcPr>
            <w:tcW w:w="71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0,27</w:t>
            </w:r>
          </w:p>
        </w:tc>
        <w:tc>
          <w:tcPr>
            <w:tcW w:w="692"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0,22</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0,1</w:t>
            </w:r>
            <w:r w:rsidRPr="006C6F04">
              <w:rPr>
                <w:color w:val="000000" w:themeColor="text1"/>
                <w:sz w:val="18"/>
                <w:szCs w:val="18"/>
                <w:lang w:val="ru-RU"/>
              </w:rPr>
              <w:t>9</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0,1</w:t>
            </w:r>
            <w:r w:rsidRPr="006C6F04">
              <w:rPr>
                <w:color w:val="000000" w:themeColor="text1"/>
                <w:sz w:val="18"/>
                <w:szCs w:val="18"/>
                <w:lang w:val="ru-RU"/>
              </w:rPr>
              <w:t>7</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0,1</w:t>
            </w:r>
            <w:r w:rsidRPr="006C6F04">
              <w:rPr>
                <w:color w:val="000000" w:themeColor="text1"/>
                <w:sz w:val="18"/>
                <w:szCs w:val="18"/>
                <w:lang w:val="ru-RU"/>
              </w:rPr>
              <w:t>5</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19</w:t>
            </w:r>
          </w:p>
        </w:tc>
        <w:tc>
          <w:tcPr>
            <w:tcW w:w="2204" w:type="dxa"/>
            <w:vAlign w:val="center"/>
          </w:tcPr>
          <w:p w:rsidR="00FE4540" w:rsidRPr="006C6F04" w:rsidRDefault="00FE4540" w:rsidP="00AC32A8">
            <w:pPr>
              <w:rPr>
                <w:color w:val="000000" w:themeColor="text1"/>
                <w:sz w:val="18"/>
                <w:szCs w:val="18"/>
              </w:rPr>
            </w:pPr>
            <w:r w:rsidRPr="006C6F04">
              <w:rPr>
                <w:color w:val="000000" w:themeColor="text1"/>
                <w:sz w:val="18"/>
                <w:szCs w:val="18"/>
              </w:rPr>
              <w:t>Киши Алматы - альпбаза Ту</w:t>
            </w:r>
            <w:r w:rsidRPr="006C6F04">
              <w:rPr>
                <w:color w:val="000000" w:themeColor="text1"/>
                <w:sz w:val="18"/>
                <w:szCs w:val="18"/>
                <w:lang w:val="ru-RU"/>
              </w:rPr>
              <w:t>йыксу</w:t>
            </w: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28,0</w:t>
            </w:r>
          </w:p>
        </w:tc>
        <w:tc>
          <w:tcPr>
            <w:tcW w:w="6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3250</w:t>
            </w: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1940-43, 1946-57, 1982-87, 1989-97, 2006-201</w:t>
            </w:r>
            <w:r w:rsidRPr="006C6F04">
              <w:rPr>
                <w:color w:val="000000" w:themeColor="text1"/>
                <w:sz w:val="18"/>
                <w:szCs w:val="18"/>
                <w:lang w:val="ru-RU"/>
              </w:rPr>
              <w:t>5</w:t>
            </w:r>
          </w:p>
        </w:tc>
        <w:tc>
          <w:tcPr>
            <w:tcW w:w="66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49</w:t>
            </w:r>
          </w:p>
        </w:tc>
        <w:tc>
          <w:tcPr>
            <w:tcW w:w="94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0,90</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rPr>
              <w:t>0,8</w:t>
            </w:r>
            <w:r w:rsidRPr="006C6F04">
              <w:rPr>
                <w:color w:val="000000" w:themeColor="text1"/>
                <w:sz w:val="18"/>
                <w:szCs w:val="18"/>
                <w:lang w:val="ru-RU"/>
              </w:rPr>
              <w:t>7</w:t>
            </w:r>
          </w:p>
        </w:tc>
        <w:tc>
          <w:tcPr>
            <w:tcW w:w="667"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0,2</w:t>
            </w:r>
            <w:r w:rsidRPr="006C6F04">
              <w:rPr>
                <w:color w:val="000000" w:themeColor="text1"/>
                <w:sz w:val="18"/>
                <w:szCs w:val="18"/>
                <w:lang w:val="ru-RU"/>
              </w:rPr>
              <w:t>5</w:t>
            </w:r>
          </w:p>
        </w:tc>
        <w:tc>
          <w:tcPr>
            <w:tcW w:w="667"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0,3</w:t>
            </w:r>
            <w:r w:rsidRPr="006C6F04">
              <w:rPr>
                <w:color w:val="000000" w:themeColor="text1"/>
                <w:sz w:val="18"/>
                <w:szCs w:val="18"/>
                <w:lang w:val="ru-RU"/>
              </w:rPr>
              <w:t>6</w:t>
            </w:r>
          </w:p>
        </w:tc>
        <w:tc>
          <w:tcPr>
            <w:tcW w:w="699"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1,16</w:t>
            </w:r>
          </w:p>
        </w:tc>
        <w:tc>
          <w:tcPr>
            <w:tcW w:w="71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1,0</w:t>
            </w:r>
            <w:r w:rsidRPr="006C6F04">
              <w:rPr>
                <w:color w:val="000000" w:themeColor="text1"/>
                <w:sz w:val="18"/>
                <w:szCs w:val="18"/>
                <w:lang w:val="ru-RU"/>
              </w:rPr>
              <w:t>1</w:t>
            </w:r>
          </w:p>
        </w:tc>
        <w:tc>
          <w:tcPr>
            <w:tcW w:w="71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0,8</w:t>
            </w:r>
            <w:r w:rsidRPr="006C6F04">
              <w:rPr>
                <w:color w:val="000000" w:themeColor="text1"/>
                <w:sz w:val="18"/>
                <w:szCs w:val="18"/>
                <w:lang w:val="ru-RU"/>
              </w:rPr>
              <w:t>6</w:t>
            </w:r>
          </w:p>
        </w:tc>
        <w:tc>
          <w:tcPr>
            <w:tcW w:w="692"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0,7</w:t>
            </w:r>
            <w:r w:rsidRPr="006C6F04">
              <w:rPr>
                <w:color w:val="000000" w:themeColor="text1"/>
                <w:sz w:val="18"/>
                <w:szCs w:val="18"/>
                <w:lang w:val="ru-RU"/>
              </w:rPr>
              <w:t>2</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0,6</w:t>
            </w:r>
            <w:r w:rsidRPr="006C6F04">
              <w:rPr>
                <w:color w:val="000000" w:themeColor="text1"/>
                <w:sz w:val="18"/>
                <w:szCs w:val="18"/>
                <w:lang w:val="ru-RU"/>
              </w:rPr>
              <w:t>0</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0,5</w:t>
            </w:r>
            <w:r w:rsidRPr="006C6F04">
              <w:rPr>
                <w:color w:val="000000" w:themeColor="text1"/>
                <w:sz w:val="18"/>
                <w:szCs w:val="18"/>
                <w:lang w:val="ru-RU"/>
              </w:rPr>
              <w:t>4</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0,5</w:t>
            </w:r>
            <w:r w:rsidRPr="006C6F04">
              <w:rPr>
                <w:color w:val="000000" w:themeColor="text1"/>
                <w:sz w:val="18"/>
                <w:szCs w:val="18"/>
                <w:lang w:val="ru-RU"/>
              </w:rPr>
              <w:t>0</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20</w:t>
            </w:r>
          </w:p>
        </w:tc>
        <w:tc>
          <w:tcPr>
            <w:tcW w:w="2204" w:type="dxa"/>
            <w:vAlign w:val="center"/>
          </w:tcPr>
          <w:p w:rsidR="00FE4540" w:rsidRPr="006C6F04" w:rsidRDefault="00FE4540" w:rsidP="00AC32A8">
            <w:pPr>
              <w:rPr>
                <w:color w:val="000000" w:themeColor="text1"/>
                <w:sz w:val="18"/>
                <w:szCs w:val="18"/>
                <w:lang w:val="ru-RU"/>
              </w:rPr>
            </w:pPr>
            <w:r w:rsidRPr="006C6F04">
              <w:rPr>
                <w:color w:val="000000" w:themeColor="text1"/>
                <w:sz w:val="18"/>
                <w:szCs w:val="18"/>
                <w:lang w:val="ru-RU"/>
              </w:rPr>
              <w:t>Киши Алматы - выше устья р. Сарысай</w:t>
            </w: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35,2</w:t>
            </w:r>
          </w:p>
        </w:tc>
        <w:tc>
          <w:tcPr>
            <w:tcW w:w="6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3350</w:t>
            </w: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1958-72</w:t>
            </w:r>
          </w:p>
        </w:tc>
        <w:tc>
          <w:tcPr>
            <w:tcW w:w="662"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15</w:t>
            </w:r>
          </w:p>
        </w:tc>
        <w:tc>
          <w:tcPr>
            <w:tcW w:w="94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1,08</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rPr>
              <w:t>1,</w:t>
            </w:r>
            <w:r w:rsidRPr="006C6F04">
              <w:rPr>
                <w:color w:val="000000" w:themeColor="text1"/>
                <w:sz w:val="18"/>
                <w:szCs w:val="18"/>
                <w:lang w:val="ru-RU"/>
              </w:rPr>
              <w:t>17</w:t>
            </w:r>
          </w:p>
        </w:tc>
        <w:tc>
          <w:tcPr>
            <w:tcW w:w="667"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w:t>
            </w:r>
            <w:r w:rsidRPr="006C6F04">
              <w:rPr>
                <w:color w:val="000000" w:themeColor="text1"/>
                <w:sz w:val="18"/>
                <w:szCs w:val="18"/>
                <w:lang w:val="ru-RU"/>
              </w:rPr>
              <w:t>21</w:t>
            </w:r>
          </w:p>
        </w:tc>
        <w:tc>
          <w:tcPr>
            <w:tcW w:w="667"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w:t>
            </w:r>
            <w:r w:rsidRPr="006C6F04">
              <w:rPr>
                <w:color w:val="000000" w:themeColor="text1"/>
                <w:sz w:val="18"/>
                <w:szCs w:val="18"/>
                <w:lang w:val="ru-RU"/>
              </w:rPr>
              <w:t>47</w:t>
            </w:r>
          </w:p>
        </w:tc>
        <w:tc>
          <w:tcPr>
            <w:tcW w:w="699"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w:t>
            </w:r>
            <w:r w:rsidRPr="006C6F04">
              <w:rPr>
                <w:color w:val="000000" w:themeColor="text1"/>
                <w:sz w:val="18"/>
                <w:szCs w:val="18"/>
                <w:lang w:val="ru-RU"/>
              </w:rPr>
              <w:t>49</w:t>
            </w:r>
          </w:p>
        </w:tc>
        <w:tc>
          <w:tcPr>
            <w:tcW w:w="71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w:t>
            </w:r>
            <w:r w:rsidRPr="006C6F04">
              <w:rPr>
                <w:color w:val="000000" w:themeColor="text1"/>
                <w:sz w:val="18"/>
                <w:szCs w:val="18"/>
                <w:lang w:val="ru-RU"/>
              </w:rPr>
              <w:t>33</w:t>
            </w:r>
          </w:p>
        </w:tc>
        <w:tc>
          <w:tcPr>
            <w:tcW w:w="71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w:t>
            </w:r>
            <w:r w:rsidRPr="006C6F04">
              <w:rPr>
                <w:color w:val="000000" w:themeColor="text1"/>
                <w:sz w:val="18"/>
                <w:szCs w:val="18"/>
                <w:lang w:val="ru-RU"/>
              </w:rPr>
              <w:t>15</w:t>
            </w:r>
          </w:p>
        </w:tc>
        <w:tc>
          <w:tcPr>
            <w:tcW w:w="692"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lang w:val="ru-RU"/>
              </w:rPr>
              <w:t>1,00</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w:t>
            </w:r>
            <w:r w:rsidRPr="006C6F04">
              <w:rPr>
                <w:color w:val="000000" w:themeColor="text1"/>
                <w:sz w:val="18"/>
                <w:szCs w:val="18"/>
                <w:lang w:val="ru-RU"/>
              </w:rPr>
              <w:t>87</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0,8</w:t>
            </w:r>
            <w:r w:rsidRPr="006C6F04">
              <w:rPr>
                <w:color w:val="000000" w:themeColor="text1"/>
                <w:sz w:val="18"/>
                <w:szCs w:val="18"/>
                <w:lang w:val="ru-RU"/>
              </w:rPr>
              <w:t>0</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w:t>
            </w:r>
            <w:r w:rsidRPr="006C6F04">
              <w:rPr>
                <w:color w:val="000000" w:themeColor="text1"/>
                <w:sz w:val="18"/>
                <w:szCs w:val="18"/>
                <w:lang w:val="ru-RU"/>
              </w:rPr>
              <w:t>76</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21</w:t>
            </w:r>
          </w:p>
        </w:tc>
        <w:tc>
          <w:tcPr>
            <w:tcW w:w="2204" w:type="dxa"/>
            <w:vAlign w:val="center"/>
          </w:tcPr>
          <w:p w:rsidR="00FE4540" w:rsidRPr="006C6F04" w:rsidRDefault="00FE4540" w:rsidP="00AC32A8">
            <w:pPr>
              <w:rPr>
                <w:color w:val="000000" w:themeColor="text1"/>
                <w:sz w:val="18"/>
                <w:szCs w:val="18"/>
                <w:lang w:val="ru-RU"/>
              </w:rPr>
            </w:pPr>
            <w:r w:rsidRPr="006C6F04">
              <w:rPr>
                <w:color w:val="000000" w:themeColor="text1"/>
                <w:sz w:val="18"/>
                <w:szCs w:val="18"/>
                <w:lang w:val="ru-RU"/>
              </w:rPr>
              <w:t>Киши Алматы - ниже устья р. Сарысай</w:t>
            </w:r>
          </w:p>
        </w:tc>
        <w:tc>
          <w:tcPr>
            <w:tcW w:w="873"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45,2</w:t>
            </w:r>
          </w:p>
        </w:tc>
        <w:tc>
          <w:tcPr>
            <w:tcW w:w="673" w:type="dxa"/>
            <w:vAlign w:val="center"/>
          </w:tcPr>
          <w:p w:rsidR="00FE4540" w:rsidRPr="006C6F04" w:rsidRDefault="00FE4540" w:rsidP="00AC32A8">
            <w:pPr>
              <w:jc w:val="center"/>
              <w:rPr>
                <w:color w:val="000000" w:themeColor="text1"/>
                <w:sz w:val="18"/>
                <w:szCs w:val="18"/>
              </w:rPr>
            </w:pPr>
          </w:p>
        </w:tc>
        <w:tc>
          <w:tcPr>
            <w:tcW w:w="1503"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197</w:t>
            </w:r>
            <w:r w:rsidRPr="006C6F04">
              <w:rPr>
                <w:color w:val="000000" w:themeColor="text1"/>
                <w:sz w:val="18"/>
                <w:szCs w:val="18"/>
                <w:lang w:val="ru-RU"/>
              </w:rPr>
              <w:t>3</w:t>
            </w:r>
            <w:r w:rsidRPr="006C6F04">
              <w:rPr>
                <w:color w:val="000000" w:themeColor="text1"/>
                <w:sz w:val="18"/>
                <w:szCs w:val="18"/>
              </w:rPr>
              <w:t>-201</w:t>
            </w:r>
            <w:r w:rsidRPr="006C6F04">
              <w:rPr>
                <w:color w:val="000000" w:themeColor="text1"/>
                <w:sz w:val="18"/>
                <w:szCs w:val="18"/>
                <w:lang w:val="ru-RU"/>
              </w:rPr>
              <w:t>5</w:t>
            </w:r>
          </w:p>
        </w:tc>
        <w:tc>
          <w:tcPr>
            <w:tcW w:w="66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43</w:t>
            </w:r>
          </w:p>
        </w:tc>
        <w:tc>
          <w:tcPr>
            <w:tcW w:w="94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1,38</w:t>
            </w:r>
          </w:p>
        </w:tc>
        <w:tc>
          <w:tcPr>
            <w:tcW w:w="856"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1,3</w:t>
            </w:r>
            <w:r w:rsidRPr="006C6F04">
              <w:rPr>
                <w:color w:val="000000" w:themeColor="text1"/>
                <w:sz w:val="18"/>
                <w:szCs w:val="18"/>
                <w:lang w:val="ru-RU"/>
              </w:rPr>
              <w:t>4</w:t>
            </w:r>
          </w:p>
        </w:tc>
        <w:tc>
          <w:tcPr>
            <w:tcW w:w="667"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0,1</w:t>
            </w:r>
            <w:r w:rsidRPr="006C6F04">
              <w:rPr>
                <w:color w:val="000000" w:themeColor="text1"/>
                <w:sz w:val="18"/>
                <w:szCs w:val="18"/>
                <w:lang w:val="ru-RU"/>
              </w:rPr>
              <w:t>7</w:t>
            </w:r>
          </w:p>
        </w:tc>
        <w:tc>
          <w:tcPr>
            <w:tcW w:w="667"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w:t>
            </w:r>
            <w:r w:rsidRPr="006C6F04">
              <w:rPr>
                <w:color w:val="000000" w:themeColor="text1"/>
                <w:sz w:val="18"/>
                <w:szCs w:val="18"/>
                <w:lang w:val="ru-RU"/>
              </w:rPr>
              <w:t>68</w:t>
            </w:r>
          </w:p>
        </w:tc>
        <w:tc>
          <w:tcPr>
            <w:tcW w:w="699"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1,6</w:t>
            </w:r>
            <w:r w:rsidRPr="006C6F04">
              <w:rPr>
                <w:color w:val="000000" w:themeColor="text1"/>
                <w:sz w:val="18"/>
                <w:szCs w:val="18"/>
                <w:lang w:val="ru-RU"/>
              </w:rPr>
              <w:t>7</w:t>
            </w:r>
          </w:p>
        </w:tc>
        <w:tc>
          <w:tcPr>
            <w:tcW w:w="71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1,5</w:t>
            </w:r>
            <w:r w:rsidRPr="006C6F04">
              <w:rPr>
                <w:color w:val="000000" w:themeColor="text1"/>
                <w:sz w:val="18"/>
                <w:szCs w:val="18"/>
                <w:lang w:val="ru-RU"/>
              </w:rPr>
              <w:t>0</w:t>
            </w:r>
          </w:p>
        </w:tc>
        <w:tc>
          <w:tcPr>
            <w:tcW w:w="71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1,3</w:t>
            </w:r>
            <w:r w:rsidRPr="006C6F04">
              <w:rPr>
                <w:color w:val="000000" w:themeColor="text1"/>
                <w:sz w:val="18"/>
                <w:szCs w:val="18"/>
                <w:lang w:val="ru-RU"/>
              </w:rPr>
              <w:t>3</w:t>
            </w:r>
          </w:p>
        </w:tc>
        <w:tc>
          <w:tcPr>
            <w:tcW w:w="692"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w:t>
            </w:r>
            <w:r w:rsidRPr="006C6F04">
              <w:rPr>
                <w:color w:val="000000" w:themeColor="text1"/>
                <w:sz w:val="18"/>
                <w:szCs w:val="18"/>
                <w:lang w:val="ru-RU"/>
              </w:rPr>
              <w:t>19</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w:t>
            </w:r>
            <w:r w:rsidRPr="006C6F04">
              <w:rPr>
                <w:color w:val="000000" w:themeColor="text1"/>
                <w:sz w:val="18"/>
                <w:szCs w:val="18"/>
                <w:lang w:val="ru-RU"/>
              </w:rPr>
              <w:t>09</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1,03</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lang w:val="ru-RU"/>
              </w:rPr>
              <w:t>1,00</w:t>
            </w:r>
          </w:p>
        </w:tc>
      </w:tr>
    </w:tbl>
    <w:p w:rsidR="00FE4540" w:rsidRDefault="00FE4540" w:rsidP="00FE4540">
      <w:pPr>
        <w:jc w:val="center"/>
        <w:rPr>
          <w:color w:val="000000" w:themeColor="text1"/>
        </w:rPr>
      </w:pPr>
    </w:p>
    <w:p w:rsidR="008A3E1B" w:rsidRDefault="008A3E1B" w:rsidP="00FE4540">
      <w:pPr>
        <w:rPr>
          <w:color w:val="000000" w:themeColor="text1"/>
          <w:lang w:val="ru-RU"/>
        </w:rPr>
      </w:pPr>
    </w:p>
    <w:p w:rsidR="00FE4540" w:rsidRDefault="00FE4540" w:rsidP="00FE4540">
      <w:pPr>
        <w:rPr>
          <w:color w:val="000000" w:themeColor="text1"/>
          <w:lang w:val="ru-RU"/>
        </w:rPr>
      </w:pPr>
      <w:r>
        <w:rPr>
          <w:color w:val="000000" w:themeColor="text1"/>
          <w:lang w:val="ru-RU"/>
        </w:rPr>
        <w:lastRenderedPageBreak/>
        <w:t>Продолжение табл</w:t>
      </w:r>
      <w:r w:rsidR="008A3E1B">
        <w:rPr>
          <w:color w:val="000000" w:themeColor="text1"/>
          <w:lang w:val="ru-RU"/>
        </w:rPr>
        <w:t xml:space="preserve">ицы </w:t>
      </w:r>
      <w:r>
        <w:rPr>
          <w:color w:val="000000" w:themeColor="text1"/>
          <w:lang w:val="ru-RU"/>
        </w:rPr>
        <w:t>Е</w:t>
      </w:r>
      <w:r w:rsidRPr="007D529F">
        <w:rPr>
          <w:color w:val="000000" w:themeColor="text1"/>
          <w:lang w:val="ru-RU"/>
        </w:rPr>
        <w:t>.4</w:t>
      </w:r>
    </w:p>
    <w:p w:rsidR="00FE4540" w:rsidRPr="007D529F" w:rsidRDefault="00FE4540" w:rsidP="00FE4540">
      <w:pPr>
        <w:rPr>
          <w:color w:val="000000" w:themeColor="text1"/>
          <w:lang w:val="ru-RU"/>
        </w:rPr>
      </w:pPr>
    </w:p>
    <w:tbl>
      <w:tblPr>
        <w:tblW w:w="149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2"/>
        <w:gridCol w:w="2204"/>
        <w:gridCol w:w="873"/>
        <w:gridCol w:w="673"/>
        <w:gridCol w:w="1503"/>
        <w:gridCol w:w="662"/>
        <w:gridCol w:w="940"/>
        <w:gridCol w:w="856"/>
        <w:gridCol w:w="667"/>
        <w:gridCol w:w="667"/>
        <w:gridCol w:w="699"/>
        <w:gridCol w:w="710"/>
        <w:gridCol w:w="710"/>
        <w:gridCol w:w="692"/>
        <w:gridCol w:w="781"/>
        <w:gridCol w:w="781"/>
        <w:gridCol w:w="781"/>
      </w:tblGrid>
      <w:tr w:rsidR="00FE4540" w:rsidRPr="006C6F04" w:rsidTr="00AC32A8">
        <w:trPr>
          <w:trHeight w:val="286"/>
        </w:trPr>
        <w:tc>
          <w:tcPr>
            <w:tcW w:w="732"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w:t>
            </w:r>
          </w:p>
        </w:tc>
        <w:tc>
          <w:tcPr>
            <w:tcW w:w="2204"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shd w:val="clear" w:color="auto" w:fill="FFFFFF"/>
              <w:rPr>
                <w:color w:val="000000" w:themeColor="text1"/>
                <w:sz w:val="18"/>
                <w:szCs w:val="18"/>
                <w:lang w:val="ru-RU"/>
              </w:rPr>
            </w:pPr>
            <w:r w:rsidRPr="006C6F04">
              <w:rPr>
                <w:color w:val="000000" w:themeColor="text1"/>
                <w:sz w:val="18"/>
                <w:szCs w:val="18"/>
                <w:lang w:val="ru-RU"/>
              </w:rPr>
              <w:t>2</w:t>
            </w:r>
          </w:p>
        </w:tc>
        <w:tc>
          <w:tcPr>
            <w:tcW w:w="873"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3</w:t>
            </w:r>
          </w:p>
        </w:tc>
        <w:tc>
          <w:tcPr>
            <w:tcW w:w="673"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4</w:t>
            </w:r>
          </w:p>
        </w:tc>
        <w:tc>
          <w:tcPr>
            <w:tcW w:w="1503"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5</w:t>
            </w:r>
          </w:p>
        </w:tc>
        <w:tc>
          <w:tcPr>
            <w:tcW w:w="662"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6</w:t>
            </w:r>
          </w:p>
        </w:tc>
        <w:tc>
          <w:tcPr>
            <w:tcW w:w="940"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7</w:t>
            </w:r>
          </w:p>
        </w:tc>
        <w:tc>
          <w:tcPr>
            <w:tcW w:w="856"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8</w:t>
            </w:r>
          </w:p>
        </w:tc>
        <w:tc>
          <w:tcPr>
            <w:tcW w:w="667"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9</w:t>
            </w:r>
          </w:p>
        </w:tc>
        <w:tc>
          <w:tcPr>
            <w:tcW w:w="667"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10</w:t>
            </w:r>
          </w:p>
        </w:tc>
        <w:tc>
          <w:tcPr>
            <w:tcW w:w="699"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11</w:t>
            </w:r>
          </w:p>
        </w:tc>
        <w:tc>
          <w:tcPr>
            <w:tcW w:w="710"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12</w:t>
            </w:r>
          </w:p>
        </w:tc>
        <w:tc>
          <w:tcPr>
            <w:tcW w:w="710"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13</w:t>
            </w:r>
          </w:p>
        </w:tc>
        <w:tc>
          <w:tcPr>
            <w:tcW w:w="692"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14</w:t>
            </w:r>
          </w:p>
        </w:tc>
        <w:tc>
          <w:tcPr>
            <w:tcW w:w="781"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15</w:t>
            </w:r>
          </w:p>
        </w:tc>
        <w:tc>
          <w:tcPr>
            <w:tcW w:w="781"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16</w:t>
            </w:r>
          </w:p>
        </w:tc>
        <w:tc>
          <w:tcPr>
            <w:tcW w:w="781"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17</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22</w:t>
            </w:r>
          </w:p>
        </w:tc>
        <w:tc>
          <w:tcPr>
            <w:tcW w:w="2204" w:type="dxa"/>
            <w:vAlign w:val="center"/>
          </w:tcPr>
          <w:p w:rsidR="00FE4540" w:rsidRPr="006C6F04" w:rsidRDefault="00FE4540" w:rsidP="00AC32A8">
            <w:pPr>
              <w:shd w:val="clear" w:color="auto" w:fill="FFFFFF"/>
              <w:rPr>
                <w:color w:val="000000" w:themeColor="text1"/>
                <w:sz w:val="18"/>
                <w:szCs w:val="18"/>
                <w:lang w:val="ru-RU"/>
              </w:rPr>
            </w:pPr>
            <w:r w:rsidRPr="006C6F04">
              <w:rPr>
                <w:color w:val="000000" w:themeColor="text1"/>
                <w:sz w:val="18"/>
                <w:szCs w:val="18"/>
                <w:lang w:val="ru-RU"/>
              </w:rPr>
              <w:t xml:space="preserve">Киши Алматы - Гидрообсерватория  </w:t>
            </w:r>
          </w:p>
          <w:p w:rsidR="00FE4540" w:rsidRPr="006C6F04" w:rsidRDefault="00FE4540" w:rsidP="00AC32A8">
            <w:pPr>
              <w:rPr>
                <w:color w:val="000000" w:themeColor="text1"/>
                <w:sz w:val="18"/>
                <w:szCs w:val="18"/>
                <w:lang w:val="ru-RU"/>
              </w:rPr>
            </w:pPr>
            <w:r w:rsidRPr="006C6F04">
              <w:rPr>
                <w:color w:val="000000" w:themeColor="text1"/>
                <w:sz w:val="18"/>
                <w:szCs w:val="18"/>
                <w:lang w:val="ru-RU"/>
              </w:rPr>
              <w:t>(Селестоковая     станция)</w:t>
            </w: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61,7</w:t>
            </w:r>
          </w:p>
        </w:tc>
        <w:tc>
          <w:tcPr>
            <w:tcW w:w="6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3080</w:t>
            </w: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1954-63</w:t>
            </w:r>
          </w:p>
        </w:tc>
        <w:tc>
          <w:tcPr>
            <w:tcW w:w="662"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11</w:t>
            </w:r>
          </w:p>
        </w:tc>
        <w:tc>
          <w:tcPr>
            <w:tcW w:w="94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1,7</w:t>
            </w:r>
            <w:r w:rsidRPr="006C6F04">
              <w:rPr>
                <w:color w:val="000000" w:themeColor="text1"/>
                <w:sz w:val="18"/>
                <w:szCs w:val="18"/>
                <w:lang w:val="ru-RU"/>
              </w:rPr>
              <w:t>6</w:t>
            </w:r>
          </w:p>
        </w:tc>
        <w:tc>
          <w:tcPr>
            <w:tcW w:w="856"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w:t>
            </w:r>
            <w:r w:rsidRPr="006C6F04">
              <w:rPr>
                <w:color w:val="000000" w:themeColor="text1"/>
                <w:sz w:val="18"/>
                <w:szCs w:val="18"/>
                <w:lang w:val="ru-RU"/>
              </w:rPr>
              <w:t>92</w:t>
            </w:r>
          </w:p>
        </w:tc>
        <w:tc>
          <w:tcPr>
            <w:tcW w:w="667"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0,1</w:t>
            </w:r>
            <w:r w:rsidRPr="006C6F04">
              <w:rPr>
                <w:color w:val="000000" w:themeColor="text1"/>
                <w:sz w:val="18"/>
                <w:szCs w:val="18"/>
                <w:lang w:val="ru-RU"/>
              </w:rPr>
              <w:t>6</w:t>
            </w:r>
          </w:p>
        </w:tc>
        <w:tc>
          <w:tcPr>
            <w:tcW w:w="667"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w:t>
            </w:r>
            <w:r w:rsidRPr="006C6F04">
              <w:rPr>
                <w:color w:val="000000" w:themeColor="text1"/>
                <w:sz w:val="18"/>
                <w:szCs w:val="18"/>
                <w:lang w:val="ru-RU"/>
              </w:rPr>
              <w:t>5</w:t>
            </w:r>
            <w:r w:rsidRPr="006C6F04">
              <w:rPr>
                <w:color w:val="000000" w:themeColor="text1"/>
                <w:sz w:val="18"/>
                <w:szCs w:val="18"/>
              </w:rPr>
              <w:t>0</w:t>
            </w:r>
          </w:p>
        </w:tc>
        <w:tc>
          <w:tcPr>
            <w:tcW w:w="699"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2,</w:t>
            </w:r>
            <w:r w:rsidRPr="006C6F04">
              <w:rPr>
                <w:color w:val="000000" w:themeColor="text1"/>
                <w:sz w:val="18"/>
                <w:szCs w:val="18"/>
                <w:lang w:val="ru-RU"/>
              </w:rPr>
              <w:t>32</w:t>
            </w:r>
          </w:p>
        </w:tc>
        <w:tc>
          <w:tcPr>
            <w:tcW w:w="71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lang w:val="ru-RU"/>
              </w:rPr>
              <w:t>2,12</w:t>
            </w:r>
          </w:p>
        </w:tc>
        <w:tc>
          <w:tcPr>
            <w:tcW w:w="71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w:t>
            </w:r>
            <w:r w:rsidRPr="006C6F04">
              <w:rPr>
                <w:color w:val="000000" w:themeColor="text1"/>
                <w:sz w:val="18"/>
                <w:szCs w:val="18"/>
                <w:lang w:val="ru-RU"/>
              </w:rPr>
              <w:t>90</w:t>
            </w:r>
          </w:p>
        </w:tc>
        <w:tc>
          <w:tcPr>
            <w:tcW w:w="692"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w:t>
            </w:r>
            <w:r w:rsidRPr="006C6F04">
              <w:rPr>
                <w:color w:val="000000" w:themeColor="text1"/>
                <w:sz w:val="18"/>
                <w:szCs w:val="18"/>
                <w:lang w:val="ru-RU"/>
              </w:rPr>
              <w:t>70</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1,5</w:t>
            </w:r>
            <w:r w:rsidRPr="006C6F04">
              <w:rPr>
                <w:color w:val="000000" w:themeColor="text1"/>
                <w:sz w:val="18"/>
                <w:szCs w:val="18"/>
                <w:lang w:val="ru-RU"/>
              </w:rPr>
              <w:t>4</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1,4</w:t>
            </w:r>
            <w:r w:rsidRPr="006C6F04">
              <w:rPr>
                <w:color w:val="000000" w:themeColor="text1"/>
                <w:sz w:val="18"/>
                <w:szCs w:val="18"/>
                <w:lang w:val="ru-RU"/>
              </w:rPr>
              <w:t>5</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w:t>
            </w:r>
            <w:r w:rsidRPr="006C6F04">
              <w:rPr>
                <w:color w:val="000000" w:themeColor="text1"/>
                <w:sz w:val="18"/>
                <w:szCs w:val="18"/>
                <w:lang w:val="ru-RU"/>
              </w:rPr>
              <w:t>39</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23</w:t>
            </w:r>
          </w:p>
        </w:tc>
        <w:tc>
          <w:tcPr>
            <w:tcW w:w="2204" w:type="dxa"/>
            <w:vAlign w:val="center"/>
          </w:tcPr>
          <w:p w:rsidR="00FE4540" w:rsidRPr="006C6F04" w:rsidRDefault="00FE4540" w:rsidP="00AC32A8">
            <w:pPr>
              <w:rPr>
                <w:color w:val="000000" w:themeColor="text1"/>
                <w:sz w:val="18"/>
                <w:szCs w:val="18"/>
                <w:lang w:val="ru-RU"/>
              </w:rPr>
            </w:pPr>
            <w:r w:rsidRPr="006C6F04">
              <w:rPr>
                <w:color w:val="000000" w:themeColor="text1"/>
                <w:sz w:val="18"/>
                <w:szCs w:val="18"/>
                <w:lang w:val="ru-RU"/>
              </w:rPr>
              <w:t>Киши Алматы - выше   устья   р.   Кимасар</w:t>
            </w: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62,6</w:t>
            </w:r>
          </w:p>
        </w:tc>
        <w:tc>
          <w:tcPr>
            <w:tcW w:w="6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2810</w:t>
            </w: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1937-39, 1941-56</w:t>
            </w:r>
          </w:p>
        </w:tc>
        <w:tc>
          <w:tcPr>
            <w:tcW w:w="662"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23</w:t>
            </w:r>
          </w:p>
        </w:tc>
        <w:tc>
          <w:tcPr>
            <w:tcW w:w="94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1,6</w:t>
            </w:r>
            <w:r w:rsidRPr="006C6F04">
              <w:rPr>
                <w:color w:val="000000" w:themeColor="text1"/>
                <w:sz w:val="18"/>
                <w:szCs w:val="18"/>
                <w:lang w:val="ru-RU"/>
              </w:rPr>
              <w:t>2</w:t>
            </w:r>
          </w:p>
        </w:tc>
        <w:tc>
          <w:tcPr>
            <w:tcW w:w="856"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w:t>
            </w:r>
            <w:r w:rsidRPr="006C6F04">
              <w:rPr>
                <w:color w:val="000000" w:themeColor="text1"/>
                <w:sz w:val="18"/>
                <w:szCs w:val="18"/>
                <w:lang w:val="ru-RU"/>
              </w:rPr>
              <w:t>54</w:t>
            </w:r>
          </w:p>
        </w:tc>
        <w:tc>
          <w:tcPr>
            <w:tcW w:w="667"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0,18</w:t>
            </w:r>
          </w:p>
        </w:tc>
        <w:tc>
          <w:tcPr>
            <w:tcW w:w="667"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0,80</w:t>
            </w:r>
          </w:p>
        </w:tc>
        <w:tc>
          <w:tcPr>
            <w:tcW w:w="699"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2,00</w:t>
            </w:r>
          </w:p>
        </w:tc>
        <w:tc>
          <w:tcPr>
            <w:tcW w:w="71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1,79</w:t>
            </w:r>
          </w:p>
        </w:tc>
        <w:tc>
          <w:tcPr>
            <w:tcW w:w="71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1,58</w:t>
            </w:r>
          </w:p>
        </w:tc>
        <w:tc>
          <w:tcPr>
            <w:tcW w:w="692"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1,41</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1,29</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1,23</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1,19</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rPr>
            </w:pPr>
          </w:p>
          <w:p w:rsidR="00FE4540" w:rsidRPr="006C6F04" w:rsidRDefault="00FE4540" w:rsidP="00AC32A8">
            <w:pPr>
              <w:jc w:val="center"/>
              <w:rPr>
                <w:color w:val="000000" w:themeColor="text1"/>
                <w:sz w:val="18"/>
                <w:szCs w:val="18"/>
              </w:rPr>
            </w:pPr>
            <w:r w:rsidRPr="006C6F04">
              <w:rPr>
                <w:color w:val="000000" w:themeColor="text1"/>
                <w:sz w:val="18"/>
                <w:szCs w:val="18"/>
                <w:lang w:val="ru-RU"/>
              </w:rPr>
              <w:t>24</w:t>
            </w:r>
          </w:p>
        </w:tc>
        <w:tc>
          <w:tcPr>
            <w:tcW w:w="2204" w:type="dxa"/>
            <w:vAlign w:val="center"/>
          </w:tcPr>
          <w:p w:rsidR="00FE4540" w:rsidRPr="006C6F04" w:rsidRDefault="00FE4540" w:rsidP="00AC32A8">
            <w:pPr>
              <w:shd w:val="clear" w:color="auto" w:fill="FFFFFF"/>
              <w:rPr>
                <w:color w:val="000000" w:themeColor="text1"/>
                <w:sz w:val="18"/>
                <w:szCs w:val="18"/>
                <w:lang w:val="ru-RU"/>
              </w:rPr>
            </w:pPr>
            <w:r w:rsidRPr="006C6F04">
              <w:rPr>
                <w:color w:val="000000" w:themeColor="text1"/>
                <w:sz w:val="18"/>
                <w:szCs w:val="18"/>
                <w:lang w:val="ru-RU"/>
              </w:rPr>
              <w:t xml:space="preserve">Киши Алматы – </w:t>
            </w:r>
          </w:p>
          <w:p w:rsidR="00FE4540" w:rsidRPr="006C6F04" w:rsidRDefault="00FE4540" w:rsidP="00AC32A8">
            <w:pPr>
              <w:rPr>
                <w:color w:val="000000" w:themeColor="text1"/>
                <w:sz w:val="18"/>
                <w:szCs w:val="18"/>
                <w:lang w:val="ru-RU"/>
              </w:rPr>
            </w:pPr>
            <w:r w:rsidRPr="006C6F04">
              <w:rPr>
                <w:color w:val="000000" w:themeColor="text1"/>
                <w:sz w:val="18"/>
                <w:szCs w:val="18"/>
                <w:lang w:val="ru-RU"/>
              </w:rPr>
              <w:t>г. Алматы</w:t>
            </w: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118</w:t>
            </w:r>
          </w:p>
        </w:tc>
        <w:tc>
          <w:tcPr>
            <w:tcW w:w="6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2560</w:t>
            </w: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1916-17, 1928-30, 1934-2012</w:t>
            </w:r>
          </w:p>
        </w:tc>
        <w:tc>
          <w:tcPr>
            <w:tcW w:w="662"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lang w:val="ru-RU"/>
              </w:rPr>
              <w:t>91</w:t>
            </w:r>
          </w:p>
        </w:tc>
        <w:tc>
          <w:tcPr>
            <w:tcW w:w="94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2,0</w:t>
            </w:r>
            <w:r w:rsidRPr="006C6F04">
              <w:rPr>
                <w:color w:val="000000" w:themeColor="text1"/>
                <w:sz w:val="18"/>
                <w:szCs w:val="18"/>
                <w:lang w:val="ru-RU"/>
              </w:rPr>
              <w:t>3</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2,27</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0,16</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0,22</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2,75</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2,51</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2,25</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2,01</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1,82</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1,71</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1,64</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25</w:t>
            </w:r>
          </w:p>
        </w:tc>
        <w:tc>
          <w:tcPr>
            <w:tcW w:w="2204" w:type="dxa"/>
          </w:tcPr>
          <w:p w:rsidR="00FE4540" w:rsidRPr="006C6F04" w:rsidRDefault="00FE4540" w:rsidP="00AC32A8">
            <w:pPr>
              <w:shd w:val="clear" w:color="auto" w:fill="FFFFFF"/>
              <w:rPr>
                <w:color w:val="000000" w:themeColor="text1"/>
                <w:sz w:val="18"/>
                <w:szCs w:val="18"/>
                <w:lang w:val="ru-RU"/>
              </w:rPr>
            </w:pPr>
            <w:r w:rsidRPr="006C6F04">
              <w:rPr>
                <w:color w:val="000000" w:themeColor="text1"/>
                <w:sz w:val="18"/>
                <w:szCs w:val="18"/>
                <w:lang w:val="ru-RU"/>
              </w:rPr>
              <w:t xml:space="preserve">Киши Алматы - с. Покровка, в 5 </w:t>
            </w:r>
            <w:r w:rsidRPr="006C6F04">
              <w:rPr>
                <w:i/>
                <w:iCs/>
                <w:color w:val="000000" w:themeColor="text1"/>
                <w:sz w:val="18"/>
                <w:szCs w:val="18"/>
                <w:lang w:val="ru-RU"/>
              </w:rPr>
              <w:t xml:space="preserve">км </w:t>
            </w:r>
            <w:r w:rsidRPr="006C6F04">
              <w:rPr>
                <w:color w:val="000000" w:themeColor="text1"/>
                <w:sz w:val="18"/>
                <w:szCs w:val="18"/>
                <w:lang w:val="ru-RU"/>
              </w:rPr>
              <w:t>вы</w:t>
            </w:r>
            <w:r w:rsidRPr="006C6F04">
              <w:rPr>
                <w:color w:val="000000" w:themeColor="text1"/>
                <w:sz w:val="18"/>
                <w:szCs w:val="18"/>
                <w:lang w:val="ru-RU"/>
              </w:rPr>
              <w:softHyphen/>
              <w:t>ше устья р.  Котурбулак</w:t>
            </w:r>
          </w:p>
        </w:tc>
        <w:tc>
          <w:tcPr>
            <w:tcW w:w="873" w:type="dxa"/>
            <w:vAlign w:val="center"/>
          </w:tcPr>
          <w:p w:rsidR="00FE4540" w:rsidRPr="006C6F04" w:rsidRDefault="00FE4540" w:rsidP="00AC32A8">
            <w:pPr>
              <w:shd w:val="clear" w:color="auto" w:fill="FFFFFF"/>
              <w:jc w:val="center"/>
              <w:rPr>
                <w:color w:val="000000" w:themeColor="text1"/>
                <w:sz w:val="18"/>
                <w:szCs w:val="18"/>
                <w:lang w:val="ru-RU"/>
              </w:rPr>
            </w:pPr>
          </w:p>
        </w:tc>
        <w:tc>
          <w:tcPr>
            <w:tcW w:w="673" w:type="dxa"/>
            <w:vAlign w:val="center"/>
          </w:tcPr>
          <w:p w:rsidR="00FE4540" w:rsidRPr="006C6F04" w:rsidRDefault="00FE4540" w:rsidP="00AC32A8">
            <w:pPr>
              <w:shd w:val="clear" w:color="auto" w:fill="FFFFFF"/>
              <w:jc w:val="center"/>
              <w:rPr>
                <w:color w:val="000000" w:themeColor="text1"/>
                <w:sz w:val="18"/>
                <w:szCs w:val="18"/>
                <w:lang w:val="ru-RU"/>
              </w:rPr>
            </w:pP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 xml:space="preserve">1962-63, </w:t>
            </w:r>
          </w:p>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1965-78</w:t>
            </w:r>
          </w:p>
        </w:tc>
        <w:tc>
          <w:tcPr>
            <w:tcW w:w="662"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16</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1,07</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1,21</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0,19</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0,025</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1,51</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1,36</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1,19</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1,05</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0,93</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0,86</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0,82</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26</w:t>
            </w:r>
          </w:p>
        </w:tc>
        <w:tc>
          <w:tcPr>
            <w:tcW w:w="2204" w:type="dxa"/>
          </w:tcPr>
          <w:p w:rsidR="00FE4540" w:rsidRPr="006C6F04" w:rsidRDefault="00FE4540" w:rsidP="00AC32A8">
            <w:pPr>
              <w:shd w:val="clear" w:color="auto" w:fill="FFFFFF"/>
              <w:rPr>
                <w:color w:val="000000" w:themeColor="text1"/>
                <w:sz w:val="18"/>
                <w:szCs w:val="18"/>
                <w:lang w:val="ru-RU"/>
              </w:rPr>
            </w:pPr>
            <w:r w:rsidRPr="006C6F04">
              <w:rPr>
                <w:color w:val="000000" w:themeColor="text1"/>
                <w:sz w:val="18"/>
                <w:szCs w:val="18"/>
                <w:lang w:val="ru-RU"/>
              </w:rPr>
              <w:t xml:space="preserve">Киши Алматы – </w:t>
            </w:r>
          </w:p>
          <w:p w:rsidR="00FE4540" w:rsidRPr="006C6F04" w:rsidRDefault="00FE4540" w:rsidP="00AC32A8">
            <w:pPr>
              <w:shd w:val="clear" w:color="auto" w:fill="FFFFFF"/>
              <w:rPr>
                <w:color w:val="000000" w:themeColor="text1"/>
                <w:sz w:val="18"/>
                <w:szCs w:val="18"/>
                <w:lang w:val="ru-RU"/>
              </w:rPr>
            </w:pPr>
            <w:r w:rsidRPr="006C6F04">
              <w:rPr>
                <w:color w:val="000000" w:themeColor="text1"/>
                <w:sz w:val="18"/>
                <w:szCs w:val="18"/>
                <w:lang w:val="ru-RU"/>
              </w:rPr>
              <w:t xml:space="preserve">с. Покровка, ниже устья </w:t>
            </w:r>
          </w:p>
          <w:p w:rsidR="00FE4540" w:rsidRPr="006C6F04" w:rsidRDefault="00FE4540" w:rsidP="00AC32A8">
            <w:pPr>
              <w:shd w:val="clear" w:color="auto" w:fill="FFFFFF"/>
              <w:rPr>
                <w:color w:val="000000" w:themeColor="text1"/>
                <w:sz w:val="18"/>
                <w:szCs w:val="18"/>
              </w:rPr>
            </w:pPr>
            <w:r w:rsidRPr="006C6F04">
              <w:rPr>
                <w:color w:val="000000" w:themeColor="text1"/>
                <w:sz w:val="18"/>
                <w:szCs w:val="18"/>
              </w:rPr>
              <w:t>р. Котурбулак</w:t>
            </w:r>
          </w:p>
        </w:tc>
        <w:tc>
          <w:tcPr>
            <w:tcW w:w="873" w:type="dxa"/>
            <w:vAlign w:val="center"/>
          </w:tcPr>
          <w:p w:rsidR="00FE4540" w:rsidRPr="006C6F04" w:rsidRDefault="00FE4540" w:rsidP="00AC32A8">
            <w:pPr>
              <w:shd w:val="clear" w:color="auto" w:fill="FFFFFF"/>
              <w:jc w:val="center"/>
              <w:rPr>
                <w:color w:val="000000" w:themeColor="text1"/>
                <w:sz w:val="18"/>
                <w:szCs w:val="18"/>
              </w:rPr>
            </w:pPr>
          </w:p>
        </w:tc>
        <w:tc>
          <w:tcPr>
            <w:tcW w:w="673" w:type="dxa"/>
            <w:vAlign w:val="center"/>
          </w:tcPr>
          <w:p w:rsidR="00FE4540" w:rsidRPr="006C6F04" w:rsidRDefault="00FE4540" w:rsidP="00AC32A8">
            <w:pPr>
              <w:shd w:val="clear" w:color="auto" w:fill="FFFFFF"/>
              <w:jc w:val="center"/>
              <w:rPr>
                <w:color w:val="000000" w:themeColor="text1"/>
                <w:sz w:val="18"/>
                <w:szCs w:val="18"/>
              </w:rPr>
            </w:pP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1961-78</w:t>
            </w:r>
          </w:p>
        </w:tc>
        <w:tc>
          <w:tcPr>
            <w:tcW w:w="662"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18</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1,38</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1,56</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0,26</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0,10</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2,10</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1,82</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1,52</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1,27</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1,07</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0,96</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0,90</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27</w:t>
            </w:r>
          </w:p>
        </w:tc>
        <w:tc>
          <w:tcPr>
            <w:tcW w:w="2204" w:type="dxa"/>
          </w:tcPr>
          <w:p w:rsidR="00FE4540" w:rsidRPr="006C6F04" w:rsidRDefault="00FE4540" w:rsidP="00AC32A8">
            <w:pPr>
              <w:shd w:val="clear" w:color="auto" w:fill="FFFFFF"/>
              <w:rPr>
                <w:color w:val="000000" w:themeColor="text1"/>
                <w:sz w:val="18"/>
                <w:szCs w:val="18"/>
                <w:lang w:val="ru-RU"/>
              </w:rPr>
            </w:pPr>
            <w:r w:rsidRPr="006C6F04">
              <w:rPr>
                <w:color w:val="000000" w:themeColor="text1"/>
                <w:sz w:val="18"/>
                <w:szCs w:val="18"/>
                <w:lang w:val="ru-RU"/>
              </w:rPr>
              <w:t>Киши Алматы –</w:t>
            </w:r>
          </w:p>
          <w:p w:rsidR="00FE4540" w:rsidRPr="006C6F04" w:rsidRDefault="00FE4540" w:rsidP="00AC32A8">
            <w:pPr>
              <w:shd w:val="clear" w:color="auto" w:fill="FFFFFF"/>
              <w:rPr>
                <w:color w:val="000000" w:themeColor="text1"/>
                <w:sz w:val="18"/>
                <w:szCs w:val="18"/>
                <w:lang w:val="ru-RU"/>
              </w:rPr>
            </w:pPr>
            <w:r w:rsidRPr="006C6F04">
              <w:rPr>
                <w:color w:val="000000" w:themeColor="text1"/>
                <w:sz w:val="18"/>
                <w:szCs w:val="18"/>
                <w:lang w:val="ru-RU"/>
              </w:rPr>
              <w:t xml:space="preserve"> с. Покровка, в 2 </w:t>
            </w:r>
            <w:r w:rsidRPr="006C6F04">
              <w:rPr>
                <w:i/>
                <w:iCs/>
                <w:color w:val="000000" w:themeColor="text1"/>
                <w:sz w:val="18"/>
                <w:szCs w:val="18"/>
                <w:lang w:val="ru-RU"/>
              </w:rPr>
              <w:t xml:space="preserve">км </w:t>
            </w:r>
            <w:r w:rsidRPr="006C6F04">
              <w:rPr>
                <w:color w:val="000000" w:themeColor="text1"/>
                <w:sz w:val="18"/>
                <w:szCs w:val="18"/>
                <w:lang w:val="ru-RU"/>
              </w:rPr>
              <w:t>к С</w:t>
            </w:r>
          </w:p>
          <w:p w:rsidR="00FE4540" w:rsidRPr="006C6F04" w:rsidRDefault="00FE4540" w:rsidP="00AC32A8">
            <w:pPr>
              <w:shd w:val="clear" w:color="auto" w:fill="FFFFFF"/>
              <w:rPr>
                <w:color w:val="000000" w:themeColor="text1"/>
                <w:sz w:val="18"/>
                <w:szCs w:val="18"/>
              </w:rPr>
            </w:pPr>
            <w:r w:rsidRPr="006C6F04">
              <w:rPr>
                <w:color w:val="000000" w:themeColor="text1"/>
                <w:sz w:val="18"/>
                <w:szCs w:val="18"/>
              </w:rPr>
              <w:t>от селения</w:t>
            </w:r>
          </w:p>
        </w:tc>
        <w:tc>
          <w:tcPr>
            <w:tcW w:w="873" w:type="dxa"/>
            <w:vAlign w:val="center"/>
          </w:tcPr>
          <w:p w:rsidR="00FE4540" w:rsidRPr="006C6F04" w:rsidRDefault="00FE4540" w:rsidP="00AC32A8">
            <w:pPr>
              <w:shd w:val="clear" w:color="auto" w:fill="FFFFFF"/>
              <w:jc w:val="center"/>
              <w:rPr>
                <w:color w:val="000000" w:themeColor="text1"/>
                <w:sz w:val="18"/>
                <w:szCs w:val="18"/>
              </w:rPr>
            </w:pPr>
          </w:p>
        </w:tc>
        <w:tc>
          <w:tcPr>
            <w:tcW w:w="673" w:type="dxa"/>
            <w:vAlign w:val="center"/>
          </w:tcPr>
          <w:p w:rsidR="00FE4540" w:rsidRPr="006C6F04" w:rsidRDefault="00FE4540" w:rsidP="00AC32A8">
            <w:pPr>
              <w:shd w:val="clear" w:color="auto" w:fill="FFFFFF"/>
              <w:jc w:val="center"/>
              <w:rPr>
                <w:color w:val="000000" w:themeColor="text1"/>
                <w:sz w:val="18"/>
                <w:szCs w:val="18"/>
              </w:rPr>
            </w:pP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 xml:space="preserve">1961-68, </w:t>
            </w:r>
          </w:p>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1970-78</w:t>
            </w:r>
          </w:p>
        </w:tc>
        <w:tc>
          <w:tcPr>
            <w:tcW w:w="662" w:type="dxa"/>
            <w:vAlign w:val="center"/>
          </w:tcPr>
          <w:p w:rsidR="00FE4540" w:rsidRPr="006C6F04" w:rsidRDefault="00FE4540" w:rsidP="00AC32A8">
            <w:pPr>
              <w:shd w:val="clear" w:color="auto" w:fill="FFFFFF"/>
              <w:jc w:val="center"/>
              <w:rPr>
                <w:color w:val="000000" w:themeColor="text1"/>
                <w:sz w:val="18"/>
                <w:szCs w:val="18"/>
                <w:lang w:val="ru-RU"/>
              </w:rPr>
            </w:pPr>
            <w:r w:rsidRPr="006C6F04">
              <w:rPr>
                <w:color w:val="000000" w:themeColor="text1"/>
                <w:sz w:val="18"/>
                <w:szCs w:val="18"/>
              </w:rPr>
              <w:t>1</w:t>
            </w:r>
            <w:r w:rsidRPr="006C6F04">
              <w:rPr>
                <w:color w:val="000000" w:themeColor="text1"/>
                <w:sz w:val="18"/>
                <w:szCs w:val="18"/>
                <w:lang w:val="ru-RU"/>
              </w:rPr>
              <w:t>7</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4,22</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4,31</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0,13</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0,16</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5,04</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4,68</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4,28</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3,92</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3,61</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3,44</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3,37</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28</w:t>
            </w:r>
          </w:p>
        </w:tc>
        <w:tc>
          <w:tcPr>
            <w:tcW w:w="2204" w:type="dxa"/>
            <w:vAlign w:val="center"/>
          </w:tcPr>
          <w:p w:rsidR="00FE4540" w:rsidRPr="006C6F04" w:rsidRDefault="00FE4540" w:rsidP="00AC32A8">
            <w:pPr>
              <w:shd w:val="clear" w:color="auto" w:fill="FFFFFF"/>
              <w:rPr>
                <w:color w:val="000000" w:themeColor="text1"/>
                <w:sz w:val="18"/>
                <w:szCs w:val="18"/>
              </w:rPr>
            </w:pPr>
            <w:r w:rsidRPr="006C6F04">
              <w:rPr>
                <w:color w:val="000000" w:themeColor="text1"/>
                <w:sz w:val="18"/>
                <w:szCs w:val="18"/>
              </w:rPr>
              <w:t>Сарысай  - устье</w:t>
            </w: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10,0</w:t>
            </w:r>
          </w:p>
        </w:tc>
        <w:tc>
          <w:tcPr>
            <w:tcW w:w="6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2760</w:t>
            </w: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 xml:space="preserve">1942-44, 1946, 1948-66, </w:t>
            </w:r>
          </w:p>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1969-98</w:t>
            </w:r>
          </w:p>
        </w:tc>
        <w:tc>
          <w:tcPr>
            <w:tcW w:w="662"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53</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0,16</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0,17</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0,24</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0,43</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0,22</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0,20</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0,17</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0,14</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0,12</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0,11</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0,10</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29</w:t>
            </w:r>
          </w:p>
        </w:tc>
        <w:tc>
          <w:tcPr>
            <w:tcW w:w="2204" w:type="dxa"/>
            <w:vAlign w:val="center"/>
          </w:tcPr>
          <w:p w:rsidR="00FE4540" w:rsidRPr="006C6F04" w:rsidRDefault="00FE4540" w:rsidP="00AC32A8">
            <w:pPr>
              <w:shd w:val="clear" w:color="auto" w:fill="FFFFFF"/>
              <w:rPr>
                <w:color w:val="000000" w:themeColor="text1"/>
                <w:sz w:val="18"/>
                <w:szCs w:val="18"/>
                <w:lang w:val="ru-RU"/>
              </w:rPr>
            </w:pPr>
            <w:r w:rsidRPr="006C6F04">
              <w:rPr>
                <w:color w:val="000000" w:themeColor="text1"/>
                <w:sz w:val="18"/>
                <w:szCs w:val="18"/>
                <w:lang w:val="ru-RU"/>
              </w:rPr>
              <w:t xml:space="preserve">Куйгенсай - турбаза     </w:t>
            </w:r>
            <w:proofErr w:type="gramStart"/>
            <w:r w:rsidRPr="006C6F04">
              <w:rPr>
                <w:color w:val="000000" w:themeColor="text1"/>
                <w:sz w:val="18"/>
                <w:szCs w:val="18"/>
                <w:lang w:val="ru-RU"/>
              </w:rPr>
              <w:t xml:space="preserve">   «</w:t>
            </w:r>
            <w:proofErr w:type="gramEnd"/>
            <w:r w:rsidRPr="006C6F04">
              <w:rPr>
                <w:color w:val="000000" w:themeColor="text1"/>
                <w:sz w:val="18"/>
                <w:szCs w:val="18"/>
                <w:lang w:val="ru-RU"/>
              </w:rPr>
              <w:t>Горельник» (устье)</w:t>
            </w:r>
          </w:p>
          <w:p w:rsidR="00FE4540" w:rsidRPr="006C6F04" w:rsidRDefault="00FE4540" w:rsidP="00AC32A8">
            <w:pPr>
              <w:rPr>
                <w:color w:val="000000" w:themeColor="text1"/>
                <w:sz w:val="18"/>
                <w:szCs w:val="18"/>
                <w:lang w:val="ru-RU"/>
              </w:rPr>
            </w:pP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11,9</w:t>
            </w:r>
          </w:p>
        </w:tc>
        <w:tc>
          <w:tcPr>
            <w:tcW w:w="6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2930</w:t>
            </w: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 xml:space="preserve">1940-44, </w:t>
            </w:r>
          </w:p>
          <w:p w:rsidR="00FE4540" w:rsidRPr="006C6F04" w:rsidRDefault="00FE4540" w:rsidP="00AC32A8">
            <w:pPr>
              <w:shd w:val="clear" w:color="auto" w:fill="FFFFFF"/>
              <w:jc w:val="center"/>
              <w:rPr>
                <w:color w:val="000000" w:themeColor="text1"/>
                <w:sz w:val="18"/>
                <w:szCs w:val="18"/>
                <w:lang w:val="ru-RU"/>
              </w:rPr>
            </w:pPr>
            <w:r w:rsidRPr="006C6F04">
              <w:rPr>
                <w:color w:val="000000" w:themeColor="text1"/>
                <w:sz w:val="18"/>
                <w:szCs w:val="18"/>
              </w:rPr>
              <w:t>1950-88</w:t>
            </w:r>
          </w:p>
        </w:tc>
        <w:tc>
          <w:tcPr>
            <w:tcW w:w="662" w:type="dxa"/>
            <w:vAlign w:val="center"/>
          </w:tcPr>
          <w:p w:rsidR="00FE4540" w:rsidRPr="006C6F04" w:rsidRDefault="00FE4540" w:rsidP="00AC32A8">
            <w:pPr>
              <w:jc w:val="center"/>
              <w:rPr>
                <w:color w:val="000000" w:themeColor="text1"/>
                <w:sz w:val="18"/>
                <w:szCs w:val="18"/>
                <w:u w:val="single"/>
                <w:lang w:val="ru-RU"/>
              </w:rPr>
            </w:pPr>
            <w:r w:rsidRPr="006C6F04">
              <w:rPr>
                <w:color w:val="000000" w:themeColor="text1"/>
                <w:sz w:val="18"/>
                <w:szCs w:val="18"/>
              </w:rPr>
              <w:t>4</w:t>
            </w:r>
            <w:r w:rsidRPr="006C6F04">
              <w:rPr>
                <w:color w:val="000000" w:themeColor="text1"/>
                <w:sz w:val="18"/>
                <w:szCs w:val="18"/>
                <w:lang w:val="ru-RU"/>
              </w:rPr>
              <w:t>4</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0,21</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0,21</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0,26</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0,52</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0,29</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0,25</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0,21</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0,17</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0,14</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0,12</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0,11</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30</w:t>
            </w:r>
          </w:p>
        </w:tc>
        <w:tc>
          <w:tcPr>
            <w:tcW w:w="2204" w:type="dxa"/>
            <w:vAlign w:val="center"/>
          </w:tcPr>
          <w:p w:rsidR="00FE4540" w:rsidRPr="006C6F04" w:rsidRDefault="00FE4540" w:rsidP="00AC32A8">
            <w:pPr>
              <w:rPr>
                <w:color w:val="000000" w:themeColor="text1"/>
                <w:sz w:val="18"/>
                <w:szCs w:val="18"/>
                <w:lang w:val="ru-RU"/>
              </w:rPr>
            </w:pPr>
            <w:r w:rsidRPr="006C6F04">
              <w:rPr>
                <w:color w:val="000000" w:themeColor="text1"/>
                <w:sz w:val="18"/>
                <w:szCs w:val="18"/>
                <w:lang w:val="ru-RU"/>
              </w:rPr>
              <w:t>Кимасар - устье</w:t>
            </w:r>
            <w:proofErr w:type="gramStart"/>
            <w:r w:rsidRPr="006C6F04">
              <w:rPr>
                <w:color w:val="000000" w:themeColor="text1"/>
                <w:sz w:val="18"/>
                <w:szCs w:val="18"/>
                <w:lang w:val="ru-RU"/>
              </w:rPr>
              <w:t xml:space="preserve">   (</w:t>
            </w:r>
            <w:proofErr w:type="gramEnd"/>
            <w:r w:rsidRPr="006C6F04">
              <w:rPr>
                <w:color w:val="000000" w:themeColor="text1"/>
                <w:sz w:val="18"/>
                <w:szCs w:val="18"/>
                <w:lang w:val="ru-RU"/>
              </w:rPr>
              <w:t>д.  о.  им.  Х-летия КазССР, Медео)</w:t>
            </w: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7,60</w:t>
            </w:r>
          </w:p>
        </w:tc>
        <w:tc>
          <w:tcPr>
            <w:tcW w:w="6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2340</w:t>
            </w: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1937-39, 1941-72</w:t>
            </w:r>
          </w:p>
        </w:tc>
        <w:tc>
          <w:tcPr>
            <w:tcW w:w="662"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lang w:val="ru-RU"/>
              </w:rPr>
              <w:t>39</w:t>
            </w:r>
          </w:p>
        </w:tc>
        <w:tc>
          <w:tcPr>
            <w:tcW w:w="94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0,13</w:t>
            </w:r>
          </w:p>
        </w:tc>
        <w:tc>
          <w:tcPr>
            <w:tcW w:w="856"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0,1</w:t>
            </w:r>
            <w:r w:rsidRPr="006C6F04">
              <w:rPr>
                <w:color w:val="000000" w:themeColor="text1"/>
                <w:sz w:val="18"/>
                <w:szCs w:val="18"/>
                <w:lang w:val="ru-RU"/>
              </w:rPr>
              <w:t>2</w:t>
            </w:r>
          </w:p>
        </w:tc>
        <w:tc>
          <w:tcPr>
            <w:tcW w:w="667"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0,30</w:t>
            </w:r>
          </w:p>
        </w:tc>
        <w:tc>
          <w:tcPr>
            <w:tcW w:w="667"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0,4</w:t>
            </w:r>
            <w:r w:rsidRPr="006C6F04">
              <w:rPr>
                <w:color w:val="000000" w:themeColor="text1"/>
                <w:sz w:val="18"/>
                <w:szCs w:val="18"/>
                <w:lang w:val="ru-RU"/>
              </w:rPr>
              <w:t>8</w:t>
            </w:r>
          </w:p>
        </w:tc>
        <w:tc>
          <w:tcPr>
            <w:tcW w:w="699"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0,18</w:t>
            </w:r>
          </w:p>
        </w:tc>
        <w:tc>
          <w:tcPr>
            <w:tcW w:w="71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0,15</w:t>
            </w:r>
          </w:p>
        </w:tc>
        <w:tc>
          <w:tcPr>
            <w:tcW w:w="71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0,1</w:t>
            </w:r>
            <w:r w:rsidRPr="006C6F04">
              <w:rPr>
                <w:color w:val="000000" w:themeColor="text1"/>
                <w:sz w:val="18"/>
                <w:szCs w:val="18"/>
                <w:lang w:val="ru-RU"/>
              </w:rPr>
              <w:t>3</w:t>
            </w:r>
          </w:p>
        </w:tc>
        <w:tc>
          <w:tcPr>
            <w:tcW w:w="692"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w:t>
            </w:r>
            <w:r w:rsidRPr="006C6F04">
              <w:rPr>
                <w:color w:val="000000" w:themeColor="text1"/>
                <w:sz w:val="18"/>
                <w:szCs w:val="18"/>
                <w:lang w:val="ru-RU"/>
              </w:rPr>
              <w:t>10</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0,0</w:t>
            </w:r>
            <w:r w:rsidRPr="006C6F04">
              <w:rPr>
                <w:color w:val="000000" w:themeColor="text1"/>
                <w:sz w:val="18"/>
                <w:szCs w:val="18"/>
                <w:lang w:val="ru-RU"/>
              </w:rPr>
              <w:t>83</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0,0</w:t>
            </w:r>
            <w:r w:rsidRPr="006C6F04">
              <w:rPr>
                <w:color w:val="000000" w:themeColor="text1"/>
                <w:sz w:val="18"/>
                <w:szCs w:val="18"/>
                <w:lang w:val="ru-RU"/>
              </w:rPr>
              <w:t>73</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0,06</w:t>
            </w:r>
            <w:r w:rsidRPr="006C6F04">
              <w:rPr>
                <w:color w:val="000000" w:themeColor="text1"/>
                <w:sz w:val="18"/>
                <w:szCs w:val="18"/>
                <w:lang w:val="ru-RU"/>
              </w:rPr>
              <w:t>7</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31</w:t>
            </w:r>
          </w:p>
        </w:tc>
        <w:tc>
          <w:tcPr>
            <w:tcW w:w="2204" w:type="dxa"/>
          </w:tcPr>
          <w:p w:rsidR="00FE4540" w:rsidRPr="006C6F04" w:rsidRDefault="00FE4540" w:rsidP="00AC32A8">
            <w:pPr>
              <w:shd w:val="clear" w:color="auto" w:fill="FFFFFF"/>
              <w:rPr>
                <w:color w:val="000000" w:themeColor="text1"/>
                <w:sz w:val="18"/>
                <w:szCs w:val="18"/>
              </w:rPr>
            </w:pPr>
            <w:r w:rsidRPr="006C6F04">
              <w:rPr>
                <w:color w:val="000000" w:themeColor="text1"/>
                <w:sz w:val="18"/>
                <w:szCs w:val="18"/>
                <w:lang w:val="ru-RU"/>
              </w:rPr>
              <w:t>*</w:t>
            </w:r>
            <w:proofErr w:type="gramStart"/>
            <w:r w:rsidRPr="006C6F04">
              <w:rPr>
                <w:color w:val="000000" w:themeColor="text1"/>
                <w:sz w:val="18"/>
                <w:szCs w:val="18"/>
              </w:rPr>
              <w:t>Левый  Ортасай</w:t>
            </w:r>
            <w:proofErr w:type="gramEnd"/>
            <w:r w:rsidRPr="006C6F04">
              <w:rPr>
                <w:color w:val="000000" w:themeColor="text1"/>
                <w:sz w:val="18"/>
                <w:szCs w:val="18"/>
              </w:rPr>
              <w:t xml:space="preserve"> - устье</w:t>
            </w:r>
          </w:p>
          <w:p w:rsidR="00FE4540" w:rsidRPr="006C6F04" w:rsidRDefault="00FE4540" w:rsidP="00AC32A8">
            <w:pPr>
              <w:shd w:val="clear" w:color="auto" w:fill="FFFFFF"/>
              <w:rPr>
                <w:color w:val="000000" w:themeColor="text1"/>
                <w:sz w:val="18"/>
                <w:szCs w:val="18"/>
              </w:rPr>
            </w:pP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1,44</w:t>
            </w:r>
          </w:p>
        </w:tc>
        <w:tc>
          <w:tcPr>
            <w:tcW w:w="6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w:t>
            </w: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1962-71</w:t>
            </w:r>
          </w:p>
        </w:tc>
        <w:tc>
          <w:tcPr>
            <w:tcW w:w="662"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10</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6,30</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5,83</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0,29</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1,06</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8,18</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6,96</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5,73</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4,67</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3,84</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3,41</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3,13</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32</w:t>
            </w:r>
          </w:p>
        </w:tc>
        <w:tc>
          <w:tcPr>
            <w:tcW w:w="2204" w:type="dxa"/>
          </w:tcPr>
          <w:p w:rsidR="00FE4540" w:rsidRPr="006C6F04" w:rsidRDefault="00FE4540" w:rsidP="00AC32A8">
            <w:pPr>
              <w:shd w:val="clear" w:color="auto" w:fill="FFFFFF"/>
              <w:rPr>
                <w:color w:val="000000" w:themeColor="text1"/>
                <w:sz w:val="18"/>
                <w:szCs w:val="18"/>
              </w:rPr>
            </w:pPr>
            <w:r w:rsidRPr="006C6F04">
              <w:rPr>
                <w:color w:val="000000" w:themeColor="text1"/>
                <w:sz w:val="18"/>
                <w:szCs w:val="18"/>
                <w:lang w:val="ru-RU"/>
              </w:rPr>
              <w:t>*</w:t>
            </w:r>
            <w:r w:rsidRPr="006C6F04">
              <w:rPr>
                <w:color w:val="000000" w:themeColor="text1"/>
                <w:sz w:val="18"/>
                <w:szCs w:val="18"/>
              </w:rPr>
              <w:t>Правый      Орта</w:t>
            </w:r>
            <w:r w:rsidRPr="006C6F04">
              <w:rPr>
                <w:color w:val="000000" w:themeColor="text1"/>
                <w:sz w:val="18"/>
                <w:szCs w:val="18"/>
              </w:rPr>
              <w:softHyphen/>
              <w:t>сай - устье</w:t>
            </w:r>
          </w:p>
          <w:p w:rsidR="00FE4540" w:rsidRPr="006C6F04" w:rsidRDefault="00FE4540" w:rsidP="00AC32A8">
            <w:pPr>
              <w:shd w:val="clear" w:color="auto" w:fill="FFFFFF"/>
              <w:rPr>
                <w:color w:val="000000" w:themeColor="text1"/>
                <w:sz w:val="18"/>
                <w:szCs w:val="18"/>
              </w:rPr>
            </w:pP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0,90</w:t>
            </w:r>
          </w:p>
        </w:tc>
        <w:tc>
          <w:tcPr>
            <w:tcW w:w="6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w:t>
            </w: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1962-71</w:t>
            </w:r>
          </w:p>
        </w:tc>
        <w:tc>
          <w:tcPr>
            <w:tcW w:w="662"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10</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4,38</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3,99</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0,34</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1,07</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5,90</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4,90</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3,90</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3,06</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2,42</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2,10</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1,90</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33</w:t>
            </w:r>
          </w:p>
        </w:tc>
        <w:tc>
          <w:tcPr>
            <w:tcW w:w="2204" w:type="dxa"/>
            <w:vAlign w:val="center"/>
          </w:tcPr>
          <w:p w:rsidR="00FE4540" w:rsidRPr="006C6F04" w:rsidRDefault="00FE4540" w:rsidP="00AC32A8">
            <w:pPr>
              <w:shd w:val="clear" w:color="auto" w:fill="FFFFFF"/>
              <w:rPr>
                <w:color w:val="000000" w:themeColor="text1"/>
                <w:sz w:val="18"/>
                <w:szCs w:val="18"/>
                <w:lang w:val="ru-RU"/>
              </w:rPr>
            </w:pPr>
            <w:r w:rsidRPr="006C6F04">
              <w:rPr>
                <w:color w:val="000000" w:themeColor="text1"/>
                <w:sz w:val="18"/>
                <w:szCs w:val="18"/>
                <w:lang w:val="ru-RU"/>
              </w:rPr>
              <w:t xml:space="preserve">Казахкызы   - </w:t>
            </w:r>
          </w:p>
          <w:p w:rsidR="00FE4540" w:rsidRPr="006C6F04" w:rsidRDefault="00FE4540" w:rsidP="00AC32A8">
            <w:pPr>
              <w:rPr>
                <w:color w:val="000000" w:themeColor="text1"/>
                <w:sz w:val="18"/>
                <w:szCs w:val="18"/>
                <w:lang w:val="ru-RU"/>
              </w:rPr>
            </w:pPr>
            <w:r w:rsidRPr="006C6F04">
              <w:rPr>
                <w:color w:val="000000" w:themeColor="text1"/>
                <w:sz w:val="18"/>
                <w:szCs w:val="18"/>
                <w:lang w:val="ru-RU"/>
              </w:rPr>
              <w:t>д.о. Просвещенцев (устье)</w:t>
            </w: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5,91</w:t>
            </w:r>
          </w:p>
        </w:tc>
        <w:tc>
          <w:tcPr>
            <w:tcW w:w="6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2180</w:t>
            </w: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1942-44, 1946-71</w:t>
            </w:r>
          </w:p>
        </w:tc>
        <w:tc>
          <w:tcPr>
            <w:tcW w:w="66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30</w:t>
            </w:r>
          </w:p>
        </w:tc>
        <w:tc>
          <w:tcPr>
            <w:tcW w:w="94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0,08</w:t>
            </w:r>
            <w:r w:rsidRPr="006C6F04">
              <w:rPr>
                <w:color w:val="000000" w:themeColor="text1"/>
                <w:sz w:val="18"/>
                <w:szCs w:val="18"/>
                <w:lang w:val="ru-RU"/>
              </w:rPr>
              <w:t>2</w:t>
            </w:r>
          </w:p>
        </w:tc>
        <w:tc>
          <w:tcPr>
            <w:tcW w:w="856"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0,0</w:t>
            </w:r>
            <w:r w:rsidRPr="006C6F04">
              <w:rPr>
                <w:color w:val="000000" w:themeColor="text1"/>
                <w:sz w:val="18"/>
                <w:szCs w:val="18"/>
                <w:lang w:val="ru-RU"/>
              </w:rPr>
              <w:t>79</w:t>
            </w:r>
          </w:p>
        </w:tc>
        <w:tc>
          <w:tcPr>
            <w:tcW w:w="667"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0,27</w:t>
            </w:r>
          </w:p>
        </w:tc>
        <w:tc>
          <w:tcPr>
            <w:tcW w:w="667"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1,0</w:t>
            </w:r>
            <w:r w:rsidRPr="006C6F04">
              <w:rPr>
                <w:color w:val="000000" w:themeColor="text1"/>
                <w:sz w:val="18"/>
                <w:szCs w:val="18"/>
                <w:lang w:val="ru-RU"/>
              </w:rPr>
              <w:t>0</w:t>
            </w:r>
          </w:p>
        </w:tc>
        <w:tc>
          <w:tcPr>
            <w:tcW w:w="699"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0,11</w:t>
            </w:r>
          </w:p>
        </w:tc>
        <w:tc>
          <w:tcPr>
            <w:tcW w:w="71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0,09</w:t>
            </w:r>
            <w:r w:rsidRPr="006C6F04">
              <w:rPr>
                <w:color w:val="000000" w:themeColor="text1"/>
                <w:sz w:val="18"/>
                <w:szCs w:val="18"/>
                <w:lang w:val="ru-RU"/>
              </w:rPr>
              <w:t>4</w:t>
            </w:r>
          </w:p>
        </w:tc>
        <w:tc>
          <w:tcPr>
            <w:tcW w:w="710"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0,07</w:t>
            </w:r>
            <w:r w:rsidRPr="006C6F04">
              <w:rPr>
                <w:color w:val="000000" w:themeColor="text1"/>
                <w:sz w:val="18"/>
                <w:szCs w:val="18"/>
                <w:lang w:val="ru-RU"/>
              </w:rPr>
              <w:t>8</w:t>
            </w:r>
          </w:p>
        </w:tc>
        <w:tc>
          <w:tcPr>
            <w:tcW w:w="692"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0,064</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0,05</w:t>
            </w:r>
            <w:r w:rsidRPr="006C6F04">
              <w:rPr>
                <w:color w:val="000000" w:themeColor="text1"/>
                <w:sz w:val="18"/>
                <w:szCs w:val="18"/>
                <w:lang w:val="ru-RU"/>
              </w:rPr>
              <w:t>4</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rPr>
              <w:t>0,0</w:t>
            </w:r>
            <w:r w:rsidRPr="006C6F04">
              <w:rPr>
                <w:color w:val="000000" w:themeColor="text1"/>
                <w:sz w:val="18"/>
                <w:szCs w:val="18"/>
                <w:lang w:val="ru-RU"/>
              </w:rPr>
              <w:t>48</w:t>
            </w:r>
          </w:p>
        </w:tc>
        <w:tc>
          <w:tcPr>
            <w:tcW w:w="781" w:type="dxa"/>
            <w:vAlign w:val="center"/>
          </w:tcPr>
          <w:p w:rsidR="00FE4540" w:rsidRPr="006C6F04" w:rsidRDefault="00FE4540" w:rsidP="00AC32A8">
            <w:pPr>
              <w:jc w:val="center"/>
              <w:rPr>
                <w:color w:val="000000" w:themeColor="text1"/>
                <w:sz w:val="18"/>
                <w:szCs w:val="18"/>
              </w:rPr>
            </w:pPr>
            <w:r w:rsidRPr="006C6F04">
              <w:rPr>
                <w:color w:val="000000" w:themeColor="text1"/>
                <w:sz w:val="18"/>
                <w:szCs w:val="18"/>
              </w:rPr>
              <w:t>0,04</w:t>
            </w:r>
            <w:r w:rsidRPr="006C6F04">
              <w:rPr>
                <w:color w:val="000000" w:themeColor="text1"/>
                <w:sz w:val="18"/>
                <w:szCs w:val="18"/>
                <w:lang w:val="ru-RU"/>
              </w:rPr>
              <w:t>5</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34</w:t>
            </w:r>
          </w:p>
        </w:tc>
        <w:tc>
          <w:tcPr>
            <w:tcW w:w="2204" w:type="dxa"/>
            <w:vAlign w:val="center"/>
          </w:tcPr>
          <w:p w:rsidR="00FE4540" w:rsidRPr="006C6F04" w:rsidRDefault="00FE4540" w:rsidP="00AC32A8">
            <w:pPr>
              <w:shd w:val="clear" w:color="auto" w:fill="FFFFFF"/>
              <w:rPr>
                <w:color w:val="000000" w:themeColor="text1"/>
                <w:sz w:val="18"/>
                <w:szCs w:val="18"/>
                <w:lang w:val="ru-RU"/>
              </w:rPr>
            </w:pPr>
            <w:r w:rsidRPr="006C6F04">
              <w:rPr>
                <w:color w:val="000000" w:themeColor="text1"/>
                <w:sz w:val="18"/>
                <w:szCs w:val="18"/>
                <w:lang w:val="ru-RU"/>
              </w:rPr>
              <w:t>Бедельбай - д.о. Просвещенцев (устье)</w:t>
            </w: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5,55</w:t>
            </w:r>
          </w:p>
        </w:tc>
        <w:tc>
          <w:tcPr>
            <w:tcW w:w="6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2240</w:t>
            </w: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 xml:space="preserve">1941-44, </w:t>
            </w:r>
          </w:p>
          <w:p w:rsidR="00FE4540" w:rsidRPr="006C6F04" w:rsidRDefault="00FE4540" w:rsidP="00AC32A8">
            <w:pPr>
              <w:shd w:val="clear" w:color="auto" w:fill="FFFFFF"/>
              <w:jc w:val="center"/>
              <w:rPr>
                <w:color w:val="000000" w:themeColor="text1"/>
                <w:sz w:val="18"/>
                <w:szCs w:val="18"/>
                <w:lang w:val="ru-RU"/>
              </w:rPr>
            </w:pPr>
            <w:r w:rsidRPr="006C6F04">
              <w:rPr>
                <w:color w:val="000000" w:themeColor="text1"/>
                <w:sz w:val="18"/>
                <w:szCs w:val="18"/>
              </w:rPr>
              <w:t>1946-98</w:t>
            </w:r>
          </w:p>
        </w:tc>
        <w:tc>
          <w:tcPr>
            <w:tcW w:w="662" w:type="dxa"/>
            <w:vAlign w:val="center"/>
          </w:tcPr>
          <w:p w:rsidR="00FE4540" w:rsidRPr="006C6F04" w:rsidRDefault="00FE4540" w:rsidP="00AC32A8">
            <w:pPr>
              <w:jc w:val="center"/>
              <w:rPr>
                <w:color w:val="000000" w:themeColor="text1"/>
                <w:sz w:val="18"/>
                <w:szCs w:val="18"/>
                <w:u w:val="single"/>
                <w:lang w:val="ru-RU"/>
              </w:rPr>
            </w:pPr>
            <w:r w:rsidRPr="006C6F04">
              <w:rPr>
                <w:color w:val="000000" w:themeColor="text1"/>
                <w:sz w:val="18"/>
                <w:szCs w:val="18"/>
                <w:lang w:val="ru-RU"/>
              </w:rPr>
              <w:t>62</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0,067</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0,068</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0,34</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0,69</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0,10</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0,082</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0,065</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0,051</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0,041</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0,035</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0,032</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35</w:t>
            </w:r>
          </w:p>
        </w:tc>
        <w:tc>
          <w:tcPr>
            <w:tcW w:w="2204" w:type="dxa"/>
            <w:vAlign w:val="center"/>
          </w:tcPr>
          <w:p w:rsidR="00FE4540" w:rsidRPr="006C6F04" w:rsidRDefault="00FE4540" w:rsidP="00AC32A8">
            <w:pPr>
              <w:shd w:val="clear" w:color="auto" w:fill="FFFFFF"/>
              <w:jc w:val="both"/>
              <w:rPr>
                <w:color w:val="000000" w:themeColor="text1"/>
                <w:sz w:val="18"/>
                <w:szCs w:val="18"/>
                <w:lang w:val="ru-RU"/>
              </w:rPr>
            </w:pPr>
            <w:r w:rsidRPr="006C6F04">
              <w:rPr>
                <w:color w:val="000000" w:themeColor="text1"/>
                <w:sz w:val="18"/>
                <w:szCs w:val="18"/>
                <w:lang w:val="ru-RU"/>
              </w:rPr>
              <w:t>рукав Есентай (Весновка) –г.</w:t>
            </w:r>
            <w:r w:rsidRPr="006C6F04">
              <w:rPr>
                <w:color w:val="000000" w:themeColor="text1"/>
                <w:sz w:val="18"/>
                <w:szCs w:val="18"/>
              </w:rPr>
              <w:t> </w:t>
            </w:r>
            <w:r w:rsidRPr="006C6F04">
              <w:rPr>
                <w:color w:val="000000" w:themeColor="text1"/>
                <w:sz w:val="18"/>
                <w:szCs w:val="18"/>
                <w:lang w:val="ru-RU"/>
              </w:rPr>
              <w:t>Алматы (База МВД)</w:t>
            </w:r>
          </w:p>
        </w:tc>
        <w:tc>
          <w:tcPr>
            <w:tcW w:w="873" w:type="dxa"/>
            <w:vAlign w:val="center"/>
          </w:tcPr>
          <w:p w:rsidR="00FE4540" w:rsidRPr="006C6F04" w:rsidRDefault="00FE4540" w:rsidP="00AC32A8">
            <w:pPr>
              <w:shd w:val="clear" w:color="auto" w:fill="FFFFFF"/>
              <w:jc w:val="center"/>
              <w:rPr>
                <w:color w:val="000000" w:themeColor="text1"/>
                <w:sz w:val="18"/>
                <w:szCs w:val="18"/>
                <w:lang w:val="ru-RU"/>
              </w:rPr>
            </w:pPr>
            <w:r w:rsidRPr="006C6F04">
              <w:rPr>
                <w:color w:val="000000" w:themeColor="text1"/>
                <w:sz w:val="18"/>
                <w:szCs w:val="18"/>
              </w:rPr>
              <w:t>28,0</w:t>
            </w:r>
          </w:p>
        </w:tc>
        <w:tc>
          <w:tcPr>
            <w:tcW w:w="673" w:type="dxa"/>
            <w:vAlign w:val="center"/>
          </w:tcPr>
          <w:p w:rsidR="00FE4540" w:rsidRPr="006C6F04" w:rsidRDefault="00FE4540" w:rsidP="00AC32A8">
            <w:pPr>
              <w:shd w:val="clear" w:color="auto" w:fill="FFFFFF"/>
              <w:jc w:val="center"/>
              <w:rPr>
                <w:color w:val="000000" w:themeColor="text1"/>
                <w:sz w:val="18"/>
                <w:szCs w:val="18"/>
                <w:lang w:val="ru-RU"/>
              </w:rPr>
            </w:pPr>
          </w:p>
        </w:tc>
        <w:tc>
          <w:tcPr>
            <w:tcW w:w="1503" w:type="dxa"/>
            <w:vAlign w:val="center"/>
          </w:tcPr>
          <w:p w:rsidR="00FE4540" w:rsidRPr="006C6F04" w:rsidRDefault="00FE4540" w:rsidP="00AC32A8">
            <w:pPr>
              <w:shd w:val="clear" w:color="auto" w:fill="FFFFFF"/>
              <w:jc w:val="center"/>
              <w:rPr>
                <w:color w:val="000000" w:themeColor="text1"/>
                <w:sz w:val="18"/>
                <w:szCs w:val="18"/>
                <w:lang w:val="ru-RU"/>
              </w:rPr>
            </w:pPr>
            <w:r w:rsidRPr="006C6F04">
              <w:rPr>
                <w:color w:val="000000" w:themeColor="text1"/>
                <w:sz w:val="18"/>
                <w:szCs w:val="18"/>
              </w:rPr>
              <w:t>1965-74</w:t>
            </w:r>
          </w:p>
        </w:tc>
        <w:tc>
          <w:tcPr>
            <w:tcW w:w="66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10</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0,060</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0,21</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0,19</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0,076</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0,068</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0,059</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0,051</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0,045</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0,042</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0,040</w:t>
            </w:r>
          </w:p>
        </w:tc>
      </w:tr>
    </w:tbl>
    <w:p w:rsidR="008A3E1B" w:rsidRDefault="008A3E1B" w:rsidP="00FE4540">
      <w:pPr>
        <w:rPr>
          <w:color w:val="000000" w:themeColor="text1"/>
          <w:lang w:val="ru-RU"/>
        </w:rPr>
      </w:pPr>
    </w:p>
    <w:p w:rsidR="00FE4540" w:rsidRDefault="00FE4540" w:rsidP="00FE4540">
      <w:pPr>
        <w:rPr>
          <w:color w:val="000000" w:themeColor="text1"/>
          <w:lang w:val="ru-RU"/>
        </w:rPr>
      </w:pPr>
      <w:r>
        <w:rPr>
          <w:color w:val="000000" w:themeColor="text1"/>
          <w:lang w:val="ru-RU"/>
        </w:rPr>
        <w:lastRenderedPageBreak/>
        <w:t>Продолжение табл</w:t>
      </w:r>
      <w:r w:rsidR="008A3E1B">
        <w:rPr>
          <w:color w:val="000000" w:themeColor="text1"/>
          <w:lang w:val="ru-RU"/>
        </w:rPr>
        <w:t xml:space="preserve">ицы </w:t>
      </w:r>
      <w:r>
        <w:rPr>
          <w:color w:val="000000" w:themeColor="text1"/>
          <w:lang w:val="ru-RU"/>
        </w:rPr>
        <w:t>Е</w:t>
      </w:r>
      <w:r w:rsidRPr="007D529F">
        <w:rPr>
          <w:color w:val="000000" w:themeColor="text1"/>
          <w:lang w:val="ru-RU"/>
        </w:rPr>
        <w:t>.4</w:t>
      </w:r>
    </w:p>
    <w:p w:rsidR="00FE4540" w:rsidRPr="007D529F" w:rsidRDefault="00FE4540" w:rsidP="00FE4540">
      <w:pPr>
        <w:rPr>
          <w:color w:val="000000" w:themeColor="text1"/>
          <w:lang w:val="ru-RU"/>
        </w:rPr>
      </w:pPr>
    </w:p>
    <w:tbl>
      <w:tblPr>
        <w:tblW w:w="149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2"/>
        <w:gridCol w:w="2204"/>
        <w:gridCol w:w="873"/>
        <w:gridCol w:w="673"/>
        <w:gridCol w:w="1503"/>
        <w:gridCol w:w="662"/>
        <w:gridCol w:w="940"/>
        <w:gridCol w:w="856"/>
        <w:gridCol w:w="667"/>
        <w:gridCol w:w="667"/>
        <w:gridCol w:w="699"/>
        <w:gridCol w:w="710"/>
        <w:gridCol w:w="710"/>
        <w:gridCol w:w="692"/>
        <w:gridCol w:w="781"/>
        <w:gridCol w:w="781"/>
        <w:gridCol w:w="781"/>
      </w:tblGrid>
      <w:tr w:rsidR="00FE4540" w:rsidRPr="006C6F04" w:rsidTr="00AC32A8">
        <w:trPr>
          <w:trHeight w:val="286"/>
        </w:trPr>
        <w:tc>
          <w:tcPr>
            <w:tcW w:w="732"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w:t>
            </w:r>
          </w:p>
        </w:tc>
        <w:tc>
          <w:tcPr>
            <w:tcW w:w="2204"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shd w:val="clear" w:color="auto" w:fill="FFFFFF"/>
              <w:jc w:val="center"/>
              <w:rPr>
                <w:color w:val="000000" w:themeColor="text1"/>
                <w:sz w:val="18"/>
                <w:szCs w:val="18"/>
                <w:lang w:val="ru-RU"/>
              </w:rPr>
            </w:pPr>
            <w:r w:rsidRPr="006C6F04">
              <w:rPr>
                <w:color w:val="000000" w:themeColor="text1"/>
                <w:sz w:val="18"/>
                <w:szCs w:val="18"/>
                <w:lang w:val="ru-RU"/>
              </w:rPr>
              <w:t>2</w:t>
            </w:r>
          </w:p>
        </w:tc>
        <w:tc>
          <w:tcPr>
            <w:tcW w:w="873"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3</w:t>
            </w:r>
          </w:p>
        </w:tc>
        <w:tc>
          <w:tcPr>
            <w:tcW w:w="673"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4</w:t>
            </w:r>
          </w:p>
        </w:tc>
        <w:tc>
          <w:tcPr>
            <w:tcW w:w="1503"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5</w:t>
            </w:r>
          </w:p>
        </w:tc>
        <w:tc>
          <w:tcPr>
            <w:tcW w:w="662"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6</w:t>
            </w:r>
          </w:p>
        </w:tc>
        <w:tc>
          <w:tcPr>
            <w:tcW w:w="940"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7</w:t>
            </w:r>
          </w:p>
        </w:tc>
        <w:tc>
          <w:tcPr>
            <w:tcW w:w="856"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8</w:t>
            </w:r>
          </w:p>
        </w:tc>
        <w:tc>
          <w:tcPr>
            <w:tcW w:w="667"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9</w:t>
            </w:r>
          </w:p>
        </w:tc>
        <w:tc>
          <w:tcPr>
            <w:tcW w:w="667"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10</w:t>
            </w:r>
          </w:p>
        </w:tc>
        <w:tc>
          <w:tcPr>
            <w:tcW w:w="699"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11</w:t>
            </w:r>
          </w:p>
        </w:tc>
        <w:tc>
          <w:tcPr>
            <w:tcW w:w="710"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12</w:t>
            </w:r>
          </w:p>
        </w:tc>
        <w:tc>
          <w:tcPr>
            <w:tcW w:w="710"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13</w:t>
            </w:r>
          </w:p>
        </w:tc>
        <w:tc>
          <w:tcPr>
            <w:tcW w:w="692"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14</w:t>
            </w:r>
          </w:p>
        </w:tc>
        <w:tc>
          <w:tcPr>
            <w:tcW w:w="781"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15</w:t>
            </w:r>
          </w:p>
        </w:tc>
        <w:tc>
          <w:tcPr>
            <w:tcW w:w="781"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16</w:t>
            </w:r>
          </w:p>
        </w:tc>
        <w:tc>
          <w:tcPr>
            <w:tcW w:w="781" w:type="dxa"/>
            <w:tcBorders>
              <w:top w:val="single" w:sz="4" w:space="0" w:color="auto"/>
              <w:left w:val="single" w:sz="4" w:space="0" w:color="auto"/>
              <w:bottom w:val="single" w:sz="4" w:space="0" w:color="auto"/>
              <w:right w:val="single" w:sz="4" w:space="0" w:color="auto"/>
            </w:tcBorders>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17</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36</w:t>
            </w:r>
          </w:p>
        </w:tc>
        <w:tc>
          <w:tcPr>
            <w:tcW w:w="2204" w:type="dxa"/>
            <w:vAlign w:val="center"/>
          </w:tcPr>
          <w:p w:rsidR="00FE4540" w:rsidRPr="006C6F04" w:rsidRDefault="00FE4540" w:rsidP="00AC32A8">
            <w:pPr>
              <w:shd w:val="clear" w:color="auto" w:fill="FFFFFF"/>
              <w:jc w:val="both"/>
              <w:rPr>
                <w:color w:val="000000" w:themeColor="text1"/>
                <w:sz w:val="18"/>
                <w:szCs w:val="18"/>
                <w:lang w:val="ru-RU"/>
              </w:rPr>
            </w:pPr>
            <w:proofErr w:type="gramStart"/>
            <w:r w:rsidRPr="006C6F04">
              <w:rPr>
                <w:color w:val="000000" w:themeColor="text1"/>
                <w:sz w:val="18"/>
                <w:szCs w:val="18"/>
                <w:lang w:val="ru-RU"/>
              </w:rPr>
              <w:t>Бутак  (</w:t>
            </w:r>
            <w:proofErr w:type="gramEnd"/>
            <w:r w:rsidRPr="006C6F04">
              <w:rPr>
                <w:color w:val="000000" w:themeColor="text1"/>
                <w:sz w:val="18"/>
                <w:szCs w:val="18"/>
                <w:lang w:val="ru-RU"/>
              </w:rPr>
              <w:t>Бутакова щель) - мкр. Бутак</w:t>
            </w: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17,2</w:t>
            </w:r>
          </w:p>
        </w:tc>
        <w:tc>
          <w:tcPr>
            <w:tcW w:w="6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2120</w:t>
            </w: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 xml:space="preserve">1940-44, </w:t>
            </w:r>
          </w:p>
          <w:p w:rsidR="00FE4540" w:rsidRPr="006C6F04" w:rsidRDefault="00FE4540" w:rsidP="00AC32A8">
            <w:pPr>
              <w:shd w:val="clear" w:color="auto" w:fill="FFFFFF"/>
              <w:jc w:val="center"/>
              <w:rPr>
                <w:color w:val="000000" w:themeColor="text1"/>
                <w:sz w:val="18"/>
                <w:szCs w:val="18"/>
                <w:lang w:val="ru-RU"/>
              </w:rPr>
            </w:pPr>
            <w:r w:rsidRPr="006C6F04">
              <w:rPr>
                <w:color w:val="000000" w:themeColor="text1"/>
                <w:sz w:val="18"/>
                <w:szCs w:val="18"/>
              </w:rPr>
              <w:t>1946-</w:t>
            </w:r>
            <w:r w:rsidRPr="006C6F04">
              <w:rPr>
                <w:color w:val="000000" w:themeColor="text1"/>
                <w:sz w:val="18"/>
                <w:szCs w:val="18"/>
                <w:lang w:val="ru-RU"/>
              </w:rPr>
              <w:t>2015</w:t>
            </w:r>
          </w:p>
        </w:tc>
        <w:tc>
          <w:tcPr>
            <w:tcW w:w="66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75</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0,23</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0,26</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0,36</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0,65</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0,34</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0,28</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0,22</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0,17</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0,13</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0,11</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0,10</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37</w:t>
            </w:r>
          </w:p>
        </w:tc>
        <w:tc>
          <w:tcPr>
            <w:tcW w:w="2204" w:type="dxa"/>
          </w:tcPr>
          <w:p w:rsidR="00FE4540" w:rsidRPr="006C6F04" w:rsidRDefault="00FE4540" w:rsidP="00AC32A8">
            <w:pPr>
              <w:shd w:val="clear" w:color="auto" w:fill="FFFFFF"/>
              <w:rPr>
                <w:color w:val="000000" w:themeColor="text1"/>
                <w:sz w:val="18"/>
                <w:szCs w:val="18"/>
              </w:rPr>
            </w:pPr>
            <w:r w:rsidRPr="006C6F04">
              <w:rPr>
                <w:color w:val="000000" w:themeColor="text1"/>
                <w:sz w:val="18"/>
                <w:szCs w:val="18"/>
              </w:rPr>
              <w:t>Бутак - устье</w:t>
            </w: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24,8</w:t>
            </w:r>
          </w:p>
        </w:tc>
        <w:tc>
          <w:tcPr>
            <w:tcW w:w="6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1960</w:t>
            </w: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1950-69</w:t>
            </w:r>
          </w:p>
        </w:tc>
        <w:tc>
          <w:tcPr>
            <w:tcW w:w="662"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20</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0,26</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0,26</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0,41</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0,57</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0,40</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0,32</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0,25</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0,18</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0,14</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0,11</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0,10</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38</w:t>
            </w:r>
          </w:p>
        </w:tc>
        <w:tc>
          <w:tcPr>
            <w:tcW w:w="2204" w:type="dxa"/>
          </w:tcPr>
          <w:p w:rsidR="00FE4540" w:rsidRPr="006C6F04" w:rsidRDefault="00FE4540" w:rsidP="00AC32A8">
            <w:pPr>
              <w:shd w:val="clear" w:color="auto" w:fill="FFFFFF"/>
              <w:rPr>
                <w:color w:val="000000" w:themeColor="text1"/>
                <w:sz w:val="18"/>
                <w:szCs w:val="18"/>
                <w:lang w:val="ru-RU"/>
              </w:rPr>
            </w:pPr>
            <w:r w:rsidRPr="006C6F04">
              <w:rPr>
                <w:color w:val="000000" w:themeColor="text1"/>
                <w:sz w:val="18"/>
                <w:szCs w:val="18"/>
                <w:lang w:val="ru-RU"/>
              </w:rPr>
              <w:t xml:space="preserve">*Прав.   Шыбынсай - в 2 </w:t>
            </w:r>
            <w:r w:rsidRPr="006C6F04">
              <w:rPr>
                <w:i/>
                <w:iCs/>
                <w:color w:val="000000" w:themeColor="text1"/>
                <w:sz w:val="18"/>
                <w:szCs w:val="18"/>
                <w:lang w:val="ru-RU"/>
              </w:rPr>
              <w:t xml:space="preserve">км </w:t>
            </w:r>
            <w:r w:rsidRPr="006C6F04">
              <w:rPr>
                <w:color w:val="000000" w:themeColor="text1"/>
                <w:sz w:val="18"/>
                <w:szCs w:val="18"/>
                <w:lang w:val="ru-RU"/>
              </w:rPr>
              <w:t>выше устья</w:t>
            </w: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0,91</w:t>
            </w:r>
          </w:p>
        </w:tc>
        <w:tc>
          <w:tcPr>
            <w:tcW w:w="6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1660</w:t>
            </w: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1948-69</w:t>
            </w:r>
          </w:p>
        </w:tc>
        <w:tc>
          <w:tcPr>
            <w:tcW w:w="662"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22</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3,51</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2,30</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0,68</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1,74</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5,07</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3,49</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2,17</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1,36</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0,93</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0,77</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0,70</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39</w:t>
            </w:r>
          </w:p>
        </w:tc>
        <w:tc>
          <w:tcPr>
            <w:tcW w:w="2204" w:type="dxa"/>
            <w:vAlign w:val="center"/>
          </w:tcPr>
          <w:p w:rsidR="00FE4540" w:rsidRPr="006C6F04" w:rsidRDefault="00FE4540" w:rsidP="00AC32A8">
            <w:pPr>
              <w:shd w:val="clear" w:color="auto" w:fill="FFFFFF"/>
              <w:rPr>
                <w:color w:val="000000" w:themeColor="text1"/>
                <w:sz w:val="18"/>
                <w:szCs w:val="18"/>
                <w:lang w:val="ru-RU"/>
              </w:rPr>
            </w:pPr>
            <w:r w:rsidRPr="006C6F04">
              <w:rPr>
                <w:color w:val="000000" w:themeColor="text1"/>
                <w:sz w:val="18"/>
                <w:szCs w:val="18"/>
                <w:lang w:val="ru-RU"/>
              </w:rPr>
              <w:t>*Правый Шыбынсай – устье р.Левый Шыбынсай</w:t>
            </w: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1,37</w:t>
            </w:r>
          </w:p>
        </w:tc>
        <w:tc>
          <w:tcPr>
            <w:tcW w:w="673" w:type="dxa"/>
            <w:vAlign w:val="center"/>
          </w:tcPr>
          <w:p w:rsidR="00FE4540" w:rsidRPr="006C6F04" w:rsidRDefault="00FE4540" w:rsidP="00AC32A8">
            <w:pPr>
              <w:shd w:val="clear" w:color="auto" w:fill="FFFFFF"/>
              <w:jc w:val="center"/>
              <w:rPr>
                <w:color w:val="000000" w:themeColor="text1"/>
                <w:sz w:val="18"/>
                <w:szCs w:val="18"/>
              </w:rPr>
            </w:pP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1964-92</w:t>
            </w:r>
          </w:p>
        </w:tc>
        <w:tc>
          <w:tcPr>
            <w:tcW w:w="662"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2</w:t>
            </w:r>
            <w:r w:rsidRPr="006C6F04">
              <w:rPr>
                <w:color w:val="000000" w:themeColor="text1"/>
                <w:sz w:val="18"/>
                <w:szCs w:val="18"/>
                <w:lang w:val="ru-RU"/>
              </w:rPr>
              <w:t>8</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4,50</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4,80</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0,46</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0,40</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7,74</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6,06</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4,45</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3,18</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2,27</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1,84</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1,58</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40</w:t>
            </w:r>
          </w:p>
        </w:tc>
        <w:tc>
          <w:tcPr>
            <w:tcW w:w="2204" w:type="dxa"/>
            <w:vAlign w:val="center"/>
          </w:tcPr>
          <w:p w:rsidR="00FE4540" w:rsidRPr="006C6F04" w:rsidRDefault="00FE4540" w:rsidP="00AC32A8">
            <w:pPr>
              <w:shd w:val="clear" w:color="auto" w:fill="FFFFFF"/>
              <w:rPr>
                <w:color w:val="000000" w:themeColor="text1"/>
                <w:sz w:val="18"/>
                <w:szCs w:val="18"/>
              </w:rPr>
            </w:pPr>
            <w:r w:rsidRPr="006C6F04">
              <w:rPr>
                <w:color w:val="000000" w:themeColor="text1"/>
                <w:sz w:val="18"/>
                <w:szCs w:val="18"/>
                <w:lang w:val="ru-RU"/>
              </w:rPr>
              <w:t>*</w:t>
            </w:r>
            <w:r w:rsidRPr="006C6F04">
              <w:rPr>
                <w:color w:val="000000" w:themeColor="text1"/>
                <w:sz w:val="18"/>
                <w:szCs w:val="18"/>
              </w:rPr>
              <w:t>Левый Шыбынсай - устье</w:t>
            </w: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1,63</w:t>
            </w:r>
          </w:p>
        </w:tc>
        <w:tc>
          <w:tcPr>
            <w:tcW w:w="673" w:type="dxa"/>
            <w:vAlign w:val="center"/>
          </w:tcPr>
          <w:p w:rsidR="00FE4540" w:rsidRPr="006C6F04" w:rsidRDefault="00FE4540" w:rsidP="00AC32A8">
            <w:pPr>
              <w:shd w:val="clear" w:color="auto" w:fill="FFFFFF"/>
              <w:jc w:val="center"/>
              <w:rPr>
                <w:color w:val="000000" w:themeColor="text1"/>
                <w:sz w:val="18"/>
                <w:szCs w:val="18"/>
              </w:rPr>
            </w:pP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1964-71</w:t>
            </w:r>
          </w:p>
        </w:tc>
        <w:tc>
          <w:tcPr>
            <w:tcW w:w="662"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8</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2,09</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1,63</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0,50</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0,77</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2,71</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2,08</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1,49</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1,03</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0,70</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0,55</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0,47</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41</w:t>
            </w:r>
          </w:p>
        </w:tc>
        <w:tc>
          <w:tcPr>
            <w:tcW w:w="2204" w:type="dxa"/>
            <w:vAlign w:val="center"/>
          </w:tcPr>
          <w:p w:rsidR="00FE4540" w:rsidRPr="006C6F04" w:rsidRDefault="00FE4540" w:rsidP="00AC32A8">
            <w:pPr>
              <w:shd w:val="clear" w:color="auto" w:fill="FFFFFF"/>
              <w:rPr>
                <w:color w:val="000000" w:themeColor="text1"/>
                <w:sz w:val="18"/>
                <w:szCs w:val="18"/>
              </w:rPr>
            </w:pPr>
            <w:r w:rsidRPr="006C6F04">
              <w:rPr>
                <w:color w:val="000000" w:themeColor="text1"/>
                <w:sz w:val="18"/>
                <w:szCs w:val="18"/>
                <w:lang w:val="ru-RU"/>
              </w:rPr>
              <w:t>*</w:t>
            </w:r>
            <w:r w:rsidRPr="006C6F04">
              <w:rPr>
                <w:color w:val="000000" w:themeColor="text1"/>
                <w:sz w:val="18"/>
                <w:szCs w:val="18"/>
              </w:rPr>
              <w:t>Мокрый ключ-устье</w:t>
            </w: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2,15</w:t>
            </w:r>
          </w:p>
        </w:tc>
        <w:tc>
          <w:tcPr>
            <w:tcW w:w="673" w:type="dxa"/>
            <w:vAlign w:val="center"/>
          </w:tcPr>
          <w:p w:rsidR="00FE4540" w:rsidRPr="006C6F04" w:rsidRDefault="00FE4540" w:rsidP="00AC32A8">
            <w:pPr>
              <w:shd w:val="clear" w:color="auto" w:fill="FFFFFF"/>
              <w:jc w:val="center"/>
              <w:rPr>
                <w:color w:val="000000" w:themeColor="text1"/>
                <w:sz w:val="18"/>
                <w:szCs w:val="18"/>
              </w:rPr>
            </w:pP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1965-71</w:t>
            </w:r>
          </w:p>
        </w:tc>
        <w:tc>
          <w:tcPr>
            <w:tcW w:w="662"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7</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12,4</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12,2</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0,12</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0,94</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14,2</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13,0</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12,0</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11,1</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10,5</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10,2</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10,1</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42</w:t>
            </w:r>
          </w:p>
        </w:tc>
        <w:tc>
          <w:tcPr>
            <w:tcW w:w="2204" w:type="dxa"/>
            <w:vAlign w:val="center"/>
          </w:tcPr>
          <w:p w:rsidR="00FE4540" w:rsidRPr="006C6F04" w:rsidRDefault="00FE4540" w:rsidP="00AC32A8">
            <w:pPr>
              <w:shd w:val="clear" w:color="auto" w:fill="FFFFFF"/>
              <w:rPr>
                <w:color w:val="000000" w:themeColor="text1"/>
                <w:sz w:val="18"/>
                <w:szCs w:val="18"/>
                <w:lang w:val="ru-RU"/>
              </w:rPr>
            </w:pPr>
            <w:r w:rsidRPr="006C6F04">
              <w:rPr>
                <w:color w:val="000000" w:themeColor="text1"/>
                <w:sz w:val="18"/>
                <w:szCs w:val="18"/>
                <w:lang w:val="ru-RU"/>
              </w:rPr>
              <w:t>протока Жарбулак (Казачка) - г. Алматы</w:t>
            </w:r>
          </w:p>
        </w:tc>
        <w:tc>
          <w:tcPr>
            <w:tcW w:w="873" w:type="dxa"/>
            <w:vAlign w:val="center"/>
          </w:tcPr>
          <w:p w:rsidR="00FE4540" w:rsidRPr="006C6F04" w:rsidRDefault="00FE4540" w:rsidP="00AC32A8">
            <w:pPr>
              <w:shd w:val="clear" w:color="auto" w:fill="FFFFFF"/>
              <w:jc w:val="center"/>
              <w:rPr>
                <w:color w:val="000000" w:themeColor="text1"/>
                <w:sz w:val="18"/>
                <w:szCs w:val="18"/>
                <w:lang w:val="ru-RU"/>
              </w:rPr>
            </w:pPr>
            <w:r w:rsidRPr="006C6F04">
              <w:rPr>
                <w:color w:val="000000" w:themeColor="text1"/>
                <w:sz w:val="18"/>
                <w:szCs w:val="18"/>
                <w:lang w:val="ru-RU"/>
              </w:rPr>
              <w:t>-</w:t>
            </w:r>
          </w:p>
        </w:tc>
        <w:tc>
          <w:tcPr>
            <w:tcW w:w="673" w:type="dxa"/>
            <w:vAlign w:val="center"/>
          </w:tcPr>
          <w:p w:rsidR="00FE4540" w:rsidRPr="006C6F04" w:rsidRDefault="00FE4540" w:rsidP="00AC32A8">
            <w:pPr>
              <w:shd w:val="clear" w:color="auto" w:fill="FFFFFF"/>
              <w:jc w:val="center"/>
              <w:rPr>
                <w:color w:val="000000" w:themeColor="text1"/>
                <w:sz w:val="18"/>
                <w:szCs w:val="18"/>
                <w:lang w:val="ru-RU"/>
              </w:rPr>
            </w:pPr>
            <w:r w:rsidRPr="006C6F04">
              <w:rPr>
                <w:color w:val="000000" w:themeColor="text1"/>
                <w:sz w:val="18"/>
                <w:szCs w:val="18"/>
                <w:lang w:val="ru-RU"/>
              </w:rPr>
              <w:t>-</w:t>
            </w:r>
          </w:p>
        </w:tc>
        <w:tc>
          <w:tcPr>
            <w:tcW w:w="1503" w:type="dxa"/>
            <w:vAlign w:val="center"/>
          </w:tcPr>
          <w:p w:rsidR="00FE4540" w:rsidRPr="006C6F04" w:rsidRDefault="00FE4540" w:rsidP="00AC32A8">
            <w:pPr>
              <w:shd w:val="clear" w:color="auto" w:fill="FFFFFF"/>
              <w:jc w:val="center"/>
              <w:rPr>
                <w:color w:val="000000" w:themeColor="text1"/>
                <w:sz w:val="18"/>
                <w:szCs w:val="18"/>
                <w:lang w:val="ru-RU"/>
              </w:rPr>
            </w:pPr>
            <w:r w:rsidRPr="006C6F04">
              <w:rPr>
                <w:color w:val="000000" w:themeColor="text1"/>
                <w:sz w:val="18"/>
                <w:szCs w:val="18"/>
              </w:rPr>
              <w:t>1963, 1976-80</w:t>
            </w:r>
          </w:p>
        </w:tc>
        <w:tc>
          <w:tcPr>
            <w:tcW w:w="662" w:type="dxa"/>
            <w:vAlign w:val="center"/>
          </w:tcPr>
          <w:p w:rsidR="00FE4540" w:rsidRPr="006C6F04" w:rsidRDefault="00FE4540" w:rsidP="00AC32A8">
            <w:pPr>
              <w:shd w:val="clear" w:color="auto" w:fill="FFFFFF"/>
              <w:jc w:val="center"/>
              <w:rPr>
                <w:color w:val="000000" w:themeColor="text1"/>
                <w:sz w:val="18"/>
                <w:szCs w:val="18"/>
                <w:lang w:val="ru-RU"/>
              </w:rPr>
            </w:pPr>
            <w:r w:rsidRPr="006C6F04">
              <w:rPr>
                <w:color w:val="000000" w:themeColor="text1"/>
                <w:sz w:val="18"/>
                <w:szCs w:val="18"/>
                <w:lang w:val="ru-RU"/>
              </w:rPr>
              <w:t>6</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(0,77)</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-43</w:t>
            </w:r>
          </w:p>
        </w:tc>
        <w:tc>
          <w:tcPr>
            <w:tcW w:w="2204" w:type="dxa"/>
          </w:tcPr>
          <w:p w:rsidR="00FE4540" w:rsidRPr="006C6F04" w:rsidRDefault="00FE4540" w:rsidP="00AC32A8">
            <w:pPr>
              <w:shd w:val="clear" w:color="auto" w:fill="FFFFFF"/>
              <w:jc w:val="both"/>
              <w:rPr>
                <w:color w:val="000000" w:themeColor="text1"/>
                <w:sz w:val="18"/>
                <w:szCs w:val="18"/>
                <w:lang w:val="ru-RU"/>
              </w:rPr>
            </w:pPr>
            <w:r w:rsidRPr="006C6F04">
              <w:rPr>
                <w:color w:val="000000" w:themeColor="text1"/>
                <w:sz w:val="18"/>
                <w:szCs w:val="18"/>
                <w:lang w:val="ru-RU"/>
              </w:rPr>
              <w:t>Тиксай (Прямуха, Пря</w:t>
            </w:r>
            <w:r w:rsidRPr="006C6F04">
              <w:rPr>
                <w:color w:val="000000" w:themeColor="text1"/>
                <w:sz w:val="18"/>
                <w:szCs w:val="18"/>
                <w:lang w:val="ru-RU"/>
              </w:rPr>
              <w:softHyphen/>
              <w:t xml:space="preserve">мая щель) - г.Алматы </w:t>
            </w: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31,4</w:t>
            </w:r>
          </w:p>
        </w:tc>
        <w:tc>
          <w:tcPr>
            <w:tcW w:w="6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1410</w:t>
            </w: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 xml:space="preserve">1937, 1940, 1941,1943-46, </w:t>
            </w:r>
          </w:p>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1948-66, 1968-71, 1973-85</w:t>
            </w:r>
          </w:p>
        </w:tc>
        <w:tc>
          <w:tcPr>
            <w:tcW w:w="662"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33</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0,12</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0,12</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0,35</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0,93</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0,19</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0,16</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0,12</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0,097</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0,078</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0,069</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0,064</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44</w:t>
            </w:r>
          </w:p>
        </w:tc>
        <w:tc>
          <w:tcPr>
            <w:tcW w:w="2204" w:type="dxa"/>
          </w:tcPr>
          <w:p w:rsidR="00FE4540" w:rsidRPr="006C6F04" w:rsidRDefault="00FE4540" w:rsidP="00AC32A8">
            <w:pPr>
              <w:shd w:val="clear" w:color="auto" w:fill="FFFFFF"/>
              <w:rPr>
                <w:color w:val="000000" w:themeColor="text1"/>
                <w:sz w:val="18"/>
                <w:szCs w:val="18"/>
              </w:rPr>
            </w:pPr>
            <w:r w:rsidRPr="006C6F04">
              <w:rPr>
                <w:color w:val="000000" w:themeColor="text1"/>
                <w:sz w:val="18"/>
                <w:szCs w:val="18"/>
              </w:rPr>
              <w:t>Котурбулак (Картабулак) - устье</w:t>
            </w:r>
          </w:p>
          <w:p w:rsidR="00FE4540" w:rsidRPr="006C6F04" w:rsidRDefault="00FE4540" w:rsidP="00AC32A8">
            <w:pPr>
              <w:shd w:val="clear" w:color="auto" w:fill="FFFFFF"/>
              <w:rPr>
                <w:color w:val="000000" w:themeColor="text1"/>
                <w:sz w:val="18"/>
                <w:szCs w:val="18"/>
              </w:rPr>
            </w:pP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82,8</w:t>
            </w:r>
          </w:p>
        </w:tc>
        <w:tc>
          <w:tcPr>
            <w:tcW w:w="6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1040</w:t>
            </w: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1962-63, 1965-73, 1975, 1977-78</w:t>
            </w:r>
          </w:p>
        </w:tc>
        <w:tc>
          <w:tcPr>
            <w:tcW w:w="662"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14</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0,48</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0,48</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0,32</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0,50</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0,68</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0,57</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0,46</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0,37</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0,30</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0,26</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0,24</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45</w:t>
            </w:r>
          </w:p>
        </w:tc>
        <w:tc>
          <w:tcPr>
            <w:tcW w:w="2204" w:type="dxa"/>
            <w:vAlign w:val="center"/>
          </w:tcPr>
          <w:p w:rsidR="00FE4540" w:rsidRPr="006C6F04" w:rsidRDefault="00FE4540" w:rsidP="00AC32A8">
            <w:pPr>
              <w:shd w:val="clear" w:color="auto" w:fill="FFFFFF"/>
              <w:rPr>
                <w:color w:val="000000" w:themeColor="text1"/>
                <w:sz w:val="18"/>
                <w:szCs w:val="18"/>
                <w:highlight w:val="yellow"/>
              </w:rPr>
            </w:pPr>
            <w:r w:rsidRPr="006C6F04">
              <w:rPr>
                <w:color w:val="000000" w:themeColor="text1"/>
                <w:sz w:val="18"/>
                <w:szCs w:val="18"/>
              </w:rPr>
              <w:t>Котурбулак – клх.Калинина</w:t>
            </w:r>
          </w:p>
        </w:tc>
        <w:tc>
          <w:tcPr>
            <w:tcW w:w="873" w:type="dxa"/>
            <w:vAlign w:val="center"/>
          </w:tcPr>
          <w:p w:rsidR="00FE4540" w:rsidRPr="006C6F04" w:rsidRDefault="00FE4540" w:rsidP="00AC32A8">
            <w:pPr>
              <w:shd w:val="clear" w:color="auto" w:fill="FFFFFF"/>
              <w:jc w:val="center"/>
              <w:rPr>
                <w:color w:val="000000" w:themeColor="text1"/>
                <w:sz w:val="18"/>
                <w:szCs w:val="18"/>
              </w:rPr>
            </w:pPr>
          </w:p>
        </w:tc>
        <w:tc>
          <w:tcPr>
            <w:tcW w:w="673" w:type="dxa"/>
            <w:vAlign w:val="center"/>
          </w:tcPr>
          <w:p w:rsidR="00FE4540" w:rsidRPr="006C6F04" w:rsidRDefault="00FE4540" w:rsidP="00AC32A8">
            <w:pPr>
              <w:shd w:val="clear" w:color="auto" w:fill="FFFFFF"/>
              <w:jc w:val="center"/>
              <w:rPr>
                <w:color w:val="000000" w:themeColor="text1"/>
                <w:sz w:val="18"/>
                <w:szCs w:val="18"/>
              </w:rPr>
            </w:pP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 xml:space="preserve">1965-66, </w:t>
            </w:r>
          </w:p>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1970-85</w:t>
            </w:r>
          </w:p>
        </w:tc>
        <w:tc>
          <w:tcPr>
            <w:tcW w:w="662"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18</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0,13</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0,13</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0,28</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0,47</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0,18</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0,15</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0,13</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0,10</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0,086</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0,077</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0,061</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46</w:t>
            </w:r>
          </w:p>
        </w:tc>
        <w:tc>
          <w:tcPr>
            <w:tcW w:w="2204" w:type="dxa"/>
            <w:vAlign w:val="center"/>
          </w:tcPr>
          <w:p w:rsidR="00FE4540" w:rsidRPr="006C6F04" w:rsidRDefault="00FE4540" w:rsidP="00AC32A8">
            <w:pPr>
              <w:pStyle w:val="a3"/>
              <w:rPr>
                <w:rFonts w:ascii="Times New Roman" w:hAnsi="Times New Roman" w:cs="Times New Roman"/>
                <w:color w:val="000000" w:themeColor="text1"/>
                <w:sz w:val="18"/>
                <w:szCs w:val="18"/>
              </w:rPr>
            </w:pPr>
            <w:r w:rsidRPr="006C6F04">
              <w:rPr>
                <w:rFonts w:ascii="Times New Roman" w:hAnsi="Times New Roman" w:cs="Times New Roman"/>
                <w:color w:val="000000" w:themeColor="text1"/>
                <w:sz w:val="18"/>
                <w:szCs w:val="18"/>
              </w:rPr>
              <w:t>Весновка – с. Заря Востока</w:t>
            </w:r>
          </w:p>
        </w:tc>
        <w:tc>
          <w:tcPr>
            <w:tcW w:w="873" w:type="dxa"/>
            <w:vAlign w:val="center"/>
          </w:tcPr>
          <w:p w:rsidR="00FE4540" w:rsidRPr="006C6F04" w:rsidRDefault="00FE4540" w:rsidP="00AC32A8">
            <w:pPr>
              <w:shd w:val="clear" w:color="auto" w:fill="FFFFFF"/>
              <w:jc w:val="center"/>
              <w:rPr>
                <w:color w:val="000000" w:themeColor="text1"/>
                <w:sz w:val="18"/>
                <w:szCs w:val="18"/>
              </w:rPr>
            </w:pPr>
          </w:p>
        </w:tc>
        <w:tc>
          <w:tcPr>
            <w:tcW w:w="673" w:type="dxa"/>
            <w:vAlign w:val="center"/>
          </w:tcPr>
          <w:p w:rsidR="00FE4540" w:rsidRPr="006C6F04" w:rsidRDefault="00FE4540" w:rsidP="00AC32A8">
            <w:pPr>
              <w:shd w:val="clear" w:color="auto" w:fill="FFFFFF"/>
              <w:jc w:val="center"/>
              <w:rPr>
                <w:color w:val="000000" w:themeColor="text1"/>
                <w:sz w:val="18"/>
                <w:szCs w:val="18"/>
              </w:rPr>
            </w:pPr>
          </w:p>
        </w:tc>
        <w:tc>
          <w:tcPr>
            <w:tcW w:w="1503" w:type="dxa"/>
            <w:vAlign w:val="center"/>
          </w:tcPr>
          <w:p w:rsidR="00FE4540" w:rsidRPr="006C6F04" w:rsidRDefault="00FE4540" w:rsidP="00AC32A8">
            <w:pPr>
              <w:pStyle w:val="a3"/>
              <w:jc w:val="center"/>
              <w:rPr>
                <w:rFonts w:ascii="Times New Roman" w:hAnsi="Times New Roman" w:cs="Times New Roman"/>
                <w:color w:val="000000" w:themeColor="text1"/>
                <w:sz w:val="18"/>
                <w:szCs w:val="18"/>
              </w:rPr>
            </w:pPr>
            <w:r w:rsidRPr="006C6F04">
              <w:rPr>
                <w:rFonts w:ascii="Times New Roman" w:hAnsi="Times New Roman" w:cs="Times New Roman"/>
                <w:color w:val="000000" w:themeColor="text1"/>
                <w:sz w:val="18"/>
                <w:szCs w:val="18"/>
              </w:rPr>
              <w:t>1948-59,</w:t>
            </w:r>
          </w:p>
          <w:p w:rsidR="00FE4540" w:rsidRPr="006C6F04" w:rsidRDefault="00FE4540" w:rsidP="00AC32A8">
            <w:pPr>
              <w:pStyle w:val="a3"/>
              <w:jc w:val="center"/>
              <w:rPr>
                <w:rFonts w:ascii="Times New Roman" w:hAnsi="Times New Roman" w:cs="Times New Roman"/>
                <w:color w:val="000000" w:themeColor="text1"/>
                <w:sz w:val="18"/>
                <w:szCs w:val="18"/>
              </w:rPr>
            </w:pPr>
            <w:r w:rsidRPr="006C6F04">
              <w:rPr>
                <w:rFonts w:ascii="Times New Roman" w:hAnsi="Times New Roman" w:cs="Times New Roman"/>
                <w:color w:val="000000" w:themeColor="text1"/>
                <w:sz w:val="18"/>
                <w:szCs w:val="18"/>
              </w:rPr>
              <w:t>1961-63</w:t>
            </w:r>
          </w:p>
        </w:tc>
        <w:tc>
          <w:tcPr>
            <w:tcW w:w="662" w:type="dxa"/>
            <w:vAlign w:val="center"/>
          </w:tcPr>
          <w:p w:rsidR="00FE4540" w:rsidRPr="006C6F04" w:rsidRDefault="00FE4540" w:rsidP="00AC32A8">
            <w:pPr>
              <w:pStyle w:val="a3"/>
              <w:jc w:val="center"/>
              <w:rPr>
                <w:rFonts w:ascii="Times New Roman" w:hAnsi="Times New Roman" w:cs="Times New Roman"/>
                <w:color w:val="000000" w:themeColor="text1"/>
                <w:sz w:val="18"/>
                <w:szCs w:val="18"/>
              </w:rPr>
            </w:pPr>
            <w:r w:rsidRPr="006C6F04">
              <w:rPr>
                <w:rFonts w:ascii="Times New Roman" w:hAnsi="Times New Roman" w:cs="Times New Roman"/>
                <w:color w:val="000000" w:themeColor="text1"/>
                <w:sz w:val="18"/>
                <w:szCs w:val="18"/>
              </w:rPr>
              <w:t>15</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(0,50)</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47</w:t>
            </w:r>
          </w:p>
        </w:tc>
        <w:tc>
          <w:tcPr>
            <w:tcW w:w="2204" w:type="dxa"/>
            <w:vAlign w:val="center"/>
          </w:tcPr>
          <w:p w:rsidR="00FE4540" w:rsidRPr="006C6F04" w:rsidRDefault="00FE4540" w:rsidP="00AC32A8">
            <w:pPr>
              <w:pStyle w:val="a3"/>
              <w:rPr>
                <w:rFonts w:ascii="Times New Roman" w:hAnsi="Times New Roman" w:cs="Times New Roman"/>
                <w:color w:val="000000" w:themeColor="text1"/>
                <w:sz w:val="18"/>
                <w:szCs w:val="18"/>
              </w:rPr>
            </w:pPr>
            <w:r w:rsidRPr="006C6F04">
              <w:rPr>
                <w:rFonts w:ascii="Times New Roman" w:hAnsi="Times New Roman" w:cs="Times New Roman"/>
                <w:color w:val="000000" w:themeColor="text1"/>
                <w:sz w:val="18"/>
                <w:szCs w:val="18"/>
              </w:rPr>
              <w:t>Весновка (Рудковский) - с. Фурманова (клх Красный трудовик)</w:t>
            </w:r>
          </w:p>
        </w:tc>
        <w:tc>
          <w:tcPr>
            <w:tcW w:w="873" w:type="dxa"/>
            <w:vAlign w:val="center"/>
          </w:tcPr>
          <w:p w:rsidR="00FE4540" w:rsidRPr="006C6F04" w:rsidRDefault="00FE4540" w:rsidP="00AC32A8">
            <w:pPr>
              <w:shd w:val="clear" w:color="auto" w:fill="FFFFFF"/>
              <w:jc w:val="center"/>
              <w:rPr>
                <w:color w:val="000000" w:themeColor="text1"/>
                <w:sz w:val="18"/>
                <w:szCs w:val="18"/>
                <w:lang w:val="ru-RU"/>
              </w:rPr>
            </w:pPr>
          </w:p>
        </w:tc>
        <w:tc>
          <w:tcPr>
            <w:tcW w:w="673" w:type="dxa"/>
            <w:vAlign w:val="center"/>
          </w:tcPr>
          <w:p w:rsidR="00FE4540" w:rsidRPr="006C6F04" w:rsidRDefault="00FE4540" w:rsidP="00AC32A8">
            <w:pPr>
              <w:shd w:val="clear" w:color="auto" w:fill="FFFFFF"/>
              <w:jc w:val="center"/>
              <w:rPr>
                <w:color w:val="000000" w:themeColor="text1"/>
                <w:sz w:val="18"/>
                <w:szCs w:val="18"/>
                <w:lang w:val="ru-RU"/>
              </w:rPr>
            </w:pPr>
          </w:p>
        </w:tc>
        <w:tc>
          <w:tcPr>
            <w:tcW w:w="1503" w:type="dxa"/>
            <w:vAlign w:val="center"/>
          </w:tcPr>
          <w:p w:rsidR="00FE4540" w:rsidRPr="006C6F04" w:rsidRDefault="00FE4540" w:rsidP="00AC32A8">
            <w:pPr>
              <w:pStyle w:val="a3"/>
              <w:jc w:val="center"/>
              <w:rPr>
                <w:rFonts w:ascii="Times New Roman" w:hAnsi="Times New Roman" w:cs="Times New Roman"/>
                <w:color w:val="000000" w:themeColor="text1"/>
                <w:sz w:val="18"/>
                <w:szCs w:val="18"/>
              </w:rPr>
            </w:pPr>
            <w:r w:rsidRPr="006C6F04">
              <w:rPr>
                <w:rFonts w:ascii="Times New Roman" w:hAnsi="Times New Roman" w:cs="Times New Roman"/>
                <w:color w:val="000000" w:themeColor="text1"/>
                <w:sz w:val="18"/>
                <w:szCs w:val="18"/>
              </w:rPr>
              <w:t>1968-80</w:t>
            </w:r>
          </w:p>
        </w:tc>
        <w:tc>
          <w:tcPr>
            <w:tcW w:w="662" w:type="dxa"/>
            <w:vAlign w:val="center"/>
          </w:tcPr>
          <w:p w:rsidR="00FE4540" w:rsidRPr="006C6F04" w:rsidRDefault="00FE4540" w:rsidP="00AC32A8">
            <w:pPr>
              <w:pStyle w:val="a3"/>
              <w:jc w:val="center"/>
              <w:rPr>
                <w:rFonts w:ascii="Times New Roman" w:hAnsi="Times New Roman" w:cs="Times New Roman"/>
                <w:color w:val="000000" w:themeColor="text1"/>
                <w:sz w:val="18"/>
                <w:szCs w:val="18"/>
              </w:rPr>
            </w:pPr>
            <w:r w:rsidRPr="006C6F04">
              <w:rPr>
                <w:rFonts w:ascii="Times New Roman" w:hAnsi="Times New Roman" w:cs="Times New Roman"/>
                <w:color w:val="000000" w:themeColor="text1"/>
                <w:sz w:val="18"/>
                <w:szCs w:val="18"/>
              </w:rPr>
              <w:t>13</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0,099</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0,19</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0,00</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0,12</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0,11</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0,098</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0,086</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0,077</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0,072</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0,069</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48</w:t>
            </w:r>
          </w:p>
        </w:tc>
        <w:tc>
          <w:tcPr>
            <w:tcW w:w="2204" w:type="dxa"/>
            <w:vAlign w:val="center"/>
          </w:tcPr>
          <w:p w:rsidR="00FE4540" w:rsidRPr="006C6F04" w:rsidRDefault="00FE4540" w:rsidP="00AC32A8">
            <w:pPr>
              <w:pStyle w:val="a3"/>
              <w:rPr>
                <w:rFonts w:ascii="Times New Roman" w:hAnsi="Times New Roman" w:cs="Times New Roman"/>
                <w:color w:val="000000" w:themeColor="text1"/>
                <w:sz w:val="18"/>
                <w:szCs w:val="18"/>
              </w:rPr>
            </w:pPr>
            <w:r w:rsidRPr="006C6F04">
              <w:rPr>
                <w:rFonts w:ascii="Times New Roman" w:hAnsi="Times New Roman" w:cs="Times New Roman"/>
                <w:color w:val="000000" w:themeColor="text1"/>
                <w:sz w:val="18"/>
                <w:szCs w:val="18"/>
              </w:rPr>
              <w:t xml:space="preserve">Весновка (Есентай) –с. </w:t>
            </w:r>
            <w:proofErr w:type="gramStart"/>
            <w:r w:rsidRPr="006C6F04">
              <w:rPr>
                <w:rFonts w:ascii="Times New Roman" w:hAnsi="Times New Roman" w:cs="Times New Roman"/>
                <w:color w:val="000000" w:themeColor="text1"/>
                <w:sz w:val="18"/>
                <w:szCs w:val="18"/>
              </w:rPr>
              <w:t>Фурманова  (</w:t>
            </w:r>
            <w:proofErr w:type="gramEnd"/>
            <w:r w:rsidRPr="006C6F04">
              <w:rPr>
                <w:rFonts w:ascii="Times New Roman" w:hAnsi="Times New Roman" w:cs="Times New Roman"/>
                <w:color w:val="000000" w:themeColor="text1"/>
                <w:sz w:val="18"/>
                <w:szCs w:val="18"/>
              </w:rPr>
              <w:t>Ипподромский)</w:t>
            </w:r>
          </w:p>
        </w:tc>
        <w:tc>
          <w:tcPr>
            <w:tcW w:w="873" w:type="dxa"/>
            <w:vAlign w:val="center"/>
          </w:tcPr>
          <w:p w:rsidR="00FE4540" w:rsidRPr="006C6F04" w:rsidRDefault="00FE4540" w:rsidP="00AC32A8">
            <w:pPr>
              <w:shd w:val="clear" w:color="auto" w:fill="FFFFFF"/>
              <w:jc w:val="center"/>
              <w:rPr>
                <w:color w:val="000000" w:themeColor="text1"/>
                <w:sz w:val="18"/>
                <w:szCs w:val="18"/>
                <w:lang w:val="ru-RU"/>
              </w:rPr>
            </w:pPr>
          </w:p>
        </w:tc>
        <w:tc>
          <w:tcPr>
            <w:tcW w:w="673" w:type="dxa"/>
            <w:vAlign w:val="center"/>
          </w:tcPr>
          <w:p w:rsidR="00FE4540" w:rsidRPr="006C6F04" w:rsidRDefault="00FE4540" w:rsidP="00AC32A8">
            <w:pPr>
              <w:shd w:val="clear" w:color="auto" w:fill="FFFFFF"/>
              <w:jc w:val="center"/>
              <w:rPr>
                <w:color w:val="000000" w:themeColor="text1"/>
                <w:sz w:val="18"/>
                <w:szCs w:val="18"/>
                <w:lang w:val="ru-RU"/>
              </w:rPr>
            </w:pPr>
          </w:p>
        </w:tc>
        <w:tc>
          <w:tcPr>
            <w:tcW w:w="1503" w:type="dxa"/>
            <w:vAlign w:val="center"/>
          </w:tcPr>
          <w:p w:rsidR="00FE4540" w:rsidRPr="006C6F04" w:rsidRDefault="00FE4540" w:rsidP="00AC32A8">
            <w:pPr>
              <w:pStyle w:val="a3"/>
              <w:jc w:val="center"/>
              <w:rPr>
                <w:rFonts w:ascii="Times New Roman" w:hAnsi="Times New Roman" w:cs="Times New Roman"/>
                <w:color w:val="000000" w:themeColor="text1"/>
                <w:sz w:val="18"/>
                <w:szCs w:val="18"/>
              </w:rPr>
            </w:pPr>
            <w:r w:rsidRPr="006C6F04">
              <w:rPr>
                <w:rFonts w:ascii="Times New Roman" w:hAnsi="Times New Roman" w:cs="Times New Roman"/>
                <w:color w:val="000000" w:themeColor="text1"/>
                <w:sz w:val="18"/>
                <w:szCs w:val="18"/>
              </w:rPr>
              <w:t>1968-80</w:t>
            </w:r>
          </w:p>
        </w:tc>
        <w:tc>
          <w:tcPr>
            <w:tcW w:w="662" w:type="dxa"/>
            <w:vAlign w:val="center"/>
          </w:tcPr>
          <w:p w:rsidR="00FE4540" w:rsidRPr="006C6F04" w:rsidRDefault="00FE4540" w:rsidP="00AC32A8">
            <w:pPr>
              <w:pStyle w:val="a3"/>
              <w:jc w:val="center"/>
              <w:rPr>
                <w:rFonts w:ascii="Times New Roman" w:hAnsi="Times New Roman" w:cs="Times New Roman"/>
                <w:color w:val="000000" w:themeColor="text1"/>
                <w:sz w:val="18"/>
                <w:szCs w:val="18"/>
              </w:rPr>
            </w:pPr>
            <w:r w:rsidRPr="006C6F04">
              <w:rPr>
                <w:rFonts w:ascii="Times New Roman" w:hAnsi="Times New Roman" w:cs="Times New Roman"/>
                <w:color w:val="000000" w:themeColor="text1"/>
                <w:sz w:val="18"/>
                <w:szCs w:val="18"/>
              </w:rPr>
              <w:t>13</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0,073</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0,76</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2,40</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0,14</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0,10</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0,061</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0,034</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0,018</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0,012</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0,009</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49</w:t>
            </w:r>
          </w:p>
        </w:tc>
        <w:tc>
          <w:tcPr>
            <w:tcW w:w="2204" w:type="dxa"/>
          </w:tcPr>
          <w:p w:rsidR="00FE4540" w:rsidRPr="006C6F04" w:rsidRDefault="00FE4540" w:rsidP="00AC32A8">
            <w:pPr>
              <w:shd w:val="clear" w:color="auto" w:fill="FFFFFF"/>
              <w:rPr>
                <w:color w:val="000000" w:themeColor="text1"/>
                <w:sz w:val="18"/>
                <w:szCs w:val="18"/>
                <w:lang w:val="ru-RU"/>
              </w:rPr>
            </w:pPr>
            <w:r w:rsidRPr="006C6F04">
              <w:rPr>
                <w:color w:val="000000" w:themeColor="text1"/>
                <w:sz w:val="18"/>
                <w:szCs w:val="18"/>
                <w:lang w:val="ru-RU"/>
              </w:rPr>
              <w:t xml:space="preserve">Ерменсай (Ремизовка) - сан.  Ремизовка   </w:t>
            </w: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4,24</w:t>
            </w:r>
          </w:p>
        </w:tc>
        <w:tc>
          <w:tcPr>
            <w:tcW w:w="6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1750</w:t>
            </w: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1941,1945-46, 1948-73, 1976-80, 1982-84</w:t>
            </w:r>
          </w:p>
        </w:tc>
        <w:tc>
          <w:tcPr>
            <w:tcW w:w="662"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36</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0,033</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0,032</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0,32</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1,17</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0,046</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0,038</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0,031</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0,025</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0,020</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0,017</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0,016</w:t>
            </w:r>
          </w:p>
        </w:tc>
      </w:tr>
      <w:tr w:rsidR="00FE4540" w:rsidRPr="006C6F04" w:rsidTr="00AC32A8">
        <w:trPr>
          <w:trHeight w:val="286"/>
        </w:trPr>
        <w:tc>
          <w:tcPr>
            <w:tcW w:w="73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50</w:t>
            </w:r>
          </w:p>
        </w:tc>
        <w:tc>
          <w:tcPr>
            <w:tcW w:w="2204" w:type="dxa"/>
          </w:tcPr>
          <w:p w:rsidR="00FE4540" w:rsidRPr="006C6F04" w:rsidRDefault="00FE4540" w:rsidP="00AC32A8">
            <w:pPr>
              <w:shd w:val="clear" w:color="auto" w:fill="FFFFFF"/>
              <w:jc w:val="both"/>
              <w:rPr>
                <w:color w:val="000000" w:themeColor="text1"/>
                <w:sz w:val="18"/>
                <w:szCs w:val="18"/>
                <w:lang w:val="ru-RU"/>
              </w:rPr>
            </w:pPr>
            <w:r w:rsidRPr="006C6F04">
              <w:rPr>
                <w:color w:val="000000" w:themeColor="text1"/>
                <w:sz w:val="18"/>
                <w:szCs w:val="18"/>
                <w:lang w:val="ru-RU"/>
              </w:rPr>
              <w:t>Терисбулак (Каменка) - сан.   Каменское   Плато</w:t>
            </w:r>
          </w:p>
        </w:tc>
        <w:tc>
          <w:tcPr>
            <w:tcW w:w="8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6,59</w:t>
            </w:r>
          </w:p>
        </w:tc>
        <w:tc>
          <w:tcPr>
            <w:tcW w:w="67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1640</w:t>
            </w:r>
          </w:p>
        </w:tc>
        <w:tc>
          <w:tcPr>
            <w:tcW w:w="1503"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1940-41, 1948-51, 1953-73, 1976, 1978, 1980, 1982-85</w:t>
            </w:r>
          </w:p>
        </w:tc>
        <w:tc>
          <w:tcPr>
            <w:tcW w:w="662" w:type="dxa"/>
            <w:vAlign w:val="center"/>
          </w:tcPr>
          <w:p w:rsidR="00FE4540" w:rsidRPr="006C6F04" w:rsidRDefault="00FE4540" w:rsidP="00AC32A8">
            <w:pPr>
              <w:shd w:val="clear" w:color="auto" w:fill="FFFFFF"/>
              <w:jc w:val="center"/>
              <w:rPr>
                <w:color w:val="000000" w:themeColor="text1"/>
                <w:sz w:val="18"/>
                <w:szCs w:val="18"/>
              </w:rPr>
            </w:pPr>
            <w:r w:rsidRPr="006C6F04">
              <w:rPr>
                <w:color w:val="000000" w:themeColor="text1"/>
                <w:sz w:val="18"/>
                <w:szCs w:val="18"/>
              </w:rPr>
              <w:t>34</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0,039</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0,038</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0,31</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1,04</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0,054</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0,045</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0,037</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0,029</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0,024</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0,021</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0,019</w:t>
            </w:r>
          </w:p>
        </w:tc>
      </w:tr>
    </w:tbl>
    <w:p w:rsidR="00FE4540" w:rsidRPr="007D529F" w:rsidRDefault="00FE4540" w:rsidP="00FE4540">
      <w:pPr>
        <w:jc w:val="center"/>
        <w:rPr>
          <w:color w:val="000000" w:themeColor="text1"/>
          <w:lang w:val="ru-RU"/>
        </w:rPr>
      </w:pPr>
    </w:p>
    <w:p w:rsidR="00FE4540" w:rsidRPr="007D529F" w:rsidRDefault="00FE4540" w:rsidP="00FE4540">
      <w:pPr>
        <w:rPr>
          <w:color w:val="000000" w:themeColor="text1"/>
          <w:lang w:val="ru-RU"/>
        </w:rPr>
      </w:pPr>
    </w:p>
    <w:p w:rsidR="00FE4540" w:rsidRPr="007D529F" w:rsidRDefault="00FE4540" w:rsidP="00FE4540">
      <w:pPr>
        <w:rPr>
          <w:color w:val="000000" w:themeColor="text1"/>
        </w:rPr>
      </w:pPr>
      <w:r w:rsidRPr="007D529F">
        <w:rPr>
          <w:color w:val="000000" w:themeColor="text1"/>
        </w:rPr>
        <w:t xml:space="preserve">Продолжение таблицы </w:t>
      </w:r>
      <w:r>
        <w:rPr>
          <w:color w:val="000000" w:themeColor="text1"/>
          <w:lang w:val="ru-RU"/>
        </w:rPr>
        <w:t>Е</w:t>
      </w:r>
      <w:r w:rsidRPr="007D529F">
        <w:rPr>
          <w:color w:val="000000" w:themeColor="text1"/>
          <w:lang w:val="ru-RU"/>
        </w:rPr>
        <w:t>.4</w:t>
      </w:r>
    </w:p>
    <w:p w:rsidR="00FE4540" w:rsidRPr="007D529F" w:rsidRDefault="00FE4540" w:rsidP="00FE4540">
      <w:pPr>
        <w:rPr>
          <w:color w:val="000000" w:themeColor="text1"/>
        </w:rPr>
      </w:pPr>
    </w:p>
    <w:tbl>
      <w:tblPr>
        <w:tblW w:w="149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1"/>
        <w:gridCol w:w="2201"/>
        <w:gridCol w:w="872"/>
        <w:gridCol w:w="673"/>
        <w:gridCol w:w="1502"/>
        <w:gridCol w:w="662"/>
        <w:gridCol w:w="940"/>
        <w:gridCol w:w="856"/>
        <w:gridCol w:w="667"/>
        <w:gridCol w:w="667"/>
        <w:gridCol w:w="699"/>
        <w:gridCol w:w="710"/>
        <w:gridCol w:w="710"/>
        <w:gridCol w:w="692"/>
        <w:gridCol w:w="781"/>
        <w:gridCol w:w="787"/>
        <w:gridCol w:w="781"/>
      </w:tblGrid>
      <w:tr w:rsidR="00FE4540" w:rsidRPr="006C6F04" w:rsidTr="00AC32A8">
        <w:trPr>
          <w:trHeight w:val="286"/>
        </w:trPr>
        <w:tc>
          <w:tcPr>
            <w:tcW w:w="731" w:type="dxa"/>
          </w:tcPr>
          <w:p w:rsidR="00FE4540" w:rsidRPr="006C6F04" w:rsidRDefault="00FE4540" w:rsidP="00AC32A8">
            <w:pPr>
              <w:jc w:val="center"/>
              <w:rPr>
                <w:color w:val="000000" w:themeColor="text1"/>
                <w:sz w:val="18"/>
                <w:szCs w:val="18"/>
              </w:rPr>
            </w:pPr>
            <w:r w:rsidRPr="006C6F04">
              <w:rPr>
                <w:color w:val="000000" w:themeColor="text1"/>
                <w:sz w:val="18"/>
                <w:szCs w:val="18"/>
              </w:rPr>
              <w:t>1</w:t>
            </w:r>
          </w:p>
        </w:tc>
        <w:tc>
          <w:tcPr>
            <w:tcW w:w="2201" w:type="dxa"/>
          </w:tcPr>
          <w:p w:rsidR="00FE4540" w:rsidRPr="006C6F04" w:rsidRDefault="00FE4540" w:rsidP="00AC32A8">
            <w:pPr>
              <w:jc w:val="center"/>
              <w:rPr>
                <w:color w:val="000000" w:themeColor="text1"/>
                <w:sz w:val="18"/>
                <w:szCs w:val="18"/>
              </w:rPr>
            </w:pPr>
            <w:r w:rsidRPr="006C6F04">
              <w:rPr>
                <w:color w:val="000000" w:themeColor="text1"/>
                <w:sz w:val="18"/>
                <w:szCs w:val="18"/>
              </w:rPr>
              <w:t>2</w:t>
            </w:r>
          </w:p>
        </w:tc>
        <w:tc>
          <w:tcPr>
            <w:tcW w:w="872" w:type="dxa"/>
          </w:tcPr>
          <w:p w:rsidR="00FE4540" w:rsidRPr="006C6F04" w:rsidRDefault="00FE4540" w:rsidP="00AC32A8">
            <w:pPr>
              <w:jc w:val="center"/>
              <w:rPr>
                <w:color w:val="000000" w:themeColor="text1"/>
                <w:sz w:val="18"/>
                <w:szCs w:val="18"/>
              </w:rPr>
            </w:pPr>
            <w:r w:rsidRPr="006C6F04">
              <w:rPr>
                <w:color w:val="000000" w:themeColor="text1"/>
                <w:sz w:val="18"/>
                <w:szCs w:val="18"/>
              </w:rPr>
              <w:t>3</w:t>
            </w:r>
          </w:p>
        </w:tc>
        <w:tc>
          <w:tcPr>
            <w:tcW w:w="673" w:type="dxa"/>
          </w:tcPr>
          <w:p w:rsidR="00FE4540" w:rsidRPr="006C6F04" w:rsidRDefault="00FE4540" w:rsidP="00AC32A8">
            <w:pPr>
              <w:jc w:val="center"/>
              <w:rPr>
                <w:color w:val="000000" w:themeColor="text1"/>
                <w:sz w:val="18"/>
                <w:szCs w:val="18"/>
              </w:rPr>
            </w:pPr>
            <w:r w:rsidRPr="006C6F04">
              <w:rPr>
                <w:color w:val="000000" w:themeColor="text1"/>
                <w:sz w:val="18"/>
                <w:szCs w:val="18"/>
              </w:rPr>
              <w:t>4</w:t>
            </w:r>
          </w:p>
        </w:tc>
        <w:tc>
          <w:tcPr>
            <w:tcW w:w="1502" w:type="dxa"/>
          </w:tcPr>
          <w:p w:rsidR="00FE4540" w:rsidRPr="006C6F04" w:rsidRDefault="00FE4540" w:rsidP="00AC32A8">
            <w:pPr>
              <w:jc w:val="center"/>
              <w:rPr>
                <w:color w:val="000000" w:themeColor="text1"/>
                <w:sz w:val="18"/>
                <w:szCs w:val="18"/>
              </w:rPr>
            </w:pPr>
            <w:r w:rsidRPr="006C6F04">
              <w:rPr>
                <w:color w:val="000000" w:themeColor="text1"/>
                <w:sz w:val="18"/>
                <w:szCs w:val="18"/>
              </w:rPr>
              <w:t>5</w:t>
            </w:r>
          </w:p>
        </w:tc>
        <w:tc>
          <w:tcPr>
            <w:tcW w:w="662" w:type="dxa"/>
          </w:tcPr>
          <w:p w:rsidR="00FE4540" w:rsidRPr="006C6F04" w:rsidRDefault="00FE4540" w:rsidP="00AC32A8">
            <w:pPr>
              <w:jc w:val="center"/>
              <w:rPr>
                <w:color w:val="000000" w:themeColor="text1"/>
                <w:sz w:val="18"/>
                <w:szCs w:val="18"/>
              </w:rPr>
            </w:pPr>
            <w:r w:rsidRPr="006C6F04">
              <w:rPr>
                <w:color w:val="000000" w:themeColor="text1"/>
                <w:sz w:val="18"/>
                <w:szCs w:val="18"/>
              </w:rPr>
              <w:t>6</w:t>
            </w:r>
          </w:p>
        </w:tc>
        <w:tc>
          <w:tcPr>
            <w:tcW w:w="940" w:type="dxa"/>
          </w:tcPr>
          <w:p w:rsidR="00FE4540" w:rsidRPr="006C6F04" w:rsidRDefault="00FE4540" w:rsidP="00AC32A8">
            <w:pPr>
              <w:jc w:val="center"/>
              <w:rPr>
                <w:color w:val="000000" w:themeColor="text1"/>
                <w:sz w:val="18"/>
                <w:szCs w:val="18"/>
              </w:rPr>
            </w:pPr>
            <w:r w:rsidRPr="006C6F04">
              <w:rPr>
                <w:color w:val="000000" w:themeColor="text1"/>
                <w:sz w:val="18"/>
                <w:szCs w:val="18"/>
              </w:rPr>
              <w:t>7</w:t>
            </w:r>
          </w:p>
        </w:tc>
        <w:tc>
          <w:tcPr>
            <w:tcW w:w="856" w:type="dxa"/>
          </w:tcPr>
          <w:p w:rsidR="00FE4540" w:rsidRPr="006C6F04" w:rsidRDefault="00FE4540" w:rsidP="00AC32A8">
            <w:pPr>
              <w:jc w:val="center"/>
              <w:rPr>
                <w:color w:val="000000" w:themeColor="text1"/>
                <w:sz w:val="18"/>
                <w:szCs w:val="18"/>
              </w:rPr>
            </w:pPr>
            <w:r w:rsidRPr="006C6F04">
              <w:rPr>
                <w:color w:val="000000" w:themeColor="text1"/>
                <w:sz w:val="18"/>
                <w:szCs w:val="18"/>
              </w:rPr>
              <w:t>8</w:t>
            </w:r>
          </w:p>
        </w:tc>
        <w:tc>
          <w:tcPr>
            <w:tcW w:w="667" w:type="dxa"/>
          </w:tcPr>
          <w:p w:rsidR="00FE4540" w:rsidRPr="006C6F04" w:rsidRDefault="00FE4540" w:rsidP="00AC32A8">
            <w:pPr>
              <w:jc w:val="center"/>
              <w:rPr>
                <w:color w:val="000000" w:themeColor="text1"/>
                <w:sz w:val="18"/>
                <w:szCs w:val="18"/>
              </w:rPr>
            </w:pPr>
            <w:r w:rsidRPr="006C6F04">
              <w:rPr>
                <w:color w:val="000000" w:themeColor="text1"/>
                <w:sz w:val="18"/>
                <w:szCs w:val="18"/>
              </w:rPr>
              <w:t>9</w:t>
            </w:r>
          </w:p>
        </w:tc>
        <w:tc>
          <w:tcPr>
            <w:tcW w:w="667" w:type="dxa"/>
          </w:tcPr>
          <w:p w:rsidR="00FE4540" w:rsidRPr="006C6F04" w:rsidRDefault="00FE4540" w:rsidP="00AC32A8">
            <w:pPr>
              <w:jc w:val="center"/>
              <w:rPr>
                <w:color w:val="000000" w:themeColor="text1"/>
                <w:sz w:val="18"/>
                <w:szCs w:val="18"/>
              </w:rPr>
            </w:pPr>
            <w:r w:rsidRPr="006C6F04">
              <w:rPr>
                <w:color w:val="000000" w:themeColor="text1"/>
                <w:sz w:val="18"/>
                <w:szCs w:val="18"/>
              </w:rPr>
              <w:t>10</w:t>
            </w:r>
          </w:p>
        </w:tc>
        <w:tc>
          <w:tcPr>
            <w:tcW w:w="699" w:type="dxa"/>
          </w:tcPr>
          <w:p w:rsidR="00FE4540" w:rsidRPr="006C6F04" w:rsidRDefault="00FE4540" w:rsidP="00AC32A8">
            <w:pPr>
              <w:jc w:val="center"/>
              <w:rPr>
                <w:color w:val="000000" w:themeColor="text1"/>
                <w:sz w:val="18"/>
                <w:szCs w:val="18"/>
              </w:rPr>
            </w:pPr>
            <w:r w:rsidRPr="006C6F04">
              <w:rPr>
                <w:color w:val="000000" w:themeColor="text1"/>
                <w:sz w:val="18"/>
                <w:szCs w:val="18"/>
              </w:rPr>
              <w:t>11</w:t>
            </w:r>
          </w:p>
        </w:tc>
        <w:tc>
          <w:tcPr>
            <w:tcW w:w="710" w:type="dxa"/>
          </w:tcPr>
          <w:p w:rsidR="00FE4540" w:rsidRPr="006C6F04" w:rsidRDefault="00FE4540" w:rsidP="00AC32A8">
            <w:pPr>
              <w:jc w:val="center"/>
              <w:rPr>
                <w:color w:val="000000" w:themeColor="text1"/>
                <w:sz w:val="18"/>
                <w:szCs w:val="18"/>
              </w:rPr>
            </w:pPr>
            <w:r w:rsidRPr="006C6F04">
              <w:rPr>
                <w:color w:val="000000" w:themeColor="text1"/>
                <w:sz w:val="18"/>
                <w:szCs w:val="18"/>
              </w:rPr>
              <w:t>12</w:t>
            </w:r>
          </w:p>
        </w:tc>
        <w:tc>
          <w:tcPr>
            <w:tcW w:w="710" w:type="dxa"/>
          </w:tcPr>
          <w:p w:rsidR="00FE4540" w:rsidRPr="006C6F04" w:rsidRDefault="00FE4540" w:rsidP="00AC32A8">
            <w:pPr>
              <w:jc w:val="center"/>
              <w:rPr>
                <w:color w:val="000000" w:themeColor="text1"/>
                <w:sz w:val="18"/>
                <w:szCs w:val="18"/>
              </w:rPr>
            </w:pPr>
            <w:r w:rsidRPr="006C6F04">
              <w:rPr>
                <w:color w:val="000000" w:themeColor="text1"/>
                <w:sz w:val="18"/>
                <w:szCs w:val="18"/>
              </w:rPr>
              <w:t>13</w:t>
            </w:r>
          </w:p>
        </w:tc>
        <w:tc>
          <w:tcPr>
            <w:tcW w:w="692" w:type="dxa"/>
          </w:tcPr>
          <w:p w:rsidR="00FE4540" w:rsidRPr="006C6F04" w:rsidRDefault="00FE4540" w:rsidP="00AC32A8">
            <w:pPr>
              <w:jc w:val="center"/>
              <w:rPr>
                <w:color w:val="000000" w:themeColor="text1"/>
                <w:sz w:val="18"/>
                <w:szCs w:val="18"/>
              </w:rPr>
            </w:pPr>
            <w:r w:rsidRPr="006C6F04">
              <w:rPr>
                <w:color w:val="000000" w:themeColor="text1"/>
                <w:sz w:val="18"/>
                <w:szCs w:val="18"/>
              </w:rPr>
              <w:t>14</w:t>
            </w:r>
          </w:p>
        </w:tc>
        <w:tc>
          <w:tcPr>
            <w:tcW w:w="781" w:type="dxa"/>
          </w:tcPr>
          <w:p w:rsidR="00FE4540" w:rsidRPr="006C6F04" w:rsidRDefault="00FE4540" w:rsidP="00AC32A8">
            <w:pPr>
              <w:jc w:val="center"/>
              <w:rPr>
                <w:color w:val="000000" w:themeColor="text1"/>
                <w:sz w:val="18"/>
                <w:szCs w:val="18"/>
              </w:rPr>
            </w:pPr>
            <w:r w:rsidRPr="006C6F04">
              <w:rPr>
                <w:color w:val="000000" w:themeColor="text1"/>
                <w:sz w:val="18"/>
                <w:szCs w:val="18"/>
              </w:rPr>
              <w:t>15</w:t>
            </w:r>
          </w:p>
        </w:tc>
        <w:tc>
          <w:tcPr>
            <w:tcW w:w="787" w:type="dxa"/>
          </w:tcPr>
          <w:p w:rsidR="00FE4540" w:rsidRPr="006C6F04" w:rsidRDefault="00FE4540" w:rsidP="00AC32A8">
            <w:pPr>
              <w:jc w:val="center"/>
              <w:rPr>
                <w:color w:val="000000" w:themeColor="text1"/>
                <w:sz w:val="18"/>
                <w:szCs w:val="18"/>
              </w:rPr>
            </w:pPr>
            <w:r w:rsidRPr="006C6F04">
              <w:rPr>
                <w:color w:val="000000" w:themeColor="text1"/>
                <w:sz w:val="18"/>
                <w:szCs w:val="18"/>
              </w:rPr>
              <w:t>16</w:t>
            </w:r>
          </w:p>
        </w:tc>
        <w:tc>
          <w:tcPr>
            <w:tcW w:w="781" w:type="dxa"/>
          </w:tcPr>
          <w:p w:rsidR="00FE4540" w:rsidRPr="006C6F04" w:rsidRDefault="00FE4540" w:rsidP="00AC32A8">
            <w:pPr>
              <w:jc w:val="center"/>
              <w:rPr>
                <w:color w:val="000000" w:themeColor="text1"/>
                <w:sz w:val="18"/>
                <w:szCs w:val="18"/>
              </w:rPr>
            </w:pPr>
            <w:r w:rsidRPr="006C6F04">
              <w:rPr>
                <w:color w:val="000000" w:themeColor="text1"/>
                <w:sz w:val="18"/>
                <w:szCs w:val="18"/>
              </w:rPr>
              <w:t>17</w:t>
            </w:r>
          </w:p>
        </w:tc>
      </w:tr>
      <w:tr w:rsidR="00FE4540" w:rsidRPr="006C6F04" w:rsidTr="00AC32A8">
        <w:trPr>
          <w:trHeight w:val="286"/>
        </w:trPr>
        <w:tc>
          <w:tcPr>
            <w:tcW w:w="73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51</w:t>
            </w:r>
          </w:p>
        </w:tc>
        <w:tc>
          <w:tcPr>
            <w:tcW w:w="2201" w:type="dxa"/>
            <w:vAlign w:val="center"/>
          </w:tcPr>
          <w:p w:rsidR="00FE4540" w:rsidRPr="006C6F04" w:rsidRDefault="00FE4540" w:rsidP="00AC32A8">
            <w:pPr>
              <w:rPr>
                <w:color w:val="000000" w:themeColor="text1"/>
                <w:sz w:val="18"/>
                <w:szCs w:val="18"/>
                <w:lang w:val="ru-RU"/>
              </w:rPr>
            </w:pPr>
            <w:r w:rsidRPr="006C6F04">
              <w:rPr>
                <w:color w:val="000000" w:themeColor="text1"/>
                <w:sz w:val="18"/>
                <w:szCs w:val="18"/>
                <w:lang w:val="ru-RU"/>
              </w:rPr>
              <w:t>Султан-Карасу – с. Покровка в 1 км в СЗ от селения</w:t>
            </w:r>
          </w:p>
        </w:tc>
        <w:tc>
          <w:tcPr>
            <w:tcW w:w="872" w:type="dxa"/>
            <w:vAlign w:val="center"/>
          </w:tcPr>
          <w:p w:rsidR="00FE4540" w:rsidRPr="006C6F04" w:rsidRDefault="00FE4540" w:rsidP="00AC32A8">
            <w:pPr>
              <w:shd w:val="clear" w:color="auto" w:fill="FFFFFF"/>
              <w:jc w:val="center"/>
              <w:rPr>
                <w:color w:val="000000" w:themeColor="text1"/>
                <w:sz w:val="18"/>
                <w:szCs w:val="18"/>
                <w:lang w:val="ru-RU"/>
              </w:rPr>
            </w:pPr>
            <w:r w:rsidRPr="006C6F04">
              <w:rPr>
                <w:color w:val="000000" w:themeColor="text1"/>
                <w:sz w:val="18"/>
                <w:szCs w:val="18"/>
                <w:lang w:val="ru-RU"/>
              </w:rPr>
              <w:t>-</w:t>
            </w:r>
          </w:p>
        </w:tc>
        <w:tc>
          <w:tcPr>
            <w:tcW w:w="673" w:type="dxa"/>
            <w:vAlign w:val="center"/>
          </w:tcPr>
          <w:p w:rsidR="00FE4540" w:rsidRPr="006C6F04" w:rsidRDefault="00FE4540" w:rsidP="00AC32A8">
            <w:pPr>
              <w:shd w:val="clear" w:color="auto" w:fill="FFFFFF"/>
              <w:jc w:val="center"/>
              <w:rPr>
                <w:color w:val="000000" w:themeColor="text1"/>
                <w:sz w:val="18"/>
                <w:szCs w:val="18"/>
                <w:lang w:val="ru-RU"/>
              </w:rPr>
            </w:pPr>
            <w:r w:rsidRPr="006C6F04">
              <w:rPr>
                <w:color w:val="000000" w:themeColor="text1"/>
                <w:sz w:val="18"/>
                <w:szCs w:val="18"/>
                <w:lang w:val="ru-RU"/>
              </w:rPr>
              <w:t>-</w:t>
            </w:r>
          </w:p>
        </w:tc>
        <w:tc>
          <w:tcPr>
            <w:tcW w:w="1502" w:type="dxa"/>
            <w:vAlign w:val="center"/>
          </w:tcPr>
          <w:p w:rsidR="00FE4540" w:rsidRPr="006C6F04" w:rsidRDefault="00FE4540" w:rsidP="00AC32A8">
            <w:pPr>
              <w:shd w:val="clear" w:color="auto" w:fill="FFFFFF"/>
              <w:jc w:val="center"/>
              <w:rPr>
                <w:color w:val="000000" w:themeColor="text1"/>
                <w:sz w:val="18"/>
                <w:szCs w:val="18"/>
                <w:lang w:val="ru-RU"/>
              </w:rPr>
            </w:pPr>
            <w:r w:rsidRPr="006C6F04">
              <w:rPr>
                <w:color w:val="000000" w:themeColor="text1"/>
                <w:sz w:val="18"/>
                <w:szCs w:val="18"/>
              </w:rPr>
              <w:t>1964-67, 1978</w:t>
            </w:r>
          </w:p>
        </w:tc>
        <w:tc>
          <w:tcPr>
            <w:tcW w:w="66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5</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(2,54)</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c>
          <w:tcPr>
            <w:tcW w:w="78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w:t>
            </w:r>
          </w:p>
        </w:tc>
      </w:tr>
      <w:tr w:rsidR="00FE4540" w:rsidRPr="006C6F04" w:rsidTr="00AC32A8">
        <w:trPr>
          <w:trHeight w:val="286"/>
        </w:trPr>
        <w:tc>
          <w:tcPr>
            <w:tcW w:w="73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52</w:t>
            </w:r>
          </w:p>
        </w:tc>
        <w:tc>
          <w:tcPr>
            <w:tcW w:w="2201" w:type="dxa"/>
            <w:vAlign w:val="center"/>
          </w:tcPr>
          <w:p w:rsidR="00FE4540" w:rsidRPr="006C6F04" w:rsidRDefault="00FE4540" w:rsidP="00AC32A8">
            <w:pPr>
              <w:rPr>
                <w:color w:val="000000" w:themeColor="text1"/>
                <w:sz w:val="18"/>
                <w:szCs w:val="18"/>
                <w:lang w:val="ru-RU"/>
              </w:rPr>
            </w:pPr>
            <w:r w:rsidRPr="006C6F04">
              <w:rPr>
                <w:color w:val="000000" w:themeColor="text1"/>
                <w:sz w:val="18"/>
                <w:szCs w:val="18"/>
                <w:lang w:val="ru-RU"/>
              </w:rPr>
              <w:t xml:space="preserve">Улькен </w:t>
            </w:r>
            <w:proofErr w:type="gramStart"/>
            <w:r w:rsidRPr="006C6F04">
              <w:rPr>
                <w:color w:val="000000" w:themeColor="text1"/>
                <w:sz w:val="18"/>
                <w:szCs w:val="18"/>
                <w:lang w:val="ru-RU"/>
              </w:rPr>
              <w:t>Карасу(</w:t>
            </w:r>
            <w:proofErr w:type="gramEnd"/>
            <w:r w:rsidRPr="006C6F04">
              <w:rPr>
                <w:color w:val="000000" w:themeColor="text1"/>
                <w:sz w:val="18"/>
                <w:szCs w:val="18"/>
                <w:lang w:val="ru-RU"/>
              </w:rPr>
              <w:t>Бас Карасу, Мойка, Мойка-Карасу) - устье</w:t>
            </w:r>
          </w:p>
        </w:tc>
        <w:tc>
          <w:tcPr>
            <w:tcW w:w="872" w:type="dxa"/>
            <w:vAlign w:val="center"/>
          </w:tcPr>
          <w:p w:rsidR="00FE4540" w:rsidRPr="006C6F04" w:rsidRDefault="00FE4540" w:rsidP="00AC32A8">
            <w:pPr>
              <w:jc w:val="center"/>
              <w:rPr>
                <w:color w:val="000000" w:themeColor="text1"/>
                <w:sz w:val="18"/>
                <w:szCs w:val="18"/>
                <w:lang w:val="ru-RU"/>
              </w:rPr>
            </w:pPr>
          </w:p>
        </w:tc>
        <w:tc>
          <w:tcPr>
            <w:tcW w:w="673" w:type="dxa"/>
            <w:vAlign w:val="center"/>
          </w:tcPr>
          <w:p w:rsidR="00FE4540" w:rsidRPr="006C6F04" w:rsidRDefault="00FE4540" w:rsidP="00AC32A8">
            <w:pPr>
              <w:jc w:val="center"/>
              <w:rPr>
                <w:color w:val="000000" w:themeColor="text1"/>
                <w:sz w:val="18"/>
                <w:szCs w:val="18"/>
                <w:lang w:val="ru-RU"/>
              </w:rPr>
            </w:pPr>
          </w:p>
        </w:tc>
        <w:tc>
          <w:tcPr>
            <w:tcW w:w="1502" w:type="dxa"/>
            <w:vAlign w:val="center"/>
          </w:tcPr>
          <w:p w:rsidR="00FE4540" w:rsidRPr="006C6F04" w:rsidRDefault="00FE4540" w:rsidP="00AC32A8">
            <w:pPr>
              <w:pStyle w:val="a3"/>
              <w:jc w:val="center"/>
              <w:rPr>
                <w:rFonts w:ascii="Times New Roman" w:hAnsi="Times New Roman" w:cs="Times New Roman"/>
                <w:color w:val="000000" w:themeColor="text1"/>
                <w:sz w:val="18"/>
                <w:szCs w:val="18"/>
              </w:rPr>
            </w:pPr>
            <w:r w:rsidRPr="006C6F04">
              <w:rPr>
                <w:rFonts w:ascii="Times New Roman" w:hAnsi="Times New Roman" w:cs="Times New Roman"/>
                <w:color w:val="000000" w:themeColor="text1"/>
                <w:sz w:val="18"/>
                <w:szCs w:val="18"/>
              </w:rPr>
              <w:t>1968-73,</w:t>
            </w:r>
          </w:p>
          <w:p w:rsidR="00FE4540" w:rsidRPr="006C6F04" w:rsidRDefault="00FE4540" w:rsidP="00AC32A8">
            <w:pPr>
              <w:jc w:val="center"/>
              <w:rPr>
                <w:color w:val="000000" w:themeColor="text1"/>
                <w:sz w:val="18"/>
                <w:szCs w:val="18"/>
                <w:lang w:val="ru-RU"/>
              </w:rPr>
            </w:pPr>
            <w:r w:rsidRPr="006C6F04">
              <w:rPr>
                <w:color w:val="000000" w:themeColor="text1"/>
                <w:sz w:val="18"/>
                <w:szCs w:val="18"/>
              </w:rPr>
              <w:t>1975-80</w:t>
            </w:r>
          </w:p>
        </w:tc>
        <w:tc>
          <w:tcPr>
            <w:tcW w:w="66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12</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0,19</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0,19</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0,55</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1,33</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0,32</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0,24</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0,17</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0,12</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0,081</w:t>
            </w:r>
          </w:p>
        </w:tc>
        <w:tc>
          <w:tcPr>
            <w:tcW w:w="78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0,063</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0,053</w:t>
            </w:r>
          </w:p>
        </w:tc>
      </w:tr>
      <w:tr w:rsidR="00FE4540" w:rsidRPr="006C6F04" w:rsidTr="00AC32A8">
        <w:trPr>
          <w:trHeight w:val="286"/>
        </w:trPr>
        <w:tc>
          <w:tcPr>
            <w:tcW w:w="73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53</w:t>
            </w:r>
          </w:p>
        </w:tc>
        <w:tc>
          <w:tcPr>
            <w:tcW w:w="2201" w:type="dxa"/>
            <w:vAlign w:val="center"/>
          </w:tcPr>
          <w:p w:rsidR="00FE4540" w:rsidRPr="006C6F04" w:rsidRDefault="00FE4540" w:rsidP="00AC32A8">
            <w:pPr>
              <w:rPr>
                <w:color w:val="000000" w:themeColor="text1"/>
                <w:sz w:val="18"/>
                <w:szCs w:val="18"/>
                <w:lang w:val="ru-RU"/>
              </w:rPr>
            </w:pPr>
            <w:r w:rsidRPr="006C6F04">
              <w:rPr>
                <w:color w:val="000000" w:themeColor="text1"/>
                <w:sz w:val="18"/>
                <w:szCs w:val="18"/>
                <w:lang w:val="ru-RU"/>
              </w:rPr>
              <w:t>Зап. Теренкара (Теренькара 1) – свх.  Алма-Ата</w:t>
            </w:r>
          </w:p>
        </w:tc>
        <w:tc>
          <w:tcPr>
            <w:tcW w:w="872" w:type="dxa"/>
            <w:vAlign w:val="center"/>
          </w:tcPr>
          <w:p w:rsidR="00FE4540" w:rsidRPr="006C6F04" w:rsidRDefault="00FE4540" w:rsidP="00AC32A8">
            <w:pPr>
              <w:shd w:val="clear" w:color="auto" w:fill="FFFFFF"/>
              <w:jc w:val="center"/>
              <w:rPr>
                <w:color w:val="000000" w:themeColor="text1"/>
                <w:sz w:val="18"/>
                <w:szCs w:val="18"/>
                <w:lang w:val="ru-RU"/>
              </w:rPr>
            </w:pPr>
          </w:p>
        </w:tc>
        <w:tc>
          <w:tcPr>
            <w:tcW w:w="673" w:type="dxa"/>
            <w:vAlign w:val="center"/>
          </w:tcPr>
          <w:p w:rsidR="00FE4540" w:rsidRPr="006C6F04" w:rsidRDefault="00FE4540" w:rsidP="00AC32A8">
            <w:pPr>
              <w:shd w:val="clear" w:color="auto" w:fill="FFFFFF"/>
              <w:jc w:val="center"/>
              <w:rPr>
                <w:color w:val="000000" w:themeColor="text1"/>
                <w:sz w:val="18"/>
                <w:szCs w:val="18"/>
                <w:lang w:val="ru-RU"/>
              </w:rPr>
            </w:pPr>
          </w:p>
        </w:tc>
        <w:tc>
          <w:tcPr>
            <w:tcW w:w="1502" w:type="dxa"/>
            <w:vAlign w:val="center"/>
          </w:tcPr>
          <w:p w:rsidR="00FE4540" w:rsidRPr="006C6F04" w:rsidRDefault="00FE4540" w:rsidP="00AC32A8">
            <w:pPr>
              <w:shd w:val="clear" w:color="auto" w:fill="FFFFFF"/>
              <w:jc w:val="center"/>
              <w:rPr>
                <w:color w:val="000000" w:themeColor="text1"/>
                <w:sz w:val="18"/>
                <w:szCs w:val="18"/>
                <w:lang w:val="ru-RU"/>
              </w:rPr>
            </w:pPr>
            <w:r w:rsidRPr="006C6F04">
              <w:rPr>
                <w:color w:val="000000" w:themeColor="text1"/>
                <w:sz w:val="18"/>
                <w:szCs w:val="18"/>
              </w:rPr>
              <w:t>1965-79</w:t>
            </w:r>
          </w:p>
        </w:tc>
        <w:tc>
          <w:tcPr>
            <w:tcW w:w="66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15</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0,58</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0,58</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0,98</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1,12</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1,68</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0,98</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0,45</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0,18</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0,068</w:t>
            </w:r>
          </w:p>
        </w:tc>
        <w:tc>
          <w:tcPr>
            <w:tcW w:w="78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0,040</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0,031</w:t>
            </w:r>
          </w:p>
        </w:tc>
      </w:tr>
      <w:tr w:rsidR="00FE4540" w:rsidRPr="006C6F04" w:rsidTr="00AC32A8">
        <w:trPr>
          <w:trHeight w:val="286"/>
        </w:trPr>
        <w:tc>
          <w:tcPr>
            <w:tcW w:w="73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54</w:t>
            </w:r>
          </w:p>
        </w:tc>
        <w:tc>
          <w:tcPr>
            <w:tcW w:w="2201" w:type="dxa"/>
            <w:vAlign w:val="center"/>
          </w:tcPr>
          <w:p w:rsidR="00FE4540" w:rsidRPr="006C6F04" w:rsidRDefault="00FE4540" w:rsidP="00AC32A8">
            <w:pPr>
              <w:rPr>
                <w:color w:val="000000" w:themeColor="text1"/>
                <w:sz w:val="18"/>
                <w:szCs w:val="18"/>
                <w:lang w:val="ru-RU"/>
              </w:rPr>
            </w:pPr>
            <w:r w:rsidRPr="006C6F04">
              <w:rPr>
                <w:color w:val="000000" w:themeColor="text1"/>
                <w:sz w:val="18"/>
                <w:szCs w:val="18"/>
                <w:lang w:val="ru-RU"/>
              </w:rPr>
              <w:t xml:space="preserve">Ащибулак - клх им. </w:t>
            </w:r>
            <w:r w:rsidRPr="006C6F04">
              <w:rPr>
                <w:color w:val="000000" w:themeColor="text1"/>
                <w:sz w:val="18"/>
                <w:szCs w:val="18"/>
              </w:rPr>
              <w:t>XXX</w:t>
            </w:r>
            <w:r w:rsidRPr="006C6F04">
              <w:rPr>
                <w:color w:val="000000" w:themeColor="text1"/>
                <w:sz w:val="18"/>
                <w:szCs w:val="18"/>
                <w:lang w:val="ru-RU"/>
              </w:rPr>
              <w:t xml:space="preserve"> лет Казахстана (с.Карасу)</w:t>
            </w:r>
          </w:p>
        </w:tc>
        <w:tc>
          <w:tcPr>
            <w:tcW w:w="872" w:type="dxa"/>
            <w:vAlign w:val="center"/>
          </w:tcPr>
          <w:p w:rsidR="00FE4540" w:rsidRPr="006C6F04" w:rsidRDefault="00FE4540" w:rsidP="00AC32A8">
            <w:pPr>
              <w:shd w:val="clear" w:color="auto" w:fill="FFFFFF"/>
              <w:jc w:val="center"/>
              <w:rPr>
                <w:color w:val="000000" w:themeColor="text1"/>
                <w:sz w:val="18"/>
                <w:szCs w:val="18"/>
                <w:lang w:val="ru-RU"/>
              </w:rPr>
            </w:pPr>
          </w:p>
        </w:tc>
        <w:tc>
          <w:tcPr>
            <w:tcW w:w="673" w:type="dxa"/>
            <w:vAlign w:val="center"/>
          </w:tcPr>
          <w:p w:rsidR="00FE4540" w:rsidRPr="006C6F04" w:rsidRDefault="00FE4540" w:rsidP="00AC32A8">
            <w:pPr>
              <w:shd w:val="clear" w:color="auto" w:fill="FFFFFF"/>
              <w:jc w:val="center"/>
              <w:rPr>
                <w:color w:val="000000" w:themeColor="text1"/>
                <w:sz w:val="18"/>
                <w:szCs w:val="18"/>
                <w:lang w:val="ru-RU"/>
              </w:rPr>
            </w:pPr>
          </w:p>
        </w:tc>
        <w:tc>
          <w:tcPr>
            <w:tcW w:w="1502" w:type="dxa"/>
            <w:vAlign w:val="center"/>
          </w:tcPr>
          <w:p w:rsidR="00FE4540" w:rsidRPr="006C6F04" w:rsidRDefault="00FE4540" w:rsidP="00AC32A8">
            <w:pPr>
              <w:pStyle w:val="a3"/>
              <w:jc w:val="center"/>
              <w:rPr>
                <w:rFonts w:ascii="Times New Roman" w:hAnsi="Times New Roman" w:cs="Times New Roman"/>
                <w:color w:val="000000" w:themeColor="text1"/>
                <w:sz w:val="18"/>
                <w:szCs w:val="18"/>
              </w:rPr>
            </w:pPr>
            <w:r w:rsidRPr="006C6F04">
              <w:rPr>
                <w:rFonts w:ascii="Times New Roman" w:hAnsi="Times New Roman" w:cs="Times New Roman"/>
                <w:color w:val="000000" w:themeColor="text1"/>
                <w:sz w:val="18"/>
                <w:szCs w:val="18"/>
              </w:rPr>
              <w:t>1965-69,</w:t>
            </w:r>
          </w:p>
          <w:p w:rsidR="00FE4540" w:rsidRPr="006C6F04" w:rsidRDefault="00FE4540" w:rsidP="00AC32A8">
            <w:pPr>
              <w:shd w:val="clear" w:color="auto" w:fill="FFFFFF"/>
              <w:jc w:val="center"/>
              <w:rPr>
                <w:color w:val="000000" w:themeColor="text1"/>
                <w:sz w:val="18"/>
                <w:szCs w:val="18"/>
                <w:lang w:val="ru-RU"/>
              </w:rPr>
            </w:pPr>
            <w:r w:rsidRPr="006C6F04">
              <w:rPr>
                <w:color w:val="000000" w:themeColor="text1"/>
                <w:sz w:val="18"/>
                <w:szCs w:val="18"/>
              </w:rPr>
              <w:t>1971-79</w:t>
            </w:r>
          </w:p>
        </w:tc>
        <w:tc>
          <w:tcPr>
            <w:tcW w:w="66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14</w:t>
            </w:r>
          </w:p>
        </w:tc>
        <w:tc>
          <w:tcPr>
            <w:tcW w:w="94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0,28</w:t>
            </w:r>
          </w:p>
        </w:tc>
        <w:tc>
          <w:tcPr>
            <w:tcW w:w="856"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0,28</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0,24</w:t>
            </w:r>
          </w:p>
        </w:tc>
        <w:tc>
          <w:tcPr>
            <w:tcW w:w="66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0,00</w:t>
            </w:r>
          </w:p>
        </w:tc>
        <w:tc>
          <w:tcPr>
            <w:tcW w:w="699"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0,37</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0,32</w:t>
            </w:r>
          </w:p>
        </w:tc>
        <w:tc>
          <w:tcPr>
            <w:tcW w:w="710"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0,27</w:t>
            </w:r>
          </w:p>
        </w:tc>
        <w:tc>
          <w:tcPr>
            <w:tcW w:w="692"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0,23</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0,20</w:t>
            </w:r>
          </w:p>
        </w:tc>
        <w:tc>
          <w:tcPr>
            <w:tcW w:w="787"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0,18</w:t>
            </w:r>
          </w:p>
        </w:tc>
        <w:tc>
          <w:tcPr>
            <w:tcW w:w="781" w:type="dxa"/>
            <w:vAlign w:val="center"/>
          </w:tcPr>
          <w:p w:rsidR="00FE4540" w:rsidRPr="006C6F04" w:rsidRDefault="00FE4540" w:rsidP="00AC32A8">
            <w:pPr>
              <w:jc w:val="center"/>
              <w:rPr>
                <w:color w:val="000000" w:themeColor="text1"/>
                <w:sz w:val="18"/>
                <w:szCs w:val="18"/>
                <w:lang w:val="ru-RU"/>
              </w:rPr>
            </w:pPr>
            <w:r w:rsidRPr="006C6F04">
              <w:rPr>
                <w:color w:val="000000" w:themeColor="text1"/>
                <w:sz w:val="18"/>
                <w:szCs w:val="18"/>
                <w:lang w:val="ru-RU"/>
              </w:rPr>
              <w:t>0,17</w:t>
            </w:r>
          </w:p>
        </w:tc>
      </w:tr>
      <w:tr w:rsidR="00FE4540" w:rsidRPr="00AC32A8" w:rsidTr="00AC32A8">
        <w:trPr>
          <w:trHeight w:val="286"/>
        </w:trPr>
        <w:tc>
          <w:tcPr>
            <w:tcW w:w="14931" w:type="dxa"/>
            <w:gridSpan w:val="17"/>
            <w:vAlign w:val="center"/>
          </w:tcPr>
          <w:p w:rsidR="00FE4540" w:rsidRPr="006C6F04" w:rsidRDefault="00FE4540" w:rsidP="00AC32A8">
            <w:pPr>
              <w:rPr>
                <w:color w:val="000000" w:themeColor="text1"/>
                <w:sz w:val="18"/>
                <w:szCs w:val="18"/>
                <w:lang w:val="ru-RU"/>
              </w:rPr>
            </w:pPr>
            <w:r w:rsidRPr="006C6F04">
              <w:rPr>
                <w:color w:val="000000" w:themeColor="text1"/>
                <w:sz w:val="18"/>
                <w:szCs w:val="18"/>
                <w:lang w:val="ru-RU"/>
              </w:rPr>
              <w:t>Примечание: *) -  расходы приведены в л/с.</w:t>
            </w:r>
          </w:p>
        </w:tc>
      </w:tr>
    </w:tbl>
    <w:p w:rsidR="00FE4540" w:rsidRPr="007D529F" w:rsidRDefault="00FE4540" w:rsidP="00FE4540">
      <w:pPr>
        <w:pStyle w:val="a3"/>
        <w:ind w:firstLine="567"/>
        <w:jc w:val="both"/>
        <w:rPr>
          <w:rFonts w:ascii="Times New Roman" w:hAnsi="Times New Roman" w:cs="Times New Roman"/>
          <w:color w:val="000000" w:themeColor="text1"/>
          <w:sz w:val="24"/>
          <w:szCs w:val="24"/>
        </w:rPr>
      </w:pPr>
    </w:p>
    <w:p w:rsidR="00FE4540" w:rsidRPr="007D529F" w:rsidRDefault="00FE4540" w:rsidP="00FE4540">
      <w:pPr>
        <w:pStyle w:val="a3"/>
        <w:ind w:firstLine="567"/>
        <w:jc w:val="both"/>
        <w:rPr>
          <w:rFonts w:ascii="Times New Roman" w:hAnsi="Times New Roman" w:cs="Times New Roman"/>
          <w:color w:val="000000" w:themeColor="text1"/>
          <w:sz w:val="24"/>
          <w:szCs w:val="24"/>
        </w:rPr>
        <w:sectPr w:rsidR="00FE4540" w:rsidRPr="007D529F" w:rsidSect="00AC32A8">
          <w:pgSz w:w="16838" w:h="11906" w:orient="landscape"/>
          <w:pgMar w:top="1701" w:right="1134" w:bottom="726" w:left="1134" w:header="709" w:footer="709" w:gutter="0"/>
          <w:cols w:space="708"/>
          <w:docGrid w:linePitch="360"/>
        </w:sectPr>
      </w:pPr>
    </w:p>
    <w:p w:rsidR="00FE4540" w:rsidRPr="007D529F" w:rsidRDefault="00FE4540" w:rsidP="00FE4540">
      <w:pPr>
        <w:shd w:val="clear" w:color="auto" w:fill="FFFFFF"/>
        <w:jc w:val="center"/>
        <w:rPr>
          <w:bCs/>
          <w:color w:val="000000" w:themeColor="text1"/>
          <w:lang w:val="ru-RU"/>
        </w:rPr>
      </w:pPr>
    </w:p>
    <w:p w:rsidR="00FE4540" w:rsidRPr="007D529F" w:rsidRDefault="00FE4540" w:rsidP="00FE4540">
      <w:pPr>
        <w:shd w:val="clear" w:color="auto" w:fill="FFFFFF"/>
        <w:rPr>
          <w:color w:val="000000" w:themeColor="text1"/>
          <w:lang w:val="kk-KZ"/>
        </w:rPr>
      </w:pPr>
    </w:p>
    <w:p w:rsidR="00FE4540" w:rsidRPr="007D529F" w:rsidRDefault="00FE4540" w:rsidP="00FE4540">
      <w:pPr>
        <w:jc w:val="center"/>
        <w:rPr>
          <w:color w:val="000000" w:themeColor="text1"/>
          <w:lang w:val="ru-RU"/>
        </w:rPr>
      </w:pPr>
      <w:r w:rsidRPr="007D529F">
        <w:rPr>
          <w:noProof/>
          <w:color w:val="000000" w:themeColor="text1"/>
          <w:lang w:val="ru-RU" w:eastAsia="ru-RU"/>
        </w:rPr>
        <w:drawing>
          <wp:inline distT="0" distB="0" distL="0" distR="0" wp14:anchorId="7F597F87" wp14:editId="277E4825">
            <wp:extent cx="5934075" cy="332422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34075" cy="3324225"/>
                    </a:xfrm>
                    <a:prstGeom prst="rect">
                      <a:avLst/>
                    </a:prstGeom>
                    <a:noFill/>
                    <a:ln>
                      <a:noFill/>
                    </a:ln>
                  </pic:spPr>
                </pic:pic>
              </a:graphicData>
            </a:graphic>
          </wp:inline>
        </w:drawing>
      </w:r>
    </w:p>
    <w:p w:rsidR="00FE4540" w:rsidRPr="007D529F" w:rsidRDefault="00FE4540" w:rsidP="00FE4540">
      <w:pPr>
        <w:ind w:firstLine="454"/>
        <w:jc w:val="center"/>
        <w:rPr>
          <w:color w:val="000000" w:themeColor="text1"/>
          <w:lang w:val="ru-RU"/>
        </w:rPr>
      </w:pPr>
    </w:p>
    <w:p w:rsidR="00FE4540" w:rsidRPr="007D529F" w:rsidRDefault="00FE4540" w:rsidP="00FE4540">
      <w:pPr>
        <w:ind w:firstLine="454"/>
        <w:jc w:val="center"/>
        <w:rPr>
          <w:color w:val="000000" w:themeColor="text1"/>
          <w:lang w:val="ru-RU"/>
        </w:rPr>
      </w:pPr>
    </w:p>
    <w:p w:rsidR="00FE4540" w:rsidRPr="007D529F" w:rsidRDefault="00FE4540" w:rsidP="00FE4540">
      <w:pPr>
        <w:ind w:firstLine="454"/>
        <w:jc w:val="center"/>
        <w:rPr>
          <w:color w:val="000000" w:themeColor="text1"/>
          <w:lang w:val="ru-RU"/>
        </w:rPr>
      </w:pPr>
      <w:r w:rsidRPr="007D529F">
        <w:rPr>
          <w:color w:val="000000" w:themeColor="text1"/>
          <w:lang w:val="ru-RU"/>
        </w:rPr>
        <w:t xml:space="preserve">Рисунок </w:t>
      </w:r>
      <w:r>
        <w:rPr>
          <w:color w:val="000000" w:themeColor="text1"/>
          <w:lang w:val="ru-RU"/>
        </w:rPr>
        <w:t>Е</w:t>
      </w:r>
      <w:r w:rsidRPr="007D529F">
        <w:rPr>
          <w:color w:val="000000" w:themeColor="text1"/>
          <w:lang w:val="ru-RU"/>
        </w:rPr>
        <w:t>.7. Интегральная кривая р. Киши Алматы - г. Алматы, 1927-2015 гг.</w:t>
      </w:r>
    </w:p>
    <w:p w:rsidR="00FE4540" w:rsidRPr="007D529F" w:rsidRDefault="00FE4540" w:rsidP="00FE4540">
      <w:pPr>
        <w:ind w:firstLine="454"/>
        <w:jc w:val="center"/>
        <w:rPr>
          <w:color w:val="000000" w:themeColor="text1"/>
          <w:lang w:val="ru-RU"/>
        </w:rPr>
      </w:pPr>
    </w:p>
    <w:p w:rsidR="00FE4540" w:rsidRPr="007D529F" w:rsidRDefault="00FE4540" w:rsidP="00FE4540">
      <w:pPr>
        <w:jc w:val="center"/>
        <w:rPr>
          <w:color w:val="000000" w:themeColor="text1"/>
          <w:lang w:val="ru-RU"/>
        </w:rPr>
      </w:pPr>
      <w:r w:rsidRPr="007D529F">
        <w:rPr>
          <w:noProof/>
          <w:color w:val="000000" w:themeColor="text1"/>
          <w:lang w:val="ru-RU" w:eastAsia="ru-RU"/>
        </w:rPr>
        <w:drawing>
          <wp:inline distT="0" distB="0" distL="0" distR="0" wp14:anchorId="32A26EB6" wp14:editId="1C7E0998">
            <wp:extent cx="5210175" cy="310515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10175" cy="3105150"/>
                    </a:xfrm>
                    <a:prstGeom prst="rect">
                      <a:avLst/>
                    </a:prstGeom>
                    <a:noFill/>
                    <a:ln>
                      <a:noFill/>
                    </a:ln>
                  </pic:spPr>
                </pic:pic>
              </a:graphicData>
            </a:graphic>
          </wp:inline>
        </w:drawing>
      </w:r>
    </w:p>
    <w:p w:rsidR="00FE4540" w:rsidRPr="007D529F" w:rsidRDefault="00FE4540" w:rsidP="00FE4540">
      <w:pPr>
        <w:ind w:firstLine="454"/>
        <w:jc w:val="center"/>
        <w:rPr>
          <w:color w:val="000000" w:themeColor="text1"/>
          <w:lang w:val="ru-RU"/>
        </w:rPr>
      </w:pPr>
      <w:r w:rsidRPr="007D529F">
        <w:rPr>
          <w:color w:val="000000" w:themeColor="text1"/>
          <w:lang w:val="ru-RU"/>
        </w:rPr>
        <w:t xml:space="preserve">Рисунок </w:t>
      </w:r>
      <w:r>
        <w:rPr>
          <w:color w:val="000000" w:themeColor="text1"/>
          <w:lang w:val="ru-RU"/>
        </w:rPr>
        <w:t>Е</w:t>
      </w:r>
      <w:r w:rsidRPr="007D529F">
        <w:rPr>
          <w:color w:val="000000" w:themeColor="text1"/>
          <w:lang w:val="ru-RU"/>
        </w:rPr>
        <w:t>.8. Интегральная кривая р. Улькен Алматы-в 2 км устья р. Проходная за период 1952-2015 гг.</w:t>
      </w:r>
    </w:p>
    <w:p w:rsidR="00FE4540" w:rsidRPr="007D529F" w:rsidRDefault="00FE4540" w:rsidP="00FE4540">
      <w:pPr>
        <w:rPr>
          <w:color w:val="000000" w:themeColor="text1"/>
          <w:lang w:val="ru-RU"/>
        </w:rPr>
      </w:pPr>
    </w:p>
    <w:p w:rsidR="00FE4540" w:rsidRPr="007D529F" w:rsidRDefault="00FE4540" w:rsidP="00FE4540">
      <w:pPr>
        <w:spacing w:after="200"/>
        <w:rPr>
          <w:color w:val="000000" w:themeColor="text1"/>
          <w:lang w:val="ru-RU"/>
        </w:rPr>
      </w:pPr>
      <w:r w:rsidRPr="007D529F">
        <w:rPr>
          <w:color w:val="000000" w:themeColor="text1"/>
          <w:lang w:val="ru-RU"/>
        </w:rPr>
        <w:br w:type="page"/>
      </w:r>
    </w:p>
    <w:p w:rsidR="00FE4540" w:rsidRPr="007D529F" w:rsidRDefault="00FE4540" w:rsidP="00FE4540">
      <w:pPr>
        <w:shd w:val="clear" w:color="auto" w:fill="FFFFFF"/>
        <w:jc w:val="center"/>
        <w:rPr>
          <w:bCs/>
          <w:color w:val="000000" w:themeColor="text1"/>
          <w:lang w:val="ru-RU"/>
        </w:rPr>
      </w:pPr>
    </w:p>
    <w:p w:rsidR="00FE4540" w:rsidRPr="007D529F" w:rsidRDefault="00FE4540" w:rsidP="00FE4540">
      <w:pPr>
        <w:spacing w:after="200"/>
        <w:jc w:val="center"/>
        <w:rPr>
          <w:color w:val="000000" w:themeColor="text1"/>
          <w:lang w:val="ru-RU"/>
        </w:rPr>
      </w:pPr>
    </w:p>
    <w:p w:rsidR="00FE4540" w:rsidRPr="007D529F" w:rsidRDefault="00FE4540" w:rsidP="00FE4540">
      <w:pPr>
        <w:tabs>
          <w:tab w:val="left" w:pos="1418"/>
        </w:tabs>
        <w:jc w:val="both"/>
        <w:rPr>
          <w:color w:val="000000" w:themeColor="text1"/>
          <w:sz w:val="28"/>
          <w:szCs w:val="28"/>
        </w:rPr>
      </w:pPr>
      <w:r w:rsidRPr="007D529F">
        <w:rPr>
          <w:noProof/>
          <w:color w:val="000000" w:themeColor="text1"/>
          <w:lang w:val="ru-RU" w:eastAsia="ru-RU"/>
        </w:rPr>
        <w:drawing>
          <wp:inline distT="0" distB="0" distL="0" distR="0" wp14:anchorId="2A42DF04" wp14:editId="62726B47">
            <wp:extent cx="5876925" cy="427672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876925" cy="4276725"/>
                    </a:xfrm>
                    <a:prstGeom prst="rect">
                      <a:avLst/>
                    </a:prstGeom>
                    <a:noFill/>
                    <a:ln>
                      <a:noFill/>
                    </a:ln>
                  </pic:spPr>
                </pic:pic>
              </a:graphicData>
            </a:graphic>
          </wp:inline>
        </w:drawing>
      </w:r>
    </w:p>
    <w:p w:rsidR="008A3E1B" w:rsidRDefault="008A3E1B" w:rsidP="00FE4540">
      <w:pPr>
        <w:tabs>
          <w:tab w:val="left" w:pos="1418"/>
        </w:tabs>
        <w:jc w:val="center"/>
        <w:rPr>
          <w:color w:val="000000" w:themeColor="text1"/>
          <w:lang w:val="ru-RU"/>
        </w:rPr>
      </w:pPr>
    </w:p>
    <w:p w:rsidR="00FE4540" w:rsidRPr="007D529F" w:rsidRDefault="00FE4540" w:rsidP="00FE4540">
      <w:pPr>
        <w:tabs>
          <w:tab w:val="left" w:pos="1418"/>
        </w:tabs>
        <w:jc w:val="center"/>
        <w:rPr>
          <w:color w:val="000000" w:themeColor="text1"/>
          <w:lang w:val="ru-RU"/>
        </w:rPr>
      </w:pPr>
      <w:r w:rsidRPr="007D529F">
        <w:rPr>
          <w:color w:val="000000" w:themeColor="text1"/>
          <w:lang w:val="ru-RU"/>
        </w:rPr>
        <w:t xml:space="preserve">Рисунок </w:t>
      </w:r>
      <w:r>
        <w:rPr>
          <w:color w:val="000000" w:themeColor="text1"/>
          <w:lang w:val="ru-RU"/>
        </w:rPr>
        <w:t>Е</w:t>
      </w:r>
      <w:r w:rsidRPr="007D529F">
        <w:rPr>
          <w:color w:val="000000" w:themeColor="text1"/>
          <w:lang w:val="ru-RU"/>
        </w:rPr>
        <w:t>.9. График хода среднегодовых температур воздуха по м/с Мынжылки за период 1934-2013 гг.</w:t>
      </w:r>
    </w:p>
    <w:p w:rsidR="00FE4540" w:rsidRPr="007D529F" w:rsidRDefault="00FE4540" w:rsidP="00FE4540">
      <w:pPr>
        <w:tabs>
          <w:tab w:val="left" w:pos="1418"/>
        </w:tabs>
        <w:jc w:val="both"/>
        <w:rPr>
          <w:color w:val="000000" w:themeColor="text1"/>
          <w:sz w:val="28"/>
          <w:szCs w:val="28"/>
          <w:lang w:val="ru-RU"/>
        </w:rPr>
      </w:pPr>
    </w:p>
    <w:p w:rsidR="00FE4540" w:rsidRPr="007D529F" w:rsidRDefault="00FE4540" w:rsidP="00FE4540">
      <w:pPr>
        <w:tabs>
          <w:tab w:val="left" w:pos="1418"/>
        </w:tabs>
        <w:jc w:val="both"/>
        <w:rPr>
          <w:color w:val="000000" w:themeColor="text1"/>
          <w:sz w:val="28"/>
          <w:szCs w:val="28"/>
        </w:rPr>
      </w:pPr>
      <w:r w:rsidRPr="007D529F">
        <w:rPr>
          <w:noProof/>
          <w:color w:val="000000" w:themeColor="text1"/>
          <w:lang w:val="ru-RU" w:eastAsia="ru-RU"/>
        </w:rPr>
        <w:drawing>
          <wp:inline distT="0" distB="0" distL="0" distR="0" wp14:anchorId="5A8A5FED" wp14:editId="098EFED6">
            <wp:extent cx="5915025" cy="322897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07" cstate="print">
                      <a:extLst>
                        <a:ext uri="{28A0092B-C50C-407E-A947-70E740481C1C}">
                          <a14:useLocalDpi xmlns:a14="http://schemas.microsoft.com/office/drawing/2010/main" val="0"/>
                        </a:ext>
                      </a:extLst>
                    </a:blip>
                    <a:srcRect b="3114"/>
                    <a:stretch>
                      <a:fillRect/>
                    </a:stretch>
                  </pic:blipFill>
                  <pic:spPr bwMode="auto">
                    <a:xfrm>
                      <a:off x="0" y="0"/>
                      <a:ext cx="5915025" cy="3228975"/>
                    </a:xfrm>
                    <a:prstGeom prst="rect">
                      <a:avLst/>
                    </a:prstGeom>
                    <a:noFill/>
                    <a:ln>
                      <a:noFill/>
                    </a:ln>
                  </pic:spPr>
                </pic:pic>
              </a:graphicData>
            </a:graphic>
          </wp:inline>
        </w:drawing>
      </w:r>
    </w:p>
    <w:p w:rsidR="00FE4540" w:rsidRPr="007D529F" w:rsidRDefault="00FE4540" w:rsidP="00FE4540">
      <w:pPr>
        <w:tabs>
          <w:tab w:val="left" w:pos="1418"/>
        </w:tabs>
        <w:jc w:val="center"/>
        <w:rPr>
          <w:color w:val="000000" w:themeColor="text1"/>
          <w:lang w:val="ru-RU"/>
        </w:rPr>
      </w:pPr>
    </w:p>
    <w:p w:rsidR="00FE4540" w:rsidRPr="007D529F" w:rsidRDefault="00FE4540" w:rsidP="00FE4540">
      <w:pPr>
        <w:tabs>
          <w:tab w:val="left" w:pos="1418"/>
        </w:tabs>
        <w:jc w:val="center"/>
        <w:rPr>
          <w:color w:val="000000" w:themeColor="text1"/>
          <w:lang w:val="ru-RU"/>
        </w:rPr>
      </w:pPr>
      <w:r w:rsidRPr="007D529F">
        <w:rPr>
          <w:color w:val="000000" w:themeColor="text1"/>
          <w:lang w:val="ru-RU"/>
        </w:rPr>
        <w:t xml:space="preserve">Рисунок </w:t>
      </w:r>
      <w:r>
        <w:rPr>
          <w:color w:val="000000" w:themeColor="text1"/>
          <w:lang w:val="ru-RU"/>
        </w:rPr>
        <w:t>Е</w:t>
      </w:r>
      <w:r w:rsidRPr="007D529F">
        <w:rPr>
          <w:color w:val="000000" w:themeColor="text1"/>
          <w:lang w:val="ru-RU"/>
        </w:rPr>
        <w:t>.10. График хода годовых сумм осадков м/с Мынжилки за период 1937-2013 гг.</w:t>
      </w:r>
    </w:p>
    <w:p w:rsidR="00FE4540" w:rsidRPr="007D529F" w:rsidRDefault="00FE4540" w:rsidP="00FE4540">
      <w:pPr>
        <w:shd w:val="clear" w:color="auto" w:fill="FFFFFF"/>
        <w:jc w:val="center"/>
        <w:rPr>
          <w:bCs/>
          <w:color w:val="000000" w:themeColor="text1"/>
          <w:lang w:val="ru-RU"/>
        </w:rPr>
      </w:pPr>
    </w:p>
    <w:p w:rsidR="00FE4540" w:rsidRPr="007D529F" w:rsidRDefault="00FE4540" w:rsidP="00FE4540">
      <w:pPr>
        <w:shd w:val="clear" w:color="auto" w:fill="FFFFFF"/>
        <w:jc w:val="center"/>
        <w:rPr>
          <w:bCs/>
          <w:color w:val="000000" w:themeColor="text1"/>
          <w:lang w:val="ru-RU"/>
        </w:rPr>
      </w:pPr>
    </w:p>
    <w:p w:rsidR="00FE4540" w:rsidRPr="007D529F" w:rsidRDefault="00FE4540" w:rsidP="00FE4540">
      <w:pPr>
        <w:tabs>
          <w:tab w:val="left" w:pos="1418"/>
        </w:tabs>
        <w:jc w:val="center"/>
        <w:rPr>
          <w:color w:val="000000" w:themeColor="text1"/>
          <w:lang w:val="ru-RU"/>
        </w:rPr>
      </w:pPr>
    </w:p>
    <w:p w:rsidR="00FE4540" w:rsidRPr="007D529F" w:rsidRDefault="00FE4540" w:rsidP="00FE4540">
      <w:pPr>
        <w:tabs>
          <w:tab w:val="left" w:pos="1418"/>
        </w:tabs>
        <w:jc w:val="center"/>
        <w:rPr>
          <w:color w:val="000000" w:themeColor="text1"/>
          <w:lang w:val="ru-RU"/>
        </w:rPr>
      </w:pPr>
    </w:p>
    <w:p w:rsidR="00FE4540" w:rsidRPr="007D529F" w:rsidRDefault="00FE4540" w:rsidP="00FE4540">
      <w:pPr>
        <w:tabs>
          <w:tab w:val="left" w:pos="1418"/>
        </w:tabs>
        <w:jc w:val="center"/>
        <w:rPr>
          <w:noProof/>
          <w:color w:val="000000" w:themeColor="text1"/>
          <w:lang w:val="ru-RU" w:eastAsia="ru-RU"/>
        </w:rPr>
      </w:pPr>
      <w:r w:rsidRPr="007D529F">
        <w:rPr>
          <w:noProof/>
          <w:color w:val="000000" w:themeColor="text1"/>
          <w:lang w:val="ru-RU" w:eastAsia="ru-RU"/>
        </w:rPr>
        <w:drawing>
          <wp:inline distT="0" distB="0" distL="0" distR="0" wp14:anchorId="4DD31542" wp14:editId="35E363B0">
            <wp:extent cx="5314950" cy="32385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314950" cy="3238500"/>
                    </a:xfrm>
                    <a:prstGeom prst="rect">
                      <a:avLst/>
                    </a:prstGeom>
                    <a:noFill/>
                    <a:ln>
                      <a:noFill/>
                    </a:ln>
                  </pic:spPr>
                </pic:pic>
              </a:graphicData>
            </a:graphic>
          </wp:inline>
        </w:drawing>
      </w:r>
    </w:p>
    <w:p w:rsidR="00FE4540" w:rsidRPr="007D529F" w:rsidRDefault="00FE4540" w:rsidP="00FE4540">
      <w:pPr>
        <w:tabs>
          <w:tab w:val="left" w:pos="1418"/>
        </w:tabs>
        <w:jc w:val="center"/>
        <w:rPr>
          <w:noProof/>
          <w:color w:val="000000" w:themeColor="text1"/>
          <w:lang w:val="ru-RU" w:eastAsia="ru-RU"/>
        </w:rPr>
      </w:pPr>
    </w:p>
    <w:p w:rsidR="00FE4540" w:rsidRPr="007D529F" w:rsidRDefault="00FE4540" w:rsidP="00FE4540">
      <w:pPr>
        <w:tabs>
          <w:tab w:val="left" w:pos="1418"/>
        </w:tabs>
        <w:jc w:val="center"/>
        <w:rPr>
          <w:noProof/>
          <w:color w:val="000000" w:themeColor="text1"/>
          <w:lang w:val="ru-RU"/>
        </w:rPr>
      </w:pPr>
      <w:r>
        <w:rPr>
          <w:noProof/>
          <w:color w:val="000000" w:themeColor="text1"/>
          <w:lang w:val="ru-RU" w:eastAsia="ru-RU"/>
        </w:rPr>
        <w:t>Рисунок Е</w:t>
      </w:r>
      <w:r w:rsidRPr="007D529F">
        <w:rPr>
          <w:noProof/>
          <w:color w:val="000000" w:themeColor="text1"/>
          <w:lang w:val="ru-RU" w:eastAsia="ru-RU"/>
        </w:rPr>
        <w:t>.11. Многолетний ход с</w:t>
      </w:r>
      <w:r w:rsidRPr="007D529F">
        <w:rPr>
          <w:noProof/>
          <w:color w:val="000000" w:themeColor="text1"/>
          <w:lang w:val="ru-RU"/>
        </w:rPr>
        <w:t>кользящих десятилетних средних величин среднегодовых расходов воды, р. Аксай - кордон Аксайский за период 1938-2015 гг.</w:t>
      </w:r>
    </w:p>
    <w:p w:rsidR="00FE4540" w:rsidRPr="007D529F" w:rsidRDefault="00FE4540" w:rsidP="00FE4540">
      <w:pPr>
        <w:tabs>
          <w:tab w:val="left" w:pos="1418"/>
        </w:tabs>
        <w:jc w:val="center"/>
        <w:rPr>
          <w:noProof/>
          <w:color w:val="000000" w:themeColor="text1"/>
          <w:lang w:val="ru-RU"/>
        </w:rPr>
      </w:pPr>
    </w:p>
    <w:p w:rsidR="00FE4540" w:rsidRPr="007D529F" w:rsidRDefault="00FE4540" w:rsidP="00FE4540">
      <w:pPr>
        <w:tabs>
          <w:tab w:val="left" w:pos="1418"/>
        </w:tabs>
        <w:jc w:val="center"/>
        <w:rPr>
          <w:noProof/>
          <w:color w:val="000000" w:themeColor="text1"/>
          <w:lang w:val="ru-RU"/>
        </w:rPr>
      </w:pPr>
    </w:p>
    <w:p w:rsidR="00FE4540" w:rsidRPr="007D529F" w:rsidRDefault="00FE4540" w:rsidP="00FE4540">
      <w:pPr>
        <w:tabs>
          <w:tab w:val="left" w:pos="1418"/>
        </w:tabs>
        <w:jc w:val="center"/>
        <w:rPr>
          <w:noProof/>
          <w:color w:val="000000" w:themeColor="text1"/>
          <w:lang w:val="ru-RU"/>
        </w:rPr>
      </w:pPr>
    </w:p>
    <w:p w:rsidR="00FE4540" w:rsidRPr="007D529F" w:rsidRDefault="00FE4540" w:rsidP="00FE4540">
      <w:pPr>
        <w:tabs>
          <w:tab w:val="left" w:pos="1418"/>
        </w:tabs>
        <w:jc w:val="center"/>
        <w:rPr>
          <w:noProof/>
          <w:color w:val="000000" w:themeColor="text1"/>
          <w:lang w:val="ru-RU"/>
        </w:rPr>
      </w:pPr>
    </w:p>
    <w:p w:rsidR="00FE4540" w:rsidRPr="007D529F" w:rsidRDefault="00FE4540" w:rsidP="00FE4540">
      <w:pPr>
        <w:tabs>
          <w:tab w:val="left" w:pos="1418"/>
        </w:tabs>
        <w:jc w:val="center"/>
        <w:rPr>
          <w:noProof/>
          <w:color w:val="000000" w:themeColor="text1"/>
          <w:lang w:val="ru-RU"/>
        </w:rPr>
      </w:pPr>
      <w:r w:rsidRPr="007D529F">
        <w:rPr>
          <w:noProof/>
          <w:color w:val="000000" w:themeColor="text1"/>
          <w:lang w:val="ru-RU" w:eastAsia="ru-RU"/>
        </w:rPr>
        <w:drawing>
          <wp:inline distT="0" distB="0" distL="0" distR="0" wp14:anchorId="6F742130" wp14:editId="552A2EDD">
            <wp:extent cx="5210175" cy="302895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10175" cy="3028950"/>
                    </a:xfrm>
                    <a:prstGeom prst="rect">
                      <a:avLst/>
                    </a:prstGeom>
                    <a:noFill/>
                    <a:ln>
                      <a:noFill/>
                    </a:ln>
                  </pic:spPr>
                </pic:pic>
              </a:graphicData>
            </a:graphic>
          </wp:inline>
        </w:drawing>
      </w:r>
    </w:p>
    <w:p w:rsidR="00FE4540" w:rsidRPr="007D529F" w:rsidRDefault="00FE4540" w:rsidP="00FE4540">
      <w:pPr>
        <w:tabs>
          <w:tab w:val="left" w:pos="1418"/>
        </w:tabs>
        <w:jc w:val="center"/>
        <w:rPr>
          <w:noProof/>
          <w:color w:val="000000" w:themeColor="text1"/>
          <w:lang w:val="ru-RU" w:eastAsia="ru-RU"/>
        </w:rPr>
      </w:pPr>
    </w:p>
    <w:p w:rsidR="00FE4540" w:rsidRPr="007D529F" w:rsidRDefault="00FE4540" w:rsidP="00FE4540">
      <w:pPr>
        <w:tabs>
          <w:tab w:val="left" w:pos="1418"/>
        </w:tabs>
        <w:jc w:val="center"/>
        <w:rPr>
          <w:noProof/>
          <w:color w:val="000000" w:themeColor="text1"/>
          <w:lang w:val="ru-RU"/>
        </w:rPr>
      </w:pPr>
      <w:r w:rsidRPr="007D529F">
        <w:rPr>
          <w:noProof/>
          <w:color w:val="000000" w:themeColor="text1"/>
          <w:lang w:val="ru-RU" w:eastAsia="ru-RU"/>
        </w:rPr>
        <w:t xml:space="preserve">Рисунок </w:t>
      </w:r>
      <w:r>
        <w:rPr>
          <w:noProof/>
          <w:color w:val="000000" w:themeColor="text1"/>
          <w:lang w:val="ru-RU" w:eastAsia="ru-RU"/>
        </w:rPr>
        <w:t>Е</w:t>
      </w:r>
      <w:r w:rsidRPr="007D529F">
        <w:rPr>
          <w:noProof/>
          <w:color w:val="000000" w:themeColor="text1"/>
          <w:lang w:val="ru-RU" w:eastAsia="ru-RU"/>
        </w:rPr>
        <w:t>.12. Многолетний ход с</w:t>
      </w:r>
      <w:r w:rsidRPr="007D529F">
        <w:rPr>
          <w:noProof/>
          <w:color w:val="000000" w:themeColor="text1"/>
          <w:lang w:val="ru-RU"/>
        </w:rPr>
        <w:t>кользящих десятилетних средних величин среднегодовых расходов воды р. Каргалы-с. Чапаево за период 1938-2015 гг.</w:t>
      </w:r>
    </w:p>
    <w:p w:rsidR="00FE4540" w:rsidRPr="007D529F" w:rsidRDefault="00FE4540" w:rsidP="00FE4540">
      <w:pPr>
        <w:tabs>
          <w:tab w:val="left" w:pos="1418"/>
        </w:tabs>
        <w:jc w:val="center"/>
        <w:rPr>
          <w:noProof/>
          <w:color w:val="000000" w:themeColor="text1"/>
          <w:lang w:val="ru-RU"/>
        </w:rPr>
      </w:pPr>
    </w:p>
    <w:p w:rsidR="00FE4540" w:rsidRPr="007D529F" w:rsidRDefault="00FE4540" w:rsidP="00FE4540">
      <w:pPr>
        <w:tabs>
          <w:tab w:val="left" w:pos="1418"/>
        </w:tabs>
        <w:jc w:val="center"/>
        <w:rPr>
          <w:noProof/>
          <w:color w:val="000000" w:themeColor="text1"/>
          <w:lang w:val="ru-RU"/>
        </w:rPr>
      </w:pPr>
    </w:p>
    <w:p w:rsidR="00FE4540" w:rsidRPr="007D529F" w:rsidRDefault="00FE4540" w:rsidP="00FE4540">
      <w:pPr>
        <w:tabs>
          <w:tab w:val="left" w:pos="1418"/>
        </w:tabs>
        <w:jc w:val="center"/>
        <w:rPr>
          <w:noProof/>
          <w:color w:val="000000" w:themeColor="text1"/>
          <w:lang w:val="ru-RU"/>
        </w:rPr>
      </w:pPr>
    </w:p>
    <w:p w:rsidR="00FE4540" w:rsidRPr="007D529F" w:rsidRDefault="00FE4540" w:rsidP="00FE4540">
      <w:pPr>
        <w:tabs>
          <w:tab w:val="left" w:pos="1418"/>
        </w:tabs>
        <w:jc w:val="center"/>
        <w:rPr>
          <w:noProof/>
          <w:color w:val="000000" w:themeColor="text1"/>
          <w:lang w:val="ru-RU"/>
        </w:rPr>
      </w:pPr>
    </w:p>
    <w:p w:rsidR="00FE4540" w:rsidRPr="007D529F" w:rsidRDefault="00FE4540" w:rsidP="00FE4540">
      <w:pPr>
        <w:shd w:val="clear" w:color="auto" w:fill="FFFFFF"/>
        <w:jc w:val="center"/>
        <w:rPr>
          <w:bCs/>
          <w:color w:val="000000" w:themeColor="text1"/>
          <w:lang w:val="ru-RU"/>
        </w:rPr>
      </w:pPr>
    </w:p>
    <w:p w:rsidR="00FE4540" w:rsidRPr="007D529F" w:rsidRDefault="00FE4540" w:rsidP="00FE4540">
      <w:pPr>
        <w:tabs>
          <w:tab w:val="left" w:pos="1418"/>
        </w:tabs>
        <w:jc w:val="center"/>
        <w:rPr>
          <w:noProof/>
          <w:color w:val="000000" w:themeColor="text1"/>
          <w:lang w:val="ru-RU"/>
        </w:rPr>
      </w:pPr>
    </w:p>
    <w:p w:rsidR="00FE4540" w:rsidRPr="007D529F" w:rsidRDefault="00FE4540" w:rsidP="00FE4540">
      <w:pPr>
        <w:tabs>
          <w:tab w:val="left" w:pos="1418"/>
        </w:tabs>
        <w:jc w:val="center"/>
        <w:rPr>
          <w:noProof/>
          <w:color w:val="000000" w:themeColor="text1"/>
          <w:lang w:val="ru-RU"/>
        </w:rPr>
      </w:pPr>
    </w:p>
    <w:p w:rsidR="00FE4540" w:rsidRPr="007D529F" w:rsidRDefault="00FE4540" w:rsidP="00FE4540">
      <w:pPr>
        <w:tabs>
          <w:tab w:val="left" w:pos="1418"/>
        </w:tabs>
        <w:jc w:val="center"/>
        <w:rPr>
          <w:color w:val="000000" w:themeColor="text1"/>
          <w:lang w:val="ru-RU"/>
        </w:rPr>
      </w:pPr>
      <w:r w:rsidRPr="007D529F">
        <w:rPr>
          <w:noProof/>
          <w:color w:val="000000" w:themeColor="text1"/>
          <w:lang w:val="ru-RU" w:eastAsia="ru-RU"/>
        </w:rPr>
        <w:drawing>
          <wp:inline distT="0" distB="0" distL="0" distR="0" wp14:anchorId="4E54BB03" wp14:editId="23973D0E">
            <wp:extent cx="5715000" cy="3305175"/>
            <wp:effectExtent l="0" t="0" r="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15000" cy="3305175"/>
                    </a:xfrm>
                    <a:prstGeom prst="rect">
                      <a:avLst/>
                    </a:prstGeom>
                    <a:noFill/>
                    <a:ln>
                      <a:noFill/>
                    </a:ln>
                  </pic:spPr>
                </pic:pic>
              </a:graphicData>
            </a:graphic>
          </wp:inline>
        </w:drawing>
      </w:r>
    </w:p>
    <w:p w:rsidR="00FE4540" w:rsidRPr="007D529F" w:rsidRDefault="00FE4540" w:rsidP="00FE4540">
      <w:pPr>
        <w:tabs>
          <w:tab w:val="left" w:pos="1418"/>
        </w:tabs>
        <w:ind w:firstLine="709"/>
        <w:jc w:val="both"/>
        <w:rPr>
          <w:color w:val="000000" w:themeColor="text1"/>
          <w:lang w:val="ru-RU"/>
        </w:rPr>
      </w:pPr>
    </w:p>
    <w:p w:rsidR="00FE4540" w:rsidRPr="007D529F" w:rsidRDefault="00FE4540" w:rsidP="00FE4540">
      <w:pPr>
        <w:tabs>
          <w:tab w:val="left" w:pos="1418"/>
        </w:tabs>
        <w:ind w:firstLine="709"/>
        <w:jc w:val="center"/>
        <w:rPr>
          <w:color w:val="000000" w:themeColor="text1"/>
          <w:lang w:val="ru-RU"/>
        </w:rPr>
      </w:pPr>
      <w:r>
        <w:rPr>
          <w:color w:val="000000" w:themeColor="text1"/>
          <w:lang w:val="ru-RU"/>
        </w:rPr>
        <w:t>Рисунок Е</w:t>
      </w:r>
      <w:r w:rsidRPr="007D529F">
        <w:rPr>
          <w:color w:val="000000" w:themeColor="text1"/>
          <w:lang w:val="ru-RU"/>
        </w:rPr>
        <w:t xml:space="preserve">.13. Многолетний ход скользящих </w:t>
      </w:r>
      <w:r w:rsidRPr="007D529F">
        <w:rPr>
          <w:noProof/>
          <w:color w:val="000000" w:themeColor="text1"/>
          <w:lang w:val="ru-RU"/>
        </w:rPr>
        <w:t xml:space="preserve">десятилетних средних величин </w:t>
      </w:r>
      <w:r w:rsidRPr="007D529F">
        <w:rPr>
          <w:color w:val="000000" w:themeColor="text1"/>
          <w:lang w:val="ru-RU"/>
        </w:rPr>
        <w:t>среднегодовых расходов воды р. Улькен Алматы - в 2 км выше озера Улькен Алматы за 1938-2015 гг.</w:t>
      </w:r>
    </w:p>
    <w:p w:rsidR="00FE4540" w:rsidRPr="007D529F" w:rsidRDefault="00FE4540" w:rsidP="00FE4540">
      <w:pPr>
        <w:tabs>
          <w:tab w:val="left" w:pos="1418"/>
        </w:tabs>
        <w:ind w:firstLine="709"/>
        <w:jc w:val="center"/>
        <w:rPr>
          <w:color w:val="000000" w:themeColor="text1"/>
          <w:lang w:val="ru-RU"/>
        </w:rPr>
      </w:pPr>
    </w:p>
    <w:p w:rsidR="00FE4540" w:rsidRPr="007D529F" w:rsidRDefault="00FE4540" w:rsidP="00FE4540">
      <w:pPr>
        <w:tabs>
          <w:tab w:val="left" w:pos="1418"/>
        </w:tabs>
        <w:ind w:firstLine="709"/>
        <w:jc w:val="center"/>
        <w:rPr>
          <w:color w:val="000000" w:themeColor="text1"/>
          <w:lang w:val="ru-RU"/>
        </w:rPr>
      </w:pPr>
    </w:p>
    <w:p w:rsidR="00FE4540" w:rsidRPr="007D529F" w:rsidRDefault="00FE4540" w:rsidP="00FE4540">
      <w:pPr>
        <w:tabs>
          <w:tab w:val="left" w:pos="1418"/>
        </w:tabs>
        <w:ind w:firstLine="709"/>
        <w:jc w:val="both"/>
        <w:rPr>
          <w:color w:val="000000" w:themeColor="text1"/>
          <w:lang w:val="ru-RU"/>
        </w:rPr>
      </w:pPr>
    </w:p>
    <w:p w:rsidR="00FE4540" w:rsidRPr="007D529F" w:rsidRDefault="00FE4540" w:rsidP="00FE4540">
      <w:pPr>
        <w:tabs>
          <w:tab w:val="left" w:pos="1418"/>
        </w:tabs>
        <w:jc w:val="center"/>
        <w:rPr>
          <w:color w:val="000000" w:themeColor="text1"/>
          <w:lang w:val="ru-RU"/>
        </w:rPr>
      </w:pPr>
      <w:r w:rsidRPr="007D529F">
        <w:rPr>
          <w:noProof/>
          <w:color w:val="000000" w:themeColor="text1"/>
          <w:lang w:val="ru-RU" w:eastAsia="ru-RU"/>
        </w:rPr>
        <w:drawing>
          <wp:inline distT="0" distB="0" distL="0" distR="0" wp14:anchorId="7C0E0931" wp14:editId="4183851A">
            <wp:extent cx="5753100" cy="33718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53100" cy="3371850"/>
                    </a:xfrm>
                    <a:prstGeom prst="rect">
                      <a:avLst/>
                    </a:prstGeom>
                    <a:noFill/>
                    <a:ln>
                      <a:noFill/>
                    </a:ln>
                  </pic:spPr>
                </pic:pic>
              </a:graphicData>
            </a:graphic>
          </wp:inline>
        </w:drawing>
      </w:r>
    </w:p>
    <w:p w:rsidR="00FE4540" w:rsidRPr="007D529F" w:rsidRDefault="00FE4540" w:rsidP="00FE4540">
      <w:pPr>
        <w:tabs>
          <w:tab w:val="left" w:pos="1418"/>
        </w:tabs>
        <w:ind w:firstLine="709"/>
        <w:jc w:val="center"/>
        <w:rPr>
          <w:color w:val="000000" w:themeColor="text1"/>
          <w:lang w:val="ru-RU"/>
        </w:rPr>
      </w:pPr>
    </w:p>
    <w:p w:rsidR="00FE4540" w:rsidRPr="007D529F" w:rsidRDefault="00FE4540" w:rsidP="00FE4540">
      <w:pPr>
        <w:tabs>
          <w:tab w:val="left" w:pos="1418"/>
        </w:tabs>
        <w:ind w:firstLine="709"/>
        <w:jc w:val="center"/>
        <w:rPr>
          <w:color w:val="000000" w:themeColor="text1"/>
          <w:lang w:val="ru-RU"/>
        </w:rPr>
      </w:pPr>
      <w:r w:rsidRPr="007D529F">
        <w:rPr>
          <w:color w:val="000000" w:themeColor="text1"/>
          <w:lang w:val="ru-RU"/>
        </w:rPr>
        <w:t xml:space="preserve">Рисунок </w:t>
      </w:r>
      <w:r>
        <w:rPr>
          <w:color w:val="000000" w:themeColor="text1"/>
          <w:lang w:val="ru-RU"/>
        </w:rPr>
        <w:t>Е</w:t>
      </w:r>
      <w:r w:rsidRPr="007D529F">
        <w:rPr>
          <w:color w:val="000000" w:themeColor="text1"/>
          <w:lang w:val="ru-RU"/>
        </w:rPr>
        <w:t xml:space="preserve">.14. Многолетний ход скользящих </w:t>
      </w:r>
      <w:r w:rsidRPr="007D529F">
        <w:rPr>
          <w:noProof/>
          <w:color w:val="000000" w:themeColor="text1"/>
          <w:lang w:val="ru-RU"/>
        </w:rPr>
        <w:t xml:space="preserve">десятилетних средних величин </w:t>
      </w:r>
      <w:r w:rsidRPr="007D529F">
        <w:rPr>
          <w:color w:val="000000" w:themeColor="text1"/>
          <w:lang w:val="ru-RU"/>
        </w:rPr>
        <w:t>среднегодовых расходов воды р. Улькен Алматы - в 2 км выше устья р. Проходная за 1938-2015 гг.</w:t>
      </w:r>
    </w:p>
    <w:p w:rsidR="00FE4540" w:rsidRPr="007D529F" w:rsidRDefault="00FE4540" w:rsidP="00FE4540">
      <w:pPr>
        <w:shd w:val="clear" w:color="auto" w:fill="FFFFFF"/>
        <w:jc w:val="center"/>
        <w:rPr>
          <w:bCs/>
          <w:color w:val="000000" w:themeColor="text1"/>
          <w:lang w:val="ru-RU"/>
        </w:rPr>
      </w:pPr>
    </w:p>
    <w:p w:rsidR="00FE4540" w:rsidRPr="007D529F" w:rsidRDefault="00FE4540" w:rsidP="00FE4540">
      <w:pPr>
        <w:tabs>
          <w:tab w:val="left" w:pos="1418"/>
        </w:tabs>
        <w:ind w:firstLine="709"/>
        <w:jc w:val="center"/>
        <w:rPr>
          <w:color w:val="000000" w:themeColor="text1"/>
          <w:lang w:val="ru-RU"/>
        </w:rPr>
      </w:pPr>
    </w:p>
    <w:p w:rsidR="00FE4540" w:rsidRPr="007D529F" w:rsidRDefault="00FE4540" w:rsidP="00FE4540">
      <w:pPr>
        <w:tabs>
          <w:tab w:val="left" w:pos="1418"/>
        </w:tabs>
        <w:ind w:firstLine="709"/>
        <w:jc w:val="center"/>
        <w:rPr>
          <w:color w:val="000000" w:themeColor="text1"/>
          <w:lang w:val="ru-RU"/>
        </w:rPr>
      </w:pPr>
    </w:p>
    <w:p w:rsidR="00FE4540" w:rsidRPr="007D529F" w:rsidRDefault="00FE4540" w:rsidP="00FE4540">
      <w:pPr>
        <w:tabs>
          <w:tab w:val="left" w:pos="1418"/>
        </w:tabs>
        <w:jc w:val="both"/>
        <w:rPr>
          <w:color w:val="000000" w:themeColor="text1"/>
          <w:lang w:val="ru-RU"/>
        </w:rPr>
      </w:pPr>
      <w:r w:rsidRPr="007D529F">
        <w:rPr>
          <w:noProof/>
          <w:color w:val="000000" w:themeColor="text1"/>
          <w:lang w:val="ru-RU" w:eastAsia="ru-RU"/>
        </w:rPr>
        <w:drawing>
          <wp:inline distT="0" distB="0" distL="0" distR="0" wp14:anchorId="6D960A4A" wp14:editId="30159C8A">
            <wp:extent cx="5800725" cy="344805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00725" cy="3448050"/>
                    </a:xfrm>
                    <a:prstGeom prst="rect">
                      <a:avLst/>
                    </a:prstGeom>
                    <a:noFill/>
                    <a:ln>
                      <a:noFill/>
                    </a:ln>
                  </pic:spPr>
                </pic:pic>
              </a:graphicData>
            </a:graphic>
          </wp:inline>
        </w:drawing>
      </w:r>
    </w:p>
    <w:p w:rsidR="00FE4540" w:rsidRPr="007D529F" w:rsidRDefault="00FE4540" w:rsidP="00FE4540">
      <w:pPr>
        <w:tabs>
          <w:tab w:val="left" w:pos="1418"/>
        </w:tabs>
        <w:ind w:firstLine="709"/>
        <w:jc w:val="both"/>
        <w:rPr>
          <w:color w:val="000000" w:themeColor="text1"/>
          <w:lang w:val="ru-RU"/>
        </w:rPr>
      </w:pPr>
    </w:p>
    <w:p w:rsidR="00FE4540" w:rsidRPr="007D529F" w:rsidRDefault="00FE4540" w:rsidP="00FE4540">
      <w:pPr>
        <w:tabs>
          <w:tab w:val="left" w:pos="1418"/>
        </w:tabs>
        <w:ind w:firstLine="709"/>
        <w:jc w:val="center"/>
        <w:rPr>
          <w:color w:val="000000" w:themeColor="text1"/>
          <w:lang w:val="ru-RU"/>
        </w:rPr>
      </w:pPr>
      <w:r w:rsidRPr="007D529F">
        <w:rPr>
          <w:color w:val="000000" w:themeColor="text1"/>
          <w:lang w:val="ru-RU"/>
        </w:rPr>
        <w:t xml:space="preserve">Рисунок </w:t>
      </w:r>
      <w:r>
        <w:rPr>
          <w:color w:val="000000" w:themeColor="text1"/>
          <w:lang w:val="ru-RU"/>
        </w:rPr>
        <w:t>Е</w:t>
      </w:r>
      <w:r w:rsidRPr="007D529F">
        <w:rPr>
          <w:color w:val="000000" w:themeColor="text1"/>
          <w:lang w:val="ru-RU"/>
        </w:rPr>
        <w:t xml:space="preserve">.15. Многолетний ход скользящих </w:t>
      </w:r>
      <w:r w:rsidRPr="007D529F">
        <w:rPr>
          <w:noProof/>
          <w:color w:val="000000" w:themeColor="text1"/>
          <w:lang w:val="ru-RU"/>
        </w:rPr>
        <w:t xml:space="preserve">десятилетних средних величин </w:t>
      </w:r>
      <w:r w:rsidRPr="007D529F">
        <w:rPr>
          <w:color w:val="000000" w:themeColor="text1"/>
          <w:lang w:val="ru-RU"/>
        </w:rPr>
        <w:t>среднегодовых расходов воды р. Проходная за 1938-2015 гг.</w:t>
      </w:r>
    </w:p>
    <w:p w:rsidR="00FE4540" w:rsidRPr="007D529F" w:rsidRDefault="00FE4540" w:rsidP="00FE4540">
      <w:pPr>
        <w:tabs>
          <w:tab w:val="left" w:pos="1418"/>
        </w:tabs>
        <w:ind w:firstLine="709"/>
        <w:jc w:val="center"/>
        <w:rPr>
          <w:color w:val="000000" w:themeColor="text1"/>
          <w:lang w:val="ru-RU"/>
        </w:rPr>
      </w:pPr>
    </w:p>
    <w:p w:rsidR="00FE4540" w:rsidRPr="007D529F" w:rsidRDefault="00FE4540" w:rsidP="00FE4540">
      <w:pPr>
        <w:tabs>
          <w:tab w:val="left" w:pos="1418"/>
        </w:tabs>
        <w:ind w:firstLine="709"/>
        <w:jc w:val="center"/>
        <w:rPr>
          <w:color w:val="000000" w:themeColor="text1"/>
          <w:lang w:val="ru-RU"/>
        </w:rPr>
      </w:pPr>
    </w:p>
    <w:p w:rsidR="00FE4540" w:rsidRPr="007D529F" w:rsidRDefault="00FE4540" w:rsidP="00FE4540">
      <w:pPr>
        <w:tabs>
          <w:tab w:val="left" w:pos="1418"/>
        </w:tabs>
        <w:ind w:firstLine="709"/>
        <w:jc w:val="center"/>
        <w:rPr>
          <w:color w:val="000000" w:themeColor="text1"/>
          <w:lang w:val="ru-RU"/>
        </w:rPr>
      </w:pPr>
    </w:p>
    <w:p w:rsidR="00FE4540" w:rsidRPr="007D529F" w:rsidRDefault="00FE4540" w:rsidP="00FE4540">
      <w:pPr>
        <w:tabs>
          <w:tab w:val="left" w:pos="1418"/>
        </w:tabs>
        <w:jc w:val="center"/>
        <w:rPr>
          <w:color w:val="000000" w:themeColor="text1"/>
          <w:lang w:val="ru-RU"/>
        </w:rPr>
      </w:pPr>
      <w:r w:rsidRPr="007D529F">
        <w:rPr>
          <w:noProof/>
          <w:color w:val="000000" w:themeColor="text1"/>
          <w:lang w:val="ru-RU" w:eastAsia="ru-RU"/>
        </w:rPr>
        <w:drawing>
          <wp:inline distT="0" distB="0" distL="0" distR="0" wp14:anchorId="48232416" wp14:editId="072C448D">
            <wp:extent cx="5991225" cy="352425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91225" cy="3524250"/>
                    </a:xfrm>
                    <a:prstGeom prst="rect">
                      <a:avLst/>
                    </a:prstGeom>
                    <a:noFill/>
                    <a:ln>
                      <a:noFill/>
                    </a:ln>
                  </pic:spPr>
                </pic:pic>
              </a:graphicData>
            </a:graphic>
          </wp:inline>
        </w:drawing>
      </w:r>
    </w:p>
    <w:p w:rsidR="00FE4540" w:rsidRPr="007D529F" w:rsidRDefault="00FE4540" w:rsidP="00FE4540">
      <w:pPr>
        <w:tabs>
          <w:tab w:val="left" w:pos="1418"/>
        </w:tabs>
        <w:ind w:firstLine="709"/>
        <w:jc w:val="center"/>
        <w:rPr>
          <w:color w:val="000000" w:themeColor="text1"/>
          <w:lang w:val="ru-RU"/>
        </w:rPr>
      </w:pPr>
      <w:r w:rsidRPr="007D529F">
        <w:rPr>
          <w:color w:val="000000" w:themeColor="text1"/>
          <w:lang w:val="ru-RU"/>
        </w:rPr>
        <w:t xml:space="preserve">Рисунок </w:t>
      </w:r>
      <w:r>
        <w:rPr>
          <w:color w:val="000000" w:themeColor="text1"/>
          <w:lang w:val="ru-RU"/>
        </w:rPr>
        <w:t>Е</w:t>
      </w:r>
      <w:r w:rsidRPr="007D529F">
        <w:rPr>
          <w:color w:val="000000" w:themeColor="text1"/>
          <w:lang w:val="ru-RU"/>
        </w:rPr>
        <w:t xml:space="preserve">.16. Многолетний ход скользящих </w:t>
      </w:r>
      <w:r w:rsidRPr="007D529F">
        <w:rPr>
          <w:noProof/>
          <w:color w:val="000000" w:themeColor="text1"/>
          <w:lang w:val="ru-RU"/>
        </w:rPr>
        <w:t xml:space="preserve">десятилетних средних величин </w:t>
      </w:r>
      <w:r w:rsidRPr="007D529F">
        <w:rPr>
          <w:color w:val="000000" w:themeColor="text1"/>
          <w:lang w:val="ru-RU"/>
        </w:rPr>
        <w:t>среднегодовых расходов воды р. Киши Алматы – ниже устья р. Сарысай за 1938-2015 гг.</w:t>
      </w:r>
    </w:p>
    <w:p w:rsidR="00FE4540" w:rsidRPr="007D529F" w:rsidRDefault="00FE4540" w:rsidP="00FE4540">
      <w:pPr>
        <w:tabs>
          <w:tab w:val="left" w:pos="1418"/>
        </w:tabs>
        <w:ind w:firstLine="709"/>
        <w:jc w:val="center"/>
        <w:rPr>
          <w:color w:val="000000" w:themeColor="text1"/>
          <w:lang w:val="ru-RU"/>
        </w:rPr>
      </w:pPr>
    </w:p>
    <w:p w:rsidR="00FE4540" w:rsidRPr="007D529F" w:rsidRDefault="00FE4540" w:rsidP="00FE4540">
      <w:pPr>
        <w:tabs>
          <w:tab w:val="left" w:pos="1418"/>
        </w:tabs>
        <w:ind w:firstLine="709"/>
        <w:jc w:val="center"/>
        <w:rPr>
          <w:color w:val="000000" w:themeColor="text1"/>
          <w:lang w:val="ru-RU"/>
        </w:rPr>
      </w:pPr>
    </w:p>
    <w:p w:rsidR="00FE4540" w:rsidRPr="007D529F" w:rsidRDefault="00FE4540" w:rsidP="00FE4540">
      <w:pPr>
        <w:shd w:val="clear" w:color="auto" w:fill="FFFFFF"/>
        <w:jc w:val="center"/>
        <w:rPr>
          <w:bCs/>
          <w:color w:val="000000" w:themeColor="text1"/>
          <w:lang w:val="ru-RU"/>
        </w:rPr>
      </w:pPr>
    </w:p>
    <w:p w:rsidR="00FE4540" w:rsidRPr="007D529F" w:rsidRDefault="00FE4540" w:rsidP="00FE4540">
      <w:pPr>
        <w:tabs>
          <w:tab w:val="left" w:pos="1418"/>
        </w:tabs>
        <w:ind w:firstLine="709"/>
        <w:jc w:val="center"/>
        <w:rPr>
          <w:color w:val="000000" w:themeColor="text1"/>
          <w:lang w:val="ru-RU"/>
        </w:rPr>
      </w:pPr>
    </w:p>
    <w:p w:rsidR="00FE4540" w:rsidRPr="007D529F" w:rsidRDefault="00FE4540" w:rsidP="00FE4540">
      <w:pPr>
        <w:tabs>
          <w:tab w:val="left" w:pos="1418"/>
        </w:tabs>
        <w:ind w:firstLine="709"/>
        <w:jc w:val="center"/>
        <w:rPr>
          <w:color w:val="000000" w:themeColor="text1"/>
          <w:lang w:val="ru-RU"/>
        </w:rPr>
      </w:pPr>
    </w:p>
    <w:p w:rsidR="00FE4540" w:rsidRPr="007D529F" w:rsidRDefault="00FE4540" w:rsidP="00FE4540">
      <w:pPr>
        <w:tabs>
          <w:tab w:val="left" w:pos="1418"/>
        </w:tabs>
        <w:ind w:firstLine="709"/>
        <w:jc w:val="center"/>
        <w:rPr>
          <w:color w:val="000000" w:themeColor="text1"/>
          <w:lang w:val="ru-RU"/>
        </w:rPr>
      </w:pPr>
    </w:p>
    <w:p w:rsidR="00FE4540" w:rsidRPr="007D529F" w:rsidRDefault="00FE4540" w:rsidP="00FE4540">
      <w:pPr>
        <w:tabs>
          <w:tab w:val="left" w:pos="1418"/>
        </w:tabs>
        <w:jc w:val="center"/>
        <w:rPr>
          <w:color w:val="000000" w:themeColor="text1"/>
          <w:lang w:val="ru-RU"/>
        </w:rPr>
      </w:pPr>
      <w:r w:rsidRPr="007D529F">
        <w:rPr>
          <w:noProof/>
          <w:color w:val="000000" w:themeColor="text1"/>
          <w:lang w:val="ru-RU" w:eastAsia="ru-RU"/>
        </w:rPr>
        <w:drawing>
          <wp:inline distT="0" distB="0" distL="0" distR="0" wp14:anchorId="484E7F8F" wp14:editId="06805C7B">
            <wp:extent cx="5981700" cy="359092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81700" cy="3590925"/>
                    </a:xfrm>
                    <a:prstGeom prst="rect">
                      <a:avLst/>
                    </a:prstGeom>
                    <a:noFill/>
                    <a:ln>
                      <a:noFill/>
                    </a:ln>
                  </pic:spPr>
                </pic:pic>
              </a:graphicData>
            </a:graphic>
          </wp:inline>
        </w:drawing>
      </w:r>
    </w:p>
    <w:p w:rsidR="00FE4540" w:rsidRPr="007D529F" w:rsidRDefault="00FE4540" w:rsidP="00FE4540">
      <w:pPr>
        <w:tabs>
          <w:tab w:val="left" w:pos="1418"/>
        </w:tabs>
        <w:ind w:firstLine="709"/>
        <w:jc w:val="center"/>
        <w:rPr>
          <w:color w:val="000000" w:themeColor="text1"/>
          <w:lang w:val="ru-RU"/>
        </w:rPr>
      </w:pPr>
      <w:r>
        <w:rPr>
          <w:color w:val="000000" w:themeColor="text1"/>
          <w:lang w:val="ru-RU"/>
        </w:rPr>
        <w:t>Рисунок Е</w:t>
      </w:r>
      <w:r w:rsidRPr="007D529F">
        <w:rPr>
          <w:color w:val="000000" w:themeColor="text1"/>
          <w:lang w:val="ru-RU"/>
        </w:rPr>
        <w:t xml:space="preserve">.17. Многолетний ход скользящих </w:t>
      </w:r>
      <w:r w:rsidRPr="007D529F">
        <w:rPr>
          <w:noProof/>
          <w:color w:val="000000" w:themeColor="text1"/>
          <w:lang w:val="ru-RU"/>
        </w:rPr>
        <w:t xml:space="preserve">десятилетних средних величин </w:t>
      </w:r>
      <w:r w:rsidRPr="007D529F">
        <w:rPr>
          <w:color w:val="000000" w:themeColor="text1"/>
          <w:lang w:val="ru-RU"/>
        </w:rPr>
        <w:t>среднегодовых расходов воды р. Киши Алматы – г. Алматы за 1938-2015 гг.</w:t>
      </w:r>
    </w:p>
    <w:p w:rsidR="00FE4540" w:rsidRPr="007D529F" w:rsidRDefault="00FE4540" w:rsidP="00FE4540">
      <w:pPr>
        <w:tabs>
          <w:tab w:val="left" w:pos="1418"/>
        </w:tabs>
        <w:ind w:firstLine="709"/>
        <w:jc w:val="center"/>
        <w:rPr>
          <w:color w:val="000000" w:themeColor="text1"/>
          <w:lang w:val="ru-RU"/>
        </w:rPr>
      </w:pPr>
    </w:p>
    <w:p w:rsidR="00FE4540" w:rsidRPr="007D529F" w:rsidRDefault="00FE4540" w:rsidP="00FE4540">
      <w:pPr>
        <w:tabs>
          <w:tab w:val="left" w:pos="1418"/>
        </w:tabs>
        <w:ind w:firstLine="709"/>
        <w:jc w:val="center"/>
        <w:rPr>
          <w:color w:val="000000" w:themeColor="text1"/>
          <w:lang w:val="ru-RU"/>
        </w:rPr>
      </w:pPr>
    </w:p>
    <w:p w:rsidR="00FE4540" w:rsidRPr="007D529F" w:rsidRDefault="00FE4540" w:rsidP="00FE4540">
      <w:pPr>
        <w:tabs>
          <w:tab w:val="left" w:pos="1418"/>
        </w:tabs>
        <w:jc w:val="center"/>
        <w:rPr>
          <w:color w:val="000000" w:themeColor="text1"/>
          <w:lang w:val="ru-RU"/>
        </w:rPr>
      </w:pPr>
      <w:r w:rsidRPr="007D529F">
        <w:rPr>
          <w:noProof/>
          <w:color w:val="000000" w:themeColor="text1"/>
          <w:lang w:val="ru-RU" w:eastAsia="ru-RU"/>
        </w:rPr>
        <w:drawing>
          <wp:inline distT="0" distB="0" distL="0" distR="0" wp14:anchorId="056891C3" wp14:editId="17AC865D">
            <wp:extent cx="5905500" cy="37338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05500" cy="3733800"/>
                    </a:xfrm>
                    <a:prstGeom prst="rect">
                      <a:avLst/>
                    </a:prstGeom>
                    <a:noFill/>
                    <a:ln>
                      <a:noFill/>
                    </a:ln>
                  </pic:spPr>
                </pic:pic>
              </a:graphicData>
            </a:graphic>
          </wp:inline>
        </w:drawing>
      </w:r>
    </w:p>
    <w:p w:rsidR="00FE4540" w:rsidRPr="007D529F" w:rsidRDefault="00FE4540" w:rsidP="00FE4540">
      <w:pPr>
        <w:tabs>
          <w:tab w:val="left" w:pos="1418"/>
        </w:tabs>
        <w:ind w:firstLine="709"/>
        <w:jc w:val="center"/>
        <w:rPr>
          <w:color w:val="000000" w:themeColor="text1"/>
          <w:lang w:val="ru-RU"/>
        </w:rPr>
      </w:pPr>
      <w:r>
        <w:rPr>
          <w:color w:val="000000" w:themeColor="text1"/>
          <w:lang w:val="ru-RU"/>
        </w:rPr>
        <w:t>Рисунок Е</w:t>
      </w:r>
      <w:r w:rsidRPr="007D529F">
        <w:rPr>
          <w:color w:val="000000" w:themeColor="text1"/>
          <w:lang w:val="ru-RU"/>
        </w:rPr>
        <w:t xml:space="preserve">.18. Многолетний ход скользящих </w:t>
      </w:r>
      <w:r w:rsidRPr="007D529F">
        <w:rPr>
          <w:noProof/>
          <w:color w:val="000000" w:themeColor="text1"/>
          <w:lang w:val="ru-RU"/>
        </w:rPr>
        <w:t xml:space="preserve">десятилетних средних величин </w:t>
      </w:r>
      <w:r w:rsidRPr="007D529F">
        <w:rPr>
          <w:color w:val="000000" w:themeColor="text1"/>
          <w:lang w:val="ru-RU"/>
        </w:rPr>
        <w:t>среднегодовых расходов воды р. Бутак – мкр. Бутак за 1940-2015 гг.</w:t>
      </w:r>
    </w:p>
    <w:p w:rsidR="00FE4540" w:rsidRPr="007D529F" w:rsidRDefault="00FE4540" w:rsidP="00FE4540">
      <w:pPr>
        <w:shd w:val="clear" w:color="auto" w:fill="FFFFFF"/>
        <w:jc w:val="center"/>
        <w:rPr>
          <w:bCs/>
          <w:color w:val="000000" w:themeColor="text1"/>
          <w:lang w:val="ru-RU"/>
        </w:rPr>
      </w:pPr>
      <w:r w:rsidRPr="007D529F">
        <w:rPr>
          <w:bCs/>
          <w:color w:val="000000" w:themeColor="text1"/>
          <w:lang w:val="ru-RU"/>
        </w:rPr>
        <w:lastRenderedPageBreak/>
        <w:t xml:space="preserve">ПРИЛОЖЕНИЕ </w:t>
      </w:r>
      <w:r>
        <w:rPr>
          <w:bCs/>
          <w:color w:val="000000" w:themeColor="text1"/>
          <w:lang w:val="ru-RU"/>
        </w:rPr>
        <w:t>Ж</w:t>
      </w:r>
    </w:p>
    <w:p w:rsidR="00FE4540" w:rsidRPr="007D529F" w:rsidRDefault="00FE4540" w:rsidP="00FE4540">
      <w:pPr>
        <w:shd w:val="clear" w:color="auto" w:fill="FFFFFF"/>
        <w:rPr>
          <w:color w:val="000000" w:themeColor="text1"/>
          <w:lang w:val="kk-KZ"/>
        </w:rPr>
      </w:pPr>
    </w:p>
    <w:p w:rsidR="00FE4540" w:rsidRPr="007D529F" w:rsidRDefault="00FE4540" w:rsidP="00FE4540">
      <w:pPr>
        <w:shd w:val="clear" w:color="auto" w:fill="FFFFFF"/>
        <w:rPr>
          <w:color w:val="000000" w:themeColor="text1"/>
          <w:lang w:val="kk-KZ"/>
        </w:rPr>
      </w:pPr>
    </w:p>
    <w:p w:rsidR="00FE4540" w:rsidRPr="007D529F" w:rsidRDefault="00FE4540" w:rsidP="00FE4540">
      <w:pPr>
        <w:shd w:val="clear" w:color="auto" w:fill="FFFFFF"/>
        <w:rPr>
          <w:color w:val="000000" w:themeColor="text1"/>
          <w:lang w:val="kk-KZ"/>
        </w:rPr>
      </w:pPr>
    </w:p>
    <w:p w:rsidR="00FE4540" w:rsidRPr="007D529F" w:rsidRDefault="00FE4540" w:rsidP="00FE4540">
      <w:pPr>
        <w:contextualSpacing/>
        <w:jc w:val="center"/>
        <w:rPr>
          <w:color w:val="000000" w:themeColor="text1"/>
        </w:rPr>
      </w:pPr>
      <w:r w:rsidRPr="007D529F">
        <w:rPr>
          <w:noProof/>
          <w:color w:val="000000" w:themeColor="text1"/>
          <w:lang w:val="ru-RU" w:eastAsia="ru-RU"/>
        </w:rPr>
        <w:drawing>
          <wp:inline distT="0" distB="0" distL="0" distR="0" wp14:anchorId="50AB4AD1" wp14:editId="56621422">
            <wp:extent cx="5581650" cy="3076575"/>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FE4540" w:rsidRPr="007D529F" w:rsidRDefault="00FE4540" w:rsidP="00FE4540">
      <w:pPr>
        <w:contextualSpacing/>
        <w:jc w:val="both"/>
        <w:rPr>
          <w:color w:val="000000" w:themeColor="text1"/>
        </w:rPr>
      </w:pPr>
    </w:p>
    <w:p w:rsidR="00FE4540" w:rsidRPr="007D529F" w:rsidRDefault="00FE4540" w:rsidP="00FE4540">
      <w:pPr>
        <w:contextualSpacing/>
        <w:jc w:val="both"/>
        <w:rPr>
          <w:color w:val="000000" w:themeColor="text1"/>
        </w:rPr>
      </w:pPr>
    </w:p>
    <w:p w:rsidR="00FE4540" w:rsidRPr="007D529F" w:rsidRDefault="00FE4540" w:rsidP="00FE4540">
      <w:pPr>
        <w:contextualSpacing/>
        <w:jc w:val="center"/>
        <w:rPr>
          <w:color w:val="000000" w:themeColor="text1"/>
          <w:lang w:val="ru-RU"/>
        </w:rPr>
      </w:pPr>
      <w:r w:rsidRPr="007D529F">
        <w:rPr>
          <w:color w:val="000000" w:themeColor="text1"/>
          <w:lang w:val="ru-RU"/>
        </w:rPr>
        <w:t xml:space="preserve">Рисунок </w:t>
      </w:r>
      <w:r>
        <w:rPr>
          <w:color w:val="000000" w:themeColor="text1"/>
          <w:lang w:val="ru-RU"/>
        </w:rPr>
        <w:t>Ж</w:t>
      </w:r>
      <w:r w:rsidRPr="007D529F">
        <w:rPr>
          <w:color w:val="000000" w:themeColor="text1"/>
          <w:lang w:val="ru-RU"/>
        </w:rPr>
        <w:t>.1 Разностная интегральная кривая максимальных расходов воды рек Улькен и Киши Алматы</w:t>
      </w:r>
    </w:p>
    <w:p w:rsidR="00FE4540" w:rsidRPr="007D529F" w:rsidRDefault="00FE4540" w:rsidP="00FE4540">
      <w:pPr>
        <w:rPr>
          <w:color w:val="000000" w:themeColor="text1"/>
          <w:lang w:val="ru-RU"/>
        </w:rPr>
      </w:pPr>
    </w:p>
    <w:p w:rsidR="00FE4540" w:rsidRPr="007D529F" w:rsidRDefault="00FE4540" w:rsidP="00FE4540">
      <w:pPr>
        <w:rPr>
          <w:color w:val="000000" w:themeColor="text1"/>
          <w:lang w:val="ru-RU"/>
        </w:rPr>
      </w:pPr>
    </w:p>
    <w:p w:rsidR="00FE4540" w:rsidRPr="007D529F" w:rsidRDefault="00FE4540" w:rsidP="00FE4540">
      <w:pPr>
        <w:ind w:right="567"/>
        <w:jc w:val="both"/>
        <w:rPr>
          <w:color w:val="000000" w:themeColor="text1"/>
          <w:lang w:val="ru-RU"/>
        </w:rPr>
      </w:pPr>
    </w:p>
    <w:p w:rsidR="00FE4540" w:rsidRPr="007D529F" w:rsidRDefault="00FE4540" w:rsidP="00FE4540">
      <w:pPr>
        <w:ind w:left="170" w:right="567"/>
        <w:jc w:val="center"/>
        <w:rPr>
          <w:color w:val="000000" w:themeColor="text1"/>
          <w:lang w:val="ru-RU"/>
        </w:rPr>
      </w:pPr>
    </w:p>
    <w:p w:rsidR="00FE4540" w:rsidRPr="007D529F" w:rsidRDefault="00FE4540" w:rsidP="00FE4540">
      <w:pPr>
        <w:rPr>
          <w:color w:val="000000" w:themeColor="text1"/>
          <w:lang w:val="ru-RU"/>
        </w:rPr>
      </w:pPr>
    </w:p>
    <w:p w:rsidR="00FE4540" w:rsidRPr="007D529F" w:rsidRDefault="00FE4540" w:rsidP="00FE4540">
      <w:pPr>
        <w:rPr>
          <w:color w:val="000000" w:themeColor="text1"/>
          <w:lang w:val="ru-RU"/>
        </w:rPr>
      </w:pPr>
    </w:p>
    <w:p w:rsidR="00FE4540" w:rsidRPr="007D529F" w:rsidRDefault="00FE4540" w:rsidP="00FE4540">
      <w:pPr>
        <w:rPr>
          <w:color w:val="000000" w:themeColor="text1"/>
          <w:lang w:val="ru-RU"/>
        </w:rPr>
      </w:pPr>
    </w:p>
    <w:p w:rsidR="00FE4540" w:rsidRPr="007D529F" w:rsidRDefault="00FE4540" w:rsidP="00FE4540">
      <w:pPr>
        <w:rPr>
          <w:color w:val="000000" w:themeColor="text1"/>
          <w:lang w:val="ru-RU"/>
        </w:rPr>
      </w:pPr>
    </w:p>
    <w:p w:rsidR="00FE4540" w:rsidRPr="007D529F" w:rsidRDefault="00FE4540" w:rsidP="00FE4540">
      <w:pPr>
        <w:rPr>
          <w:color w:val="000000" w:themeColor="text1"/>
          <w:lang w:val="ru-RU"/>
        </w:rPr>
      </w:pPr>
    </w:p>
    <w:p w:rsidR="00FE4540" w:rsidRPr="007D529F" w:rsidRDefault="00FE4540" w:rsidP="00FE4540">
      <w:pPr>
        <w:rPr>
          <w:color w:val="000000" w:themeColor="text1"/>
          <w:lang w:val="ru-RU"/>
        </w:rPr>
        <w:sectPr w:rsidR="00FE4540" w:rsidRPr="007D529F" w:rsidSect="00AC32A8">
          <w:headerReference w:type="default" r:id="rId117"/>
          <w:footerReference w:type="even" r:id="rId118"/>
          <w:footerReference w:type="default" r:id="rId119"/>
          <w:pgSz w:w="11906" w:h="16838"/>
          <w:pgMar w:top="1134" w:right="726" w:bottom="1134" w:left="1701" w:header="709" w:footer="709" w:gutter="0"/>
          <w:cols w:space="708"/>
          <w:docGrid w:linePitch="360"/>
        </w:sectPr>
      </w:pPr>
    </w:p>
    <w:p w:rsidR="00FE4540" w:rsidRPr="007D529F" w:rsidRDefault="00FE4540" w:rsidP="00FE4540">
      <w:pPr>
        <w:jc w:val="center"/>
        <w:rPr>
          <w:color w:val="000000" w:themeColor="text1"/>
          <w:lang w:val="ru-RU"/>
        </w:rPr>
      </w:pPr>
    </w:p>
    <w:p w:rsidR="00FE4540" w:rsidRPr="007D529F" w:rsidRDefault="00FE4540" w:rsidP="00FE4540">
      <w:pPr>
        <w:rPr>
          <w:color w:val="000000" w:themeColor="text1"/>
          <w:lang w:val="ru-RU"/>
        </w:rPr>
      </w:pPr>
      <w:r w:rsidRPr="007D529F">
        <w:rPr>
          <w:color w:val="000000" w:themeColor="text1"/>
          <w:lang w:val="ru-RU"/>
        </w:rPr>
        <w:t xml:space="preserve">Таблица </w:t>
      </w:r>
      <w:r>
        <w:rPr>
          <w:color w:val="000000" w:themeColor="text1"/>
          <w:lang w:val="ru-RU"/>
        </w:rPr>
        <w:t>Ж</w:t>
      </w:r>
      <w:r w:rsidRPr="007D529F">
        <w:rPr>
          <w:color w:val="000000" w:themeColor="text1"/>
          <w:lang w:val="ru-RU"/>
        </w:rPr>
        <w:t>.1 – Гидрологическая изученность максимального стока рек в черте г. Алматы (по данным РГП «Казгидромет»)</w:t>
      </w:r>
    </w:p>
    <w:p w:rsidR="00FE4540" w:rsidRPr="007D529F" w:rsidRDefault="00FE4540" w:rsidP="00FE4540">
      <w:pPr>
        <w:rPr>
          <w:color w:val="000000" w:themeColor="text1"/>
          <w:lang w:val="ru-RU"/>
        </w:rPr>
      </w:pPr>
    </w:p>
    <w:tbl>
      <w:tblPr>
        <w:tblStyle w:val="a5"/>
        <w:tblpPr w:leftFromText="180" w:rightFromText="180" w:vertAnchor="text" w:tblpXSpec="center" w:tblpY="1"/>
        <w:tblOverlap w:val="never"/>
        <w:tblW w:w="15149" w:type="dxa"/>
        <w:tblLayout w:type="fixed"/>
        <w:tblLook w:val="04A0" w:firstRow="1" w:lastRow="0" w:firstColumn="1" w:lastColumn="0" w:noHBand="0" w:noVBand="1"/>
      </w:tblPr>
      <w:tblGrid>
        <w:gridCol w:w="541"/>
        <w:gridCol w:w="819"/>
        <w:gridCol w:w="2593"/>
        <w:gridCol w:w="1365"/>
        <w:gridCol w:w="567"/>
        <w:gridCol w:w="711"/>
        <w:gridCol w:w="768"/>
        <w:gridCol w:w="1220"/>
        <w:gridCol w:w="855"/>
        <w:gridCol w:w="874"/>
        <w:gridCol w:w="973"/>
        <w:gridCol w:w="1564"/>
        <w:gridCol w:w="1021"/>
        <w:gridCol w:w="1278"/>
      </w:tblGrid>
      <w:tr w:rsidR="00FE4540" w:rsidRPr="007D529F" w:rsidTr="00AC32A8">
        <w:trPr>
          <w:trHeight w:val="247"/>
        </w:trPr>
        <w:tc>
          <w:tcPr>
            <w:tcW w:w="541" w:type="dxa"/>
            <w:vMerge w:val="restart"/>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 п/п</w:t>
            </w:r>
          </w:p>
        </w:tc>
        <w:tc>
          <w:tcPr>
            <w:tcW w:w="819" w:type="dxa"/>
            <w:vMerge w:val="restart"/>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 по схеме изученности</w:t>
            </w:r>
          </w:p>
        </w:tc>
        <w:tc>
          <w:tcPr>
            <w:tcW w:w="2593" w:type="dxa"/>
            <w:vMerge w:val="restart"/>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Река–пункт</w:t>
            </w:r>
          </w:p>
        </w:tc>
        <w:tc>
          <w:tcPr>
            <w:tcW w:w="1365" w:type="dxa"/>
            <w:vMerge w:val="restart"/>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В чьем ведении находиться или находился</w:t>
            </w:r>
          </w:p>
        </w:tc>
        <w:tc>
          <w:tcPr>
            <w:tcW w:w="567" w:type="dxa"/>
            <w:vMerge w:val="restart"/>
            <w:textDirection w:val="btLr"/>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Расстояние от устья, км</w:t>
            </w:r>
          </w:p>
        </w:tc>
        <w:tc>
          <w:tcPr>
            <w:tcW w:w="711" w:type="dxa"/>
            <w:vMerge w:val="restart"/>
            <w:textDirection w:val="btLr"/>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Площадь водосбора, км</w:t>
            </w:r>
            <w:r w:rsidRPr="007D529F">
              <w:rPr>
                <w:rFonts w:ascii="Times New Roman" w:hAnsi="Times New Roman" w:cs="Times New Roman"/>
                <w:color w:val="000000" w:themeColor="text1"/>
                <w:sz w:val="20"/>
                <w:szCs w:val="20"/>
                <w:vertAlign w:val="superscript"/>
              </w:rPr>
              <w:t>2</w:t>
            </w:r>
          </w:p>
        </w:tc>
        <w:tc>
          <w:tcPr>
            <w:tcW w:w="768" w:type="dxa"/>
            <w:vMerge w:val="restart"/>
            <w:textDirection w:val="btLr"/>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Средняя высота водосбора, м</w:t>
            </w:r>
          </w:p>
        </w:tc>
        <w:tc>
          <w:tcPr>
            <w:tcW w:w="2075" w:type="dxa"/>
            <w:gridSpan w:val="2"/>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Период действия</w:t>
            </w:r>
          </w:p>
        </w:tc>
        <w:tc>
          <w:tcPr>
            <w:tcW w:w="1847" w:type="dxa"/>
            <w:gridSpan w:val="2"/>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Высота нуля графика</w:t>
            </w:r>
          </w:p>
        </w:tc>
        <w:tc>
          <w:tcPr>
            <w:tcW w:w="1564" w:type="dxa"/>
            <w:vMerge w:val="restart"/>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Период, за который имеются данные наблюдений</w:t>
            </w:r>
          </w:p>
        </w:tc>
        <w:tc>
          <w:tcPr>
            <w:tcW w:w="1021" w:type="dxa"/>
            <w:vMerge w:val="restart"/>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Всего лет наблюдений за стоком воды</w:t>
            </w:r>
          </w:p>
        </w:tc>
        <w:tc>
          <w:tcPr>
            <w:tcW w:w="1278" w:type="dxa"/>
            <w:vMerge w:val="restart"/>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Примечание</w:t>
            </w:r>
          </w:p>
        </w:tc>
      </w:tr>
      <w:tr w:rsidR="00FE4540" w:rsidRPr="007D529F" w:rsidTr="00AC32A8">
        <w:trPr>
          <w:cantSplit/>
          <w:trHeight w:val="721"/>
        </w:trPr>
        <w:tc>
          <w:tcPr>
            <w:tcW w:w="541" w:type="dxa"/>
            <w:vMerge/>
          </w:tcPr>
          <w:p w:rsidR="00FE4540" w:rsidRPr="007D529F" w:rsidRDefault="00FE4540" w:rsidP="00AC32A8">
            <w:pPr>
              <w:pStyle w:val="a3"/>
              <w:jc w:val="center"/>
              <w:rPr>
                <w:rFonts w:ascii="Times New Roman" w:hAnsi="Times New Roman" w:cs="Times New Roman"/>
                <w:color w:val="000000" w:themeColor="text1"/>
                <w:sz w:val="20"/>
                <w:szCs w:val="20"/>
              </w:rPr>
            </w:pPr>
          </w:p>
        </w:tc>
        <w:tc>
          <w:tcPr>
            <w:tcW w:w="819" w:type="dxa"/>
            <w:vMerge/>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c>
          <w:tcPr>
            <w:tcW w:w="2593" w:type="dxa"/>
            <w:vMerge/>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c>
          <w:tcPr>
            <w:tcW w:w="1365" w:type="dxa"/>
            <w:vMerge/>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c>
          <w:tcPr>
            <w:tcW w:w="567" w:type="dxa"/>
            <w:vMerge/>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c>
          <w:tcPr>
            <w:tcW w:w="711" w:type="dxa"/>
            <w:vMerge/>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c>
          <w:tcPr>
            <w:tcW w:w="768" w:type="dxa"/>
            <w:vMerge/>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c>
          <w:tcPr>
            <w:tcW w:w="122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Открыт</w:t>
            </w:r>
          </w:p>
        </w:tc>
        <w:tc>
          <w:tcPr>
            <w:tcW w:w="85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Закрыт</w:t>
            </w:r>
          </w:p>
        </w:tc>
        <w:tc>
          <w:tcPr>
            <w:tcW w:w="87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Высота, м</w:t>
            </w:r>
          </w:p>
        </w:tc>
        <w:tc>
          <w:tcPr>
            <w:tcW w:w="973"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Система высот</w:t>
            </w:r>
          </w:p>
        </w:tc>
        <w:tc>
          <w:tcPr>
            <w:tcW w:w="1564" w:type="dxa"/>
            <w:vMerge/>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c>
          <w:tcPr>
            <w:tcW w:w="1021" w:type="dxa"/>
            <w:vMerge/>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c>
          <w:tcPr>
            <w:tcW w:w="1278" w:type="dxa"/>
            <w:vMerge/>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r>
      <w:tr w:rsidR="00FE4540" w:rsidRPr="007D529F" w:rsidTr="00AC32A8">
        <w:trPr>
          <w:trHeight w:val="188"/>
        </w:trPr>
        <w:tc>
          <w:tcPr>
            <w:tcW w:w="54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w:t>
            </w:r>
          </w:p>
        </w:tc>
        <w:tc>
          <w:tcPr>
            <w:tcW w:w="819"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w:t>
            </w:r>
          </w:p>
        </w:tc>
        <w:tc>
          <w:tcPr>
            <w:tcW w:w="2593"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w:t>
            </w:r>
          </w:p>
        </w:tc>
        <w:tc>
          <w:tcPr>
            <w:tcW w:w="1365"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4</w:t>
            </w:r>
          </w:p>
        </w:tc>
        <w:tc>
          <w:tcPr>
            <w:tcW w:w="567"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5</w:t>
            </w:r>
          </w:p>
        </w:tc>
        <w:tc>
          <w:tcPr>
            <w:tcW w:w="71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6</w:t>
            </w:r>
          </w:p>
        </w:tc>
        <w:tc>
          <w:tcPr>
            <w:tcW w:w="76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7</w:t>
            </w:r>
          </w:p>
        </w:tc>
        <w:tc>
          <w:tcPr>
            <w:tcW w:w="122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8</w:t>
            </w:r>
          </w:p>
        </w:tc>
        <w:tc>
          <w:tcPr>
            <w:tcW w:w="85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9</w:t>
            </w:r>
          </w:p>
        </w:tc>
        <w:tc>
          <w:tcPr>
            <w:tcW w:w="87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10</w:t>
            </w:r>
          </w:p>
        </w:tc>
        <w:tc>
          <w:tcPr>
            <w:tcW w:w="973"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12</w:t>
            </w:r>
          </w:p>
        </w:tc>
        <w:tc>
          <w:tcPr>
            <w:tcW w:w="156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13</w:t>
            </w:r>
          </w:p>
        </w:tc>
        <w:tc>
          <w:tcPr>
            <w:tcW w:w="102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14</w:t>
            </w:r>
          </w:p>
        </w:tc>
        <w:tc>
          <w:tcPr>
            <w:tcW w:w="127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15</w:t>
            </w:r>
          </w:p>
        </w:tc>
      </w:tr>
      <w:tr w:rsidR="00FE4540" w:rsidRPr="007D529F" w:rsidTr="00AC32A8">
        <w:trPr>
          <w:trHeight w:val="552"/>
        </w:trPr>
        <w:tc>
          <w:tcPr>
            <w:tcW w:w="54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w:t>
            </w:r>
          </w:p>
        </w:tc>
        <w:tc>
          <w:tcPr>
            <w:tcW w:w="819"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186/</w:t>
            </w:r>
          </w:p>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376*</w:t>
            </w:r>
          </w:p>
        </w:tc>
        <w:tc>
          <w:tcPr>
            <w:tcW w:w="2593" w:type="dxa"/>
            <w:vAlign w:val="center"/>
          </w:tcPr>
          <w:p w:rsidR="00FE4540" w:rsidRPr="007D529F" w:rsidRDefault="00FE4540" w:rsidP="00AC32A8">
            <w:pPr>
              <w:pStyle w:val="a3"/>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Киши Алматы – г. Алматы</w:t>
            </w:r>
          </w:p>
        </w:tc>
        <w:tc>
          <w:tcPr>
            <w:tcW w:w="1365"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Казгидромет</w:t>
            </w:r>
          </w:p>
        </w:tc>
        <w:tc>
          <w:tcPr>
            <w:tcW w:w="567"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99</w:t>
            </w:r>
          </w:p>
        </w:tc>
        <w:tc>
          <w:tcPr>
            <w:tcW w:w="71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118</w:t>
            </w:r>
          </w:p>
        </w:tc>
        <w:tc>
          <w:tcPr>
            <w:tcW w:w="76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2560</w:t>
            </w:r>
          </w:p>
        </w:tc>
        <w:tc>
          <w:tcPr>
            <w:tcW w:w="122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06.05.1908</w:t>
            </w:r>
          </w:p>
        </w:tc>
        <w:tc>
          <w:tcPr>
            <w:tcW w:w="85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действ.</w:t>
            </w:r>
          </w:p>
        </w:tc>
        <w:tc>
          <w:tcPr>
            <w:tcW w:w="87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1174,91</w:t>
            </w:r>
          </w:p>
        </w:tc>
        <w:tc>
          <w:tcPr>
            <w:tcW w:w="973"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БС</w:t>
            </w:r>
          </w:p>
        </w:tc>
        <w:tc>
          <w:tcPr>
            <w:tcW w:w="1564"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rPr>
              <w:t>1916-1917, 1927-1998, 2000-2001, 2004, 2006-201</w:t>
            </w:r>
            <w:r w:rsidRPr="007D529F">
              <w:rPr>
                <w:rFonts w:ascii="Times New Roman" w:hAnsi="Times New Roman" w:cs="Times New Roman"/>
                <w:color w:val="000000" w:themeColor="text1"/>
                <w:sz w:val="20"/>
                <w:szCs w:val="20"/>
                <w:lang w:val="en-US"/>
              </w:rPr>
              <w:t>4</w:t>
            </w:r>
          </w:p>
        </w:tc>
        <w:tc>
          <w:tcPr>
            <w:tcW w:w="1021"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rPr>
              <w:t>7</w:t>
            </w:r>
            <w:r w:rsidRPr="007D529F">
              <w:rPr>
                <w:rFonts w:ascii="Times New Roman" w:hAnsi="Times New Roman" w:cs="Times New Roman"/>
                <w:color w:val="000000" w:themeColor="text1"/>
                <w:sz w:val="20"/>
                <w:szCs w:val="20"/>
                <w:lang w:val="en-US"/>
              </w:rPr>
              <w:t>6</w:t>
            </w:r>
          </w:p>
        </w:tc>
        <w:tc>
          <w:tcPr>
            <w:tcW w:w="127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1999, 2002-2003, 2005</w:t>
            </w:r>
          </w:p>
        </w:tc>
      </w:tr>
      <w:tr w:rsidR="00FE4540" w:rsidRPr="007D529F" w:rsidTr="00AC32A8">
        <w:trPr>
          <w:trHeight w:val="552"/>
        </w:trPr>
        <w:tc>
          <w:tcPr>
            <w:tcW w:w="54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w:t>
            </w:r>
          </w:p>
        </w:tc>
        <w:tc>
          <w:tcPr>
            <w:tcW w:w="819"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177/</w:t>
            </w:r>
          </w:p>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368*</w:t>
            </w:r>
          </w:p>
        </w:tc>
        <w:tc>
          <w:tcPr>
            <w:tcW w:w="2593" w:type="dxa"/>
            <w:vAlign w:val="center"/>
          </w:tcPr>
          <w:p w:rsidR="00FE4540" w:rsidRPr="007D529F" w:rsidRDefault="00FE4540" w:rsidP="00AC32A8">
            <w:pPr>
              <w:pStyle w:val="a3"/>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Киши Алматы - альпбаза «Туюксу»</w:t>
            </w:r>
          </w:p>
        </w:tc>
        <w:tc>
          <w:tcPr>
            <w:tcW w:w="1365"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Казгидромет</w:t>
            </w:r>
          </w:p>
        </w:tc>
        <w:tc>
          <w:tcPr>
            <w:tcW w:w="567"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113</w:t>
            </w:r>
          </w:p>
        </w:tc>
        <w:tc>
          <w:tcPr>
            <w:tcW w:w="71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28,0</w:t>
            </w:r>
          </w:p>
        </w:tc>
        <w:tc>
          <w:tcPr>
            <w:tcW w:w="76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3250</w:t>
            </w:r>
          </w:p>
        </w:tc>
        <w:tc>
          <w:tcPr>
            <w:tcW w:w="122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08.07.1939</w:t>
            </w:r>
          </w:p>
        </w:tc>
        <w:tc>
          <w:tcPr>
            <w:tcW w:w="85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действ.</w:t>
            </w:r>
          </w:p>
        </w:tc>
        <w:tc>
          <w:tcPr>
            <w:tcW w:w="87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2459,77</w:t>
            </w:r>
          </w:p>
        </w:tc>
        <w:tc>
          <w:tcPr>
            <w:tcW w:w="973"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БС</w:t>
            </w:r>
          </w:p>
        </w:tc>
        <w:tc>
          <w:tcPr>
            <w:tcW w:w="1564"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rPr>
              <w:t>1940-43, 1946-</w:t>
            </w:r>
            <w:r w:rsidRPr="007D529F">
              <w:rPr>
                <w:rFonts w:ascii="Times New Roman" w:hAnsi="Times New Roman" w:cs="Times New Roman"/>
                <w:color w:val="000000" w:themeColor="text1"/>
                <w:sz w:val="20"/>
                <w:szCs w:val="20"/>
                <w:lang w:val="en-US"/>
              </w:rPr>
              <w:t>19</w:t>
            </w:r>
            <w:r w:rsidRPr="007D529F">
              <w:rPr>
                <w:rFonts w:ascii="Times New Roman" w:hAnsi="Times New Roman" w:cs="Times New Roman"/>
                <w:color w:val="000000" w:themeColor="text1"/>
                <w:sz w:val="20"/>
                <w:szCs w:val="20"/>
              </w:rPr>
              <w:t>57, 1972, 1981-1987, 1989-1998, 2006</w:t>
            </w:r>
            <w:r w:rsidRPr="007D529F">
              <w:rPr>
                <w:rFonts w:ascii="Times New Roman" w:hAnsi="Times New Roman" w:cs="Times New Roman"/>
                <w:color w:val="000000" w:themeColor="text1"/>
                <w:sz w:val="20"/>
                <w:szCs w:val="20"/>
                <w:lang w:val="en-US"/>
              </w:rPr>
              <w:t>-2014</w:t>
            </w:r>
          </w:p>
        </w:tc>
        <w:tc>
          <w:tcPr>
            <w:tcW w:w="102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43</w:t>
            </w:r>
          </w:p>
        </w:tc>
        <w:tc>
          <w:tcPr>
            <w:tcW w:w="127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r>
      <w:tr w:rsidR="00FE4540" w:rsidRPr="007D529F" w:rsidTr="00AC32A8">
        <w:trPr>
          <w:trHeight w:val="750"/>
        </w:trPr>
        <w:tc>
          <w:tcPr>
            <w:tcW w:w="54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w:t>
            </w:r>
          </w:p>
        </w:tc>
        <w:tc>
          <w:tcPr>
            <w:tcW w:w="819"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176/</w:t>
            </w:r>
          </w:p>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367*</w:t>
            </w:r>
          </w:p>
        </w:tc>
        <w:tc>
          <w:tcPr>
            <w:tcW w:w="2593" w:type="dxa"/>
            <w:vAlign w:val="center"/>
          </w:tcPr>
          <w:p w:rsidR="00FE4540" w:rsidRPr="007D529F" w:rsidRDefault="00FE4540" w:rsidP="00AC32A8">
            <w:pPr>
              <w:pStyle w:val="a3"/>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Киши Алматы – М. Мынжилкы</w:t>
            </w:r>
          </w:p>
        </w:tc>
        <w:tc>
          <w:tcPr>
            <w:tcW w:w="1365"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Казгидромет</w:t>
            </w:r>
          </w:p>
        </w:tc>
        <w:tc>
          <w:tcPr>
            <w:tcW w:w="567"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116</w:t>
            </w:r>
          </w:p>
        </w:tc>
        <w:tc>
          <w:tcPr>
            <w:tcW w:w="71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21,0</w:t>
            </w:r>
          </w:p>
        </w:tc>
        <w:tc>
          <w:tcPr>
            <w:tcW w:w="76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3660</w:t>
            </w:r>
          </w:p>
        </w:tc>
        <w:tc>
          <w:tcPr>
            <w:tcW w:w="122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27.05.1936</w:t>
            </w:r>
          </w:p>
        </w:tc>
        <w:tc>
          <w:tcPr>
            <w:tcW w:w="85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действ.</w:t>
            </w:r>
          </w:p>
        </w:tc>
        <w:tc>
          <w:tcPr>
            <w:tcW w:w="87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2991,00</w:t>
            </w:r>
          </w:p>
        </w:tc>
        <w:tc>
          <w:tcPr>
            <w:tcW w:w="973"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абс.</w:t>
            </w:r>
          </w:p>
        </w:tc>
        <w:tc>
          <w:tcPr>
            <w:tcW w:w="156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1936-1937, 1941, 1946-1972, 1974-1996, 2003-2007, 2009-2014</w:t>
            </w:r>
          </w:p>
        </w:tc>
        <w:tc>
          <w:tcPr>
            <w:tcW w:w="1021"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66</w:t>
            </w:r>
          </w:p>
        </w:tc>
        <w:tc>
          <w:tcPr>
            <w:tcW w:w="127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r>
      <w:tr w:rsidR="00FE4540" w:rsidRPr="007D529F" w:rsidTr="00AC32A8">
        <w:trPr>
          <w:trHeight w:val="552"/>
        </w:trPr>
        <w:tc>
          <w:tcPr>
            <w:tcW w:w="54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4</w:t>
            </w:r>
          </w:p>
        </w:tc>
        <w:tc>
          <w:tcPr>
            <w:tcW w:w="819"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178/</w:t>
            </w:r>
          </w:p>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369*</w:t>
            </w:r>
          </w:p>
        </w:tc>
        <w:tc>
          <w:tcPr>
            <w:tcW w:w="2593" w:type="dxa"/>
            <w:vAlign w:val="center"/>
          </w:tcPr>
          <w:p w:rsidR="00FE4540" w:rsidRPr="007D529F" w:rsidRDefault="00FE4540" w:rsidP="00AC32A8">
            <w:pPr>
              <w:pStyle w:val="a3"/>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Киши Алматы - выше устья р. Сарысай</w:t>
            </w:r>
          </w:p>
        </w:tc>
        <w:tc>
          <w:tcPr>
            <w:tcW w:w="1365"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Казгидромет</w:t>
            </w:r>
          </w:p>
        </w:tc>
        <w:tc>
          <w:tcPr>
            <w:tcW w:w="567"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116</w:t>
            </w:r>
          </w:p>
        </w:tc>
        <w:tc>
          <w:tcPr>
            <w:tcW w:w="71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35,2</w:t>
            </w:r>
          </w:p>
        </w:tc>
        <w:tc>
          <w:tcPr>
            <w:tcW w:w="76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3350</w:t>
            </w:r>
          </w:p>
        </w:tc>
        <w:tc>
          <w:tcPr>
            <w:tcW w:w="122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01.05.1950</w:t>
            </w:r>
          </w:p>
        </w:tc>
        <w:tc>
          <w:tcPr>
            <w:tcW w:w="85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действ.</w:t>
            </w:r>
          </w:p>
        </w:tc>
        <w:tc>
          <w:tcPr>
            <w:tcW w:w="87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1944,50</w:t>
            </w:r>
          </w:p>
        </w:tc>
        <w:tc>
          <w:tcPr>
            <w:tcW w:w="973"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абс.</w:t>
            </w:r>
          </w:p>
        </w:tc>
        <w:tc>
          <w:tcPr>
            <w:tcW w:w="1564"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rPr>
              <w:t xml:space="preserve">1958-1972, </w:t>
            </w:r>
            <w:r w:rsidRPr="007D529F">
              <w:rPr>
                <w:rFonts w:ascii="Times New Roman" w:hAnsi="Times New Roman" w:cs="Times New Roman"/>
                <w:color w:val="000000" w:themeColor="text1"/>
                <w:sz w:val="20"/>
                <w:szCs w:val="20"/>
                <w:lang w:val="en-US"/>
              </w:rPr>
              <w:t>1991-1997, 2000, 2012-2013</w:t>
            </w:r>
          </w:p>
        </w:tc>
        <w:tc>
          <w:tcPr>
            <w:tcW w:w="1021"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25</w:t>
            </w:r>
          </w:p>
        </w:tc>
        <w:tc>
          <w:tcPr>
            <w:tcW w:w="127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r>
      <w:tr w:rsidR="00FE4540" w:rsidRPr="007D529F" w:rsidTr="00AC32A8">
        <w:trPr>
          <w:trHeight w:val="552"/>
        </w:trPr>
        <w:tc>
          <w:tcPr>
            <w:tcW w:w="541"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5</w:t>
            </w:r>
          </w:p>
        </w:tc>
        <w:tc>
          <w:tcPr>
            <w:tcW w:w="819"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179</w:t>
            </w:r>
          </w:p>
        </w:tc>
        <w:tc>
          <w:tcPr>
            <w:tcW w:w="2593" w:type="dxa"/>
            <w:vAlign w:val="center"/>
          </w:tcPr>
          <w:p w:rsidR="00FE4540" w:rsidRPr="007D529F" w:rsidRDefault="00FE4540" w:rsidP="00AC32A8">
            <w:pPr>
              <w:pStyle w:val="a3"/>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Киши Алматы -  ниже устья р. Сарысай</w:t>
            </w:r>
          </w:p>
        </w:tc>
        <w:tc>
          <w:tcPr>
            <w:tcW w:w="1365"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Казгидромет</w:t>
            </w:r>
          </w:p>
        </w:tc>
        <w:tc>
          <w:tcPr>
            <w:tcW w:w="567"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108</w:t>
            </w:r>
          </w:p>
        </w:tc>
        <w:tc>
          <w:tcPr>
            <w:tcW w:w="71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45,2</w:t>
            </w:r>
          </w:p>
        </w:tc>
        <w:tc>
          <w:tcPr>
            <w:tcW w:w="76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c>
          <w:tcPr>
            <w:tcW w:w="122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1973</w:t>
            </w:r>
          </w:p>
        </w:tc>
        <w:tc>
          <w:tcPr>
            <w:tcW w:w="85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действ.</w:t>
            </w:r>
          </w:p>
        </w:tc>
        <w:tc>
          <w:tcPr>
            <w:tcW w:w="87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 xml:space="preserve">6,99 </w:t>
            </w:r>
          </w:p>
        </w:tc>
        <w:tc>
          <w:tcPr>
            <w:tcW w:w="973"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усл.</w:t>
            </w:r>
          </w:p>
        </w:tc>
        <w:tc>
          <w:tcPr>
            <w:tcW w:w="1564"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rPr>
              <w:t>197</w:t>
            </w:r>
            <w:r w:rsidRPr="007D529F">
              <w:rPr>
                <w:rFonts w:ascii="Times New Roman" w:hAnsi="Times New Roman" w:cs="Times New Roman"/>
                <w:color w:val="000000" w:themeColor="text1"/>
                <w:sz w:val="20"/>
                <w:szCs w:val="20"/>
                <w:lang w:val="en-US"/>
              </w:rPr>
              <w:t>4</w:t>
            </w:r>
            <w:r w:rsidRPr="007D529F">
              <w:rPr>
                <w:rFonts w:ascii="Times New Roman" w:hAnsi="Times New Roman" w:cs="Times New Roman"/>
                <w:color w:val="000000" w:themeColor="text1"/>
                <w:sz w:val="20"/>
                <w:szCs w:val="20"/>
              </w:rPr>
              <w:t>-</w:t>
            </w:r>
            <w:r w:rsidRPr="007D529F">
              <w:rPr>
                <w:rFonts w:ascii="Times New Roman" w:hAnsi="Times New Roman" w:cs="Times New Roman"/>
                <w:color w:val="000000" w:themeColor="text1"/>
                <w:sz w:val="20"/>
                <w:szCs w:val="20"/>
                <w:lang w:val="en-US"/>
              </w:rPr>
              <w:t>1997, 2001, 2004-2014</w:t>
            </w:r>
          </w:p>
        </w:tc>
        <w:tc>
          <w:tcPr>
            <w:tcW w:w="1021"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36</w:t>
            </w:r>
          </w:p>
        </w:tc>
        <w:tc>
          <w:tcPr>
            <w:tcW w:w="127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r>
      <w:tr w:rsidR="00FE4540" w:rsidRPr="007D529F" w:rsidTr="00AC32A8">
        <w:trPr>
          <w:trHeight w:val="552"/>
        </w:trPr>
        <w:tc>
          <w:tcPr>
            <w:tcW w:w="541"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6</w:t>
            </w:r>
          </w:p>
        </w:tc>
        <w:tc>
          <w:tcPr>
            <w:tcW w:w="819"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181/</w:t>
            </w:r>
          </w:p>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371*</w:t>
            </w:r>
          </w:p>
        </w:tc>
        <w:tc>
          <w:tcPr>
            <w:tcW w:w="2593" w:type="dxa"/>
            <w:vAlign w:val="center"/>
          </w:tcPr>
          <w:p w:rsidR="00FE4540" w:rsidRPr="007D529F" w:rsidRDefault="00FE4540" w:rsidP="00AC32A8">
            <w:pPr>
              <w:pStyle w:val="a3"/>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Киши Алматы - Гидрообсерватория</w:t>
            </w:r>
          </w:p>
        </w:tc>
        <w:tc>
          <w:tcPr>
            <w:tcW w:w="1365"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Казгидромет</w:t>
            </w:r>
          </w:p>
        </w:tc>
        <w:tc>
          <w:tcPr>
            <w:tcW w:w="567"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114</w:t>
            </w:r>
          </w:p>
        </w:tc>
        <w:tc>
          <w:tcPr>
            <w:tcW w:w="71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61,7</w:t>
            </w:r>
          </w:p>
        </w:tc>
        <w:tc>
          <w:tcPr>
            <w:tcW w:w="76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3080</w:t>
            </w:r>
          </w:p>
        </w:tc>
        <w:tc>
          <w:tcPr>
            <w:tcW w:w="122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03.05.1950</w:t>
            </w:r>
          </w:p>
        </w:tc>
        <w:tc>
          <w:tcPr>
            <w:tcW w:w="85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1964</w:t>
            </w:r>
          </w:p>
        </w:tc>
        <w:tc>
          <w:tcPr>
            <w:tcW w:w="87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1689,44</w:t>
            </w:r>
          </w:p>
        </w:tc>
        <w:tc>
          <w:tcPr>
            <w:tcW w:w="973"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абс.</w:t>
            </w:r>
          </w:p>
        </w:tc>
        <w:tc>
          <w:tcPr>
            <w:tcW w:w="156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1954-1963</w:t>
            </w:r>
          </w:p>
        </w:tc>
        <w:tc>
          <w:tcPr>
            <w:tcW w:w="102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10</w:t>
            </w:r>
          </w:p>
        </w:tc>
        <w:tc>
          <w:tcPr>
            <w:tcW w:w="127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r>
      <w:tr w:rsidR="00FE4540" w:rsidRPr="007D529F" w:rsidTr="00AC32A8">
        <w:trPr>
          <w:trHeight w:val="552"/>
        </w:trPr>
        <w:tc>
          <w:tcPr>
            <w:tcW w:w="541"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7</w:t>
            </w:r>
          </w:p>
        </w:tc>
        <w:tc>
          <w:tcPr>
            <w:tcW w:w="819" w:type="dxa"/>
            <w:vAlign w:val="center"/>
          </w:tcPr>
          <w:p w:rsidR="00FE4540" w:rsidRPr="007D529F" w:rsidRDefault="00FE4540" w:rsidP="00AC32A8">
            <w:pPr>
              <w:shd w:val="clear" w:color="auto" w:fill="FFFFFF"/>
              <w:jc w:val="center"/>
              <w:rPr>
                <w:color w:val="000000" w:themeColor="text1"/>
                <w:sz w:val="20"/>
                <w:szCs w:val="20"/>
              </w:rPr>
            </w:pPr>
          </w:p>
        </w:tc>
        <w:tc>
          <w:tcPr>
            <w:tcW w:w="2593" w:type="dxa"/>
            <w:vAlign w:val="center"/>
          </w:tcPr>
          <w:p w:rsidR="00FE4540" w:rsidRPr="007D529F" w:rsidRDefault="00FE4540" w:rsidP="00AC32A8">
            <w:pPr>
              <w:pStyle w:val="a3"/>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Киши Алматы -выше устья р.Кимасар</w:t>
            </w:r>
          </w:p>
        </w:tc>
        <w:tc>
          <w:tcPr>
            <w:tcW w:w="1365"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c>
          <w:tcPr>
            <w:tcW w:w="567"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c>
          <w:tcPr>
            <w:tcW w:w="711"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62,6</w:t>
            </w:r>
          </w:p>
        </w:tc>
        <w:tc>
          <w:tcPr>
            <w:tcW w:w="76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c>
          <w:tcPr>
            <w:tcW w:w="122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1945</w:t>
            </w:r>
          </w:p>
        </w:tc>
        <w:tc>
          <w:tcPr>
            <w:tcW w:w="85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1972</w:t>
            </w:r>
          </w:p>
        </w:tc>
        <w:tc>
          <w:tcPr>
            <w:tcW w:w="87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c>
          <w:tcPr>
            <w:tcW w:w="973"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c>
          <w:tcPr>
            <w:tcW w:w="1564"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1936-1939, 1941-1956</w:t>
            </w:r>
          </w:p>
        </w:tc>
        <w:tc>
          <w:tcPr>
            <w:tcW w:w="1021"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19</w:t>
            </w:r>
          </w:p>
        </w:tc>
        <w:tc>
          <w:tcPr>
            <w:tcW w:w="127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r>
    </w:tbl>
    <w:p w:rsidR="008A3E1B" w:rsidRDefault="008A3E1B" w:rsidP="00FE4540">
      <w:pPr>
        <w:rPr>
          <w:color w:val="000000" w:themeColor="text1"/>
          <w:lang w:val="ru-RU"/>
        </w:rPr>
      </w:pPr>
    </w:p>
    <w:p w:rsidR="00FE4540" w:rsidRDefault="00FE4540" w:rsidP="00FE4540">
      <w:pPr>
        <w:rPr>
          <w:color w:val="000000" w:themeColor="text1"/>
          <w:lang w:val="ru-RU"/>
        </w:rPr>
      </w:pPr>
      <w:r w:rsidRPr="007D529F">
        <w:rPr>
          <w:color w:val="000000" w:themeColor="text1"/>
          <w:lang w:val="ru-RU"/>
        </w:rPr>
        <w:lastRenderedPageBreak/>
        <w:t>Прод</w:t>
      </w:r>
      <w:r>
        <w:rPr>
          <w:color w:val="000000" w:themeColor="text1"/>
          <w:lang w:val="ru-RU"/>
        </w:rPr>
        <w:t>олжение таблицы Ж</w:t>
      </w:r>
      <w:r w:rsidRPr="007D529F">
        <w:rPr>
          <w:color w:val="000000" w:themeColor="text1"/>
          <w:lang w:val="ru-RU"/>
        </w:rPr>
        <w:t>.1</w:t>
      </w:r>
    </w:p>
    <w:p w:rsidR="00FE4540" w:rsidRPr="007D529F" w:rsidRDefault="00FE4540" w:rsidP="00FE4540">
      <w:pPr>
        <w:rPr>
          <w:color w:val="000000" w:themeColor="text1"/>
          <w:lang w:val="ru-RU"/>
        </w:rPr>
      </w:pPr>
    </w:p>
    <w:tbl>
      <w:tblPr>
        <w:tblStyle w:val="a5"/>
        <w:tblpPr w:leftFromText="180" w:rightFromText="180" w:vertAnchor="text" w:tblpXSpec="center" w:tblpY="1"/>
        <w:tblOverlap w:val="never"/>
        <w:tblW w:w="14623" w:type="dxa"/>
        <w:tblLayout w:type="fixed"/>
        <w:tblLook w:val="04A0" w:firstRow="1" w:lastRow="0" w:firstColumn="1" w:lastColumn="0" w:noHBand="0" w:noVBand="1"/>
      </w:tblPr>
      <w:tblGrid>
        <w:gridCol w:w="521"/>
        <w:gridCol w:w="790"/>
        <w:gridCol w:w="2504"/>
        <w:gridCol w:w="1318"/>
        <w:gridCol w:w="546"/>
        <w:gridCol w:w="687"/>
        <w:gridCol w:w="742"/>
        <w:gridCol w:w="1178"/>
        <w:gridCol w:w="824"/>
        <w:gridCol w:w="843"/>
        <w:gridCol w:w="939"/>
        <w:gridCol w:w="1511"/>
        <w:gridCol w:w="985"/>
        <w:gridCol w:w="1235"/>
      </w:tblGrid>
      <w:tr w:rsidR="00FE4540" w:rsidRPr="007D529F" w:rsidTr="00AC32A8">
        <w:trPr>
          <w:trHeight w:val="619"/>
        </w:trPr>
        <w:tc>
          <w:tcPr>
            <w:tcW w:w="521"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8</w:t>
            </w:r>
          </w:p>
        </w:tc>
        <w:tc>
          <w:tcPr>
            <w:tcW w:w="790"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195/</w:t>
            </w:r>
          </w:p>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384</w:t>
            </w:r>
          </w:p>
        </w:tc>
        <w:tc>
          <w:tcPr>
            <w:tcW w:w="2504" w:type="dxa"/>
            <w:vAlign w:val="center"/>
          </w:tcPr>
          <w:p w:rsidR="00FE4540" w:rsidRPr="007D529F" w:rsidRDefault="00FE4540" w:rsidP="00AC32A8">
            <w:pPr>
              <w:pStyle w:val="a3"/>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Сарысай – устье</w:t>
            </w:r>
          </w:p>
        </w:tc>
        <w:tc>
          <w:tcPr>
            <w:tcW w:w="13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Казгидромет</w:t>
            </w:r>
          </w:p>
        </w:tc>
        <w:tc>
          <w:tcPr>
            <w:tcW w:w="546"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0,2</w:t>
            </w:r>
          </w:p>
        </w:tc>
        <w:tc>
          <w:tcPr>
            <w:tcW w:w="687"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10,0</w:t>
            </w:r>
          </w:p>
        </w:tc>
        <w:tc>
          <w:tcPr>
            <w:tcW w:w="742"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2760</w:t>
            </w:r>
          </w:p>
        </w:tc>
        <w:tc>
          <w:tcPr>
            <w:tcW w:w="117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01.04.1941</w:t>
            </w:r>
          </w:p>
        </w:tc>
        <w:tc>
          <w:tcPr>
            <w:tcW w:w="82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1999</w:t>
            </w:r>
          </w:p>
        </w:tc>
        <w:tc>
          <w:tcPr>
            <w:tcW w:w="843"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1959,16</w:t>
            </w:r>
          </w:p>
        </w:tc>
        <w:tc>
          <w:tcPr>
            <w:tcW w:w="939"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абс.</w:t>
            </w:r>
          </w:p>
        </w:tc>
        <w:tc>
          <w:tcPr>
            <w:tcW w:w="1511"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1965-1966, 1969-1972, 1974-1980, 1991-1997</w:t>
            </w:r>
          </w:p>
        </w:tc>
        <w:tc>
          <w:tcPr>
            <w:tcW w:w="985"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20</w:t>
            </w:r>
          </w:p>
        </w:tc>
        <w:tc>
          <w:tcPr>
            <w:tcW w:w="1235"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r>
      <w:tr w:rsidR="00FE4540" w:rsidRPr="007D529F" w:rsidTr="00AC32A8">
        <w:trPr>
          <w:trHeight w:val="619"/>
        </w:trPr>
        <w:tc>
          <w:tcPr>
            <w:tcW w:w="521"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9</w:t>
            </w:r>
          </w:p>
        </w:tc>
        <w:tc>
          <w:tcPr>
            <w:tcW w:w="790"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204/</w:t>
            </w:r>
          </w:p>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393</w:t>
            </w:r>
          </w:p>
        </w:tc>
        <w:tc>
          <w:tcPr>
            <w:tcW w:w="2504" w:type="dxa"/>
            <w:vAlign w:val="center"/>
          </w:tcPr>
          <w:p w:rsidR="00FE4540" w:rsidRPr="007D529F" w:rsidRDefault="00FE4540" w:rsidP="00AC32A8">
            <w:pPr>
              <w:shd w:val="clear" w:color="auto" w:fill="FFFFFF"/>
              <w:rPr>
                <w:color w:val="000000" w:themeColor="text1"/>
                <w:sz w:val="20"/>
                <w:szCs w:val="20"/>
              </w:rPr>
            </w:pPr>
            <w:r w:rsidRPr="007D529F">
              <w:rPr>
                <w:color w:val="000000" w:themeColor="text1"/>
                <w:sz w:val="20"/>
                <w:szCs w:val="20"/>
              </w:rPr>
              <w:t>Бутак - с. Бутак</w:t>
            </w:r>
          </w:p>
        </w:tc>
        <w:tc>
          <w:tcPr>
            <w:tcW w:w="1318"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Казгидромет</w:t>
            </w:r>
          </w:p>
        </w:tc>
        <w:tc>
          <w:tcPr>
            <w:tcW w:w="546"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4,5</w:t>
            </w:r>
          </w:p>
        </w:tc>
        <w:tc>
          <w:tcPr>
            <w:tcW w:w="687"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17,2</w:t>
            </w:r>
          </w:p>
        </w:tc>
        <w:tc>
          <w:tcPr>
            <w:tcW w:w="742"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2120</w:t>
            </w:r>
          </w:p>
        </w:tc>
        <w:tc>
          <w:tcPr>
            <w:tcW w:w="1178"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20.05.1940</w:t>
            </w:r>
          </w:p>
        </w:tc>
        <w:tc>
          <w:tcPr>
            <w:tcW w:w="824" w:type="dxa"/>
            <w:vAlign w:val="center"/>
          </w:tcPr>
          <w:p w:rsidR="00FE4540" w:rsidRPr="007D529F" w:rsidRDefault="00FE4540" w:rsidP="00AC32A8">
            <w:pPr>
              <w:shd w:val="clear" w:color="auto" w:fill="FFFFFF"/>
              <w:jc w:val="center"/>
              <w:rPr>
                <w:color w:val="000000" w:themeColor="text1"/>
                <w:sz w:val="20"/>
                <w:szCs w:val="20"/>
              </w:rPr>
            </w:pPr>
            <w:proofErr w:type="gramStart"/>
            <w:r w:rsidRPr="007D529F">
              <w:rPr>
                <w:color w:val="000000" w:themeColor="text1"/>
                <w:sz w:val="20"/>
                <w:szCs w:val="20"/>
              </w:rPr>
              <w:t>действ</w:t>
            </w:r>
            <w:proofErr w:type="gramEnd"/>
            <w:r w:rsidRPr="007D529F">
              <w:rPr>
                <w:color w:val="000000" w:themeColor="text1"/>
                <w:sz w:val="20"/>
                <w:szCs w:val="20"/>
              </w:rPr>
              <w:t>.</w:t>
            </w:r>
          </w:p>
        </w:tc>
        <w:tc>
          <w:tcPr>
            <w:tcW w:w="843"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1474,53</w:t>
            </w:r>
          </w:p>
        </w:tc>
        <w:tc>
          <w:tcPr>
            <w:tcW w:w="939" w:type="dxa"/>
            <w:vAlign w:val="center"/>
          </w:tcPr>
          <w:p w:rsidR="00FE4540" w:rsidRPr="007D529F" w:rsidRDefault="00FE4540" w:rsidP="00AC32A8">
            <w:pPr>
              <w:shd w:val="clear" w:color="auto" w:fill="FFFFFF"/>
              <w:jc w:val="center"/>
              <w:rPr>
                <w:color w:val="000000" w:themeColor="text1"/>
                <w:sz w:val="20"/>
                <w:szCs w:val="20"/>
              </w:rPr>
            </w:pPr>
            <w:proofErr w:type="gramStart"/>
            <w:r w:rsidRPr="007D529F">
              <w:rPr>
                <w:color w:val="000000" w:themeColor="text1"/>
                <w:sz w:val="20"/>
                <w:szCs w:val="20"/>
              </w:rPr>
              <w:t>абс</w:t>
            </w:r>
            <w:proofErr w:type="gramEnd"/>
            <w:r w:rsidRPr="007D529F">
              <w:rPr>
                <w:color w:val="000000" w:themeColor="text1"/>
                <w:sz w:val="20"/>
                <w:szCs w:val="20"/>
              </w:rPr>
              <w:t>.</w:t>
            </w:r>
          </w:p>
        </w:tc>
        <w:tc>
          <w:tcPr>
            <w:tcW w:w="151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1965-1978, 1980, 1991-1993, 1995, 1997-1998, 2000, 2004-2005, 2007-2014</w:t>
            </w:r>
          </w:p>
        </w:tc>
        <w:tc>
          <w:tcPr>
            <w:tcW w:w="985"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31</w:t>
            </w:r>
          </w:p>
        </w:tc>
        <w:tc>
          <w:tcPr>
            <w:tcW w:w="1235"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r>
      <w:tr w:rsidR="00FE4540" w:rsidRPr="007D529F" w:rsidTr="00AC32A8">
        <w:trPr>
          <w:trHeight w:val="619"/>
        </w:trPr>
        <w:tc>
          <w:tcPr>
            <w:tcW w:w="521"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10</w:t>
            </w:r>
          </w:p>
        </w:tc>
        <w:tc>
          <w:tcPr>
            <w:tcW w:w="790"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207</w:t>
            </w:r>
          </w:p>
        </w:tc>
        <w:tc>
          <w:tcPr>
            <w:tcW w:w="2504" w:type="dxa"/>
            <w:vAlign w:val="center"/>
          </w:tcPr>
          <w:p w:rsidR="00FE4540" w:rsidRPr="007D529F" w:rsidRDefault="00FE4540" w:rsidP="00AC32A8">
            <w:pPr>
              <w:shd w:val="clear" w:color="auto" w:fill="FFFFFF"/>
              <w:rPr>
                <w:color w:val="000000" w:themeColor="text1"/>
                <w:sz w:val="20"/>
                <w:szCs w:val="20"/>
                <w:lang w:val="ru-RU"/>
              </w:rPr>
            </w:pPr>
            <w:r w:rsidRPr="007D529F">
              <w:rPr>
                <w:color w:val="000000" w:themeColor="text1"/>
                <w:sz w:val="20"/>
                <w:szCs w:val="20"/>
                <w:lang w:val="ru-RU"/>
              </w:rPr>
              <w:t>Шыбынсай – устье р. Левый Шыбынсай</w:t>
            </w:r>
          </w:p>
        </w:tc>
        <w:tc>
          <w:tcPr>
            <w:tcW w:w="1318"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Казгидромет</w:t>
            </w:r>
          </w:p>
        </w:tc>
        <w:tc>
          <w:tcPr>
            <w:tcW w:w="546" w:type="dxa"/>
            <w:vAlign w:val="center"/>
          </w:tcPr>
          <w:p w:rsidR="00FE4540" w:rsidRPr="007D529F" w:rsidRDefault="00FE4540" w:rsidP="00AC32A8">
            <w:pPr>
              <w:shd w:val="clear" w:color="auto" w:fill="FFFFFF"/>
              <w:jc w:val="center"/>
              <w:rPr>
                <w:color w:val="000000" w:themeColor="text1"/>
                <w:sz w:val="20"/>
                <w:szCs w:val="20"/>
              </w:rPr>
            </w:pPr>
          </w:p>
        </w:tc>
        <w:tc>
          <w:tcPr>
            <w:tcW w:w="687"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1,37</w:t>
            </w:r>
          </w:p>
        </w:tc>
        <w:tc>
          <w:tcPr>
            <w:tcW w:w="742" w:type="dxa"/>
            <w:vAlign w:val="center"/>
          </w:tcPr>
          <w:p w:rsidR="00FE4540" w:rsidRPr="007D529F" w:rsidRDefault="00FE4540" w:rsidP="00AC32A8">
            <w:pPr>
              <w:shd w:val="clear" w:color="auto" w:fill="FFFFFF"/>
              <w:jc w:val="center"/>
              <w:rPr>
                <w:color w:val="000000" w:themeColor="text1"/>
                <w:sz w:val="20"/>
                <w:szCs w:val="20"/>
              </w:rPr>
            </w:pPr>
          </w:p>
        </w:tc>
        <w:tc>
          <w:tcPr>
            <w:tcW w:w="1178"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1964</w:t>
            </w:r>
          </w:p>
        </w:tc>
        <w:tc>
          <w:tcPr>
            <w:tcW w:w="824"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1993</w:t>
            </w:r>
          </w:p>
        </w:tc>
        <w:tc>
          <w:tcPr>
            <w:tcW w:w="843" w:type="dxa"/>
            <w:vAlign w:val="center"/>
          </w:tcPr>
          <w:p w:rsidR="00FE4540" w:rsidRPr="007D529F" w:rsidRDefault="00FE4540" w:rsidP="00AC32A8">
            <w:pPr>
              <w:shd w:val="clear" w:color="auto" w:fill="FFFFFF"/>
              <w:jc w:val="center"/>
              <w:rPr>
                <w:color w:val="000000" w:themeColor="text1"/>
                <w:sz w:val="20"/>
                <w:szCs w:val="20"/>
              </w:rPr>
            </w:pPr>
          </w:p>
        </w:tc>
        <w:tc>
          <w:tcPr>
            <w:tcW w:w="939" w:type="dxa"/>
            <w:vAlign w:val="center"/>
          </w:tcPr>
          <w:p w:rsidR="00FE4540" w:rsidRPr="007D529F" w:rsidRDefault="00FE4540" w:rsidP="00AC32A8">
            <w:pPr>
              <w:shd w:val="clear" w:color="auto" w:fill="FFFFFF"/>
              <w:jc w:val="center"/>
              <w:rPr>
                <w:color w:val="000000" w:themeColor="text1"/>
                <w:sz w:val="20"/>
                <w:szCs w:val="20"/>
              </w:rPr>
            </w:pPr>
          </w:p>
        </w:tc>
        <w:tc>
          <w:tcPr>
            <w:tcW w:w="151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1965-1974, 1976-1979, 1991-1992</w:t>
            </w:r>
          </w:p>
        </w:tc>
        <w:tc>
          <w:tcPr>
            <w:tcW w:w="985"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16</w:t>
            </w:r>
          </w:p>
        </w:tc>
        <w:tc>
          <w:tcPr>
            <w:tcW w:w="1235"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r>
      <w:tr w:rsidR="00FE4540" w:rsidRPr="007D529F" w:rsidTr="00AC32A8">
        <w:trPr>
          <w:trHeight w:val="619"/>
        </w:trPr>
        <w:tc>
          <w:tcPr>
            <w:tcW w:w="521"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11</w:t>
            </w:r>
          </w:p>
        </w:tc>
        <w:tc>
          <w:tcPr>
            <w:tcW w:w="790"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197/</w:t>
            </w:r>
          </w:p>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386*</w:t>
            </w:r>
          </w:p>
        </w:tc>
        <w:tc>
          <w:tcPr>
            <w:tcW w:w="2504" w:type="dxa"/>
            <w:vAlign w:val="center"/>
          </w:tcPr>
          <w:p w:rsidR="00FE4540" w:rsidRPr="007D529F" w:rsidRDefault="00FE4540" w:rsidP="00AC32A8">
            <w:pPr>
              <w:pStyle w:val="a3"/>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Кимасар - устье (Д.О. им. Х-летия КазССР, Медео)</w:t>
            </w:r>
          </w:p>
        </w:tc>
        <w:tc>
          <w:tcPr>
            <w:tcW w:w="1318"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Казгидромет</w:t>
            </w:r>
          </w:p>
        </w:tc>
        <w:tc>
          <w:tcPr>
            <w:tcW w:w="546"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0,5</w:t>
            </w:r>
          </w:p>
        </w:tc>
        <w:tc>
          <w:tcPr>
            <w:tcW w:w="687"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7,60</w:t>
            </w:r>
          </w:p>
        </w:tc>
        <w:tc>
          <w:tcPr>
            <w:tcW w:w="742"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2340</w:t>
            </w:r>
          </w:p>
        </w:tc>
        <w:tc>
          <w:tcPr>
            <w:tcW w:w="1178"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19.05.1934</w:t>
            </w:r>
          </w:p>
        </w:tc>
        <w:tc>
          <w:tcPr>
            <w:tcW w:w="824"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1972</w:t>
            </w:r>
          </w:p>
        </w:tc>
        <w:tc>
          <w:tcPr>
            <w:tcW w:w="843"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1662,43</w:t>
            </w:r>
          </w:p>
        </w:tc>
        <w:tc>
          <w:tcPr>
            <w:tcW w:w="939" w:type="dxa"/>
            <w:vAlign w:val="center"/>
          </w:tcPr>
          <w:p w:rsidR="00FE4540" w:rsidRPr="007D529F" w:rsidRDefault="00FE4540" w:rsidP="00AC32A8">
            <w:pPr>
              <w:shd w:val="clear" w:color="auto" w:fill="FFFFFF"/>
              <w:jc w:val="center"/>
              <w:rPr>
                <w:color w:val="000000" w:themeColor="text1"/>
                <w:sz w:val="20"/>
                <w:szCs w:val="20"/>
              </w:rPr>
            </w:pPr>
            <w:proofErr w:type="gramStart"/>
            <w:r w:rsidRPr="007D529F">
              <w:rPr>
                <w:color w:val="000000" w:themeColor="text1"/>
                <w:sz w:val="20"/>
                <w:szCs w:val="20"/>
              </w:rPr>
              <w:t>абс</w:t>
            </w:r>
            <w:proofErr w:type="gramEnd"/>
            <w:r w:rsidRPr="007D529F">
              <w:rPr>
                <w:color w:val="000000" w:themeColor="text1"/>
                <w:sz w:val="20"/>
                <w:szCs w:val="20"/>
              </w:rPr>
              <w:t>.</w:t>
            </w:r>
          </w:p>
        </w:tc>
        <w:tc>
          <w:tcPr>
            <w:tcW w:w="151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1935-1972</w:t>
            </w:r>
          </w:p>
        </w:tc>
        <w:tc>
          <w:tcPr>
            <w:tcW w:w="985"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38</w:t>
            </w:r>
          </w:p>
        </w:tc>
        <w:tc>
          <w:tcPr>
            <w:tcW w:w="1235" w:type="dxa"/>
            <w:vAlign w:val="center"/>
          </w:tcPr>
          <w:p w:rsidR="00FE4540" w:rsidRPr="007D529F" w:rsidRDefault="00FE4540" w:rsidP="00AC32A8">
            <w:pPr>
              <w:shd w:val="clear" w:color="auto" w:fill="FFFFFF"/>
              <w:jc w:val="center"/>
              <w:rPr>
                <w:color w:val="000000" w:themeColor="text1"/>
                <w:sz w:val="20"/>
                <w:szCs w:val="20"/>
              </w:rPr>
            </w:pPr>
          </w:p>
        </w:tc>
      </w:tr>
      <w:tr w:rsidR="00FE4540" w:rsidRPr="007D529F" w:rsidTr="00AC32A8">
        <w:trPr>
          <w:trHeight w:val="619"/>
        </w:trPr>
        <w:tc>
          <w:tcPr>
            <w:tcW w:w="521"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12</w:t>
            </w:r>
          </w:p>
        </w:tc>
        <w:tc>
          <w:tcPr>
            <w:tcW w:w="790"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201/</w:t>
            </w:r>
          </w:p>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390</w:t>
            </w:r>
          </w:p>
        </w:tc>
        <w:tc>
          <w:tcPr>
            <w:tcW w:w="2504" w:type="dxa"/>
            <w:vAlign w:val="center"/>
          </w:tcPr>
          <w:p w:rsidR="00FE4540" w:rsidRPr="007D529F" w:rsidRDefault="00FE4540" w:rsidP="00AC32A8">
            <w:pPr>
              <w:shd w:val="clear" w:color="auto" w:fill="FFFFFF"/>
              <w:rPr>
                <w:color w:val="000000" w:themeColor="text1"/>
                <w:sz w:val="20"/>
                <w:szCs w:val="20"/>
                <w:lang w:val="ru-RU"/>
              </w:rPr>
            </w:pPr>
            <w:r w:rsidRPr="007D529F">
              <w:rPr>
                <w:color w:val="000000" w:themeColor="text1"/>
                <w:sz w:val="20"/>
                <w:szCs w:val="20"/>
                <w:lang w:val="ru-RU"/>
              </w:rPr>
              <w:t>Бедельбай - Д.О. Просвещенцев (устье)</w:t>
            </w:r>
          </w:p>
        </w:tc>
        <w:tc>
          <w:tcPr>
            <w:tcW w:w="1318"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Казгидромет</w:t>
            </w:r>
          </w:p>
        </w:tc>
        <w:tc>
          <w:tcPr>
            <w:tcW w:w="546"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0,2</w:t>
            </w:r>
          </w:p>
        </w:tc>
        <w:tc>
          <w:tcPr>
            <w:tcW w:w="687"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5,55</w:t>
            </w:r>
          </w:p>
        </w:tc>
        <w:tc>
          <w:tcPr>
            <w:tcW w:w="742"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2240</w:t>
            </w:r>
          </w:p>
        </w:tc>
        <w:tc>
          <w:tcPr>
            <w:tcW w:w="1178"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29.05.1941</w:t>
            </w:r>
          </w:p>
        </w:tc>
        <w:tc>
          <w:tcPr>
            <w:tcW w:w="824"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1998</w:t>
            </w:r>
          </w:p>
        </w:tc>
        <w:tc>
          <w:tcPr>
            <w:tcW w:w="843"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1567,10</w:t>
            </w:r>
          </w:p>
        </w:tc>
        <w:tc>
          <w:tcPr>
            <w:tcW w:w="939" w:type="dxa"/>
            <w:vAlign w:val="center"/>
          </w:tcPr>
          <w:p w:rsidR="00FE4540" w:rsidRPr="007D529F" w:rsidRDefault="00FE4540" w:rsidP="00AC32A8">
            <w:pPr>
              <w:shd w:val="clear" w:color="auto" w:fill="FFFFFF"/>
              <w:jc w:val="center"/>
              <w:rPr>
                <w:color w:val="000000" w:themeColor="text1"/>
                <w:sz w:val="20"/>
                <w:szCs w:val="20"/>
              </w:rPr>
            </w:pPr>
            <w:proofErr w:type="gramStart"/>
            <w:r w:rsidRPr="007D529F">
              <w:rPr>
                <w:color w:val="000000" w:themeColor="text1"/>
                <w:sz w:val="20"/>
                <w:szCs w:val="20"/>
              </w:rPr>
              <w:t>абс</w:t>
            </w:r>
            <w:proofErr w:type="gramEnd"/>
            <w:r w:rsidRPr="007D529F">
              <w:rPr>
                <w:color w:val="000000" w:themeColor="text1"/>
                <w:sz w:val="20"/>
                <w:szCs w:val="20"/>
              </w:rPr>
              <w:t>.</w:t>
            </w:r>
          </w:p>
        </w:tc>
        <w:tc>
          <w:tcPr>
            <w:tcW w:w="151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1965-1980, 1991-1997, 2011-2014</w:t>
            </w:r>
          </w:p>
        </w:tc>
        <w:tc>
          <w:tcPr>
            <w:tcW w:w="985"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27</w:t>
            </w:r>
          </w:p>
        </w:tc>
        <w:tc>
          <w:tcPr>
            <w:tcW w:w="1235" w:type="dxa"/>
            <w:vAlign w:val="center"/>
          </w:tcPr>
          <w:p w:rsidR="00FE4540" w:rsidRPr="007D529F" w:rsidRDefault="00FE4540" w:rsidP="00AC32A8">
            <w:pPr>
              <w:shd w:val="clear" w:color="auto" w:fill="FFFFFF"/>
              <w:jc w:val="center"/>
              <w:rPr>
                <w:color w:val="000000" w:themeColor="text1"/>
                <w:sz w:val="20"/>
                <w:szCs w:val="20"/>
              </w:rPr>
            </w:pPr>
          </w:p>
        </w:tc>
      </w:tr>
      <w:tr w:rsidR="00FE4540" w:rsidRPr="007D529F" w:rsidTr="00AC32A8">
        <w:trPr>
          <w:trHeight w:val="619"/>
        </w:trPr>
        <w:tc>
          <w:tcPr>
            <w:tcW w:w="521"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13</w:t>
            </w:r>
          </w:p>
        </w:tc>
        <w:tc>
          <w:tcPr>
            <w:tcW w:w="790"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200/</w:t>
            </w:r>
          </w:p>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389</w:t>
            </w:r>
          </w:p>
        </w:tc>
        <w:tc>
          <w:tcPr>
            <w:tcW w:w="2504" w:type="dxa"/>
            <w:vAlign w:val="center"/>
          </w:tcPr>
          <w:p w:rsidR="00FE4540" w:rsidRPr="007D529F" w:rsidRDefault="00FE4540" w:rsidP="00AC32A8">
            <w:pPr>
              <w:shd w:val="clear" w:color="auto" w:fill="FFFFFF"/>
              <w:rPr>
                <w:color w:val="000000" w:themeColor="text1"/>
                <w:sz w:val="20"/>
                <w:szCs w:val="20"/>
                <w:lang w:val="ru-RU"/>
              </w:rPr>
            </w:pPr>
            <w:r w:rsidRPr="007D529F">
              <w:rPr>
                <w:color w:val="000000" w:themeColor="text1"/>
                <w:sz w:val="20"/>
                <w:szCs w:val="20"/>
                <w:lang w:val="ru-RU"/>
              </w:rPr>
              <w:t>Казахкызы – Д.О. Просвещенцев (устье)</w:t>
            </w:r>
          </w:p>
        </w:tc>
        <w:tc>
          <w:tcPr>
            <w:tcW w:w="1318"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Казгидромет</w:t>
            </w:r>
          </w:p>
        </w:tc>
        <w:tc>
          <w:tcPr>
            <w:tcW w:w="546"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0,3</w:t>
            </w:r>
          </w:p>
        </w:tc>
        <w:tc>
          <w:tcPr>
            <w:tcW w:w="687"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5,91</w:t>
            </w:r>
          </w:p>
        </w:tc>
        <w:tc>
          <w:tcPr>
            <w:tcW w:w="742"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2180</w:t>
            </w:r>
          </w:p>
        </w:tc>
        <w:tc>
          <w:tcPr>
            <w:tcW w:w="1178"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22.04.1940</w:t>
            </w:r>
          </w:p>
        </w:tc>
        <w:tc>
          <w:tcPr>
            <w:tcW w:w="824"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1972</w:t>
            </w:r>
          </w:p>
        </w:tc>
        <w:tc>
          <w:tcPr>
            <w:tcW w:w="843"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1569,00</w:t>
            </w:r>
          </w:p>
        </w:tc>
        <w:tc>
          <w:tcPr>
            <w:tcW w:w="939" w:type="dxa"/>
            <w:vAlign w:val="center"/>
          </w:tcPr>
          <w:p w:rsidR="00FE4540" w:rsidRPr="007D529F" w:rsidRDefault="00FE4540" w:rsidP="00AC32A8">
            <w:pPr>
              <w:shd w:val="clear" w:color="auto" w:fill="FFFFFF"/>
              <w:jc w:val="center"/>
              <w:rPr>
                <w:color w:val="000000" w:themeColor="text1"/>
                <w:sz w:val="20"/>
                <w:szCs w:val="20"/>
              </w:rPr>
            </w:pPr>
            <w:proofErr w:type="gramStart"/>
            <w:r w:rsidRPr="007D529F">
              <w:rPr>
                <w:color w:val="000000" w:themeColor="text1"/>
                <w:sz w:val="20"/>
                <w:szCs w:val="20"/>
              </w:rPr>
              <w:t>абс</w:t>
            </w:r>
            <w:proofErr w:type="gramEnd"/>
            <w:r w:rsidRPr="007D529F">
              <w:rPr>
                <w:color w:val="000000" w:themeColor="text1"/>
                <w:sz w:val="20"/>
                <w:szCs w:val="20"/>
              </w:rPr>
              <w:t>.</w:t>
            </w:r>
          </w:p>
        </w:tc>
        <w:tc>
          <w:tcPr>
            <w:tcW w:w="151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1942-1944, 1946-1971</w:t>
            </w:r>
          </w:p>
        </w:tc>
        <w:tc>
          <w:tcPr>
            <w:tcW w:w="985"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29</w:t>
            </w:r>
          </w:p>
        </w:tc>
        <w:tc>
          <w:tcPr>
            <w:tcW w:w="1235"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r>
      <w:tr w:rsidR="00FE4540" w:rsidRPr="007D529F" w:rsidTr="00AC32A8">
        <w:trPr>
          <w:trHeight w:val="619"/>
        </w:trPr>
        <w:tc>
          <w:tcPr>
            <w:tcW w:w="521"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14</w:t>
            </w:r>
          </w:p>
        </w:tc>
        <w:tc>
          <w:tcPr>
            <w:tcW w:w="790"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196/</w:t>
            </w:r>
          </w:p>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385</w:t>
            </w:r>
          </w:p>
        </w:tc>
        <w:tc>
          <w:tcPr>
            <w:tcW w:w="2504" w:type="dxa"/>
            <w:vAlign w:val="center"/>
          </w:tcPr>
          <w:p w:rsidR="00FE4540" w:rsidRPr="007D529F" w:rsidRDefault="00FE4540" w:rsidP="00AC32A8">
            <w:pPr>
              <w:pStyle w:val="a3"/>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 xml:space="preserve">ручей Горельник – турбаза «Горельник» </w:t>
            </w:r>
          </w:p>
        </w:tc>
        <w:tc>
          <w:tcPr>
            <w:tcW w:w="13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Казгидромет</w:t>
            </w:r>
          </w:p>
        </w:tc>
        <w:tc>
          <w:tcPr>
            <w:tcW w:w="546"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0,2</w:t>
            </w:r>
          </w:p>
        </w:tc>
        <w:tc>
          <w:tcPr>
            <w:tcW w:w="687"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11,9</w:t>
            </w:r>
          </w:p>
        </w:tc>
        <w:tc>
          <w:tcPr>
            <w:tcW w:w="742"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2930</w:t>
            </w:r>
          </w:p>
        </w:tc>
        <w:tc>
          <w:tcPr>
            <w:tcW w:w="117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26.04.1940</w:t>
            </w:r>
          </w:p>
        </w:tc>
        <w:tc>
          <w:tcPr>
            <w:tcW w:w="82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1989</w:t>
            </w:r>
          </w:p>
        </w:tc>
        <w:tc>
          <w:tcPr>
            <w:tcW w:w="843"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1893,00</w:t>
            </w:r>
          </w:p>
        </w:tc>
        <w:tc>
          <w:tcPr>
            <w:tcW w:w="939"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абс.</w:t>
            </w:r>
          </w:p>
        </w:tc>
        <w:tc>
          <w:tcPr>
            <w:tcW w:w="1511"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1965-1975</w:t>
            </w:r>
          </w:p>
        </w:tc>
        <w:tc>
          <w:tcPr>
            <w:tcW w:w="985"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11</w:t>
            </w:r>
          </w:p>
        </w:tc>
        <w:tc>
          <w:tcPr>
            <w:tcW w:w="1235"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r>
      <w:tr w:rsidR="00FE4540" w:rsidRPr="007D529F" w:rsidTr="00AC32A8">
        <w:trPr>
          <w:trHeight w:val="619"/>
        </w:trPr>
        <w:tc>
          <w:tcPr>
            <w:tcW w:w="52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15</w:t>
            </w:r>
          </w:p>
        </w:tc>
        <w:tc>
          <w:tcPr>
            <w:tcW w:w="790"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142/</w:t>
            </w:r>
          </w:p>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333*</w:t>
            </w:r>
          </w:p>
        </w:tc>
        <w:tc>
          <w:tcPr>
            <w:tcW w:w="2504" w:type="dxa"/>
            <w:vAlign w:val="center"/>
          </w:tcPr>
          <w:p w:rsidR="00FE4540" w:rsidRPr="007D529F" w:rsidRDefault="00FE4540" w:rsidP="00AC32A8">
            <w:pPr>
              <w:shd w:val="clear" w:color="auto" w:fill="FFFFFF"/>
              <w:rPr>
                <w:color w:val="000000" w:themeColor="text1"/>
                <w:sz w:val="20"/>
                <w:szCs w:val="20"/>
              </w:rPr>
            </w:pPr>
            <w:r w:rsidRPr="007D529F">
              <w:rPr>
                <w:color w:val="000000" w:themeColor="text1"/>
                <w:sz w:val="20"/>
                <w:szCs w:val="20"/>
              </w:rPr>
              <w:t xml:space="preserve">Аксай - кордон верхний Аксайский </w:t>
            </w:r>
          </w:p>
        </w:tc>
        <w:tc>
          <w:tcPr>
            <w:tcW w:w="1318"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вдм</w:t>
            </w:r>
          </w:p>
        </w:tc>
        <w:tc>
          <w:tcPr>
            <w:tcW w:w="546"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46</w:t>
            </w:r>
          </w:p>
        </w:tc>
        <w:tc>
          <w:tcPr>
            <w:tcW w:w="687"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136</w:t>
            </w:r>
          </w:p>
        </w:tc>
        <w:tc>
          <w:tcPr>
            <w:tcW w:w="742"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2890</w:t>
            </w:r>
          </w:p>
        </w:tc>
        <w:tc>
          <w:tcPr>
            <w:tcW w:w="1178"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1912</w:t>
            </w:r>
          </w:p>
        </w:tc>
        <w:tc>
          <w:tcPr>
            <w:tcW w:w="824"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1975</w:t>
            </w:r>
          </w:p>
        </w:tc>
        <w:tc>
          <w:tcPr>
            <w:tcW w:w="843"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7,00</w:t>
            </w:r>
          </w:p>
        </w:tc>
        <w:tc>
          <w:tcPr>
            <w:tcW w:w="939" w:type="dxa"/>
            <w:vAlign w:val="center"/>
          </w:tcPr>
          <w:p w:rsidR="00FE4540" w:rsidRPr="007D529F" w:rsidRDefault="00FE4540" w:rsidP="00AC32A8">
            <w:pPr>
              <w:shd w:val="clear" w:color="auto" w:fill="FFFFFF"/>
              <w:jc w:val="center"/>
              <w:rPr>
                <w:color w:val="000000" w:themeColor="text1"/>
                <w:sz w:val="20"/>
                <w:szCs w:val="20"/>
              </w:rPr>
            </w:pPr>
            <w:proofErr w:type="gramStart"/>
            <w:r w:rsidRPr="007D529F">
              <w:rPr>
                <w:color w:val="000000" w:themeColor="text1"/>
                <w:sz w:val="20"/>
                <w:szCs w:val="20"/>
              </w:rPr>
              <w:t>усл</w:t>
            </w:r>
            <w:proofErr w:type="gramEnd"/>
            <w:r w:rsidRPr="007D529F">
              <w:rPr>
                <w:color w:val="000000" w:themeColor="text1"/>
                <w:sz w:val="20"/>
                <w:szCs w:val="20"/>
              </w:rPr>
              <w:t>.</w:t>
            </w:r>
          </w:p>
        </w:tc>
        <w:tc>
          <w:tcPr>
            <w:tcW w:w="151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1928-1931, 1960-1961, 1963-1988</w:t>
            </w:r>
          </w:p>
        </w:tc>
        <w:tc>
          <w:tcPr>
            <w:tcW w:w="985"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32</w:t>
            </w:r>
          </w:p>
        </w:tc>
        <w:tc>
          <w:tcPr>
            <w:tcW w:w="1235" w:type="dxa"/>
            <w:vAlign w:val="center"/>
          </w:tcPr>
          <w:p w:rsidR="00FE4540" w:rsidRPr="007D529F" w:rsidRDefault="00FE4540" w:rsidP="00AC32A8">
            <w:pPr>
              <w:shd w:val="clear" w:color="auto" w:fill="FFFFFF"/>
              <w:jc w:val="center"/>
              <w:rPr>
                <w:color w:val="000000" w:themeColor="text1"/>
                <w:sz w:val="20"/>
                <w:szCs w:val="20"/>
              </w:rPr>
            </w:pPr>
          </w:p>
        </w:tc>
      </w:tr>
      <w:tr w:rsidR="00FE4540" w:rsidRPr="007D529F" w:rsidTr="00AC32A8">
        <w:trPr>
          <w:trHeight w:val="619"/>
        </w:trPr>
        <w:tc>
          <w:tcPr>
            <w:tcW w:w="52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16</w:t>
            </w:r>
          </w:p>
        </w:tc>
        <w:tc>
          <w:tcPr>
            <w:tcW w:w="790"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156/</w:t>
            </w:r>
          </w:p>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347*</w:t>
            </w:r>
          </w:p>
        </w:tc>
        <w:tc>
          <w:tcPr>
            <w:tcW w:w="2504" w:type="dxa"/>
            <w:vAlign w:val="center"/>
          </w:tcPr>
          <w:p w:rsidR="00FE4540" w:rsidRPr="007D529F" w:rsidRDefault="00FE4540" w:rsidP="00AC32A8">
            <w:pPr>
              <w:shd w:val="clear" w:color="auto" w:fill="FFFFFF"/>
              <w:rPr>
                <w:color w:val="000000" w:themeColor="text1"/>
                <w:sz w:val="20"/>
                <w:szCs w:val="20"/>
              </w:rPr>
            </w:pPr>
            <w:r w:rsidRPr="007D529F">
              <w:rPr>
                <w:color w:val="000000" w:themeColor="text1"/>
                <w:sz w:val="20"/>
                <w:szCs w:val="20"/>
                <w:lang w:val="ru-RU"/>
              </w:rPr>
              <w:t xml:space="preserve">Улькен Алматы - в 1,1 </w:t>
            </w:r>
            <w:r w:rsidRPr="007D529F">
              <w:rPr>
                <w:iCs/>
                <w:color w:val="000000" w:themeColor="text1"/>
                <w:sz w:val="20"/>
                <w:szCs w:val="20"/>
                <w:lang w:val="ru-RU"/>
              </w:rPr>
              <w:t xml:space="preserve">км </w:t>
            </w:r>
            <w:r w:rsidRPr="007D529F">
              <w:rPr>
                <w:color w:val="000000" w:themeColor="text1"/>
                <w:sz w:val="20"/>
                <w:szCs w:val="20"/>
                <w:lang w:val="ru-RU"/>
              </w:rPr>
              <w:t xml:space="preserve">выше оз. </w:t>
            </w:r>
            <w:r w:rsidRPr="007D529F">
              <w:rPr>
                <w:color w:val="000000" w:themeColor="text1"/>
                <w:sz w:val="20"/>
                <w:szCs w:val="20"/>
              </w:rPr>
              <w:t>Улькен Алматы</w:t>
            </w:r>
          </w:p>
        </w:tc>
        <w:tc>
          <w:tcPr>
            <w:tcW w:w="1318"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Казгидромет</w:t>
            </w:r>
          </w:p>
        </w:tc>
        <w:tc>
          <w:tcPr>
            <w:tcW w:w="546"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86</w:t>
            </w:r>
          </w:p>
        </w:tc>
        <w:tc>
          <w:tcPr>
            <w:tcW w:w="687"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71,8</w:t>
            </w:r>
          </w:p>
        </w:tc>
        <w:tc>
          <w:tcPr>
            <w:tcW w:w="742"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3590</w:t>
            </w:r>
          </w:p>
        </w:tc>
        <w:tc>
          <w:tcPr>
            <w:tcW w:w="1178"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15.09.1951</w:t>
            </w:r>
          </w:p>
        </w:tc>
        <w:tc>
          <w:tcPr>
            <w:tcW w:w="824" w:type="dxa"/>
            <w:vAlign w:val="center"/>
          </w:tcPr>
          <w:p w:rsidR="00FE4540" w:rsidRPr="007D529F" w:rsidRDefault="00FE4540" w:rsidP="00AC32A8">
            <w:pPr>
              <w:shd w:val="clear" w:color="auto" w:fill="FFFFFF"/>
              <w:jc w:val="center"/>
              <w:rPr>
                <w:color w:val="000000" w:themeColor="text1"/>
                <w:sz w:val="20"/>
                <w:szCs w:val="20"/>
              </w:rPr>
            </w:pPr>
            <w:proofErr w:type="gramStart"/>
            <w:r w:rsidRPr="007D529F">
              <w:rPr>
                <w:color w:val="000000" w:themeColor="text1"/>
                <w:sz w:val="20"/>
                <w:szCs w:val="20"/>
              </w:rPr>
              <w:t>действ</w:t>
            </w:r>
            <w:proofErr w:type="gramEnd"/>
            <w:r w:rsidRPr="007D529F">
              <w:rPr>
                <w:color w:val="000000" w:themeColor="text1"/>
                <w:sz w:val="20"/>
                <w:szCs w:val="20"/>
              </w:rPr>
              <w:t>.</w:t>
            </w:r>
          </w:p>
        </w:tc>
        <w:tc>
          <w:tcPr>
            <w:tcW w:w="843"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2559,88</w:t>
            </w:r>
          </w:p>
        </w:tc>
        <w:tc>
          <w:tcPr>
            <w:tcW w:w="939"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БС</w:t>
            </w:r>
          </w:p>
        </w:tc>
        <w:tc>
          <w:tcPr>
            <w:tcW w:w="151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1929, 1952-1993, 1995, 1997, 2000-2014</w:t>
            </w:r>
          </w:p>
        </w:tc>
        <w:tc>
          <w:tcPr>
            <w:tcW w:w="985"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60</w:t>
            </w:r>
          </w:p>
        </w:tc>
        <w:tc>
          <w:tcPr>
            <w:tcW w:w="1235"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 xml:space="preserve">1996, 1999, </w:t>
            </w:r>
          </w:p>
        </w:tc>
      </w:tr>
      <w:tr w:rsidR="00FE4540" w:rsidRPr="007D529F" w:rsidTr="00AC32A8">
        <w:trPr>
          <w:trHeight w:val="407"/>
        </w:trPr>
        <w:tc>
          <w:tcPr>
            <w:tcW w:w="52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17</w:t>
            </w:r>
          </w:p>
        </w:tc>
        <w:tc>
          <w:tcPr>
            <w:tcW w:w="790"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160/</w:t>
            </w:r>
          </w:p>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351*</w:t>
            </w:r>
          </w:p>
        </w:tc>
        <w:tc>
          <w:tcPr>
            <w:tcW w:w="2504" w:type="dxa"/>
            <w:vAlign w:val="center"/>
          </w:tcPr>
          <w:p w:rsidR="00FE4540" w:rsidRPr="007D529F" w:rsidRDefault="00FE4540" w:rsidP="00AC32A8">
            <w:pPr>
              <w:shd w:val="clear" w:color="auto" w:fill="FFFFFF"/>
              <w:rPr>
                <w:color w:val="000000" w:themeColor="text1"/>
                <w:sz w:val="20"/>
                <w:szCs w:val="20"/>
              </w:rPr>
            </w:pPr>
            <w:r w:rsidRPr="007D529F">
              <w:rPr>
                <w:color w:val="000000" w:themeColor="text1"/>
                <w:sz w:val="20"/>
                <w:szCs w:val="20"/>
                <w:lang w:val="ru-RU"/>
              </w:rPr>
              <w:t xml:space="preserve">Улькен Алматы - в 1,3 </w:t>
            </w:r>
            <w:r w:rsidRPr="007D529F">
              <w:rPr>
                <w:iCs/>
                <w:color w:val="000000" w:themeColor="text1"/>
                <w:sz w:val="20"/>
                <w:szCs w:val="20"/>
                <w:lang w:val="ru-RU"/>
              </w:rPr>
              <w:t xml:space="preserve">км </w:t>
            </w:r>
            <w:r w:rsidRPr="007D529F">
              <w:rPr>
                <w:color w:val="000000" w:themeColor="text1"/>
                <w:sz w:val="20"/>
                <w:szCs w:val="20"/>
                <w:lang w:val="ru-RU"/>
              </w:rPr>
              <w:t xml:space="preserve">ниже оз. </w:t>
            </w:r>
            <w:r w:rsidRPr="007D529F">
              <w:rPr>
                <w:color w:val="000000" w:themeColor="text1"/>
                <w:sz w:val="20"/>
                <w:szCs w:val="20"/>
              </w:rPr>
              <w:t>Улькен Алматы</w:t>
            </w:r>
          </w:p>
        </w:tc>
        <w:tc>
          <w:tcPr>
            <w:tcW w:w="1318"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Казгидромет</w:t>
            </w:r>
          </w:p>
        </w:tc>
        <w:tc>
          <w:tcPr>
            <w:tcW w:w="546"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82</w:t>
            </w:r>
          </w:p>
        </w:tc>
        <w:tc>
          <w:tcPr>
            <w:tcW w:w="687"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93,0</w:t>
            </w:r>
          </w:p>
        </w:tc>
        <w:tc>
          <w:tcPr>
            <w:tcW w:w="742"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3500</w:t>
            </w:r>
          </w:p>
        </w:tc>
        <w:tc>
          <w:tcPr>
            <w:tcW w:w="1178"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17.01.1916</w:t>
            </w:r>
          </w:p>
        </w:tc>
        <w:tc>
          <w:tcPr>
            <w:tcW w:w="824"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1954</w:t>
            </w:r>
          </w:p>
        </w:tc>
        <w:tc>
          <w:tcPr>
            <w:tcW w:w="843"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2369,00</w:t>
            </w:r>
          </w:p>
        </w:tc>
        <w:tc>
          <w:tcPr>
            <w:tcW w:w="939" w:type="dxa"/>
            <w:vAlign w:val="center"/>
          </w:tcPr>
          <w:p w:rsidR="00FE4540" w:rsidRPr="007D529F" w:rsidRDefault="00FE4540" w:rsidP="00AC32A8">
            <w:pPr>
              <w:shd w:val="clear" w:color="auto" w:fill="FFFFFF"/>
              <w:jc w:val="center"/>
              <w:rPr>
                <w:color w:val="000000" w:themeColor="text1"/>
                <w:sz w:val="20"/>
                <w:szCs w:val="20"/>
              </w:rPr>
            </w:pPr>
            <w:proofErr w:type="gramStart"/>
            <w:r w:rsidRPr="007D529F">
              <w:rPr>
                <w:color w:val="000000" w:themeColor="text1"/>
                <w:sz w:val="20"/>
                <w:szCs w:val="20"/>
              </w:rPr>
              <w:t>абс</w:t>
            </w:r>
            <w:proofErr w:type="gramEnd"/>
            <w:r w:rsidRPr="007D529F">
              <w:rPr>
                <w:color w:val="000000" w:themeColor="text1"/>
                <w:sz w:val="20"/>
                <w:szCs w:val="20"/>
              </w:rPr>
              <w:t>.</w:t>
            </w:r>
          </w:p>
        </w:tc>
        <w:tc>
          <w:tcPr>
            <w:tcW w:w="151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1929-1930, 1932-1944, 1947-1951, 2014</w:t>
            </w:r>
          </w:p>
        </w:tc>
        <w:tc>
          <w:tcPr>
            <w:tcW w:w="985"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23</w:t>
            </w:r>
          </w:p>
        </w:tc>
        <w:tc>
          <w:tcPr>
            <w:tcW w:w="1235"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r>
    </w:tbl>
    <w:p w:rsidR="00FE4540" w:rsidRDefault="00FE4540" w:rsidP="00FE4540">
      <w:pPr>
        <w:rPr>
          <w:color w:val="000000" w:themeColor="text1"/>
          <w:lang w:val="ru-RU"/>
        </w:rPr>
      </w:pPr>
      <w:r>
        <w:rPr>
          <w:color w:val="000000" w:themeColor="text1"/>
          <w:lang w:val="ru-RU"/>
        </w:rPr>
        <w:lastRenderedPageBreak/>
        <w:t>Продолжение таблицы Ж</w:t>
      </w:r>
      <w:r w:rsidRPr="007D529F">
        <w:rPr>
          <w:color w:val="000000" w:themeColor="text1"/>
          <w:lang w:val="ru-RU"/>
        </w:rPr>
        <w:t>.1</w:t>
      </w:r>
    </w:p>
    <w:p w:rsidR="00FE4540" w:rsidRPr="007D529F" w:rsidRDefault="00FE4540" w:rsidP="00FE4540">
      <w:pPr>
        <w:rPr>
          <w:color w:val="000000" w:themeColor="text1"/>
          <w:lang w:val="ru-RU"/>
        </w:rPr>
      </w:pPr>
    </w:p>
    <w:tbl>
      <w:tblPr>
        <w:tblStyle w:val="a5"/>
        <w:tblpPr w:leftFromText="180" w:rightFromText="180" w:vertAnchor="text" w:tblpXSpec="center" w:tblpY="1"/>
        <w:tblOverlap w:val="never"/>
        <w:tblW w:w="15002" w:type="dxa"/>
        <w:tblLayout w:type="fixed"/>
        <w:tblLook w:val="04A0" w:firstRow="1" w:lastRow="0" w:firstColumn="1" w:lastColumn="0" w:noHBand="0" w:noVBand="1"/>
      </w:tblPr>
      <w:tblGrid>
        <w:gridCol w:w="535"/>
        <w:gridCol w:w="811"/>
        <w:gridCol w:w="2568"/>
        <w:gridCol w:w="1352"/>
        <w:gridCol w:w="561"/>
        <w:gridCol w:w="704"/>
        <w:gridCol w:w="761"/>
        <w:gridCol w:w="1209"/>
        <w:gridCol w:w="845"/>
        <w:gridCol w:w="866"/>
        <w:gridCol w:w="963"/>
        <w:gridCol w:w="1550"/>
        <w:gridCol w:w="1011"/>
        <w:gridCol w:w="1266"/>
      </w:tblGrid>
      <w:tr w:rsidR="00FE4540" w:rsidRPr="007D529F" w:rsidTr="00AC32A8">
        <w:trPr>
          <w:trHeight w:val="387"/>
        </w:trPr>
        <w:tc>
          <w:tcPr>
            <w:tcW w:w="535"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18</w:t>
            </w:r>
          </w:p>
        </w:tc>
        <w:tc>
          <w:tcPr>
            <w:tcW w:w="81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161/</w:t>
            </w:r>
          </w:p>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352*</w:t>
            </w:r>
          </w:p>
        </w:tc>
        <w:tc>
          <w:tcPr>
            <w:tcW w:w="2568" w:type="dxa"/>
            <w:vAlign w:val="center"/>
          </w:tcPr>
          <w:p w:rsidR="00FE4540" w:rsidRPr="007D529F" w:rsidRDefault="00FE4540" w:rsidP="00AC32A8">
            <w:pPr>
              <w:shd w:val="clear" w:color="auto" w:fill="FFFFFF"/>
              <w:rPr>
                <w:color w:val="000000" w:themeColor="text1"/>
                <w:sz w:val="20"/>
                <w:szCs w:val="20"/>
                <w:lang w:val="ru-RU"/>
              </w:rPr>
            </w:pPr>
            <w:r w:rsidRPr="007D529F">
              <w:rPr>
                <w:color w:val="000000" w:themeColor="text1"/>
                <w:sz w:val="20"/>
                <w:szCs w:val="20"/>
                <w:lang w:val="ru-RU"/>
              </w:rPr>
              <w:t xml:space="preserve">Улькен Алматы - в 2 </w:t>
            </w:r>
            <w:r w:rsidRPr="007D529F">
              <w:rPr>
                <w:iCs/>
                <w:color w:val="000000" w:themeColor="text1"/>
                <w:sz w:val="20"/>
                <w:szCs w:val="20"/>
                <w:lang w:val="ru-RU"/>
              </w:rPr>
              <w:t xml:space="preserve">км </w:t>
            </w:r>
            <w:r w:rsidRPr="007D529F">
              <w:rPr>
                <w:color w:val="000000" w:themeColor="text1"/>
                <w:sz w:val="20"/>
                <w:szCs w:val="20"/>
                <w:lang w:val="ru-RU"/>
              </w:rPr>
              <w:t>выше устья р. Проходная</w:t>
            </w:r>
          </w:p>
        </w:tc>
        <w:tc>
          <w:tcPr>
            <w:tcW w:w="1352"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Казгидромет</w:t>
            </w:r>
          </w:p>
        </w:tc>
        <w:tc>
          <w:tcPr>
            <w:tcW w:w="56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77</w:t>
            </w:r>
          </w:p>
        </w:tc>
        <w:tc>
          <w:tcPr>
            <w:tcW w:w="704"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155</w:t>
            </w:r>
          </w:p>
        </w:tc>
        <w:tc>
          <w:tcPr>
            <w:tcW w:w="76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3120</w:t>
            </w:r>
          </w:p>
        </w:tc>
        <w:tc>
          <w:tcPr>
            <w:tcW w:w="1209"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01.04.1952</w:t>
            </w:r>
          </w:p>
        </w:tc>
        <w:tc>
          <w:tcPr>
            <w:tcW w:w="845" w:type="dxa"/>
            <w:vAlign w:val="center"/>
          </w:tcPr>
          <w:p w:rsidR="00FE4540" w:rsidRPr="007D529F" w:rsidRDefault="00FE4540" w:rsidP="00AC32A8">
            <w:pPr>
              <w:shd w:val="clear" w:color="auto" w:fill="FFFFFF"/>
              <w:jc w:val="center"/>
              <w:rPr>
                <w:color w:val="000000" w:themeColor="text1"/>
                <w:sz w:val="20"/>
                <w:szCs w:val="20"/>
              </w:rPr>
            </w:pPr>
            <w:proofErr w:type="gramStart"/>
            <w:r w:rsidRPr="007D529F">
              <w:rPr>
                <w:color w:val="000000" w:themeColor="text1"/>
                <w:sz w:val="20"/>
                <w:szCs w:val="20"/>
              </w:rPr>
              <w:t>действ</w:t>
            </w:r>
            <w:proofErr w:type="gramEnd"/>
            <w:r w:rsidRPr="007D529F">
              <w:rPr>
                <w:color w:val="000000" w:themeColor="text1"/>
                <w:sz w:val="20"/>
                <w:szCs w:val="20"/>
              </w:rPr>
              <w:t>.</w:t>
            </w:r>
          </w:p>
        </w:tc>
        <w:tc>
          <w:tcPr>
            <w:tcW w:w="866"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1467,90</w:t>
            </w:r>
          </w:p>
        </w:tc>
        <w:tc>
          <w:tcPr>
            <w:tcW w:w="963"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БС</w:t>
            </w:r>
          </w:p>
        </w:tc>
        <w:tc>
          <w:tcPr>
            <w:tcW w:w="1550"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1950, 1952-1955, 1957-1966, 1972-1976, 1978-1990, 1992, 1995, 1997, 2005, 2008-2010, 2012-2014</w:t>
            </w:r>
          </w:p>
        </w:tc>
        <w:tc>
          <w:tcPr>
            <w:tcW w:w="1011"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43</w:t>
            </w:r>
          </w:p>
        </w:tc>
        <w:tc>
          <w:tcPr>
            <w:tcW w:w="1266"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r>
      <w:tr w:rsidR="00FE4540" w:rsidRPr="007D529F" w:rsidTr="00AC32A8">
        <w:trPr>
          <w:trHeight w:val="387"/>
        </w:trPr>
        <w:tc>
          <w:tcPr>
            <w:tcW w:w="535"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w:t>
            </w:r>
          </w:p>
        </w:tc>
        <w:tc>
          <w:tcPr>
            <w:tcW w:w="81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162/</w:t>
            </w:r>
          </w:p>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353*</w:t>
            </w:r>
          </w:p>
        </w:tc>
        <w:tc>
          <w:tcPr>
            <w:tcW w:w="2568" w:type="dxa"/>
            <w:vAlign w:val="center"/>
          </w:tcPr>
          <w:p w:rsidR="00FE4540" w:rsidRPr="007D529F" w:rsidRDefault="00FE4540" w:rsidP="00AC32A8">
            <w:pPr>
              <w:shd w:val="clear" w:color="auto" w:fill="FFFFFF"/>
              <w:rPr>
                <w:color w:val="000000" w:themeColor="text1"/>
                <w:sz w:val="20"/>
                <w:szCs w:val="20"/>
                <w:lang w:val="ru-RU"/>
              </w:rPr>
            </w:pPr>
            <w:r w:rsidRPr="007D529F">
              <w:rPr>
                <w:color w:val="000000" w:themeColor="text1"/>
                <w:sz w:val="20"/>
                <w:szCs w:val="20"/>
                <w:lang w:val="ru-RU"/>
              </w:rPr>
              <w:t xml:space="preserve">Улькен Алматы - </w:t>
            </w:r>
            <w:r w:rsidRPr="007D529F">
              <w:rPr>
                <w:iCs/>
                <w:color w:val="000000" w:themeColor="text1"/>
                <w:sz w:val="20"/>
                <w:szCs w:val="20"/>
                <w:lang w:val="ru-RU"/>
              </w:rPr>
              <w:t xml:space="preserve">в 2 км </w:t>
            </w:r>
            <w:r w:rsidRPr="007D529F">
              <w:rPr>
                <w:color w:val="000000" w:themeColor="text1"/>
                <w:sz w:val="20"/>
                <w:szCs w:val="20"/>
                <w:lang w:val="ru-RU"/>
              </w:rPr>
              <w:t xml:space="preserve">ниже устья ручья Тересбутак </w:t>
            </w:r>
          </w:p>
        </w:tc>
        <w:tc>
          <w:tcPr>
            <w:tcW w:w="1352"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Казгидромет</w:t>
            </w:r>
          </w:p>
        </w:tc>
        <w:tc>
          <w:tcPr>
            <w:tcW w:w="56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69</w:t>
            </w:r>
          </w:p>
        </w:tc>
        <w:tc>
          <w:tcPr>
            <w:tcW w:w="704"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280</w:t>
            </w:r>
          </w:p>
        </w:tc>
        <w:tc>
          <w:tcPr>
            <w:tcW w:w="76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2990</w:t>
            </w:r>
          </w:p>
        </w:tc>
        <w:tc>
          <w:tcPr>
            <w:tcW w:w="1209"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04.08.1907</w:t>
            </w:r>
          </w:p>
        </w:tc>
        <w:tc>
          <w:tcPr>
            <w:tcW w:w="845"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1952</w:t>
            </w:r>
          </w:p>
        </w:tc>
        <w:tc>
          <w:tcPr>
            <w:tcW w:w="866"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1239,80</w:t>
            </w:r>
          </w:p>
        </w:tc>
        <w:tc>
          <w:tcPr>
            <w:tcW w:w="963" w:type="dxa"/>
            <w:vAlign w:val="center"/>
          </w:tcPr>
          <w:p w:rsidR="00FE4540" w:rsidRPr="007D529F" w:rsidRDefault="00FE4540" w:rsidP="00AC32A8">
            <w:pPr>
              <w:shd w:val="clear" w:color="auto" w:fill="FFFFFF"/>
              <w:jc w:val="center"/>
              <w:rPr>
                <w:color w:val="000000" w:themeColor="text1"/>
                <w:sz w:val="20"/>
                <w:szCs w:val="20"/>
              </w:rPr>
            </w:pPr>
            <w:proofErr w:type="gramStart"/>
            <w:r w:rsidRPr="007D529F">
              <w:rPr>
                <w:color w:val="000000" w:themeColor="text1"/>
                <w:sz w:val="20"/>
                <w:szCs w:val="20"/>
              </w:rPr>
              <w:t>абс</w:t>
            </w:r>
            <w:proofErr w:type="gramEnd"/>
            <w:r w:rsidRPr="007D529F">
              <w:rPr>
                <w:color w:val="000000" w:themeColor="text1"/>
                <w:sz w:val="20"/>
                <w:szCs w:val="20"/>
              </w:rPr>
              <w:t>.</w:t>
            </w:r>
          </w:p>
        </w:tc>
        <w:tc>
          <w:tcPr>
            <w:tcW w:w="1550"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1932-1940, 1943-1949, 1951</w:t>
            </w:r>
          </w:p>
        </w:tc>
        <w:tc>
          <w:tcPr>
            <w:tcW w:w="1011"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17</w:t>
            </w:r>
          </w:p>
        </w:tc>
        <w:tc>
          <w:tcPr>
            <w:tcW w:w="1266"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r>
      <w:tr w:rsidR="00FE4540" w:rsidRPr="007D529F" w:rsidTr="00AC32A8">
        <w:trPr>
          <w:trHeight w:val="387"/>
        </w:trPr>
        <w:tc>
          <w:tcPr>
            <w:tcW w:w="535"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20</w:t>
            </w:r>
          </w:p>
        </w:tc>
        <w:tc>
          <w:tcPr>
            <w:tcW w:w="81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c>
          <w:tcPr>
            <w:tcW w:w="2568" w:type="dxa"/>
            <w:vAlign w:val="center"/>
          </w:tcPr>
          <w:p w:rsidR="00FE4540" w:rsidRPr="007D529F" w:rsidRDefault="00FE4540" w:rsidP="00AC32A8">
            <w:pPr>
              <w:shd w:val="clear" w:color="auto" w:fill="FFFFFF"/>
              <w:rPr>
                <w:color w:val="000000" w:themeColor="text1"/>
                <w:sz w:val="20"/>
                <w:szCs w:val="20"/>
              </w:rPr>
            </w:pPr>
            <w:r w:rsidRPr="007D529F">
              <w:rPr>
                <w:color w:val="000000" w:themeColor="text1"/>
                <w:sz w:val="20"/>
                <w:szCs w:val="20"/>
              </w:rPr>
              <w:t>ручей Кызыл-Кунгей - устье</w:t>
            </w:r>
          </w:p>
        </w:tc>
        <w:tc>
          <w:tcPr>
            <w:tcW w:w="1352"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Казгидромет</w:t>
            </w:r>
          </w:p>
        </w:tc>
        <w:tc>
          <w:tcPr>
            <w:tcW w:w="56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1,5</w:t>
            </w:r>
          </w:p>
        </w:tc>
        <w:tc>
          <w:tcPr>
            <w:tcW w:w="704"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2,12</w:t>
            </w:r>
          </w:p>
        </w:tc>
        <w:tc>
          <w:tcPr>
            <w:tcW w:w="76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3290</w:t>
            </w:r>
          </w:p>
        </w:tc>
        <w:tc>
          <w:tcPr>
            <w:tcW w:w="1209"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19.10.1957</w:t>
            </w:r>
          </w:p>
        </w:tc>
        <w:tc>
          <w:tcPr>
            <w:tcW w:w="845" w:type="dxa"/>
            <w:vAlign w:val="center"/>
          </w:tcPr>
          <w:p w:rsidR="00FE4540" w:rsidRPr="007D529F" w:rsidRDefault="00FE4540" w:rsidP="00AC32A8">
            <w:pPr>
              <w:shd w:val="clear" w:color="auto" w:fill="FFFFFF"/>
              <w:jc w:val="center"/>
              <w:rPr>
                <w:color w:val="000000" w:themeColor="text1"/>
                <w:sz w:val="20"/>
                <w:szCs w:val="20"/>
              </w:rPr>
            </w:pPr>
          </w:p>
        </w:tc>
        <w:tc>
          <w:tcPr>
            <w:tcW w:w="866" w:type="dxa"/>
            <w:vAlign w:val="center"/>
          </w:tcPr>
          <w:p w:rsidR="00FE4540" w:rsidRPr="007D529F" w:rsidRDefault="00FE4540" w:rsidP="00AC32A8">
            <w:pPr>
              <w:shd w:val="clear" w:color="auto" w:fill="FFFFFF"/>
              <w:jc w:val="center"/>
              <w:rPr>
                <w:color w:val="000000" w:themeColor="text1"/>
                <w:sz w:val="20"/>
                <w:szCs w:val="20"/>
              </w:rPr>
            </w:pPr>
          </w:p>
        </w:tc>
        <w:tc>
          <w:tcPr>
            <w:tcW w:w="963" w:type="dxa"/>
            <w:vAlign w:val="center"/>
          </w:tcPr>
          <w:p w:rsidR="00FE4540" w:rsidRPr="007D529F" w:rsidRDefault="00FE4540" w:rsidP="00AC32A8">
            <w:pPr>
              <w:shd w:val="clear" w:color="auto" w:fill="FFFFFF"/>
              <w:jc w:val="center"/>
              <w:rPr>
                <w:color w:val="000000" w:themeColor="text1"/>
                <w:sz w:val="20"/>
                <w:szCs w:val="20"/>
              </w:rPr>
            </w:pPr>
          </w:p>
        </w:tc>
        <w:tc>
          <w:tcPr>
            <w:tcW w:w="1550"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1958-1973, 1975-1976, 1978, 1980-1985, 1987, 1989-1996</w:t>
            </w:r>
          </w:p>
        </w:tc>
        <w:tc>
          <w:tcPr>
            <w:tcW w:w="1011"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34</w:t>
            </w:r>
          </w:p>
        </w:tc>
        <w:tc>
          <w:tcPr>
            <w:tcW w:w="1266"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r>
      <w:tr w:rsidR="00FE4540" w:rsidRPr="007D529F" w:rsidTr="00AC32A8">
        <w:trPr>
          <w:trHeight w:val="387"/>
        </w:trPr>
        <w:tc>
          <w:tcPr>
            <w:tcW w:w="535"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21</w:t>
            </w:r>
          </w:p>
        </w:tc>
        <w:tc>
          <w:tcPr>
            <w:tcW w:w="81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c>
          <w:tcPr>
            <w:tcW w:w="2568" w:type="dxa"/>
            <w:vAlign w:val="center"/>
          </w:tcPr>
          <w:p w:rsidR="00FE4540" w:rsidRPr="007D529F" w:rsidRDefault="00FE4540" w:rsidP="00AC32A8">
            <w:pPr>
              <w:shd w:val="clear" w:color="auto" w:fill="FFFFFF"/>
              <w:rPr>
                <w:color w:val="000000" w:themeColor="text1"/>
                <w:sz w:val="20"/>
                <w:szCs w:val="20"/>
                <w:lang w:val="ru-RU"/>
              </w:rPr>
            </w:pPr>
            <w:r w:rsidRPr="007D529F">
              <w:rPr>
                <w:color w:val="000000" w:themeColor="text1"/>
                <w:sz w:val="20"/>
                <w:szCs w:val="20"/>
                <w:lang w:val="ru-RU"/>
              </w:rPr>
              <w:t>Серкебулак - устье (оз. Улькен Алматы)</w:t>
            </w:r>
          </w:p>
        </w:tc>
        <w:tc>
          <w:tcPr>
            <w:tcW w:w="1352"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Казгидромет</w:t>
            </w:r>
          </w:p>
        </w:tc>
        <w:tc>
          <w:tcPr>
            <w:tcW w:w="56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0,1</w:t>
            </w:r>
          </w:p>
        </w:tc>
        <w:tc>
          <w:tcPr>
            <w:tcW w:w="704"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5,00</w:t>
            </w:r>
          </w:p>
        </w:tc>
        <w:tc>
          <w:tcPr>
            <w:tcW w:w="76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3220</w:t>
            </w:r>
          </w:p>
        </w:tc>
        <w:tc>
          <w:tcPr>
            <w:tcW w:w="1209"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01.12.1930</w:t>
            </w:r>
          </w:p>
        </w:tc>
        <w:tc>
          <w:tcPr>
            <w:tcW w:w="845" w:type="dxa"/>
            <w:vAlign w:val="center"/>
          </w:tcPr>
          <w:p w:rsidR="00FE4540" w:rsidRPr="007D529F" w:rsidRDefault="00FE4540" w:rsidP="00AC32A8">
            <w:pPr>
              <w:shd w:val="clear" w:color="auto" w:fill="FFFFFF"/>
              <w:jc w:val="center"/>
              <w:rPr>
                <w:color w:val="000000" w:themeColor="text1"/>
                <w:sz w:val="20"/>
                <w:szCs w:val="20"/>
              </w:rPr>
            </w:pPr>
          </w:p>
        </w:tc>
        <w:tc>
          <w:tcPr>
            <w:tcW w:w="866"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2507,68</w:t>
            </w:r>
          </w:p>
        </w:tc>
        <w:tc>
          <w:tcPr>
            <w:tcW w:w="963"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БС</w:t>
            </w:r>
          </w:p>
        </w:tc>
        <w:tc>
          <w:tcPr>
            <w:tcW w:w="1550"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1957-1995</w:t>
            </w:r>
          </w:p>
        </w:tc>
        <w:tc>
          <w:tcPr>
            <w:tcW w:w="101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39</w:t>
            </w:r>
          </w:p>
        </w:tc>
        <w:tc>
          <w:tcPr>
            <w:tcW w:w="1266"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r>
      <w:tr w:rsidR="00FE4540" w:rsidRPr="007D529F" w:rsidTr="00AC32A8">
        <w:trPr>
          <w:trHeight w:val="387"/>
        </w:trPr>
        <w:tc>
          <w:tcPr>
            <w:tcW w:w="535"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22</w:t>
            </w:r>
          </w:p>
        </w:tc>
        <w:tc>
          <w:tcPr>
            <w:tcW w:w="81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c>
          <w:tcPr>
            <w:tcW w:w="2568" w:type="dxa"/>
            <w:vAlign w:val="center"/>
          </w:tcPr>
          <w:p w:rsidR="00FE4540" w:rsidRPr="007D529F" w:rsidRDefault="00FE4540" w:rsidP="00AC32A8">
            <w:pPr>
              <w:shd w:val="clear" w:color="auto" w:fill="FFFFFF"/>
              <w:rPr>
                <w:color w:val="000000" w:themeColor="text1"/>
                <w:sz w:val="20"/>
                <w:szCs w:val="20"/>
              </w:rPr>
            </w:pPr>
            <w:r w:rsidRPr="007D529F">
              <w:rPr>
                <w:color w:val="000000" w:themeColor="text1"/>
                <w:sz w:val="20"/>
                <w:szCs w:val="20"/>
              </w:rPr>
              <w:t>Кумбель - устье</w:t>
            </w:r>
          </w:p>
        </w:tc>
        <w:tc>
          <w:tcPr>
            <w:tcW w:w="1352"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Казгидромет</w:t>
            </w:r>
          </w:p>
        </w:tc>
        <w:tc>
          <w:tcPr>
            <w:tcW w:w="56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1,4</w:t>
            </w:r>
          </w:p>
        </w:tc>
        <w:tc>
          <w:tcPr>
            <w:tcW w:w="704"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22,4</w:t>
            </w:r>
          </w:p>
        </w:tc>
        <w:tc>
          <w:tcPr>
            <w:tcW w:w="76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3250</w:t>
            </w:r>
          </w:p>
        </w:tc>
        <w:tc>
          <w:tcPr>
            <w:tcW w:w="1209"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07.09.1951</w:t>
            </w:r>
          </w:p>
        </w:tc>
        <w:tc>
          <w:tcPr>
            <w:tcW w:w="845" w:type="dxa"/>
            <w:vAlign w:val="center"/>
          </w:tcPr>
          <w:p w:rsidR="00FE4540" w:rsidRPr="007D529F" w:rsidRDefault="00FE4540" w:rsidP="00AC32A8">
            <w:pPr>
              <w:shd w:val="clear" w:color="auto" w:fill="FFFFFF"/>
              <w:jc w:val="center"/>
              <w:rPr>
                <w:color w:val="000000" w:themeColor="text1"/>
                <w:sz w:val="20"/>
                <w:szCs w:val="20"/>
              </w:rPr>
            </w:pPr>
            <w:proofErr w:type="gramStart"/>
            <w:r w:rsidRPr="007D529F">
              <w:rPr>
                <w:color w:val="000000" w:themeColor="text1"/>
                <w:sz w:val="20"/>
                <w:szCs w:val="20"/>
              </w:rPr>
              <w:t>действ</w:t>
            </w:r>
            <w:proofErr w:type="gramEnd"/>
            <w:r w:rsidRPr="007D529F">
              <w:rPr>
                <w:color w:val="000000" w:themeColor="text1"/>
                <w:sz w:val="20"/>
                <w:szCs w:val="20"/>
              </w:rPr>
              <w:t>.</w:t>
            </w:r>
          </w:p>
        </w:tc>
        <w:tc>
          <w:tcPr>
            <w:tcW w:w="866"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2149,00</w:t>
            </w:r>
          </w:p>
        </w:tc>
        <w:tc>
          <w:tcPr>
            <w:tcW w:w="963"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БС</w:t>
            </w:r>
          </w:p>
        </w:tc>
        <w:tc>
          <w:tcPr>
            <w:tcW w:w="1550"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1950, 1952-1976, 1978-1989, 2007-2009, 2011-2014</w:t>
            </w:r>
          </w:p>
        </w:tc>
        <w:tc>
          <w:tcPr>
            <w:tcW w:w="101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45</w:t>
            </w:r>
          </w:p>
        </w:tc>
        <w:tc>
          <w:tcPr>
            <w:tcW w:w="1266"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r>
      <w:tr w:rsidR="00FE4540" w:rsidRPr="007D529F" w:rsidTr="00AC32A8">
        <w:trPr>
          <w:trHeight w:val="401"/>
        </w:trPr>
        <w:tc>
          <w:tcPr>
            <w:tcW w:w="535"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23</w:t>
            </w:r>
          </w:p>
        </w:tc>
        <w:tc>
          <w:tcPr>
            <w:tcW w:w="81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c>
          <w:tcPr>
            <w:tcW w:w="2568" w:type="dxa"/>
            <w:vAlign w:val="center"/>
          </w:tcPr>
          <w:p w:rsidR="00FE4540" w:rsidRPr="007D529F" w:rsidRDefault="00FE4540" w:rsidP="00AC32A8">
            <w:pPr>
              <w:shd w:val="clear" w:color="auto" w:fill="FFFFFF"/>
              <w:rPr>
                <w:color w:val="000000" w:themeColor="text1"/>
                <w:sz w:val="20"/>
                <w:szCs w:val="20"/>
              </w:rPr>
            </w:pPr>
            <w:r w:rsidRPr="007D529F">
              <w:rPr>
                <w:color w:val="000000" w:themeColor="text1"/>
                <w:sz w:val="20"/>
                <w:szCs w:val="20"/>
              </w:rPr>
              <w:t>Шукур – устье</w:t>
            </w:r>
          </w:p>
        </w:tc>
        <w:tc>
          <w:tcPr>
            <w:tcW w:w="1352"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Казгидромет</w:t>
            </w:r>
          </w:p>
        </w:tc>
        <w:tc>
          <w:tcPr>
            <w:tcW w:w="56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0,4</w:t>
            </w:r>
          </w:p>
        </w:tc>
        <w:tc>
          <w:tcPr>
            <w:tcW w:w="704"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6,60</w:t>
            </w:r>
          </w:p>
        </w:tc>
        <w:tc>
          <w:tcPr>
            <w:tcW w:w="761" w:type="dxa"/>
            <w:vAlign w:val="center"/>
          </w:tcPr>
          <w:p w:rsidR="00FE4540" w:rsidRPr="007D529F" w:rsidRDefault="00FE4540" w:rsidP="00AC32A8">
            <w:pPr>
              <w:shd w:val="clear" w:color="auto" w:fill="FFFFFF"/>
              <w:jc w:val="center"/>
              <w:rPr>
                <w:color w:val="000000" w:themeColor="text1"/>
                <w:sz w:val="20"/>
                <w:szCs w:val="20"/>
              </w:rPr>
            </w:pPr>
          </w:p>
        </w:tc>
        <w:tc>
          <w:tcPr>
            <w:tcW w:w="1209"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01.01.1936</w:t>
            </w:r>
          </w:p>
        </w:tc>
        <w:tc>
          <w:tcPr>
            <w:tcW w:w="845"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09.03.1950</w:t>
            </w:r>
          </w:p>
        </w:tc>
        <w:tc>
          <w:tcPr>
            <w:tcW w:w="866" w:type="dxa"/>
            <w:vAlign w:val="center"/>
          </w:tcPr>
          <w:p w:rsidR="00FE4540" w:rsidRPr="007D529F" w:rsidRDefault="00FE4540" w:rsidP="00AC32A8">
            <w:pPr>
              <w:shd w:val="clear" w:color="auto" w:fill="FFFFFF"/>
              <w:jc w:val="center"/>
              <w:rPr>
                <w:color w:val="000000" w:themeColor="text1"/>
                <w:sz w:val="20"/>
                <w:szCs w:val="20"/>
              </w:rPr>
            </w:pPr>
          </w:p>
        </w:tc>
        <w:tc>
          <w:tcPr>
            <w:tcW w:w="963" w:type="dxa"/>
            <w:vAlign w:val="center"/>
          </w:tcPr>
          <w:p w:rsidR="00FE4540" w:rsidRPr="007D529F" w:rsidRDefault="00FE4540" w:rsidP="00AC32A8">
            <w:pPr>
              <w:shd w:val="clear" w:color="auto" w:fill="FFFFFF"/>
              <w:jc w:val="center"/>
              <w:rPr>
                <w:color w:val="000000" w:themeColor="text1"/>
                <w:sz w:val="20"/>
                <w:szCs w:val="20"/>
              </w:rPr>
            </w:pPr>
          </w:p>
        </w:tc>
        <w:tc>
          <w:tcPr>
            <w:tcW w:w="1550"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1936-1949</w:t>
            </w:r>
          </w:p>
        </w:tc>
        <w:tc>
          <w:tcPr>
            <w:tcW w:w="101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14</w:t>
            </w:r>
          </w:p>
        </w:tc>
        <w:tc>
          <w:tcPr>
            <w:tcW w:w="1266"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r>
      <w:tr w:rsidR="00FE4540" w:rsidRPr="007D529F" w:rsidTr="00AC32A8">
        <w:trPr>
          <w:trHeight w:val="401"/>
        </w:trPr>
        <w:tc>
          <w:tcPr>
            <w:tcW w:w="535"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24</w:t>
            </w:r>
          </w:p>
        </w:tc>
        <w:tc>
          <w:tcPr>
            <w:tcW w:w="81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c>
          <w:tcPr>
            <w:tcW w:w="2568" w:type="dxa"/>
            <w:vAlign w:val="center"/>
          </w:tcPr>
          <w:p w:rsidR="00FE4540" w:rsidRPr="007D529F" w:rsidRDefault="00FE4540" w:rsidP="00AC32A8">
            <w:pPr>
              <w:shd w:val="clear" w:color="auto" w:fill="FFFFFF"/>
              <w:rPr>
                <w:color w:val="000000" w:themeColor="text1"/>
                <w:sz w:val="20"/>
                <w:szCs w:val="20"/>
              </w:rPr>
            </w:pPr>
            <w:r w:rsidRPr="007D529F">
              <w:rPr>
                <w:color w:val="000000" w:themeColor="text1"/>
                <w:sz w:val="20"/>
                <w:szCs w:val="20"/>
              </w:rPr>
              <w:t xml:space="preserve">Проходная - устье </w:t>
            </w:r>
          </w:p>
        </w:tc>
        <w:tc>
          <w:tcPr>
            <w:tcW w:w="1352"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 xml:space="preserve">Казгидромет </w:t>
            </w:r>
          </w:p>
        </w:tc>
        <w:tc>
          <w:tcPr>
            <w:tcW w:w="56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1,4</w:t>
            </w:r>
          </w:p>
        </w:tc>
        <w:tc>
          <w:tcPr>
            <w:tcW w:w="704"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82,0</w:t>
            </w:r>
          </w:p>
        </w:tc>
        <w:tc>
          <w:tcPr>
            <w:tcW w:w="76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3160</w:t>
            </w:r>
          </w:p>
        </w:tc>
        <w:tc>
          <w:tcPr>
            <w:tcW w:w="1209"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01.06.1951</w:t>
            </w:r>
          </w:p>
        </w:tc>
        <w:tc>
          <w:tcPr>
            <w:tcW w:w="845" w:type="dxa"/>
            <w:vAlign w:val="center"/>
          </w:tcPr>
          <w:p w:rsidR="00FE4540" w:rsidRPr="007D529F" w:rsidRDefault="00FE4540" w:rsidP="00AC32A8">
            <w:pPr>
              <w:shd w:val="clear" w:color="auto" w:fill="FFFFFF"/>
              <w:jc w:val="center"/>
              <w:rPr>
                <w:color w:val="000000" w:themeColor="text1"/>
                <w:sz w:val="20"/>
                <w:szCs w:val="20"/>
              </w:rPr>
            </w:pPr>
            <w:proofErr w:type="gramStart"/>
            <w:r w:rsidRPr="007D529F">
              <w:rPr>
                <w:color w:val="000000" w:themeColor="text1"/>
                <w:sz w:val="20"/>
                <w:szCs w:val="20"/>
              </w:rPr>
              <w:t>действ</w:t>
            </w:r>
            <w:proofErr w:type="gramEnd"/>
            <w:r w:rsidRPr="007D529F">
              <w:rPr>
                <w:color w:val="000000" w:themeColor="text1"/>
                <w:sz w:val="20"/>
                <w:szCs w:val="20"/>
              </w:rPr>
              <w:t>.</w:t>
            </w:r>
          </w:p>
        </w:tc>
        <w:tc>
          <w:tcPr>
            <w:tcW w:w="866"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1441,58</w:t>
            </w:r>
          </w:p>
        </w:tc>
        <w:tc>
          <w:tcPr>
            <w:tcW w:w="963"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БС</w:t>
            </w:r>
          </w:p>
        </w:tc>
        <w:tc>
          <w:tcPr>
            <w:tcW w:w="1550"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1952-1976, 1978-</w:t>
            </w:r>
            <w:r>
              <w:rPr>
                <w:color w:val="000000" w:themeColor="text1"/>
                <w:sz w:val="20"/>
                <w:szCs w:val="20"/>
              </w:rPr>
              <w:t>1987, 1989-1990, 1992-2000,</w:t>
            </w:r>
            <w:r w:rsidRPr="007D529F">
              <w:rPr>
                <w:color w:val="000000" w:themeColor="text1"/>
                <w:sz w:val="20"/>
                <w:szCs w:val="20"/>
              </w:rPr>
              <w:t xml:space="preserve"> 2004-2014</w:t>
            </w:r>
          </w:p>
        </w:tc>
        <w:tc>
          <w:tcPr>
            <w:tcW w:w="101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58</w:t>
            </w:r>
          </w:p>
        </w:tc>
        <w:tc>
          <w:tcPr>
            <w:tcW w:w="1266"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2001, 2003</w:t>
            </w:r>
          </w:p>
        </w:tc>
      </w:tr>
      <w:tr w:rsidR="00FE4540" w:rsidRPr="007D529F" w:rsidTr="00AC32A8">
        <w:trPr>
          <w:trHeight w:val="401"/>
        </w:trPr>
        <w:tc>
          <w:tcPr>
            <w:tcW w:w="535"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25</w:t>
            </w:r>
          </w:p>
        </w:tc>
        <w:tc>
          <w:tcPr>
            <w:tcW w:w="81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c>
          <w:tcPr>
            <w:tcW w:w="2568" w:type="dxa"/>
            <w:vAlign w:val="center"/>
          </w:tcPr>
          <w:p w:rsidR="00FE4540" w:rsidRPr="007D529F" w:rsidRDefault="00FE4540" w:rsidP="00AC32A8">
            <w:pPr>
              <w:shd w:val="clear" w:color="auto" w:fill="FFFFFF"/>
              <w:rPr>
                <w:color w:val="000000" w:themeColor="text1"/>
                <w:sz w:val="20"/>
                <w:szCs w:val="20"/>
                <w:lang w:val="ru-RU"/>
              </w:rPr>
            </w:pPr>
            <w:r w:rsidRPr="007D529F">
              <w:rPr>
                <w:color w:val="000000" w:themeColor="text1"/>
                <w:sz w:val="20"/>
                <w:szCs w:val="20"/>
                <w:lang w:val="ru-RU"/>
              </w:rPr>
              <w:t>ручей Терисбутак – устье (г. Алматы)</w:t>
            </w:r>
          </w:p>
        </w:tc>
        <w:tc>
          <w:tcPr>
            <w:tcW w:w="1352"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Казгидромет</w:t>
            </w:r>
          </w:p>
        </w:tc>
        <w:tc>
          <w:tcPr>
            <w:tcW w:w="56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1,0</w:t>
            </w:r>
          </w:p>
        </w:tc>
        <w:tc>
          <w:tcPr>
            <w:tcW w:w="704"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31,0</w:t>
            </w:r>
          </w:p>
        </w:tc>
        <w:tc>
          <w:tcPr>
            <w:tcW w:w="76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2250</w:t>
            </w:r>
          </w:p>
        </w:tc>
        <w:tc>
          <w:tcPr>
            <w:tcW w:w="1209"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03.09.1945</w:t>
            </w:r>
          </w:p>
        </w:tc>
        <w:tc>
          <w:tcPr>
            <w:tcW w:w="845" w:type="dxa"/>
            <w:vAlign w:val="center"/>
          </w:tcPr>
          <w:p w:rsidR="00FE4540" w:rsidRPr="007D529F" w:rsidRDefault="00FE4540" w:rsidP="00AC32A8">
            <w:pPr>
              <w:shd w:val="clear" w:color="auto" w:fill="FFFFFF"/>
              <w:jc w:val="center"/>
              <w:rPr>
                <w:color w:val="000000" w:themeColor="text1"/>
                <w:sz w:val="20"/>
                <w:szCs w:val="20"/>
              </w:rPr>
            </w:pPr>
            <w:proofErr w:type="gramStart"/>
            <w:r w:rsidRPr="007D529F">
              <w:rPr>
                <w:color w:val="000000" w:themeColor="text1"/>
                <w:sz w:val="20"/>
                <w:szCs w:val="20"/>
              </w:rPr>
              <w:t>действ</w:t>
            </w:r>
            <w:proofErr w:type="gramEnd"/>
            <w:r w:rsidRPr="007D529F">
              <w:rPr>
                <w:color w:val="000000" w:themeColor="text1"/>
                <w:sz w:val="20"/>
                <w:szCs w:val="20"/>
              </w:rPr>
              <w:t>.</w:t>
            </w:r>
          </w:p>
        </w:tc>
        <w:tc>
          <w:tcPr>
            <w:tcW w:w="866"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1387,65</w:t>
            </w:r>
          </w:p>
        </w:tc>
        <w:tc>
          <w:tcPr>
            <w:tcW w:w="963"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БС</w:t>
            </w:r>
          </w:p>
        </w:tc>
        <w:tc>
          <w:tcPr>
            <w:tcW w:w="1550"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1947-1992, 1994-1998, 2000-2001, 2004-2014</w:t>
            </w:r>
          </w:p>
        </w:tc>
        <w:tc>
          <w:tcPr>
            <w:tcW w:w="101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64</w:t>
            </w:r>
          </w:p>
        </w:tc>
        <w:tc>
          <w:tcPr>
            <w:tcW w:w="1266" w:type="dxa"/>
            <w:vAlign w:val="center"/>
          </w:tcPr>
          <w:p w:rsidR="00FE4540" w:rsidRPr="007D529F" w:rsidRDefault="00FE4540" w:rsidP="00AC32A8">
            <w:pPr>
              <w:shd w:val="clear" w:color="auto" w:fill="FFFFFF"/>
              <w:jc w:val="center"/>
              <w:rPr>
                <w:color w:val="000000" w:themeColor="text1"/>
                <w:sz w:val="20"/>
                <w:szCs w:val="20"/>
              </w:rPr>
            </w:pPr>
          </w:p>
        </w:tc>
      </w:tr>
      <w:tr w:rsidR="00FE4540" w:rsidRPr="007D529F" w:rsidTr="00AC32A8">
        <w:trPr>
          <w:trHeight w:val="185"/>
        </w:trPr>
        <w:tc>
          <w:tcPr>
            <w:tcW w:w="535"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26</w:t>
            </w:r>
          </w:p>
        </w:tc>
        <w:tc>
          <w:tcPr>
            <w:tcW w:w="81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198/</w:t>
            </w:r>
          </w:p>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387</w:t>
            </w:r>
          </w:p>
        </w:tc>
        <w:tc>
          <w:tcPr>
            <w:tcW w:w="2568" w:type="dxa"/>
            <w:vAlign w:val="center"/>
          </w:tcPr>
          <w:p w:rsidR="00FE4540" w:rsidRPr="007D529F" w:rsidRDefault="00FE4540" w:rsidP="00AC32A8">
            <w:pPr>
              <w:pStyle w:val="a3"/>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Левый Ортасай – устье</w:t>
            </w:r>
          </w:p>
        </w:tc>
        <w:tc>
          <w:tcPr>
            <w:tcW w:w="1352"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 xml:space="preserve">Казгидромет </w:t>
            </w:r>
          </w:p>
        </w:tc>
        <w:tc>
          <w:tcPr>
            <w:tcW w:w="56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0,31</w:t>
            </w:r>
          </w:p>
        </w:tc>
        <w:tc>
          <w:tcPr>
            <w:tcW w:w="704"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1,44</w:t>
            </w:r>
          </w:p>
        </w:tc>
        <w:tc>
          <w:tcPr>
            <w:tcW w:w="76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w:t>
            </w:r>
          </w:p>
        </w:tc>
        <w:tc>
          <w:tcPr>
            <w:tcW w:w="1209"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20.06.1961</w:t>
            </w:r>
          </w:p>
        </w:tc>
        <w:tc>
          <w:tcPr>
            <w:tcW w:w="845" w:type="dxa"/>
            <w:vAlign w:val="center"/>
          </w:tcPr>
          <w:p w:rsidR="00FE4540" w:rsidRPr="007D529F" w:rsidRDefault="00FE4540" w:rsidP="00AC32A8">
            <w:pPr>
              <w:shd w:val="clear" w:color="auto" w:fill="FFFFFF"/>
              <w:jc w:val="center"/>
              <w:rPr>
                <w:color w:val="000000" w:themeColor="text1"/>
                <w:sz w:val="20"/>
                <w:szCs w:val="20"/>
              </w:rPr>
            </w:pPr>
          </w:p>
        </w:tc>
        <w:tc>
          <w:tcPr>
            <w:tcW w:w="866"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998,1</w:t>
            </w:r>
          </w:p>
        </w:tc>
        <w:tc>
          <w:tcPr>
            <w:tcW w:w="963" w:type="dxa"/>
            <w:vAlign w:val="center"/>
          </w:tcPr>
          <w:p w:rsidR="00FE4540" w:rsidRPr="007D529F" w:rsidRDefault="00FE4540" w:rsidP="00AC32A8">
            <w:pPr>
              <w:shd w:val="clear" w:color="auto" w:fill="FFFFFF"/>
              <w:jc w:val="center"/>
              <w:rPr>
                <w:color w:val="000000" w:themeColor="text1"/>
                <w:sz w:val="20"/>
                <w:szCs w:val="20"/>
              </w:rPr>
            </w:pPr>
            <w:proofErr w:type="gramStart"/>
            <w:r w:rsidRPr="007D529F">
              <w:rPr>
                <w:color w:val="000000" w:themeColor="text1"/>
                <w:sz w:val="20"/>
                <w:szCs w:val="20"/>
              </w:rPr>
              <w:t>усл</w:t>
            </w:r>
            <w:proofErr w:type="gramEnd"/>
            <w:r w:rsidRPr="007D529F">
              <w:rPr>
                <w:color w:val="000000" w:themeColor="text1"/>
                <w:sz w:val="20"/>
                <w:szCs w:val="20"/>
              </w:rPr>
              <w:t>.</w:t>
            </w:r>
          </w:p>
        </w:tc>
        <w:tc>
          <w:tcPr>
            <w:tcW w:w="1550"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1962-1971</w:t>
            </w:r>
          </w:p>
        </w:tc>
        <w:tc>
          <w:tcPr>
            <w:tcW w:w="101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10</w:t>
            </w:r>
          </w:p>
        </w:tc>
        <w:tc>
          <w:tcPr>
            <w:tcW w:w="1266"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r>
    </w:tbl>
    <w:p w:rsidR="00FE4540" w:rsidRDefault="00FE4540" w:rsidP="00FE4540">
      <w:pPr>
        <w:rPr>
          <w:color w:val="000000" w:themeColor="text1"/>
          <w:lang w:val="ru-RU"/>
        </w:rPr>
      </w:pPr>
      <w:r>
        <w:rPr>
          <w:color w:val="000000" w:themeColor="text1"/>
          <w:lang w:val="ru-RU"/>
        </w:rPr>
        <w:lastRenderedPageBreak/>
        <w:t>Продолжение таблицы Ж</w:t>
      </w:r>
      <w:r w:rsidRPr="007D529F">
        <w:rPr>
          <w:color w:val="000000" w:themeColor="text1"/>
          <w:lang w:val="ru-RU"/>
        </w:rPr>
        <w:t>.1</w:t>
      </w:r>
    </w:p>
    <w:p w:rsidR="00FE4540" w:rsidRPr="007D529F" w:rsidRDefault="00FE4540" w:rsidP="00FE4540">
      <w:pPr>
        <w:rPr>
          <w:color w:val="000000" w:themeColor="text1"/>
          <w:lang w:val="ru-RU"/>
        </w:rPr>
      </w:pPr>
    </w:p>
    <w:tbl>
      <w:tblPr>
        <w:tblStyle w:val="a5"/>
        <w:tblpPr w:leftFromText="180" w:rightFromText="180" w:vertAnchor="text" w:tblpXSpec="center" w:tblpY="1"/>
        <w:tblOverlap w:val="never"/>
        <w:tblW w:w="14883" w:type="dxa"/>
        <w:tblLayout w:type="fixed"/>
        <w:tblLook w:val="04A0" w:firstRow="1" w:lastRow="0" w:firstColumn="1" w:lastColumn="0" w:noHBand="0" w:noVBand="1"/>
      </w:tblPr>
      <w:tblGrid>
        <w:gridCol w:w="531"/>
        <w:gridCol w:w="804"/>
        <w:gridCol w:w="2548"/>
        <w:gridCol w:w="1342"/>
        <w:gridCol w:w="556"/>
        <w:gridCol w:w="699"/>
        <w:gridCol w:w="754"/>
        <w:gridCol w:w="1199"/>
        <w:gridCol w:w="838"/>
        <w:gridCol w:w="859"/>
        <w:gridCol w:w="956"/>
        <w:gridCol w:w="1538"/>
        <w:gridCol w:w="1003"/>
        <w:gridCol w:w="1256"/>
      </w:tblGrid>
      <w:tr w:rsidR="00FE4540" w:rsidRPr="007D529F" w:rsidTr="00AC32A8">
        <w:trPr>
          <w:trHeight w:val="302"/>
        </w:trPr>
        <w:tc>
          <w:tcPr>
            <w:tcW w:w="53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27</w:t>
            </w:r>
          </w:p>
        </w:tc>
        <w:tc>
          <w:tcPr>
            <w:tcW w:w="804"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199/</w:t>
            </w:r>
          </w:p>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388</w:t>
            </w:r>
          </w:p>
        </w:tc>
        <w:tc>
          <w:tcPr>
            <w:tcW w:w="2548" w:type="dxa"/>
            <w:vAlign w:val="center"/>
          </w:tcPr>
          <w:p w:rsidR="00FE4540" w:rsidRPr="007D529F" w:rsidRDefault="00FE4540" w:rsidP="00AC32A8">
            <w:pPr>
              <w:pStyle w:val="a3"/>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Правый Ортасай – устье</w:t>
            </w:r>
          </w:p>
        </w:tc>
        <w:tc>
          <w:tcPr>
            <w:tcW w:w="1342"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Казгидромет</w:t>
            </w:r>
          </w:p>
        </w:tc>
        <w:tc>
          <w:tcPr>
            <w:tcW w:w="556"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0,007</w:t>
            </w:r>
          </w:p>
        </w:tc>
        <w:tc>
          <w:tcPr>
            <w:tcW w:w="699"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0,90</w:t>
            </w:r>
          </w:p>
        </w:tc>
        <w:tc>
          <w:tcPr>
            <w:tcW w:w="754"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w:t>
            </w:r>
          </w:p>
        </w:tc>
        <w:tc>
          <w:tcPr>
            <w:tcW w:w="1199"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18.06.1961</w:t>
            </w:r>
          </w:p>
        </w:tc>
        <w:tc>
          <w:tcPr>
            <w:tcW w:w="838" w:type="dxa"/>
            <w:vAlign w:val="center"/>
          </w:tcPr>
          <w:p w:rsidR="00FE4540" w:rsidRPr="007D529F" w:rsidRDefault="00FE4540" w:rsidP="00AC32A8">
            <w:pPr>
              <w:shd w:val="clear" w:color="auto" w:fill="FFFFFF"/>
              <w:jc w:val="center"/>
              <w:rPr>
                <w:color w:val="000000" w:themeColor="text1"/>
                <w:sz w:val="20"/>
                <w:szCs w:val="20"/>
              </w:rPr>
            </w:pPr>
          </w:p>
        </w:tc>
        <w:tc>
          <w:tcPr>
            <w:tcW w:w="859"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997,2</w:t>
            </w:r>
          </w:p>
        </w:tc>
        <w:tc>
          <w:tcPr>
            <w:tcW w:w="956" w:type="dxa"/>
            <w:vAlign w:val="center"/>
          </w:tcPr>
          <w:p w:rsidR="00FE4540" w:rsidRPr="007D529F" w:rsidRDefault="00FE4540" w:rsidP="00AC32A8">
            <w:pPr>
              <w:shd w:val="clear" w:color="auto" w:fill="FFFFFF"/>
              <w:jc w:val="center"/>
              <w:rPr>
                <w:color w:val="000000" w:themeColor="text1"/>
                <w:sz w:val="20"/>
                <w:szCs w:val="20"/>
              </w:rPr>
            </w:pPr>
            <w:proofErr w:type="gramStart"/>
            <w:r w:rsidRPr="007D529F">
              <w:rPr>
                <w:color w:val="000000" w:themeColor="text1"/>
                <w:sz w:val="20"/>
                <w:szCs w:val="20"/>
              </w:rPr>
              <w:t>усл</w:t>
            </w:r>
            <w:proofErr w:type="gramEnd"/>
            <w:r w:rsidRPr="007D529F">
              <w:rPr>
                <w:color w:val="000000" w:themeColor="text1"/>
                <w:sz w:val="20"/>
                <w:szCs w:val="20"/>
              </w:rPr>
              <w:t>.</w:t>
            </w:r>
          </w:p>
        </w:tc>
        <w:tc>
          <w:tcPr>
            <w:tcW w:w="1538"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1962-1971</w:t>
            </w:r>
          </w:p>
        </w:tc>
        <w:tc>
          <w:tcPr>
            <w:tcW w:w="1003"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10</w:t>
            </w:r>
          </w:p>
        </w:tc>
        <w:tc>
          <w:tcPr>
            <w:tcW w:w="1256" w:type="dxa"/>
            <w:vAlign w:val="center"/>
          </w:tcPr>
          <w:p w:rsidR="00FE4540" w:rsidRPr="007D529F" w:rsidRDefault="00FE4540" w:rsidP="00AC32A8">
            <w:pPr>
              <w:pStyle w:val="a3"/>
              <w:jc w:val="center"/>
              <w:rPr>
                <w:rFonts w:ascii="Times New Roman" w:hAnsi="Times New Roman" w:cs="Times New Roman"/>
                <w:color w:val="000000" w:themeColor="text1"/>
                <w:sz w:val="20"/>
                <w:szCs w:val="20"/>
                <w:highlight w:val="green"/>
              </w:rPr>
            </w:pPr>
          </w:p>
        </w:tc>
      </w:tr>
      <w:tr w:rsidR="00FE4540" w:rsidRPr="007D529F" w:rsidTr="00AC32A8">
        <w:trPr>
          <w:trHeight w:val="302"/>
        </w:trPr>
        <w:tc>
          <w:tcPr>
            <w:tcW w:w="53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28</w:t>
            </w:r>
          </w:p>
        </w:tc>
        <w:tc>
          <w:tcPr>
            <w:tcW w:w="804"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205/</w:t>
            </w:r>
          </w:p>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394</w:t>
            </w:r>
          </w:p>
        </w:tc>
        <w:tc>
          <w:tcPr>
            <w:tcW w:w="2548" w:type="dxa"/>
            <w:vAlign w:val="center"/>
          </w:tcPr>
          <w:p w:rsidR="00FE4540" w:rsidRPr="007D529F" w:rsidRDefault="00FE4540" w:rsidP="00AC32A8">
            <w:pPr>
              <w:shd w:val="clear" w:color="auto" w:fill="FFFFFF"/>
              <w:rPr>
                <w:color w:val="000000" w:themeColor="text1"/>
                <w:sz w:val="20"/>
                <w:szCs w:val="20"/>
              </w:rPr>
            </w:pPr>
            <w:r w:rsidRPr="007D529F">
              <w:rPr>
                <w:color w:val="000000" w:themeColor="text1"/>
                <w:sz w:val="20"/>
                <w:szCs w:val="20"/>
              </w:rPr>
              <w:t>Бутак – устье</w:t>
            </w:r>
          </w:p>
        </w:tc>
        <w:tc>
          <w:tcPr>
            <w:tcW w:w="1342"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Казгидромет</w:t>
            </w:r>
          </w:p>
        </w:tc>
        <w:tc>
          <w:tcPr>
            <w:tcW w:w="556"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0,1</w:t>
            </w:r>
          </w:p>
        </w:tc>
        <w:tc>
          <w:tcPr>
            <w:tcW w:w="699"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24,8</w:t>
            </w:r>
          </w:p>
        </w:tc>
        <w:tc>
          <w:tcPr>
            <w:tcW w:w="754"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1960</w:t>
            </w:r>
          </w:p>
        </w:tc>
        <w:tc>
          <w:tcPr>
            <w:tcW w:w="1199"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01.01.1950</w:t>
            </w:r>
          </w:p>
        </w:tc>
        <w:tc>
          <w:tcPr>
            <w:tcW w:w="838"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1970</w:t>
            </w:r>
          </w:p>
        </w:tc>
        <w:tc>
          <w:tcPr>
            <w:tcW w:w="859"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1200,00</w:t>
            </w:r>
          </w:p>
        </w:tc>
        <w:tc>
          <w:tcPr>
            <w:tcW w:w="956"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БС</w:t>
            </w:r>
          </w:p>
        </w:tc>
        <w:tc>
          <w:tcPr>
            <w:tcW w:w="1538"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1950-1969</w:t>
            </w:r>
          </w:p>
        </w:tc>
        <w:tc>
          <w:tcPr>
            <w:tcW w:w="1003"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29</w:t>
            </w:r>
          </w:p>
        </w:tc>
        <w:tc>
          <w:tcPr>
            <w:tcW w:w="1256" w:type="dxa"/>
            <w:vAlign w:val="center"/>
          </w:tcPr>
          <w:p w:rsidR="00FE4540" w:rsidRPr="007D529F" w:rsidRDefault="00FE4540" w:rsidP="00AC32A8">
            <w:pPr>
              <w:shd w:val="clear" w:color="auto" w:fill="FFFFFF"/>
              <w:jc w:val="center"/>
              <w:rPr>
                <w:color w:val="000000" w:themeColor="text1"/>
                <w:sz w:val="20"/>
                <w:szCs w:val="20"/>
                <w:highlight w:val="green"/>
              </w:rPr>
            </w:pPr>
          </w:p>
        </w:tc>
      </w:tr>
      <w:tr w:rsidR="00FE4540" w:rsidRPr="007D529F" w:rsidTr="00AC32A8">
        <w:trPr>
          <w:trHeight w:val="302"/>
        </w:trPr>
        <w:tc>
          <w:tcPr>
            <w:tcW w:w="53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29</w:t>
            </w:r>
          </w:p>
        </w:tc>
        <w:tc>
          <w:tcPr>
            <w:tcW w:w="804"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206/</w:t>
            </w:r>
          </w:p>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395</w:t>
            </w:r>
          </w:p>
        </w:tc>
        <w:tc>
          <w:tcPr>
            <w:tcW w:w="2548" w:type="dxa"/>
            <w:vAlign w:val="center"/>
          </w:tcPr>
          <w:p w:rsidR="00FE4540" w:rsidRPr="007D529F" w:rsidRDefault="00FE4540" w:rsidP="00AC32A8">
            <w:pPr>
              <w:shd w:val="clear" w:color="auto" w:fill="FFFFFF"/>
              <w:rPr>
                <w:color w:val="000000" w:themeColor="text1"/>
                <w:sz w:val="20"/>
                <w:szCs w:val="20"/>
                <w:lang w:val="ru-RU"/>
              </w:rPr>
            </w:pPr>
            <w:r w:rsidRPr="007D529F">
              <w:rPr>
                <w:color w:val="000000" w:themeColor="text1"/>
                <w:sz w:val="20"/>
                <w:szCs w:val="20"/>
                <w:lang w:val="ru-RU"/>
              </w:rPr>
              <w:t xml:space="preserve">Шыбынсай – в 2 </w:t>
            </w:r>
            <w:r w:rsidRPr="007D529F">
              <w:rPr>
                <w:iCs/>
                <w:color w:val="000000" w:themeColor="text1"/>
                <w:sz w:val="20"/>
                <w:szCs w:val="20"/>
                <w:lang w:val="ru-RU"/>
              </w:rPr>
              <w:t xml:space="preserve">км </w:t>
            </w:r>
            <w:r w:rsidRPr="007D529F">
              <w:rPr>
                <w:color w:val="000000" w:themeColor="text1"/>
                <w:sz w:val="20"/>
                <w:szCs w:val="20"/>
                <w:lang w:val="ru-RU"/>
              </w:rPr>
              <w:t>выше устья</w:t>
            </w:r>
          </w:p>
        </w:tc>
        <w:tc>
          <w:tcPr>
            <w:tcW w:w="1342"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 xml:space="preserve">Казгидромет </w:t>
            </w:r>
          </w:p>
        </w:tc>
        <w:tc>
          <w:tcPr>
            <w:tcW w:w="556"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2,0</w:t>
            </w:r>
          </w:p>
        </w:tc>
        <w:tc>
          <w:tcPr>
            <w:tcW w:w="699"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0,91</w:t>
            </w:r>
          </w:p>
        </w:tc>
        <w:tc>
          <w:tcPr>
            <w:tcW w:w="754"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1660</w:t>
            </w:r>
          </w:p>
        </w:tc>
        <w:tc>
          <w:tcPr>
            <w:tcW w:w="1199"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01.03.1948</w:t>
            </w:r>
          </w:p>
        </w:tc>
        <w:tc>
          <w:tcPr>
            <w:tcW w:w="838" w:type="dxa"/>
            <w:vAlign w:val="center"/>
          </w:tcPr>
          <w:p w:rsidR="00FE4540" w:rsidRPr="007D529F" w:rsidRDefault="00FE4540" w:rsidP="00AC32A8">
            <w:pPr>
              <w:shd w:val="clear" w:color="auto" w:fill="FFFFFF"/>
              <w:jc w:val="center"/>
              <w:rPr>
                <w:color w:val="000000" w:themeColor="text1"/>
                <w:sz w:val="20"/>
                <w:szCs w:val="20"/>
              </w:rPr>
            </w:pPr>
          </w:p>
        </w:tc>
        <w:tc>
          <w:tcPr>
            <w:tcW w:w="859"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1550,00</w:t>
            </w:r>
          </w:p>
        </w:tc>
        <w:tc>
          <w:tcPr>
            <w:tcW w:w="956"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БС</w:t>
            </w:r>
          </w:p>
        </w:tc>
        <w:tc>
          <w:tcPr>
            <w:tcW w:w="1538"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1948-1969</w:t>
            </w:r>
          </w:p>
        </w:tc>
        <w:tc>
          <w:tcPr>
            <w:tcW w:w="1003"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8</w:t>
            </w:r>
          </w:p>
        </w:tc>
        <w:tc>
          <w:tcPr>
            <w:tcW w:w="1256" w:type="dxa"/>
            <w:vAlign w:val="center"/>
          </w:tcPr>
          <w:p w:rsidR="00FE4540" w:rsidRPr="007D529F" w:rsidRDefault="00FE4540" w:rsidP="00AC32A8">
            <w:pPr>
              <w:shd w:val="clear" w:color="auto" w:fill="FFFFFF"/>
              <w:jc w:val="center"/>
              <w:rPr>
                <w:color w:val="000000" w:themeColor="text1"/>
                <w:sz w:val="20"/>
                <w:szCs w:val="20"/>
                <w:highlight w:val="green"/>
              </w:rPr>
            </w:pPr>
          </w:p>
        </w:tc>
      </w:tr>
      <w:tr w:rsidR="00FE4540" w:rsidRPr="007D529F" w:rsidTr="00AC32A8">
        <w:trPr>
          <w:trHeight w:val="302"/>
        </w:trPr>
        <w:tc>
          <w:tcPr>
            <w:tcW w:w="53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30</w:t>
            </w:r>
          </w:p>
        </w:tc>
        <w:tc>
          <w:tcPr>
            <w:tcW w:w="804"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208</w:t>
            </w:r>
          </w:p>
        </w:tc>
        <w:tc>
          <w:tcPr>
            <w:tcW w:w="2548" w:type="dxa"/>
            <w:vAlign w:val="center"/>
          </w:tcPr>
          <w:p w:rsidR="00FE4540" w:rsidRPr="007D529F" w:rsidRDefault="00FE4540" w:rsidP="00AC32A8">
            <w:pPr>
              <w:shd w:val="clear" w:color="auto" w:fill="FFFFFF"/>
              <w:rPr>
                <w:color w:val="000000" w:themeColor="text1"/>
                <w:sz w:val="20"/>
                <w:szCs w:val="20"/>
              </w:rPr>
            </w:pPr>
            <w:r w:rsidRPr="007D529F">
              <w:rPr>
                <w:color w:val="000000" w:themeColor="text1"/>
                <w:sz w:val="20"/>
                <w:szCs w:val="20"/>
              </w:rPr>
              <w:t>Левый Шыбынсай – устье</w:t>
            </w:r>
          </w:p>
        </w:tc>
        <w:tc>
          <w:tcPr>
            <w:tcW w:w="1342"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Казгидромет</w:t>
            </w:r>
          </w:p>
        </w:tc>
        <w:tc>
          <w:tcPr>
            <w:tcW w:w="556" w:type="dxa"/>
            <w:vAlign w:val="center"/>
          </w:tcPr>
          <w:p w:rsidR="00FE4540" w:rsidRPr="007D529F" w:rsidRDefault="00FE4540" w:rsidP="00AC32A8">
            <w:pPr>
              <w:shd w:val="clear" w:color="auto" w:fill="FFFFFF"/>
              <w:jc w:val="center"/>
              <w:rPr>
                <w:color w:val="000000" w:themeColor="text1"/>
                <w:sz w:val="20"/>
                <w:szCs w:val="20"/>
              </w:rPr>
            </w:pPr>
          </w:p>
        </w:tc>
        <w:tc>
          <w:tcPr>
            <w:tcW w:w="699"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1,63</w:t>
            </w:r>
          </w:p>
        </w:tc>
        <w:tc>
          <w:tcPr>
            <w:tcW w:w="754" w:type="dxa"/>
            <w:vAlign w:val="center"/>
          </w:tcPr>
          <w:p w:rsidR="00FE4540" w:rsidRPr="007D529F" w:rsidRDefault="00FE4540" w:rsidP="00AC32A8">
            <w:pPr>
              <w:shd w:val="clear" w:color="auto" w:fill="FFFFFF"/>
              <w:jc w:val="center"/>
              <w:rPr>
                <w:color w:val="000000" w:themeColor="text1"/>
                <w:sz w:val="20"/>
                <w:szCs w:val="20"/>
              </w:rPr>
            </w:pPr>
          </w:p>
        </w:tc>
        <w:tc>
          <w:tcPr>
            <w:tcW w:w="1199"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1964</w:t>
            </w:r>
          </w:p>
        </w:tc>
        <w:tc>
          <w:tcPr>
            <w:tcW w:w="838" w:type="dxa"/>
            <w:vAlign w:val="center"/>
          </w:tcPr>
          <w:p w:rsidR="00FE4540" w:rsidRPr="007D529F" w:rsidRDefault="00FE4540" w:rsidP="00AC32A8">
            <w:pPr>
              <w:shd w:val="clear" w:color="auto" w:fill="FFFFFF"/>
              <w:jc w:val="center"/>
              <w:rPr>
                <w:color w:val="000000" w:themeColor="text1"/>
                <w:sz w:val="20"/>
                <w:szCs w:val="20"/>
              </w:rPr>
            </w:pPr>
          </w:p>
        </w:tc>
        <w:tc>
          <w:tcPr>
            <w:tcW w:w="859" w:type="dxa"/>
            <w:vAlign w:val="center"/>
          </w:tcPr>
          <w:p w:rsidR="00FE4540" w:rsidRPr="007D529F" w:rsidRDefault="00FE4540" w:rsidP="00AC32A8">
            <w:pPr>
              <w:shd w:val="clear" w:color="auto" w:fill="FFFFFF"/>
              <w:jc w:val="center"/>
              <w:rPr>
                <w:color w:val="000000" w:themeColor="text1"/>
                <w:sz w:val="20"/>
                <w:szCs w:val="20"/>
              </w:rPr>
            </w:pPr>
          </w:p>
        </w:tc>
        <w:tc>
          <w:tcPr>
            <w:tcW w:w="956" w:type="dxa"/>
            <w:vAlign w:val="center"/>
          </w:tcPr>
          <w:p w:rsidR="00FE4540" w:rsidRPr="007D529F" w:rsidRDefault="00FE4540" w:rsidP="00AC32A8">
            <w:pPr>
              <w:shd w:val="clear" w:color="auto" w:fill="FFFFFF"/>
              <w:jc w:val="center"/>
              <w:rPr>
                <w:color w:val="000000" w:themeColor="text1"/>
                <w:sz w:val="20"/>
                <w:szCs w:val="20"/>
              </w:rPr>
            </w:pPr>
          </w:p>
        </w:tc>
        <w:tc>
          <w:tcPr>
            <w:tcW w:w="1538"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1964-1971</w:t>
            </w:r>
          </w:p>
        </w:tc>
        <w:tc>
          <w:tcPr>
            <w:tcW w:w="1003"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8</w:t>
            </w:r>
          </w:p>
        </w:tc>
        <w:tc>
          <w:tcPr>
            <w:tcW w:w="1256" w:type="dxa"/>
            <w:vAlign w:val="center"/>
          </w:tcPr>
          <w:p w:rsidR="00FE4540" w:rsidRPr="007D529F" w:rsidRDefault="00FE4540" w:rsidP="00AC32A8">
            <w:pPr>
              <w:shd w:val="clear" w:color="auto" w:fill="FFFFFF"/>
              <w:jc w:val="center"/>
              <w:rPr>
                <w:color w:val="000000" w:themeColor="text1"/>
                <w:sz w:val="20"/>
                <w:szCs w:val="20"/>
                <w:highlight w:val="green"/>
              </w:rPr>
            </w:pPr>
          </w:p>
        </w:tc>
      </w:tr>
      <w:tr w:rsidR="00FE4540" w:rsidRPr="007D529F" w:rsidTr="00AC32A8">
        <w:trPr>
          <w:trHeight w:val="302"/>
        </w:trPr>
        <w:tc>
          <w:tcPr>
            <w:tcW w:w="531"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31</w:t>
            </w:r>
          </w:p>
        </w:tc>
        <w:tc>
          <w:tcPr>
            <w:tcW w:w="804"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209</w:t>
            </w:r>
          </w:p>
        </w:tc>
        <w:tc>
          <w:tcPr>
            <w:tcW w:w="2548" w:type="dxa"/>
            <w:vAlign w:val="center"/>
          </w:tcPr>
          <w:p w:rsidR="00FE4540" w:rsidRPr="007D529F" w:rsidRDefault="00FE4540" w:rsidP="00AC32A8">
            <w:pPr>
              <w:shd w:val="clear" w:color="auto" w:fill="FFFFFF"/>
              <w:rPr>
                <w:color w:val="000000" w:themeColor="text1"/>
                <w:sz w:val="20"/>
                <w:szCs w:val="20"/>
              </w:rPr>
            </w:pPr>
            <w:r w:rsidRPr="007D529F">
              <w:rPr>
                <w:color w:val="000000" w:themeColor="text1"/>
                <w:sz w:val="20"/>
                <w:szCs w:val="20"/>
              </w:rPr>
              <w:t>Мокрый ключ – устье</w:t>
            </w:r>
          </w:p>
        </w:tc>
        <w:tc>
          <w:tcPr>
            <w:tcW w:w="1342"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Казгидромет</w:t>
            </w:r>
          </w:p>
        </w:tc>
        <w:tc>
          <w:tcPr>
            <w:tcW w:w="556" w:type="dxa"/>
            <w:vAlign w:val="center"/>
          </w:tcPr>
          <w:p w:rsidR="00FE4540" w:rsidRPr="007D529F" w:rsidRDefault="00FE4540" w:rsidP="00AC32A8">
            <w:pPr>
              <w:shd w:val="clear" w:color="auto" w:fill="FFFFFF"/>
              <w:jc w:val="center"/>
              <w:rPr>
                <w:color w:val="000000" w:themeColor="text1"/>
                <w:sz w:val="20"/>
                <w:szCs w:val="20"/>
              </w:rPr>
            </w:pPr>
          </w:p>
        </w:tc>
        <w:tc>
          <w:tcPr>
            <w:tcW w:w="699"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2,15</w:t>
            </w:r>
          </w:p>
        </w:tc>
        <w:tc>
          <w:tcPr>
            <w:tcW w:w="754" w:type="dxa"/>
            <w:vAlign w:val="center"/>
          </w:tcPr>
          <w:p w:rsidR="00FE4540" w:rsidRPr="007D529F" w:rsidRDefault="00FE4540" w:rsidP="00AC32A8">
            <w:pPr>
              <w:shd w:val="clear" w:color="auto" w:fill="FFFFFF"/>
              <w:jc w:val="center"/>
              <w:rPr>
                <w:color w:val="000000" w:themeColor="text1"/>
                <w:sz w:val="20"/>
                <w:szCs w:val="20"/>
              </w:rPr>
            </w:pPr>
          </w:p>
        </w:tc>
        <w:tc>
          <w:tcPr>
            <w:tcW w:w="1199" w:type="dxa"/>
            <w:vAlign w:val="center"/>
          </w:tcPr>
          <w:p w:rsidR="00FE4540" w:rsidRPr="007D529F" w:rsidRDefault="00FE4540" w:rsidP="00AC32A8">
            <w:pPr>
              <w:shd w:val="clear" w:color="auto" w:fill="FFFFFF"/>
              <w:jc w:val="center"/>
              <w:rPr>
                <w:color w:val="000000" w:themeColor="text1"/>
                <w:sz w:val="20"/>
                <w:szCs w:val="20"/>
              </w:rPr>
            </w:pPr>
          </w:p>
        </w:tc>
        <w:tc>
          <w:tcPr>
            <w:tcW w:w="838" w:type="dxa"/>
            <w:vAlign w:val="center"/>
          </w:tcPr>
          <w:p w:rsidR="00FE4540" w:rsidRPr="007D529F" w:rsidRDefault="00FE4540" w:rsidP="00AC32A8">
            <w:pPr>
              <w:shd w:val="clear" w:color="auto" w:fill="FFFFFF"/>
              <w:jc w:val="center"/>
              <w:rPr>
                <w:color w:val="000000" w:themeColor="text1"/>
                <w:sz w:val="20"/>
                <w:szCs w:val="20"/>
              </w:rPr>
            </w:pPr>
          </w:p>
        </w:tc>
        <w:tc>
          <w:tcPr>
            <w:tcW w:w="859" w:type="dxa"/>
            <w:vAlign w:val="center"/>
          </w:tcPr>
          <w:p w:rsidR="00FE4540" w:rsidRPr="007D529F" w:rsidRDefault="00FE4540" w:rsidP="00AC32A8">
            <w:pPr>
              <w:shd w:val="clear" w:color="auto" w:fill="FFFFFF"/>
              <w:jc w:val="center"/>
              <w:rPr>
                <w:color w:val="000000" w:themeColor="text1"/>
                <w:sz w:val="20"/>
                <w:szCs w:val="20"/>
              </w:rPr>
            </w:pPr>
          </w:p>
        </w:tc>
        <w:tc>
          <w:tcPr>
            <w:tcW w:w="956" w:type="dxa"/>
            <w:vAlign w:val="center"/>
          </w:tcPr>
          <w:p w:rsidR="00FE4540" w:rsidRPr="007D529F" w:rsidRDefault="00FE4540" w:rsidP="00AC32A8">
            <w:pPr>
              <w:shd w:val="clear" w:color="auto" w:fill="FFFFFF"/>
              <w:jc w:val="center"/>
              <w:rPr>
                <w:color w:val="000000" w:themeColor="text1"/>
                <w:sz w:val="20"/>
                <w:szCs w:val="20"/>
              </w:rPr>
            </w:pPr>
          </w:p>
        </w:tc>
        <w:tc>
          <w:tcPr>
            <w:tcW w:w="1538" w:type="dxa"/>
            <w:vAlign w:val="center"/>
          </w:tcPr>
          <w:p w:rsidR="00FE4540" w:rsidRPr="007D529F" w:rsidRDefault="00FE4540" w:rsidP="00AC32A8">
            <w:pPr>
              <w:shd w:val="clear" w:color="auto" w:fill="FFFFFF"/>
              <w:jc w:val="center"/>
              <w:rPr>
                <w:color w:val="000000" w:themeColor="text1"/>
                <w:sz w:val="20"/>
                <w:szCs w:val="20"/>
              </w:rPr>
            </w:pPr>
            <w:r w:rsidRPr="007D529F">
              <w:rPr>
                <w:color w:val="000000" w:themeColor="text1"/>
                <w:sz w:val="20"/>
                <w:szCs w:val="20"/>
              </w:rPr>
              <w:t>1965-1971</w:t>
            </w:r>
          </w:p>
        </w:tc>
        <w:tc>
          <w:tcPr>
            <w:tcW w:w="1003"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7</w:t>
            </w:r>
          </w:p>
        </w:tc>
        <w:tc>
          <w:tcPr>
            <w:tcW w:w="1256" w:type="dxa"/>
            <w:vAlign w:val="center"/>
          </w:tcPr>
          <w:p w:rsidR="00FE4540" w:rsidRPr="007D529F" w:rsidRDefault="00FE4540" w:rsidP="00AC32A8">
            <w:pPr>
              <w:shd w:val="clear" w:color="auto" w:fill="FFFFFF"/>
              <w:jc w:val="center"/>
              <w:rPr>
                <w:color w:val="000000" w:themeColor="text1"/>
                <w:sz w:val="20"/>
                <w:szCs w:val="20"/>
                <w:highlight w:val="green"/>
              </w:rPr>
            </w:pPr>
          </w:p>
        </w:tc>
      </w:tr>
    </w:tbl>
    <w:p w:rsidR="00FE4540" w:rsidRPr="007D529F" w:rsidRDefault="00FE4540" w:rsidP="00FE4540">
      <w:pPr>
        <w:rPr>
          <w:color w:val="000000" w:themeColor="text1"/>
          <w:sz w:val="20"/>
          <w:szCs w:val="20"/>
        </w:rPr>
        <w:sectPr w:rsidR="00FE4540" w:rsidRPr="007D529F" w:rsidSect="00AC32A8">
          <w:pgSz w:w="16838" w:h="11906" w:orient="landscape"/>
          <w:pgMar w:top="1701" w:right="1134" w:bottom="726" w:left="1134" w:header="709" w:footer="709" w:gutter="0"/>
          <w:cols w:space="708"/>
          <w:docGrid w:linePitch="360"/>
        </w:sectPr>
      </w:pPr>
    </w:p>
    <w:p w:rsidR="00FE4540" w:rsidRPr="007D529F" w:rsidRDefault="00FE4540" w:rsidP="00FE4540">
      <w:pPr>
        <w:pStyle w:val="a3"/>
        <w:spacing w:line="360" w:lineRule="auto"/>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lastRenderedPageBreak/>
        <w:t xml:space="preserve">Таблица </w:t>
      </w:r>
      <w:r>
        <w:rPr>
          <w:rFonts w:ascii="Times New Roman" w:hAnsi="Times New Roman" w:cs="Times New Roman"/>
          <w:color w:val="000000" w:themeColor="text1"/>
          <w:sz w:val="24"/>
          <w:szCs w:val="24"/>
        </w:rPr>
        <w:t>Ж</w:t>
      </w:r>
      <w:r w:rsidRPr="007D529F">
        <w:rPr>
          <w:rFonts w:ascii="Times New Roman" w:hAnsi="Times New Roman" w:cs="Times New Roman"/>
          <w:color w:val="000000" w:themeColor="text1"/>
          <w:sz w:val="24"/>
          <w:szCs w:val="24"/>
        </w:rPr>
        <w:t>.2 – Сведения о восстановленных рядах максимальных расходов воды, уравнениях регрессии, коэффициентах корреляции и створах-аналогах</w:t>
      </w:r>
    </w:p>
    <w:p w:rsidR="00FE4540" w:rsidRPr="007D529F" w:rsidRDefault="00FE4540" w:rsidP="00FE4540">
      <w:pPr>
        <w:pStyle w:val="a3"/>
        <w:spacing w:line="360" w:lineRule="auto"/>
        <w:rPr>
          <w:rFonts w:ascii="Times New Roman" w:hAnsi="Times New Roman" w:cs="Times New Roman"/>
          <w:color w:val="000000" w:themeColor="text1"/>
          <w:sz w:val="24"/>
          <w:szCs w:val="24"/>
        </w:rPr>
      </w:pPr>
    </w:p>
    <w:tbl>
      <w:tblPr>
        <w:tblStyle w:val="a5"/>
        <w:tblW w:w="9923" w:type="dxa"/>
        <w:tblInd w:w="-147" w:type="dxa"/>
        <w:tblLayout w:type="fixed"/>
        <w:tblLook w:val="04A0" w:firstRow="1" w:lastRow="0" w:firstColumn="1" w:lastColumn="0" w:noHBand="0" w:noVBand="1"/>
      </w:tblPr>
      <w:tblGrid>
        <w:gridCol w:w="1560"/>
        <w:gridCol w:w="1701"/>
        <w:gridCol w:w="1559"/>
        <w:gridCol w:w="1418"/>
        <w:gridCol w:w="1275"/>
        <w:gridCol w:w="1418"/>
        <w:gridCol w:w="992"/>
      </w:tblGrid>
      <w:tr w:rsidR="00FE4540" w:rsidRPr="007D529F" w:rsidTr="00AC32A8">
        <w:tc>
          <w:tcPr>
            <w:tcW w:w="156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Река-створ</w:t>
            </w:r>
          </w:p>
        </w:tc>
        <w:tc>
          <w:tcPr>
            <w:tcW w:w="170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Период наблюдений</w:t>
            </w:r>
          </w:p>
        </w:tc>
        <w:tc>
          <w:tcPr>
            <w:tcW w:w="1559"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Уравнение регрессии</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Коэффициент корреляции</w:t>
            </w:r>
          </w:p>
        </w:tc>
        <w:tc>
          <w:tcPr>
            <w:tcW w:w="1275"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Восстановленные годы</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Створ-аналог</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Ошибка</w:t>
            </w:r>
          </w:p>
        </w:tc>
      </w:tr>
      <w:tr w:rsidR="00FE4540" w:rsidRPr="007D529F" w:rsidTr="00AC32A8">
        <w:tc>
          <w:tcPr>
            <w:tcW w:w="156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w:t>
            </w:r>
          </w:p>
        </w:tc>
        <w:tc>
          <w:tcPr>
            <w:tcW w:w="170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w:t>
            </w:r>
          </w:p>
        </w:tc>
        <w:tc>
          <w:tcPr>
            <w:tcW w:w="1559"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4</w:t>
            </w:r>
          </w:p>
        </w:tc>
        <w:tc>
          <w:tcPr>
            <w:tcW w:w="1275"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5</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6</w:t>
            </w:r>
          </w:p>
        </w:tc>
        <w:tc>
          <w:tcPr>
            <w:tcW w:w="992" w:type="dxa"/>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7</w:t>
            </w:r>
          </w:p>
        </w:tc>
      </w:tr>
      <w:tr w:rsidR="00FE4540" w:rsidRPr="007D529F" w:rsidTr="00AC32A8">
        <w:trPr>
          <w:trHeight w:val="70"/>
        </w:trPr>
        <w:tc>
          <w:tcPr>
            <w:tcW w:w="9923" w:type="dxa"/>
            <w:gridSpan w:val="7"/>
            <w:vAlign w:val="center"/>
          </w:tcPr>
          <w:p w:rsidR="00FE4540" w:rsidRPr="007D529F" w:rsidRDefault="00FE4540" w:rsidP="00AC32A8">
            <w:pPr>
              <w:pStyle w:val="a3"/>
              <w:jc w:val="center"/>
              <w:rPr>
                <w:rFonts w:ascii="Times New Roman" w:hAnsi="Times New Roman" w:cs="Times New Roman"/>
                <w:b/>
                <w:color w:val="000000" w:themeColor="text1"/>
                <w:sz w:val="20"/>
                <w:szCs w:val="20"/>
              </w:rPr>
            </w:pPr>
            <w:r w:rsidRPr="007D529F">
              <w:rPr>
                <w:rFonts w:ascii="Times New Roman" w:hAnsi="Times New Roman" w:cs="Times New Roman"/>
                <w:b/>
                <w:color w:val="000000" w:themeColor="text1"/>
                <w:sz w:val="20"/>
                <w:szCs w:val="20"/>
              </w:rPr>
              <w:t>Бассейн реки Киши Алматы</w:t>
            </w:r>
          </w:p>
        </w:tc>
      </w:tr>
      <w:tr w:rsidR="00FE4540" w:rsidRPr="007D529F" w:rsidTr="00AC32A8">
        <w:trPr>
          <w:trHeight w:val="70"/>
        </w:trPr>
        <w:tc>
          <w:tcPr>
            <w:tcW w:w="1560" w:type="dxa"/>
            <w:vMerge w:val="restart"/>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kk-KZ"/>
              </w:rPr>
              <w:t>р.</w:t>
            </w:r>
            <w:r w:rsidRPr="007D529F">
              <w:rPr>
                <w:color w:val="000000" w:themeColor="text1"/>
                <w:sz w:val="20"/>
                <w:szCs w:val="20"/>
                <w:lang w:val="ru-RU"/>
              </w:rPr>
              <w:t>Киши Алматы – г. Алматы</w:t>
            </w:r>
          </w:p>
        </w:tc>
        <w:tc>
          <w:tcPr>
            <w:tcW w:w="170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1940-1998, 2000-2001, 2003-2004, 2007-2015</w:t>
            </w:r>
          </w:p>
        </w:tc>
        <w:tc>
          <w:tcPr>
            <w:tcW w:w="1559"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у = 0,50x + 2,10</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rPr>
              <w:t>0,</w:t>
            </w:r>
            <w:r w:rsidRPr="007D529F">
              <w:rPr>
                <w:rFonts w:ascii="Times New Roman" w:hAnsi="Times New Roman" w:cs="Times New Roman"/>
                <w:color w:val="000000" w:themeColor="text1"/>
                <w:sz w:val="20"/>
                <w:szCs w:val="20"/>
                <w:lang w:val="en-US"/>
              </w:rPr>
              <w:t>71</w:t>
            </w:r>
          </w:p>
        </w:tc>
        <w:tc>
          <w:tcPr>
            <w:tcW w:w="1275"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1999, 2002, 2005-2006</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 Проходная - устье</w:t>
            </w:r>
          </w:p>
        </w:tc>
        <w:tc>
          <w:tcPr>
            <w:tcW w:w="992" w:type="dxa"/>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lang w:val="en-US"/>
              </w:rPr>
              <w:t>8</w:t>
            </w:r>
            <w:r w:rsidRPr="007D529F">
              <w:rPr>
                <w:rFonts w:ascii="Times New Roman" w:hAnsi="Times New Roman" w:cs="Times New Roman"/>
                <w:color w:val="000000" w:themeColor="text1"/>
                <w:sz w:val="20"/>
                <w:szCs w:val="20"/>
              </w:rPr>
              <w:t>,20</w:t>
            </w:r>
          </w:p>
        </w:tc>
      </w:tr>
      <w:tr w:rsidR="00FE4540" w:rsidRPr="007D529F" w:rsidTr="00AC32A8">
        <w:trPr>
          <w:trHeight w:val="70"/>
        </w:trPr>
        <w:tc>
          <w:tcPr>
            <w:tcW w:w="1560" w:type="dxa"/>
            <w:vMerge/>
            <w:vAlign w:val="center"/>
          </w:tcPr>
          <w:p w:rsidR="00FE4540" w:rsidRPr="007D529F" w:rsidRDefault="00FE4540" w:rsidP="00AC32A8">
            <w:pPr>
              <w:jc w:val="center"/>
              <w:rPr>
                <w:color w:val="000000" w:themeColor="text1"/>
                <w:sz w:val="20"/>
                <w:szCs w:val="20"/>
                <w:lang w:val="kk-KZ"/>
              </w:rPr>
            </w:pPr>
          </w:p>
        </w:tc>
        <w:tc>
          <w:tcPr>
            <w:tcW w:w="170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1940-2002, 2004-2015</w:t>
            </w:r>
          </w:p>
        </w:tc>
        <w:tc>
          <w:tcPr>
            <w:tcW w:w="1559"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y = 0,75x + 5,30</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0,73</w:t>
            </w:r>
          </w:p>
        </w:tc>
        <w:tc>
          <w:tcPr>
            <w:tcW w:w="1275"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2003</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kk-KZ"/>
              </w:rPr>
            </w:pPr>
            <w:r w:rsidRPr="007D529F">
              <w:rPr>
                <w:rFonts w:ascii="Times New Roman" w:hAnsi="Times New Roman" w:cs="Times New Roman"/>
                <w:color w:val="000000" w:themeColor="text1"/>
                <w:sz w:val="20"/>
                <w:szCs w:val="20"/>
              </w:rPr>
              <w:t>р. Улькен Алматы - в 2 км выше оз. Улькен Алматы</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kk-KZ"/>
              </w:rPr>
            </w:pPr>
            <w:r w:rsidRPr="007D529F">
              <w:rPr>
                <w:rFonts w:ascii="Times New Roman" w:hAnsi="Times New Roman" w:cs="Times New Roman"/>
                <w:color w:val="000000" w:themeColor="text1"/>
                <w:sz w:val="20"/>
                <w:szCs w:val="20"/>
                <w:lang w:val="en-US"/>
              </w:rPr>
              <w:t>8</w:t>
            </w:r>
            <w:r w:rsidRPr="007D529F">
              <w:rPr>
                <w:rFonts w:ascii="Times New Roman" w:hAnsi="Times New Roman" w:cs="Times New Roman"/>
                <w:color w:val="000000" w:themeColor="text1"/>
                <w:sz w:val="20"/>
                <w:szCs w:val="20"/>
              </w:rPr>
              <w:t>,35</w:t>
            </w:r>
          </w:p>
        </w:tc>
      </w:tr>
      <w:tr w:rsidR="00FE4540" w:rsidRPr="007D529F" w:rsidTr="00AC32A8">
        <w:tc>
          <w:tcPr>
            <w:tcW w:w="1560" w:type="dxa"/>
            <w:vAlign w:val="center"/>
          </w:tcPr>
          <w:p w:rsidR="00FE4540" w:rsidRPr="007D529F" w:rsidRDefault="00FE4540" w:rsidP="00AC32A8">
            <w:pPr>
              <w:jc w:val="center"/>
              <w:rPr>
                <w:color w:val="000000" w:themeColor="text1"/>
                <w:sz w:val="20"/>
                <w:szCs w:val="20"/>
              </w:rPr>
            </w:pPr>
            <w:r w:rsidRPr="007D529F">
              <w:rPr>
                <w:color w:val="000000" w:themeColor="text1"/>
                <w:sz w:val="20"/>
                <w:szCs w:val="20"/>
                <w:lang w:val="kk-KZ"/>
              </w:rPr>
              <w:t>р.</w:t>
            </w:r>
            <w:r w:rsidRPr="007D529F">
              <w:rPr>
                <w:color w:val="000000" w:themeColor="text1"/>
                <w:sz w:val="20"/>
                <w:szCs w:val="20"/>
              </w:rPr>
              <w:t>Киши Алматы – м.с. Мынжилкы</w:t>
            </w:r>
          </w:p>
        </w:tc>
        <w:tc>
          <w:tcPr>
            <w:tcW w:w="170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1941, 1946</w:t>
            </w:r>
            <w:r w:rsidRPr="007D529F">
              <w:rPr>
                <w:rFonts w:ascii="Times New Roman" w:hAnsi="Times New Roman" w:cs="Times New Roman"/>
                <w:color w:val="000000" w:themeColor="text1"/>
                <w:sz w:val="20"/>
                <w:szCs w:val="20"/>
                <w:lang w:val="en-US"/>
              </w:rPr>
              <w:t>, 1948-1950, 1952-1968, 1970-</w:t>
            </w:r>
            <w:r w:rsidRPr="007D529F">
              <w:rPr>
                <w:rFonts w:ascii="Times New Roman" w:hAnsi="Times New Roman" w:cs="Times New Roman"/>
                <w:color w:val="000000" w:themeColor="text1"/>
                <w:sz w:val="20"/>
                <w:szCs w:val="20"/>
              </w:rPr>
              <w:t>1972, 1974-199</w:t>
            </w:r>
            <w:r w:rsidRPr="007D529F">
              <w:rPr>
                <w:rFonts w:ascii="Times New Roman" w:hAnsi="Times New Roman" w:cs="Times New Roman"/>
                <w:color w:val="000000" w:themeColor="text1"/>
                <w:sz w:val="20"/>
                <w:szCs w:val="20"/>
                <w:lang w:val="en-US"/>
              </w:rPr>
              <w:t>7</w:t>
            </w:r>
            <w:r w:rsidRPr="007D529F">
              <w:rPr>
                <w:rFonts w:ascii="Times New Roman" w:hAnsi="Times New Roman" w:cs="Times New Roman"/>
                <w:color w:val="000000" w:themeColor="text1"/>
                <w:sz w:val="20"/>
                <w:szCs w:val="20"/>
              </w:rPr>
              <w:t xml:space="preserve">, </w:t>
            </w:r>
            <w:r w:rsidRPr="007D529F">
              <w:rPr>
                <w:rFonts w:ascii="Times New Roman" w:hAnsi="Times New Roman" w:cs="Times New Roman"/>
                <w:color w:val="000000" w:themeColor="text1"/>
                <w:sz w:val="20"/>
                <w:szCs w:val="20"/>
                <w:lang w:val="en-US"/>
              </w:rPr>
              <w:t xml:space="preserve">2000, </w:t>
            </w:r>
            <w:r w:rsidRPr="007D529F">
              <w:rPr>
                <w:rFonts w:ascii="Times New Roman" w:hAnsi="Times New Roman" w:cs="Times New Roman"/>
                <w:color w:val="000000" w:themeColor="text1"/>
                <w:sz w:val="20"/>
                <w:szCs w:val="20"/>
              </w:rPr>
              <w:t>2003-2007, 2009-2014</w:t>
            </w:r>
          </w:p>
        </w:tc>
        <w:tc>
          <w:tcPr>
            <w:tcW w:w="1559"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у = 0,51x – 1,32</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0,84</w:t>
            </w:r>
          </w:p>
        </w:tc>
        <w:tc>
          <w:tcPr>
            <w:tcW w:w="1275"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1940, 1942-1945, 1947, 1951, 1969, 1973, 1998-1999, 2001-2002, 2008, 2015</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lang w:val="kk-KZ"/>
              </w:rPr>
              <w:t>р.</w:t>
            </w:r>
            <w:r w:rsidRPr="007D529F">
              <w:rPr>
                <w:rFonts w:ascii="Times New Roman" w:hAnsi="Times New Roman" w:cs="Times New Roman"/>
                <w:color w:val="000000" w:themeColor="text1"/>
                <w:sz w:val="20"/>
                <w:szCs w:val="20"/>
              </w:rPr>
              <w:t>Киши Алматы – г. Алматы</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kk-KZ"/>
              </w:rPr>
            </w:pPr>
            <w:r w:rsidRPr="007D529F">
              <w:rPr>
                <w:rFonts w:ascii="Times New Roman" w:hAnsi="Times New Roman" w:cs="Times New Roman"/>
                <w:color w:val="000000" w:themeColor="text1"/>
                <w:sz w:val="20"/>
                <w:szCs w:val="20"/>
                <w:lang w:val="kk-KZ"/>
              </w:rPr>
              <w:t>13,1</w:t>
            </w:r>
          </w:p>
        </w:tc>
      </w:tr>
      <w:tr w:rsidR="00FE4540" w:rsidRPr="007D529F" w:rsidTr="00AC32A8">
        <w:tc>
          <w:tcPr>
            <w:tcW w:w="156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lang w:val="kk-KZ"/>
              </w:rPr>
              <w:t>р.</w:t>
            </w:r>
            <w:r w:rsidRPr="007D529F">
              <w:rPr>
                <w:rFonts w:ascii="Times New Roman" w:hAnsi="Times New Roman" w:cs="Times New Roman"/>
                <w:color w:val="000000" w:themeColor="text1"/>
                <w:sz w:val="20"/>
                <w:szCs w:val="20"/>
              </w:rPr>
              <w:t>Киши Алматы – альпбаза Туюксу</w:t>
            </w:r>
          </w:p>
        </w:tc>
        <w:tc>
          <w:tcPr>
            <w:tcW w:w="1701"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rPr>
              <w:t>1940-</w:t>
            </w:r>
            <w:r w:rsidRPr="007D529F">
              <w:rPr>
                <w:rFonts w:ascii="Times New Roman" w:hAnsi="Times New Roman" w:cs="Times New Roman"/>
                <w:color w:val="000000" w:themeColor="text1"/>
                <w:sz w:val="20"/>
                <w:szCs w:val="20"/>
                <w:lang w:val="en-US"/>
              </w:rPr>
              <w:t>19</w:t>
            </w:r>
            <w:r w:rsidRPr="007D529F">
              <w:rPr>
                <w:rFonts w:ascii="Times New Roman" w:hAnsi="Times New Roman" w:cs="Times New Roman"/>
                <w:color w:val="000000" w:themeColor="text1"/>
                <w:sz w:val="20"/>
                <w:szCs w:val="20"/>
              </w:rPr>
              <w:t>43, 194</w:t>
            </w:r>
            <w:r w:rsidRPr="007D529F">
              <w:rPr>
                <w:rFonts w:ascii="Times New Roman" w:hAnsi="Times New Roman" w:cs="Times New Roman"/>
                <w:color w:val="000000" w:themeColor="text1"/>
                <w:sz w:val="20"/>
                <w:szCs w:val="20"/>
                <w:lang w:val="en-US"/>
              </w:rPr>
              <w:t>8</w:t>
            </w:r>
            <w:r w:rsidRPr="007D529F">
              <w:rPr>
                <w:rFonts w:ascii="Times New Roman" w:hAnsi="Times New Roman" w:cs="Times New Roman"/>
                <w:color w:val="000000" w:themeColor="text1"/>
                <w:sz w:val="20"/>
                <w:szCs w:val="20"/>
              </w:rPr>
              <w:t>-19</w:t>
            </w:r>
            <w:r w:rsidRPr="007D529F">
              <w:rPr>
                <w:rFonts w:ascii="Times New Roman" w:hAnsi="Times New Roman" w:cs="Times New Roman"/>
                <w:color w:val="000000" w:themeColor="text1"/>
                <w:sz w:val="20"/>
                <w:szCs w:val="20"/>
                <w:lang w:val="en-US"/>
              </w:rPr>
              <w:t>50</w:t>
            </w:r>
            <w:r w:rsidRPr="007D529F">
              <w:rPr>
                <w:rFonts w:ascii="Times New Roman" w:hAnsi="Times New Roman" w:cs="Times New Roman"/>
                <w:color w:val="000000" w:themeColor="text1"/>
                <w:sz w:val="20"/>
                <w:szCs w:val="20"/>
              </w:rPr>
              <w:t>,</w:t>
            </w:r>
            <w:r w:rsidRPr="007D529F">
              <w:rPr>
                <w:rFonts w:ascii="Times New Roman" w:hAnsi="Times New Roman" w:cs="Times New Roman"/>
                <w:color w:val="000000" w:themeColor="text1"/>
                <w:sz w:val="20"/>
                <w:szCs w:val="20"/>
                <w:lang w:val="en-US"/>
              </w:rPr>
              <w:t xml:space="preserve"> 1952-1968,</w:t>
            </w:r>
            <w:r w:rsidRPr="007D529F">
              <w:rPr>
                <w:rFonts w:ascii="Times New Roman" w:hAnsi="Times New Roman" w:cs="Times New Roman"/>
                <w:color w:val="000000" w:themeColor="text1"/>
                <w:sz w:val="20"/>
                <w:szCs w:val="20"/>
              </w:rPr>
              <w:t xml:space="preserve"> 197</w:t>
            </w:r>
            <w:r w:rsidRPr="007D529F">
              <w:rPr>
                <w:rFonts w:ascii="Times New Roman" w:hAnsi="Times New Roman" w:cs="Times New Roman"/>
                <w:color w:val="000000" w:themeColor="text1"/>
                <w:sz w:val="20"/>
                <w:szCs w:val="20"/>
                <w:lang w:val="en-US"/>
              </w:rPr>
              <w:t>0-197</w:t>
            </w:r>
            <w:r w:rsidRPr="007D529F">
              <w:rPr>
                <w:rFonts w:ascii="Times New Roman" w:hAnsi="Times New Roman" w:cs="Times New Roman"/>
                <w:color w:val="000000" w:themeColor="text1"/>
                <w:sz w:val="20"/>
                <w:szCs w:val="20"/>
              </w:rPr>
              <w:t xml:space="preserve">2, </w:t>
            </w:r>
            <w:r w:rsidRPr="007D529F">
              <w:rPr>
                <w:rFonts w:ascii="Times New Roman" w:hAnsi="Times New Roman" w:cs="Times New Roman"/>
                <w:color w:val="000000" w:themeColor="text1"/>
                <w:sz w:val="20"/>
                <w:szCs w:val="20"/>
                <w:lang w:val="en-US"/>
              </w:rPr>
              <w:t>1974-1997, 2000, 2003-2007, 2009-2014</w:t>
            </w:r>
          </w:p>
        </w:tc>
        <w:tc>
          <w:tcPr>
            <w:tcW w:w="1559"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y = 0,62x + 2,01</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0,73</w:t>
            </w:r>
          </w:p>
        </w:tc>
        <w:tc>
          <w:tcPr>
            <w:tcW w:w="1275"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1944-1945, 1947, 1951, 1969, 1973, 1998-1999, 2001-2002, 2008, 2015</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rPr>
              <w:t>р</w:t>
            </w:r>
            <w:r w:rsidRPr="007D529F">
              <w:rPr>
                <w:rFonts w:ascii="Times New Roman" w:hAnsi="Times New Roman" w:cs="Times New Roman"/>
                <w:color w:val="000000" w:themeColor="text1"/>
                <w:sz w:val="20"/>
                <w:szCs w:val="20"/>
                <w:lang w:val="en-US"/>
              </w:rPr>
              <w:t>.</w:t>
            </w:r>
            <w:r w:rsidRPr="007D529F">
              <w:rPr>
                <w:rFonts w:ascii="Times New Roman" w:hAnsi="Times New Roman" w:cs="Times New Roman"/>
                <w:color w:val="000000" w:themeColor="text1"/>
                <w:sz w:val="20"/>
                <w:szCs w:val="20"/>
              </w:rPr>
              <w:t>Киши</w:t>
            </w:r>
            <w:r w:rsidRPr="007D529F">
              <w:rPr>
                <w:rFonts w:ascii="Times New Roman" w:hAnsi="Times New Roman" w:cs="Times New Roman"/>
                <w:color w:val="000000" w:themeColor="text1"/>
                <w:sz w:val="20"/>
                <w:szCs w:val="20"/>
                <w:lang w:val="en-US"/>
              </w:rPr>
              <w:t xml:space="preserve"> </w:t>
            </w:r>
            <w:r w:rsidRPr="007D529F">
              <w:rPr>
                <w:rFonts w:ascii="Times New Roman" w:hAnsi="Times New Roman" w:cs="Times New Roman"/>
                <w:color w:val="000000" w:themeColor="text1"/>
                <w:sz w:val="20"/>
                <w:szCs w:val="20"/>
              </w:rPr>
              <w:t>Алматы</w:t>
            </w:r>
            <w:r w:rsidRPr="007D529F">
              <w:rPr>
                <w:rFonts w:ascii="Times New Roman" w:hAnsi="Times New Roman" w:cs="Times New Roman"/>
                <w:color w:val="000000" w:themeColor="text1"/>
                <w:sz w:val="20"/>
                <w:szCs w:val="20"/>
                <w:lang w:val="en-US"/>
              </w:rPr>
              <w:t xml:space="preserve"> – </w:t>
            </w:r>
            <w:r w:rsidRPr="007D529F">
              <w:rPr>
                <w:rFonts w:ascii="Times New Roman" w:hAnsi="Times New Roman" w:cs="Times New Roman"/>
                <w:color w:val="000000" w:themeColor="text1"/>
                <w:sz w:val="20"/>
                <w:szCs w:val="20"/>
              </w:rPr>
              <w:t>м</w:t>
            </w:r>
            <w:r w:rsidRPr="007D529F">
              <w:rPr>
                <w:rFonts w:ascii="Times New Roman" w:hAnsi="Times New Roman" w:cs="Times New Roman"/>
                <w:color w:val="000000" w:themeColor="text1"/>
                <w:sz w:val="20"/>
                <w:szCs w:val="20"/>
                <w:lang w:val="en-US"/>
              </w:rPr>
              <w:t>.</w:t>
            </w:r>
            <w:r w:rsidRPr="007D529F">
              <w:rPr>
                <w:rFonts w:ascii="Times New Roman" w:hAnsi="Times New Roman" w:cs="Times New Roman"/>
                <w:color w:val="000000" w:themeColor="text1"/>
                <w:sz w:val="20"/>
                <w:szCs w:val="20"/>
              </w:rPr>
              <w:t>с</w:t>
            </w:r>
            <w:r w:rsidRPr="007D529F">
              <w:rPr>
                <w:rFonts w:ascii="Times New Roman" w:hAnsi="Times New Roman" w:cs="Times New Roman"/>
                <w:color w:val="000000" w:themeColor="text1"/>
                <w:sz w:val="20"/>
                <w:szCs w:val="20"/>
                <w:lang w:val="en-US"/>
              </w:rPr>
              <w:t xml:space="preserve">. </w:t>
            </w:r>
            <w:r w:rsidRPr="007D529F">
              <w:rPr>
                <w:rFonts w:ascii="Times New Roman" w:hAnsi="Times New Roman" w:cs="Times New Roman"/>
                <w:color w:val="000000" w:themeColor="text1"/>
                <w:sz w:val="20"/>
                <w:szCs w:val="20"/>
              </w:rPr>
              <w:t>Мынжилкы</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15,5</w:t>
            </w:r>
          </w:p>
        </w:tc>
      </w:tr>
      <w:tr w:rsidR="00FE4540" w:rsidRPr="007D529F" w:rsidTr="00AC32A8">
        <w:tc>
          <w:tcPr>
            <w:tcW w:w="156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 Киши Алматы - выше устья р. Сарысай</w:t>
            </w:r>
          </w:p>
        </w:tc>
        <w:tc>
          <w:tcPr>
            <w:tcW w:w="170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lang w:val="en-US"/>
              </w:rPr>
              <w:t>1958</w:t>
            </w:r>
            <w:r w:rsidRPr="007D529F">
              <w:rPr>
                <w:rFonts w:ascii="Times New Roman" w:hAnsi="Times New Roman" w:cs="Times New Roman"/>
                <w:color w:val="000000" w:themeColor="text1"/>
                <w:sz w:val="20"/>
                <w:szCs w:val="20"/>
              </w:rPr>
              <w:t>-1972, 1991-1997, 2000, 2012-2013</w:t>
            </w:r>
          </w:p>
        </w:tc>
        <w:tc>
          <w:tcPr>
            <w:tcW w:w="1559"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y = 0,24x + 2,55</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0,76</w:t>
            </w:r>
          </w:p>
        </w:tc>
        <w:tc>
          <w:tcPr>
            <w:tcW w:w="1275"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1940-</w:t>
            </w:r>
            <w:r w:rsidRPr="007D529F">
              <w:rPr>
                <w:rFonts w:ascii="Times New Roman" w:hAnsi="Times New Roman" w:cs="Times New Roman"/>
                <w:color w:val="000000" w:themeColor="text1"/>
                <w:sz w:val="20"/>
                <w:szCs w:val="20"/>
              </w:rPr>
              <w:t>195</w:t>
            </w:r>
            <w:r w:rsidRPr="007D529F">
              <w:rPr>
                <w:rFonts w:ascii="Times New Roman" w:hAnsi="Times New Roman" w:cs="Times New Roman"/>
                <w:color w:val="000000" w:themeColor="text1"/>
                <w:sz w:val="20"/>
                <w:szCs w:val="20"/>
                <w:lang w:val="en-US"/>
              </w:rPr>
              <w:t xml:space="preserve">7, </w:t>
            </w:r>
          </w:p>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lang w:val="en-US"/>
              </w:rPr>
              <w:t>1973-1990, 1998-1999, 2001-2011, 2013-2015</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w:t>
            </w:r>
            <w:r w:rsidRPr="007D529F">
              <w:rPr>
                <w:rFonts w:ascii="Times New Roman" w:hAnsi="Times New Roman" w:cs="Times New Roman"/>
                <w:color w:val="000000" w:themeColor="text1"/>
                <w:sz w:val="20"/>
                <w:szCs w:val="20"/>
                <w:lang w:val="en-US"/>
              </w:rPr>
              <w:t> </w:t>
            </w:r>
            <w:r w:rsidRPr="007D529F">
              <w:rPr>
                <w:rFonts w:ascii="Times New Roman" w:hAnsi="Times New Roman" w:cs="Times New Roman"/>
                <w:color w:val="000000" w:themeColor="text1"/>
                <w:sz w:val="20"/>
                <w:szCs w:val="20"/>
              </w:rPr>
              <w:t>Киши Алматы – г. Алматы</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4,73</w:t>
            </w:r>
          </w:p>
        </w:tc>
      </w:tr>
      <w:tr w:rsidR="00FE4540" w:rsidRPr="007D529F" w:rsidTr="00AC32A8">
        <w:tc>
          <w:tcPr>
            <w:tcW w:w="156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р.Киши Алматы - ниже устья р. Сарысай</w:t>
            </w:r>
          </w:p>
        </w:tc>
        <w:tc>
          <w:tcPr>
            <w:tcW w:w="170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1974-1997, 2001, 2004-2014</w:t>
            </w:r>
          </w:p>
        </w:tc>
        <w:tc>
          <w:tcPr>
            <w:tcW w:w="1559"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y = 0,68x + 1,64</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0,72</w:t>
            </w:r>
          </w:p>
        </w:tc>
        <w:tc>
          <w:tcPr>
            <w:tcW w:w="1275"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rPr>
              <w:t>1940-19</w:t>
            </w:r>
            <w:r w:rsidRPr="007D529F">
              <w:rPr>
                <w:rFonts w:ascii="Times New Roman" w:hAnsi="Times New Roman" w:cs="Times New Roman"/>
                <w:color w:val="000000" w:themeColor="text1"/>
                <w:sz w:val="20"/>
                <w:szCs w:val="20"/>
                <w:lang w:val="en-US"/>
              </w:rPr>
              <w:t>73</w:t>
            </w:r>
            <w:r w:rsidRPr="007D529F">
              <w:rPr>
                <w:rFonts w:ascii="Times New Roman" w:hAnsi="Times New Roman" w:cs="Times New Roman"/>
                <w:color w:val="000000" w:themeColor="text1"/>
                <w:sz w:val="20"/>
                <w:szCs w:val="20"/>
              </w:rPr>
              <w:t>,</w:t>
            </w:r>
            <w:r w:rsidRPr="007D529F">
              <w:rPr>
                <w:rFonts w:ascii="Times New Roman" w:hAnsi="Times New Roman" w:cs="Times New Roman"/>
                <w:color w:val="000000" w:themeColor="text1"/>
                <w:sz w:val="20"/>
                <w:szCs w:val="20"/>
                <w:lang w:val="en-US"/>
              </w:rPr>
              <w:t xml:space="preserve"> 1998-2000, 2002-2003, 2015</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 Киши Алматы - выше устья р. Сарысай</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4,43</w:t>
            </w:r>
          </w:p>
        </w:tc>
      </w:tr>
      <w:tr w:rsidR="00FE4540" w:rsidRPr="007D529F" w:rsidTr="00AC32A8">
        <w:tc>
          <w:tcPr>
            <w:tcW w:w="156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р.Сарысай – устье</w:t>
            </w:r>
          </w:p>
        </w:tc>
        <w:tc>
          <w:tcPr>
            <w:tcW w:w="170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1965-1966, 1969-1972, 1974-1980, 1991-1997</w:t>
            </w:r>
          </w:p>
        </w:tc>
        <w:tc>
          <w:tcPr>
            <w:tcW w:w="1559"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y = 0,04x + 0,17</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0,71</w:t>
            </w:r>
          </w:p>
        </w:tc>
        <w:tc>
          <w:tcPr>
            <w:tcW w:w="1275"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1940-1964, 1967-1968, 1973, 1981-1990, 1998-2015</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р.Киши Алматы – г. Алматы</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8,27</w:t>
            </w:r>
          </w:p>
        </w:tc>
      </w:tr>
      <w:tr w:rsidR="00FE4540" w:rsidRPr="007D529F" w:rsidTr="00AC32A8">
        <w:tc>
          <w:tcPr>
            <w:tcW w:w="156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р.Бутак - с. Бутак</w:t>
            </w:r>
          </w:p>
        </w:tc>
        <w:tc>
          <w:tcPr>
            <w:tcW w:w="170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1965-1978, 1980, 1991-1993, 1995, 1997-1998, 2000, 2004-2005, 2007-2014</w:t>
            </w:r>
          </w:p>
        </w:tc>
        <w:tc>
          <w:tcPr>
            <w:tcW w:w="1559"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y = 0,25x – 0,46</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0,84</w:t>
            </w:r>
          </w:p>
        </w:tc>
        <w:tc>
          <w:tcPr>
            <w:tcW w:w="1275"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1940-1964, 1979, 1981-1990, 1994, 1996, 1999, 2001-2003, 2006, 2015</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 Киши Алматы - выше устья р. Сарысай</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18,1</w:t>
            </w:r>
          </w:p>
        </w:tc>
      </w:tr>
      <w:tr w:rsidR="00FE4540" w:rsidRPr="007D529F" w:rsidTr="00AC32A8">
        <w:tc>
          <w:tcPr>
            <w:tcW w:w="156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р.Ким-Асар - устье</w:t>
            </w:r>
          </w:p>
        </w:tc>
        <w:tc>
          <w:tcPr>
            <w:tcW w:w="170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1935-1972</w:t>
            </w:r>
          </w:p>
        </w:tc>
        <w:tc>
          <w:tcPr>
            <w:tcW w:w="1559"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y = 0,12x – 0,26</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0,87</w:t>
            </w:r>
          </w:p>
        </w:tc>
        <w:tc>
          <w:tcPr>
            <w:tcW w:w="1275"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1973-2015</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р.Киши Алматы – г. Алматы</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12,2</w:t>
            </w:r>
          </w:p>
        </w:tc>
      </w:tr>
      <w:tr w:rsidR="00FE4540" w:rsidRPr="007D529F" w:rsidTr="00AC32A8">
        <w:tc>
          <w:tcPr>
            <w:tcW w:w="156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р.Бедельбай - Д.О. Просвещенцев</w:t>
            </w:r>
          </w:p>
        </w:tc>
        <w:tc>
          <w:tcPr>
            <w:tcW w:w="170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lang w:val="en-US"/>
              </w:rPr>
              <w:t>1965-1966, 1969-1971, 1974-1962, 1991-1997</w:t>
            </w:r>
          </w:p>
        </w:tc>
        <w:tc>
          <w:tcPr>
            <w:tcW w:w="1559"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y = 0,24x – 1,26</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0,71</w:t>
            </w:r>
          </w:p>
        </w:tc>
        <w:tc>
          <w:tcPr>
            <w:tcW w:w="1275"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rPr>
              <w:t xml:space="preserve">1940-1964, 1967-1968, </w:t>
            </w:r>
            <w:r w:rsidRPr="007D529F">
              <w:rPr>
                <w:rFonts w:ascii="Times New Roman" w:hAnsi="Times New Roman" w:cs="Times New Roman"/>
                <w:color w:val="000000" w:themeColor="text1"/>
                <w:sz w:val="20"/>
                <w:szCs w:val="20"/>
                <w:lang w:val="en-US"/>
              </w:rPr>
              <w:t>1973, 1981-1990, 1998-2015</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р.Киши Алматы – г. Алматы</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11,0</w:t>
            </w:r>
          </w:p>
        </w:tc>
      </w:tr>
    </w:tbl>
    <w:p w:rsidR="00FE4540" w:rsidRDefault="00FE4540" w:rsidP="00FE4540">
      <w:pPr>
        <w:rPr>
          <w:color w:val="000000" w:themeColor="text1"/>
          <w:lang w:val="ru-RU"/>
        </w:rPr>
      </w:pPr>
      <w:r>
        <w:rPr>
          <w:color w:val="000000" w:themeColor="text1"/>
          <w:lang w:val="ru-RU"/>
        </w:rPr>
        <w:t>Продолжение таблицы Ж</w:t>
      </w:r>
      <w:r w:rsidRPr="007D529F">
        <w:rPr>
          <w:color w:val="000000" w:themeColor="text1"/>
          <w:lang w:val="ru-RU"/>
        </w:rPr>
        <w:t>.2</w:t>
      </w:r>
    </w:p>
    <w:p w:rsidR="00FE4540" w:rsidRPr="007D529F" w:rsidRDefault="00FE4540" w:rsidP="00FE4540">
      <w:pPr>
        <w:rPr>
          <w:color w:val="000000" w:themeColor="text1"/>
          <w:lang w:val="ru-RU"/>
        </w:rPr>
      </w:pPr>
    </w:p>
    <w:tbl>
      <w:tblPr>
        <w:tblStyle w:val="a5"/>
        <w:tblW w:w="9923" w:type="dxa"/>
        <w:tblInd w:w="-147" w:type="dxa"/>
        <w:tblLayout w:type="fixed"/>
        <w:tblLook w:val="04A0" w:firstRow="1" w:lastRow="0" w:firstColumn="1" w:lastColumn="0" w:noHBand="0" w:noVBand="1"/>
      </w:tblPr>
      <w:tblGrid>
        <w:gridCol w:w="1560"/>
        <w:gridCol w:w="1701"/>
        <w:gridCol w:w="1559"/>
        <w:gridCol w:w="1418"/>
        <w:gridCol w:w="1275"/>
        <w:gridCol w:w="1418"/>
        <w:gridCol w:w="992"/>
      </w:tblGrid>
      <w:tr w:rsidR="00FE4540" w:rsidRPr="007D529F" w:rsidTr="00AC32A8">
        <w:tc>
          <w:tcPr>
            <w:tcW w:w="156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lastRenderedPageBreak/>
              <w:t>Казахкызы – Д.О. Просвещенцев</w:t>
            </w:r>
          </w:p>
        </w:tc>
        <w:tc>
          <w:tcPr>
            <w:tcW w:w="1701"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1942-1944, 1946-1971</w:t>
            </w:r>
          </w:p>
        </w:tc>
        <w:tc>
          <w:tcPr>
            <w:tcW w:w="1559"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y = 0,24x + 0,24</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0,88</w:t>
            </w:r>
          </w:p>
        </w:tc>
        <w:tc>
          <w:tcPr>
            <w:tcW w:w="1275"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1940-1942, 1945, 1972-2015</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р.Бутак - с. Бутак</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11,5</w:t>
            </w:r>
          </w:p>
        </w:tc>
      </w:tr>
      <w:tr w:rsidR="00FE4540" w:rsidRPr="007D529F" w:rsidTr="00AC32A8">
        <w:tc>
          <w:tcPr>
            <w:tcW w:w="156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lang w:val="kk-KZ"/>
              </w:rPr>
              <w:t>р.</w:t>
            </w:r>
            <w:r w:rsidRPr="007D529F">
              <w:rPr>
                <w:rFonts w:ascii="Times New Roman" w:hAnsi="Times New Roman" w:cs="Times New Roman"/>
                <w:color w:val="000000" w:themeColor="text1"/>
                <w:sz w:val="20"/>
                <w:szCs w:val="20"/>
              </w:rPr>
              <w:t>Аксай - кордон Аксайский, верхний</w:t>
            </w:r>
          </w:p>
        </w:tc>
        <w:tc>
          <w:tcPr>
            <w:tcW w:w="1701"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1957-1968, 1970-1975</w:t>
            </w:r>
          </w:p>
        </w:tc>
        <w:tc>
          <w:tcPr>
            <w:tcW w:w="1559"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y = 1,58x – 2,58</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0,84</w:t>
            </w:r>
          </w:p>
        </w:tc>
        <w:tc>
          <w:tcPr>
            <w:tcW w:w="1275"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rPr>
              <w:t xml:space="preserve">1940-1956, </w:t>
            </w:r>
            <w:r w:rsidRPr="007D529F">
              <w:rPr>
                <w:rFonts w:ascii="Times New Roman" w:hAnsi="Times New Roman" w:cs="Times New Roman"/>
                <w:color w:val="000000" w:themeColor="text1"/>
                <w:sz w:val="20"/>
                <w:szCs w:val="20"/>
                <w:lang w:val="en-US"/>
              </w:rPr>
              <w:t>1969, 1976-2015</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lang w:val="kk-KZ"/>
              </w:rPr>
              <w:t>р.</w:t>
            </w:r>
            <w:r w:rsidRPr="007D529F">
              <w:rPr>
                <w:rFonts w:ascii="Times New Roman" w:hAnsi="Times New Roman" w:cs="Times New Roman"/>
                <w:color w:val="000000" w:themeColor="text1"/>
                <w:sz w:val="20"/>
                <w:szCs w:val="20"/>
              </w:rPr>
              <w:t>Киши Алматы – г. Алматы</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kk-KZ"/>
              </w:rPr>
            </w:pPr>
            <w:r w:rsidRPr="007D529F">
              <w:rPr>
                <w:rFonts w:ascii="Times New Roman" w:hAnsi="Times New Roman" w:cs="Times New Roman"/>
                <w:color w:val="000000" w:themeColor="text1"/>
                <w:sz w:val="20"/>
                <w:szCs w:val="20"/>
                <w:lang w:val="kk-KZ"/>
              </w:rPr>
              <w:t>11,9</w:t>
            </w:r>
          </w:p>
        </w:tc>
      </w:tr>
      <w:tr w:rsidR="00FE4540" w:rsidRPr="007D529F" w:rsidTr="00AC32A8">
        <w:tc>
          <w:tcPr>
            <w:tcW w:w="9923" w:type="dxa"/>
            <w:gridSpan w:val="7"/>
            <w:vAlign w:val="center"/>
          </w:tcPr>
          <w:p w:rsidR="00FE4540" w:rsidRPr="007D529F" w:rsidRDefault="00FE4540" w:rsidP="00AC32A8">
            <w:pPr>
              <w:pStyle w:val="a3"/>
              <w:jc w:val="center"/>
              <w:rPr>
                <w:rFonts w:ascii="Times New Roman" w:hAnsi="Times New Roman" w:cs="Times New Roman"/>
                <w:b/>
                <w:color w:val="000000" w:themeColor="text1"/>
                <w:sz w:val="20"/>
                <w:szCs w:val="20"/>
              </w:rPr>
            </w:pPr>
            <w:r w:rsidRPr="007D529F">
              <w:rPr>
                <w:rFonts w:ascii="Times New Roman" w:hAnsi="Times New Roman" w:cs="Times New Roman"/>
                <w:b/>
                <w:color w:val="000000" w:themeColor="text1"/>
                <w:sz w:val="20"/>
                <w:szCs w:val="20"/>
              </w:rPr>
              <w:t>Бассейн реки Улькен Алматы</w:t>
            </w:r>
          </w:p>
        </w:tc>
      </w:tr>
      <w:tr w:rsidR="00FE4540" w:rsidRPr="007D529F" w:rsidTr="00AC32A8">
        <w:tc>
          <w:tcPr>
            <w:tcW w:w="156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 Улькен Алматы - в 2 км выше оз. Улькен Алматы</w:t>
            </w:r>
          </w:p>
        </w:tc>
        <w:tc>
          <w:tcPr>
            <w:tcW w:w="170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 xml:space="preserve">1952-1985, 1987-1993, 1995, 1997, 2000-2001, </w:t>
            </w:r>
            <w:r w:rsidRPr="007D529F">
              <w:rPr>
                <w:rFonts w:ascii="Times New Roman" w:hAnsi="Times New Roman" w:cs="Times New Roman"/>
                <w:color w:val="000000" w:themeColor="text1"/>
                <w:sz w:val="20"/>
                <w:szCs w:val="20"/>
                <w:lang w:val="en-US"/>
              </w:rPr>
              <w:t>2003-2014</w:t>
            </w:r>
            <w:r w:rsidRPr="007D529F">
              <w:rPr>
                <w:rFonts w:ascii="Times New Roman" w:hAnsi="Times New Roman" w:cs="Times New Roman"/>
                <w:color w:val="000000" w:themeColor="text1"/>
                <w:sz w:val="20"/>
                <w:szCs w:val="20"/>
              </w:rPr>
              <w:t xml:space="preserve"> </w:t>
            </w:r>
          </w:p>
        </w:tc>
        <w:tc>
          <w:tcPr>
            <w:tcW w:w="1559"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y = 6,88x + 4,97</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0,78</w:t>
            </w:r>
          </w:p>
        </w:tc>
        <w:tc>
          <w:tcPr>
            <w:tcW w:w="1275"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rPr>
              <w:t>1940-1951, 1986, 1994, 1996, 1998-1999,</w:t>
            </w:r>
            <w:r w:rsidRPr="007D529F">
              <w:rPr>
                <w:rFonts w:ascii="Times New Roman" w:hAnsi="Times New Roman" w:cs="Times New Roman"/>
                <w:color w:val="000000" w:themeColor="text1"/>
                <w:sz w:val="20"/>
                <w:szCs w:val="20"/>
                <w:lang w:val="en-US"/>
              </w:rPr>
              <w:t xml:space="preserve"> 2002, 2015</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р.Сарысай – устье</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3,27</w:t>
            </w:r>
          </w:p>
        </w:tc>
      </w:tr>
      <w:tr w:rsidR="00FE4540" w:rsidRPr="007D529F" w:rsidTr="00AC32A8">
        <w:tc>
          <w:tcPr>
            <w:tcW w:w="156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 Улькен Алматы - в 2 км выше устья р. Проходная</w:t>
            </w:r>
          </w:p>
        </w:tc>
        <w:tc>
          <w:tcPr>
            <w:tcW w:w="1701"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1952-1955, 1957-1966, 1972-1976, 1978-1990, 1995, 1997, 2005, 2008-2010, 2012-2014</w:t>
            </w:r>
          </w:p>
        </w:tc>
        <w:tc>
          <w:tcPr>
            <w:tcW w:w="1559"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y = 5,25x + 9,28</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0,73</w:t>
            </w:r>
          </w:p>
        </w:tc>
        <w:tc>
          <w:tcPr>
            <w:tcW w:w="1275"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 xml:space="preserve">1940-1951, 1956, 1967-1971, 1977, 1991, 1992, 1993-1994,1996, 1998-2004, 2006-2007, 2011, 2015 </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р.Сарысай – устье</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5,87</w:t>
            </w:r>
          </w:p>
        </w:tc>
      </w:tr>
      <w:tr w:rsidR="00FE4540" w:rsidRPr="007D529F" w:rsidTr="00AC32A8">
        <w:tc>
          <w:tcPr>
            <w:tcW w:w="156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 Проходная - устье</w:t>
            </w:r>
          </w:p>
        </w:tc>
        <w:tc>
          <w:tcPr>
            <w:tcW w:w="1701"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1952-1976, 1978-1987, 1992-2000, 2002, 2004-2014</w:t>
            </w:r>
          </w:p>
        </w:tc>
        <w:tc>
          <w:tcPr>
            <w:tcW w:w="1559"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y = 0,90x + 0,32</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0,76</w:t>
            </w:r>
          </w:p>
        </w:tc>
        <w:tc>
          <w:tcPr>
            <w:tcW w:w="1275"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 xml:space="preserve">1940-1951, 1977, 1978, 1988, 1991, 2001, 2003, 2015 </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 Улькен Алматы - в 2 км выше оз. Улькен Алматы</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4,68</w:t>
            </w:r>
          </w:p>
        </w:tc>
      </w:tr>
      <w:tr w:rsidR="00FE4540" w:rsidRPr="007D529F" w:rsidTr="00AC32A8">
        <w:tc>
          <w:tcPr>
            <w:tcW w:w="156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ручей Терисбутак – устье</w:t>
            </w:r>
          </w:p>
        </w:tc>
        <w:tc>
          <w:tcPr>
            <w:tcW w:w="1701"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1947-1992, 1994-1998, 2000-2001, 2004-2014</w:t>
            </w:r>
          </w:p>
        </w:tc>
        <w:tc>
          <w:tcPr>
            <w:tcW w:w="1559"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y = 7,90x – 1,01</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0,79</w:t>
            </w:r>
          </w:p>
        </w:tc>
        <w:tc>
          <w:tcPr>
            <w:tcW w:w="1275"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 xml:space="preserve">1940-1946, 1993, 1999, 2002-2003, 2015 </w:t>
            </w:r>
          </w:p>
        </w:tc>
        <w:tc>
          <w:tcPr>
            <w:tcW w:w="1418"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р.Сарысай – устье</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10,2</w:t>
            </w:r>
          </w:p>
        </w:tc>
      </w:tr>
    </w:tbl>
    <w:p w:rsidR="00FE4540" w:rsidRPr="007D529F" w:rsidRDefault="00FE4540" w:rsidP="00FE4540">
      <w:pPr>
        <w:spacing w:after="200"/>
        <w:rPr>
          <w:color w:val="000000" w:themeColor="text1"/>
        </w:rPr>
      </w:pPr>
    </w:p>
    <w:p w:rsidR="00FE4540" w:rsidRPr="007D529F" w:rsidRDefault="00FE4540" w:rsidP="00FE4540">
      <w:pPr>
        <w:spacing w:after="200"/>
        <w:rPr>
          <w:color w:val="000000" w:themeColor="text1"/>
        </w:rPr>
      </w:pPr>
    </w:p>
    <w:p w:rsidR="00FE4540" w:rsidRDefault="00FE4540" w:rsidP="00FE4540">
      <w:pPr>
        <w:widowControl/>
        <w:suppressAutoHyphens w:val="0"/>
        <w:spacing w:after="160" w:line="259" w:lineRule="auto"/>
        <w:rPr>
          <w:color w:val="000000" w:themeColor="text1"/>
        </w:rPr>
      </w:pPr>
      <w:r>
        <w:rPr>
          <w:color w:val="000000" w:themeColor="text1"/>
        </w:rPr>
        <w:br w:type="page"/>
      </w:r>
    </w:p>
    <w:p w:rsidR="00FE4540" w:rsidRPr="007D529F" w:rsidRDefault="00FE4540" w:rsidP="00FE4540">
      <w:pPr>
        <w:pStyle w:val="a3"/>
        <w:spacing w:line="360" w:lineRule="auto"/>
        <w:contextualSpacing/>
        <w:jc w:val="both"/>
        <w:rPr>
          <w:rFonts w:ascii="Times New Roman" w:hAnsi="Times New Roman" w:cs="Times New Roman"/>
          <w:color w:val="000000" w:themeColor="text1"/>
          <w:sz w:val="24"/>
          <w:szCs w:val="24"/>
        </w:rPr>
      </w:pPr>
      <w:r w:rsidRPr="007D529F">
        <w:rPr>
          <w:rFonts w:ascii="Times New Roman" w:hAnsi="Times New Roman" w:cs="Times New Roman"/>
          <w:color w:val="000000" w:themeColor="text1"/>
          <w:sz w:val="24"/>
          <w:szCs w:val="24"/>
        </w:rPr>
        <w:lastRenderedPageBreak/>
        <w:t xml:space="preserve">Таблица </w:t>
      </w:r>
      <w:r>
        <w:rPr>
          <w:rFonts w:ascii="Times New Roman" w:hAnsi="Times New Roman" w:cs="Times New Roman"/>
          <w:color w:val="000000" w:themeColor="text1"/>
          <w:sz w:val="24"/>
          <w:szCs w:val="24"/>
        </w:rPr>
        <w:t>Ж</w:t>
      </w:r>
      <w:r w:rsidRPr="007D529F">
        <w:rPr>
          <w:rFonts w:ascii="Times New Roman" w:hAnsi="Times New Roman" w:cs="Times New Roman"/>
          <w:color w:val="000000" w:themeColor="text1"/>
          <w:sz w:val="24"/>
          <w:szCs w:val="24"/>
        </w:rPr>
        <w:t>.3 - Расчетные характеристики максимальных расходов воды, м</w:t>
      </w:r>
      <w:r w:rsidRPr="007D529F">
        <w:rPr>
          <w:rFonts w:ascii="Times New Roman" w:hAnsi="Times New Roman" w:cs="Times New Roman"/>
          <w:color w:val="000000" w:themeColor="text1"/>
          <w:sz w:val="24"/>
          <w:szCs w:val="24"/>
          <w:vertAlign w:val="superscript"/>
        </w:rPr>
        <w:t>3</w:t>
      </w:r>
      <w:r w:rsidRPr="007D529F">
        <w:rPr>
          <w:rFonts w:ascii="Times New Roman" w:hAnsi="Times New Roman" w:cs="Times New Roman"/>
          <w:color w:val="000000" w:themeColor="text1"/>
          <w:sz w:val="24"/>
          <w:szCs w:val="24"/>
        </w:rPr>
        <w:t>/с</w:t>
      </w:r>
    </w:p>
    <w:p w:rsidR="00FE4540" w:rsidRPr="007D529F" w:rsidRDefault="00FE4540" w:rsidP="00FE4540">
      <w:pPr>
        <w:pStyle w:val="a3"/>
        <w:contextualSpacing/>
        <w:jc w:val="both"/>
        <w:rPr>
          <w:rFonts w:ascii="Times New Roman" w:hAnsi="Times New Roman" w:cs="Times New Roman"/>
          <w:color w:val="000000" w:themeColor="text1"/>
          <w:sz w:val="24"/>
          <w:szCs w:val="24"/>
        </w:rPr>
      </w:pP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851"/>
        <w:gridCol w:w="992"/>
        <w:gridCol w:w="992"/>
        <w:gridCol w:w="709"/>
        <w:gridCol w:w="709"/>
        <w:gridCol w:w="708"/>
        <w:gridCol w:w="709"/>
        <w:gridCol w:w="709"/>
        <w:gridCol w:w="709"/>
      </w:tblGrid>
      <w:tr w:rsidR="00FE4540" w:rsidRPr="00AC32A8" w:rsidTr="00AC32A8">
        <w:trPr>
          <w:trHeight w:val="463"/>
          <w:jc w:val="center"/>
        </w:trPr>
        <w:tc>
          <w:tcPr>
            <w:tcW w:w="1838" w:type="dxa"/>
            <w:vMerge w:val="restart"/>
            <w:shd w:val="clear" w:color="auto" w:fill="auto"/>
            <w:vAlign w:val="center"/>
          </w:tcPr>
          <w:p w:rsidR="00FE4540" w:rsidRPr="007D529F" w:rsidRDefault="00FE4540" w:rsidP="00AC32A8">
            <w:pPr>
              <w:pStyle w:val="a3"/>
              <w:ind w:left="-11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Река-створ</w:t>
            </w:r>
          </w:p>
        </w:tc>
        <w:tc>
          <w:tcPr>
            <w:tcW w:w="851" w:type="dxa"/>
            <w:vMerge w:val="restart"/>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lang w:val="en-US"/>
              </w:rPr>
              <w:t xml:space="preserve">F, </w:t>
            </w:r>
            <w:r w:rsidRPr="007D529F">
              <w:rPr>
                <w:rFonts w:ascii="Times New Roman" w:hAnsi="Times New Roman" w:cs="Times New Roman"/>
                <w:color w:val="000000" w:themeColor="text1"/>
                <w:sz w:val="20"/>
                <w:szCs w:val="20"/>
              </w:rPr>
              <w:t>км</w:t>
            </w:r>
            <w:r w:rsidRPr="007D529F">
              <w:rPr>
                <w:rFonts w:ascii="Times New Roman" w:hAnsi="Times New Roman" w:cs="Times New Roman"/>
                <w:color w:val="000000" w:themeColor="text1"/>
                <w:sz w:val="20"/>
                <w:szCs w:val="20"/>
                <w:vertAlign w:val="superscript"/>
              </w:rPr>
              <w:t>2</w:t>
            </w:r>
          </w:p>
        </w:tc>
        <w:tc>
          <w:tcPr>
            <w:tcW w:w="992" w:type="dxa"/>
            <w:vMerge w:val="restart"/>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Период</w:t>
            </w:r>
          </w:p>
        </w:tc>
        <w:tc>
          <w:tcPr>
            <w:tcW w:w="992" w:type="dxa"/>
            <w:vMerge w:val="restart"/>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Метод</w:t>
            </w:r>
          </w:p>
        </w:tc>
        <w:tc>
          <w:tcPr>
            <w:tcW w:w="709" w:type="dxa"/>
            <w:vMerge w:val="restart"/>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lang w:val="en-US"/>
              </w:rPr>
              <w:t>Qmax</w:t>
            </w:r>
            <w:r w:rsidRPr="007D529F">
              <w:rPr>
                <w:rFonts w:ascii="Times New Roman" w:hAnsi="Times New Roman" w:cs="Times New Roman"/>
                <w:color w:val="000000" w:themeColor="text1"/>
                <w:sz w:val="20"/>
                <w:szCs w:val="20"/>
              </w:rPr>
              <w:t>сред., м</w:t>
            </w:r>
            <w:r w:rsidRPr="007D529F">
              <w:rPr>
                <w:rFonts w:ascii="Times New Roman" w:hAnsi="Times New Roman" w:cs="Times New Roman"/>
                <w:color w:val="000000" w:themeColor="text1"/>
                <w:sz w:val="20"/>
                <w:szCs w:val="20"/>
                <w:vertAlign w:val="superscript"/>
              </w:rPr>
              <w:t>3</w:t>
            </w:r>
            <w:r w:rsidRPr="007D529F">
              <w:rPr>
                <w:rFonts w:ascii="Times New Roman" w:hAnsi="Times New Roman" w:cs="Times New Roman"/>
                <w:color w:val="000000" w:themeColor="text1"/>
                <w:sz w:val="20"/>
                <w:szCs w:val="20"/>
              </w:rPr>
              <w:t>/с</w:t>
            </w:r>
          </w:p>
        </w:tc>
        <w:tc>
          <w:tcPr>
            <w:tcW w:w="709" w:type="dxa"/>
            <w:vMerge w:val="restart"/>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lang w:val="en-US"/>
              </w:rPr>
              <w:t>Cv</w:t>
            </w:r>
          </w:p>
        </w:tc>
        <w:tc>
          <w:tcPr>
            <w:tcW w:w="2835" w:type="dxa"/>
            <w:gridSpan w:val="4"/>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 xml:space="preserve">Распределение обеспеченности, </w:t>
            </w:r>
            <w:r w:rsidRPr="007D529F">
              <w:rPr>
                <w:rFonts w:ascii="Times New Roman" w:hAnsi="Times New Roman" w:cs="Times New Roman"/>
                <w:color w:val="000000" w:themeColor="text1"/>
                <w:sz w:val="20"/>
                <w:szCs w:val="20"/>
                <w:lang w:val="en-US"/>
              </w:rPr>
              <w:t>Qmax</w:t>
            </w:r>
            <w:r w:rsidRPr="007D529F">
              <w:rPr>
                <w:rFonts w:ascii="Times New Roman" w:hAnsi="Times New Roman" w:cs="Times New Roman"/>
                <w:color w:val="000000" w:themeColor="text1"/>
                <w:sz w:val="20"/>
                <w:szCs w:val="20"/>
              </w:rPr>
              <w:t>, м</w:t>
            </w:r>
            <w:r w:rsidRPr="007D529F">
              <w:rPr>
                <w:rFonts w:ascii="Times New Roman" w:hAnsi="Times New Roman" w:cs="Times New Roman"/>
                <w:color w:val="000000" w:themeColor="text1"/>
                <w:sz w:val="20"/>
                <w:szCs w:val="20"/>
                <w:vertAlign w:val="superscript"/>
              </w:rPr>
              <w:t>3</w:t>
            </w:r>
            <w:r w:rsidRPr="007D529F">
              <w:rPr>
                <w:rFonts w:ascii="Times New Roman" w:hAnsi="Times New Roman" w:cs="Times New Roman"/>
                <w:color w:val="000000" w:themeColor="text1"/>
                <w:sz w:val="20"/>
                <w:szCs w:val="20"/>
              </w:rPr>
              <w:t>/с</w:t>
            </w:r>
          </w:p>
        </w:tc>
      </w:tr>
      <w:tr w:rsidR="00FE4540" w:rsidRPr="007D529F" w:rsidTr="00AC32A8">
        <w:trPr>
          <w:trHeight w:val="257"/>
          <w:jc w:val="center"/>
        </w:trPr>
        <w:tc>
          <w:tcPr>
            <w:tcW w:w="1838" w:type="dxa"/>
            <w:vMerge/>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p>
        </w:tc>
        <w:tc>
          <w:tcPr>
            <w:tcW w:w="851" w:type="dxa"/>
            <w:vMerge/>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p>
        </w:tc>
        <w:tc>
          <w:tcPr>
            <w:tcW w:w="992" w:type="dxa"/>
            <w:vMerge/>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p>
        </w:tc>
        <w:tc>
          <w:tcPr>
            <w:tcW w:w="992" w:type="dxa"/>
            <w:vMerge/>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p>
        </w:tc>
        <w:tc>
          <w:tcPr>
            <w:tcW w:w="709" w:type="dxa"/>
            <w:vMerge/>
          </w:tcPr>
          <w:p w:rsidR="00FE4540" w:rsidRPr="007D529F" w:rsidRDefault="00FE4540" w:rsidP="00AC32A8">
            <w:pPr>
              <w:pStyle w:val="a3"/>
              <w:contextualSpacing/>
              <w:jc w:val="center"/>
              <w:rPr>
                <w:rFonts w:ascii="Times New Roman" w:hAnsi="Times New Roman" w:cs="Times New Roman"/>
                <w:color w:val="000000" w:themeColor="text1"/>
                <w:sz w:val="20"/>
                <w:szCs w:val="20"/>
              </w:rPr>
            </w:pPr>
          </w:p>
        </w:tc>
        <w:tc>
          <w:tcPr>
            <w:tcW w:w="709" w:type="dxa"/>
            <w:vMerge/>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p>
        </w:tc>
        <w:tc>
          <w:tcPr>
            <w:tcW w:w="708"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5</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10</w:t>
            </w:r>
          </w:p>
        </w:tc>
      </w:tr>
      <w:tr w:rsidR="00FE4540" w:rsidRPr="007D529F" w:rsidTr="00AC32A8">
        <w:trPr>
          <w:trHeight w:val="223"/>
          <w:jc w:val="center"/>
        </w:trPr>
        <w:tc>
          <w:tcPr>
            <w:tcW w:w="1838"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w:t>
            </w:r>
          </w:p>
        </w:tc>
        <w:tc>
          <w:tcPr>
            <w:tcW w:w="851"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w:t>
            </w:r>
          </w:p>
        </w:tc>
        <w:tc>
          <w:tcPr>
            <w:tcW w:w="992"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w:t>
            </w:r>
          </w:p>
        </w:tc>
        <w:tc>
          <w:tcPr>
            <w:tcW w:w="992"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4</w:t>
            </w:r>
          </w:p>
        </w:tc>
        <w:tc>
          <w:tcPr>
            <w:tcW w:w="709" w:type="dxa"/>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5</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6</w:t>
            </w:r>
          </w:p>
        </w:tc>
        <w:tc>
          <w:tcPr>
            <w:tcW w:w="708"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7</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8</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9</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10</w:t>
            </w:r>
          </w:p>
        </w:tc>
      </w:tr>
      <w:tr w:rsidR="00FE4540" w:rsidRPr="007D529F" w:rsidTr="00AC32A8">
        <w:trPr>
          <w:trHeight w:val="223"/>
          <w:jc w:val="center"/>
        </w:trPr>
        <w:tc>
          <w:tcPr>
            <w:tcW w:w="8926" w:type="dxa"/>
            <w:gridSpan w:val="10"/>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Бассейн реки Киши Алматы</w:t>
            </w:r>
          </w:p>
        </w:tc>
      </w:tr>
      <w:tr w:rsidR="00FE4540" w:rsidRPr="007D529F" w:rsidTr="00AC32A8">
        <w:trPr>
          <w:trHeight w:val="463"/>
          <w:jc w:val="center"/>
        </w:trPr>
        <w:tc>
          <w:tcPr>
            <w:tcW w:w="1838" w:type="dxa"/>
            <w:shd w:val="clear" w:color="auto" w:fill="auto"/>
            <w:vAlign w:val="center"/>
          </w:tcPr>
          <w:p w:rsidR="00FE4540" w:rsidRPr="007D529F" w:rsidRDefault="00FE4540" w:rsidP="00AC32A8">
            <w:pPr>
              <w:jc w:val="center"/>
              <w:rPr>
                <w:color w:val="000000" w:themeColor="text1"/>
                <w:sz w:val="20"/>
                <w:szCs w:val="20"/>
                <w:lang w:val="ru-RU"/>
              </w:rPr>
            </w:pPr>
            <w:r w:rsidRPr="007D529F">
              <w:rPr>
                <w:color w:val="000000" w:themeColor="text1"/>
                <w:sz w:val="20"/>
                <w:szCs w:val="20"/>
                <w:lang w:val="kk-KZ"/>
              </w:rPr>
              <w:t>р.</w:t>
            </w:r>
            <w:r w:rsidRPr="007D529F">
              <w:rPr>
                <w:color w:val="000000" w:themeColor="text1"/>
                <w:sz w:val="20"/>
                <w:szCs w:val="20"/>
                <w:lang w:val="ru-RU"/>
              </w:rPr>
              <w:t>Киши Алматы – г. Алматы</w:t>
            </w:r>
          </w:p>
        </w:tc>
        <w:tc>
          <w:tcPr>
            <w:tcW w:w="851"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p>
        </w:tc>
        <w:tc>
          <w:tcPr>
            <w:tcW w:w="992"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1940-2015</w:t>
            </w:r>
          </w:p>
        </w:tc>
        <w:tc>
          <w:tcPr>
            <w:tcW w:w="992"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Усеченное</w:t>
            </w:r>
          </w:p>
        </w:tc>
        <w:tc>
          <w:tcPr>
            <w:tcW w:w="709" w:type="dxa"/>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9,90</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0,72</w:t>
            </w:r>
          </w:p>
        </w:tc>
        <w:tc>
          <w:tcPr>
            <w:tcW w:w="708"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54,0</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36,3</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28,7</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20,0</w:t>
            </w:r>
          </w:p>
        </w:tc>
      </w:tr>
      <w:tr w:rsidR="00FE4540" w:rsidRPr="007D529F" w:rsidTr="00AC32A8">
        <w:trPr>
          <w:trHeight w:val="463"/>
          <w:jc w:val="center"/>
        </w:trPr>
        <w:tc>
          <w:tcPr>
            <w:tcW w:w="1838" w:type="dxa"/>
            <w:shd w:val="clear" w:color="auto" w:fill="auto"/>
            <w:vAlign w:val="center"/>
          </w:tcPr>
          <w:p w:rsidR="00FE4540" w:rsidRPr="007D529F" w:rsidRDefault="00FE4540" w:rsidP="00AC32A8">
            <w:pPr>
              <w:jc w:val="center"/>
              <w:rPr>
                <w:color w:val="000000" w:themeColor="text1"/>
                <w:sz w:val="20"/>
                <w:szCs w:val="20"/>
              </w:rPr>
            </w:pPr>
            <w:r w:rsidRPr="007D529F">
              <w:rPr>
                <w:color w:val="000000" w:themeColor="text1"/>
                <w:sz w:val="20"/>
                <w:szCs w:val="20"/>
                <w:lang w:val="kk-KZ"/>
              </w:rPr>
              <w:t>р.</w:t>
            </w:r>
            <w:r w:rsidRPr="007D529F">
              <w:rPr>
                <w:color w:val="000000" w:themeColor="text1"/>
                <w:sz w:val="20"/>
                <w:szCs w:val="20"/>
              </w:rPr>
              <w:t>Киши Алматы – м.с. Мынжилкы</w:t>
            </w:r>
          </w:p>
        </w:tc>
        <w:tc>
          <w:tcPr>
            <w:tcW w:w="851"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lang w:val="en-US"/>
              </w:rPr>
            </w:pPr>
          </w:p>
        </w:tc>
        <w:tc>
          <w:tcPr>
            <w:tcW w:w="992"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1940-2015</w:t>
            </w:r>
          </w:p>
        </w:tc>
        <w:tc>
          <w:tcPr>
            <w:tcW w:w="992"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Полное</w:t>
            </w:r>
          </w:p>
        </w:tc>
        <w:tc>
          <w:tcPr>
            <w:tcW w:w="709" w:type="dxa"/>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3,75</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lang w:val="en-US"/>
              </w:rPr>
              <w:t>1,13</w:t>
            </w:r>
          </w:p>
        </w:tc>
        <w:tc>
          <w:tcPr>
            <w:tcW w:w="708"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36,3</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20,4</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13,3</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6,98</w:t>
            </w:r>
          </w:p>
        </w:tc>
      </w:tr>
      <w:tr w:rsidR="00FE4540" w:rsidRPr="007D529F" w:rsidTr="00AC32A8">
        <w:trPr>
          <w:trHeight w:val="433"/>
          <w:jc w:val="center"/>
        </w:trPr>
        <w:tc>
          <w:tcPr>
            <w:tcW w:w="1838" w:type="dxa"/>
            <w:shd w:val="clear" w:color="auto" w:fill="auto"/>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lang w:val="kk-KZ"/>
              </w:rPr>
              <w:t>р.</w:t>
            </w:r>
            <w:r w:rsidRPr="007D529F">
              <w:rPr>
                <w:rFonts w:ascii="Times New Roman" w:hAnsi="Times New Roman" w:cs="Times New Roman"/>
                <w:color w:val="000000" w:themeColor="text1"/>
                <w:sz w:val="20"/>
                <w:szCs w:val="20"/>
              </w:rPr>
              <w:t>Киши Алматы – альпбаза Туюксу</w:t>
            </w:r>
          </w:p>
        </w:tc>
        <w:tc>
          <w:tcPr>
            <w:tcW w:w="851"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highlight w:val="green"/>
              </w:rPr>
            </w:pPr>
          </w:p>
        </w:tc>
        <w:tc>
          <w:tcPr>
            <w:tcW w:w="992"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1940-2015</w:t>
            </w:r>
          </w:p>
        </w:tc>
        <w:tc>
          <w:tcPr>
            <w:tcW w:w="992"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Усеченное</w:t>
            </w:r>
          </w:p>
        </w:tc>
        <w:tc>
          <w:tcPr>
            <w:tcW w:w="709" w:type="dxa"/>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4,25</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1,34</w:t>
            </w:r>
          </w:p>
        </w:tc>
        <w:tc>
          <w:tcPr>
            <w:tcW w:w="708"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50,3</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30,9</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20,6</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14,1</w:t>
            </w:r>
          </w:p>
        </w:tc>
      </w:tr>
      <w:tr w:rsidR="00FE4540" w:rsidRPr="007D529F" w:rsidTr="00AC32A8">
        <w:trPr>
          <w:trHeight w:val="463"/>
          <w:jc w:val="center"/>
        </w:trPr>
        <w:tc>
          <w:tcPr>
            <w:tcW w:w="1838" w:type="dxa"/>
            <w:shd w:val="clear" w:color="auto" w:fill="auto"/>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 Киши Алматы - выше устья р. Сарысай</w:t>
            </w:r>
          </w:p>
        </w:tc>
        <w:tc>
          <w:tcPr>
            <w:tcW w:w="851"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p>
        </w:tc>
        <w:tc>
          <w:tcPr>
            <w:tcW w:w="992"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1940-2015</w:t>
            </w:r>
          </w:p>
        </w:tc>
        <w:tc>
          <w:tcPr>
            <w:tcW w:w="992"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Усеченное</w:t>
            </w:r>
          </w:p>
        </w:tc>
        <w:tc>
          <w:tcPr>
            <w:tcW w:w="709" w:type="dxa"/>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4,98</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0,41</w:t>
            </w:r>
          </w:p>
        </w:tc>
        <w:tc>
          <w:tcPr>
            <w:tcW w:w="708"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19,7</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13,2</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9,56</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7,72</w:t>
            </w:r>
          </w:p>
        </w:tc>
      </w:tr>
      <w:tr w:rsidR="00FE4540" w:rsidRPr="007D529F" w:rsidTr="00AC32A8">
        <w:trPr>
          <w:trHeight w:val="463"/>
          <w:jc w:val="center"/>
        </w:trPr>
        <w:tc>
          <w:tcPr>
            <w:tcW w:w="1838" w:type="dxa"/>
            <w:shd w:val="clear" w:color="auto" w:fill="auto"/>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р.Киши Алматы - ниже устья р. Сарысай</w:t>
            </w:r>
          </w:p>
        </w:tc>
        <w:tc>
          <w:tcPr>
            <w:tcW w:w="851"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p>
        </w:tc>
        <w:tc>
          <w:tcPr>
            <w:tcW w:w="992"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1940-2015</w:t>
            </w:r>
          </w:p>
        </w:tc>
        <w:tc>
          <w:tcPr>
            <w:tcW w:w="992"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Полное</w:t>
            </w:r>
          </w:p>
        </w:tc>
        <w:tc>
          <w:tcPr>
            <w:tcW w:w="709" w:type="dxa"/>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5,16</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w:t>
            </w:r>
            <w:r w:rsidRPr="007D529F">
              <w:rPr>
                <w:rFonts w:ascii="Times New Roman" w:hAnsi="Times New Roman" w:cs="Times New Roman"/>
                <w:color w:val="000000" w:themeColor="text1"/>
                <w:sz w:val="20"/>
                <w:szCs w:val="20"/>
                <w:lang w:val="en-US"/>
              </w:rPr>
              <w:t>,</w:t>
            </w:r>
            <w:r w:rsidRPr="007D529F">
              <w:rPr>
                <w:rFonts w:ascii="Times New Roman" w:hAnsi="Times New Roman" w:cs="Times New Roman"/>
                <w:color w:val="000000" w:themeColor="text1"/>
                <w:sz w:val="20"/>
                <w:szCs w:val="20"/>
              </w:rPr>
              <w:t>38</w:t>
            </w:r>
          </w:p>
        </w:tc>
        <w:tc>
          <w:tcPr>
            <w:tcW w:w="708"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19,4</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12,3</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9,94</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7,19</w:t>
            </w:r>
          </w:p>
        </w:tc>
      </w:tr>
      <w:tr w:rsidR="00FE4540" w:rsidRPr="007D529F" w:rsidTr="00AC32A8">
        <w:trPr>
          <w:trHeight w:val="481"/>
          <w:jc w:val="center"/>
        </w:trPr>
        <w:tc>
          <w:tcPr>
            <w:tcW w:w="1838" w:type="dxa"/>
            <w:shd w:val="clear" w:color="auto" w:fill="auto"/>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р.Сарысай – устье</w:t>
            </w:r>
          </w:p>
        </w:tc>
        <w:tc>
          <w:tcPr>
            <w:tcW w:w="851"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p>
        </w:tc>
        <w:tc>
          <w:tcPr>
            <w:tcW w:w="992"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1940-2015</w:t>
            </w:r>
          </w:p>
        </w:tc>
        <w:tc>
          <w:tcPr>
            <w:tcW w:w="992"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Полное</w:t>
            </w:r>
          </w:p>
        </w:tc>
        <w:tc>
          <w:tcPr>
            <w:tcW w:w="709" w:type="dxa"/>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0,58</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0,72</w:t>
            </w:r>
          </w:p>
        </w:tc>
        <w:tc>
          <w:tcPr>
            <w:tcW w:w="708"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5,67</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3,22</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2,19</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1,57</w:t>
            </w:r>
          </w:p>
        </w:tc>
      </w:tr>
      <w:tr w:rsidR="00FE4540" w:rsidRPr="007D529F" w:rsidTr="00AC32A8">
        <w:trPr>
          <w:trHeight w:val="481"/>
          <w:jc w:val="center"/>
        </w:trPr>
        <w:tc>
          <w:tcPr>
            <w:tcW w:w="1838" w:type="dxa"/>
            <w:shd w:val="clear" w:color="auto" w:fill="auto"/>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р.Бутак - с. Бутак</w:t>
            </w:r>
          </w:p>
        </w:tc>
        <w:tc>
          <w:tcPr>
            <w:tcW w:w="851"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p>
        </w:tc>
        <w:tc>
          <w:tcPr>
            <w:tcW w:w="992"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1940-2015</w:t>
            </w:r>
          </w:p>
        </w:tc>
        <w:tc>
          <w:tcPr>
            <w:tcW w:w="992"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Полное</w:t>
            </w:r>
          </w:p>
        </w:tc>
        <w:tc>
          <w:tcPr>
            <w:tcW w:w="709" w:type="dxa"/>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1,18</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1,56</w:t>
            </w:r>
          </w:p>
        </w:tc>
        <w:tc>
          <w:tcPr>
            <w:tcW w:w="708"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9,17</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6,06</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4,68</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2,95</w:t>
            </w:r>
          </w:p>
        </w:tc>
      </w:tr>
      <w:tr w:rsidR="00FE4540" w:rsidRPr="007D529F" w:rsidTr="00AC32A8">
        <w:trPr>
          <w:trHeight w:val="481"/>
          <w:jc w:val="center"/>
        </w:trPr>
        <w:tc>
          <w:tcPr>
            <w:tcW w:w="1838" w:type="dxa"/>
            <w:shd w:val="clear" w:color="auto" w:fill="auto"/>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р.Кимасар - устье</w:t>
            </w:r>
          </w:p>
        </w:tc>
        <w:tc>
          <w:tcPr>
            <w:tcW w:w="851"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p>
        </w:tc>
        <w:tc>
          <w:tcPr>
            <w:tcW w:w="992"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1940-2015</w:t>
            </w:r>
          </w:p>
        </w:tc>
        <w:tc>
          <w:tcPr>
            <w:tcW w:w="992"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Полное</w:t>
            </w:r>
          </w:p>
        </w:tc>
        <w:tc>
          <w:tcPr>
            <w:tcW w:w="709" w:type="dxa"/>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1,05</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0,93</w:t>
            </w:r>
          </w:p>
        </w:tc>
        <w:tc>
          <w:tcPr>
            <w:tcW w:w="708"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12,1</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7,56</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5,03</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3,74</w:t>
            </w:r>
          </w:p>
        </w:tc>
      </w:tr>
      <w:tr w:rsidR="00FE4540" w:rsidRPr="007D529F" w:rsidTr="00AC32A8">
        <w:trPr>
          <w:trHeight w:val="481"/>
          <w:jc w:val="center"/>
        </w:trPr>
        <w:tc>
          <w:tcPr>
            <w:tcW w:w="1838" w:type="dxa"/>
            <w:shd w:val="clear" w:color="auto" w:fill="auto"/>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р.Бедельбай - Д.О. Просвещенцев</w:t>
            </w:r>
          </w:p>
        </w:tc>
        <w:tc>
          <w:tcPr>
            <w:tcW w:w="851"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p>
        </w:tc>
        <w:tc>
          <w:tcPr>
            <w:tcW w:w="992"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1940-2015</w:t>
            </w:r>
          </w:p>
        </w:tc>
        <w:tc>
          <w:tcPr>
            <w:tcW w:w="992"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Полное</w:t>
            </w:r>
          </w:p>
        </w:tc>
        <w:tc>
          <w:tcPr>
            <w:tcW w:w="709" w:type="dxa"/>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0,44</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0,95</w:t>
            </w:r>
          </w:p>
        </w:tc>
        <w:tc>
          <w:tcPr>
            <w:tcW w:w="708"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2,95</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2,03</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1,58</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0,91</w:t>
            </w:r>
          </w:p>
        </w:tc>
      </w:tr>
      <w:tr w:rsidR="00FE4540" w:rsidRPr="007D529F" w:rsidTr="00AC32A8">
        <w:trPr>
          <w:trHeight w:val="481"/>
          <w:jc w:val="center"/>
        </w:trPr>
        <w:tc>
          <w:tcPr>
            <w:tcW w:w="1838" w:type="dxa"/>
            <w:shd w:val="clear" w:color="auto" w:fill="auto"/>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Казахкызы – Д.О. Просвещенцев</w:t>
            </w:r>
          </w:p>
        </w:tc>
        <w:tc>
          <w:tcPr>
            <w:tcW w:w="851"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p>
        </w:tc>
        <w:tc>
          <w:tcPr>
            <w:tcW w:w="992"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1940-2015</w:t>
            </w:r>
          </w:p>
        </w:tc>
        <w:tc>
          <w:tcPr>
            <w:tcW w:w="992"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Полное</w:t>
            </w:r>
          </w:p>
        </w:tc>
        <w:tc>
          <w:tcPr>
            <w:tcW w:w="709" w:type="dxa"/>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0,51</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0,99</w:t>
            </w:r>
          </w:p>
        </w:tc>
        <w:tc>
          <w:tcPr>
            <w:tcW w:w="708"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2,70</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1,85</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1,47</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0,99</w:t>
            </w:r>
          </w:p>
        </w:tc>
      </w:tr>
      <w:tr w:rsidR="00FE4540" w:rsidRPr="007D529F" w:rsidTr="00AC32A8">
        <w:trPr>
          <w:trHeight w:val="481"/>
          <w:jc w:val="center"/>
        </w:trPr>
        <w:tc>
          <w:tcPr>
            <w:tcW w:w="1838" w:type="dxa"/>
            <w:shd w:val="clear" w:color="auto" w:fill="auto"/>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lang w:val="kk-KZ"/>
              </w:rPr>
              <w:t>р.</w:t>
            </w:r>
            <w:r w:rsidRPr="007D529F">
              <w:rPr>
                <w:rFonts w:ascii="Times New Roman" w:hAnsi="Times New Roman" w:cs="Times New Roman"/>
                <w:color w:val="000000" w:themeColor="text1"/>
                <w:sz w:val="20"/>
                <w:szCs w:val="20"/>
              </w:rPr>
              <w:t>Аксай - кордон Аксайский, верхний</w:t>
            </w:r>
          </w:p>
        </w:tc>
        <w:tc>
          <w:tcPr>
            <w:tcW w:w="851"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p>
        </w:tc>
        <w:tc>
          <w:tcPr>
            <w:tcW w:w="992"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1940-2015</w:t>
            </w:r>
          </w:p>
        </w:tc>
        <w:tc>
          <w:tcPr>
            <w:tcW w:w="992"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Усеченное</w:t>
            </w:r>
          </w:p>
        </w:tc>
        <w:tc>
          <w:tcPr>
            <w:tcW w:w="709" w:type="dxa"/>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13,3</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1,03</w:t>
            </w:r>
          </w:p>
        </w:tc>
        <w:tc>
          <w:tcPr>
            <w:tcW w:w="708"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100</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85,2</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63,5</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40,2</w:t>
            </w:r>
          </w:p>
        </w:tc>
      </w:tr>
      <w:tr w:rsidR="00FE4540" w:rsidRPr="007D529F" w:rsidTr="00AC32A8">
        <w:trPr>
          <w:trHeight w:val="70"/>
          <w:jc w:val="center"/>
        </w:trPr>
        <w:tc>
          <w:tcPr>
            <w:tcW w:w="8926" w:type="dxa"/>
            <w:gridSpan w:val="10"/>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Бассейн реки Улькен Алматы</w:t>
            </w:r>
          </w:p>
        </w:tc>
      </w:tr>
      <w:tr w:rsidR="00FE4540" w:rsidRPr="007D529F" w:rsidTr="00AC32A8">
        <w:trPr>
          <w:trHeight w:val="481"/>
          <w:jc w:val="center"/>
        </w:trPr>
        <w:tc>
          <w:tcPr>
            <w:tcW w:w="1838" w:type="dxa"/>
            <w:shd w:val="clear" w:color="auto" w:fill="auto"/>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 Улькен Алматы - в 2 км выше оз. Улькен Алматы</w:t>
            </w:r>
          </w:p>
        </w:tc>
        <w:tc>
          <w:tcPr>
            <w:tcW w:w="851"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p>
        </w:tc>
        <w:tc>
          <w:tcPr>
            <w:tcW w:w="992"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1940-2015</w:t>
            </w:r>
          </w:p>
        </w:tc>
        <w:tc>
          <w:tcPr>
            <w:tcW w:w="992"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Полное</w:t>
            </w:r>
          </w:p>
        </w:tc>
        <w:tc>
          <w:tcPr>
            <w:tcW w:w="709" w:type="dxa"/>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9,40</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0,28</w:t>
            </w:r>
          </w:p>
        </w:tc>
        <w:tc>
          <w:tcPr>
            <w:tcW w:w="708"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30,8</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21,7</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17,2</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14,8</w:t>
            </w:r>
          </w:p>
        </w:tc>
      </w:tr>
      <w:tr w:rsidR="00FE4540" w:rsidRPr="007D529F" w:rsidTr="00AC32A8">
        <w:trPr>
          <w:trHeight w:val="481"/>
          <w:jc w:val="center"/>
        </w:trPr>
        <w:tc>
          <w:tcPr>
            <w:tcW w:w="1838" w:type="dxa"/>
            <w:shd w:val="clear" w:color="auto" w:fill="auto"/>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 Улькен Алматы - в 2 км выше устья р. Проходная</w:t>
            </w:r>
          </w:p>
        </w:tc>
        <w:tc>
          <w:tcPr>
            <w:tcW w:w="851"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p>
        </w:tc>
        <w:tc>
          <w:tcPr>
            <w:tcW w:w="992"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1940-2015</w:t>
            </w:r>
          </w:p>
        </w:tc>
        <w:tc>
          <w:tcPr>
            <w:tcW w:w="992"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Полное</w:t>
            </w:r>
          </w:p>
        </w:tc>
        <w:tc>
          <w:tcPr>
            <w:tcW w:w="709" w:type="dxa"/>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11,2</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0,51</w:t>
            </w:r>
          </w:p>
        </w:tc>
        <w:tc>
          <w:tcPr>
            <w:tcW w:w="708"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34,2</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29,5</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25,8</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19,8</w:t>
            </w:r>
          </w:p>
        </w:tc>
      </w:tr>
      <w:tr w:rsidR="00FE4540" w:rsidRPr="007D529F" w:rsidTr="00AC32A8">
        <w:trPr>
          <w:trHeight w:val="481"/>
          <w:jc w:val="center"/>
        </w:trPr>
        <w:tc>
          <w:tcPr>
            <w:tcW w:w="1838" w:type="dxa"/>
            <w:shd w:val="clear" w:color="auto" w:fill="auto"/>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 Проходная - устье</w:t>
            </w:r>
          </w:p>
        </w:tc>
        <w:tc>
          <w:tcPr>
            <w:tcW w:w="851"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p>
        </w:tc>
        <w:tc>
          <w:tcPr>
            <w:tcW w:w="992"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1940-2015</w:t>
            </w:r>
          </w:p>
        </w:tc>
        <w:tc>
          <w:tcPr>
            <w:tcW w:w="992"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Полное</w:t>
            </w:r>
          </w:p>
        </w:tc>
        <w:tc>
          <w:tcPr>
            <w:tcW w:w="709" w:type="dxa"/>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7,96</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0,41</w:t>
            </w:r>
          </w:p>
        </w:tc>
        <w:tc>
          <w:tcPr>
            <w:tcW w:w="708"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23,7</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21,2</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14,1</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12,3</w:t>
            </w:r>
          </w:p>
        </w:tc>
      </w:tr>
      <w:tr w:rsidR="00FE4540" w:rsidRPr="007D529F" w:rsidTr="00AC32A8">
        <w:trPr>
          <w:trHeight w:val="481"/>
          <w:jc w:val="center"/>
        </w:trPr>
        <w:tc>
          <w:tcPr>
            <w:tcW w:w="1838" w:type="dxa"/>
            <w:shd w:val="clear" w:color="auto" w:fill="auto"/>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ручей Терисбутак – устье</w:t>
            </w:r>
          </w:p>
        </w:tc>
        <w:tc>
          <w:tcPr>
            <w:tcW w:w="851"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p>
        </w:tc>
        <w:tc>
          <w:tcPr>
            <w:tcW w:w="992"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1940-2015</w:t>
            </w:r>
          </w:p>
        </w:tc>
        <w:tc>
          <w:tcPr>
            <w:tcW w:w="992"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Полное</w:t>
            </w:r>
          </w:p>
        </w:tc>
        <w:tc>
          <w:tcPr>
            <w:tcW w:w="709" w:type="dxa"/>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3,02</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0,88</w:t>
            </w:r>
          </w:p>
        </w:tc>
        <w:tc>
          <w:tcPr>
            <w:tcW w:w="708"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40,6</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21,3</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12,0</w:t>
            </w:r>
          </w:p>
        </w:tc>
        <w:tc>
          <w:tcPr>
            <w:tcW w:w="709" w:type="dxa"/>
            <w:shd w:val="clear" w:color="auto" w:fill="auto"/>
            <w:vAlign w:val="center"/>
          </w:tcPr>
          <w:p w:rsidR="00FE4540" w:rsidRPr="007D529F" w:rsidRDefault="00FE4540" w:rsidP="00AC32A8">
            <w:pPr>
              <w:pStyle w:val="a3"/>
              <w:contextualSpacing/>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8,13</w:t>
            </w:r>
          </w:p>
        </w:tc>
      </w:tr>
    </w:tbl>
    <w:p w:rsidR="00FE4540" w:rsidRPr="007D529F" w:rsidRDefault="00FE4540" w:rsidP="00FE4540">
      <w:pPr>
        <w:spacing w:after="200"/>
        <w:rPr>
          <w:color w:val="000000" w:themeColor="text1"/>
        </w:rPr>
        <w:sectPr w:rsidR="00FE4540" w:rsidRPr="007D529F" w:rsidSect="00AC32A8">
          <w:headerReference w:type="default" r:id="rId120"/>
          <w:footerReference w:type="even" r:id="rId121"/>
          <w:footerReference w:type="default" r:id="rId122"/>
          <w:pgSz w:w="11906" w:h="16838"/>
          <w:pgMar w:top="1134" w:right="567" w:bottom="1134" w:left="1701" w:header="708" w:footer="708" w:gutter="0"/>
          <w:cols w:space="708"/>
          <w:docGrid w:linePitch="360"/>
        </w:sectPr>
      </w:pPr>
    </w:p>
    <w:p w:rsidR="00FE4540" w:rsidRPr="007D529F" w:rsidRDefault="00FE4540" w:rsidP="00FE4540">
      <w:pPr>
        <w:shd w:val="clear" w:color="auto" w:fill="FFFFFF"/>
        <w:spacing w:line="360" w:lineRule="auto"/>
        <w:jc w:val="center"/>
        <w:rPr>
          <w:bCs/>
          <w:color w:val="000000" w:themeColor="text1"/>
          <w:lang w:val="ru-RU"/>
        </w:rPr>
      </w:pPr>
      <w:r w:rsidRPr="007D529F">
        <w:rPr>
          <w:color w:val="000000" w:themeColor="text1"/>
          <w:lang w:val="ru-RU"/>
        </w:rPr>
        <w:lastRenderedPageBreak/>
        <w:t xml:space="preserve">Таблица </w:t>
      </w:r>
      <w:r>
        <w:rPr>
          <w:color w:val="000000" w:themeColor="text1"/>
          <w:lang w:val="ru-RU"/>
        </w:rPr>
        <w:t>Ж.4</w:t>
      </w:r>
      <w:r w:rsidRPr="007D529F">
        <w:rPr>
          <w:color w:val="000000" w:themeColor="text1"/>
          <w:lang w:val="ru-RU"/>
        </w:rPr>
        <w:t xml:space="preserve"> – Гидрологическая изученность минимального стока рек в черте г. Алматы (по данным РГП «Казгидромет»)</w:t>
      </w:r>
    </w:p>
    <w:p w:rsidR="00FE4540" w:rsidRPr="007D529F" w:rsidRDefault="00FE4540" w:rsidP="00FE4540">
      <w:pPr>
        <w:shd w:val="clear" w:color="auto" w:fill="FFFFFF"/>
        <w:jc w:val="center"/>
        <w:rPr>
          <w:bCs/>
          <w:color w:val="000000" w:themeColor="text1"/>
          <w:lang w:val="ru-RU"/>
        </w:rPr>
      </w:pPr>
    </w:p>
    <w:tbl>
      <w:tblPr>
        <w:tblStyle w:val="a5"/>
        <w:tblW w:w="13750" w:type="dxa"/>
        <w:jc w:val="center"/>
        <w:tblLayout w:type="fixed"/>
        <w:tblLook w:val="04A0" w:firstRow="1" w:lastRow="0" w:firstColumn="1" w:lastColumn="0" w:noHBand="0" w:noVBand="1"/>
      </w:tblPr>
      <w:tblGrid>
        <w:gridCol w:w="710"/>
        <w:gridCol w:w="2551"/>
        <w:gridCol w:w="850"/>
        <w:gridCol w:w="1134"/>
        <w:gridCol w:w="1134"/>
        <w:gridCol w:w="1134"/>
        <w:gridCol w:w="1134"/>
        <w:gridCol w:w="851"/>
        <w:gridCol w:w="992"/>
        <w:gridCol w:w="1134"/>
        <w:gridCol w:w="992"/>
        <w:gridCol w:w="1134"/>
      </w:tblGrid>
      <w:tr w:rsidR="00FE4540" w:rsidRPr="00AC32A8" w:rsidTr="00AC32A8">
        <w:trPr>
          <w:jc w:val="center"/>
        </w:trPr>
        <w:tc>
          <w:tcPr>
            <w:tcW w:w="710" w:type="dxa"/>
            <w:vMerge w:val="restart"/>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 п/п</w:t>
            </w:r>
          </w:p>
        </w:tc>
        <w:tc>
          <w:tcPr>
            <w:tcW w:w="2551" w:type="dxa"/>
            <w:vMerge w:val="restart"/>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Река-пункт</w:t>
            </w:r>
          </w:p>
        </w:tc>
        <w:tc>
          <w:tcPr>
            <w:tcW w:w="850" w:type="dxa"/>
            <w:vMerge w:val="restart"/>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Расстояние от устья, км</w:t>
            </w:r>
          </w:p>
        </w:tc>
        <w:tc>
          <w:tcPr>
            <w:tcW w:w="1134" w:type="dxa"/>
            <w:vMerge w:val="restart"/>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Площадь водосбора, км</w:t>
            </w:r>
            <w:r w:rsidRPr="007D529F">
              <w:rPr>
                <w:rFonts w:ascii="Times New Roman" w:hAnsi="Times New Roman" w:cs="Times New Roman"/>
                <w:color w:val="000000" w:themeColor="text1"/>
                <w:sz w:val="20"/>
                <w:szCs w:val="20"/>
                <w:vertAlign w:val="superscript"/>
              </w:rPr>
              <w:t>2</w:t>
            </w:r>
          </w:p>
        </w:tc>
        <w:tc>
          <w:tcPr>
            <w:tcW w:w="1134" w:type="dxa"/>
            <w:vMerge w:val="restart"/>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Средняя высота водосбора м</w:t>
            </w:r>
          </w:p>
        </w:tc>
        <w:tc>
          <w:tcPr>
            <w:tcW w:w="2268" w:type="dxa"/>
            <w:gridSpan w:val="2"/>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Период действия</w:t>
            </w:r>
          </w:p>
        </w:tc>
        <w:tc>
          <w:tcPr>
            <w:tcW w:w="1843" w:type="dxa"/>
            <w:gridSpan w:val="2"/>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Высота нуля поста</w:t>
            </w:r>
          </w:p>
        </w:tc>
        <w:tc>
          <w:tcPr>
            <w:tcW w:w="2126" w:type="dxa"/>
            <w:gridSpan w:val="2"/>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Период, за который имеются данные наблюдений над</w:t>
            </w:r>
          </w:p>
        </w:tc>
        <w:tc>
          <w:tcPr>
            <w:tcW w:w="1134" w:type="dxa"/>
            <w:vMerge w:val="restart"/>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Всего лет наблюдений за стоком воды</w:t>
            </w:r>
          </w:p>
        </w:tc>
      </w:tr>
      <w:tr w:rsidR="00FE4540" w:rsidRPr="007D529F" w:rsidTr="00AC32A8">
        <w:trPr>
          <w:jc w:val="center"/>
        </w:trPr>
        <w:tc>
          <w:tcPr>
            <w:tcW w:w="710" w:type="dxa"/>
            <w:vMerge/>
          </w:tcPr>
          <w:p w:rsidR="00FE4540" w:rsidRPr="007D529F" w:rsidRDefault="00FE4540" w:rsidP="00AC32A8">
            <w:pPr>
              <w:pStyle w:val="a3"/>
              <w:rPr>
                <w:rFonts w:ascii="Times New Roman" w:hAnsi="Times New Roman" w:cs="Times New Roman"/>
                <w:color w:val="000000" w:themeColor="text1"/>
                <w:sz w:val="20"/>
                <w:szCs w:val="20"/>
              </w:rPr>
            </w:pPr>
          </w:p>
        </w:tc>
        <w:tc>
          <w:tcPr>
            <w:tcW w:w="2551" w:type="dxa"/>
            <w:vMerge/>
          </w:tcPr>
          <w:p w:rsidR="00FE4540" w:rsidRPr="007D529F" w:rsidRDefault="00FE4540" w:rsidP="00AC32A8">
            <w:pPr>
              <w:pStyle w:val="a3"/>
              <w:rPr>
                <w:rFonts w:ascii="Times New Roman" w:hAnsi="Times New Roman" w:cs="Times New Roman"/>
                <w:color w:val="000000" w:themeColor="text1"/>
                <w:sz w:val="20"/>
                <w:szCs w:val="20"/>
              </w:rPr>
            </w:pPr>
          </w:p>
        </w:tc>
        <w:tc>
          <w:tcPr>
            <w:tcW w:w="850" w:type="dxa"/>
            <w:vMerge/>
          </w:tcPr>
          <w:p w:rsidR="00FE4540" w:rsidRPr="007D529F" w:rsidRDefault="00FE4540" w:rsidP="00AC32A8">
            <w:pPr>
              <w:pStyle w:val="a3"/>
              <w:rPr>
                <w:rFonts w:ascii="Times New Roman" w:hAnsi="Times New Roman" w:cs="Times New Roman"/>
                <w:color w:val="000000" w:themeColor="text1"/>
                <w:sz w:val="20"/>
                <w:szCs w:val="20"/>
              </w:rPr>
            </w:pPr>
          </w:p>
        </w:tc>
        <w:tc>
          <w:tcPr>
            <w:tcW w:w="1134" w:type="dxa"/>
            <w:vMerge/>
          </w:tcPr>
          <w:p w:rsidR="00FE4540" w:rsidRPr="007D529F" w:rsidRDefault="00FE4540" w:rsidP="00AC32A8">
            <w:pPr>
              <w:pStyle w:val="a3"/>
              <w:rPr>
                <w:rFonts w:ascii="Times New Roman" w:hAnsi="Times New Roman" w:cs="Times New Roman"/>
                <w:color w:val="000000" w:themeColor="text1"/>
                <w:sz w:val="20"/>
                <w:szCs w:val="20"/>
              </w:rPr>
            </w:pPr>
          </w:p>
        </w:tc>
        <w:tc>
          <w:tcPr>
            <w:tcW w:w="1134" w:type="dxa"/>
            <w:vMerge/>
          </w:tcPr>
          <w:p w:rsidR="00FE4540" w:rsidRPr="007D529F" w:rsidRDefault="00FE4540" w:rsidP="00AC32A8">
            <w:pPr>
              <w:pStyle w:val="a3"/>
              <w:rPr>
                <w:rFonts w:ascii="Times New Roman" w:hAnsi="Times New Roman" w:cs="Times New Roman"/>
                <w:color w:val="000000" w:themeColor="text1"/>
                <w:sz w:val="20"/>
                <w:szCs w:val="20"/>
              </w:rPr>
            </w:pP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открыт</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закрыт</w:t>
            </w:r>
          </w:p>
        </w:tc>
        <w:tc>
          <w:tcPr>
            <w:tcW w:w="851" w:type="dxa"/>
            <w:vAlign w:val="center"/>
          </w:tcPr>
          <w:p w:rsidR="00FE4540" w:rsidRPr="007D529F" w:rsidRDefault="00FE4540" w:rsidP="00AC32A8">
            <w:pPr>
              <w:pStyle w:val="a3"/>
              <w:jc w:val="center"/>
              <w:rPr>
                <w:rFonts w:ascii="Times New Roman" w:hAnsi="Times New Roman" w:cs="Times New Roman"/>
                <w:b/>
                <w:color w:val="000000" w:themeColor="text1"/>
                <w:sz w:val="20"/>
                <w:szCs w:val="20"/>
              </w:rPr>
            </w:pPr>
            <w:r w:rsidRPr="007D529F">
              <w:rPr>
                <w:rFonts w:ascii="Times New Roman" w:hAnsi="Times New Roman" w:cs="Times New Roman"/>
                <w:color w:val="000000" w:themeColor="text1"/>
                <w:sz w:val="20"/>
                <w:szCs w:val="20"/>
              </w:rPr>
              <w:t>Высота, м</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Система высот</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стоком воды</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мин. стоком</w:t>
            </w:r>
          </w:p>
        </w:tc>
        <w:tc>
          <w:tcPr>
            <w:tcW w:w="1134" w:type="dxa"/>
            <w:vMerge/>
          </w:tcPr>
          <w:p w:rsidR="00FE4540" w:rsidRPr="007D529F" w:rsidRDefault="00FE4540" w:rsidP="00AC32A8">
            <w:pPr>
              <w:pStyle w:val="a3"/>
              <w:rPr>
                <w:rFonts w:ascii="Times New Roman" w:hAnsi="Times New Roman" w:cs="Times New Roman"/>
                <w:color w:val="000000" w:themeColor="text1"/>
                <w:sz w:val="20"/>
                <w:szCs w:val="20"/>
              </w:rPr>
            </w:pPr>
          </w:p>
        </w:tc>
      </w:tr>
      <w:tr w:rsidR="00FE4540" w:rsidRPr="007D529F" w:rsidTr="00AC32A8">
        <w:trPr>
          <w:jc w:val="center"/>
        </w:trPr>
        <w:tc>
          <w:tcPr>
            <w:tcW w:w="71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w:t>
            </w:r>
          </w:p>
        </w:tc>
        <w:tc>
          <w:tcPr>
            <w:tcW w:w="255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w:t>
            </w:r>
          </w:p>
        </w:tc>
        <w:tc>
          <w:tcPr>
            <w:tcW w:w="85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4</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5</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6</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7</w:t>
            </w:r>
          </w:p>
        </w:tc>
        <w:tc>
          <w:tcPr>
            <w:tcW w:w="85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8</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9</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10</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11</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12</w:t>
            </w:r>
          </w:p>
        </w:tc>
      </w:tr>
      <w:tr w:rsidR="00FE4540" w:rsidRPr="007D529F" w:rsidTr="00AC32A8">
        <w:trPr>
          <w:jc w:val="center"/>
        </w:trPr>
        <w:tc>
          <w:tcPr>
            <w:tcW w:w="71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1/347</w:t>
            </w:r>
          </w:p>
        </w:tc>
        <w:tc>
          <w:tcPr>
            <w:tcW w:w="255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 xml:space="preserve">Улькен Алматы - в 2 </w:t>
            </w:r>
            <w:r w:rsidRPr="007D529F">
              <w:rPr>
                <w:rFonts w:ascii="Times New Roman" w:hAnsi="Times New Roman" w:cs="Times New Roman"/>
                <w:iCs/>
                <w:color w:val="000000" w:themeColor="text1"/>
                <w:sz w:val="20"/>
                <w:szCs w:val="20"/>
              </w:rPr>
              <w:t xml:space="preserve">км </w:t>
            </w:r>
            <w:r w:rsidRPr="007D529F">
              <w:rPr>
                <w:rFonts w:ascii="Times New Roman" w:hAnsi="Times New Roman" w:cs="Times New Roman"/>
                <w:color w:val="000000" w:themeColor="text1"/>
                <w:sz w:val="20"/>
                <w:szCs w:val="20"/>
              </w:rPr>
              <w:t>выше оз. Улькен Алматы</w:t>
            </w:r>
          </w:p>
        </w:tc>
        <w:tc>
          <w:tcPr>
            <w:tcW w:w="85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87</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71,8</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3590</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15.09.1951</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действ.</w:t>
            </w:r>
          </w:p>
        </w:tc>
        <w:tc>
          <w:tcPr>
            <w:tcW w:w="85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2654,19</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БС</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1928-31,</w:t>
            </w:r>
          </w:p>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1951-98,</w:t>
            </w:r>
          </w:p>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2000-2017</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kk-KZ"/>
              </w:rPr>
            </w:pPr>
            <w:r w:rsidRPr="007D529F">
              <w:rPr>
                <w:rFonts w:ascii="Times New Roman" w:hAnsi="Times New Roman" w:cs="Times New Roman"/>
                <w:color w:val="000000" w:themeColor="text1"/>
                <w:sz w:val="20"/>
                <w:szCs w:val="20"/>
                <w:lang w:val="kk-KZ"/>
              </w:rPr>
              <w:t>1952-1990</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69</w:t>
            </w:r>
          </w:p>
        </w:tc>
      </w:tr>
      <w:tr w:rsidR="00FE4540" w:rsidRPr="007D529F" w:rsidTr="00AC32A8">
        <w:trPr>
          <w:jc w:val="center"/>
        </w:trPr>
        <w:tc>
          <w:tcPr>
            <w:tcW w:w="71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2/351</w:t>
            </w:r>
          </w:p>
        </w:tc>
        <w:tc>
          <w:tcPr>
            <w:tcW w:w="255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 xml:space="preserve">Улькен Алматы - в </w:t>
            </w:r>
            <w:smartTag w:uri="urn:schemas-microsoft-com:office:smarttags" w:element="metricconverter">
              <w:smartTagPr>
                <w:attr w:name="ProductID" w:val="1,3 км"/>
              </w:smartTagPr>
              <w:r w:rsidRPr="007D529F">
                <w:rPr>
                  <w:rFonts w:ascii="Times New Roman" w:hAnsi="Times New Roman" w:cs="Times New Roman"/>
                  <w:color w:val="000000" w:themeColor="text1"/>
                  <w:sz w:val="20"/>
                  <w:szCs w:val="20"/>
                </w:rPr>
                <w:t xml:space="preserve">1,3 </w:t>
              </w:r>
              <w:r w:rsidRPr="007D529F">
                <w:rPr>
                  <w:rFonts w:ascii="Times New Roman" w:hAnsi="Times New Roman" w:cs="Times New Roman"/>
                  <w:iCs/>
                  <w:color w:val="000000" w:themeColor="text1"/>
                  <w:sz w:val="20"/>
                  <w:szCs w:val="20"/>
                </w:rPr>
                <w:t>км</w:t>
              </w:r>
            </w:smartTag>
            <w:r w:rsidRPr="007D529F">
              <w:rPr>
                <w:rFonts w:ascii="Times New Roman" w:hAnsi="Times New Roman" w:cs="Times New Roman"/>
                <w:iCs/>
                <w:color w:val="000000" w:themeColor="text1"/>
                <w:sz w:val="20"/>
                <w:szCs w:val="20"/>
              </w:rPr>
              <w:t xml:space="preserve"> </w:t>
            </w:r>
            <w:r w:rsidRPr="007D529F">
              <w:rPr>
                <w:rFonts w:ascii="Times New Roman" w:hAnsi="Times New Roman" w:cs="Times New Roman"/>
                <w:color w:val="000000" w:themeColor="text1"/>
                <w:sz w:val="20"/>
                <w:szCs w:val="20"/>
              </w:rPr>
              <w:t>ниже оз. Улькен Алматы (ниже первого водопада)</w:t>
            </w:r>
          </w:p>
        </w:tc>
        <w:tc>
          <w:tcPr>
            <w:tcW w:w="85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82</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93,0</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3500</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17.01.1916</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31.03.1954</w:t>
            </w:r>
          </w:p>
        </w:tc>
        <w:tc>
          <w:tcPr>
            <w:tcW w:w="85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2369,00</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абс.</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1928-44,</w:t>
            </w:r>
          </w:p>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1947-52</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kk-KZ"/>
              </w:rPr>
            </w:pPr>
            <w:r w:rsidRPr="007D529F">
              <w:rPr>
                <w:rFonts w:ascii="Times New Roman" w:hAnsi="Times New Roman" w:cs="Times New Roman"/>
                <w:color w:val="000000" w:themeColor="text1"/>
                <w:sz w:val="20"/>
                <w:szCs w:val="20"/>
                <w:lang w:val="kk-KZ"/>
              </w:rPr>
              <w:t>1929-1944, 1947-1951</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23</w:t>
            </w:r>
          </w:p>
        </w:tc>
      </w:tr>
      <w:tr w:rsidR="00FE4540" w:rsidRPr="007D529F" w:rsidTr="00AC32A8">
        <w:trPr>
          <w:jc w:val="center"/>
        </w:trPr>
        <w:tc>
          <w:tcPr>
            <w:tcW w:w="71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w:t>
            </w:r>
          </w:p>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352</w:t>
            </w:r>
          </w:p>
        </w:tc>
        <w:tc>
          <w:tcPr>
            <w:tcW w:w="255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 xml:space="preserve">Улькен Алматы - в </w:t>
            </w:r>
            <w:smartTag w:uri="urn:schemas-microsoft-com:office:smarttags" w:element="metricconverter">
              <w:smartTagPr>
                <w:attr w:name="ProductID" w:val="2 км"/>
              </w:smartTagPr>
              <w:r w:rsidRPr="007D529F">
                <w:rPr>
                  <w:rFonts w:ascii="Times New Roman" w:hAnsi="Times New Roman" w:cs="Times New Roman"/>
                  <w:color w:val="000000" w:themeColor="text1"/>
                  <w:sz w:val="20"/>
                  <w:szCs w:val="20"/>
                </w:rPr>
                <w:t xml:space="preserve">2 </w:t>
              </w:r>
              <w:r w:rsidRPr="007D529F">
                <w:rPr>
                  <w:rFonts w:ascii="Times New Roman" w:hAnsi="Times New Roman" w:cs="Times New Roman"/>
                  <w:iCs/>
                  <w:color w:val="000000" w:themeColor="text1"/>
                  <w:sz w:val="20"/>
                  <w:szCs w:val="20"/>
                </w:rPr>
                <w:t>км</w:t>
              </w:r>
            </w:smartTag>
            <w:r w:rsidRPr="007D529F">
              <w:rPr>
                <w:rFonts w:ascii="Times New Roman" w:hAnsi="Times New Roman" w:cs="Times New Roman"/>
                <w:iCs/>
                <w:color w:val="000000" w:themeColor="text1"/>
                <w:sz w:val="20"/>
                <w:szCs w:val="20"/>
              </w:rPr>
              <w:t xml:space="preserve"> </w:t>
            </w:r>
            <w:r w:rsidRPr="007D529F">
              <w:rPr>
                <w:rFonts w:ascii="Times New Roman" w:hAnsi="Times New Roman" w:cs="Times New Roman"/>
                <w:color w:val="000000" w:themeColor="text1"/>
                <w:sz w:val="20"/>
                <w:szCs w:val="20"/>
              </w:rPr>
              <w:t>выше устья р. Проходная</w:t>
            </w:r>
          </w:p>
        </w:tc>
        <w:tc>
          <w:tcPr>
            <w:tcW w:w="85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73</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155</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3120</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01.04.1952</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действ.</w:t>
            </w:r>
          </w:p>
        </w:tc>
        <w:tc>
          <w:tcPr>
            <w:tcW w:w="85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1470,67</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БС</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1952-1998,</w:t>
            </w:r>
          </w:p>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2004-2006,</w:t>
            </w:r>
          </w:p>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2008-2017</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kk-KZ"/>
              </w:rPr>
            </w:pPr>
            <w:r w:rsidRPr="007D529F">
              <w:rPr>
                <w:rFonts w:ascii="Times New Roman" w:hAnsi="Times New Roman" w:cs="Times New Roman"/>
                <w:color w:val="000000" w:themeColor="text1"/>
                <w:sz w:val="20"/>
                <w:szCs w:val="20"/>
                <w:lang w:val="kk-KZ"/>
              </w:rPr>
              <w:t>1953-1990</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60</w:t>
            </w:r>
          </w:p>
        </w:tc>
      </w:tr>
      <w:tr w:rsidR="00FE4540" w:rsidRPr="007D529F" w:rsidTr="00AC32A8">
        <w:trPr>
          <w:jc w:val="center"/>
        </w:trPr>
        <w:tc>
          <w:tcPr>
            <w:tcW w:w="71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4/</w:t>
            </w:r>
          </w:p>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353</w:t>
            </w:r>
          </w:p>
        </w:tc>
        <w:tc>
          <w:tcPr>
            <w:tcW w:w="255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 xml:space="preserve">Улькен Алматы - </w:t>
            </w:r>
            <w:r w:rsidRPr="007D529F">
              <w:rPr>
                <w:rFonts w:ascii="Times New Roman" w:hAnsi="Times New Roman" w:cs="Times New Roman"/>
                <w:iCs/>
                <w:color w:val="000000" w:themeColor="text1"/>
                <w:sz w:val="20"/>
                <w:szCs w:val="20"/>
              </w:rPr>
              <w:t xml:space="preserve">в 2 км </w:t>
            </w:r>
            <w:r w:rsidRPr="007D529F">
              <w:rPr>
                <w:rFonts w:ascii="Times New Roman" w:hAnsi="Times New Roman" w:cs="Times New Roman"/>
                <w:color w:val="000000" w:themeColor="text1"/>
                <w:sz w:val="20"/>
                <w:szCs w:val="20"/>
              </w:rPr>
              <w:t>ниже   устья ручья Тересбутак</w:t>
            </w:r>
          </w:p>
        </w:tc>
        <w:tc>
          <w:tcPr>
            <w:tcW w:w="85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69</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280</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2990</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04.08.1907</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31.03.1952</w:t>
            </w:r>
          </w:p>
        </w:tc>
        <w:tc>
          <w:tcPr>
            <w:tcW w:w="85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1239,80</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абс.</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1928-52</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kk-KZ"/>
              </w:rPr>
            </w:pPr>
            <w:r w:rsidRPr="007D529F">
              <w:rPr>
                <w:rFonts w:ascii="Times New Roman" w:hAnsi="Times New Roman" w:cs="Times New Roman"/>
                <w:color w:val="000000" w:themeColor="text1"/>
                <w:sz w:val="20"/>
                <w:szCs w:val="20"/>
                <w:lang w:val="kk-KZ"/>
              </w:rPr>
              <w:t>1928-1951</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25</w:t>
            </w:r>
          </w:p>
        </w:tc>
      </w:tr>
      <w:tr w:rsidR="00FE4540" w:rsidRPr="007D529F" w:rsidTr="00AC32A8">
        <w:trPr>
          <w:jc w:val="center"/>
        </w:trPr>
        <w:tc>
          <w:tcPr>
            <w:tcW w:w="71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5/</w:t>
            </w:r>
          </w:p>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361</w:t>
            </w:r>
          </w:p>
        </w:tc>
        <w:tc>
          <w:tcPr>
            <w:tcW w:w="255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Серкебулак - устье (оз. Улькен Алматы)</w:t>
            </w:r>
          </w:p>
        </w:tc>
        <w:tc>
          <w:tcPr>
            <w:tcW w:w="85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0,1</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5,00</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3220</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01.12.1930</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(1995)</w:t>
            </w:r>
          </w:p>
        </w:tc>
        <w:tc>
          <w:tcPr>
            <w:tcW w:w="85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2507,68</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БС</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1957-95</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1958-1990</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39</w:t>
            </w:r>
          </w:p>
        </w:tc>
      </w:tr>
      <w:tr w:rsidR="00FE4540" w:rsidRPr="007D529F" w:rsidTr="00AC32A8">
        <w:trPr>
          <w:jc w:val="center"/>
        </w:trPr>
        <w:tc>
          <w:tcPr>
            <w:tcW w:w="71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10/</w:t>
            </w:r>
          </w:p>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368</w:t>
            </w:r>
          </w:p>
        </w:tc>
        <w:tc>
          <w:tcPr>
            <w:tcW w:w="255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Киши Алматы - альпбаза Туюксу (ущелье «Ворота»)</w:t>
            </w:r>
          </w:p>
        </w:tc>
        <w:tc>
          <w:tcPr>
            <w:tcW w:w="85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120</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28,0</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3250</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08.07.1939</w:t>
            </w:r>
          </w:p>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2005</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1999</w:t>
            </w:r>
          </w:p>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действ.</w:t>
            </w:r>
          </w:p>
        </w:tc>
        <w:tc>
          <w:tcPr>
            <w:tcW w:w="85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2460,98</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БС</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1939-57,</w:t>
            </w:r>
          </w:p>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1972-73,</w:t>
            </w:r>
          </w:p>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1981-97,</w:t>
            </w:r>
          </w:p>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2005-2017</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en-US"/>
              </w:rPr>
            </w:pPr>
            <w:r w:rsidRPr="007D529F">
              <w:rPr>
                <w:rFonts w:ascii="Times New Roman" w:hAnsi="Times New Roman" w:cs="Times New Roman"/>
                <w:color w:val="000000" w:themeColor="text1"/>
                <w:sz w:val="20"/>
                <w:szCs w:val="20"/>
                <w:lang w:val="en-US"/>
              </w:rPr>
              <w:t>1940-1957, 1982-1990</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51</w:t>
            </w:r>
          </w:p>
        </w:tc>
      </w:tr>
      <w:tr w:rsidR="00FE4540" w:rsidRPr="007D529F" w:rsidTr="00AC32A8">
        <w:trPr>
          <w:jc w:val="center"/>
        </w:trPr>
        <w:tc>
          <w:tcPr>
            <w:tcW w:w="71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11/</w:t>
            </w:r>
          </w:p>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369</w:t>
            </w:r>
          </w:p>
        </w:tc>
        <w:tc>
          <w:tcPr>
            <w:tcW w:w="255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Киши Алматы - выше устья р. Сарысай</w:t>
            </w:r>
          </w:p>
        </w:tc>
        <w:tc>
          <w:tcPr>
            <w:tcW w:w="85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116</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35,2</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3350</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01.05.1950</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1973</w:t>
            </w:r>
          </w:p>
        </w:tc>
        <w:tc>
          <w:tcPr>
            <w:tcW w:w="85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1944,50</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абс.</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1958-73</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kk-KZ"/>
              </w:rPr>
            </w:pPr>
            <w:r w:rsidRPr="007D529F">
              <w:rPr>
                <w:rFonts w:ascii="Times New Roman" w:hAnsi="Times New Roman" w:cs="Times New Roman"/>
                <w:color w:val="000000" w:themeColor="text1"/>
                <w:sz w:val="20"/>
                <w:szCs w:val="20"/>
                <w:lang w:val="kk-KZ"/>
              </w:rPr>
              <w:t>1958-1973</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16</w:t>
            </w:r>
          </w:p>
        </w:tc>
      </w:tr>
      <w:tr w:rsidR="00FE4540" w:rsidRPr="007D529F" w:rsidTr="00AC32A8">
        <w:trPr>
          <w:jc w:val="center"/>
        </w:trPr>
        <w:tc>
          <w:tcPr>
            <w:tcW w:w="71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12</w:t>
            </w:r>
          </w:p>
        </w:tc>
        <w:tc>
          <w:tcPr>
            <w:tcW w:w="255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Киши Алматы - ниже устья р. Сарысай</w:t>
            </w:r>
          </w:p>
        </w:tc>
        <w:tc>
          <w:tcPr>
            <w:tcW w:w="85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45,2</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1973</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действ.</w:t>
            </w:r>
          </w:p>
        </w:tc>
        <w:tc>
          <w:tcPr>
            <w:tcW w:w="85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1973-2017</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kk-KZ"/>
              </w:rPr>
            </w:pPr>
            <w:r w:rsidRPr="007D529F">
              <w:rPr>
                <w:rFonts w:ascii="Times New Roman" w:hAnsi="Times New Roman" w:cs="Times New Roman"/>
                <w:color w:val="000000" w:themeColor="text1"/>
                <w:sz w:val="20"/>
                <w:szCs w:val="20"/>
                <w:lang w:val="kk-KZ"/>
              </w:rPr>
              <w:t>1974-1990</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45</w:t>
            </w:r>
          </w:p>
        </w:tc>
      </w:tr>
    </w:tbl>
    <w:p w:rsidR="00FE4540" w:rsidRPr="007D529F" w:rsidRDefault="00FE4540" w:rsidP="00FE4540">
      <w:pPr>
        <w:rPr>
          <w:color w:val="000000" w:themeColor="text1"/>
        </w:rPr>
      </w:pPr>
    </w:p>
    <w:p w:rsidR="00ED5EDA" w:rsidRDefault="00ED5EDA">
      <w:pPr>
        <w:widowControl/>
        <w:suppressAutoHyphens w:val="0"/>
        <w:spacing w:after="160" w:line="259" w:lineRule="auto"/>
        <w:rPr>
          <w:color w:val="000000" w:themeColor="text1"/>
        </w:rPr>
      </w:pPr>
      <w:r>
        <w:rPr>
          <w:color w:val="000000" w:themeColor="text1"/>
        </w:rPr>
        <w:br w:type="page"/>
      </w:r>
    </w:p>
    <w:p w:rsidR="00FE4540" w:rsidRPr="007D529F" w:rsidRDefault="00FE4540" w:rsidP="00FE4540">
      <w:pPr>
        <w:rPr>
          <w:color w:val="000000" w:themeColor="text1"/>
        </w:rPr>
      </w:pPr>
    </w:p>
    <w:p w:rsidR="00FE4540" w:rsidRDefault="00FE4540" w:rsidP="00FE4540">
      <w:pPr>
        <w:ind w:firstLine="708"/>
        <w:rPr>
          <w:color w:val="000000" w:themeColor="text1"/>
          <w:lang w:val="ru-RU"/>
        </w:rPr>
      </w:pPr>
      <w:r>
        <w:rPr>
          <w:color w:val="000000" w:themeColor="text1"/>
          <w:lang w:val="ru-RU"/>
        </w:rPr>
        <w:t>Продолжение таблицы Ж</w:t>
      </w:r>
      <w:r w:rsidRPr="007D529F">
        <w:rPr>
          <w:color w:val="000000" w:themeColor="text1"/>
          <w:lang w:val="ru-RU"/>
        </w:rPr>
        <w:t>.3</w:t>
      </w:r>
    </w:p>
    <w:p w:rsidR="00FE4540" w:rsidRPr="007D529F" w:rsidRDefault="00FE4540" w:rsidP="00FE4540">
      <w:pPr>
        <w:ind w:firstLine="708"/>
        <w:rPr>
          <w:color w:val="000000" w:themeColor="text1"/>
          <w:lang w:val="ru-RU"/>
        </w:rPr>
      </w:pPr>
    </w:p>
    <w:tbl>
      <w:tblPr>
        <w:tblStyle w:val="a5"/>
        <w:tblW w:w="13750" w:type="dxa"/>
        <w:jc w:val="center"/>
        <w:tblLayout w:type="fixed"/>
        <w:tblLook w:val="04A0" w:firstRow="1" w:lastRow="0" w:firstColumn="1" w:lastColumn="0" w:noHBand="0" w:noVBand="1"/>
      </w:tblPr>
      <w:tblGrid>
        <w:gridCol w:w="710"/>
        <w:gridCol w:w="2551"/>
        <w:gridCol w:w="850"/>
        <w:gridCol w:w="1134"/>
        <w:gridCol w:w="1134"/>
        <w:gridCol w:w="1134"/>
        <w:gridCol w:w="1134"/>
        <w:gridCol w:w="851"/>
        <w:gridCol w:w="992"/>
        <w:gridCol w:w="1134"/>
        <w:gridCol w:w="992"/>
        <w:gridCol w:w="1134"/>
      </w:tblGrid>
      <w:tr w:rsidR="00FE4540" w:rsidRPr="007D529F" w:rsidTr="00AC32A8">
        <w:trPr>
          <w:jc w:val="center"/>
        </w:trPr>
        <w:tc>
          <w:tcPr>
            <w:tcW w:w="71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13/</w:t>
            </w:r>
          </w:p>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371</w:t>
            </w:r>
          </w:p>
        </w:tc>
        <w:tc>
          <w:tcPr>
            <w:tcW w:w="255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Киши Алматы - Гидрообсерватория (Селестоковая станция)</w:t>
            </w:r>
          </w:p>
        </w:tc>
        <w:tc>
          <w:tcPr>
            <w:tcW w:w="85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114</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61,7</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3080</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03.05.1950</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1964</w:t>
            </w:r>
          </w:p>
        </w:tc>
        <w:tc>
          <w:tcPr>
            <w:tcW w:w="85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1689,44</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абс.</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1954-64</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kk-KZ"/>
              </w:rPr>
            </w:pPr>
            <w:r w:rsidRPr="007D529F">
              <w:rPr>
                <w:rFonts w:ascii="Times New Roman" w:hAnsi="Times New Roman" w:cs="Times New Roman"/>
                <w:color w:val="000000" w:themeColor="text1"/>
                <w:sz w:val="20"/>
                <w:szCs w:val="20"/>
                <w:lang w:val="kk-KZ"/>
              </w:rPr>
              <w:t>1954-1963</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11</w:t>
            </w:r>
          </w:p>
        </w:tc>
      </w:tr>
      <w:tr w:rsidR="00FE4540" w:rsidRPr="007D529F" w:rsidTr="00AC32A8">
        <w:trPr>
          <w:jc w:val="center"/>
        </w:trPr>
        <w:tc>
          <w:tcPr>
            <w:tcW w:w="71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14/</w:t>
            </w:r>
          </w:p>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375</w:t>
            </w:r>
          </w:p>
        </w:tc>
        <w:tc>
          <w:tcPr>
            <w:tcW w:w="255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Киши Алматы - выше устья р. Комиссаровка (устье р. Ким-Асар)</w:t>
            </w:r>
          </w:p>
        </w:tc>
        <w:tc>
          <w:tcPr>
            <w:tcW w:w="85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113</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62,6</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2810</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27.05.1934</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31.12.1956</w:t>
            </w:r>
          </w:p>
        </w:tc>
        <w:tc>
          <w:tcPr>
            <w:tcW w:w="85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1615,50</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БС</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1934-56</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kk-KZ"/>
              </w:rPr>
            </w:pPr>
            <w:r w:rsidRPr="007D529F">
              <w:rPr>
                <w:rFonts w:ascii="Times New Roman" w:hAnsi="Times New Roman" w:cs="Times New Roman"/>
                <w:color w:val="000000" w:themeColor="text1"/>
                <w:sz w:val="20"/>
                <w:szCs w:val="20"/>
                <w:lang w:val="kk-KZ"/>
              </w:rPr>
              <w:t>1937-1956</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23</w:t>
            </w:r>
          </w:p>
        </w:tc>
      </w:tr>
      <w:tr w:rsidR="00FE4540" w:rsidRPr="007D529F" w:rsidTr="00AC32A8">
        <w:trPr>
          <w:jc w:val="center"/>
        </w:trPr>
        <w:tc>
          <w:tcPr>
            <w:tcW w:w="71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15/</w:t>
            </w:r>
          </w:p>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376</w:t>
            </w:r>
          </w:p>
        </w:tc>
        <w:tc>
          <w:tcPr>
            <w:tcW w:w="255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Киши Алматы – г. Алматы</w:t>
            </w:r>
          </w:p>
        </w:tc>
        <w:tc>
          <w:tcPr>
            <w:tcW w:w="850"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106</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118</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2560</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06.05.1908</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действ.</w:t>
            </w:r>
          </w:p>
        </w:tc>
        <w:tc>
          <w:tcPr>
            <w:tcW w:w="851"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1175,14</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БС</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1916-17, 1927-2017</w:t>
            </w:r>
          </w:p>
        </w:tc>
        <w:tc>
          <w:tcPr>
            <w:tcW w:w="992" w:type="dxa"/>
            <w:vAlign w:val="center"/>
          </w:tcPr>
          <w:p w:rsidR="00FE4540" w:rsidRPr="007D529F" w:rsidRDefault="00FE4540" w:rsidP="00AC32A8">
            <w:pPr>
              <w:pStyle w:val="a3"/>
              <w:jc w:val="center"/>
              <w:rPr>
                <w:rFonts w:ascii="Times New Roman" w:hAnsi="Times New Roman" w:cs="Times New Roman"/>
                <w:color w:val="000000" w:themeColor="text1"/>
                <w:sz w:val="20"/>
                <w:szCs w:val="20"/>
                <w:lang w:val="kk-KZ"/>
              </w:rPr>
            </w:pPr>
            <w:r w:rsidRPr="007D529F">
              <w:rPr>
                <w:rFonts w:ascii="Times New Roman" w:hAnsi="Times New Roman" w:cs="Times New Roman"/>
                <w:color w:val="000000" w:themeColor="text1"/>
                <w:sz w:val="20"/>
                <w:szCs w:val="20"/>
                <w:lang w:val="kk-KZ"/>
              </w:rPr>
              <w:t>1916-1917, 1928-1932, 1934-1990</w:t>
            </w:r>
          </w:p>
        </w:tc>
        <w:tc>
          <w:tcPr>
            <w:tcW w:w="1134" w:type="dxa"/>
            <w:vAlign w:val="center"/>
          </w:tcPr>
          <w:p w:rsidR="00FE4540" w:rsidRPr="007D529F" w:rsidRDefault="00FE4540" w:rsidP="00AC32A8">
            <w:pPr>
              <w:pStyle w:val="a3"/>
              <w:jc w:val="center"/>
              <w:rPr>
                <w:rFonts w:ascii="Times New Roman" w:hAnsi="Times New Roman" w:cs="Times New Roman"/>
                <w:color w:val="000000" w:themeColor="text1"/>
                <w:sz w:val="20"/>
                <w:szCs w:val="20"/>
              </w:rPr>
            </w:pPr>
            <w:r w:rsidRPr="007D529F">
              <w:rPr>
                <w:rFonts w:ascii="Times New Roman" w:hAnsi="Times New Roman" w:cs="Times New Roman"/>
                <w:color w:val="000000" w:themeColor="text1"/>
                <w:sz w:val="20"/>
                <w:szCs w:val="20"/>
              </w:rPr>
              <w:t>93</w:t>
            </w:r>
          </w:p>
        </w:tc>
      </w:tr>
    </w:tbl>
    <w:p w:rsidR="00FE4540" w:rsidRPr="007D529F" w:rsidRDefault="00FE4540" w:rsidP="00FE4540">
      <w:pPr>
        <w:shd w:val="clear" w:color="auto" w:fill="FFFFFF"/>
        <w:jc w:val="center"/>
        <w:rPr>
          <w:bCs/>
          <w:color w:val="000000" w:themeColor="text1"/>
          <w:lang w:val="ru-RU"/>
        </w:rPr>
        <w:sectPr w:rsidR="00FE4540" w:rsidRPr="007D529F" w:rsidSect="00AC32A8">
          <w:pgSz w:w="16838" w:h="11906" w:orient="landscape"/>
          <w:pgMar w:top="1701" w:right="1134" w:bottom="567" w:left="1134" w:header="709" w:footer="709" w:gutter="0"/>
          <w:cols w:space="708"/>
          <w:docGrid w:linePitch="360"/>
        </w:sectPr>
      </w:pPr>
    </w:p>
    <w:p w:rsidR="00FE4540" w:rsidRPr="007D529F" w:rsidRDefault="00FE4540" w:rsidP="00FE4540">
      <w:pPr>
        <w:shd w:val="clear" w:color="auto" w:fill="FFFFFF"/>
        <w:jc w:val="center"/>
        <w:rPr>
          <w:bCs/>
          <w:color w:val="000000" w:themeColor="text1"/>
          <w:lang w:val="ru-RU"/>
        </w:rPr>
      </w:pPr>
    </w:p>
    <w:p w:rsidR="00FE4540" w:rsidRPr="007D529F" w:rsidRDefault="00FE4540" w:rsidP="00FE4540">
      <w:pPr>
        <w:ind w:left="170" w:right="567"/>
        <w:jc w:val="center"/>
        <w:rPr>
          <w:color w:val="000000" w:themeColor="text1"/>
          <w:lang w:val="ru-RU"/>
        </w:rPr>
      </w:pPr>
      <w:r w:rsidRPr="007D529F">
        <w:rPr>
          <w:noProof/>
          <w:color w:val="000000" w:themeColor="text1"/>
          <w:lang w:val="ru-RU" w:eastAsia="ru-RU"/>
        </w:rPr>
        <w:drawing>
          <wp:inline distT="0" distB="0" distL="0" distR="0" wp14:anchorId="0BAB3EE3" wp14:editId="43983879">
            <wp:extent cx="5575300" cy="2819400"/>
            <wp:effectExtent l="0" t="0" r="635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582837" cy="2823211"/>
                    </a:xfrm>
                    <a:prstGeom prst="rect">
                      <a:avLst/>
                    </a:prstGeom>
                    <a:noFill/>
                    <a:ln>
                      <a:noFill/>
                    </a:ln>
                  </pic:spPr>
                </pic:pic>
              </a:graphicData>
            </a:graphic>
          </wp:inline>
        </w:drawing>
      </w:r>
      <w:r w:rsidRPr="007D529F">
        <w:rPr>
          <w:color w:val="000000" w:themeColor="text1"/>
          <w:lang w:val="ru-RU"/>
        </w:rPr>
        <w:t xml:space="preserve"> </w:t>
      </w:r>
    </w:p>
    <w:p w:rsidR="00FE4540" w:rsidRPr="007D529F" w:rsidRDefault="00FE4540" w:rsidP="00FE4540">
      <w:pPr>
        <w:ind w:left="170" w:right="567"/>
        <w:jc w:val="center"/>
        <w:rPr>
          <w:color w:val="000000" w:themeColor="text1"/>
          <w:lang w:val="ru-RU"/>
        </w:rPr>
      </w:pPr>
    </w:p>
    <w:p w:rsidR="00FE4540" w:rsidRPr="007D529F" w:rsidRDefault="00FE4540" w:rsidP="00FE4540">
      <w:pPr>
        <w:shd w:val="clear" w:color="auto" w:fill="FFFFFF"/>
        <w:jc w:val="center"/>
        <w:rPr>
          <w:color w:val="000000" w:themeColor="text1"/>
          <w:lang w:val="ru-RU"/>
        </w:rPr>
      </w:pPr>
      <w:r w:rsidRPr="007D529F">
        <w:rPr>
          <w:color w:val="000000" w:themeColor="text1"/>
          <w:lang w:val="ru-RU"/>
        </w:rPr>
        <w:t xml:space="preserve">Рисунок </w:t>
      </w:r>
      <w:r>
        <w:rPr>
          <w:color w:val="000000" w:themeColor="text1"/>
          <w:lang w:val="ru-RU"/>
        </w:rPr>
        <w:t>Ж</w:t>
      </w:r>
      <w:r w:rsidRPr="007D529F">
        <w:rPr>
          <w:color w:val="000000" w:themeColor="text1"/>
          <w:lang w:val="ru-RU"/>
        </w:rPr>
        <w:t>.2 Кривая обеспеченности минимальных расходов воды р. Проходная – устье за период с 1957 по 2015 гг.</w:t>
      </w:r>
    </w:p>
    <w:p w:rsidR="00FE4540" w:rsidRPr="007D529F" w:rsidRDefault="00FE4540" w:rsidP="00FE4540">
      <w:pPr>
        <w:shd w:val="clear" w:color="auto" w:fill="FFFFFF"/>
        <w:jc w:val="center"/>
        <w:rPr>
          <w:color w:val="000000" w:themeColor="text1"/>
          <w:lang w:val="ru-RU"/>
        </w:rPr>
      </w:pPr>
    </w:p>
    <w:p w:rsidR="00FE4540" w:rsidRPr="007D529F" w:rsidRDefault="00FE4540" w:rsidP="00FE4540">
      <w:pPr>
        <w:ind w:right="567"/>
        <w:jc w:val="center"/>
        <w:rPr>
          <w:color w:val="000000" w:themeColor="text1"/>
        </w:rPr>
      </w:pPr>
      <w:r w:rsidRPr="007D529F">
        <w:rPr>
          <w:noProof/>
          <w:color w:val="000000" w:themeColor="text1"/>
          <w:lang w:val="ru-RU" w:eastAsia="ru-RU"/>
        </w:rPr>
        <w:drawing>
          <wp:inline distT="0" distB="0" distL="0" distR="0" wp14:anchorId="41BB41AA" wp14:editId="47D2EA14">
            <wp:extent cx="6120130" cy="350202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png"/>
                    <pic:cNvPicPr/>
                  </pic:nvPicPr>
                  <pic:blipFill>
                    <a:blip r:embed="rId124">
                      <a:extLst>
                        <a:ext uri="{BEBA8EAE-BF5A-486C-A8C5-ECC9F3942E4B}">
                          <a14:imgProps xmlns:a14="http://schemas.microsoft.com/office/drawing/2010/main">
                            <a14:imgLayer r:embed="rId1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20130" cy="3502025"/>
                    </a:xfrm>
                    <a:prstGeom prst="rect">
                      <a:avLst/>
                    </a:prstGeom>
                  </pic:spPr>
                </pic:pic>
              </a:graphicData>
            </a:graphic>
          </wp:inline>
        </w:drawing>
      </w:r>
    </w:p>
    <w:p w:rsidR="00FE4540" w:rsidRPr="007D529F" w:rsidRDefault="00FE4540" w:rsidP="00FE4540">
      <w:pPr>
        <w:ind w:right="567" w:firstLine="709"/>
        <w:jc w:val="center"/>
        <w:rPr>
          <w:color w:val="000000" w:themeColor="text1"/>
          <w:lang w:val="ru-RU"/>
        </w:rPr>
      </w:pPr>
    </w:p>
    <w:p w:rsidR="00FE4540" w:rsidRPr="007D529F" w:rsidRDefault="00FE4540" w:rsidP="00FE4540">
      <w:pPr>
        <w:ind w:right="567" w:firstLine="709"/>
        <w:jc w:val="center"/>
        <w:rPr>
          <w:color w:val="000000" w:themeColor="text1"/>
          <w:lang w:val="ru-RU"/>
        </w:rPr>
      </w:pPr>
      <w:r w:rsidRPr="007D529F">
        <w:rPr>
          <w:color w:val="000000" w:themeColor="text1"/>
          <w:lang w:val="ru-RU"/>
        </w:rPr>
        <w:t xml:space="preserve">Рисунок </w:t>
      </w:r>
      <w:r>
        <w:rPr>
          <w:color w:val="000000" w:themeColor="text1"/>
          <w:lang w:val="ru-RU"/>
        </w:rPr>
        <w:t>Ж</w:t>
      </w:r>
      <w:r w:rsidRPr="007D529F">
        <w:rPr>
          <w:color w:val="000000" w:themeColor="text1"/>
          <w:lang w:val="ru-RU"/>
        </w:rPr>
        <w:t>.3 Кривая обеспеченности минимальных расходов воды р. Аксай – с. Аксай, 1957-2015 гг.</w:t>
      </w:r>
    </w:p>
    <w:p w:rsidR="00FE4540" w:rsidRPr="007D529F" w:rsidRDefault="00FE4540" w:rsidP="00FE4540">
      <w:pPr>
        <w:shd w:val="clear" w:color="auto" w:fill="FFFFFF"/>
        <w:jc w:val="center"/>
        <w:rPr>
          <w:bCs/>
          <w:color w:val="000000" w:themeColor="text1"/>
          <w:lang w:val="ru-RU"/>
        </w:rPr>
        <w:sectPr w:rsidR="00FE4540" w:rsidRPr="007D529F" w:rsidSect="00AC32A8">
          <w:pgSz w:w="11906" w:h="16838"/>
          <w:pgMar w:top="1134" w:right="567" w:bottom="1134" w:left="1701" w:header="708" w:footer="708" w:gutter="0"/>
          <w:cols w:space="708"/>
          <w:docGrid w:linePitch="360"/>
        </w:sectPr>
      </w:pPr>
    </w:p>
    <w:p w:rsidR="00FE4540" w:rsidRPr="007D529F" w:rsidRDefault="00FE4540" w:rsidP="00FE4540">
      <w:pPr>
        <w:spacing w:line="360" w:lineRule="auto"/>
        <w:rPr>
          <w:color w:val="000000" w:themeColor="text1"/>
          <w:sz w:val="20"/>
          <w:szCs w:val="20"/>
          <w:lang w:val="ru-RU"/>
        </w:rPr>
      </w:pPr>
    </w:p>
    <w:p w:rsidR="00FE4540" w:rsidRPr="007D529F" w:rsidRDefault="00FE4540" w:rsidP="00ED5EDA">
      <w:pPr>
        <w:spacing w:line="360" w:lineRule="auto"/>
        <w:jc w:val="both"/>
        <w:rPr>
          <w:color w:val="000000" w:themeColor="text1"/>
          <w:lang w:val="ru-RU"/>
        </w:rPr>
      </w:pPr>
      <w:r w:rsidRPr="007D529F">
        <w:rPr>
          <w:color w:val="000000" w:themeColor="text1"/>
          <w:lang w:val="ru-RU"/>
        </w:rPr>
        <w:t xml:space="preserve">Таблица </w:t>
      </w:r>
      <w:r>
        <w:rPr>
          <w:color w:val="000000" w:themeColor="text1"/>
          <w:lang w:val="ru-RU"/>
        </w:rPr>
        <w:t>Ж.5</w:t>
      </w:r>
      <w:r w:rsidRPr="007D529F">
        <w:rPr>
          <w:color w:val="000000" w:themeColor="text1"/>
          <w:lang w:val="ru-RU"/>
        </w:rPr>
        <w:t xml:space="preserve"> – Минимальные среднемесячные расходы воды по выборочным створам за период 1957-2015 гг.</w:t>
      </w:r>
    </w:p>
    <w:p w:rsidR="00FE4540" w:rsidRPr="007D529F" w:rsidRDefault="00FE4540" w:rsidP="00FE4540">
      <w:pPr>
        <w:spacing w:line="360" w:lineRule="auto"/>
        <w:ind w:firstLine="709"/>
        <w:jc w:val="both"/>
        <w:rPr>
          <w:noProof/>
          <w:color w:val="000000" w:themeColor="text1"/>
          <w:lang w:val="ru-RU"/>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0"/>
        <w:gridCol w:w="785"/>
        <w:gridCol w:w="618"/>
        <w:gridCol w:w="618"/>
        <w:gridCol w:w="638"/>
        <w:gridCol w:w="638"/>
        <w:gridCol w:w="638"/>
        <w:gridCol w:w="638"/>
        <w:gridCol w:w="638"/>
        <w:gridCol w:w="638"/>
        <w:gridCol w:w="638"/>
        <w:gridCol w:w="638"/>
        <w:gridCol w:w="641"/>
      </w:tblGrid>
      <w:tr w:rsidR="00FE4540" w:rsidRPr="009F279D" w:rsidTr="00AC32A8">
        <w:trPr>
          <w:trHeight w:val="250"/>
        </w:trPr>
        <w:tc>
          <w:tcPr>
            <w:tcW w:w="1810" w:type="dxa"/>
            <w:vMerge w:val="restart"/>
            <w:tcBorders>
              <w:top w:val="single" w:sz="4" w:space="0" w:color="auto"/>
              <w:left w:val="single" w:sz="4" w:space="0" w:color="auto"/>
              <w:bottom w:val="single" w:sz="4" w:space="0" w:color="auto"/>
              <w:right w:val="single" w:sz="4" w:space="0" w:color="auto"/>
            </w:tcBorders>
            <w:vAlign w:val="center"/>
            <w:hideMark/>
          </w:tcPr>
          <w:p w:rsidR="00FE4540" w:rsidRPr="009F279D" w:rsidRDefault="00FE4540" w:rsidP="00AC32A8">
            <w:pPr>
              <w:pStyle w:val="11"/>
              <w:spacing w:after="0" w:line="240" w:lineRule="auto"/>
              <w:ind w:left="0"/>
              <w:jc w:val="center"/>
              <w:rPr>
                <w:rFonts w:ascii="Times New Roman" w:hAnsi="Times New Roman" w:cs="Times New Roman"/>
                <w:color w:val="000000" w:themeColor="text1"/>
                <w:lang w:eastAsia="en-US"/>
              </w:rPr>
            </w:pPr>
            <w:r w:rsidRPr="009F279D">
              <w:rPr>
                <w:rFonts w:ascii="Times New Roman" w:hAnsi="Times New Roman" w:cs="Times New Roman"/>
                <w:color w:val="000000" w:themeColor="text1"/>
                <w:lang w:eastAsia="en-US"/>
              </w:rPr>
              <w:t>Характеристика</w:t>
            </w:r>
          </w:p>
        </w:tc>
        <w:tc>
          <w:tcPr>
            <w:tcW w:w="785" w:type="dxa"/>
            <w:vMerge w:val="restart"/>
            <w:tcBorders>
              <w:top w:val="single" w:sz="4" w:space="0" w:color="auto"/>
              <w:left w:val="single" w:sz="4" w:space="0" w:color="auto"/>
              <w:right w:val="single" w:sz="4" w:space="0" w:color="auto"/>
            </w:tcBorders>
            <w:vAlign w:val="center"/>
            <w:hideMark/>
          </w:tcPr>
          <w:p w:rsidR="00FE4540" w:rsidRPr="009F279D" w:rsidRDefault="00FE4540" w:rsidP="00AC32A8">
            <w:pPr>
              <w:pStyle w:val="11"/>
              <w:spacing w:after="0" w:line="240" w:lineRule="auto"/>
              <w:ind w:left="0"/>
              <w:jc w:val="center"/>
              <w:rPr>
                <w:rFonts w:ascii="Times New Roman" w:hAnsi="Times New Roman" w:cs="Times New Roman"/>
                <w:color w:val="000000" w:themeColor="text1"/>
                <w:vertAlign w:val="subscript"/>
                <w:lang w:eastAsia="en-US"/>
              </w:rPr>
            </w:pPr>
            <w:r w:rsidRPr="009F279D">
              <w:rPr>
                <w:rFonts w:ascii="Times New Roman" w:hAnsi="Times New Roman" w:cs="Times New Roman"/>
                <w:color w:val="000000" w:themeColor="text1"/>
                <w:lang w:val="en-US" w:eastAsia="en-US"/>
              </w:rPr>
              <w:t>Q</w:t>
            </w:r>
            <w:r w:rsidRPr="009F279D">
              <w:rPr>
                <w:rFonts w:ascii="Times New Roman" w:hAnsi="Times New Roman" w:cs="Times New Roman"/>
                <w:color w:val="000000" w:themeColor="text1"/>
                <w:vertAlign w:val="subscript"/>
                <w:lang w:eastAsia="en-US"/>
              </w:rPr>
              <w:t>ср.мн.</w:t>
            </w:r>
          </w:p>
          <w:p w:rsidR="00FE4540" w:rsidRPr="009F279D" w:rsidRDefault="00FE4540" w:rsidP="00AC32A8">
            <w:pPr>
              <w:pStyle w:val="11"/>
              <w:spacing w:after="0" w:line="240" w:lineRule="auto"/>
              <w:ind w:left="0"/>
              <w:jc w:val="center"/>
              <w:rPr>
                <w:rFonts w:ascii="Times New Roman" w:hAnsi="Times New Roman" w:cs="Times New Roman"/>
                <w:color w:val="000000" w:themeColor="text1"/>
                <w:lang w:eastAsia="en-US"/>
              </w:rPr>
            </w:pPr>
            <w:r w:rsidRPr="009F279D">
              <w:rPr>
                <w:rFonts w:ascii="Times New Roman" w:hAnsi="Times New Roman" w:cs="Times New Roman"/>
                <w:color w:val="000000" w:themeColor="text1"/>
                <w:vertAlign w:val="subscript"/>
                <w:lang w:eastAsia="en-US"/>
              </w:rPr>
              <w:t>м3/с.</w:t>
            </w:r>
          </w:p>
        </w:tc>
        <w:tc>
          <w:tcPr>
            <w:tcW w:w="618" w:type="dxa"/>
            <w:vMerge w:val="restart"/>
            <w:tcBorders>
              <w:top w:val="single" w:sz="4" w:space="0" w:color="auto"/>
              <w:left w:val="single" w:sz="4" w:space="0" w:color="auto"/>
              <w:bottom w:val="single" w:sz="4" w:space="0" w:color="auto"/>
              <w:right w:val="single" w:sz="4" w:space="0" w:color="auto"/>
            </w:tcBorders>
            <w:vAlign w:val="center"/>
            <w:hideMark/>
          </w:tcPr>
          <w:p w:rsidR="00FE4540" w:rsidRPr="009F279D" w:rsidRDefault="00FE4540" w:rsidP="00AC32A8">
            <w:pPr>
              <w:pStyle w:val="11"/>
              <w:spacing w:after="0" w:line="240" w:lineRule="auto"/>
              <w:ind w:left="0"/>
              <w:jc w:val="center"/>
              <w:rPr>
                <w:rFonts w:ascii="Times New Roman" w:hAnsi="Times New Roman" w:cs="Times New Roman"/>
                <w:color w:val="000000" w:themeColor="text1"/>
                <w:lang w:eastAsia="en-US"/>
              </w:rPr>
            </w:pPr>
            <w:r w:rsidRPr="009F279D">
              <w:rPr>
                <w:rFonts w:ascii="Times New Roman" w:hAnsi="Times New Roman" w:cs="Times New Roman"/>
                <w:color w:val="000000" w:themeColor="text1"/>
                <w:lang w:val="en-US" w:eastAsia="en-US"/>
              </w:rPr>
              <w:t>Cv</w:t>
            </w:r>
          </w:p>
        </w:tc>
        <w:tc>
          <w:tcPr>
            <w:tcW w:w="618" w:type="dxa"/>
            <w:vMerge w:val="restart"/>
            <w:tcBorders>
              <w:top w:val="single" w:sz="4" w:space="0" w:color="auto"/>
              <w:left w:val="single" w:sz="4" w:space="0" w:color="auto"/>
              <w:bottom w:val="single" w:sz="4" w:space="0" w:color="auto"/>
              <w:right w:val="single" w:sz="4" w:space="0" w:color="auto"/>
            </w:tcBorders>
            <w:vAlign w:val="center"/>
            <w:hideMark/>
          </w:tcPr>
          <w:p w:rsidR="00FE4540" w:rsidRPr="009F279D" w:rsidRDefault="00FE4540" w:rsidP="00AC32A8">
            <w:pPr>
              <w:pStyle w:val="11"/>
              <w:spacing w:after="0" w:line="240" w:lineRule="auto"/>
              <w:ind w:left="0"/>
              <w:jc w:val="center"/>
              <w:rPr>
                <w:rFonts w:ascii="Times New Roman" w:hAnsi="Times New Roman" w:cs="Times New Roman"/>
                <w:color w:val="000000" w:themeColor="text1"/>
                <w:lang w:eastAsia="en-US"/>
              </w:rPr>
            </w:pPr>
            <w:r w:rsidRPr="009F279D">
              <w:rPr>
                <w:rFonts w:ascii="Times New Roman" w:hAnsi="Times New Roman" w:cs="Times New Roman"/>
                <w:color w:val="000000" w:themeColor="text1"/>
                <w:lang w:val="en-US" w:eastAsia="en-US"/>
              </w:rPr>
              <w:t>Cs</w:t>
            </w:r>
          </w:p>
        </w:tc>
        <w:tc>
          <w:tcPr>
            <w:tcW w:w="5743" w:type="dxa"/>
            <w:gridSpan w:val="9"/>
            <w:tcBorders>
              <w:top w:val="single" w:sz="4" w:space="0" w:color="auto"/>
              <w:left w:val="single" w:sz="4" w:space="0" w:color="auto"/>
              <w:bottom w:val="single" w:sz="4" w:space="0" w:color="auto"/>
              <w:right w:val="single" w:sz="4" w:space="0" w:color="auto"/>
            </w:tcBorders>
            <w:hideMark/>
          </w:tcPr>
          <w:p w:rsidR="00FE4540" w:rsidRPr="009F279D" w:rsidRDefault="00FE4540" w:rsidP="00AC32A8">
            <w:pPr>
              <w:pStyle w:val="11"/>
              <w:spacing w:after="0" w:line="240" w:lineRule="auto"/>
              <w:ind w:left="0"/>
              <w:jc w:val="center"/>
              <w:rPr>
                <w:rFonts w:ascii="Times New Roman" w:hAnsi="Times New Roman" w:cs="Times New Roman"/>
                <w:color w:val="000000" w:themeColor="text1"/>
                <w:lang w:eastAsia="en-US"/>
              </w:rPr>
            </w:pPr>
            <w:r w:rsidRPr="009F279D">
              <w:rPr>
                <w:rFonts w:ascii="Times New Roman" w:hAnsi="Times New Roman" w:cs="Times New Roman"/>
                <w:color w:val="000000" w:themeColor="text1"/>
                <w:lang w:eastAsia="en-US"/>
              </w:rPr>
              <w:t>Расходы воды различной обеспеченности</w:t>
            </w:r>
          </w:p>
        </w:tc>
      </w:tr>
      <w:tr w:rsidR="00FE4540" w:rsidRPr="009F279D" w:rsidTr="00AC32A8">
        <w:trPr>
          <w:trHeight w:val="345"/>
        </w:trPr>
        <w:tc>
          <w:tcPr>
            <w:tcW w:w="1810" w:type="dxa"/>
            <w:vMerge/>
            <w:tcBorders>
              <w:top w:val="single" w:sz="4" w:space="0" w:color="auto"/>
              <w:left w:val="single" w:sz="4" w:space="0" w:color="auto"/>
              <w:bottom w:val="single" w:sz="4" w:space="0" w:color="auto"/>
              <w:right w:val="single" w:sz="4" w:space="0" w:color="auto"/>
            </w:tcBorders>
            <w:vAlign w:val="center"/>
            <w:hideMark/>
          </w:tcPr>
          <w:p w:rsidR="00FE4540" w:rsidRPr="009F279D" w:rsidRDefault="00FE4540" w:rsidP="00AC32A8">
            <w:pPr>
              <w:rPr>
                <w:color w:val="000000" w:themeColor="text1"/>
                <w:sz w:val="22"/>
                <w:szCs w:val="22"/>
              </w:rPr>
            </w:pPr>
          </w:p>
        </w:tc>
        <w:tc>
          <w:tcPr>
            <w:tcW w:w="785" w:type="dxa"/>
            <w:vMerge/>
            <w:tcBorders>
              <w:left w:val="single" w:sz="4" w:space="0" w:color="auto"/>
              <w:bottom w:val="single" w:sz="4" w:space="0" w:color="auto"/>
              <w:right w:val="single" w:sz="4" w:space="0" w:color="auto"/>
            </w:tcBorders>
            <w:vAlign w:val="center"/>
            <w:hideMark/>
          </w:tcPr>
          <w:p w:rsidR="00FE4540" w:rsidRPr="009F279D" w:rsidRDefault="00FE4540" w:rsidP="00AC32A8">
            <w:pPr>
              <w:rPr>
                <w:color w:val="000000" w:themeColor="text1"/>
                <w:sz w:val="22"/>
                <w:szCs w:val="22"/>
              </w:rPr>
            </w:pPr>
          </w:p>
        </w:tc>
        <w:tc>
          <w:tcPr>
            <w:tcW w:w="618" w:type="dxa"/>
            <w:vMerge/>
            <w:tcBorders>
              <w:top w:val="single" w:sz="4" w:space="0" w:color="auto"/>
              <w:left w:val="single" w:sz="4" w:space="0" w:color="auto"/>
              <w:bottom w:val="single" w:sz="4" w:space="0" w:color="auto"/>
              <w:right w:val="single" w:sz="4" w:space="0" w:color="auto"/>
            </w:tcBorders>
            <w:vAlign w:val="center"/>
            <w:hideMark/>
          </w:tcPr>
          <w:p w:rsidR="00FE4540" w:rsidRPr="009F279D" w:rsidRDefault="00FE4540" w:rsidP="00AC32A8">
            <w:pPr>
              <w:rPr>
                <w:color w:val="000000" w:themeColor="text1"/>
                <w:sz w:val="22"/>
                <w:szCs w:val="22"/>
              </w:rPr>
            </w:pPr>
          </w:p>
        </w:tc>
        <w:tc>
          <w:tcPr>
            <w:tcW w:w="618" w:type="dxa"/>
            <w:vMerge/>
            <w:tcBorders>
              <w:top w:val="single" w:sz="4" w:space="0" w:color="auto"/>
              <w:left w:val="single" w:sz="4" w:space="0" w:color="auto"/>
              <w:bottom w:val="single" w:sz="4" w:space="0" w:color="auto"/>
              <w:right w:val="single" w:sz="4" w:space="0" w:color="auto"/>
            </w:tcBorders>
            <w:vAlign w:val="center"/>
            <w:hideMark/>
          </w:tcPr>
          <w:p w:rsidR="00FE4540" w:rsidRPr="009F279D" w:rsidRDefault="00FE4540" w:rsidP="00AC32A8">
            <w:pPr>
              <w:rPr>
                <w:color w:val="000000" w:themeColor="text1"/>
                <w:sz w:val="22"/>
                <w:szCs w:val="22"/>
              </w:rPr>
            </w:pPr>
          </w:p>
        </w:tc>
        <w:tc>
          <w:tcPr>
            <w:tcW w:w="638" w:type="dxa"/>
            <w:tcBorders>
              <w:top w:val="single" w:sz="4" w:space="0" w:color="auto"/>
              <w:left w:val="single" w:sz="4" w:space="0" w:color="auto"/>
              <w:bottom w:val="single" w:sz="4" w:space="0" w:color="auto"/>
              <w:right w:val="single" w:sz="4" w:space="0" w:color="auto"/>
            </w:tcBorders>
            <w:hideMark/>
          </w:tcPr>
          <w:p w:rsidR="00FE4540" w:rsidRPr="009F279D" w:rsidRDefault="00FE4540" w:rsidP="00AC32A8">
            <w:pPr>
              <w:pStyle w:val="11"/>
              <w:spacing w:after="0" w:line="240" w:lineRule="auto"/>
              <w:ind w:left="0"/>
              <w:jc w:val="both"/>
              <w:rPr>
                <w:rFonts w:ascii="Times New Roman" w:hAnsi="Times New Roman" w:cs="Times New Roman"/>
                <w:color w:val="000000" w:themeColor="text1"/>
                <w:lang w:eastAsia="en-US"/>
              </w:rPr>
            </w:pPr>
            <w:r w:rsidRPr="009F279D">
              <w:rPr>
                <w:rFonts w:ascii="Times New Roman" w:hAnsi="Times New Roman" w:cs="Times New Roman"/>
                <w:color w:val="000000" w:themeColor="text1"/>
                <w:lang w:eastAsia="en-US"/>
              </w:rPr>
              <w:t>10%</w:t>
            </w:r>
          </w:p>
        </w:tc>
        <w:tc>
          <w:tcPr>
            <w:tcW w:w="638" w:type="dxa"/>
            <w:tcBorders>
              <w:top w:val="single" w:sz="4" w:space="0" w:color="auto"/>
              <w:left w:val="single" w:sz="4" w:space="0" w:color="auto"/>
              <w:bottom w:val="single" w:sz="4" w:space="0" w:color="auto"/>
              <w:right w:val="single" w:sz="4" w:space="0" w:color="auto"/>
            </w:tcBorders>
            <w:hideMark/>
          </w:tcPr>
          <w:p w:rsidR="00FE4540" w:rsidRPr="009F279D" w:rsidRDefault="00FE4540" w:rsidP="00AC32A8">
            <w:pPr>
              <w:pStyle w:val="11"/>
              <w:spacing w:after="0" w:line="240" w:lineRule="auto"/>
              <w:ind w:left="0"/>
              <w:jc w:val="both"/>
              <w:rPr>
                <w:rFonts w:ascii="Times New Roman" w:hAnsi="Times New Roman" w:cs="Times New Roman"/>
                <w:color w:val="000000" w:themeColor="text1"/>
                <w:lang w:eastAsia="en-US"/>
              </w:rPr>
            </w:pPr>
            <w:r w:rsidRPr="009F279D">
              <w:rPr>
                <w:rFonts w:ascii="Times New Roman" w:hAnsi="Times New Roman" w:cs="Times New Roman"/>
                <w:color w:val="000000" w:themeColor="text1"/>
                <w:lang w:eastAsia="en-US"/>
              </w:rPr>
              <w:t>25%</w:t>
            </w:r>
          </w:p>
        </w:tc>
        <w:tc>
          <w:tcPr>
            <w:tcW w:w="638" w:type="dxa"/>
            <w:tcBorders>
              <w:top w:val="single" w:sz="4" w:space="0" w:color="auto"/>
              <w:left w:val="single" w:sz="4" w:space="0" w:color="auto"/>
              <w:bottom w:val="single" w:sz="4" w:space="0" w:color="auto"/>
              <w:right w:val="single" w:sz="4" w:space="0" w:color="auto"/>
            </w:tcBorders>
            <w:hideMark/>
          </w:tcPr>
          <w:p w:rsidR="00FE4540" w:rsidRPr="009F279D" w:rsidRDefault="00FE4540" w:rsidP="00AC32A8">
            <w:pPr>
              <w:pStyle w:val="11"/>
              <w:spacing w:after="0" w:line="240" w:lineRule="auto"/>
              <w:ind w:left="0"/>
              <w:jc w:val="both"/>
              <w:rPr>
                <w:rFonts w:ascii="Times New Roman" w:hAnsi="Times New Roman" w:cs="Times New Roman"/>
                <w:color w:val="000000" w:themeColor="text1"/>
                <w:lang w:eastAsia="en-US"/>
              </w:rPr>
            </w:pPr>
            <w:r w:rsidRPr="009F279D">
              <w:rPr>
                <w:rFonts w:ascii="Times New Roman" w:hAnsi="Times New Roman" w:cs="Times New Roman"/>
                <w:color w:val="000000" w:themeColor="text1"/>
                <w:lang w:eastAsia="en-US"/>
              </w:rPr>
              <w:t>50%</w:t>
            </w:r>
          </w:p>
        </w:tc>
        <w:tc>
          <w:tcPr>
            <w:tcW w:w="638" w:type="dxa"/>
            <w:tcBorders>
              <w:top w:val="single" w:sz="4" w:space="0" w:color="auto"/>
              <w:left w:val="single" w:sz="4" w:space="0" w:color="auto"/>
              <w:bottom w:val="single" w:sz="4" w:space="0" w:color="auto"/>
              <w:right w:val="single" w:sz="4" w:space="0" w:color="auto"/>
            </w:tcBorders>
            <w:hideMark/>
          </w:tcPr>
          <w:p w:rsidR="00FE4540" w:rsidRPr="009F279D" w:rsidRDefault="00FE4540" w:rsidP="00AC32A8">
            <w:pPr>
              <w:pStyle w:val="11"/>
              <w:spacing w:after="0" w:line="240" w:lineRule="auto"/>
              <w:ind w:left="0"/>
              <w:jc w:val="both"/>
              <w:rPr>
                <w:rFonts w:ascii="Times New Roman" w:hAnsi="Times New Roman" w:cs="Times New Roman"/>
                <w:color w:val="000000" w:themeColor="text1"/>
                <w:lang w:eastAsia="en-US"/>
              </w:rPr>
            </w:pPr>
            <w:r w:rsidRPr="009F279D">
              <w:rPr>
                <w:rFonts w:ascii="Times New Roman" w:hAnsi="Times New Roman" w:cs="Times New Roman"/>
                <w:color w:val="000000" w:themeColor="text1"/>
                <w:lang w:eastAsia="en-US"/>
              </w:rPr>
              <w:t>75%</w:t>
            </w:r>
          </w:p>
        </w:tc>
        <w:tc>
          <w:tcPr>
            <w:tcW w:w="638" w:type="dxa"/>
            <w:tcBorders>
              <w:top w:val="single" w:sz="4" w:space="0" w:color="auto"/>
              <w:left w:val="single" w:sz="4" w:space="0" w:color="auto"/>
              <w:bottom w:val="single" w:sz="4" w:space="0" w:color="auto"/>
              <w:right w:val="single" w:sz="4" w:space="0" w:color="auto"/>
            </w:tcBorders>
            <w:hideMark/>
          </w:tcPr>
          <w:p w:rsidR="00FE4540" w:rsidRPr="009F279D" w:rsidRDefault="00FE4540" w:rsidP="00AC32A8">
            <w:pPr>
              <w:pStyle w:val="11"/>
              <w:spacing w:after="0" w:line="240" w:lineRule="auto"/>
              <w:ind w:left="0"/>
              <w:jc w:val="both"/>
              <w:rPr>
                <w:rFonts w:ascii="Times New Roman" w:hAnsi="Times New Roman" w:cs="Times New Roman"/>
                <w:color w:val="000000" w:themeColor="text1"/>
                <w:lang w:eastAsia="en-US"/>
              </w:rPr>
            </w:pPr>
            <w:r w:rsidRPr="009F279D">
              <w:rPr>
                <w:rFonts w:ascii="Times New Roman" w:hAnsi="Times New Roman" w:cs="Times New Roman"/>
                <w:color w:val="000000" w:themeColor="text1"/>
                <w:lang w:eastAsia="en-US"/>
              </w:rPr>
              <w:t>80%</w:t>
            </w:r>
          </w:p>
        </w:tc>
        <w:tc>
          <w:tcPr>
            <w:tcW w:w="638" w:type="dxa"/>
            <w:tcBorders>
              <w:top w:val="single" w:sz="4" w:space="0" w:color="auto"/>
              <w:left w:val="single" w:sz="4" w:space="0" w:color="auto"/>
              <w:bottom w:val="single" w:sz="4" w:space="0" w:color="auto"/>
              <w:right w:val="single" w:sz="4" w:space="0" w:color="auto"/>
            </w:tcBorders>
            <w:hideMark/>
          </w:tcPr>
          <w:p w:rsidR="00FE4540" w:rsidRPr="009F279D" w:rsidRDefault="00FE4540" w:rsidP="00AC32A8">
            <w:pPr>
              <w:pStyle w:val="11"/>
              <w:spacing w:after="0" w:line="240" w:lineRule="auto"/>
              <w:ind w:left="0"/>
              <w:jc w:val="both"/>
              <w:rPr>
                <w:rFonts w:ascii="Times New Roman" w:hAnsi="Times New Roman" w:cs="Times New Roman"/>
                <w:color w:val="000000" w:themeColor="text1"/>
                <w:lang w:eastAsia="en-US"/>
              </w:rPr>
            </w:pPr>
            <w:r w:rsidRPr="009F279D">
              <w:rPr>
                <w:rFonts w:ascii="Times New Roman" w:hAnsi="Times New Roman" w:cs="Times New Roman"/>
                <w:color w:val="000000" w:themeColor="text1"/>
                <w:lang w:eastAsia="en-US"/>
              </w:rPr>
              <w:t>90%</w:t>
            </w:r>
          </w:p>
        </w:tc>
        <w:tc>
          <w:tcPr>
            <w:tcW w:w="638" w:type="dxa"/>
            <w:tcBorders>
              <w:top w:val="single" w:sz="4" w:space="0" w:color="auto"/>
              <w:left w:val="single" w:sz="4" w:space="0" w:color="auto"/>
              <w:bottom w:val="single" w:sz="4" w:space="0" w:color="auto"/>
              <w:right w:val="single" w:sz="4" w:space="0" w:color="auto"/>
            </w:tcBorders>
            <w:hideMark/>
          </w:tcPr>
          <w:p w:rsidR="00FE4540" w:rsidRPr="009F279D" w:rsidRDefault="00FE4540" w:rsidP="00AC32A8">
            <w:pPr>
              <w:pStyle w:val="11"/>
              <w:spacing w:after="0" w:line="240" w:lineRule="auto"/>
              <w:ind w:left="0"/>
              <w:jc w:val="both"/>
              <w:rPr>
                <w:rFonts w:ascii="Times New Roman" w:hAnsi="Times New Roman" w:cs="Times New Roman"/>
                <w:color w:val="000000" w:themeColor="text1"/>
                <w:lang w:eastAsia="en-US"/>
              </w:rPr>
            </w:pPr>
            <w:r w:rsidRPr="009F279D">
              <w:rPr>
                <w:rFonts w:ascii="Times New Roman" w:hAnsi="Times New Roman" w:cs="Times New Roman"/>
                <w:color w:val="000000" w:themeColor="text1"/>
                <w:lang w:eastAsia="en-US"/>
              </w:rPr>
              <w:t>95%</w:t>
            </w:r>
          </w:p>
        </w:tc>
        <w:tc>
          <w:tcPr>
            <w:tcW w:w="638" w:type="dxa"/>
            <w:tcBorders>
              <w:top w:val="single" w:sz="4" w:space="0" w:color="auto"/>
              <w:left w:val="single" w:sz="4" w:space="0" w:color="auto"/>
              <w:bottom w:val="single" w:sz="4" w:space="0" w:color="auto"/>
              <w:right w:val="single" w:sz="4" w:space="0" w:color="auto"/>
            </w:tcBorders>
            <w:hideMark/>
          </w:tcPr>
          <w:p w:rsidR="00FE4540" w:rsidRPr="009F279D" w:rsidRDefault="00FE4540" w:rsidP="00AC32A8">
            <w:pPr>
              <w:pStyle w:val="11"/>
              <w:spacing w:after="0" w:line="240" w:lineRule="auto"/>
              <w:ind w:left="0"/>
              <w:jc w:val="both"/>
              <w:rPr>
                <w:rFonts w:ascii="Times New Roman" w:hAnsi="Times New Roman" w:cs="Times New Roman"/>
                <w:color w:val="000000" w:themeColor="text1"/>
                <w:lang w:eastAsia="en-US"/>
              </w:rPr>
            </w:pPr>
            <w:r w:rsidRPr="009F279D">
              <w:rPr>
                <w:rFonts w:ascii="Times New Roman" w:hAnsi="Times New Roman" w:cs="Times New Roman"/>
                <w:color w:val="000000" w:themeColor="text1"/>
                <w:lang w:eastAsia="en-US"/>
              </w:rPr>
              <w:t>97%</w:t>
            </w:r>
          </w:p>
        </w:tc>
        <w:tc>
          <w:tcPr>
            <w:tcW w:w="639" w:type="dxa"/>
            <w:tcBorders>
              <w:top w:val="single" w:sz="4" w:space="0" w:color="auto"/>
              <w:left w:val="single" w:sz="4" w:space="0" w:color="auto"/>
              <w:bottom w:val="single" w:sz="4" w:space="0" w:color="auto"/>
              <w:right w:val="single" w:sz="4" w:space="0" w:color="auto"/>
            </w:tcBorders>
            <w:hideMark/>
          </w:tcPr>
          <w:p w:rsidR="00FE4540" w:rsidRPr="009F279D" w:rsidRDefault="00FE4540" w:rsidP="00AC32A8">
            <w:pPr>
              <w:pStyle w:val="11"/>
              <w:spacing w:after="0" w:line="240" w:lineRule="auto"/>
              <w:ind w:left="0"/>
              <w:jc w:val="both"/>
              <w:rPr>
                <w:rFonts w:ascii="Times New Roman" w:hAnsi="Times New Roman" w:cs="Times New Roman"/>
                <w:color w:val="000000" w:themeColor="text1"/>
                <w:lang w:eastAsia="en-US"/>
              </w:rPr>
            </w:pPr>
            <w:r w:rsidRPr="009F279D">
              <w:rPr>
                <w:rFonts w:ascii="Times New Roman" w:hAnsi="Times New Roman" w:cs="Times New Roman"/>
                <w:color w:val="000000" w:themeColor="text1"/>
                <w:lang w:eastAsia="en-US"/>
              </w:rPr>
              <w:t>99%</w:t>
            </w:r>
          </w:p>
        </w:tc>
      </w:tr>
      <w:tr w:rsidR="00FE4540" w:rsidRPr="00AC32A8" w:rsidTr="00AC32A8">
        <w:trPr>
          <w:trHeight w:val="250"/>
        </w:trPr>
        <w:tc>
          <w:tcPr>
            <w:tcW w:w="9576" w:type="dxa"/>
            <w:gridSpan w:val="13"/>
            <w:tcBorders>
              <w:top w:val="single" w:sz="4" w:space="0" w:color="auto"/>
              <w:left w:val="single" w:sz="4" w:space="0" w:color="auto"/>
              <w:bottom w:val="single" w:sz="4" w:space="0" w:color="auto"/>
              <w:right w:val="single" w:sz="4" w:space="0" w:color="auto"/>
            </w:tcBorders>
            <w:hideMark/>
          </w:tcPr>
          <w:p w:rsidR="00FE4540" w:rsidRPr="009F279D" w:rsidRDefault="00FE4540" w:rsidP="00AC32A8">
            <w:pPr>
              <w:pStyle w:val="11"/>
              <w:spacing w:after="0" w:line="240" w:lineRule="auto"/>
              <w:ind w:left="0"/>
              <w:jc w:val="center"/>
              <w:rPr>
                <w:rFonts w:ascii="Times New Roman" w:hAnsi="Times New Roman" w:cs="Times New Roman"/>
                <w:color w:val="000000" w:themeColor="text1"/>
                <w:lang w:eastAsia="en-US"/>
              </w:rPr>
            </w:pPr>
            <w:r w:rsidRPr="009F279D">
              <w:rPr>
                <w:rFonts w:ascii="Times New Roman" w:hAnsi="Times New Roman" w:cs="Times New Roman"/>
                <w:color w:val="000000" w:themeColor="text1"/>
                <w:lang w:eastAsia="en-US"/>
              </w:rPr>
              <w:t>р. Проходная-устье м</w:t>
            </w:r>
            <w:r w:rsidRPr="009F279D">
              <w:rPr>
                <w:rFonts w:ascii="Times New Roman" w:hAnsi="Times New Roman" w:cs="Times New Roman"/>
                <w:color w:val="000000" w:themeColor="text1"/>
                <w:vertAlign w:val="superscript"/>
                <w:lang w:eastAsia="en-US"/>
              </w:rPr>
              <w:t>3</w:t>
            </w:r>
            <w:r w:rsidRPr="009F279D">
              <w:rPr>
                <w:rFonts w:ascii="Times New Roman" w:hAnsi="Times New Roman" w:cs="Times New Roman"/>
                <w:color w:val="000000" w:themeColor="text1"/>
                <w:lang w:eastAsia="en-US"/>
              </w:rPr>
              <w:t>/с</w:t>
            </w:r>
          </w:p>
        </w:tc>
      </w:tr>
      <w:tr w:rsidR="00FE4540" w:rsidRPr="009F279D" w:rsidTr="00AC32A8">
        <w:trPr>
          <w:trHeight w:val="250"/>
        </w:trPr>
        <w:tc>
          <w:tcPr>
            <w:tcW w:w="1810" w:type="dxa"/>
            <w:tcBorders>
              <w:top w:val="single" w:sz="4" w:space="0" w:color="auto"/>
              <w:left w:val="single" w:sz="4" w:space="0" w:color="auto"/>
              <w:bottom w:val="single" w:sz="4" w:space="0" w:color="auto"/>
              <w:right w:val="single" w:sz="4" w:space="0" w:color="auto"/>
            </w:tcBorders>
            <w:hideMark/>
          </w:tcPr>
          <w:p w:rsidR="00FE4540" w:rsidRPr="009F279D" w:rsidRDefault="00FE4540" w:rsidP="00AC32A8">
            <w:pPr>
              <w:pStyle w:val="11"/>
              <w:spacing w:after="0" w:line="240" w:lineRule="auto"/>
              <w:ind w:left="0"/>
              <w:jc w:val="both"/>
              <w:rPr>
                <w:rFonts w:ascii="Times New Roman" w:hAnsi="Times New Roman" w:cs="Times New Roman"/>
                <w:color w:val="000000" w:themeColor="text1"/>
                <w:lang w:eastAsia="en-US"/>
              </w:rPr>
            </w:pPr>
            <w:r w:rsidRPr="009F279D">
              <w:rPr>
                <w:rFonts w:ascii="Times New Roman" w:hAnsi="Times New Roman" w:cs="Times New Roman"/>
                <w:color w:val="000000" w:themeColor="text1"/>
                <w:lang w:val="en-US" w:eastAsia="en-US"/>
              </w:rPr>
              <w:t>Q, min</w:t>
            </w:r>
          </w:p>
        </w:tc>
        <w:tc>
          <w:tcPr>
            <w:tcW w:w="785" w:type="dxa"/>
            <w:tcBorders>
              <w:top w:val="single" w:sz="4" w:space="0" w:color="auto"/>
              <w:left w:val="single" w:sz="4" w:space="0" w:color="auto"/>
              <w:bottom w:val="single" w:sz="4" w:space="0" w:color="auto"/>
              <w:right w:val="single" w:sz="4" w:space="0" w:color="auto"/>
            </w:tcBorders>
          </w:tcPr>
          <w:p w:rsidR="00FE4540" w:rsidRPr="009F279D" w:rsidRDefault="00FE4540" w:rsidP="00AC32A8">
            <w:pPr>
              <w:jc w:val="center"/>
              <w:rPr>
                <w:color w:val="000000" w:themeColor="text1"/>
                <w:sz w:val="22"/>
                <w:szCs w:val="22"/>
              </w:rPr>
            </w:pPr>
            <w:r w:rsidRPr="009F279D">
              <w:rPr>
                <w:color w:val="000000" w:themeColor="text1"/>
                <w:sz w:val="22"/>
                <w:szCs w:val="22"/>
              </w:rPr>
              <w:t>0,62</w:t>
            </w:r>
          </w:p>
        </w:tc>
        <w:tc>
          <w:tcPr>
            <w:tcW w:w="618" w:type="dxa"/>
            <w:tcBorders>
              <w:top w:val="single" w:sz="4" w:space="0" w:color="auto"/>
              <w:left w:val="single" w:sz="4" w:space="0" w:color="auto"/>
              <w:bottom w:val="single" w:sz="4" w:space="0" w:color="auto"/>
              <w:right w:val="single" w:sz="4" w:space="0" w:color="auto"/>
            </w:tcBorders>
          </w:tcPr>
          <w:p w:rsidR="00FE4540" w:rsidRPr="009F279D" w:rsidRDefault="00FE4540" w:rsidP="00AC32A8">
            <w:pPr>
              <w:pStyle w:val="11"/>
              <w:spacing w:after="0" w:line="240" w:lineRule="auto"/>
              <w:ind w:left="0"/>
              <w:jc w:val="both"/>
              <w:rPr>
                <w:rFonts w:ascii="Times New Roman" w:hAnsi="Times New Roman" w:cs="Times New Roman"/>
                <w:color w:val="000000" w:themeColor="text1"/>
                <w:lang w:eastAsia="en-US"/>
              </w:rPr>
            </w:pPr>
            <w:r w:rsidRPr="009F279D">
              <w:rPr>
                <w:rFonts w:ascii="Times New Roman" w:hAnsi="Times New Roman" w:cs="Times New Roman"/>
                <w:color w:val="000000" w:themeColor="text1"/>
                <w:lang w:val="en-US" w:eastAsia="en-US"/>
              </w:rPr>
              <w:t>0,</w:t>
            </w:r>
            <w:r w:rsidRPr="009F279D">
              <w:rPr>
                <w:rFonts w:ascii="Times New Roman" w:hAnsi="Times New Roman" w:cs="Times New Roman"/>
                <w:color w:val="000000" w:themeColor="text1"/>
                <w:lang w:eastAsia="en-US"/>
              </w:rPr>
              <w:t>20</w:t>
            </w:r>
          </w:p>
        </w:tc>
        <w:tc>
          <w:tcPr>
            <w:tcW w:w="618" w:type="dxa"/>
            <w:tcBorders>
              <w:top w:val="single" w:sz="4" w:space="0" w:color="auto"/>
              <w:left w:val="single" w:sz="4" w:space="0" w:color="auto"/>
              <w:bottom w:val="single" w:sz="4" w:space="0" w:color="auto"/>
              <w:right w:val="single" w:sz="4" w:space="0" w:color="auto"/>
            </w:tcBorders>
          </w:tcPr>
          <w:p w:rsidR="00FE4540" w:rsidRPr="009F279D" w:rsidRDefault="00FE4540" w:rsidP="00AC32A8">
            <w:pPr>
              <w:pStyle w:val="11"/>
              <w:spacing w:after="0" w:line="240" w:lineRule="auto"/>
              <w:ind w:left="0"/>
              <w:jc w:val="both"/>
              <w:rPr>
                <w:rFonts w:ascii="Times New Roman" w:hAnsi="Times New Roman" w:cs="Times New Roman"/>
                <w:color w:val="000000" w:themeColor="text1"/>
                <w:lang w:eastAsia="en-US"/>
              </w:rPr>
            </w:pPr>
            <w:r w:rsidRPr="009F279D">
              <w:rPr>
                <w:rFonts w:ascii="Times New Roman" w:hAnsi="Times New Roman" w:cs="Times New Roman"/>
                <w:color w:val="000000" w:themeColor="text1"/>
                <w:lang w:eastAsia="en-US"/>
              </w:rPr>
              <w:t>0,85</w:t>
            </w:r>
          </w:p>
        </w:tc>
        <w:tc>
          <w:tcPr>
            <w:tcW w:w="638" w:type="dxa"/>
            <w:tcBorders>
              <w:top w:val="single" w:sz="4" w:space="0" w:color="auto"/>
              <w:left w:val="single" w:sz="4" w:space="0" w:color="auto"/>
              <w:bottom w:val="single" w:sz="4" w:space="0" w:color="auto"/>
              <w:right w:val="single" w:sz="4" w:space="0" w:color="auto"/>
            </w:tcBorders>
          </w:tcPr>
          <w:p w:rsidR="00FE4540" w:rsidRPr="009F279D" w:rsidRDefault="00FE4540" w:rsidP="00AC32A8">
            <w:pPr>
              <w:pStyle w:val="11"/>
              <w:spacing w:after="0" w:line="240" w:lineRule="auto"/>
              <w:ind w:left="0"/>
              <w:jc w:val="both"/>
              <w:rPr>
                <w:rFonts w:ascii="Times New Roman" w:hAnsi="Times New Roman" w:cs="Times New Roman"/>
                <w:color w:val="000000" w:themeColor="text1"/>
                <w:lang w:eastAsia="en-US"/>
              </w:rPr>
            </w:pPr>
            <w:r w:rsidRPr="009F279D">
              <w:rPr>
                <w:rFonts w:ascii="Times New Roman" w:hAnsi="Times New Roman" w:cs="Times New Roman"/>
                <w:color w:val="000000" w:themeColor="text1"/>
                <w:lang w:eastAsia="en-US"/>
              </w:rPr>
              <w:t>0,80</w:t>
            </w:r>
          </w:p>
        </w:tc>
        <w:tc>
          <w:tcPr>
            <w:tcW w:w="638" w:type="dxa"/>
            <w:tcBorders>
              <w:top w:val="single" w:sz="4" w:space="0" w:color="auto"/>
              <w:left w:val="single" w:sz="4" w:space="0" w:color="auto"/>
              <w:bottom w:val="single" w:sz="4" w:space="0" w:color="auto"/>
              <w:right w:val="single" w:sz="4" w:space="0" w:color="auto"/>
            </w:tcBorders>
          </w:tcPr>
          <w:p w:rsidR="00FE4540" w:rsidRPr="009F279D" w:rsidRDefault="00FE4540" w:rsidP="00AC32A8">
            <w:pPr>
              <w:pStyle w:val="11"/>
              <w:spacing w:after="0" w:line="240" w:lineRule="auto"/>
              <w:ind w:left="0"/>
              <w:jc w:val="both"/>
              <w:rPr>
                <w:rFonts w:ascii="Times New Roman" w:hAnsi="Times New Roman" w:cs="Times New Roman"/>
                <w:color w:val="000000" w:themeColor="text1"/>
                <w:lang w:eastAsia="en-US"/>
              </w:rPr>
            </w:pPr>
            <w:r w:rsidRPr="009F279D">
              <w:rPr>
                <w:rFonts w:ascii="Times New Roman" w:hAnsi="Times New Roman" w:cs="Times New Roman"/>
                <w:color w:val="000000" w:themeColor="text1"/>
                <w:lang w:eastAsia="en-US"/>
              </w:rPr>
              <w:t>0,70</w:t>
            </w:r>
          </w:p>
        </w:tc>
        <w:tc>
          <w:tcPr>
            <w:tcW w:w="638" w:type="dxa"/>
            <w:tcBorders>
              <w:top w:val="single" w:sz="4" w:space="0" w:color="auto"/>
              <w:left w:val="single" w:sz="4" w:space="0" w:color="auto"/>
              <w:bottom w:val="single" w:sz="4" w:space="0" w:color="auto"/>
              <w:right w:val="single" w:sz="4" w:space="0" w:color="auto"/>
            </w:tcBorders>
          </w:tcPr>
          <w:p w:rsidR="00FE4540" w:rsidRPr="009F279D" w:rsidRDefault="00FE4540" w:rsidP="00AC32A8">
            <w:pPr>
              <w:pStyle w:val="11"/>
              <w:spacing w:after="0" w:line="240" w:lineRule="auto"/>
              <w:ind w:left="0"/>
              <w:jc w:val="both"/>
              <w:rPr>
                <w:rFonts w:ascii="Times New Roman" w:hAnsi="Times New Roman" w:cs="Times New Roman"/>
                <w:color w:val="000000" w:themeColor="text1"/>
                <w:lang w:eastAsia="en-US"/>
              </w:rPr>
            </w:pPr>
            <w:r w:rsidRPr="009F279D">
              <w:rPr>
                <w:rFonts w:ascii="Times New Roman" w:hAnsi="Times New Roman" w:cs="Times New Roman"/>
                <w:color w:val="000000" w:themeColor="text1"/>
                <w:lang w:eastAsia="en-US"/>
              </w:rPr>
              <w:t>0,60</w:t>
            </w:r>
          </w:p>
        </w:tc>
        <w:tc>
          <w:tcPr>
            <w:tcW w:w="638" w:type="dxa"/>
            <w:tcBorders>
              <w:top w:val="single" w:sz="4" w:space="0" w:color="auto"/>
              <w:left w:val="single" w:sz="4" w:space="0" w:color="auto"/>
              <w:bottom w:val="single" w:sz="4" w:space="0" w:color="auto"/>
              <w:right w:val="single" w:sz="4" w:space="0" w:color="auto"/>
            </w:tcBorders>
          </w:tcPr>
          <w:p w:rsidR="00FE4540" w:rsidRPr="009F279D" w:rsidRDefault="00FE4540" w:rsidP="00AC32A8">
            <w:pPr>
              <w:pStyle w:val="11"/>
              <w:spacing w:after="0" w:line="240" w:lineRule="auto"/>
              <w:ind w:left="0"/>
              <w:jc w:val="both"/>
              <w:rPr>
                <w:rFonts w:ascii="Times New Roman" w:hAnsi="Times New Roman" w:cs="Times New Roman"/>
                <w:color w:val="000000" w:themeColor="text1"/>
                <w:lang w:eastAsia="en-US"/>
              </w:rPr>
            </w:pPr>
            <w:r w:rsidRPr="009F279D">
              <w:rPr>
                <w:rFonts w:ascii="Times New Roman" w:hAnsi="Times New Roman" w:cs="Times New Roman"/>
                <w:color w:val="000000" w:themeColor="text1"/>
                <w:lang w:eastAsia="en-US"/>
              </w:rPr>
              <w:t>0,50</w:t>
            </w:r>
          </w:p>
        </w:tc>
        <w:tc>
          <w:tcPr>
            <w:tcW w:w="638" w:type="dxa"/>
            <w:tcBorders>
              <w:top w:val="single" w:sz="4" w:space="0" w:color="auto"/>
              <w:left w:val="single" w:sz="4" w:space="0" w:color="auto"/>
              <w:bottom w:val="single" w:sz="4" w:space="0" w:color="auto"/>
              <w:right w:val="single" w:sz="4" w:space="0" w:color="auto"/>
            </w:tcBorders>
          </w:tcPr>
          <w:p w:rsidR="00FE4540" w:rsidRPr="009F279D" w:rsidRDefault="00FE4540" w:rsidP="00AC32A8">
            <w:pPr>
              <w:pStyle w:val="11"/>
              <w:spacing w:after="0" w:line="240" w:lineRule="auto"/>
              <w:ind w:left="0"/>
              <w:jc w:val="both"/>
              <w:rPr>
                <w:rFonts w:ascii="Times New Roman" w:hAnsi="Times New Roman" w:cs="Times New Roman"/>
                <w:color w:val="000000" w:themeColor="text1"/>
                <w:lang w:eastAsia="en-US"/>
              </w:rPr>
            </w:pPr>
            <w:r w:rsidRPr="009F279D">
              <w:rPr>
                <w:rFonts w:ascii="Times New Roman" w:hAnsi="Times New Roman" w:cs="Times New Roman"/>
                <w:color w:val="000000" w:themeColor="text1"/>
                <w:lang w:eastAsia="en-US"/>
              </w:rPr>
              <w:t>0,50</w:t>
            </w:r>
          </w:p>
        </w:tc>
        <w:tc>
          <w:tcPr>
            <w:tcW w:w="638" w:type="dxa"/>
            <w:tcBorders>
              <w:top w:val="single" w:sz="4" w:space="0" w:color="auto"/>
              <w:left w:val="single" w:sz="4" w:space="0" w:color="auto"/>
              <w:bottom w:val="single" w:sz="4" w:space="0" w:color="auto"/>
              <w:right w:val="single" w:sz="4" w:space="0" w:color="auto"/>
            </w:tcBorders>
          </w:tcPr>
          <w:p w:rsidR="00FE4540" w:rsidRPr="009F279D" w:rsidRDefault="00FE4540" w:rsidP="00AC32A8">
            <w:pPr>
              <w:pStyle w:val="11"/>
              <w:spacing w:after="0" w:line="240" w:lineRule="auto"/>
              <w:ind w:left="0"/>
              <w:jc w:val="both"/>
              <w:rPr>
                <w:rFonts w:ascii="Times New Roman" w:hAnsi="Times New Roman" w:cs="Times New Roman"/>
                <w:color w:val="000000" w:themeColor="text1"/>
                <w:lang w:eastAsia="en-US"/>
              </w:rPr>
            </w:pPr>
            <w:r w:rsidRPr="009F279D">
              <w:rPr>
                <w:rFonts w:ascii="Times New Roman" w:hAnsi="Times New Roman" w:cs="Times New Roman"/>
                <w:color w:val="000000" w:themeColor="text1"/>
                <w:lang w:eastAsia="en-US"/>
              </w:rPr>
              <w:t>0,50</w:t>
            </w:r>
          </w:p>
        </w:tc>
        <w:tc>
          <w:tcPr>
            <w:tcW w:w="638" w:type="dxa"/>
            <w:tcBorders>
              <w:top w:val="single" w:sz="4" w:space="0" w:color="auto"/>
              <w:left w:val="single" w:sz="4" w:space="0" w:color="auto"/>
              <w:bottom w:val="single" w:sz="4" w:space="0" w:color="auto"/>
              <w:right w:val="single" w:sz="4" w:space="0" w:color="auto"/>
            </w:tcBorders>
          </w:tcPr>
          <w:p w:rsidR="00FE4540" w:rsidRPr="009F279D" w:rsidRDefault="00FE4540" w:rsidP="00AC32A8">
            <w:pPr>
              <w:pStyle w:val="11"/>
              <w:spacing w:after="0" w:line="240" w:lineRule="auto"/>
              <w:ind w:left="0"/>
              <w:jc w:val="both"/>
              <w:rPr>
                <w:rFonts w:ascii="Times New Roman" w:hAnsi="Times New Roman" w:cs="Times New Roman"/>
                <w:color w:val="000000" w:themeColor="text1"/>
                <w:lang w:eastAsia="en-US"/>
              </w:rPr>
            </w:pPr>
            <w:r w:rsidRPr="009F279D">
              <w:rPr>
                <w:rFonts w:ascii="Times New Roman" w:hAnsi="Times New Roman" w:cs="Times New Roman"/>
                <w:color w:val="000000" w:themeColor="text1"/>
                <w:lang w:eastAsia="en-US"/>
              </w:rPr>
              <w:t>0,40</w:t>
            </w:r>
          </w:p>
        </w:tc>
        <w:tc>
          <w:tcPr>
            <w:tcW w:w="638" w:type="dxa"/>
            <w:tcBorders>
              <w:top w:val="single" w:sz="4" w:space="0" w:color="auto"/>
              <w:left w:val="single" w:sz="4" w:space="0" w:color="auto"/>
              <w:bottom w:val="single" w:sz="4" w:space="0" w:color="auto"/>
              <w:right w:val="single" w:sz="4" w:space="0" w:color="auto"/>
            </w:tcBorders>
          </w:tcPr>
          <w:p w:rsidR="00FE4540" w:rsidRPr="009F279D" w:rsidRDefault="00FE4540" w:rsidP="00AC32A8">
            <w:pPr>
              <w:pStyle w:val="11"/>
              <w:spacing w:after="0" w:line="240" w:lineRule="auto"/>
              <w:ind w:left="0"/>
              <w:jc w:val="both"/>
              <w:rPr>
                <w:rFonts w:ascii="Times New Roman" w:hAnsi="Times New Roman" w:cs="Times New Roman"/>
                <w:color w:val="000000" w:themeColor="text1"/>
                <w:lang w:eastAsia="en-US"/>
              </w:rPr>
            </w:pPr>
            <w:r w:rsidRPr="009F279D">
              <w:rPr>
                <w:rFonts w:ascii="Times New Roman" w:hAnsi="Times New Roman" w:cs="Times New Roman"/>
                <w:color w:val="000000" w:themeColor="text1"/>
                <w:lang w:eastAsia="en-US"/>
              </w:rPr>
              <w:t>0,4</w:t>
            </w:r>
          </w:p>
        </w:tc>
        <w:tc>
          <w:tcPr>
            <w:tcW w:w="639" w:type="dxa"/>
            <w:tcBorders>
              <w:top w:val="single" w:sz="4" w:space="0" w:color="auto"/>
              <w:left w:val="single" w:sz="4" w:space="0" w:color="auto"/>
              <w:bottom w:val="single" w:sz="4" w:space="0" w:color="auto"/>
              <w:right w:val="single" w:sz="4" w:space="0" w:color="auto"/>
            </w:tcBorders>
          </w:tcPr>
          <w:p w:rsidR="00FE4540" w:rsidRPr="009F279D" w:rsidRDefault="00FE4540" w:rsidP="00AC32A8">
            <w:pPr>
              <w:pStyle w:val="11"/>
              <w:spacing w:after="0" w:line="240" w:lineRule="auto"/>
              <w:ind w:left="0"/>
              <w:jc w:val="both"/>
              <w:rPr>
                <w:rFonts w:ascii="Times New Roman" w:hAnsi="Times New Roman" w:cs="Times New Roman"/>
                <w:color w:val="000000" w:themeColor="text1"/>
                <w:lang w:eastAsia="en-US"/>
              </w:rPr>
            </w:pPr>
            <w:r w:rsidRPr="009F279D">
              <w:rPr>
                <w:rFonts w:ascii="Times New Roman" w:hAnsi="Times New Roman" w:cs="Times New Roman"/>
                <w:color w:val="000000" w:themeColor="text1"/>
                <w:lang w:eastAsia="en-US"/>
              </w:rPr>
              <w:t>0,37</w:t>
            </w:r>
          </w:p>
        </w:tc>
      </w:tr>
      <w:tr w:rsidR="00FE4540" w:rsidRPr="00AC32A8" w:rsidTr="00AC32A8">
        <w:trPr>
          <w:trHeight w:val="250"/>
        </w:trPr>
        <w:tc>
          <w:tcPr>
            <w:tcW w:w="9576" w:type="dxa"/>
            <w:gridSpan w:val="13"/>
            <w:tcBorders>
              <w:top w:val="single" w:sz="4" w:space="0" w:color="auto"/>
              <w:left w:val="single" w:sz="4" w:space="0" w:color="auto"/>
              <w:bottom w:val="single" w:sz="4" w:space="0" w:color="auto"/>
              <w:right w:val="single" w:sz="4" w:space="0" w:color="auto"/>
            </w:tcBorders>
          </w:tcPr>
          <w:p w:rsidR="00FE4540" w:rsidRPr="009F279D" w:rsidRDefault="00FE4540" w:rsidP="00AC32A8">
            <w:pPr>
              <w:pStyle w:val="11"/>
              <w:spacing w:after="0" w:line="240" w:lineRule="auto"/>
              <w:ind w:left="0"/>
              <w:jc w:val="center"/>
              <w:rPr>
                <w:rFonts w:ascii="Times New Roman" w:hAnsi="Times New Roman" w:cs="Times New Roman"/>
                <w:color w:val="000000" w:themeColor="text1"/>
                <w:lang w:eastAsia="en-US"/>
              </w:rPr>
            </w:pPr>
            <w:r w:rsidRPr="009F279D">
              <w:rPr>
                <w:rFonts w:ascii="Times New Roman" w:hAnsi="Times New Roman" w:cs="Times New Roman"/>
                <w:color w:val="000000" w:themeColor="text1"/>
                <w:lang w:eastAsia="en-US"/>
              </w:rPr>
              <w:t>р. Аксай-с. Аксай м</w:t>
            </w:r>
            <w:r w:rsidRPr="009F279D">
              <w:rPr>
                <w:rFonts w:ascii="Times New Roman" w:hAnsi="Times New Roman" w:cs="Times New Roman"/>
                <w:color w:val="000000" w:themeColor="text1"/>
                <w:vertAlign w:val="superscript"/>
                <w:lang w:eastAsia="en-US"/>
              </w:rPr>
              <w:t>3</w:t>
            </w:r>
            <w:r w:rsidRPr="009F279D">
              <w:rPr>
                <w:rFonts w:ascii="Times New Roman" w:hAnsi="Times New Roman" w:cs="Times New Roman"/>
                <w:color w:val="000000" w:themeColor="text1"/>
                <w:lang w:eastAsia="en-US"/>
              </w:rPr>
              <w:t>/с</w:t>
            </w:r>
          </w:p>
        </w:tc>
      </w:tr>
      <w:tr w:rsidR="00FE4540" w:rsidRPr="009F279D" w:rsidTr="00AC32A8">
        <w:trPr>
          <w:trHeight w:val="472"/>
        </w:trPr>
        <w:tc>
          <w:tcPr>
            <w:tcW w:w="1810" w:type="dxa"/>
            <w:tcBorders>
              <w:top w:val="single" w:sz="4" w:space="0" w:color="auto"/>
              <w:left w:val="single" w:sz="4" w:space="0" w:color="auto"/>
              <w:bottom w:val="single" w:sz="4" w:space="0" w:color="auto"/>
              <w:right w:val="single" w:sz="4" w:space="0" w:color="auto"/>
            </w:tcBorders>
          </w:tcPr>
          <w:p w:rsidR="00FE4540" w:rsidRPr="009F279D" w:rsidRDefault="00FE4540" w:rsidP="00AC32A8">
            <w:pPr>
              <w:pStyle w:val="11"/>
              <w:spacing w:after="0" w:line="240" w:lineRule="auto"/>
              <w:ind w:left="0"/>
              <w:jc w:val="both"/>
              <w:rPr>
                <w:rFonts w:ascii="Times New Roman" w:hAnsi="Times New Roman" w:cs="Times New Roman"/>
                <w:color w:val="000000" w:themeColor="text1"/>
                <w:lang w:val="en-US" w:eastAsia="en-US"/>
              </w:rPr>
            </w:pPr>
            <w:r w:rsidRPr="009F279D">
              <w:rPr>
                <w:rFonts w:ascii="Times New Roman" w:hAnsi="Times New Roman" w:cs="Times New Roman"/>
                <w:color w:val="000000" w:themeColor="text1"/>
                <w:lang w:val="en-US" w:eastAsia="en-US"/>
              </w:rPr>
              <w:t>Q, min</w:t>
            </w:r>
          </w:p>
        </w:tc>
        <w:tc>
          <w:tcPr>
            <w:tcW w:w="785" w:type="dxa"/>
            <w:tcBorders>
              <w:top w:val="single" w:sz="4" w:space="0" w:color="auto"/>
              <w:left w:val="single" w:sz="4" w:space="0" w:color="auto"/>
              <w:bottom w:val="single" w:sz="4" w:space="0" w:color="auto"/>
              <w:right w:val="single" w:sz="4" w:space="0" w:color="auto"/>
            </w:tcBorders>
          </w:tcPr>
          <w:p w:rsidR="00FE4540" w:rsidRPr="009F279D" w:rsidRDefault="00FE4540" w:rsidP="00AC32A8">
            <w:pPr>
              <w:spacing w:before="240"/>
              <w:jc w:val="both"/>
              <w:rPr>
                <w:color w:val="000000" w:themeColor="text1"/>
                <w:sz w:val="22"/>
                <w:szCs w:val="22"/>
              </w:rPr>
            </w:pPr>
            <w:r w:rsidRPr="009F279D">
              <w:rPr>
                <w:color w:val="000000" w:themeColor="text1"/>
                <w:sz w:val="22"/>
                <w:szCs w:val="22"/>
              </w:rPr>
              <w:t>0,88</w:t>
            </w:r>
          </w:p>
        </w:tc>
        <w:tc>
          <w:tcPr>
            <w:tcW w:w="618" w:type="dxa"/>
            <w:tcBorders>
              <w:top w:val="single" w:sz="4" w:space="0" w:color="auto"/>
              <w:left w:val="single" w:sz="4" w:space="0" w:color="auto"/>
              <w:bottom w:val="single" w:sz="4" w:space="0" w:color="auto"/>
              <w:right w:val="single" w:sz="4" w:space="0" w:color="auto"/>
            </w:tcBorders>
          </w:tcPr>
          <w:p w:rsidR="00FE4540" w:rsidRPr="009F279D" w:rsidRDefault="00FE4540" w:rsidP="00AC32A8">
            <w:pPr>
              <w:spacing w:before="240"/>
              <w:jc w:val="both"/>
              <w:rPr>
                <w:color w:val="000000" w:themeColor="text1"/>
                <w:sz w:val="22"/>
                <w:szCs w:val="22"/>
              </w:rPr>
            </w:pPr>
            <w:r w:rsidRPr="009F279D">
              <w:rPr>
                <w:color w:val="000000" w:themeColor="text1"/>
                <w:sz w:val="22"/>
                <w:szCs w:val="22"/>
              </w:rPr>
              <w:t>0,3</w:t>
            </w:r>
          </w:p>
        </w:tc>
        <w:tc>
          <w:tcPr>
            <w:tcW w:w="618" w:type="dxa"/>
            <w:tcBorders>
              <w:top w:val="single" w:sz="4" w:space="0" w:color="auto"/>
              <w:left w:val="single" w:sz="4" w:space="0" w:color="auto"/>
              <w:bottom w:val="single" w:sz="4" w:space="0" w:color="auto"/>
              <w:right w:val="single" w:sz="4" w:space="0" w:color="auto"/>
            </w:tcBorders>
          </w:tcPr>
          <w:p w:rsidR="00FE4540" w:rsidRPr="009F279D" w:rsidRDefault="00FE4540" w:rsidP="00AC32A8">
            <w:pPr>
              <w:spacing w:before="240"/>
              <w:jc w:val="both"/>
              <w:rPr>
                <w:color w:val="000000" w:themeColor="text1"/>
                <w:sz w:val="22"/>
                <w:szCs w:val="22"/>
              </w:rPr>
            </w:pPr>
            <w:r w:rsidRPr="009F279D">
              <w:rPr>
                <w:color w:val="000000" w:themeColor="text1"/>
                <w:sz w:val="22"/>
                <w:szCs w:val="22"/>
              </w:rPr>
              <w:t>0,8</w:t>
            </w:r>
          </w:p>
        </w:tc>
        <w:tc>
          <w:tcPr>
            <w:tcW w:w="638" w:type="dxa"/>
            <w:tcBorders>
              <w:top w:val="single" w:sz="4" w:space="0" w:color="auto"/>
              <w:left w:val="single" w:sz="4" w:space="0" w:color="auto"/>
              <w:bottom w:val="single" w:sz="4" w:space="0" w:color="auto"/>
              <w:right w:val="single" w:sz="4" w:space="0" w:color="auto"/>
            </w:tcBorders>
          </w:tcPr>
          <w:p w:rsidR="00FE4540" w:rsidRPr="009F279D" w:rsidRDefault="00FE4540" w:rsidP="00AC32A8">
            <w:pPr>
              <w:spacing w:before="240"/>
              <w:jc w:val="center"/>
              <w:rPr>
                <w:color w:val="000000" w:themeColor="text1"/>
                <w:sz w:val="22"/>
                <w:szCs w:val="22"/>
              </w:rPr>
            </w:pPr>
            <w:r w:rsidRPr="009F279D">
              <w:rPr>
                <w:color w:val="000000" w:themeColor="text1"/>
                <w:sz w:val="22"/>
                <w:szCs w:val="22"/>
              </w:rPr>
              <w:t>1,05</w:t>
            </w:r>
          </w:p>
        </w:tc>
        <w:tc>
          <w:tcPr>
            <w:tcW w:w="638" w:type="dxa"/>
            <w:tcBorders>
              <w:top w:val="single" w:sz="4" w:space="0" w:color="auto"/>
              <w:left w:val="single" w:sz="4" w:space="0" w:color="auto"/>
              <w:bottom w:val="single" w:sz="4" w:space="0" w:color="auto"/>
              <w:right w:val="single" w:sz="4" w:space="0" w:color="auto"/>
            </w:tcBorders>
          </w:tcPr>
          <w:p w:rsidR="00FE4540" w:rsidRPr="009F279D" w:rsidRDefault="00FE4540" w:rsidP="00AC32A8">
            <w:pPr>
              <w:spacing w:before="240"/>
              <w:jc w:val="center"/>
              <w:rPr>
                <w:color w:val="000000" w:themeColor="text1"/>
                <w:sz w:val="22"/>
                <w:szCs w:val="22"/>
              </w:rPr>
            </w:pPr>
            <w:r w:rsidRPr="009F279D">
              <w:rPr>
                <w:color w:val="000000" w:themeColor="text1"/>
                <w:sz w:val="22"/>
                <w:szCs w:val="22"/>
              </w:rPr>
              <w:t>0,9</w:t>
            </w:r>
          </w:p>
        </w:tc>
        <w:tc>
          <w:tcPr>
            <w:tcW w:w="638" w:type="dxa"/>
            <w:tcBorders>
              <w:top w:val="single" w:sz="4" w:space="0" w:color="auto"/>
              <w:left w:val="single" w:sz="4" w:space="0" w:color="auto"/>
              <w:bottom w:val="single" w:sz="4" w:space="0" w:color="auto"/>
              <w:right w:val="single" w:sz="4" w:space="0" w:color="auto"/>
            </w:tcBorders>
          </w:tcPr>
          <w:p w:rsidR="00FE4540" w:rsidRPr="009F279D" w:rsidRDefault="00FE4540" w:rsidP="00AC32A8">
            <w:pPr>
              <w:spacing w:before="240"/>
              <w:jc w:val="center"/>
              <w:rPr>
                <w:color w:val="000000" w:themeColor="text1"/>
                <w:sz w:val="22"/>
                <w:szCs w:val="22"/>
              </w:rPr>
            </w:pPr>
            <w:r w:rsidRPr="009F279D">
              <w:rPr>
                <w:color w:val="000000" w:themeColor="text1"/>
                <w:sz w:val="22"/>
                <w:szCs w:val="22"/>
              </w:rPr>
              <w:t>0,76</w:t>
            </w:r>
          </w:p>
        </w:tc>
        <w:tc>
          <w:tcPr>
            <w:tcW w:w="638" w:type="dxa"/>
            <w:tcBorders>
              <w:top w:val="single" w:sz="4" w:space="0" w:color="auto"/>
              <w:left w:val="single" w:sz="4" w:space="0" w:color="auto"/>
              <w:bottom w:val="single" w:sz="4" w:space="0" w:color="auto"/>
              <w:right w:val="single" w:sz="4" w:space="0" w:color="auto"/>
            </w:tcBorders>
          </w:tcPr>
          <w:p w:rsidR="00FE4540" w:rsidRPr="009F279D" w:rsidRDefault="00FE4540" w:rsidP="00AC32A8">
            <w:pPr>
              <w:spacing w:before="240"/>
              <w:jc w:val="center"/>
              <w:rPr>
                <w:color w:val="000000" w:themeColor="text1"/>
                <w:sz w:val="22"/>
                <w:szCs w:val="22"/>
              </w:rPr>
            </w:pPr>
            <w:r w:rsidRPr="009F279D">
              <w:rPr>
                <w:color w:val="000000" w:themeColor="text1"/>
                <w:sz w:val="22"/>
                <w:szCs w:val="22"/>
              </w:rPr>
              <w:t>0,6</w:t>
            </w:r>
          </w:p>
        </w:tc>
        <w:tc>
          <w:tcPr>
            <w:tcW w:w="638" w:type="dxa"/>
            <w:tcBorders>
              <w:top w:val="single" w:sz="4" w:space="0" w:color="auto"/>
              <w:left w:val="single" w:sz="4" w:space="0" w:color="auto"/>
              <w:bottom w:val="single" w:sz="4" w:space="0" w:color="auto"/>
              <w:right w:val="single" w:sz="4" w:space="0" w:color="auto"/>
            </w:tcBorders>
          </w:tcPr>
          <w:p w:rsidR="00FE4540" w:rsidRPr="009F279D" w:rsidRDefault="00FE4540" w:rsidP="00AC32A8">
            <w:pPr>
              <w:spacing w:before="240"/>
              <w:jc w:val="center"/>
              <w:rPr>
                <w:color w:val="000000" w:themeColor="text1"/>
                <w:sz w:val="22"/>
                <w:szCs w:val="22"/>
              </w:rPr>
            </w:pPr>
            <w:r w:rsidRPr="009F279D">
              <w:rPr>
                <w:color w:val="000000" w:themeColor="text1"/>
                <w:sz w:val="22"/>
                <w:szCs w:val="22"/>
              </w:rPr>
              <w:t>0,58</w:t>
            </w:r>
          </w:p>
        </w:tc>
        <w:tc>
          <w:tcPr>
            <w:tcW w:w="638" w:type="dxa"/>
            <w:tcBorders>
              <w:top w:val="single" w:sz="4" w:space="0" w:color="auto"/>
              <w:left w:val="single" w:sz="4" w:space="0" w:color="auto"/>
              <w:bottom w:val="single" w:sz="4" w:space="0" w:color="auto"/>
              <w:right w:val="single" w:sz="4" w:space="0" w:color="auto"/>
            </w:tcBorders>
          </w:tcPr>
          <w:p w:rsidR="00FE4540" w:rsidRPr="009F279D" w:rsidRDefault="00FE4540" w:rsidP="00AC32A8">
            <w:pPr>
              <w:spacing w:before="240"/>
              <w:jc w:val="center"/>
              <w:rPr>
                <w:color w:val="000000" w:themeColor="text1"/>
                <w:sz w:val="22"/>
                <w:szCs w:val="22"/>
              </w:rPr>
            </w:pPr>
            <w:r w:rsidRPr="009F279D">
              <w:rPr>
                <w:color w:val="000000" w:themeColor="text1"/>
                <w:sz w:val="22"/>
                <w:szCs w:val="22"/>
              </w:rPr>
              <w:t>0,51</w:t>
            </w:r>
          </w:p>
        </w:tc>
        <w:tc>
          <w:tcPr>
            <w:tcW w:w="638" w:type="dxa"/>
            <w:tcBorders>
              <w:top w:val="single" w:sz="4" w:space="0" w:color="auto"/>
              <w:left w:val="single" w:sz="4" w:space="0" w:color="auto"/>
              <w:bottom w:val="single" w:sz="4" w:space="0" w:color="auto"/>
              <w:right w:val="single" w:sz="4" w:space="0" w:color="auto"/>
            </w:tcBorders>
          </w:tcPr>
          <w:p w:rsidR="00FE4540" w:rsidRPr="009F279D" w:rsidRDefault="00FE4540" w:rsidP="00AC32A8">
            <w:pPr>
              <w:spacing w:before="240"/>
              <w:jc w:val="center"/>
              <w:rPr>
                <w:color w:val="000000" w:themeColor="text1"/>
                <w:sz w:val="22"/>
                <w:szCs w:val="22"/>
              </w:rPr>
            </w:pPr>
            <w:r w:rsidRPr="009F279D">
              <w:rPr>
                <w:color w:val="000000" w:themeColor="text1"/>
                <w:sz w:val="22"/>
                <w:szCs w:val="22"/>
              </w:rPr>
              <w:t>0,4</w:t>
            </w:r>
          </w:p>
        </w:tc>
        <w:tc>
          <w:tcPr>
            <w:tcW w:w="638" w:type="dxa"/>
            <w:tcBorders>
              <w:top w:val="single" w:sz="4" w:space="0" w:color="auto"/>
              <w:left w:val="single" w:sz="4" w:space="0" w:color="auto"/>
              <w:bottom w:val="single" w:sz="4" w:space="0" w:color="auto"/>
              <w:right w:val="single" w:sz="4" w:space="0" w:color="auto"/>
            </w:tcBorders>
          </w:tcPr>
          <w:p w:rsidR="00FE4540" w:rsidRPr="009F279D" w:rsidRDefault="00FE4540" w:rsidP="00AC32A8">
            <w:pPr>
              <w:spacing w:before="240"/>
              <w:jc w:val="center"/>
              <w:rPr>
                <w:color w:val="000000" w:themeColor="text1"/>
                <w:sz w:val="22"/>
                <w:szCs w:val="22"/>
              </w:rPr>
            </w:pPr>
            <w:r w:rsidRPr="009F279D">
              <w:rPr>
                <w:color w:val="000000" w:themeColor="text1"/>
                <w:sz w:val="22"/>
                <w:szCs w:val="22"/>
              </w:rPr>
              <w:t>0,37</w:t>
            </w:r>
          </w:p>
        </w:tc>
        <w:tc>
          <w:tcPr>
            <w:tcW w:w="639" w:type="dxa"/>
            <w:tcBorders>
              <w:top w:val="single" w:sz="4" w:space="0" w:color="auto"/>
              <w:left w:val="single" w:sz="4" w:space="0" w:color="auto"/>
              <w:bottom w:val="single" w:sz="4" w:space="0" w:color="auto"/>
              <w:right w:val="single" w:sz="4" w:space="0" w:color="auto"/>
            </w:tcBorders>
          </w:tcPr>
          <w:p w:rsidR="00FE4540" w:rsidRPr="009F279D" w:rsidRDefault="00FE4540" w:rsidP="00AC32A8">
            <w:pPr>
              <w:spacing w:before="240"/>
              <w:jc w:val="center"/>
              <w:rPr>
                <w:color w:val="000000" w:themeColor="text1"/>
                <w:sz w:val="22"/>
                <w:szCs w:val="22"/>
              </w:rPr>
            </w:pPr>
            <w:r w:rsidRPr="009F279D">
              <w:rPr>
                <w:color w:val="000000" w:themeColor="text1"/>
                <w:sz w:val="22"/>
                <w:szCs w:val="22"/>
              </w:rPr>
              <w:t>0,21</w:t>
            </w:r>
          </w:p>
        </w:tc>
      </w:tr>
    </w:tbl>
    <w:p w:rsidR="00FE4540" w:rsidRPr="007D529F" w:rsidRDefault="00FE4540" w:rsidP="00FE4540">
      <w:pPr>
        <w:ind w:left="170" w:right="567"/>
        <w:jc w:val="both"/>
        <w:rPr>
          <w:noProof/>
          <w:color w:val="000000" w:themeColor="text1"/>
        </w:rPr>
      </w:pPr>
    </w:p>
    <w:p w:rsidR="00FE4540" w:rsidRPr="007D529F" w:rsidRDefault="00FE4540" w:rsidP="00FE4540">
      <w:pPr>
        <w:ind w:firstLine="708"/>
        <w:rPr>
          <w:color w:val="000000" w:themeColor="text1"/>
          <w:lang w:val="ru-RU"/>
        </w:rPr>
      </w:pPr>
    </w:p>
    <w:p w:rsidR="00FE4540" w:rsidRPr="007D529F" w:rsidRDefault="00FE4540" w:rsidP="00FE4540">
      <w:pPr>
        <w:ind w:left="170" w:right="567"/>
        <w:jc w:val="both"/>
        <w:rPr>
          <w:noProof/>
          <w:color w:val="000000" w:themeColor="text1"/>
        </w:rPr>
      </w:pPr>
    </w:p>
    <w:p w:rsidR="00FE4540" w:rsidRPr="007D529F" w:rsidRDefault="00FE4540" w:rsidP="00FE4540">
      <w:pPr>
        <w:tabs>
          <w:tab w:val="left" w:pos="7146"/>
        </w:tabs>
        <w:ind w:right="567"/>
        <w:jc w:val="both"/>
        <w:rPr>
          <w:b/>
          <w:bCs/>
          <w:color w:val="000000" w:themeColor="text1"/>
          <w:lang w:val="ru-RU"/>
        </w:rPr>
      </w:pPr>
    </w:p>
    <w:p w:rsidR="00FE4540" w:rsidRPr="007D529F" w:rsidRDefault="00FE4540" w:rsidP="00FE4540">
      <w:pPr>
        <w:tabs>
          <w:tab w:val="left" w:pos="7146"/>
        </w:tabs>
        <w:ind w:right="567"/>
        <w:jc w:val="both"/>
        <w:rPr>
          <w:b/>
          <w:bCs/>
          <w:color w:val="000000" w:themeColor="text1"/>
          <w:lang w:val="ru-RU"/>
        </w:rPr>
      </w:pPr>
    </w:p>
    <w:p w:rsidR="00FE4540" w:rsidRPr="007D529F" w:rsidRDefault="00FE4540" w:rsidP="00FE4540">
      <w:pPr>
        <w:tabs>
          <w:tab w:val="left" w:pos="7146"/>
        </w:tabs>
        <w:ind w:right="567"/>
        <w:jc w:val="both"/>
        <w:rPr>
          <w:b/>
          <w:bCs/>
          <w:color w:val="000000" w:themeColor="text1"/>
          <w:lang w:val="ru-RU"/>
        </w:rPr>
      </w:pPr>
    </w:p>
    <w:p w:rsidR="00FE4540" w:rsidRPr="007D529F" w:rsidRDefault="00FE4540" w:rsidP="00FE4540">
      <w:pPr>
        <w:tabs>
          <w:tab w:val="left" w:pos="7146"/>
        </w:tabs>
        <w:ind w:right="567"/>
        <w:jc w:val="both"/>
        <w:rPr>
          <w:b/>
          <w:bCs/>
          <w:color w:val="000000" w:themeColor="text1"/>
          <w:lang w:val="ru-RU"/>
        </w:rPr>
      </w:pPr>
    </w:p>
    <w:p w:rsidR="00FE4540" w:rsidRPr="007D529F" w:rsidRDefault="00FE4540" w:rsidP="00FE4540">
      <w:pPr>
        <w:tabs>
          <w:tab w:val="left" w:pos="7146"/>
        </w:tabs>
        <w:ind w:right="567"/>
        <w:jc w:val="both"/>
        <w:rPr>
          <w:b/>
          <w:bCs/>
          <w:color w:val="000000" w:themeColor="text1"/>
          <w:lang w:val="ru-RU"/>
        </w:rPr>
      </w:pPr>
    </w:p>
    <w:p w:rsidR="00FE4540" w:rsidRPr="007D529F" w:rsidRDefault="00FE4540" w:rsidP="00FE4540">
      <w:pPr>
        <w:tabs>
          <w:tab w:val="left" w:pos="7146"/>
        </w:tabs>
        <w:ind w:right="567"/>
        <w:jc w:val="both"/>
        <w:rPr>
          <w:b/>
          <w:bCs/>
          <w:color w:val="000000" w:themeColor="text1"/>
          <w:lang w:val="ru-RU"/>
        </w:rPr>
      </w:pPr>
    </w:p>
    <w:p w:rsidR="00FE4540" w:rsidRPr="007D529F" w:rsidRDefault="00FE4540" w:rsidP="00FE4540">
      <w:pPr>
        <w:tabs>
          <w:tab w:val="left" w:pos="7146"/>
        </w:tabs>
        <w:ind w:right="567"/>
        <w:jc w:val="both"/>
        <w:rPr>
          <w:b/>
          <w:bCs/>
          <w:color w:val="000000" w:themeColor="text1"/>
          <w:lang w:val="ru-RU"/>
        </w:rPr>
      </w:pPr>
    </w:p>
    <w:p w:rsidR="00FE4540" w:rsidRPr="007D529F" w:rsidRDefault="00FE4540" w:rsidP="00FE4540">
      <w:pPr>
        <w:tabs>
          <w:tab w:val="left" w:pos="7146"/>
        </w:tabs>
        <w:ind w:right="567"/>
        <w:jc w:val="both"/>
        <w:rPr>
          <w:b/>
          <w:bCs/>
          <w:color w:val="000000" w:themeColor="text1"/>
          <w:lang w:val="ru-RU"/>
        </w:rPr>
      </w:pPr>
    </w:p>
    <w:p w:rsidR="00FE4540" w:rsidRPr="007D529F" w:rsidRDefault="00FE4540" w:rsidP="00FE4540">
      <w:pPr>
        <w:tabs>
          <w:tab w:val="left" w:pos="7146"/>
        </w:tabs>
        <w:ind w:right="567"/>
        <w:jc w:val="both"/>
        <w:rPr>
          <w:b/>
          <w:bCs/>
          <w:color w:val="000000" w:themeColor="text1"/>
          <w:lang w:val="ru-RU"/>
        </w:rPr>
      </w:pPr>
    </w:p>
    <w:p w:rsidR="00FE4540" w:rsidRPr="007D529F" w:rsidRDefault="00FE4540" w:rsidP="00FE4540">
      <w:pPr>
        <w:tabs>
          <w:tab w:val="left" w:pos="7146"/>
        </w:tabs>
        <w:ind w:right="567"/>
        <w:jc w:val="both"/>
        <w:rPr>
          <w:b/>
          <w:bCs/>
          <w:color w:val="000000" w:themeColor="text1"/>
          <w:lang w:val="ru-RU"/>
        </w:rPr>
      </w:pPr>
    </w:p>
    <w:p w:rsidR="00FE4540" w:rsidRPr="007D529F" w:rsidRDefault="00FE4540" w:rsidP="00FE4540">
      <w:pPr>
        <w:tabs>
          <w:tab w:val="left" w:pos="7146"/>
        </w:tabs>
        <w:ind w:right="567"/>
        <w:jc w:val="both"/>
        <w:rPr>
          <w:b/>
          <w:bCs/>
          <w:color w:val="000000" w:themeColor="text1"/>
          <w:lang w:val="ru-RU"/>
        </w:rPr>
      </w:pPr>
    </w:p>
    <w:p w:rsidR="00FE4540" w:rsidRPr="007D529F" w:rsidRDefault="00FE4540" w:rsidP="00FE4540">
      <w:pPr>
        <w:tabs>
          <w:tab w:val="left" w:pos="7146"/>
        </w:tabs>
        <w:ind w:right="567"/>
        <w:jc w:val="both"/>
        <w:rPr>
          <w:b/>
          <w:bCs/>
          <w:color w:val="000000" w:themeColor="text1"/>
          <w:lang w:val="ru-RU"/>
        </w:rPr>
      </w:pPr>
    </w:p>
    <w:p w:rsidR="00FE4540" w:rsidRPr="007D529F" w:rsidRDefault="00FE4540" w:rsidP="00FE4540">
      <w:pPr>
        <w:tabs>
          <w:tab w:val="left" w:pos="7146"/>
        </w:tabs>
        <w:ind w:right="567"/>
        <w:jc w:val="both"/>
        <w:rPr>
          <w:b/>
          <w:bCs/>
          <w:color w:val="000000" w:themeColor="text1"/>
          <w:lang w:val="ru-RU"/>
        </w:rPr>
      </w:pPr>
    </w:p>
    <w:p w:rsidR="00FE4540" w:rsidRPr="007D529F" w:rsidRDefault="00FE4540" w:rsidP="00FE4540">
      <w:pPr>
        <w:tabs>
          <w:tab w:val="left" w:pos="7146"/>
        </w:tabs>
        <w:ind w:right="567"/>
        <w:jc w:val="both"/>
        <w:rPr>
          <w:b/>
          <w:bCs/>
          <w:color w:val="000000" w:themeColor="text1"/>
          <w:lang w:val="ru-RU"/>
        </w:rPr>
      </w:pPr>
    </w:p>
    <w:p w:rsidR="00FE4540" w:rsidRPr="007D529F" w:rsidRDefault="00FE4540" w:rsidP="00FE4540">
      <w:pPr>
        <w:tabs>
          <w:tab w:val="left" w:pos="7146"/>
        </w:tabs>
        <w:ind w:right="567"/>
        <w:jc w:val="both"/>
        <w:rPr>
          <w:b/>
          <w:bCs/>
          <w:color w:val="000000" w:themeColor="text1"/>
          <w:lang w:val="ru-RU"/>
        </w:rPr>
      </w:pPr>
    </w:p>
    <w:p w:rsidR="00FE4540" w:rsidRPr="007D529F" w:rsidRDefault="00FE4540" w:rsidP="00FE4540">
      <w:pPr>
        <w:tabs>
          <w:tab w:val="left" w:pos="7146"/>
        </w:tabs>
        <w:ind w:right="567"/>
        <w:jc w:val="both"/>
        <w:rPr>
          <w:b/>
          <w:bCs/>
          <w:color w:val="000000" w:themeColor="text1"/>
          <w:lang w:val="ru-RU"/>
        </w:rPr>
      </w:pPr>
    </w:p>
    <w:p w:rsidR="00FE4540" w:rsidRPr="007D529F" w:rsidRDefault="00FE4540" w:rsidP="00FE4540">
      <w:pPr>
        <w:spacing w:line="360" w:lineRule="auto"/>
        <w:ind w:firstLine="709"/>
        <w:jc w:val="center"/>
        <w:rPr>
          <w:bCs/>
          <w:color w:val="000000" w:themeColor="text1"/>
          <w:lang w:val="ru-RU"/>
        </w:rPr>
        <w:sectPr w:rsidR="00FE4540" w:rsidRPr="007D529F" w:rsidSect="00AC32A8">
          <w:pgSz w:w="11906" w:h="16838"/>
          <w:pgMar w:top="1134" w:right="567" w:bottom="1134" w:left="1701" w:header="709" w:footer="709" w:gutter="0"/>
          <w:cols w:space="708"/>
          <w:docGrid w:linePitch="360"/>
        </w:sectPr>
      </w:pPr>
    </w:p>
    <w:p w:rsidR="00FE4540" w:rsidRPr="007D529F" w:rsidRDefault="00FE4540" w:rsidP="00FE4540">
      <w:pPr>
        <w:spacing w:line="360" w:lineRule="auto"/>
        <w:ind w:firstLine="709"/>
        <w:jc w:val="center"/>
        <w:rPr>
          <w:bCs/>
          <w:color w:val="000000" w:themeColor="text1"/>
          <w:lang w:val="ru-RU"/>
        </w:rPr>
      </w:pPr>
      <w:r>
        <w:rPr>
          <w:bCs/>
          <w:color w:val="000000" w:themeColor="text1"/>
          <w:lang w:val="ru-RU"/>
        </w:rPr>
        <w:lastRenderedPageBreak/>
        <w:t>ПРИЛОЖЕНИЕ З</w:t>
      </w:r>
    </w:p>
    <w:p w:rsidR="00FE4540" w:rsidRPr="007D529F" w:rsidRDefault="00FE4540" w:rsidP="00FE4540">
      <w:pPr>
        <w:spacing w:line="360" w:lineRule="auto"/>
        <w:ind w:firstLine="709"/>
        <w:jc w:val="center"/>
        <w:rPr>
          <w:bCs/>
          <w:color w:val="000000" w:themeColor="text1"/>
          <w:lang w:val="ru-RU"/>
        </w:rPr>
      </w:pPr>
    </w:p>
    <w:p w:rsidR="00FE4540" w:rsidRPr="007D529F" w:rsidRDefault="00FE4540" w:rsidP="00FE4540">
      <w:pPr>
        <w:tabs>
          <w:tab w:val="left" w:pos="7146"/>
        </w:tabs>
        <w:ind w:right="567"/>
        <w:jc w:val="center"/>
        <w:rPr>
          <w:b/>
          <w:bCs/>
          <w:color w:val="000000" w:themeColor="text1"/>
          <w:lang w:val="ru-RU"/>
        </w:rPr>
      </w:pPr>
      <w:r w:rsidRPr="007D529F">
        <w:rPr>
          <w:b/>
          <w:bCs/>
          <w:noProof/>
          <w:color w:val="000000" w:themeColor="text1"/>
          <w:lang w:val="ru-RU" w:eastAsia="ru-RU"/>
        </w:rPr>
        <w:drawing>
          <wp:inline distT="0" distB="0" distL="0" distR="0" wp14:anchorId="016ADA82" wp14:editId="7B4D6D83">
            <wp:extent cx="8134350" cy="4752975"/>
            <wp:effectExtent l="0" t="0" r="0" b="9525"/>
            <wp:docPr id="7" name="Рисунок 7" descr="C:\Users\kduskaev\Desktop\Сания\Документы_для_мониторинга\Документы_2019\3_Удостоверение_пов_квалиф_РГГМ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duskaev\Desktop\Сания\Документы_для_мониторинга\Документы_2019\3_Удостоверение_пов_квалиф_РГГМУ.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8135274" cy="4753515"/>
                    </a:xfrm>
                    <a:prstGeom prst="rect">
                      <a:avLst/>
                    </a:prstGeom>
                    <a:noFill/>
                    <a:ln>
                      <a:noFill/>
                    </a:ln>
                  </pic:spPr>
                </pic:pic>
              </a:graphicData>
            </a:graphic>
          </wp:inline>
        </w:drawing>
      </w:r>
    </w:p>
    <w:p w:rsidR="00FE4540" w:rsidRPr="007D529F" w:rsidRDefault="00FE4540" w:rsidP="00FE4540">
      <w:pPr>
        <w:tabs>
          <w:tab w:val="left" w:pos="7146"/>
        </w:tabs>
        <w:ind w:right="567"/>
        <w:jc w:val="center"/>
        <w:rPr>
          <w:b/>
          <w:bCs/>
          <w:color w:val="000000" w:themeColor="text1"/>
          <w:lang w:val="ru-RU"/>
        </w:rPr>
      </w:pPr>
    </w:p>
    <w:p w:rsidR="00FE4540" w:rsidRPr="007D529F" w:rsidRDefault="00FE4540" w:rsidP="00FE4540">
      <w:pPr>
        <w:tabs>
          <w:tab w:val="left" w:pos="7146"/>
        </w:tabs>
        <w:ind w:right="567"/>
        <w:jc w:val="center"/>
        <w:rPr>
          <w:bCs/>
          <w:color w:val="000000" w:themeColor="text1"/>
          <w:lang w:val="ru-RU"/>
        </w:rPr>
      </w:pPr>
      <w:r w:rsidRPr="007D529F">
        <w:rPr>
          <w:bCs/>
          <w:color w:val="000000" w:themeColor="text1"/>
          <w:lang w:val="ru-RU"/>
        </w:rPr>
        <w:t xml:space="preserve">Рисунок </w:t>
      </w:r>
      <w:r>
        <w:rPr>
          <w:bCs/>
          <w:color w:val="000000" w:themeColor="text1"/>
          <w:lang w:val="ru-RU"/>
        </w:rPr>
        <w:t>З</w:t>
      </w:r>
      <w:r w:rsidRPr="007D529F">
        <w:rPr>
          <w:bCs/>
          <w:color w:val="000000" w:themeColor="text1"/>
          <w:lang w:val="ru-RU"/>
        </w:rPr>
        <w:t>.1 Удостоверение о повышении квалификации</w:t>
      </w:r>
    </w:p>
    <w:p w:rsidR="00FE4540" w:rsidRPr="007D529F" w:rsidRDefault="00FE4540" w:rsidP="00FE4540">
      <w:pPr>
        <w:tabs>
          <w:tab w:val="left" w:pos="7146"/>
        </w:tabs>
        <w:ind w:right="567"/>
        <w:jc w:val="center"/>
        <w:rPr>
          <w:bCs/>
          <w:color w:val="000000" w:themeColor="text1"/>
          <w:lang w:val="ru-RU"/>
        </w:rPr>
      </w:pPr>
    </w:p>
    <w:p w:rsidR="00FE4540" w:rsidRPr="007D529F" w:rsidRDefault="00FE4540" w:rsidP="00FE4540">
      <w:pPr>
        <w:tabs>
          <w:tab w:val="left" w:pos="7146"/>
        </w:tabs>
        <w:ind w:right="567"/>
        <w:jc w:val="center"/>
        <w:rPr>
          <w:bCs/>
          <w:color w:val="000000" w:themeColor="text1"/>
          <w:lang w:val="ru-RU"/>
        </w:rPr>
        <w:sectPr w:rsidR="00FE4540" w:rsidRPr="007D529F" w:rsidSect="00AC32A8">
          <w:pgSz w:w="16838" w:h="11906" w:orient="landscape"/>
          <w:pgMar w:top="1701" w:right="1134" w:bottom="567" w:left="1134" w:header="709" w:footer="709" w:gutter="0"/>
          <w:cols w:space="708"/>
          <w:docGrid w:linePitch="360"/>
        </w:sectPr>
      </w:pPr>
    </w:p>
    <w:p w:rsidR="00FE4540" w:rsidRPr="007D529F" w:rsidRDefault="00FE4540" w:rsidP="00FE4540">
      <w:pPr>
        <w:tabs>
          <w:tab w:val="left" w:pos="7146"/>
        </w:tabs>
        <w:spacing w:line="360" w:lineRule="auto"/>
        <w:ind w:right="567"/>
        <w:jc w:val="center"/>
        <w:rPr>
          <w:bCs/>
          <w:color w:val="000000" w:themeColor="text1"/>
          <w:lang w:val="ru-RU"/>
        </w:rPr>
      </w:pPr>
      <w:r>
        <w:rPr>
          <w:bCs/>
          <w:color w:val="000000" w:themeColor="text1"/>
          <w:lang w:val="ru-RU"/>
        </w:rPr>
        <w:lastRenderedPageBreak/>
        <w:t>ПРИЛОЖЕНИЕ И</w:t>
      </w:r>
    </w:p>
    <w:p w:rsidR="00FE4540" w:rsidRPr="007D529F" w:rsidRDefault="00FE4540" w:rsidP="00FE4540">
      <w:pPr>
        <w:tabs>
          <w:tab w:val="left" w:pos="7146"/>
        </w:tabs>
        <w:spacing w:line="360" w:lineRule="auto"/>
        <w:ind w:right="567"/>
        <w:jc w:val="center"/>
        <w:rPr>
          <w:bCs/>
          <w:color w:val="000000" w:themeColor="text1"/>
          <w:lang w:val="ru-RU"/>
        </w:rPr>
      </w:pPr>
      <w:r w:rsidRPr="007D529F">
        <w:rPr>
          <w:bCs/>
          <w:color w:val="000000" w:themeColor="text1"/>
          <w:lang w:val="ru-RU"/>
        </w:rPr>
        <w:object w:dxaOrig="8925" w:dyaOrig="12631">
          <v:shape id="_x0000_i1028" type="#_x0000_t75" style="width:446.05pt;height:633.5pt" o:ole="">
            <v:imagedata r:id="rId127" o:title=""/>
          </v:shape>
          <o:OLEObject Type="Embed" ProgID="AcroExch.Document.DC" ShapeID="_x0000_i1028" DrawAspect="Content" ObjectID="_1633787277" r:id="rId128"/>
        </w:object>
      </w:r>
    </w:p>
    <w:p w:rsidR="00FE4540" w:rsidRPr="007D529F" w:rsidRDefault="00FE4540" w:rsidP="00FE4540">
      <w:pPr>
        <w:tabs>
          <w:tab w:val="left" w:pos="7146"/>
        </w:tabs>
        <w:spacing w:line="360" w:lineRule="auto"/>
        <w:ind w:right="567"/>
        <w:jc w:val="center"/>
        <w:rPr>
          <w:bCs/>
          <w:color w:val="000000" w:themeColor="text1"/>
          <w:lang w:val="ru-RU"/>
        </w:rPr>
      </w:pPr>
    </w:p>
    <w:p w:rsidR="00FE4540" w:rsidRPr="007D529F" w:rsidRDefault="00FE4540" w:rsidP="00FE4540">
      <w:pPr>
        <w:tabs>
          <w:tab w:val="left" w:pos="7146"/>
        </w:tabs>
        <w:spacing w:line="360" w:lineRule="auto"/>
        <w:ind w:right="567"/>
        <w:jc w:val="center"/>
        <w:rPr>
          <w:bCs/>
          <w:color w:val="000000" w:themeColor="text1"/>
          <w:lang w:val="ru-RU"/>
        </w:rPr>
      </w:pPr>
      <w:r>
        <w:rPr>
          <w:bCs/>
          <w:color w:val="000000" w:themeColor="text1"/>
          <w:lang w:val="ru-RU"/>
        </w:rPr>
        <w:t>Рисунок И</w:t>
      </w:r>
      <w:r w:rsidRPr="007D529F">
        <w:rPr>
          <w:bCs/>
          <w:color w:val="000000" w:themeColor="text1"/>
          <w:lang w:val="ru-RU"/>
        </w:rPr>
        <w:t>.</w:t>
      </w:r>
      <w:r>
        <w:rPr>
          <w:bCs/>
          <w:color w:val="000000" w:themeColor="text1"/>
          <w:lang w:val="ru-RU"/>
        </w:rPr>
        <w:t>1</w:t>
      </w:r>
      <w:r w:rsidRPr="007D529F">
        <w:rPr>
          <w:bCs/>
          <w:color w:val="000000" w:themeColor="text1"/>
          <w:lang w:val="ru-RU"/>
        </w:rPr>
        <w:t xml:space="preserve"> Патент на изобретение «</w:t>
      </w:r>
      <w:r w:rsidRPr="007D529F">
        <w:rPr>
          <w:color w:val="000000" w:themeColor="text1"/>
          <w:lang w:val="ru-RU"/>
        </w:rPr>
        <w:t>Способ и углубитель дна реки»</w:t>
      </w:r>
    </w:p>
    <w:p w:rsidR="00FE4540" w:rsidRPr="007D529F" w:rsidRDefault="00FE4540" w:rsidP="00FE4540">
      <w:pPr>
        <w:tabs>
          <w:tab w:val="left" w:pos="7146"/>
        </w:tabs>
        <w:spacing w:line="360" w:lineRule="auto"/>
        <w:ind w:right="567"/>
        <w:jc w:val="center"/>
        <w:rPr>
          <w:bCs/>
          <w:color w:val="000000" w:themeColor="text1"/>
          <w:lang w:val="ru-RU"/>
        </w:rPr>
      </w:pPr>
    </w:p>
    <w:p w:rsidR="00FE4540" w:rsidRPr="007D529F" w:rsidRDefault="00FE4540" w:rsidP="00FE4540">
      <w:pPr>
        <w:tabs>
          <w:tab w:val="left" w:pos="7146"/>
        </w:tabs>
        <w:spacing w:line="360" w:lineRule="auto"/>
        <w:ind w:right="567"/>
        <w:jc w:val="center"/>
        <w:rPr>
          <w:bCs/>
          <w:color w:val="000000" w:themeColor="text1"/>
          <w:lang w:val="ru-RU"/>
        </w:rPr>
      </w:pPr>
      <w:r>
        <w:rPr>
          <w:bCs/>
          <w:color w:val="000000" w:themeColor="text1"/>
          <w:lang w:val="ru-RU"/>
        </w:rPr>
        <w:lastRenderedPageBreak/>
        <w:t>ПРИЛОЖЕНИЕ И</w:t>
      </w:r>
    </w:p>
    <w:p w:rsidR="00FE4540" w:rsidRPr="007D529F" w:rsidRDefault="00FE4540" w:rsidP="00FE4540">
      <w:pPr>
        <w:tabs>
          <w:tab w:val="left" w:pos="7146"/>
        </w:tabs>
        <w:spacing w:line="360" w:lineRule="auto"/>
        <w:ind w:right="567"/>
        <w:jc w:val="center"/>
        <w:rPr>
          <w:bCs/>
          <w:color w:val="000000" w:themeColor="text1"/>
          <w:lang w:val="ru-RU"/>
        </w:rPr>
      </w:pPr>
    </w:p>
    <w:p w:rsidR="00FE4540" w:rsidRPr="007D529F" w:rsidRDefault="00FE4540" w:rsidP="00FE4540">
      <w:pPr>
        <w:tabs>
          <w:tab w:val="left" w:pos="7146"/>
        </w:tabs>
        <w:spacing w:line="360" w:lineRule="auto"/>
        <w:ind w:right="567"/>
        <w:rPr>
          <w:bCs/>
          <w:color w:val="000000" w:themeColor="text1"/>
          <w:lang w:val="ru-RU"/>
        </w:rPr>
      </w:pPr>
      <w:r w:rsidRPr="007D529F">
        <w:rPr>
          <w:bCs/>
          <w:color w:val="000000" w:themeColor="text1"/>
          <w:lang w:val="ru-RU"/>
        </w:rPr>
        <w:t xml:space="preserve">  </w:t>
      </w:r>
      <w:r w:rsidRPr="007D529F">
        <w:rPr>
          <w:bCs/>
          <w:color w:val="000000" w:themeColor="text1"/>
          <w:lang w:val="ru-RU"/>
        </w:rPr>
        <w:object w:dxaOrig="8925" w:dyaOrig="12631">
          <v:shape id="_x0000_i1029" type="#_x0000_t75" style="width:446.05pt;height:633.5pt" o:ole="">
            <v:imagedata r:id="rId129" o:title=""/>
          </v:shape>
          <o:OLEObject Type="Embed" ProgID="AcroExch.Document.DC" ShapeID="_x0000_i1029" DrawAspect="Content" ObjectID="_1633787278" r:id="rId130"/>
        </w:object>
      </w:r>
    </w:p>
    <w:p w:rsidR="0061005C" w:rsidRPr="007D529F" w:rsidRDefault="00FE4540" w:rsidP="00ED5EDA">
      <w:pPr>
        <w:tabs>
          <w:tab w:val="left" w:pos="7146"/>
        </w:tabs>
        <w:spacing w:line="360" w:lineRule="auto"/>
        <w:ind w:right="567"/>
        <w:jc w:val="center"/>
        <w:rPr>
          <w:bCs/>
          <w:color w:val="000000" w:themeColor="text1"/>
          <w:lang w:val="ru-RU"/>
        </w:rPr>
      </w:pPr>
      <w:r>
        <w:rPr>
          <w:bCs/>
          <w:color w:val="000000" w:themeColor="text1"/>
          <w:lang w:val="ru-RU"/>
        </w:rPr>
        <w:t>Рисунок И</w:t>
      </w:r>
      <w:r w:rsidRPr="007D529F">
        <w:rPr>
          <w:bCs/>
          <w:color w:val="000000" w:themeColor="text1"/>
          <w:lang w:val="ru-RU"/>
        </w:rPr>
        <w:t>.</w:t>
      </w:r>
      <w:r>
        <w:rPr>
          <w:bCs/>
          <w:color w:val="000000" w:themeColor="text1"/>
          <w:lang w:val="ru-RU"/>
        </w:rPr>
        <w:t>2</w:t>
      </w:r>
      <w:r w:rsidRPr="007D529F">
        <w:rPr>
          <w:bCs/>
          <w:color w:val="000000" w:themeColor="text1"/>
          <w:lang w:val="ru-RU"/>
        </w:rPr>
        <w:t xml:space="preserve"> Патент на изобретение «</w:t>
      </w:r>
      <w:r w:rsidRPr="007D529F">
        <w:rPr>
          <w:color w:val="000000" w:themeColor="text1"/>
          <w:lang w:val="ru-RU"/>
        </w:rPr>
        <w:t>Способ формирования дна реки путем воздействия на течение и устройство для его осуществления»</w:t>
      </w:r>
    </w:p>
    <w:sectPr w:rsidR="0061005C" w:rsidRPr="007D529F" w:rsidSect="00AC32A8">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47DF1" w:rsidRDefault="00647DF1">
      <w:r>
        <w:separator/>
      </w:r>
    </w:p>
  </w:endnote>
  <w:endnote w:type="continuationSeparator" w:id="0">
    <w:p w:rsidR="00647DF1" w:rsidRDefault="00647D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32A8" w:rsidRDefault="00AC32A8" w:rsidP="0001342F">
    <w:pPr>
      <w:pStyle w:val="a6"/>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rsidR="00AC32A8" w:rsidRDefault="00AC32A8">
    <w:pPr>
      <w:pStyle w:val="a6"/>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32A8" w:rsidRDefault="00AC32A8" w:rsidP="0001342F">
    <w:pPr>
      <w:pStyle w:val="a6"/>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separate"/>
    </w:r>
    <w:r w:rsidR="00ED5EDA">
      <w:rPr>
        <w:rStyle w:val="af5"/>
        <w:noProof/>
      </w:rPr>
      <w:t>89</w:t>
    </w:r>
    <w:r>
      <w:rPr>
        <w:rStyle w:val="af5"/>
      </w:rPr>
      <w:fldChar w:fldCharType="end"/>
    </w:r>
  </w:p>
  <w:p w:rsidR="00AC32A8" w:rsidRDefault="00AC32A8">
    <w:pPr>
      <w:pStyle w:val="a6"/>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32A8" w:rsidRDefault="00AC32A8" w:rsidP="00AC32A8">
    <w:pPr>
      <w:pStyle w:val="a6"/>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rsidR="00AC32A8" w:rsidRDefault="00AC32A8">
    <w:pPr>
      <w:pStyle w:val="a6"/>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32A8" w:rsidRDefault="00AC32A8" w:rsidP="00AC32A8">
    <w:pPr>
      <w:pStyle w:val="a6"/>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separate"/>
    </w:r>
    <w:r w:rsidR="00ED5EDA">
      <w:rPr>
        <w:rStyle w:val="af5"/>
        <w:noProof/>
      </w:rPr>
      <w:t>90</w:t>
    </w:r>
    <w:r>
      <w:rPr>
        <w:rStyle w:val="af5"/>
      </w:rPr>
      <w:fldChar w:fldCharType="end"/>
    </w:r>
  </w:p>
  <w:p w:rsidR="00AC32A8" w:rsidRDefault="00AC32A8">
    <w:pPr>
      <w:pStyle w:val="a6"/>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32A8" w:rsidRDefault="00AC32A8" w:rsidP="00AC32A8">
    <w:pPr>
      <w:pStyle w:val="a6"/>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rsidR="00AC32A8" w:rsidRDefault="00AC32A8">
    <w:pPr>
      <w:pStyle w:val="a6"/>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32A8" w:rsidRDefault="00AC32A8" w:rsidP="00AC32A8">
    <w:pPr>
      <w:pStyle w:val="a6"/>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separate"/>
    </w:r>
    <w:r w:rsidR="00ED5EDA">
      <w:rPr>
        <w:rStyle w:val="af5"/>
        <w:noProof/>
      </w:rPr>
      <w:t>122</w:t>
    </w:r>
    <w:r>
      <w:rPr>
        <w:rStyle w:val="af5"/>
      </w:rPr>
      <w:fldChar w:fldCharType="end"/>
    </w:r>
  </w:p>
  <w:p w:rsidR="00AC32A8" w:rsidRDefault="00AC32A8">
    <w:pPr>
      <w:pStyle w:val="a6"/>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32A8" w:rsidRDefault="00AC32A8" w:rsidP="00AC32A8">
    <w:pPr>
      <w:pStyle w:val="a6"/>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rsidR="00AC32A8" w:rsidRDefault="00AC32A8">
    <w:pPr>
      <w:pStyle w:val="a6"/>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32A8" w:rsidRDefault="00AC32A8" w:rsidP="00AC32A8">
    <w:pPr>
      <w:pStyle w:val="a6"/>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separate"/>
    </w:r>
    <w:r w:rsidR="00ED5EDA">
      <w:rPr>
        <w:rStyle w:val="af5"/>
        <w:noProof/>
      </w:rPr>
      <w:t>133</w:t>
    </w:r>
    <w:r>
      <w:rPr>
        <w:rStyle w:val="af5"/>
      </w:rPr>
      <w:fldChar w:fldCharType="end"/>
    </w:r>
  </w:p>
  <w:p w:rsidR="00AC32A8" w:rsidRDefault="00AC32A8">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45291871"/>
      <w:docPartObj>
        <w:docPartGallery w:val="Page Numbers (Bottom of Page)"/>
        <w:docPartUnique/>
      </w:docPartObj>
    </w:sdtPr>
    <w:sdtContent>
      <w:p w:rsidR="00AC32A8" w:rsidRDefault="00AC32A8">
        <w:pPr>
          <w:pStyle w:val="a6"/>
          <w:jc w:val="center"/>
        </w:pPr>
        <w:r>
          <w:fldChar w:fldCharType="begin"/>
        </w:r>
        <w:r>
          <w:instrText>PAGE   \* MERGEFORMAT</w:instrText>
        </w:r>
        <w:r>
          <w:fldChar w:fldCharType="separate"/>
        </w:r>
        <w:r w:rsidR="00ED5EDA" w:rsidRPr="00ED5EDA">
          <w:rPr>
            <w:noProof/>
            <w:lang w:val="ru-RU"/>
          </w:rPr>
          <w:t>4</w:t>
        </w:r>
        <w:r>
          <w:fldChar w:fldCharType="end"/>
        </w:r>
      </w:p>
    </w:sdtContent>
  </w:sdt>
  <w:p w:rsidR="00AC32A8" w:rsidRDefault="00AC32A8" w:rsidP="00AC32A8">
    <w:pPr>
      <w:pStyle w:val="a6"/>
      <w:tabs>
        <w:tab w:val="clear" w:pos="4677"/>
        <w:tab w:val="clear" w:pos="9355"/>
        <w:tab w:val="left" w:pos="3900"/>
      </w:tabs>
    </w:pP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32A8" w:rsidRDefault="00AC32A8" w:rsidP="0001342F">
    <w:pPr>
      <w:pStyle w:val="a6"/>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rsidR="00AC32A8" w:rsidRDefault="00AC32A8">
    <w:pPr>
      <w:pStyle w:val="a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32A8" w:rsidRDefault="00AC32A8" w:rsidP="0001342F">
    <w:pPr>
      <w:pStyle w:val="a6"/>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separate"/>
    </w:r>
    <w:r w:rsidR="00ED5EDA">
      <w:rPr>
        <w:rStyle w:val="af5"/>
        <w:noProof/>
      </w:rPr>
      <w:t>50</w:t>
    </w:r>
    <w:r>
      <w:rPr>
        <w:rStyle w:val="af5"/>
      </w:rPr>
      <w:fldChar w:fldCharType="end"/>
    </w:r>
  </w:p>
  <w:p w:rsidR="00AC32A8" w:rsidRDefault="00AC32A8">
    <w:pPr>
      <w:pStyle w:val="a6"/>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32A8" w:rsidRDefault="00AC32A8" w:rsidP="0001342F">
    <w:pPr>
      <w:pStyle w:val="a6"/>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rsidR="00AC32A8" w:rsidRDefault="00AC32A8">
    <w:pPr>
      <w:pStyle w:val="a6"/>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32A8" w:rsidRDefault="00AC32A8" w:rsidP="0001342F">
    <w:pPr>
      <w:pStyle w:val="a6"/>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separate"/>
    </w:r>
    <w:r w:rsidR="00ED5EDA">
      <w:rPr>
        <w:rStyle w:val="af5"/>
        <w:noProof/>
      </w:rPr>
      <w:t>60</w:t>
    </w:r>
    <w:r>
      <w:rPr>
        <w:rStyle w:val="af5"/>
      </w:rPr>
      <w:fldChar w:fldCharType="end"/>
    </w:r>
  </w:p>
  <w:p w:rsidR="00AC32A8" w:rsidRDefault="00AC32A8">
    <w:pPr>
      <w:pStyle w:val="a6"/>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32A8" w:rsidRDefault="00AC32A8" w:rsidP="0001342F">
    <w:pPr>
      <w:pStyle w:val="a6"/>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rsidR="00AC32A8" w:rsidRDefault="00AC32A8">
    <w:pPr>
      <w:pStyle w:val="a6"/>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32A8" w:rsidRDefault="00AC32A8" w:rsidP="0001342F">
    <w:pPr>
      <w:pStyle w:val="a6"/>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separate"/>
    </w:r>
    <w:r w:rsidR="00ED5EDA">
      <w:rPr>
        <w:rStyle w:val="af5"/>
        <w:noProof/>
      </w:rPr>
      <w:t>84</w:t>
    </w:r>
    <w:r>
      <w:rPr>
        <w:rStyle w:val="af5"/>
      </w:rPr>
      <w:fldChar w:fldCharType="end"/>
    </w:r>
  </w:p>
  <w:p w:rsidR="00AC32A8" w:rsidRDefault="00AC32A8">
    <w:pPr>
      <w:pStyle w:val="a6"/>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32A8" w:rsidRDefault="00AC32A8" w:rsidP="0001342F">
    <w:pPr>
      <w:pStyle w:val="a6"/>
      <w:framePr w:wrap="around" w:vAnchor="text" w:hAnchor="margin" w:xAlign="center" w:y="1"/>
      <w:rPr>
        <w:rStyle w:val="af5"/>
      </w:rPr>
    </w:pPr>
    <w:r>
      <w:rPr>
        <w:rStyle w:val="af5"/>
      </w:rPr>
      <w:fldChar w:fldCharType="begin"/>
    </w:r>
    <w:r>
      <w:rPr>
        <w:rStyle w:val="af5"/>
      </w:rPr>
      <w:instrText xml:space="preserve">PAGE  </w:instrText>
    </w:r>
    <w:r>
      <w:rPr>
        <w:rStyle w:val="af5"/>
      </w:rPr>
      <w:fldChar w:fldCharType="end"/>
    </w:r>
  </w:p>
  <w:p w:rsidR="00AC32A8" w:rsidRDefault="00AC32A8">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47DF1" w:rsidRDefault="00647DF1">
      <w:r>
        <w:separator/>
      </w:r>
    </w:p>
  </w:footnote>
  <w:footnote w:type="continuationSeparator" w:id="0">
    <w:p w:rsidR="00647DF1" w:rsidRDefault="00647DF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32A8" w:rsidRDefault="00AC32A8">
    <w:pPr>
      <w:pStyle w:val="ab"/>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C32A8" w:rsidRDefault="00AC32A8">
    <w:pPr>
      <w:pStyle w:val="a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4002792"/>
    <w:multiLevelType w:val="multilevel"/>
    <w:tmpl w:val="B4C20436"/>
    <w:lvl w:ilvl="0">
      <w:start w:val="1"/>
      <w:numFmt w:val="decimal"/>
      <w:lvlText w:val="%1."/>
      <w:lvlJc w:val="left"/>
      <w:pPr>
        <w:tabs>
          <w:tab w:val="num" w:pos="1080"/>
        </w:tabs>
        <w:ind w:left="1080" w:hanging="360"/>
      </w:pPr>
      <w:rPr>
        <w:rFonts w:hint="default"/>
      </w:rPr>
    </w:lvl>
    <w:lvl w:ilvl="1">
      <w:start w:val="2"/>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6120"/>
        </w:tabs>
        <w:ind w:left="6120" w:hanging="180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2" w15:restartNumberingAfterBreak="0">
    <w:nsid w:val="0CB77A0E"/>
    <w:multiLevelType w:val="multilevel"/>
    <w:tmpl w:val="772AF574"/>
    <w:lvl w:ilvl="0">
      <w:start w:val="2"/>
      <w:numFmt w:val="decimal"/>
      <w:lvlText w:val="%1"/>
      <w:lvlJc w:val="left"/>
      <w:pPr>
        <w:tabs>
          <w:tab w:val="num" w:pos="495"/>
        </w:tabs>
        <w:ind w:left="495" w:hanging="495"/>
      </w:pPr>
      <w:rPr>
        <w:rFonts w:hint="default"/>
      </w:rPr>
    </w:lvl>
    <w:lvl w:ilvl="1">
      <w:start w:val="4"/>
      <w:numFmt w:val="decimal"/>
      <w:lvlText w:val="%1.%2"/>
      <w:lvlJc w:val="left"/>
      <w:pPr>
        <w:tabs>
          <w:tab w:val="num" w:pos="1204"/>
        </w:tabs>
        <w:ind w:left="1204" w:hanging="495"/>
      </w:pPr>
      <w:rPr>
        <w:rFonts w:hint="default"/>
      </w:rPr>
    </w:lvl>
    <w:lvl w:ilvl="2">
      <w:start w:val="1"/>
      <w:numFmt w:val="decimal"/>
      <w:lvlText w:val="%1.%2.%3"/>
      <w:lvlJc w:val="left"/>
      <w:pPr>
        <w:tabs>
          <w:tab w:val="num" w:pos="2138"/>
        </w:tabs>
        <w:ind w:left="2138" w:hanging="720"/>
      </w:pPr>
      <w:rPr>
        <w:rFonts w:hint="default"/>
      </w:rPr>
    </w:lvl>
    <w:lvl w:ilvl="3">
      <w:start w:val="1"/>
      <w:numFmt w:val="decimal"/>
      <w:lvlText w:val="%1.%2.%3.%4"/>
      <w:lvlJc w:val="left"/>
      <w:pPr>
        <w:tabs>
          <w:tab w:val="num" w:pos="3207"/>
        </w:tabs>
        <w:ind w:left="3207" w:hanging="1080"/>
      </w:pPr>
      <w:rPr>
        <w:rFonts w:hint="default"/>
      </w:rPr>
    </w:lvl>
    <w:lvl w:ilvl="4">
      <w:start w:val="1"/>
      <w:numFmt w:val="decimal"/>
      <w:lvlText w:val="%1.%2.%3.%4.%5"/>
      <w:lvlJc w:val="left"/>
      <w:pPr>
        <w:tabs>
          <w:tab w:val="num" w:pos="3916"/>
        </w:tabs>
        <w:ind w:left="3916" w:hanging="1080"/>
      </w:pPr>
      <w:rPr>
        <w:rFonts w:hint="default"/>
      </w:rPr>
    </w:lvl>
    <w:lvl w:ilvl="5">
      <w:start w:val="1"/>
      <w:numFmt w:val="decimal"/>
      <w:lvlText w:val="%1.%2.%3.%4.%5.%6"/>
      <w:lvlJc w:val="left"/>
      <w:pPr>
        <w:tabs>
          <w:tab w:val="num" w:pos="4985"/>
        </w:tabs>
        <w:ind w:left="4985" w:hanging="1440"/>
      </w:pPr>
      <w:rPr>
        <w:rFonts w:hint="default"/>
      </w:rPr>
    </w:lvl>
    <w:lvl w:ilvl="6">
      <w:start w:val="1"/>
      <w:numFmt w:val="decimal"/>
      <w:lvlText w:val="%1.%2.%3.%4.%5.%6.%7"/>
      <w:lvlJc w:val="left"/>
      <w:pPr>
        <w:tabs>
          <w:tab w:val="num" w:pos="5694"/>
        </w:tabs>
        <w:ind w:left="5694" w:hanging="1440"/>
      </w:pPr>
      <w:rPr>
        <w:rFonts w:hint="default"/>
      </w:rPr>
    </w:lvl>
    <w:lvl w:ilvl="7">
      <w:start w:val="1"/>
      <w:numFmt w:val="decimal"/>
      <w:lvlText w:val="%1.%2.%3.%4.%5.%6.%7.%8"/>
      <w:lvlJc w:val="left"/>
      <w:pPr>
        <w:tabs>
          <w:tab w:val="num" w:pos="6763"/>
        </w:tabs>
        <w:ind w:left="6763" w:hanging="1800"/>
      </w:pPr>
      <w:rPr>
        <w:rFonts w:hint="default"/>
      </w:rPr>
    </w:lvl>
    <w:lvl w:ilvl="8">
      <w:start w:val="1"/>
      <w:numFmt w:val="decimal"/>
      <w:lvlText w:val="%1.%2.%3.%4.%5.%6.%7.%8.%9"/>
      <w:lvlJc w:val="left"/>
      <w:pPr>
        <w:tabs>
          <w:tab w:val="num" w:pos="7832"/>
        </w:tabs>
        <w:ind w:left="7832" w:hanging="2160"/>
      </w:pPr>
      <w:rPr>
        <w:rFonts w:hint="default"/>
      </w:rPr>
    </w:lvl>
  </w:abstractNum>
  <w:abstractNum w:abstractNumId="3" w15:restartNumberingAfterBreak="0">
    <w:nsid w:val="0D7C018E"/>
    <w:multiLevelType w:val="hybridMultilevel"/>
    <w:tmpl w:val="DAE41CCA"/>
    <w:lvl w:ilvl="0" w:tplc="112631DA">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4" w15:restartNumberingAfterBreak="0">
    <w:nsid w:val="0DCD1EC4"/>
    <w:multiLevelType w:val="hybridMultilevel"/>
    <w:tmpl w:val="581E0D26"/>
    <w:lvl w:ilvl="0" w:tplc="E142644C">
      <w:start w:val="1"/>
      <w:numFmt w:val="decimal"/>
      <w:lvlText w:val="%1)"/>
      <w:lvlJc w:val="left"/>
      <w:pPr>
        <w:ind w:left="927" w:hanging="360"/>
      </w:pPr>
      <w:rPr>
        <w:rFonts w:ascii="Times New Roman" w:eastAsia="Calibri" w:hAnsi="Times New Roman" w:cs="Times New Roman"/>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0FC36062"/>
    <w:multiLevelType w:val="multilevel"/>
    <w:tmpl w:val="A82E7B44"/>
    <w:lvl w:ilvl="0">
      <w:start w:val="1"/>
      <w:numFmt w:val="decimal"/>
      <w:lvlText w:val="%1"/>
      <w:lvlJc w:val="left"/>
      <w:pPr>
        <w:tabs>
          <w:tab w:val="num" w:pos="360"/>
        </w:tabs>
        <w:ind w:left="360" w:hanging="360"/>
      </w:pPr>
      <w:rPr>
        <w:rFonts w:hint="default"/>
      </w:rPr>
    </w:lvl>
    <w:lvl w:ilvl="1">
      <w:start w:val="3"/>
      <w:numFmt w:val="decimal"/>
      <w:lvlText w:val="%1.%2"/>
      <w:lvlJc w:val="left"/>
      <w:pPr>
        <w:tabs>
          <w:tab w:val="num" w:pos="1040"/>
        </w:tabs>
        <w:ind w:left="1040" w:hanging="360"/>
      </w:pPr>
      <w:rPr>
        <w:rFonts w:hint="default"/>
      </w:rPr>
    </w:lvl>
    <w:lvl w:ilvl="2">
      <w:start w:val="1"/>
      <w:numFmt w:val="decimal"/>
      <w:lvlText w:val="%1.%2.%3"/>
      <w:lvlJc w:val="left"/>
      <w:pPr>
        <w:tabs>
          <w:tab w:val="num" w:pos="2080"/>
        </w:tabs>
        <w:ind w:left="2080" w:hanging="720"/>
      </w:pPr>
      <w:rPr>
        <w:rFonts w:hint="default"/>
      </w:rPr>
    </w:lvl>
    <w:lvl w:ilvl="3">
      <w:start w:val="1"/>
      <w:numFmt w:val="decimal"/>
      <w:lvlText w:val="%1.%2.%3.%4"/>
      <w:lvlJc w:val="left"/>
      <w:pPr>
        <w:tabs>
          <w:tab w:val="num" w:pos="3120"/>
        </w:tabs>
        <w:ind w:left="3120" w:hanging="1080"/>
      </w:pPr>
      <w:rPr>
        <w:rFonts w:hint="default"/>
      </w:rPr>
    </w:lvl>
    <w:lvl w:ilvl="4">
      <w:start w:val="1"/>
      <w:numFmt w:val="decimal"/>
      <w:lvlText w:val="%1.%2.%3.%4.%5"/>
      <w:lvlJc w:val="left"/>
      <w:pPr>
        <w:tabs>
          <w:tab w:val="num" w:pos="3800"/>
        </w:tabs>
        <w:ind w:left="3800" w:hanging="1080"/>
      </w:pPr>
      <w:rPr>
        <w:rFonts w:hint="default"/>
      </w:rPr>
    </w:lvl>
    <w:lvl w:ilvl="5">
      <w:start w:val="1"/>
      <w:numFmt w:val="decimal"/>
      <w:lvlText w:val="%1.%2.%3.%4.%5.%6"/>
      <w:lvlJc w:val="left"/>
      <w:pPr>
        <w:tabs>
          <w:tab w:val="num" w:pos="4840"/>
        </w:tabs>
        <w:ind w:left="4840" w:hanging="1440"/>
      </w:pPr>
      <w:rPr>
        <w:rFonts w:hint="default"/>
      </w:rPr>
    </w:lvl>
    <w:lvl w:ilvl="6">
      <w:start w:val="1"/>
      <w:numFmt w:val="decimal"/>
      <w:lvlText w:val="%1.%2.%3.%4.%5.%6.%7"/>
      <w:lvlJc w:val="left"/>
      <w:pPr>
        <w:tabs>
          <w:tab w:val="num" w:pos="5520"/>
        </w:tabs>
        <w:ind w:left="5520" w:hanging="1440"/>
      </w:pPr>
      <w:rPr>
        <w:rFonts w:hint="default"/>
      </w:rPr>
    </w:lvl>
    <w:lvl w:ilvl="7">
      <w:start w:val="1"/>
      <w:numFmt w:val="decimal"/>
      <w:lvlText w:val="%1.%2.%3.%4.%5.%6.%7.%8"/>
      <w:lvlJc w:val="left"/>
      <w:pPr>
        <w:tabs>
          <w:tab w:val="num" w:pos="6560"/>
        </w:tabs>
        <w:ind w:left="6560" w:hanging="1800"/>
      </w:pPr>
      <w:rPr>
        <w:rFonts w:hint="default"/>
      </w:rPr>
    </w:lvl>
    <w:lvl w:ilvl="8">
      <w:start w:val="1"/>
      <w:numFmt w:val="decimal"/>
      <w:lvlText w:val="%1.%2.%3.%4.%5.%6.%7.%8.%9"/>
      <w:lvlJc w:val="left"/>
      <w:pPr>
        <w:tabs>
          <w:tab w:val="num" w:pos="7600"/>
        </w:tabs>
        <w:ind w:left="7600" w:hanging="2160"/>
      </w:pPr>
      <w:rPr>
        <w:rFonts w:hint="default"/>
      </w:rPr>
    </w:lvl>
  </w:abstractNum>
  <w:abstractNum w:abstractNumId="6" w15:restartNumberingAfterBreak="0">
    <w:nsid w:val="16C07E0A"/>
    <w:multiLevelType w:val="multilevel"/>
    <w:tmpl w:val="43625F1A"/>
    <w:lvl w:ilvl="0">
      <w:start w:val="1"/>
      <w:numFmt w:val="decimal"/>
      <w:lvlText w:val="%1"/>
      <w:lvlJc w:val="left"/>
      <w:pPr>
        <w:tabs>
          <w:tab w:val="num" w:pos="360"/>
        </w:tabs>
        <w:ind w:left="360" w:hanging="360"/>
      </w:pPr>
      <w:rPr>
        <w:rFonts w:hint="default"/>
        <w:color w:val="auto"/>
      </w:rPr>
    </w:lvl>
    <w:lvl w:ilvl="1">
      <w:start w:val="3"/>
      <w:numFmt w:val="decimal"/>
      <w:lvlText w:val="%1.%2"/>
      <w:lvlJc w:val="left"/>
      <w:pPr>
        <w:tabs>
          <w:tab w:val="num" w:pos="360"/>
        </w:tabs>
        <w:ind w:left="360" w:hanging="360"/>
      </w:pPr>
      <w:rPr>
        <w:rFonts w:hint="default"/>
        <w:color w:val="auto"/>
      </w:rPr>
    </w:lvl>
    <w:lvl w:ilvl="2">
      <w:start w:val="1"/>
      <w:numFmt w:val="decimal"/>
      <w:lvlText w:val="%1.%2.%3"/>
      <w:lvlJc w:val="left"/>
      <w:pPr>
        <w:tabs>
          <w:tab w:val="num" w:pos="720"/>
        </w:tabs>
        <w:ind w:left="720" w:hanging="720"/>
      </w:pPr>
      <w:rPr>
        <w:rFonts w:hint="default"/>
        <w:color w:val="auto"/>
      </w:rPr>
    </w:lvl>
    <w:lvl w:ilvl="3">
      <w:start w:val="1"/>
      <w:numFmt w:val="decimal"/>
      <w:lvlText w:val="%1.%2.%3.%4"/>
      <w:lvlJc w:val="left"/>
      <w:pPr>
        <w:tabs>
          <w:tab w:val="num" w:pos="1080"/>
        </w:tabs>
        <w:ind w:left="1080" w:hanging="1080"/>
      </w:pPr>
      <w:rPr>
        <w:rFonts w:hint="default"/>
        <w:color w:val="auto"/>
      </w:rPr>
    </w:lvl>
    <w:lvl w:ilvl="4">
      <w:start w:val="1"/>
      <w:numFmt w:val="decimal"/>
      <w:lvlText w:val="%1.%2.%3.%4.%5"/>
      <w:lvlJc w:val="left"/>
      <w:pPr>
        <w:tabs>
          <w:tab w:val="num" w:pos="1080"/>
        </w:tabs>
        <w:ind w:left="1080" w:hanging="1080"/>
      </w:pPr>
      <w:rPr>
        <w:rFonts w:hint="default"/>
        <w:color w:val="auto"/>
      </w:rPr>
    </w:lvl>
    <w:lvl w:ilvl="5">
      <w:start w:val="1"/>
      <w:numFmt w:val="decimal"/>
      <w:lvlText w:val="%1.%2.%3.%4.%5.%6"/>
      <w:lvlJc w:val="left"/>
      <w:pPr>
        <w:tabs>
          <w:tab w:val="num" w:pos="1440"/>
        </w:tabs>
        <w:ind w:left="1440" w:hanging="1440"/>
      </w:pPr>
      <w:rPr>
        <w:rFonts w:hint="default"/>
        <w:color w:val="auto"/>
      </w:rPr>
    </w:lvl>
    <w:lvl w:ilvl="6">
      <w:start w:val="1"/>
      <w:numFmt w:val="decimal"/>
      <w:lvlText w:val="%1.%2.%3.%4.%5.%6.%7"/>
      <w:lvlJc w:val="left"/>
      <w:pPr>
        <w:tabs>
          <w:tab w:val="num" w:pos="1440"/>
        </w:tabs>
        <w:ind w:left="1440" w:hanging="1440"/>
      </w:pPr>
      <w:rPr>
        <w:rFonts w:hint="default"/>
        <w:color w:val="auto"/>
      </w:rPr>
    </w:lvl>
    <w:lvl w:ilvl="7">
      <w:start w:val="1"/>
      <w:numFmt w:val="decimal"/>
      <w:lvlText w:val="%1.%2.%3.%4.%5.%6.%7.%8"/>
      <w:lvlJc w:val="left"/>
      <w:pPr>
        <w:tabs>
          <w:tab w:val="num" w:pos="1800"/>
        </w:tabs>
        <w:ind w:left="1800" w:hanging="1800"/>
      </w:pPr>
      <w:rPr>
        <w:rFonts w:hint="default"/>
        <w:color w:val="auto"/>
      </w:rPr>
    </w:lvl>
    <w:lvl w:ilvl="8">
      <w:start w:val="1"/>
      <w:numFmt w:val="decimal"/>
      <w:lvlText w:val="%1.%2.%3.%4.%5.%6.%7.%8.%9"/>
      <w:lvlJc w:val="left"/>
      <w:pPr>
        <w:tabs>
          <w:tab w:val="num" w:pos="2160"/>
        </w:tabs>
        <w:ind w:left="2160" w:hanging="2160"/>
      </w:pPr>
      <w:rPr>
        <w:rFonts w:hint="default"/>
        <w:color w:val="auto"/>
      </w:rPr>
    </w:lvl>
  </w:abstractNum>
  <w:abstractNum w:abstractNumId="7" w15:restartNumberingAfterBreak="0">
    <w:nsid w:val="19131744"/>
    <w:multiLevelType w:val="multilevel"/>
    <w:tmpl w:val="676AD89E"/>
    <w:lvl w:ilvl="0">
      <w:start w:val="2"/>
      <w:numFmt w:val="decimal"/>
      <w:lvlText w:val="%1"/>
      <w:lvlJc w:val="left"/>
      <w:pPr>
        <w:tabs>
          <w:tab w:val="num" w:pos="645"/>
        </w:tabs>
        <w:ind w:left="645" w:hanging="645"/>
      </w:pPr>
      <w:rPr>
        <w:rFonts w:hint="default"/>
      </w:rPr>
    </w:lvl>
    <w:lvl w:ilvl="1">
      <w:start w:val="2"/>
      <w:numFmt w:val="decimal"/>
      <w:lvlText w:val="%1.%2"/>
      <w:lvlJc w:val="left"/>
      <w:pPr>
        <w:tabs>
          <w:tab w:val="num" w:pos="1365"/>
        </w:tabs>
        <w:ind w:left="1365" w:hanging="645"/>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8" w15:restartNumberingAfterBreak="0">
    <w:nsid w:val="1FFB059E"/>
    <w:multiLevelType w:val="multilevel"/>
    <w:tmpl w:val="704A2FB6"/>
    <w:lvl w:ilvl="0">
      <w:start w:val="2"/>
      <w:numFmt w:val="decimal"/>
      <w:lvlText w:val="%1"/>
      <w:lvlJc w:val="left"/>
      <w:pPr>
        <w:tabs>
          <w:tab w:val="num" w:pos="705"/>
        </w:tabs>
        <w:ind w:left="705" w:hanging="705"/>
      </w:pPr>
      <w:rPr>
        <w:rFonts w:hint="default"/>
      </w:rPr>
    </w:lvl>
    <w:lvl w:ilvl="1">
      <w:start w:val="3"/>
      <w:numFmt w:val="decimal"/>
      <w:lvlText w:val="%1.%2"/>
      <w:lvlJc w:val="left"/>
      <w:pPr>
        <w:tabs>
          <w:tab w:val="num" w:pos="1059"/>
        </w:tabs>
        <w:ind w:left="1059" w:hanging="705"/>
      </w:pPr>
      <w:rPr>
        <w:rFonts w:hint="default"/>
      </w:rPr>
    </w:lvl>
    <w:lvl w:ilvl="2">
      <w:start w:val="2"/>
      <w:numFmt w:val="decimal"/>
      <w:lvlText w:val="%1.%2.%3"/>
      <w:lvlJc w:val="left"/>
      <w:pPr>
        <w:tabs>
          <w:tab w:val="num" w:pos="1428"/>
        </w:tabs>
        <w:ind w:left="1428" w:hanging="720"/>
      </w:pPr>
      <w:rPr>
        <w:rFonts w:hint="default"/>
      </w:rPr>
    </w:lvl>
    <w:lvl w:ilvl="3">
      <w:start w:val="1"/>
      <w:numFmt w:val="decimal"/>
      <w:lvlText w:val="%1.%2.%3.%4"/>
      <w:lvlJc w:val="left"/>
      <w:pPr>
        <w:tabs>
          <w:tab w:val="num" w:pos="2142"/>
        </w:tabs>
        <w:ind w:left="2142" w:hanging="1080"/>
      </w:pPr>
      <w:rPr>
        <w:rFonts w:hint="default"/>
      </w:rPr>
    </w:lvl>
    <w:lvl w:ilvl="4">
      <w:start w:val="1"/>
      <w:numFmt w:val="decimal"/>
      <w:lvlText w:val="%1.%2.%3.%4.%5"/>
      <w:lvlJc w:val="left"/>
      <w:pPr>
        <w:tabs>
          <w:tab w:val="num" w:pos="2496"/>
        </w:tabs>
        <w:ind w:left="2496" w:hanging="1080"/>
      </w:pPr>
      <w:rPr>
        <w:rFonts w:hint="default"/>
      </w:rPr>
    </w:lvl>
    <w:lvl w:ilvl="5">
      <w:start w:val="1"/>
      <w:numFmt w:val="decimal"/>
      <w:lvlText w:val="%1.%2.%3.%4.%5.%6"/>
      <w:lvlJc w:val="left"/>
      <w:pPr>
        <w:tabs>
          <w:tab w:val="num" w:pos="3210"/>
        </w:tabs>
        <w:ind w:left="3210" w:hanging="1440"/>
      </w:pPr>
      <w:rPr>
        <w:rFonts w:hint="default"/>
      </w:rPr>
    </w:lvl>
    <w:lvl w:ilvl="6">
      <w:start w:val="1"/>
      <w:numFmt w:val="decimal"/>
      <w:lvlText w:val="%1.%2.%3.%4.%5.%6.%7"/>
      <w:lvlJc w:val="left"/>
      <w:pPr>
        <w:tabs>
          <w:tab w:val="num" w:pos="3564"/>
        </w:tabs>
        <w:ind w:left="3564" w:hanging="1440"/>
      </w:pPr>
      <w:rPr>
        <w:rFonts w:hint="default"/>
      </w:rPr>
    </w:lvl>
    <w:lvl w:ilvl="7">
      <w:start w:val="1"/>
      <w:numFmt w:val="decimal"/>
      <w:lvlText w:val="%1.%2.%3.%4.%5.%6.%7.%8"/>
      <w:lvlJc w:val="left"/>
      <w:pPr>
        <w:tabs>
          <w:tab w:val="num" w:pos="4278"/>
        </w:tabs>
        <w:ind w:left="4278" w:hanging="1800"/>
      </w:pPr>
      <w:rPr>
        <w:rFonts w:hint="default"/>
      </w:rPr>
    </w:lvl>
    <w:lvl w:ilvl="8">
      <w:start w:val="1"/>
      <w:numFmt w:val="decimal"/>
      <w:lvlText w:val="%1.%2.%3.%4.%5.%6.%7.%8.%9"/>
      <w:lvlJc w:val="left"/>
      <w:pPr>
        <w:tabs>
          <w:tab w:val="num" w:pos="4992"/>
        </w:tabs>
        <w:ind w:left="4992" w:hanging="2160"/>
      </w:pPr>
      <w:rPr>
        <w:rFonts w:hint="default"/>
      </w:rPr>
    </w:lvl>
  </w:abstractNum>
  <w:abstractNum w:abstractNumId="9" w15:restartNumberingAfterBreak="0">
    <w:nsid w:val="22FD07A3"/>
    <w:multiLevelType w:val="hybridMultilevel"/>
    <w:tmpl w:val="042C821E"/>
    <w:lvl w:ilvl="0" w:tplc="0419000F">
      <w:start w:val="1"/>
      <w:numFmt w:val="decimal"/>
      <w:lvlText w:val="%1."/>
      <w:lvlJc w:val="left"/>
      <w:pPr>
        <w:tabs>
          <w:tab w:val="num" w:pos="360"/>
        </w:tabs>
        <w:ind w:left="360" w:hanging="360"/>
      </w:pPr>
      <w:rPr>
        <w:rFonts w:hint="default"/>
      </w:rPr>
    </w:lvl>
    <w:lvl w:ilvl="1" w:tplc="04190019">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0" w15:restartNumberingAfterBreak="0">
    <w:nsid w:val="23610B52"/>
    <w:multiLevelType w:val="multilevel"/>
    <w:tmpl w:val="5B648B50"/>
    <w:lvl w:ilvl="0">
      <w:start w:val="3"/>
      <w:numFmt w:val="decimal"/>
      <w:lvlText w:val="%1"/>
      <w:lvlJc w:val="left"/>
      <w:pPr>
        <w:tabs>
          <w:tab w:val="num" w:pos="1080"/>
        </w:tabs>
        <w:ind w:left="1080" w:hanging="360"/>
      </w:pPr>
      <w:rPr>
        <w:rFonts w:hint="default"/>
      </w:rPr>
    </w:lvl>
    <w:lvl w:ilvl="1">
      <w:start w:val="1"/>
      <w:numFmt w:val="decimal"/>
      <w:isLgl/>
      <w:lvlText w:val="%1.%2."/>
      <w:lvlJc w:val="left"/>
      <w:pPr>
        <w:tabs>
          <w:tab w:val="num" w:pos="1440"/>
        </w:tabs>
        <w:ind w:left="1440" w:hanging="720"/>
      </w:pPr>
      <w:rPr>
        <w:rFonts w:hint="default"/>
      </w:rPr>
    </w:lvl>
    <w:lvl w:ilvl="2">
      <w:start w:val="1"/>
      <w:numFmt w:val="decimal"/>
      <w:isLgl/>
      <w:lvlText w:val="%1.%2.%3."/>
      <w:lvlJc w:val="left"/>
      <w:pPr>
        <w:tabs>
          <w:tab w:val="num" w:pos="1440"/>
        </w:tabs>
        <w:ind w:left="1440" w:hanging="720"/>
      </w:pPr>
      <w:rPr>
        <w:rFonts w:hint="default"/>
      </w:rPr>
    </w:lvl>
    <w:lvl w:ilvl="3">
      <w:start w:val="1"/>
      <w:numFmt w:val="decimal"/>
      <w:isLgl/>
      <w:lvlText w:val="%1.%2.%3.%4."/>
      <w:lvlJc w:val="left"/>
      <w:pPr>
        <w:tabs>
          <w:tab w:val="num" w:pos="1800"/>
        </w:tabs>
        <w:ind w:left="1800" w:hanging="108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2160"/>
        </w:tabs>
        <w:ind w:left="2160" w:hanging="1440"/>
      </w:pPr>
      <w:rPr>
        <w:rFonts w:hint="default"/>
      </w:rPr>
    </w:lvl>
    <w:lvl w:ilvl="6">
      <w:start w:val="1"/>
      <w:numFmt w:val="decimal"/>
      <w:isLgl/>
      <w:lvlText w:val="%1.%2.%3.%4.%5.%6.%7."/>
      <w:lvlJc w:val="left"/>
      <w:pPr>
        <w:tabs>
          <w:tab w:val="num" w:pos="2520"/>
        </w:tabs>
        <w:ind w:left="2520" w:hanging="1800"/>
      </w:pPr>
      <w:rPr>
        <w:rFonts w:hint="default"/>
      </w:rPr>
    </w:lvl>
    <w:lvl w:ilvl="7">
      <w:start w:val="1"/>
      <w:numFmt w:val="decimal"/>
      <w:isLgl/>
      <w:lvlText w:val="%1.%2.%3.%4.%5.%6.%7.%8."/>
      <w:lvlJc w:val="left"/>
      <w:pPr>
        <w:tabs>
          <w:tab w:val="num" w:pos="2520"/>
        </w:tabs>
        <w:ind w:left="2520" w:hanging="1800"/>
      </w:pPr>
      <w:rPr>
        <w:rFonts w:hint="default"/>
      </w:rPr>
    </w:lvl>
    <w:lvl w:ilvl="8">
      <w:start w:val="1"/>
      <w:numFmt w:val="decimal"/>
      <w:isLgl/>
      <w:lvlText w:val="%1.%2.%3.%4.%5.%6.%7.%8.%9."/>
      <w:lvlJc w:val="left"/>
      <w:pPr>
        <w:tabs>
          <w:tab w:val="num" w:pos="2880"/>
        </w:tabs>
        <w:ind w:left="2880" w:hanging="2160"/>
      </w:pPr>
      <w:rPr>
        <w:rFonts w:hint="default"/>
      </w:rPr>
    </w:lvl>
  </w:abstractNum>
  <w:abstractNum w:abstractNumId="11" w15:restartNumberingAfterBreak="0">
    <w:nsid w:val="26ED051E"/>
    <w:multiLevelType w:val="multilevel"/>
    <w:tmpl w:val="FDE83A1C"/>
    <w:lvl w:ilvl="0">
      <w:start w:val="4"/>
      <w:numFmt w:val="decimal"/>
      <w:lvlText w:val="%1."/>
      <w:lvlJc w:val="left"/>
      <w:pPr>
        <w:tabs>
          <w:tab w:val="num" w:pos="825"/>
        </w:tabs>
        <w:ind w:left="825" w:hanging="825"/>
      </w:pPr>
      <w:rPr>
        <w:rFonts w:hint="default"/>
      </w:rPr>
    </w:lvl>
    <w:lvl w:ilvl="1">
      <w:start w:val="1"/>
      <w:numFmt w:val="decimal"/>
      <w:lvlText w:val="%1.%2."/>
      <w:lvlJc w:val="left"/>
      <w:pPr>
        <w:tabs>
          <w:tab w:val="num" w:pos="825"/>
        </w:tabs>
        <w:ind w:left="825" w:hanging="825"/>
      </w:pPr>
      <w:rPr>
        <w:rFonts w:hint="default"/>
      </w:rPr>
    </w:lvl>
    <w:lvl w:ilvl="2">
      <w:start w:val="1"/>
      <w:numFmt w:val="decimal"/>
      <w:lvlText w:val="%1.%2.%3."/>
      <w:lvlJc w:val="left"/>
      <w:pPr>
        <w:tabs>
          <w:tab w:val="num" w:pos="825"/>
        </w:tabs>
        <w:ind w:left="825" w:hanging="825"/>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2" w15:restartNumberingAfterBreak="0">
    <w:nsid w:val="380E217D"/>
    <w:multiLevelType w:val="hybridMultilevel"/>
    <w:tmpl w:val="F77270D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90819C8"/>
    <w:multiLevelType w:val="multilevel"/>
    <w:tmpl w:val="620CC2AA"/>
    <w:lvl w:ilvl="0">
      <w:start w:val="4"/>
      <w:numFmt w:val="decimal"/>
      <w:lvlText w:val="%1."/>
      <w:lvlJc w:val="left"/>
      <w:pPr>
        <w:tabs>
          <w:tab w:val="num" w:pos="440"/>
        </w:tabs>
        <w:ind w:left="440" w:hanging="440"/>
      </w:pPr>
      <w:rPr>
        <w:rFonts w:hint="default"/>
      </w:rPr>
    </w:lvl>
    <w:lvl w:ilvl="1">
      <w:start w:val="2"/>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6120"/>
        </w:tabs>
        <w:ind w:left="6120" w:hanging="180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14" w15:restartNumberingAfterBreak="0">
    <w:nsid w:val="39DA18AF"/>
    <w:multiLevelType w:val="hybridMultilevel"/>
    <w:tmpl w:val="157EDD60"/>
    <w:lvl w:ilvl="0" w:tplc="12A6BC5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40D85089"/>
    <w:multiLevelType w:val="multilevel"/>
    <w:tmpl w:val="BE36AE50"/>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16" w15:restartNumberingAfterBreak="0">
    <w:nsid w:val="426D2232"/>
    <w:multiLevelType w:val="hybridMultilevel"/>
    <w:tmpl w:val="8790076C"/>
    <w:lvl w:ilvl="0" w:tplc="FFFFFFFF">
      <w:start w:val="1"/>
      <w:numFmt w:val="decimal"/>
      <w:lvlText w:val="%1)"/>
      <w:lvlJc w:val="left"/>
      <w:pPr>
        <w:tabs>
          <w:tab w:val="num" w:pos="1069"/>
        </w:tabs>
        <w:ind w:left="1069" w:hanging="360"/>
      </w:pPr>
      <w:rPr>
        <w:rFonts w:hint="default"/>
      </w:rPr>
    </w:lvl>
    <w:lvl w:ilvl="1" w:tplc="FFFFFFFF" w:tentative="1">
      <w:start w:val="1"/>
      <w:numFmt w:val="lowerLetter"/>
      <w:lvlText w:val="%2."/>
      <w:lvlJc w:val="left"/>
      <w:pPr>
        <w:tabs>
          <w:tab w:val="num" w:pos="1789"/>
        </w:tabs>
        <w:ind w:left="1789" w:hanging="360"/>
      </w:pPr>
    </w:lvl>
    <w:lvl w:ilvl="2" w:tplc="FFFFFFFF" w:tentative="1">
      <w:start w:val="1"/>
      <w:numFmt w:val="lowerRoman"/>
      <w:lvlText w:val="%3."/>
      <w:lvlJc w:val="right"/>
      <w:pPr>
        <w:tabs>
          <w:tab w:val="num" w:pos="2509"/>
        </w:tabs>
        <w:ind w:left="2509" w:hanging="180"/>
      </w:pPr>
    </w:lvl>
    <w:lvl w:ilvl="3" w:tplc="FFFFFFFF" w:tentative="1">
      <w:start w:val="1"/>
      <w:numFmt w:val="decimal"/>
      <w:lvlText w:val="%4."/>
      <w:lvlJc w:val="left"/>
      <w:pPr>
        <w:tabs>
          <w:tab w:val="num" w:pos="3229"/>
        </w:tabs>
        <w:ind w:left="3229" w:hanging="360"/>
      </w:pPr>
    </w:lvl>
    <w:lvl w:ilvl="4" w:tplc="FFFFFFFF" w:tentative="1">
      <w:start w:val="1"/>
      <w:numFmt w:val="lowerLetter"/>
      <w:lvlText w:val="%5."/>
      <w:lvlJc w:val="left"/>
      <w:pPr>
        <w:tabs>
          <w:tab w:val="num" w:pos="3949"/>
        </w:tabs>
        <w:ind w:left="3949" w:hanging="360"/>
      </w:pPr>
    </w:lvl>
    <w:lvl w:ilvl="5" w:tplc="FFFFFFFF" w:tentative="1">
      <w:start w:val="1"/>
      <w:numFmt w:val="lowerRoman"/>
      <w:lvlText w:val="%6."/>
      <w:lvlJc w:val="right"/>
      <w:pPr>
        <w:tabs>
          <w:tab w:val="num" w:pos="4669"/>
        </w:tabs>
        <w:ind w:left="4669" w:hanging="180"/>
      </w:pPr>
    </w:lvl>
    <w:lvl w:ilvl="6" w:tplc="FFFFFFFF" w:tentative="1">
      <w:start w:val="1"/>
      <w:numFmt w:val="decimal"/>
      <w:lvlText w:val="%7."/>
      <w:lvlJc w:val="left"/>
      <w:pPr>
        <w:tabs>
          <w:tab w:val="num" w:pos="5389"/>
        </w:tabs>
        <w:ind w:left="5389" w:hanging="360"/>
      </w:pPr>
    </w:lvl>
    <w:lvl w:ilvl="7" w:tplc="FFFFFFFF" w:tentative="1">
      <w:start w:val="1"/>
      <w:numFmt w:val="lowerLetter"/>
      <w:lvlText w:val="%8."/>
      <w:lvlJc w:val="left"/>
      <w:pPr>
        <w:tabs>
          <w:tab w:val="num" w:pos="6109"/>
        </w:tabs>
        <w:ind w:left="6109" w:hanging="360"/>
      </w:pPr>
    </w:lvl>
    <w:lvl w:ilvl="8" w:tplc="FFFFFFFF" w:tentative="1">
      <w:start w:val="1"/>
      <w:numFmt w:val="lowerRoman"/>
      <w:lvlText w:val="%9."/>
      <w:lvlJc w:val="right"/>
      <w:pPr>
        <w:tabs>
          <w:tab w:val="num" w:pos="6829"/>
        </w:tabs>
        <w:ind w:left="6829" w:hanging="180"/>
      </w:pPr>
    </w:lvl>
  </w:abstractNum>
  <w:abstractNum w:abstractNumId="17" w15:restartNumberingAfterBreak="0">
    <w:nsid w:val="45797BE2"/>
    <w:multiLevelType w:val="multilevel"/>
    <w:tmpl w:val="D310C5E4"/>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987"/>
        </w:tabs>
        <w:ind w:left="987" w:hanging="42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18" w15:restartNumberingAfterBreak="0">
    <w:nsid w:val="47264637"/>
    <w:multiLevelType w:val="multilevel"/>
    <w:tmpl w:val="EEEC9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77B7B9F"/>
    <w:multiLevelType w:val="hybridMultilevel"/>
    <w:tmpl w:val="BD0AA3A2"/>
    <w:lvl w:ilvl="0" w:tplc="F1EEF78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15:restartNumberingAfterBreak="0">
    <w:nsid w:val="48692F24"/>
    <w:multiLevelType w:val="multilevel"/>
    <w:tmpl w:val="4CE0B9FA"/>
    <w:lvl w:ilvl="0">
      <w:start w:val="4"/>
      <w:numFmt w:val="decimal"/>
      <w:lvlText w:val="%1"/>
      <w:lvlJc w:val="left"/>
      <w:pPr>
        <w:ind w:left="360" w:hanging="360"/>
      </w:pPr>
      <w:rPr>
        <w:rFonts w:hint="default"/>
        <w:b/>
        <w:i/>
      </w:rPr>
    </w:lvl>
    <w:lvl w:ilvl="1">
      <w:start w:val="2"/>
      <w:numFmt w:val="decimal"/>
      <w:lvlText w:val="%1.%2"/>
      <w:lvlJc w:val="left"/>
      <w:pPr>
        <w:ind w:left="927" w:hanging="360"/>
      </w:pPr>
      <w:rPr>
        <w:rFonts w:hint="default"/>
        <w:b/>
        <w:i/>
      </w:rPr>
    </w:lvl>
    <w:lvl w:ilvl="2">
      <w:start w:val="1"/>
      <w:numFmt w:val="decimal"/>
      <w:lvlText w:val="%1.%2.%3"/>
      <w:lvlJc w:val="left"/>
      <w:pPr>
        <w:ind w:left="1854" w:hanging="720"/>
      </w:pPr>
      <w:rPr>
        <w:rFonts w:hint="default"/>
        <w:b/>
        <w:i/>
      </w:rPr>
    </w:lvl>
    <w:lvl w:ilvl="3">
      <w:start w:val="1"/>
      <w:numFmt w:val="decimal"/>
      <w:lvlText w:val="%1.%2.%3.%4"/>
      <w:lvlJc w:val="left"/>
      <w:pPr>
        <w:ind w:left="2421" w:hanging="720"/>
      </w:pPr>
      <w:rPr>
        <w:rFonts w:hint="default"/>
        <w:b/>
        <w:i/>
      </w:rPr>
    </w:lvl>
    <w:lvl w:ilvl="4">
      <w:start w:val="1"/>
      <w:numFmt w:val="decimal"/>
      <w:lvlText w:val="%1.%2.%3.%4.%5"/>
      <w:lvlJc w:val="left"/>
      <w:pPr>
        <w:ind w:left="3348" w:hanging="1080"/>
      </w:pPr>
      <w:rPr>
        <w:rFonts w:hint="default"/>
        <w:b/>
        <w:i/>
      </w:rPr>
    </w:lvl>
    <w:lvl w:ilvl="5">
      <w:start w:val="1"/>
      <w:numFmt w:val="decimal"/>
      <w:lvlText w:val="%1.%2.%3.%4.%5.%6"/>
      <w:lvlJc w:val="left"/>
      <w:pPr>
        <w:ind w:left="3915" w:hanging="1080"/>
      </w:pPr>
      <w:rPr>
        <w:rFonts w:hint="default"/>
        <w:b/>
        <w:i/>
      </w:rPr>
    </w:lvl>
    <w:lvl w:ilvl="6">
      <w:start w:val="1"/>
      <w:numFmt w:val="decimal"/>
      <w:lvlText w:val="%1.%2.%3.%4.%5.%6.%7"/>
      <w:lvlJc w:val="left"/>
      <w:pPr>
        <w:ind w:left="4842" w:hanging="1440"/>
      </w:pPr>
      <w:rPr>
        <w:rFonts w:hint="default"/>
        <w:b/>
        <w:i/>
      </w:rPr>
    </w:lvl>
    <w:lvl w:ilvl="7">
      <w:start w:val="1"/>
      <w:numFmt w:val="decimal"/>
      <w:lvlText w:val="%1.%2.%3.%4.%5.%6.%7.%8"/>
      <w:lvlJc w:val="left"/>
      <w:pPr>
        <w:ind w:left="5409" w:hanging="1440"/>
      </w:pPr>
      <w:rPr>
        <w:rFonts w:hint="default"/>
        <w:b/>
        <w:i/>
      </w:rPr>
    </w:lvl>
    <w:lvl w:ilvl="8">
      <w:start w:val="1"/>
      <w:numFmt w:val="decimal"/>
      <w:lvlText w:val="%1.%2.%3.%4.%5.%6.%7.%8.%9"/>
      <w:lvlJc w:val="left"/>
      <w:pPr>
        <w:ind w:left="6336" w:hanging="1800"/>
      </w:pPr>
      <w:rPr>
        <w:rFonts w:hint="default"/>
        <w:b/>
        <w:i/>
      </w:rPr>
    </w:lvl>
  </w:abstractNum>
  <w:abstractNum w:abstractNumId="21" w15:restartNumberingAfterBreak="0">
    <w:nsid w:val="489E13A7"/>
    <w:multiLevelType w:val="hybridMultilevel"/>
    <w:tmpl w:val="7FBCBB28"/>
    <w:lvl w:ilvl="0" w:tplc="7F66F684">
      <w:start w:val="1"/>
      <w:numFmt w:val="decimal"/>
      <w:lvlText w:val="%1"/>
      <w:lvlJc w:val="left"/>
      <w:pPr>
        <w:ind w:left="720" w:hanging="360"/>
      </w:pPr>
      <w:rPr>
        <w:rFonts w:ascii="Times New Roman" w:eastAsia="Calibri" w:hAnsi="Times New Roman" w:cs="Times New Roman"/>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205440B"/>
    <w:multiLevelType w:val="singleLevel"/>
    <w:tmpl w:val="487C0BC4"/>
    <w:lvl w:ilvl="0">
      <w:start w:val="2"/>
      <w:numFmt w:val="decimal"/>
      <w:lvlText w:val="%1."/>
      <w:lvlJc w:val="left"/>
      <w:pPr>
        <w:tabs>
          <w:tab w:val="num" w:pos="1080"/>
        </w:tabs>
        <w:ind w:left="1080" w:hanging="360"/>
      </w:pPr>
      <w:rPr>
        <w:rFonts w:hint="default"/>
      </w:rPr>
    </w:lvl>
  </w:abstractNum>
  <w:abstractNum w:abstractNumId="23" w15:restartNumberingAfterBreak="0">
    <w:nsid w:val="533677C9"/>
    <w:multiLevelType w:val="multilevel"/>
    <w:tmpl w:val="AC4C7ADA"/>
    <w:lvl w:ilvl="0">
      <w:start w:val="4"/>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550B59CD"/>
    <w:multiLevelType w:val="singleLevel"/>
    <w:tmpl w:val="8F0A05B8"/>
    <w:lvl w:ilvl="0">
      <w:start w:val="1"/>
      <w:numFmt w:val="decimal"/>
      <w:lvlText w:val="%1."/>
      <w:lvlJc w:val="left"/>
      <w:pPr>
        <w:tabs>
          <w:tab w:val="num" w:pos="720"/>
        </w:tabs>
        <w:ind w:left="720" w:hanging="360"/>
      </w:pPr>
      <w:rPr>
        <w:rFonts w:hint="default"/>
      </w:rPr>
    </w:lvl>
  </w:abstractNum>
  <w:abstractNum w:abstractNumId="25" w15:restartNumberingAfterBreak="0">
    <w:nsid w:val="55C665B7"/>
    <w:multiLevelType w:val="multilevel"/>
    <w:tmpl w:val="C9820286"/>
    <w:lvl w:ilvl="0">
      <w:start w:val="1"/>
      <w:numFmt w:val="decimal"/>
      <w:lvlText w:val="%1"/>
      <w:lvlJc w:val="left"/>
      <w:pPr>
        <w:tabs>
          <w:tab w:val="num" w:pos="1500"/>
        </w:tabs>
        <w:ind w:left="1500" w:hanging="1500"/>
      </w:pPr>
      <w:rPr>
        <w:rFonts w:hint="default"/>
        <w:color w:val="auto"/>
      </w:rPr>
    </w:lvl>
    <w:lvl w:ilvl="1">
      <w:start w:val="3"/>
      <w:numFmt w:val="decimal"/>
      <w:lvlText w:val="%1.%2"/>
      <w:lvlJc w:val="left"/>
      <w:pPr>
        <w:tabs>
          <w:tab w:val="num" w:pos="2209"/>
        </w:tabs>
        <w:ind w:left="2209" w:hanging="1500"/>
      </w:pPr>
      <w:rPr>
        <w:rFonts w:hint="default"/>
        <w:color w:val="auto"/>
      </w:rPr>
    </w:lvl>
    <w:lvl w:ilvl="2">
      <w:start w:val="1"/>
      <w:numFmt w:val="decimal"/>
      <w:lvlText w:val="%1.%2.%3"/>
      <w:lvlJc w:val="left"/>
      <w:pPr>
        <w:tabs>
          <w:tab w:val="num" w:pos="2918"/>
        </w:tabs>
        <w:ind w:left="2918" w:hanging="1500"/>
      </w:pPr>
      <w:rPr>
        <w:rFonts w:hint="default"/>
        <w:color w:val="auto"/>
      </w:rPr>
    </w:lvl>
    <w:lvl w:ilvl="3">
      <w:start w:val="1"/>
      <w:numFmt w:val="decimal"/>
      <w:lvlText w:val="%1.%2.%3.%4"/>
      <w:lvlJc w:val="left"/>
      <w:pPr>
        <w:tabs>
          <w:tab w:val="num" w:pos="3627"/>
        </w:tabs>
        <w:ind w:left="3627" w:hanging="1500"/>
      </w:pPr>
      <w:rPr>
        <w:rFonts w:hint="default"/>
        <w:color w:val="auto"/>
      </w:rPr>
    </w:lvl>
    <w:lvl w:ilvl="4">
      <w:start w:val="1"/>
      <w:numFmt w:val="decimal"/>
      <w:lvlText w:val="%1.%2.%3.%4.%5"/>
      <w:lvlJc w:val="left"/>
      <w:pPr>
        <w:tabs>
          <w:tab w:val="num" w:pos="4336"/>
        </w:tabs>
        <w:ind w:left="4336" w:hanging="1500"/>
      </w:pPr>
      <w:rPr>
        <w:rFonts w:hint="default"/>
        <w:color w:val="auto"/>
      </w:rPr>
    </w:lvl>
    <w:lvl w:ilvl="5">
      <w:start w:val="1"/>
      <w:numFmt w:val="decimal"/>
      <w:lvlText w:val="%1.%2.%3.%4.%5.%6"/>
      <w:lvlJc w:val="left"/>
      <w:pPr>
        <w:tabs>
          <w:tab w:val="num" w:pos="5045"/>
        </w:tabs>
        <w:ind w:left="5045" w:hanging="1500"/>
      </w:pPr>
      <w:rPr>
        <w:rFonts w:hint="default"/>
        <w:color w:val="auto"/>
      </w:rPr>
    </w:lvl>
    <w:lvl w:ilvl="6">
      <w:start w:val="1"/>
      <w:numFmt w:val="decimal"/>
      <w:lvlText w:val="%1.%2.%3.%4.%5.%6.%7"/>
      <w:lvlJc w:val="left"/>
      <w:pPr>
        <w:tabs>
          <w:tab w:val="num" w:pos="5754"/>
        </w:tabs>
        <w:ind w:left="5754" w:hanging="1500"/>
      </w:pPr>
      <w:rPr>
        <w:rFonts w:hint="default"/>
        <w:color w:val="auto"/>
      </w:rPr>
    </w:lvl>
    <w:lvl w:ilvl="7">
      <w:start w:val="1"/>
      <w:numFmt w:val="decimal"/>
      <w:lvlText w:val="%1.%2.%3.%4.%5.%6.%7.%8"/>
      <w:lvlJc w:val="left"/>
      <w:pPr>
        <w:tabs>
          <w:tab w:val="num" w:pos="6763"/>
        </w:tabs>
        <w:ind w:left="6763" w:hanging="1800"/>
      </w:pPr>
      <w:rPr>
        <w:rFonts w:hint="default"/>
        <w:color w:val="auto"/>
      </w:rPr>
    </w:lvl>
    <w:lvl w:ilvl="8">
      <w:start w:val="1"/>
      <w:numFmt w:val="decimal"/>
      <w:lvlText w:val="%1.%2.%3.%4.%5.%6.%7.%8.%9"/>
      <w:lvlJc w:val="left"/>
      <w:pPr>
        <w:tabs>
          <w:tab w:val="num" w:pos="7832"/>
        </w:tabs>
        <w:ind w:left="7832" w:hanging="2160"/>
      </w:pPr>
      <w:rPr>
        <w:rFonts w:hint="default"/>
        <w:color w:val="auto"/>
      </w:rPr>
    </w:lvl>
  </w:abstractNum>
  <w:abstractNum w:abstractNumId="26" w15:restartNumberingAfterBreak="0">
    <w:nsid w:val="57396A18"/>
    <w:multiLevelType w:val="hybridMultilevel"/>
    <w:tmpl w:val="FC28348E"/>
    <w:lvl w:ilvl="0" w:tplc="7CF09574">
      <w:start w:val="1"/>
      <w:numFmt w:val="decimal"/>
      <w:lvlText w:val="%1"/>
      <w:lvlJc w:val="left"/>
      <w:pPr>
        <w:ind w:left="1287" w:hanging="360"/>
      </w:pPr>
      <w:rPr>
        <w:rFonts w:hint="default"/>
        <w:b w:val="0"/>
      </w:rPr>
    </w:lvl>
    <w:lvl w:ilvl="1" w:tplc="9530F02C">
      <w:start w:val="1"/>
      <w:numFmt w:val="decimal"/>
      <w:lvlText w:val="%2."/>
      <w:lvlJc w:val="left"/>
      <w:pPr>
        <w:ind w:left="2517" w:hanging="870"/>
      </w:pPr>
      <w:rPr>
        <w:rFonts w:hint="default"/>
      </w:r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 w15:restartNumberingAfterBreak="0">
    <w:nsid w:val="5F063FE8"/>
    <w:multiLevelType w:val="multilevel"/>
    <w:tmpl w:val="CC58E262"/>
    <w:lvl w:ilvl="0">
      <w:start w:val="1"/>
      <w:numFmt w:val="decimal"/>
      <w:lvlText w:val="%1."/>
      <w:lvlJc w:val="left"/>
      <w:pPr>
        <w:tabs>
          <w:tab w:val="num" w:pos="1080"/>
        </w:tabs>
        <w:ind w:left="1080" w:hanging="360"/>
      </w:pPr>
      <w:rPr>
        <w:rFonts w:hint="default"/>
      </w:rPr>
    </w:lvl>
    <w:lvl w:ilvl="1">
      <w:start w:val="1"/>
      <w:numFmt w:val="decimal"/>
      <w:isLgl/>
      <w:lvlText w:val="%1.%2."/>
      <w:lvlJc w:val="left"/>
      <w:pPr>
        <w:tabs>
          <w:tab w:val="num" w:pos="1440"/>
        </w:tabs>
        <w:ind w:left="1440" w:hanging="720"/>
      </w:pPr>
      <w:rPr>
        <w:rFonts w:hint="default"/>
      </w:rPr>
    </w:lvl>
    <w:lvl w:ilvl="2">
      <w:start w:val="1"/>
      <w:numFmt w:val="decimal"/>
      <w:isLgl/>
      <w:lvlText w:val="%1.%2.%3."/>
      <w:lvlJc w:val="left"/>
      <w:pPr>
        <w:tabs>
          <w:tab w:val="num" w:pos="1440"/>
        </w:tabs>
        <w:ind w:left="1440" w:hanging="720"/>
      </w:pPr>
      <w:rPr>
        <w:rFonts w:hint="default"/>
      </w:rPr>
    </w:lvl>
    <w:lvl w:ilvl="3">
      <w:start w:val="1"/>
      <w:numFmt w:val="decimal"/>
      <w:isLgl/>
      <w:lvlText w:val="%1.%2.%3.%4."/>
      <w:lvlJc w:val="left"/>
      <w:pPr>
        <w:tabs>
          <w:tab w:val="num" w:pos="1800"/>
        </w:tabs>
        <w:ind w:left="1800" w:hanging="108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2160"/>
        </w:tabs>
        <w:ind w:left="2160" w:hanging="1440"/>
      </w:pPr>
      <w:rPr>
        <w:rFonts w:hint="default"/>
      </w:rPr>
    </w:lvl>
    <w:lvl w:ilvl="6">
      <w:start w:val="1"/>
      <w:numFmt w:val="decimal"/>
      <w:isLgl/>
      <w:lvlText w:val="%1.%2.%3.%4.%5.%6.%7."/>
      <w:lvlJc w:val="left"/>
      <w:pPr>
        <w:tabs>
          <w:tab w:val="num" w:pos="2520"/>
        </w:tabs>
        <w:ind w:left="2520" w:hanging="1800"/>
      </w:pPr>
      <w:rPr>
        <w:rFonts w:hint="default"/>
      </w:rPr>
    </w:lvl>
    <w:lvl w:ilvl="7">
      <w:start w:val="1"/>
      <w:numFmt w:val="decimal"/>
      <w:isLgl/>
      <w:lvlText w:val="%1.%2.%3.%4.%5.%6.%7.%8."/>
      <w:lvlJc w:val="left"/>
      <w:pPr>
        <w:tabs>
          <w:tab w:val="num" w:pos="2520"/>
        </w:tabs>
        <w:ind w:left="2520" w:hanging="1800"/>
      </w:pPr>
      <w:rPr>
        <w:rFonts w:hint="default"/>
      </w:rPr>
    </w:lvl>
    <w:lvl w:ilvl="8">
      <w:start w:val="1"/>
      <w:numFmt w:val="decimal"/>
      <w:isLgl/>
      <w:lvlText w:val="%1.%2.%3.%4.%5.%6.%7.%8.%9."/>
      <w:lvlJc w:val="left"/>
      <w:pPr>
        <w:tabs>
          <w:tab w:val="num" w:pos="2880"/>
        </w:tabs>
        <w:ind w:left="2880" w:hanging="2160"/>
      </w:pPr>
      <w:rPr>
        <w:rFonts w:hint="default"/>
      </w:rPr>
    </w:lvl>
  </w:abstractNum>
  <w:abstractNum w:abstractNumId="28" w15:restartNumberingAfterBreak="0">
    <w:nsid w:val="62AB0C5E"/>
    <w:multiLevelType w:val="multilevel"/>
    <w:tmpl w:val="5B38F388"/>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29" w15:restartNumberingAfterBreak="0">
    <w:nsid w:val="66797592"/>
    <w:multiLevelType w:val="multilevel"/>
    <w:tmpl w:val="760E5406"/>
    <w:lvl w:ilvl="0">
      <w:start w:val="2"/>
      <w:numFmt w:val="decimal"/>
      <w:lvlText w:val="%1"/>
      <w:lvlJc w:val="left"/>
      <w:pPr>
        <w:tabs>
          <w:tab w:val="num" w:pos="855"/>
        </w:tabs>
        <w:ind w:left="855" w:hanging="855"/>
      </w:pPr>
      <w:rPr>
        <w:rFonts w:hint="default"/>
      </w:rPr>
    </w:lvl>
    <w:lvl w:ilvl="1">
      <w:start w:val="1"/>
      <w:numFmt w:val="decimal"/>
      <w:lvlText w:val="%1.%2"/>
      <w:lvlJc w:val="left"/>
      <w:pPr>
        <w:tabs>
          <w:tab w:val="num" w:pos="1215"/>
        </w:tabs>
        <w:ind w:left="1215" w:hanging="855"/>
      </w:pPr>
      <w:rPr>
        <w:rFonts w:hint="default"/>
      </w:rPr>
    </w:lvl>
    <w:lvl w:ilvl="2">
      <w:start w:val="2"/>
      <w:numFmt w:val="decimal"/>
      <w:lvlText w:val="%1.%2.%3"/>
      <w:lvlJc w:val="left"/>
      <w:pPr>
        <w:tabs>
          <w:tab w:val="num" w:pos="1575"/>
        </w:tabs>
        <w:ind w:left="1575" w:hanging="855"/>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30" w15:restartNumberingAfterBreak="0">
    <w:nsid w:val="66F0535F"/>
    <w:multiLevelType w:val="multilevel"/>
    <w:tmpl w:val="6B5283BA"/>
    <w:lvl w:ilvl="0">
      <w:start w:val="5"/>
      <w:numFmt w:val="decimal"/>
      <w:lvlText w:val="%1."/>
      <w:lvlJc w:val="left"/>
      <w:pPr>
        <w:tabs>
          <w:tab w:val="num" w:pos="440"/>
        </w:tabs>
        <w:ind w:left="440" w:hanging="440"/>
      </w:pPr>
      <w:rPr>
        <w:rFonts w:hint="default"/>
      </w:rPr>
    </w:lvl>
    <w:lvl w:ilvl="1">
      <w:start w:val="2"/>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6120"/>
        </w:tabs>
        <w:ind w:left="6120" w:hanging="180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31" w15:restartNumberingAfterBreak="0">
    <w:nsid w:val="6AA462CF"/>
    <w:multiLevelType w:val="multilevel"/>
    <w:tmpl w:val="9EF48DAC"/>
    <w:lvl w:ilvl="0">
      <w:start w:val="1"/>
      <w:numFmt w:val="decimal"/>
      <w:lvlText w:val="%1."/>
      <w:lvlJc w:val="left"/>
      <w:pPr>
        <w:tabs>
          <w:tab w:val="num" w:pos="1080"/>
        </w:tabs>
        <w:ind w:left="1080" w:hanging="360"/>
      </w:pPr>
      <w:rPr>
        <w:rFonts w:hint="default"/>
      </w:rPr>
    </w:lvl>
    <w:lvl w:ilvl="1">
      <w:start w:val="2"/>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6120"/>
        </w:tabs>
        <w:ind w:left="6120" w:hanging="180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32" w15:restartNumberingAfterBreak="0">
    <w:nsid w:val="6CC91A18"/>
    <w:multiLevelType w:val="hybridMultilevel"/>
    <w:tmpl w:val="B9244B4E"/>
    <w:lvl w:ilvl="0" w:tplc="04190001">
      <w:start w:val="1"/>
      <w:numFmt w:val="bullet"/>
      <w:lvlText w:val=""/>
      <w:lvlJc w:val="left"/>
      <w:pPr>
        <w:tabs>
          <w:tab w:val="num" w:pos="720"/>
        </w:tabs>
        <w:ind w:left="720" w:hanging="360"/>
      </w:pPr>
      <w:rPr>
        <w:rFonts w:ascii="Symbol" w:eastAsia="Times New Roman" w:hAnsi="Symbol"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DFA5050"/>
    <w:multiLevelType w:val="hybridMultilevel"/>
    <w:tmpl w:val="5B484346"/>
    <w:lvl w:ilvl="0" w:tplc="F4667956">
      <w:start w:val="1"/>
      <w:numFmt w:val="decimal"/>
      <w:lvlText w:val="%1."/>
      <w:lvlJc w:val="left"/>
      <w:pPr>
        <w:ind w:left="1437" w:hanging="87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15:restartNumberingAfterBreak="0">
    <w:nsid w:val="74AF2AEC"/>
    <w:multiLevelType w:val="multilevel"/>
    <w:tmpl w:val="A1247C6E"/>
    <w:lvl w:ilvl="0">
      <w:start w:val="4"/>
      <w:numFmt w:val="decimal"/>
      <w:lvlText w:val="%1"/>
      <w:lvlJc w:val="left"/>
      <w:pPr>
        <w:tabs>
          <w:tab w:val="num" w:pos="495"/>
        </w:tabs>
        <w:ind w:left="495" w:hanging="495"/>
      </w:pPr>
      <w:rPr>
        <w:rFonts w:hint="default"/>
      </w:rPr>
    </w:lvl>
    <w:lvl w:ilvl="1">
      <w:start w:val="3"/>
      <w:numFmt w:val="decimal"/>
      <w:lvlText w:val="%1.%2"/>
      <w:lvlJc w:val="left"/>
      <w:pPr>
        <w:tabs>
          <w:tab w:val="num" w:pos="1204"/>
        </w:tabs>
        <w:ind w:left="1204" w:hanging="495"/>
      </w:pPr>
      <w:rPr>
        <w:rFonts w:hint="default"/>
      </w:rPr>
    </w:lvl>
    <w:lvl w:ilvl="2">
      <w:start w:val="1"/>
      <w:numFmt w:val="decimal"/>
      <w:lvlText w:val="%1.%2.%3"/>
      <w:lvlJc w:val="left"/>
      <w:pPr>
        <w:tabs>
          <w:tab w:val="num" w:pos="2138"/>
        </w:tabs>
        <w:ind w:left="2138" w:hanging="720"/>
      </w:pPr>
      <w:rPr>
        <w:rFonts w:hint="default"/>
      </w:rPr>
    </w:lvl>
    <w:lvl w:ilvl="3">
      <w:start w:val="1"/>
      <w:numFmt w:val="decimal"/>
      <w:lvlText w:val="%1.%2.%3.%4"/>
      <w:lvlJc w:val="left"/>
      <w:pPr>
        <w:tabs>
          <w:tab w:val="num" w:pos="3207"/>
        </w:tabs>
        <w:ind w:left="3207" w:hanging="1080"/>
      </w:pPr>
      <w:rPr>
        <w:rFonts w:hint="default"/>
      </w:rPr>
    </w:lvl>
    <w:lvl w:ilvl="4">
      <w:start w:val="1"/>
      <w:numFmt w:val="decimal"/>
      <w:lvlText w:val="%1.%2.%3.%4.%5"/>
      <w:lvlJc w:val="left"/>
      <w:pPr>
        <w:tabs>
          <w:tab w:val="num" w:pos="3916"/>
        </w:tabs>
        <w:ind w:left="3916" w:hanging="1080"/>
      </w:pPr>
      <w:rPr>
        <w:rFonts w:hint="default"/>
      </w:rPr>
    </w:lvl>
    <w:lvl w:ilvl="5">
      <w:start w:val="1"/>
      <w:numFmt w:val="decimal"/>
      <w:lvlText w:val="%1.%2.%3.%4.%5.%6"/>
      <w:lvlJc w:val="left"/>
      <w:pPr>
        <w:tabs>
          <w:tab w:val="num" w:pos="4985"/>
        </w:tabs>
        <w:ind w:left="4985" w:hanging="1440"/>
      </w:pPr>
      <w:rPr>
        <w:rFonts w:hint="default"/>
      </w:rPr>
    </w:lvl>
    <w:lvl w:ilvl="6">
      <w:start w:val="1"/>
      <w:numFmt w:val="decimal"/>
      <w:lvlText w:val="%1.%2.%3.%4.%5.%6.%7"/>
      <w:lvlJc w:val="left"/>
      <w:pPr>
        <w:tabs>
          <w:tab w:val="num" w:pos="5694"/>
        </w:tabs>
        <w:ind w:left="5694" w:hanging="1440"/>
      </w:pPr>
      <w:rPr>
        <w:rFonts w:hint="default"/>
      </w:rPr>
    </w:lvl>
    <w:lvl w:ilvl="7">
      <w:start w:val="1"/>
      <w:numFmt w:val="decimal"/>
      <w:lvlText w:val="%1.%2.%3.%4.%5.%6.%7.%8"/>
      <w:lvlJc w:val="left"/>
      <w:pPr>
        <w:tabs>
          <w:tab w:val="num" w:pos="6763"/>
        </w:tabs>
        <w:ind w:left="6763" w:hanging="1800"/>
      </w:pPr>
      <w:rPr>
        <w:rFonts w:hint="default"/>
      </w:rPr>
    </w:lvl>
    <w:lvl w:ilvl="8">
      <w:start w:val="1"/>
      <w:numFmt w:val="decimal"/>
      <w:lvlText w:val="%1.%2.%3.%4.%5.%6.%7.%8.%9"/>
      <w:lvlJc w:val="left"/>
      <w:pPr>
        <w:tabs>
          <w:tab w:val="num" w:pos="7832"/>
        </w:tabs>
        <w:ind w:left="7832" w:hanging="2160"/>
      </w:pPr>
      <w:rPr>
        <w:rFonts w:hint="default"/>
      </w:rPr>
    </w:lvl>
  </w:abstractNum>
  <w:abstractNum w:abstractNumId="35" w15:restartNumberingAfterBreak="0">
    <w:nsid w:val="7BE96ED6"/>
    <w:multiLevelType w:val="hybridMultilevel"/>
    <w:tmpl w:val="BE78AE72"/>
    <w:lvl w:ilvl="0" w:tplc="12628A3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6" w15:restartNumberingAfterBreak="0">
    <w:nsid w:val="7DC96D2A"/>
    <w:multiLevelType w:val="hybridMultilevel"/>
    <w:tmpl w:val="6C00C864"/>
    <w:lvl w:ilvl="0" w:tplc="A65CBC8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2">
    <w:abstractNumId w:val="9"/>
  </w:num>
  <w:num w:numId="3">
    <w:abstractNumId w:val="34"/>
  </w:num>
  <w:num w:numId="4">
    <w:abstractNumId w:val="17"/>
  </w:num>
  <w:num w:numId="5">
    <w:abstractNumId w:val="25"/>
  </w:num>
  <w:num w:numId="6">
    <w:abstractNumId w:val="6"/>
  </w:num>
  <w:num w:numId="7">
    <w:abstractNumId w:val="16"/>
  </w:num>
  <w:num w:numId="8">
    <w:abstractNumId w:val="8"/>
  </w:num>
  <w:num w:numId="9">
    <w:abstractNumId w:val="27"/>
  </w:num>
  <w:num w:numId="10">
    <w:abstractNumId w:val="13"/>
  </w:num>
  <w:num w:numId="11">
    <w:abstractNumId w:val="15"/>
  </w:num>
  <w:num w:numId="12">
    <w:abstractNumId w:val="1"/>
  </w:num>
  <w:num w:numId="13">
    <w:abstractNumId w:val="31"/>
  </w:num>
  <w:num w:numId="14">
    <w:abstractNumId w:val="24"/>
  </w:num>
  <w:num w:numId="15">
    <w:abstractNumId w:val="10"/>
  </w:num>
  <w:num w:numId="16">
    <w:abstractNumId w:val="11"/>
  </w:num>
  <w:num w:numId="17">
    <w:abstractNumId w:val="30"/>
  </w:num>
  <w:num w:numId="18">
    <w:abstractNumId w:val="28"/>
  </w:num>
  <w:num w:numId="19">
    <w:abstractNumId w:val="7"/>
  </w:num>
  <w:num w:numId="20">
    <w:abstractNumId w:val="29"/>
  </w:num>
  <w:num w:numId="21">
    <w:abstractNumId w:val="22"/>
  </w:num>
  <w:num w:numId="22">
    <w:abstractNumId w:val="32"/>
  </w:num>
  <w:num w:numId="23">
    <w:abstractNumId w:val="2"/>
  </w:num>
  <w:num w:numId="24">
    <w:abstractNumId w:val="3"/>
  </w:num>
  <w:num w:numId="25">
    <w:abstractNumId w:val="5"/>
  </w:num>
  <w:num w:numId="26">
    <w:abstractNumId w:val="26"/>
  </w:num>
  <w:num w:numId="27">
    <w:abstractNumId w:val="33"/>
  </w:num>
  <w:num w:numId="28">
    <w:abstractNumId w:val="23"/>
  </w:num>
  <w:num w:numId="29">
    <w:abstractNumId w:val="18"/>
  </w:num>
  <w:num w:numId="30">
    <w:abstractNumId w:val="21"/>
  </w:num>
  <w:num w:numId="31">
    <w:abstractNumId w:val="35"/>
  </w:num>
  <w:num w:numId="32">
    <w:abstractNumId w:val="4"/>
  </w:num>
  <w:num w:numId="33">
    <w:abstractNumId w:val="12"/>
  </w:num>
  <w:num w:numId="34">
    <w:abstractNumId w:val="36"/>
  </w:num>
  <w:num w:numId="35">
    <w:abstractNumId w:val="19"/>
  </w:num>
  <w:num w:numId="36">
    <w:abstractNumId w:val="20"/>
  </w:num>
  <w:num w:numId="3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0"/>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6D63"/>
    <w:rsid w:val="00002ECB"/>
    <w:rsid w:val="0001063B"/>
    <w:rsid w:val="0001342F"/>
    <w:rsid w:val="00042EA8"/>
    <w:rsid w:val="00081BB8"/>
    <w:rsid w:val="00086D4F"/>
    <w:rsid w:val="000948EC"/>
    <w:rsid w:val="000A342D"/>
    <w:rsid w:val="000A62E8"/>
    <w:rsid w:val="000C699B"/>
    <w:rsid w:val="000E5872"/>
    <w:rsid w:val="00100BB3"/>
    <w:rsid w:val="0010649E"/>
    <w:rsid w:val="00121E34"/>
    <w:rsid w:val="00132BA8"/>
    <w:rsid w:val="00135254"/>
    <w:rsid w:val="0014201C"/>
    <w:rsid w:val="00154D59"/>
    <w:rsid w:val="001601AE"/>
    <w:rsid w:val="00167FC2"/>
    <w:rsid w:val="00171076"/>
    <w:rsid w:val="00174C80"/>
    <w:rsid w:val="001B284D"/>
    <w:rsid w:val="001B5EAA"/>
    <w:rsid w:val="001B74F6"/>
    <w:rsid w:val="001D15FF"/>
    <w:rsid w:val="001D5096"/>
    <w:rsid w:val="001E5194"/>
    <w:rsid w:val="001E6AD5"/>
    <w:rsid w:val="001E6D99"/>
    <w:rsid w:val="001F77D4"/>
    <w:rsid w:val="00204C57"/>
    <w:rsid w:val="00210F79"/>
    <w:rsid w:val="002200EF"/>
    <w:rsid w:val="00225124"/>
    <w:rsid w:val="00232C77"/>
    <w:rsid w:val="002455D8"/>
    <w:rsid w:val="00254F29"/>
    <w:rsid w:val="00260645"/>
    <w:rsid w:val="00273734"/>
    <w:rsid w:val="002935EA"/>
    <w:rsid w:val="002A534A"/>
    <w:rsid w:val="002A7069"/>
    <w:rsid w:val="002B0B55"/>
    <w:rsid w:val="002B7C35"/>
    <w:rsid w:val="002C61F9"/>
    <w:rsid w:val="002C6571"/>
    <w:rsid w:val="002E3917"/>
    <w:rsid w:val="003102CF"/>
    <w:rsid w:val="00342A2B"/>
    <w:rsid w:val="00347B4F"/>
    <w:rsid w:val="003540DE"/>
    <w:rsid w:val="0035668B"/>
    <w:rsid w:val="00366EA0"/>
    <w:rsid w:val="003751F6"/>
    <w:rsid w:val="00383286"/>
    <w:rsid w:val="003852F2"/>
    <w:rsid w:val="003A2F09"/>
    <w:rsid w:val="003B6C7C"/>
    <w:rsid w:val="003C310B"/>
    <w:rsid w:val="003C31F2"/>
    <w:rsid w:val="003D2076"/>
    <w:rsid w:val="003D6DA1"/>
    <w:rsid w:val="003F3DDC"/>
    <w:rsid w:val="003F6330"/>
    <w:rsid w:val="003F740A"/>
    <w:rsid w:val="00407F4B"/>
    <w:rsid w:val="004133A5"/>
    <w:rsid w:val="00414859"/>
    <w:rsid w:val="00416149"/>
    <w:rsid w:val="0043234F"/>
    <w:rsid w:val="0043431D"/>
    <w:rsid w:val="00445900"/>
    <w:rsid w:val="004503E0"/>
    <w:rsid w:val="00454319"/>
    <w:rsid w:val="00461DE4"/>
    <w:rsid w:val="00473ECB"/>
    <w:rsid w:val="00496537"/>
    <w:rsid w:val="00497A8E"/>
    <w:rsid w:val="004C0152"/>
    <w:rsid w:val="004C28D0"/>
    <w:rsid w:val="004C562D"/>
    <w:rsid w:val="004D5D27"/>
    <w:rsid w:val="004E1C29"/>
    <w:rsid w:val="004E2D2B"/>
    <w:rsid w:val="004F4CF0"/>
    <w:rsid w:val="004F6838"/>
    <w:rsid w:val="00500396"/>
    <w:rsid w:val="0051224A"/>
    <w:rsid w:val="00517D36"/>
    <w:rsid w:val="005204DC"/>
    <w:rsid w:val="0052291F"/>
    <w:rsid w:val="0052786E"/>
    <w:rsid w:val="0053053F"/>
    <w:rsid w:val="00533546"/>
    <w:rsid w:val="0053454C"/>
    <w:rsid w:val="00545F85"/>
    <w:rsid w:val="00576FE9"/>
    <w:rsid w:val="00582899"/>
    <w:rsid w:val="00585CDA"/>
    <w:rsid w:val="00591D47"/>
    <w:rsid w:val="005B6827"/>
    <w:rsid w:val="005B6E73"/>
    <w:rsid w:val="005C003D"/>
    <w:rsid w:val="005E47AB"/>
    <w:rsid w:val="005E4CE1"/>
    <w:rsid w:val="0060059F"/>
    <w:rsid w:val="0061005C"/>
    <w:rsid w:val="00620977"/>
    <w:rsid w:val="00622844"/>
    <w:rsid w:val="0062756A"/>
    <w:rsid w:val="006301F1"/>
    <w:rsid w:val="00640D3E"/>
    <w:rsid w:val="00647DF1"/>
    <w:rsid w:val="00651904"/>
    <w:rsid w:val="00653479"/>
    <w:rsid w:val="006725C8"/>
    <w:rsid w:val="00676CDB"/>
    <w:rsid w:val="00691C29"/>
    <w:rsid w:val="006A4080"/>
    <w:rsid w:val="006A4F68"/>
    <w:rsid w:val="006A585B"/>
    <w:rsid w:val="006B3C35"/>
    <w:rsid w:val="006E45A4"/>
    <w:rsid w:val="006E6703"/>
    <w:rsid w:val="00716BCC"/>
    <w:rsid w:val="00717AA4"/>
    <w:rsid w:val="007327BE"/>
    <w:rsid w:val="0074136E"/>
    <w:rsid w:val="007454BD"/>
    <w:rsid w:val="00754CB9"/>
    <w:rsid w:val="00767EB8"/>
    <w:rsid w:val="00771651"/>
    <w:rsid w:val="007924E8"/>
    <w:rsid w:val="007B0F10"/>
    <w:rsid w:val="007B2E5D"/>
    <w:rsid w:val="007C38E0"/>
    <w:rsid w:val="007C6364"/>
    <w:rsid w:val="007D529F"/>
    <w:rsid w:val="007E3A62"/>
    <w:rsid w:val="007F5BD3"/>
    <w:rsid w:val="00800D79"/>
    <w:rsid w:val="00804B40"/>
    <w:rsid w:val="008132D2"/>
    <w:rsid w:val="00816D2B"/>
    <w:rsid w:val="008276B4"/>
    <w:rsid w:val="0083044C"/>
    <w:rsid w:val="008336B5"/>
    <w:rsid w:val="00862E10"/>
    <w:rsid w:val="008660D4"/>
    <w:rsid w:val="008861CA"/>
    <w:rsid w:val="00886D1B"/>
    <w:rsid w:val="00892E1C"/>
    <w:rsid w:val="0089363A"/>
    <w:rsid w:val="008A16CB"/>
    <w:rsid w:val="008A3E1B"/>
    <w:rsid w:val="008A7651"/>
    <w:rsid w:val="008D5541"/>
    <w:rsid w:val="0090407E"/>
    <w:rsid w:val="009061BC"/>
    <w:rsid w:val="00907057"/>
    <w:rsid w:val="00931C14"/>
    <w:rsid w:val="009321FF"/>
    <w:rsid w:val="00936F1E"/>
    <w:rsid w:val="0094405E"/>
    <w:rsid w:val="00981E07"/>
    <w:rsid w:val="00983D42"/>
    <w:rsid w:val="00992F7D"/>
    <w:rsid w:val="009955E6"/>
    <w:rsid w:val="009A276C"/>
    <w:rsid w:val="009B21CB"/>
    <w:rsid w:val="009B2C50"/>
    <w:rsid w:val="009D2059"/>
    <w:rsid w:val="009D3B49"/>
    <w:rsid w:val="009D52D7"/>
    <w:rsid w:val="009E2C7F"/>
    <w:rsid w:val="009F293A"/>
    <w:rsid w:val="00A037A9"/>
    <w:rsid w:val="00A10F72"/>
    <w:rsid w:val="00A173E3"/>
    <w:rsid w:val="00A559DB"/>
    <w:rsid w:val="00A61214"/>
    <w:rsid w:val="00A622ED"/>
    <w:rsid w:val="00A82187"/>
    <w:rsid w:val="00A8367A"/>
    <w:rsid w:val="00AB03EE"/>
    <w:rsid w:val="00AB0CDF"/>
    <w:rsid w:val="00AC32A8"/>
    <w:rsid w:val="00AE0FD8"/>
    <w:rsid w:val="00AF6D10"/>
    <w:rsid w:val="00B14240"/>
    <w:rsid w:val="00B33A26"/>
    <w:rsid w:val="00B53DBC"/>
    <w:rsid w:val="00B77D12"/>
    <w:rsid w:val="00B81170"/>
    <w:rsid w:val="00B8263F"/>
    <w:rsid w:val="00BD6327"/>
    <w:rsid w:val="00BF446F"/>
    <w:rsid w:val="00BF5259"/>
    <w:rsid w:val="00C01A8B"/>
    <w:rsid w:val="00C03CD1"/>
    <w:rsid w:val="00C04E4E"/>
    <w:rsid w:val="00C202DD"/>
    <w:rsid w:val="00C43223"/>
    <w:rsid w:val="00C567C9"/>
    <w:rsid w:val="00C92C98"/>
    <w:rsid w:val="00C93048"/>
    <w:rsid w:val="00C94B6B"/>
    <w:rsid w:val="00CA0FE1"/>
    <w:rsid w:val="00CB6FED"/>
    <w:rsid w:val="00CC213A"/>
    <w:rsid w:val="00CC23F1"/>
    <w:rsid w:val="00CE26E9"/>
    <w:rsid w:val="00CE4C16"/>
    <w:rsid w:val="00CF3160"/>
    <w:rsid w:val="00D04292"/>
    <w:rsid w:val="00D07D4A"/>
    <w:rsid w:val="00D26674"/>
    <w:rsid w:val="00D3180C"/>
    <w:rsid w:val="00D503C0"/>
    <w:rsid w:val="00D508C4"/>
    <w:rsid w:val="00D5161C"/>
    <w:rsid w:val="00D75721"/>
    <w:rsid w:val="00D75A10"/>
    <w:rsid w:val="00D76D63"/>
    <w:rsid w:val="00D7729B"/>
    <w:rsid w:val="00DC4E69"/>
    <w:rsid w:val="00DD3921"/>
    <w:rsid w:val="00DE2944"/>
    <w:rsid w:val="00DE6357"/>
    <w:rsid w:val="00DE6E9B"/>
    <w:rsid w:val="00E001FF"/>
    <w:rsid w:val="00E10701"/>
    <w:rsid w:val="00E20031"/>
    <w:rsid w:val="00E35979"/>
    <w:rsid w:val="00E51F97"/>
    <w:rsid w:val="00E5228C"/>
    <w:rsid w:val="00E525C0"/>
    <w:rsid w:val="00E553F0"/>
    <w:rsid w:val="00E56407"/>
    <w:rsid w:val="00E565B5"/>
    <w:rsid w:val="00E611E7"/>
    <w:rsid w:val="00E76320"/>
    <w:rsid w:val="00E84094"/>
    <w:rsid w:val="00E950D0"/>
    <w:rsid w:val="00EB4280"/>
    <w:rsid w:val="00EC1185"/>
    <w:rsid w:val="00EC19C6"/>
    <w:rsid w:val="00ED2D04"/>
    <w:rsid w:val="00ED3BF6"/>
    <w:rsid w:val="00ED428B"/>
    <w:rsid w:val="00ED5EDA"/>
    <w:rsid w:val="00EF3E15"/>
    <w:rsid w:val="00F16EFE"/>
    <w:rsid w:val="00F22E80"/>
    <w:rsid w:val="00F405CF"/>
    <w:rsid w:val="00F56F73"/>
    <w:rsid w:val="00F70EA7"/>
    <w:rsid w:val="00F711A4"/>
    <w:rsid w:val="00F73797"/>
    <w:rsid w:val="00F8030D"/>
    <w:rsid w:val="00F87CBA"/>
    <w:rsid w:val="00FA6196"/>
    <w:rsid w:val="00FC6C42"/>
    <w:rsid w:val="00FD3723"/>
    <w:rsid w:val="00FE4540"/>
    <w:rsid w:val="00FE5F4B"/>
    <w:rsid w:val="00FF0FA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C335DD35-EA04-4F56-8C64-F5981870CC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E45A4"/>
    <w:pPr>
      <w:widowControl w:val="0"/>
      <w:suppressAutoHyphens/>
      <w:spacing w:after="0" w:line="240" w:lineRule="auto"/>
    </w:pPr>
    <w:rPr>
      <w:rFonts w:ascii="Times New Roman" w:eastAsia="Calibri" w:hAnsi="Times New Roman" w:cs="Times New Roman"/>
      <w:color w:val="000000"/>
      <w:sz w:val="24"/>
      <w:szCs w:val="24"/>
      <w:lang w:val="en-US"/>
    </w:rPr>
  </w:style>
  <w:style w:type="paragraph" w:styleId="1">
    <w:name w:val="heading 1"/>
    <w:basedOn w:val="a"/>
    <w:next w:val="a"/>
    <w:link w:val="10"/>
    <w:qFormat/>
    <w:rsid w:val="00A173E3"/>
    <w:pPr>
      <w:keepNext/>
      <w:widowControl/>
      <w:suppressAutoHyphens w:val="0"/>
      <w:spacing w:before="240" w:after="60"/>
      <w:outlineLvl w:val="0"/>
    </w:pPr>
    <w:rPr>
      <w:rFonts w:ascii="Arial" w:eastAsia="Times New Roman" w:hAnsi="Arial" w:cs="Arial"/>
      <w:b/>
      <w:bCs/>
      <w:color w:val="auto"/>
      <w:kern w:val="32"/>
      <w:sz w:val="32"/>
      <w:szCs w:val="32"/>
      <w:lang w:val="ru-RU" w:eastAsia="ru-RU"/>
    </w:rPr>
  </w:style>
  <w:style w:type="paragraph" w:styleId="2">
    <w:name w:val="heading 2"/>
    <w:basedOn w:val="a"/>
    <w:next w:val="a"/>
    <w:link w:val="20"/>
    <w:qFormat/>
    <w:rsid w:val="00A173E3"/>
    <w:pPr>
      <w:keepNext/>
      <w:widowControl/>
      <w:suppressAutoHyphens w:val="0"/>
      <w:jc w:val="center"/>
      <w:outlineLvl w:val="1"/>
    </w:pPr>
    <w:rPr>
      <w:rFonts w:eastAsia="Times New Roman"/>
      <w:color w:val="auto"/>
      <w:sz w:val="28"/>
      <w:szCs w:val="20"/>
      <w:lang w:val="ru-RU" w:eastAsia="ru-RU"/>
    </w:rPr>
  </w:style>
  <w:style w:type="paragraph" w:styleId="3">
    <w:name w:val="heading 3"/>
    <w:basedOn w:val="a"/>
    <w:next w:val="a"/>
    <w:link w:val="30"/>
    <w:qFormat/>
    <w:rsid w:val="00A173E3"/>
    <w:pPr>
      <w:keepNext/>
      <w:widowControl/>
      <w:suppressAutoHyphens w:val="0"/>
      <w:spacing w:before="240" w:after="60"/>
      <w:outlineLvl w:val="2"/>
    </w:pPr>
    <w:rPr>
      <w:rFonts w:ascii="Arial" w:eastAsia="Times New Roman" w:hAnsi="Arial" w:cs="Arial"/>
      <w:b/>
      <w:bCs/>
      <w:color w:val="auto"/>
      <w:sz w:val="26"/>
      <w:szCs w:val="26"/>
      <w:lang w:val="ru-RU" w:eastAsia="ru-RU"/>
    </w:rPr>
  </w:style>
  <w:style w:type="paragraph" w:styleId="4">
    <w:name w:val="heading 4"/>
    <w:basedOn w:val="a"/>
    <w:next w:val="a"/>
    <w:link w:val="40"/>
    <w:qFormat/>
    <w:rsid w:val="00A173E3"/>
    <w:pPr>
      <w:keepNext/>
      <w:widowControl/>
      <w:suppressAutoHyphens w:val="0"/>
      <w:spacing w:before="240" w:after="60"/>
      <w:outlineLvl w:val="3"/>
    </w:pPr>
    <w:rPr>
      <w:rFonts w:eastAsia="Times New Roman"/>
      <w:b/>
      <w:bCs/>
      <w:color w:val="auto"/>
      <w:sz w:val="28"/>
      <w:szCs w:val="28"/>
      <w:lang w:val="ru-RU" w:eastAsia="ru-RU"/>
    </w:rPr>
  </w:style>
  <w:style w:type="paragraph" w:styleId="5">
    <w:name w:val="heading 5"/>
    <w:basedOn w:val="a"/>
    <w:next w:val="a"/>
    <w:link w:val="50"/>
    <w:uiPriority w:val="9"/>
    <w:qFormat/>
    <w:rsid w:val="00A173E3"/>
    <w:pPr>
      <w:widowControl/>
      <w:suppressAutoHyphens w:val="0"/>
      <w:spacing w:before="240" w:after="60"/>
      <w:outlineLvl w:val="4"/>
    </w:pPr>
    <w:rPr>
      <w:rFonts w:eastAsia="Times New Roman"/>
      <w:b/>
      <w:bCs/>
      <w:i/>
      <w:iCs/>
      <w:color w:val="auto"/>
      <w:sz w:val="26"/>
      <w:szCs w:val="26"/>
      <w:lang w:val="ru-RU" w:eastAsia="ru-RU"/>
    </w:rPr>
  </w:style>
  <w:style w:type="paragraph" w:styleId="6">
    <w:name w:val="heading 6"/>
    <w:basedOn w:val="a"/>
    <w:next w:val="a"/>
    <w:link w:val="60"/>
    <w:qFormat/>
    <w:rsid w:val="00A173E3"/>
    <w:pPr>
      <w:widowControl/>
      <w:suppressAutoHyphens w:val="0"/>
      <w:spacing w:before="240" w:after="60"/>
      <w:outlineLvl w:val="5"/>
    </w:pPr>
    <w:rPr>
      <w:rFonts w:eastAsia="Times New Roman"/>
      <w:b/>
      <w:bCs/>
      <w:color w:val="auto"/>
      <w:sz w:val="22"/>
      <w:szCs w:val="22"/>
      <w:lang w:val="ru-RU" w:eastAsia="ru-RU"/>
    </w:rPr>
  </w:style>
  <w:style w:type="paragraph" w:styleId="7">
    <w:name w:val="heading 7"/>
    <w:basedOn w:val="a"/>
    <w:next w:val="a"/>
    <w:link w:val="70"/>
    <w:qFormat/>
    <w:rsid w:val="00A173E3"/>
    <w:pPr>
      <w:widowControl/>
      <w:suppressAutoHyphens w:val="0"/>
      <w:spacing w:before="240" w:after="60"/>
      <w:outlineLvl w:val="6"/>
    </w:pPr>
    <w:rPr>
      <w:rFonts w:eastAsia="Times New Roman"/>
      <w:color w:val="auto"/>
      <w:lang w:val="ru-RU" w:eastAsia="ru-RU"/>
    </w:rPr>
  </w:style>
  <w:style w:type="paragraph" w:styleId="8">
    <w:name w:val="heading 8"/>
    <w:basedOn w:val="a"/>
    <w:next w:val="a"/>
    <w:link w:val="80"/>
    <w:qFormat/>
    <w:rsid w:val="00A173E3"/>
    <w:pPr>
      <w:widowControl/>
      <w:suppressAutoHyphens w:val="0"/>
      <w:spacing w:before="240" w:after="60"/>
      <w:outlineLvl w:val="7"/>
    </w:pPr>
    <w:rPr>
      <w:rFonts w:eastAsia="Times New Roman"/>
      <w:i/>
      <w:iCs/>
      <w:color w:val="auto"/>
      <w:lang w:val="ru-RU" w:eastAsia="ru-RU"/>
    </w:rPr>
  </w:style>
  <w:style w:type="paragraph" w:styleId="9">
    <w:name w:val="heading 9"/>
    <w:basedOn w:val="a"/>
    <w:next w:val="a"/>
    <w:link w:val="90"/>
    <w:qFormat/>
    <w:rsid w:val="00A173E3"/>
    <w:pPr>
      <w:widowControl/>
      <w:suppressAutoHyphens w:val="0"/>
      <w:spacing w:before="240" w:after="60"/>
      <w:outlineLvl w:val="8"/>
    </w:pPr>
    <w:rPr>
      <w:rFonts w:ascii="Arial" w:eastAsia="Times New Roman" w:hAnsi="Arial" w:cs="Arial"/>
      <w:color w:val="auto"/>
      <w:sz w:val="22"/>
      <w:szCs w:val="22"/>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qFormat/>
    <w:rsid w:val="006E45A4"/>
    <w:pPr>
      <w:spacing w:after="0" w:line="240" w:lineRule="auto"/>
    </w:pPr>
  </w:style>
  <w:style w:type="table" w:styleId="a5">
    <w:name w:val="Table Grid"/>
    <w:basedOn w:val="a1"/>
    <w:uiPriority w:val="59"/>
    <w:rsid w:val="006E45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footer"/>
    <w:basedOn w:val="a"/>
    <w:link w:val="a7"/>
    <w:uiPriority w:val="99"/>
    <w:rsid w:val="006E45A4"/>
    <w:pPr>
      <w:tabs>
        <w:tab w:val="center" w:pos="4677"/>
        <w:tab w:val="right" w:pos="9355"/>
      </w:tabs>
    </w:pPr>
    <w:rPr>
      <w:lang w:eastAsia="x-none"/>
    </w:rPr>
  </w:style>
  <w:style w:type="character" w:customStyle="1" w:styleId="a7">
    <w:name w:val="Нижний колонтитул Знак"/>
    <w:basedOn w:val="a0"/>
    <w:link w:val="a6"/>
    <w:uiPriority w:val="99"/>
    <w:rsid w:val="006E45A4"/>
    <w:rPr>
      <w:rFonts w:ascii="Times New Roman" w:eastAsia="Calibri" w:hAnsi="Times New Roman" w:cs="Times New Roman"/>
      <w:color w:val="000000"/>
      <w:sz w:val="24"/>
      <w:szCs w:val="24"/>
      <w:lang w:val="en-US" w:eastAsia="x-none"/>
    </w:rPr>
  </w:style>
  <w:style w:type="character" w:customStyle="1" w:styleId="a4">
    <w:name w:val="Без интервала Знак"/>
    <w:link w:val="a3"/>
    <w:rsid w:val="006E45A4"/>
  </w:style>
  <w:style w:type="paragraph" w:customStyle="1" w:styleId="FORMATTEXT">
    <w:name w:val=".FORMATTEXT"/>
    <w:uiPriority w:val="99"/>
    <w:rsid w:val="006E45A4"/>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a8">
    <w:name w:val="Normal (Web)"/>
    <w:basedOn w:val="a"/>
    <w:uiPriority w:val="99"/>
    <w:rsid w:val="005C003D"/>
    <w:pPr>
      <w:widowControl/>
      <w:suppressAutoHyphens w:val="0"/>
      <w:spacing w:before="100" w:beforeAutospacing="1" w:after="100" w:afterAutospacing="1"/>
    </w:pPr>
    <w:rPr>
      <w:rFonts w:eastAsia="Times New Roman"/>
      <w:color w:val="auto"/>
      <w:lang w:val="ru-RU" w:eastAsia="ru-RU"/>
    </w:rPr>
  </w:style>
  <w:style w:type="character" w:styleId="a9">
    <w:name w:val="Strong"/>
    <w:basedOn w:val="a0"/>
    <w:uiPriority w:val="22"/>
    <w:qFormat/>
    <w:rsid w:val="005C003D"/>
    <w:rPr>
      <w:b/>
      <w:bCs/>
    </w:rPr>
  </w:style>
  <w:style w:type="character" w:customStyle="1" w:styleId="article-image-title">
    <w:name w:val="article-image-title"/>
    <w:basedOn w:val="a0"/>
    <w:rsid w:val="005C003D"/>
  </w:style>
  <w:style w:type="character" w:styleId="aa">
    <w:name w:val="Hyperlink"/>
    <w:basedOn w:val="a0"/>
    <w:uiPriority w:val="99"/>
    <w:unhideWhenUsed/>
    <w:rsid w:val="00E950D0"/>
    <w:rPr>
      <w:color w:val="0000FF"/>
      <w:u w:val="single"/>
    </w:rPr>
  </w:style>
  <w:style w:type="paragraph" w:styleId="ab">
    <w:name w:val="header"/>
    <w:basedOn w:val="a"/>
    <w:link w:val="ac"/>
    <w:unhideWhenUsed/>
    <w:rsid w:val="002E3917"/>
    <w:pPr>
      <w:tabs>
        <w:tab w:val="center" w:pos="4677"/>
        <w:tab w:val="right" w:pos="9355"/>
      </w:tabs>
    </w:pPr>
  </w:style>
  <w:style w:type="character" w:customStyle="1" w:styleId="ac">
    <w:name w:val="Верхний колонтитул Знак"/>
    <w:basedOn w:val="a0"/>
    <w:link w:val="ab"/>
    <w:rsid w:val="002E3917"/>
    <w:rPr>
      <w:rFonts w:ascii="Times New Roman" w:eastAsia="Calibri" w:hAnsi="Times New Roman" w:cs="Times New Roman"/>
      <w:color w:val="000000"/>
      <w:sz w:val="24"/>
      <w:szCs w:val="24"/>
      <w:lang w:val="en-US"/>
    </w:rPr>
  </w:style>
  <w:style w:type="character" w:customStyle="1" w:styleId="10">
    <w:name w:val="Заголовок 1 Знак"/>
    <w:basedOn w:val="a0"/>
    <w:link w:val="1"/>
    <w:rsid w:val="00A173E3"/>
    <w:rPr>
      <w:rFonts w:ascii="Arial" w:eastAsia="Times New Roman" w:hAnsi="Arial" w:cs="Arial"/>
      <w:b/>
      <w:bCs/>
      <w:kern w:val="32"/>
      <w:sz w:val="32"/>
      <w:szCs w:val="32"/>
      <w:lang w:eastAsia="ru-RU"/>
    </w:rPr>
  </w:style>
  <w:style w:type="character" w:customStyle="1" w:styleId="20">
    <w:name w:val="Заголовок 2 Знак"/>
    <w:basedOn w:val="a0"/>
    <w:link w:val="2"/>
    <w:rsid w:val="00A173E3"/>
    <w:rPr>
      <w:rFonts w:ascii="Times New Roman" w:eastAsia="Times New Roman" w:hAnsi="Times New Roman" w:cs="Times New Roman"/>
      <w:sz w:val="28"/>
      <w:szCs w:val="20"/>
      <w:lang w:eastAsia="ru-RU"/>
    </w:rPr>
  </w:style>
  <w:style w:type="character" w:customStyle="1" w:styleId="30">
    <w:name w:val="Заголовок 3 Знак"/>
    <w:basedOn w:val="a0"/>
    <w:link w:val="3"/>
    <w:rsid w:val="00A173E3"/>
    <w:rPr>
      <w:rFonts w:ascii="Arial" w:eastAsia="Times New Roman" w:hAnsi="Arial" w:cs="Arial"/>
      <w:b/>
      <w:bCs/>
      <w:sz w:val="26"/>
      <w:szCs w:val="26"/>
      <w:lang w:eastAsia="ru-RU"/>
    </w:rPr>
  </w:style>
  <w:style w:type="character" w:customStyle="1" w:styleId="40">
    <w:name w:val="Заголовок 4 Знак"/>
    <w:basedOn w:val="a0"/>
    <w:link w:val="4"/>
    <w:rsid w:val="00A173E3"/>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uiPriority w:val="9"/>
    <w:rsid w:val="00A173E3"/>
    <w:rPr>
      <w:rFonts w:ascii="Times New Roman" w:eastAsia="Times New Roman" w:hAnsi="Times New Roman" w:cs="Times New Roman"/>
      <w:b/>
      <w:bCs/>
      <w:i/>
      <w:iCs/>
      <w:sz w:val="26"/>
      <w:szCs w:val="26"/>
      <w:lang w:eastAsia="ru-RU"/>
    </w:rPr>
  </w:style>
  <w:style w:type="character" w:customStyle="1" w:styleId="60">
    <w:name w:val="Заголовок 6 Знак"/>
    <w:basedOn w:val="a0"/>
    <w:link w:val="6"/>
    <w:rsid w:val="00A173E3"/>
    <w:rPr>
      <w:rFonts w:ascii="Times New Roman" w:eastAsia="Times New Roman" w:hAnsi="Times New Roman" w:cs="Times New Roman"/>
      <w:b/>
      <w:bCs/>
      <w:lang w:eastAsia="ru-RU"/>
    </w:rPr>
  </w:style>
  <w:style w:type="character" w:customStyle="1" w:styleId="70">
    <w:name w:val="Заголовок 7 Знак"/>
    <w:basedOn w:val="a0"/>
    <w:link w:val="7"/>
    <w:rsid w:val="00A173E3"/>
    <w:rPr>
      <w:rFonts w:ascii="Times New Roman" w:eastAsia="Times New Roman" w:hAnsi="Times New Roman" w:cs="Times New Roman"/>
      <w:sz w:val="24"/>
      <w:szCs w:val="24"/>
      <w:lang w:eastAsia="ru-RU"/>
    </w:rPr>
  </w:style>
  <w:style w:type="character" w:customStyle="1" w:styleId="80">
    <w:name w:val="Заголовок 8 Знак"/>
    <w:basedOn w:val="a0"/>
    <w:link w:val="8"/>
    <w:rsid w:val="00A173E3"/>
    <w:rPr>
      <w:rFonts w:ascii="Times New Roman" w:eastAsia="Times New Roman" w:hAnsi="Times New Roman" w:cs="Times New Roman"/>
      <w:i/>
      <w:iCs/>
      <w:sz w:val="24"/>
      <w:szCs w:val="24"/>
      <w:lang w:eastAsia="ru-RU"/>
    </w:rPr>
  </w:style>
  <w:style w:type="character" w:customStyle="1" w:styleId="90">
    <w:name w:val="Заголовок 9 Знак"/>
    <w:basedOn w:val="a0"/>
    <w:link w:val="9"/>
    <w:rsid w:val="00A173E3"/>
    <w:rPr>
      <w:rFonts w:ascii="Arial" w:eastAsia="Times New Roman" w:hAnsi="Arial" w:cs="Arial"/>
      <w:lang w:eastAsia="ru-RU"/>
    </w:rPr>
  </w:style>
  <w:style w:type="paragraph" w:customStyle="1" w:styleId="Char">
    <w:name w:val="Char"/>
    <w:basedOn w:val="a"/>
    <w:autoRedefine/>
    <w:rsid w:val="00A173E3"/>
    <w:pPr>
      <w:widowControl/>
      <w:suppressAutoHyphens w:val="0"/>
      <w:spacing w:after="160" w:line="240" w:lineRule="exact"/>
    </w:pPr>
    <w:rPr>
      <w:rFonts w:eastAsia="SimSun"/>
      <w:b/>
      <w:color w:val="auto"/>
      <w:sz w:val="28"/>
    </w:rPr>
  </w:style>
  <w:style w:type="paragraph" w:styleId="ad">
    <w:name w:val="Subtitle"/>
    <w:basedOn w:val="a"/>
    <w:link w:val="ae"/>
    <w:qFormat/>
    <w:rsid w:val="00A173E3"/>
    <w:pPr>
      <w:widowControl/>
      <w:suppressAutoHyphens w:val="0"/>
      <w:ind w:left="-567" w:right="-1192" w:firstLine="567"/>
      <w:jc w:val="center"/>
    </w:pPr>
    <w:rPr>
      <w:rFonts w:eastAsia="Times New Roman"/>
      <w:color w:val="auto"/>
      <w:sz w:val="28"/>
      <w:szCs w:val="20"/>
      <w:lang w:val="ru-RU" w:eastAsia="ru-RU"/>
    </w:rPr>
  </w:style>
  <w:style w:type="character" w:customStyle="1" w:styleId="ae">
    <w:name w:val="Подзаголовок Знак"/>
    <w:basedOn w:val="a0"/>
    <w:link w:val="ad"/>
    <w:rsid w:val="00A173E3"/>
    <w:rPr>
      <w:rFonts w:ascii="Times New Roman" w:eastAsia="Times New Roman" w:hAnsi="Times New Roman" w:cs="Times New Roman"/>
      <w:sz w:val="28"/>
      <w:szCs w:val="20"/>
      <w:lang w:eastAsia="ru-RU"/>
    </w:rPr>
  </w:style>
  <w:style w:type="paragraph" w:styleId="af">
    <w:name w:val="Body Text"/>
    <w:basedOn w:val="a"/>
    <w:link w:val="af0"/>
    <w:rsid w:val="00A173E3"/>
    <w:pPr>
      <w:widowControl/>
      <w:suppressAutoHyphens w:val="0"/>
      <w:jc w:val="both"/>
    </w:pPr>
    <w:rPr>
      <w:rFonts w:eastAsia="Times New Roman"/>
      <w:color w:val="auto"/>
      <w:szCs w:val="20"/>
      <w:lang w:val="ru-RU" w:eastAsia="ru-RU"/>
    </w:rPr>
  </w:style>
  <w:style w:type="character" w:customStyle="1" w:styleId="af0">
    <w:name w:val="Основной текст Знак"/>
    <w:basedOn w:val="a0"/>
    <w:link w:val="af"/>
    <w:rsid w:val="00A173E3"/>
    <w:rPr>
      <w:rFonts w:ascii="Times New Roman" w:eastAsia="Times New Roman" w:hAnsi="Times New Roman" w:cs="Times New Roman"/>
      <w:sz w:val="24"/>
      <w:szCs w:val="20"/>
      <w:lang w:eastAsia="ru-RU"/>
    </w:rPr>
  </w:style>
  <w:style w:type="paragraph" w:styleId="af1">
    <w:name w:val="Body Text Indent"/>
    <w:basedOn w:val="a"/>
    <w:link w:val="af2"/>
    <w:rsid w:val="00A173E3"/>
    <w:pPr>
      <w:widowControl/>
      <w:suppressAutoHyphens w:val="0"/>
      <w:spacing w:after="120"/>
      <w:ind w:left="283"/>
    </w:pPr>
    <w:rPr>
      <w:rFonts w:eastAsia="Times New Roman"/>
      <w:color w:val="auto"/>
      <w:lang w:val="ru-RU" w:eastAsia="ru-RU"/>
    </w:rPr>
  </w:style>
  <w:style w:type="character" w:customStyle="1" w:styleId="af2">
    <w:name w:val="Основной текст с отступом Знак"/>
    <w:basedOn w:val="a0"/>
    <w:link w:val="af1"/>
    <w:rsid w:val="00A173E3"/>
    <w:rPr>
      <w:rFonts w:ascii="Times New Roman" w:eastAsia="Times New Roman" w:hAnsi="Times New Roman" w:cs="Times New Roman"/>
      <w:sz w:val="24"/>
      <w:szCs w:val="24"/>
      <w:lang w:eastAsia="ru-RU"/>
    </w:rPr>
  </w:style>
  <w:style w:type="paragraph" w:styleId="21">
    <w:name w:val="Body Text Indent 2"/>
    <w:basedOn w:val="a"/>
    <w:link w:val="22"/>
    <w:rsid w:val="00A173E3"/>
    <w:pPr>
      <w:widowControl/>
      <w:suppressAutoHyphens w:val="0"/>
      <w:spacing w:after="120" w:line="480" w:lineRule="auto"/>
      <w:ind w:left="283"/>
    </w:pPr>
    <w:rPr>
      <w:rFonts w:eastAsia="Times New Roman"/>
      <w:color w:val="auto"/>
      <w:lang w:val="ru-RU" w:eastAsia="ru-RU"/>
    </w:rPr>
  </w:style>
  <w:style w:type="character" w:customStyle="1" w:styleId="22">
    <w:name w:val="Основной текст с отступом 2 Знак"/>
    <w:basedOn w:val="a0"/>
    <w:link w:val="21"/>
    <w:rsid w:val="00A173E3"/>
    <w:rPr>
      <w:rFonts w:ascii="Times New Roman" w:eastAsia="Times New Roman" w:hAnsi="Times New Roman" w:cs="Times New Roman"/>
      <w:sz w:val="24"/>
      <w:szCs w:val="24"/>
      <w:lang w:eastAsia="ru-RU"/>
    </w:rPr>
  </w:style>
  <w:style w:type="paragraph" w:styleId="23">
    <w:name w:val="Body Text 2"/>
    <w:basedOn w:val="a"/>
    <w:link w:val="24"/>
    <w:rsid w:val="00A173E3"/>
    <w:pPr>
      <w:widowControl/>
      <w:suppressAutoHyphens w:val="0"/>
      <w:spacing w:after="120" w:line="480" w:lineRule="auto"/>
    </w:pPr>
    <w:rPr>
      <w:rFonts w:eastAsia="Times New Roman"/>
      <w:color w:val="auto"/>
      <w:lang w:val="ru-RU" w:eastAsia="ru-RU"/>
    </w:rPr>
  </w:style>
  <w:style w:type="character" w:customStyle="1" w:styleId="24">
    <w:name w:val="Основной текст 2 Знак"/>
    <w:basedOn w:val="a0"/>
    <w:link w:val="23"/>
    <w:rsid w:val="00A173E3"/>
    <w:rPr>
      <w:rFonts w:ascii="Times New Roman" w:eastAsia="Times New Roman" w:hAnsi="Times New Roman" w:cs="Times New Roman"/>
      <w:sz w:val="24"/>
      <w:szCs w:val="24"/>
      <w:lang w:eastAsia="ru-RU"/>
    </w:rPr>
  </w:style>
  <w:style w:type="paragraph" w:styleId="31">
    <w:name w:val="Body Text 3"/>
    <w:basedOn w:val="a"/>
    <w:link w:val="32"/>
    <w:rsid w:val="00A173E3"/>
    <w:pPr>
      <w:widowControl/>
      <w:suppressAutoHyphens w:val="0"/>
      <w:spacing w:after="120"/>
    </w:pPr>
    <w:rPr>
      <w:rFonts w:eastAsia="Times New Roman"/>
      <w:color w:val="auto"/>
      <w:sz w:val="16"/>
      <w:szCs w:val="16"/>
      <w:lang w:val="ru-RU" w:eastAsia="ru-RU"/>
    </w:rPr>
  </w:style>
  <w:style w:type="character" w:customStyle="1" w:styleId="32">
    <w:name w:val="Основной текст 3 Знак"/>
    <w:basedOn w:val="a0"/>
    <w:link w:val="31"/>
    <w:rsid w:val="00A173E3"/>
    <w:rPr>
      <w:rFonts w:ascii="Times New Roman" w:eastAsia="Times New Roman" w:hAnsi="Times New Roman" w:cs="Times New Roman"/>
      <w:sz w:val="16"/>
      <w:szCs w:val="16"/>
      <w:lang w:eastAsia="ru-RU"/>
    </w:rPr>
  </w:style>
  <w:style w:type="paragraph" w:styleId="af3">
    <w:name w:val="Title"/>
    <w:basedOn w:val="a"/>
    <w:link w:val="af4"/>
    <w:qFormat/>
    <w:rsid w:val="00A173E3"/>
    <w:pPr>
      <w:widowControl/>
      <w:suppressAutoHyphens w:val="0"/>
      <w:ind w:firstLine="720"/>
      <w:jc w:val="center"/>
    </w:pPr>
    <w:rPr>
      <w:rFonts w:eastAsia="Times New Roman"/>
      <w:b/>
      <w:bCs/>
      <w:caps/>
      <w:color w:val="auto"/>
      <w:sz w:val="28"/>
      <w:lang w:val="ru-RU" w:eastAsia="ru-RU"/>
    </w:rPr>
  </w:style>
  <w:style w:type="character" w:customStyle="1" w:styleId="af4">
    <w:name w:val="Название Знак"/>
    <w:basedOn w:val="a0"/>
    <w:link w:val="af3"/>
    <w:rsid w:val="00A173E3"/>
    <w:rPr>
      <w:rFonts w:ascii="Times New Roman" w:eastAsia="Times New Roman" w:hAnsi="Times New Roman" w:cs="Times New Roman"/>
      <w:b/>
      <w:bCs/>
      <w:caps/>
      <w:sz w:val="28"/>
      <w:szCs w:val="24"/>
      <w:lang w:eastAsia="ru-RU"/>
    </w:rPr>
  </w:style>
  <w:style w:type="paragraph" w:styleId="33">
    <w:name w:val="Body Text Indent 3"/>
    <w:basedOn w:val="a"/>
    <w:link w:val="34"/>
    <w:rsid w:val="00A173E3"/>
    <w:pPr>
      <w:widowControl/>
      <w:suppressAutoHyphens w:val="0"/>
      <w:spacing w:after="120"/>
      <w:ind w:left="283"/>
    </w:pPr>
    <w:rPr>
      <w:rFonts w:eastAsia="Times New Roman"/>
      <w:color w:val="auto"/>
      <w:sz w:val="16"/>
      <w:szCs w:val="16"/>
      <w:lang w:val="ru-RU" w:eastAsia="ru-RU"/>
    </w:rPr>
  </w:style>
  <w:style w:type="character" w:customStyle="1" w:styleId="34">
    <w:name w:val="Основной текст с отступом 3 Знак"/>
    <w:basedOn w:val="a0"/>
    <w:link w:val="33"/>
    <w:rsid w:val="00A173E3"/>
    <w:rPr>
      <w:rFonts w:ascii="Times New Roman" w:eastAsia="Times New Roman" w:hAnsi="Times New Roman" w:cs="Times New Roman"/>
      <w:sz w:val="16"/>
      <w:szCs w:val="16"/>
      <w:lang w:eastAsia="ru-RU"/>
    </w:rPr>
  </w:style>
  <w:style w:type="character" w:customStyle="1" w:styleId="s3">
    <w:name w:val="s3"/>
    <w:basedOn w:val="a0"/>
    <w:rsid w:val="00A173E3"/>
    <w:rPr>
      <w:rFonts w:ascii="Times New Roman" w:hAnsi="Times New Roman" w:cs="Times New Roman" w:hint="default"/>
      <w:i/>
      <w:iCs/>
      <w:color w:val="FF0000"/>
    </w:rPr>
  </w:style>
  <w:style w:type="character" w:customStyle="1" w:styleId="s1">
    <w:name w:val="s1"/>
    <w:basedOn w:val="a0"/>
    <w:rsid w:val="00A173E3"/>
    <w:rPr>
      <w:rFonts w:ascii="Times New Roman" w:hAnsi="Times New Roman" w:cs="Times New Roman" w:hint="default"/>
      <w:b/>
      <w:bCs/>
      <w:color w:val="000000"/>
    </w:rPr>
  </w:style>
  <w:style w:type="character" w:customStyle="1" w:styleId="pd1">
    <w:name w:val="pd1"/>
    <w:basedOn w:val="a0"/>
    <w:rsid w:val="00A173E3"/>
    <w:rPr>
      <w:color w:val="FFFFFF"/>
      <w:sz w:val="14"/>
      <w:szCs w:val="14"/>
      <w:shd w:val="clear" w:color="auto" w:fill="FF0000"/>
    </w:rPr>
  </w:style>
  <w:style w:type="character" w:styleId="af5">
    <w:name w:val="page number"/>
    <w:basedOn w:val="a0"/>
    <w:rsid w:val="00A173E3"/>
  </w:style>
  <w:style w:type="paragraph" w:customStyle="1" w:styleId="310">
    <w:name w:val="Основной текст 31"/>
    <w:basedOn w:val="a"/>
    <w:rsid w:val="00A173E3"/>
    <w:pPr>
      <w:widowControl/>
      <w:suppressAutoHyphens w:val="0"/>
    </w:pPr>
    <w:rPr>
      <w:rFonts w:eastAsia="Times New Roman"/>
      <w:color w:val="auto"/>
      <w:szCs w:val="20"/>
      <w:lang w:val="ru-RU" w:eastAsia="ru-RU"/>
    </w:rPr>
  </w:style>
  <w:style w:type="paragraph" w:customStyle="1" w:styleId="311">
    <w:name w:val="Основной текст с отступом 31"/>
    <w:basedOn w:val="a"/>
    <w:rsid w:val="00A173E3"/>
    <w:pPr>
      <w:widowControl/>
      <w:suppressAutoHyphens w:val="0"/>
      <w:ind w:left="454" w:firstLine="510"/>
    </w:pPr>
    <w:rPr>
      <w:rFonts w:eastAsia="Times New Roman"/>
      <w:color w:val="auto"/>
      <w:sz w:val="28"/>
      <w:szCs w:val="20"/>
      <w:lang w:val="ru-RU" w:eastAsia="ru-RU"/>
    </w:rPr>
  </w:style>
  <w:style w:type="character" w:customStyle="1" w:styleId="u1">
    <w:name w:val="u1"/>
    <w:basedOn w:val="a0"/>
    <w:rsid w:val="00A173E3"/>
    <w:rPr>
      <w:color w:val="009900"/>
      <w:sz w:val="18"/>
      <w:szCs w:val="18"/>
    </w:rPr>
  </w:style>
  <w:style w:type="paragraph" w:styleId="af6">
    <w:name w:val="Balloon Text"/>
    <w:basedOn w:val="a"/>
    <w:link w:val="af7"/>
    <w:unhideWhenUsed/>
    <w:rsid w:val="00E56407"/>
    <w:rPr>
      <w:rFonts w:ascii="Tahoma" w:hAnsi="Tahoma" w:cs="Tahoma"/>
      <w:sz w:val="16"/>
      <w:szCs w:val="16"/>
    </w:rPr>
  </w:style>
  <w:style w:type="character" w:customStyle="1" w:styleId="af7">
    <w:name w:val="Текст выноски Знак"/>
    <w:basedOn w:val="a0"/>
    <w:link w:val="af6"/>
    <w:rsid w:val="00E56407"/>
    <w:rPr>
      <w:rFonts w:ascii="Tahoma" w:eastAsia="Calibri" w:hAnsi="Tahoma" w:cs="Tahoma"/>
      <w:color w:val="000000"/>
      <w:sz w:val="16"/>
      <w:szCs w:val="16"/>
      <w:lang w:val="en-US"/>
    </w:rPr>
  </w:style>
  <w:style w:type="character" w:styleId="af8">
    <w:name w:val="Emphasis"/>
    <w:uiPriority w:val="20"/>
    <w:qFormat/>
    <w:rsid w:val="00DE6357"/>
    <w:rPr>
      <w:i/>
      <w:iCs/>
    </w:rPr>
  </w:style>
  <w:style w:type="paragraph" w:customStyle="1" w:styleId="af9">
    <w:name w:val="рабочий для текста"/>
    <w:basedOn w:val="a"/>
    <w:link w:val="afa"/>
    <w:rsid w:val="008276B4"/>
    <w:pPr>
      <w:widowControl/>
      <w:suppressAutoHyphens w:val="0"/>
      <w:spacing w:after="20"/>
      <w:ind w:firstLine="709"/>
      <w:jc w:val="both"/>
    </w:pPr>
    <w:rPr>
      <w:rFonts w:eastAsia="Times New Roman"/>
      <w:color w:val="auto"/>
      <w:sz w:val="28"/>
      <w:szCs w:val="28"/>
      <w:lang w:val="kk-KZ"/>
    </w:rPr>
  </w:style>
  <w:style w:type="character" w:customStyle="1" w:styleId="afa">
    <w:name w:val="рабочий для текста Знак"/>
    <w:link w:val="af9"/>
    <w:locked/>
    <w:rsid w:val="008276B4"/>
    <w:rPr>
      <w:rFonts w:ascii="Times New Roman" w:eastAsia="Times New Roman" w:hAnsi="Times New Roman" w:cs="Times New Roman"/>
      <w:sz w:val="28"/>
      <w:szCs w:val="28"/>
      <w:lang w:val="kk-KZ"/>
    </w:rPr>
  </w:style>
  <w:style w:type="paragraph" w:styleId="afb">
    <w:name w:val="List Paragraph"/>
    <w:basedOn w:val="a"/>
    <w:link w:val="afc"/>
    <w:uiPriority w:val="34"/>
    <w:qFormat/>
    <w:rsid w:val="002935EA"/>
    <w:pPr>
      <w:ind w:left="720"/>
      <w:contextualSpacing/>
    </w:pPr>
  </w:style>
  <w:style w:type="paragraph" w:customStyle="1" w:styleId="Style2">
    <w:name w:val="Style2"/>
    <w:basedOn w:val="a"/>
    <w:rsid w:val="009D2059"/>
    <w:pPr>
      <w:suppressAutoHyphens w:val="0"/>
      <w:autoSpaceDE w:val="0"/>
      <w:autoSpaceDN w:val="0"/>
      <w:adjustRightInd w:val="0"/>
      <w:spacing w:line="278" w:lineRule="exact"/>
    </w:pPr>
    <w:rPr>
      <w:rFonts w:eastAsia="Times New Roman"/>
      <w:color w:val="auto"/>
      <w:lang w:val="ru-RU" w:eastAsia="ru-RU"/>
    </w:rPr>
  </w:style>
  <w:style w:type="character" w:customStyle="1" w:styleId="afc">
    <w:name w:val="Абзац списка Знак"/>
    <w:link w:val="afb"/>
    <w:uiPriority w:val="34"/>
    <w:locked/>
    <w:rsid w:val="009D2059"/>
    <w:rPr>
      <w:rFonts w:ascii="Times New Roman" w:eastAsia="Calibri" w:hAnsi="Times New Roman" w:cs="Times New Roman"/>
      <w:color w:val="000000"/>
      <w:sz w:val="24"/>
      <w:szCs w:val="24"/>
      <w:lang w:val="en-US"/>
    </w:rPr>
  </w:style>
  <w:style w:type="paragraph" w:styleId="afd">
    <w:name w:val="footnote text"/>
    <w:basedOn w:val="a"/>
    <w:link w:val="afe"/>
    <w:semiHidden/>
    <w:unhideWhenUsed/>
    <w:rsid w:val="00AB0CDF"/>
    <w:pPr>
      <w:widowControl/>
      <w:suppressAutoHyphens w:val="0"/>
      <w:spacing w:after="200" w:line="276" w:lineRule="auto"/>
    </w:pPr>
    <w:rPr>
      <w:rFonts w:ascii="Calibri" w:eastAsia="SimSun" w:hAnsi="Calibri" w:cs="Arial"/>
      <w:color w:val="auto"/>
      <w:sz w:val="20"/>
      <w:szCs w:val="20"/>
      <w:lang w:val="ru-RU" w:eastAsia="zh-CN"/>
    </w:rPr>
  </w:style>
  <w:style w:type="character" w:customStyle="1" w:styleId="afe">
    <w:name w:val="Текст сноски Знак"/>
    <w:basedOn w:val="a0"/>
    <w:link w:val="afd"/>
    <w:semiHidden/>
    <w:rsid w:val="00AB0CDF"/>
    <w:rPr>
      <w:rFonts w:ascii="Calibri" w:eastAsia="SimSun" w:hAnsi="Calibri" w:cs="Arial"/>
      <w:sz w:val="20"/>
      <w:szCs w:val="20"/>
      <w:lang w:eastAsia="zh-CN"/>
    </w:rPr>
  </w:style>
  <w:style w:type="paragraph" w:customStyle="1" w:styleId="Default">
    <w:name w:val="Default"/>
    <w:rsid w:val="002A534A"/>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Char1">
    <w:name w:val="Char1"/>
    <w:basedOn w:val="a"/>
    <w:autoRedefine/>
    <w:rsid w:val="00EC19C6"/>
    <w:pPr>
      <w:widowControl/>
      <w:suppressAutoHyphens w:val="0"/>
      <w:spacing w:after="160" w:line="240" w:lineRule="exact"/>
    </w:pPr>
    <w:rPr>
      <w:rFonts w:eastAsia="SimSun"/>
      <w:b/>
      <w:color w:val="auto"/>
      <w:sz w:val="28"/>
    </w:rPr>
  </w:style>
  <w:style w:type="paragraph" w:customStyle="1" w:styleId="11">
    <w:name w:val="Абзац списка1"/>
    <w:basedOn w:val="a"/>
    <w:rsid w:val="00EC19C6"/>
    <w:pPr>
      <w:widowControl/>
      <w:suppressAutoHyphens w:val="0"/>
      <w:spacing w:after="200" w:line="276" w:lineRule="auto"/>
      <w:ind w:left="720"/>
    </w:pPr>
    <w:rPr>
      <w:rFonts w:ascii="Calibri" w:eastAsia="Times New Roman" w:hAnsi="Calibri" w:cs="Calibri"/>
      <w:color w:val="auto"/>
      <w:sz w:val="22"/>
      <w:szCs w:val="22"/>
      <w:lang w:val="ru-RU" w:eastAsia="ru-RU"/>
    </w:rPr>
  </w:style>
  <w:style w:type="character" w:customStyle="1" w:styleId="aff">
    <w:name w:val="Основной текст_"/>
    <w:uiPriority w:val="99"/>
    <w:locked/>
    <w:rsid w:val="00EC19C6"/>
    <w:rPr>
      <w:sz w:val="24"/>
      <w:szCs w:val="24"/>
      <w:lang w:val="ru-RU" w:eastAsia="ru-RU"/>
    </w:rPr>
  </w:style>
  <w:style w:type="paragraph" w:customStyle="1" w:styleId="35">
    <w:name w:val="Абзац списка3"/>
    <w:basedOn w:val="a"/>
    <w:rsid w:val="0001342F"/>
    <w:pPr>
      <w:widowControl/>
      <w:suppressAutoHyphens w:val="0"/>
      <w:spacing w:after="200" w:line="276" w:lineRule="auto"/>
      <w:ind w:left="720"/>
      <w:contextualSpacing/>
    </w:pPr>
    <w:rPr>
      <w:rFonts w:ascii="Calibri" w:eastAsia="Times New Roman" w:hAnsi="Calibri"/>
      <w:color w:val="auto"/>
      <w:sz w:val="22"/>
      <w:szCs w:val="22"/>
      <w:lang w:val="ru-RU" w:eastAsia="ru-RU"/>
    </w:rPr>
  </w:style>
  <w:style w:type="character" w:customStyle="1" w:styleId="tlid-translation">
    <w:name w:val="tlid-translation"/>
    <w:basedOn w:val="a0"/>
    <w:rsid w:val="0001342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0447115">
      <w:bodyDiv w:val="1"/>
      <w:marLeft w:val="0"/>
      <w:marRight w:val="0"/>
      <w:marTop w:val="0"/>
      <w:marBottom w:val="0"/>
      <w:divBdr>
        <w:top w:val="none" w:sz="0" w:space="0" w:color="auto"/>
        <w:left w:val="none" w:sz="0" w:space="0" w:color="auto"/>
        <w:bottom w:val="none" w:sz="0" w:space="0" w:color="auto"/>
        <w:right w:val="none" w:sz="0" w:space="0" w:color="auto"/>
      </w:divBdr>
    </w:div>
    <w:div w:id="1296984325">
      <w:bodyDiv w:val="1"/>
      <w:marLeft w:val="0"/>
      <w:marRight w:val="0"/>
      <w:marTop w:val="0"/>
      <w:marBottom w:val="0"/>
      <w:divBdr>
        <w:top w:val="none" w:sz="0" w:space="0" w:color="auto"/>
        <w:left w:val="none" w:sz="0" w:space="0" w:color="auto"/>
        <w:bottom w:val="none" w:sz="0" w:space="0" w:color="auto"/>
        <w:right w:val="none" w:sz="0" w:space="0" w:color="auto"/>
      </w:divBdr>
    </w:div>
    <w:div w:id="1705591053">
      <w:bodyDiv w:val="1"/>
      <w:marLeft w:val="0"/>
      <w:marRight w:val="0"/>
      <w:marTop w:val="0"/>
      <w:marBottom w:val="0"/>
      <w:divBdr>
        <w:top w:val="none" w:sz="0" w:space="0" w:color="auto"/>
        <w:left w:val="none" w:sz="0" w:space="0" w:color="auto"/>
        <w:bottom w:val="none" w:sz="0" w:space="0" w:color="auto"/>
        <w:right w:val="none" w:sz="0" w:space="0" w:color="auto"/>
      </w:divBdr>
    </w:div>
    <w:div w:id="1773283937">
      <w:bodyDiv w:val="1"/>
      <w:marLeft w:val="0"/>
      <w:marRight w:val="0"/>
      <w:marTop w:val="0"/>
      <w:marBottom w:val="0"/>
      <w:divBdr>
        <w:top w:val="none" w:sz="0" w:space="0" w:color="auto"/>
        <w:left w:val="none" w:sz="0" w:space="0" w:color="auto"/>
        <w:bottom w:val="none" w:sz="0" w:space="0" w:color="auto"/>
        <w:right w:val="none" w:sz="0" w:space="0" w:color="auto"/>
      </w:divBdr>
    </w:div>
    <w:div w:id="1846360831">
      <w:bodyDiv w:val="1"/>
      <w:marLeft w:val="0"/>
      <w:marRight w:val="0"/>
      <w:marTop w:val="0"/>
      <w:marBottom w:val="0"/>
      <w:divBdr>
        <w:top w:val="none" w:sz="0" w:space="0" w:color="auto"/>
        <w:left w:val="none" w:sz="0" w:space="0" w:color="auto"/>
        <w:bottom w:val="none" w:sz="0" w:space="0" w:color="auto"/>
        <w:right w:val="none" w:sz="0" w:space="0" w:color="auto"/>
      </w:divBdr>
      <w:divsChild>
        <w:div w:id="135072925">
          <w:marLeft w:val="0"/>
          <w:marRight w:val="0"/>
          <w:marTop w:val="0"/>
          <w:marBottom w:val="0"/>
          <w:divBdr>
            <w:top w:val="none" w:sz="0" w:space="0" w:color="auto"/>
            <w:left w:val="none" w:sz="0" w:space="0" w:color="auto"/>
            <w:bottom w:val="none" w:sz="0" w:space="0" w:color="auto"/>
            <w:right w:val="none" w:sz="0" w:space="0" w:color="auto"/>
          </w:divBdr>
        </w:div>
        <w:div w:id="1497844790">
          <w:marLeft w:val="0"/>
          <w:marRight w:val="0"/>
          <w:marTop w:val="0"/>
          <w:marBottom w:val="0"/>
          <w:divBdr>
            <w:top w:val="none" w:sz="0" w:space="0" w:color="auto"/>
            <w:left w:val="none" w:sz="0" w:space="0" w:color="auto"/>
            <w:bottom w:val="none" w:sz="0" w:space="0" w:color="auto"/>
            <w:right w:val="none" w:sz="0" w:space="0" w:color="auto"/>
          </w:divBdr>
          <w:divsChild>
            <w:div w:id="227689290">
              <w:marLeft w:val="0"/>
              <w:marRight w:val="0"/>
              <w:marTop w:val="0"/>
              <w:marBottom w:val="0"/>
              <w:divBdr>
                <w:top w:val="none" w:sz="0" w:space="0" w:color="auto"/>
                <w:left w:val="none" w:sz="0" w:space="0" w:color="auto"/>
                <w:bottom w:val="none" w:sz="0" w:space="0" w:color="auto"/>
                <w:right w:val="none" w:sz="0" w:space="0" w:color="auto"/>
              </w:divBdr>
            </w:div>
            <w:div w:id="441733317">
              <w:marLeft w:val="0"/>
              <w:marRight w:val="0"/>
              <w:marTop w:val="0"/>
              <w:marBottom w:val="0"/>
              <w:divBdr>
                <w:top w:val="none" w:sz="0" w:space="0" w:color="auto"/>
                <w:left w:val="none" w:sz="0" w:space="0" w:color="auto"/>
                <w:bottom w:val="none" w:sz="0" w:space="0" w:color="auto"/>
                <w:right w:val="none" w:sz="0" w:space="0" w:color="auto"/>
              </w:divBdr>
            </w:div>
            <w:div w:id="457381667">
              <w:marLeft w:val="0"/>
              <w:marRight w:val="0"/>
              <w:marTop w:val="0"/>
              <w:marBottom w:val="0"/>
              <w:divBdr>
                <w:top w:val="none" w:sz="0" w:space="0" w:color="auto"/>
                <w:left w:val="none" w:sz="0" w:space="0" w:color="auto"/>
                <w:bottom w:val="none" w:sz="0" w:space="0" w:color="auto"/>
                <w:right w:val="none" w:sz="0" w:space="0" w:color="auto"/>
              </w:divBdr>
            </w:div>
            <w:div w:id="836729340">
              <w:marLeft w:val="0"/>
              <w:marRight w:val="0"/>
              <w:marTop w:val="0"/>
              <w:marBottom w:val="0"/>
              <w:divBdr>
                <w:top w:val="none" w:sz="0" w:space="0" w:color="auto"/>
                <w:left w:val="none" w:sz="0" w:space="0" w:color="auto"/>
                <w:bottom w:val="none" w:sz="0" w:space="0" w:color="auto"/>
                <w:right w:val="none" w:sz="0" w:space="0" w:color="auto"/>
              </w:divBdr>
            </w:div>
            <w:div w:id="1002008369">
              <w:marLeft w:val="0"/>
              <w:marRight w:val="0"/>
              <w:marTop w:val="0"/>
              <w:marBottom w:val="0"/>
              <w:divBdr>
                <w:top w:val="none" w:sz="0" w:space="0" w:color="auto"/>
                <w:left w:val="none" w:sz="0" w:space="0" w:color="auto"/>
                <w:bottom w:val="none" w:sz="0" w:space="0" w:color="auto"/>
                <w:right w:val="none" w:sz="0" w:space="0" w:color="auto"/>
              </w:divBdr>
            </w:div>
            <w:div w:id="1691570589">
              <w:marLeft w:val="0"/>
              <w:marRight w:val="0"/>
              <w:marTop w:val="0"/>
              <w:marBottom w:val="0"/>
              <w:divBdr>
                <w:top w:val="none" w:sz="0" w:space="0" w:color="auto"/>
                <w:left w:val="none" w:sz="0" w:space="0" w:color="auto"/>
                <w:bottom w:val="none" w:sz="0" w:space="0" w:color="auto"/>
                <w:right w:val="none" w:sz="0" w:space="0" w:color="auto"/>
              </w:divBdr>
            </w:div>
            <w:div w:id="2039114683">
              <w:marLeft w:val="0"/>
              <w:marRight w:val="0"/>
              <w:marTop w:val="0"/>
              <w:marBottom w:val="0"/>
              <w:divBdr>
                <w:top w:val="none" w:sz="0" w:space="0" w:color="auto"/>
                <w:left w:val="none" w:sz="0" w:space="0" w:color="auto"/>
                <w:bottom w:val="none" w:sz="0" w:space="0" w:color="auto"/>
                <w:right w:val="none" w:sz="0" w:space="0" w:color="auto"/>
              </w:divBdr>
            </w:div>
          </w:divsChild>
        </w:div>
        <w:div w:id="1530683108">
          <w:marLeft w:val="0"/>
          <w:marRight w:val="0"/>
          <w:marTop w:val="0"/>
          <w:marBottom w:val="0"/>
          <w:divBdr>
            <w:top w:val="none" w:sz="0" w:space="0" w:color="auto"/>
            <w:left w:val="none" w:sz="0" w:space="0" w:color="auto"/>
            <w:bottom w:val="none" w:sz="0" w:space="0" w:color="auto"/>
            <w:right w:val="none" w:sz="0" w:space="0" w:color="auto"/>
          </w:divBdr>
        </w:div>
      </w:divsChild>
    </w:div>
    <w:div w:id="1929733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header" Target="header1.xml"/><Relationship Id="rId21" Type="http://schemas.openxmlformats.org/officeDocument/2006/relationships/footer" Target="footer2.xml"/><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3.png"/><Relationship Id="rId68" Type="http://schemas.openxmlformats.org/officeDocument/2006/relationships/footer" Target="footer9.xml"/><Relationship Id="rId84" Type="http://schemas.openxmlformats.org/officeDocument/2006/relationships/image" Target="media/image57.jpeg"/><Relationship Id="rId89" Type="http://schemas.openxmlformats.org/officeDocument/2006/relationships/image" Target="media/image62.jpeg"/><Relationship Id="rId112" Type="http://schemas.openxmlformats.org/officeDocument/2006/relationships/image" Target="media/image85.png"/><Relationship Id="rId16" Type="http://schemas.openxmlformats.org/officeDocument/2006/relationships/chart" Target="charts/chart4.xml"/><Relationship Id="rId107" Type="http://schemas.openxmlformats.org/officeDocument/2006/relationships/image" Target="media/image80.emf"/><Relationship Id="rId11" Type="http://schemas.openxmlformats.org/officeDocument/2006/relationships/image" Target="media/image4.png"/><Relationship Id="rId32" Type="http://schemas.openxmlformats.org/officeDocument/2006/relationships/image" Target="media/image16.png"/><Relationship Id="rId37" Type="http://schemas.openxmlformats.org/officeDocument/2006/relationships/image" Target="media/image19.png"/><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47.jpeg"/><Relationship Id="rId79" Type="http://schemas.openxmlformats.org/officeDocument/2006/relationships/image" Target="media/image52.jpeg"/><Relationship Id="rId102" Type="http://schemas.openxmlformats.org/officeDocument/2006/relationships/image" Target="media/image75.png"/><Relationship Id="rId123" Type="http://schemas.openxmlformats.org/officeDocument/2006/relationships/image" Target="media/image89.png"/><Relationship Id="rId128" Type="http://schemas.openxmlformats.org/officeDocument/2006/relationships/oleObject" Target="embeddings/oleObject4.bin"/><Relationship Id="rId5" Type="http://schemas.openxmlformats.org/officeDocument/2006/relationships/webSettings" Target="webSettings.xml"/><Relationship Id="rId90" Type="http://schemas.openxmlformats.org/officeDocument/2006/relationships/image" Target="media/image63.jpeg"/><Relationship Id="rId95" Type="http://schemas.openxmlformats.org/officeDocument/2006/relationships/image" Target="media/image68.jpeg"/><Relationship Id="rId19" Type="http://schemas.openxmlformats.org/officeDocument/2006/relationships/hyperlink" Target="https://krisha.kz/content/articles/2018/neformal-nye-rayony-almaty-s-chego-nachinalsya-gorod" TargetMode="External"/><Relationship Id="rId14" Type="http://schemas.openxmlformats.org/officeDocument/2006/relationships/chart" Target="charts/chart2.xml"/><Relationship Id="rId22" Type="http://schemas.openxmlformats.org/officeDocument/2006/relationships/image" Target="media/image7.emf"/><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6.png"/><Relationship Id="rId64" Type="http://schemas.openxmlformats.org/officeDocument/2006/relationships/image" Target="media/image44.png"/><Relationship Id="rId69" Type="http://schemas.openxmlformats.org/officeDocument/2006/relationships/footer" Target="footer10.xml"/><Relationship Id="rId77" Type="http://schemas.openxmlformats.org/officeDocument/2006/relationships/image" Target="media/image50.jpeg"/><Relationship Id="rId100" Type="http://schemas.openxmlformats.org/officeDocument/2006/relationships/image" Target="media/image73.png"/><Relationship Id="rId105" Type="http://schemas.openxmlformats.org/officeDocument/2006/relationships/image" Target="media/image78.png"/><Relationship Id="rId113" Type="http://schemas.openxmlformats.org/officeDocument/2006/relationships/image" Target="media/image86.png"/><Relationship Id="rId118" Type="http://schemas.openxmlformats.org/officeDocument/2006/relationships/footer" Target="footer13.xml"/><Relationship Id="rId126" Type="http://schemas.openxmlformats.org/officeDocument/2006/relationships/image" Target="media/image91.jpeg"/><Relationship Id="rId8" Type="http://schemas.openxmlformats.org/officeDocument/2006/relationships/image" Target="media/image1.jpeg"/><Relationship Id="rId51" Type="http://schemas.openxmlformats.org/officeDocument/2006/relationships/footer" Target="footer5.xml"/><Relationship Id="rId72" Type="http://schemas.openxmlformats.org/officeDocument/2006/relationships/image" Target="media/image46.emf"/><Relationship Id="rId80" Type="http://schemas.openxmlformats.org/officeDocument/2006/relationships/image" Target="media/image53.jpeg"/><Relationship Id="rId85" Type="http://schemas.openxmlformats.org/officeDocument/2006/relationships/image" Target="media/image58.jpeg"/><Relationship Id="rId93" Type="http://schemas.openxmlformats.org/officeDocument/2006/relationships/image" Target="media/image66.jpeg"/><Relationship Id="rId98" Type="http://schemas.openxmlformats.org/officeDocument/2006/relationships/image" Target="media/image71.png"/><Relationship Id="rId121" Type="http://schemas.openxmlformats.org/officeDocument/2006/relationships/footer" Target="footer15.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6.wmf"/><Relationship Id="rId25" Type="http://schemas.openxmlformats.org/officeDocument/2006/relationships/image" Target="media/image9.png"/><Relationship Id="rId33" Type="http://schemas.openxmlformats.org/officeDocument/2006/relationships/footer" Target="footer3.xml"/><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39.png"/><Relationship Id="rId67" Type="http://schemas.openxmlformats.org/officeDocument/2006/relationships/footer" Target="footer8.xml"/><Relationship Id="rId103" Type="http://schemas.openxmlformats.org/officeDocument/2006/relationships/image" Target="media/image76.png"/><Relationship Id="rId108" Type="http://schemas.openxmlformats.org/officeDocument/2006/relationships/image" Target="media/image81.png"/><Relationship Id="rId116" Type="http://schemas.openxmlformats.org/officeDocument/2006/relationships/chart" Target="charts/chart5.xml"/><Relationship Id="rId124" Type="http://schemas.openxmlformats.org/officeDocument/2006/relationships/image" Target="media/image90.png"/><Relationship Id="rId129" Type="http://schemas.openxmlformats.org/officeDocument/2006/relationships/image" Target="media/image93.emf"/><Relationship Id="rId20" Type="http://schemas.openxmlformats.org/officeDocument/2006/relationships/footer" Target="footer1.xml"/><Relationship Id="rId41" Type="http://schemas.openxmlformats.org/officeDocument/2006/relationships/image" Target="media/image23.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footer" Target="footer11.xml"/><Relationship Id="rId75" Type="http://schemas.openxmlformats.org/officeDocument/2006/relationships/image" Target="media/image48.jpeg"/><Relationship Id="rId83" Type="http://schemas.openxmlformats.org/officeDocument/2006/relationships/image" Target="media/image56.jpeg"/><Relationship Id="rId88" Type="http://schemas.openxmlformats.org/officeDocument/2006/relationships/image" Target="media/image61.jpeg"/><Relationship Id="rId91" Type="http://schemas.openxmlformats.org/officeDocument/2006/relationships/image" Target="media/image64.jpeg"/><Relationship Id="rId96" Type="http://schemas.openxmlformats.org/officeDocument/2006/relationships/image" Target="media/image69.jpeg"/><Relationship Id="rId111" Type="http://schemas.openxmlformats.org/officeDocument/2006/relationships/image" Target="media/image84.pn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oleObject" Target="embeddings/oleObject2.bin"/><Relationship Id="rId28" Type="http://schemas.openxmlformats.org/officeDocument/2006/relationships/image" Target="media/image12.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7.png"/><Relationship Id="rId106" Type="http://schemas.openxmlformats.org/officeDocument/2006/relationships/image" Target="media/image79.emf"/><Relationship Id="rId114" Type="http://schemas.openxmlformats.org/officeDocument/2006/relationships/image" Target="media/image87.png"/><Relationship Id="rId119" Type="http://schemas.openxmlformats.org/officeDocument/2006/relationships/footer" Target="footer14.xml"/><Relationship Id="rId127" Type="http://schemas.openxmlformats.org/officeDocument/2006/relationships/image" Target="media/image92.emf"/><Relationship Id="rId10" Type="http://schemas.openxmlformats.org/officeDocument/2006/relationships/image" Target="media/image3.jpeg"/><Relationship Id="rId31" Type="http://schemas.openxmlformats.org/officeDocument/2006/relationships/image" Target="media/image15.png"/><Relationship Id="rId44" Type="http://schemas.openxmlformats.org/officeDocument/2006/relationships/image" Target="media/image26.png"/><Relationship Id="rId52" Type="http://schemas.openxmlformats.org/officeDocument/2006/relationships/footer" Target="footer6.xml"/><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oleObject" Target="embeddings/oleObject3.bin"/><Relationship Id="rId78" Type="http://schemas.openxmlformats.org/officeDocument/2006/relationships/image" Target="media/image51.jpeg"/><Relationship Id="rId81" Type="http://schemas.openxmlformats.org/officeDocument/2006/relationships/image" Target="media/image54.jpeg"/><Relationship Id="rId86" Type="http://schemas.openxmlformats.org/officeDocument/2006/relationships/image" Target="media/image59.jpeg"/><Relationship Id="rId94" Type="http://schemas.openxmlformats.org/officeDocument/2006/relationships/image" Target="media/image67.jpeg"/><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footer" Target="footer16.xml"/><Relationship Id="rId130" Type="http://schemas.openxmlformats.org/officeDocument/2006/relationships/oleObject" Target="embeddings/oleObject5.bin"/><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chart" Target="charts/chart1.xml"/><Relationship Id="rId18" Type="http://schemas.openxmlformats.org/officeDocument/2006/relationships/oleObject" Target="embeddings/oleObject1.bin"/><Relationship Id="rId39" Type="http://schemas.openxmlformats.org/officeDocument/2006/relationships/image" Target="media/image21.png"/><Relationship Id="rId109" Type="http://schemas.openxmlformats.org/officeDocument/2006/relationships/image" Target="media/image82.png"/><Relationship Id="rId34" Type="http://schemas.openxmlformats.org/officeDocument/2006/relationships/footer" Target="footer4.xml"/><Relationship Id="rId50" Type="http://schemas.openxmlformats.org/officeDocument/2006/relationships/image" Target="media/image32.png"/><Relationship Id="rId55" Type="http://schemas.openxmlformats.org/officeDocument/2006/relationships/image" Target="media/image35.png"/><Relationship Id="rId76" Type="http://schemas.openxmlformats.org/officeDocument/2006/relationships/image" Target="media/image49.jpeg"/><Relationship Id="rId97" Type="http://schemas.openxmlformats.org/officeDocument/2006/relationships/image" Target="media/image70.png"/><Relationship Id="rId104" Type="http://schemas.openxmlformats.org/officeDocument/2006/relationships/image" Target="media/image77.png"/><Relationship Id="rId120" Type="http://schemas.openxmlformats.org/officeDocument/2006/relationships/header" Target="header2.xml"/><Relationship Id="rId125" Type="http://schemas.microsoft.com/office/2007/relationships/hdphoto" Target="media/hdphoto1.wdp"/><Relationship Id="rId7" Type="http://schemas.openxmlformats.org/officeDocument/2006/relationships/endnotes" Target="endnotes.xml"/><Relationship Id="rId71" Type="http://schemas.openxmlformats.org/officeDocument/2006/relationships/footer" Target="footer12.xml"/><Relationship Id="rId92" Type="http://schemas.openxmlformats.org/officeDocument/2006/relationships/image" Target="media/image65.jpe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footer" Target="footer7.xml"/><Relationship Id="rId87" Type="http://schemas.openxmlformats.org/officeDocument/2006/relationships/image" Target="media/image60.jpeg"/><Relationship Id="rId110" Type="http://schemas.openxmlformats.org/officeDocument/2006/relationships/image" Target="media/image83.png"/><Relationship Id="rId115" Type="http://schemas.openxmlformats.org/officeDocument/2006/relationships/image" Target="media/image88.png"/><Relationship Id="rId131" Type="http://schemas.openxmlformats.org/officeDocument/2006/relationships/fontTable" Target="fontTable.xml"/><Relationship Id="rId61" Type="http://schemas.openxmlformats.org/officeDocument/2006/relationships/image" Target="media/image41.png"/><Relationship Id="rId82" Type="http://schemas.openxmlformats.org/officeDocument/2006/relationships/image" Target="media/image55.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HP\Documents\&#1050;&#1072;&#1092;&#1077;&#1076;&#1088;&#1072;\1-&#1055;&#1088;&#1086;&#1077;&#1082;&#1090;-&#1044;&#1091;&#1089;&#1082;&#1072;&#1077;&#1074;_19\6\&#1042;&#1086;&#1089;&#1089;&#1090;_&#1088;&#1103;&#1076;&#1086;&#1074;_2019.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HP\Documents\&#1050;&#1072;&#1092;&#1077;&#1076;&#1088;&#1072;\1-&#1055;&#1088;&#1086;&#1077;&#1082;&#1090;-&#1044;&#1091;&#1089;&#1082;&#1072;&#1077;&#1074;_19\6\&#1042;&#1086;&#1089;&#1089;&#1090;_&#1088;&#1103;&#1076;&#1086;&#1074;_2019.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HP\Documents\&#1050;&#1072;&#1092;&#1077;&#1076;&#1088;&#1072;\1-&#1055;&#1088;&#1086;&#1077;&#1082;&#1090;-&#1044;&#1091;&#1089;&#1082;&#1072;&#1077;&#1074;_19\6\&#1042;&#1086;&#1089;&#1089;&#1090;_&#1088;&#1103;&#1076;&#1086;&#1074;_2019.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HP\Documents\&#1050;&#1072;&#1092;&#1077;&#1076;&#1088;&#1072;\1-&#1055;&#1088;&#1086;&#1077;&#1082;&#1090;-&#1044;&#1091;&#1089;&#1082;&#1072;&#1077;&#1074;_19\6\&#1042;&#1086;&#1089;&#1089;&#1090;_&#1088;&#1103;&#1076;&#1086;&#1074;_2019.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____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333699954172393"/>
          <c:y val="8.0145719489981782E-2"/>
          <c:w val="0.76560496604591088"/>
          <c:h val="0.71470533396440195"/>
        </c:manualLayout>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1"/>
            <c:dispEq val="1"/>
            <c:trendlineLbl>
              <c:layout>
                <c:manualLayout>
                  <c:x val="-0.16317093696621254"/>
                  <c:y val="-0.1653553258449329"/>
                </c:manualLayout>
              </c:layout>
              <c:tx>
                <c:rich>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aseline="0"/>
                      <a:t>y = 0,5</a:t>
                    </a:r>
                    <a:r>
                      <a:rPr lang="ru-RU" baseline="0"/>
                      <a:t>1</a:t>
                    </a:r>
                    <a:r>
                      <a:rPr lang="en-US" baseline="0"/>
                      <a:t>x - 1,32</a:t>
                    </a:r>
                    <a:br>
                      <a:rPr lang="en-US" baseline="0"/>
                    </a:br>
                    <a:r>
                      <a:rPr lang="en-US" baseline="0"/>
                      <a:t>R² = 0,71</a:t>
                    </a:r>
                    <a:endParaRPr lang="en-US"/>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Мынжылкы!$D$4:$D$72</c:f>
              <c:numCache>
                <c:formatCode>0.0</c:formatCode>
                <c:ptCount val="69"/>
                <c:pt idx="0">
                  <c:v>17.399999999999999</c:v>
                </c:pt>
                <c:pt idx="1">
                  <c:v>14</c:v>
                </c:pt>
                <c:pt idx="2">
                  <c:v>14.1</c:v>
                </c:pt>
                <c:pt idx="3">
                  <c:v>5.09</c:v>
                </c:pt>
                <c:pt idx="4">
                  <c:v>4.83</c:v>
                </c:pt>
                <c:pt idx="5">
                  <c:v>8.6300000000000008</c:v>
                </c:pt>
                <c:pt idx="6">
                  <c:v>31.6</c:v>
                </c:pt>
                <c:pt idx="7">
                  <c:v>13.2</c:v>
                </c:pt>
                <c:pt idx="8">
                  <c:v>7.64</c:v>
                </c:pt>
                <c:pt idx="9">
                  <c:v>10.199999999999999</c:v>
                </c:pt>
                <c:pt idx="10">
                  <c:v>7.9</c:v>
                </c:pt>
                <c:pt idx="11">
                  <c:v>9.36</c:v>
                </c:pt>
                <c:pt idx="12">
                  <c:v>9.66</c:v>
                </c:pt>
                <c:pt idx="13">
                  <c:v>11.9</c:v>
                </c:pt>
                <c:pt idx="14">
                  <c:v>8.3000000000000007</c:v>
                </c:pt>
                <c:pt idx="15">
                  <c:v>49.3</c:v>
                </c:pt>
                <c:pt idx="16">
                  <c:v>7.5</c:v>
                </c:pt>
                <c:pt idx="17">
                  <c:v>21.2</c:v>
                </c:pt>
                <c:pt idx="18">
                  <c:v>10.8</c:v>
                </c:pt>
                <c:pt idx="19">
                  <c:v>14</c:v>
                </c:pt>
                <c:pt idx="20">
                  <c:v>7.1</c:v>
                </c:pt>
                <c:pt idx="21">
                  <c:v>6.39</c:v>
                </c:pt>
                <c:pt idx="22">
                  <c:v>8.09</c:v>
                </c:pt>
                <c:pt idx="23">
                  <c:v>7.21</c:v>
                </c:pt>
                <c:pt idx="24">
                  <c:v>5</c:v>
                </c:pt>
                <c:pt idx="25">
                  <c:v>13.6</c:v>
                </c:pt>
                <c:pt idx="26">
                  <c:v>8.99</c:v>
                </c:pt>
                <c:pt idx="27">
                  <c:v>8.85</c:v>
                </c:pt>
                <c:pt idx="28">
                  <c:v>34.6</c:v>
                </c:pt>
                <c:pt idx="29">
                  <c:v>7.92</c:v>
                </c:pt>
                <c:pt idx="30">
                  <c:v>4.3099999999999996</c:v>
                </c:pt>
                <c:pt idx="31">
                  <c:v>6.69</c:v>
                </c:pt>
                <c:pt idx="32">
                  <c:v>10.3</c:v>
                </c:pt>
                <c:pt idx="33">
                  <c:v>9.75</c:v>
                </c:pt>
                <c:pt idx="34">
                  <c:v>7.16</c:v>
                </c:pt>
                <c:pt idx="35">
                  <c:v>9.15</c:v>
                </c:pt>
                <c:pt idx="36">
                  <c:v>10.6</c:v>
                </c:pt>
                <c:pt idx="37">
                  <c:v>17.5</c:v>
                </c:pt>
                <c:pt idx="38">
                  <c:v>17.8</c:v>
                </c:pt>
                <c:pt idx="39">
                  <c:v>14.3</c:v>
                </c:pt>
                <c:pt idx="40">
                  <c:v>10</c:v>
                </c:pt>
                <c:pt idx="41">
                  <c:v>6.34</c:v>
                </c:pt>
                <c:pt idx="42">
                  <c:v>11.9</c:v>
                </c:pt>
                <c:pt idx="43">
                  <c:v>4.28</c:v>
                </c:pt>
                <c:pt idx="44">
                  <c:v>10.1</c:v>
                </c:pt>
                <c:pt idx="45">
                  <c:v>5.46</c:v>
                </c:pt>
                <c:pt idx="46">
                  <c:v>9.93</c:v>
                </c:pt>
                <c:pt idx="47">
                  <c:v>14.5</c:v>
                </c:pt>
                <c:pt idx="48">
                  <c:v>15</c:v>
                </c:pt>
                <c:pt idx="49">
                  <c:v>6.78</c:v>
                </c:pt>
                <c:pt idx="50">
                  <c:v>4.45</c:v>
                </c:pt>
                <c:pt idx="51">
                  <c:v>5.25</c:v>
                </c:pt>
                <c:pt idx="52">
                  <c:v>8.25</c:v>
                </c:pt>
                <c:pt idx="53">
                  <c:v>7.63</c:v>
                </c:pt>
                <c:pt idx="54">
                  <c:v>4.0999999999999996</c:v>
                </c:pt>
                <c:pt idx="55">
                  <c:v>7.4</c:v>
                </c:pt>
                <c:pt idx="56">
                  <c:v>4.38</c:v>
                </c:pt>
                <c:pt idx="57">
                  <c:v>13.5</c:v>
                </c:pt>
                <c:pt idx="58">
                  <c:v>4.1028128814066687</c:v>
                </c:pt>
                <c:pt idx="59">
                  <c:v>5.36</c:v>
                </c:pt>
                <c:pt idx="60">
                  <c:v>4.3600000000000003</c:v>
                </c:pt>
                <c:pt idx="61">
                  <c:v>6.5031168941464994</c:v>
                </c:pt>
                <c:pt idx="62">
                  <c:v>12.404879285635021</c:v>
                </c:pt>
                <c:pt idx="63">
                  <c:v>8.19</c:v>
                </c:pt>
                <c:pt idx="64">
                  <c:v>6.8320215256297985</c:v>
                </c:pt>
                <c:pt idx="65">
                  <c:v>4.7886140279037619</c:v>
                </c:pt>
                <c:pt idx="66">
                  <c:v>7.7</c:v>
                </c:pt>
                <c:pt idx="67">
                  <c:v>4.42</c:v>
                </c:pt>
                <c:pt idx="68">
                  <c:v>5.18</c:v>
                </c:pt>
              </c:numCache>
            </c:numRef>
          </c:xVal>
          <c:yVal>
            <c:numRef>
              <c:f>Мынжылкы!$C$4:$C$72</c:f>
              <c:numCache>
                <c:formatCode>General</c:formatCode>
                <c:ptCount val="69"/>
                <c:pt idx="0">
                  <c:v>4.68</c:v>
                </c:pt>
                <c:pt idx="5">
                  <c:v>2.5499999999999998</c:v>
                </c:pt>
                <c:pt idx="7">
                  <c:v>4.6399999999999997</c:v>
                </c:pt>
                <c:pt idx="8">
                  <c:v>2.89</c:v>
                </c:pt>
                <c:pt idx="9">
                  <c:v>4.1399999999999997</c:v>
                </c:pt>
                <c:pt idx="11">
                  <c:v>4.4800000000000004</c:v>
                </c:pt>
                <c:pt idx="12">
                  <c:v>3.85</c:v>
                </c:pt>
                <c:pt idx="13">
                  <c:v>1.62</c:v>
                </c:pt>
                <c:pt idx="14">
                  <c:v>3.86</c:v>
                </c:pt>
                <c:pt idx="15">
                  <c:v>31.5</c:v>
                </c:pt>
                <c:pt idx="16">
                  <c:v>2.83</c:v>
                </c:pt>
                <c:pt idx="17">
                  <c:v>2.64</c:v>
                </c:pt>
                <c:pt idx="18">
                  <c:v>3.2</c:v>
                </c:pt>
                <c:pt idx="19">
                  <c:v>3.81</c:v>
                </c:pt>
                <c:pt idx="20">
                  <c:v>4.26</c:v>
                </c:pt>
                <c:pt idx="21">
                  <c:v>3.19</c:v>
                </c:pt>
                <c:pt idx="22">
                  <c:v>2.27</c:v>
                </c:pt>
                <c:pt idx="23">
                  <c:v>2.2000000000000002</c:v>
                </c:pt>
                <c:pt idx="24">
                  <c:v>4.1399999999999997</c:v>
                </c:pt>
                <c:pt idx="25">
                  <c:v>2.99</c:v>
                </c:pt>
                <c:pt idx="26">
                  <c:v>2.04</c:v>
                </c:pt>
                <c:pt idx="27">
                  <c:v>2.66</c:v>
                </c:pt>
                <c:pt idx="29">
                  <c:v>4.3099999999999996</c:v>
                </c:pt>
                <c:pt idx="30">
                  <c:v>2.34</c:v>
                </c:pt>
                <c:pt idx="31">
                  <c:v>1.32</c:v>
                </c:pt>
                <c:pt idx="33">
                  <c:v>6</c:v>
                </c:pt>
                <c:pt idx="34">
                  <c:v>5.26</c:v>
                </c:pt>
                <c:pt idx="35">
                  <c:v>4.53</c:v>
                </c:pt>
                <c:pt idx="36">
                  <c:v>3.08</c:v>
                </c:pt>
                <c:pt idx="37">
                  <c:v>4.53</c:v>
                </c:pt>
                <c:pt idx="38">
                  <c:v>6.65</c:v>
                </c:pt>
                <c:pt idx="39">
                  <c:v>5.9</c:v>
                </c:pt>
                <c:pt idx="40">
                  <c:v>3.03</c:v>
                </c:pt>
                <c:pt idx="41">
                  <c:v>4.9800000000000004</c:v>
                </c:pt>
                <c:pt idx="42">
                  <c:v>3.72</c:v>
                </c:pt>
                <c:pt idx="43">
                  <c:v>3.26</c:v>
                </c:pt>
                <c:pt idx="44">
                  <c:v>3.13</c:v>
                </c:pt>
                <c:pt idx="45">
                  <c:v>3.7</c:v>
                </c:pt>
                <c:pt idx="46">
                  <c:v>2.27</c:v>
                </c:pt>
                <c:pt idx="47">
                  <c:v>5.35</c:v>
                </c:pt>
                <c:pt idx="48">
                  <c:v>1.91</c:v>
                </c:pt>
                <c:pt idx="49">
                  <c:v>3.2</c:v>
                </c:pt>
                <c:pt idx="50">
                  <c:v>2.21</c:v>
                </c:pt>
                <c:pt idx="51">
                  <c:v>2.4</c:v>
                </c:pt>
                <c:pt idx="52">
                  <c:v>2.13</c:v>
                </c:pt>
                <c:pt idx="53">
                  <c:v>3.01</c:v>
                </c:pt>
                <c:pt idx="54">
                  <c:v>2.21</c:v>
                </c:pt>
                <c:pt idx="55">
                  <c:v>1.57</c:v>
                </c:pt>
                <c:pt idx="56">
                  <c:v>2.5099999999999998</c:v>
                </c:pt>
                <c:pt idx="59">
                  <c:v>1.79</c:v>
                </c:pt>
                <c:pt idx="62">
                  <c:v>2.2000000000000002</c:v>
                </c:pt>
                <c:pt idx="63">
                  <c:v>1.87</c:v>
                </c:pt>
                <c:pt idx="64">
                  <c:v>2.58</c:v>
                </c:pt>
                <c:pt idx="65">
                  <c:v>2.33</c:v>
                </c:pt>
                <c:pt idx="66">
                  <c:v>1.87</c:v>
                </c:pt>
                <c:pt idx="68">
                  <c:v>1.02</c:v>
                </c:pt>
              </c:numCache>
            </c:numRef>
          </c:yVal>
          <c:smooth val="0"/>
          <c:extLst xmlns:c16r2="http://schemas.microsoft.com/office/drawing/2015/06/chart">
            <c:ext xmlns:c16="http://schemas.microsoft.com/office/drawing/2014/chart" uri="{C3380CC4-5D6E-409C-BE32-E72D297353CC}">
              <c16:uniqueId val="{00000002-3764-42F5-A80C-22A9670B0590}"/>
            </c:ext>
          </c:extLst>
        </c:ser>
        <c:dLbls>
          <c:showLegendKey val="0"/>
          <c:showVal val="0"/>
          <c:showCatName val="0"/>
          <c:showSerName val="0"/>
          <c:showPercent val="0"/>
          <c:showBubbleSize val="0"/>
        </c:dLbls>
        <c:axId val="649672696"/>
        <c:axId val="649673088"/>
      </c:scatterChart>
      <c:valAx>
        <c:axId val="649672696"/>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Q</a:t>
                </a:r>
                <a:r>
                  <a:rPr lang="ru-RU"/>
                  <a:t>река аналог</a:t>
                </a:r>
              </a:p>
            </c:rich>
          </c:tx>
          <c:layout>
            <c:manualLayout>
              <c:xMode val="edge"/>
              <c:yMode val="edge"/>
              <c:x val="0.40587493230012917"/>
              <c:y val="0.9027683834602642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49673088"/>
        <c:crosses val="autoZero"/>
        <c:crossBetween val="midCat"/>
      </c:valAx>
      <c:valAx>
        <c:axId val="649673088"/>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Q</a:t>
                </a:r>
                <a:r>
                  <a:rPr lang="ru-RU"/>
                  <a:t>иссл.река</a:t>
                </a:r>
              </a:p>
            </c:rich>
          </c:tx>
          <c:layout>
            <c:manualLayout>
              <c:xMode val="edge"/>
              <c:yMode val="edge"/>
              <c:x val="4.2328042328042331E-3"/>
              <c:y val="0.24839091834832122"/>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49672696"/>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203092856636161"/>
          <c:y val="6.6066066066066062E-2"/>
          <c:w val="0.76294672625381288"/>
          <c:h val="0.68674658910879383"/>
        </c:manualLayout>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9.566491688538932E-2"/>
                  <c:y val="-0.14928842228054826"/>
                </c:manualLayout>
              </c:layout>
              <c:tx>
                <c:rich>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aseline="0"/>
                      <a:t>y = 0,25x - 0,46</a:t>
                    </a:r>
                    <a:br>
                      <a:rPr lang="en-US" baseline="0"/>
                    </a:br>
                    <a:r>
                      <a:rPr lang="en-US" baseline="0"/>
                      <a:t>R² = 0,7</a:t>
                    </a:r>
                    <a:r>
                      <a:rPr lang="ru-RU" baseline="0"/>
                      <a:t>1</a:t>
                    </a:r>
                    <a:endParaRPr lang="en-US"/>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'Бутак - Бутак'!$D$54:$D$77</c:f>
              <c:numCache>
                <c:formatCode>0.00</c:formatCode>
                <c:ptCount val="24"/>
                <c:pt idx="0">
                  <c:v>4.93</c:v>
                </c:pt>
                <c:pt idx="1">
                  <c:v>6.77</c:v>
                </c:pt>
                <c:pt idx="2">
                  <c:v>7.25</c:v>
                </c:pt>
                <c:pt idx="3">
                  <c:v>7.32</c:v>
                </c:pt>
                <c:pt idx="4">
                  <c:v>4.25</c:v>
                </c:pt>
                <c:pt idx="5">
                  <c:v>4.66</c:v>
                </c:pt>
                <c:pt idx="6">
                  <c:v>4.66</c:v>
                </c:pt>
                <c:pt idx="7">
                  <c:v>6.0619910312430942</c:v>
                </c:pt>
                <c:pt idx="8">
                  <c:v>3.0858609963834489</c:v>
                </c:pt>
                <c:pt idx="9">
                  <c:v>4.3499999999999996</c:v>
                </c:pt>
                <c:pt idx="10">
                  <c:v>3.1673132755138873</c:v>
                </c:pt>
                <c:pt idx="11">
                  <c:v>3.8460477176816479</c:v>
                </c:pt>
                <c:pt idx="12">
                  <c:v>5.7151615376204914</c:v>
                </c:pt>
                <c:pt idx="13">
                  <c:v>4.3802909346433028</c:v>
                </c:pt>
                <c:pt idx="14">
                  <c:v>3.9502132450898562</c:v>
                </c:pt>
                <c:pt idx="15">
                  <c:v>3.3030572024686489</c:v>
                </c:pt>
                <c:pt idx="16">
                  <c:v>4.2251058033186517</c:v>
                </c:pt>
                <c:pt idx="17">
                  <c:v>3.1863155364924163</c:v>
                </c:pt>
                <c:pt idx="18">
                  <c:v>3.4270108422204459</c:v>
                </c:pt>
                <c:pt idx="19">
                  <c:v>4.5861487619106978</c:v>
                </c:pt>
                <c:pt idx="20">
                  <c:v>4.3106159777220316</c:v>
                </c:pt>
                <c:pt idx="21">
                  <c:v>2.86</c:v>
                </c:pt>
                <c:pt idx="22">
                  <c:v>4.0199999999999996</c:v>
                </c:pt>
                <c:pt idx="23">
                  <c:v>2.8949475348216422</c:v>
                </c:pt>
              </c:numCache>
            </c:numRef>
          </c:xVal>
          <c:yVal>
            <c:numRef>
              <c:f>'Бутак - Бутак'!$C$54:$C$77</c:f>
              <c:numCache>
                <c:formatCode>General</c:formatCode>
                <c:ptCount val="24"/>
                <c:pt idx="0">
                  <c:v>0.56999999999999995</c:v>
                </c:pt>
                <c:pt idx="1">
                  <c:v>0.92</c:v>
                </c:pt>
                <c:pt idx="2">
                  <c:v>1.71</c:v>
                </c:pt>
                <c:pt idx="4">
                  <c:v>0.33</c:v>
                </c:pt>
                <c:pt idx="6">
                  <c:v>0.84</c:v>
                </c:pt>
                <c:pt idx="9">
                  <c:v>0.34</c:v>
                </c:pt>
                <c:pt idx="13">
                  <c:v>0.94</c:v>
                </c:pt>
                <c:pt idx="14">
                  <c:v>0.59</c:v>
                </c:pt>
                <c:pt idx="17">
                  <c:v>0.35</c:v>
                </c:pt>
                <c:pt idx="18">
                  <c:v>0.53</c:v>
                </c:pt>
                <c:pt idx="19">
                  <c:v>0.72</c:v>
                </c:pt>
                <c:pt idx="21">
                  <c:v>0.33</c:v>
                </c:pt>
                <c:pt idx="22">
                  <c:v>0.56999999999999995</c:v>
                </c:pt>
                <c:pt idx="23">
                  <c:v>0.23</c:v>
                </c:pt>
              </c:numCache>
            </c:numRef>
          </c:yVal>
          <c:smooth val="0"/>
          <c:extLst xmlns:c16r2="http://schemas.microsoft.com/office/drawing/2015/06/chart">
            <c:ext xmlns:c16="http://schemas.microsoft.com/office/drawing/2014/chart" uri="{C3380CC4-5D6E-409C-BE32-E72D297353CC}">
              <c16:uniqueId val="{00000001-FF50-4C29-9FBC-73FE04739811}"/>
            </c:ext>
          </c:extLst>
        </c:ser>
        <c:dLbls>
          <c:showLegendKey val="0"/>
          <c:showVal val="0"/>
          <c:showCatName val="0"/>
          <c:showSerName val="0"/>
          <c:showPercent val="0"/>
          <c:showBubbleSize val="0"/>
        </c:dLbls>
        <c:axId val="471309008"/>
        <c:axId val="471309400"/>
      </c:scatterChart>
      <c:valAx>
        <c:axId val="471309008"/>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Q</a:t>
                </a:r>
                <a:r>
                  <a:rPr lang="ru-RU"/>
                  <a:t>река аналог</a:t>
                </a:r>
              </a:p>
            </c:rich>
          </c:tx>
          <c:layout>
            <c:manualLayout>
              <c:xMode val="edge"/>
              <c:yMode val="edge"/>
              <c:x val="0.38688267007164651"/>
              <c:y val="0.89582558936889634"/>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71309400"/>
        <c:crosses val="autoZero"/>
        <c:crossBetween val="midCat"/>
      </c:valAx>
      <c:valAx>
        <c:axId val="471309400"/>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Q</a:t>
                </a:r>
                <a:r>
                  <a:rPr lang="ru-RU"/>
                  <a:t>иссл.река</a:t>
                </a:r>
              </a:p>
            </c:rich>
          </c:tx>
          <c:layout>
            <c:manualLayout>
              <c:xMode val="edge"/>
              <c:yMode val="edge"/>
              <c:x val="0"/>
              <c:y val="0.24566030597526661"/>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71309008"/>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052217250048141"/>
          <c:y val="8.0145719489981782E-2"/>
          <c:w val="0.74477977665849882"/>
          <c:h val="0.71470533396440195"/>
        </c:manualLayout>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21062751531058618"/>
                  <c:y val="2.7777777777777776E-2"/>
                </c:manualLayout>
              </c:layout>
              <c:tx>
                <c:rich>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aseline="0"/>
                      <a:t>y = 0,12x - 0,2</a:t>
                    </a:r>
                    <a:r>
                      <a:rPr lang="ru-RU" baseline="0"/>
                      <a:t>6</a:t>
                    </a:r>
                    <a:r>
                      <a:rPr lang="en-US" baseline="0"/>
                      <a:t/>
                    </a:r>
                    <a:br>
                      <a:rPr lang="en-US" baseline="0"/>
                    </a:br>
                    <a:r>
                      <a:rPr lang="en-US" baseline="0"/>
                      <a:t>R² = 0,76</a:t>
                    </a:r>
                    <a:endParaRPr lang="en-US"/>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xVal>
            <c:numRef>
              <c:f>'Кимасар-устье'!$D$3:$D$60</c:f>
              <c:numCache>
                <c:formatCode>0.0</c:formatCode>
                <c:ptCount val="58"/>
                <c:pt idx="0">
                  <c:v>7.34</c:v>
                </c:pt>
                <c:pt idx="1">
                  <c:v>17.399999999999999</c:v>
                </c:pt>
                <c:pt idx="2">
                  <c:v>14</c:v>
                </c:pt>
                <c:pt idx="3">
                  <c:v>14.1</c:v>
                </c:pt>
                <c:pt idx="4">
                  <c:v>5.09</c:v>
                </c:pt>
                <c:pt idx="5">
                  <c:v>4.83</c:v>
                </c:pt>
                <c:pt idx="6">
                  <c:v>8.6300000000000008</c:v>
                </c:pt>
                <c:pt idx="7">
                  <c:v>31.6</c:v>
                </c:pt>
                <c:pt idx="8">
                  <c:v>13.2</c:v>
                </c:pt>
                <c:pt idx="9">
                  <c:v>7.64</c:v>
                </c:pt>
                <c:pt idx="10">
                  <c:v>10.199999999999999</c:v>
                </c:pt>
                <c:pt idx="11">
                  <c:v>7.9</c:v>
                </c:pt>
                <c:pt idx="12">
                  <c:v>9.36</c:v>
                </c:pt>
                <c:pt idx="13">
                  <c:v>9.66</c:v>
                </c:pt>
                <c:pt idx="14">
                  <c:v>11.9</c:v>
                </c:pt>
                <c:pt idx="15">
                  <c:v>8.3000000000000007</c:v>
                </c:pt>
                <c:pt idx="16">
                  <c:v>49.3</c:v>
                </c:pt>
                <c:pt idx="17">
                  <c:v>7.5</c:v>
                </c:pt>
                <c:pt idx="18">
                  <c:v>21.2</c:v>
                </c:pt>
                <c:pt idx="19">
                  <c:v>10.8</c:v>
                </c:pt>
                <c:pt idx="20">
                  <c:v>14</c:v>
                </c:pt>
                <c:pt idx="21">
                  <c:v>7.1</c:v>
                </c:pt>
                <c:pt idx="22">
                  <c:v>6.39</c:v>
                </c:pt>
                <c:pt idx="23">
                  <c:v>8.09</c:v>
                </c:pt>
                <c:pt idx="24">
                  <c:v>7.21</c:v>
                </c:pt>
                <c:pt idx="25">
                  <c:v>5</c:v>
                </c:pt>
                <c:pt idx="26">
                  <c:v>13.6</c:v>
                </c:pt>
                <c:pt idx="27">
                  <c:v>8.99</c:v>
                </c:pt>
                <c:pt idx="28">
                  <c:v>8.85</c:v>
                </c:pt>
                <c:pt idx="29">
                  <c:v>34.6</c:v>
                </c:pt>
                <c:pt idx="30">
                  <c:v>7.92</c:v>
                </c:pt>
                <c:pt idx="31">
                  <c:v>4.3099999999999996</c:v>
                </c:pt>
                <c:pt idx="32">
                  <c:v>6.69</c:v>
                </c:pt>
                <c:pt idx="33">
                  <c:v>10.3</c:v>
                </c:pt>
                <c:pt idx="34">
                  <c:v>9.75</c:v>
                </c:pt>
                <c:pt idx="35">
                  <c:v>7.16</c:v>
                </c:pt>
                <c:pt idx="36">
                  <c:v>9.15</c:v>
                </c:pt>
                <c:pt idx="37">
                  <c:v>10.6</c:v>
                </c:pt>
                <c:pt idx="38">
                  <c:v>17.5</c:v>
                </c:pt>
                <c:pt idx="39">
                  <c:v>17.8</c:v>
                </c:pt>
                <c:pt idx="40">
                  <c:v>14.3</c:v>
                </c:pt>
                <c:pt idx="41">
                  <c:v>10</c:v>
                </c:pt>
                <c:pt idx="42">
                  <c:v>6.34</c:v>
                </c:pt>
                <c:pt idx="43">
                  <c:v>11.9</c:v>
                </c:pt>
                <c:pt idx="44">
                  <c:v>4.28</c:v>
                </c:pt>
                <c:pt idx="45">
                  <c:v>10.1</c:v>
                </c:pt>
                <c:pt idx="46">
                  <c:v>5.46</c:v>
                </c:pt>
                <c:pt idx="47">
                  <c:v>9.93</c:v>
                </c:pt>
                <c:pt idx="48">
                  <c:v>14.5</c:v>
                </c:pt>
                <c:pt idx="49">
                  <c:v>15</c:v>
                </c:pt>
                <c:pt idx="50">
                  <c:v>6.78</c:v>
                </c:pt>
                <c:pt idx="51">
                  <c:v>4.45</c:v>
                </c:pt>
                <c:pt idx="52">
                  <c:v>5.25</c:v>
                </c:pt>
                <c:pt idx="53">
                  <c:v>8.25</c:v>
                </c:pt>
                <c:pt idx="54">
                  <c:v>7.63</c:v>
                </c:pt>
                <c:pt idx="55">
                  <c:v>4.0999999999999996</c:v>
                </c:pt>
                <c:pt idx="56">
                  <c:v>7.4</c:v>
                </c:pt>
                <c:pt idx="57">
                  <c:v>4.38</c:v>
                </c:pt>
              </c:numCache>
            </c:numRef>
          </c:xVal>
          <c:yVal>
            <c:numRef>
              <c:f>'Кимасар-устье'!$C$3:$C$60</c:f>
              <c:numCache>
                <c:formatCode>General</c:formatCode>
                <c:ptCount val="58"/>
                <c:pt idx="0">
                  <c:v>0.39</c:v>
                </c:pt>
                <c:pt idx="1">
                  <c:v>1.83</c:v>
                </c:pt>
                <c:pt idx="2" formatCode="0.00">
                  <c:v>1.6</c:v>
                </c:pt>
                <c:pt idx="3">
                  <c:v>0.44</c:v>
                </c:pt>
                <c:pt idx="4">
                  <c:v>0.21</c:v>
                </c:pt>
                <c:pt idx="5">
                  <c:v>0.56000000000000005</c:v>
                </c:pt>
                <c:pt idx="6">
                  <c:v>0.63</c:v>
                </c:pt>
                <c:pt idx="7">
                  <c:v>3.87</c:v>
                </c:pt>
                <c:pt idx="8">
                  <c:v>1.36</c:v>
                </c:pt>
                <c:pt idx="9" formatCode="0.00">
                  <c:v>0.5</c:v>
                </c:pt>
                <c:pt idx="10">
                  <c:v>0.62</c:v>
                </c:pt>
                <c:pt idx="11" formatCode="0.00">
                  <c:v>0.3</c:v>
                </c:pt>
                <c:pt idx="12" formatCode="0.00">
                  <c:v>1.5</c:v>
                </c:pt>
                <c:pt idx="13">
                  <c:v>0.52</c:v>
                </c:pt>
                <c:pt idx="14" formatCode="0.00">
                  <c:v>1.2</c:v>
                </c:pt>
                <c:pt idx="15">
                  <c:v>0.96</c:v>
                </c:pt>
                <c:pt idx="17">
                  <c:v>0.47</c:v>
                </c:pt>
                <c:pt idx="18">
                  <c:v>2.0299999999999998</c:v>
                </c:pt>
                <c:pt idx="19">
                  <c:v>1.72</c:v>
                </c:pt>
                <c:pt idx="20">
                  <c:v>2.17</c:v>
                </c:pt>
                <c:pt idx="21">
                  <c:v>0.51</c:v>
                </c:pt>
                <c:pt idx="22" formatCode="0.00">
                  <c:v>0.3</c:v>
                </c:pt>
                <c:pt idx="23">
                  <c:v>0.89</c:v>
                </c:pt>
                <c:pt idx="24">
                  <c:v>0.89</c:v>
                </c:pt>
                <c:pt idx="25">
                  <c:v>0.32</c:v>
                </c:pt>
                <c:pt idx="26">
                  <c:v>1.1100000000000001</c:v>
                </c:pt>
                <c:pt idx="27">
                  <c:v>0.57999999999999996</c:v>
                </c:pt>
                <c:pt idx="28" formatCode="0.00">
                  <c:v>1</c:v>
                </c:pt>
                <c:pt idx="30">
                  <c:v>0.66</c:v>
                </c:pt>
                <c:pt idx="31" formatCode="0.00">
                  <c:v>1</c:v>
                </c:pt>
                <c:pt idx="32">
                  <c:v>0.48</c:v>
                </c:pt>
              </c:numCache>
            </c:numRef>
          </c:yVal>
          <c:smooth val="0"/>
          <c:extLst xmlns:c16r2="http://schemas.microsoft.com/office/drawing/2015/06/chart">
            <c:ext xmlns:c16="http://schemas.microsoft.com/office/drawing/2014/chart" uri="{C3380CC4-5D6E-409C-BE32-E72D297353CC}">
              <c16:uniqueId val="{00000001-01A5-4B49-B562-93F1964DC3AB}"/>
            </c:ext>
          </c:extLst>
        </c:ser>
        <c:dLbls>
          <c:showLegendKey val="0"/>
          <c:showVal val="0"/>
          <c:showCatName val="0"/>
          <c:showSerName val="0"/>
          <c:showPercent val="0"/>
          <c:showBubbleSize val="0"/>
        </c:dLbls>
        <c:axId val="471306656"/>
        <c:axId val="471307440"/>
      </c:scatterChart>
      <c:valAx>
        <c:axId val="471306656"/>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Q</a:t>
                </a:r>
                <a:r>
                  <a:rPr lang="ru-RU"/>
                  <a:t>река аналог</a:t>
                </a:r>
              </a:p>
            </c:rich>
          </c:tx>
          <c:layout>
            <c:manualLayout>
              <c:xMode val="edge"/>
              <c:yMode val="edge"/>
              <c:x val="0.41479898028227735"/>
              <c:y val="0.9027683834602642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71307440"/>
        <c:crosses val="autoZero"/>
        <c:crossBetween val="midCat"/>
      </c:valAx>
      <c:valAx>
        <c:axId val="471307440"/>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Q</a:t>
                </a:r>
                <a:r>
                  <a:rPr lang="ru-RU"/>
                  <a:t>иссл.река</a:t>
                </a:r>
              </a:p>
            </c:rich>
          </c:tx>
          <c:layout>
            <c:manualLayout>
              <c:xMode val="edge"/>
              <c:yMode val="edge"/>
              <c:x val="2.2436616558223019E-2"/>
              <c:y val="0.26660585459604436"/>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71306656"/>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59255149210478"/>
          <c:y val="5.5555555555555552E-2"/>
          <c:w val="0.79179907830192675"/>
          <c:h val="0.7638192621755614"/>
        </c:manualLayout>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layout>
                <c:manualLayout>
                  <c:x val="-0.14692833972381386"/>
                  <c:y val="-6.2358455193100862E-2"/>
                </c:manualLayout>
              </c:layout>
              <c:tx>
                <c:rich>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baseline="0"/>
                      <a:t>y = 7,9x - 1,0</a:t>
                    </a:r>
                    <a:r>
                      <a:rPr lang="ru-RU" baseline="0"/>
                      <a:t>9</a:t>
                    </a:r>
                    <a:r>
                      <a:rPr lang="en-US" baseline="0"/>
                      <a:t/>
                    </a:r>
                    <a:br>
                      <a:rPr lang="en-US" baseline="0"/>
                    </a:br>
                    <a:r>
                      <a:rPr lang="en-US" baseline="0"/>
                      <a:t>R² = 0,6</a:t>
                    </a:r>
                    <a:r>
                      <a:rPr lang="ru-RU" baseline="0"/>
                      <a:t>3</a:t>
                    </a:r>
                    <a:endParaRPr lang="en-US"/>
                  </a:p>
                </c:rich>
              </c:tx>
              <c:numFmt formatCode="General"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rendlineLbl>
          </c:trendline>
          <c:trendline>
            <c:spPr>
              <a:ln w="19050" cap="rnd">
                <a:solidFill>
                  <a:schemeClr val="accent1"/>
                </a:solidFill>
                <a:prstDash val="sysDot"/>
              </a:ln>
              <a:effectLst/>
            </c:spPr>
            <c:trendlineType val="linear"/>
            <c:dispRSqr val="0"/>
            <c:dispEq val="0"/>
          </c:trendline>
          <c:xVal>
            <c:numRef>
              <c:f>Терисбутак!$D$10:$D$78</c:f>
              <c:numCache>
                <c:formatCode>0.00</c:formatCode>
                <c:ptCount val="69"/>
                <c:pt idx="0">
                  <c:v>1.8431865074117164</c:v>
                </c:pt>
                <c:pt idx="1">
                  <c:v>0.7702407898562974</c:v>
                </c:pt>
                <c:pt idx="2">
                  <c:v>0.44602458389933392</c:v>
                </c:pt>
                <c:pt idx="3">
                  <c:v>0.59530398808095741</c:v>
                </c:pt>
                <c:pt idx="4">
                  <c:v>0.46118577338653</c:v>
                </c:pt>
                <c:pt idx="5">
                  <c:v>0.54632168358386213</c:v>
                </c:pt>
                <c:pt idx="6">
                  <c:v>0.56381536376139618</c:v>
                </c:pt>
                <c:pt idx="7">
                  <c:v>0.69443484242031683</c:v>
                </c:pt>
                <c:pt idx="8">
                  <c:v>0.48451068028990874</c:v>
                </c:pt>
                <c:pt idx="9">
                  <c:v>2.8753136378862227</c:v>
                </c:pt>
                <c:pt idx="10">
                  <c:v>0.43786086648315137</c:v>
                </c:pt>
                <c:pt idx="11">
                  <c:v>1.236738927923871</c:v>
                </c:pt>
                <c:pt idx="12">
                  <c:v>0.63029134843602541</c:v>
                </c:pt>
                <c:pt idx="13">
                  <c:v>0.81689060366305477</c:v>
                </c:pt>
                <c:pt idx="14">
                  <c:v>0.41453595957977263</c:v>
                </c:pt>
                <c:pt idx="15">
                  <c:v>0.37313424982627558</c:v>
                </c:pt>
                <c:pt idx="16">
                  <c:v>0.47226510416563494</c:v>
                </c:pt>
                <c:pt idx="17">
                  <c:v>0.42095030897820174</c:v>
                </c:pt>
                <c:pt idx="18">
                  <c:v>0.89</c:v>
                </c:pt>
                <c:pt idx="19">
                  <c:v>1.18</c:v>
                </c:pt>
                <c:pt idx="20">
                  <c:v>0.52474614469823699</c:v>
                </c:pt>
                <c:pt idx="21">
                  <c:v>0.51658242728205439</c:v>
                </c:pt>
                <c:pt idx="22">
                  <c:v>1.95</c:v>
                </c:pt>
                <c:pt idx="23">
                  <c:v>0.57999999999999996</c:v>
                </c:pt>
                <c:pt idx="24">
                  <c:v>0.24</c:v>
                </c:pt>
                <c:pt idx="25">
                  <c:v>0.41</c:v>
                </c:pt>
                <c:pt idx="26">
                  <c:v>0.6011352148068021</c:v>
                </c:pt>
                <c:pt idx="27">
                  <c:v>0.44</c:v>
                </c:pt>
                <c:pt idx="28">
                  <c:v>0.23</c:v>
                </c:pt>
                <c:pt idx="29">
                  <c:v>0.35</c:v>
                </c:pt>
                <c:pt idx="30">
                  <c:v>0.31</c:v>
                </c:pt>
                <c:pt idx="31">
                  <c:v>0.27</c:v>
                </c:pt>
                <c:pt idx="32">
                  <c:v>0.64</c:v>
                </c:pt>
                <c:pt idx="33">
                  <c:v>0.62</c:v>
                </c:pt>
                <c:pt idx="34">
                  <c:v>0.58364153462926804</c:v>
                </c:pt>
                <c:pt idx="35">
                  <c:v>0.37021863646335318</c:v>
                </c:pt>
                <c:pt idx="36">
                  <c:v>0.69443484242031683</c:v>
                </c:pt>
                <c:pt idx="37">
                  <c:v>0.25009536591095305</c:v>
                </c:pt>
                <c:pt idx="38">
                  <c:v>0.58947276135511273</c:v>
                </c:pt>
                <c:pt idx="39">
                  <c:v>0.31890384127592014</c:v>
                </c:pt>
                <c:pt idx="40">
                  <c:v>0.57955967592117685</c:v>
                </c:pt>
                <c:pt idx="41">
                  <c:v>0.84604673729227819</c:v>
                </c:pt>
                <c:pt idx="42">
                  <c:v>0.8752028709215014</c:v>
                </c:pt>
                <c:pt idx="43">
                  <c:v>0.39587603405706973</c:v>
                </c:pt>
                <c:pt idx="44">
                  <c:v>0.18</c:v>
                </c:pt>
                <c:pt idx="45">
                  <c:v>0.38</c:v>
                </c:pt>
                <c:pt idx="46">
                  <c:v>0.95</c:v>
                </c:pt>
                <c:pt idx="47">
                  <c:v>0.66</c:v>
                </c:pt>
                <c:pt idx="48">
                  <c:v>0.31</c:v>
                </c:pt>
                <c:pt idx="49">
                  <c:v>0.4</c:v>
                </c:pt>
                <c:pt idx="50">
                  <c:v>0.68</c:v>
                </c:pt>
                <c:pt idx="51">
                  <c:v>0.78773447003383146</c:v>
                </c:pt>
                <c:pt idx="52">
                  <c:v>0.23976318329678459</c:v>
                </c:pt>
                <c:pt idx="53">
                  <c:v>0.31307261455007546</c:v>
                </c:pt>
                <c:pt idx="54">
                  <c:v>0.25476034729162877</c:v>
                </c:pt>
                <c:pt idx="55">
                  <c:v>0.37973035238919162</c:v>
                </c:pt>
                <c:pt idx="56">
                  <c:v>0.72387549825751973</c:v>
                </c:pt>
                <c:pt idx="57">
                  <c:v>0.47809633089147963</c:v>
                </c:pt>
                <c:pt idx="58">
                  <c:v>0.39890952716278666</c:v>
                </c:pt>
                <c:pt idx="59">
                  <c:v>0.27975380303747233</c:v>
                </c:pt>
                <c:pt idx="60">
                  <c:v>0.44952331993484074</c:v>
                </c:pt>
                <c:pt idx="61">
                  <c:v>0.2582590833271356</c:v>
                </c:pt>
                <c:pt idx="62">
                  <c:v>0.3025764064435551</c:v>
                </c:pt>
                <c:pt idx="63">
                  <c:v>0.51599930460946986</c:v>
                </c:pt>
                <c:pt idx="64">
                  <c:v>0.46526763209462124</c:v>
                </c:pt>
                <c:pt idx="65">
                  <c:v>0.25242785660129091</c:v>
                </c:pt>
                <c:pt idx="66">
                  <c:v>0.27283715014174725</c:v>
                </c:pt>
                <c:pt idx="67">
                  <c:v>0.20461179744936459</c:v>
                </c:pt>
                <c:pt idx="68">
                  <c:v>0.26700592341590257</c:v>
                </c:pt>
              </c:numCache>
            </c:numRef>
          </c:xVal>
          <c:yVal>
            <c:numRef>
              <c:f>Терисбутак!$C$10:$C$78</c:f>
              <c:numCache>
                <c:formatCode>General</c:formatCode>
                <c:ptCount val="69"/>
                <c:pt idx="1">
                  <c:v>2.42</c:v>
                </c:pt>
                <c:pt idx="2">
                  <c:v>2.16</c:v>
                </c:pt>
                <c:pt idx="3">
                  <c:v>3.31</c:v>
                </c:pt>
                <c:pt idx="4">
                  <c:v>1.98</c:v>
                </c:pt>
                <c:pt idx="5">
                  <c:v>3.92</c:v>
                </c:pt>
                <c:pt idx="6">
                  <c:v>2.37</c:v>
                </c:pt>
                <c:pt idx="7">
                  <c:v>3.56</c:v>
                </c:pt>
                <c:pt idx="8">
                  <c:v>3.12</c:v>
                </c:pt>
                <c:pt idx="10" formatCode="0.00">
                  <c:v>2.6</c:v>
                </c:pt>
                <c:pt idx="12">
                  <c:v>2.33</c:v>
                </c:pt>
                <c:pt idx="13">
                  <c:v>2.2000000000000002</c:v>
                </c:pt>
                <c:pt idx="14">
                  <c:v>1.79</c:v>
                </c:pt>
                <c:pt idx="15">
                  <c:v>1.45</c:v>
                </c:pt>
                <c:pt idx="16">
                  <c:v>2.52</c:v>
                </c:pt>
                <c:pt idx="17">
                  <c:v>3.62</c:v>
                </c:pt>
                <c:pt idx="18">
                  <c:v>2.42</c:v>
                </c:pt>
                <c:pt idx="19" formatCode="0.0">
                  <c:v>4.68</c:v>
                </c:pt>
                <c:pt idx="20">
                  <c:v>2.74</c:v>
                </c:pt>
                <c:pt idx="21">
                  <c:v>6.3</c:v>
                </c:pt>
                <c:pt idx="22">
                  <c:v>19.100000000000001</c:v>
                </c:pt>
                <c:pt idx="23">
                  <c:v>2.98</c:v>
                </c:pt>
                <c:pt idx="24">
                  <c:v>1.91</c:v>
                </c:pt>
                <c:pt idx="25">
                  <c:v>1.78</c:v>
                </c:pt>
                <c:pt idx="26">
                  <c:v>4.0599999999999996</c:v>
                </c:pt>
                <c:pt idx="27">
                  <c:v>2.0099999999999998</c:v>
                </c:pt>
                <c:pt idx="28">
                  <c:v>1.05</c:v>
                </c:pt>
                <c:pt idx="29">
                  <c:v>3.02</c:v>
                </c:pt>
                <c:pt idx="30">
                  <c:v>1.52</c:v>
                </c:pt>
                <c:pt idx="31" formatCode="0.00">
                  <c:v>2.5</c:v>
                </c:pt>
                <c:pt idx="32">
                  <c:v>2.21</c:v>
                </c:pt>
                <c:pt idx="33" formatCode="0.00">
                  <c:v>4.2</c:v>
                </c:pt>
                <c:pt idx="34">
                  <c:v>1.8</c:v>
                </c:pt>
                <c:pt idx="35">
                  <c:v>0.44</c:v>
                </c:pt>
                <c:pt idx="36">
                  <c:v>2.25</c:v>
                </c:pt>
                <c:pt idx="37">
                  <c:v>1.23</c:v>
                </c:pt>
                <c:pt idx="38">
                  <c:v>3.52</c:v>
                </c:pt>
                <c:pt idx="39">
                  <c:v>1.85</c:v>
                </c:pt>
                <c:pt idx="40">
                  <c:v>3.96</c:v>
                </c:pt>
                <c:pt idx="41">
                  <c:v>12.1</c:v>
                </c:pt>
                <c:pt idx="42">
                  <c:v>7.1</c:v>
                </c:pt>
                <c:pt idx="43">
                  <c:v>1.51</c:v>
                </c:pt>
                <c:pt idx="44">
                  <c:v>1.02</c:v>
                </c:pt>
                <c:pt idx="45">
                  <c:v>1.9</c:v>
                </c:pt>
                <c:pt idx="47">
                  <c:v>4.5199999999999996</c:v>
                </c:pt>
                <c:pt idx="48">
                  <c:v>0.97</c:v>
                </c:pt>
                <c:pt idx="49">
                  <c:v>3.69</c:v>
                </c:pt>
                <c:pt idx="50" formatCode="0.00">
                  <c:v>2.13</c:v>
                </c:pt>
                <c:pt idx="51">
                  <c:v>4.12</c:v>
                </c:pt>
                <c:pt idx="53">
                  <c:v>1.93</c:v>
                </c:pt>
                <c:pt idx="54">
                  <c:v>3.44</c:v>
                </c:pt>
                <c:pt idx="57">
                  <c:v>2.78</c:v>
                </c:pt>
                <c:pt idx="58">
                  <c:v>1.77</c:v>
                </c:pt>
                <c:pt idx="59">
                  <c:v>2.86</c:v>
                </c:pt>
                <c:pt idx="60">
                  <c:v>2.74</c:v>
                </c:pt>
                <c:pt idx="61">
                  <c:v>1.39</c:v>
                </c:pt>
                <c:pt idx="62">
                  <c:v>1.27</c:v>
                </c:pt>
                <c:pt idx="63">
                  <c:v>1.78</c:v>
                </c:pt>
                <c:pt idx="64">
                  <c:v>1.51</c:v>
                </c:pt>
                <c:pt idx="65">
                  <c:v>1.33</c:v>
                </c:pt>
                <c:pt idx="66">
                  <c:v>0.81</c:v>
                </c:pt>
                <c:pt idx="67">
                  <c:v>0.91</c:v>
                </c:pt>
              </c:numCache>
            </c:numRef>
          </c:yVal>
          <c:smooth val="0"/>
          <c:extLst xmlns:c16r2="http://schemas.microsoft.com/office/drawing/2015/06/chart">
            <c:ext xmlns:c16="http://schemas.microsoft.com/office/drawing/2014/chart" uri="{C3380CC4-5D6E-409C-BE32-E72D297353CC}">
              <c16:uniqueId val="{00000002-1F88-4756-8468-727CBA65C4A4}"/>
            </c:ext>
          </c:extLst>
        </c:ser>
        <c:dLbls>
          <c:showLegendKey val="0"/>
          <c:showVal val="0"/>
          <c:showCatName val="0"/>
          <c:showSerName val="0"/>
          <c:showPercent val="0"/>
          <c:showBubbleSize val="0"/>
        </c:dLbls>
        <c:axId val="471308224"/>
        <c:axId val="471309792"/>
      </c:scatterChart>
      <c:valAx>
        <c:axId val="471308224"/>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Q</a:t>
                </a:r>
                <a:r>
                  <a:rPr lang="ru-RU"/>
                  <a:t>река аналог</a:t>
                </a:r>
              </a:p>
            </c:rich>
          </c:tx>
          <c:layout>
            <c:manualLayout>
              <c:xMode val="edge"/>
              <c:yMode val="edge"/>
              <c:x val="0.46107983377077866"/>
              <c:y val="0.9097222222222222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71309792"/>
        <c:crosses val="autoZero"/>
        <c:crossBetween val="midCat"/>
      </c:valAx>
      <c:valAx>
        <c:axId val="471309792"/>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Q</a:t>
                </a:r>
                <a:r>
                  <a:rPr lang="ru-RU"/>
                  <a:t>иссл.река</a:t>
                </a:r>
              </a:p>
            </c:rich>
          </c:tx>
          <c:layout>
            <c:manualLayout>
              <c:xMode val="edge"/>
              <c:yMode val="edge"/>
              <c:x val="1.1111111111111112E-2"/>
              <c:y val="0.34561315252260127"/>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71308224"/>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0279647718075"/>
          <c:y val="0.10465116279069768"/>
          <c:w val="0.87011813499038415"/>
          <c:h val="0.85852713178294571"/>
        </c:manualLayout>
      </c:layout>
      <c:lineChart>
        <c:grouping val="standard"/>
        <c:varyColors val="0"/>
        <c:ser>
          <c:idx val="0"/>
          <c:order val="0"/>
          <c:tx>
            <c:strRef>
              <c:f>Лист3!$B$1</c:f>
              <c:strCache>
                <c:ptCount val="1"/>
                <c:pt idx="0">
                  <c:v>р. Киши Алматы -г. Алматы</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Лист3!$B$3:$B$91</c:f>
              <c:numCache>
                <c:formatCode>General</c:formatCode>
                <c:ptCount val="89"/>
                <c:pt idx="0">
                  <c:v>1927</c:v>
                </c:pt>
                <c:pt idx="1">
                  <c:v>1928</c:v>
                </c:pt>
                <c:pt idx="2">
                  <c:v>1929</c:v>
                </c:pt>
                <c:pt idx="3">
                  <c:v>1930</c:v>
                </c:pt>
                <c:pt idx="4">
                  <c:v>1931</c:v>
                </c:pt>
                <c:pt idx="5">
                  <c:v>1932</c:v>
                </c:pt>
                <c:pt idx="6">
                  <c:v>1933</c:v>
                </c:pt>
                <c:pt idx="7">
                  <c:v>1934</c:v>
                </c:pt>
                <c:pt idx="8">
                  <c:v>1935</c:v>
                </c:pt>
                <c:pt idx="9">
                  <c:v>1936</c:v>
                </c:pt>
                <c:pt idx="10">
                  <c:v>1937</c:v>
                </c:pt>
                <c:pt idx="11">
                  <c:v>1938</c:v>
                </c:pt>
                <c:pt idx="12">
                  <c:v>1939</c:v>
                </c:pt>
                <c:pt idx="13">
                  <c:v>1940</c:v>
                </c:pt>
                <c:pt idx="14">
                  <c:v>1941</c:v>
                </c:pt>
                <c:pt idx="15">
                  <c:v>1942</c:v>
                </c:pt>
                <c:pt idx="16">
                  <c:v>1943</c:v>
                </c:pt>
                <c:pt idx="17">
                  <c:v>1944</c:v>
                </c:pt>
                <c:pt idx="18">
                  <c:v>1945</c:v>
                </c:pt>
                <c:pt idx="19">
                  <c:v>1946</c:v>
                </c:pt>
                <c:pt idx="20">
                  <c:v>1947</c:v>
                </c:pt>
                <c:pt idx="21">
                  <c:v>1948</c:v>
                </c:pt>
                <c:pt idx="22">
                  <c:v>1949</c:v>
                </c:pt>
                <c:pt idx="23">
                  <c:v>1950</c:v>
                </c:pt>
                <c:pt idx="24">
                  <c:v>1951</c:v>
                </c:pt>
                <c:pt idx="25">
                  <c:v>1952</c:v>
                </c:pt>
                <c:pt idx="26">
                  <c:v>1953</c:v>
                </c:pt>
                <c:pt idx="27">
                  <c:v>1954</c:v>
                </c:pt>
                <c:pt idx="28">
                  <c:v>1955</c:v>
                </c:pt>
                <c:pt idx="29">
                  <c:v>1956</c:v>
                </c:pt>
                <c:pt idx="30">
                  <c:v>1957</c:v>
                </c:pt>
                <c:pt idx="31">
                  <c:v>1958</c:v>
                </c:pt>
                <c:pt idx="32">
                  <c:v>1959</c:v>
                </c:pt>
                <c:pt idx="33">
                  <c:v>1960</c:v>
                </c:pt>
                <c:pt idx="34">
                  <c:v>1961</c:v>
                </c:pt>
                <c:pt idx="35">
                  <c:v>1962</c:v>
                </c:pt>
                <c:pt idx="36">
                  <c:v>1963</c:v>
                </c:pt>
                <c:pt idx="37">
                  <c:v>1964</c:v>
                </c:pt>
                <c:pt idx="38">
                  <c:v>1965</c:v>
                </c:pt>
                <c:pt idx="39">
                  <c:v>1966</c:v>
                </c:pt>
                <c:pt idx="40">
                  <c:v>1967</c:v>
                </c:pt>
                <c:pt idx="41">
                  <c:v>1968</c:v>
                </c:pt>
                <c:pt idx="42">
                  <c:v>1969</c:v>
                </c:pt>
                <c:pt idx="43">
                  <c:v>1970</c:v>
                </c:pt>
                <c:pt idx="44">
                  <c:v>1971</c:v>
                </c:pt>
                <c:pt idx="45">
                  <c:v>1972</c:v>
                </c:pt>
                <c:pt idx="46">
                  <c:v>1973</c:v>
                </c:pt>
                <c:pt idx="47">
                  <c:v>1974</c:v>
                </c:pt>
                <c:pt idx="48">
                  <c:v>1975</c:v>
                </c:pt>
                <c:pt idx="49">
                  <c:v>1976</c:v>
                </c:pt>
                <c:pt idx="50">
                  <c:v>1977</c:v>
                </c:pt>
                <c:pt idx="51">
                  <c:v>1978</c:v>
                </c:pt>
                <c:pt idx="52">
                  <c:v>1979</c:v>
                </c:pt>
                <c:pt idx="53">
                  <c:v>1980</c:v>
                </c:pt>
                <c:pt idx="54">
                  <c:v>1981</c:v>
                </c:pt>
                <c:pt idx="55">
                  <c:v>1982</c:v>
                </c:pt>
                <c:pt idx="56">
                  <c:v>1983</c:v>
                </c:pt>
                <c:pt idx="57">
                  <c:v>1984</c:v>
                </c:pt>
                <c:pt idx="58">
                  <c:v>1985</c:v>
                </c:pt>
                <c:pt idx="59">
                  <c:v>1986</c:v>
                </c:pt>
                <c:pt idx="60">
                  <c:v>1987</c:v>
                </c:pt>
                <c:pt idx="61">
                  <c:v>1988</c:v>
                </c:pt>
                <c:pt idx="62">
                  <c:v>1989</c:v>
                </c:pt>
                <c:pt idx="63">
                  <c:v>1990</c:v>
                </c:pt>
                <c:pt idx="64">
                  <c:v>1991</c:v>
                </c:pt>
                <c:pt idx="65">
                  <c:v>1992</c:v>
                </c:pt>
                <c:pt idx="66">
                  <c:v>1993</c:v>
                </c:pt>
                <c:pt idx="67">
                  <c:v>1994</c:v>
                </c:pt>
                <c:pt idx="68">
                  <c:v>1995</c:v>
                </c:pt>
                <c:pt idx="69">
                  <c:v>1996</c:v>
                </c:pt>
                <c:pt idx="70">
                  <c:v>1997</c:v>
                </c:pt>
                <c:pt idx="71">
                  <c:v>1998</c:v>
                </c:pt>
                <c:pt idx="72">
                  <c:v>1999</c:v>
                </c:pt>
                <c:pt idx="73">
                  <c:v>2000</c:v>
                </c:pt>
                <c:pt idx="74">
                  <c:v>2001</c:v>
                </c:pt>
                <c:pt idx="75">
                  <c:v>2002</c:v>
                </c:pt>
                <c:pt idx="76">
                  <c:v>2003</c:v>
                </c:pt>
                <c:pt idx="77">
                  <c:v>2004</c:v>
                </c:pt>
                <c:pt idx="78">
                  <c:v>2005</c:v>
                </c:pt>
                <c:pt idx="79">
                  <c:v>2006</c:v>
                </c:pt>
                <c:pt idx="80">
                  <c:v>2007</c:v>
                </c:pt>
                <c:pt idx="81">
                  <c:v>2008</c:v>
                </c:pt>
                <c:pt idx="82">
                  <c:v>2009</c:v>
                </c:pt>
                <c:pt idx="83">
                  <c:v>2010</c:v>
                </c:pt>
                <c:pt idx="84">
                  <c:v>2011</c:v>
                </c:pt>
                <c:pt idx="85">
                  <c:v>2012</c:v>
                </c:pt>
                <c:pt idx="86">
                  <c:v>2013</c:v>
                </c:pt>
                <c:pt idx="87">
                  <c:v>2014</c:v>
                </c:pt>
                <c:pt idx="88">
                  <c:v>2015</c:v>
                </c:pt>
              </c:numCache>
            </c:numRef>
          </c:cat>
          <c:val>
            <c:numRef>
              <c:f>Лист3!$I$3:$I$91</c:f>
              <c:numCache>
                <c:formatCode>General</c:formatCode>
                <c:ptCount val="89"/>
                <c:pt idx="0">
                  <c:v>-0.20451812099452718</c:v>
                </c:pt>
                <c:pt idx="1">
                  <c:v>1.1288894325241225</c:v>
                </c:pt>
                <c:pt idx="2">
                  <c:v>0.80606933656704338</c:v>
                </c:pt>
                <c:pt idx="3">
                  <c:v>1.3705140528291049</c:v>
                </c:pt>
                <c:pt idx="4">
                  <c:v>6.0991882877729982</c:v>
                </c:pt>
                <c:pt idx="5">
                  <c:v>7.0540295214114819</c:v>
                </c:pt>
                <c:pt idx="6">
                  <c:v>6.5715017592549572</c:v>
                </c:pt>
                <c:pt idx="7">
                  <c:v>8.98145728493283</c:v>
                </c:pt>
                <c:pt idx="8">
                  <c:v>8.657454169226126</c:v>
                </c:pt>
                <c:pt idx="9">
                  <c:v>9.8962201427747338</c:v>
                </c:pt>
                <c:pt idx="10">
                  <c:v>9.4953207433423703</c:v>
                </c:pt>
                <c:pt idx="11">
                  <c:v>9.4209347948066497</c:v>
                </c:pt>
                <c:pt idx="12">
                  <c:v>9.2708355822948967</c:v>
                </c:pt>
                <c:pt idx="13">
                  <c:v>8.846275787870022</c:v>
                </c:pt>
                <c:pt idx="14">
                  <c:v>9.6118338615684227</c:v>
                </c:pt>
                <c:pt idx="15">
                  <c:v>9.9751652203941461</c:v>
                </c:pt>
                <c:pt idx="16">
                  <c:v>10.350326776716123</c:v>
                </c:pt>
                <c:pt idx="17">
                  <c:v>9.6595875386255088</c:v>
                </c:pt>
                <c:pt idx="18">
                  <c:v>8.9380897870446283</c:v>
                </c:pt>
                <c:pt idx="19">
                  <c:v>8.6661395403214456</c:v>
                </c:pt>
                <c:pt idx="20">
                  <c:v>11.111585658488085</c:v>
                </c:pt>
                <c:pt idx="21">
                  <c:v>11.380275437343766</c:v>
                </c:pt>
                <c:pt idx="22">
                  <c:v>10.991206235407658</c:v>
                </c:pt>
                <c:pt idx="23">
                  <c:v>10.904990089375683</c:v>
                </c:pt>
                <c:pt idx="24">
                  <c:v>10.54667940092984</c:v>
                </c:pt>
                <c:pt idx="25">
                  <c:v>10.36108959592932</c:v>
                </c:pt>
                <c:pt idx="26">
                  <c:v>10.210990383417567</c:v>
                </c:pt>
                <c:pt idx="27">
                  <c:v>10.32588759482193</c:v>
                </c:pt>
                <c:pt idx="28">
                  <c:v>10.014897696361107</c:v>
                </c:pt>
                <c:pt idx="29">
                  <c:v>14.554288771364916</c:v>
                </c:pt>
                <c:pt idx="30">
                  <c:v>14.148657292934052</c:v>
                </c:pt>
                <c:pt idx="31">
                  <c:v>15.363762871490149</c:v>
                </c:pt>
                <c:pt idx="32">
                  <c:v>15.348527910435706</c:v>
                </c:pt>
                <c:pt idx="33">
                  <c:v>15.711859269261428</c:v>
                </c:pt>
                <c:pt idx="34">
                  <c:v>15.258907000845541</c:v>
                </c:pt>
                <c:pt idx="35">
                  <c:v>14.721960330206242</c:v>
                </c:pt>
                <c:pt idx="36">
                  <c:v>14.386127017003282</c:v>
                </c:pt>
                <c:pt idx="37">
                  <c:v>13.946187965833277</c:v>
                </c:pt>
                <c:pt idx="38">
                  <c:v>13.24480154999603</c:v>
                </c:pt>
                <c:pt idx="39">
                  <c:v>13.560812118836731</c:v>
                </c:pt>
                <c:pt idx="40">
                  <c:v>13.331450583100068</c:v>
                </c:pt>
                <c:pt idx="41">
                  <c:v>13.085526770868647</c:v>
                </c:pt>
                <c:pt idx="42">
                  <c:v>15.885878813922941</c:v>
                </c:pt>
                <c:pt idx="43">
                  <c:v>15.529934164976348</c:v>
                </c:pt>
                <c:pt idx="44">
                  <c:v>14.746919386414943</c:v>
                </c:pt>
                <c:pt idx="45">
                  <c:v>14.245463308264409</c:v>
                </c:pt>
                <c:pt idx="46">
                  <c:v>14.17107735972869</c:v>
                </c:pt>
                <c:pt idx="47">
                  <c:v>14.031625324963565</c:v>
                </c:pt>
                <c:pt idx="48">
                  <c:v>13.585771175045432</c:v>
                </c:pt>
                <c:pt idx="49">
                  <c:v>13.375337955302776</c:v>
                </c:pt>
                <c:pt idx="50">
                  <c:v>13.336442599255822</c:v>
                </c:pt>
                <c:pt idx="51">
                  <c:v>14.11383087045048</c:v>
                </c:pt>
                <c:pt idx="52">
                  <c:v>14.926709734133899</c:v>
                </c:pt>
                <c:pt idx="53">
                  <c:v>15.325531685448386</c:v>
                </c:pt>
                <c:pt idx="54">
                  <c:v>15.215655144423902</c:v>
                </c:pt>
                <c:pt idx="55">
                  <c:v>14.672793375036477</c:v>
                </c:pt>
                <c:pt idx="56">
                  <c:v>14.78769058644084</c:v>
                </c:pt>
                <c:pt idx="57">
                  <c:v>14.001126748630556</c:v>
                </c:pt>
                <c:pt idx="58">
                  <c:v>13.903080405102326</c:v>
                </c:pt>
                <c:pt idx="59">
                  <c:v>13.256112897747855</c:v>
                </c:pt>
                <c:pt idx="60">
                  <c:v>13.137955218475989</c:v>
                </c:pt>
                <c:pt idx="61">
                  <c:v>13.560437564782987</c:v>
                </c:pt>
                <c:pt idx="62">
                  <c:v>14.042070898571263</c:v>
                </c:pt>
                <c:pt idx="63">
                  <c:v>13.551261998167359</c:v>
                </c:pt>
                <c:pt idx="64">
                  <c:v>12.78480949610071</c:v>
                </c:pt>
                <c:pt idx="65">
                  <c:v>12.1129985740041</c:v>
                </c:pt>
                <c:pt idx="66">
                  <c:v>11.796093576795148</c:v>
                </c:pt>
                <c:pt idx="67">
                  <c:v>11.405841355109414</c:v>
                </c:pt>
                <c:pt idx="68">
                  <c:v>10.597983161805871</c:v>
                </c:pt>
                <c:pt idx="69">
                  <c:v>10.180521485878749</c:v>
                </c:pt>
                <c:pt idx="70">
                  <c:v>9.4057878455647224</c:v>
                </c:pt>
                <c:pt idx="71">
                  <c:v>9.7099682169091679</c:v>
                </c:pt>
                <c:pt idx="72">
                  <c:v>8.902442793031371</c:v>
                </c:pt>
                <c:pt idx="73">
                  <c:v>8.2436450881806422</c:v>
                </c:pt>
                <c:pt idx="74">
                  <c:v>7.4665454083673639</c:v>
                </c:pt>
                <c:pt idx="75">
                  <c:v>6.9429806897072268</c:v>
                </c:pt>
                <c:pt idx="76">
                  <c:v>7.1176061177198955</c:v>
                </c:pt>
                <c:pt idx="77">
                  <c:v>6.7936030020131906</c:v>
                </c:pt>
                <c:pt idx="78">
                  <c:v>6.3089483508318569</c:v>
                </c:pt>
                <c:pt idx="79">
                  <c:v>5.5825545570162483</c:v>
                </c:pt>
                <c:pt idx="80">
                  <c:v>5.2005834735778924</c:v>
                </c:pt>
                <c:pt idx="81">
                  <c:v>4.4305819122623662</c:v>
                </c:pt>
                <c:pt idx="82">
                  <c:v>3.7504898519183794</c:v>
                </c:pt>
                <c:pt idx="83">
                  <c:v>3.5033830199373335</c:v>
                </c:pt>
                <c:pt idx="84">
                  <c:v>3.1533534697388674</c:v>
                </c:pt>
                <c:pt idx="85">
                  <c:v>2.3715217109270865</c:v>
                </c:pt>
                <c:pt idx="86">
                  <c:v>1.6310956433521984</c:v>
                </c:pt>
                <c:pt idx="87">
                  <c:v>0.75225626507112442</c:v>
                </c:pt>
                <c:pt idx="88">
                  <c:v>-1.8660241994317239E-14</c:v>
                </c:pt>
              </c:numCache>
            </c:numRef>
          </c:val>
          <c:smooth val="0"/>
          <c:extLst xmlns:c16r2="http://schemas.microsoft.com/office/drawing/2015/06/chart">
            <c:ext xmlns:c16="http://schemas.microsoft.com/office/drawing/2014/chart" uri="{C3380CC4-5D6E-409C-BE32-E72D297353CC}">
              <c16:uniqueId val="{00000000-E925-4E25-8521-8962112484E1}"/>
            </c:ext>
          </c:extLst>
        </c:ser>
        <c:ser>
          <c:idx val="1"/>
          <c:order val="1"/>
          <c:tx>
            <c:strRef>
              <c:f>[Восст_рядов_У_Алматы.xlsx]Лист3!$B$1</c:f>
              <c:strCache>
                <c:ptCount val="1"/>
                <c:pt idx="0">
                  <c:v>Улькен Алматы - в 2 км выше оз. Улькен Алматы</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Лист3!$B$3:$B$91</c:f>
              <c:numCache>
                <c:formatCode>General</c:formatCode>
                <c:ptCount val="89"/>
                <c:pt idx="0">
                  <c:v>1927</c:v>
                </c:pt>
                <c:pt idx="1">
                  <c:v>1928</c:v>
                </c:pt>
                <c:pt idx="2">
                  <c:v>1929</c:v>
                </c:pt>
                <c:pt idx="3">
                  <c:v>1930</c:v>
                </c:pt>
                <c:pt idx="4">
                  <c:v>1931</c:v>
                </c:pt>
                <c:pt idx="5">
                  <c:v>1932</c:v>
                </c:pt>
                <c:pt idx="6">
                  <c:v>1933</c:v>
                </c:pt>
                <c:pt idx="7">
                  <c:v>1934</c:v>
                </c:pt>
                <c:pt idx="8">
                  <c:v>1935</c:v>
                </c:pt>
                <c:pt idx="9">
                  <c:v>1936</c:v>
                </c:pt>
                <c:pt idx="10">
                  <c:v>1937</c:v>
                </c:pt>
                <c:pt idx="11">
                  <c:v>1938</c:v>
                </c:pt>
                <c:pt idx="12">
                  <c:v>1939</c:v>
                </c:pt>
                <c:pt idx="13">
                  <c:v>1940</c:v>
                </c:pt>
                <c:pt idx="14">
                  <c:v>1941</c:v>
                </c:pt>
                <c:pt idx="15">
                  <c:v>1942</c:v>
                </c:pt>
                <c:pt idx="16">
                  <c:v>1943</c:v>
                </c:pt>
                <c:pt idx="17">
                  <c:v>1944</c:v>
                </c:pt>
                <c:pt idx="18">
                  <c:v>1945</c:v>
                </c:pt>
                <c:pt idx="19">
                  <c:v>1946</c:v>
                </c:pt>
                <c:pt idx="20">
                  <c:v>1947</c:v>
                </c:pt>
                <c:pt idx="21">
                  <c:v>1948</c:v>
                </c:pt>
                <c:pt idx="22">
                  <c:v>1949</c:v>
                </c:pt>
                <c:pt idx="23">
                  <c:v>1950</c:v>
                </c:pt>
                <c:pt idx="24">
                  <c:v>1951</c:v>
                </c:pt>
                <c:pt idx="25">
                  <c:v>1952</c:v>
                </c:pt>
                <c:pt idx="26">
                  <c:v>1953</c:v>
                </c:pt>
                <c:pt idx="27">
                  <c:v>1954</c:v>
                </c:pt>
                <c:pt idx="28">
                  <c:v>1955</c:v>
                </c:pt>
                <c:pt idx="29">
                  <c:v>1956</c:v>
                </c:pt>
                <c:pt idx="30">
                  <c:v>1957</c:v>
                </c:pt>
                <c:pt idx="31">
                  <c:v>1958</c:v>
                </c:pt>
                <c:pt idx="32">
                  <c:v>1959</c:v>
                </c:pt>
                <c:pt idx="33">
                  <c:v>1960</c:v>
                </c:pt>
                <c:pt idx="34">
                  <c:v>1961</c:v>
                </c:pt>
                <c:pt idx="35">
                  <c:v>1962</c:v>
                </c:pt>
                <c:pt idx="36">
                  <c:v>1963</c:v>
                </c:pt>
                <c:pt idx="37">
                  <c:v>1964</c:v>
                </c:pt>
                <c:pt idx="38">
                  <c:v>1965</c:v>
                </c:pt>
                <c:pt idx="39">
                  <c:v>1966</c:v>
                </c:pt>
                <c:pt idx="40">
                  <c:v>1967</c:v>
                </c:pt>
                <c:pt idx="41">
                  <c:v>1968</c:v>
                </c:pt>
                <c:pt idx="42">
                  <c:v>1969</c:v>
                </c:pt>
                <c:pt idx="43">
                  <c:v>1970</c:v>
                </c:pt>
                <c:pt idx="44">
                  <c:v>1971</c:v>
                </c:pt>
                <c:pt idx="45">
                  <c:v>1972</c:v>
                </c:pt>
                <c:pt idx="46">
                  <c:v>1973</c:v>
                </c:pt>
                <c:pt idx="47">
                  <c:v>1974</c:v>
                </c:pt>
                <c:pt idx="48">
                  <c:v>1975</c:v>
                </c:pt>
                <c:pt idx="49">
                  <c:v>1976</c:v>
                </c:pt>
                <c:pt idx="50">
                  <c:v>1977</c:v>
                </c:pt>
                <c:pt idx="51">
                  <c:v>1978</c:v>
                </c:pt>
                <c:pt idx="52">
                  <c:v>1979</c:v>
                </c:pt>
                <c:pt idx="53">
                  <c:v>1980</c:v>
                </c:pt>
                <c:pt idx="54">
                  <c:v>1981</c:v>
                </c:pt>
                <c:pt idx="55">
                  <c:v>1982</c:v>
                </c:pt>
                <c:pt idx="56">
                  <c:v>1983</c:v>
                </c:pt>
                <c:pt idx="57">
                  <c:v>1984</c:v>
                </c:pt>
                <c:pt idx="58">
                  <c:v>1985</c:v>
                </c:pt>
                <c:pt idx="59">
                  <c:v>1986</c:v>
                </c:pt>
                <c:pt idx="60">
                  <c:v>1987</c:v>
                </c:pt>
                <c:pt idx="61">
                  <c:v>1988</c:v>
                </c:pt>
                <c:pt idx="62">
                  <c:v>1989</c:v>
                </c:pt>
                <c:pt idx="63">
                  <c:v>1990</c:v>
                </c:pt>
                <c:pt idx="64">
                  <c:v>1991</c:v>
                </c:pt>
                <c:pt idx="65">
                  <c:v>1992</c:v>
                </c:pt>
                <c:pt idx="66">
                  <c:v>1993</c:v>
                </c:pt>
                <c:pt idx="67">
                  <c:v>1994</c:v>
                </c:pt>
                <c:pt idx="68">
                  <c:v>1995</c:v>
                </c:pt>
                <c:pt idx="69">
                  <c:v>1996</c:v>
                </c:pt>
                <c:pt idx="70">
                  <c:v>1997</c:v>
                </c:pt>
                <c:pt idx="71">
                  <c:v>1998</c:v>
                </c:pt>
                <c:pt idx="72">
                  <c:v>1999</c:v>
                </c:pt>
                <c:pt idx="73">
                  <c:v>2000</c:v>
                </c:pt>
                <c:pt idx="74">
                  <c:v>2001</c:v>
                </c:pt>
                <c:pt idx="75">
                  <c:v>2002</c:v>
                </c:pt>
                <c:pt idx="76">
                  <c:v>2003</c:v>
                </c:pt>
                <c:pt idx="77">
                  <c:v>2004</c:v>
                </c:pt>
                <c:pt idx="78">
                  <c:v>2005</c:v>
                </c:pt>
                <c:pt idx="79">
                  <c:v>2006</c:v>
                </c:pt>
                <c:pt idx="80">
                  <c:v>2007</c:v>
                </c:pt>
                <c:pt idx="81">
                  <c:v>2008</c:v>
                </c:pt>
                <c:pt idx="82">
                  <c:v>2009</c:v>
                </c:pt>
                <c:pt idx="83">
                  <c:v>2010</c:v>
                </c:pt>
                <c:pt idx="84">
                  <c:v>2011</c:v>
                </c:pt>
                <c:pt idx="85">
                  <c:v>2012</c:v>
                </c:pt>
                <c:pt idx="86">
                  <c:v>2013</c:v>
                </c:pt>
                <c:pt idx="87">
                  <c:v>2014</c:v>
                </c:pt>
                <c:pt idx="88">
                  <c:v>2015</c:v>
                </c:pt>
              </c:numCache>
            </c:numRef>
          </c:cat>
          <c:val>
            <c:numRef>
              <c:f>[1]Лист3!$I$3:$I$91</c:f>
              <c:numCache>
                <c:formatCode>General</c:formatCode>
                <c:ptCount val="89"/>
                <c:pt idx="0">
                  <c:v>-0.59904569913737626</c:v>
                </c:pt>
                <c:pt idx="1">
                  <c:v>0.80094090308495347</c:v>
                </c:pt>
                <c:pt idx="2">
                  <c:v>0.84735995180821722</c:v>
                </c:pt>
                <c:pt idx="3">
                  <c:v>1.247830403350694</c:v>
                </c:pt>
                <c:pt idx="4">
                  <c:v>7.0610652401132956</c:v>
                </c:pt>
                <c:pt idx="5">
                  <c:v>7.9689823527701602</c:v>
                </c:pt>
                <c:pt idx="6">
                  <c:v>7.0085731222331447</c:v>
                </c:pt>
                <c:pt idx="7">
                  <c:v>9.8078823354072675</c:v>
                </c:pt>
                <c:pt idx="8">
                  <c:v>9.0535272036257908</c:v>
                </c:pt>
                <c:pt idx="9">
                  <c:v>10.330496433456753</c:v>
                </c:pt>
                <c:pt idx="10">
                  <c:v>9.4761896866072917</c:v>
                </c:pt>
                <c:pt idx="11">
                  <c:v>9.0462928745080458</c:v>
                </c:pt>
                <c:pt idx="12">
                  <c:v>8.5179821644957059</c:v>
                </c:pt>
                <c:pt idx="13">
                  <c:v>7.6329210745484017</c:v>
                </c:pt>
                <c:pt idx="14">
                  <c:v>8.2948034424225323</c:v>
                </c:pt>
                <c:pt idx="15">
                  <c:v>8.4338619776333559</c:v>
                </c:pt>
                <c:pt idx="16">
                  <c:v>8.5882976843931012</c:v>
                </c:pt>
                <c:pt idx="17">
                  <c:v>7.357250234595079</c:v>
                </c:pt>
                <c:pt idx="18">
                  <c:v>6.0862221387698634</c:v>
                </c:pt>
                <c:pt idx="19">
                  <c:v>5.3995265618036381</c:v>
                </c:pt>
                <c:pt idx="20">
                  <c:v>8.2449672896245243</c:v>
                </c:pt>
                <c:pt idx="21">
                  <c:v>8.2610084524439813</c:v>
                </c:pt>
                <c:pt idx="22">
                  <c:v>7.4220788771434405</c:v>
                </c:pt>
                <c:pt idx="23">
                  <c:v>6.976804893495272</c:v>
                </c:pt>
                <c:pt idx="24">
                  <c:v>6.1778559642219255</c:v>
                </c:pt>
                <c:pt idx="25">
                  <c:v>5.7576592193170333</c:v>
                </c:pt>
                <c:pt idx="26">
                  <c:v>5.1956112731491819</c:v>
                </c:pt>
                <c:pt idx="27">
                  <c:v>4.8556724447483326</c:v>
                </c:pt>
                <c:pt idx="28">
                  <c:v>4.637053722690804</c:v>
                </c:pt>
                <c:pt idx="29">
                  <c:v>4.7767959301396994</c:v>
                </c:pt>
                <c:pt idx="30">
                  <c:v>5.1031844550398562</c:v>
                </c:pt>
                <c:pt idx="31">
                  <c:v>5.1589358196356825</c:v>
                </c:pt>
                <c:pt idx="32">
                  <c:v>5.3546719223199561</c:v>
                </c:pt>
                <c:pt idx="33">
                  <c:v>6.4276457170251629</c:v>
                </c:pt>
                <c:pt idx="34">
                  <c:v>6.0821074991007755</c:v>
                </c:pt>
                <c:pt idx="35">
                  <c:v>5.7738985446666415</c:v>
                </c:pt>
                <c:pt idx="36">
                  <c:v>6.1376163330570508</c:v>
                </c:pt>
                <c:pt idx="37">
                  <c:v>5.8424726208445046</c:v>
                </c:pt>
                <c:pt idx="38">
                  <c:v>5.3009557695962917</c:v>
                </c:pt>
                <c:pt idx="39">
                  <c:v>6.6538990404783922</c:v>
                </c:pt>
                <c:pt idx="40">
                  <c:v>6.0563882939948011</c:v>
                </c:pt>
                <c:pt idx="41">
                  <c:v>5.7351140973390775</c:v>
                </c:pt>
                <c:pt idx="42">
                  <c:v>5.6975423032092722</c:v>
                </c:pt>
                <c:pt idx="43">
                  <c:v>5.3669357906809871</c:v>
                </c:pt>
                <c:pt idx="44">
                  <c:v>4.980335382917322</c:v>
                </c:pt>
                <c:pt idx="45">
                  <c:v>4.1233862551764755</c:v>
                </c:pt>
                <c:pt idx="46">
                  <c:v>4.03541995533483</c:v>
                </c:pt>
                <c:pt idx="47">
                  <c:v>3.6824158847123925</c:v>
                </c:pt>
                <c:pt idx="48">
                  <c:v>3.5944495848707469</c:v>
                </c:pt>
                <c:pt idx="49">
                  <c:v>3.1443894291736529</c:v>
                </c:pt>
                <c:pt idx="50">
                  <c:v>2.7913853585512154</c:v>
                </c:pt>
                <c:pt idx="51">
                  <c:v>2.3823873926933987</c:v>
                </c:pt>
                <c:pt idx="52">
                  <c:v>2.1208400176220796</c:v>
                </c:pt>
                <c:pt idx="53">
                  <c:v>1.5737237768503292</c:v>
                </c:pt>
                <c:pt idx="54">
                  <c:v>1.4838910138341714</c:v>
                </c:pt>
                <c:pt idx="55">
                  <c:v>0.85651685655837795</c:v>
                </c:pt>
                <c:pt idx="56">
                  <c:v>0.70695727195781621</c:v>
                </c:pt>
                <c:pt idx="57">
                  <c:v>0.3688849067314795</c:v>
                </c:pt>
                <c:pt idx="58">
                  <c:v>0.52729174592550077</c:v>
                </c:pt>
                <c:pt idx="59">
                  <c:v>0.89100953431591046</c:v>
                </c:pt>
                <c:pt idx="60">
                  <c:v>1.0307517417648053</c:v>
                </c:pt>
                <c:pt idx="61">
                  <c:v>1.3944695301552152</c:v>
                </c:pt>
                <c:pt idx="62">
                  <c:v>1.4296897998314033</c:v>
                </c:pt>
                <c:pt idx="63">
                  <c:v>0.96469793873820808</c:v>
                </c:pt>
                <c:pt idx="64">
                  <c:v>0.18427380115237951</c:v>
                </c:pt>
                <c:pt idx="65">
                  <c:v>2.9843425851031782E-3</c:v>
                </c:pt>
                <c:pt idx="66">
                  <c:v>0.79598866111341648</c:v>
                </c:pt>
                <c:pt idx="67">
                  <c:v>-4.447863134201651E-2</c:v>
                </c:pt>
                <c:pt idx="68">
                  <c:v>-0.51133695560972414</c:v>
                </c:pt>
                <c:pt idx="69">
                  <c:v>-1.3871717426276748</c:v>
                </c:pt>
                <c:pt idx="70">
                  <c:v>-1.6767160653166835</c:v>
                </c:pt>
                <c:pt idx="71">
                  <c:v>-1.6145433878504645</c:v>
                </c:pt>
                <c:pt idx="72">
                  <c:v>-2.997392294383431</c:v>
                </c:pt>
                <c:pt idx="73">
                  <c:v>-3.6826268100691157</c:v>
                </c:pt>
                <c:pt idx="74">
                  <c:v>-4.0188327121209397</c:v>
                </c:pt>
                <c:pt idx="75">
                  <c:v>-3.9649478106996252</c:v>
                </c:pt>
                <c:pt idx="76">
                  <c:v>-4.4038091873496441</c:v>
                </c:pt>
                <c:pt idx="77">
                  <c:v>-4.3667224544989436</c:v>
                </c:pt>
                <c:pt idx="78">
                  <c:v>-4.3725643746620335</c:v>
                </c:pt>
                <c:pt idx="79">
                  <c:v>-4.3616081262545094</c:v>
                </c:pt>
                <c:pt idx="80">
                  <c:v>-4.2032012870604891</c:v>
                </c:pt>
                <c:pt idx="81">
                  <c:v>-4.5991340106967167</c:v>
                </c:pt>
                <c:pt idx="82">
                  <c:v>-4.8028210273581449</c:v>
                </c:pt>
                <c:pt idx="83">
                  <c:v>-4.420438607222609</c:v>
                </c:pt>
                <c:pt idx="84">
                  <c:v>-3.9260683966163148</c:v>
                </c:pt>
                <c:pt idx="85">
                  <c:v>-3.3383750272843904</c:v>
                </c:pt>
                <c:pt idx="86">
                  <c:v>-3.0866450293647381</c:v>
                </c:pt>
                <c:pt idx="87">
                  <c:v>-3.0700893914336764</c:v>
                </c:pt>
                <c:pt idx="88">
                  <c:v>3.799872681713494E-14</c:v>
                </c:pt>
              </c:numCache>
            </c:numRef>
          </c:val>
          <c:smooth val="0"/>
          <c:extLst xmlns:c16r2="http://schemas.microsoft.com/office/drawing/2015/06/chart">
            <c:ext xmlns:c16="http://schemas.microsoft.com/office/drawing/2014/chart" uri="{C3380CC4-5D6E-409C-BE32-E72D297353CC}">
              <c16:uniqueId val="{00000001-E925-4E25-8521-8962112484E1}"/>
            </c:ext>
          </c:extLst>
        </c:ser>
        <c:dLbls>
          <c:showLegendKey val="0"/>
          <c:showVal val="0"/>
          <c:showCatName val="0"/>
          <c:showSerName val="0"/>
          <c:showPercent val="0"/>
          <c:showBubbleSize val="0"/>
        </c:dLbls>
        <c:marker val="1"/>
        <c:smooth val="0"/>
        <c:axId val="457561608"/>
        <c:axId val="457562784"/>
      </c:lineChart>
      <c:catAx>
        <c:axId val="45756160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годы</a:t>
                </a:r>
              </a:p>
            </c:rich>
          </c:tx>
          <c:layout>
            <c:manualLayout>
              <c:xMode val="edge"/>
              <c:yMode val="edge"/>
              <c:x val="0.46267760601973901"/>
              <c:y val="0.78100775193798455"/>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w="9525" cap="flat" cmpd="sng" algn="ctr">
            <a:solidFill>
              <a:sysClr val="window" lastClr="FFFFFF">
                <a:lumMod val="50000"/>
              </a:sysClr>
            </a:solidFill>
            <a:round/>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57562784"/>
        <c:crosses val="autoZero"/>
        <c:auto val="1"/>
        <c:lblAlgn val="ctr"/>
        <c:lblOffset val="100"/>
        <c:tickLblSkip val="5"/>
        <c:tickMarkSkip val="5"/>
        <c:noMultiLvlLbl val="0"/>
      </c:catAx>
      <c:valAx>
        <c:axId val="457562784"/>
        <c:scaling>
          <c:orientation val="minMax"/>
        </c:scaling>
        <c:delete val="0"/>
        <c:axPos val="l"/>
        <c:title>
          <c:tx>
            <c:rich>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 </a:t>
                </a:r>
                <a:r>
                  <a:rPr lang="en-US">
                    <a:latin typeface="Symbol" panose="05050102010706020507" pitchFamily="18" charset="2"/>
                  </a:rPr>
                  <a:t>S</a:t>
                </a:r>
                <a:r>
                  <a:rPr lang="en-US"/>
                  <a:t>(k-1)</a:t>
                </a:r>
                <a:r>
                  <a:rPr lang="en-US" baseline="30000"/>
                  <a:t>2</a:t>
                </a:r>
                <a:r>
                  <a:rPr lang="en-US"/>
                  <a:t>/Cv</a:t>
                </a:r>
                <a:endParaRPr lang="ru-RU"/>
              </a:p>
            </c:rich>
          </c:tx>
          <c:layout>
            <c:manualLayout>
              <c:xMode val="edge"/>
              <c:yMode val="edge"/>
              <c:x val="2.7135365850579119E-2"/>
              <c:y val="1.3565891472868217E-2"/>
            </c:manualLayout>
          </c:layout>
          <c:overlay val="0"/>
          <c:spPr>
            <a:noFill/>
            <a:ln>
              <a:noFill/>
            </a:ln>
            <a:effectLst/>
          </c:spPr>
          <c:txPr>
            <a:bodyPr rot="0" spcFirstLastPara="1" vertOverflow="ellipsis"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57561608"/>
        <c:crosses val="autoZero"/>
        <c:crossBetween val="between"/>
      </c:valAx>
      <c:spPr>
        <a:noFill/>
        <a:ln>
          <a:noFill/>
        </a:ln>
        <a:effectLst/>
      </c:spPr>
    </c:plotArea>
    <c:legend>
      <c:legendPos val="r"/>
      <c:layout>
        <c:manualLayout>
          <c:xMode val="edge"/>
          <c:yMode val="edge"/>
          <c:x val="0.16495874751869891"/>
          <c:y val="0.85363359580052489"/>
          <c:w val="0.75559969177240671"/>
          <c:h val="0.1235092613423322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0C37E7-7C69-4F2E-8FFD-95BDCDE685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1040</TotalTime>
  <Pages>142</Pages>
  <Words>21566</Words>
  <Characters>122928</Characters>
  <Application>Microsoft Office Word</Application>
  <DocSecurity>0</DocSecurity>
  <Lines>1024</Lines>
  <Paragraphs>288</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144206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Жанабаева Жанара</dc:creator>
  <cp:keywords/>
  <dc:description/>
  <cp:lastModifiedBy>HP</cp:lastModifiedBy>
  <cp:revision>15</cp:revision>
  <cp:lastPrinted>2019-10-18T12:08:00Z</cp:lastPrinted>
  <dcterms:created xsi:type="dcterms:W3CDTF">2019-10-12T07:53:00Z</dcterms:created>
  <dcterms:modified xsi:type="dcterms:W3CDTF">2019-10-28T11:01:00Z</dcterms:modified>
</cp:coreProperties>
</file>