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33D" w:rsidRPr="00344A1A" w:rsidRDefault="0082633D" w:rsidP="00352610">
      <w:pPr>
        <w:spacing w:after="0" w:line="360" w:lineRule="auto"/>
        <w:contextualSpacing/>
        <w:jc w:val="center"/>
        <w:rPr>
          <w:rFonts w:ascii="Times New Roman" w:hAnsi="Times New Roman"/>
          <w:sz w:val="24"/>
          <w:szCs w:val="24"/>
        </w:rPr>
      </w:pPr>
      <w:r w:rsidRPr="00344A1A">
        <w:rPr>
          <w:rFonts w:ascii="Times New Roman" w:hAnsi="Times New Roman"/>
          <w:sz w:val="24"/>
          <w:szCs w:val="24"/>
        </w:rPr>
        <w:t>Министерство образования и науки Республики Казахстан</w:t>
      </w:r>
    </w:p>
    <w:p w:rsidR="0082633D" w:rsidRPr="00344A1A" w:rsidRDefault="0082633D" w:rsidP="0028645D">
      <w:pPr>
        <w:spacing w:after="0" w:line="360" w:lineRule="auto"/>
        <w:contextualSpacing/>
        <w:jc w:val="center"/>
        <w:rPr>
          <w:rFonts w:ascii="Times New Roman" w:hAnsi="Times New Roman"/>
          <w:sz w:val="24"/>
          <w:szCs w:val="24"/>
        </w:rPr>
      </w:pPr>
    </w:p>
    <w:p w:rsidR="0082633D" w:rsidRPr="00344A1A" w:rsidRDefault="0082633D" w:rsidP="0028645D">
      <w:pPr>
        <w:spacing w:after="0" w:line="360" w:lineRule="auto"/>
        <w:ind w:left="-540"/>
        <w:contextualSpacing/>
        <w:jc w:val="center"/>
        <w:rPr>
          <w:rFonts w:ascii="Times New Roman" w:hAnsi="Times New Roman"/>
          <w:sz w:val="24"/>
          <w:szCs w:val="24"/>
        </w:rPr>
      </w:pPr>
      <w:r w:rsidRPr="00344A1A">
        <w:rPr>
          <w:rFonts w:ascii="Times New Roman" w:hAnsi="Times New Roman"/>
          <w:sz w:val="24"/>
          <w:szCs w:val="24"/>
        </w:rPr>
        <w:t xml:space="preserve">РГП на ПХВ «ЕВРАЗИЙСКИЙ НАЦИОНАЛЬНЫЙ УНИВЕРСИТЕТ </w:t>
      </w:r>
    </w:p>
    <w:p w:rsidR="0082633D" w:rsidRPr="00344A1A" w:rsidRDefault="0082633D" w:rsidP="0028645D">
      <w:pPr>
        <w:spacing w:after="0" w:line="360" w:lineRule="auto"/>
        <w:ind w:left="-540"/>
        <w:contextualSpacing/>
        <w:jc w:val="center"/>
        <w:rPr>
          <w:rFonts w:ascii="Times New Roman" w:hAnsi="Times New Roman"/>
          <w:sz w:val="24"/>
          <w:szCs w:val="24"/>
        </w:rPr>
      </w:pPr>
      <w:r w:rsidRPr="00344A1A">
        <w:rPr>
          <w:rFonts w:ascii="Times New Roman" w:hAnsi="Times New Roman"/>
          <w:sz w:val="24"/>
          <w:szCs w:val="24"/>
        </w:rPr>
        <w:t>им. Л.Н. ГУМИЛЕВА»</w:t>
      </w:r>
    </w:p>
    <w:p w:rsidR="0082633D" w:rsidRPr="00344A1A" w:rsidRDefault="0082633D" w:rsidP="0028645D">
      <w:pPr>
        <w:spacing w:after="0" w:line="360" w:lineRule="auto"/>
        <w:contextualSpacing/>
        <w:jc w:val="center"/>
        <w:rPr>
          <w:rFonts w:ascii="Times New Roman" w:hAnsi="Times New Roman"/>
          <w:b/>
          <w:sz w:val="24"/>
          <w:szCs w:val="24"/>
        </w:rPr>
      </w:pPr>
    </w:p>
    <w:tbl>
      <w:tblPr>
        <w:tblW w:w="0" w:type="auto"/>
        <w:tblLook w:val="01E0" w:firstRow="1" w:lastRow="1" w:firstColumn="1" w:lastColumn="1" w:noHBand="0" w:noVBand="0"/>
      </w:tblPr>
      <w:tblGrid>
        <w:gridCol w:w="4928"/>
        <w:gridCol w:w="4786"/>
      </w:tblGrid>
      <w:tr w:rsidR="0082633D" w:rsidRPr="00344A1A" w:rsidTr="00B2561B">
        <w:trPr>
          <w:trHeight w:val="157"/>
        </w:trPr>
        <w:tc>
          <w:tcPr>
            <w:tcW w:w="4928" w:type="dxa"/>
            <w:vMerge w:val="restart"/>
          </w:tcPr>
          <w:p w:rsidR="005C4F9F" w:rsidRPr="00344A1A" w:rsidRDefault="005C4F9F" w:rsidP="005C4F9F">
            <w:pPr>
              <w:spacing w:after="0" w:line="360" w:lineRule="auto"/>
              <w:contextualSpacing/>
              <w:rPr>
                <w:rFonts w:ascii="Times New Roman" w:hAnsi="Times New Roman"/>
                <w:sz w:val="24"/>
                <w:szCs w:val="24"/>
              </w:rPr>
            </w:pPr>
            <w:r w:rsidRPr="00344A1A">
              <w:rPr>
                <w:rFonts w:ascii="Times New Roman" w:hAnsi="Times New Roman"/>
                <w:sz w:val="24"/>
                <w:szCs w:val="24"/>
              </w:rPr>
              <w:t>УДК 678.6/.7; 544.23.057</w:t>
            </w:r>
          </w:p>
          <w:p w:rsidR="0082633D" w:rsidRPr="00344A1A" w:rsidRDefault="00352610" w:rsidP="0028645D">
            <w:pPr>
              <w:spacing w:after="0" w:line="360" w:lineRule="auto"/>
              <w:contextualSpacing/>
              <w:rPr>
                <w:rFonts w:ascii="Times New Roman" w:hAnsi="Times New Roman"/>
                <w:sz w:val="24"/>
                <w:szCs w:val="24"/>
              </w:rPr>
            </w:pPr>
            <w:r w:rsidRPr="00344A1A">
              <w:rPr>
                <w:rFonts w:ascii="Times New Roman" w:hAnsi="Times New Roman"/>
                <w:sz w:val="24"/>
                <w:szCs w:val="24"/>
              </w:rPr>
              <w:t>МРНТИ 31.25.00; 31.21.19; 29.19.16; 29.19.21</w:t>
            </w:r>
          </w:p>
          <w:p w:rsidR="0082633D" w:rsidRPr="00344A1A" w:rsidRDefault="00352610" w:rsidP="0028645D">
            <w:pPr>
              <w:spacing w:after="0" w:line="360" w:lineRule="auto"/>
              <w:contextualSpacing/>
              <w:rPr>
                <w:rFonts w:ascii="Times New Roman" w:hAnsi="Times New Roman"/>
                <w:sz w:val="24"/>
                <w:szCs w:val="24"/>
              </w:rPr>
            </w:pPr>
            <w:r w:rsidRPr="00344A1A">
              <w:rPr>
                <w:rFonts w:ascii="Times New Roman" w:hAnsi="Times New Roman"/>
                <w:sz w:val="24"/>
                <w:szCs w:val="24"/>
              </w:rPr>
              <w:t xml:space="preserve">№ </w:t>
            </w:r>
            <w:proofErr w:type="spellStart"/>
            <w:r w:rsidRPr="00344A1A">
              <w:rPr>
                <w:rFonts w:ascii="Times New Roman" w:hAnsi="Times New Roman"/>
                <w:sz w:val="24"/>
                <w:szCs w:val="24"/>
              </w:rPr>
              <w:t>госрегистрации</w:t>
            </w:r>
            <w:proofErr w:type="spellEnd"/>
            <w:r w:rsidRPr="00344A1A">
              <w:rPr>
                <w:rFonts w:ascii="Times New Roman" w:hAnsi="Times New Roman"/>
                <w:sz w:val="24"/>
                <w:szCs w:val="24"/>
              </w:rPr>
              <w:t xml:space="preserve"> 0118РК00592</w:t>
            </w:r>
          </w:p>
          <w:p w:rsidR="0082633D" w:rsidRPr="00344A1A" w:rsidRDefault="0082633D" w:rsidP="0028645D">
            <w:pPr>
              <w:spacing w:after="0" w:line="360" w:lineRule="auto"/>
              <w:contextualSpacing/>
              <w:rPr>
                <w:rFonts w:ascii="Times New Roman" w:hAnsi="Times New Roman"/>
                <w:b/>
                <w:sz w:val="24"/>
                <w:szCs w:val="24"/>
              </w:rPr>
            </w:pPr>
            <w:r w:rsidRPr="00344A1A">
              <w:rPr>
                <w:rFonts w:ascii="Times New Roman" w:hAnsi="Times New Roman"/>
                <w:sz w:val="24"/>
                <w:szCs w:val="24"/>
              </w:rPr>
              <w:t xml:space="preserve">Инв. № </w:t>
            </w:r>
          </w:p>
        </w:tc>
        <w:tc>
          <w:tcPr>
            <w:tcW w:w="4786" w:type="dxa"/>
          </w:tcPr>
          <w:p w:rsidR="0082633D" w:rsidRPr="00344A1A" w:rsidRDefault="0082633D" w:rsidP="0028645D">
            <w:pPr>
              <w:spacing w:after="0" w:line="360" w:lineRule="auto"/>
              <w:ind w:left="795"/>
              <w:contextualSpacing/>
              <w:rPr>
                <w:rFonts w:ascii="Times New Roman" w:hAnsi="Times New Roman"/>
                <w:sz w:val="24"/>
                <w:szCs w:val="24"/>
              </w:rPr>
            </w:pPr>
          </w:p>
        </w:tc>
      </w:tr>
      <w:tr w:rsidR="0082633D" w:rsidRPr="00344A1A" w:rsidTr="00B2561B">
        <w:trPr>
          <w:trHeight w:hRule="exact" w:val="1094"/>
        </w:trPr>
        <w:tc>
          <w:tcPr>
            <w:tcW w:w="4928" w:type="dxa"/>
            <w:vMerge/>
          </w:tcPr>
          <w:p w:rsidR="0082633D" w:rsidRPr="00344A1A" w:rsidRDefault="0082633D" w:rsidP="0028645D">
            <w:pPr>
              <w:spacing w:after="0" w:line="360" w:lineRule="auto"/>
              <w:contextualSpacing/>
              <w:rPr>
                <w:rFonts w:ascii="Times New Roman" w:hAnsi="Times New Roman"/>
                <w:sz w:val="24"/>
                <w:szCs w:val="24"/>
              </w:rPr>
            </w:pPr>
          </w:p>
        </w:tc>
        <w:tc>
          <w:tcPr>
            <w:tcW w:w="4786" w:type="dxa"/>
            <w:vMerge w:val="restart"/>
          </w:tcPr>
          <w:p w:rsidR="00082793" w:rsidRDefault="00082793" w:rsidP="005C4F9F">
            <w:pPr>
              <w:spacing w:after="0" w:line="360" w:lineRule="auto"/>
              <w:contextualSpacing/>
              <w:rPr>
                <w:rFonts w:ascii="Times New Roman" w:hAnsi="Times New Roman"/>
                <w:sz w:val="24"/>
                <w:szCs w:val="24"/>
              </w:rPr>
            </w:pPr>
          </w:p>
          <w:p w:rsidR="005C4F9F" w:rsidRDefault="005C4F9F" w:rsidP="005C4F9F">
            <w:pPr>
              <w:spacing w:after="0" w:line="360" w:lineRule="auto"/>
              <w:contextualSpacing/>
              <w:rPr>
                <w:rFonts w:ascii="Times New Roman" w:hAnsi="Times New Roman"/>
                <w:sz w:val="24"/>
                <w:szCs w:val="24"/>
              </w:rPr>
            </w:pPr>
          </w:p>
          <w:p w:rsidR="005C4F9F" w:rsidRPr="00344A1A" w:rsidRDefault="005C4F9F" w:rsidP="005C4F9F">
            <w:pPr>
              <w:spacing w:after="0" w:line="360" w:lineRule="auto"/>
              <w:contextualSpacing/>
              <w:rPr>
                <w:rFonts w:ascii="Times New Roman" w:hAnsi="Times New Roman"/>
                <w:sz w:val="24"/>
                <w:szCs w:val="24"/>
              </w:rPr>
            </w:pPr>
          </w:p>
          <w:p w:rsidR="0082633D" w:rsidRPr="00344A1A" w:rsidRDefault="0082633D" w:rsidP="0028645D">
            <w:pPr>
              <w:spacing w:after="0" w:line="360" w:lineRule="auto"/>
              <w:ind w:left="794"/>
              <w:contextualSpacing/>
              <w:rPr>
                <w:rFonts w:ascii="Times New Roman" w:hAnsi="Times New Roman"/>
                <w:sz w:val="24"/>
                <w:szCs w:val="24"/>
              </w:rPr>
            </w:pPr>
            <w:r w:rsidRPr="00344A1A">
              <w:rPr>
                <w:rFonts w:ascii="Times New Roman" w:hAnsi="Times New Roman"/>
                <w:sz w:val="24"/>
                <w:szCs w:val="24"/>
              </w:rPr>
              <w:t>УТВЕРЖДАЮ</w:t>
            </w:r>
          </w:p>
          <w:p w:rsidR="00352610" w:rsidRPr="00344A1A" w:rsidRDefault="0082633D" w:rsidP="0028645D">
            <w:pPr>
              <w:spacing w:after="0" w:line="360" w:lineRule="auto"/>
              <w:ind w:left="794"/>
              <w:contextualSpacing/>
              <w:rPr>
                <w:rFonts w:ascii="Times New Roman" w:hAnsi="Times New Roman"/>
                <w:sz w:val="24"/>
                <w:szCs w:val="24"/>
              </w:rPr>
            </w:pPr>
            <w:r w:rsidRPr="00344A1A">
              <w:rPr>
                <w:rFonts w:ascii="Times New Roman" w:hAnsi="Times New Roman"/>
                <w:sz w:val="24"/>
                <w:szCs w:val="24"/>
              </w:rPr>
              <w:t xml:space="preserve">Ректор </w:t>
            </w:r>
            <w:r w:rsidR="00352610" w:rsidRPr="00344A1A">
              <w:rPr>
                <w:rFonts w:ascii="Times New Roman" w:hAnsi="Times New Roman"/>
                <w:sz w:val="24"/>
                <w:szCs w:val="24"/>
              </w:rPr>
              <w:t xml:space="preserve">РГП на ПХВ </w:t>
            </w:r>
          </w:p>
          <w:p w:rsidR="0082633D" w:rsidRPr="00344A1A" w:rsidRDefault="00352610" w:rsidP="0028645D">
            <w:pPr>
              <w:spacing w:after="0" w:line="360" w:lineRule="auto"/>
              <w:ind w:left="794"/>
              <w:contextualSpacing/>
              <w:rPr>
                <w:rFonts w:ascii="Times New Roman" w:hAnsi="Times New Roman"/>
                <w:sz w:val="24"/>
                <w:szCs w:val="24"/>
              </w:rPr>
            </w:pPr>
            <w:r w:rsidRPr="00344A1A">
              <w:rPr>
                <w:rFonts w:ascii="Times New Roman" w:hAnsi="Times New Roman"/>
                <w:sz w:val="24"/>
                <w:szCs w:val="24"/>
              </w:rPr>
              <w:t>«</w:t>
            </w:r>
            <w:r w:rsidR="0082633D" w:rsidRPr="00344A1A">
              <w:rPr>
                <w:rFonts w:ascii="Times New Roman" w:hAnsi="Times New Roman"/>
                <w:sz w:val="24"/>
                <w:szCs w:val="24"/>
              </w:rPr>
              <w:t xml:space="preserve">ЕНУ им. </w:t>
            </w:r>
            <w:proofErr w:type="spellStart"/>
            <w:r w:rsidR="0082633D" w:rsidRPr="00344A1A">
              <w:rPr>
                <w:rFonts w:ascii="Times New Roman" w:hAnsi="Times New Roman"/>
                <w:sz w:val="24"/>
                <w:szCs w:val="24"/>
              </w:rPr>
              <w:t>Л.Н.Гумилева</w:t>
            </w:r>
            <w:proofErr w:type="spellEnd"/>
            <w:r w:rsidRPr="00344A1A">
              <w:rPr>
                <w:rFonts w:ascii="Times New Roman" w:hAnsi="Times New Roman"/>
                <w:sz w:val="24"/>
                <w:szCs w:val="24"/>
              </w:rPr>
              <w:t>»</w:t>
            </w:r>
          </w:p>
          <w:p w:rsidR="0082633D" w:rsidRPr="00344A1A" w:rsidRDefault="00352610" w:rsidP="0028645D">
            <w:pPr>
              <w:spacing w:after="0" w:line="360" w:lineRule="auto"/>
              <w:ind w:left="794"/>
              <w:contextualSpacing/>
              <w:rPr>
                <w:rFonts w:ascii="Times New Roman" w:hAnsi="Times New Roman"/>
                <w:sz w:val="24"/>
                <w:szCs w:val="24"/>
              </w:rPr>
            </w:pPr>
            <w:r w:rsidRPr="00344A1A">
              <w:rPr>
                <w:rFonts w:ascii="Times New Roman" w:hAnsi="Times New Roman"/>
                <w:sz w:val="24"/>
                <w:szCs w:val="24"/>
              </w:rPr>
              <w:t xml:space="preserve">______________ Е. </w:t>
            </w:r>
            <w:proofErr w:type="spellStart"/>
            <w:r w:rsidR="0082633D" w:rsidRPr="00344A1A">
              <w:rPr>
                <w:rFonts w:ascii="Times New Roman" w:hAnsi="Times New Roman"/>
                <w:sz w:val="24"/>
                <w:szCs w:val="24"/>
              </w:rPr>
              <w:t>Сыдыков</w:t>
            </w:r>
            <w:proofErr w:type="spellEnd"/>
          </w:p>
          <w:p w:rsidR="0082633D" w:rsidRPr="00344A1A" w:rsidRDefault="0082633D" w:rsidP="0028645D">
            <w:pPr>
              <w:spacing w:after="0" w:line="360" w:lineRule="auto"/>
              <w:ind w:left="794"/>
              <w:contextualSpacing/>
              <w:rPr>
                <w:rFonts w:ascii="Times New Roman" w:hAnsi="Times New Roman"/>
                <w:sz w:val="24"/>
                <w:szCs w:val="24"/>
              </w:rPr>
            </w:pPr>
            <w:r w:rsidRPr="00344A1A">
              <w:rPr>
                <w:rFonts w:ascii="Times New Roman" w:hAnsi="Times New Roman"/>
                <w:sz w:val="24"/>
                <w:szCs w:val="24"/>
              </w:rPr>
              <w:t xml:space="preserve">«____» </w:t>
            </w:r>
            <w:r w:rsidR="001368D3" w:rsidRPr="00344A1A">
              <w:rPr>
                <w:rFonts w:ascii="Times New Roman" w:hAnsi="Times New Roman"/>
                <w:sz w:val="24"/>
                <w:szCs w:val="24"/>
              </w:rPr>
              <w:t>____________ 2019</w:t>
            </w:r>
            <w:r w:rsidRPr="00344A1A">
              <w:rPr>
                <w:rFonts w:ascii="Times New Roman" w:hAnsi="Times New Roman"/>
                <w:sz w:val="24"/>
                <w:szCs w:val="24"/>
              </w:rPr>
              <w:t xml:space="preserve"> г.</w:t>
            </w:r>
          </w:p>
        </w:tc>
      </w:tr>
      <w:tr w:rsidR="0082633D" w:rsidRPr="00344A1A" w:rsidTr="00B2561B">
        <w:tc>
          <w:tcPr>
            <w:tcW w:w="4928" w:type="dxa"/>
          </w:tcPr>
          <w:p w:rsidR="0082633D" w:rsidRPr="00344A1A" w:rsidRDefault="0082633D" w:rsidP="0028645D">
            <w:pPr>
              <w:spacing w:after="0" w:line="360" w:lineRule="auto"/>
              <w:contextualSpacing/>
              <w:rPr>
                <w:rFonts w:ascii="Times New Roman" w:hAnsi="Times New Roman"/>
                <w:sz w:val="24"/>
                <w:szCs w:val="24"/>
              </w:rPr>
            </w:pPr>
          </w:p>
        </w:tc>
        <w:tc>
          <w:tcPr>
            <w:tcW w:w="4786" w:type="dxa"/>
            <w:vMerge/>
          </w:tcPr>
          <w:p w:rsidR="0082633D" w:rsidRPr="00344A1A" w:rsidRDefault="0082633D" w:rsidP="0028645D">
            <w:pPr>
              <w:spacing w:after="0" w:line="360" w:lineRule="auto"/>
              <w:ind w:left="795"/>
              <w:contextualSpacing/>
              <w:rPr>
                <w:rFonts w:ascii="Times New Roman" w:hAnsi="Times New Roman"/>
                <w:sz w:val="24"/>
                <w:szCs w:val="24"/>
              </w:rPr>
            </w:pPr>
          </w:p>
        </w:tc>
      </w:tr>
    </w:tbl>
    <w:p w:rsidR="0082633D" w:rsidRPr="00344A1A" w:rsidRDefault="0082633D" w:rsidP="0028645D">
      <w:pPr>
        <w:spacing w:after="0" w:line="360" w:lineRule="auto"/>
        <w:contextualSpacing/>
        <w:jc w:val="center"/>
        <w:rPr>
          <w:rFonts w:ascii="Times New Roman" w:hAnsi="Times New Roman"/>
          <w:b/>
          <w:sz w:val="24"/>
          <w:szCs w:val="24"/>
        </w:rPr>
      </w:pPr>
    </w:p>
    <w:p w:rsidR="0082633D" w:rsidRPr="00344A1A" w:rsidRDefault="0082633D" w:rsidP="0028645D">
      <w:pPr>
        <w:spacing w:after="0" w:line="360" w:lineRule="auto"/>
        <w:contextualSpacing/>
        <w:rPr>
          <w:rFonts w:ascii="Times New Roman" w:hAnsi="Times New Roman"/>
          <w:b/>
          <w:sz w:val="24"/>
          <w:szCs w:val="24"/>
        </w:rPr>
      </w:pP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b/>
          <w:sz w:val="24"/>
          <w:szCs w:val="24"/>
        </w:rPr>
        <w:tab/>
      </w:r>
      <w:r w:rsidRPr="00344A1A">
        <w:rPr>
          <w:rFonts w:ascii="Times New Roman" w:hAnsi="Times New Roman"/>
          <w:sz w:val="24"/>
          <w:szCs w:val="24"/>
        </w:rPr>
        <w:t xml:space="preserve">  </w:t>
      </w:r>
      <w:r w:rsidRPr="00344A1A">
        <w:rPr>
          <w:rFonts w:ascii="Times New Roman" w:hAnsi="Times New Roman"/>
          <w:sz w:val="24"/>
          <w:szCs w:val="24"/>
        </w:rPr>
        <w:tab/>
      </w:r>
      <w:r w:rsidRPr="00344A1A">
        <w:rPr>
          <w:rFonts w:ascii="Times New Roman" w:hAnsi="Times New Roman"/>
          <w:sz w:val="24"/>
          <w:szCs w:val="24"/>
        </w:rPr>
        <w:tab/>
      </w:r>
      <w:r w:rsidRPr="00344A1A">
        <w:rPr>
          <w:rFonts w:ascii="Times New Roman" w:hAnsi="Times New Roman"/>
          <w:sz w:val="24"/>
          <w:szCs w:val="24"/>
        </w:rPr>
        <w:tab/>
      </w:r>
    </w:p>
    <w:p w:rsidR="0082633D" w:rsidRPr="00344A1A" w:rsidRDefault="0082633D" w:rsidP="0028645D">
      <w:pPr>
        <w:tabs>
          <w:tab w:val="left" w:pos="4095"/>
        </w:tabs>
        <w:spacing w:after="0" w:line="360" w:lineRule="auto"/>
        <w:contextualSpacing/>
        <w:rPr>
          <w:rFonts w:ascii="Times New Roman" w:hAnsi="Times New Roman"/>
          <w:sz w:val="24"/>
          <w:szCs w:val="24"/>
        </w:rPr>
      </w:pPr>
      <w:r w:rsidRPr="00344A1A">
        <w:rPr>
          <w:rFonts w:ascii="Times New Roman" w:hAnsi="Times New Roman"/>
          <w:sz w:val="24"/>
          <w:szCs w:val="24"/>
        </w:rPr>
        <w:tab/>
        <w:t>ОТЧЕТ</w:t>
      </w:r>
    </w:p>
    <w:p w:rsidR="0082633D" w:rsidRPr="00344A1A" w:rsidRDefault="0082633D" w:rsidP="005C4F9F">
      <w:pPr>
        <w:tabs>
          <w:tab w:val="left" w:pos="3780"/>
        </w:tabs>
        <w:spacing w:after="0" w:line="360" w:lineRule="auto"/>
        <w:contextualSpacing/>
        <w:jc w:val="center"/>
        <w:rPr>
          <w:rFonts w:ascii="Times New Roman" w:hAnsi="Times New Roman"/>
          <w:sz w:val="24"/>
          <w:szCs w:val="24"/>
        </w:rPr>
      </w:pPr>
      <w:r w:rsidRPr="00344A1A">
        <w:rPr>
          <w:rFonts w:ascii="Times New Roman" w:hAnsi="Times New Roman"/>
          <w:sz w:val="24"/>
          <w:szCs w:val="24"/>
        </w:rPr>
        <w:t>О НАУЧНО-ИССЛЕДОВАТЕЛЬСКОЙ РАБОТЕ</w:t>
      </w:r>
    </w:p>
    <w:p w:rsidR="0082633D" w:rsidRPr="00344A1A" w:rsidRDefault="0082633D" w:rsidP="0028645D">
      <w:pPr>
        <w:tabs>
          <w:tab w:val="left" w:pos="4095"/>
        </w:tabs>
        <w:spacing w:after="0" w:line="360" w:lineRule="auto"/>
        <w:contextualSpacing/>
        <w:jc w:val="center"/>
        <w:rPr>
          <w:rFonts w:ascii="Times New Roman" w:hAnsi="Times New Roman"/>
          <w:sz w:val="24"/>
          <w:szCs w:val="24"/>
        </w:rPr>
      </w:pPr>
    </w:p>
    <w:p w:rsidR="0082633D" w:rsidRPr="00344A1A" w:rsidRDefault="005C4F9F" w:rsidP="0028645D">
      <w:pPr>
        <w:tabs>
          <w:tab w:val="left" w:pos="3780"/>
        </w:tabs>
        <w:spacing w:after="0" w:line="360" w:lineRule="auto"/>
        <w:contextualSpacing/>
        <w:jc w:val="center"/>
        <w:rPr>
          <w:rFonts w:ascii="Times New Roman" w:hAnsi="Times New Roman"/>
          <w:sz w:val="24"/>
          <w:szCs w:val="24"/>
        </w:rPr>
      </w:pPr>
      <w:r>
        <w:rPr>
          <w:rFonts w:ascii="Times New Roman" w:hAnsi="Times New Roman"/>
          <w:sz w:val="24"/>
          <w:szCs w:val="24"/>
        </w:rPr>
        <w:t xml:space="preserve">АР05132110 </w:t>
      </w:r>
      <w:r w:rsidR="0082633D" w:rsidRPr="00344A1A">
        <w:rPr>
          <w:rFonts w:ascii="Times New Roman" w:hAnsi="Times New Roman"/>
          <w:sz w:val="24"/>
          <w:szCs w:val="24"/>
        </w:rPr>
        <w:t>ПОЛУЧЕНИЕ ТРЕКОВЫХ МЕМБРАН С ЗАДАННЫМИ СВОЙСТВАМИ ДЛЯ МЕМБРАННОЙ ДИСТИЛЛЯЦИИ И ПРЯМОГО ОСМОСА</w:t>
      </w:r>
    </w:p>
    <w:p w:rsidR="0082633D" w:rsidRPr="00344A1A" w:rsidRDefault="0082633D" w:rsidP="0028645D">
      <w:pPr>
        <w:tabs>
          <w:tab w:val="left" w:pos="4095"/>
        </w:tabs>
        <w:spacing w:after="0" w:line="360" w:lineRule="auto"/>
        <w:contextualSpacing/>
        <w:jc w:val="center"/>
        <w:rPr>
          <w:rFonts w:ascii="Times New Roman" w:hAnsi="Times New Roman"/>
          <w:sz w:val="24"/>
          <w:szCs w:val="24"/>
        </w:rPr>
      </w:pPr>
      <w:r w:rsidRPr="00344A1A">
        <w:rPr>
          <w:rFonts w:ascii="Times New Roman" w:hAnsi="Times New Roman"/>
          <w:sz w:val="24"/>
          <w:szCs w:val="24"/>
        </w:rPr>
        <w:t>(промежуточный)</w:t>
      </w:r>
    </w:p>
    <w:p w:rsidR="00B2561B" w:rsidRPr="00344A1A" w:rsidRDefault="00B2561B" w:rsidP="0028645D">
      <w:pPr>
        <w:tabs>
          <w:tab w:val="left" w:pos="4095"/>
        </w:tabs>
        <w:spacing w:after="0" w:line="360" w:lineRule="auto"/>
        <w:contextualSpacing/>
        <w:rPr>
          <w:rFonts w:ascii="Times New Roman" w:hAnsi="Times New Roman"/>
          <w:sz w:val="24"/>
          <w:szCs w:val="24"/>
        </w:rPr>
      </w:pPr>
    </w:p>
    <w:p w:rsidR="00082793" w:rsidRPr="00344A1A" w:rsidRDefault="00082793" w:rsidP="0028645D">
      <w:pPr>
        <w:tabs>
          <w:tab w:val="left" w:pos="4095"/>
        </w:tabs>
        <w:spacing w:after="0" w:line="360" w:lineRule="auto"/>
        <w:contextualSpacing/>
        <w:rPr>
          <w:rFonts w:ascii="Times New Roman" w:hAnsi="Times New Roman"/>
          <w:sz w:val="24"/>
          <w:szCs w:val="24"/>
        </w:rPr>
      </w:pPr>
    </w:p>
    <w:p w:rsidR="00B2561B" w:rsidRPr="00344A1A" w:rsidRDefault="00B2561B" w:rsidP="0028645D">
      <w:pPr>
        <w:tabs>
          <w:tab w:val="left" w:pos="4095"/>
        </w:tabs>
        <w:spacing w:after="0" w:line="360" w:lineRule="auto"/>
        <w:contextualSpacing/>
        <w:rPr>
          <w:rFonts w:ascii="Times New Roman" w:hAnsi="Times New Roman"/>
          <w:sz w:val="24"/>
          <w:szCs w:val="24"/>
        </w:rPr>
      </w:pPr>
    </w:p>
    <w:tbl>
      <w:tblPr>
        <w:tblW w:w="9678" w:type="dxa"/>
        <w:tblLook w:val="01E0" w:firstRow="1" w:lastRow="1" w:firstColumn="1" w:lastColumn="1" w:noHBand="0" w:noVBand="0"/>
      </w:tblPr>
      <w:tblGrid>
        <w:gridCol w:w="3680"/>
        <w:gridCol w:w="3816"/>
        <w:gridCol w:w="2182"/>
      </w:tblGrid>
      <w:tr w:rsidR="0082633D" w:rsidRPr="00344A1A" w:rsidTr="00DD6420">
        <w:tc>
          <w:tcPr>
            <w:tcW w:w="3879" w:type="dxa"/>
          </w:tcPr>
          <w:p w:rsidR="0082633D" w:rsidRPr="00344A1A" w:rsidRDefault="0082633D" w:rsidP="0028645D">
            <w:pPr>
              <w:pStyle w:val="msonormalcxspmiddle"/>
              <w:spacing w:before="0" w:beforeAutospacing="0" w:after="0" w:afterAutospacing="0" w:line="360" w:lineRule="auto"/>
              <w:contextualSpacing/>
            </w:pPr>
            <w:r w:rsidRPr="00344A1A">
              <w:t xml:space="preserve">Руководитель темы, </w:t>
            </w:r>
          </w:p>
          <w:p w:rsidR="0082633D" w:rsidRPr="00344A1A" w:rsidRDefault="0082633D" w:rsidP="0028645D">
            <w:pPr>
              <w:pStyle w:val="msonormalcxspmiddle"/>
              <w:spacing w:before="0" w:beforeAutospacing="0" w:after="0" w:afterAutospacing="0" w:line="360" w:lineRule="auto"/>
              <w:contextualSpacing/>
            </w:pPr>
            <w:r w:rsidRPr="00344A1A">
              <w:t xml:space="preserve">к.ф.-м.н. </w:t>
            </w:r>
          </w:p>
        </w:tc>
        <w:tc>
          <w:tcPr>
            <w:tcW w:w="3519" w:type="dxa"/>
            <w:vAlign w:val="bottom"/>
          </w:tcPr>
          <w:p w:rsidR="0082633D" w:rsidRPr="00344A1A" w:rsidRDefault="0082633D" w:rsidP="0028645D">
            <w:pPr>
              <w:pStyle w:val="msonormalcxspmiddle"/>
              <w:spacing w:before="0" w:beforeAutospacing="0" w:after="0" w:afterAutospacing="0" w:line="360" w:lineRule="auto"/>
              <w:contextualSpacing/>
            </w:pPr>
            <w:r w:rsidRPr="00344A1A">
              <w:t>______________________________</w:t>
            </w:r>
          </w:p>
        </w:tc>
        <w:tc>
          <w:tcPr>
            <w:tcW w:w="2280" w:type="dxa"/>
            <w:vAlign w:val="bottom"/>
          </w:tcPr>
          <w:p w:rsidR="0082633D" w:rsidRPr="00344A1A" w:rsidRDefault="0082633D" w:rsidP="00352610">
            <w:pPr>
              <w:pStyle w:val="msonormalcxspmiddle"/>
              <w:spacing w:before="0" w:beforeAutospacing="0" w:after="0" w:afterAutospacing="0" w:line="360" w:lineRule="auto"/>
              <w:contextualSpacing/>
            </w:pPr>
            <w:proofErr w:type="spellStart"/>
            <w:r w:rsidRPr="00344A1A">
              <w:t>Здоровец</w:t>
            </w:r>
            <w:proofErr w:type="spellEnd"/>
            <w:r w:rsidR="00352610" w:rsidRPr="00344A1A">
              <w:t xml:space="preserve"> М.В.</w:t>
            </w:r>
          </w:p>
        </w:tc>
      </w:tr>
    </w:tbl>
    <w:p w:rsidR="0082633D" w:rsidRPr="00344A1A" w:rsidRDefault="0082633D" w:rsidP="00352610">
      <w:pPr>
        <w:spacing w:after="0" w:line="360" w:lineRule="auto"/>
        <w:contextualSpacing/>
        <w:rPr>
          <w:rFonts w:ascii="Times New Roman" w:hAnsi="Times New Roman"/>
          <w:sz w:val="24"/>
          <w:szCs w:val="24"/>
        </w:rPr>
      </w:pPr>
    </w:p>
    <w:p w:rsidR="00352610" w:rsidRPr="00344A1A" w:rsidRDefault="00352610" w:rsidP="00352610">
      <w:pPr>
        <w:spacing w:after="0" w:line="360" w:lineRule="auto"/>
        <w:contextualSpacing/>
        <w:rPr>
          <w:rFonts w:ascii="Times New Roman" w:hAnsi="Times New Roman"/>
          <w:sz w:val="24"/>
          <w:szCs w:val="24"/>
        </w:rPr>
      </w:pPr>
    </w:p>
    <w:p w:rsidR="00CF4E43" w:rsidRPr="00344A1A" w:rsidRDefault="00CF4E43" w:rsidP="00352610">
      <w:pPr>
        <w:spacing w:after="0" w:line="360" w:lineRule="auto"/>
        <w:contextualSpacing/>
        <w:rPr>
          <w:rFonts w:ascii="Times New Roman" w:hAnsi="Times New Roman"/>
          <w:sz w:val="24"/>
          <w:szCs w:val="24"/>
        </w:rPr>
      </w:pPr>
    </w:p>
    <w:p w:rsidR="00B2561B" w:rsidRPr="00344A1A" w:rsidRDefault="00B2561B" w:rsidP="00352610">
      <w:pPr>
        <w:spacing w:after="0" w:line="360" w:lineRule="auto"/>
        <w:contextualSpacing/>
        <w:rPr>
          <w:rFonts w:ascii="Times New Roman" w:hAnsi="Times New Roman"/>
          <w:sz w:val="24"/>
          <w:szCs w:val="24"/>
        </w:rPr>
      </w:pPr>
    </w:p>
    <w:p w:rsidR="00B2561B" w:rsidRDefault="00B2561B" w:rsidP="00352610">
      <w:pPr>
        <w:spacing w:after="0" w:line="360" w:lineRule="auto"/>
        <w:contextualSpacing/>
        <w:rPr>
          <w:rFonts w:ascii="Times New Roman" w:hAnsi="Times New Roman"/>
          <w:sz w:val="24"/>
          <w:szCs w:val="24"/>
        </w:rPr>
      </w:pPr>
    </w:p>
    <w:p w:rsidR="005C4F9F" w:rsidRPr="00344A1A" w:rsidRDefault="005C4F9F" w:rsidP="00352610">
      <w:pPr>
        <w:spacing w:after="0" w:line="360" w:lineRule="auto"/>
        <w:contextualSpacing/>
        <w:rPr>
          <w:rFonts w:ascii="Times New Roman" w:hAnsi="Times New Roman"/>
          <w:sz w:val="24"/>
          <w:szCs w:val="24"/>
        </w:rPr>
      </w:pPr>
    </w:p>
    <w:p w:rsidR="0082633D" w:rsidRPr="00344A1A" w:rsidRDefault="00A95422" w:rsidP="0028645D">
      <w:pPr>
        <w:spacing w:after="0" w:line="36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7728" behindDoc="0" locked="0" layoutInCell="1" allowOverlap="1">
                <wp:simplePos x="0" y="0"/>
                <wp:positionH relativeFrom="column">
                  <wp:posOffset>2937510</wp:posOffset>
                </wp:positionH>
                <wp:positionV relativeFrom="paragraph">
                  <wp:posOffset>556260</wp:posOffset>
                </wp:positionV>
                <wp:extent cx="281940" cy="301625"/>
                <wp:effectExtent l="13335" t="13335" r="9525"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301625"/>
                        </a:xfrm>
                        <a:prstGeom prst="rect">
                          <a:avLst/>
                        </a:prstGeom>
                        <a:solidFill>
                          <a:srgbClr val="FFFFFF"/>
                        </a:solidFill>
                        <a:ln w="9525">
                          <a:solidFill>
                            <a:srgbClr val="FFFFFF"/>
                          </a:solidFill>
                          <a:miter lim="800000"/>
                          <a:headEnd/>
                          <a:tailEnd/>
                        </a:ln>
                      </wps:spPr>
                      <wps:txbx>
                        <w:txbxContent>
                          <w:p w:rsidR="00B01E76" w:rsidRDefault="00B01E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31.3pt;margin-top:43.8pt;width:22.2pt;height:2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" strokecolor="white">
                <v:textbox>
                  <w:txbxContent>
                    <w:p w:rsidR="00B01E76" w:rsidRDefault="00B01E76"/>
                  </w:txbxContent>
                </v:textbox>
              </v:rect>
            </w:pict>
          </mc:Fallback>
        </mc:AlternateContent>
      </w:r>
      <w:r w:rsidR="0036301A" w:rsidRPr="00344A1A">
        <w:rPr>
          <w:rFonts w:ascii="Times New Roman" w:hAnsi="Times New Roman"/>
          <w:noProof/>
          <w:sz w:val="24"/>
          <w:szCs w:val="24"/>
        </w:rPr>
        <w:t>Нур-Султан</w:t>
      </w:r>
      <w:r w:rsidR="00352610" w:rsidRPr="00344A1A">
        <w:rPr>
          <w:rFonts w:ascii="Times New Roman" w:hAnsi="Times New Roman"/>
          <w:sz w:val="24"/>
          <w:szCs w:val="24"/>
        </w:rPr>
        <w:t xml:space="preserve"> </w:t>
      </w:r>
      <w:r w:rsidR="001368D3" w:rsidRPr="00344A1A">
        <w:rPr>
          <w:rFonts w:ascii="Times New Roman" w:hAnsi="Times New Roman"/>
          <w:sz w:val="24"/>
          <w:szCs w:val="24"/>
        </w:rPr>
        <w:t>2019</w:t>
      </w:r>
    </w:p>
    <w:p w:rsidR="0026195C" w:rsidRPr="00344A1A" w:rsidRDefault="0082633D" w:rsidP="0028645D">
      <w:pPr>
        <w:spacing w:after="0" w:line="360" w:lineRule="auto"/>
        <w:jc w:val="center"/>
        <w:rPr>
          <w:rFonts w:ascii="Times New Roman" w:hAnsi="Times New Roman"/>
          <w:sz w:val="24"/>
          <w:szCs w:val="24"/>
        </w:rPr>
      </w:pPr>
      <w:r w:rsidRPr="00344A1A">
        <w:rPr>
          <w:rFonts w:ascii="Times New Roman" w:hAnsi="Times New Roman"/>
          <w:sz w:val="24"/>
          <w:szCs w:val="24"/>
        </w:rPr>
        <w:br w:type="page"/>
      </w:r>
      <w:r w:rsidR="000001BC" w:rsidRPr="00344A1A">
        <w:rPr>
          <w:rFonts w:ascii="Times New Roman" w:hAnsi="Times New Roman"/>
          <w:bCs/>
          <w:color w:val="000000"/>
          <w:sz w:val="24"/>
          <w:szCs w:val="24"/>
        </w:rPr>
        <w:lastRenderedPageBreak/>
        <w:t>СПИСОК ИСПОЛНИТЕЛЕЙ</w:t>
      </w:r>
    </w:p>
    <w:tbl>
      <w:tblPr>
        <w:tblW w:w="0" w:type="auto"/>
        <w:tblLook w:val="00A0" w:firstRow="1" w:lastRow="0" w:firstColumn="1" w:lastColumn="0" w:noHBand="0" w:noVBand="0"/>
      </w:tblPr>
      <w:tblGrid>
        <w:gridCol w:w="3284"/>
        <w:gridCol w:w="2636"/>
        <w:gridCol w:w="3934"/>
      </w:tblGrid>
      <w:tr w:rsidR="0026195C" w:rsidRPr="00344A1A" w:rsidTr="00870018">
        <w:tc>
          <w:tcPr>
            <w:tcW w:w="3284" w:type="dxa"/>
            <w:vAlign w:val="bottom"/>
          </w:tcPr>
          <w:p w:rsidR="00933BDA" w:rsidRPr="00344A1A" w:rsidRDefault="00933BDA" w:rsidP="0028645D">
            <w:pPr>
              <w:spacing w:after="0" w:line="360" w:lineRule="auto"/>
              <w:rPr>
                <w:rFonts w:ascii="Times New Roman" w:hAnsi="Times New Roman"/>
                <w:bCs/>
                <w:color w:val="000000"/>
                <w:sz w:val="24"/>
                <w:szCs w:val="24"/>
                <w:lang w:eastAsia="ru-RU"/>
              </w:rPr>
            </w:pPr>
          </w:p>
          <w:p w:rsidR="0026195C" w:rsidRPr="00344A1A" w:rsidRDefault="00933BDA" w:rsidP="0028645D">
            <w:pPr>
              <w:spacing w:after="0" w:line="360" w:lineRule="auto"/>
              <w:rPr>
                <w:rFonts w:ascii="Times New Roman" w:hAnsi="Times New Roman"/>
                <w:bCs/>
                <w:color w:val="000000"/>
                <w:sz w:val="24"/>
                <w:szCs w:val="24"/>
                <w:lang w:eastAsia="ru-RU"/>
              </w:rPr>
            </w:pPr>
            <w:r w:rsidRPr="00344A1A">
              <w:rPr>
                <w:rFonts w:ascii="Times New Roman" w:hAnsi="Times New Roman"/>
                <w:bCs/>
                <w:color w:val="000000"/>
                <w:sz w:val="24"/>
                <w:szCs w:val="24"/>
                <w:lang w:eastAsia="ru-RU"/>
              </w:rPr>
              <w:t>Руководитель проекта</w:t>
            </w:r>
          </w:p>
          <w:p w:rsidR="00933BDA" w:rsidRPr="00344A1A" w:rsidRDefault="00933BDA" w:rsidP="0028645D">
            <w:pPr>
              <w:spacing w:after="0" w:line="360" w:lineRule="auto"/>
              <w:rPr>
                <w:rFonts w:ascii="Times New Roman" w:hAnsi="Times New Roman"/>
                <w:bCs/>
                <w:color w:val="000000"/>
                <w:sz w:val="24"/>
                <w:szCs w:val="24"/>
                <w:lang w:eastAsia="ru-RU"/>
              </w:rPr>
            </w:pPr>
          </w:p>
          <w:p w:rsidR="00933BDA" w:rsidRPr="00344A1A" w:rsidRDefault="00933BDA" w:rsidP="0028645D">
            <w:pPr>
              <w:spacing w:after="0" w:line="360" w:lineRule="auto"/>
              <w:rPr>
                <w:rFonts w:ascii="Times New Roman" w:hAnsi="Times New Roman"/>
                <w:bCs/>
                <w:color w:val="000000"/>
                <w:sz w:val="24"/>
                <w:szCs w:val="24"/>
                <w:lang w:eastAsia="ru-RU"/>
              </w:rPr>
            </w:pPr>
          </w:p>
        </w:tc>
        <w:tc>
          <w:tcPr>
            <w:tcW w:w="2636" w:type="dxa"/>
            <w:vAlign w:val="bottom"/>
          </w:tcPr>
          <w:p w:rsidR="00E02630" w:rsidRDefault="00E02630" w:rsidP="00BF0119">
            <w:pPr>
              <w:pBdr>
                <w:bottom w:val="single" w:sz="2" w:space="1" w:color="auto"/>
              </w:pBdr>
              <w:spacing w:after="0" w:line="360" w:lineRule="auto"/>
              <w:rPr>
                <w:rFonts w:ascii="Times New Roman" w:hAnsi="Times New Roman"/>
                <w:bCs/>
                <w:color w:val="000000"/>
                <w:sz w:val="24"/>
                <w:szCs w:val="24"/>
                <w:lang w:eastAsia="ru-RU"/>
              </w:rPr>
            </w:pPr>
          </w:p>
          <w:p w:rsidR="00870018" w:rsidRPr="00344A1A" w:rsidRDefault="00870018" w:rsidP="00E02630">
            <w:pPr>
              <w:spacing w:after="0" w:line="360" w:lineRule="auto"/>
              <w:jc w:val="center"/>
              <w:rPr>
                <w:rFonts w:ascii="Times New Roman" w:hAnsi="Times New Roman"/>
                <w:bCs/>
                <w:color w:val="000000"/>
                <w:sz w:val="24"/>
                <w:szCs w:val="24"/>
                <w:lang w:eastAsia="ru-RU"/>
              </w:rPr>
            </w:pPr>
            <w:r>
              <w:rPr>
                <w:rFonts w:ascii="Times New Roman" w:hAnsi="Times New Roman"/>
                <w:sz w:val="20"/>
                <w:szCs w:val="20"/>
                <w:lang w:eastAsia="ru-RU"/>
              </w:rPr>
              <w:t>подпись, дата</w:t>
            </w:r>
          </w:p>
        </w:tc>
        <w:tc>
          <w:tcPr>
            <w:tcW w:w="3934" w:type="dxa"/>
            <w:vAlign w:val="bottom"/>
          </w:tcPr>
          <w:p w:rsidR="0026195C" w:rsidRPr="00344A1A" w:rsidRDefault="0026195C" w:rsidP="0028645D">
            <w:pPr>
              <w:spacing w:after="0" w:line="360" w:lineRule="auto"/>
              <w:rPr>
                <w:rFonts w:ascii="Times New Roman" w:hAnsi="Times New Roman"/>
                <w:bCs/>
                <w:color w:val="000000"/>
                <w:sz w:val="24"/>
                <w:szCs w:val="24"/>
                <w:lang w:eastAsia="ru-RU"/>
              </w:rPr>
            </w:pPr>
            <w:r w:rsidRPr="00344A1A">
              <w:rPr>
                <w:rFonts w:ascii="Times New Roman" w:hAnsi="Times New Roman"/>
                <w:bCs/>
                <w:color w:val="000000"/>
                <w:sz w:val="24"/>
                <w:szCs w:val="24"/>
                <w:lang w:eastAsia="ru-RU"/>
              </w:rPr>
              <w:t>М.В.</w:t>
            </w:r>
            <w:r w:rsidR="0082633D" w:rsidRPr="00344A1A">
              <w:rPr>
                <w:rFonts w:ascii="Times New Roman" w:hAnsi="Times New Roman"/>
                <w:bCs/>
                <w:color w:val="000000"/>
                <w:sz w:val="24"/>
                <w:szCs w:val="24"/>
                <w:lang w:eastAsia="ru-RU"/>
              </w:rPr>
              <w:t xml:space="preserve"> </w:t>
            </w:r>
            <w:proofErr w:type="spellStart"/>
            <w:r w:rsidRPr="00344A1A">
              <w:rPr>
                <w:rFonts w:ascii="Times New Roman" w:hAnsi="Times New Roman"/>
                <w:bCs/>
                <w:color w:val="000000"/>
                <w:sz w:val="24"/>
                <w:szCs w:val="24"/>
                <w:lang w:eastAsia="ru-RU"/>
              </w:rPr>
              <w:t>Здоровец</w:t>
            </w:r>
            <w:proofErr w:type="spellEnd"/>
            <w:r w:rsidRPr="00344A1A">
              <w:rPr>
                <w:rFonts w:ascii="Times New Roman" w:hAnsi="Times New Roman"/>
                <w:bCs/>
                <w:color w:val="000000"/>
                <w:sz w:val="24"/>
                <w:szCs w:val="24"/>
                <w:lang w:eastAsia="ru-RU"/>
              </w:rPr>
              <w:t xml:space="preserve"> </w:t>
            </w:r>
          </w:p>
          <w:p w:rsidR="0026195C" w:rsidRPr="00344A1A" w:rsidRDefault="004121CF" w:rsidP="0028645D">
            <w:pPr>
              <w:spacing w:after="0" w:line="360" w:lineRule="auto"/>
              <w:rPr>
                <w:rFonts w:ascii="Times New Roman" w:hAnsi="Times New Roman"/>
                <w:bCs/>
                <w:color w:val="FF0000"/>
                <w:sz w:val="24"/>
                <w:szCs w:val="24"/>
                <w:lang w:eastAsia="ru-RU"/>
              </w:rPr>
            </w:pPr>
            <w:r w:rsidRPr="00344A1A">
              <w:rPr>
                <w:rFonts w:ascii="Times New Roman" w:hAnsi="Times New Roman"/>
                <w:bCs/>
                <w:color w:val="000000"/>
                <w:sz w:val="24"/>
                <w:szCs w:val="24"/>
                <w:lang w:eastAsia="ru-RU"/>
              </w:rPr>
              <w:t xml:space="preserve"> (реферат, введение, все разделы, заключение)</w:t>
            </w:r>
          </w:p>
        </w:tc>
      </w:tr>
      <w:tr w:rsidR="0026195C" w:rsidRPr="00344A1A" w:rsidTr="00870018">
        <w:tc>
          <w:tcPr>
            <w:tcW w:w="3284" w:type="dxa"/>
            <w:vAlign w:val="bottom"/>
          </w:tcPr>
          <w:p w:rsidR="000001BC" w:rsidRPr="00344A1A" w:rsidRDefault="000001BC" w:rsidP="0028645D">
            <w:pPr>
              <w:spacing w:after="0" w:line="360" w:lineRule="auto"/>
              <w:rPr>
                <w:rFonts w:ascii="Times New Roman" w:hAnsi="Times New Roman"/>
                <w:bCs/>
                <w:color w:val="000000"/>
                <w:sz w:val="24"/>
                <w:szCs w:val="24"/>
                <w:lang w:eastAsia="ru-RU"/>
              </w:rPr>
            </w:pPr>
          </w:p>
          <w:p w:rsidR="000001BC" w:rsidRPr="00344A1A" w:rsidRDefault="00D417B4" w:rsidP="0028645D">
            <w:pPr>
              <w:spacing w:after="0" w:line="360" w:lineRule="auto"/>
              <w:rPr>
                <w:rFonts w:ascii="Times New Roman" w:hAnsi="Times New Roman"/>
                <w:bCs/>
                <w:color w:val="000000"/>
                <w:sz w:val="24"/>
                <w:szCs w:val="24"/>
                <w:lang w:eastAsia="ru-RU"/>
              </w:rPr>
            </w:pPr>
            <w:proofErr w:type="spellStart"/>
            <w:r w:rsidRPr="00344A1A">
              <w:rPr>
                <w:rFonts w:ascii="Times New Roman" w:hAnsi="Times New Roman"/>
                <w:bCs/>
                <w:color w:val="000000"/>
                <w:sz w:val="24"/>
                <w:szCs w:val="24"/>
                <w:lang w:eastAsia="ru-RU"/>
              </w:rPr>
              <w:t>Стар</w:t>
            </w:r>
            <w:r w:rsidR="00B7612A">
              <w:rPr>
                <w:rFonts w:ascii="Times New Roman" w:hAnsi="Times New Roman"/>
                <w:bCs/>
                <w:color w:val="000000"/>
                <w:sz w:val="24"/>
                <w:szCs w:val="24"/>
                <w:lang w:eastAsia="ru-RU"/>
              </w:rPr>
              <w:t>ш</w:t>
            </w:r>
            <w:proofErr w:type="spellEnd"/>
            <w:r w:rsidR="006F7B02" w:rsidRPr="00344A1A">
              <w:rPr>
                <w:rFonts w:ascii="Times New Roman" w:hAnsi="Times New Roman"/>
                <w:bCs/>
                <w:color w:val="000000"/>
                <w:sz w:val="24"/>
                <w:szCs w:val="24"/>
                <w:lang w:eastAsia="ru-RU"/>
              </w:rPr>
              <w:t>.</w:t>
            </w:r>
            <w:r w:rsidR="001C6727" w:rsidRPr="00344A1A">
              <w:rPr>
                <w:rFonts w:ascii="Times New Roman" w:hAnsi="Times New Roman"/>
                <w:bCs/>
                <w:color w:val="000000"/>
                <w:sz w:val="24"/>
                <w:szCs w:val="24"/>
                <w:lang w:eastAsia="ru-RU"/>
              </w:rPr>
              <w:t xml:space="preserve"> </w:t>
            </w:r>
            <w:r w:rsidR="006F7B02" w:rsidRPr="00344A1A">
              <w:rPr>
                <w:rFonts w:ascii="Times New Roman" w:hAnsi="Times New Roman"/>
                <w:bCs/>
                <w:color w:val="000000"/>
                <w:sz w:val="24"/>
                <w:szCs w:val="24"/>
                <w:lang w:eastAsia="ru-RU"/>
              </w:rPr>
              <w:t xml:space="preserve">научный сотрудник, </w:t>
            </w:r>
            <w:proofErr w:type="spellStart"/>
            <w:r w:rsidR="006F7B02" w:rsidRPr="00344A1A">
              <w:rPr>
                <w:rFonts w:ascii="Times New Roman" w:hAnsi="Times New Roman"/>
                <w:bCs/>
                <w:color w:val="000000"/>
                <w:sz w:val="24"/>
                <w:szCs w:val="24"/>
                <w:lang w:eastAsia="ru-RU"/>
              </w:rPr>
              <w:t>PhD</w:t>
            </w:r>
            <w:proofErr w:type="spellEnd"/>
          </w:p>
        </w:tc>
        <w:tc>
          <w:tcPr>
            <w:tcW w:w="2636" w:type="dxa"/>
            <w:vAlign w:val="bottom"/>
          </w:tcPr>
          <w:p w:rsidR="0026195C" w:rsidRPr="00344A1A" w:rsidRDefault="0026195C" w:rsidP="00BF0119">
            <w:pPr>
              <w:pBdr>
                <w:bottom w:val="single" w:sz="2" w:space="1" w:color="auto"/>
              </w:pBdr>
              <w:spacing w:after="0" w:line="360" w:lineRule="auto"/>
              <w:rPr>
                <w:rFonts w:ascii="Times New Roman" w:hAnsi="Times New Roman"/>
                <w:bCs/>
                <w:color w:val="000000"/>
                <w:sz w:val="24"/>
                <w:szCs w:val="24"/>
                <w:lang w:eastAsia="ru-RU"/>
              </w:rPr>
            </w:pPr>
          </w:p>
          <w:p w:rsidR="00870018" w:rsidRPr="00344A1A" w:rsidRDefault="00870018" w:rsidP="00870018">
            <w:pPr>
              <w:spacing w:after="0" w:line="360" w:lineRule="auto"/>
              <w:jc w:val="center"/>
              <w:rPr>
                <w:rFonts w:ascii="Times New Roman" w:hAnsi="Times New Roman"/>
                <w:bCs/>
                <w:color w:val="000000"/>
                <w:sz w:val="24"/>
                <w:szCs w:val="24"/>
                <w:lang w:eastAsia="ru-RU"/>
              </w:rPr>
            </w:pPr>
            <w:r>
              <w:rPr>
                <w:rFonts w:ascii="Times New Roman" w:hAnsi="Times New Roman"/>
                <w:sz w:val="20"/>
                <w:szCs w:val="20"/>
                <w:lang w:eastAsia="ru-RU"/>
              </w:rPr>
              <w:t>подпись, дата</w:t>
            </w:r>
          </w:p>
        </w:tc>
        <w:tc>
          <w:tcPr>
            <w:tcW w:w="3934" w:type="dxa"/>
            <w:vAlign w:val="bottom"/>
          </w:tcPr>
          <w:p w:rsidR="00E02630" w:rsidRDefault="00E02630" w:rsidP="0028645D">
            <w:pPr>
              <w:spacing w:after="0" w:line="360" w:lineRule="auto"/>
              <w:rPr>
                <w:rFonts w:ascii="Times New Roman" w:hAnsi="Times New Roman"/>
                <w:bCs/>
                <w:color w:val="000000"/>
                <w:sz w:val="24"/>
                <w:szCs w:val="24"/>
                <w:lang w:eastAsia="ru-RU"/>
              </w:rPr>
            </w:pPr>
          </w:p>
          <w:p w:rsidR="00A57897" w:rsidRDefault="000001BC" w:rsidP="0028645D">
            <w:pPr>
              <w:spacing w:after="0" w:line="360" w:lineRule="auto"/>
              <w:rPr>
                <w:rFonts w:ascii="Times New Roman" w:hAnsi="Times New Roman"/>
                <w:bCs/>
                <w:color w:val="000000"/>
                <w:sz w:val="24"/>
                <w:szCs w:val="24"/>
                <w:lang w:eastAsia="ru-RU"/>
              </w:rPr>
            </w:pPr>
            <w:r w:rsidRPr="00344A1A">
              <w:rPr>
                <w:rFonts w:ascii="Times New Roman" w:hAnsi="Times New Roman"/>
                <w:bCs/>
                <w:color w:val="000000"/>
                <w:sz w:val="24"/>
                <w:szCs w:val="24"/>
                <w:lang w:eastAsia="ru-RU"/>
              </w:rPr>
              <w:t>И.В. Корольков</w:t>
            </w:r>
            <w:r w:rsidR="00E85DDA" w:rsidRPr="00344A1A">
              <w:rPr>
                <w:rFonts w:ascii="Times New Roman" w:hAnsi="Times New Roman"/>
                <w:bCs/>
                <w:color w:val="000000"/>
                <w:sz w:val="24"/>
                <w:szCs w:val="24"/>
                <w:lang w:eastAsia="ru-RU"/>
              </w:rPr>
              <w:t xml:space="preserve"> (Раздел 1,2</w:t>
            </w:r>
            <w:r w:rsidR="00A57897" w:rsidRPr="00344A1A">
              <w:rPr>
                <w:rFonts w:ascii="Times New Roman" w:hAnsi="Times New Roman"/>
                <w:bCs/>
                <w:color w:val="000000"/>
                <w:sz w:val="24"/>
                <w:szCs w:val="24"/>
                <w:lang w:eastAsia="ru-RU"/>
              </w:rPr>
              <w:t>)</w:t>
            </w:r>
          </w:p>
          <w:p w:rsidR="00870018" w:rsidRPr="00870018" w:rsidRDefault="00870018" w:rsidP="0028645D">
            <w:pPr>
              <w:spacing w:after="0" w:line="360" w:lineRule="auto"/>
              <w:rPr>
                <w:rFonts w:ascii="Times New Roman" w:hAnsi="Times New Roman"/>
                <w:bCs/>
                <w:color w:val="000000"/>
                <w:sz w:val="10"/>
                <w:szCs w:val="10"/>
                <w:lang w:eastAsia="ru-RU"/>
              </w:rPr>
            </w:pPr>
          </w:p>
        </w:tc>
      </w:tr>
      <w:tr w:rsidR="00933BDA" w:rsidRPr="00344A1A" w:rsidTr="00870018">
        <w:tc>
          <w:tcPr>
            <w:tcW w:w="3284" w:type="dxa"/>
            <w:vAlign w:val="bottom"/>
          </w:tcPr>
          <w:p w:rsidR="00933BDA" w:rsidRPr="00344A1A" w:rsidRDefault="00933BDA" w:rsidP="0028645D">
            <w:pPr>
              <w:spacing w:after="0" w:line="360" w:lineRule="auto"/>
              <w:rPr>
                <w:rFonts w:ascii="Times New Roman" w:hAnsi="Times New Roman"/>
                <w:sz w:val="24"/>
                <w:szCs w:val="24"/>
                <w:lang w:eastAsia="ru-RU"/>
              </w:rPr>
            </w:pPr>
            <w:r w:rsidRPr="00344A1A">
              <w:rPr>
                <w:rFonts w:ascii="Times New Roman" w:hAnsi="Times New Roman"/>
                <w:bCs/>
                <w:color w:val="000000"/>
                <w:sz w:val="24"/>
                <w:szCs w:val="24"/>
                <w:lang w:eastAsia="ru-RU"/>
              </w:rPr>
              <w:t>Научный сотрудник</w:t>
            </w:r>
          </w:p>
        </w:tc>
        <w:tc>
          <w:tcPr>
            <w:tcW w:w="2636" w:type="dxa"/>
            <w:vAlign w:val="bottom"/>
          </w:tcPr>
          <w:p w:rsidR="00933BDA" w:rsidRPr="00344A1A" w:rsidRDefault="00933BDA" w:rsidP="00BF0119">
            <w:pPr>
              <w:pBdr>
                <w:bottom w:val="single" w:sz="2" w:space="1" w:color="auto"/>
              </w:pBdr>
              <w:spacing w:after="0" w:line="360" w:lineRule="auto"/>
              <w:rPr>
                <w:rFonts w:ascii="Times New Roman" w:hAnsi="Times New Roman"/>
                <w:bCs/>
                <w:color w:val="000000"/>
                <w:sz w:val="24"/>
                <w:szCs w:val="24"/>
                <w:lang w:eastAsia="ru-RU"/>
              </w:rPr>
            </w:pPr>
          </w:p>
          <w:p w:rsidR="00870018" w:rsidRPr="00344A1A" w:rsidRDefault="00870018" w:rsidP="00870018">
            <w:pPr>
              <w:spacing w:after="0" w:line="360" w:lineRule="auto"/>
              <w:jc w:val="center"/>
              <w:rPr>
                <w:rFonts w:ascii="Times New Roman" w:hAnsi="Times New Roman"/>
                <w:bCs/>
                <w:color w:val="000000"/>
                <w:sz w:val="24"/>
                <w:szCs w:val="24"/>
                <w:lang w:eastAsia="ru-RU"/>
              </w:rPr>
            </w:pPr>
            <w:r>
              <w:rPr>
                <w:rFonts w:ascii="Times New Roman" w:hAnsi="Times New Roman"/>
                <w:sz w:val="20"/>
                <w:szCs w:val="20"/>
                <w:lang w:eastAsia="ru-RU"/>
              </w:rPr>
              <w:t>подпись, дата</w:t>
            </w:r>
          </w:p>
        </w:tc>
        <w:tc>
          <w:tcPr>
            <w:tcW w:w="3934" w:type="dxa"/>
            <w:vAlign w:val="bottom"/>
          </w:tcPr>
          <w:p w:rsidR="00933BDA" w:rsidRDefault="00E85DDA" w:rsidP="0028645D">
            <w:pPr>
              <w:spacing w:after="0" w:line="360" w:lineRule="auto"/>
              <w:rPr>
                <w:rFonts w:ascii="Times New Roman" w:hAnsi="Times New Roman"/>
                <w:bCs/>
                <w:color w:val="000000"/>
                <w:sz w:val="24"/>
                <w:szCs w:val="24"/>
                <w:lang w:eastAsia="ru-RU"/>
              </w:rPr>
            </w:pPr>
            <w:r w:rsidRPr="00344A1A">
              <w:rPr>
                <w:rFonts w:ascii="Times New Roman" w:hAnsi="Times New Roman"/>
                <w:bCs/>
                <w:color w:val="000000"/>
                <w:sz w:val="24"/>
                <w:szCs w:val="24"/>
                <w:lang w:eastAsia="ru-RU"/>
              </w:rPr>
              <w:t xml:space="preserve">А.Б. </w:t>
            </w:r>
            <w:proofErr w:type="spellStart"/>
            <w:r w:rsidRPr="00344A1A">
              <w:rPr>
                <w:rFonts w:ascii="Times New Roman" w:hAnsi="Times New Roman"/>
                <w:bCs/>
                <w:color w:val="000000"/>
                <w:sz w:val="24"/>
                <w:szCs w:val="24"/>
                <w:lang w:eastAsia="ru-RU"/>
              </w:rPr>
              <w:t>Есжанов</w:t>
            </w:r>
            <w:proofErr w:type="spellEnd"/>
            <w:r w:rsidRPr="00344A1A">
              <w:rPr>
                <w:rFonts w:ascii="Times New Roman" w:hAnsi="Times New Roman"/>
                <w:bCs/>
                <w:color w:val="000000"/>
                <w:sz w:val="24"/>
                <w:szCs w:val="24"/>
                <w:lang w:eastAsia="ru-RU"/>
              </w:rPr>
              <w:t xml:space="preserve"> (Раздел 1</w:t>
            </w:r>
            <w:r w:rsidR="00933BDA" w:rsidRPr="00344A1A">
              <w:rPr>
                <w:rFonts w:ascii="Times New Roman" w:hAnsi="Times New Roman"/>
                <w:bCs/>
                <w:color w:val="000000"/>
                <w:sz w:val="24"/>
                <w:szCs w:val="24"/>
                <w:lang w:eastAsia="ru-RU"/>
              </w:rPr>
              <w:t>)</w:t>
            </w:r>
          </w:p>
          <w:p w:rsidR="00870018" w:rsidRPr="00870018" w:rsidRDefault="00870018" w:rsidP="0028645D">
            <w:pPr>
              <w:spacing w:after="0" w:line="360" w:lineRule="auto"/>
              <w:rPr>
                <w:rFonts w:ascii="Times New Roman" w:hAnsi="Times New Roman"/>
                <w:bCs/>
                <w:color w:val="000000"/>
                <w:sz w:val="10"/>
                <w:szCs w:val="10"/>
                <w:lang w:eastAsia="ru-RU"/>
              </w:rPr>
            </w:pPr>
          </w:p>
        </w:tc>
      </w:tr>
      <w:tr w:rsidR="0026195C" w:rsidRPr="00344A1A" w:rsidTr="00870018">
        <w:tc>
          <w:tcPr>
            <w:tcW w:w="3284" w:type="dxa"/>
            <w:vAlign w:val="bottom"/>
          </w:tcPr>
          <w:p w:rsidR="0026195C" w:rsidRPr="00344A1A" w:rsidRDefault="001C6727" w:rsidP="0028645D">
            <w:pPr>
              <w:spacing w:after="0" w:line="360" w:lineRule="auto"/>
              <w:rPr>
                <w:rFonts w:ascii="Times New Roman" w:hAnsi="Times New Roman"/>
                <w:sz w:val="24"/>
                <w:szCs w:val="24"/>
                <w:lang w:eastAsia="ru-RU"/>
              </w:rPr>
            </w:pPr>
            <w:r w:rsidRPr="00344A1A">
              <w:rPr>
                <w:rFonts w:ascii="Times New Roman" w:hAnsi="Times New Roman"/>
                <w:bCs/>
                <w:color w:val="000000"/>
                <w:sz w:val="24"/>
                <w:szCs w:val="24"/>
                <w:lang w:eastAsia="ru-RU"/>
              </w:rPr>
              <w:t>Млад</w:t>
            </w:r>
            <w:proofErr w:type="gramStart"/>
            <w:r w:rsidRPr="00344A1A">
              <w:rPr>
                <w:rFonts w:ascii="Times New Roman" w:hAnsi="Times New Roman"/>
                <w:bCs/>
                <w:color w:val="000000"/>
                <w:sz w:val="24"/>
                <w:szCs w:val="24"/>
                <w:lang w:eastAsia="ru-RU"/>
              </w:rPr>
              <w:t>.</w:t>
            </w:r>
            <w:proofErr w:type="gramEnd"/>
            <w:r w:rsidRPr="00344A1A">
              <w:rPr>
                <w:rFonts w:ascii="Times New Roman" w:hAnsi="Times New Roman"/>
                <w:bCs/>
                <w:color w:val="000000"/>
                <w:sz w:val="24"/>
                <w:szCs w:val="24"/>
                <w:lang w:eastAsia="ru-RU"/>
              </w:rPr>
              <w:t xml:space="preserve"> </w:t>
            </w:r>
            <w:proofErr w:type="gramStart"/>
            <w:r w:rsidRPr="00344A1A">
              <w:rPr>
                <w:rFonts w:ascii="Times New Roman" w:hAnsi="Times New Roman"/>
                <w:bCs/>
                <w:color w:val="000000"/>
                <w:sz w:val="24"/>
                <w:szCs w:val="24"/>
                <w:lang w:eastAsia="ru-RU"/>
              </w:rPr>
              <w:t>н</w:t>
            </w:r>
            <w:proofErr w:type="gramEnd"/>
            <w:r w:rsidRPr="00344A1A">
              <w:rPr>
                <w:rFonts w:ascii="Times New Roman" w:hAnsi="Times New Roman"/>
                <w:bCs/>
                <w:color w:val="000000"/>
                <w:sz w:val="24"/>
                <w:szCs w:val="24"/>
                <w:lang w:eastAsia="ru-RU"/>
              </w:rPr>
              <w:t>аучный сотрудник</w:t>
            </w:r>
          </w:p>
        </w:tc>
        <w:tc>
          <w:tcPr>
            <w:tcW w:w="2636" w:type="dxa"/>
            <w:vAlign w:val="bottom"/>
          </w:tcPr>
          <w:p w:rsidR="0026195C" w:rsidRPr="00344A1A" w:rsidRDefault="0026195C" w:rsidP="00BF0119">
            <w:pPr>
              <w:pBdr>
                <w:bottom w:val="single" w:sz="2" w:space="1" w:color="auto"/>
              </w:pBdr>
              <w:spacing w:after="0" w:line="360" w:lineRule="auto"/>
              <w:rPr>
                <w:rFonts w:ascii="Times New Roman" w:hAnsi="Times New Roman"/>
                <w:bCs/>
                <w:color w:val="000000"/>
                <w:sz w:val="24"/>
                <w:szCs w:val="24"/>
                <w:lang w:eastAsia="ru-RU"/>
              </w:rPr>
            </w:pPr>
          </w:p>
          <w:p w:rsidR="00870018" w:rsidRPr="00344A1A" w:rsidRDefault="00870018" w:rsidP="00870018">
            <w:pPr>
              <w:spacing w:after="0" w:line="360" w:lineRule="auto"/>
              <w:jc w:val="center"/>
              <w:rPr>
                <w:rFonts w:ascii="Times New Roman" w:hAnsi="Times New Roman"/>
                <w:bCs/>
                <w:color w:val="000000"/>
                <w:sz w:val="24"/>
                <w:szCs w:val="24"/>
                <w:lang w:eastAsia="ru-RU"/>
              </w:rPr>
            </w:pPr>
            <w:r>
              <w:rPr>
                <w:rFonts w:ascii="Times New Roman" w:hAnsi="Times New Roman"/>
                <w:sz w:val="20"/>
                <w:szCs w:val="20"/>
                <w:lang w:eastAsia="ru-RU"/>
              </w:rPr>
              <w:t>подпись, дата</w:t>
            </w:r>
          </w:p>
        </w:tc>
        <w:tc>
          <w:tcPr>
            <w:tcW w:w="3934" w:type="dxa"/>
            <w:vAlign w:val="bottom"/>
          </w:tcPr>
          <w:p w:rsidR="00A57897" w:rsidRDefault="004121CF" w:rsidP="0028645D">
            <w:pPr>
              <w:spacing w:after="0" w:line="360" w:lineRule="auto"/>
              <w:rPr>
                <w:rFonts w:ascii="Times New Roman" w:hAnsi="Times New Roman"/>
                <w:bCs/>
                <w:color w:val="000000"/>
                <w:sz w:val="24"/>
                <w:szCs w:val="24"/>
                <w:lang w:eastAsia="ru-RU"/>
              </w:rPr>
            </w:pPr>
            <w:r w:rsidRPr="00344A1A">
              <w:rPr>
                <w:rFonts w:ascii="Times New Roman" w:hAnsi="Times New Roman"/>
                <w:bCs/>
                <w:color w:val="000000"/>
                <w:sz w:val="24"/>
                <w:szCs w:val="24"/>
                <w:lang w:eastAsia="ru-RU"/>
              </w:rPr>
              <w:t>Е.Г. Горин</w:t>
            </w:r>
            <w:r w:rsidR="009A15F4" w:rsidRPr="00344A1A">
              <w:rPr>
                <w:rFonts w:ascii="Times New Roman" w:hAnsi="Times New Roman"/>
                <w:bCs/>
                <w:color w:val="000000"/>
                <w:sz w:val="24"/>
                <w:szCs w:val="24"/>
                <w:lang w:eastAsia="ru-RU"/>
              </w:rPr>
              <w:t xml:space="preserve"> (Раздел 2</w:t>
            </w:r>
            <w:r w:rsidR="00A57897" w:rsidRPr="00344A1A">
              <w:rPr>
                <w:rFonts w:ascii="Times New Roman" w:hAnsi="Times New Roman"/>
                <w:bCs/>
                <w:color w:val="000000"/>
                <w:sz w:val="24"/>
                <w:szCs w:val="24"/>
                <w:lang w:eastAsia="ru-RU"/>
              </w:rPr>
              <w:t>)</w:t>
            </w:r>
          </w:p>
          <w:p w:rsidR="00870018" w:rsidRPr="00870018" w:rsidRDefault="00870018" w:rsidP="0028645D">
            <w:pPr>
              <w:spacing w:after="0" w:line="360" w:lineRule="auto"/>
              <w:rPr>
                <w:rFonts w:ascii="Times New Roman" w:hAnsi="Times New Roman"/>
                <w:bCs/>
                <w:color w:val="000000"/>
                <w:sz w:val="10"/>
                <w:szCs w:val="10"/>
                <w:lang w:eastAsia="ru-RU"/>
              </w:rPr>
            </w:pPr>
          </w:p>
        </w:tc>
      </w:tr>
      <w:tr w:rsidR="0026195C" w:rsidRPr="00344A1A" w:rsidTr="00870018">
        <w:tc>
          <w:tcPr>
            <w:tcW w:w="3284" w:type="dxa"/>
            <w:vAlign w:val="bottom"/>
          </w:tcPr>
          <w:p w:rsidR="0026195C" w:rsidRPr="00E02630" w:rsidRDefault="004121CF" w:rsidP="0028645D">
            <w:pPr>
              <w:spacing w:after="0" w:line="360" w:lineRule="auto"/>
              <w:rPr>
                <w:rFonts w:ascii="Times New Roman" w:hAnsi="Times New Roman"/>
                <w:sz w:val="24"/>
                <w:szCs w:val="24"/>
                <w:lang w:eastAsia="ru-RU"/>
              </w:rPr>
            </w:pPr>
            <w:proofErr w:type="spellStart"/>
            <w:r w:rsidRPr="00E02630">
              <w:rPr>
                <w:rFonts w:ascii="Times New Roman" w:hAnsi="Times New Roman"/>
                <w:sz w:val="24"/>
                <w:szCs w:val="24"/>
                <w:lang w:eastAsia="ru-RU"/>
              </w:rPr>
              <w:t>Нормоконтролер</w:t>
            </w:r>
            <w:proofErr w:type="spellEnd"/>
          </w:p>
        </w:tc>
        <w:tc>
          <w:tcPr>
            <w:tcW w:w="2636" w:type="dxa"/>
            <w:vAlign w:val="bottom"/>
          </w:tcPr>
          <w:p w:rsidR="0026195C" w:rsidRPr="00E02630" w:rsidRDefault="0026195C" w:rsidP="00BF0119">
            <w:pPr>
              <w:pBdr>
                <w:bottom w:val="single" w:sz="2" w:space="1" w:color="auto"/>
              </w:pBdr>
              <w:spacing w:after="0" w:line="360" w:lineRule="auto"/>
              <w:rPr>
                <w:rFonts w:ascii="Times New Roman" w:hAnsi="Times New Roman"/>
                <w:bCs/>
                <w:color w:val="000000"/>
                <w:sz w:val="24"/>
                <w:szCs w:val="24"/>
                <w:lang w:eastAsia="ru-RU"/>
              </w:rPr>
            </w:pPr>
          </w:p>
          <w:p w:rsidR="00870018" w:rsidRPr="00E02630" w:rsidRDefault="00870018" w:rsidP="00870018">
            <w:pPr>
              <w:spacing w:after="0" w:line="360" w:lineRule="auto"/>
              <w:jc w:val="center"/>
              <w:rPr>
                <w:rFonts w:ascii="Times New Roman" w:hAnsi="Times New Roman"/>
                <w:bCs/>
                <w:color w:val="000000"/>
                <w:sz w:val="24"/>
                <w:szCs w:val="24"/>
                <w:lang w:eastAsia="ru-RU"/>
              </w:rPr>
            </w:pPr>
            <w:r>
              <w:rPr>
                <w:rFonts w:ascii="Times New Roman" w:hAnsi="Times New Roman"/>
                <w:sz w:val="20"/>
                <w:szCs w:val="20"/>
                <w:lang w:eastAsia="ru-RU"/>
              </w:rPr>
              <w:t>подпись, дата</w:t>
            </w:r>
          </w:p>
        </w:tc>
        <w:tc>
          <w:tcPr>
            <w:tcW w:w="3934" w:type="dxa"/>
            <w:vAlign w:val="bottom"/>
          </w:tcPr>
          <w:p w:rsidR="0026195C" w:rsidRDefault="00E02630" w:rsidP="007F017F">
            <w:pPr>
              <w:spacing w:after="0" w:line="360" w:lineRule="auto"/>
              <w:rPr>
                <w:rFonts w:ascii="Times New Roman" w:hAnsi="Times New Roman"/>
                <w:bCs/>
                <w:color w:val="000000"/>
                <w:sz w:val="24"/>
                <w:szCs w:val="24"/>
                <w:lang w:eastAsia="ru-RU"/>
              </w:rPr>
            </w:pPr>
            <w:r w:rsidRPr="00E02630">
              <w:rPr>
                <w:rFonts w:ascii="Times New Roman" w:hAnsi="Times New Roman"/>
                <w:bCs/>
                <w:color w:val="000000"/>
                <w:sz w:val="24"/>
                <w:szCs w:val="24"/>
                <w:lang w:eastAsia="ru-RU"/>
              </w:rPr>
              <w:t>А.Е</w:t>
            </w:r>
            <w:r w:rsidR="004121CF" w:rsidRPr="00E02630">
              <w:rPr>
                <w:rFonts w:ascii="Times New Roman" w:hAnsi="Times New Roman"/>
                <w:bCs/>
                <w:color w:val="000000"/>
                <w:sz w:val="24"/>
                <w:szCs w:val="24"/>
                <w:lang w:eastAsia="ru-RU"/>
              </w:rPr>
              <w:t xml:space="preserve">. </w:t>
            </w:r>
            <w:proofErr w:type="spellStart"/>
            <w:r w:rsidRPr="00E02630">
              <w:rPr>
                <w:rFonts w:ascii="Times New Roman" w:hAnsi="Times New Roman"/>
                <w:bCs/>
                <w:color w:val="000000"/>
                <w:sz w:val="24"/>
                <w:szCs w:val="24"/>
                <w:lang w:eastAsia="ru-RU"/>
              </w:rPr>
              <w:t>Молдахметова</w:t>
            </w:r>
            <w:proofErr w:type="spellEnd"/>
          </w:p>
          <w:p w:rsidR="00870018" w:rsidRPr="00870018" w:rsidRDefault="00870018" w:rsidP="007F017F">
            <w:pPr>
              <w:spacing w:after="0" w:line="360" w:lineRule="auto"/>
              <w:rPr>
                <w:rFonts w:ascii="Times New Roman" w:hAnsi="Times New Roman"/>
                <w:bCs/>
                <w:color w:val="000000"/>
                <w:sz w:val="10"/>
                <w:szCs w:val="10"/>
                <w:lang w:eastAsia="ru-RU"/>
              </w:rPr>
            </w:pPr>
          </w:p>
        </w:tc>
      </w:tr>
    </w:tbl>
    <w:p w:rsidR="0026195C" w:rsidRPr="00344A1A" w:rsidRDefault="0026195C" w:rsidP="0028645D">
      <w:pPr>
        <w:spacing w:after="0" w:line="360" w:lineRule="auto"/>
        <w:jc w:val="both"/>
        <w:rPr>
          <w:rFonts w:ascii="Times New Roman" w:hAnsi="Times New Roman"/>
          <w:bCs/>
          <w:color w:val="000000"/>
          <w:sz w:val="24"/>
          <w:szCs w:val="24"/>
        </w:rPr>
      </w:pPr>
    </w:p>
    <w:p w:rsidR="0026195C" w:rsidRPr="00344A1A" w:rsidRDefault="0026195C" w:rsidP="00BC36DD">
      <w:pPr>
        <w:spacing w:after="0" w:line="360" w:lineRule="auto"/>
        <w:jc w:val="center"/>
        <w:rPr>
          <w:rFonts w:ascii="Times New Roman" w:hAnsi="Times New Roman"/>
          <w:color w:val="000000"/>
          <w:sz w:val="24"/>
          <w:szCs w:val="24"/>
        </w:rPr>
      </w:pPr>
      <w:r w:rsidRPr="00344A1A">
        <w:rPr>
          <w:rFonts w:ascii="Times New Roman" w:hAnsi="Times New Roman"/>
          <w:color w:val="000000"/>
          <w:sz w:val="24"/>
          <w:szCs w:val="24"/>
        </w:rPr>
        <w:br w:type="page"/>
      </w:r>
      <w:r w:rsidRPr="00344A1A">
        <w:rPr>
          <w:rFonts w:ascii="Times New Roman" w:hAnsi="Times New Roman"/>
          <w:color w:val="000000"/>
          <w:sz w:val="24"/>
          <w:szCs w:val="24"/>
        </w:rPr>
        <w:lastRenderedPageBreak/>
        <w:t>РЕФЕРАТ</w:t>
      </w:r>
    </w:p>
    <w:p w:rsidR="00BC36DD" w:rsidRPr="00344A1A" w:rsidRDefault="00BC36DD" w:rsidP="00BC36DD">
      <w:pPr>
        <w:spacing w:after="0" w:line="360" w:lineRule="auto"/>
        <w:jc w:val="center"/>
        <w:rPr>
          <w:rFonts w:ascii="Times New Roman" w:hAnsi="Times New Roman"/>
          <w:color w:val="000000"/>
          <w:sz w:val="24"/>
          <w:szCs w:val="24"/>
          <w:highlight w:val="yellow"/>
        </w:rPr>
      </w:pPr>
    </w:p>
    <w:p w:rsidR="0026195C" w:rsidRPr="00344A1A" w:rsidRDefault="0026195C" w:rsidP="00BC36DD">
      <w:pPr>
        <w:spacing w:after="0" w:line="360" w:lineRule="auto"/>
        <w:ind w:firstLine="567"/>
        <w:jc w:val="both"/>
        <w:rPr>
          <w:rFonts w:ascii="Times New Roman" w:hAnsi="Times New Roman"/>
          <w:color w:val="000000"/>
          <w:sz w:val="24"/>
          <w:szCs w:val="24"/>
        </w:rPr>
      </w:pPr>
      <w:proofErr w:type="spellStart"/>
      <w:r w:rsidRPr="00344A1A">
        <w:rPr>
          <w:rFonts w:ascii="Times New Roman" w:hAnsi="Times New Roman"/>
          <w:color w:val="000000"/>
          <w:sz w:val="24"/>
          <w:szCs w:val="24"/>
        </w:rPr>
        <w:t>Есеп</w:t>
      </w:r>
      <w:proofErr w:type="spellEnd"/>
      <w:r w:rsidRPr="00344A1A">
        <w:rPr>
          <w:rFonts w:ascii="Times New Roman" w:hAnsi="Times New Roman"/>
          <w:color w:val="000000"/>
          <w:sz w:val="24"/>
          <w:szCs w:val="24"/>
        </w:rPr>
        <w:t xml:space="preserve"> беру </w:t>
      </w:r>
      <w:r w:rsidR="000B3A7C">
        <w:rPr>
          <w:rFonts w:ascii="Times New Roman" w:hAnsi="Times New Roman"/>
          <w:color w:val="000000"/>
          <w:sz w:val="24"/>
          <w:szCs w:val="24"/>
        </w:rPr>
        <w:t>83</w:t>
      </w:r>
      <w:r w:rsidRPr="00344A1A">
        <w:rPr>
          <w:rFonts w:ascii="Times New Roman" w:hAnsi="Times New Roman"/>
          <w:color w:val="000000"/>
          <w:sz w:val="24"/>
          <w:szCs w:val="24"/>
        </w:rPr>
        <w:t xml:space="preserve"> бет, </w:t>
      </w:r>
      <w:r w:rsidR="00640BAA" w:rsidRPr="00344A1A">
        <w:rPr>
          <w:rFonts w:ascii="Times New Roman" w:hAnsi="Times New Roman"/>
          <w:color w:val="000000"/>
          <w:sz w:val="24"/>
          <w:szCs w:val="24"/>
        </w:rPr>
        <w:t>16</w:t>
      </w:r>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сурет</w:t>
      </w:r>
      <w:proofErr w:type="spellEnd"/>
      <w:r w:rsidRPr="00344A1A">
        <w:rPr>
          <w:rFonts w:ascii="Times New Roman" w:hAnsi="Times New Roman"/>
          <w:color w:val="000000"/>
          <w:sz w:val="24"/>
          <w:szCs w:val="24"/>
        </w:rPr>
        <w:t xml:space="preserve">, </w:t>
      </w:r>
      <w:r w:rsidR="004075D0" w:rsidRPr="00344A1A">
        <w:rPr>
          <w:rFonts w:ascii="Times New Roman" w:hAnsi="Times New Roman"/>
          <w:color w:val="000000"/>
          <w:sz w:val="24"/>
          <w:szCs w:val="24"/>
        </w:rPr>
        <w:t>6</w:t>
      </w:r>
      <w:r w:rsidR="00B14878"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кесте</w:t>
      </w:r>
      <w:proofErr w:type="spellEnd"/>
      <w:r w:rsidRPr="00344A1A">
        <w:rPr>
          <w:rFonts w:ascii="Times New Roman" w:hAnsi="Times New Roman"/>
          <w:color w:val="000000"/>
          <w:sz w:val="24"/>
          <w:szCs w:val="24"/>
        </w:rPr>
        <w:t xml:space="preserve">, </w:t>
      </w:r>
      <w:r w:rsidR="004075D0" w:rsidRPr="00344A1A">
        <w:rPr>
          <w:rFonts w:ascii="Times New Roman" w:hAnsi="Times New Roman"/>
          <w:color w:val="000000"/>
          <w:sz w:val="24"/>
          <w:szCs w:val="24"/>
        </w:rPr>
        <w:t>2</w:t>
      </w:r>
      <w:r w:rsidR="00640BAA" w:rsidRPr="00344A1A">
        <w:rPr>
          <w:rFonts w:ascii="Times New Roman" w:hAnsi="Times New Roman"/>
          <w:color w:val="000000"/>
          <w:sz w:val="24"/>
          <w:szCs w:val="24"/>
        </w:rPr>
        <w:t>7</w:t>
      </w:r>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дереккөз</w:t>
      </w:r>
      <w:proofErr w:type="spellEnd"/>
      <w:r w:rsidRPr="00344A1A">
        <w:rPr>
          <w:rFonts w:ascii="Times New Roman" w:hAnsi="Times New Roman"/>
          <w:color w:val="000000"/>
          <w:sz w:val="24"/>
          <w:szCs w:val="24"/>
        </w:rPr>
        <w:t xml:space="preserve">, </w:t>
      </w:r>
      <w:r w:rsidR="004075D0" w:rsidRPr="00344A1A">
        <w:rPr>
          <w:rFonts w:ascii="Times New Roman" w:hAnsi="Times New Roman"/>
          <w:color w:val="000000"/>
          <w:sz w:val="24"/>
          <w:szCs w:val="24"/>
        </w:rPr>
        <w:t>3</w:t>
      </w:r>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қосымша</w:t>
      </w:r>
      <w:proofErr w:type="spellEnd"/>
    </w:p>
    <w:p w:rsidR="00BC36DD" w:rsidRPr="00344A1A" w:rsidRDefault="00BC36DD" w:rsidP="00BC36DD">
      <w:pPr>
        <w:pStyle w:val="a3"/>
        <w:spacing w:line="360" w:lineRule="auto"/>
        <w:rPr>
          <w:color w:val="FF0000"/>
        </w:rPr>
      </w:pPr>
      <w:r w:rsidRPr="00344A1A">
        <w:rPr>
          <w:bCs/>
          <w:color w:val="000000"/>
        </w:rPr>
        <w:t xml:space="preserve">ТРЕКТІ МЕМБРАНАЛАР, </w:t>
      </w:r>
      <w:r w:rsidRPr="00344A1A">
        <w:t>МЕМБРАНАЛЫҚ ДИСТИЛЛЯЦИЯ</w:t>
      </w:r>
      <w:r w:rsidRPr="00344A1A">
        <w:rPr>
          <w:bCs/>
          <w:color w:val="000000"/>
        </w:rPr>
        <w:t>,</w:t>
      </w:r>
      <w:r w:rsidR="00640BAA" w:rsidRPr="00344A1A">
        <w:t xml:space="preserve"> БЕТІН ТҮРЛЕНДІРУ,</w:t>
      </w:r>
      <w:r w:rsidRPr="00344A1A">
        <w:rPr>
          <w:bCs/>
          <w:color w:val="000000"/>
        </w:rPr>
        <w:t xml:space="preserve"> </w:t>
      </w:r>
      <w:r w:rsidRPr="00344A1A">
        <w:t>ГИДРОФОБИЗАЦИЯ, СУДЫ ТАЗАЛАУ</w:t>
      </w:r>
    </w:p>
    <w:p w:rsidR="00BC36DD" w:rsidRPr="00344A1A" w:rsidRDefault="00BC36DD" w:rsidP="00BC36DD">
      <w:pPr>
        <w:tabs>
          <w:tab w:val="left" w:pos="0"/>
        </w:tabs>
        <w:spacing w:after="0" w:line="360" w:lineRule="auto"/>
        <w:ind w:firstLine="567"/>
        <w:jc w:val="both"/>
        <w:rPr>
          <w:rFonts w:ascii="Times New Roman" w:hAnsi="Times New Roman"/>
          <w:color w:val="000000"/>
          <w:sz w:val="24"/>
          <w:szCs w:val="24"/>
        </w:rPr>
      </w:pPr>
      <w:proofErr w:type="spellStart"/>
      <w:r w:rsidRPr="00344A1A">
        <w:rPr>
          <w:rFonts w:ascii="Times New Roman" w:hAnsi="Times New Roman"/>
          <w:i/>
          <w:color w:val="000000"/>
          <w:sz w:val="24"/>
          <w:szCs w:val="24"/>
        </w:rPr>
        <w:t>Зерттеу</w:t>
      </w:r>
      <w:proofErr w:type="spellEnd"/>
      <w:r w:rsidRPr="00344A1A">
        <w:rPr>
          <w:rFonts w:ascii="Times New Roman" w:hAnsi="Times New Roman"/>
          <w:i/>
          <w:color w:val="000000"/>
          <w:sz w:val="24"/>
          <w:szCs w:val="24"/>
        </w:rPr>
        <w:t xml:space="preserve"> </w:t>
      </w:r>
      <w:proofErr w:type="spellStart"/>
      <w:r w:rsidRPr="00344A1A">
        <w:rPr>
          <w:rFonts w:ascii="Times New Roman" w:hAnsi="Times New Roman"/>
          <w:i/>
          <w:color w:val="000000"/>
          <w:sz w:val="24"/>
          <w:szCs w:val="24"/>
        </w:rPr>
        <w:t>объектілері</w:t>
      </w:r>
      <w:proofErr w:type="spellEnd"/>
      <w:r w:rsidRPr="00344A1A">
        <w:rPr>
          <w:rFonts w:ascii="Times New Roman" w:hAnsi="Times New Roman"/>
          <w:i/>
          <w:color w:val="000000"/>
          <w:sz w:val="24"/>
          <w:szCs w:val="24"/>
        </w:rPr>
        <w:t>:</w:t>
      </w:r>
      <w:r w:rsidRPr="00344A1A">
        <w:rPr>
          <w:rFonts w:ascii="Times New Roman" w:hAnsi="Times New Roman"/>
          <w:color w:val="000000"/>
          <w:sz w:val="24"/>
          <w:szCs w:val="24"/>
        </w:rPr>
        <w:t xml:space="preserve"> </w:t>
      </w:r>
      <w:r w:rsidRPr="00344A1A">
        <w:rPr>
          <w:rFonts w:ascii="Times New Roman" w:hAnsi="Times New Roman"/>
          <w:sz w:val="24"/>
          <w:szCs w:val="24"/>
        </w:rPr>
        <w:t xml:space="preserve">полиэтилентерефталат </w:t>
      </w:r>
      <w:proofErr w:type="spellStart"/>
      <w:r w:rsidRPr="00344A1A">
        <w:rPr>
          <w:rFonts w:ascii="Times New Roman" w:hAnsi="Times New Roman"/>
          <w:sz w:val="24"/>
          <w:szCs w:val="24"/>
        </w:rPr>
        <w:t>негізіндегі</w:t>
      </w:r>
      <w:proofErr w:type="spellEnd"/>
      <w:r w:rsidRPr="00344A1A">
        <w:rPr>
          <w:rFonts w:ascii="Times New Roman" w:hAnsi="Times New Roman"/>
          <w:sz w:val="24"/>
          <w:szCs w:val="24"/>
        </w:rPr>
        <w:t xml:space="preserve"> </w:t>
      </w:r>
      <w:proofErr w:type="spellStart"/>
      <w:r w:rsidRPr="00344A1A">
        <w:rPr>
          <w:rFonts w:ascii="Times New Roman" w:hAnsi="Times New Roman"/>
          <w:sz w:val="24"/>
          <w:szCs w:val="24"/>
        </w:rPr>
        <w:t>тректі</w:t>
      </w:r>
      <w:proofErr w:type="spellEnd"/>
      <w:r w:rsidRPr="00344A1A">
        <w:rPr>
          <w:rFonts w:ascii="Times New Roman" w:hAnsi="Times New Roman"/>
          <w:sz w:val="24"/>
          <w:szCs w:val="24"/>
        </w:rPr>
        <w:t xml:space="preserve"> </w:t>
      </w:r>
      <w:proofErr w:type="spellStart"/>
      <w:r w:rsidRPr="00344A1A">
        <w:rPr>
          <w:rFonts w:ascii="Times New Roman" w:hAnsi="Times New Roman"/>
          <w:sz w:val="24"/>
          <w:szCs w:val="24"/>
        </w:rPr>
        <w:t>мембраналар</w:t>
      </w:r>
      <w:proofErr w:type="spellEnd"/>
    </w:p>
    <w:p w:rsidR="00BC36DD" w:rsidRPr="00344A1A" w:rsidRDefault="00640BAA" w:rsidP="00BC36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olor w:val="000000"/>
          <w:sz w:val="24"/>
          <w:szCs w:val="24"/>
        </w:rPr>
      </w:pPr>
      <w:proofErr w:type="spellStart"/>
      <w:r w:rsidRPr="00344A1A">
        <w:rPr>
          <w:rFonts w:ascii="Times New Roman" w:hAnsi="Times New Roman"/>
          <w:i/>
          <w:color w:val="000000"/>
          <w:sz w:val="24"/>
          <w:szCs w:val="24"/>
        </w:rPr>
        <w:t>М</w:t>
      </w:r>
      <w:r w:rsidR="00BC36DD" w:rsidRPr="00344A1A">
        <w:rPr>
          <w:rFonts w:ascii="Times New Roman" w:hAnsi="Times New Roman"/>
          <w:i/>
          <w:color w:val="000000"/>
          <w:sz w:val="24"/>
          <w:szCs w:val="24"/>
        </w:rPr>
        <w:t>ақсаты</w:t>
      </w:r>
      <w:proofErr w:type="spellEnd"/>
      <w:r w:rsidR="00BC36DD" w:rsidRPr="00344A1A">
        <w:rPr>
          <w:rFonts w:ascii="Times New Roman" w:hAnsi="Times New Roman"/>
          <w:i/>
          <w:color w:val="000000"/>
          <w:sz w:val="24"/>
          <w:szCs w:val="24"/>
        </w:rPr>
        <w:t>:</w:t>
      </w:r>
      <w:r w:rsidR="00BC36DD" w:rsidRPr="00344A1A">
        <w:rPr>
          <w:rFonts w:ascii="Times New Roman" w:hAnsi="Times New Roman"/>
          <w:color w:val="000000"/>
          <w:sz w:val="24"/>
          <w:szCs w:val="24"/>
        </w:rPr>
        <w:t xml:space="preserve"> </w:t>
      </w:r>
      <w:proofErr w:type="spellStart"/>
      <w:r w:rsidR="00BC36DD" w:rsidRPr="00344A1A">
        <w:rPr>
          <w:rFonts w:ascii="Times New Roman" w:hAnsi="Times New Roman"/>
          <w:color w:val="000000"/>
          <w:sz w:val="24"/>
          <w:szCs w:val="24"/>
        </w:rPr>
        <w:t>Жұмыстың</w:t>
      </w:r>
      <w:proofErr w:type="spellEnd"/>
      <w:r w:rsidR="00BC36DD" w:rsidRPr="00344A1A">
        <w:rPr>
          <w:rFonts w:ascii="Times New Roman" w:hAnsi="Times New Roman"/>
          <w:color w:val="000000"/>
          <w:sz w:val="24"/>
          <w:szCs w:val="24"/>
        </w:rPr>
        <w:t xml:space="preserve"> </w:t>
      </w:r>
      <w:proofErr w:type="spellStart"/>
      <w:r w:rsidR="00BC36DD" w:rsidRPr="00344A1A">
        <w:rPr>
          <w:rFonts w:ascii="Times New Roman" w:hAnsi="Times New Roman"/>
          <w:color w:val="000000"/>
          <w:sz w:val="24"/>
          <w:szCs w:val="24"/>
        </w:rPr>
        <w:t>мақсаты</w:t>
      </w:r>
      <w:proofErr w:type="spellEnd"/>
      <w:r w:rsidR="00BC36DD"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химиялық</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гидрофильд</w:t>
      </w:r>
      <w:proofErr w:type="gramStart"/>
      <w:r w:rsidRPr="00344A1A">
        <w:rPr>
          <w:rFonts w:ascii="Times New Roman" w:hAnsi="Times New Roman"/>
          <w:color w:val="000000"/>
          <w:sz w:val="24"/>
          <w:szCs w:val="24"/>
        </w:rPr>
        <w:t>і-</w:t>
      </w:r>
      <w:proofErr w:type="gramEnd"/>
      <w:r w:rsidRPr="00344A1A">
        <w:rPr>
          <w:rFonts w:ascii="Times New Roman" w:hAnsi="Times New Roman"/>
          <w:color w:val="000000"/>
          <w:sz w:val="24"/>
          <w:szCs w:val="24"/>
        </w:rPr>
        <w:t>гидрофобтық</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қасиеттерді</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басқару</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үшін</w:t>
      </w:r>
      <w:proofErr w:type="spellEnd"/>
      <w:r w:rsidRPr="00344A1A">
        <w:rPr>
          <w:rFonts w:ascii="Times New Roman" w:hAnsi="Times New Roman"/>
          <w:color w:val="000000"/>
          <w:sz w:val="24"/>
          <w:szCs w:val="24"/>
        </w:rPr>
        <w:t xml:space="preserve"> </w:t>
      </w:r>
      <w:proofErr w:type="spellStart"/>
      <w:r w:rsidR="00BC36DD" w:rsidRPr="00344A1A">
        <w:rPr>
          <w:rFonts w:ascii="Times New Roman" w:hAnsi="Times New Roman"/>
          <w:color w:val="000000"/>
          <w:sz w:val="24"/>
          <w:szCs w:val="24"/>
        </w:rPr>
        <w:t>тректі</w:t>
      </w:r>
      <w:r w:rsidRPr="00344A1A">
        <w:rPr>
          <w:rFonts w:ascii="Times New Roman" w:hAnsi="Times New Roman"/>
          <w:color w:val="000000"/>
          <w:sz w:val="24"/>
          <w:szCs w:val="24"/>
        </w:rPr>
        <w:t>к</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мембраналардың</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бет</w:t>
      </w:r>
      <w:r w:rsidR="00BC36DD" w:rsidRPr="00344A1A">
        <w:rPr>
          <w:rFonts w:ascii="Times New Roman" w:hAnsi="Times New Roman"/>
          <w:color w:val="000000"/>
          <w:sz w:val="24"/>
          <w:szCs w:val="24"/>
        </w:rPr>
        <w:t>і</w:t>
      </w:r>
      <w:r w:rsidRPr="00344A1A">
        <w:rPr>
          <w:rFonts w:ascii="Times New Roman" w:hAnsi="Times New Roman"/>
          <w:color w:val="000000"/>
          <w:sz w:val="24"/>
          <w:szCs w:val="24"/>
        </w:rPr>
        <w:t>н</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алу</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және</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бағытталған</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түрлендіру</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әдістерін</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әзірлеу</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және</w:t>
      </w:r>
      <w:proofErr w:type="spellEnd"/>
      <w:r w:rsidRPr="00344A1A">
        <w:rPr>
          <w:rFonts w:ascii="Times New Roman" w:hAnsi="Times New Roman"/>
          <w:color w:val="000000"/>
          <w:sz w:val="24"/>
          <w:szCs w:val="24"/>
        </w:rPr>
        <w:t xml:space="preserve"> суды </w:t>
      </w:r>
      <w:proofErr w:type="spellStart"/>
      <w:r w:rsidRPr="00344A1A">
        <w:rPr>
          <w:rFonts w:ascii="Times New Roman" w:hAnsi="Times New Roman"/>
          <w:color w:val="000000"/>
          <w:sz w:val="24"/>
          <w:szCs w:val="24"/>
        </w:rPr>
        <w:t>тұзсыздандыру</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фенолдар</w:t>
      </w:r>
      <w:proofErr w:type="spellEnd"/>
      <w:r w:rsidRPr="00344A1A">
        <w:rPr>
          <w:rFonts w:ascii="Times New Roman" w:hAnsi="Times New Roman"/>
          <w:color w:val="000000"/>
          <w:sz w:val="24"/>
          <w:szCs w:val="24"/>
        </w:rPr>
        <w:t xml:space="preserve"> мен </w:t>
      </w:r>
      <w:proofErr w:type="spellStart"/>
      <w:r w:rsidRPr="00344A1A">
        <w:rPr>
          <w:rFonts w:ascii="Times New Roman" w:hAnsi="Times New Roman"/>
          <w:color w:val="000000"/>
          <w:sz w:val="24"/>
          <w:szCs w:val="24"/>
        </w:rPr>
        <w:t>пестицидтерден</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тазарту</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үшін</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мембраналық</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сүзу</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процестерінде</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зерттеу</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болып</w:t>
      </w:r>
      <w:proofErr w:type="spellEnd"/>
      <w:r w:rsidRPr="00344A1A">
        <w:rPr>
          <w:rFonts w:ascii="Times New Roman" w:hAnsi="Times New Roman"/>
          <w:color w:val="000000"/>
          <w:sz w:val="24"/>
          <w:szCs w:val="24"/>
        </w:rPr>
        <w:t xml:space="preserve"> </w:t>
      </w:r>
      <w:proofErr w:type="spellStart"/>
      <w:r w:rsidR="00BC36DD" w:rsidRPr="00344A1A">
        <w:rPr>
          <w:rFonts w:ascii="Times New Roman" w:hAnsi="Times New Roman"/>
          <w:color w:val="000000"/>
          <w:sz w:val="24"/>
          <w:szCs w:val="24"/>
        </w:rPr>
        <w:t>табылады</w:t>
      </w:r>
      <w:proofErr w:type="spellEnd"/>
      <w:r w:rsidR="00BC36DD" w:rsidRPr="00344A1A">
        <w:rPr>
          <w:rFonts w:ascii="Times New Roman" w:hAnsi="Times New Roman"/>
          <w:color w:val="000000"/>
          <w:sz w:val="24"/>
          <w:szCs w:val="24"/>
        </w:rPr>
        <w:t>.</w:t>
      </w:r>
    </w:p>
    <w:p w:rsidR="00640BAA" w:rsidRPr="00344A1A" w:rsidRDefault="00BC36DD" w:rsidP="00640BAA">
      <w:pPr>
        <w:pStyle w:val="14"/>
        <w:tabs>
          <w:tab w:val="left" w:pos="0"/>
        </w:tabs>
        <w:spacing w:after="0" w:line="360" w:lineRule="auto"/>
        <w:ind w:left="0" w:firstLine="567"/>
        <w:jc w:val="both"/>
        <w:rPr>
          <w:i/>
          <w:color w:val="000000"/>
          <w:szCs w:val="24"/>
        </w:rPr>
      </w:pPr>
      <w:proofErr w:type="spellStart"/>
      <w:proofErr w:type="gramStart"/>
      <w:r w:rsidRPr="00344A1A">
        <w:rPr>
          <w:i/>
          <w:color w:val="000000"/>
          <w:szCs w:val="24"/>
        </w:rPr>
        <w:t>Ж</w:t>
      </w:r>
      <w:proofErr w:type="gramEnd"/>
      <w:r w:rsidRPr="00344A1A">
        <w:rPr>
          <w:i/>
          <w:color w:val="000000"/>
          <w:szCs w:val="24"/>
        </w:rPr>
        <w:t>ұмыс</w:t>
      </w:r>
      <w:proofErr w:type="spellEnd"/>
      <w:r w:rsidRPr="00344A1A">
        <w:rPr>
          <w:i/>
          <w:color w:val="000000"/>
          <w:szCs w:val="24"/>
        </w:rPr>
        <w:t xml:space="preserve"> </w:t>
      </w:r>
      <w:proofErr w:type="spellStart"/>
      <w:r w:rsidRPr="00344A1A">
        <w:rPr>
          <w:i/>
          <w:color w:val="000000"/>
          <w:szCs w:val="24"/>
        </w:rPr>
        <w:t>нәтижелері</w:t>
      </w:r>
      <w:proofErr w:type="spellEnd"/>
      <w:r w:rsidRPr="00344A1A">
        <w:rPr>
          <w:i/>
          <w:color w:val="000000"/>
          <w:szCs w:val="24"/>
        </w:rPr>
        <w:t>:</w:t>
      </w:r>
    </w:p>
    <w:p w:rsidR="00640BAA" w:rsidRPr="00344A1A" w:rsidRDefault="00640BAA" w:rsidP="00640BAA">
      <w:pPr>
        <w:pStyle w:val="14"/>
        <w:tabs>
          <w:tab w:val="left" w:pos="0"/>
        </w:tabs>
        <w:spacing w:after="0" w:line="360" w:lineRule="auto"/>
        <w:ind w:left="0" w:firstLine="567"/>
        <w:jc w:val="both"/>
        <w:rPr>
          <w:color w:val="000000"/>
          <w:szCs w:val="24"/>
          <w:highlight w:val="yellow"/>
        </w:rPr>
      </w:pPr>
      <w:proofErr w:type="spellStart"/>
      <w:r w:rsidRPr="00344A1A">
        <w:rPr>
          <w:color w:val="000000"/>
          <w:szCs w:val="24"/>
        </w:rPr>
        <w:t>Орындалған</w:t>
      </w:r>
      <w:proofErr w:type="spellEnd"/>
      <w:r w:rsidRPr="00344A1A">
        <w:rPr>
          <w:color w:val="000000"/>
          <w:szCs w:val="24"/>
        </w:rPr>
        <w:t xml:space="preserve"> </w:t>
      </w:r>
      <w:proofErr w:type="spellStart"/>
      <w:r w:rsidRPr="00344A1A">
        <w:rPr>
          <w:color w:val="000000"/>
          <w:szCs w:val="24"/>
        </w:rPr>
        <w:t>жұмыс</w:t>
      </w:r>
      <w:proofErr w:type="spellEnd"/>
      <w:r w:rsidRPr="00344A1A">
        <w:rPr>
          <w:color w:val="000000"/>
          <w:szCs w:val="24"/>
        </w:rPr>
        <w:t xml:space="preserve"> </w:t>
      </w:r>
      <w:proofErr w:type="spellStart"/>
      <w:r w:rsidRPr="00344A1A">
        <w:rPr>
          <w:color w:val="000000"/>
          <w:szCs w:val="24"/>
        </w:rPr>
        <w:t>нәтижесінде</w:t>
      </w:r>
      <w:proofErr w:type="spellEnd"/>
      <w:r w:rsidRPr="00344A1A">
        <w:rPr>
          <w:color w:val="000000"/>
          <w:szCs w:val="24"/>
        </w:rPr>
        <w:t xml:space="preserve"> </w:t>
      </w:r>
      <w:proofErr w:type="spellStart"/>
      <w:r w:rsidRPr="00344A1A">
        <w:rPr>
          <w:color w:val="000000"/>
          <w:szCs w:val="24"/>
        </w:rPr>
        <w:t>бастапқы</w:t>
      </w:r>
      <w:proofErr w:type="spellEnd"/>
      <w:r w:rsidRPr="00344A1A">
        <w:rPr>
          <w:color w:val="000000"/>
          <w:szCs w:val="24"/>
        </w:rPr>
        <w:t xml:space="preserve"> реагент </w:t>
      </w:r>
      <w:proofErr w:type="spellStart"/>
      <w:r w:rsidRPr="00344A1A">
        <w:rPr>
          <w:color w:val="000000"/>
          <w:szCs w:val="24"/>
        </w:rPr>
        <w:t>ретінде</w:t>
      </w:r>
      <w:proofErr w:type="spellEnd"/>
      <w:r w:rsidRPr="00344A1A">
        <w:rPr>
          <w:color w:val="000000"/>
          <w:szCs w:val="24"/>
        </w:rPr>
        <w:t xml:space="preserve"> </w:t>
      </w:r>
      <w:proofErr w:type="spellStart"/>
      <w:r w:rsidRPr="00344A1A">
        <w:rPr>
          <w:color w:val="000000"/>
          <w:szCs w:val="24"/>
        </w:rPr>
        <w:t>триэтоксивинилсиланды</w:t>
      </w:r>
      <w:proofErr w:type="spellEnd"/>
      <w:r w:rsidRPr="00344A1A">
        <w:rPr>
          <w:color w:val="000000"/>
          <w:szCs w:val="24"/>
        </w:rPr>
        <w:t xml:space="preserve"> </w:t>
      </w:r>
      <w:proofErr w:type="spellStart"/>
      <w:r w:rsidRPr="00344A1A">
        <w:rPr>
          <w:color w:val="000000"/>
          <w:szCs w:val="24"/>
        </w:rPr>
        <w:t>пайдалана</w:t>
      </w:r>
      <w:proofErr w:type="spellEnd"/>
      <w:r w:rsidRPr="00344A1A">
        <w:rPr>
          <w:color w:val="000000"/>
          <w:szCs w:val="24"/>
        </w:rPr>
        <w:t xml:space="preserve"> </w:t>
      </w:r>
      <w:proofErr w:type="spellStart"/>
      <w:r w:rsidRPr="00344A1A">
        <w:rPr>
          <w:color w:val="000000"/>
          <w:szCs w:val="24"/>
        </w:rPr>
        <w:t>отырып</w:t>
      </w:r>
      <w:proofErr w:type="spellEnd"/>
      <w:r w:rsidRPr="00344A1A">
        <w:rPr>
          <w:color w:val="000000"/>
          <w:szCs w:val="24"/>
        </w:rPr>
        <w:t xml:space="preserve"> кремний </w:t>
      </w:r>
      <w:proofErr w:type="spellStart"/>
      <w:r w:rsidRPr="00344A1A">
        <w:rPr>
          <w:color w:val="000000"/>
          <w:szCs w:val="24"/>
        </w:rPr>
        <w:t>нанобөлшектерін</w:t>
      </w:r>
      <w:proofErr w:type="spellEnd"/>
      <w:r w:rsidRPr="00344A1A">
        <w:rPr>
          <w:color w:val="000000"/>
          <w:szCs w:val="24"/>
        </w:rPr>
        <w:t xml:space="preserve"> </w:t>
      </w:r>
      <w:proofErr w:type="spellStart"/>
      <w:r w:rsidRPr="00344A1A">
        <w:rPr>
          <w:color w:val="000000"/>
          <w:szCs w:val="24"/>
        </w:rPr>
        <w:t>алудың</w:t>
      </w:r>
      <w:proofErr w:type="spellEnd"/>
      <w:r w:rsidRPr="00344A1A">
        <w:rPr>
          <w:color w:val="000000"/>
          <w:szCs w:val="24"/>
        </w:rPr>
        <w:t xml:space="preserve"> </w:t>
      </w:r>
      <w:proofErr w:type="spellStart"/>
      <w:r w:rsidRPr="00344A1A">
        <w:rPr>
          <w:color w:val="000000"/>
          <w:szCs w:val="24"/>
        </w:rPr>
        <w:t>негізгі</w:t>
      </w:r>
      <w:proofErr w:type="spellEnd"/>
      <w:r w:rsidRPr="00344A1A">
        <w:rPr>
          <w:color w:val="000000"/>
          <w:szCs w:val="24"/>
        </w:rPr>
        <w:t xml:space="preserve"> </w:t>
      </w:r>
      <w:proofErr w:type="spellStart"/>
      <w:r w:rsidRPr="00344A1A">
        <w:rPr>
          <w:color w:val="000000"/>
          <w:szCs w:val="24"/>
        </w:rPr>
        <w:t>параметрлері</w:t>
      </w:r>
      <w:proofErr w:type="spellEnd"/>
      <w:r w:rsidRPr="00344A1A">
        <w:rPr>
          <w:color w:val="000000"/>
          <w:szCs w:val="24"/>
        </w:rPr>
        <w:t xml:space="preserve"> </w:t>
      </w:r>
      <w:proofErr w:type="spellStart"/>
      <w:r w:rsidRPr="00344A1A">
        <w:rPr>
          <w:color w:val="000000"/>
          <w:szCs w:val="24"/>
        </w:rPr>
        <w:t>зерттелді</w:t>
      </w:r>
      <w:proofErr w:type="spellEnd"/>
      <w:r w:rsidRPr="00344A1A">
        <w:rPr>
          <w:color w:val="000000"/>
          <w:szCs w:val="24"/>
        </w:rPr>
        <w:t xml:space="preserve">. </w:t>
      </w:r>
      <w:proofErr w:type="spellStart"/>
      <w:r w:rsidRPr="00344A1A">
        <w:rPr>
          <w:color w:val="000000"/>
          <w:szCs w:val="24"/>
        </w:rPr>
        <w:t>Бөлшектердің</w:t>
      </w:r>
      <w:proofErr w:type="spellEnd"/>
      <w:r w:rsidRPr="00344A1A">
        <w:rPr>
          <w:color w:val="000000"/>
          <w:szCs w:val="24"/>
        </w:rPr>
        <w:t xml:space="preserve"> </w:t>
      </w:r>
      <w:proofErr w:type="spellStart"/>
      <w:r w:rsidRPr="00344A1A">
        <w:rPr>
          <w:color w:val="000000"/>
          <w:szCs w:val="24"/>
        </w:rPr>
        <w:t>өлшеміне</w:t>
      </w:r>
      <w:proofErr w:type="spellEnd"/>
      <w:r w:rsidRPr="00344A1A">
        <w:rPr>
          <w:color w:val="000000"/>
          <w:szCs w:val="24"/>
        </w:rPr>
        <w:t xml:space="preserve"> </w:t>
      </w:r>
      <w:proofErr w:type="spellStart"/>
      <w:r w:rsidRPr="00344A1A">
        <w:rPr>
          <w:color w:val="000000"/>
          <w:szCs w:val="24"/>
        </w:rPr>
        <w:t>әсер</w:t>
      </w:r>
      <w:proofErr w:type="spellEnd"/>
      <w:r w:rsidRPr="00344A1A">
        <w:rPr>
          <w:color w:val="000000"/>
          <w:szCs w:val="24"/>
        </w:rPr>
        <w:t xml:space="preserve"> </w:t>
      </w:r>
      <w:proofErr w:type="spellStart"/>
      <w:r w:rsidRPr="00344A1A">
        <w:rPr>
          <w:color w:val="000000"/>
          <w:szCs w:val="24"/>
        </w:rPr>
        <w:t>ететін</w:t>
      </w:r>
      <w:proofErr w:type="spellEnd"/>
      <w:r w:rsidRPr="00344A1A">
        <w:rPr>
          <w:color w:val="000000"/>
          <w:szCs w:val="24"/>
        </w:rPr>
        <w:t xml:space="preserve"> </w:t>
      </w:r>
      <w:proofErr w:type="spellStart"/>
      <w:r w:rsidRPr="00344A1A">
        <w:rPr>
          <w:color w:val="000000"/>
          <w:szCs w:val="24"/>
        </w:rPr>
        <w:t>ә</w:t>
      </w:r>
      <w:proofErr w:type="gramStart"/>
      <w:r w:rsidRPr="00344A1A">
        <w:rPr>
          <w:color w:val="000000"/>
          <w:szCs w:val="24"/>
        </w:rPr>
        <w:t>р</w:t>
      </w:r>
      <w:proofErr w:type="spellEnd"/>
      <w:proofErr w:type="gramEnd"/>
      <w:r w:rsidRPr="00344A1A">
        <w:rPr>
          <w:color w:val="000000"/>
          <w:szCs w:val="24"/>
        </w:rPr>
        <w:t xml:space="preserve"> </w:t>
      </w:r>
      <w:proofErr w:type="spellStart"/>
      <w:r w:rsidRPr="00344A1A">
        <w:rPr>
          <w:color w:val="000000"/>
          <w:szCs w:val="24"/>
        </w:rPr>
        <w:t>түрлі</w:t>
      </w:r>
      <w:proofErr w:type="spellEnd"/>
      <w:r w:rsidRPr="00344A1A">
        <w:rPr>
          <w:color w:val="000000"/>
          <w:szCs w:val="24"/>
        </w:rPr>
        <w:t xml:space="preserve"> </w:t>
      </w:r>
      <w:proofErr w:type="spellStart"/>
      <w:r w:rsidRPr="00344A1A">
        <w:rPr>
          <w:color w:val="000000"/>
          <w:szCs w:val="24"/>
        </w:rPr>
        <w:t>параметрлер</w:t>
      </w:r>
      <w:proofErr w:type="spellEnd"/>
      <w:r w:rsidRPr="00344A1A">
        <w:rPr>
          <w:color w:val="000000"/>
          <w:szCs w:val="24"/>
        </w:rPr>
        <w:t xml:space="preserve"> </w:t>
      </w:r>
      <w:proofErr w:type="spellStart"/>
      <w:r w:rsidRPr="00344A1A">
        <w:rPr>
          <w:color w:val="000000"/>
          <w:szCs w:val="24"/>
        </w:rPr>
        <w:t>зерттелді</w:t>
      </w:r>
      <w:proofErr w:type="spellEnd"/>
      <w:r w:rsidRPr="00344A1A">
        <w:rPr>
          <w:color w:val="000000"/>
          <w:szCs w:val="24"/>
        </w:rPr>
        <w:t>: температу</w:t>
      </w:r>
      <w:r w:rsidR="003C1836" w:rsidRPr="00344A1A">
        <w:rPr>
          <w:color w:val="000000"/>
          <w:szCs w:val="24"/>
        </w:rPr>
        <w:t xml:space="preserve">ра, </w:t>
      </w:r>
      <w:proofErr w:type="spellStart"/>
      <w:r w:rsidR="003C1836" w:rsidRPr="00344A1A">
        <w:rPr>
          <w:color w:val="000000"/>
          <w:szCs w:val="24"/>
        </w:rPr>
        <w:t>реагенттер</w:t>
      </w:r>
      <w:proofErr w:type="spellEnd"/>
      <w:r w:rsidR="003C1836" w:rsidRPr="00344A1A">
        <w:rPr>
          <w:color w:val="000000"/>
          <w:szCs w:val="24"/>
        </w:rPr>
        <w:t xml:space="preserve"> </w:t>
      </w:r>
      <w:proofErr w:type="spellStart"/>
      <w:r w:rsidR="003C1836" w:rsidRPr="00344A1A">
        <w:rPr>
          <w:color w:val="000000"/>
          <w:szCs w:val="24"/>
        </w:rPr>
        <w:t>концентрациясы</w:t>
      </w:r>
      <w:proofErr w:type="spellEnd"/>
      <w:r w:rsidR="003C1836" w:rsidRPr="00344A1A">
        <w:rPr>
          <w:color w:val="000000"/>
          <w:szCs w:val="24"/>
        </w:rPr>
        <w:t xml:space="preserve">, </w:t>
      </w:r>
      <w:proofErr w:type="spellStart"/>
      <w:r w:rsidR="003C1836" w:rsidRPr="00344A1A">
        <w:rPr>
          <w:color w:val="000000"/>
          <w:szCs w:val="24"/>
        </w:rPr>
        <w:t>беттік</w:t>
      </w:r>
      <w:proofErr w:type="spellEnd"/>
      <w:r w:rsidRPr="00344A1A">
        <w:rPr>
          <w:color w:val="000000"/>
          <w:szCs w:val="24"/>
        </w:rPr>
        <w:t xml:space="preserve"> </w:t>
      </w:r>
      <w:proofErr w:type="spellStart"/>
      <w:r w:rsidRPr="00344A1A">
        <w:rPr>
          <w:color w:val="000000"/>
          <w:szCs w:val="24"/>
        </w:rPr>
        <w:t>белсенді</w:t>
      </w:r>
      <w:proofErr w:type="spellEnd"/>
      <w:r w:rsidRPr="00344A1A">
        <w:rPr>
          <w:color w:val="000000"/>
          <w:szCs w:val="24"/>
        </w:rPr>
        <w:t xml:space="preserve"> </w:t>
      </w:r>
      <w:proofErr w:type="spellStart"/>
      <w:r w:rsidRPr="00344A1A">
        <w:rPr>
          <w:color w:val="000000"/>
          <w:szCs w:val="24"/>
        </w:rPr>
        <w:t>зат</w:t>
      </w:r>
      <w:proofErr w:type="spellEnd"/>
      <w:r w:rsidRPr="00344A1A">
        <w:rPr>
          <w:color w:val="000000"/>
          <w:szCs w:val="24"/>
        </w:rPr>
        <w:t xml:space="preserve"> </w:t>
      </w:r>
      <w:proofErr w:type="spellStart"/>
      <w:r w:rsidRPr="00344A1A">
        <w:rPr>
          <w:color w:val="000000"/>
          <w:szCs w:val="24"/>
        </w:rPr>
        <w:t>немесе</w:t>
      </w:r>
      <w:proofErr w:type="spellEnd"/>
      <w:r w:rsidRPr="00344A1A">
        <w:rPr>
          <w:color w:val="000000"/>
          <w:szCs w:val="24"/>
        </w:rPr>
        <w:t xml:space="preserve"> полимер </w:t>
      </w:r>
      <w:proofErr w:type="spellStart"/>
      <w:r w:rsidRPr="00344A1A">
        <w:rPr>
          <w:color w:val="000000"/>
          <w:szCs w:val="24"/>
        </w:rPr>
        <w:t>қоспасының</w:t>
      </w:r>
      <w:proofErr w:type="spellEnd"/>
      <w:r w:rsidRPr="00344A1A">
        <w:rPr>
          <w:color w:val="000000"/>
          <w:szCs w:val="24"/>
        </w:rPr>
        <w:t xml:space="preserve"> </w:t>
      </w:r>
      <w:proofErr w:type="spellStart"/>
      <w:r w:rsidRPr="00344A1A">
        <w:rPr>
          <w:color w:val="000000"/>
          <w:szCs w:val="24"/>
        </w:rPr>
        <w:t>концентрациясы</w:t>
      </w:r>
      <w:proofErr w:type="spellEnd"/>
      <w:r w:rsidRPr="00344A1A">
        <w:rPr>
          <w:color w:val="000000"/>
          <w:szCs w:val="24"/>
        </w:rPr>
        <w:t xml:space="preserve">. </w:t>
      </w:r>
      <w:proofErr w:type="spellStart"/>
      <w:r w:rsidRPr="00344A1A">
        <w:rPr>
          <w:color w:val="000000"/>
          <w:szCs w:val="24"/>
        </w:rPr>
        <w:t>Көлемі</w:t>
      </w:r>
      <w:proofErr w:type="spellEnd"/>
      <w:r w:rsidRPr="00344A1A">
        <w:rPr>
          <w:color w:val="000000"/>
          <w:szCs w:val="24"/>
        </w:rPr>
        <w:t xml:space="preserve"> 50 </w:t>
      </w:r>
      <w:proofErr w:type="spellStart"/>
      <w:r w:rsidRPr="00344A1A">
        <w:rPr>
          <w:color w:val="000000"/>
          <w:szCs w:val="24"/>
        </w:rPr>
        <w:t>ден</w:t>
      </w:r>
      <w:proofErr w:type="spellEnd"/>
      <w:r w:rsidRPr="00344A1A">
        <w:rPr>
          <w:color w:val="000000"/>
          <w:szCs w:val="24"/>
        </w:rPr>
        <w:t xml:space="preserve"> 900 нм </w:t>
      </w:r>
      <w:proofErr w:type="spellStart"/>
      <w:r w:rsidRPr="00344A1A">
        <w:rPr>
          <w:color w:val="000000"/>
          <w:szCs w:val="24"/>
        </w:rPr>
        <w:t>дейінгі</w:t>
      </w:r>
      <w:proofErr w:type="spellEnd"/>
      <w:r w:rsidRPr="00344A1A">
        <w:rPr>
          <w:color w:val="000000"/>
          <w:szCs w:val="24"/>
        </w:rPr>
        <w:t xml:space="preserve"> </w:t>
      </w:r>
      <w:proofErr w:type="spellStart"/>
      <w:r w:rsidRPr="00344A1A">
        <w:rPr>
          <w:color w:val="000000"/>
          <w:szCs w:val="24"/>
        </w:rPr>
        <w:t>нанобөлшектер</w:t>
      </w:r>
      <w:proofErr w:type="spellEnd"/>
      <w:r w:rsidRPr="00344A1A">
        <w:rPr>
          <w:color w:val="000000"/>
          <w:szCs w:val="24"/>
        </w:rPr>
        <w:t xml:space="preserve"> </w:t>
      </w:r>
      <w:proofErr w:type="spellStart"/>
      <w:r w:rsidRPr="00344A1A">
        <w:rPr>
          <w:color w:val="000000"/>
          <w:szCs w:val="24"/>
        </w:rPr>
        <w:t>алынды</w:t>
      </w:r>
      <w:proofErr w:type="spellEnd"/>
      <w:r w:rsidRPr="00344A1A">
        <w:rPr>
          <w:color w:val="000000"/>
          <w:szCs w:val="24"/>
        </w:rPr>
        <w:t xml:space="preserve">. </w:t>
      </w:r>
      <w:proofErr w:type="spellStart"/>
      <w:r w:rsidRPr="00344A1A">
        <w:rPr>
          <w:color w:val="000000"/>
          <w:szCs w:val="24"/>
        </w:rPr>
        <w:t>Бұ</w:t>
      </w:r>
      <w:proofErr w:type="gramStart"/>
      <w:r w:rsidRPr="00344A1A">
        <w:rPr>
          <w:color w:val="000000"/>
          <w:szCs w:val="24"/>
        </w:rPr>
        <w:t>л</w:t>
      </w:r>
      <w:proofErr w:type="spellEnd"/>
      <w:proofErr w:type="gramEnd"/>
      <w:r w:rsidRPr="00344A1A">
        <w:rPr>
          <w:color w:val="000000"/>
          <w:szCs w:val="24"/>
        </w:rPr>
        <w:t xml:space="preserve"> </w:t>
      </w:r>
      <w:proofErr w:type="spellStart"/>
      <w:r w:rsidRPr="00344A1A">
        <w:rPr>
          <w:color w:val="000000"/>
          <w:szCs w:val="24"/>
        </w:rPr>
        <w:t>ретте</w:t>
      </w:r>
      <w:proofErr w:type="spellEnd"/>
      <w:r w:rsidRPr="00344A1A">
        <w:rPr>
          <w:color w:val="000000"/>
          <w:szCs w:val="24"/>
        </w:rPr>
        <w:t xml:space="preserve"> </w:t>
      </w:r>
      <w:proofErr w:type="spellStart"/>
      <w:r w:rsidRPr="00344A1A">
        <w:rPr>
          <w:color w:val="000000"/>
          <w:szCs w:val="24"/>
        </w:rPr>
        <w:t>диаметрі</w:t>
      </w:r>
      <w:proofErr w:type="spellEnd"/>
      <w:r w:rsidRPr="00344A1A">
        <w:rPr>
          <w:color w:val="000000"/>
          <w:szCs w:val="24"/>
        </w:rPr>
        <w:t xml:space="preserve"> 50 нм </w:t>
      </w:r>
      <w:proofErr w:type="spellStart"/>
      <w:r w:rsidRPr="00344A1A">
        <w:rPr>
          <w:color w:val="000000"/>
          <w:szCs w:val="24"/>
        </w:rPr>
        <w:t>нанобөлшектер</w:t>
      </w:r>
      <w:proofErr w:type="spellEnd"/>
      <w:r w:rsidRPr="00344A1A">
        <w:rPr>
          <w:color w:val="000000"/>
          <w:szCs w:val="24"/>
        </w:rPr>
        <w:t xml:space="preserve"> </w:t>
      </w:r>
      <w:proofErr w:type="spellStart"/>
      <w:r w:rsidRPr="00344A1A">
        <w:rPr>
          <w:color w:val="000000"/>
          <w:szCs w:val="24"/>
        </w:rPr>
        <w:t>мына</w:t>
      </w:r>
      <w:r w:rsidR="003C1836" w:rsidRPr="00344A1A">
        <w:rPr>
          <w:color w:val="000000"/>
          <w:szCs w:val="24"/>
        </w:rPr>
        <w:t>дай</w:t>
      </w:r>
      <w:proofErr w:type="spellEnd"/>
      <w:r w:rsidR="003C1836" w:rsidRPr="00344A1A">
        <w:rPr>
          <w:color w:val="000000"/>
          <w:szCs w:val="24"/>
        </w:rPr>
        <w:t xml:space="preserve"> </w:t>
      </w:r>
      <w:proofErr w:type="spellStart"/>
      <w:r w:rsidR="003C1836" w:rsidRPr="00344A1A">
        <w:rPr>
          <w:color w:val="000000"/>
          <w:szCs w:val="24"/>
        </w:rPr>
        <w:t>жағдайларда</w:t>
      </w:r>
      <w:proofErr w:type="spellEnd"/>
      <w:r w:rsidR="003C1836" w:rsidRPr="00344A1A">
        <w:rPr>
          <w:color w:val="000000"/>
          <w:szCs w:val="24"/>
        </w:rPr>
        <w:t xml:space="preserve"> </w:t>
      </w:r>
      <w:proofErr w:type="spellStart"/>
      <w:r w:rsidR="003C1836" w:rsidRPr="00344A1A">
        <w:rPr>
          <w:color w:val="000000"/>
          <w:szCs w:val="24"/>
        </w:rPr>
        <w:t>алынуы</w:t>
      </w:r>
      <w:proofErr w:type="spellEnd"/>
      <w:r w:rsidR="003C1836" w:rsidRPr="00344A1A">
        <w:rPr>
          <w:color w:val="000000"/>
          <w:szCs w:val="24"/>
        </w:rPr>
        <w:t xml:space="preserve"> </w:t>
      </w:r>
      <w:proofErr w:type="spellStart"/>
      <w:r w:rsidR="003C1836" w:rsidRPr="00344A1A">
        <w:rPr>
          <w:color w:val="000000"/>
          <w:szCs w:val="24"/>
        </w:rPr>
        <w:t>мүмкін</w:t>
      </w:r>
      <w:proofErr w:type="spellEnd"/>
      <w:r w:rsidR="003C1836" w:rsidRPr="00344A1A">
        <w:rPr>
          <w:color w:val="000000"/>
          <w:szCs w:val="24"/>
        </w:rPr>
        <w:t>: T</w:t>
      </w:r>
      <w:r w:rsidRPr="00344A1A">
        <w:rPr>
          <w:color w:val="000000"/>
          <w:szCs w:val="24"/>
        </w:rPr>
        <w:t xml:space="preserve">=23°C, </w:t>
      </w:r>
      <w:proofErr w:type="spellStart"/>
      <w:r w:rsidRPr="00344A1A">
        <w:rPr>
          <w:color w:val="000000"/>
          <w:szCs w:val="24"/>
        </w:rPr>
        <w:t>еріткіш</w:t>
      </w:r>
      <w:proofErr w:type="spellEnd"/>
      <w:r w:rsidRPr="00344A1A">
        <w:rPr>
          <w:color w:val="000000"/>
          <w:szCs w:val="24"/>
        </w:rPr>
        <w:t xml:space="preserve"> – этил </w:t>
      </w:r>
      <w:proofErr w:type="spellStart"/>
      <w:r w:rsidRPr="00344A1A">
        <w:rPr>
          <w:color w:val="000000"/>
          <w:szCs w:val="24"/>
        </w:rPr>
        <w:t>с</w:t>
      </w:r>
      <w:r w:rsidR="00E02630">
        <w:rPr>
          <w:color w:val="000000"/>
          <w:szCs w:val="24"/>
        </w:rPr>
        <w:t>пирті</w:t>
      </w:r>
      <w:proofErr w:type="spellEnd"/>
      <w:r w:rsidR="00E02630">
        <w:rPr>
          <w:color w:val="000000"/>
          <w:szCs w:val="24"/>
        </w:rPr>
        <w:t xml:space="preserve">, натрий </w:t>
      </w:r>
      <w:proofErr w:type="spellStart"/>
      <w:r w:rsidR="00E02630">
        <w:rPr>
          <w:color w:val="000000"/>
          <w:szCs w:val="24"/>
        </w:rPr>
        <w:t>лаурилсульфаты</w:t>
      </w:r>
      <w:proofErr w:type="spellEnd"/>
      <w:r w:rsidR="00E02630">
        <w:rPr>
          <w:color w:val="000000"/>
          <w:szCs w:val="24"/>
        </w:rPr>
        <w:t xml:space="preserve"> (0,</w:t>
      </w:r>
      <w:r w:rsidRPr="00344A1A">
        <w:rPr>
          <w:color w:val="000000"/>
          <w:szCs w:val="24"/>
        </w:rPr>
        <w:t xml:space="preserve">0045%), реакция </w:t>
      </w:r>
      <w:proofErr w:type="spellStart"/>
      <w:proofErr w:type="gramStart"/>
      <w:r w:rsidRPr="00344A1A">
        <w:rPr>
          <w:color w:val="000000"/>
          <w:szCs w:val="24"/>
        </w:rPr>
        <w:t>уа</w:t>
      </w:r>
      <w:proofErr w:type="gramEnd"/>
      <w:r w:rsidRPr="00344A1A">
        <w:rPr>
          <w:color w:val="000000"/>
          <w:szCs w:val="24"/>
        </w:rPr>
        <w:t>қыты</w:t>
      </w:r>
      <w:proofErr w:type="spellEnd"/>
      <w:r w:rsidRPr="00344A1A">
        <w:rPr>
          <w:color w:val="000000"/>
          <w:szCs w:val="24"/>
        </w:rPr>
        <w:t xml:space="preserve"> 2ч. </w:t>
      </w:r>
      <w:proofErr w:type="spellStart"/>
      <w:proofErr w:type="gramStart"/>
      <w:r w:rsidRPr="00344A1A">
        <w:rPr>
          <w:color w:val="000000"/>
          <w:szCs w:val="24"/>
        </w:rPr>
        <w:t>Сондай-ақ</w:t>
      </w:r>
      <w:proofErr w:type="spellEnd"/>
      <w:r w:rsidRPr="00344A1A">
        <w:rPr>
          <w:color w:val="000000"/>
          <w:szCs w:val="24"/>
        </w:rPr>
        <w:t xml:space="preserve"> </w:t>
      </w:r>
      <w:proofErr w:type="spellStart"/>
      <w:r w:rsidRPr="00344A1A">
        <w:rPr>
          <w:color w:val="000000"/>
          <w:szCs w:val="24"/>
        </w:rPr>
        <w:t>алынған</w:t>
      </w:r>
      <w:proofErr w:type="spellEnd"/>
      <w:r w:rsidRPr="00344A1A">
        <w:rPr>
          <w:color w:val="000000"/>
          <w:szCs w:val="24"/>
        </w:rPr>
        <w:t xml:space="preserve"> </w:t>
      </w:r>
      <w:proofErr w:type="spellStart"/>
      <w:r w:rsidRPr="00344A1A">
        <w:rPr>
          <w:color w:val="000000"/>
          <w:szCs w:val="24"/>
        </w:rPr>
        <w:t>нанобөлшектерді</w:t>
      </w:r>
      <w:proofErr w:type="spellEnd"/>
      <w:r w:rsidRPr="00344A1A">
        <w:rPr>
          <w:color w:val="000000"/>
          <w:szCs w:val="24"/>
        </w:rPr>
        <w:t xml:space="preserve"> адсорбция </w:t>
      </w:r>
      <w:proofErr w:type="spellStart"/>
      <w:r w:rsidRPr="00344A1A">
        <w:rPr>
          <w:color w:val="000000"/>
          <w:szCs w:val="24"/>
        </w:rPr>
        <w:t>әдісімен</w:t>
      </w:r>
      <w:proofErr w:type="spellEnd"/>
      <w:r w:rsidRPr="00344A1A">
        <w:rPr>
          <w:color w:val="000000"/>
          <w:szCs w:val="24"/>
        </w:rPr>
        <w:t xml:space="preserve"> </w:t>
      </w:r>
      <w:proofErr w:type="spellStart"/>
      <w:r w:rsidRPr="00344A1A">
        <w:rPr>
          <w:color w:val="000000"/>
          <w:szCs w:val="24"/>
        </w:rPr>
        <w:t>тректі</w:t>
      </w:r>
      <w:proofErr w:type="spellEnd"/>
      <w:r w:rsidRPr="00344A1A">
        <w:rPr>
          <w:color w:val="000000"/>
          <w:szCs w:val="24"/>
        </w:rPr>
        <w:t xml:space="preserve"> </w:t>
      </w:r>
      <w:proofErr w:type="spellStart"/>
      <w:r w:rsidRPr="00344A1A">
        <w:rPr>
          <w:color w:val="000000"/>
          <w:szCs w:val="24"/>
        </w:rPr>
        <w:t>мембраналардың</w:t>
      </w:r>
      <w:proofErr w:type="spellEnd"/>
      <w:r w:rsidRPr="00344A1A">
        <w:rPr>
          <w:color w:val="000000"/>
          <w:szCs w:val="24"/>
        </w:rPr>
        <w:t xml:space="preserve"> </w:t>
      </w:r>
      <w:proofErr w:type="spellStart"/>
      <w:r w:rsidRPr="00344A1A">
        <w:rPr>
          <w:color w:val="000000"/>
          <w:szCs w:val="24"/>
        </w:rPr>
        <w:t>бетіне</w:t>
      </w:r>
      <w:proofErr w:type="spellEnd"/>
      <w:r w:rsidRPr="00344A1A">
        <w:rPr>
          <w:color w:val="000000"/>
          <w:szCs w:val="24"/>
        </w:rPr>
        <w:t xml:space="preserve"> </w:t>
      </w:r>
      <w:proofErr w:type="spellStart"/>
      <w:r w:rsidRPr="00344A1A">
        <w:rPr>
          <w:color w:val="000000"/>
          <w:szCs w:val="24"/>
        </w:rPr>
        <w:t>иммобилизациялау</w:t>
      </w:r>
      <w:proofErr w:type="spellEnd"/>
      <w:r w:rsidRPr="00344A1A">
        <w:rPr>
          <w:color w:val="000000"/>
          <w:szCs w:val="24"/>
        </w:rPr>
        <w:t xml:space="preserve"> </w:t>
      </w:r>
      <w:proofErr w:type="spellStart"/>
      <w:r w:rsidRPr="00344A1A">
        <w:rPr>
          <w:color w:val="000000"/>
          <w:szCs w:val="24"/>
        </w:rPr>
        <w:t>және</w:t>
      </w:r>
      <w:proofErr w:type="spellEnd"/>
      <w:r w:rsidRPr="00344A1A">
        <w:rPr>
          <w:color w:val="000000"/>
          <w:szCs w:val="24"/>
        </w:rPr>
        <w:t xml:space="preserve"> </w:t>
      </w:r>
      <w:proofErr w:type="spellStart"/>
      <w:r w:rsidRPr="00344A1A">
        <w:rPr>
          <w:color w:val="000000"/>
          <w:szCs w:val="24"/>
        </w:rPr>
        <w:t>фотоиницияланатын</w:t>
      </w:r>
      <w:proofErr w:type="spellEnd"/>
      <w:r w:rsidRPr="00344A1A">
        <w:rPr>
          <w:color w:val="000000"/>
          <w:szCs w:val="24"/>
        </w:rPr>
        <w:t xml:space="preserve"> </w:t>
      </w:r>
      <w:proofErr w:type="spellStart"/>
      <w:r w:rsidRPr="00344A1A">
        <w:rPr>
          <w:color w:val="000000"/>
          <w:szCs w:val="24"/>
        </w:rPr>
        <w:t>егу</w:t>
      </w:r>
      <w:proofErr w:type="spellEnd"/>
      <w:r w:rsidRPr="00344A1A">
        <w:rPr>
          <w:color w:val="000000"/>
          <w:szCs w:val="24"/>
        </w:rPr>
        <w:t xml:space="preserve"> </w:t>
      </w:r>
      <w:proofErr w:type="spellStart"/>
      <w:r w:rsidRPr="00344A1A">
        <w:rPr>
          <w:color w:val="000000"/>
          <w:szCs w:val="24"/>
        </w:rPr>
        <w:t>полимеризациясы</w:t>
      </w:r>
      <w:proofErr w:type="spellEnd"/>
      <w:r w:rsidRPr="00344A1A">
        <w:rPr>
          <w:color w:val="000000"/>
          <w:szCs w:val="24"/>
        </w:rPr>
        <w:t xml:space="preserve"> </w:t>
      </w:r>
      <w:proofErr w:type="spellStart"/>
      <w:r w:rsidRPr="00344A1A">
        <w:rPr>
          <w:color w:val="000000"/>
          <w:szCs w:val="24"/>
        </w:rPr>
        <w:t>әдісімен</w:t>
      </w:r>
      <w:proofErr w:type="spellEnd"/>
      <w:r w:rsidRPr="00344A1A">
        <w:rPr>
          <w:color w:val="000000"/>
          <w:szCs w:val="24"/>
        </w:rPr>
        <w:t xml:space="preserve"> </w:t>
      </w:r>
      <w:proofErr w:type="spellStart"/>
      <w:r w:rsidRPr="00344A1A">
        <w:rPr>
          <w:color w:val="000000"/>
          <w:szCs w:val="24"/>
        </w:rPr>
        <w:t>коваленттік</w:t>
      </w:r>
      <w:proofErr w:type="spellEnd"/>
      <w:r w:rsidRPr="00344A1A">
        <w:rPr>
          <w:color w:val="000000"/>
          <w:szCs w:val="24"/>
        </w:rPr>
        <w:t xml:space="preserve"> </w:t>
      </w:r>
      <w:proofErr w:type="spellStart"/>
      <w:r w:rsidRPr="00344A1A">
        <w:rPr>
          <w:color w:val="000000"/>
          <w:szCs w:val="24"/>
        </w:rPr>
        <w:t>байланыстардың</w:t>
      </w:r>
      <w:proofErr w:type="spellEnd"/>
      <w:r w:rsidRPr="00344A1A">
        <w:rPr>
          <w:color w:val="000000"/>
          <w:szCs w:val="24"/>
        </w:rPr>
        <w:t xml:space="preserve"> </w:t>
      </w:r>
      <w:proofErr w:type="spellStart"/>
      <w:r w:rsidRPr="00344A1A">
        <w:rPr>
          <w:color w:val="000000"/>
          <w:szCs w:val="24"/>
        </w:rPr>
        <w:t>пайда</w:t>
      </w:r>
      <w:proofErr w:type="spellEnd"/>
      <w:r w:rsidRPr="00344A1A">
        <w:rPr>
          <w:color w:val="000000"/>
          <w:szCs w:val="24"/>
        </w:rPr>
        <w:t xml:space="preserve"> </w:t>
      </w:r>
      <w:proofErr w:type="spellStart"/>
      <w:r w:rsidRPr="00344A1A">
        <w:rPr>
          <w:color w:val="000000"/>
          <w:szCs w:val="24"/>
        </w:rPr>
        <w:t>болуы</w:t>
      </w:r>
      <w:proofErr w:type="spellEnd"/>
      <w:r w:rsidRPr="00344A1A">
        <w:rPr>
          <w:color w:val="000000"/>
          <w:szCs w:val="24"/>
        </w:rPr>
        <w:t xml:space="preserve"> </w:t>
      </w:r>
      <w:proofErr w:type="spellStart"/>
      <w:r w:rsidRPr="00344A1A">
        <w:rPr>
          <w:color w:val="000000"/>
          <w:szCs w:val="24"/>
        </w:rPr>
        <w:t>ерекшеліктері</w:t>
      </w:r>
      <w:proofErr w:type="spellEnd"/>
      <w:r w:rsidRPr="00344A1A">
        <w:rPr>
          <w:color w:val="000000"/>
          <w:szCs w:val="24"/>
        </w:rPr>
        <w:t xml:space="preserve"> </w:t>
      </w:r>
      <w:proofErr w:type="spellStart"/>
      <w:r w:rsidRPr="00344A1A">
        <w:rPr>
          <w:color w:val="000000"/>
          <w:szCs w:val="24"/>
        </w:rPr>
        <w:t>зерттелді</w:t>
      </w:r>
      <w:proofErr w:type="spellEnd"/>
      <w:r w:rsidRPr="00344A1A">
        <w:rPr>
          <w:color w:val="000000"/>
          <w:szCs w:val="24"/>
        </w:rPr>
        <w:t xml:space="preserve">. Иммобилизация </w:t>
      </w:r>
      <w:proofErr w:type="spellStart"/>
      <w:r w:rsidRPr="00344A1A">
        <w:rPr>
          <w:color w:val="000000"/>
          <w:szCs w:val="24"/>
        </w:rPr>
        <w:t>процесіне</w:t>
      </w:r>
      <w:proofErr w:type="spellEnd"/>
      <w:r w:rsidRPr="00344A1A">
        <w:rPr>
          <w:color w:val="000000"/>
          <w:szCs w:val="24"/>
        </w:rPr>
        <w:t xml:space="preserve"> </w:t>
      </w:r>
      <w:proofErr w:type="spellStart"/>
      <w:r w:rsidRPr="00344A1A">
        <w:rPr>
          <w:color w:val="000000"/>
          <w:szCs w:val="24"/>
        </w:rPr>
        <w:t>әсер</w:t>
      </w:r>
      <w:proofErr w:type="spellEnd"/>
      <w:r w:rsidRPr="00344A1A">
        <w:rPr>
          <w:color w:val="000000"/>
          <w:szCs w:val="24"/>
        </w:rPr>
        <w:t xml:space="preserve"> </w:t>
      </w:r>
      <w:proofErr w:type="spellStart"/>
      <w:r w:rsidRPr="00344A1A">
        <w:rPr>
          <w:color w:val="000000"/>
          <w:szCs w:val="24"/>
        </w:rPr>
        <w:t>ететін</w:t>
      </w:r>
      <w:proofErr w:type="spellEnd"/>
      <w:r w:rsidRPr="00344A1A">
        <w:rPr>
          <w:color w:val="000000"/>
          <w:szCs w:val="24"/>
        </w:rPr>
        <w:t xml:space="preserve"> </w:t>
      </w:r>
      <w:proofErr w:type="spellStart"/>
      <w:r w:rsidRPr="00344A1A">
        <w:rPr>
          <w:color w:val="000000"/>
          <w:szCs w:val="24"/>
        </w:rPr>
        <w:t>параметрлер</w:t>
      </w:r>
      <w:proofErr w:type="spellEnd"/>
      <w:r w:rsidRPr="00344A1A">
        <w:rPr>
          <w:color w:val="000000"/>
          <w:szCs w:val="24"/>
        </w:rPr>
        <w:t xml:space="preserve"> </w:t>
      </w:r>
      <w:proofErr w:type="spellStart"/>
      <w:r w:rsidRPr="00344A1A">
        <w:rPr>
          <w:color w:val="000000"/>
          <w:szCs w:val="24"/>
        </w:rPr>
        <w:t>зерттелді</w:t>
      </w:r>
      <w:proofErr w:type="spellEnd"/>
      <w:r w:rsidRPr="00344A1A">
        <w:rPr>
          <w:color w:val="000000"/>
          <w:szCs w:val="24"/>
        </w:rPr>
        <w:t xml:space="preserve">: </w:t>
      </w:r>
      <w:proofErr w:type="spellStart"/>
      <w:r w:rsidRPr="00344A1A">
        <w:rPr>
          <w:color w:val="000000"/>
          <w:szCs w:val="24"/>
        </w:rPr>
        <w:t>еріткіш</w:t>
      </w:r>
      <w:proofErr w:type="spellEnd"/>
      <w:r w:rsidRPr="00344A1A">
        <w:rPr>
          <w:color w:val="000000"/>
          <w:szCs w:val="24"/>
        </w:rPr>
        <w:t xml:space="preserve">, </w:t>
      </w:r>
      <w:proofErr w:type="spellStart"/>
      <w:r w:rsidRPr="00344A1A">
        <w:rPr>
          <w:color w:val="000000"/>
          <w:szCs w:val="24"/>
        </w:rPr>
        <w:t>сәулелену</w:t>
      </w:r>
      <w:proofErr w:type="spellEnd"/>
      <w:r w:rsidRPr="00344A1A">
        <w:rPr>
          <w:color w:val="000000"/>
          <w:szCs w:val="24"/>
        </w:rPr>
        <w:t xml:space="preserve"> </w:t>
      </w:r>
      <w:proofErr w:type="spellStart"/>
      <w:r w:rsidRPr="00344A1A">
        <w:rPr>
          <w:color w:val="000000"/>
          <w:szCs w:val="24"/>
        </w:rPr>
        <w:t>уақыты</w:t>
      </w:r>
      <w:proofErr w:type="spellEnd"/>
      <w:r w:rsidRPr="00344A1A">
        <w:rPr>
          <w:color w:val="000000"/>
          <w:szCs w:val="24"/>
        </w:rPr>
        <w:t>, УК-</w:t>
      </w:r>
      <w:proofErr w:type="spellStart"/>
      <w:r w:rsidRPr="00344A1A">
        <w:rPr>
          <w:color w:val="000000"/>
          <w:szCs w:val="24"/>
        </w:rPr>
        <w:t>көзіне</w:t>
      </w:r>
      <w:proofErr w:type="spellEnd"/>
      <w:r w:rsidRPr="00344A1A">
        <w:rPr>
          <w:color w:val="000000"/>
          <w:szCs w:val="24"/>
        </w:rPr>
        <w:t xml:space="preserve"> </w:t>
      </w:r>
      <w:proofErr w:type="spellStart"/>
      <w:r w:rsidRPr="00344A1A">
        <w:rPr>
          <w:color w:val="000000"/>
          <w:szCs w:val="24"/>
        </w:rPr>
        <w:t>дейінгі</w:t>
      </w:r>
      <w:proofErr w:type="spellEnd"/>
      <w:r w:rsidRPr="00344A1A">
        <w:rPr>
          <w:color w:val="000000"/>
          <w:szCs w:val="24"/>
        </w:rPr>
        <w:t xml:space="preserve"> </w:t>
      </w:r>
      <w:proofErr w:type="spellStart"/>
      <w:r w:rsidRPr="00344A1A">
        <w:rPr>
          <w:color w:val="000000"/>
          <w:szCs w:val="24"/>
        </w:rPr>
        <w:t>қашықтық</w:t>
      </w:r>
      <w:proofErr w:type="spellEnd"/>
      <w:r w:rsidR="003C1836" w:rsidRPr="00344A1A">
        <w:rPr>
          <w:color w:val="000000"/>
          <w:szCs w:val="24"/>
        </w:rPr>
        <w:t xml:space="preserve">. </w:t>
      </w:r>
      <w:proofErr w:type="spellStart"/>
      <w:r w:rsidR="003C1836" w:rsidRPr="00344A1A">
        <w:rPr>
          <w:color w:val="000000"/>
          <w:szCs w:val="24"/>
        </w:rPr>
        <w:t>Г</w:t>
      </w:r>
      <w:r w:rsidRPr="00344A1A">
        <w:rPr>
          <w:color w:val="000000"/>
          <w:szCs w:val="24"/>
        </w:rPr>
        <w:t>идрофобизацияның</w:t>
      </w:r>
      <w:proofErr w:type="spellEnd"/>
      <w:r w:rsidRPr="00344A1A">
        <w:rPr>
          <w:color w:val="000000"/>
          <w:szCs w:val="24"/>
        </w:rPr>
        <w:t xml:space="preserve"> </w:t>
      </w:r>
      <w:proofErr w:type="spellStart"/>
      <w:r w:rsidRPr="00344A1A">
        <w:rPr>
          <w:color w:val="000000"/>
          <w:szCs w:val="24"/>
        </w:rPr>
        <w:t>оңтайлы</w:t>
      </w:r>
      <w:proofErr w:type="spellEnd"/>
      <w:r w:rsidRPr="00344A1A">
        <w:rPr>
          <w:color w:val="000000"/>
          <w:szCs w:val="24"/>
        </w:rPr>
        <w:t xml:space="preserve"> </w:t>
      </w:r>
      <w:proofErr w:type="spellStart"/>
      <w:r w:rsidRPr="00344A1A">
        <w:rPr>
          <w:color w:val="000000"/>
          <w:szCs w:val="24"/>
        </w:rPr>
        <w:t>жағдайлары</w:t>
      </w:r>
      <w:proofErr w:type="spellEnd"/>
      <w:r w:rsidRPr="00344A1A">
        <w:rPr>
          <w:color w:val="000000"/>
          <w:szCs w:val="24"/>
        </w:rPr>
        <w:t xml:space="preserve"> – су </w:t>
      </w:r>
      <w:proofErr w:type="spellStart"/>
      <w:r w:rsidRPr="00344A1A">
        <w:rPr>
          <w:color w:val="000000"/>
          <w:szCs w:val="24"/>
        </w:rPr>
        <w:t>ортасында</w:t>
      </w:r>
      <w:proofErr w:type="spellEnd"/>
      <w:r w:rsidRPr="00344A1A">
        <w:rPr>
          <w:color w:val="000000"/>
          <w:szCs w:val="24"/>
        </w:rPr>
        <w:t xml:space="preserve"> 1</w:t>
      </w:r>
      <w:proofErr w:type="gramEnd"/>
      <w:r w:rsidRPr="00344A1A">
        <w:rPr>
          <w:color w:val="000000"/>
          <w:szCs w:val="24"/>
        </w:rPr>
        <w:t xml:space="preserve"> </w:t>
      </w:r>
      <w:proofErr w:type="spellStart"/>
      <w:r w:rsidRPr="00344A1A">
        <w:rPr>
          <w:color w:val="000000"/>
          <w:szCs w:val="24"/>
        </w:rPr>
        <w:t>сағат</w:t>
      </w:r>
      <w:proofErr w:type="spellEnd"/>
      <w:r w:rsidRPr="00344A1A">
        <w:rPr>
          <w:color w:val="000000"/>
          <w:szCs w:val="24"/>
        </w:rPr>
        <w:t xml:space="preserve"> </w:t>
      </w:r>
      <w:proofErr w:type="spellStart"/>
      <w:r w:rsidRPr="00344A1A">
        <w:rPr>
          <w:color w:val="000000"/>
          <w:szCs w:val="24"/>
        </w:rPr>
        <w:t>бойы</w:t>
      </w:r>
      <w:proofErr w:type="spellEnd"/>
      <w:r w:rsidRPr="00344A1A">
        <w:rPr>
          <w:color w:val="000000"/>
          <w:szCs w:val="24"/>
        </w:rPr>
        <w:t xml:space="preserve"> </w:t>
      </w:r>
      <w:proofErr w:type="spellStart"/>
      <w:r w:rsidRPr="00344A1A">
        <w:rPr>
          <w:color w:val="000000"/>
          <w:szCs w:val="24"/>
        </w:rPr>
        <w:t>сәулелендіру</w:t>
      </w:r>
      <w:proofErr w:type="spellEnd"/>
      <w:r w:rsidRPr="00344A1A">
        <w:rPr>
          <w:color w:val="000000"/>
          <w:szCs w:val="24"/>
        </w:rPr>
        <w:t>, УК-</w:t>
      </w:r>
      <w:proofErr w:type="spellStart"/>
      <w:r w:rsidRPr="00344A1A">
        <w:rPr>
          <w:color w:val="000000"/>
          <w:szCs w:val="24"/>
        </w:rPr>
        <w:t>көзіне</w:t>
      </w:r>
      <w:proofErr w:type="spellEnd"/>
      <w:r w:rsidRPr="00344A1A">
        <w:rPr>
          <w:color w:val="000000"/>
          <w:szCs w:val="24"/>
        </w:rPr>
        <w:t xml:space="preserve"> </w:t>
      </w:r>
      <w:proofErr w:type="spellStart"/>
      <w:r w:rsidRPr="00344A1A">
        <w:rPr>
          <w:color w:val="000000"/>
          <w:szCs w:val="24"/>
        </w:rPr>
        <w:t>дейінгі</w:t>
      </w:r>
      <w:proofErr w:type="spellEnd"/>
      <w:r w:rsidRPr="00344A1A">
        <w:rPr>
          <w:color w:val="000000"/>
          <w:szCs w:val="24"/>
        </w:rPr>
        <w:t xml:space="preserve"> </w:t>
      </w:r>
      <w:proofErr w:type="spellStart"/>
      <w:r w:rsidRPr="00344A1A">
        <w:rPr>
          <w:color w:val="000000"/>
          <w:szCs w:val="24"/>
        </w:rPr>
        <w:t>қашықтық</w:t>
      </w:r>
      <w:proofErr w:type="spellEnd"/>
      <w:r w:rsidRPr="00344A1A">
        <w:rPr>
          <w:color w:val="000000"/>
          <w:szCs w:val="24"/>
        </w:rPr>
        <w:t xml:space="preserve"> - 7 см.</w:t>
      </w:r>
      <w:r w:rsidR="003C1836" w:rsidRPr="00344A1A">
        <w:rPr>
          <w:color w:val="000000"/>
          <w:szCs w:val="24"/>
        </w:rPr>
        <w:t xml:space="preserve"> </w:t>
      </w:r>
      <w:proofErr w:type="spellStart"/>
      <w:r w:rsidR="003C1836" w:rsidRPr="00344A1A">
        <w:rPr>
          <w:color w:val="000000"/>
          <w:szCs w:val="24"/>
        </w:rPr>
        <w:t>Б</w:t>
      </w:r>
      <w:r w:rsidRPr="00344A1A">
        <w:rPr>
          <w:color w:val="000000"/>
          <w:szCs w:val="24"/>
        </w:rPr>
        <w:t>ұл</w:t>
      </w:r>
      <w:proofErr w:type="spellEnd"/>
      <w:r w:rsidRPr="00344A1A">
        <w:rPr>
          <w:color w:val="000000"/>
          <w:szCs w:val="24"/>
        </w:rPr>
        <w:t xml:space="preserve"> </w:t>
      </w:r>
      <w:proofErr w:type="spellStart"/>
      <w:r w:rsidRPr="00344A1A">
        <w:rPr>
          <w:color w:val="000000"/>
          <w:szCs w:val="24"/>
        </w:rPr>
        <w:t>ретте</w:t>
      </w:r>
      <w:proofErr w:type="spellEnd"/>
      <w:r w:rsidRPr="00344A1A">
        <w:rPr>
          <w:color w:val="000000"/>
          <w:szCs w:val="24"/>
        </w:rPr>
        <w:t xml:space="preserve"> </w:t>
      </w:r>
      <w:proofErr w:type="spellStart"/>
      <w:r w:rsidRPr="00344A1A">
        <w:rPr>
          <w:color w:val="000000"/>
          <w:szCs w:val="24"/>
        </w:rPr>
        <w:t>мембрананы</w:t>
      </w:r>
      <w:proofErr w:type="spellEnd"/>
      <w:r w:rsidRPr="00344A1A">
        <w:rPr>
          <w:color w:val="000000"/>
          <w:szCs w:val="24"/>
        </w:rPr>
        <w:t xml:space="preserve"> </w:t>
      </w:r>
      <w:proofErr w:type="spellStart"/>
      <w:r w:rsidRPr="00344A1A">
        <w:rPr>
          <w:color w:val="000000"/>
          <w:szCs w:val="24"/>
        </w:rPr>
        <w:t>суландырудың</w:t>
      </w:r>
      <w:proofErr w:type="spellEnd"/>
      <w:r w:rsidRPr="00344A1A">
        <w:rPr>
          <w:color w:val="000000"/>
          <w:szCs w:val="24"/>
        </w:rPr>
        <w:t xml:space="preserve"> </w:t>
      </w:r>
      <w:proofErr w:type="spellStart"/>
      <w:r w:rsidRPr="00344A1A">
        <w:rPr>
          <w:color w:val="000000"/>
          <w:szCs w:val="24"/>
        </w:rPr>
        <w:t>байланыс</w:t>
      </w:r>
      <w:proofErr w:type="spellEnd"/>
      <w:r w:rsidRPr="00344A1A">
        <w:rPr>
          <w:color w:val="000000"/>
          <w:szCs w:val="24"/>
        </w:rPr>
        <w:t xml:space="preserve"> </w:t>
      </w:r>
      <w:proofErr w:type="spellStart"/>
      <w:r w:rsidRPr="00344A1A">
        <w:rPr>
          <w:color w:val="000000"/>
          <w:szCs w:val="24"/>
        </w:rPr>
        <w:t>бұрышы</w:t>
      </w:r>
      <w:proofErr w:type="spellEnd"/>
      <w:r w:rsidRPr="00344A1A">
        <w:rPr>
          <w:color w:val="000000"/>
          <w:szCs w:val="24"/>
        </w:rPr>
        <w:t xml:space="preserve"> 121° - </w:t>
      </w:r>
      <w:proofErr w:type="spellStart"/>
      <w:r w:rsidRPr="00344A1A">
        <w:rPr>
          <w:color w:val="000000"/>
          <w:szCs w:val="24"/>
        </w:rPr>
        <w:t>ге</w:t>
      </w:r>
      <w:proofErr w:type="spellEnd"/>
      <w:r w:rsidRPr="00344A1A">
        <w:rPr>
          <w:color w:val="000000"/>
          <w:szCs w:val="24"/>
        </w:rPr>
        <w:t xml:space="preserve"> </w:t>
      </w:r>
      <w:proofErr w:type="spellStart"/>
      <w:r w:rsidRPr="00344A1A">
        <w:rPr>
          <w:color w:val="000000"/>
          <w:szCs w:val="24"/>
        </w:rPr>
        <w:t>жетті</w:t>
      </w:r>
      <w:proofErr w:type="spellEnd"/>
      <w:r w:rsidRPr="00344A1A">
        <w:rPr>
          <w:color w:val="000000"/>
          <w:szCs w:val="24"/>
        </w:rPr>
        <w:t xml:space="preserve">. 1H,1H,2H,2H-перфлюродецилтрихлоросиланның </w:t>
      </w:r>
      <w:proofErr w:type="spellStart"/>
      <w:r w:rsidRPr="00344A1A">
        <w:rPr>
          <w:color w:val="000000"/>
          <w:szCs w:val="24"/>
        </w:rPr>
        <w:t>көмегімен</w:t>
      </w:r>
      <w:proofErr w:type="spellEnd"/>
      <w:r w:rsidRPr="00344A1A">
        <w:rPr>
          <w:color w:val="000000"/>
          <w:szCs w:val="24"/>
        </w:rPr>
        <w:t xml:space="preserve"> </w:t>
      </w:r>
      <w:proofErr w:type="spellStart"/>
      <w:r w:rsidRPr="00344A1A">
        <w:rPr>
          <w:color w:val="000000"/>
          <w:szCs w:val="24"/>
        </w:rPr>
        <w:t>иммобилизацияланған</w:t>
      </w:r>
      <w:proofErr w:type="spellEnd"/>
      <w:r w:rsidRPr="00344A1A">
        <w:rPr>
          <w:color w:val="000000"/>
          <w:szCs w:val="24"/>
        </w:rPr>
        <w:t xml:space="preserve"> </w:t>
      </w:r>
      <w:proofErr w:type="spellStart"/>
      <w:r w:rsidRPr="00344A1A">
        <w:rPr>
          <w:color w:val="000000"/>
          <w:szCs w:val="24"/>
        </w:rPr>
        <w:t>нанобөлшектері</w:t>
      </w:r>
      <w:proofErr w:type="spellEnd"/>
      <w:r w:rsidRPr="00344A1A">
        <w:rPr>
          <w:color w:val="000000"/>
          <w:szCs w:val="24"/>
        </w:rPr>
        <w:t xml:space="preserve"> бар </w:t>
      </w:r>
      <w:proofErr w:type="spellStart"/>
      <w:r w:rsidRPr="00344A1A">
        <w:rPr>
          <w:color w:val="000000"/>
          <w:szCs w:val="24"/>
        </w:rPr>
        <w:t>мембраналардың</w:t>
      </w:r>
      <w:proofErr w:type="spellEnd"/>
      <w:r w:rsidRPr="00344A1A">
        <w:rPr>
          <w:color w:val="000000"/>
          <w:szCs w:val="24"/>
        </w:rPr>
        <w:t xml:space="preserve"> </w:t>
      </w:r>
      <w:proofErr w:type="spellStart"/>
      <w:r w:rsidRPr="00344A1A">
        <w:rPr>
          <w:color w:val="000000"/>
          <w:szCs w:val="24"/>
        </w:rPr>
        <w:t>одан</w:t>
      </w:r>
      <w:proofErr w:type="spellEnd"/>
      <w:r w:rsidRPr="00344A1A">
        <w:rPr>
          <w:color w:val="000000"/>
          <w:szCs w:val="24"/>
        </w:rPr>
        <w:t xml:space="preserve"> </w:t>
      </w:r>
      <w:proofErr w:type="spellStart"/>
      <w:r w:rsidRPr="00344A1A">
        <w:rPr>
          <w:color w:val="000000"/>
          <w:szCs w:val="24"/>
        </w:rPr>
        <w:t>ә</w:t>
      </w:r>
      <w:proofErr w:type="gramStart"/>
      <w:r w:rsidRPr="00344A1A">
        <w:rPr>
          <w:color w:val="000000"/>
          <w:szCs w:val="24"/>
        </w:rPr>
        <w:t>р</w:t>
      </w:r>
      <w:proofErr w:type="gramEnd"/>
      <w:r w:rsidRPr="00344A1A">
        <w:rPr>
          <w:color w:val="000000"/>
          <w:szCs w:val="24"/>
        </w:rPr>
        <w:t>і</w:t>
      </w:r>
      <w:proofErr w:type="spellEnd"/>
      <w:r w:rsidRPr="00344A1A">
        <w:rPr>
          <w:color w:val="000000"/>
          <w:szCs w:val="24"/>
        </w:rPr>
        <w:t xml:space="preserve"> </w:t>
      </w:r>
      <w:proofErr w:type="spellStart"/>
      <w:r w:rsidRPr="00344A1A">
        <w:rPr>
          <w:color w:val="000000"/>
          <w:szCs w:val="24"/>
        </w:rPr>
        <w:t>модификациясы</w:t>
      </w:r>
      <w:proofErr w:type="spellEnd"/>
      <w:r w:rsidRPr="00344A1A">
        <w:rPr>
          <w:color w:val="000000"/>
          <w:szCs w:val="24"/>
        </w:rPr>
        <w:t xml:space="preserve"> </w:t>
      </w:r>
      <w:proofErr w:type="spellStart"/>
      <w:r w:rsidRPr="00344A1A">
        <w:rPr>
          <w:color w:val="000000"/>
          <w:szCs w:val="24"/>
        </w:rPr>
        <w:t>суландыру</w:t>
      </w:r>
      <w:proofErr w:type="spellEnd"/>
      <w:r w:rsidRPr="00344A1A">
        <w:rPr>
          <w:color w:val="000000"/>
          <w:szCs w:val="24"/>
        </w:rPr>
        <w:t xml:space="preserve"> </w:t>
      </w:r>
      <w:proofErr w:type="spellStart"/>
      <w:r w:rsidRPr="00344A1A">
        <w:rPr>
          <w:color w:val="000000"/>
          <w:szCs w:val="24"/>
        </w:rPr>
        <w:t>бұрышын</w:t>
      </w:r>
      <w:proofErr w:type="spellEnd"/>
      <w:r w:rsidRPr="00344A1A">
        <w:rPr>
          <w:color w:val="000000"/>
          <w:szCs w:val="24"/>
        </w:rPr>
        <w:t xml:space="preserve"> 135° - </w:t>
      </w:r>
      <w:proofErr w:type="spellStart"/>
      <w:r w:rsidRPr="00344A1A">
        <w:rPr>
          <w:color w:val="000000"/>
          <w:szCs w:val="24"/>
        </w:rPr>
        <w:t>ке</w:t>
      </w:r>
      <w:proofErr w:type="spellEnd"/>
      <w:r w:rsidRPr="00344A1A">
        <w:rPr>
          <w:color w:val="000000"/>
          <w:szCs w:val="24"/>
        </w:rPr>
        <w:t xml:space="preserve"> </w:t>
      </w:r>
      <w:proofErr w:type="spellStart"/>
      <w:r w:rsidRPr="00344A1A">
        <w:rPr>
          <w:color w:val="000000"/>
          <w:szCs w:val="24"/>
        </w:rPr>
        <w:t>дейін</w:t>
      </w:r>
      <w:proofErr w:type="spellEnd"/>
      <w:r w:rsidRPr="00344A1A">
        <w:rPr>
          <w:color w:val="000000"/>
          <w:szCs w:val="24"/>
        </w:rPr>
        <w:t xml:space="preserve"> </w:t>
      </w:r>
      <w:proofErr w:type="spellStart"/>
      <w:r w:rsidRPr="00344A1A">
        <w:rPr>
          <w:color w:val="000000"/>
          <w:szCs w:val="24"/>
        </w:rPr>
        <w:t>ұлғайтуға</w:t>
      </w:r>
      <w:proofErr w:type="spellEnd"/>
      <w:r w:rsidRPr="00344A1A">
        <w:rPr>
          <w:color w:val="000000"/>
          <w:szCs w:val="24"/>
        </w:rPr>
        <w:t xml:space="preserve"> </w:t>
      </w:r>
      <w:proofErr w:type="spellStart"/>
      <w:r w:rsidRPr="00344A1A">
        <w:rPr>
          <w:color w:val="000000"/>
          <w:szCs w:val="24"/>
        </w:rPr>
        <w:t>мүмкіндік</w:t>
      </w:r>
      <w:proofErr w:type="spellEnd"/>
      <w:r w:rsidRPr="00344A1A">
        <w:rPr>
          <w:color w:val="000000"/>
          <w:szCs w:val="24"/>
        </w:rPr>
        <w:t xml:space="preserve"> </w:t>
      </w:r>
      <w:proofErr w:type="spellStart"/>
      <w:r w:rsidRPr="00344A1A">
        <w:rPr>
          <w:color w:val="000000"/>
          <w:szCs w:val="24"/>
        </w:rPr>
        <w:t>берді</w:t>
      </w:r>
      <w:proofErr w:type="spellEnd"/>
      <w:r w:rsidRPr="00344A1A">
        <w:rPr>
          <w:color w:val="000000"/>
          <w:szCs w:val="24"/>
        </w:rPr>
        <w:t>.</w:t>
      </w:r>
    </w:p>
    <w:p w:rsidR="00640BAA" w:rsidRPr="00344A1A" w:rsidRDefault="00640BAA" w:rsidP="00640BAA">
      <w:pPr>
        <w:pStyle w:val="14"/>
        <w:tabs>
          <w:tab w:val="left" w:pos="0"/>
        </w:tabs>
        <w:spacing w:after="0" w:line="360" w:lineRule="auto"/>
        <w:ind w:left="0" w:firstLine="567"/>
        <w:jc w:val="both"/>
        <w:rPr>
          <w:color w:val="000000"/>
          <w:szCs w:val="24"/>
          <w:highlight w:val="yellow"/>
        </w:rPr>
      </w:pPr>
      <w:proofErr w:type="spellStart"/>
      <w:r w:rsidRPr="00344A1A">
        <w:rPr>
          <w:color w:val="000000"/>
          <w:szCs w:val="24"/>
        </w:rPr>
        <w:t>Гидрофобты</w:t>
      </w:r>
      <w:proofErr w:type="spellEnd"/>
      <w:r w:rsidRPr="00344A1A">
        <w:rPr>
          <w:color w:val="000000"/>
          <w:szCs w:val="24"/>
        </w:rPr>
        <w:t xml:space="preserve"> </w:t>
      </w:r>
      <w:proofErr w:type="spellStart"/>
      <w:r w:rsidRPr="00344A1A">
        <w:rPr>
          <w:color w:val="000000"/>
          <w:szCs w:val="24"/>
        </w:rPr>
        <w:t>тректі</w:t>
      </w:r>
      <w:proofErr w:type="spellEnd"/>
      <w:r w:rsidRPr="00344A1A">
        <w:rPr>
          <w:color w:val="000000"/>
          <w:szCs w:val="24"/>
        </w:rPr>
        <w:t xml:space="preserve"> </w:t>
      </w:r>
      <w:proofErr w:type="spellStart"/>
      <w:r w:rsidRPr="00344A1A">
        <w:rPr>
          <w:color w:val="000000"/>
          <w:szCs w:val="24"/>
        </w:rPr>
        <w:t>мембраналар</w:t>
      </w:r>
      <w:proofErr w:type="spellEnd"/>
      <w:r w:rsidRPr="00344A1A">
        <w:rPr>
          <w:color w:val="000000"/>
          <w:szCs w:val="24"/>
        </w:rPr>
        <w:t xml:space="preserve"> суды </w:t>
      </w:r>
      <w:proofErr w:type="spellStart"/>
      <w:r w:rsidRPr="00344A1A">
        <w:rPr>
          <w:color w:val="000000"/>
          <w:szCs w:val="24"/>
        </w:rPr>
        <w:t>тұзсыздандыру</w:t>
      </w:r>
      <w:proofErr w:type="spellEnd"/>
      <w:r w:rsidRPr="00344A1A">
        <w:rPr>
          <w:color w:val="000000"/>
          <w:szCs w:val="24"/>
        </w:rPr>
        <w:t xml:space="preserve"> </w:t>
      </w:r>
      <w:proofErr w:type="spellStart"/>
      <w:r w:rsidRPr="00344A1A">
        <w:rPr>
          <w:color w:val="000000"/>
          <w:szCs w:val="24"/>
        </w:rPr>
        <w:t>үшін</w:t>
      </w:r>
      <w:proofErr w:type="spellEnd"/>
      <w:r w:rsidRPr="00344A1A">
        <w:rPr>
          <w:color w:val="000000"/>
          <w:szCs w:val="24"/>
        </w:rPr>
        <w:t xml:space="preserve"> </w:t>
      </w:r>
      <w:proofErr w:type="spellStart"/>
      <w:r w:rsidRPr="00344A1A">
        <w:rPr>
          <w:color w:val="000000"/>
          <w:szCs w:val="24"/>
        </w:rPr>
        <w:t>тікелей</w:t>
      </w:r>
      <w:proofErr w:type="spellEnd"/>
      <w:r w:rsidRPr="00344A1A">
        <w:rPr>
          <w:color w:val="000000"/>
          <w:szCs w:val="24"/>
        </w:rPr>
        <w:t xml:space="preserve"> </w:t>
      </w:r>
      <w:proofErr w:type="spellStart"/>
      <w:r w:rsidRPr="00344A1A">
        <w:rPr>
          <w:color w:val="000000"/>
          <w:szCs w:val="24"/>
        </w:rPr>
        <w:t>байланыс</w:t>
      </w:r>
      <w:proofErr w:type="spellEnd"/>
      <w:r w:rsidRPr="00344A1A">
        <w:rPr>
          <w:color w:val="000000"/>
          <w:szCs w:val="24"/>
        </w:rPr>
        <w:t xml:space="preserve"> </w:t>
      </w:r>
      <w:proofErr w:type="spellStart"/>
      <w:r w:rsidRPr="00344A1A">
        <w:rPr>
          <w:color w:val="000000"/>
          <w:szCs w:val="24"/>
        </w:rPr>
        <w:t>режимінде</w:t>
      </w:r>
      <w:proofErr w:type="spellEnd"/>
      <w:r w:rsidRPr="00344A1A">
        <w:rPr>
          <w:color w:val="000000"/>
          <w:szCs w:val="24"/>
        </w:rPr>
        <w:t xml:space="preserve"> </w:t>
      </w:r>
      <w:proofErr w:type="spellStart"/>
      <w:r w:rsidRPr="00344A1A">
        <w:rPr>
          <w:color w:val="000000"/>
          <w:szCs w:val="24"/>
        </w:rPr>
        <w:t>мембраналық</w:t>
      </w:r>
      <w:proofErr w:type="spellEnd"/>
      <w:r w:rsidRPr="00344A1A">
        <w:rPr>
          <w:color w:val="000000"/>
          <w:szCs w:val="24"/>
        </w:rPr>
        <w:t xml:space="preserve"> </w:t>
      </w:r>
      <w:proofErr w:type="spellStart"/>
      <w:r w:rsidR="003C1836" w:rsidRPr="00344A1A">
        <w:rPr>
          <w:color w:val="000000"/>
          <w:szCs w:val="24"/>
        </w:rPr>
        <w:t>сүзу</w:t>
      </w:r>
      <w:proofErr w:type="spellEnd"/>
      <w:r w:rsidRPr="00344A1A">
        <w:rPr>
          <w:color w:val="000000"/>
          <w:szCs w:val="24"/>
        </w:rPr>
        <w:t xml:space="preserve"> </w:t>
      </w:r>
      <w:proofErr w:type="spellStart"/>
      <w:r w:rsidRPr="00344A1A">
        <w:rPr>
          <w:color w:val="000000"/>
          <w:szCs w:val="24"/>
        </w:rPr>
        <w:t>процестерінде</w:t>
      </w:r>
      <w:proofErr w:type="spellEnd"/>
      <w:r w:rsidRPr="00344A1A">
        <w:rPr>
          <w:color w:val="000000"/>
          <w:szCs w:val="24"/>
        </w:rPr>
        <w:t xml:space="preserve">, </w:t>
      </w:r>
      <w:proofErr w:type="spellStart"/>
      <w:r w:rsidRPr="00344A1A">
        <w:rPr>
          <w:color w:val="000000"/>
          <w:szCs w:val="24"/>
        </w:rPr>
        <w:t>сондай-ақ</w:t>
      </w:r>
      <w:proofErr w:type="spellEnd"/>
      <w:r w:rsidRPr="00344A1A">
        <w:rPr>
          <w:color w:val="000000"/>
          <w:szCs w:val="24"/>
        </w:rPr>
        <w:t xml:space="preserve"> суды </w:t>
      </w:r>
      <w:proofErr w:type="spellStart"/>
      <w:r w:rsidRPr="00344A1A">
        <w:rPr>
          <w:color w:val="000000"/>
          <w:szCs w:val="24"/>
        </w:rPr>
        <w:t>фенолдар</w:t>
      </w:r>
      <w:proofErr w:type="spellEnd"/>
      <w:r w:rsidRPr="00344A1A">
        <w:rPr>
          <w:color w:val="000000"/>
          <w:szCs w:val="24"/>
        </w:rPr>
        <w:t xml:space="preserve"> мен </w:t>
      </w:r>
      <w:proofErr w:type="spellStart"/>
      <w:r w:rsidRPr="00344A1A">
        <w:rPr>
          <w:color w:val="000000"/>
          <w:szCs w:val="24"/>
        </w:rPr>
        <w:t>пестицидтерден</w:t>
      </w:r>
      <w:proofErr w:type="spellEnd"/>
      <w:r w:rsidRPr="00344A1A">
        <w:rPr>
          <w:color w:val="000000"/>
          <w:szCs w:val="24"/>
        </w:rPr>
        <w:t xml:space="preserve"> </w:t>
      </w:r>
      <w:proofErr w:type="spellStart"/>
      <w:r w:rsidRPr="00344A1A">
        <w:rPr>
          <w:color w:val="000000"/>
          <w:szCs w:val="24"/>
        </w:rPr>
        <w:t>тазарту</w:t>
      </w:r>
      <w:proofErr w:type="spellEnd"/>
      <w:r w:rsidRPr="00344A1A">
        <w:rPr>
          <w:color w:val="000000"/>
          <w:szCs w:val="24"/>
        </w:rPr>
        <w:t xml:space="preserve"> </w:t>
      </w:r>
      <w:proofErr w:type="spellStart"/>
      <w:r w:rsidRPr="00344A1A">
        <w:rPr>
          <w:color w:val="000000"/>
          <w:szCs w:val="24"/>
        </w:rPr>
        <w:t>кезінде</w:t>
      </w:r>
      <w:proofErr w:type="spellEnd"/>
      <w:r w:rsidRPr="00344A1A">
        <w:rPr>
          <w:color w:val="000000"/>
          <w:szCs w:val="24"/>
        </w:rPr>
        <w:t xml:space="preserve"> </w:t>
      </w:r>
      <w:proofErr w:type="spellStart"/>
      <w:r w:rsidRPr="00344A1A">
        <w:rPr>
          <w:color w:val="000000"/>
          <w:szCs w:val="24"/>
        </w:rPr>
        <w:t>зерттелді</w:t>
      </w:r>
      <w:proofErr w:type="spellEnd"/>
      <w:r w:rsidRPr="00344A1A">
        <w:rPr>
          <w:color w:val="000000"/>
          <w:szCs w:val="24"/>
        </w:rPr>
        <w:t xml:space="preserve">.  </w:t>
      </w:r>
      <w:proofErr w:type="spellStart"/>
      <w:r w:rsidRPr="00344A1A">
        <w:rPr>
          <w:color w:val="000000"/>
          <w:szCs w:val="24"/>
        </w:rPr>
        <w:t>Бұл</w:t>
      </w:r>
      <w:proofErr w:type="spellEnd"/>
      <w:r w:rsidRPr="00344A1A">
        <w:rPr>
          <w:color w:val="000000"/>
          <w:szCs w:val="24"/>
        </w:rPr>
        <w:t xml:space="preserve"> </w:t>
      </w:r>
      <w:proofErr w:type="spellStart"/>
      <w:r w:rsidRPr="00344A1A">
        <w:rPr>
          <w:color w:val="000000"/>
          <w:szCs w:val="24"/>
        </w:rPr>
        <w:t>ретте</w:t>
      </w:r>
      <w:proofErr w:type="spellEnd"/>
      <w:r w:rsidRPr="00344A1A">
        <w:rPr>
          <w:color w:val="000000"/>
          <w:szCs w:val="24"/>
        </w:rPr>
        <w:t xml:space="preserve"> </w:t>
      </w:r>
      <w:proofErr w:type="spellStart"/>
      <w:r w:rsidRPr="00344A1A">
        <w:rPr>
          <w:color w:val="000000"/>
          <w:szCs w:val="24"/>
        </w:rPr>
        <w:t>модификацияланған</w:t>
      </w:r>
      <w:proofErr w:type="spellEnd"/>
      <w:r w:rsidRPr="00344A1A">
        <w:rPr>
          <w:color w:val="000000"/>
          <w:szCs w:val="24"/>
        </w:rPr>
        <w:t xml:space="preserve"> </w:t>
      </w:r>
      <w:proofErr w:type="spellStart"/>
      <w:r w:rsidRPr="00344A1A">
        <w:rPr>
          <w:color w:val="000000"/>
          <w:szCs w:val="24"/>
        </w:rPr>
        <w:t>мембраналар</w:t>
      </w:r>
      <w:proofErr w:type="spellEnd"/>
      <w:r w:rsidRPr="00344A1A">
        <w:rPr>
          <w:color w:val="000000"/>
          <w:szCs w:val="24"/>
        </w:rPr>
        <w:t xml:space="preserve"> </w:t>
      </w:r>
      <w:proofErr w:type="spellStart"/>
      <w:r w:rsidRPr="00344A1A">
        <w:rPr>
          <w:color w:val="000000"/>
          <w:szCs w:val="24"/>
        </w:rPr>
        <w:t>тұздар</w:t>
      </w:r>
      <w:proofErr w:type="spellEnd"/>
      <w:r w:rsidRPr="00344A1A">
        <w:rPr>
          <w:color w:val="000000"/>
          <w:szCs w:val="24"/>
        </w:rPr>
        <w:t xml:space="preserve"> мен </w:t>
      </w:r>
      <w:proofErr w:type="spellStart"/>
      <w:r w:rsidRPr="00344A1A">
        <w:rPr>
          <w:color w:val="000000"/>
          <w:szCs w:val="24"/>
        </w:rPr>
        <w:t>пестицидтерден</w:t>
      </w:r>
      <w:proofErr w:type="spellEnd"/>
      <w:r w:rsidRPr="00344A1A">
        <w:rPr>
          <w:color w:val="000000"/>
          <w:szCs w:val="24"/>
        </w:rPr>
        <w:t xml:space="preserve"> </w:t>
      </w:r>
      <w:proofErr w:type="spellStart"/>
      <w:r w:rsidRPr="00344A1A">
        <w:rPr>
          <w:color w:val="000000"/>
          <w:szCs w:val="24"/>
        </w:rPr>
        <w:t>тазарту</w:t>
      </w:r>
      <w:proofErr w:type="spellEnd"/>
      <w:r w:rsidRPr="00344A1A">
        <w:rPr>
          <w:color w:val="000000"/>
          <w:szCs w:val="24"/>
        </w:rPr>
        <w:t xml:space="preserve"> </w:t>
      </w:r>
      <w:proofErr w:type="spellStart"/>
      <w:r w:rsidRPr="00344A1A">
        <w:rPr>
          <w:color w:val="000000"/>
          <w:szCs w:val="24"/>
        </w:rPr>
        <w:t>және</w:t>
      </w:r>
      <w:proofErr w:type="spellEnd"/>
      <w:r w:rsidRPr="00344A1A">
        <w:rPr>
          <w:color w:val="000000"/>
          <w:szCs w:val="24"/>
        </w:rPr>
        <w:t xml:space="preserve"> </w:t>
      </w:r>
      <w:proofErr w:type="spellStart"/>
      <w:r w:rsidRPr="00344A1A">
        <w:rPr>
          <w:color w:val="000000"/>
          <w:szCs w:val="24"/>
        </w:rPr>
        <w:t>өнімділік</w:t>
      </w:r>
      <w:proofErr w:type="spellEnd"/>
      <w:r w:rsidRPr="00344A1A">
        <w:rPr>
          <w:color w:val="000000"/>
          <w:szCs w:val="24"/>
        </w:rPr>
        <w:t xml:space="preserve"> </w:t>
      </w:r>
      <w:proofErr w:type="spellStart"/>
      <w:r w:rsidRPr="00344A1A">
        <w:rPr>
          <w:color w:val="000000"/>
          <w:szCs w:val="24"/>
        </w:rPr>
        <w:t>бойынша</w:t>
      </w:r>
      <w:proofErr w:type="spellEnd"/>
      <w:r w:rsidRPr="00344A1A">
        <w:rPr>
          <w:color w:val="000000"/>
          <w:szCs w:val="24"/>
        </w:rPr>
        <w:t xml:space="preserve"> </w:t>
      </w:r>
      <w:proofErr w:type="spellStart"/>
      <w:r w:rsidRPr="00344A1A">
        <w:rPr>
          <w:color w:val="000000"/>
          <w:szCs w:val="24"/>
        </w:rPr>
        <w:t>жоғары</w:t>
      </w:r>
      <w:proofErr w:type="spellEnd"/>
      <w:r w:rsidRPr="00344A1A">
        <w:rPr>
          <w:color w:val="000000"/>
          <w:szCs w:val="24"/>
        </w:rPr>
        <w:t xml:space="preserve"> </w:t>
      </w:r>
      <w:proofErr w:type="spellStart"/>
      <w:r w:rsidRPr="00344A1A">
        <w:rPr>
          <w:color w:val="000000"/>
          <w:szCs w:val="24"/>
        </w:rPr>
        <w:t>тиімділікті</w:t>
      </w:r>
      <w:proofErr w:type="spellEnd"/>
      <w:r w:rsidRPr="00344A1A">
        <w:rPr>
          <w:color w:val="000000"/>
          <w:szCs w:val="24"/>
        </w:rPr>
        <w:t xml:space="preserve"> </w:t>
      </w:r>
      <w:proofErr w:type="spellStart"/>
      <w:r w:rsidRPr="00344A1A">
        <w:rPr>
          <w:color w:val="000000"/>
          <w:szCs w:val="24"/>
        </w:rPr>
        <w:t>көрсетті</w:t>
      </w:r>
      <w:proofErr w:type="spellEnd"/>
      <w:r w:rsidRPr="00344A1A">
        <w:rPr>
          <w:color w:val="000000"/>
          <w:szCs w:val="24"/>
        </w:rPr>
        <w:t xml:space="preserve">. </w:t>
      </w:r>
      <w:proofErr w:type="spellStart"/>
      <w:r w:rsidRPr="00344A1A">
        <w:rPr>
          <w:color w:val="000000"/>
          <w:szCs w:val="24"/>
        </w:rPr>
        <w:t>Өнімділігі</w:t>
      </w:r>
      <w:proofErr w:type="spellEnd"/>
      <w:r w:rsidRPr="00344A1A">
        <w:rPr>
          <w:color w:val="000000"/>
          <w:szCs w:val="24"/>
        </w:rPr>
        <w:t xml:space="preserve"> 2 кг/м</w:t>
      </w:r>
      <w:proofErr w:type="gramStart"/>
      <w:r w:rsidRPr="00344A1A">
        <w:rPr>
          <w:color w:val="000000"/>
          <w:szCs w:val="24"/>
          <w:vertAlign w:val="superscript"/>
        </w:rPr>
        <w:t>2</w:t>
      </w:r>
      <w:proofErr w:type="gramEnd"/>
      <w:r w:rsidRPr="00344A1A">
        <w:rPr>
          <w:color w:val="000000"/>
          <w:szCs w:val="24"/>
        </w:rPr>
        <w:t xml:space="preserve">•сағ, </w:t>
      </w:r>
      <w:proofErr w:type="spellStart"/>
      <w:r w:rsidRPr="00344A1A">
        <w:rPr>
          <w:color w:val="000000"/>
          <w:szCs w:val="24"/>
        </w:rPr>
        <w:t>тазалау</w:t>
      </w:r>
      <w:proofErr w:type="spellEnd"/>
      <w:r w:rsidRPr="00344A1A">
        <w:rPr>
          <w:color w:val="000000"/>
          <w:szCs w:val="24"/>
        </w:rPr>
        <w:t xml:space="preserve"> </w:t>
      </w:r>
      <w:proofErr w:type="spellStart"/>
      <w:r w:rsidRPr="00344A1A">
        <w:rPr>
          <w:color w:val="000000"/>
          <w:szCs w:val="24"/>
        </w:rPr>
        <w:t>дәрежесі</w:t>
      </w:r>
      <w:proofErr w:type="spellEnd"/>
      <w:r w:rsidRPr="00344A1A">
        <w:rPr>
          <w:color w:val="000000"/>
          <w:szCs w:val="24"/>
        </w:rPr>
        <w:t xml:space="preserve"> – 99,5% - </w:t>
      </w:r>
      <w:proofErr w:type="spellStart"/>
      <w:r w:rsidRPr="00344A1A">
        <w:rPr>
          <w:color w:val="000000"/>
          <w:szCs w:val="24"/>
        </w:rPr>
        <w:t>ға</w:t>
      </w:r>
      <w:proofErr w:type="spellEnd"/>
      <w:r w:rsidRPr="00344A1A">
        <w:rPr>
          <w:color w:val="000000"/>
          <w:szCs w:val="24"/>
        </w:rPr>
        <w:t xml:space="preserve"> </w:t>
      </w:r>
      <w:proofErr w:type="spellStart"/>
      <w:r w:rsidRPr="00344A1A">
        <w:rPr>
          <w:color w:val="000000"/>
          <w:szCs w:val="24"/>
        </w:rPr>
        <w:t>жетті</w:t>
      </w:r>
      <w:proofErr w:type="spellEnd"/>
      <w:r w:rsidRPr="00344A1A">
        <w:rPr>
          <w:color w:val="000000"/>
          <w:szCs w:val="24"/>
        </w:rPr>
        <w:t>.</w:t>
      </w:r>
    </w:p>
    <w:p w:rsidR="0026195C" w:rsidRPr="00344A1A" w:rsidRDefault="0026195C" w:rsidP="003C1836">
      <w:pPr>
        <w:spacing w:after="0" w:line="360" w:lineRule="auto"/>
        <w:jc w:val="center"/>
        <w:rPr>
          <w:rFonts w:ascii="Times New Roman" w:hAnsi="Times New Roman"/>
          <w:color w:val="000000"/>
          <w:sz w:val="24"/>
          <w:szCs w:val="24"/>
        </w:rPr>
      </w:pPr>
      <w:r w:rsidRPr="00344A1A">
        <w:rPr>
          <w:rFonts w:ascii="Times New Roman" w:hAnsi="Times New Roman"/>
          <w:color w:val="000000"/>
          <w:sz w:val="24"/>
          <w:szCs w:val="24"/>
          <w:lang w:eastAsia="ru-RU"/>
        </w:rPr>
        <w:br w:type="page"/>
      </w:r>
      <w:r w:rsidRPr="00344A1A">
        <w:rPr>
          <w:rFonts w:ascii="Times New Roman" w:hAnsi="Times New Roman"/>
          <w:color w:val="000000"/>
          <w:sz w:val="24"/>
          <w:szCs w:val="24"/>
        </w:rPr>
        <w:t>РЕФЕРАТ</w:t>
      </w:r>
    </w:p>
    <w:p w:rsidR="003408E0" w:rsidRPr="00344A1A" w:rsidRDefault="003408E0" w:rsidP="0028645D">
      <w:pPr>
        <w:spacing w:after="0" w:line="360" w:lineRule="auto"/>
        <w:jc w:val="center"/>
        <w:rPr>
          <w:rFonts w:ascii="Times New Roman" w:hAnsi="Times New Roman"/>
          <w:color w:val="000000"/>
          <w:sz w:val="24"/>
          <w:szCs w:val="24"/>
          <w:highlight w:val="yellow"/>
        </w:rPr>
      </w:pPr>
    </w:p>
    <w:p w:rsidR="0026195C" w:rsidRPr="00344A1A" w:rsidRDefault="0026195C" w:rsidP="0028645D">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Отчет </w:t>
      </w:r>
      <w:r w:rsidR="000B3A7C">
        <w:rPr>
          <w:rFonts w:ascii="Times New Roman" w:hAnsi="Times New Roman"/>
          <w:sz w:val="24"/>
          <w:szCs w:val="24"/>
        </w:rPr>
        <w:t>83</w:t>
      </w:r>
      <w:r w:rsidRPr="00344A1A">
        <w:rPr>
          <w:rFonts w:ascii="Times New Roman" w:hAnsi="Times New Roman"/>
          <w:sz w:val="24"/>
          <w:szCs w:val="24"/>
        </w:rPr>
        <w:t xml:space="preserve"> с., </w:t>
      </w:r>
      <w:r w:rsidR="003B23C0" w:rsidRPr="00344A1A">
        <w:rPr>
          <w:rFonts w:ascii="Times New Roman" w:hAnsi="Times New Roman"/>
          <w:sz w:val="24"/>
          <w:szCs w:val="24"/>
        </w:rPr>
        <w:t>16</w:t>
      </w:r>
      <w:r w:rsidRPr="00344A1A">
        <w:rPr>
          <w:rFonts w:ascii="Times New Roman" w:hAnsi="Times New Roman"/>
          <w:sz w:val="24"/>
          <w:szCs w:val="24"/>
        </w:rPr>
        <w:t xml:space="preserve"> рис., </w:t>
      </w:r>
      <w:r w:rsidR="00716279" w:rsidRPr="00344A1A">
        <w:rPr>
          <w:rFonts w:ascii="Times New Roman" w:hAnsi="Times New Roman"/>
          <w:sz w:val="24"/>
          <w:szCs w:val="24"/>
        </w:rPr>
        <w:t>6</w:t>
      </w:r>
      <w:r w:rsidRPr="00344A1A">
        <w:rPr>
          <w:rFonts w:ascii="Times New Roman" w:hAnsi="Times New Roman"/>
          <w:sz w:val="24"/>
          <w:szCs w:val="24"/>
        </w:rPr>
        <w:t xml:space="preserve"> табл., </w:t>
      </w:r>
      <w:r w:rsidR="003B23C0" w:rsidRPr="00344A1A">
        <w:rPr>
          <w:rFonts w:ascii="Times New Roman" w:hAnsi="Times New Roman"/>
          <w:sz w:val="24"/>
          <w:szCs w:val="24"/>
        </w:rPr>
        <w:t>27</w:t>
      </w:r>
      <w:r w:rsidR="00716279" w:rsidRPr="00344A1A">
        <w:rPr>
          <w:rFonts w:ascii="Times New Roman" w:hAnsi="Times New Roman"/>
          <w:sz w:val="24"/>
          <w:szCs w:val="24"/>
        </w:rPr>
        <w:t xml:space="preserve"> источников</w:t>
      </w:r>
      <w:r w:rsidRPr="00344A1A">
        <w:rPr>
          <w:rFonts w:ascii="Times New Roman" w:hAnsi="Times New Roman"/>
          <w:sz w:val="24"/>
          <w:szCs w:val="24"/>
        </w:rPr>
        <w:t xml:space="preserve">, </w:t>
      </w:r>
      <w:r w:rsidR="00716279" w:rsidRPr="00344A1A">
        <w:rPr>
          <w:rFonts w:ascii="Times New Roman" w:hAnsi="Times New Roman"/>
          <w:sz w:val="24"/>
          <w:szCs w:val="24"/>
        </w:rPr>
        <w:t>3</w:t>
      </w:r>
      <w:r w:rsidRPr="00344A1A">
        <w:rPr>
          <w:rFonts w:ascii="Times New Roman" w:hAnsi="Times New Roman"/>
          <w:sz w:val="24"/>
          <w:szCs w:val="24"/>
        </w:rPr>
        <w:t xml:space="preserve"> прил. </w:t>
      </w:r>
    </w:p>
    <w:p w:rsidR="00590BCF" w:rsidRPr="00344A1A" w:rsidRDefault="002A57DC" w:rsidP="00CC0F34">
      <w:pPr>
        <w:pStyle w:val="a3"/>
        <w:spacing w:line="360" w:lineRule="auto"/>
      </w:pPr>
      <w:r w:rsidRPr="00344A1A">
        <w:rPr>
          <w:bCs/>
          <w:color w:val="000000"/>
        </w:rPr>
        <w:t xml:space="preserve">ТРЕКОВЫЕ МЕМБРАНЫ, </w:t>
      </w:r>
      <w:r w:rsidRPr="00344A1A">
        <w:t>МЕМБРАННАЯ ДИСТИЛЛЯЦИЯ</w:t>
      </w:r>
      <w:r w:rsidRPr="00344A1A">
        <w:rPr>
          <w:bCs/>
          <w:color w:val="000000"/>
        </w:rPr>
        <w:t xml:space="preserve">, </w:t>
      </w:r>
      <w:r w:rsidRPr="00344A1A">
        <w:t>МОДИФИКАЦИЯ ПОВЕРХНОСТИ</w:t>
      </w:r>
      <w:r w:rsidR="0069764A" w:rsidRPr="00344A1A">
        <w:t>,</w:t>
      </w:r>
      <w:r w:rsidRPr="00344A1A">
        <w:rPr>
          <w:bCs/>
          <w:color w:val="000000"/>
        </w:rPr>
        <w:t xml:space="preserve"> </w:t>
      </w:r>
      <w:r w:rsidRPr="00344A1A">
        <w:t>ГИДРОФОБИЗАЦИЯ, ОЧИСТКА ВОДЫ</w:t>
      </w:r>
    </w:p>
    <w:p w:rsidR="00590BCF" w:rsidRPr="00344A1A" w:rsidRDefault="0026195C" w:rsidP="00CC0F34">
      <w:pPr>
        <w:spacing w:after="0" w:line="360" w:lineRule="auto"/>
        <w:ind w:firstLine="567"/>
        <w:jc w:val="both"/>
        <w:rPr>
          <w:rFonts w:ascii="Times New Roman" w:hAnsi="Times New Roman"/>
          <w:sz w:val="24"/>
          <w:szCs w:val="24"/>
        </w:rPr>
      </w:pPr>
      <w:r w:rsidRPr="00344A1A">
        <w:rPr>
          <w:rFonts w:ascii="Times New Roman" w:hAnsi="Times New Roman"/>
          <w:i/>
          <w:sz w:val="24"/>
          <w:szCs w:val="24"/>
        </w:rPr>
        <w:t>Объекты исследования</w:t>
      </w:r>
      <w:r w:rsidRPr="00344A1A">
        <w:rPr>
          <w:rFonts w:ascii="Times New Roman" w:hAnsi="Times New Roman"/>
          <w:sz w:val="24"/>
          <w:szCs w:val="24"/>
        </w:rPr>
        <w:t>:</w:t>
      </w:r>
      <w:r w:rsidR="00C8585B" w:rsidRPr="00344A1A">
        <w:rPr>
          <w:rFonts w:ascii="Times New Roman" w:hAnsi="Times New Roman"/>
          <w:sz w:val="24"/>
          <w:szCs w:val="24"/>
        </w:rPr>
        <w:t xml:space="preserve"> </w:t>
      </w:r>
      <w:r w:rsidR="00952EA2" w:rsidRPr="00344A1A">
        <w:rPr>
          <w:rFonts w:ascii="Times New Roman" w:hAnsi="Times New Roman"/>
          <w:sz w:val="24"/>
          <w:szCs w:val="24"/>
        </w:rPr>
        <w:t>трековые мембраны на осн</w:t>
      </w:r>
      <w:r w:rsidR="002A57DC" w:rsidRPr="00344A1A">
        <w:rPr>
          <w:rFonts w:ascii="Times New Roman" w:hAnsi="Times New Roman"/>
          <w:sz w:val="24"/>
          <w:szCs w:val="24"/>
        </w:rPr>
        <w:t>ове полиэтилентерефталата</w:t>
      </w:r>
    </w:p>
    <w:p w:rsidR="00590BCF" w:rsidRPr="00344A1A" w:rsidRDefault="0026195C" w:rsidP="00CC0F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olor w:val="000000"/>
          <w:sz w:val="24"/>
          <w:szCs w:val="24"/>
        </w:rPr>
      </w:pPr>
      <w:r w:rsidRPr="00344A1A">
        <w:rPr>
          <w:rFonts w:ascii="Times New Roman" w:hAnsi="Times New Roman"/>
          <w:i/>
          <w:color w:val="000000"/>
          <w:sz w:val="24"/>
          <w:szCs w:val="24"/>
        </w:rPr>
        <w:t>Цель:</w:t>
      </w:r>
      <w:r w:rsidR="002A57DC" w:rsidRPr="00344A1A">
        <w:rPr>
          <w:rFonts w:ascii="Times New Roman" w:hAnsi="Times New Roman"/>
          <w:color w:val="000000"/>
          <w:sz w:val="24"/>
          <w:szCs w:val="24"/>
        </w:rPr>
        <w:t xml:space="preserve"> Целью работы является разработка методов получения и направленной модификации п</w:t>
      </w:r>
      <w:r w:rsidR="00AF1FA4" w:rsidRPr="00344A1A">
        <w:rPr>
          <w:rFonts w:ascii="Times New Roman" w:hAnsi="Times New Roman"/>
          <w:color w:val="000000"/>
          <w:sz w:val="24"/>
          <w:szCs w:val="24"/>
        </w:rPr>
        <w:t>оверхности трековых мембран</w:t>
      </w:r>
      <w:r w:rsidR="002A57DC" w:rsidRPr="00344A1A">
        <w:rPr>
          <w:rFonts w:ascii="Times New Roman" w:hAnsi="Times New Roman"/>
          <w:color w:val="000000"/>
          <w:sz w:val="24"/>
          <w:szCs w:val="24"/>
        </w:rPr>
        <w:t xml:space="preserve"> для управления их химическими, гидрофильно-гидрофобными свойствами и исследование в процессах мембранной дистилляции для обессоливания воды</w:t>
      </w:r>
      <w:r w:rsidR="004B26C6" w:rsidRPr="00344A1A">
        <w:rPr>
          <w:rFonts w:ascii="Times New Roman" w:hAnsi="Times New Roman"/>
          <w:color w:val="000000"/>
          <w:sz w:val="24"/>
          <w:szCs w:val="24"/>
        </w:rPr>
        <w:t>, очистки от фенолов и пестицидов</w:t>
      </w:r>
      <w:r w:rsidR="002A57DC" w:rsidRPr="00344A1A">
        <w:rPr>
          <w:rFonts w:ascii="Times New Roman" w:hAnsi="Times New Roman"/>
          <w:color w:val="000000"/>
          <w:sz w:val="24"/>
          <w:szCs w:val="24"/>
        </w:rPr>
        <w:t>.</w:t>
      </w:r>
    </w:p>
    <w:p w:rsidR="0026195C" w:rsidRPr="00344A1A" w:rsidRDefault="00823F7E" w:rsidP="0028645D">
      <w:pPr>
        <w:pStyle w:val="13"/>
        <w:tabs>
          <w:tab w:val="left" w:pos="0"/>
        </w:tabs>
        <w:spacing w:after="0" w:line="360" w:lineRule="auto"/>
        <w:ind w:left="0" w:firstLine="567"/>
        <w:jc w:val="both"/>
        <w:rPr>
          <w:rFonts w:ascii="Times New Roman" w:hAnsi="Times New Roman"/>
          <w:i/>
          <w:color w:val="000000"/>
          <w:sz w:val="24"/>
          <w:szCs w:val="24"/>
        </w:rPr>
      </w:pPr>
      <w:r w:rsidRPr="00344A1A">
        <w:rPr>
          <w:rFonts w:ascii="Times New Roman" w:hAnsi="Times New Roman"/>
          <w:i/>
          <w:color w:val="000000"/>
          <w:sz w:val="24"/>
          <w:szCs w:val="24"/>
        </w:rPr>
        <w:t>Результаты работы</w:t>
      </w:r>
    </w:p>
    <w:p w:rsidR="004B26C6" w:rsidRPr="00344A1A" w:rsidRDefault="009A17BD" w:rsidP="00CC0F34">
      <w:pPr>
        <w:pStyle w:val="13"/>
        <w:tabs>
          <w:tab w:val="left" w:pos="0"/>
        </w:tabs>
        <w:spacing w:after="0" w:line="360" w:lineRule="auto"/>
        <w:ind w:left="0" w:firstLine="567"/>
        <w:jc w:val="both"/>
        <w:rPr>
          <w:rFonts w:ascii="Times New Roman" w:hAnsi="Times New Roman"/>
          <w:color w:val="000000"/>
          <w:sz w:val="24"/>
          <w:szCs w:val="24"/>
        </w:rPr>
      </w:pPr>
      <w:r w:rsidRPr="00344A1A">
        <w:rPr>
          <w:rFonts w:ascii="Times New Roman" w:hAnsi="Times New Roman"/>
          <w:color w:val="000000"/>
          <w:sz w:val="24"/>
          <w:szCs w:val="24"/>
        </w:rPr>
        <w:t>В результате выполненной работы</w:t>
      </w:r>
      <w:r w:rsidR="00010672" w:rsidRPr="00344A1A">
        <w:rPr>
          <w:rFonts w:ascii="Times New Roman" w:hAnsi="Times New Roman"/>
          <w:color w:val="000000"/>
          <w:sz w:val="24"/>
          <w:szCs w:val="24"/>
        </w:rPr>
        <w:t xml:space="preserve"> были </w:t>
      </w:r>
      <w:r w:rsidR="004A2470" w:rsidRPr="00344A1A">
        <w:rPr>
          <w:rFonts w:ascii="Times New Roman" w:hAnsi="Times New Roman"/>
          <w:color w:val="000000"/>
          <w:sz w:val="24"/>
          <w:szCs w:val="24"/>
        </w:rPr>
        <w:t>получены кремниевые</w:t>
      </w:r>
      <w:r w:rsidR="004B26C6" w:rsidRPr="00344A1A">
        <w:rPr>
          <w:rFonts w:ascii="Times New Roman" w:hAnsi="Times New Roman"/>
          <w:color w:val="000000"/>
          <w:sz w:val="24"/>
          <w:szCs w:val="24"/>
        </w:rPr>
        <w:t xml:space="preserve"> наночастиц</w:t>
      </w:r>
      <w:r w:rsidR="004A2470" w:rsidRPr="00344A1A">
        <w:rPr>
          <w:rFonts w:ascii="Times New Roman" w:hAnsi="Times New Roman"/>
          <w:color w:val="000000"/>
          <w:sz w:val="24"/>
          <w:szCs w:val="24"/>
        </w:rPr>
        <w:t>ы</w:t>
      </w:r>
      <w:r w:rsidR="004B26C6" w:rsidRPr="00344A1A">
        <w:rPr>
          <w:rFonts w:ascii="Times New Roman" w:hAnsi="Times New Roman"/>
          <w:color w:val="000000"/>
          <w:sz w:val="24"/>
          <w:szCs w:val="24"/>
        </w:rPr>
        <w:t xml:space="preserve"> с использованием в качестве исходного реагента </w:t>
      </w:r>
      <w:proofErr w:type="spellStart"/>
      <w:r w:rsidR="004B26C6" w:rsidRPr="00344A1A">
        <w:rPr>
          <w:rFonts w:ascii="Times New Roman" w:hAnsi="Times New Roman"/>
          <w:color w:val="000000"/>
          <w:sz w:val="24"/>
          <w:szCs w:val="24"/>
        </w:rPr>
        <w:t>триэтоксивинилсилан</w:t>
      </w:r>
      <w:proofErr w:type="spellEnd"/>
      <w:r w:rsidR="004B26C6" w:rsidRPr="00344A1A">
        <w:rPr>
          <w:rFonts w:ascii="Times New Roman" w:hAnsi="Times New Roman"/>
          <w:color w:val="000000"/>
          <w:sz w:val="24"/>
          <w:szCs w:val="24"/>
        </w:rPr>
        <w:t>.</w:t>
      </w:r>
      <w:r w:rsidR="00590BCF" w:rsidRPr="00344A1A">
        <w:rPr>
          <w:rFonts w:ascii="Times New Roman" w:hAnsi="Times New Roman"/>
          <w:color w:val="000000"/>
          <w:sz w:val="24"/>
          <w:szCs w:val="24"/>
        </w:rPr>
        <w:t xml:space="preserve"> Были изучены различные параметры, влияющие на размер частиц: температура, концентрации реагентов, концентрация добавки поверхностно активного вещества или полимера. </w:t>
      </w:r>
      <w:proofErr w:type="gramStart"/>
      <w:r w:rsidR="00CB31A8" w:rsidRPr="00344A1A">
        <w:rPr>
          <w:rFonts w:ascii="Times New Roman" w:hAnsi="Times New Roman"/>
          <w:color w:val="000000"/>
          <w:sz w:val="24"/>
          <w:szCs w:val="24"/>
        </w:rPr>
        <w:t>П</w:t>
      </w:r>
      <w:r w:rsidR="00590BCF" w:rsidRPr="00344A1A">
        <w:rPr>
          <w:rFonts w:ascii="Times New Roman" w:hAnsi="Times New Roman"/>
          <w:color w:val="000000"/>
          <w:sz w:val="24"/>
          <w:szCs w:val="24"/>
        </w:rPr>
        <w:t>олучены</w:t>
      </w:r>
      <w:proofErr w:type="gramEnd"/>
      <w:r w:rsidR="00590BCF" w:rsidRPr="00344A1A">
        <w:rPr>
          <w:rFonts w:ascii="Times New Roman" w:hAnsi="Times New Roman"/>
          <w:color w:val="000000"/>
          <w:sz w:val="24"/>
          <w:szCs w:val="24"/>
        </w:rPr>
        <w:t xml:space="preserve"> нано</w:t>
      </w:r>
      <w:r w:rsidR="003D5FC7" w:rsidRPr="00344A1A">
        <w:rPr>
          <w:rFonts w:ascii="Times New Roman" w:hAnsi="Times New Roman"/>
          <w:color w:val="000000"/>
          <w:sz w:val="24"/>
          <w:szCs w:val="24"/>
        </w:rPr>
        <w:t>частицы с размерами от 50 до 900</w:t>
      </w:r>
      <w:r w:rsidR="00590BCF" w:rsidRPr="00344A1A">
        <w:rPr>
          <w:rFonts w:ascii="Times New Roman" w:hAnsi="Times New Roman"/>
          <w:color w:val="000000"/>
          <w:sz w:val="24"/>
          <w:szCs w:val="24"/>
        </w:rPr>
        <w:t xml:space="preserve"> нм.</w:t>
      </w:r>
      <w:r w:rsidR="00CC0F34" w:rsidRPr="00344A1A">
        <w:rPr>
          <w:rFonts w:ascii="Times New Roman" w:hAnsi="Times New Roman"/>
          <w:color w:val="000000"/>
          <w:sz w:val="24"/>
          <w:szCs w:val="24"/>
        </w:rPr>
        <w:t xml:space="preserve"> При этом найдено, что наночастицы с </w:t>
      </w:r>
      <w:r w:rsidR="000265BF" w:rsidRPr="00344A1A">
        <w:rPr>
          <w:rFonts w:ascii="Times New Roman" w:hAnsi="Times New Roman"/>
          <w:color w:val="000000"/>
          <w:sz w:val="24"/>
          <w:szCs w:val="24"/>
        </w:rPr>
        <w:t xml:space="preserve">диаметром </w:t>
      </w:r>
      <w:r w:rsidR="00CC0F34" w:rsidRPr="00344A1A">
        <w:rPr>
          <w:rFonts w:ascii="Times New Roman" w:hAnsi="Times New Roman"/>
          <w:color w:val="000000"/>
          <w:sz w:val="24"/>
          <w:szCs w:val="24"/>
        </w:rPr>
        <w:t>50 нм могут быть получены при следующих условиях: t=23°C, растворитель – этиловый спирт, до</w:t>
      </w:r>
      <w:r w:rsidR="00E02630">
        <w:rPr>
          <w:rFonts w:ascii="Times New Roman" w:hAnsi="Times New Roman"/>
          <w:color w:val="000000"/>
          <w:sz w:val="24"/>
          <w:szCs w:val="24"/>
        </w:rPr>
        <w:t xml:space="preserve">бавка – </w:t>
      </w:r>
      <w:proofErr w:type="spellStart"/>
      <w:r w:rsidR="00E02630">
        <w:rPr>
          <w:rFonts w:ascii="Times New Roman" w:hAnsi="Times New Roman"/>
          <w:color w:val="000000"/>
          <w:sz w:val="24"/>
          <w:szCs w:val="24"/>
        </w:rPr>
        <w:t>лаурилсульфат</w:t>
      </w:r>
      <w:proofErr w:type="spellEnd"/>
      <w:r w:rsidR="00E02630">
        <w:rPr>
          <w:rFonts w:ascii="Times New Roman" w:hAnsi="Times New Roman"/>
          <w:color w:val="000000"/>
          <w:sz w:val="24"/>
          <w:szCs w:val="24"/>
        </w:rPr>
        <w:t xml:space="preserve"> натрия (0,</w:t>
      </w:r>
      <w:r w:rsidR="00CC0F34" w:rsidRPr="00344A1A">
        <w:rPr>
          <w:rFonts w:ascii="Times New Roman" w:hAnsi="Times New Roman"/>
          <w:color w:val="000000"/>
          <w:sz w:val="24"/>
          <w:szCs w:val="24"/>
        </w:rPr>
        <w:t>0045%), время реакции 2ч.</w:t>
      </w:r>
      <w:r w:rsidR="00590BCF" w:rsidRPr="00344A1A">
        <w:rPr>
          <w:rFonts w:ascii="Times New Roman" w:hAnsi="Times New Roman"/>
          <w:color w:val="000000"/>
          <w:sz w:val="24"/>
          <w:szCs w:val="24"/>
        </w:rPr>
        <w:t xml:space="preserve"> Также были исследованы </w:t>
      </w:r>
      <w:r w:rsidR="00CB31A8" w:rsidRPr="00344A1A">
        <w:rPr>
          <w:rFonts w:ascii="Times New Roman" w:hAnsi="Times New Roman"/>
          <w:color w:val="000000"/>
          <w:sz w:val="24"/>
          <w:szCs w:val="24"/>
        </w:rPr>
        <w:t>особенности</w:t>
      </w:r>
      <w:r w:rsidR="00590BCF" w:rsidRPr="00344A1A">
        <w:rPr>
          <w:rFonts w:ascii="Times New Roman" w:hAnsi="Times New Roman"/>
          <w:color w:val="000000"/>
          <w:sz w:val="24"/>
          <w:szCs w:val="24"/>
        </w:rPr>
        <w:t xml:space="preserve"> иммобилизации полученных наночастиц на поверхность трековых мембран методом адсорбции и образования ковалентных связей методом фотоинициируемой прививочной полимеризации. </w:t>
      </w:r>
      <w:proofErr w:type="gramStart"/>
      <w:r w:rsidRPr="00344A1A">
        <w:rPr>
          <w:rFonts w:ascii="Times New Roman" w:hAnsi="Times New Roman"/>
          <w:color w:val="000000"/>
          <w:sz w:val="24"/>
          <w:szCs w:val="24"/>
        </w:rPr>
        <w:t>И</w:t>
      </w:r>
      <w:r w:rsidR="00590BCF" w:rsidRPr="00344A1A">
        <w:rPr>
          <w:rFonts w:ascii="Times New Roman" w:hAnsi="Times New Roman"/>
          <w:color w:val="000000"/>
          <w:sz w:val="24"/>
          <w:szCs w:val="24"/>
        </w:rPr>
        <w:t>зучены параметры, влияющие на процесс иммобилизации: растворитель, время облучения, расстояние до УФ-источника и др.</w:t>
      </w:r>
      <w:r w:rsidRPr="00344A1A">
        <w:rPr>
          <w:rFonts w:ascii="Times New Roman" w:hAnsi="Times New Roman"/>
          <w:color w:val="000000"/>
          <w:sz w:val="24"/>
          <w:szCs w:val="24"/>
        </w:rPr>
        <w:t xml:space="preserve"> Оптимальные условия </w:t>
      </w:r>
      <w:proofErr w:type="spellStart"/>
      <w:r w:rsidRPr="00344A1A">
        <w:rPr>
          <w:rFonts w:ascii="Times New Roman" w:hAnsi="Times New Roman"/>
          <w:color w:val="000000"/>
          <w:sz w:val="24"/>
          <w:szCs w:val="24"/>
        </w:rPr>
        <w:t>гидрофобизации</w:t>
      </w:r>
      <w:proofErr w:type="spellEnd"/>
      <w:r w:rsidR="00CC0F34" w:rsidRPr="00344A1A">
        <w:rPr>
          <w:rFonts w:ascii="Times New Roman" w:hAnsi="Times New Roman"/>
          <w:color w:val="000000"/>
          <w:sz w:val="24"/>
          <w:szCs w:val="24"/>
        </w:rPr>
        <w:t xml:space="preserve"> – облучение в течение 1 часа в водной среде, расстояние до УФ-источника - 7 см. </w:t>
      </w:r>
      <w:r w:rsidR="00590BCF" w:rsidRPr="00344A1A">
        <w:rPr>
          <w:rFonts w:ascii="Times New Roman" w:hAnsi="Times New Roman"/>
          <w:color w:val="000000"/>
          <w:sz w:val="24"/>
          <w:szCs w:val="24"/>
        </w:rPr>
        <w:t>При этом контактный угол смачивания</w:t>
      </w:r>
      <w:r w:rsidR="00CC0F34" w:rsidRPr="00344A1A">
        <w:rPr>
          <w:rFonts w:ascii="Times New Roman" w:hAnsi="Times New Roman"/>
          <w:color w:val="000000"/>
          <w:sz w:val="24"/>
          <w:szCs w:val="24"/>
        </w:rPr>
        <w:t xml:space="preserve"> мембран</w:t>
      </w:r>
      <w:r w:rsidR="00925C8B" w:rsidRPr="00344A1A">
        <w:rPr>
          <w:rFonts w:ascii="Times New Roman" w:hAnsi="Times New Roman"/>
          <w:color w:val="000000"/>
          <w:sz w:val="24"/>
          <w:szCs w:val="24"/>
        </w:rPr>
        <w:t xml:space="preserve"> достигал 121</w:t>
      </w:r>
      <w:r w:rsidR="00590BCF" w:rsidRPr="00344A1A">
        <w:rPr>
          <w:rFonts w:ascii="Times New Roman" w:hAnsi="Times New Roman"/>
          <w:color w:val="000000"/>
          <w:sz w:val="24"/>
          <w:szCs w:val="24"/>
        </w:rPr>
        <w:t>°.</w:t>
      </w:r>
      <w:r w:rsidR="00CC0F34" w:rsidRPr="00344A1A">
        <w:rPr>
          <w:rFonts w:ascii="Times New Roman" w:hAnsi="Times New Roman"/>
          <w:color w:val="000000"/>
          <w:sz w:val="24"/>
          <w:szCs w:val="24"/>
        </w:rPr>
        <w:t xml:space="preserve"> Дальнейшая м</w:t>
      </w:r>
      <w:r w:rsidR="000265BF" w:rsidRPr="00344A1A">
        <w:rPr>
          <w:rFonts w:ascii="Times New Roman" w:hAnsi="Times New Roman"/>
          <w:color w:val="000000"/>
          <w:sz w:val="24"/>
          <w:szCs w:val="24"/>
        </w:rPr>
        <w:t>одификация мембран с иммобилиз</w:t>
      </w:r>
      <w:r w:rsidR="00CC0F34" w:rsidRPr="00344A1A">
        <w:rPr>
          <w:rFonts w:ascii="Times New Roman" w:hAnsi="Times New Roman"/>
          <w:color w:val="000000"/>
          <w:sz w:val="24"/>
          <w:szCs w:val="24"/>
        </w:rPr>
        <w:t xml:space="preserve">ованными наночастицами при помощи </w:t>
      </w:r>
      <w:r w:rsidR="00CC0F34" w:rsidRPr="00344A1A">
        <w:rPr>
          <w:rFonts w:ascii="Times New Roman" w:hAnsi="Times New Roman"/>
          <w:sz w:val="24"/>
          <w:szCs w:val="24"/>
        </w:rPr>
        <w:t>1H,1H,2H,2H-перфлюрододецилтрихлоросилана позволил</w:t>
      </w:r>
      <w:r w:rsidR="000265BF" w:rsidRPr="00344A1A">
        <w:rPr>
          <w:rFonts w:ascii="Times New Roman" w:hAnsi="Times New Roman"/>
          <w:sz w:val="24"/>
          <w:szCs w:val="24"/>
        </w:rPr>
        <w:t>а</w:t>
      </w:r>
      <w:r w:rsidR="00CC0F34" w:rsidRPr="00344A1A">
        <w:rPr>
          <w:rFonts w:ascii="Times New Roman" w:hAnsi="Times New Roman"/>
          <w:sz w:val="24"/>
          <w:szCs w:val="24"/>
        </w:rPr>
        <w:t xml:space="preserve"> увеличить угол смачивания до 135°.</w:t>
      </w:r>
      <w:proofErr w:type="gramEnd"/>
    </w:p>
    <w:p w:rsidR="00F67699" w:rsidRPr="00344A1A" w:rsidRDefault="00590BCF" w:rsidP="00590BCF">
      <w:pPr>
        <w:pStyle w:val="13"/>
        <w:tabs>
          <w:tab w:val="left" w:pos="0"/>
        </w:tabs>
        <w:spacing w:after="0" w:line="360" w:lineRule="auto"/>
        <w:ind w:left="0" w:firstLine="567"/>
        <w:jc w:val="both"/>
        <w:rPr>
          <w:rFonts w:ascii="Times New Roman" w:hAnsi="Times New Roman"/>
          <w:color w:val="000000"/>
          <w:sz w:val="24"/>
          <w:szCs w:val="24"/>
        </w:rPr>
      </w:pPr>
      <w:r w:rsidRPr="00344A1A">
        <w:rPr>
          <w:rFonts w:ascii="Times New Roman" w:hAnsi="Times New Roman"/>
          <w:color w:val="000000"/>
          <w:sz w:val="24"/>
          <w:szCs w:val="24"/>
        </w:rPr>
        <w:t>Гидрофобные трековые мембраны были исследованы в процессах мембранной дистилл</w:t>
      </w:r>
      <w:r w:rsidR="009A17BD" w:rsidRPr="00344A1A">
        <w:rPr>
          <w:rFonts w:ascii="Times New Roman" w:hAnsi="Times New Roman"/>
          <w:color w:val="000000"/>
          <w:sz w:val="24"/>
          <w:szCs w:val="24"/>
        </w:rPr>
        <w:t>яции в режиме прямого контакта для обессоливания</w:t>
      </w:r>
      <w:r w:rsidRPr="00344A1A">
        <w:rPr>
          <w:rFonts w:ascii="Times New Roman" w:hAnsi="Times New Roman"/>
          <w:color w:val="000000"/>
          <w:sz w:val="24"/>
          <w:szCs w:val="24"/>
        </w:rPr>
        <w:t xml:space="preserve"> воды, а также в очистке вод</w:t>
      </w:r>
      <w:r w:rsidR="009A17BD" w:rsidRPr="00344A1A">
        <w:rPr>
          <w:rFonts w:ascii="Times New Roman" w:hAnsi="Times New Roman"/>
          <w:color w:val="000000"/>
          <w:sz w:val="24"/>
          <w:szCs w:val="24"/>
        </w:rPr>
        <w:t>ы</w:t>
      </w:r>
      <w:r w:rsidRPr="00344A1A">
        <w:rPr>
          <w:rFonts w:ascii="Times New Roman" w:hAnsi="Times New Roman"/>
          <w:color w:val="000000"/>
          <w:sz w:val="24"/>
          <w:szCs w:val="24"/>
        </w:rPr>
        <w:t xml:space="preserve"> от фенолов и пестицидов.  </w:t>
      </w:r>
      <w:r w:rsidR="00F67699" w:rsidRPr="00344A1A">
        <w:rPr>
          <w:rFonts w:ascii="Times New Roman" w:hAnsi="Times New Roman"/>
          <w:color w:val="000000"/>
          <w:sz w:val="24"/>
          <w:szCs w:val="24"/>
        </w:rPr>
        <w:t>При этом модифицированные мембраны показали высокую эффективность по очистке и производительности</w:t>
      </w:r>
      <w:r w:rsidRPr="00344A1A">
        <w:rPr>
          <w:rFonts w:ascii="Times New Roman" w:hAnsi="Times New Roman"/>
          <w:color w:val="000000"/>
          <w:sz w:val="24"/>
          <w:szCs w:val="24"/>
        </w:rPr>
        <w:t xml:space="preserve"> от солей и пестицидов</w:t>
      </w:r>
      <w:r w:rsidR="00F67699" w:rsidRPr="00344A1A">
        <w:rPr>
          <w:rFonts w:ascii="Times New Roman" w:hAnsi="Times New Roman"/>
          <w:color w:val="000000"/>
          <w:sz w:val="24"/>
          <w:szCs w:val="24"/>
        </w:rPr>
        <w:t xml:space="preserve">. </w:t>
      </w:r>
      <w:r w:rsidR="003408E0" w:rsidRPr="00344A1A">
        <w:rPr>
          <w:rFonts w:ascii="Times New Roman" w:hAnsi="Times New Roman"/>
          <w:color w:val="000000"/>
          <w:sz w:val="24"/>
          <w:szCs w:val="24"/>
        </w:rPr>
        <w:t xml:space="preserve"> Производ</w:t>
      </w:r>
      <w:r w:rsidR="00A86557" w:rsidRPr="00344A1A">
        <w:rPr>
          <w:rFonts w:ascii="Times New Roman" w:hAnsi="Times New Roman"/>
          <w:color w:val="000000"/>
          <w:sz w:val="24"/>
          <w:szCs w:val="24"/>
        </w:rPr>
        <w:t xml:space="preserve">ительность достигала значения </w:t>
      </w:r>
      <w:r w:rsidRPr="00344A1A">
        <w:rPr>
          <w:rFonts w:ascii="Times New Roman" w:hAnsi="Times New Roman"/>
          <w:color w:val="000000"/>
          <w:sz w:val="24"/>
          <w:szCs w:val="24"/>
        </w:rPr>
        <w:t>2</w:t>
      </w:r>
      <w:r w:rsidR="003408E0" w:rsidRPr="00344A1A">
        <w:rPr>
          <w:rFonts w:ascii="Times New Roman" w:hAnsi="Times New Roman"/>
          <w:color w:val="000000"/>
          <w:sz w:val="24"/>
          <w:szCs w:val="24"/>
        </w:rPr>
        <w:t xml:space="preserve"> кг/м</w:t>
      </w:r>
      <w:proofErr w:type="gramStart"/>
      <w:r w:rsidR="003408E0" w:rsidRPr="00344A1A">
        <w:rPr>
          <w:rFonts w:ascii="Times New Roman" w:hAnsi="Times New Roman"/>
          <w:color w:val="000000"/>
          <w:sz w:val="24"/>
          <w:szCs w:val="24"/>
          <w:vertAlign w:val="superscript"/>
        </w:rPr>
        <w:t>2</w:t>
      </w:r>
      <w:proofErr w:type="gramEnd"/>
      <w:r w:rsidR="00AF1FA4" w:rsidRPr="00344A1A">
        <w:rPr>
          <w:rFonts w:ascii="Times New Roman" w:hAnsi="Times New Roman"/>
          <w:color w:val="000000"/>
          <w:sz w:val="24"/>
          <w:szCs w:val="24"/>
        </w:rPr>
        <w:t>·</w:t>
      </w:r>
      <w:r w:rsidRPr="00344A1A">
        <w:rPr>
          <w:rFonts w:ascii="Times New Roman" w:hAnsi="Times New Roman"/>
          <w:color w:val="000000"/>
          <w:sz w:val="24"/>
          <w:szCs w:val="24"/>
        </w:rPr>
        <w:t>ч, степень очистки – 99,5</w:t>
      </w:r>
      <w:r w:rsidR="003408E0" w:rsidRPr="00344A1A">
        <w:rPr>
          <w:rFonts w:ascii="Times New Roman" w:hAnsi="Times New Roman"/>
          <w:color w:val="000000"/>
          <w:sz w:val="24"/>
          <w:szCs w:val="24"/>
        </w:rPr>
        <w:t>%.</w:t>
      </w:r>
      <w:r w:rsidRPr="00344A1A">
        <w:rPr>
          <w:rFonts w:ascii="Times New Roman" w:hAnsi="Times New Roman"/>
          <w:color w:val="000000"/>
          <w:sz w:val="24"/>
          <w:szCs w:val="24"/>
        </w:rPr>
        <w:t xml:space="preserve"> </w:t>
      </w:r>
    </w:p>
    <w:p w:rsidR="0026195C" w:rsidRPr="00344A1A" w:rsidRDefault="00CC0F34" w:rsidP="00CC0F34">
      <w:pPr>
        <w:spacing w:after="0" w:line="360" w:lineRule="auto"/>
        <w:jc w:val="center"/>
        <w:rPr>
          <w:rFonts w:ascii="Times New Roman" w:hAnsi="Times New Roman"/>
          <w:color w:val="000000"/>
          <w:sz w:val="24"/>
          <w:szCs w:val="24"/>
          <w:lang w:eastAsia="ru-RU"/>
        </w:rPr>
      </w:pPr>
      <w:r w:rsidRPr="00344A1A">
        <w:rPr>
          <w:rFonts w:ascii="Times New Roman" w:hAnsi="Times New Roman"/>
          <w:sz w:val="24"/>
          <w:szCs w:val="24"/>
        </w:rPr>
        <w:br w:type="page"/>
      </w:r>
      <w:r w:rsidR="0026195C" w:rsidRPr="00344A1A">
        <w:rPr>
          <w:rFonts w:ascii="Times New Roman" w:hAnsi="Times New Roman"/>
          <w:sz w:val="24"/>
          <w:szCs w:val="24"/>
        </w:rPr>
        <w:t>СОДЕРЖАНИЕ</w:t>
      </w:r>
    </w:p>
    <w:p w:rsidR="00D711A5" w:rsidRPr="00344A1A" w:rsidRDefault="00D711A5" w:rsidP="0028645D">
      <w:pPr>
        <w:spacing w:after="0" w:line="360" w:lineRule="auto"/>
        <w:jc w:val="center"/>
        <w:rPr>
          <w:rFonts w:ascii="Times New Roman" w:hAnsi="Times New Roman"/>
          <w:sz w:val="24"/>
          <w:szCs w:val="24"/>
        </w:rPr>
      </w:pPr>
    </w:p>
    <w:tbl>
      <w:tblPr>
        <w:tblW w:w="5000" w:type="pct"/>
        <w:tblLook w:val="00A0" w:firstRow="1" w:lastRow="0" w:firstColumn="1" w:lastColumn="0" w:noHBand="0" w:noVBand="0"/>
      </w:tblPr>
      <w:tblGrid>
        <w:gridCol w:w="522"/>
        <w:gridCol w:w="8876"/>
        <w:gridCol w:w="456"/>
      </w:tblGrid>
      <w:tr w:rsidR="00D711A5" w:rsidRPr="00344A1A" w:rsidTr="00967AD8">
        <w:tc>
          <w:tcPr>
            <w:tcW w:w="265" w:type="pct"/>
          </w:tcPr>
          <w:p w:rsidR="00D711A5" w:rsidRPr="00344A1A" w:rsidRDefault="00D711A5" w:rsidP="0028645D">
            <w:pPr>
              <w:spacing w:after="0" w:line="360" w:lineRule="auto"/>
              <w:rPr>
                <w:rFonts w:ascii="Times New Roman" w:hAnsi="Times New Roman"/>
                <w:sz w:val="24"/>
                <w:szCs w:val="24"/>
                <w:lang w:eastAsia="ru-RU"/>
              </w:rPr>
            </w:pPr>
          </w:p>
        </w:tc>
        <w:tc>
          <w:tcPr>
            <w:tcW w:w="4504" w:type="pct"/>
          </w:tcPr>
          <w:p w:rsidR="00D711A5" w:rsidRPr="00344A1A" w:rsidRDefault="00D711A5" w:rsidP="0028645D">
            <w:pPr>
              <w:spacing w:after="0" w:line="360" w:lineRule="auto"/>
              <w:jc w:val="both"/>
              <w:rPr>
                <w:rFonts w:ascii="Times New Roman" w:hAnsi="Times New Roman"/>
                <w:color w:val="000000"/>
                <w:sz w:val="24"/>
                <w:szCs w:val="24"/>
              </w:rPr>
            </w:pPr>
            <w:r w:rsidRPr="00344A1A">
              <w:rPr>
                <w:rFonts w:ascii="Times New Roman" w:hAnsi="Times New Roman"/>
                <w:color w:val="000000"/>
                <w:sz w:val="24"/>
                <w:szCs w:val="24"/>
              </w:rPr>
              <w:t>ОБОЗНАЧЕНИЯ И СОКРАЩЕНИЯ………………………………………………...</w:t>
            </w:r>
            <w:r w:rsidR="003A6AFC" w:rsidRPr="00344A1A">
              <w:rPr>
                <w:rFonts w:ascii="Times New Roman" w:hAnsi="Times New Roman"/>
                <w:color w:val="000000"/>
                <w:sz w:val="24"/>
                <w:szCs w:val="24"/>
              </w:rPr>
              <w:t>.....</w:t>
            </w:r>
          </w:p>
        </w:tc>
        <w:tc>
          <w:tcPr>
            <w:tcW w:w="231" w:type="pct"/>
          </w:tcPr>
          <w:p w:rsidR="00D711A5" w:rsidRPr="00344A1A" w:rsidRDefault="00D711A5" w:rsidP="0028645D">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6</w:t>
            </w:r>
          </w:p>
        </w:tc>
      </w:tr>
      <w:tr w:rsidR="00D711A5" w:rsidRPr="00344A1A" w:rsidTr="00967AD8">
        <w:tc>
          <w:tcPr>
            <w:tcW w:w="265" w:type="pct"/>
          </w:tcPr>
          <w:p w:rsidR="00D711A5" w:rsidRPr="00344A1A" w:rsidRDefault="00D711A5" w:rsidP="0028645D">
            <w:pPr>
              <w:spacing w:after="0" w:line="360" w:lineRule="auto"/>
              <w:rPr>
                <w:rFonts w:ascii="Times New Roman" w:hAnsi="Times New Roman"/>
                <w:sz w:val="24"/>
                <w:szCs w:val="24"/>
                <w:lang w:eastAsia="ru-RU"/>
              </w:rPr>
            </w:pPr>
          </w:p>
        </w:tc>
        <w:tc>
          <w:tcPr>
            <w:tcW w:w="4504" w:type="pct"/>
          </w:tcPr>
          <w:p w:rsidR="00D711A5" w:rsidRPr="00344A1A" w:rsidRDefault="00D711A5" w:rsidP="0028645D">
            <w:pPr>
              <w:spacing w:after="0" w:line="360" w:lineRule="auto"/>
              <w:jc w:val="both"/>
              <w:rPr>
                <w:rFonts w:ascii="Times New Roman" w:hAnsi="Times New Roman"/>
                <w:color w:val="000000"/>
                <w:sz w:val="24"/>
                <w:szCs w:val="24"/>
              </w:rPr>
            </w:pPr>
            <w:r w:rsidRPr="00344A1A">
              <w:rPr>
                <w:rFonts w:ascii="Times New Roman" w:hAnsi="Times New Roman"/>
                <w:color w:val="000000"/>
                <w:sz w:val="24"/>
                <w:szCs w:val="24"/>
              </w:rPr>
              <w:t>ВВЕДЕНИЕ……………………………………………………………………………</w:t>
            </w:r>
            <w:r w:rsidR="003A6AFC" w:rsidRPr="00344A1A">
              <w:rPr>
                <w:rFonts w:ascii="Times New Roman" w:hAnsi="Times New Roman"/>
                <w:color w:val="000000"/>
                <w:sz w:val="24"/>
                <w:szCs w:val="24"/>
              </w:rPr>
              <w:t>…...</w:t>
            </w:r>
          </w:p>
        </w:tc>
        <w:tc>
          <w:tcPr>
            <w:tcW w:w="231" w:type="pct"/>
          </w:tcPr>
          <w:p w:rsidR="00D711A5" w:rsidRPr="00344A1A" w:rsidRDefault="00D711A5" w:rsidP="0028645D">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7</w:t>
            </w:r>
          </w:p>
        </w:tc>
      </w:tr>
      <w:tr w:rsidR="00D711A5" w:rsidRPr="00344A1A" w:rsidTr="00967AD8">
        <w:tc>
          <w:tcPr>
            <w:tcW w:w="265" w:type="pct"/>
          </w:tcPr>
          <w:p w:rsidR="00D711A5" w:rsidRPr="00344A1A" w:rsidRDefault="00D711A5" w:rsidP="0028645D">
            <w:pPr>
              <w:spacing w:after="0" w:line="360" w:lineRule="auto"/>
              <w:rPr>
                <w:rFonts w:ascii="Times New Roman" w:hAnsi="Times New Roman"/>
                <w:sz w:val="24"/>
                <w:szCs w:val="24"/>
                <w:lang w:eastAsia="ru-RU"/>
              </w:rPr>
            </w:pPr>
          </w:p>
        </w:tc>
        <w:tc>
          <w:tcPr>
            <w:tcW w:w="4504" w:type="pct"/>
          </w:tcPr>
          <w:p w:rsidR="00D711A5" w:rsidRPr="00344A1A" w:rsidRDefault="00D711A5" w:rsidP="0028645D">
            <w:pPr>
              <w:spacing w:after="0" w:line="360" w:lineRule="auto"/>
              <w:jc w:val="both"/>
              <w:rPr>
                <w:rFonts w:ascii="Times New Roman" w:hAnsi="Times New Roman"/>
                <w:color w:val="000000"/>
                <w:sz w:val="24"/>
                <w:szCs w:val="24"/>
              </w:rPr>
            </w:pPr>
            <w:r w:rsidRPr="00344A1A">
              <w:rPr>
                <w:rFonts w:ascii="Times New Roman" w:hAnsi="Times New Roman"/>
                <w:color w:val="000000"/>
                <w:sz w:val="24"/>
                <w:szCs w:val="24"/>
              </w:rPr>
              <w:t>ОСНОВНАЯ ЧАСТЬ…………………………………………………………………</w:t>
            </w:r>
            <w:r w:rsidR="003A6AFC" w:rsidRPr="00344A1A">
              <w:rPr>
                <w:rFonts w:ascii="Times New Roman" w:hAnsi="Times New Roman"/>
                <w:color w:val="000000"/>
                <w:sz w:val="24"/>
                <w:szCs w:val="24"/>
              </w:rPr>
              <w:t>…...</w:t>
            </w:r>
          </w:p>
        </w:tc>
        <w:tc>
          <w:tcPr>
            <w:tcW w:w="231" w:type="pct"/>
          </w:tcPr>
          <w:p w:rsidR="00D711A5" w:rsidRPr="00344A1A" w:rsidRDefault="00D1708C" w:rsidP="0028645D">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9</w:t>
            </w:r>
          </w:p>
        </w:tc>
      </w:tr>
      <w:tr w:rsidR="00D711A5" w:rsidRPr="00344A1A" w:rsidTr="00967AD8">
        <w:tc>
          <w:tcPr>
            <w:tcW w:w="265" w:type="pct"/>
          </w:tcPr>
          <w:p w:rsidR="00D711A5" w:rsidRPr="00344A1A" w:rsidRDefault="00D711A5" w:rsidP="0028645D">
            <w:pPr>
              <w:spacing w:after="0" w:line="360" w:lineRule="auto"/>
              <w:rPr>
                <w:rFonts w:ascii="Times New Roman" w:hAnsi="Times New Roman"/>
                <w:sz w:val="24"/>
                <w:szCs w:val="24"/>
                <w:lang w:eastAsia="ru-RU"/>
              </w:rPr>
            </w:pPr>
            <w:r w:rsidRPr="00344A1A">
              <w:rPr>
                <w:rFonts w:ascii="Times New Roman" w:hAnsi="Times New Roman"/>
                <w:sz w:val="24"/>
                <w:szCs w:val="24"/>
                <w:lang w:eastAsia="ru-RU"/>
              </w:rPr>
              <w:t>1</w:t>
            </w:r>
          </w:p>
        </w:tc>
        <w:tc>
          <w:tcPr>
            <w:tcW w:w="4504" w:type="pct"/>
          </w:tcPr>
          <w:p w:rsidR="00D711A5" w:rsidRPr="00344A1A" w:rsidRDefault="002D1408" w:rsidP="002D1408">
            <w:pPr>
              <w:spacing w:after="0" w:line="360" w:lineRule="auto"/>
              <w:jc w:val="both"/>
              <w:rPr>
                <w:rFonts w:ascii="Times New Roman" w:hAnsi="Times New Roman"/>
                <w:color w:val="000000"/>
                <w:sz w:val="24"/>
                <w:szCs w:val="24"/>
              </w:rPr>
            </w:pPr>
            <w:r w:rsidRPr="00344A1A">
              <w:rPr>
                <w:rFonts w:ascii="Times New Roman" w:hAnsi="Times New Roman"/>
                <w:sz w:val="24"/>
                <w:szCs w:val="24"/>
              </w:rPr>
              <w:t xml:space="preserve">ХИМИЧЕСКАЯ МОДИФИКАЦИЯ ТРЕКОВЫХ МЕМБРАН НАНОЧАСТИЦАМИ НА ОСНОВЕ КРЕМНИЯ И ИХ МОДИФИКАЦИЯ </w:t>
            </w:r>
            <w:r w:rsidR="003A6AFC" w:rsidRPr="00344A1A">
              <w:rPr>
                <w:rFonts w:ascii="Times New Roman" w:hAnsi="Times New Roman"/>
                <w:sz w:val="24"/>
                <w:szCs w:val="24"/>
              </w:rPr>
              <w:t>…</w:t>
            </w:r>
            <w:r w:rsidRPr="00344A1A">
              <w:rPr>
                <w:rFonts w:ascii="Times New Roman" w:hAnsi="Times New Roman"/>
                <w:sz w:val="24"/>
                <w:szCs w:val="24"/>
              </w:rPr>
              <w:t>………………………………...</w:t>
            </w:r>
          </w:p>
        </w:tc>
        <w:tc>
          <w:tcPr>
            <w:tcW w:w="231" w:type="pct"/>
            <w:vAlign w:val="bottom"/>
          </w:tcPr>
          <w:p w:rsidR="00D711A5" w:rsidRPr="00344A1A" w:rsidRDefault="00D1708C" w:rsidP="0028645D">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9</w:t>
            </w:r>
          </w:p>
        </w:tc>
      </w:tr>
      <w:tr w:rsidR="009D0FCD" w:rsidRPr="00344A1A" w:rsidTr="00967AD8">
        <w:tc>
          <w:tcPr>
            <w:tcW w:w="265" w:type="pct"/>
          </w:tcPr>
          <w:p w:rsidR="009D0FCD" w:rsidRPr="00344A1A" w:rsidRDefault="00680B03" w:rsidP="0028645D">
            <w:pPr>
              <w:spacing w:after="0" w:line="360" w:lineRule="auto"/>
              <w:rPr>
                <w:rFonts w:ascii="Times New Roman" w:hAnsi="Times New Roman"/>
                <w:sz w:val="24"/>
                <w:szCs w:val="24"/>
                <w:lang w:eastAsia="ru-RU"/>
              </w:rPr>
            </w:pPr>
            <w:r w:rsidRPr="00344A1A">
              <w:rPr>
                <w:rFonts w:ascii="Times New Roman" w:hAnsi="Times New Roman"/>
                <w:sz w:val="24"/>
                <w:szCs w:val="24"/>
                <w:lang w:eastAsia="ru-RU"/>
              </w:rPr>
              <w:t>1.</w:t>
            </w:r>
            <w:r w:rsidR="002576E3" w:rsidRPr="00344A1A">
              <w:rPr>
                <w:rFonts w:ascii="Times New Roman" w:hAnsi="Times New Roman"/>
                <w:sz w:val="24"/>
                <w:szCs w:val="24"/>
                <w:lang w:eastAsia="ru-RU"/>
              </w:rPr>
              <w:t>1</w:t>
            </w:r>
          </w:p>
        </w:tc>
        <w:tc>
          <w:tcPr>
            <w:tcW w:w="4504" w:type="pct"/>
          </w:tcPr>
          <w:p w:rsidR="009D0FCD" w:rsidRPr="00344A1A" w:rsidRDefault="002576E3" w:rsidP="002576E3">
            <w:pPr>
              <w:spacing w:after="0" w:line="360" w:lineRule="auto"/>
              <w:jc w:val="both"/>
              <w:rPr>
                <w:rFonts w:ascii="Times New Roman" w:hAnsi="Times New Roman"/>
                <w:sz w:val="24"/>
                <w:szCs w:val="24"/>
              </w:rPr>
            </w:pPr>
            <w:r w:rsidRPr="00344A1A">
              <w:rPr>
                <w:rFonts w:ascii="Times New Roman" w:hAnsi="Times New Roman"/>
                <w:sz w:val="24"/>
                <w:szCs w:val="24"/>
              </w:rPr>
              <w:t xml:space="preserve">Синтез наночастиц на основе </w:t>
            </w:r>
            <w:proofErr w:type="spellStart"/>
            <w:r w:rsidRPr="00344A1A">
              <w:rPr>
                <w:rFonts w:ascii="Times New Roman" w:hAnsi="Times New Roman"/>
                <w:sz w:val="24"/>
                <w:szCs w:val="24"/>
              </w:rPr>
              <w:t>триэтоксивинилсилана</w:t>
            </w:r>
            <w:proofErr w:type="spellEnd"/>
            <w:r w:rsidRPr="00344A1A">
              <w:rPr>
                <w:rFonts w:ascii="Times New Roman" w:hAnsi="Times New Roman"/>
                <w:sz w:val="24"/>
                <w:szCs w:val="24"/>
              </w:rPr>
              <w:t xml:space="preserve">. Влияние температуры и концентрации реагентов. </w:t>
            </w:r>
            <w:proofErr w:type="gramStart"/>
            <w:r w:rsidRPr="00344A1A">
              <w:rPr>
                <w:rFonts w:ascii="Times New Roman" w:hAnsi="Times New Roman"/>
                <w:sz w:val="24"/>
                <w:szCs w:val="24"/>
              </w:rPr>
              <w:t>Физико-химическая</w:t>
            </w:r>
            <w:proofErr w:type="gramEnd"/>
            <w:r w:rsidRPr="00344A1A">
              <w:rPr>
                <w:rFonts w:ascii="Times New Roman" w:hAnsi="Times New Roman"/>
                <w:sz w:val="24"/>
                <w:szCs w:val="24"/>
              </w:rPr>
              <w:t xml:space="preserve"> </w:t>
            </w:r>
            <w:proofErr w:type="spellStart"/>
            <w:r w:rsidRPr="00344A1A">
              <w:rPr>
                <w:rFonts w:ascii="Times New Roman" w:hAnsi="Times New Roman"/>
                <w:sz w:val="24"/>
                <w:szCs w:val="24"/>
              </w:rPr>
              <w:t>характеризация</w:t>
            </w:r>
            <w:proofErr w:type="spellEnd"/>
            <w:r w:rsidRPr="00344A1A">
              <w:rPr>
                <w:rFonts w:ascii="Times New Roman" w:hAnsi="Times New Roman"/>
                <w:sz w:val="24"/>
                <w:szCs w:val="24"/>
              </w:rPr>
              <w:t xml:space="preserve"> модифицированных мембран с наночастицами на основе кремния </w:t>
            </w:r>
            <w:r w:rsidR="00292C81" w:rsidRPr="00344A1A">
              <w:rPr>
                <w:rFonts w:ascii="Times New Roman" w:hAnsi="Times New Roman"/>
                <w:sz w:val="24"/>
                <w:szCs w:val="24"/>
              </w:rPr>
              <w:t>…………</w:t>
            </w:r>
            <w:r w:rsidRPr="00344A1A">
              <w:rPr>
                <w:rFonts w:ascii="Times New Roman" w:hAnsi="Times New Roman"/>
                <w:sz w:val="24"/>
                <w:szCs w:val="24"/>
              </w:rPr>
              <w:t>……………………………….</w:t>
            </w:r>
          </w:p>
        </w:tc>
        <w:tc>
          <w:tcPr>
            <w:tcW w:w="231" w:type="pct"/>
            <w:vAlign w:val="bottom"/>
          </w:tcPr>
          <w:p w:rsidR="009D0FCD" w:rsidRPr="00344A1A" w:rsidRDefault="00D1708C" w:rsidP="0028645D">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9</w:t>
            </w:r>
          </w:p>
        </w:tc>
      </w:tr>
      <w:tr w:rsidR="0059317F" w:rsidRPr="00344A1A" w:rsidTr="00967AD8">
        <w:tc>
          <w:tcPr>
            <w:tcW w:w="265" w:type="pct"/>
          </w:tcPr>
          <w:p w:rsidR="0059317F" w:rsidRPr="00344A1A" w:rsidRDefault="0059317F" w:rsidP="0028645D">
            <w:pPr>
              <w:spacing w:after="0" w:line="360" w:lineRule="auto"/>
              <w:rPr>
                <w:rFonts w:ascii="Times New Roman" w:hAnsi="Times New Roman"/>
                <w:sz w:val="24"/>
                <w:szCs w:val="24"/>
                <w:lang w:eastAsia="ru-RU"/>
              </w:rPr>
            </w:pPr>
            <w:r w:rsidRPr="00344A1A">
              <w:rPr>
                <w:rFonts w:ascii="Times New Roman" w:hAnsi="Times New Roman"/>
                <w:sz w:val="24"/>
                <w:szCs w:val="24"/>
                <w:lang w:eastAsia="ru-RU"/>
              </w:rPr>
              <w:t>1.2</w:t>
            </w:r>
          </w:p>
        </w:tc>
        <w:tc>
          <w:tcPr>
            <w:tcW w:w="4504" w:type="pct"/>
          </w:tcPr>
          <w:p w:rsidR="0059317F" w:rsidRPr="00344A1A" w:rsidRDefault="0059317F" w:rsidP="002576E3">
            <w:pPr>
              <w:spacing w:after="0" w:line="360" w:lineRule="auto"/>
              <w:jc w:val="both"/>
              <w:rPr>
                <w:rFonts w:ascii="Times New Roman" w:hAnsi="Times New Roman"/>
                <w:sz w:val="24"/>
                <w:szCs w:val="24"/>
              </w:rPr>
            </w:pPr>
            <w:r w:rsidRPr="00344A1A">
              <w:rPr>
                <w:rFonts w:ascii="Times New Roman" w:hAnsi="Times New Roman"/>
                <w:sz w:val="24"/>
                <w:szCs w:val="24"/>
              </w:rPr>
              <w:t>Синтез кремнийорганических наночастиц в присутствии добавок……………………</w:t>
            </w:r>
          </w:p>
        </w:tc>
        <w:tc>
          <w:tcPr>
            <w:tcW w:w="231" w:type="pct"/>
            <w:vAlign w:val="bottom"/>
          </w:tcPr>
          <w:p w:rsidR="0059317F" w:rsidRPr="00344A1A" w:rsidRDefault="00D1708C" w:rsidP="0028645D">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16</w:t>
            </w:r>
          </w:p>
        </w:tc>
      </w:tr>
      <w:tr w:rsidR="007A68B8" w:rsidRPr="00344A1A" w:rsidTr="00967AD8">
        <w:tc>
          <w:tcPr>
            <w:tcW w:w="265" w:type="pct"/>
          </w:tcPr>
          <w:p w:rsidR="007A68B8" w:rsidRPr="00344A1A" w:rsidRDefault="007A68B8" w:rsidP="0028645D">
            <w:pPr>
              <w:spacing w:after="0" w:line="360" w:lineRule="auto"/>
              <w:rPr>
                <w:rFonts w:ascii="Times New Roman" w:hAnsi="Times New Roman"/>
                <w:sz w:val="24"/>
                <w:szCs w:val="24"/>
                <w:lang w:eastAsia="ru-RU"/>
              </w:rPr>
            </w:pPr>
            <w:r w:rsidRPr="00344A1A">
              <w:rPr>
                <w:rFonts w:ascii="Times New Roman" w:hAnsi="Times New Roman"/>
                <w:sz w:val="24"/>
                <w:szCs w:val="24"/>
                <w:lang w:eastAsia="ru-RU"/>
              </w:rPr>
              <w:t>1.3</w:t>
            </w:r>
          </w:p>
        </w:tc>
        <w:tc>
          <w:tcPr>
            <w:tcW w:w="4504" w:type="pct"/>
          </w:tcPr>
          <w:p w:rsidR="007A68B8" w:rsidRPr="00344A1A" w:rsidRDefault="007A68B8" w:rsidP="002576E3">
            <w:pPr>
              <w:spacing w:after="0" w:line="360" w:lineRule="auto"/>
              <w:jc w:val="both"/>
              <w:rPr>
                <w:rFonts w:ascii="Times New Roman" w:hAnsi="Times New Roman"/>
                <w:sz w:val="24"/>
                <w:szCs w:val="24"/>
              </w:rPr>
            </w:pPr>
            <w:r w:rsidRPr="00344A1A">
              <w:rPr>
                <w:rFonts w:ascii="Times New Roman" w:hAnsi="Times New Roman"/>
                <w:sz w:val="24"/>
                <w:szCs w:val="24"/>
              </w:rPr>
              <w:t xml:space="preserve">Модификация </w:t>
            </w:r>
            <w:proofErr w:type="gramStart"/>
            <w:r w:rsidRPr="00344A1A">
              <w:rPr>
                <w:rFonts w:ascii="Times New Roman" w:hAnsi="Times New Roman"/>
                <w:sz w:val="24"/>
                <w:szCs w:val="24"/>
              </w:rPr>
              <w:t>кремниевых</w:t>
            </w:r>
            <w:proofErr w:type="gramEnd"/>
            <w:r w:rsidRPr="00344A1A">
              <w:rPr>
                <w:rFonts w:ascii="Times New Roman" w:hAnsi="Times New Roman"/>
                <w:sz w:val="24"/>
                <w:szCs w:val="24"/>
              </w:rPr>
              <w:t xml:space="preserve"> наночастиц.............................................................................</w:t>
            </w:r>
          </w:p>
        </w:tc>
        <w:tc>
          <w:tcPr>
            <w:tcW w:w="231" w:type="pct"/>
            <w:vAlign w:val="bottom"/>
          </w:tcPr>
          <w:p w:rsidR="007A68B8" w:rsidRPr="00344A1A" w:rsidRDefault="00D1708C" w:rsidP="0028645D">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19</w:t>
            </w:r>
          </w:p>
        </w:tc>
      </w:tr>
      <w:tr w:rsidR="002D1408" w:rsidRPr="00344A1A" w:rsidTr="00967AD8">
        <w:tc>
          <w:tcPr>
            <w:tcW w:w="265" w:type="pct"/>
          </w:tcPr>
          <w:p w:rsidR="002D1408" w:rsidRPr="00344A1A" w:rsidRDefault="00680B03" w:rsidP="0028645D">
            <w:pPr>
              <w:spacing w:after="0" w:line="360" w:lineRule="auto"/>
              <w:rPr>
                <w:rFonts w:ascii="Times New Roman" w:hAnsi="Times New Roman"/>
                <w:sz w:val="24"/>
                <w:szCs w:val="24"/>
                <w:lang w:eastAsia="ru-RU"/>
              </w:rPr>
            </w:pPr>
            <w:r w:rsidRPr="00344A1A">
              <w:rPr>
                <w:rFonts w:ascii="Times New Roman" w:hAnsi="Times New Roman"/>
                <w:sz w:val="24"/>
                <w:szCs w:val="24"/>
                <w:lang w:eastAsia="ru-RU"/>
              </w:rPr>
              <w:t>2</w:t>
            </w:r>
          </w:p>
        </w:tc>
        <w:tc>
          <w:tcPr>
            <w:tcW w:w="4504" w:type="pct"/>
          </w:tcPr>
          <w:p w:rsidR="002D1408" w:rsidRPr="00344A1A" w:rsidRDefault="002D1408" w:rsidP="005371CF">
            <w:pPr>
              <w:spacing w:after="0" w:line="360" w:lineRule="auto"/>
              <w:jc w:val="both"/>
              <w:rPr>
                <w:rFonts w:ascii="Times New Roman" w:hAnsi="Times New Roman"/>
                <w:spacing w:val="2"/>
                <w:sz w:val="24"/>
                <w:szCs w:val="24"/>
              </w:rPr>
            </w:pPr>
            <w:r w:rsidRPr="00344A1A">
              <w:rPr>
                <w:rFonts w:ascii="Times New Roman" w:hAnsi="Times New Roman"/>
                <w:spacing w:val="2"/>
                <w:sz w:val="24"/>
                <w:szCs w:val="24"/>
              </w:rPr>
              <w:t xml:space="preserve">МЕМБРАННАЯ ДИСТИЛЛЯЦИЯ </w:t>
            </w:r>
            <w:r w:rsidR="00292C81" w:rsidRPr="00344A1A">
              <w:rPr>
                <w:rFonts w:ascii="Times New Roman" w:hAnsi="Times New Roman"/>
                <w:spacing w:val="2"/>
                <w:sz w:val="24"/>
                <w:szCs w:val="24"/>
              </w:rPr>
              <w:t xml:space="preserve">ВОДНЫХ РАСТВОРОВ С ПРИМЕНЕНИЕМ </w:t>
            </w:r>
            <w:r w:rsidRPr="00344A1A">
              <w:rPr>
                <w:rFonts w:ascii="Times New Roman" w:hAnsi="Times New Roman"/>
                <w:spacing w:val="2"/>
                <w:sz w:val="24"/>
                <w:szCs w:val="24"/>
              </w:rPr>
              <w:t>ТРЕКОВЫХ МЕМБРАН</w:t>
            </w:r>
            <w:r w:rsidR="00292C81" w:rsidRPr="00344A1A">
              <w:rPr>
                <w:rFonts w:ascii="Times New Roman" w:hAnsi="Times New Roman"/>
                <w:spacing w:val="2"/>
                <w:sz w:val="24"/>
                <w:szCs w:val="24"/>
              </w:rPr>
              <w:t>…………………………………………………………………</w:t>
            </w:r>
          </w:p>
        </w:tc>
        <w:tc>
          <w:tcPr>
            <w:tcW w:w="231" w:type="pct"/>
            <w:vAlign w:val="bottom"/>
          </w:tcPr>
          <w:p w:rsidR="002D1408" w:rsidRPr="00344A1A" w:rsidRDefault="007F71D9" w:rsidP="0028645D">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21</w:t>
            </w:r>
          </w:p>
        </w:tc>
      </w:tr>
      <w:tr w:rsidR="009A17BD" w:rsidRPr="00344A1A" w:rsidTr="008154D3">
        <w:tc>
          <w:tcPr>
            <w:tcW w:w="265" w:type="pct"/>
          </w:tcPr>
          <w:p w:rsidR="009A17BD" w:rsidRPr="00344A1A" w:rsidRDefault="009A17BD" w:rsidP="008154D3">
            <w:pPr>
              <w:spacing w:after="0" w:line="360" w:lineRule="auto"/>
              <w:rPr>
                <w:rFonts w:ascii="Times New Roman" w:hAnsi="Times New Roman"/>
                <w:sz w:val="24"/>
                <w:szCs w:val="24"/>
                <w:lang w:eastAsia="ru-RU"/>
              </w:rPr>
            </w:pPr>
            <w:r w:rsidRPr="00344A1A">
              <w:rPr>
                <w:rFonts w:ascii="Times New Roman" w:hAnsi="Times New Roman"/>
                <w:sz w:val="24"/>
                <w:szCs w:val="24"/>
                <w:lang w:eastAsia="ru-RU"/>
              </w:rPr>
              <w:t>2.1</w:t>
            </w:r>
          </w:p>
        </w:tc>
        <w:tc>
          <w:tcPr>
            <w:tcW w:w="4504" w:type="pct"/>
          </w:tcPr>
          <w:p w:rsidR="009A17BD" w:rsidRPr="00344A1A" w:rsidRDefault="009A17BD" w:rsidP="008154D3">
            <w:pPr>
              <w:spacing w:after="0" w:line="360" w:lineRule="auto"/>
              <w:jc w:val="both"/>
              <w:rPr>
                <w:rFonts w:ascii="Times New Roman" w:hAnsi="Times New Roman"/>
                <w:spacing w:val="2"/>
                <w:sz w:val="24"/>
                <w:szCs w:val="24"/>
              </w:rPr>
            </w:pPr>
            <w:r w:rsidRPr="00344A1A">
              <w:rPr>
                <w:rFonts w:ascii="Times New Roman" w:hAnsi="Times New Roman"/>
                <w:spacing w:val="2"/>
                <w:sz w:val="24"/>
                <w:szCs w:val="24"/>
              </w:rPr>
              <w:t>Тестирование гидрофобных модифицированных ПЭТФ трековых мембран при очистке воды от фенолов и пестицидов</w:t>
            </w:r>
            <w:r w:rsidRPr="00344A1A">
              <w:rPr>
                <w:rFonts w:ascii="Times New Roman" w:hAnsi="Times New Roman"/>
                <w:color w:val="000000"/>
                <w:sz w:val="24"/>
                <w:szCs w:val="24"/>
              </w:rPr>
              <w:t>.………………………………………………...</w:t>
            </w:r>
          </w:p>
        </w:tc>
        <w:tc>
          <w:tcPr>
            <w:tcW w:w="231" w:type="pct"/>
            <w:vAlign w:val="bottom"/>
          </w:tcPr>
          <w:p w:rsidR="009A17BD" w:rsidRPr="00344A1A" w:rsidRDefault="007F71D9" w:rsidP="008154D3">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21</w:t>
            </w:r>
          </w:p>
        </w:tc>
      </w:tr>
      <w:tr w:rsidR="00D711A5" w:rsidRPr="00344A1A" w:rsidTr="00967AD8">
        <w:tc>
          <w:tcPr>
            <w:tcW w:w="265" w:type="pct"/>
          </w:tcPr>
          <w:p w:rsidR="00D711A5" w:rsidRPr="00344A1A" w:rsidRDefault="00680B03" w:rsidP="0028645D">
            <w:pPr>
              <w:spacing w:after="0" w:line="360" w:lineRule="auto"/>
              <w:rPr>
                <w:rFonts w:ascii="Times New Roman" w:hAnsi="Times New Roman"/>
                <w:sz w:val="24"/>
                <w:szCs w:val="24"/>
                <w:lang w:eastAsia="ru-RU"/>
              </w:rPr>
            </w:pPr>
            <w:r w:rsidRPr="00344A1A">
              <w:rPr>
                <w:rFonts w:ascii="Times New Roman" w:hAnsi="Times New Roman"/>
                <w:sz w:val="24"/>
                <w:szCs w:val="24"/>
                <w:lang w:eastAsia="ru-RU"/>
              </w:rPr>
              <w:t>2</w:t>
            </w:r>
            <w:r w:rsidR="009A17BD" w:rsidRPr="00344A1A">
              <w:rPr>
                <w:rFonts w:ascii="Times New Roman" w:hAnsi="Times New Roman"/>
                <w:sz w:val="24"/>
                <w:szCs w:val="24"/>
                <w:lang w:eastAsia="ru-RU"/>
              </w:rPr>
              <w:t>.2</w:t>
            </w:r>
          </w:p>
        </w:tc>
        <w:tc>
          <w:tcPr>
            <w:tcW w:w="4504" w:type="pct"/>
          </w:tcPr>
          <w:p w:rsidR="00D711A5" w:rsidRPr="00344A1A" w:rsidRDefault="002D1408" w:rsidP="005371CF">
            <w:pPr>
              <w:spacing w:after="0" w:line="360" w:lineRule="auto"/>
              <w:jc w:val="both"/>
              <w:rPr>
                <w:rFonts w:ascii="Times New Roman" w:hAnsi="Times New Roman"/>
                <w:color w:val="000000"/>
                <w:sz w:val="24"/>
                <w:szCs w:val="24"/>
              </w:rPr>
            </w:pPr>
            <w:r w:rsidRPr="00344A1A">
              <w:rPr>
                <w:rFonts w:ascii="Times New Roman" w:hAnsi="Times New Roman"/>
                <w:spacing w:val="2"/>
                <w:sz w:val="24"/>
                <w:szCs w:val="24"/>
              </w:rPr>
              <w:t>Тестирование гидрофобных модифицированных ПЭТФ трековых мембран при очистке воды от хлорида натрия</w:t>
            </w:r>
            <w:r w:rsidR="00D711A5" w:rsidRPr="00344A1A">
              <w:rPr>
                <w:rFonts w:ascii="Times New Roman" w:hAnsi="Times New Roman"/>
                <w:color w:val="000000"/>
                <w:sz w:val="24"/>
                <w:szCs w:val="24"/>
              </w:rPr>
              <w:t>.……</w:t>
            </w:r>
            <w:r w:rsidR="005371CF" w:rsidRPr="00344A1A">
              <w:rPr>
                <w:rFonts w:ascii="Times New Roman" w:hAnsi="Times New Roman"/>
                <w:color w:val="000000"/>
                <w:sz w:val="24"/>
                <w:szCs w:val="24"/>
              </w:rPr>
              <w:t>…</w:t>
            </w:r>
            <w:r w:rsidR="00680B03" w:rsidRPr="00344A1A">
              <w:rPr>
                <w:rFonts w:ascii="Times New Roman" w:hAnsi="Times New Roman"/>
                <w:color w:val="000000"/>
                <w:sz w:val="24"/>
                <w:szCs w:val="24"/>
              </w:rPr>
              <w:t>………………………………………………..</w:t>
            </w:r>
          </w:p>
        </w:tc>
        <w:tc>
          <w:tcPr>
            <w:tcW w:w="231" w:type="pct"/>
            <w:vAlign w:val="bottom"/>
          </w:tcPr>
          <w:p w:rsidR="00D711A5" w:rsidRPr="00344A1A" w:rsidRDefault="00124CF5" w:rsidP="0028645D">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27</w:t>
            </w:r>
          </w:p>
        </w:tc>
      </w:tr>
      <w:tr w:rsidR="00D711A5" w:rsidRPr="00344A1A" w:rsidTr="00967AD8">
        <w:tc>
          <w:tcPr>
            <w:tcW w:w="265" w:type="pct"/>
            <w:vAlign w:val="center"/>
          </w:tcPr>
          <w:p w:rsidR="00D711A5" w:rsidRPr="00344A1A" w:rsidRDefault="00D711A5" w:rsidP="0028645D">
            <w:pPr>
              <w:spacing w:after="0" w:line="360" w:lineRule="auto"/>
              <w:rPr>
                <w:rFonts w:ascii="Times New Roman" w:eastAsia="MS Mincho" w:hAnsi="Times New Roman"/>
                <w:sz w:val="24"/>
                <w:szCs w:val="24"/>
              </w:rPr>
            </w:pPr>
          </w:p>
        </w:tc>
        <w:tc>
          <w:tcPr>
            <w:tcW w:w="4504" w:type="pct"/>
            <w:vAlign w:val="center"/>
          </w:tcPr>
          <w:p w:rsidR="00D711A5" w:rsidRPr="00344A1A" w:rsidRDefault="00D711A5" w:rsidP="0028645D">
            <w:pPr>
              <w:spacing w:after="0" w:line="360" w:lineRule="auto"/>
              <w:jc w:val="both"/>
              <w:rPr>
                <w:rFonts w:ascii="Times New Roman" w:hAnsi="Times New Roman"/>
                <w:bCs/>
                <w:kern w:val="32"/>
                <w:sz w:val="24"/>
                <w:szCs w:val="24"/>
                <w:lang w:eastAsia="ru-RU"/>
              </w:rPr>
            </w:pPr>
            <w:r w:rsidRPr="00344A1A">
              <w:rPr>
                <w:rFonts w:ascii="Times New Roman" w:hAnsi="Times New Roman"/>
                <w:color w:val="000000"/>
                <w:sz w:val="24"/>
                <w:szCs w:val="24"/>
              </w:rPr>
              <w:t>ЗАКЛЮЧЕНИЕ………………………………………………………………………</w:t>
            </w:r>
            <w:r w:rsidR="003A6AFC" w:rsidRPr="00344A1A">
              <w:rPr>
                <w:rFonts w:ascii="Times New Roman" w:hAnsi="Times New Roman"/>
                <w:color w:val="000000"/>
                <w:sz w:val="24"/>
                <w:szCs w:val="24"/>
              </w:rPr>
              <w:t>……</w:t>
            </w:r>
          </w:p>
        </w:tc>
        <w:tc>
          <w:tcPr>
            <w:tcW w:w="231" w:type="pct"/>
          </w:tcPr>
          <w:p w:rsidR="00D711A5" w:rsidRPr="00344A1A" w:rsidRDefault="00124CF5" w:rsidP="0028645D">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30</w:t>
            </w:r>
          </w:p>
        </w:tc>
      </w:tr>
      <w:tr w:rsidR="00D711A5" w:rsidRPr="00344A1A" w:rsidTr="00967AD8">
        <w:tc>
          <w:tcPr>
            <w:tcW w:w="265" w:type="pct"/>
            <w:vAlign w:val="center"/>
          </w:tcPr>
          <w:p w:rsidR="00D711A5" w:rsidRPr="00344A1A" w:rsidRDefault="00D711A5" w:rsidP="0028645D">
            <w:pPr>
              <w:spacing w:after="0" w:line="360" w:lineRule="auto"/>
              <w:rPr>
                <w:rFonts w:ascii="Times New Roman" w:eastAsia="MS Mincho" w:hAnsi="Times New Roman"/>
                <w:sz w:val="24"/>
                <w:szCs w:val="24"/>
              </w:rPr>
            </w:pPr>
          </w:p>
        </w:tc>
        <w:tc>
          <w:tcPr>
            <w:tcW w:w="4504" w:type="pct"/>
            <w:vAlign w:val="center"/>
          </w:tcPr>
          <w:p w:rsidR="00D711A5" w:rsidRPr="00344A1A" w:rsidRDefault="00D711A5" w:rsidP="0028645D">
            <w:pPr>
              <w:spacing w:after="0" w:line="360" w:lineRule="auto"/>
              <w:jc w:val="both"/>
              <w:rPr>
                <w:rFonts w:ascii="Times New Roman" w:hAnsi="Times New Roman"/>
                <w:bCs/>
                <w:kern w:val="32"/>
                <w:sz w:val="24"/>
                <w:szCs w:val="24"/>
                <w:lang w:eastAsia="ru-RU"/>
              </w:rPr>
            </w:pPr>
            <w:r w:rsidRPr="00344A1A">
              <w:rPr>
                <w:rFonts w:ascii="Times New Roman" w:hAnsi="Times New Roman"/>
                <w:color w:val="000000"/>
                <w:sz w:val="24"/>
                <w:szCs w:val="24"/>
              </w:rPr>
              <w:t>СПИСОК ИСПОЛЬЗОВАННЫХ ИСТОЧНИКОВ…………………………………</w:t>
            </w:r>
            <w:r w:rsidR="003A6AFC" w:rsidRPr="00344A1A">
              <w:rPr>
                <w:rFonts w:ascii="Times New Roman" w:hAnsi="Times New Roman"/>
                <w:color w:val="000000"/>
                <w:sz w:val="24"/>
                <w:szCs w:val="24"/>
              </w:rPr>
              <w:t>…...</w:t>
            </w:r>
          </w:p>
        </w:tc>
        <w:tc>
          <w:tcPr>
            <w:tcW w:w="231" w:type="pct"/>
          </w:tcPr>
          <w:p w:rsidR="00D711A5" w:rsidRPr="00344A1A" w:rsidRDefault="00124CF5" w:rsidP="0028645D">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32</w:t>
            </w:r>
          </w:p>
        </w:tc>
      </w:tr>
      <w:tr w:rsidR="00D711A5" w:rsidRPr="00344A1A" w:rsidTr="00967AD8">
        <w:tc>
          <w:tcPr>
            <w:tcW w:w="265" w:type="pct"/>
            <w:vAlign w:val="center"/>
          </w:tcPr>
          <w:p w:rsidR="00D711A5" w:rsidRPr="00344A1A" w:rsidRDefault="00D711A5" w:rsidP="0028645D">
            <w:pPr>
              <w:spacing w:after="0" w:line="360" w:lineRule="auto"/>
              <w:rPr>
                <w:rFonts w:ascii="Times New Roman" w:eastAsia="MS Mincho" w:hAnsi="Times New Roman"/>
                <w:sz w:val="24"/>
                <w:szCs w:val="24"/>
              </w:rPr>
            </w:pPr>
          </w:p>
        </w:tc>
        <w:tc>
          <w:tcPr>
            <w:tcW w:w="4504" w:type="pct"/>
            <w:vAlign w:val="center"/>
          </w:tcPr>
          <w:p w:rsidR="00D711A5" w:rsidRPr="00344A1A" w:rsidRDefault="00D711A5" w:rsidP="0028645D">
            <w:pPr>
              <w:spacing w:after="0" w:line="360" w:lineRule="auto"/>
              <w:jc w:val="both"/>
              <w:rPr>
                <w:rFonts w:ascii="Times New Roman" w:hAnsi="Times New Roman"/>
                <w:color w:val="000000"/>
                <w:sz w:val="24"/>
                <w:szCs w:val="24"/>
              </w:rPr>
            </w:pPr>
            <w:r w:rsidRPr="00344A1A">
              <w:rPr>
                <w:rFonts w:ascii="Times New Roman" w:hAnsi="Times New Roman"/>
                <w:color w:val="000000"/>
                <w:sz w:val="24"/>
                <w:szCs w:val="24"/>
              </w:rPr>
              <w:t>ПРИЛОЖЕНИЕ А……………………………………………………………………</w:t>
            </w:r>
            <w:r w:rsidR="003A6AFC" w:rsidRPr="00344A1A">
              <w:rPr>
                <w:rFonts w:ascii="Times New Roman" w:hAnsi="Times New Roman"/>
                <w:color w:val="000000"/>
                <w:sz w:val="24"/>
                <w:szCs w:val="24"/>
              </w:rPr>
              <w:t>……</w:t>
            </w:r>
          </w:p>
        </w:tc>
        <w:tc>
          <w:tcPr>
            <w:tcW w:w="231" w:type="pct"/>
          </w:tcPr>
          <w:p w:rsidR="00D711A5" w:rsidRPr="00344A1A" w:rsidRDefault="007568FA" w:rsidP="0028645D">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3</w:t>
            </w:r>
            <w:r w:rsidR="00124CF5">
              <w:rPr>
                <w:rFonts w:ascii="Times New Roman" w:hAnsi="Times New Roman"/>
                <w:sz w:val="24"/>
                <w:szCs w:val="24"/>
                <w:lang w:eastAsia="ru-RU"/>
              </w:rPr>
              <w:t>4</w:t>
            </w:r>
          </w:p>
        </w:tc>
      </w:tr>
      <w:tr w:rsidR="00D711A5" w:rsidRPr="00344A1A" w:rsidTr="00967AD8">
        <w:tc>
          <w:tcPr>
            <w:tcW w:w="265" w:type="pct"/>
            <w:vAlign w:val="center"/>
          </w:tcPr>
          <w:p w:rsidR="00D711A5" w:rsidRPr="00344A1A" w:rsidRDefault="00D711A5" w:rsidP="0028645D">
            <w:pPr>
              <w:spacing w:after="0" w:line="360" w:lineRule="auto"/>
              <w:rPr>
                <w:rFonts w:ascii="Times New Roman" w:eastAsia="MS Mincho" w:hAnsi="Times New Roman"/>
                <w:sz w:val="24"/>
                <w:szCs w:val="24"/>
              </w:rPr>
            </w:pPr>
          </w:p>
        </w:tc>
        <w:tc>
          <w:tcPr>
            <w:tcW w:w="4504" w:type="pct"/>
            <w:vAlign w:val="center"/>
          </w:tcPr>
          <w:p w:rsidR="00D711A5" w:rsidRPr="00344A1A" w:rsidRDefault="00D711A5" w:rsidP="0028645D">
            <w:pPr>
              <w:spacing w:after="0" w:line="360" w:lineRule="auto"/>
              <w:jc w:val="both"/>
              <w:rPr>
                <w:rFonts w:ascii="Times New Roman" w:hAnsi="Times New Roman"/>
                <w:color w:val="000000"/>
                <w:sz w:val="24"/>
                <w:szCs w:val="24"/>
              </w:rPr>
            </w:pPr>
            <w:r w:rsidRPr="00344A1A">
              <w:rPr>
                <w:rFonts w:ascii="Times New Roman" w:hAnsi="Times New Roman"/>
                <w:color w:val="000000"/>
                <w:sz w:val="24"/>
                <w:szCs w:val="24"/>
              </w:rPr>
              <w:t>ПРИЛОЖЕНИЕ Б……………………………………………………………………</w:t>
            </w:r>
            <w:r w:rsidR="003A6AFC" w:rsidRPr="00344A1A">
              <w:rPr>
                <w:rFonts w:ascii="Times New Roman" w:hAnsi="Times New Roman"/>
                <w:color w:val="000000"/>
                <w:sz w:val="24"/>
                <w:szCs w:val="24"/>
              </w:rPr>
              <w:t>…….</w:t>
            </w:r>
          </w:p>
        </w:tc>
        <w:tc>
          <w:tcPr>
            <w:tcW w:w="231" w:type="pct"/>
          </w:tcPr>
          <w:p w:rsidR="00D711A5" w:rsidRPr="00344A1A" w:rsidRDefault="00124CF5" w:rsidP="0028645D">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38</w:t>
            </w:r>
          </w:p>
        </w:tc>
      </w:tr>
      <w:tr w:rsidR="00D711A5" w:rsidRPr="00344A1A" w:rsidTr="00967AD8">
        <w:tc>
          <w:tcPr>
            <w:tcW w:w="265" w:type="pct"/>
            <w:vAlign w:val="center"/>
          </w:tcPr>
          <w:p w:rsidR="00D711A5" w:rsidRPr="00344A1A" w:rsidRDefault="00D711A5" w:rsidP="0028645D">
            <w:pPr>
              <w:spacing w:after="0" w:line="360" w:lineRule="auto"/>
              <w:rPr>
                <w:rFonts w:ascii="Times New Roman" w:eastAsia="MS Mincho" w:hAnsi="Times New Roman"/>
                <w:sz w:val="24"/>
                <w:szCs w:val="24"/>
              </w:rPr>
            </w:pPr>
          </w:p>
        </w:tc>
        <w:tc>
          <w:tcPr>
            <w:tcW w:w="4504" w:type="pct"/>
            <w:vAlign w:val="center"/>
          </w:tcPr>
          <w:p w:rsidR="00D711A5" w:rsidRPr="00344A1A" w:rsidRDefault="00D711A5" w:rsidP="0028645D">
            <w:pPr>
              <w:spacing w:after="0" w:line="360" w:lineRule="auto"/>
              <w:jc w:val="both"/>
              <w:rPr>
                <w:rFonts w:ascii="Times New Roman" w:hAnsi="Times New Roman"/>
                <w:color w:val="000000"/>
                <w:sz w:val="24"/>
                <w:szCs w:val="24"/>
              </w:rPr>
            </w:pPr>
            <w:r w:rsidRPr="00344A1A">
              <w:rPr>
                <w:rFonts w:ascii="Times New Roman" w:hAnsi="Times New Roman"/>
                <w:color w:val="000000"/>
                <w:sz w:val="24"/>
                <w:szCs w:val="24"/>
              </w:rPr>
              <w:t xml:space="preserve">ПРИЛОЖЕНИЕ </w:t>
            </w:r>
            <w:proofErr w:type="gramStart"/>
            <w:r w:rsidRPr="00344A1A">
              <w:rPr>
                <w:rFonts w:ascii="Times New Roman" w:hAnsi="Times New Roman"/>
                <w:color w:val="000000"/>
                <w:sz w:val="24"/>
                <w:szCs w:val="24"/>
              </w:rPr>
              <w:t>В</w:t>
            </w:r>
            <w:proofErr w:type="gramEnd"/>
            <w:r w:rsidRPr="00344A1A">
              <w:rPr>
                <w:rFonts w:ascii="Times New Roman" w:hAnsi="Times New Roman"/>
                <w:color w:val="000000"/>
                <w:sz w:val="24"/>
                <w:szCs w:val="24"/>
              </w:rPr>
              <w:t>……………………………………………………………………</w:t>
            </w:r>
            <w:r w:rsidR="003A6AFC" w:rsidRPr="00344A1A">
              <w:rPr>
                <w:rFonts w:ascii="Times New Roman" w:hAnsi="Times New Roman"/>
                <w:color w:val="000000"/>
                <w:sz w:val="24"/>
                <w:szCs w:val="24"/>
              </w:rPr>
              <w:t>……</w:t>
            </w:r>
          </w:p>
        </w:tc>
        <w:tc>
          <w:tcPr>
            <w:tcW w:w="231" w:type="pct"/>
          </w:tcPr>
          <w:p w:rsidR="00D711A5" w:rsidRPr="00344A1A" w:rsidRDefault="00124CF5" w:rsidP="0028645D">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39</w:t>
            </w:r>
          </w:p>
        </w:tc>
      </w:tr>
    </w:tbl>
    <w:p w:rsidR="0026195C" w:rsidRPr="00344A1A" w:rsidRDefault="0026195C" w:rsidP="0028645D">
      <w:pPr>
        <w:spacing w:after="0" w:line="360" w:lineRule="auto"/>
        <w:jc w:val="center"/>
        <w:rPr>
          <w:rFonts w:ascii="Times New Roman" w:hAnsi="Times New Roman"/>
          <w:color w:val="000000"/>
          <w:sz w:val="24"/>
          <w:szCs w:val="24"/>
          <w:lang w:eastAsia="ru-RU"/>
        </w:rPr>
      </w:pPr>
    </w:p>
    <w:p w:rsidR="0026195C" w:rsidRPr="00344A1A" w:rsidRDefault="0026195C" w:rsidP="0028645D">
      <w:pPr>
        <w:spacing w:after="0" w:line="360" w:lineRule="auto"/>
        <w:jc w:val="center"/>
        <w:rPr>
          <w:rFonts w:ascii="Times New Roman" w:hAnsi="Times New Roman"/>
          <w:color w:val="000000"/>
          <w:sz w:val="24"/>
          <w:szCs w:val="24"/>
          <w:lang w:eastAsia="ru-RU"/>
        </w:rPr>
      </w:pPr>
    </w:p>
    <w:p w:rsidR="0026195C" w:rsidRPr="00344A1A" w:rsidRDefault="0026195C" w:rsidP="0028645D">
      <w:pPr>
        <w:spacing w:after="0" w:line="360" w:lineRule="auto"/>
        <w:jc w:val="center"/>
        <w:rPr>
          <w:rFonts w:ascii="Times New Roman" w:hAnsi="Times New Roman"/>
          <w:color w:val="000000"/>
          <w:sz w:val="24"/>
          <w:szCs w:val="24"/>
          <w:lang w:eastAsia="ru-RU"/>
        </w:rPr>
      </w:pPr>
    </w:p>
    <w:p w:rsidR="0026195C" w:rsidRPr="00344A1A" w:rsidRDefault="0026195C" w:rsidP="0028645D">
      <w:pPr>
        <w:spacing w:after="0" w:line="360" w:lineRule="auto"/>
        <w:jc w:val="center"/>
        <w:rPr>
          <w:rFonts w:ascii="Times New Roman" w:hAnsi="Times New Roman"/>
          <w:color w:val="000000"/>
          <w:sz w:val="24"/>
          <w:szCs w:val="24"/>
          <w:lang w:eastAsia="ru-RU"/>
        </w:rPr>
      </w:pPr>
    </w:p>
    <w:p w:rsidR="0026195C" w:rsidRPr="00344A1A" w:rsidRDefault="0026195C" w:rsidP="00967AD8">
      <w:pPr>
        <w:spacing w:after="0" w:line="360" w:lineRule="auto"/>
        <w:jc w:val="center"/>
        <w:rPr>
          <w:rFonts w:ascii="Times New Roman" w:hAnsi="Times New Roman"/>
          <w:color w:val="000000"/>
          <w:sz w:val="24"/>
          <w:szCs w:val="24"/>
          <w:lang w:eastAsia="ru-RU"/>
        </w:rPr>
      </w:pPr>
      <w:r w:rsidRPr="00344A1A">
        <w:rPr>
          <w:rFonts w:ascii="Times New Roman" w:hAnsi="Times New Roman"/>
          <w:color w:val="000000"/>
          <w:sz w:val="24"/>
          <w:szCs w:val="24"/>
          <w:lang w:eastAsia="ru-RU"/>
        </w:rPr>
        <w:br w:type="page"/>
      </w:r>
      <w:r w:rsidRPr="00344A1A">
        <w:rPr>
          <w:rFonts w:ascii="Times New Roman" w:hAnsi="Times New Roman"/>
          <w:color w:val="000000"/>
          <w:sz w:val="24"/>
          <w:szCs w:val="24"/>
        </w:rPr>
        <w:t>ОБОЗНАЧЕНИЯ И СОКРАЩЕНИЯ</w:t>
      </w:r>
    </w:p>
    <w:p w:rsidR="00967AD8" w:rsidRPr="00344A1A" w:rsidRDefault="00967AD8" w:rsidP="0028645D">
      <w:pPr>
        <w:spacing w:after="0" w:line="360" w:lineRule="auto"/>
        <w:jc w:val="center"/>
        <w:rPr>
          <w:rFonts w:ascii="Times New Roman" w:hAnsi="Times New Roman"/>
          <w:color w:val="000000"/>
          <w:sz w:val="24"/>
          <w:szCs w:val="24"/>
        </w:rPr>
      </w:pPr>
    </w:p>
    <w:tbl>
      <w:tblPr>
        <w:tblW w:w="0" w:type="auto"/>
        <w:tblInd w:w="567" w:type="dxa"/>
        <w:tblLook w:val="04A0" w:firstRow="1" w:lastRow="0" w:firstColumn="1" w:lastColumn="0" w:noHBand="0" w:noVBand="1"/>
      </w:tblPr>
      <w:tblGrid>
        <w:gridCol w:w="1526"/>
        <w:gridCol w:w="7761"/>
      </w:tblGrid>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БФ</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бензофенон</w:t>
            </w:r>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ИК-НПВО</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инфракрасная спектроскопия с использованием приставки нарушенного полного внутреннего отражения</w:t>
            </w:r>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proofErr w:type="gramStart"/>
            <w:r w:rsidRPr="00344A1A">
              <w:rPr>
                <w:rFonts w:ascii="Times New Roman" w:hAnsi="Times New Roman"/>
                <w:sz w:val="24"/>
                <w:szCs w:val="24"/>
              </w:rPr>
              <w:t>КУС</w:t>
            </w:r>
            <w:proofErr w:type="gramEnd"/>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краевой угол смачивания</w:t>
            </w:r>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МД</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мембранная дистилляция</w:t>
            </w:r>
          </w:p>
        </w:tc>
      </w:tr>
      <w:tr w:rsidR="00F00943" w:rsidRPr="00344A1A" w:rsidTr="00B31253">
        <w:tc>
          <w:tcPr>
            <w:tcW w:w="1526" w:type="dxa"/>
            <w:shd w:val="clear" w:color="auto" w:fill="auto"/>
          </w:tcPr>
          <w:p w:rsidR="00F00943" w:rsidRPr="00344A1A" w:rsidRDefault="00F00943" w:rsidP="00B31253">
            <w:pPr>
              <w:spacing w:after="0" w:line="360" w:lineRule="auto"/>
              <w:rPr>
                <w:rFonts w:ascii="Times New Roman" w:hAnsi="Times New Roman"/>
                <w:sz w:val="24"/>
                <w:szCs w:val="24"/>
              </w:rPr>
            </w:pPr>
            <w:r w:rsidRPr="00344A1A">
              <w:rPr>
                <w:rFonts w:ascii="Times New Roman" w:hAnsi="Times New Roman"/>
                <w:sz w:val="24"/>
                <w:szCs w:val="24"/>
              </w:rPr>
              <w:t>ПАВ</w:t>
            </w:r>
          </w:p>
        </w:tc>
        <w:tc>
          <w:tcPr>
            <w:tcW w:w="7761" w:type="dxa"/>
            <w:shd w:val="clear" w:color="auto" w:fill="auto"/>
          </w:tcPr>
          <w:p w:rsidR="00F00943" w:rsidRPr="00344A1A" w:rsidRDefault="00F00943" w:rsidP="00B31253">
            <w:pPr>
              <w:spacing w:after="0" w:line="360" w:lineRule="auto"/>
              <w:rPr>
                <w:rFonts w:ascii="Times New Roman" w:hAnsi="Times New Roman"/>
                <w:sz w:val="24"/>
                <w:szCs w:val="24"/>
              </w:rPr>
            </w:pPr>
            <w:r w:rsidRPr="00344A1A">
              <w:rPr>
                <w:rFonts w:ascii="Times New Roman" w:hAnsi="Times New Roman"/>
                <w:sz w:val="24"/>
                <w:szCs w:val="24"/>
              </w:rPr>
              <w:t>- поверхностно активное вещество</w:t>
            </w:r>
          </w:p>
        </w:tc>
      </w:tr>
      <w:tr w:rsidR="00F00943" w:rsidRPr="00344A1A" w:rsidTr="00B31253">
        <w:tc>
          <w:tcPr>
            <w:tcW w:w="1526" w:type="dxa"/>
            <w:shd w:val="clear" w:color="auto" w:fill="auto"/>
          </w:tcPr>
          <w:p w:rsidR="00F00943" w:rsidRPr="00344A1A" w:rsidRDefault="00F00943" w:rsidP="00B31253">
            <w:pPr>
              <w:spacing w:after="0" w:line="360" w:lineRule="auto"/>
              <w:rPr>
                <w:rFonts w:ascii="Times New Roman" w:hAnsi="Times New Roman"/>
                <w:sz w:val="24"/>
                <w:szCs w:val="24"/>
              </w:rPr>
            </w:pPr>
            <w:r w:rsidRPr="00344A1A">
              <w:rPr>
                <w:rFonts w:ascii="Times New Roman" w:hAnsi="Times New Roman"/>
                <w:sz w:val="24"/>
                <w:szCs w:val="24"/>
              </w:rPr>
              <w:t>ПВП</w:t>
            </w:r>
          </w:p>
        </w:tc>
        <w:tc>
          <w:tcPr>
            <w:tcW w:w="7761" w:type="dxa"/>
            <w:shd w:val="clear" w:color="auto" w:fill="auto"/>
          </w:tcPr>
          <w:p w:rsidR="00F00943" w:rsidRPr="00344A1A" w:rsidRDefault="00F00943" w:rsidP="00B31253">
            <w:pPr>
              <w:spacing w:after="0" w:line="360" w:lineRule="auto"/>
              <w:rPr>
                <w:rFonts w:ascii="Times New Roman" w:hAnsi="Times New Roman"/>
                <w:sz w:val="24"/>
                <w:szCs w:val="24"/>
              </w:rPr>
            </w:pPr>
            <w:r w:rsidRPr="00344A1A">
              <w:rPr>
                <w:rFonts w:ascii="Times New Roman" w:hAnsi="Times New Roman"/>
                <w:sz w:val="24"/>
                <w:szCs w:val="24"/>
              </w:rPr>
              <w:t xml:space="preserve">- </w:t>
            </w:r>
            <w:proofErr w:type="spellStart"/>
            <w:r w:rsidRPr="00344A1A">
              <w:rPr>
                <w:rFonts w:ascii="Times New Roman" w:hAnsi="Times New Roman"/>
                <w:sz w:val="24"/>
                <w:szCs w:val="24"/>
              </w:rPr>
              <w:t>поливинилпирролидон</w:t>
            </w:r>
            <w:proofErr w:type="spellEnd"/>
          </w:p>
        </w:tc>
      </w:tr>
      <w:tr w:rsidR="00F00943" w:rsidRPr="00344A1A" w:rsidTr="00B31253">
        <w:tc>
          <w:tcPr>
            <w:tcW w:w="1526" w:type="dxa"/>
            <w:shd w:val="clear" w:color="auto" w:fill="auto"/>
          </w:tcPr>
          <w:p w:rsidR="00F00943" w:rsidRPr="00344A1A" w:rsidRDefault="00F00943" w:rsidP="00B31253">
            <w:pPr>
              <w:spacing w:after="0" w:line="360" w:lineRule="auto"/>
              <w:rPr>
                <w:rFonts w:ascii="Times New Roman" w:hAnsi="Times New Roman"/>
                <w:sz w:val="24"/>
                <w:szCs w:val="24"/>
              </w:rPr>
            </w:pPr>
            <w:r w:rsidRPr="00344A1A">
              <w:rPr>
                <w:rFonts w:ascii="Times New Roman" w:hAnsi="Times New Roman"/>
                <w:sz w:val="24"/>
                <w:szCs w:val="24"/>
              </w:rPr>
              <w:t>ПФДТХС</w:t>
            </w:r>
          </w:p>
        </w:tc>
        <w:tc>
          <w:tcPr>
            <w:tcW w:w="7761" w:type="dxa"/>
            <w:shd w:val="clear" w:color="auto" w:fill="auto"/>
          </w:tcPr>
          <w:p w:rsidR="00F00943" w:rsidRPr="00344A1A" w:rsidRDefault="00F00943" w:rsidP="00B31253">
            <w:pPr>
              <w:spacing w:after="0" w:line="360" w:lineRule="auto"/>
              <w:rPr>
                <w:rFonts w:ascii="Times New Roman" w:hAnsi="Times New Roman"/>
                <w:sz w:val="24"/>
                <w:szCs w:val="24"/>
              </w:rPr>
            </w:pPr>
            <w:r w:rsidRPr="00344A1A">
              <w:rPr>
                <w:rFonts w:ascii="Times New Roman" w:hAnsi="Times New Roman"/>
                <w:sz w:val="24"/>
                <w:szCs w:val="24"/>
              </w:rPr>
              <w:t>- 1H,1H,2H,2H-перфлюрододецилтрихлоросилан</w:t>
            </w:r>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ПЭТФ</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полиэтилентерефталат</w:t>
            </w:r>
          </w:p>
        </w:tc>
      </w:tr>
      <w:tr w:rsidR="00925C8B" w:rsidRPr="00344A1A" w:rsidTr="00B31253">
        <w:tc>
          <w:tcPr>
            <w:tcW w:w="1526" w:type="dxa"/>
            <w:shd w:val="clear" w:color="auto" w:fill="auto"/>
          </w:tcPr>
          <w:p w:rsidR="00925C8B" w:rsidRPr="00344A1A" w:rsidRDefault="00925C8B" w:rsidP="00B31253">
            <w:pPr>
              <w:spacing w:after="0" w:line="360" w:lineRule="auto"/>
              <w:rPr>
                <w:rFonts w:ascii="Times New Roman" w:hAnsi="Times New Roman"/>
                <w:sz w:val="24"/>
                <w:szCs w:val="24"/>
              </w:rPr>
            </w:pPr>
            <w:r w:rsidRPr="00344A1A">
              <w:rPr>
                <w:rFonts w:ascii="Times New Roman" w:hAnsi="Times New Roman"/>
                <w:sz w:val="24"/>
                <w:szCs w:val="24"/>
              </w:rPr>
              <w:t>РФЭС</w:t>
            </w:r>
          </w:p>
        </w:tc>
        <w:tc>
          <w:tcPr>
            <w:tcW w:w="7761" w:type="dxa"/>
            <w:shd w:val="clear" w:color="auto" w:fill="auto"/>
          </w:tcPr>
          <w:p w:rsidR="00925C8B" w:rsidRPr="00344A1A" w:rsidRDefault="00925C8B" w:rsidP="00B31253">
            <w:pPr>
              <w:spacing w:after="0" w:line="360" w:lineRule="auto"/>
              <w:rPr>
                <w:rFonts w:ascii="Times New Roman" w:hAnsi="Times New Roman"/>
                <w:sz w:val="24"/>
                <w:szCs w:val="24"/>
              </w:rPr>
            </w:pPr>
            <w:r w:rsidRPr="00344A1A">
              <w:rPr>
                <w:rFonts w:ascii="Times New Roman" w:hAnsi="Times New Roman"/>
                <w:sz w:val="24"/>
                <w:szCs w:val="24"/>
              </w:rPr>
              <w:t>- рентгеновская фотоэлектронная спектроскопия</w:t>
            </w:r>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СЭМ</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сканирующая электронная микроскопия</w:t>
            </w:r>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ТМ</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трековая мембрана</w:t>
            </w:r>
          </w:p>
        </w:tc>
      </w:tr>
      <w:tr w:rsidR="00C5725D" w:rsidRPr="00344A1A" w:rsidTr="00B31253">
        <w:tc>
          <w:tcPr>
            <w:tcW w:w="1526" w:type="dxa"/>
            <w:shd w:val="clear" w:color="auto" w:fill="auto"/>
          </w:tcPr>
          <w:p w:rsidR="00C5725D" w:rsidRPr="00344A1A" w:rsidRDefault="00C5725D" w:rsidP="00B31253">
            <w:pPr>
              <w:spacing w:after="0" w:line="360" w:lineRule="auto"/>
              <w:rPr>
                <w:rFonts w:ascii="Times New Roman" w:hAnsi="Times New Roman"/>
                <w:sz w:val="24"/>
                <w:szCs w:val="24"/>
              </w:rPr>
            </w:pPr>
            <w:r w:rsidRPr="00C5725D">
              <w:rPr>
                <w:rFonts w:ascii="Times New Roman" w:hAnsi="Times New Roman"/>
                <w:sz w:val="24"/>
                <w:szCs w:val="24"/>
              </w:rPr>
              <w:t>ТХПФОС</w:t>
            </w:r>
          </w:p>
        </w:tc>
        <w:tc>
          <w:tcPr>
            <w:tcW w:w="7761" w:type="dxa"/>
            <w:shd w:val="clear" w:color="auto" w:fill="auto"/>
          </w:tcPr>
          <w:p w:rsidR="00C5725D" w:rsidRPr="00344A1A" w:rsidRDefault="00C5725D" w:rsidP="00B31253">
            <w:pPr>
              <w:spacing w:after="0" w:line="36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тетрахлорперфторооктилсилан</w:t>
            </w:r>
            <w:proofErr w:type="spellEnd"/>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ТЭВС</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xml:space="preserve">- </w:t>
            </w:r>
            <w:proofErr w:type="spellStart"/>
            <w:r w:rsidRPr="00344A1A">
              <w:rPr>
                <w:rFonts w:ascii="Times New Roman" w:hAnsi="Times New Roman"/>
                <w:sz w:val="24"/>
                <w:szCs w:val="24"/>
              </w:rPr>
              <w:t>триэтоксивинилсилан</w:t>
            </w:r>
            <w:proofErr w:type="spellEnd"/>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УФ</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ультрафиолет</w:t>
            </w:r>
          </w:p>
        </w:tc>
      </w:tr>
      <w:tr w:rsidR="00967AD8" w:rsidRPr="00344A1A" w:rsidTr="00B31253">
        <w:tc>
          <w:tcPr>
            <w:tcW w:w="1526"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ЭДА</w:t>
            </w:r>
          </w:p>
        </w:tc>
        <w:tc>
          <w:tcPr>
            <w:tcW w:w="7761" w:type="dxa"/>
            <w:shd w:val="clear" w:color="auto" w:fill="auto"/>
          </w:tcPr>
          <w:p w:rsidR="00967AD8" w:rsidRPr="00344A1A" w:rsidRDefault="00967AD8" w:rsidP="00B31253">
            <w:pPr>
              <w:spacing w:after="0" w:line="360" w:lineRule="auto"/>
              <w:rPr>
                <w:rFonts w:ascii="Times New Roman" w:hAnsi="Times New Roman"/>
                <w:sz w:val="24"/>
                <w:szCs w:val="24"/>
              </w:rPr>
            </w:pPr>
            <w:r w:rsidRPr="00344A1A">
              <w:rPr>
                <w:rFonts w:ascii="Times New Roman" w:hAnsi="Times New Roman"/>
                <w:sz w:val="24"/>
                <w:szCs w:val="24"/>
              </w:rPr>
              <w:t xml:space="preserve">- </w:t>
            </w:r>
            <w:proofErr w:type="spellStart"/>
            <w:r w:rsidRPr="00344A1A">
              <w:rPr>
                <w:rFonts w:ascii="Times New Roman" w:hAnsi="Times New Roman"/>
                <w:sz w:val="24"/>
                <w:szCs w:val="24"/>
              </w:rPr>
              <w:t>энергодисперсионный</w:t>
            </w:r>
            <w:proofErr w:type="spellEnd"/>
            <w:r w:rsidRPr="00344A1A">
              <w:rPr>
                <w:rFonts w:ascii="Times New Roman" w:hAnsi="Times New Roman"/>
                <w:sz w:val="24"/>
                <w:szCs w:val="24"/>
              </w:rPr>
              <w:t xml:space="preserve"> анализ</w:t>
            </w:r>
          </w:p>
        </w:tc>
      </w:tr>
    </w:tbl>
    <w:p w:rsidR="00967AD8" w:rsidRPr="00344A1A" w:rsidRDefault="00967AD8" w:rsidP="00967AD8">
      <w:pPr>
        <w:spacing w:after="0" w:line="360" w:lineRule="auto"/>
        <w:ind w:left="567"/>
        <w:rPr>
          <w:rFonts w:ascii="Times New Roman" w:hAnsi="Times New Roman"/>
          <w:sz w:val="24"/>
          <w:szCs w:val="24"/>
        </w:rPr>
      </w:pPr>
    </w:p>
    <w:p w:rsidR="00840445" w:rsidRPr="00344A1A" w:rsidRDefault="00840445" w:rsidP="0028645D">
      <w:pPr>
        <w:spacing w:after="0" w:line="360" w:lineRule="auto"/>
        <w:rPr>
          <w:rFonts w:ascii="Times New Roman" w:hAnsi="Times New Roman"/>
          <w:sz w:val="24"/>
          <w:szCs w:val="24"/>
        </w:rPr>
      </w:pPr>
    </w:p>
    <w:p w:rsidR="00840445" w:rsidRPr="00344A1A" w:rsidRDefault="00840445" w:rsidP="0028645D">
      <w:pPr>
        <w:spacing w:after="0" w:line="360" w:lineRule="auto"/>
        <w:rPr>
          <w:rFonts w:ascii="Times New Roman" w:hAnsi="Times New Roman"/>
          <w:sz w:val="24"/>
          <w:szCs w:val="24"/>
        </w:rPr>
      </w:pPr>
    </w:p>
    <w:p w:rsidR="00DE3C84" w:rsidRPr="00344A1A" w:rsidRDefault="00DE3C84" w:rsidP="0028645D">
      <w:pPr>
        <w:spacing w:after="0" w:line="360" w:lineRule="auto"/>
        <w:rPr>
          <w:rFonts w:ascii="Times New Roman" w:hAnsi="Times New Roman"/>
          <w:sz w:val="24"/>
          <w:szCs w:val="24"/>
        </w:rPr>
      </w:pPr>
    </w:p>
    <w:p w:rsidR="003A56C9" w:rsidRPr="00344A1A" w:rsidRDefault="003A56C9" w:rsidP="0028645D">
      <w:pPr>
        <w:spacing w:after="0" w:line="360" w:lineRule="auto"/>
        <w:rPr>
          <w:rFonts w:ascii="Times New Roman" w:hAnsi="Times New Roman"/>
          <w:sz w:val="24"/>
          <w:szCs w:val="24"/>
        </w:rPr>
      </w:pPr>
    </w:p>
    <w:p w:rsidR="0026195C" w:rsidRPr="00344A1A" w:rsidRDefault="0026195C" w:rsidP="0028645D">
      <w:pPr>
        <w:spacing w:after="0" w:line="360" w:lineRule="auto"/>
        <w:jc w:val="center"/>
        <w:rPr>
          <w:rFonts w:ascii="Times New Roman" w:hAnsi="Times New Roman"/>
          <w:color w:val="000000"/>
          <w:sz w:val="24"/>
          <w:szCs w:val="24"/>
          <w:lang w:eastAsia="ru-RU"/>
        </w:rPr>
      </w:pPr>
    </w:p>
    <w:p w:rsidR="0026195C" w:rsidRPr="00344A1A" w:rsidRDefault="0026195C" w:rsidP="0028645D">
      <w:pPr>
        <w:spacing w:after="0" w:line="360" w:lineRule="auto"/>
        <w:jc w:val="center"/>
        <w:rPr>
          <w:rFonts w:ascii="Times New Roman" w:hAnsi="Times New Roman"/>
          <w:color w:val="000000"/>
          <w:sz w:val="24"/>
          <w:szCs w:val="24"/>
          <w:lang w:eastAsia="ru-RU"/>
        </w:rPr>
      </w:pPr>
    </w:p>
    <w:p w:rsidR="0026195C" w:rsidRPr="00344A1A" w:rsidRDefault="0026195C" w:rsidP="0028645D">
      <w:pPr>
        <w:spacing w:after="0" w:line="360" w:lineRule="auto"/>
        <w:jc w:val="center"/>
        <w:rPr>
          <w:rFonts w:ascii="Times New Roman" w:hAnsi="Times New Roman"/>
          <w:color w:val="000000"/>
          <w:sz w:val="24"/>
          <w:szCs w:val="24"/>
          <w:lang w:eastAsia="ru-RU"/>
        </w:rPr>
      </w:pPr>
    </w:p>
    <w:p w:rsidR="0026195C" w:rsidRPr="00344A1A" w:rsidRDefault="0026195C" w:rsidP="0028645D">
      <w:pPr>
        <w:spacing w:after="0" w:line="360" w:lineRule="auto"/>
        <w:rPr>
          <w:rFonts w:ascii="Times New Roman" w:hAnsi="Times New Roman"/>
          <w:color w:val="000000"/>
          <w:sz w:val="24"/>
          <w:szCs w:val="24"/>
          <w:lang w:eastAsia="ru-RU"/>
        </w:rPr>
      </w:pPr>
    </w:p>
    <w:p w:rsidR="00BF1B69" w:rsidRPr="00344A1A" w:rsidRDefault="000F510E" w:rsidP="009D419B">
      <w:pPr>
        <w:spacing w:after="0" w:line="360" w:lineRule="auto"/>
        <w:jc w:val="center"/>
        <w:rPr>
          <w:rFonts w:ascii="Times New Roman" w:hAnsi="Times New Roman"/>
          <w:color w:val="000000"/>
          <w:sz w:val="24"/>
          <w:szCs w:val="24"/>
          <w:lang w:eastAsia="ru-RU"/>
        </w:rPr>
      </w:pPr>
      <w:r w:rsidRPr="00344A1A">
        <w:rPr>
          <w:rFonts w:ascii="Times New Roman" w:hAnsi="Times New Roman"/>
          <w:color w:val="000000"/>
          <w:sz w:val="24"/>
          <w:szCs w:val="24"/>
          <w:lang w:eastAsia="ru-RU"/>
        </w:rPr>
        <w:br w:type="page"/>
      </w:r>
      <w:r w:rsidR="004950F1" w:rsidRPr="00344A1A">
        <w:rPr>
          <w:rFonts w:ascii="Times New Roman" w:hAnsi="Times New Roman"/>
          <w:color w:val="000000"/>
          <w:sz w:val="24"/>
          <w:szCs w:val="24"/>
          <w:lang w:eastAsia="ru-RU"/>
        </w:rPr>
        <w:t>ВВЕДЕНИЕ</w:t>
      </w:r>
    </w:p>
    <w:p w:rsidR="00C25CF3" w:rsidRPr="00344A1A" w:rsidRDefault="00C25CF3" w:rsidP="00DD6EF3">
      <w:pPr>
        <w:spacing w:after="0" w:line="360" w:lineRule="auto"/>
        <w:ind w:firstLine="567"/>
        <w:jc w:val="both"/>
        <w:rPr>
          <w:rFonts w:ascii="Times New Roman" w:hAnsi="Times New Roman"/>
          <w:sz w:val="24"/>
          <w:szCs w:val="24"/>
        </w:rPr>
      </w:pPr>
    </w:p>
    <w:p w:rsidR="00B96C83" w:rsidRPr="00344A1A" w:rsidRDefault="00C25CF3" w:rsidP="00B96C83">
      <w:pPr>
        <w:spacing w:after="0" w:line="360" w:lineRule="auto"/>
        <w:ind w:firstLine="567"/>
        <w:jc w:val="both"/>
        <w:rPr>
          <w:rFonts w:ascii="Times New Roman" w:hAnsi="Times New Roman"/>
          <w:sz w:val="24"/>
          <w:szCs w:val="24"/>
        </w:rPr>
      </w:pPr>
      <w:r w:rsidRPr="00344A1A">
        <w:rPr>
          <w:rFonts w:ascii="Times New Roman" w:hAnsi="Times New Roman"/>
          <w:sz w:val="24"/>
          <w:szCs w:val="24"/>
        </w:rPr>
        <w:t>Мембранная дистилляция</w:t>
      </w:r>
      <w:r w:rsidR="00CD4A53" w:rsidRPr="00344A1A">
        <w:rPr>
          <w:rFonts w:ascii="Times New Roman" w:hAnsi="Times New Roman"/>
          <w:sz w:val="24"/>
          <w:szCs w:val="24"/>
        </w:rPr>
        <w:t xml:space="preserve"> (МД)</w:t>
      </w:r>
      <w:r w:rsidRPr="00344A1A">
        <w:rPr>
          <w:rFonts w:ascii="Times New Roman" w:hAnsi="Times New Roman"/>
          <w:sz w:val="24"/>
          <w:szCs w:val="24"/>
        </w:rPr>
        <w:t xml:space="preserve"> представляет собой процесс очистки и/или концентрирования жидкостей, основанный на проницаемости мембраны для пара и непроницаемости </w:t>
      </w:r>
      <w:r w:rsidR="00CD4A53" w:rsidRPr="00344A1A">
        <w:rPr>
          <w:rFonts w:ascii="Times New Roman" w:hAnsi="Times New Roman"/>
          <w:sz w:val="24"/>
          <w:szCs w:val="24"/>
        </w:rPr>
        <w:t>для жидкости</w:t>
      </w:r>
      <w:r w:rsidR="00411BCB" w:rsidRPr="00344A1A">
        <w:rPr>
          <w:rFonts w:ascii="Times New Roman" w:hAnsi="Times New Roman"/>
          <w:sz w:val="24"/>
          <w:szCs w:val="24"/>
        </w:rPr>
        <w:t xml:space="preserve"> </w:t>
      </w:r>
      <w:r w:rsidR="00411BCB" w:rsidRPr="00344A1A">
        <w:rPr>
          <w:rFonts w:ascii="Times New Roman" w:hAnsi="Times New Roman"/>
          <w:noProof/>
          <w:sz w:val="24"/>
          <w:szCs w:val="24"/>
        </w:rPr>
        <w:t>[1]</w:t>
      </w:r>
      <w:r w:rsidR="00CD4A53" w:rsidRPr="00344A1A">
        <w:rPr>
          <w:rFonts w:ascii="Times New Roman" w:hAnsi="Times New Roman"/>
          <w:sz w:val="24"/>
          <w:szCs w:val="24"/>
        </w:rPr>
        <w:t xml:space="preserve">. МД является развивающейся технологией и благодаря своему межотраслевому характеру может быть </w:t>
      </w:r>
      <w:proofErr w:type="gramStart"/>
      <w:r w:rsidR="00CD4A53" w:rsidRPr="00344A1A">
        <w:rPr>
          <w:rFonts w:ascii="Times New Roman" w:hAnsi="Times New Roman"/>
          <w:sz w:val="24"/>
          <w:szCs w:val="24"/>
        </w:rPr>
        <w:t>использована</w:t>
      </w:r>
      <w:proofErr w:type="gramEnd"/>
      <w:r w:rsidR="00CD4A53" w:rsidRPr="00344A1A">
        <w:rPr>
          <w:rFonts w:ascii="Times New Roman" w:hAnsi="Times New Roman"/>
          <w:sz w:val="24"/>
          <w:szCs w:val="24"/>
        </w:rPr>
        <w:t xml:space="preserve"> в большом количестве процессов разделения. МД имеет следующие преимущества</w:t>
      </w:r>
      <w:r w:rsidR="00411BCB" w:rsidRPr="00344A1A">
        <w:rPr>
          <w:rFonts w:ascii="Times New Roman" w:hAnsi="Times New Roman"/>
          <w:sz w:val="24"/>
          <w:szCs w:val="24"/>
        </w:rPr>
        <w:t xml:space="preserve"> </w:t>
      </w:r>
      <w:r w:rsidR="00411BCB" w:rsidRPr="00344A1A">
        <w:rPr>
          <w:rFonts w:ascii="Times New Roman" w:hAnsi="Times New Roman"/>
          <w:noProof/>
          <w:sz w:val="24"/>
          <w:szCs w:val="24"/>
        </w:rPr>
        <w:t>[2]</w:t>
      </w:r>
      <w:r w:rsidR="00DE4056" w:rsidRPr="00344A1A">
        <w:rPr>
          <w:rFonts w:ascii="Times New Roman" w:hAnsi="Times New Roman"/>
          <w:sz w:val="24"/>
          <w:szCs w:val="24"/>
        </w:rPr>
        <w:t>: селективность разделения,</w:t>
      </w:r>
      <w:r w:rsidR="00CD4A53" w:rsidRPr="00344A1A">
        <w:rPr>
          <w:rFonts w:ascii="Times New Roman" w:hAnsi="Times New Roman"/>
          <w:sz w:val="24"/>
          <w:szCs w:val="24"/>
        </w:rPr>
        <w:t xml:space="preserve"> возможность использования не</w:t>
      </w:r>
      <w:r w:rsidR="00DE4056" w:rsidRPr="00344A1A">
        <w:rPr>
          <w:rFonts w:ascii="Times New Roman" w:hAnsi="Times New Roman"/>
          <w:sz w:val="24"/>
          <w:szCs w:val="24"/>
        </w:rPr>
        <w:t>традиционных источников энергии,</w:t>
      </w:r>
      <w:r w:rsidR="00CD4A53" w:rsidRPr="00344A1A">
        <w:rPr>
          <w:rFonts w:ascii="Times New Roman" w:hAnsi="Times New Roman"/>
          <w:sz w:val="24"/>
          <w:szCs w:val="24"/>
        </w:rPr>
        <w:t xml:space="preserve"> возможность концентрирова</w:t>
      </w:r>
      <w:r w:rsidR="00DE4056" w:rsidRPr="00344A1A">
        <w:rPr>
          <w:rFonts w:ascii="Times New Roman" w:hAnsi="Times New Roman"/>
          <w:sz w:val="24"/>
          <w:szCs w:val="24"/>
        </w:rPr>
        <w:t xml:space="preserve">ния растворов нелетучих веществ, </w:t>
      </w:r>
      <w:proofErr w:type="spellStart"/>
      <w:r w:rsidR="00DE4056" w:rsidRPr="00344A1A">
        <w:rPr>
          <w:rFonts w:ascii="Times New Roman" w:hAnsi="Times New Roman"/>
          <w:sz w:val="24"/>
          <w:szCs w:val="24"/>
        </w:rPr>
        <w:t>экологичность</w:t>
      </w:r>
      <w:proofErr w:type="spellEnd"/>
      <w:r w:rsidR="00DE4056" w:rsidRPr="00344A1A">
        <w:rPr>
          <w:rFonts w:ascii="Times New Roman" w:hAnsi="Times New Roman"/>
          <w:sz w:val="24"/>
          <w:szCs w:val="24"/>
        </w:rPr>
        <w:t>,</w:t>
      </w:r>
      <w:r w:rsidR="00CD4A53" w:rsidRPr="00344A1A">
        <w:rPr>
          <w:rFonts w:ascii="Times New Roman" w:hAnsi="Times New Roman"/>
          <w:sz w:val="24"/>
          <w:szCs w:val="24"/>
        </w:rPr>
        <w:t xml:space="preserve"> разделение может выполняться непрерыв</w:t>
      </w:r>
      <w:r w:rsidR="00DE4056" w:rsidRPr="00344A1A">
        <w:rPr>
          <w:rFonts w:ascii="Times New Roman" w:hAnsi="Times New Roman"/>
          <w:sz w:val="24"/>
          <w:szCs w:val="24"/>
        </w:rPr>
        <w:t>но,</w:t>
      </w:r>
      <w:r w:rsidR="00CD4A53" w:rsidRPr="00344A1A">
        <w:rPr>
          <w:rFonts w:ascii="Times New Roman" w:hAnsi="Times New Roman"/>
          <w:sz w:val="24"/>
          <w:szCs w:val="24"/>
        </w:rPr>
        <w:t xml:space="preserve"> возможность масштабирования. Различают несколько типов </w:t>
      </w:r>
      <w:r w:rsidR="00C43EC6" w:rsidRPr="00344A1A">
        <w:rPr>
          <w:rFonts w:ascii="Times New Roman" w:hAnsi="Times New Roman"/>
          <w:sz w:val="24"/>
          <w:szCs w:val="24"/>
        </w:rPr>
        <w:t xml:space="preserve">исполнения МД: </w:t>
      </w:r>
      <w:proofErr w:type="gramStart"/>
      <w:r w:rsidR="00C43EC6" w:rsidRPr="00344A1A">
        <w:rPr>
          <w:rFonts w:ascii="Times New Roman" w:hAnsi="Times New Roman"/>
          <w:sz w:val="24"/>
          <w:szCs w:val="24"/>
        </w:rPr>
        <w:t>контактная</w:t>
      </w:r>
      <w:proofErr w:type="gramEnd"/>
      <w:r w:rsidR="00CD4A53" w:rsidRPr="00344A1A">
        <w:rPr>
          <w:rFonts w:ascii="Times New Roman" w:hAnsi="Times New Roman"/>
          <w:sz w:val="24"/>
          <w:szCs w:val="24"/>
        </w:rPr>
        <w:t>, МД с газовым зазором, МД</w:t>
      </w:r>
      <w:r w:rsidR="00C43EC6" w:rsidRPr="00344A1A">
        <w:rPr>
          <w:rFonts w:ascii="Times New Roman" w:hAnsi="Times New Roman"/>
          <w:sz w:val="24"/>
          <w:szCs w:val="24"/>
        </w:rPr>
        <w:t xml:space="preserve"> с жидкостным зазором, вакуумная</w:t>
      </w:r>
      <w:r w:rsidR="00CD4A53" w:rsidRPr="00344A1A">
        <w:rPr>
          <w:rFonts w:ascii="Times New Roman" w:hAnsi="Times New Roman"/>
          <w:sz w:val="24"/>
          <w:szCs w:val="24"/>
        </w:rPr>
        <w:t>, М</w:t>
      </w:r>
      <w:r w:rsidR="00C43EC6" w:rsidRPr="00344A1A">
        <w:rPr>
          <w:rFonts w:ascii="Times New Roman" w:hAnsi="Times New Roman"/>
          <w:sz w:val="24"/>
          <w:szCs w:val="24"/>
        </w:rPr>
        <w:t>Д в газовом потоке, осмотическая</w:t>
      </w:r>
      <w:r w:rsidR="00CD4A53" w:rsidRPr="00344A1A">
        <w:rPr>
          <w:rFonts w:ascii="Times New Roman" w:hAnsi="Times New Roman"/>
          <w:sz w:val="24"/>
          <w:szCs w:val="24"/>
        </w:rPr>
        <w:t>. Анализ литературы</w:t>
      </w:r>
      <w:r w:rsidR="00411BCB" w:rsidRPr="00344A1A">
        <w:rPr>
          <w:rFonts w:ascii="Times New Roman" w:hAnsi="Times New Roman"/>
          <w:sz w:val="24"/>
          <w:szCs w:val="24"/>
        </w:rPr>
        <w:t xml:space="preserve"> </w:t>
      </w:r>
      <w:r w:rsidR="00411BCB" w:rsidRPr="00344A1A">
        <w:rPr>
          <w:rFonts w:ascii="Times New Roman" w:hAnsi="Times New Roman"/>
          <w:noProof/>
          <w:sz w:val="24"/>
          <w:szCs w:val="24"/>
        </w:rPr>
        <w:t>[2–6]</w:t>
      </w:r>
      <w:r w:rsidR="00CD4A53" w:rsidRPr="00344A1A">
        <w:rPr>
          <w:rFonts w:ascii="Times New Roman" w:hAnsi="Times New Roman"/>
          <w:sz w:val="24"/>
          <w:szCs w:val="24"/>
        </w:rPr>
        <w:t>, посвященной процессу МД, показывает, что большинство исследований направлено на возможность использования метода МД в целях деминерализации и концентрирования солесодержащих растворов, например, с целью опреснения высокоминерализованных и морских вод.</w:t>
      </w:r>
      <w:r w:rsidR="00C43EC6" w:rsidRPr="00344A1A">
        <w:rPr>
          <w:rFonts w:ascii="Times New Roman" w:hAnsi="Times New Roman"/>
          <w:sz w:val="24"/>
          <w:szCs w:val="24"/>
        </w:rPr>
        <w:t xml:space="preserve"> Вместе с тем, мало исследован процесс МД для очистки воды от фенолов и пестицидов, которые являются основными загрязнителями сточных вод.</w:t>
      </w:r>
    </w:p>
    <w:p w:rsidR="00B96C83" w:rsidRPr="00344A1A" w:rsidRDefault="00B96C83" w:rsidP="00B96C83">
      <w:pPr>
        <w:spacing w:after="0" w:line="360" w:lineRule="auto"/>
        <w:ind w:firstLine="567"/>
        <w:jc w:val="both"/>
        <w:rPr>
          <w:rFonts w:ascii="Times New Roman" w:hAnsi="Times New Roman"/>
          <w:bCs/>
          <w:sz w:val="24"/>
          <w:szCs w:val="24"/>
        </w:rPr>
      </w:pPr>
      <w:proofErr w:type="gramStart"/>
      <w:r w:rsidRPr="00344A1A">
        <w:rPr>
          <w:rFonts w:ascii="Times New Roman" w:hAnsi="Times New Roman"/>
          <w:sz w:val="24"/>
          <w:szCs w:val="24"/>
        </w:rPr>
        <w:t>Существуют различные типы мембран, применяющиеся для этих целей: изотропные, анизотропные, композитные; плоские, трубчатые, волоконные; плетенные, спеченные или формованные.</w:t>
      </w:r>
      <w:proofErr w:type="gramEnd"/>
      <w:r w:rsidRPr="00344A1A">
        <w:rPr>
          <w:rFonts w:ascii="Times New Roman" w:hAnsi="Times New Roman"/>
          <w:sz w:val="24"/>
          <w:szCs w:val="24"/>
        </w:rPr>
        <w:t xml:space="preserve"> Большинство работ </w:t>
      </w:r>
      <w:proofErr w:type="gramStart"/>
      <w:r w:rsidRPr="00344A1A">
        <w:rPr>
          <w:rFonts w:ascii="Times New Roman" w:hAnsi="Times New Roman"/>
          <w:sz w:val="24"/>
          <w:szCs w:val="24"/>
        </w:rPr>
        <w:t>посвящены</w:t>
      </w:r>
      <w:proofErr w:type="gramEnd"/>
      <w:r w:rsidRPr="00344A1A">
        <w:rPr>
          <w:rFonts w:ascii="Times New Roman" w:hAnsi="Times New Roman"/>
          <w:sz w:val="24"/>
          <w:szCs w:val="24"/>
        </w:rPr>
        <w:t xml:space="preserve"> изучению волокнистых мембран в процессах МД </w:t>
      </w:r>
      <w:r w:rsidRPr="00344A1A">
        <w:rPr>
          <w:rFonts w:ascii="Times New Roman" w:hAnsi="Times New Roman"/>
          <w:noProof/>
          <w:sz w:val="24"/>
          <w:szCs w:val="24"/>
        </w:rPr>
        <w:t>[7]</w:t>
      </w:r>
      <w:r w:rsidRPr="00344A1A">
        <w:rPr>
          <w:rFonts w:ascii="Times New Roman" w:hAnsi="Times New Roman"/>
          <w:sz w:val="24"/>
          <w:szCs w:val="24"/>
        </w:rPr>
        <w:t xml:space="preserve">. Однако, выпускаемые в г. </w:t>
      </w:r>
      <w:proofErr w:type="spellStart"/>
      <w:r w:rsidR="00DE4056" w:rsidRPr="00344A1A">
        <w:rPr>
          <w:rFonts w:ascii="Times New Roman" w:hAnsi="Times New Roman"/>
          <w:sz w:val="24"/>
          <w:szCs w:val="24"/>
        </w:rPr>
        <w:t>Нур</w:t>
      </w:r>
      <w:proofErr w:type="spellEnd"/>
      <w:r w:rsidR="00DE4056" w:rsidRPr="00344A1A">
        <w:rPr>
          <w:rFonts w:ascii="Times New Roman" w:hAnsi="Times New Roman"/>
          <w:sz w:val="24"/>
          <w:szCs w:val="24"/>
        </w:rPr>
        <w:t>-Султане</w:t>
      </w:r>
      <w:r w:rsidRPr="00344A1A">
        <w:rPr>
          <w:rFonts w:ascii="Times New Roman" w:hAnsi="Times New Roman"/>
          <w:sz w:val="24"/>
          <w:szCs w:val="24"/>
        </w:rPr>
        <w:t xml:space="preserve"> трековые мембраны (ТМ) также имеют высокий потенциал для использования в МД</w:t>
      </w:r>
      <w:r w:rsidR="000C03A9" w:rsidRPr="00344A1A">
        <w:rPr>
          <w:rFonts w:ascii="Times New Roman" w:hAnsi="Times New Roman"/>
          <w:sz w:val="24"/>
          <w:szCs w:val="24"/>
        </w:rPr>
        <w:t xml:space="preserve"> </w:t>
      </w:r>
      <w:r w:rsidR="000C03A9" w:rsidRPr="00344A1A">
        <w:rPr>
          <w:rFonts w:ascii="Times New Roman" w:hAnsi="Times New Roman"/>
          <w:noProof/>
          <w:sz w:val="24"/>
          <w:szCs w:val="24"/>
        </w:rPr>
        <w:t>[8,9]</w:t>
      </w:r>
      <w:r w:rsidRPr="00344A1A">
        <w:rPr>
          <w:rFonts w:ascii="Times New Roman" w:hAnsi="Times New Roman"/>
          <w:sz w:val="24"/>
          <w:szCs w:val="24"/>
        </w:rPr>
        <w:t>.  ТМ характеризуются</w:t>
      </w:r>
      <w:r w:rsidR="0094175A" w:rsidRPr="00344A1A">
        <w:rPr>
          <w:rFonts w:ascii="Times New Roman" w:hAnsi="Times New Roman"/>
          <w:sz w:val="24"/>
          <w:szCs w:val="24"/>
        </w:rPr>
        <w:t xml:space="preserve"> </w:t>
      </w:r>
      <w:r w:rsidR="0094175A" w:rsidRPr="00344A1A">
        <w:rPr>
          <w:rFonts w:ascii="Times New Roman" w:hAnsi="Times New Roman"/>
          <w:bCs/>
          <w:sz w:val="24"/>
          <w:szCs w:val="24"/>
        </w:rPr>
        <w:t>регулярной геометрией пор с возможностью контроля их количества</w:t>
      </w:r>
      <w:r w:rsidR="00DE4056" w:rsidRPr="00344A1A">
        <w:rPr>
          <w:rFonts w:ascii="Times New Roman" w:hAnsi="Times New Roman"/>
          <w:bCs/>
          <w:sz w:val="24"/>
          <w:szCs w:val="24"/>
        </w:rPr>
        <w:t xml:space="preserve"> на единицу площади и рекордно</w:t>
      </w:r>
      <w:r w:rsidR="0094175A" w:rsidRPr="00344A1A">
        <w:rPr>
          <w:rFonts w:ascii="Times New Roman" w:hAnsi="Times New Roman"/>
          <w:bCs/>
          <w:sz w:val="24"/>
          <w:szCs w:val="24"/>
        </w:rPr>
        <w:t xml:space="preserve"> узким распределением пор по размерам</w:t>
      </w:r>
      <w:r w:rsidR="000C03A9" w:rsidRPr="00344A1A">
        <w:rPr>
          <w:rFonts w:ascii="Times New Roman" w:hAnsi="Times New Roman"/>
          <w:bCs/>
          <w:sz w:val="24"/>
          <w:szCs w:val="24"/>
        </w:rPr>
        <w:t xml:space="preserve"> </w:t>
      </w:r>
      <w:r w:rsidR="000C03A9" w:rsidRPr="00344A1A">
        <w:rPr>
          <w:rFonts w:ascii="Times New Roman" w:hAnsi="Times New Roman"/>
          <w:bCs/>
          <w:noProof/>
          <w:sz w:val="24"/>
          <w:szCs w:val="24"/>
        </w:rPr>
        <w:t>[10–13]</w:t>
      </w:r>
      <w:r w:rsidR="0094175A" w:rsidRPr="00344A1A">
        <w:rPr>
          <w:rFonts w:ascii="Times New Roman" w:hAnsi="Times New Roman"/>
          <w:bCs/>
          <w:sz w:val="24"/>
          <w:szCs w:val="24"/>
        </w:rPr>
        <w:t>. Всё это обеспечивает заданную селективность мембран.</w:t>
      </w:r>
    </w:p>
    <w:p w:rsidR="00B96C83" w:rsidRPr="00344A1A" w:rsidRDefault="0094175A" w:rsidP="0094175A">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К числу основных характеристик пленочных материалов на основе </w:t>
      </w:r>
      <w:r w:rsidR="00925C8B" w:rsidRPr="00344A1A">
        <w:rPr>
          <w:rFonts w:ascii="Times New Roman" w:hAnsi="Times New Roman"/>
          <w:sz w:val="24"/>
          <w:szCs w:val="24"/>
        </w:rPr>
        <w:t>полиэтилентерефталата (</w:t>
      </w:r>
      <w:r w:rsidRPr="00344A1A">
        <w:rPr>
          <w:rFonts w:ascii="Times New Roman" w:hAnsi="Times New Roman"/>
          <w:sz w:val="24"/>
          <w:szCs w:val="24"/>
        </w:rPr>
        <w:t>ПЭТФ</w:t>
      </w:r>
      <w:r w:rsidR="00925C8B" w:rsidRPr="00344A1A">
        <w:rPr>
          <w:rFonts w:ascii="Times New Roman" w:hAnsi="Times New Roman"/>
          <w:sz w:val="24"/>
          <w:szCs w:val="24"/>
        </w:rPr>
        <w:t>)</w:t>
      </w:r>
      <w:r w:rsidRPr="00344A1A">
        <w:rPr>
          <w:rFonts w:ascii="Times New Roman" w:hAnsi="Times New Roman"/>
          <w:sz w:val="24"/>
          <w:szCs w:val="24"/>
        </w:rPr>
        <w:t xml:space="preserve"> следует отнести высокие прочностные и оптические характеристики, малые набухание и усадка, </w:t>
      </w:r>
      <w:proofErr w:type="spellStart"/>
      <w:r w:rsidRPr="00344A1A">
        <w:rPr>
          <w:rFonts w:ascii="Times New Roman" w:hAnsi="Times New Roman"/>
          <w:sz w:val="24"/>
          <w:szCs w:val="24"/>
        </w:rPr>
        <w:t>термостабильность</w:t>
      </w:r>
      <w:proofErr w:type="spellEnd"/>
      <w:r w:rsidRPr="00344A1A">
        <w:rPr>
          <w:rFonts w:ascii="Times New Roman" w:hAnsi="Times New Roman"/>
          <w:sz w:val="24"/>
          <w:szCs w:val="24"/>
        </w:rPr>
        <w:t>, химическую индифферентность по отношению к сопряженным средам. Однако названные параметры не являются универсальными преимуществами для всех применений. Эффективное применение ТМ в мембранной дистилляции (МД)</w:t>
      </w:r>
      <w:r w:rsidR="000C03A9" w:rsidRPr="00344A1A">
        <w:rPr>
          <w:rFonts w:ascii="Times New Roman" w:hAnsi="Times New Roman"/>
          <w:sz w:val="24"/>
          <w:szCs w:val="24"/>
        </w:rPr>
        <w:t xml:space="preserve"> </w:t>
      </w:r>
      <w:r w:rsidR="000C03A9" w:rsidRPr="00344A1A">
        <w:rPr>
          <w:rFonts w:ascii="Times New Roman" w:hAnsi="Times New Roman"/>
          <w:noProof/>
          <w:sz w:val="24"/>
          <w:szCs w:val="24"/>
        </w:rPr>
        <w:t>[14,15]</w:t>
      </w:r>
      <w:r w:rsidRPr="00344A1A">
        <w:rPr>
          <w:rFonts w:ascii="Times New Roman" w:hAnsi="Times New Roman"/>
          <w:sz w:val="24"/>
          <w:szCs w:val="24"/>
        </w:rPr>
        <w:t xml:space="preserve"> и процессах прямого осмоса </w:t>
      </w:r>
      <w:r w:rsidR="000C03A9" w:rsidRPr="00344A1A">
        <w:rPr>
          <w:rFonts w:ascii="Times New Roman" w:hAnsi="Times New Roman"/>
          <w:noProof/>
          <w:sz w:val="24"/>
          <w:szCs w:val="24"/>
        </w:rPr>
        <w:t>[16]</w:t>
      </w:r>
      <w:r w:rsidR="000C03A9" w:rsidRPr="00344A1A">
        <w:rPr>
          <w:rFonts w:ascii="Times New Roman" w:hAnsi="Times New Roman"/>
          <w:sz w:val="24"/>
          <w:szCs w:val="24"/>
        </w:rPr>
        <w:t xml:space="preserve"> </w:t>
      </w:r>
      <w:r w:rsidRPr="00344A1A">
        <w:rPr>
          <w:rFonts w:ascii="Times New Roman" w:hAnsi="Times New Roman"/>
          <w:sz w:val="24"/>
          <w:szCs w:val="24"/>
        </w:rPr>
        <w:t xml:space="preserve">требует существенного расширения диапазона их характеристик (поровой структуры, гидрофобности/гидрофильности, создания на поверхности специальных химических групп). </w:t>
      </w:r>
      <w:r w:rsidRPr="00344A1A">
        <w:rPr>
          <w:rFonts w:ascii="Times New Roman" w:hAnsi="Times New Roman"/>
          <w:bCs/>
          <w:sz w:val="24"/>
          <w:szCs w:val="24"/>
        </w:rPr>
        <w:t xml:space="preserve"> </w:t>
      </w:r>
      <w:r w:rsidRPr="00344A1A">
        <w:rPr>
          <w:rFonts w:ascii="Times New Roman" w:hAnsi="Times New Roman"/>
          <w:sz w:val="24"/>
          <w:szCs w:val="24"/>
        </w:rPr>
        <w:t xml:space="preserve">Разработка методов направленного модифицирования ПЭТФ ТМ без изменения химического строения основного вещества, с целью получения заданных физико-химических свойств и эксплуатационных характеристик является важнейшей технологической задачей.  </w:t>
      </w:r>
    </w:p>
    <w:p w:rsidR="00411BCB" w:rsidRPr="00344A1A" w:rsidRDefault="00411BCB" w:rsidP="00CD4A53">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За 1й год выполнения данного проекта, были разработаны методы </w:t>
      </w:r>
      <w:proofErr w:type="spellStart"/>
      <w:r w:rsidRPr="00344A1A">
        <w:rPr>
          <w:rFonts w:ascii="Times New Roman" w:hAnsi="Times New Roman"/>
          <w:sz w:val="24"/>
          <w:szCs w:val="24"/>
        </w:rPr>
        <w:t>гидрофобизации</w:t>
      </w:r>
      <w:proofErr w:type="spellEnd"/>
      <w:r w:rsidRPr="00344A1A">
        <w:rPr>
          <w:rFonts w:ascii="Times New Roman" w:hAnsi="Times New Roman"/>
          <w:sz w:val="24"/>
          <w:szCs w:val="24"/>
        </w:rPr>
        <w:t xml:space="preserve"> </w:t>
      </w:r>
      <w:r w:rsidR="00B96C83" w:rsidRPr="00344A1A">
        <w:rPr>
          <w:rFonts w:ascii="Times New Roman" w:hAnsi="Times New Roman"/>
          <w:sz w:val="24"/>
          <w:szCs w:val="24"/>
        </w:rPr>
        <w:t>ТМ</w:t>
      </w:r>
      <w:r w:rsidRPr="00344A1A">
        <w:rPr>
          <w:rFonts w:ascii="Times New Roman" w:hAnsi="Times New Roman"/>
          <w:sz w:val="24"/>
          <w:szCs w:val="24"/>
        </w:rPr>
        <w:t xml:space="preserve"> на основе </w:t>
      </w:r>
      <w:r w:rsidR="00925C8B" w:rsidRPr="00344A1A">
        <w:rPr>
          <w:rFonts w:ascii="Times New Roman" w:hAnsi="Times New Roman"/>
          <w:sz w:val="24"/>
          <w:szCs w:val="24"/>
        </w:rPr>
        <w:t>ПЭТФ</w:t>
      </w:r>
      <w:r w:rsidRPr="00344A1A">
        <w:rPr>
          <w:rFonts w:ascii="Times New Roman" w:hAnsi="Times New Roman"/>
          <w:sz w:val="24"/>
          <w:szCs w:val="24"/>
        </w:rPr>
        <w:t xml:space="preserve"> методом фотоинициируемой прививочной полимеризацией стирола, сополимеризацией стирола и </w:t>
      </w:r>
      <w:proofErr w:type="spellStart"/>
      <w:r w:rsidRPr="00344A1A">
        <w:rPr>
          <w:rFonts w:ascii="Times New Roman" w:hAnsi="Times New Roman"/>
          <w:sz w:val="24"/>
          <w:szCs w:val="24"/>
        </w:rPr>
        <w:t>триэтоксивинилсилана</w:t>
      </w:r>
      <w:proofErr w:type="spellEnd"/>
      <w:r w:rsidRPr="00344A1A">
        <w:rPr>
          <w:rFonts w:ascii="Times New Roman" w:hAnsi="Times New Roman"/>
          <w:sz w:val="24"/>
          <w:szCs w:val="24"/>
        </w:rPr>
        <w:t xml:space="preserve">, а также путем ковалентного связывания </w:t>
      </w:r>
      <w:proofErr w:type="gramStart"/>
      <w:r w:rsidR="00B96C83" w:rsidRPr="00344A1A">
        <w:rPr>
          <w:rFonts w:ascii="Times New Roman" w:hAnsi="Times New Roman"/>
          <w:sz w:val="24"/>
          <w:szCs w:val="24"/>
        </w:rPr>
        <w:t>фтор-содержащих</w:t>
      </w:r>
      <w:proofErr w:type="gramEnd"/>
      <w:r w:rsidR="00B96C83" w:rsidRPr="00344A1A">
        <w:rPr>
          <w:rFonts w:ascii="Times New Roman" w:hAnsi="Times New Roman"/>
          <w:sz w:val="24"/>
          <w:szCs w:val="24"/>
        </w:rPr>
        <w:t xml:space="preserve"> </w:t>
      </w:r>
      <w:proofErr w:type="spellStart"/>
      <w:r w:rsidR="00B96C83" w:rsidRPr="00344A1A">
        <w:rPr>
          <w:rFonts w:ascii="Times New Roman" w:hAnsi="Times New Roman"/>
          <w:sz w:val="24"/>
          <w:szCs w:val="24"/>
        </w:rPr>
        <w:t>силанов</w:t>
      </w:r>
      <w:proofErr w:type="spellEnd"/>
      <w:r w:rsidR="00B96C83" w:rsidRPr="00344A1A">
        <w:rPr>
          <w:rFonts w:ascii="Times New Roman" w:hAnsi="Times New Roman"/>
          <w:sz w:val="24"/>
          <w:szCs w:val="24"/>
        </w:rPr>
        <w:t xml:space="preserve"> с поверхностью мембраны. Были достигнуты углы смачивания от 90 до 120°, данные мембраны исследованы в процессах обессоливания воды, получены высокие показатели по  степени очистки, и средние показатели по производительности модифицированных ПЭТФ ТМ. </w:t>
      </w:r>
    </w:p>
    <w:p w:rsidR="00B96C83" w:rsidRPr="00344A1A" w:rsidRDefault="00DD6DD9" w:rsidP="00CD4A53">
      <w:pPr>
        <w:spacing w:after="0" w:line="360" w:lineRule="auto"/>
        <w:ind w:firstLine="567"/>
        <w:jc w:val="both"/>
        <w:rPr>
          <w:rFonts w:ascii="Times New Roman" w:hAnsi="Times New Roman"/>
          <w:sz w:val="24"/>
          <w:szCs w:val="24"/>
        </w:rPr>
      </w:pPr>
      <w:r w:rsidRPr="00344A1A">
        <w:rPr>
          <w:rFonts w:ascii="Times New Roman" w:hAnsi="Times New Roman"/>
          <w:sz w:val="24"/>
          <w:szCs w:val="24"/>
        </w:rPr>
        <w:t>В продолжение</w:t>
      </w:r>
      <w:r w:rsidR="00B96C83" w:rsidRPr="00344A1A">
        <w:rPr>
          <w:rFonts w:ascii="Times New Roman" w:hAnsi="Times New Roman"/>
          <w:sz w:val="24"/>
          <w:szCs w:val="24"/>
        </w:rPr>
        <w:t xml:space="preserve"> проведенных исследований, в этом год</w:t>
      </w:r>
      <w:r w:rsidR="00D60E99" w:rsidRPr="00344A1A">
        <w:rPr>
          <w:rFonts w:ascii="Times New Roman" w:hAnsi="Times New Roman"/>
          <w:sz w:val="24"/>
          <w:szCs w:val="24"/>
        </w:rPr>
        <w:t>у были продолжены поиски методов</w:t>
      </w:r>
      <w:r w:rsidR="00B96C83" w:rsidRPr="00344A1A">
        <w:rPr>
          <w:rFonts w:ascii="Times New Roman" w:hAnsi="Times New Roman"/>
          <w:sz w:val="24"/>
          <w:szCs w:val="24"/>
        </w:rPr>
        <w:t xml:space="preserve"> </w:t>
      </w:r>
      <w:proofErr w:type="spellStart"/>
      <w:r w:rsidR="00B96C83" w:rsidRPr="00344A1A">
        <w:rPr>
          <w:rFonts w:ascii="Times New Roman" w:hAnsi="Times New Roman"/>
          <w:sz w:val="24"/>
          <w:szCs w:val="24"/>
        </w:rPr>
        <w:t>гифдрофобизации</w:t>
      </w:r>
      <w:proofErr w:type="spellEnd"/>
      <w:r w:rsidR="00B96C83" w:rsidRPr="00344A1A">
        <w:rPr>
          <w:rFonts w:ascii="Times New Roman" w:hAnsi="Times New Roman"/>
          <w:sz w:val="24"/>
          <w:szCs w:val="24"/>
        </w:rPr>
        <w:t xml:space="preserve"> ПЭТФ ТМ путем иммобилизации </w:t>
      </w:r>
      <w:r w:rsidRPr="00344A1A">
        <w:rPr>
          <w:rFonts w:ascii="Times New Roman" w:hAnsi="Times New Roman"/>
          <w:sz w:val="24"/>
          <w:szCs w:val="24"/>
        </w:rPr>
        <w:t>кремнийорганических</w:t>
      </w:r>
      <w:r w:rsidR="00B96C83" w:rsidRPr="00344A1A">
        <w:rPr>
          <w:rFonts w:ascii="Times New Roman" w:hAnsi="Times New Roman"/>
          <w:sz w:val="24"/>
          <w:szCs w:val="24"/>
        </w:rPr>
        <w:t xml:space="preserve"> наночастиц, что позволило не только изменить химию поверхности, но и значительно увеличить шероховатость. </w:t>
      </w:r>
    </w:p>
    <w:p w:rsidR="00B96C83" w:rsidRPr="00344A1A" w:rsidRDefault="00B96C83" w:rsidP="00B96C83">
      <w:pPr>
        <w:pStyle w:val="afff0"/>
        <w:spacing w:line="360" w:lineRule="auto"/>
        <w:ind w:firstLine="567"/>
        <w:jc w:val="both"/>
        <w:rPr>
          <w:rFonts w:cs="Times New Roman"/>
          <w:lang w:val="ru-RU"/>
        </w:rPr>
      </w:pPr>
      <w:r w:rsidRPr="00344A1A">
        <w:rPr>
          <w:rFonts w:cs="Times New Roman"/>
          <w:lang w:val="ru-RU"/>
        </w:rPr>
        <w:t xml:space="preserve">Целью работы на данный период является получение гидрофобных ПЭТФ ТМ методом  иммобилизации наночастиц синтезированных при помощи </w:t>
      </w:r>
      <w:proofErr w:type="spellStart"/>
      <w:r w:rsidRPr="00344A1A">
        <w:rPr>
          <w:rFonts w:cs="Times New Roman"/>
          <w:lang w:val="ru-RU"/>
        </w:rPr>
        <w:t>триэтоксивинилсилана</w:t>
      </w:r>
      <w:proofErr w:type="spellEnd"/>
      <w:r w:rsidRPr="00344A1A">
        <w:rPr>
          <w:rFonts w:cs="Times New Roman"/>
          <w:lang w:val="ru-RU"/>
        </w:rPr>
        <w:t xml:space="preserve"> (ТЭВС) для использования в мембранной дистилляции растворов солей, фенолов и пестицидов.</w:t>
      </w:r>
    </w:p>
    <w:p w:rsidR="00B96C83" w:rsidRPr="00344A1A" w:rsidRDefault="00B96C83" w:rsidP="00B96C83">
      <w:pPr>
        <w:pStyle w:val="afff0"/>
        <w:spacing w:line="360" w:lineRule="auto"/>
        <w:ind w:firstLine="567"/>
        <w:jc w:val="both"/>
        <w:rPr>
          <w:rFonts w:cs="Times New Roman"/>
          <w:lang w:val="ru-RU"/>
        </w:rPr>
      </w:pPr>
      <w:r w:rsidRPr="00344A1A">
        <w:rPr>
          <w:rFonts w:cs="Times New Roman"/>
          <w:lang w:val="ru-RU"/>
        </w:rPr>
        <w:t>Задачи работы, сформированные согласно календарному плану, представленному в Приложении</w:t>
      </w:r>
      <w:proofErr w:type="gramStart"/>
      <w:r w:rsidRPr="00344A1A">
        <w:rPr>
          <w:rFonts w:cs="Times New Roman"/>
          <w:lang w:val="ru-RU"/>
        </w:rPr>
        <w:t xml:space="preserve"> А</w:t>
      </w:r>
      <w:proofErr w:type="gramEnd"/>
      <w:r w:rsidRPr="00344A1A">
        <w:rPr>
          <w:rFonts w:cs="Times New Roman"/>
          <w:lang w:val="ru-RU"/>
        </w:rPr>
        <w:t>:</w:t>
      </w:r>
    </w:p>
    <w:p w:rsidR="00B96C83" w:rsidRPr="00344A1A" w:rsidRDefault="00B96C83" w:rsidP="00B96C83">
      <w:pPr>
        <w:pStyle w:val="afff0"/>
        <w:spacing w:line="360" w:lineRule="auto"/>
        <w:ind w:firstLine="567"/>
        <w:jc w:val="both"/>
        <w:rPr>
          <w:rFonts w:cs="Times New Roman"/>
          <w:lang w:val="ru-RU"/>
        </w:rPr>
      </w:pPr>
      <w:r w:rsidRPr="00344A1A">
        <w:rPr>
          <w:rFonts w:cs="Times New Roman"/>
          <w:lang w:val="ru-RU"/>
        </w:rPr>
        <w:t xml:space="preserve">- Исследование условий синтеза и установление оптимальных параметров получения наночастиц из </w:t>
      </w:r>
      <w:proofErr w:type="spellStart"/>
      <w:r w:rsidRPr="00344A1A">
        <w:rPr>
          <w:rFonts w:cs="Times New Roman"/>
          <w:lang w:val="ru-RU"/>
        </w:rPr>
        <w:t>триэтоксивинилс</w:t>
      </w:r>
      <w:r w:rsidR="00AD553C" w:rsidRPr="00344A1A">
        <w:rPr>
          <w:rFonts w:cs="Times New Roman"/>
          <w:lang w:val="ru-RU"/>
        </w:rPr>
        <w:t>илана</w:t>
      </w:r>
      <w:proofErr w:type="spellEnd"/>
      <w:r w:rsidR="00AD553C" w:rsidRPr="00344A1A">
        <w:rPr>
          <w:rFonts w:cs="Times New Roman"/>
          <w:lang w:val="ru-RU"/>
        </w:rPr>
        <w:t xml:space="preserve"> с размерами пор от 50 до 9</w:t>
      </w:r>
      <w:r w:rsidRPr="00344A1A">
        <w:rPr>
          <w:rFonts w:cs="Times New Roman"/>
          <w:lang w:val="ru-RU"/>
        </w:rPr>
        <w:t>00 нм</w:t>
      </w:r>
      <w:r w:rsidR="00AD553C" w:rsidRPr="00344A1A">
        <w:rPr>
          <w:rFonts w:cs="Times New Roman"/>
          <w:lang w:val="ru-RU"/>
        </w:rPr>
        <w:t>;</w:t>
      </w:r>
    </w:p>
    <w:p w:rsidR="00B96C83" w:rsidRPr="00344A1A" w:rsidRDefault="00B96C83" w:rsidP="00B96C83">
      <w:pPr>
        <w:pStyle w:val="afff0"/>
        <w:spacing w:line="360" w:lineRule="auto"/>
        <w:ind w:firstLine="567"/>
        <w:jc w:val="both"/>
        <w:rPr>
          <w:rFonts w:cs="Times New Roman"/>
          <w:lang w:val="ru-RU"/>
        </w:rPr>
      </w:pPr>
      <w:r w:rsidRPr="00344A1A">
        <w:rPr>
          <w:rFonts w:cs="Times New Roman"/>
          <w:lang w:val="ru-RU"/>
        </w:rPr>
        <w:t xml:space="preserve">- Иммобилизация </w:t>
      </w:r>
      <w:proofErr w:type="gramStart"/>
      <w:r w:rsidRPr="00344A1A">
        <w:rPr>
          <w:rFonts w:cs="Times New Roman"/>
          <w:lang w:val="ru-RU"/>
        </w:rPr>
        <w:t>полученных</w:t>
      </w:r>
      <w:proofErr w:type="gramEnd"/>
      <w:r w:rsidRPr="00344A1A">
        <w:rPr>
          <w:rFonts w:cs="Times New Roman"/>
          <w:lang w:val="ru-RU"/>
        </w:rPr>
        <w:t xml:space="preserve"> наночастиц на трековые мембраны посредством адсорбции и фотоинициируемой прививочной полимеризации</w:t>
      </w:r>
      <w:r w:rsidR="00AD553C" w:rsidRPr="00344A1A">
        <w:rPr>
          <w:rFonts w:cs="Times New Roman"/>
          <w:lang w:val="ru-RU"/>
        </w:rPr>
        <w:t>;</w:t>
      </w:r>
    </w:p>
    <w:p w:rsidR="00B96C83" w:rsidRPr="00344A1A" w:rsidRDefault="00B96C83" w:rsidP="00B96C83">
      <w:pPr>
        <w:pStyle w:val="afff0"/>
        <w:spacing w:line="360" w:lineRule="auto"/>
        <w:ind w:firstLine="567"/>
        <w:jc w:val="both"/>
        <w:rPr>
          <w:rFonts w:cs="Times New Roman"/>
          <w:lang w:val="ru-RU"/>
        </w:rPr>
      </w:pPr>
      <w:r w:rsidRPr="00344A1A">
        <w:rPr>
          <w:rFonts w:cs="Times New Roman"/>
          <w:lang w:val="ru-RU"/>
        </w:rPr>
        <w:t xml:space="preserve">- Исследование полученных модифицированных мембран методами определения краевого угла смачивания, газопроницаемости, водопроницаемости, </w:t>
      </w:r>
      <w:proofErr w:type="gramStart"/>
      <w:r w:rsidRPr="00344A1A">
        <w:rPr>
          <w:rFonts w:cs="Times New Roman"/>
          <w:lang w:val="ru-RU"/>
        </w:rPr>
        <w:t>ИК-спектроскопией</w:t>
      </w:r>
      <w:proofErr w:type="gramEnd"/>
      <w:r w:rsidRPr="00344A1A">
        <w:rPr>
          <w:rFonts w:cs="Times New Roman"/>
          <w:lang w:val="ru-RU"/>
        </w:rPr>
        <w:t>, сканирующей электронной микроскопией (СЭМ)</w:t>
      </w:r>
      <w:r w:rsidR="00D60E99" w:rsidRPr="00344A1A">
        <w:rPr>
          <w:rFonts w:cs="Times New Roman"/>
          <w:lang w:val="ru-RU"/>
        </w:rPr>
        <w:t>, рентгеновской фотоэлектронной спектроскопией;</w:t>
      </w:r>
    </w:p>
    <w:p w:rsidR="00B96C83" w:rsidRPr="00344A1A" w:rsidRDefault="00B96C83" w:rsidP="00B96C83">
      <w:pPr>
        <w:pStyle w:val="afff0"/>
        <w:spacing w:line="360" w:lineRule="auto"/>
        <w:ind w:firstLine="567"/>
        <w:jc w:val="both"/>
        <w:rPr>
          <w:rFonts w:cs="Times New Roman"/>
          <w:lang w:val="ru-RU"/>
        </w:rPr>
      </w:pPr>
      <w:r w:rsidRPr="00344A1A">
        <w:rPr>
          <w:rFonts w:cs="Times New Roman"/>
          <w:lang w:val="ru-RU"/>
        </w:rPr>
        <w:t>- Тестирование модифицированных мембран при обессоливании воды методом мембранной дистилляции при различном солесодержании и температуры раствора.</w:t>
      </w:r>
    </w:p>
    <w:p w:rsidR="00B96C83" w:rsidRPr="00344A1A" w:rsidRDefault="00B96C83" w:rsidP="00B96C83">
      <w:pPr>
        <w:pStyle w:val="afff0"/>
        <w:spacing w:line="360" w:lineRule="auto"/>
        <w:ind w:firstLine="567"/>
        <w:jc w:val="both"/>
        <w:rPr>
          <w:rFonts w:cs="Times New Roman"/>
          <w:lang w:val="ru-RU"/>
        </w:rPr>
      </w:pPr>
      <w:r w:rsidRPr="00344A1A">
        <w:rPr>
          <w:rFonts w:cs="Times New Roman"/>
          <w:lang w:val="ru-RU"/>
        </w:rPr>
        <w:t>- Мембранная дистилляция растворов фенолов и пестицидов с использованием модифицированных трековых мембран</w:t>
      </w:r>
    </w:p>
    <w:p w:rsidR="009847CC" w:rsidRPr="00344A1A" w:rsidRDefault="00B96C83" w:rsidP="000C03A9">
      <w:pPr>
        <w:pStyle w:val="afff0"/>
        <w:spacing w:line="360" w:lineRule="auto"/>
        <w:ind w:firstLine="567"/>
        <w:jc w:val="both"/>
        <w:rPr>
          <w:rFonts w:cs="Times New Roman"/>
          <w:lang w:val="ru-RU"/>
        </w:rPr>
      </w:pPr>
      <w:r w:rsidRPr="00344A1A">
        <w:rPr>
          <w:rFonts w:cs="Times New Roman"/>
          <w:lang w:val="ru-RU"/>
        </w:rPr>
        <w:t>Результаты исследования позволят определить оптимальные параметры модифицирования ПЭТФ ТМ для успешного применения в очистки воды от солей, фенолов и пестицидов методом мембранной дистилляции.</w:t>
      </w:r>
    </w:p>
    <w:p w:rsidR="00206C02" w:rsidRPr="00344A1A" w:rsidRDefault="00AC7A7E" w:rsidP="00DD6EF3">
      <w:pPr>
        <w:spacing w:after="0" w:line="360" w:lineRule="auto"/>
        <w:ind w:firstLine="567"/>
        <w:jc w:val="both"/>
        <w:rPr>
          <w:rFonts w:ascii="Times New Roman" w:hAnsi="Times New Roman"/>
          <w:sz w:val="24"/>
          <w:szCs w:val="24"/>
        </w:rPr>
      </w:pPr>
      <w:r w:rsidRPr="00344A1A">
        <w:rPr>
          <w:rFonts w:ascii="Times New Roman" w:hAnsi="Times New Roman"/>
          <w:sz w:val="24"/>
          <w:szCs w:val="24"/>
        </w:rPr>
        <w:br w:type="page"/>
      </w:r>
      <w:r w:rsidR="003A6AFC" w:rsidRPr="00344A1A">
        <w:rPr>
          <w:rFonts w:ascii="Times New Roman" w:hAnsi="Times New Roman"/>
          <w:sz w:val="24"/>
          <w:szCs w:val="24"/>
        </w:rPr>
        <w:t xml:space="preserve">1 </w:t>
      </w:r>
      <w:r w:rsidR="00680B03" w:rsidRPr="00344A1A">
        <w:rPr>
          <w:rFonts w:ascii="Times New Roman" w:hAnsi="Times New Roman"/>
          <w:sz w:val="24"/>
          <w:szCs w:val="24"/>
        </w:rPr>
        <w:t>ХИМИЧЕСКАЯ МОДИФИКАЦИЯ ТРЕКОВЫХ МЕМБРАН НАНОЧАСТИЦАМИ НА ОСНОВЕ КРЕМНИЯ И ИХ МОДИФИКАЦИЯ</w:t>
      </w:r>
    </w:p>
    <w:p w:rsidR="002576E3" w:rsidRPr="00344A1A" w:rsidRDefault="002576E3" w:rsidP="00DD6EF3">
      <w:pPr>
        <w:spacing w:after="0" w:line="360" w:lineRule="auto"/>
        <w:ind w:firstLine="567"/>
        <w:jc w:val="both"/>
        <w:rPr>
          <w:rFonts w:ascii="Times New Roman" w:hAnsi="Times New Roman"/>
          <w:sz w:val="24"/>
          <w:szCs w:val="24"/>
        </w:rPr>
      </w:pPr>
    </w:p>
    <w:p w:rsidR="002576E3" w:rsidRPr="00344A1A" w:rsidRDefault="00713F93" w:rsidP="00713F93">
      <w:pPr>
        <w:pStyle w:val="afff0"/>
        <w:numPr>
          <w:ilvl w:val="1"/>
          <w:numId w:val="37"/>
        </w:numPr>
        <w:spacing w:line="360" w:lineRule="auto"/>
        <w:ind w:left="0" w:firstLine="567"/>
        <w:jc w:val="both"/>
        <w:rPr>
          <w:rFonts w:cs="Times New Roman"/>
          <w:lang w:val="ru-RU"/>
        </w:rPr>
      </w:pPr>
      <w:r w:rsidRPr="00344A1A">
        <w:rPr>
          <w:lang w:val="ru-RU"/>
        </w:rPr>
        <w:t xml:space="preserve">Синтез наночастиц на основе </w:t>
      </w:r>
      <w:proofErr w:type="spellStart"/>
      <w:r w:rsidRPr="00344A1A">
        <w:rPr>
          <w:lang w:val="ru-RU"/>
        </w:rPr>
        <w:t>триэтоксивинилсилана</w:t>
      </w:r>
      <w:proofErr w:type="spellEnd"/>
      <w:r w:rsidRPr="00344A1A">
        <w:rPr>
          <w:lang w:val="ru-RU"/>
        </w:rPr>
        <w:t xml:space="preserve">. Влияние температуры и концентрации реагентов. </w:t>
      </w:r>
      <w:proofErr w:type="gramStart"/>
      <w:r w:rsidRPr="00344A1A">
        <w:rPr>
          <w:lang w:val="ru-RU"/>
        </w:rPr>
        <w:t>Физико-химическая</w:t>
      </w:r>
      <w:proofErr w:type="gramEnd"/>
      <w:r w:rsidRPr="00344A1A">
        <w:rPr>
          <w:lang w:val="ru-RU"/>
        </w:rPr>
        <w:t xml:space="preserve"> </w:t>
      </w:r>
      <w:proofErr w:type="spellStart"/>
      <w:r w:rsidRPr="00344A1A">
        <w:rPr>
          <w:lang w:val="ru-RU"/>
        </w:rPr>
        <w:t>характеризация</w:t>
      </w:r>
      <w:proofErr w:type="spellEnd"/>
      <w:r w:rsidRPr="00344A1A">
        <w:rPr>
          <w:lang w:val="ru-RU"/>
        </w:rPr>
        <w:t xml:space="preserve"> модифицированных мембран с наночастицами на основе кремния</w:t>
      </w:r>
      <w:r w:rsidR="00344A1A" w:rsidRPr="00344A1A">
        <w:rPr>
          <w:lang w:val="ru-RU"/>
        </w:rPr>
        <w:t>.</w:t>
      </w:r>
      <w:r w:rsidRPr="00344A1A">
        <w:rPr>
          <w:lang w:val="ru-RU"/>
        </w:rPr>
        <w:t xml:space="preserve"> </w:t>
      </w:r>
    </w:p>
    <w:p w:rsidR="00B6725C" w:rsidRPr="00344A1A" w:rsidRDefault="00F23974" w:rsidP="00B6725C">
      <w:pPr>
        <w:pStyle w:val="afff0"/>
        <w:spacing w:line="360" w:lineRule="auto"/>
        <w:ind w:firstLine="567"/>
        <w:jc w:val="both"/>
        <w:rPr>
          <w:rFonts w:cs="Times New Roman"/>
          <w:lang w:val="ru-RU"/>
        </w:rPr>
      </w:pPr>
      <w:r w:rsidRPr="00344A1A">
        <w:rPr>
          <w:rFonts w:cs="Times New Roman"/>
          <w:lang w:val="ru-RU"/>
        </w:rPr>
        <w:t>Для получения трековых мембран, о</w:t>
      </w:r>
      <w:r w:rsidR="00B6725C" w:rsidRPr="00344A1A">
        <w:rPr>
          <w:rFonts w:cs="Times New Roman"/>
          <w:lang w:val="ru-RU"/>
        </w:rPr>
        <w:t xml:space="preserve">бразцы ПЭТФ пленок облучали ионами </w:t>
      </w:r>
      <w:r w:rsidR="00B6725C" w:rsidRPr="00344A1A">
        <w:rPr>
          <w:rFonts w:cs="Times New Roman"/>
          <w:vertAlign w:val="superscript"/>
          <w:lang w:val="ru-RU"/>
        </w:rPr>
        <w:t>84</w:t>
      </w:r>
      <w:r w:rsidR="00B6725C" w:rsidRPr="00344A1A">
        <w:rPr>
          <w:rFonts w:cs="Times New Roman"/>
          <w:lang w:val="ru-RU"/>
        </w:rPr>
        <w:t>Kr</w:t>
      </w:r>
      <w:r w:rsidR="00B6725C" w:rsidRPr="00344A1A">
        <w:rPr>
          <w:rFonts w:cs="Times New Roman"/>
          <w:vertAlign w:val="superscript"/>
          <w:lang w:val="ru-RU"/>
        </w:rPr>
        <w:t>15+</w:t>
      </w:r>
      <w:r w:rsidR="00B6725C" w:rsidRPr="00344A1A">
        <w:rPr>
          <w:rFonts w:cs="Times New Roman"/>
          <w:lang w:val="ru-RU"/>
        </w:rPr>
        <w:t xml:space="preserve"> с энергией 1,75 МэВ/нуклон на ускорителе тяжелых ионов ДЦ-60. Химическое травление </w:t>
      </w:r>
      <w:proofErr w:type="gramStart"/>
      <w:r w:rsidR="00B6725C" w:rsidRPr="00344A1A">
        <w:rPr>
          <w:rFonts w:cs="Times New Roman"/>
          <w:lang w:val="ru-RU"/>
        </w:rPr>
        <w:t>проводили в 2,2 М NaOH при 85</w:t>
      </w:r>
      <w:r w:rsidR="00330534" w:rsidRPr="00344A1A">
        <w:rPr>
          <w:rFonts w:cs="Times New Roman"/>
          <w:lang w:val="ru-RU"/>
        </w:rPr>
        <w:t xml:space="preserve"> </w:t>
      </w:r>
      <w:r w:rsidR="005B6709" w:rsidRPr="00344A1A">
        <w:rPr>
          <w:rFonts w:cs="Times New Roman"/>
          <w:lang w:val="ru-RU"/>
        </w:rPr>
        <w:t>°С</w:t>
      </w:r>
      <w:r w:rsidR="00B6725C" w:rsidRPr="00344A1A">
        <w:rPr>
          <w:rFonts w:cs="Times New Roman"/>
          <w:lang w:val="ru-RU"/>
        </w:rPr>
        <w:t>. После травления образцы хранились</w:t>
      </w:r>
      <w:proofErr w:type="gramEnd"/>
      <w:r w:rsidR="00B6725C" w:rsidRPr="00344A1A">
        <w:rPr>
          <w:rFonts w:cs="Times New Roman"/>
          <w:lang w:val="ru-RU"/>
        </w:rPr>
        <w:t xml:space="preserve"> на воздухе при комнатной температуре. </w:t>
      </w:r>
    </w:p>
    <w:p w:rsidR="00B6725C" w:rsidRPr="00344A1A" w:rsidRDefault="00B6725C" w:rsidP="00B6725C">
      <w:pPr>
        <w:pStyle w:val="afff0"/>
        <w:spacing w:line="360" w:lineRule="auto"/>
        <w:ind w:firstLine="567"/>
        <w:jc w:val="both"/>
        <w:rPr>
          <w:rFonts w:cs="Times New Roman"/>
          <w:lang w:val="ru-RU"/>
        </w:rPr>
      </w:pPr>
      <w:r w:rsidRPr="00344A1A">
        <w:rPr>
          <w:rFonts w:cs="Times New Roman"/>
          <w:lang w:val="ru-RU"/>
        </w:rPr>
        <w:t>Для увеличения гидрофобных свойств ПЭТФ ТМ</w:t>
      </w:r>
      <w:r w:rsidR="005B6709" w:rsidRPr="00344A1A">
        <w:rPr>
          <w:rFonts w:cs="Times New Roman"/>
          <w:lang w:val="ru-RU"/>
        </w:rPr>
        <w:t>,</w:t>
      </w:r>
      <w:r w:rsidRPr="00344A1A">
        <w:rPr>
          <w:rFonts w:cs="Times New Roman"/>
          <w:lang w:val="ru-RU"/>
        </w:rPr>
        <w:t xml:space="preserve"> была изучена возможность осаждения наночастиц кремния на поверхность мембран. Синтез наночастиц кремния был проведен следующим образом: к 10 мл деионизированной воды, с помощью делительной воронки по каплям </w:t>
      </w:r>
      <w:r w:rsidR="005B6709" w:rsidRPr="00344A1A">
        <w:rPr>
          <w:rFonts w:cs="Times New Roman"/>
          <w:lang w:val="ru-RU"/>
        </w:rPr>
        <w:t>добавляли</w:t>
      </w:r>
      <w:r w:rsidRPr="00344A1A">
        <w:rPr>
          <w:rFonts w:cs="Times New Roman"/>
          <w:lang w:val="ru-RU"/>
        </w:rPr>
        <w:t xml:space="preserve"> гидрофобный мономер </w:t>
      </w:r>
      <w:r w:rsidR="00F00943" w:rsidRPr="00344A1A">
        <w:rPr>
          <w:rFonts w:cs="Times New Roman"/>
          <w:lang w:val="ru-RU"/>
        </w:rPr>
        <w:t>ТЭВС</w:t>
      </w:r>
      <w:r w:rsidR="00344A1A">
        <w:rPr>
          <w:rFonts w:cs="Times New Roman"/>
          <w:lang w:val="ru-RU"/>
        </w:rPr>
        <w:t xml:space="preserve"> объемом 1 мл в течение</w:t>
      </w:r>
      <w:r w:rsidRPr="00344A1A">
        <w:rPr>
          <w:rFonts w:cs="Times New Roman"/>
          <w:lang w:val="ru-RU"/>
        </w:rPr>
        <w:t xml:space="preserve"> 1ч. Раствор перемешивали при комнатной температуре, а также при 40 и 60</w:t>
      </w:r>
      <w:proofErr w:type="gramStart"/>
      <w:r w:rsidR="00330534" w:rsidRPr="00344A1A">
        <w:rPr>
          <w:rFonts w:cs="Times New Roman"/>
          <w:lang w:val="ru-RU"/>
        </w:rPr>
        <w:t xml:space="preserve"> </w:t>
      </w:r>
      <w:r w:rsidRPr="00344A1A">
        <w:rPr>
          <w:rFonts w:cs="Times New Roman"/>
          <w:lang w:val="ru-RU"/>
        </w:rPr>
        <w:t>°С</w:t>
      </w:r>
      <w:proofErr w:type="gramEnd"/>
      <w:r w:rsidRPr="00344A1A">
        <w:rPr>
          <w:rFonts w:cs="Times New Roman"/>
          <w:lang w:val="ru-RU"/>
        </w:rPr>
        <w:t xml:space="preserve"> в атмосфере инертного газа (аргона).  После часа к раствору также по каплям прибавляли аммиак с различной концентрацией, </w:t>
      </w:r>
      <w:r w:rsidR="00330534" w:rsidRPr="00344A1A">
        <w:rPr>
          <w:rFonts w:cs="Times New Roman"/>
          <w:lang w:val="ru-RU"/>
        </w:rPr>
        <w:t xml:space="preserve">интенсивно </w:t>
      </w:r>
      <w:r w:rsidRPr="00344A1A">
        <w:rPr>
          <w:rFonts w:cs="Times New Roman"/>
          <w:lang w:val="ru-RU"/>
        </w:rPr>
        <w:t>перемешивали с помощью магнитной мешалки.</w:t>
      </w:r>
    </w:p>
    <w:p w:rsidR="00B6725C" w:rsidRPr="00344A1A" w:rsidRDefault="00B6725C" w:rsidP="00B6725C">
      <w:pPr>
        <w:pStyle w:val="afff0"/>
        <w:spacing w:line="360" w:lineRule="auto"/>
        <w:ind w:firstLine="567"/>
        <w:jc w:val="both"/>
        <w:rPr>
          <w:rFonts w:cs="Times New Roman"/>
          <w:lang w:val="ru-RU"/>
        </w:rPr>
      </w:pPr>
      <w:r w:rsidRPr="00344A1A">
        <w:rPr>
          <w:rFonts w:cs="Times New Roman"/>
          <w:lang w:val="ru-RU"/>
        </w:rPr>
        <w:t xml:space="preserve">После завершения реакции, с целью нейтрализации полученного раствора с наночастицами кремния, смесь была разделена и </w:t>
      </w:r>
      <w:r w:rsidR="00330534" w:rsidRPr="00344A1A">
        <w:rPr>
          <w:rFonts w:cs="Times New Roman"/>
          <w:lang w:val="ru-RU"/>
        </w:rPr>
        <w:t>5</w:t>
      </w:r>
      <w:r w:rsidRPr="00344A1A">
        <w:rPr>
          <w:rFonts w:cs="Times New Roman"/>
          <w:lang w:val="ru-RU"/>
        </w:rPr>
        <w:t xml:space="preserve"> раз промыта в </w:t>
      </w:r>
      <w:proofErr w:type="spellStart"/>
      <w:r w:rsidRPr="00344A1A">
        <w:rPr>
          <w:rFonts w:cs="Times New Roman"/>
          <w:lang w:val="ru-RU"/>
        </w:rPr>
        <w:t>изопропаноле</w:t>
      </w:r>
      <w:proofErr w:type="spellEnd"/>
      <w:r w:rsidRPr="00344A1A">
        <w:rPr>
          <w:rFonts w:cs="Times New Roman"/>
          <w:lang w:val="ru-RU"/>
        </w:rPr>
        <w:t xml:space="preserve"> путем центрифугирования при </w:t>
      </w:r>
      <w:r w:rsidR="00330534" w:rsidRPr="00344A1A">
        <w:rPr>
          <w:rFonts w:cs="Times New Roman"/>
          <w:lang w:val="ru-RU"/>
        </w:rPr>
        <w:t xml:space="preserve">5000 </w:t>
      </w:r>
      <w:proofErr w:type="gramStart"/>
      <w:r w:rsidR="00330534" w:rsidRPr="00344A1A">
        <w:rPr>
          <w:rFonts w:cs="Times New Roman"/>
          <w:lang w:val="ru-RU"/>
        </w:rPr>
        <w:t>об</w:t>
      </w:r>
      <w:proofErr w:type="gramEnd"/>
      <w:r w:rsidR="00330534" w:rsidRPr="00344A1A">
        <w:rPr>
          <w:rFonts w:cs="Times New Roman"/>
          <w:lang w:val="ru-RU"/>
        </w:rPr>
        <w:t>/</w:t>
      </w:r>
      <w:proofErr w:type="gramStart"/>
      <w:r w:rsidR="00330534" w:rsidRPr="00344A1A">
        <w:rPr>
          <w:rFonts w:cs="Times New Roman"/>
          <w:lang w:val="ru-RU"/>
        </w:rPr>
        <w:t>мин</w:t>
      </w:r>
      <w:proofErr w:type="gramEnd"/>
      <w:r w:rsidR="005B6709" w:rsidRPr="00344A1A">
        <w:rPr>
          <w:rFonts w:cs="Times New Roman"/>
          <w:lang w:val="ru-RU"/>
        </w:rPr>
        <w:t xml:space="preserve"> в течение</w:t>
      </w:r>
      <w:r w:rsidRPr="00344A1A">
        <w:rPr>
          <w:rFonts w:cs="Times New Roman"/>
          <w:lang w:val="ru-RU"/>
        </w:rPr>
        <w:t xml:space="preserve"> 15-30 мин. После этого раствор был диспергирован </w:t>
      </w:r>
      <w:r w:rsidR="00330534" w:rsidRPr="00344A1A">
        <w:rPr>
          <w:rFonts w:cs="Times New Roman"/>
          <w:lang w:val="ru-RU"/>
        </w:rPr>
        <w:t xml:space="preserve">в </w:t>
      </w:r>
      <w:proofErr w:type="spellStart"/>
      <w:r w:rsidR="00330534" w:rsidRPr="00344A1A">
        <w:rPr>
          <w:rFonts w:cs="Times New Roman"/>
          <w:lang w:val="ru-RU"/>
        </w:rPr>
        <w:t>изопропаноле</w:t>
      </w:r>
      <w:proofErr w:type="spellEnd"/>
      <w:r w:rsidR="00330534" w:rsidRPr="00344A1A">
        <w:rPr>
          <w:rFonts w:cs="Times New Roman"/>
          <w:lang w:val="ru-RU"/>
        </w:rPr>
        <w:t xml:space="preserve"> под ультразвуком</w:t>
      </w:r>
      <w:r w:rsidRPr="00344A1A">
        <w:rPr>
          <w:rFonts w:cs="Times New Roman"/>
          <w:lang w:val="ru-RU"/>
        </w:rPr>
        <w:t>.</w:t>
      </w:r>
    </w:p>
    <w:p w:rsidR="00B6725C" w:rsidRPr="00344A1A" w:rsidRDefault="00B6725C" w:rsidP="00B6725C">
      <w:pPr>
        <w:pStyle w:val="afff0"/>
        <w:spacing w:line="360" w:lineRule="auto"/>
        <w:ind w:firstLine="567"/>
        <w:jc w:val="both"/>
        <w:rPr>
          <w:rFonts w:cs="Times New Roman"/>
          <w:lang w:val="ru-RU"/>
        </w:rPr>
      </w:pPr>
      <w:r w:rsidRPr="00344A1A">
        <w:rPr>
          <w:rFonts w:cs="Times New Roman"/>
          <w:lang w:val="ru-RU"/>
        </w:rPr>
        <w:t xml:space="preserve">Осаждение наночастиц кремния на поверхность ПЭТФ ТМ была выполнена путем продавливания полученного раствора через мембрану, которая </w:t>
      </w:r>
      <w:r w:rsidR="005B6709" w:rsidRPr="00344A1A">
        <w:rPr>
          <w:rFonts w:cs="Times New Roman"/>
          <w:lang w:val="ru-RU"/>
        </w:rPr>
        <w:t xml:space="preserve">была </w:t>
      </w:r>
      <w:r w:rsidRPr="00344A1A">
        <w:rPr>
          <w:rFonts w:cs="Times New Roman"/>
          <w:lang w:val="ru-RU"/>
        </w:rPr>
        <w:t xml:space="preserve">закреплена в </w:t>
      </w:r>
      <w:r w:rsidR="005B6709" w:rsidRPr="00344A1A">
        <w:rPr>
          <w:rFonts w:cs="Times New Roman"/>
          <w:lang w:val="ru-RU"/>
        </w:rPr>
        <w:t xml:space="preserve">насадке </w:t>
      </w:r>
      <w:proofErr w:type="spellStart"/>
      <w:r w:rsidR="005B6709" w:rsidRPr="00344A1A">
        <w:rPr>
          <w:rFonts w:cs="Times New Roman"/>
          <w:lang w:val="ru-RU"/>
        </w:rPr>
        <w:t>Л</w:t>
      </w:r>
      <w:r w:rsidR="00330534" w:rsidRPr="00344A1A">
        <w:rPr>
          <w:rFonts w:cs="Times New Roman"/>
          <w:lang w:val="ru-RU"/>
        </w:rPr>
        <w:t>ьюера</w:t>
      </w:r>
      <w:proofErr w:type="spellEnd"/>
      <w:r w:rsidRPr="00344A1A">
        <w:rPr>
          <w:rFonts w:cs="Times New Roman"/>
          <w:lang w:val="ru-RU"/>
        </w:rPr>
        <w:t>.</w:t>
      </w:r>
      <w:r w:rsidR="00330534" w:rsidRPr="00344A1A">
        <w:rPr>
          <w:rFonts w:cs="Times New Roman"/>
          <w:lang w:val="ru-RU"/>
        </w:rPr>
        <w:t xml:space="preserve"> Процесс повторяли для </w:t>
      </w:r>
      <w:proofErr w:type="gramStart"/>
      <w:r w:rsidR="00330534" w:rsidRPr="00344A1A">
        <w:rPr>
          <w:rFonts w:cs="Times New Roman"/>
          <w:lang w:val="ru-RU"/>
        </w:rPr>
        <w:t>обоих</w:t>
      </w:r>
      <w:proofErr w:type="gramEnd"/>
      <w:r w:rsidR="00330534" w:rsidRPr="00344A1A">
        <w:rPr>
          <w:rFonts w:cs="Times New Roman"/>
          <w:lang w:val="ru-RU"/>
        </w:rPr>
        <w:t xml:space="preserve"> сторон мембраны.</w:t>
      </w:r>
      <w:r w:rsidRPr="00344A1A">
        <w:rPr>
          <w:rFonts w:cs="Times New Roman"/>
          <w:lang w:val="ru-RU"/>
        </w:rPr>
        <w:t xml:space="preserve"> Далее, модиф</w:t>
      </w:r>
      <w:r w:rsidR="00794251" w:rsidRPr="00344A1A">
        <w:rPr>
          <w:rFonts w:cs="Times New Roman"/>
          <w:lang w:val="ru-RU"/>
        </w:rPr>
        <w:t>ицированные образцы высушивали</w:t>
      </w:r>
      <w:r w:rsidRPr="00344A1A">
        <w:rPr>
          <w:rFonts w:cs="Times New Roman"/>
          <w:lang w:val="ru-RU"/>
        </w:rPr>
        <w:t xml:space="preserve"> при комнатной температуре. Механизм синтеза наночастиц кремния золь-гель методом показан на рисунке 1.</w:t>
      </w:r>
    </w:p>
    <w:p w:rsidR="00B6725C" w:rsidRPr="00344A1A" w:rsidRDefault="002576E3" w:rsidP="00B6725C">
      <w:pPr>
        <w:pStyle w:val="afff0"/>
        <w:spacing w:line="360" w:lineRule="auto"/>
        <w:ind w:firstLine="567"/>
        <w:jc w:val="center"/>
        <w:rPr>
          <w:rFonts w:cs="Times New Roman"/>
          <w:lang w:val="ru-RU"/>
        </w:rPr>
      </w:pPr>
      <w:r w:rsidRPr="00344A1A">
        <w:rPr>
          <w:rFonts w:cs="Times New Roman"/>
          <w:lang w:val="ru-RU"/>
        </w:rPr>
        <w:object w:dxaOrig="7219" w:dyaOrig="3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71.25pt" o:ole="">
            <v:imagedata r:id="rId9" o:title=""/>
          </v:shape>
          <o:OLEObject Type="Embed" ProgID="ChemDraw.Document.6.0" ShapeID="_x0000_i1025" DrawAspect="Content" ObjectID="_1632225570" r:id="rId10"/>
        </w:object>
      </w:r>
    </w:p>
    <w:p w:rsidR="00B6725C" w:rsidRPr="00344A1A" w:rsidRDefault="00B6725C" w:rsidP="00344A1A">
      <w:pPr>
        <w:pStyle w:val="afff0"/>
        <w:spacing w:line="360" w:lineRule="auto"/>
        <w:jc w:val="center"/>
        <w:rPr>
          <w:rFonts w:cs="Times New Roman"/>
          <w:lang w:val="ru-RU"/>
        </w:rPr>
      </w:pPr>
      <w:r w:rsidRPr="00344A1A">
        <w:rPr>
          <w:rFonts w:cs="Times New Roman"/>
          <w:lang w:val="ru-RU"/>
        </w:rPr>
        <w:t>Рисунок 1 – Схематичный механизм синтеза на</w:t>
      </w:r>
      <w:r w:rsidR="002576E3" w:rsidRPr="00344A1A">
        <w:rPr>
          <w:rFonts w:cs="Times New Roman"/>
          <w:lang w:val="ru-RU"/>
        </w:rPr>
        <w:t>ночастиц кремния</w:t>
      </w:r>
    </w:p>
    <w:p w:rsidR="00F00943" w:rsidRPr="00344A1A" w:rsidRDefault="00F00943" w:rsidP="002576E3">
      <w:pPr>
        <w:pStyle w:val="afff0"/>
        <w:spacing w:line="360" w:lineRule="auto"/>
        <w:ind w:firstLine="567"/>
        <w:jc w:val="center"/>
        <w:rPr>
          <w:rFonts w:cs="Times New Roman"/>
          <w:lang w:val="ru-RU"/>
        </w:rPr>
      </w:pPr>
    </w:p>
    <w:p w:rsidR="00B6725C" w:rsidRPr="00344A1A" w:rsidRDefault="00B6725C" w:rsidP="00B6725C">
      <w:pPr>
        <w:pStyle w:val="TextIndent"/>
        <w:spacing w:line="360" w:lineRule="auto"/>
        <w:ind w:firstLine="567"/>
        <w:rPr>
          <w:color w:val="000000"/>
          <w:sz w:val="24"/>
          <w:szCs w:val="24"/>
          <w:lang w:val="ru-RU"/>
        </w:rPr>
      </w:pPr>
      <w:r w:rsidRPr="00344A1A">
        <w:rPr>
          <w:color w:val="000000"/>
          <w:sz w:val="24"/>
          <w:szCs w:val="24"/>
          <w:lang w:val="ru-RU"/>
        </w:rPr>
        <w:t>Для характеристики распределения наночастиц кремния после м</w:t>
      </w:r>
      <w:r w:rsidR="00794251" w:rsidRPr="00344A1A">
        <w:rPr>
          <w:color w:val="000000"/>
          <w:sz w:val="24"/>
          <w:szCs w:val="24"/>
          <w:lang w:val="ru-RU"/>
        </w:rPr>
        <w:t>одификации ПЭТФ ТМ использовали</w:t>
      </w:r>
      <w:r w:rsidRPr="00344A1A">
        <w:rPr>
          <w:color w:val="000000"/>
          <w:sz w:val="24"/>
          <w:szCs w:val="24"/>
          <w:lang w:val="ru-RU"/>
        </w:rPr>
        <w:t xml:space="preserve"> сканирующий электронный микроскоп</w:t>
      </w:r>
      <w:r w:rsidR="00794251" w:rsidRPr="00344A1A">
        <w:rPr>
          <w:color w:val="000000"/>
          <w:sz w:val="24"/>
          <w:szCs w:val="24"/>
          <w:lang w:val="ru-RU"/>
        </w:rPr>
        <w:t xml:space="preserve"> (СЭМ)</w:t>
      </w:r>
      <w:r w:rsidRPr="00344A1A">
        <w:rPr>
          <w:color w:val="000000"/>
          <w:sz w:val="24"/>
          <w:szCs w:val="24"/>
          <w:lang w:val="ru-RU"/>
        </w:rPr>
        <w:t xml:space="preserve"> JEOL JSM-7500F. Электронные микрофотографии </w:t>
      </w:r>
      <w:proofErr w:type="gramStart"/>
      <w:r w:rsidRPr="00344A1A">
        <w:rPr>
          <w:color w:val="000000"/>
          <w:sz w:val="24"/>
          <w:szCs w:val="24"/>
          <w:lang w:val="ru-RU"/>
        </w:rPr>
        <w:t>модифицированных</w:t>
      </w:r>
      <w:proofErr w:type="gramEnd"/>
      <w:r w:rsidRPr="00344A1A">
        <w:rPr>
          <w:color w:val="000000"/>
          <w:sz w:val="24"/>
          <w:szCs w:val="24"/>
          <w:lang w:val="ru-RU"/>
        </w:rPr>
        <w:t xml:space="preserve"> ПЭТФ ТМ представлены на рисунке 2. Как видно из рисунка 2, наблюдается образование на поверхности наночастиц кремния, при этом значение контактного угла смачивания существенно возросло. При концентрации аммиака 25 и 10% и температуре 40</w:t>
      </w:r>
      <w:proofErr w:type="gramStart"/>
      <w:r w:rsidRPr="00344A1A">
        <w:rPr>
          <w:color w:val="000000"/>
          <w:sz w:val="24"/>
          <w:szCs w:val="24"/>
          <w:lang w:val="ru-RU"/>
        </w:rPr>
        <w:t>ºС</w:t>
      </w:r>
      <w:proofErr w:type="gramEnd"/>
      <w:r w:rsidRPr="00344A1A">
        <w:rPr>
          <w:color w:val="000000"/>
          <w:sz w:val="24"/>
          <w:szCs w:val="24"/>
          <w:lang w:val="ru-RU"/>
        </w:rPr>
        <w:t xml:space="preserve"> наблюдалось равномерное покрытие поверхности ПЭТФ ТМ наночастицами кремния. Различные размеры на поверхности обусловлены способностью ТЭВС образовывать как микр</w:t>
      </w:r>
      <w:proofErr w:type="gramStart"/>
      <w:r w:rsidRPr="00344A1A">
        <w:rPr>
          <w:color w:val="000000"/>
          <w:sz w:val="24"/>
          <w:szCs w:val="24"/>
          <w:lang w:val="ru-RU"/>
        </w:rPr>
        <w:t>о-</w:t>
      </w:r>
      <w:proofErr w:type="gramEnd"/>
      <w:r w:rsidRPr="00344A1A">
        <w:rPr>
          <w:color w:val="000000"/>
          <w:sz w:val="24"/>
          <w:szCs w:val="24"/>
          <w:lang w:val="ru-RU"/>
        </w:rPr>
        <w:t xml:space="preserve">, так и </w:t>
      </w:r>
      <w:proofErr w:type="spellStart"/>
      <w:r w:rsidRPr="00344A1A">
        <w:rPr>
          <w:color w:val="000000"/>
          <w:sz w:val="24"/>
          <w:szCs w:val="24"/>
          <w:lang w:val="ru-RU"/>
        </w:rPr>
        <w:t>наноразмерные</w:t>
      </w:r>
      <w:proofErr w:type="spellEnd"/>
      <w:r w:rsidRPr="00344A1A">
        <w:rPr>
          <w:color w:val="000000"/>
          <w:sz w:val="24"/>
          <w:szCs w:val="24"/>
          <w:lang w:val="ru-RU"/>
        </w:rPr>
        <w:t xml:space="preserve"> частицы.</w:t>
      </w:r>
    </w:p>
    <w:p w:rsidR="00B6725C" w:rsidRPr="00344A1A" w:rsidRDefault="00B6725C" w:rsidP="00B6725C">
      <w:pPr>
        <w:spacing w:after="0" w:line="360" w:lineRule="auto"/>
        <w:ind w:firstLine="567"/>
        <w:jc w:val="both"/>
        <w:rPr>
          <w:rFonts w:ascii="Times New Roman" w:hAnsi="Times New Roman"/>
          <w:color w:val="000000"/>
          <w:sz w:val="24"/>
          <w:szCs w:val="24"/>
        </w:rPr>
      </w:pPr>
    </w:p>
    <w:tbl>
      <w:tblPr>
        <w:tblW w:w="0" w:type="auto"/>
        <w:tblLook w:val="04A0" w:firstRow="1" w:lastRow="0" w:firstColumn="1" w:lastColumn="0" w:noHBand="0" w:noVBand="1"/>
      </w:tblPr>
      <w:tblGrid>
        <w:gridCol w:w="4927"/>
        <w:gridCol w:w="4927"/>
      </w:tblGrid>
      <w:tr w:rsidR="00B6725C" w:rsidRPr="00344A1A" w:rsidTr="00267187">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sz w:val="24"/>
                <w:szCs w:val="24"/>
              </w:rPr>
            </w:pPr>
            <w:r>
              <w:rPr>
                <w:rFonts w:ascii="Times New Roman" w:hAnsi="Times New Roman"/>
                <w:noProof/>
                <w:sz w:val="24"/>
                <w:szCs w:val="24"/>
              </w:rPr>
              <w:drawing>
                <wp:inline distT="0" distB="0" distL="0" distR="0">
                  <wp:extent cx="1614805" cy="1303655"/>
                  <wp:effectExtent l="0" t="0" r="4445" b="0"/>
                  <wp:docPr id="2" name="Рисунок 9" descr="I:\2019_2_14_Arman pov 10^8 1-4\4 side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2019_2_14_Arman pov 10^8 1-4\4 side1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sz w:val="24"/>
                <w:szCs w:val="24"/>
              </w:rPr>
            </w:pPr>
            <w:r>
              <w:rPr>
                <w:rFonts w:ascii="Times New Roman" w:hAnsi="Times New Roman"/>
                <w:noProof/>
                <w:sz w:val="24"/>
                <w:szCs w:val="24"/>
              </w:rPr>
              <w:drawing>
                <wp:inline distT="0" distB="0" distL="0" distR="0">
                  <wp:extent cx="1614805" cy="1303655"/>
                  <wp:effectExtent l="0" t="0" r="4445" b="0"/>
                  <wp:docPr id="3" name="Рисунок 10" descr="I:\2019_2_14_Arman pov 10^8 1-4\1 side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2019_2_14_Arman pov 10^8 1-4\1 side1_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(а)</w:t>
            </w:r>
          </w:p>
        </w:tc>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(б)</w:t>
            </w:r>
          </w:p>
        </w:tc>
      </w:tr>
      <w:tr w:rsidR="00B6725C" w:rsidRPr="00344A1A" w:rsidTr="00267187">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4" name="Рисунок 8" descr="C:\Users\Arman\Desktop\Отчет август 2019\СЭМ снимки\1 side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rman\Desktop\Отчет август 2019\СЭМ снимки\1 side1_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5" name="Рисунок 12" descr="C:\Users\Arman\Desktop\Отчет август 2019\СЭМ снимки\1 side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Arman\Desktop\Отчет август 2019\СЭМ снимки\1 side2_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(в)</w:t>
            </w:r>
          </w:p>
        </w:tc>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(г)</w:t>
            </w:r>
          </w:p>
        </w:tc>
      </w:tr>
      <w:tr w:rsidR="00B6725C" w:rsidRPr="00344A1A" w:rsidTr="00267187">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6" name="Рисунок 1" descr="J:\Отчет август 2019\СЭМ снимки\2 side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Отчет август 2019\СЭМ снимки\2 side1_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7" name="Рисунок 2" descr="J:\Отчет август 2019\СЭМ снимки\2 side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J:\Отчет август 2019\СЭМ снимки\2 side2_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(д)</w:t>
            </w:r>
          </w:p>
        </w:tc>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(е)</w:t>
            </w:r>
          </w:p>
        </w:tc>
      </w:tr>
      <w:tr w:rsidR="00B6725C" w:rsidRPr="00344A1A" w:rsidTr="00267187">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8" name="Рисунок 3" descr="J:\Отчет август 2019\СЭМ снимки\4 side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J:\Отчет август 2019\СЭМ снимки\4 side1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9" name="Рисунок 4" descr="J:\Отчет август 2019\СЭМ снимки\4 side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J:\Отчет август 2019\СЭМ снимки\4 side2_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(ж)</w:t>
            </w:r>
          </w:p>
        </w:tc>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(з)</w:t>
            </w:r>
          </w:p>
        </w:tc>
      </w:tr>
      <w:tr w:rsidR="00794251" w:rsidRPr="00344A1A" w:rsidTr="005E44D8">
        <w:tc>
          <w:tcPr>
            <w:tcW w:w="9854" w:type="dxa"/>
            <w:gridSpan w:val="2"/>
            <w:shd w:val="clear" w:color="auto" w:fill="auto"/>
            <w:vAlign w:val="center"/>
          </w:tcPr>
          <w:p w:rsidR="00794251" w:rsidRPr="00344A1A" w:rsidRDefault="00794251"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sz w:val="24"/>
                <w:szCs w:val="24"/>
              </w:rPr>
              <w:t>Рисунок 2 – Электронные микрофотографии поверхности  исходной ПЭТФ ТМ (а,б), модифицированной ПЭТФ ТМ наночастицами кремния (NH</w:t>
            </w:r>
            <w:r w:rsidRPr="00344A1A">
              <w:rPr>
                <w:rFonts w:ascii="Times New Roman" w:hAnsi="Times New Roman"/>
                <w:sz w:val="24"/>
                <w:szCs w:val="24"/>
                <w:vertAlign w:val="subscript"/>
              </w:rPr>
              <w:t>4</w:t>
            </w:r>
            <w:r w:rsidRPr="00344A1A">
              <w:rPr>
                <w:rFonts w:ascii="Times New Roman" w:hAnsi="Times New Roman"/>
                <w:sz w:val="24"/>
                <w:szCs w:val="24"/>
              </w:rPr>
              <w:t>OH = 25% (</w:t>
            </w:r>
            <w:proofErr w:type="spellStart"/>
            <w:r w:rsidRPr="00344A1A">
              <w:rPr>
                <w:rFonts w:ascii="Times New Roman" w:hAnsi="Times New Roman"/>
                <w:sz w:val="24"/>
                <w:szCs w:val="24"/>
              </w:rPr>
              <w:t>в</w:t>
            </w:r>
            <w:proofErr w:type="gramStart"/>
            <w:r w:rsidRPr="00344A1A">
              <w:rPr>
                <w:rFonts w:ascii="Times New Roman" w:hAnsi="Times New Roman"/>
                <w:sz w:val="24"/>
                <w:szCs w:val="24"/>
              </w:rPr>
              <w:t>,г</w:t>
            </w:r>
            <w:proofErr w:type="spellEnd"/>
            <w:proofErr w:type="gramEnd"/>
            <w:r w:rsidRPr="00344A1A">
              <w:rPr>
                <w:rFonts w:ascii="Times New Roman" w:hAnsi="Times New Roman"/>
                <w:sz w:val="24"/>
                <w:szCs w:val="24"/>
              </w:rPr>
              <w:t>), 10% (</w:t>
            </w:r>
            <w:proofErr w:type="spellStart"/>
            <w:r w:rsidRPr="00344A1A">
              <w:rPr>
                <w:rFonts w:ascii="Times New Roman" w:hAnsi="Times New Roman"/>
                <w:sz w:val="24"/>
                <w:szCs w:val="24"/>
              </w:rPr>
              <w:t>д,е</w:t>
            </w:r>
            <w:proofErr w:type="spellEnd"/>
            <w:r w:rsidRPr="00344A1A">
              <w:rPr>
                <w:rFonts w:ascii="Times New Roman" w:hAnsi="Times New Roman"/>
                <w:sz w:val="24"/>
                <w:szCs w:val="24"/>
              </w:rPr>
              <w:t>), 1% (</w:t>
            </w:r>
            <w:proofErr w:type="spellStart"/>
            <w:r w:rsidRPr="00344A1A">
              <w:rPr>
                <w:rFonts w:ascii="Times New Roman" w:hAnsi="Times New Roman"/>
                <w:sz w:val="24"/>
                <w:szCs w:val="24"/>
              </w:rPr>
              <w:t>ж,з</w:t>
            </w:r>
            <w:proofErr w:type="spellEnd"/>
            <w:r w:rsidRPr="00344A1A">
              <w:rPr>
                <w:rFonts w:ascii="Times New Roman" w:hAnsi="Times New Roman"/>
                <w:sz w:val="24"/>
                <w:szCs w:val="24"/>
              </w:rPr>
              <w:t>) при T=60°) и (NH</w:t>
            </w:r>
            <w:r w:rsidRPr="00344A1A">
              <w:rPr>
                <w:rFonts w:ascii="Times New Roman" w:hAnsi="Times New Roman"/>
                <w:sz w:val="24"/>
                <w:szCs w:val="24"/>
                <w:vertAlign w:val="subscript"/>
              </w:rPr>
              <w:t>4</w:t>
            </w:r>
            <w:r w:rsidRPr="00344A1A">
              <w:rPr>
                <w:rFonts w:ascii="Times New Roman" w:hAnsi="Times New Roman"/>
                <w:sz w:val="24"/>
                <w:szCs w:val="24"/>
              </w:rPr>
              <w:t>OH = 25% (</w:t>
            </w:r>
            <w:proofErr w:type="spellStart"/>
            <w:r w:rsidRPr="00344A1A">
              <w:rPr>
                <w:rFonts w:ascii="Times New Roman" w:hAnsi="Times New Roman"/>
                <w:sz w:val="24"/>
                <w:szCs w:val="24"/>
              </w:rPr>
              <w:t>и,к</w:t>
            </w:r>
            <w:proofErr w:type="spellEnd"/>
            <w:r w:rsidRPr="00344A1A">
              <w:rPr>
                <w:rFonts w:ascii="Times New Roman" w:hAnsi="Times New Roman"/>
                <w:sz w:val="24"/>
                <w:szCs w:val="24"/>
              </w:rPr>
              <w:t>), 10% (</w:t>
            </w:r>
            <w:proofErr w:type="spellStart"/>
            <w:r w:rsidRPr="00344A1A">
              <w:rPr>
                <w:rFonts w:ascii="Times New Roman" w:hAnsi="Times New Roman"/>
                <w:sz w:val="24"/>
                <w:szCs w:val="24"/>
              </w:rPr>
              <w:t>л,м</w:t>
            </w:r>
            <w:proofErr w:type="spellEnd"/>
            <w:r w:rsidRPr="00344A1A">
              <w:rPr>
                <w:rFonts w:ascii="Times New Roman" w:hAnsi="Times New Roman"/>
                <w:sz w:val="24"/>
                <w:szCs w:val="24"/>
              </w:rPr>
              <w:t>), 5% (</w:t>
            </w:r>
            <w:proofErr w:type="spellStart"/>
            <w:r w:rsidRPr="00344A1A">
              <w:rPr>
                <w:rFonts w:ascii="Times New Roman" w:hAnsi="Times New Roman"/>
                <w:sz w:val="24"/>
                <w:szCs w:val="24"/>
              </w:rPr>
              <w:t>н,о</w:t>
            </w:r>
            <w:proofErr w:type="spellEnd"/>
            <w:r w:rsidRPr="00344A1A">
              <w:rPr>
                <w:rFonts w:ascii="Times New Roman" w:hAnsi="Times New Roman"/>
                <w:sz w:val="24"/>
                <w:szCs w:val="24"/>
              </w:rPr>
              <w:t>) при 40°С), лист 1</w:t>
            </w:r>
          </w:p>
        </w:tc>
      </w:tr>
      <w:tr w:rsidR="00B6725C" w:rsidRPr="00344A1A" w:rsidTr="00267187">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0" name="Рисунок 5" descr="J:\Отчет август 2019\СЭМ снимки\2019_08_15_5_01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J:\Отчет август 2019\СЭМ снимки\2019_08_15_5_01_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1" name="Рисунок 6" descr="J:\Отчет август 2019\СЭМ снимки\2019_08_15_5_02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J:\Отчет август 2019\СЭМ снимки\2019_08_15_5_02_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(и)</w:t>
            </w:r>
          </w:p>
        </w:tc>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(к)</w:t>
            </w:r>
          </w:p>
        </w:tc>
      </w:tr>
      <w:tr w:rsidR="00B6725C" w:rsidRPr="00344A1A" w:rsidTr="00267187">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2" name="Рисунок 7" descr="J:\Отчет август 2019\СЭМ снимки\2019_08_15_6_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J:\Отчет август 2019\СЭМ снимки\2019_08_15_6_01_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3" name="Рисунок 11" descr="J:\Отчет август 2019\СЭМ снимки\2019_08_15_6_02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J:\Отчет август 2019\СЭМ снимки\2019_08_15_6_02_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(л)</w:t>
            </w:r>
          </w:p>
        </w:tc>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(м)</w:t>
            </w:r>
          </w:p>
        </w:tc>
      </w:tr>
      <w:tr w:rsidR="00B6725C" w:rsidRPr="00344A1A" w:rsidTr="00267187">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4" name="Рисунок 13" descr="J:\Отчет август 2019\СЭМ снимки\2019_08_15_7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J:\Отчет август 2019\СЭМ снимки\2019_08_15_7_01_0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927"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5" name="Рисунок 14" descr="J:\Отчет август 2019\СЭМ снимки\2019_08_15_7_02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J:\Отчет август 2019\СЭМ снимки\2019_08_15_7_02_0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(н)</w:t>
            </w:r>
          </w:p>
        </w:tc>
        <w:tc>
          <w:tcPr>
            <w:tcW w:w="4927"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(о)</w:t>
            </w:r>
          </w:p>
        </w:tc>
      </w:tr>
      <w:tr w:rsidR="00B6725C" w:rsidRPr="00344A1A" w:rsidTr="00267187">
        <w:tc>
          <w:tcPr>
            <w:tcW w:w="9854" w:type="dxa"/>
            <w:gridSpan w:val="2"/>
            <w:shd w:val="clear" w:color="auto" w:fill="auto"/>
            <w:vAlign w:val="center"/>
          </w:tcPr>
          <w:p w:rsidR="00B6725C" w:rsidRPr="00344A1A" w:rsidRDefault="00794251" w:rsidP="00794251">
            <w:pPr>
              <w:pStyle w:val="2f0"/>
              <w:spacing w:before="0" w:after="0" w:line="360" w:lineRule="auto"/>
              <w:ind w:firstLine="0"/>
              <w:contextualSpacing/>
              <w:rPr>
                <w:rFonts w:ascii="Times New Roman" w:hAnsi="Times New Roman"/>
                <w:i w:val="0"/>
                <w:szCs w:val="24"/>
              </w:rPr>
            </w:pPr>
            <w:r w:rsidRPr="00344A1A">
              <w:rPr>
                <w:rFonts w:ascii="Times New Roman" w:hAnsi="Times New Roman"/>
                <w:i w:val="0"/>
                <w:szCs w:val="24"/>
              </w:rPr>
              <w:t>Рисунок 2, лист 2</w:t>
            </w:r>
          </w:p>
        </w:tc>
      </w:tr>
    </w:tbl>
    <w:p w:rsidR="00B6725C" w:rsidRPr="00344A1A" w:rsidRDefault="00B6725C" w:rsidP="00B6725C">
      <w:pPr>
        <w:tabs>
          <w:tab w:val="left" w:pos="7545"/>
        </w:tabs>
        <w:spacing w:after="0" w:line="360" w:lineRule="auto"/>
        <w:jc w:val="both"/>
        <w:rPr>
          <w:rFonts w:ascii="Times New Roman" w:hAnsi="Times New Roman"/>
          <w:color w:val="000000"/>
          <w:sz w:val="24"/>
          <w:szCs w:val="24"/>
        </w:rPr>
      </w:pPr>
      <w:r w:rsidRPr="00344A1A">
        <w:rPr>
          <w:rFonts w:ascii="Times New Roman" w:hAnsi="Times New Roman"/>
          <w:color w:val="000000"/>
          <w:sz w:val="24"/>
          <w:szCs w:val="24"/>
        </w:rPr>
        <w:tab/>
      </w:r>
    </w:p>
    <w:p w:rsidR="00B6725C" w:rsidRPr="00344A1A" w:rsidRDefault="00B6725C" w:rsidP="00F95948">
      <w:pPr>
        <w:spacing w:after="0" w:line="360" w:lineRule="auto"/>
        <w:ind w:firstLine="708"/>
        <w:jc w:val="both"/>
        <w:rPr>
          <w:rFonts w:ascii="Times New Roman" w:hAnsi="Times New Roman"/>
          <w:color w:val="000000"/>
          <w:sz w:val="24"/>
          <w:szCs w:val="24"/>
        </w:rPr>
      </w:pPr>
      <w:r w:rsidRPr="00344A1A">
        <w:rPr>
          <w:rFonts w:ascii="Times New Roman" w:hAnsi="Times New Roman"/>
          <w:color w:val="000000"/>
          <w:sz w:val="24"/>
          <w:szCs w:val="24"/>
        </w:rPr>
        <w:t xml:space="preserve">Размер наночастиц кремния также был охарактеризован методом </w:t>
      </w:r>
      <w:r w:rsidR="003D5FC7" w:rsidRPr="00344A1A">
        <w:rPr>
          <w:rFonts w:ascii="Times New Roman" w:hAnsi="Times New Roman"/>
          <w:color w:val="000000"/>
          <w:sz w:val="24"/>
          <w:szCs w:val="24"/>
        </w:rPr>
        <w:t>СЭМ</w:t>
      </w:r>
      <w:r w:rsidRPr="00344A1A">
        <w:rPr>
          <w:rFonts w:ascii="Times New Roman" w:hAnsi="Times New Roman"/>
          <w:color w:val="000000"/>
          <w:sz w:val="24"/>
          <w:szCs w:val="24"/>
        </w:rPr>
        <w:t xml:space="preserve">. Микрофотографии размеров частиц показаны на рисунке 3, результаты занесены в таблицу 1. </w:t>
      </w:r>
    </w:p>
    <w:tbl>
      <w:tblPr>
        <w:tblW w:w="0" w:type="auto"/>
        <w:tblLook w:val="04A0" w:firstRow="1" w:lastRow="0" w:firstColumn="1" w:lastColumn="0" w:noHBand="0" w:noVBand="1"/>
      </w:tblPr>
      <w:tblGrid>
        <w:gridCol w:w="4786"/>
        <w:gridCol w:w="4785"/>
      </w:tblGrid>
      <w:tr w:rsidR="00B6725C" w:rsidRPr="00344A1A" w:rsidTr="00267187">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color w:val="000000"/>
                <w:sz w:val="24"/>
                <w:szCs w:val="24"/>
              </w:rPr>
              <w:t xml:space="preserve"> </w:t>
            </w:r>
            <w:r w:rsidR="00A95422">
              <w:rPr>
                <w:rFonts w:ascii="Times New Roman" w:hAnsi="Times New Roman"/>
                <w:noProof/>
                <w:sz w:val="24"/>
                <w:szCs w:val="24"/>
              </w:rPr>
              <w:drawing>
                <wp:inline distT="0" distB="0" distL="0" distR="0">
                  <wp:extent cx="1614805" cy="1303655"/>
                  <wp:effectExtent l="0" t="0" r="4445" b="0"/>
                  <wp:docPr id="16" name="Рисунок 38" descr="J:\Отчет август 2019\СЭМ снимки\1 side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J:\Отчет август 2019\СЭМ снимки\1 side1_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785"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7" name="Рисунок 39" descr="J:\Отчет август 2019\СЭМ снимки\1 side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J:\Отчет август 2019\СЭМ снимки\1 side2_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(а)</w:t>
            </w:r>
          </w:p>
        </w:tc>
        <w:tc>
          <w:tcPr>
            <w:tcW w:w="4785"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(б)</w:t>
            </w:r>
          </w:p>
        </w:tc>
      </w:tr>
      <w:tr w:rsidR="00794251" w:rsidRPr="00344A1A" w:rsidTr="005E44D8">
        <w:tc>
          <w:tcPr>
            <w:tcW w:w="9571" w:type="dxa"/>
            <w:gridSpan w:val="2"/>
            <w:shd w:val="clear" w:color="auto" w:fill="auto"/>
            <w:vAlign w:val="center"/>
          </w:tcPr>
          <w:p w:rsidR="00794251" w:rsidRPr="00344A1A" w:rsidRDefault="00794251" w:rsidP="00F95948">
            <w:pPr>
              <w:pStyle w:val="affe"/>
              <w:spacing w:after="0" w:line="360" w:lineRule="auto"/>
              <w:ind w:left="0"/>
              <w:jc w:val="center"/>
              <w:rPr>
                <w:rFonts w:ascii="Times New Roman" w:hAnsi="Times New Roman"/>
                <w:noProof/>
                <w:sz w:val="24"/>
                <w:szCs w:val="24"/>
              </w:rPr>
            </w:pPr>
            <w:r w:rsidRPr="00344A1A">
              <w:rPr>
                <w:rFonts w:ascii="Times New Roman" w:hAnsi="Times New Roman"/>
                <w:sz w:val="24"/>
                <w:szCs w:val="24"/>
              </w:rPr>
              <w:t>Рисунок 3 – Электронные микрофотографии наночастиц кремния на поверхности  модифицированной ПЭТФ ТМ (NH</w:t>
            </w:r>
            <w:r w:rsidRPr="00344A1A">
              <w:rPr>
                <w:rFonts w:ascii="Times New Roman" w:hAnsi="Times New Roman"/>
                <w:sz w:val="24"/>
                <w:szCs w:val="24"/>
                <w:vertAlign w:val="subscript"/>
              </w:rPr>
              <w:t>4</w:t>
            </w:r>
            <w:r w:rsidRPr="00344A1A">
              <w:rPr>
                <w:rFonts w:ascii="Times New Roman" w:hAnsi="Times New Roman"/>
                <w:sz w:val="24"/>
                <w:szCs w:val="24"/>
              </w:rPr>
              <w:t>OH = 25% (а,б), 10% (</w:t>
            </w:r>
            <w:proofErr w:type="spellStart"/>
            <w:r w:rsidRPr="00344A1A">
              <w:rPr>
                <w:rFonts w:ascii="Times New Roman" w:hAnsi="Times New Roman"/>
                <w:sz w:val="24"/>
                <w:szCs w:val="24"/>
              </w:rPr>
              <w:t>в</w:t>
            </w:r>
            <w:proofErr w:type="gramStart"/>
            <w:r w:rsidRPr="00344A1A">
              <w:rPr>
                <w:rFonts w:ascii="Times New Roman" w:hAnsi="Times New Roman"/>
                <w:sz w:val="24"/>
                <w:szCs w:val="24"/>
              </w:rPr>
              <w:t>,г</w:t>
            </w:r>
            <w:proofErr w:type="spellEnd"/>
            <w:proofErr w:type="gramEnd"/>
            <w:r w:rsidRPr="00344A1A">
              <w:rPr>
                <w:rFonts w:ascii="Times New Roman" w:hAnsi="Times New Roman"/>
                <w:sz w:val="24"/>
                <w:szCs w:val="24"/>
              </w:rPr>
              <w:t>), 1% (</w:t>
            </w:r>
            <w:proofErr w:type="spellStart"/>
            <w:r w:rsidRPr="00344A1A">
              <w:rPr>
                <w:rFonts w:ascii="Times New Roman" w:hAnsi="Times New Roman"/>
                <w:sz w:val="24"/>
                <w:szCs w:val="24"/>
              </w:rPr>
              <w:t>д,е</w:t>
            </w:r>
            <w:proofErr w:type="spellEnd"/>
            <w:r w:rsidRPr="00344A1A">
              <w:rPr>
                <w:rFonts w:ascii="Times New Roman" w:hAnsi="Times New Roman"/>
                <w:sz w:val="24"/>
                <w:szCs w:val="24"/>
              </w:rPr>
              <w:t>) при T=60°) и (NH</w:t>
            </w:r>
            <w:r w:rsidRPr="00344A1A">
              <w:rPr>
                <w:rFonts w:ascii="Times New Roman" w:hAnsi="Times New Roman"/>
                <w:sz w:val="24"/>
                <w:szCs w:val="24"/>
                <w:vertAlign w:val="subscript"/>
              </w:rPr>
              <w:t>4</w:t>
            </w:r>
            <w:r w:rsidRPr="00344A1A">
              <w:rPr>
                <w:rFonts w:ascii="Times New Roman" w:hAnsi="Times New Roman"/>
                <w:sz w:val="24"/>
                <w:szCs w:val="24"/>
              </w:rPr>
              <w:t>OH = 25% (</w:t>
            </w:r>
            <w:proofErr w:type="spellStart"/>
            <w:r w:rsidRPr="00344A1A">
              <w:rPr>
                <w:rFonts w:ascii="Times New Roman" w:hAnsi="Times New Roman"/>
                <w:sz w:val="24"/>
                <w:szCs w:val="24"/>
              </w:rPr>
              <w:t>ж,з</w:t>
            </w:r>
            <w:proofErr w:type="spellEnd"/>
            <w:r w:rsidRPr="00344A1A">
              <w:rPr>
                <w:rFonts w:ascii="Times New Roman" w:hAnsi="Times New Roman"/>
                <w:sz w:val="24"/>
                <w:szCs w:val="24"/>
              </w:rPr>
              <w:t>), 10% (</w:t>
            </w:r>
            <w:proofErr w:type="spellStart"/>
            <w:r w:rsidRPr="00344A1A">
              <w:rPr>
                <w:rFonts w:ascii="Times New Roman" w:hAnsi="Times New Roman"/>
                <w:sz w:val="24"/>
                <w:szCs w:val="24"/>
              </w:rPr>
              <w:t>и,к</w:t>
            </w:r>
            <w:proofErr w:type="spellEnd"/>
            <w:r w:rsidRPr="00344A1A">
              <w:rPr>
                <w:rFonts w:ascii="Times New Roman" w:hAnsi="Times New Roman"/>
                <w:sz w:val="24"/>
                <w:szCs w:val="24"/>
              </w:rPr>
              <w:t>), 5% (</w:t>
            </w:r>
            <w:proofErr w:type="spellStart"/>
            <w:r w:rsidRPr="00344A1A">
              <w:rPr>
                <w:rFonts w:ascii="Times New Roman" w:hAnsi="Times New Roman"/>
                <w:sz w:val="24"/>
                <w:szCs w:val="24"/>
              </w:rPr>
              <w:t>л,м</w:t>
            </w:r>
            <w:proofErr w:type="spellEnd"/>
            <w:r w:rsidRPr="00344A1A">
              <w:rPr>
                <w:rFonts w:ascii="Times New Roman" w:hAnsi="Times New Roman"/>
                <w:sz w:val="24"/>
                <w:szCs w:val="24"/>
              </w:rPr>
              <w:t>) при 40°С)</w:t>
            </w:r>
            <w:r w:rsidR="00F95948" w:rsidRPr="00344A1A">
              <w:rPr>
                <w:rFonts w:ascii="Times New Roman" w:hAnsi="Times New Roman"/>
                <w:sz w:val="24"/>
                <w:szCs w:val="24"/>
              </w:rPr>
              <w:t>, лист 1</w:t>
            </w:r>
          </w:p>
        </w:tc>
      </w:tr>
      <w:tr w:rsidR="00B6725C" w:rsidRPr="00344A1A" w:rsidTr="00267187">
        <w:tc>
          <w:tcPr>
            <w:tcW w:w="4786"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8" name="Рисунок 40" descr="J:\Отчет август 2019\СЭМ снимки\2 side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J:\Отчет август 2019\СЭМ снимки\2 side1_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785"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19" name="Рисунок 41" descr="J:\Отчет август 2019\СЭМ снимки\2 side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J:\Отчет август 2019\СЭМ снимки\2 side2_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(в)</w:t>
            </w:r>
          </w:p>
        </w:tc>
        <w:tc>
          <w:tcPr>
            <w:tcW w:w="4785"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(г)</w:t>
            </w:r>
          </w:p>
        </w:tc>
      </w:tr>
      <w:tr w:rsidR="00B6725C" w:rsidRPr="00344A1A" w:rsidTr="00267187">
        <w:tc>
          <w:tcPr>
            <w:tcW w:w="4786"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20" name="Рисунок 42" descr="J:\Отчет август 2019\СЭМ снимки\4 side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J:\Отчет август 2019\СЭМ снимки\4 side1_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785"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21" name="Рисунок 43" descr="J:\Отчет август 2019\СЭМ снимки\4 side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J:\Отчет август 2019\СЭМ снимки\4 side2_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(д)</w:t>
            </w:r>
          </w:p>
        </w:tc>
        <w:tc>
          <w:tcPr>
            <w:tcW w:w="4785"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(е)</w:t>
            </w:r>
          </w:p>
        </w:tc>
      </w:tr>
      <w:tr w:rsidR="00B6725C" w:rsidRPr="00344A1A" w:rsidTr="00267187">
        <w:tc>
          <w:tcPr>
            <w:tcW w:w="4786"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22" name="Рисунок 44" descr="J:\Отчет август 2019\СЭМ снимки\2019_08_15_5_0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J:\Отчет август 2019\СЭМ снимки\2019_08_15_5_01_1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785"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23" name="Рисунок 45" descr="J:\Отчет август 2019\СЭМ снимки\2019_08_15_5_02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J:\Отчет август 2019\СЭМ снимки\2019_08_15_5_02_0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(ж)</w:t>
            </w:r>
          </w:p>
        </w:tc>
        <w:tc>
          <w:tcPr>
            <w:tcW w:w="4785"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(з)</w:t>
            </w:r>
          </w:p>
        </w:tc>
      </w:tr>
      <w:tr w:rsidR="00B6725C" w:rsidRPr="00344A1A" w:rsidTr="00267187">
        <w:tc>
          <w:tcPr>
            <w:tcW w:w="4786"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24" name="Рисунок 46" descr="J:\Отчет август 2019\СЭМ снимки\2019_08_15_6_01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J:\Отчет август 2019\СЭМ снимки\2019_08_15_6_01_0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785"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25" name="Рисунок 47" descr="J:\Отчет август 2019\СЭМ снимки\2019_08_15_6_02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J:\Отчет август 2019\СЭМ снимки\2019_08_15_6_02_0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(и)</w:t>
            </w:r>
          </w:p>
        </w:tc>
        <w:tc>
          <w:tcPr>
            <w:tcW w:w="4785"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(к)</w:t>
            </w:r>
          </w:p>
        </w:tc>
      </w:tr>
      <w:tr w:rsidR="00B6725C" w:rsidRPr="00344A1A" w:rsidTr="00267187">
        <w:tc>
          <w:tcPr>
            <w:tcW w:w="4786"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26" name="Рисунок 48" descr="J:\Отчет август 2019\СЭМ снимки\2019_08_15_7_01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J:\Отчет август 2019\СЭМ снимки\2019_08_15_7_01_0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c>
          <w:tcPr>
            <w:tcW w:w="4785" w:type="dxa"/>
            <w:shd w:val="clear" w:color="auto" w:fill="auto"/>
            <w:vAlign w:val="center"/>
          </w:tcPr>
          <w:p w:rsidR="00B6725C" w:rsidRPr="00344A1A" w:rsidRDefault="00A95422" w:rsidP="00B6725C">
            <w:pPr>
              <w:pStyle w:val="affe"/>
              <w:spacing w:after="0" w:line="360" w:lineRule="auto"/>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1614805" cy="1303655"/>
                  <wp:effectExtent l="0" t="0" r="4445" b="0"/>
                  <wp:docPr id="27" name="Рисунок 49" descr="J:\Отчет август 2019\СЭМ снимки\2019_08_15_7_02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J:\Отчет август 2019\СЭМ снимки\2019_08_15_7_02_0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4805" cy="1303655"/>
                          </a:xfrm>
                          <a:prstGeom prst="rect">
                            <a:avLst/>
                          </a:prstGeom>
                          <a:noFill/>
                          <a:ln>
                            <a:noFill/>
                          </a:ln>
                        </pic:spPr>
                      </pic:pic>
                    </a:graphicData>
                  </a:graphic>
                </wp:inline>
              </w:drawing>
            </w:r>
          </w:p>
        </w:tc>
      </w:tr>
      <w:tr w:rsidR="00B6725C" w:rsidRPr="00344A1A" w:rsidTr="00267187">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(л)</w:t>
            </w:r>
          </w:p>
        </w:tc>
        <w:tc>
          <w:tcPr>
            <w:tcW w:w="4785" w:type="dxa"/>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noProof/>
                <w:sz w:val="24"/>
                <w:szCs w:val="24"/>
              </w:rPr>
            </w:pPr>
            <w:r w:rsidRPr="00344A1A">
              <w:rPr>
                <w:rFonts w:ascii="Times New Roman" w:hAnsi="Times New Roman"/>
                <w:noProof/>
                <w:sz w:val="24"/>
                <w:szCs w:val="24"/>
              </w:rPr>
              <w:t>(м)</w:t>
            </w:r>
          </w:p>
        </w:tc>
      </w:tr>
      <w:tr w:rsidR="00B6725C" w:rsidRPr="00344A1A" w:rsidTr="00267187">
        <w:tc>
          <w:tcPr>
            <w:tcW w:w="9571" w:type="dxa"/>
            <w:gridSpan w:val="2"/>
            <w:shd w:val="clear" w:color="auto" w:fill="auto"/>
            <w:vAlign w:val="center"/>
          </w:tcPr>
          <w:p w:rsidR="00B6725C" w:rsidRPr="00344A1A" w:rsidRDefault="00F95948" w:rsidP="00F95948">
            <w:pPr>
              <w:pStyle w:val="2f0"/>
              <w:spacing w:before="0" w:after="0" w:line="360" w:lineRule="auto"/>
              <w:ind w:firstLine="0"/>
              <w:contextualSpacing/>
              <w:rPr>
                <w:rFonts w:ascii="Times New Roman" w:hAnsi="Times New Roman"/>
                <w:i w:val="0"/>
                <w:szCs w:val="24"/>
              </w:rPr>
            </w:pPr>
            <w:r w:rsidRPr="00344A1A">
              <w:rPr>
                <w:rFonts w:ascii="Times New Roman" w:hAnsi="Times New Roman"/>
                <w:i w:val="0"/>
                <w:szCs w:val="24"/>
              </w:rPr>
              <w:t>Рисунок 3, лист 2</w:t>
            </w:r>
          </w:p>
        </w:tc>
      </w:tr>
    </w:tbl>
    <w:p w:rsidR="00B6725C" w:rsidRPr="00344A1A" w:rsidRDefault="00B6725C" w:rsidP="00B6725C">
      <w:pPr>
        <w:spacing w:after="0" w:line="360" w:lineRule="auto"/>
        <w:ind w:firstLine="567"/>
        <w:jc w:val="both"/>
        <w:rPr>
          <w:rFonts w:ascii="Times New Roman" w:hAnsi="Times New Roman"/>
          <w:color w:val="000000"/>
          <w:sz w:val="24"/>
          <w:szCs w:val="24"/>
        </w:rPr>
      </w:pPr>
    </w:p>
    <w:p w:rsidR="00F95948" w:rsidRPr="00344A1A" w:rsidRDefault="00F95948" w:rsidP="00B6725C">
      <w:pPr>
        <w:spacing w:after="0" w:line="360" w:lineRule="auto"/>
        <w:ind w:firstLine="567"/>
        <w:jc w:val="both"/>
        <w:rPr>
          <w:rFonts w:ascii="Times New Roman" w:hAnsi="Times New Roman"/>
          <w:color w:val="000000"/>
          <w:sz w:val="24"/>
          <w:szCs w:val="24"/>
        </w:rPr>
      </w:pPr>
    </w:p>
    <w:p w:rsidR="00B6725C" w:rsidRPr="00344A1A" w:rsidRDefault="00B6725C" w:rsidP="00FD06EC">
      <w:pPr>
        <w:spacing w:after="0" w:line="360" w:lineRule="auto"/>
        <w:rPr>
          <w:rFonts w:ascii="Times New Roman" w:hAnsi="Times New Roman"/>
          <w:color w:val="000000"/>
          <w:sz w:val="24"/>
          <w:szCs w:val="24"/>
        </w:rPr>
      </w:pPr>
      <w:r w:rsidRPr="00344A1A">
        <w:rPr>
          <w:rFonts w:ascii="Times New Roman" w:hAnsi="Times New Roman"/>
          <w:color w:val="000000"/>
          <w:sz w:val="24"/>
          <w:szCs w:val="24"/>
        </w:rPr>
        <w:t>Таблица 1 – Зависимость размера наночастиц от концентрации аммиака и температуры</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210"/>
      </w:tblGrid>
      <w:tr w:rsidR="00B6725C" w:rsidRPr="00344A1A" w:rsidTr="00F95948">
        <w:trPr>
          <w:trHeight w:val="300"/>
        </w:trPr>
        <w:tc>
          <w:tcPr>
            <w:tcW w:w="2327" w:type="pct"/>
            <w:shd w:val="clear" w:color="auto" w:fill="auto"/>
            <w:noWrap/>
            <w:vAlign w:val="center"/>
            <w:hideMark/>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Концентрация аммиака</w:t>
            </w:r>
            <w:r w:rsidR="00375F10" w:rsidRPr="00344A1A">
              <w:rPr>
                <w:rFonts w:ascii="Times New Roman" w:hAnsi="Times New Roman"/>
                <w:color w:val="000000"/>
                <w:sz w:val="24"/>
                <w:szCs w:val="24"/>
              </w:rPr>
              <w:t>, температура</w:t>
            </w:r>
          </w:p>
        </w:tc>
        <w:tc>
          <w:tcPr>
            <w:tcW w:w="2673" w:type="pct"/>
            <w:shd w:val="clear" w:color="auto" w:fill="auto"/>
            <w:noWrap/>
            <w:vAlign w:val="center"/>
            <w:hideMark/>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Средний размер наночастиц кремния, нм</w:t>
            </w:r>
          </w:p>
        </w:tc>
      </w:tr>
      <w:tr w:rsidR="00B6725C" w:rsidRPr="00344A1A" w:rsidTr="00F95948">
        <w:trPr>
          <w:trHeight w:val="300"/>
        </w:trPr>
        <w:tc>
          <w:tcPr>
            <w:tcW w:w="2327" w:type="pct"/>
            <w:shd w:val="clear" w:color="auto" w:fill="auto"/>
            <w:noWrap/>
            <w:vAlign w:val="center"/>
            <w:hideMark/>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25%, 60</w:t>
            </w:r>
            <w:proofErr w:type="gramStart"/>
            <w:r w:rsidRPr="00344A1A">
              <w:rPr>
                <w:rFonts w:ascii="Times New Roman" w:hAnsi="Times New Roman"/>
                <w:color w:val="000000"/>
                <w:sz w:val="24"/>
                <w:szCs w:val="24"/>
              </w:rPr>
              <w:t>°С</w:t>
            </w:r>
            <w:proofErr w:type="gramEnd"/>
          </w:p>
        </w:tc>
        <w:tc>
          <w:tcPr>
            <w:tcW w:w="2673" w:type="pct"/>
            <w:shd w:val="clear" w:color="auto" w:fill="auto"/>
            <w:noWrap/>
            <w:vAlign w:val="center"/>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 xml:space="preserve">450±3 </w:t>
            </w:r>
          </w:p>
        </w:tc>
      </w:tr>
      <w:tr w:rsidR="00B6725C" w:rsidRPr="00344A1A" w:rsidTr="00F95948">
        <w:trPr>
          <w:trHeight w:val="300"/>
        </w:trPr>
        <w:tc>
          <w:tcPr>
            <w:tcW w:w="2327" w:type="pct"/>
            <w:shd w:val="clear" w:color="auto" w:fill="auto"/>
            <w:noWrap/>
            <w:vAlign w:val="center"/>
            <w:hideMark/>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10%, 60</w:t>
            </w:r>
            <w:proofErr w:type="gramStart"/>
            <w:r w:rsidRPr="00344A1A">
              <w:rPr>
                <w:rFonts w:ascii="Times New Roman" w:hAnsi="Times New Roman"/>
                <w:color w:val="000000"/>
                <w:sz w:val="24"/>
                <w:szCs w:val="24"/>
              </w:rPr>
              <w:t>°С</w:t>
            </w:r>
            <w:proofErr w:type="gramEnd"/>
          </w:p>
        </w:tc>
        <w:tc>
          <w:tcPr>
            <w:tcW w:w="2673" w:type="pct"/>
            <w:shd w:val="clear" w:color="auto" w:fill="auto"/>
            <w:noWrap/>
            <w:vAlign w:val="center"/>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524±5</w:t>
            </w:r>
          </w:p>
        </w:tc>
      </w:tr>
      <w:tr w:rsidR="00B6725C" w:rsidRPr="00344A1A" w:rsidTr="00F95948">
        <w:trPr>
          <w:trHeight w:val="300"/>
        </w:trPr>
        <w:tc>
          <w:tcPr>
            <w:tcW w:w="2327" w:type="pct"/>
            <w:shd w:val="clear" w:color="auto" w:fill="auto"/>
            <w:noWrap/>
            <w:vAlign w:val="center"/>
            <w:hideMark/>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1%, 60</w:t>
            </w:r>
            <w:proofErr w:type="gramStart"/>
            <w:r w:rsidRPr="00344A1A">
              <w:rPr>
                <w:rFonts w:ascii="Times New Roman" w:hAnsi="Times New Roman"/>
                <w:color w:val="000000"/>
                <w:sz w:val="24"/>
                <w:szCs w:val="24"/>
              </w:rPr>
              <w:t>°С</w:t>
            </w:r>
            <w:proofErr w:type="gramEnd"/>
          </w:p>
        </w:tc>
        <w:tc>
          <w:tcPr>
            <w:tcW w:w="2673" w:type="pct"/>
            <w:shd w:val="clear" w:color="auto" w:fill="auto"/>
            <w:noWrap/>
            <w:vAlign w:val="center"/>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547±4</w:t>
            </w:r>
          </w:p>
        </w:tc>
      </w:tr>
      <w:tr w:rsidR="00B6725C" w:rsidRPr="00344A1A" w:rsidTr="00F95948">
        <w:trPr>
          <w:trHeight w:val="300"/>
        </w:trPr>
        <w:tc>
          <w:tcPr>
            <w:tcW w:w="2327" w:type="pct"/>
            <w:shd w:val="clear" w:color="auto" w:fill="auto"/>
            <w:noWrap/>
            <w:vAlign w:val="center"/>
            <w:hideMark/>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25%, 40</w:t>
            </w:r>
            <w:proofErr w:type="gramStart"/>
            <w:r w:rsidRPr="00344A1A">
              <w:rPr>
                <w:rFonts w:ascii="Times New Roman" w:hAnsi="Times New Roman"/>
                <w:color w:val="000000"/>
                <w:sz w:val="24"/>
                <w:szCs w:val="24"/>
              </w:rPr>
              <w:t>°С</w:t>
            </w:r>
            <w:proofErr w:type="gramEnd"/>
          </w:p>
        </w:tc>
        <w:tc>
          <w:tcPr>
            <w:tcW w:w="2673" w:type="pct"/>
            <w:shd w:val="clear" w:color="auto" w:fill="auto"/>
            <w:noWrap/>
            <w:vAlign w:val="center"/>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577±5</w:t>
            </w:r>
          </w:p>
        </w:tc>
      </w:tr>
      <w:tr w:rsidR="00B6725C" w:rsidRPr="00344A1A" w:rsidTr="00F95948">
        <w:trPr>
          <w:trHeight w:val="300"/>
        </w:trPr>
        <w:tc>
          <w:tcPr>
            <w:tcW w:w="2327" w:type="pct"/>
            <w:shd w:val="clear" w:color="auto" w:fill="auto"/>
            <w:noWrap/>
            <w:vAlign w:val="center"/>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10%, 40</w:t>
            </w:r>
            <w:proofErr w:type="gramStart"/>
            <w:r w:rsidRPr="00344A1A">
              <w:rPr>
                <w:rFonts w:ascii="Times New Roman" w:hAnsi="Times New Roman"/>
                <w:color w:val="000000"/>
                <w:sz w:val="24"/>
                <w:szCs w:val="24"/>
              </w:rPr>
              <w:t>°С</w:t>
            </w:r>
            <w:proofErr w:type="gramEnd"/>
          </w:p>
        </w:tc>
        <w:tc>
          <w:tcPr>
            <w:tcW w:w="2673" w:type="pct"/>
            <w:shd w:val="clear" w:color="auto" w:fill="auto"/>
            <w:noWrap/>
            <w:vAlign w:val="center"/>
          </w:tcPr>
          <w:p w:rsidR="00B6725C" w:rsidRPr="00344A1A" w:rsidRDefault="00B6725C"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600±3</w:t>
            </w:r>
          </w:p>
        </w:tc>
      </w:tr>
      <w:tr w:rsidR="00B6725C" w:rsidRPr="00344A1A" w:rsidTr="00F95948">
        <w:trPr>
          <w:trHeight w:val="300"/>
        </w:trPr>
        <w:tc>
          <w:tcPr>
            <w:tcW w:w="2327" w:type="pct"/>
            <w:shd w:val="clear" w:color="auto" w:fill="auto"/>
            <w:noWrap/>
            <w:vAlign w:val="center"/>
          </w:tcPr>
          <w:p w:rsidR="00B6725C" w:rsidRPr="00344A1A" w:rsidRDefault="00375F10"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5</w:t>
            </w:r>
            <w:r w:rsidR="00B6725C" w:rsidRPr="00344A1A">
              <w:rPr>
                <w:rFonts w:ascii="Times New Roman" w:hAnsi="Times New Roman"/>
                <w:color w:val="000000"/>
                <w:sz w:val="24"/>
                <w:szCs w:val="24"/>
              </w:rPr>
              <w:t>%, 40</w:t>
            </w:r>
            <w:proofErr w:type="gramStart"/>
            <w:r w:rsidR="00B6725C" w:rsidRPr="00344A1A">
              <w:rPr>
                <w:rFonts w:ascii="Times New Roman" w:hAnsi="Times New Roman"/>
                <w:color w:val="000000"/>
                <w:sz w:val="24"/>
                <w:szCs w:val="24"/>
              </w:rPr>
              <w:t>°С</w:t>
            </w:r>
            <w:proofErr w:type="gramEnd"/>
          </w:p>
        </w:tc>
        <w:tc>
          <w:tcPr>
            <w:tcW w:w="2673" w:type="pct"/>
            <w:shd w:val="clear" w:color="auto" w:fill="auto"/>
            <w:noWrap/>
            <w:vAlign w:val="center"/>
          </w:tcPr>
          <w:p w:rsidR="00B6725C" w:rsidRPr="00344A1A" w:rsidRDefault="003D5FC7" w:rsidP="00F95948">
            <w:pPr>
              <w:spacing w:after="0" w:line="240" w:lineRule="auto"/>
              <w:jc w:val="center"/>
              <w:rPr>
                <w:rFonts w:ascii="Times New Roman" w:hAnsi="Times New Roman"/>
                <w:color w:val="000000"/>
                <w:sz w:val="24"/>
                <w:szCs w:val="24"/>
              </w:rPr>
            </w:pPr>
            <w:r w:rsidRPr="00344A1A">
              <w:rPr>
                <w:rFonts w:ascii="Times New Roman" w:hAnsi="Times New Roman"/>
                <w:color w:val="000000"/>
                <w:sz w:val="24"/>
                <w:szCs w:val="24"/>
              </w:rPr>
              <w:t>900</w:t>
            </w:r>
            <w:r w:rsidR="00B6725C" w:rsidRPr="00344A1A">
              <w:rPr>
                <w:rFonts w:ascii="Times New Roman" w:hAnsi="Times New Roman"/>
                <w:color w:val="000000"/>
                <w:sz w:val="24"/>
                <w:szCs w:val="24"/>
              </w:rPr>
              <w:t>±2</w:t>
            </w:r>
          </w:p>
        </w:tc>
      </w:tr>
    </w:tbl>
    <w:p w:rsidR="00B6725C" w:rsidRPr="00344A1A" w:rsidRDefault="00B6725C" w:rsidP="00B6725C">
      <w:pPr>
        <w:spacing w:after="0" w:line="360" w:lineRule="auto"/>
        <w:ind w:firstLine="567"/>
        <w:jc w:val="both"/>
        <w:rPr>
          <w:rFonts w:ascii="Times New Roman" w:hAnsi="Times New Roman"/>
          <w:color w:val="000000"/>
          <w:sz w:val="24"/>
          <w:szCs w:val="24"/>
        </w:rPr>
      </w:pPr>
    </w:p>
    <w:p w:rsidR="00B6725C" w:rsidRPr="00344A1A" w:rsidRDefault="003407FE" w:rsidP="00B6725C">
      <w:pPr>
        <w:spacing w:after="0" w:line="360" w:lineRule="auto"/>
        <w:ind w:firstLine="567"/>
        <w:jc w:val="both"/>
        <w:rPr>
          <w:rFonts w:ascii="Times New Roman" w:hAnsi="Times New Roman"/>
          <w:color w:val="000000"/>
          <w:sz w:val="24"/>
          <w:szCs w:val="24"/>
        </w:rPr>
      </w:pPr>
      <w:r w:rsidRPr="00344A1A">
        <w:rPr>
          <w:rFonts w:ascii="Times New Roman" w:hAnsi="Times New Roman"/>
          <w:color w:val="000000"/>
          <w:sz w:val="24"/>
          <w:szCs w:val="24"/>
        </w:rPr>
        <w:t>Как видно</w:t>
      </w:r>
      <w:r>
        <w:rPr>
          <w:rFonts w:ascii="Times New Roman" w:hAnsi="Times New Roman"/>
          <w:color w:val="000000"/>
          <w:sz w:val="24"/>
          <w:szCs w:val="24"/>
        </w:rPr>
        <w:t xml:space="preserve"> из таблицы 3</w:t>
      </w:r>
      <w:r w:rsidRPr="00344A1A">
        <w:rPr>
          <w:rFonts w:ascii="Times New Roman" w:hAnsi="Times New Roman"/>
          <w:color w:val="000000"/>
          <w:sz w:val="24"/>
          <w:szCs w:val="24"/>
        </w:rPr>
        <w:t>, с уменьшением концентрации аммиака, средний размер наночастиц начинает постепенно возрастать.</w:t>
      </w:r>
      <w:r>
        <w:rPr>
          <w:rFonts w:ascii="Times New Roman" w:hAnsi="Times New Roman"/>
          <w:color w:val="000000"/>
          <w:sz w:val="24"/>
          <w:szCs w:val="24"/>
        </w:rPr>
        <w:t xml:space="preserve"> </w:t>
      </w:r>
      <w:r w:rsidR="00B6725C" w:rsidRPr="00344A1A">
        <w:rPr>
          <w:rFonts w:ascii="Times New Roman" w:hAnsi="Times New Roman"/>
          <w:color w:val="000000"/>
          <w:sz w:val="24"/>
          <w:szCs w:val="24"/>
        </w:rPr>
        <w:t xml:space="preserve">Гидрофобность модифицированной поверхности ПЭТФ ТМ была оценена гониометрическим анализом путем измерения контактного угла смачивания. Измерения проводились с помощью цифрового микроскопа с увеличением в 1000х методом статической капли при комнатной температуре. Среднее значение краевого угла смачивания было получено путем измерения образца в пяти разных положениях. Микрофотографии капель изображены на рисунке 4. </w:t>
      </w:r>
    </w:p>
    <w:p w:rsidR="00B6725C" w:rsidRPr="00344A1A" w:rsidRDefault="00B6725C" w:rsidP="00B6725C">
      <w:pPr>
        <w:spacing w:after="0" w:line="360" w:lineRule="auto"/>
        <w:ind w:firstLine="567"/>
        <w:jc w:val="both"/>
        <w:rPr>
          <w:rFonts w:ascii="Times New Roman" w:hAnsi="Times New Roman"/>
          <w:color w:val="000000"/>
          <w:sz w:val="24"/>
          <w:szCs w:val="24"/>
        </w:rPr>
      </w:pPr>
    </w:p>
    <w:tbl>
      <w:tblPr>
        <w:tblW w:w="0" w:type="auto"/>
        <w:tblLook w:val="04A0" w:firstRow="1" w:lastRow="0" w:firstColumn="1" w:lastColumn="0" w:noHBand="0" w:noVBand="1"/>
      </w:tblPr>
      <w:tblGrid>
        <w:gridCol w:w="4785"/>
        <w:gridCol w:w="4786"/>
      </w:tblGrid>
      <w:tr w:rsidR="00B6725C" w:rsidRPr="00344A1A" w:rsidTr="00267187">
        <w:tc>
          <w:tcPr>
            <w:tcW w:w="4785" w:type="dxa"/>
            <w:shd w:val="clear" w:color="auto" w:fill="auto"/>
            <w:vAlign w:val="center"/>
          </w:tcPr>
          <w:p w:rsidR="00B6725C" w:rsidRPr="00344A1A" w:rsidRDefault="00A95422" w:rsidP="00B6725C">
            <w:pPr>
              <w:pStyle w:val="affe"/>
              <w:spacing w:after="0" w:line="360" w:lineRule="auto"/>
              <w:ind w:left="0"/>
              <w:jc w:val="center"/>
              <w:rPr>
                <w:rFonts w:ascii="Times New Roman" w:eastAsia="Calibri" w:hAnsi="Times New Roman"/>
                <w:sz w:val="24"/>
                <w:szCs w:val="24"/>
              </w:rPr>
            </w:pPr>
            <w:r>
              <w:rPr>
                <w:rFonts w:ascii="Times New Roman" w:hAnsi="Times New Roman"/>
                <w:i/>
                <w:noProof/>
                <w:sz w:val="24"/>
                <w:szCs w:val="24"/>
              </w:rPr>
              <w:drawing>
                <wp:inline distT="0" distB="0" distL="0" distR="0">
                  <wp:extent cx="1439545" cy="1021715"/>
                  <wp:effectExtent l="0" t="0" r="8255" b="6985"/>
                  <wp:docPr id="28" name="Рисунок 29" descr="Y:\Desktop\Статьи раб версии\!2019\3_Стирол\КУС\Tue Nov 07 17-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Y:\Desktop\Статьи раб версии\!2019\3_Стирол\КУС\Tue Nov 07 17-22-2.jpg"/>
                          <pic:cNvPicPr>
                            <a:picLocks noChangeAspect="1" noChangeArrowheads="1"/>
                          </pic:cNvPicPr>
                        </pic:nvPicPr>
                        <pic:blipFill>
                          <a:blip r:embed="rId37">
                            <a:extLst>
                              <a:ext uri="{28A0092B-C50C-407E-A947-70E740481C1C}">
                                <a14:useLocalDpi xmlns:a14="http://schemas.microsoft.com/office/drawing/2010/main" val="0"/>
                              </a:ext>
                            </a:extLst>
                          </a:blip>
                          <a:srcRect l="9032" t="574" r="8064" b="17395"/>
                          <a:stretch>
                            <a:fillRect/>
                          </a:stretch>
                        </pic:blipFill>
                        <pic:spPr bwMode="auto">
                          <a:xfrm>
                            <a:off x="0" y="0"/>
                            <a:ext cx="1439545" cy="1021715"/>
                          </a:xfrm>
                          <a:prstGeom prst="rect">
                            <a:avLst/>
                          </a:prstGeom>
                          <a:noFill/>
                          <a:ln>
                            <a:noFill/>
                          </a:ln>
                        </pic:spPr>
                      </pic:pic>
                    </a:graphicData>
                  </a:graphic>
                </wp:inline>
              </w:drawing>
            </w:r>
          </w:p>
        </w:tc>
        <w:tc>
          <w:tcPr>
            <w:tcW w:w="4786" w:type="dxa"/>
            <w:shd w:val="clear" w:color="auto" w:fill="auto"/>
            <w:vAlign w:val="center"/>
          </w:tcPr>
          <w:p w:rsidR="00B6725C" w:rsidRPr="00344A1A" w:rsidRDefault="00A95422" w:rsidP="00B6725C">
            <w:pPr>
              <w:pStyle w:val="affe"/>
              <w:spacing w:after="0" w:line="360" w:lineRule="auto"/>
              <w:ind w:left="0"/>
              <w:jc w:val="center"/>
              <w:rPr>
                <w:rFonts w:ascii="Times New Roman" w:eastAsia="Calibri" w:hAnsi="Times New Roman"/>
                <w:sz w:val="24"/>
                <w:szCs w:val="24"/>
              </w:rPr>
            </w:pPr>
            <w:r>
              <w:rPr>
                <w:rFonts w:ascii="Times New Roman" w:eastAsia="Calibri" w:hAnsi="Times New Roman"/>
                <w:noProof/>
                <w:sz w:val="24"/>
                <w:szCs w:val="24"/>
              </w:rPr>
              <w:drawing>
                <wp:inline distT="0" distB="0" distL="0" distR="0">
                  <wp:extent cx="1439545" cy="1031240"/>
                  <wp:effectExtent l="0" t="0" r="8255" b="0"/>
                  <wp:docPr id="29" name="Рисунок 17" descr="J:\Отчет август 2019\SiNP\sample1_side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J:\Отчет август 2019\SiNP\sample1_side2_2.jpg"/>
                          <pic:cNvPicPr>
                            <a:picLocks noChangeAspect="1" noChangeArrowheads="1"/>
                          </pic:cNvPicPr>
                        </pic:nvPicPr>
                        <pic:blipFill>
                          <a:blip r:embed="rId38">
                            <a:extLst>
                              <a:ext uri="{28A0092B-C50C-407E-A947-70E740481C1C}">
                                <a14:useLocalDpi xmlns:a14="http://schemas.microsoft.com/office/drawing/2010/main" val="0"/>
                              </a:ext>
                            </a:extLst>
                          </a:blip>
                          <a:srcRect l="32292" t="50694" r="19792" b="5168"/>
                          <a:stretch>
                            <a:fillRect/>
                          </a:stretch>
                        </pic:blipFill>
                        <pic:spPr bwMode="auto">
                          <a:xfrm>
                            <a:off x="0" y="0"/>
                            <a:ext cx="1439545" cy="1031240"/>
                          </a:xfrm>
                          <a:prstGeom prst="rect">
                            <a:avLst/>
                          </a:prstGeom>
                          <a:noFill/>
                          <a:ln>
                            <a:noFill/>
                          </a:ln>
                        </pic:spPr>
                      </pic:pic>
                    </a:graphicData>
                  </a:graphic>
                </wp:inline>
              </w:drawing>
            </w:r>
          </w:p>
        </w:tc>
      </w:tr>
      <w:tr w:rsidR="00B6725C" w:rsidRPr="00344A1A" w:rsidTr="00267187">
        <w:trPr>
          <w:trHeight w:val="374"/>
        </w:trPr>
        <w:tc>
          <w:tcPr>
            <w:tcW w:w="4785" w:type="dxa"/>
            <w:shd w:val="clear" w:color="auto" w:fill="auto"/>
            <w:vAlign w:val="center"/>
          </w:tcPr>
          <w:p w:rsidR="00B6725C" w:rsidRPr="00344A1A" w:rsidRDefault="00B6725C" w:rsidP="00B6725C">
            <w:pPr>
              <w:pStyle w:val="affe"/>
              <w:spacing w:after="0" w:line="360" w:lineRule="auto"/>
              <w:ind w:left="0"/>
              <w:jc w:val="center"/>
              <w:rPr>
                <w:rFonts w:ascii="Times New Roman" w:eastAsia="Calibri" w:hAnsi="Times New Roman"/>
                <w:sz w:val="24"/>
                <w:szCs w:val="24"/>
              </w:rPr>
            </w:pPr>
            <w:r w:rsidRPr="00344A1A">
              <w:rPr>
                <w:rFonts w:ascii="Times New Roman" w:eastAsia="Calibri" w:hAnsi="Times New Roman"/>
                <w:sz w:val="24"/>
                <w:szCs w:val="24"/>
              </w:rPr>
              <w:t>43° (а)</w:t>
            </w:r>
          </w:p>
        </w:tc>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eastAsia="Calibri" w:hAnsi="Times New Roman"/>
                <w:sz w:val="24"/>
                <w:szCs w:val="24"/>
              </w:rPr>
            </w:pPr>
            <w:r w:rsidRPr="00344A1A">
              <w:rPr>
                <w:rFonts w:ascii="Times New Roman" w:eastAsia="Calibri" w:hAnsi="Times New Roman"/>
                <w:sz w:val="24"/>
                <w:szCs w:val="24"/>
              </w:rPr>
              <w:t>121° (б)</w:t>
            </w:r>
          </w:p>
        </w:tc>
      </w:tr>
      <w:tr w:rsidR="00B6725C" w:rsidRPr="00344A1A" w:rsidTr="00267187">
        <w:tc>
          <w:tcPr>
            <w:tcW w:w="4785" w:type="dxa"/>
            <w:shd w:val="clear" w:color="auto" w:fill="auto"/>
            <w:vAlign w:val="center"/>
          </w:tcPr>
          <w:p w:rsidR="00B6725C" w:rsidRPr="00344A1A" w:rsidRDefault="00A95422" w:rsidP="00B6725C">
            <w:pPr>
              <w:pStyle w:val="affe"/>
              <w:spacing w:after="0" w:line="360" w:lineRule="auto"/>
              <w:ind w:left="0"/>
              <w:jc w:val="center"/>
              <w:rPr>
                <w:rFonts w:ascii="Times New Roman" w:eastAsia="Calibri" w:hAnsi="Times New Roman"/>
                <w:sz w:val="24"/>
                <w:szCs w:val="24"/>
              </w:rPr>
            </w:pPr>
            <w:r>
              <w:rPr>
                <w:rFonts w:ascii="Times New Roman" w:eastAsia="Calibri" w:hAnsi="Times New Roman"/>
                <w:noProof/>
                <w:sz w:val="24"/>
                <w:szCs w:val="24"/>
              </w:rPr>
              <w:drawing>
                <wp:inline distT="0" distB="0" distL="0" distR="0">
                  <wp:extent cx="1439545" cy="1031240"/>
                  <wp:effectExtent l="0" t="0" r="8255" b="0"/>
                  <wp:docPr id="30" name="Рисунок 18" descr="J:\Отчет август 2019\SiNP\sample5_s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J:\Отчет август 2019\SiNP\sample5_side2.jpg"/>
                          <pic:cNvPicPr>
                            <a:picLocks noChangeAspect="1" noChangeArrowheads="1"/>
                          </pic:cNvPicPr>
                        </pic:nvPicPr>
                        <pic:blipFill>
                          <a:blip r:embed="rId39">
                            <a:extLst>
                              <a:ext uri="{28A0092B-C50C-407E-A947-70E740481C1C}">
                                <a14:useLocalDpi xmlns:a14="http://schemas.microsoft.com/office/drawing/2010/main" val="0"/>
                              </a:ext>
                            </a:extLst>
                          </a:blip>
                          <a:srcRect l="35863" t="54253" r="26897" b="7126"/>
                          <a:stretch>
                            <a:fillRect/>
                          </a:stretch>
                        </pic:blipFill>
                        <pic:spPr bwMode="auto">
                          <a:xfrm>
                            <a:off x="0" y="0"/>
                            <a:ext cx="1439545" cy="1031240"/>
                          </a:xfrm>
                          <a:prstGeom prst="rect">
                            <a:avLst/>
                          </a:prstGeom>
                          <a:noFill/>
                          <a:ln>
                            <a:noFill/>
                          </a:ln>
                        </pic:spPr>
                      </pic:pic>
                    </a:graphicData>
                  </a:graphic>
                </wp:inline>
              </w:drawing>
            </w:r>
          </w:p>
        </w:tc>
        <w:tc>
          <w:tcPr>
            <w:tcW w:w="4786" w:type="dxa"/>
            <w:shd w:val="clear" w:color="auto" w:fill="auto"/>
            <w:vAlign w:val="center"/>
          </w:tcPr>
          <w:p w:rsidR="00B6725C" w:rsidRPr="00344A1A" w:rsidRDefault="00A95422" w:rsidP="00B6725C">
            <w:pPr>
              <w:pStyle w:val="affe"/>
              <w:spacing w:after="0" w:line="360" w:lineRule="auto"/>
              <w:ind w:left="0"/>
              <w:jc w:val="center"/>
              <w:rPr>
                <w:rFonts w:ascii="Times New Roman" w:eastAsia="Calibri" w:hAnsi="Times New Roman"/>
                <w:sz w:val="24"/>
                <w:szCs w:val="24"/>
              </w:rPr>
            </w:pPr>
            <w:r>
              <w:rPr>
                <w:rFonts w:ascii="Times New Roman" w:eastAsia="Calibri" w:hAnsi="Times New Roman"/>
                <w:noProof/>
                <w:sz w:val="24"/>
                <w:szCs w:val="24"/>
              </w:rPr>
              <w:drawing>
                <wp:inline distT="0" distB="0" distL="0" distR="0">
                  <wp:extent cx="1439545" cy="1021715"/>
                  <wp:effectExtent l="0" t="0" r="8255" b="6985"/>
                  <wp:docPr id="31" name="Рисунок 19" descr="J:\Отчет август 2019\SiNP\sample8_s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J:\Отчет август 2019\SiNP\sample8_side1.jpg"/>
                          <pic:cNvPicPr>
                            <a:picLocks noChangeAspect="1" noChangeArrowheads="1"/>
                          </pic:cNvPicPr>
                        </pic:nvPicPr>
                        <pic:blipFill>
                          <a:blip r:embed="rId40">
                            <a:extLst>
                              <a:ext uri="{28A0092B-C50C-407E-A947-70E740481C1C}">
                                <a14:useLocalDpi xmlns:a14="http://schemas.microsoft.com/office/drawing/2010/main" val="0"/>
                              </a:ext>
                            </a:extLst>
                          </a:blip>
                          <a:srcRect l="18269" t="45512" r="30289" b="5128"/>
                          <a:stretch>
                            <a:fillRect/>
                          </a:stretch>
                        </pic:blipFill>
                        <pic:spPr bwMode="auto">
                          <a:xfrm>
                            <a:off x="0" y="0"/>
                            <a:ext cx="1439545" cy="1021715"/>
                          </a:xfrm>
                          <a:prstGeom prst="rect">
                            <a:avLst/>
                          </a:prstGeom>
                          <a:noFill/>
                          <a:ln>
                            <a:noFill/>
                          </a:ln>
                        </pic:spPr>
                      </pic:pic>
                    </a:graphicData>
                  </a:graphic>
                </wp:inline>
              </w:drawing>
            </w:r>
          </w:p>
        </w:tc>
      </w:tr>
      <w:tr w:rsidR="00B6725C" w:rsidRPr="00344A1A" w:rsidTr="00267187">
        <w:tc>
          <w:tcPr>
            <w:tcW w:w="4785" w:type="dxa"/>
            <w:shd w:val="clear" w:color="auto" w:fill="auto"/>
            <w:vAlign w:val="center"/>
          </w:tcPr>
          <w:p w:rsidR="00B6725C" w:rsidRPr="00344A1A" w:rsidRDefault="00B6725C" w:rsidP="00B6725C">
            <w:pPr>
              <w:pStyle w:val="affe"/>
              <w:spacing w:after="0" w:line="360" w:lineRule="auto"/>
              <w:ind w:left="0"/>
              <w:jc w:val="center"/>
              <w:rPr>
                <w:rFonts w:ascii="Times New Roman" w:eastAsia="Calibri" w:hAnsi="Times New Roman"/>
                <w:sz w:val="24"/>
                <w:szCs w:val="24"/>
              </w:rPr>
            </w:pPr>
            <w:r w:rsidRPr="00344A1A">
              <w:rPr>
                <w:rFonts w:ascii="Times New Roman" w:eastAsia="Calibri" w:hAnsi="Times New Roman"/>
                <w:sz w:val="24"/>
                <w:szCs w:val="24"/>
              </w:rPr>
              <w:t>116° (в)</w:t>
            </w:r>
          </w:p>
        </w:tc>
        <w:tc>
          <w:tcPr>
            <w:tcW w:w="4786" w:type="dxa"/>
            <w:shd w:val="clear" w:color="auto" w:fill="auto"/>
            <w:vAlign w:val="center"/>
          </w:tcPr>
          <w:p w:rsidR="00B6725C" w:rsidRPr="00344A1A" w:rsidRDefault="00B6725C" w:rsidP="00B6725C">
            <w:pPr>
              <w:pStyle w:val="affe"/>
              <w:spacing w:after="0" w:line="360" w:lineRule="auto"/>
              <w:ind w:left="0"/>
              <w:jc w:val="center"/>
              <w:rPr>
                <w:rFonts w:ascii="Times New Roman" w:eastAsia="Calibri" w:hAnsi="Times New Roman"/>
                <w:sz w:val="24"/>
                <w:szCs w:val="24"/>
              </w:rPr>
            </w:pPr>
            <w:r w:rsidRPr="00344A1A">
              <w:rPr>
                <w:rFonts w:ascii="Times New Roman" w:eastAsia="Calibri" w:hAnsi="Times New Roman"/>
                <w:sz w:val="24"/>
                <w:szCs w:val="24"/>
              </w:rPr>
              <w:t>115° (г)</w:t>
            </w:r>
          </w:p>
        </w:tc>
      </w:tr>
      <w:tr w:rsidR="00B6725C" w:rsidRPr="00344A1A" w:rsidTr="00267187">
        <w:tc>
          <w:tcPr>
            <w:tcW w:w="9571" w:type="dxa"/>
            <w:gridSpan w:val="2"/>
            <w:shd w:val="clear" w:color="auto" w:fill="auto"/>
            <w:vAlign w:val="center"/>
          </w:tcPr>
          <w:p w:rsidR="00B6725C" w:rsidRPr="00344A1A" w:rsidRDefault="00A95422" w:rsidP="00B6725C">
            <w:pPr>
              <w:pStyle w:val="affe"/>
              <w:spacing w:after="0" w:line="360" w:lineRule="auto"/>
              <w:ind w:left="0"/>
              <w:jc w:val="center"/>
              <w:rPr>
                <w:rFonts w:ascii="Times New Roman" w:eastAsia="Calibri" w:hAnsi="Times New Roman"/>
                <w:sz w:val="24"/>
                <w:szCs w:val="24"/>
              </w:rPr>
            </w:pPr>
            <w:r>
              <w:rPr>
                <w:rFonts w:ascii="Times New Roman" w:eastAsia="Calibri" w:hAnsi="Times New Roman"/>
                <w:noProof/>
                <w:sz w:val="24"/>
                <w:szCs w:val="24"/>
              </w:rPr>
              <w:drawing>
                <wp:inline distT="0" distB="0" distL="0" distR="0">
                  <wp:extent cx="1439545" cy="1050290"/>
                  <wp:effectExtent l="0" t="0" r="8255" b="0"/>
                  <wp:docPr id="32" name="Рисунок 31" descr="J:\Отчет август 2019\SiNP\sample9_s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J:\Отчет август 2019\SiNP\sample9_side1.jpg"/>
                          <pic:cNvPicPr>
                            <a:picLocks noChangeAspect="1" noChangeArrowheads="1"/>
                          </pic:cNvPicPr>
                        </pic:nvPicPr>
                        <pic:blipFill>
                          <a:blip r:embed="rId41">
                            <a:extLst>
                              <a:ext uri="{28A0092B-C50C-407E-A947-70E740481C1C}">
                                <a14:useLocalDpi xmlns:a14="http://schemas.microsoft.com/office/drawing/2010/main" val="0"/>
                              </a:ext>
                            </a:extLst>
                          </a:blip>
                          <a:srcRect l="31956" t="46956" r="24348" b="6087"/>
                          <a:stretch>
                            <a:fillRect/>
                          </a:stretch>
                        </pic:blipFill>
                        <pic:spPr bwMode="auto">
                          <a:xfrm>
                            <a:off x="0" y="0"/>
                            <a:ext cx="1439545" cy="1050290"/>
                          </a:xfrm>
                          <a:prstGeom prst="rect">
                            <a:avLst/>
                          </a:prstGeom>
                          <a:noFill/>
                          <a:ln>
                            <a:noFill/>
                          </a:ln>
                        </pic:spPr>
                      </pic:pic>
                    </a:graphicData>
                  </a:graphic>
                </wp:inline>
              </w:drawing>
            </w:r>
          </w:p>
        </w:tc>
      </w:tr>
      <w:tr w:rsidR="00B6725C" w:rsidRPr="00344A1A" w:rsidTr="00267187">
        <w:tc>
          <w:tcPr>
            <w:tcW w:w="9571" w:type="dxa"/>
            <w:gridSpan w:val="2"/>
            <w:shd w:val="clear" w:color="auto" w:fill="auto"/>
            <w:vAlign w:val="center"/>
          </w:tcPr>
          <w:p w:rsidR="00B6725C" w:rsidRPr="00344A1A" w:rsidRDefault="00B6725C" w:rsidP="00B6725C">
            <w:pPr>
              <w:pStyle w:val="affe"/>
              <w:spacing w:after="0" w:line="360" w:lineRule="auto"/>
              <w:ind w:left="0"/>
              <w:jc w:val="center"/>
              <w:rPr>
                <w:rFonts w:ascii="Times New Roman" w:eastAsia="Calibri" w:hAnsi="Times New Roman"/>
                <w:sz w:val="24"/>
                <w:szCs w:val="24"/>
              </w:rPr>
            </w:pPr>
            <w:r w:rsidRPr="00344A1A">
              <w:rPr>
                <w:rFonts w:ascii="Times New Roman" w:eastAsia="Calibri" w:hAnsi="Times New Roman"/>
                <w:noProof/>
                <w:sz w:val="24"/>
                <w:szCs w:val="24"/>
              </w:rPr>
              <w:t>117</w:t>
            </w:r>
            <w:r w:rsidRPr="00344A1A">
              <w:rPr>
                <w:rFonts w:ascii="Times New Roman" w:eastAsia="Calibri" w:hAnsi="Times New Roman"/>
                <w:sz w:val="24"/>
                <w:szCs w:val="24"/>
              </w:rPr>
              <w:t>° (д)</w:t>
            </w:r>
          </w:p>
        </w:tc>
      </w:tr>
      <w:tr w:rsidR="00B6725C" w:rsidRPr="00344A1A" w:rsidTr="00267187">
        <w:tc>
          <w:tcPr>
            <w:tcW w:w="9571" w:type="dxa"/>
            <w:gridSpan w:val="2"/>
            <w:shd w:val="clear" w:color="auto" w:fill="auto"/>
            <w:vAlign w:val="center"/>
          </w:tcPr>
          <w:p w:rsidR="00B6725C" w:rsidRPr="00344A1A" w:rsidRDefault="00B6725C" w:rsidP="00B6725C">
            <w:pPr>
              <w:pStyle w:val="affe"/>
              <w:spacing w:after="0" w:line="360" w:lineRule="auto"/>
              <w:ind w:left="0"/>
              <w:jc w:val="center"/>
              <w:rPr>
                <w:rFonts w:ascii="Times New Roman" w:hAnsi="Times New Roman"/>
                <w:sz w:val="24"/>
                <w:szCs w:val="24"/>
              </w:rPr>
            </w:pPr>
            <w:r w:rsidRPr="00344A1A">
              <w:rPr>
                <w:rFonts w:ascii="Times New Roman" w:hAnsi="Times New Roman"/>
                <w:sz w:val="24"/>
                <w:szCs w:val="24"/>
              </w:rPr>
              <w:t>Рисунок 4 – Значения контактного угла смачивания поверхности ПЭТФ ТМ до модификации (а) и после модификации наночастицами кремния с концентрацией аммиака 25%, T=60°C (б); 25%, T=40°C (в); 1%, T=40°C (г); 25%, T=25°C (д)</w:t>
            </w:r>
          </w:p>
        </w:tc>
      </w:tr>
    </w:tbl>
    <w:p w:rsidR="00B6725C" w:rsidRPr="00344A1A" w:rsidRDefault="00B6725C" w:rsidP="00B6725C">
      <w:pPr>
        <w:spacing w:after="0" w:line="360" w:lineRule="auto"/>
        <w:ind w:firstLine="567"/>
        <w:jc w:val="both"/>
        <w:rPr>
          <w:rFonts w:ascii="Times New Roman" w:hAnsi="Times New Roman"/>
          <w:sz w:val="24"/>
          <w:szCs w:val="24"/>
        </w:rPr>
      </w:pPr>
    </w:p>
    <w:p w:rsidR="00F95948" w:rsidRPr="00344A1A" w:rsidRDefault="00F95948" w:rsidP="00B6725C">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Учитывая то, что ошибка измерения КУС в среднем составляет 5°, можно сделать </w:t>
      </w:r>
      <w:proofErr w:type="gramStart"/>
      <w:r w:rsidRPr="00344A1A">
        <w:rPr>
          <w:rFonts w:ascii="Times New Roman" w:hAnsi="Times New Roman"/>
          <w:sz w:val="24"/>
          <w:szCs w:val="24"/>
        </w:rPr>
        <w:t>вывод</w:t>
      </w:r>
      <w:proofErr w:type="gramEnd"/>
      <w:r w:rsidRPr="00344A1A">
        <w:rPr>
          <w:rFonts w:ascii="Times New Roman" w:hAnsi="Times New Roman"/>
          <w:sz w:val="24"/>
          <w:szCs w:val="24"/>
        </w:rPr>
        <w:t xml:space="preserve"> что изменение температуры и концентрации аммиака значительно не влияет на степень гидрофобности модифицированных мембран.</w:t>
      </w:r>
    </w:p>
    <w:p w:rsidR="00B6725C" w:rsidRPr="00344A1A" w:rsidRDefault="00B6725C" w:rsidP="00B6725C">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Модифицированные мембраны </w:t>
      </w:r>
      <w:r w:rsidR="00F95948" w:rsidRPr="00344A1A">
        <w:rPr>
          <w:rFonts w:ascii="Times New Roman" w:hAnsi="Times New Roman"/>
          <w:sz w:val="24"/>
          <w:szCs w:val="24"/>
        </w:rPr>
        <w:t xml:space="preserve">далее </w:t>
      </w:r>
      <w:r w:rsidRPr="00344A1A">
        <w:rPr>
          <w:rFonts w:ascii="Times New Roman" w:hAnsi="Times New Roman"/>
          <w:sz w:val="24"/>
          <w:szCs w:val="24"/>
        </w:rPr>
        <w:t xml:space="preserve">были исследованы методом </w:t>
      </w:r>
      <w:proofErr w:type="gramStart"/>
      <w:r w:rsidRPr="00344A1A">
        <w:rPr>
          <w:rFonts w:ascii="Times New Roman" w:hAnsi="Times New Roman"/>
          <w:sz w:val="24"/>
          <w:szCs w:val="24"/>
        </w:rPr>
        <w:t>ИК-спектроскопией</w:t>
      </w:r>
      <w:proofErr w:type="gramEnd"/>
      <w:r w:rsidRPr="00344A1A">
        <w:rPr>
          <w:rFonts w:ascii="Times New Roman" w:hAnsi="Times New Roman"/>
          <w:sz w:val="24"/>
          <w:szCs w:val="24"/>
        </w:rPr>
        <w:t xml:space="preserve"> с использованием приставки нарушенного полного внутреннего отражения (НПВО) для </w:t>
      </w:r>
      <w:r w:rsidR="003D5FC7" w:rsidRPr="00344A1A">
        <w:rPr>
          <w:rFonts w:ascii="Times New Roman" w:hAnsi="Times New Roman"/>
          <w:sz w:val="24"/>
          <w:szCs w:val="24"/>
        </w:rPr>
        <w:t>записи</w:t>
      </w:r>
      <w:r w:rsidRPr="00344A1A">
        <w:rPr>
          <w:rFonts w:ascii="Times New Roman" w:hAnsi="Times New Roman"/>
          <w:sz w:val="24"/>
          <w:szCs w:val="24"/>
        </w:rPr>
        <w:t xml:space="preserve"> спектров с поверхности образцов. Полученные спектры до и после модификации </w:t>
      </w:r>
      <w:r w:rsidR="00F95948" w:rsidRPr="00344A1A">
        <w:rPr>
          <w:rFonts w:ascii="Times New Roman" w:hAnsi="Times New Roman"/>
          <w:sz w:val="24"/>
          <w:szCs w:val="24"/>
        </w:rPr>
        <w:t xml:space="preserve">ПЭТФ ТМ </w:t>
      </w:r>
      <w:r w:rsidRPr="00344A1A">
        <w:rPr>
          <w:rFonts w:ascii="Times New Roman" w:hAnsi="Times New Roman"/>
          <w:sz w:val="24"/>
          <w:szCs w:val="24"/>
        </w:rPr>
        <w:t>наночастицами кремния представлены на рисунке 5. Пики при 3425 см</w:t>
      </w:r>
      <w:r w:rsidRPr="00344A1A">
        <w:rPr>
          <w:rFonts w:ascii="Times New Roman" w:hAnsi="Times New Roman"/>
          <w:sz w:val="24"/>
          <w:szCs w:val="24"/>
          <w:vertAlign w:val="superscript"/>
        </w:rPr>
        <w:t>-1</w:t>
      </w:r>
      <w:r w:rsidRPr="00344A1A">
        <w:rPr>
          <w:rFonts w:ascii="Times New Roman" w:hAnsi="Times New Roman"/>
          <w:sz w:val="24"/>
          <w:szCs w:val="24"/>
        </w:rPr>
        <w:t>(O-H), 2970 см</w:t>
      </w:r>
      <w:r w:rsidRPr="00344A1A">
        <w:rPr>
          <w:rFonts w:ascii="Times New Roman" w:hAnsi="Times New Roman"/>
          <w:sz w:val="24"/>
          <w:szCs w:val="24"/>
          <w:vertAlign w:val="superscript"/>
        </w:rPr>
        <w:t>-1</w:t>
      </w:r>
      <w:r w:rsidRPr="00344A1A">
        <w:rPr>
          <w:rFonts w:ascii="Times New Roman" w:hAnsi="Times New Roman"/>
          <w:sz w:val="24"/>
          <w:szCs w:val="24"/>
        </w:rPr>
        <w:t>(C-H-бензольное кольцо), 1718 см</w:t>
      </w:r>
      <w:r w:rsidRPr="00344A1A">
        <w:rPr>
          <w:rFonts w:ascii="Times New Roman" w:hAnsi="Times New Roman"/>
          <w:sz w:val="24"/>
          <w:szCs w:val="24"/>
          <w:vertAlign w:val="superscript"/>
        </w:rPr>
        <w:t xml:space="preserve">-1 </w:t>
      </w:r>
      <w:r w:rsidRPr="00344A1A">
        <w:rPr>
          <w:rFonts w:ascii="Times New Roman" w:hAnsi="Times New Roman"/>
          <w:sz w:val="24"/>
          <w:szCs w:val="24"/>
        </w:rPr>
        <w:t xml:space="preserve">(C=O), а также пики при 1502, 1398, </w:t>
      </w:r>
      <w:r w:rsidR="00F95948" w:rsidRPr="00344A1A">
        <w:rPr>
          <w:rFonts w:ascii="Times New Roman" w:hAnsi="Times New Roman"/>
          <w:sz w:val="24"/>
          <w:szCs w:val="24"/>
        </w:rPr>
        <w:br/>
      </w:r>
      <w:r w:rsidRPr="00344A1A">
        <w:rPr>
          <w:rFonts w:ascii="Times New Roman" w:hAnsi="Times New Roman"/>
          <w:sz w:val="24"/>
          <w:szCs w:val="24"/>
        </w:rPr>
        <w:t>1324 см</w:t>
      </w:r>
      <w:r w:rsidRPr="00344A1A">
        <w:rPr>
          <w:rFonts w:ascii="Times New Roman" w:hAnsi="Times New Roman"/>
          <w:sz w:val="24"/>
          <w:szCs w:val="24"/>
          <w:vertAlign w:val="superscript"/>
        </w:rPr>
        <w:t>-1</w:t>
      </w:r>
      <w:r w:rsidR="00F95948" w:rsidRPr="00344A1A">
        <w:rPr>
          <w:rFonts w:ascii="Times New Roman" w:hAnsi="Times New Roman"/>
          <w:sz w:val="24"/>
          <w:szCs w:val="24"/>
          <w:vertAlign w:val="superscript"/>
        </w:rPr>
        <w:t xml:space="preserve"> </w:t>
      </w:r>
      <w:r w:rsidRPr="00344A1A">
        <w:rPr>
          <w:rFonts w:ascii="Times New Roman" w:hAnsi="Times New Roman"/>
          <w:sz w:val="24"/>
          <w:szCs w:val="24"/>
        </w:rPr>
        <w:t xml:space="preserve">(ароматические колебания углеродного скелета) относились к ПЭТФ ТМ. Наличие колебаний </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-O-</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 xml:space="preserve"> и Si-CH</w:t>
      </w:r>
      <w:r w:rsidRPr="00344A1A">
        <w:rPr>
          <w:rFonts w:ascii="Times New Roman" w:hAnsi="Times New Roman"/>
          <w:sz w:val="24"/>
          <w:szCs w:val="24"/>
          <w:vertAlign w:val="subscript"/>
        </w:rPr>
        <w:t>3</w:t>
      </w:r>
      <w:r w:rsidRPr="00344A1A">
        <w:rPr>
          <w:rFonts w:ascii="Times New Roman" w:hAnsi="Times New Roman"/>
          <w:sz w:val="24"/>
          <w:szCs w:val="24"/>
        </w:rPr>
        <w:t xml:space="preserve"> было установлено при 1100-1000, 763 см</w:t>
      </w:r>
      <w:r w:rsidRPr="00344A1A">
        <w:rPr>
          <w:rFonts w:ascii="Times New Roman" w:hAnsi="Times New Roman"/>
          <w:sz w:val="24"/>
          <w:szCs w:val="24"/>
          <w:vertAlign w:val="superscript"/>
        </w:rPr>
        <w:t>-1</w:t>
      </w:r>
      <w:r w:rsidRPr="00344A1A">
        <w:rPr>
          <w:rFonts w:ascii="Times New Roman" w:hAnsi="Times New Roman"/>
          <w:sz w:val="24"/>
          <w:szCs w:val="24"/>
        </w:rPr>
        <w:t xml:space="preserve"> соответственно. Стоит отметить, что при увеличении концентрации аммиака </w:t>
      </w:r>
      <w:proofErr w:type="spellStart"/>
      <w:r w:rsidRPr="00344A1A">
        <w:rPr>
          <w:rFonts w:ascii="Times New Roman" w:hAnsi="Times New Roman"/>
          <w:sz w:val="24"/>
          <w:szCs w:val="24"/>
        </w:rPr>
        <w:t>интесивность</w:t>
      </w:r>
      <w:proofErr w:type="spellEnd"/>
      <w:r w:rsidRPr="00344A1A">
        <w:rPr>
          <w:rFonts w:ascii="Times New Roman" w:hAnsi="Times New Roman"/>
          <w:sz w:val="24"/>
          <w:szCs w:val="24"/>
        </w:rPr>
        <w:t xml:space="preserve"> </w:t>
      </w:r>
      <w:r w:rsidR="003D5FC7" w:rsidRPr="00344A1A">
        <w:rPr>
          <w:rFonts w:ascii="Times New Roman" w:hAnsi="Times New Roman"/>
          <w:sz w:val="24"/>
          <w:szCs w:val="24"/>
        </w:rPr>
        <w:t>пиков при</w:t>
      </w:r>
      <w:r w:rsidRPr="00344A1A">
        <w:rPr>
          <w:rFonts w:ascii="Times New Roman" w:hAnsi="Times New Roman"/>
          <w:sz w:val="24"/>
          <w:szCs w:val="24"/>
        </w:rPr>
        <w:t xml:space="preserve"> </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-O-</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 xml:space="preserve"> и Si-CH</w:t>
      </w:r>
      <w:r w:rsidRPr="00344A1A">
        <w:rPr>
          <w:rFonts w:ascii="Times New Roman" w:hAnsi="Times New Roman"/>
          <w:sz w:val="24"/>
          <w:szCs w:val="24"/>
          <w:vertAlign w:val="subscript"/>
        </w:rPr>
        <w:t>3</w:t>
      </w:r>
      <w:r w:rsidRPr="00344A1A">
        <w:rPr>
          <w:rFonts w:ascii="Times New Roman" w:hAnsi="Times New Roman"/>
          <w:sz w:val="24"/>
          <w:szCs w:val="24"/>
        </w:rPr>
        <w:t xml:space="preserve"> падает.</w:t>
      </w:r>
    </w:p>
    <w:p w:rsidR="00B6725C" w:rsidRPr="00344A1A" w:rsidRDefault="00B6725C" w:rsidP="00B6725C">
      <w:pPr>
        <w:spacing w:after="0" w:line="360" w:lineRule="auto"/>
        <w:ind w:firstLine="567"/>
        <w:jc w:val="both"/>
        <w:rPr>
          <w:rFonts w:ascii="Times New Roman" w:hAnsi="Times New Roman"/>
          <w:sz w:val="24"/>
          <w:szCs w:val="24"/>
        </w:rPr>
      </w:pPr>
    </w:p>
    <w:tbl>
      <w:tblPr>
        <w:tblW w:w="0" w:type="auto"/>
        <w:jc w:val="center"/>
        <w:tblLook w:val="04A0" w:firstRow="1" w:lastRow="0" w:firstColumn="1" w:lastColumn="0" w:noHBand="0" w:noVBand="1"/>
      </w:tblPr>
      <w:tblGrid>
        <w:gridCol w:w="4785"/>
        <w:gridCol w:w="4786"/>
      </w:tblGrid>
      <w:tr w:rsidR="00B6725C" w:rsidRPr="00344A1A" w:rsidTr="00FD06EC">
        <w:trPr>
          <w:trHeight w:val="2540"/>
          <w:jc w:val="center"/>
        </w:trPr>
        <w:tc>
          <w:tcPr>
            <w:tcW w:w="4785" w:type="dxa"/>
            <w:shd w:val="clear" w:color="auto" w:fill="auto"/>
          </w:tcPr>
          <w:p w:rsidR="00B6725C" w:rsidRPr="00344A1A" w:rsidRDefault="00B6725C" w:rsidP="00B6725C">
            <w:pPr>
              <w:spacing w:after="0" w:line="360" w:lineRule="auto"/>
              <w:jc w:val="both"/>
              <w:rPr>
                <w:rFonts w:ascii="Times New Roman" w:hAnsi="Times New Roman"/>
                <w:sz w:val="24"/>
                <w:szCs w:val="24"/>
              </w:rPr>
            </w:pPr>
            <w:r w:rsidRPr="00344A1A">
              <w:rPr>
                <w:rFonts w:ascii="Times New Roman" w:hAnsi="Times New Roman"/>
                <w:sz w:val="24"/>
                <w:szCs w:val="24"/>
              </w:rPr>
              <w:object w:dxaOrig="4880" w:dyaOrig="3426">
                <v:shape id="_x0000_i1026" type="#_x0000_t75" style="width:201.75pt;height:140.25pt" o:ole="">
                  <v:imagedata r:id="rId42" o:title=""/>
                </v:shape>
                <o:OLEObject Type="Embed" ProgID="Origin50.Graph" ShapeID="_x0000_i1026" DrawAspect="Content" ObjectID="_1632225571" r:id="rId43"/>
              </w:object>
            </w:r>
          </w:p>
        </w:tc>
        <w:tc>
          <w:tcPr>
            <w:tcW w:w="4786" w:type="dxa"/>
            <w:shd w:val="clear" w:color="auto" w:fill="auto"/>
          </w:tcPr>
          <w:p w:rsidR="00B6725C" w:rsidRPr="00344A1A" w:rsidRDefault="00B6725C" w:rsidP="00B6725C">
            <w:pPr>
              <w:spacing w:after="0" w:line="360" w:lineRule="auto"/>
              <w:jc w:val="both"/>
              <w:rPr>
                <w:rFonts w:ascii="Times New Roman" w:hAnsi="Times New Roman"/>
                <w:sz w:val="24"/>
                <w:szCs w:val="24"/>
              </w:rPr>
            </w:pPr>
            <w:r w:rsidRPr="00344A1A">
              <w:rPr>
                <w:rFonts w:ascii="Times New Roman" w:hAnsi="Times New Roman"/>
                <w:sz w:val="24"/>
                <w:szCs w:val="24"/>
              </w:rPr>
              <w:object w:dxaOrig="4880" w:dyaOrig="3426">
                <v:shape id="_x0000_i1027" type="#_x0000_t75" style="width:207.75pt;height:140.25pt" o:ole="">
                  <v:imagedata r:id="rId44" o:title=""/>
                </v:shape>
                <o:OLEObject Type="Embed" ProgID="Origin50.Graph" ShapeID="_x0000_i1027" DrawAspect="Content" ObjectID="_1632225572" r:id="rId45"/>
              </w:object>
            </w:r>
          </w:p>
        </w:tc>
      </w:tr>
      <w:tr w:rsidR="00B6725C" w:rsidRPr="00344A1A" w:rsidTr="00FD06EC">
        <w:trPr>
          <w:trHeight w:val="2541"/>
          <w:jc w:val="center"/>
        </w:trPr>
        <w:tc>
          <w:tcPr>
            <w:tcW w:w="4785" w:type="dxa"/>
            <w:shd w:val="clear" w:color="auto" w:fill="auto"/>
          </w:tcPr>
          <w:p w:rsidR="00B6725C" w:rsidRPr="00344A1A" w:rsidRDefault="00B6725C" w:rsidP="00B6725C">
            <w:pPr>
              <w:spacing w:after="0" w:line="360" w:lineRule="auto"/>
              <w:jc w:val="both"/>
              <w:rPr>
                <w:rFonts w:ascii="Times New Roman" w:hAnsi="Times New Roman"/>
                <w:sz w:val="24"/>
                <w:szCs w:val="24"/>
              </w:rPr>
            </w:pPr>
            <w:r w:rsidRPr="00344A1A">
              <w:rPr>
                <w:rFonts w:ascii="Times New Roman" w:hAnsi="Times New Roman"/>
                <w:sz w:val="24"/>
                <w:szCs w:val="24"/>
              </w:rPr>
              <w:object w:dxaOrig="4880" w:dyaOrig="3426">
                <v:shape id="_x0000_i1028" type="#_x0000_t75" style="width:206.25pt;height:133.5pt" o:ole="">
                  <v:imagedata r:id="rId46" o:title=""/>
                </v:shape>
                <o:OLEObject Type="Embed" ProgID="Origin50.Graph" ShapeID="_x0000_i1028" DrawAspect="Content" ObjectID="_1632225573" r:id="rId47"/>
              </w:object>
            </w:r>
          </w:p>
        </w:tc>
        <w:tc>
          <w:tcPr>
            <w:tcW w:w="4786" w:type="dxa"/>
            <w:shd w:val="clear" w:color="auto" w:fill="auto"/>
          </w:tcPr>
          <w:p w:rsidR="00B6725C" w:rsidRPr="00344A1A" w:rsidRDefault="00B6725C" w:rsidP="00B6725C">
            <w:pPr>
              <w:spacing w:after="0" w:line="360" w:lineRule="auto"/>
              <w:jc w:val="both"/>
              <w:rPr>
                <w:rFonts w:ascii="Times New Roman" w:hAnsi="Times New Roman"/>
                <w:sz w:val="24"/>
                <w:szCs w:val="24"/>
              </w:rPr>
            </w:pPr>
            <w:r w:rsidRPr="00344A1A">
              <w:rPr>
                <w:rFonts w:ascii="Times New Roman" w:hAnsi="Times New Roman"/>
                <w:sz w:val="24"/>
                <w:szCs w:val="24"/>
              </w:rPr>
              <w:object w:dxaOrig="4880" w:dyaOrig="3426">
                <v:shape id="_x0000_i1029" type="#_x0000_t75" style="width:211.5pt;height:133.5pt" o:ole="">
                  <v:imagedata r:id="rId48" o:title=""/>
                </v:shape>
                <o:OLEObject Type="Embed" ProgID="Origin50.Graph" ShapeID="_x0000_i1029" DrawAspect="Content" ObjectID="_1632225574" r:id="rId49"/>
              </w:object>
            </w:r>
          </w:p>
        </w:tc>
      </w:tr>
      <w:tr w:rsidR="00B6725C" w:rsidRPr="00344A1A" w:rsidTr="00FD06EC">
        <w:trPr>
          <w:jc w:val="center"/>
        </w:trPr>
        <w:tc>
          <w:tcPr>
            <w:tcW w:w="9571" w:type="dxa"/>
            <w:gridSpan w:val="2"/>
            <w:shd w:val="clear" w:color="auto" w:fill="auto"/>
          </w:tcPr>
          <w:p w:rsidR="00F95948" w:rsidRPr="00344A1A" w:rsidRDefault="00B6725C" w:rsidP="00F95948">
            <w:pPr>
              <w:spacing w:after="0" w:line="360" w:lineRule="auto"/>
              <w:jc w:val="center"/>
              <w:rPr>
                <w:rFonts w:ascii="Times New Roman" w:hAnsi="Times New Roman"/>
                <w:sz w:val="24"/>
                <w:szCs w:val="24"/>
              </w:rPr>
            </w:pPr>
            <w:r w:rsidRPr="00344A1A">
              <w:rPr>
                <w:rFonts w:ascii="Times New Roman" w:hAnsi="Times New Roman"/>
                <w:sz w:val="24"/>
                <w:szCs w:val="24"/>
              </w:rPr>
              <w:t xml:space="preserve">Рисунок 5 – ИК спектры исходной ПЭТФ ТМ и модифицированной наночастицами кремния поверхности ПЭТФ при различной концентрации аммиака </w:t>
            </w:r>
          </w:p>
        </w:tc>
      </w:tr>
    </w:tbl>
    <w:p w:rsidR="00B6725C" w:rsidRPr="00344A1A" w:rsidRDefault="00B6725C" w:rsidP="00B6725C">
      <w:pPr>
        <w:spacing w:after="0" w:line="360" w:lineRule="auto"/>
        <w:ind w:firstLine="567"/>
        <w:jc w:val="both"/>
        <w:rPr>
          <w:rFonts w:ascii="Times New Roman" w:hAnsi="Times New Roman"/>
          <w:sz w:val="24"/>
          <w:szCs w:val="24"/>
        </w:rPr>
      </w:pPr>
    </w:p>
    <w:p w:rsidR="00B6725C" w:rsidRDefault="00B6725C" w:rsidP="00B6725C">
      <w:pPr>
        <w:spacing w:after="0" w:line="360" w:lineRule="auto"/>
        <w:ind w:firstLine="567"/>
        <w:jc w:val="both"/>
        <w:rPr>
          <w:rFonts w:ascii="Times New Roman" w:hAnsi="Times New Roman"/>
          <w:sz w:val="24"/>
          <w:szCs w:val="24"/>
        </w:rPr>
      </w:pPr>
      <w:r w:rsidRPr="00344A1A">
        <w:rPr>
          <w:rFonts w:ascii="Times New Roman" w:hAnsi="Times New Roman"/>
          <w:sz w:val="24"/>
          <w:szCs w:val="24"/>
        </w:rPr>
        <w:t>Исследования элементного</w:t>
      </w:r>
      <w:r w:rsidR="00F95948" w:rsidRPr="00344A1A">
        <w:rPr>
          <w:rFonts w:ascii="Times New Roman" w:hAnsi="Times New Roman"/>
          <w:sz w:val="24"/>
          <w:szCs w:val="24"/>
        </w:rPr>
        <w:t xml:space="preserve"> состава и</w:t>
      </w:r>
      <w:r w:rsidRPr="00344A1A">
        <w:rPr>
          <w:rFonts w:ascii="Times New Roman" w:hAnsi="Times New Roman"/>
          <w:sz w:val="24"/>
          <w:szCs w:val="24"/>
        </w:rPr>
        <w:t xml:space="preserve"> распределения</w:t>
      </w:r>
      <w:r w:rsidR="00F95948" w:rsidRPr="00344A1A">
        <w:rPr>
          <w:rFonts w:ascii="Times New Roman" w:hAnsi="Times New Roman"/>
          <w:sz w:val="24"/>
          <w:szCs w:val="24"/>
        </w:rPr>
        <w:t xml:space="preserve"> элементов по поверхности </w:t>
      </w:r>
      <w:r w:rsidRPr="00344A1A">
        <w:rPr>
          <w:rFonts w:ascii="Times New Roman" w:hAnsi="Times New Roman"/>
          <w:sz w:val="24"/>
          <w:szCs w:val="24"/>
        </w:rPr>
        <w:t xml:space="preserve"> были проведены </w:t>
      </w:r>
      <w:proofErr w:type="spellStart"/>
      <w:r w:rsidRPr="00344A1A">
        <w:rPr>
          <w:rFonts w:ascii="Times New Roman" w:hAnsi="Times New Roman"/>
          <w:sz w:val="24"/>
          <w:szCs w:val="24"/>
        </w:rPr>
        <w:t>энергодисперсионным</w:t>
      </w:r>
      <w:proofErr w:type="spellEnd"/>
      <w:r w:rsidRPr="00344A1A">
        <w:rPr>
          <w:rFonts w:ascii="Times New Roman" w:hAnsi="Times New Roman"/>
          <w:sz w:val="24"/>
          <w:szCs w:val="24"/>
        </w:rPr>
        <w:t xml:space="preserve"> анализом (ЭДА) на электронном сканирующем микроскопе </w:t>
      </w:r>
      <w:proofErr w:type="spellStart"/>
      <w:r w:rsidRPr="00344A1A">
        <w:rPr>
          <w:rFonts w:ascii="Times New Roman" w:hAnsi="Times New Roman"/>
          <w:sz w:val="24"/>
          <w:szCs w:val="24"/>
        </w:rPr>
        <w:t>Hitachi</w:t>
      </w:r>
      <w:proofErr w:type="spellEnd"/>
      <w:r w:rsidRPr="00344A1A">
        <w:rPr>
          <w:rFonts w:ascii="Times New Roman" w:hAnsi="Times New Roman"/>
          <w:sz w:val="24"/>
          <w:szCs w:val="24"/>
        </w:rPr>
        <w:t xml:space="preserve"> TM3030 с использованием системой микроанализа Bruker </w:t>
      </w:r>
      <w:proofErr w:type="spellStart"/>
      <w:r w:rsidRPr="00344A1A">
        <w:rPr>
          <w:rFonts w:ascii="Times New Roman" w:hAnsi="Times New Roman"/>
          <w:sz w:val="24"/>
          <w:szCs w:val="24"/>
        </w:rPr>
        <w:t>XFlash</w:t>
      </w:r>
      <w:proofErr w:type="spellEnd"/>
      <w:r w:rsidRPr="00344A1A">
        <w:rPr>
          <w:rFonts w:ascii="Times New Roman" w:hAnsi="Times New Roman"/>
          <w:sz w:val="24"/>
          <w:szCs w:val="24"/>
        </w:rPr>
        <w:t xml:space="preserve"> MIN SVE при напряжении 15 кВ. Наличие на поверхности углерода, кислорода относится к ПЭТФ ТМ. Содержание золота и меди присутствует ввиду </w:t>
      </w:r>
      <w:r w:rsidR="003D5FC7" w:rsidRPr="00344A1A">
        <w:rPr>
          <w:rFonts w:ascii="Times New Roman" w:hAnsi="Times New Roman"/>
          <w:sz w:val="24"/>
          <w:szCs w:val="24"/>
        </w:rPr>
        <w:t>магнетронного</w:t>
      </w:r>
      <w:r w:rsidRPr="00344A1A">
        <w:rPr>
          <w:rFonts w:ascii="Times New Roman" w:hAnsi="Times New Roman"/>
          <w:sz w:val="24"/>
          <w:szCs w:val="24"/>
        </w:rPr>
        <w:t xml:space="preserve"> напыления</w:t>
      </w:r>
      <w:r w:rsidR="003D5FC7" w:rsidRPr="00344A1A">
        <w:rPr>
          <w:rFonts w:ascii="Times New Roman" w:hAnsi="Times New Roman"/>
          <w:sz w:val="24"/>
          <w:szCs w:val="24"/>
        </w:rPr>
        <w:t>, проводимого</w:t>
      </w:r>
      <w:r w:rsidRPr="00344A1A">
        <w:rPr>
          <w:rFonts w:ascii="Times New Roman" w:hAnsi="Times New Roman"/>
          <w:sz w:val="24"/>
          <w:szCs w:val="24"/>
        </w:rPr>
        <w:t xml:space="preserve"> </w:t>
      </w:r>
      <w:proofErr w:type="gramStart"/>
      <w:r w:rsidRPr="00344A1A">
        <w:rPr>
          <w:rFonts w:ascii="Times New Roman" w:hAnsi="Times New Roman"/>
          <w:sz w:val="24"/>
          <w:szCs w:val="24"/>
        </w:rPr>
        <w:t>перед</w:t>
      </w:r>
      <w:proofErr w:type="gramEnd"/>
      <w:r w:rsidRPr="00344A1A">
        <w:rPr>
          <w:rFonts w:ascii="Times New Roman" w:hAnsi="Times New Roman"/>
          <w:sz w:val="24"/>
          <w:szCs w:val="24"/>
        </w:rPr>
        <w:t xml:space="preserve"> </w:t>
      </w:r>
      <w:proofErr w:type="gramStart"/>
      <w:r w:rsidRPr="00344A1A">
        <w:rPr>
          <w:rFonts w:ascii="Times New Roman" w:hAnsi="Times New Roman"/>
          <w:sz w:val="24"/>
          <w:szCs w:val="24"/>
        </w:rPr>
        <w:t>СЭМ</w:t>
      </w:r>
      <w:proofErr w:type="gramEnd"/>
      <w:r w:rsidRPr="00344A1A">
        <w:rPr>
          <w:rFonts w:ascii="Times New Roman" w:hAnsi="Times New Roman"/>
          <w:sz w:val="24"/>
          <w:szCs w:val="24"/>
        </w:rPr>
        <w:t xml:space="preserve"> анализом. Элементный анализ показал, что содержание </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 xml:space="preserve"> составляло от 9,3 до 16,9% </w:t>
      </w:r>
      <w:proofErr w:type="gramStart"/>
      <w:r w:rsidRPr="00344A1A">
        <w:rPr>
          <w:rFonts w:ascii="Times New Roman" w:hAnsi="Times New Roman"/>
          <w:sz w:val="24"/>
          <w:szCs w:val="24"/>
        </w:rPr>
        <w:t>при</w:t>
      </w:r>
      <w:proofErr w:type="gramEnd"/>
      <w:r w:rsidRPr="00344A1A">
        <w:rPr>
          <w:rFonts w:ascii="Times New Roman" w:hAnsi="Times New Roman"/>
          <w:sz w:val="24"/>
          <w:szCs w:val="24"/>
        </w:rPr>
        <w:t xml:space="preserve"> разных концентраций аммиака. Результаты отображены на рисунке 6.</w:t>
      </w:r>
    </w:p>
    <w:p w:rsidR="00BA06AD" w:rsidRPr="00344A1A" w:rsidRDefault="00BA06AD" w:rsidP="00B6725C">
      <w:pPr>
        <w:spacing w:after="0" w:line="360" w:lineRule="auto"/>
        <w:ind w:firstLine="567"/>
        <w:jc w:val="both"/>
        <w:rPr>
          <w:rFonts w:ascii="Times New Roman" w:hAnsi="Times New Roman"/>
          <w:sz w:val="24"/>
          <w:szCs w:val="24"/>
        </w:rPr>
      </w:pPr>
    </w:p>
    <w:tbl>
      <w:tblPr>
        <w:tblW w:w="0" w:type="auto"/>
        <w:tblLook w:val="04A0" w:firstRow="1" w:lastRow="0" w:firstColumn="1" w:lastColumn="0" w:noHBand="0" w:noVBand="1"/>
      </w:tblPr>
      <w:tblGrid>
        <w:gridCol w:w="4785"/>
        <w:gridCol w:w="4786"/>
      </w:tblGrid>
      <w:tr w:rsidR="00B6725C" w:rsidRPr="00344A1A" w:rsidTr="00267187">
        <w:tc>
          <w:tcPr>
            <w:tcW w:w="4785" w:type="dxa"/>
            <w:shd w:val="clear" w:color="auto" w:fill="auto"/>
            <w:vAlign w:val="center"/>
          </w:tcPr>
          <w:p w:rsidR="00B6725C" w:rsidRPr="00344A1A" w:rsidRDefault="00A95422" w:rsidP="00B6725C">
            <w:pPr>
              <w:spacing w:after="0" w:line="36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772410" cy="1556385"/>
                  <wp:effectExtent l="0" t="0" r="8890" b="5715"/>
                  <wp:docPr id="37" name="Рисунок 25" descr="J:\Отчет август 2019\sample1_E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J:\Отчет август 2019\sample1_EDX.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72410" cy="1556385"/>
                          </a:xfrm>
                          <a:prstGeom prst="rect">
                            <a:avLst/>
                          </a:prstGeom>
                          <a:noFill/>
                          <a:ln>
                            <a:noFill/>
                          </a:ln>
                        </pic:spPr>
                      </pic:pic>
                    </a:graphicData>
                  </a:graphic>
                </wp:inline>
              </w:drawing>
            </w:r>
          </w:p>
        </w:tc>
        <w:tc>
          <w:tcPr>
            <w:tcW w:w="4786" w:type="dxa"/>
            <w:shd w:val="clear" w:color="auto" w:fill="auto"/>
            <w:vAlign w:val="center"/>
          </w:tcPr>
          <w:p w:rsidR="00B6725C" w:rsidRPr="00344A1A" w:rsidRDefault="00A95422" w:rsidP="00B6725C">
            <w:pPr>
              <w:spacing w:after="0" w:line="360" w:lineRule="auto"/>
              <w:jc w:val="center"/>
              <w:rPr>
                <w:rFonts w:ascii="Times New Roman" w:hAnsi="Times New Roman"/>
                <w:sz w:val="24"/>
                <w:szCs w:val="24"/>
              </w:rPr>
            </w:pPr>
            <w:r>
              <w:rPr>
                <w:rFonts w:ascii="Times New Roman" w:eastAsia="Calibri" w:hAnsi="Times New Roman"/>
                <w:noProof/>
                <w:sz w:val="24"/>
                <w:szCs w:val="24"/>
                <w:lang w:eastAsia="ru-RU"/>
              </w:rPr>
              <w:drawing>
                <wp:inline distT="0" distB="0" distL="0" distR="0">
                  <wp:extent cx="2772410" cy="1546860"/>
                  <wp:effectExtent l="0" t="0" r="8890" b="0"/>
                  <wp:docPr id="38" name="Рисунок 26" descr="J:\Отчет август 2019\sample4_E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J:\Отчет август 2019\sample4_EDX.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72410" cy="1546860"/>
                          </a:xfrm>
                          <a:prstGeom prst="rect">
                            <a:avLst/>
                          </a:prstGeom>
                          <a:noFill/>
                          <a:ln>
                            <a:noFill/>
                          </a:ln>
                        </pic:spPr>
                      </pic:pic>
                    </a:graphicData>
                  </a:graphic>
                </wp:inline>
              </w:drawing>
            </w:r>
          </w:p>
        </w:tc>
      </w:tr>
      <w:tr w:rsidR="00B6725C" w:rsidRPr="00344A1A" w:rsidTr="00267187">
        <w:tc>
          <w:tcPr>
            <w:tcW w:w="4785" w:type="dxa"/>
            <w:shd w:val="clear" w:color="auto" w:fill="auto"/>
            <w:vAlign w:val="center"/>
          </w:tcPr>
          <w:p w:rsidR="00B6725C" w:rsidRPr="00344A1A" w:rsidRDefault="00B6725C" w:rsidP="00B6725C">
            <w:pPr>
              <w:spacing w:after="0" w:line="360" w:lineRule="auto"/>
              <w:jc w:val="center"/>
              <w:rPr>
                <w:rFonts w:ascii="Times New Roman" w:hAnsi="Times New Roman"/>
                <w:sz w:val="24"/>
                <w:szCs w:val="24"/>
              </w:rPr>
            </w:pPr>
            <w:r w:rsidRPr="00344A1A">
              <w:rPr>
                <w:rFonts w:ascii="Times New Roman" w:hAnsi="Times New Roman"/>
                <w:sz w:val="24"/>
                <w:szCs w:val="24"/>
              </w:rPr>
              <w:t>(а)</w:t>
            </w:r>
          </w:p>
        </w:tc>
        <w:tc>
          <w:tcPr>
            <w:tcW w:w="4786" w:type="dxa"/>
            <w:shd w:val="clear" w:color="auto" w:fill="auto"/>
            <w:vAlign w:val="center"/>
          </w:tcPr>
          <w:p w:rsidR="00B6725C" w:rsidRPr="00344A1A" w:rsidRDefault="00B6725C" w:rsidP="00B6725C">
            <w:pPr>
              <w:spacing w:after="0" w:line="360" w:lineRule="auto"/>
              <w:jc w:val="center"/>
              <w:rPr>
                <w:rFonts w:ascii="Times New Roman" w:hAnsi="Times New Roman"/>
                <w:sz w:val="24"/>
                <w:szCs w:val="24"/>
              </w:rPr>
            </w:pPr>
            <w:r w:rsidRPr="00344A1A">
              <w:rPr>
                <w:rFonts w:ascii="Times New Roman" w:hAnsi="Times New Roman"/>
                <w:sz w:val="24"/>
                <w:szCs w:val="24"/>
              </w:rPr>
              <w:t>(б)</w:t>
            </w:r>
          </w:p>
        </w:tc>
      </w:tr>
      <w:tr w:rsidR="00B6725C" w:rsidRPr="00344A1A" w:rsidTr="00267187">
        <w:tc>
          <w:tcPr>
            <w:tcW w:w="4785" w:type="dxa"/>
            <w:shd w:val="clear" w:color="auto" w:fill="auto"/>
            <w:vAlign w:val="center"/>
          </w:tcPr>
          <w:p w:rsidR="00B6725C" w:rsidRPr="00344A1A" w:rsidRDefault="00A95422" w:rsidP="00B6725C">
            <w:pPr>
              <w:spacing w:after="0" w:line="360" w:lineRule="auto"/>
              <w:jc w:val="center"/>
              <w:rPr>
                <w:rFonts w:ascii="Times New Roman" w:eastAsia="Calibri" w:hAnsi="Times New Roman"/>
                <w:sz w:val="24"/>
                <w:szCs w:val="24"/>
              </w:rPr>
            </w:pPr>
            <w:r>
              <w:rPr>
                <w:rFonts w:ascii="Times New Roman" w:eastAsia="Calibri" w:hAnsi="Times New Roman"/>
                <w:noProof/>
                <w:sz w:val="24"/>
                <w:szCs w:val="24"/>
                <w:lang w:eastAsia="ru-RU"/>
              </w:rPr>
              <w:drawing>
                <wp:inline distT="0" distB="0" distL="0" distR="0">
                  <wp:extent cx="2772410" cy="1546860"/>
                  <wp:effectExtent l="0" t="0" r="8890" b="0"/>
                  <wp:docPr id="39" name="Рисунок 27" descr="J:\Отчет август 2019\sample8_E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J:\Отчет август 2019\sample8_EDX.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72410" cy="1546860"/>
                          </a:xfrm>
                          <a:prstGeom prst="rect">
                            <a:avLst/>
                          </a:prstGeom>
                          <a:noFill/>
                          <a:ln>
                            <a:noFill/>
                          </a:ln>
                        </pic:spPr>
                      </pic:pic>
                    </a:graphicData>
                  </a:graphic>
                </wp:inline>
              </w:drawing>
            </w:r>
          </w:p>
        </w:tc>
        <w:tc>
          <w:tcPr>
            <w:tcW w:w="4786" w:type="dxa"/>
            <w:shd w:val="clear" w:color="auto" w:fill="auto"/>
            <w:vAlign w:val="center"/>
          </w:tcPr>
          <w:p w:rsidR="00B6725C" w:rsidRPr="00344A1A" w:rsidRDefault="00A95422" w:rsidP="00B6725C">
            <w:pPr>
              <w:spacing w:after="0" w:line="36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772410" cy="1546860"/>
                  <wp:effectExtent l="0" t="0" r="8890" b="0"/>
                  <wp:docPr id="40" name="Рисунок 28" descr="J:\Отчет август 2019\sample9_E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J:\Отчет август 2019\sample9_EDX.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72410" cy="1546860"/>
                          </a:xfrm>
                          <a:prstGeom prst="rect">
                            <a:avLst/>
                          </a:prstGeom>
                          <a:noFill/>
                          <a:ln>
                            <a:noFill/>
                          </a:ln>
                        </pic:spPr>
                      </pic:pic>
                    </a:graphicData>
                  </a:graphic>
                </wp:inline>
              </w:drawing>
            </w:r>
          </w:p>
        </w:tc>
      </w:tr>
      <w:tr w:rsidR="00B6725C" w:rsidRPr="00344A1A" w:rsidTr="00267187">
        <w:tc>
          <w:tcPr>
            <w:tcW w:w="4785" w:type="dxa"/>
            <w:shd w:val="clear" w:color="auto" w:fill="auto"/>
            <w:vAlign w:val="center"/>
          </w:tcPr>
          <w:p w:rsidR="00B6725C" w:rsidRPr="00344A1A" w:rsidRDefault="00B6725C" w:rsidP="00B6725C">
            <w:pPr>
              <w:spacing w:after="0" w:line="360" w:lineRule="auto"/>
              <w:jc w:val="center"/>
              <w:rPr>
                <w:rFonts w:ascii="Times New Roman" w:eastAsia="Calibri" w:hAnsi="Times New Roman"/>
                <w:sz w:val="24"/>
                <w:szCs w:val="24"/>
              </w:rPr>
            </w:pPr>
            <w:r w:rsidRPr="00344A1A">
              <w:rPr>
                <w:rFonts w:ascii="Times New Roman" w:hAnsi="Times New Roman"/>
                <w:sz w:val="24"/>
                <w:szCs w:val="24"/>
              </w:rPr>
              <w:t>(в)</w:t>
            </w:r>
          </w:p>
        </w:tc>
        <w:tc>
          <w:tcPr>
            <w:tcW w:w="4786" w:type="dxa"/>
            <w:shd w:val="clear" w:color="auto" w:fill="auto"/>
            <w:vAlign w:val="center"/>
          </w:tcPr>
          <w:p w:rsidR="00B6725C" w:rsidRPr="00344A1A" w:rsidRDefault="00B6725C" w:rsidP="00B6725C">
            <w:pPr>
              <w:spacing w:after="0" w:line="360" w:lineRule="auto"/>
              <w:jc w:val="center"/>
              <w:rPr>
                <w:rFonts w:ascii="Times New Roman" w:hAnsi="Times New Roman"/>
                <w:sz w:val="24"/>
                <w:szCs w:val="24"/>
              </w:rPr>
            </w:pPr>
            <w:r w:rsidRPr="00344A1A">
              <w:rPr>
                <w:rFonts w:ascii="Times New Roman" w:hAnsi="Times New Roman"/>
                <w:sz w:val="24"/>
                <w:szCs w:val="24"/>
              </w:rPr>
              <w:t>(г)</w:t>
            </w:r>
          </w:p>
        </w:tc>
      </w:tr>
      <w:tr w:rsidR="00B6725C" w:rsidRPr="00344A1A" w:rsidTr="00267187">
        <w:tc>
          <w:tcPr>
            <w:tcW w:w="9571" w:type="dxa"/>
            <w:gridSpan w:val="2"/>
            <w:shd w:val="clear" w:color="auto" w:fill="auto"/>
            <w:vAlign w:val="center"/>
          </w:tcPr>
          <w:p w:rsidR="00B6725C" w:rsidRPr="00344A1A" w:rsidRDefault="00BD7E59" w:rsidP="008D7BFC">
            <w:pPr>
              <w:spacing w:after="0" w:line="360" w:lineRule="auto"/>
              <w:jc w:val="center"/>
              <w:rPr>
                <w:rFonts w:ascii="Times New Roman" w:hAnsi="Times New Roman"/>
                <w:sz w:val="24"/>
                <w:szCs w:val="24"/>
              </w:rPr>
            </w:pPr>
            <w:r>
              <w:rPr>
                <w:rFonts w:ascii="Times New Roman" w:eastAsia="Calibri" w:hAnsi="Times New Roman"/>
                <w:sz w:val="24"/>
                <w:szCs w:val="24"/>
              </w:rPr>
              <w:t xml:space="preserve">Рисунок 6 </w:t>
            </w:r>
            <w:r w:rsidRPr="00344A1A">
              <w:rPr>
                <w:rFonts w:ascii="Times New Roman" w:hAnsi="Times New Roman"/>
                <w:sz w:val="24"/>
                <w:szCs w:val="24"/>
              </w:rPr>
              <w:t>–</w:t>
            </w:r>
            <w:r w:rsidR="00B6725C" w:rsidRPr="00344A1A">
              <w:rPr>
                <w:rFonts w:ascii="Times New Roman" w:eastAsia="Calibri" w:hAnsi="Times New Roman"/>
                <w:sz w:val="24"/>
                <w:szCs w:val="24"/>
              </w:rPr>
              <w:t xml:space="preserve"> ЭДА спектры поверхности модифицированных наночастицами кремния ПЭТФ ТМ с концентрацией аммиака 25%</w:t>
            </w:r>
            <w:r w:rsidR="008D7BFC">
              <w:rPr>
                <w:rFonts w:ascii="Times New Roman" w:eastAsia="Calibri" w:hAnsi="Times New Roman"/>
                <w:sz w:val="24"/>
                <w:szCs w:val="24"/>
              </w:rPr>
              <w:t xml:space="preserve"> (а), 1% </w:t>
            </w:r>
            <w:r w:rsidR="008D7BFC">
              <w:rPr>
                <w:rFonts w:ascii="Times New Roman" w:hAnsi="Times New Roman"/>
                <w:sz w:val="24"/>
                <w:szCs w:val="24"/>
              </w:rPr>
              <w:t>(</w:t>
            </w:r>
            <w:r w:rsidR="00B6725C" w:rsidRPr="00344A1A">
              <w:rPr>
                <w:rFonts w:ascii="Times New Roman" w:hAnsi="Times New Roman"/>
                <w:sz w:val="24"/>
                <w:szCs w:val="24"/>
              </w:rPr>
              <w:t>б) при</w:t>
            </w:r>
            <w:proofErr w:type="gramStart"/>
            <w:r w:rsidR="00B6725C" w:rsidRPr="00344A1A">
              <w:rPr>
                <w:rFonts w:ascii="Times New Roman" w:hAnsi="Times New Roman"/>
                <w:sz w:val="24"/>
                <w:szCs w:val="24"/>
              </w:rPr>
              <w:t xml:space="preserve"> Т</w:t>
            </w:r>
            <w:proofErr w:type="gramEnd"/>
            <w:r w:rsidR="00B6725C" w:rsidRPr="00344A1A">
              <w:rPr>
                <w:rFonts w:ascii="Times New Roman" w:hAnsi="Times New Roman"/>
                <w:sz w:val="24"/>
                <w:szCs w:val="24"/>
              </w:rPr>
              <w:t>=60°С; 1%</w:t>
            </w:r>
            <w:r w:rsidR="008D7BFC">
              <w:rPr>
                <w:rFonts w:ascii="Times New Roman" w:hAnsi="Times New Roman"/>
                <w:sz w:val="24"/>
                <w:szCs w:val="24"/>
              </w:rPr>
              <w:t xml:space="preserve">, </w:t>
            </w:r>
            <w:r w:rsidR="008D7BFC" w:rsidRPr="00344A1A">
              <w:rPr>
                <w:rFonts w:ascii="Times New Roman" w:hAnsi="Times New Roman"/>
                <w:sz w:val="24"/>
                <w:szCs w:val="24"/>
              </w:rPr>
              <w:t xml:space="preserve">T=40°C </w:t>
            </w:r>
            <w:r w:rsidR="008D7BFC">
              <w:rPr>
                <w:rFonts w:ascii="Times New Roman" w:hAnsi="Times New Roman"/>
                <w:sz w:val="24"/>
                <w:szCs w:val="24"/>
              </w:rPr>
              <w:t>(в)</w:t>
            </w:r>
            <w:r w:rsidR="00B6725C" w:rsidRPr="00344A1A">
              <w:rPr>
                <w:rFonts w:ascii="Times New Roman" w:hAnsi="Times New Roman"/>
                <w:sz w:val="24"/>
                <w:szCs w:val="24"/>
              </w:rPr>
              <w:t>; 25%, T=</w:t>
            </w:r>
            <w:r w:rsidR="008D7BFC">
              <w:rPr>
                <w:rFonts w:ascii="Times New Roman" w:hAnsi="Times New Roman"/>
                <w:sz w:val="24"/>
                <w:szCs w:val="24"/>
              </w:rPr>
              <w:t xml:space="preserve">23 °С </w:t>
            </w:r>
            <w:r w:rsidR="00B6725C" w:rsidRPr="00344A1A">
              <w:rPr>
                <w:rFonts w:ascii="Times New Roman" w:hAnsi="Times New Roman"/>
                <w:sz w:val="24"/>
                <w:szCs w:val="24"/>
              </w:rPr>
              <w:t xml:space="preserve">(г) </w:t>
            </w:r>
          </w:p>
        </w:tc>
      </w:tr>
    </w:tbl>
    <w:p w:rsidR="00B6725C" w:rsidRPr="00344A1A" w:rsidRDefault="00B6725C" w:rsidP="00B6725C">
      <w:pPr>
        <w:spacing w:after="0" w:line="360" w:lineRule="auto"/>
        <w:ind w:firstLine="567"/>
        <w:jc w:val="both"/>
        <w:rPr>
          <w:rFonts w:ascii="Times New Roman" w:hAnsi="Times New Roman"/>
          <w:sz w:val="24"/>
          <w:szCs w:val="24"/>
        </w:rPr>
      </w:pPr>
    </w:p>
    <w:p w:rsidR="00680B03" w:rsidRPr="00344A1A" w:rsidRDefault="00B6725C" w:rsidP="003C0B7A">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Таким образом, с целью придания  ПЭТФ ТМ </w:t>
      </w:r>
      <w:r w:rsidR="00F95948" w:rsidRPr="00344A1A">
        <w:rPr>
          <w:rFonts w:ascii="Times New Roman" w:hAnsi="Times New Roman"/>
          <w:sz w:val="24"/>
          <w:szCs w:val="24"/>
        </w:rPr>
        <w:t>гидрофобных свойств</w:t>
      </w:r>
      <w:r w:rsidRPr="00344A1A">
        <w:rPr>
          <w:rFonts w:ascii="Times New Roman" w:hAnsi="Times New Roman"/>
          <w:sz w:val="24"/>
          <w:szCs w:val="24"/>
        </w:rPr>
        <w:t xml:space="preserve">, были синтезированы и нанесены на поверхность мембраны наночастицы кремния при различных концентрациях аммиака и температуры реакции. Полученные данные </w:t>
      </w:r>
      <w:proofErr w:type="gramStart"/>
      <w:r w:rsidRPr="00344A1A">
        <w:rPr>
          <w:rFonts w:ascii="Times New Roman" w:hAnsi="Times New Roman"/>
          <w:sz w:val="24"/>
          <w:szCs w:val="24"/>
        </w:rPr>
        <w:t>ИК-спектров</w:t>
      </w:r>
      <w:proofErr w:type="gramEnd"/>
      <w:r w:rsidRPr="00344A1A">
        <w:rPr>
          <w:rFonts w:ascii="Times New Roman" w:hAnsi="Times New Roman"/>
          <w:sz w:val="24"/>
          <w:szCs w:val="24"/>
        </w:rPr>
        <w:t xml:space="preserve">, а также ЭДА анализа подтверждают наличие кремния на поверхности мембраны. Значения </w:t>
      </w:r>
      <w:proofErr w:type="gramStart"/>
      <w:r w:rsidRPr="00344A1A">
        <w:rPr>
          <w:rFonts w:ascii="Times New Roman" w:hAnsi="Times New Roman"/>
          <w:sz w:val="24"/>
          <w:szCs w:val="24"/>
        </w:rPr>
        <w:t>КУС</w:t>
      </w:r>
      <w:proofErr w:type="gramEnd"/>
      <w:r w:rsidRPr="00344A1A">
        <w:rPr>
          <w:rFonts w:ascii="Times New Roman" w:hAnsi="Times New Roman"/>
          <w:sz w:val="24"/>
          <w:szCs w:val="24"/>
        </w:rPr>
        <w:t xml:space="preserve"> модифицированных мембран достигали более 115º, что делает их приемлемыми в процессе мембранной дистилляции для очистки и разделения жидких сред.</w:t>
      </w:r>
      <w:r w:rsidR="0059317F" w:rsidRPr="00344A1A">
        <w:rPr>
          <w:rFonts w:ascii="Times New Roman" w:hAnsi="Times New Roman"/>
          <w:sz w:val="24"/>
          <w:szCs w:val="24"/>
        </w:rPr>
        <w:t xml:space="preserve"> Вместе с тем,  размеры наночастиц являются слишком большими для закрепления их на поверхности мембран и внутри пор. Для </w:t>
      </w:r>
      <w:r w:rsidR="00F95948" w:rsidRPr="00344A1A">
        <w:rPr>
          <w:rFonts w:ascii="Times New Roman" w:hAnsi="Times New Roman"/>
          <w:sz w:val="24"/>
          <w:szCs w:val="24"/>
        </w:rPr>
        <w:t xml:space="preserve">снижения размера </w:t>
      </w:r>
      <w:r w:rsidR="003C0B7A" w:rsidRPr="00344A1A">
        <w:rPr>
          <w:rFonts w:ascii="Times New Roman" w:hAnsi="Times New Roman"/>
          <w:sz w:val="24"/>
          <w:szCs w:val="24"/>
        </w:rPr>
        <w:t>кремниевых наночастиц</w:t>
      </w:r>
      <w:r w:rsidR="0059317F" w:rsidRPr="00344A1A">
        <w:rPr>
          <w:rFonts w:ascii="Times New Roman" w:hAnsi="Times New Roman"/>
          <w:sz w:val="24"/>
          <w:szCs w:val="24"/>
        </w:rPr>
        <w:t>, было исследовано влияние добавок  поверхностно активного вещества (ПАВ) а также полимера (</w:t>
      </w:r>
      <w:proofErr w:type="spellStart"/>
      <w:r w:rsidR="0059317F" w:rsidRPr="00344A1A">
        <w:rPr>
          <w:rFonts w:ascii="Times New Roman" w:hAnsi="Times New Roman"/>
          <w:sz w:val="24"/>
          <w:szCs w:val="24"/>
        </w:rPr>
        <w:t>поливинилпиролидона</w:t>
      </w:r>
      <w:proofErr w:type="spellEnd"/>
      <w:r w:rsidR="0059317F" w:rsidRPr="00344A1A">
        <w:rPr>
          <w:rFonts w:ascii="Times New Roman" w:hAnsi="Times New Roman"/>
          <w:sz w:val="24"/>
          <w:szCs w:val="24"/>
        </w:rPr>
        <w:t>).</w:t>
      </w:r>
    </w:p>
    <w:p w:rsidR="003C0B7A" w:rsidRPr="00344A1A" w:rsidRDefault="003C0B7A" w:rsidP="003C0B7A">
      <w:pPr>
        <w:spacing w:after="0" w:line="360" w:lineRule="auto"/>
        <w:ind w:firstLine="567"/>
        <w:jc w:val="both"/>
        <w:rPr>
          <w:rFonts w:ascii="Times New Roman" w:hAnsi="Times New Roman"/>
          <w:sz w:val="24"/>
          <w:szCs w:val="24"/>
        </w:rPr>
      </w:pPr>
    </w:p>
    <w:p w:rsidR="003C0B7A" w:rsidRPr="00344A1A" w:rsidRDefault="003C0B7A" w:rsidP="003C0B7A">
      <w:pPr>
        <w:spacing w:after="0" w:line="360" w:lineRule="auto"/>
        <w:ind w:firstLine="567"/>
        <w:jc w:val="both"/>
        <w:rPr>
          <w:rFonts w:ascii="Times New Roman" w:hAnsi="Times New Roman"/>
          <w:sz w:val="24"/>
          <w:szCs w:val="24"/>
        </w:rPr>
      </w:pPr>
    </w:p>
    <w:p w:rsidR="003B5FA9" w:rsidRPr="00344A1A" w:rsidRDefault="00680B03" w:rsidP="00344A1A">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1.2 </w:t>
      </w:r>
      <w:r w:rsidR="0059317F" w:rsidRPr="00344A1A">
        <w:rPr>
          <w:rFonts w:ascii="Times New Roman" w:hAnsi="Times New Roman"/>
          <w:sz w:val="24"/>
          <w:szCs w:val="24"/>
        </w:rPr>
        <w:t>Синтез кремнийорганических наночастиц в присутствии добавок</w:t>
      </w:r>
    </w:p>
    <w:p w:rsidR="00FB3746" w:rsidRPr="00344A1A" w:rsidRDefault="003B5FA9" w:rsidP="00A22D94">
      <w:pPr>
        <w:spacing w:after="0" w:line="360" w:lineRule="auto"/>
        <w:ind w:firstLine="567"/>
        <w:jc w:val="both"/>
        <w:rPr>
          <w:rFonts w:ascii="Times New Roman" w:hAnsi="Times New Roman"/>
          <w:sz w:val="24"/>
          <w:szCs w:val="24"/>
        </w:rPr>
      </w:pPr>
      <w:r w:rsidRPr="00344A1A">
        <w:rPr>
          <w:rFonts w:ascii="Times New Roman" w:hAnsi="Times New Roman"/>
          <w:sz w:val="24"/>
          <w:szCs w:val="24"/>
        </w:rPr>
        <w:t>Кремниевые наночастицы б</w:t>
      </w:r>
      <w:r w:rsidR="00FB3746" w:rsidRPr="00344A1A">
        <w:rPr>
          <w:rFonts w:ascii="Times New Roman" w:hAnsi="Times New Roman"/>
          <w:sz w:val="24"/>
          <w:szCs w:val="24"/>
        </w:rPr>
        <w:t xml:space="preserve">ыли синтезированы взаимодействием </w:t>
      </w:r>
      <w:proofErr w:type="spellStart"/>
      <w:r w:rsidR="00FB3746" w:rsidRPr="00344A1A">
        <w:rPr>
          <w:rFonts w:ascii="Times New Roman" w:hAnsi="Times New Roman"/>
          <w:sz w:val="24"/>
          <w:szCs w:val="24"/>
        </w:rPr>
        <w:t>триэтоксивинилсилана</w:t>
      </w:r>
      <w:proofErr w:type="spellEnd"/>
      <w:r w:rsidR="00FB3746" w:rsidRPr="00344A1A">
        <w:rPr>
          <w:rFonts w:ascii="Times New Roman" w:hAnsi="Times New Roman"/>
          <w:sz w:val="24"/>
          <w:szCs w:val="24"/>
        </w:rPr>
        <w:t xml:space="preserve"> с гидроксидом аммония  в </w:t>
      </w:r>
      <w:proofErr w:type="spellStart"/>
      <w:r w:rsidR="00FB3746" w:rsidRPr="00344A1A">
        <w:rPr>
          <w:rFonts w:ascii="Times New Roman" w:hAnsi="Times New Roman"/>
          <w:sz w:val="24"/>
          <w:szCs w:val="24"/>
        </w:rPr>
        <w:t>присутсвтие</w:t>
      </w:r>
      <w:proofErr w:type="spellEnd"/>
      <w:r w:rsidR="00FB3746" w:rsidRPr="00344A1A">
        <w:rPr>
          <w:rFonts w:ascii="Times New Roman" w:hAnsi="Times New Roman"/>
          <w:sz w:val="24"/>
          <w:szCs w:val="24"/>
        </w:rPr>
        <w:t xml:space="preserve"> </w:t>
      </w:r>
      <w:proofErr w:type="spellStart"/>
      <w:r w:rsidR="00FB3746" w:rsidRPr="00344A1A">
        <w:rPr>
          <w:rFonts w:ascii="Times New Roman" w:hAnsi="Times New Roman"/>
          <w:sz w:val="24"/>
          <w:szCs w:val="24"/>
        </w:rPr>
        <w:t>лаурилсульфата</w:t>
      </w:r>
      <w:proofErr w:type="spellEnd"/>
      <w:r w:rsidR="00FB3746" w:rsidRPr="00344A1A">
        <w:rPr>
          <w:rFonts w:ascii="Times New Roman" w:hAnsi="Times New Roman"/>
          <w:sz w:val="24"/>
          <w:szCs w:val="24"/>
        </w:rPr>
        <w:t xml:space="preserve"> натрия</w:t>
      </w:r>
      <w:r w:rsidRPr="00344A1A">
        <w:rPr>
          <w:rFonts w:ascii="Times New Roman" w:hAnsi="Times New Roman"/>
          <w:sz w:val="24"/>
          <w:szCs w:val="24"/>
        </w:rPr>
        <w:t xml:space="preserve"> (ПАВ) или поливинилпирролидона (ПВП)</w:t>
      </w:r>
      <w:r w:rsidR="00FB3746" w:rsidRPr="00344A1A">
        <w:rPr>
          <w:rFonts w:ascii="Times New Roman" w:hAnsi="Times New Roman"/>
          <w:sz w:val="24"/>
          <w:szCs w:val="24"/>
        </w:rPr>
        <w:t xml:space="preserve"> различной концентрации. Реакцию продолжали в течение 2 часов</w:t>
      </w:r>
      <w:r w:rsidR="003D5FC7" w:rsidRPr="00344A1A">
        <w:rPr>
          <w:rFonts w:ascii="Times New Roman" w:hAnsi="Times New Roman"/>
          <w:sz w:val="24"/>
          <w:szCs w:val="24"/>
        </w:rPr>
        <w:t xml:space="preserve"> в этанольной среде</w:t>
      </w:r>
      <w:r w:rsidR="00FB3746" w:rsidRPr="00344A1A">
        <w:rPr>
          <w:rFonts w:ascii="Times New Roman" w:hAnsi="Times New Roman"/>
          <w:sz w:val="24"/>
          <w:szCs w:val="24"/>
        </w:rPr>
        <w:t xml:space="preserve">. После завершения реакции, наблюдали образование суспензии. </w:t>
      </w:r>
      <w:proofErr w:type="gramStart"/>
      <w:r w:rsidR="00FB3746" w:rsidRPr="00344A1A">
        <w:rPr>
          <w:rFonts w:ascii="Times New Roman" w:hAnsi="Times New Roman"/>
          <w:sz w:val="24"/>
          <w:szCs w:val="24"/>
        </w:rPr>
        <w:t>Полученные</w:t>
      </w:r>
      <w:proofErr w:type="gramEnd"/>
      <w:r w:rsidR="00FB3746" w:rsidRPr="00344A1A">
        <w:rPr>
          <w:rFonts w:ascii="Times New Roman" w:hAnsi="Times New Roman"/>
          <w:sz w:val="24"/>
          <w:szCs w:val="24"/>
        </w:rPr>
        <w:t xml:space="preserve"> наночастицы кремния </w:t>
      </w:r>
      <w:proofErr w:type="spellStart"/>
      <w:r w:rsidR="00FB3746" w:rsidRPr="00344A1A">
        <w:rPr>
          <w:rFonts w:ascii="Times New Roman" w:hAnsi="Times New Roman"/>
          <w:sz w:val="24"/>
          <w:szCs w:val="24"/>
        </w:rPr>
        <w:t>цинтрифугировали</w:t>
      </w:r>
      <w:proofErr w:type="spellEnd"/>
      <w:r w:rsidR="00FB3746" w:rsidRPr="00344A1A">
        <w:rPr>
          <w:rFonts w:ascii="Times New Roman" w:hAnsi="Times New Roman"/>
          <w:sz w:val="24"/>
          <w:szCs w:val="24"/>
        </w:rPr>
        <w:t xml:space="preserve">, промывали в этаноле, затем опять </w:t>
      </w:r>
      <w:proofErr w:type="spellStart"/>
      <w:r w:rsidR="00FB3746" w:rsidRPr="00344A1A">
        <w:rPr>
          <w:rFonts w:ascii="Times New Roman" w:hAnsi="Times New Roman"/>
          <w:sz w:val="24"/>
          <w:szCs w:val="24"/>
        </w:rPr>
        <w:t>диспергировали</w:t>
      </w:r>
      <w:proofErr w:type="spellEnd"/>
      <w:r w:rsidR="00FB3746" w:rsidRPr="00344A1A">
        <w:rPr>
          <w:rFonts w:ascii="Times New Roman" w:hAnsi="Times New Roman"/>
          <w:sz w:val="24"/>
          <w:szCs w:val="24"/>
        </w:rPr>
        <w:t xml:space="preserve"> в </w:t>
      </w:r>
      <w:proofErr w:type="spellStart"/>
      <w:r w:rsidR="00FB3746" w:rsidRPr="00344A1A">
        <w:rPr>
          <w:rFonts w:ascii="Times New Roman" w:hAnsi="Times New Roman"/>
          <w:sz w:val="24"/>
          <w:szCs w:val="24"/>
        </w:rPr>
        <w:t>этанольном</w:t>
      </w:r>
      <w:proofErr w:type="spellEnd"/>
      <w:r w:rsidR="00FB3746" w:rsidRPr="00344A1A">
        <w:rPr>
          <w:rFonts w:ascii="Times New Roman" w:hAnsi="Times New Roman"/>
          <w:sz w:val="24"/>
          <w:szCs w:val="24"/>
        </w:rPr>
        <w:t xml:space="preserve"> растворе. Полученный раствор пропускали при помощи шприца с насадкой </w:t>
      </w:r>
      <w:proofErr w:type="spellStart"/>
      <w:r w:rsidR="00FB3746" w:rsidRPr="00344A1A">
        <w:rPr>
          <w:rFonts w:ascii="Times New Roman" w:hAnsi="Times New Roman"/>
          <w:sz w:val="24"/>
          <w:szCs w:val="24"/>
        </w:rPr>
        <w:t>Льюера</w:t>
      </w:r>
      <w:proofErr w:type="spellEnd"/>
      <w:r w:rsidR="00FB3746" w:rsidRPr="00344A1A">
        <w:rPr>
          <w:rFonts w:ascii="Times New Roman" w:hAnsi="Times New Roman"/>
          <w:sz w:val="24"/>
          <w:szCs w:val="24"/>
        </w:rPr>
        <w:t xml:space="preserve">  через трековые мембраны. </w:t>
      </w:r>
    </w:p>
    <w:p w:rsidR="003B5FA9" w:rsidRPr="00344A1A" w:rsidRDefault="00FB3746" w:rsidP="00A22D94">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Полученные мембраны  с наночастицами кремния на поверхности были изучены методом </w:t>
      </w:r>
      <w:r w:rsidR="003D5FC7" w:rsidRPr="00344A1A">
        <w:rPr>
          <w:rFonts w:ascii="Times New Roman" w:hAnsi="Times New Roman"/>
          <w:sz w:val="24"/>
          <w:szCs w:val="24"/>
        </w:rPr>
        <w:t xml:space="preserve">СЭМ </w:t>
      </w:r>
      <w:r w:rsidR="003B5FA9" w:rsidRPr="00344A1A">
        <w:rPr>
          <w:rFonts w:ascii="Times New Roman" w:hAnsi="Times New Roman"/>
          <w:sz w:val="24"/>
          <w:szCs w:val="24"/>
        </w:rPr>
        <w:t xml:space="preserve"> (рисунок 7</w:t>
      </w:r>
      <w:r w:rsidRPr="00344A1A">
        <w:rPr>
          <w:rFonts w:ascii="Times New Roman" w:hAnsi="Times New Roman"/>
          <w:sz w:val="24"/>
          <w:szCs w:val="24"/>
        </w:rPr>
        <w:t>).</w:t>
      </w:r>
      <w:r w:rsidR="003B5FA9" w:rsidRPr="00344A1A">
        <w:rPr>
          <w:rFonts w:ascii="Times New Roman" w:hAnsi="Times New Roman"/>
          <w:sz w:val="24"/>
          <w:szCs w:val="24"/>
        </w:rPr>
        <w:t xml:space="preserve"> Наблюдается снижение размера наночастиц до 50-80 нм в случае использования ПАВ и до 180-80 нм в случае использования ПВП (рисунок 8) с большой дисперсией по размерам. </w:t>
      </w:r>
    </w:p>
    <w:p w:rsidR="003C0B7A" w:rsidRPr="00344A1A" w:rsidRDefault="003C0B7A" w:rsidP="00A22D94">
      <w:pPr>
        <w:spacing w:after="0" w:line="360" w:lineRule="auto"/>
        <w:ind w:firstLine="567"/>
        <w:jc w:val="both"/>
        <w:rPr>
          <w:rFonts w:ascii="Times New Roman" w:hAnsi="Times New Roman"/>
          <w:sz w:val="24"/>
          <w:szCs w:val="24"/>
        </w:rPr>
      </w:pPr>
    </w:p>
    <w:tbl>
      <w:tblPr>
        <w:tblW w:w="0" w:type="auto"/>
        <w:jc w:val="center"/>
        <w:tblLook w:val="04A0" w:firstRow="1" w:lastRow="0" w:firstColumn="1" w:lastColumn="0" w:noHBand="0" w:noVBand="1"/>
      </w:tblPr>
      <w:tblGrid>
        <w:gridCol w:w="4927"/>
        <w:gridCol w:w="4927"/>
      </w:tblGrid>
      <w:tr w:rsidR="003B5FA9" w:rsidRPr="00344A1A" w:rsidTr="00486254">
        <w:trPr>
          <w:jc w:val="center"/>
        </w:trPr>
        <w:tc>
          <w:tcPr>
            <w:tcW w:w="4927" w:type="dxa"/>
            <w:shd w:val="clear" w:color="auto" w:fill="auto"/>
          </w:tcPr>
          <w:p w:rsidR="003B5FA9" w:rsidRPr="00344A1A" w:rsidRDefault="00A95422" w:rsidP="00486254">
            <w:pPr>
              <w:spacing w:after="0" w:line="360" w:lineRule="auto"/>
              <w:jc w:val="center"/>
              <w:rPr>
                <w:rFonts w:ascii="Times New Roman" w:hAnsi="Times New Roman"/>
                <w:sz w:val="24"/>
                <w:szCs w:val="24"/>
              </w:rPr>
            </w:pPr>
            <w:r>
              <w:rPr>
                <w:rFonts w:ascii="Times New Roman" w:eastAsia="Calibri" w:hAnsi="Times New Roman"/>
                <w:noProof/>
                <w:sz w:val="24"/>
                <w:szCs w:val="24"/>
                <w:lang w:eastAsia="ru-RU"/>
              </w:rPr>
              <w:drawing>
                <wp:inline distT="0" distB="0" distL="0" distR="0">
                  <wp:extent cx="1614805" cy="1293495"/>
                  <wp:effectExtent l="0" t="0" r="4445" b="1905"/>
                  <wp:docPr id="41" name="Рисунок 41" descr="2 side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 side1_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14805" cy="1293495"/>
                          </a:xfrm>
                          <a:prstGeom prst="rect">
                            <a:avLst/>
                          </a:prstGeom>
                          <a:noFill/>
                          <a:ln>
                            <a:noFill/>
                          </a:ln>
                        </pic:spPr>
                      </pic:pic>
                    </a:graphicData>
                  </a:graphic>
                </wp:inline>
              </w:drawing>
            </w:r>
          </w:p>
        </w:tc>
        <w:tc>
          <w:tcPr>
            <w:tcW w:w="4927" w:type="dxa"/>
            <w:shd w:val="clear" w:color="auto" w:fill="auto"/>
          </w:tcPr>
          <w:p w:rsidR="003B5FA9" w:rsidRPr="00344A1A" w:rsidRDefault="00A95422" w:rsidP="00486254">
            <w:pPr>
              <w:spacing w:after="0" w:line="360" w:lineRule="auto"/>
              <w:jc w:val="center"/>
              <w:rPr>
                <w:rFonts w:ascii="Times New Roman" w:hAnsi="Times New Roman"/>
                <w:sz w:val="24"/>
                <w:szCs w:val="24"/>
              </w:rPr>
            </w:pPr>
            <w:r>
              <w:rPr>
                <w:rFonts w:ascii="Times New Roman" w:eastAsia="Calibri" w:hAnsi="Times New Roman"/>
                <w:noProof/>
                <w:sz w:val="24"/>
                <w:szCs w:val="24"/>
                <w:lang w:eastAsia="ru-RU"/>
              </w:rPr>
              <w:drawing>
                <wp:inline distT="0" distB="0" distL="0" distR="0">
                  <wp:extent cx="1614805" cy="1293495"/>
                  <wp:effectExtent l="0" t="0" r="4445" b="1905"/>
                  <wp:docPr id="42" name="Рисунок 42" descr="1 side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 side1_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14805" cy="1293495"/>
                          </a:xfrm>
                          <a:prstGeom prst="rect">
                            <a:avLst/>
                          </a:prstGeom>
                          <a:noFill/>
                          <a:ln>
                            <a:noFill/>
                          </a:ln>
                        </pic:spPr>
                      </pic:pic>
                    </a:graphicData>
                  </a:graphic>
                </wp:inline>
              </w:drawing>
            </w:r>
          </w:p>
        </w:tc>
      </w:tr>
      <w:tr w:rsidR="003B5FA9" w:rsidRPr="00344A1A" w:rsidTr="00486254">
        <w:trPr>
          <w:jc w:val="center"/>
        </w:trPr>
        <w:tc>
          <w:tcPr>
            <w:tcW w:w="4927" w:type="dxa"/>
            <w:shd w:val="clear" w:color="auto" w:fill="auto"/>
          </w:tcPr>
          <w:p w:rsidR="003B5FA9"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(а)</w:t>
            </w:r>
          </w:p>
        </w:tc>
        <w:tc>
          <w:tcPr>
            <w:tcW w:w="4927" w:type="dxa"/>
            <w:shd w:val="clear" w:color="auto" w:fill="auto"/>
          </w:tcPr>
          <w:p w:rsidR="003B5FA9"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(б)</w:t>
            </w:r>
          </w:p>
        </w:tc>
      </w:tr>
      <w:tr w:rsidR="003B5FA9" w:rsidRPr="00344A1A" w:rsidTr="00486254">
        <w:trPr>
          <w:jc w:val="center"/>
        </w:trPr>
        <w:tc>
          <w:tcPr>
            <w:tcW w:w="4927" w:type="dxa"/>
            <w:shd w:val="clear" w:color="auto" w:fill="auto"/>
          </w:tcPr>
          <w:p w:rsidR="003B5FA9" w:rsidRPr="00344A1A" w:rsidRDefault="00A95422" w:rsidP="00486254">
            <w:pPr>
              <w:spacing w:after="0" w:line="36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1614805" cy="1293495"/>
                  <wp:effectExtent l="0" t="0" r="4445" b="1905"/>
                  <wp:docPr id="43" name="Рисунок 43" descr="2 side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 side1_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14805" cy="1293495"/>
                          </a:xfrm>
                          <a:prstGeom prst="rect">
                            <a:avLst/>
                          </a:prstGeom>
                          <a:noFill/>
                          <a:ln>
                            <a:noFill/>
                          </a:ln>
                        </pic:spPr>
                      </pic:pic>
                    </a:graphicData>
                  </a:graphic>
                </wp:inline>
              </w:drawing>
            </w:r>
          </w:p>
        </w:tc>
        <w:tc>
          <w:tcPr>
            <w:tcW w:w="4927" w:type="dxa"/>
            <w:shd w:val="clear" w:color="auto" w:fill="auto"/>
          </w:tcPr>
          <w:p w:rsidR="003B5FA9" w:rsidRPr="00344A1A" w:rsidRDefault="00A95422" w:rsidP="00486254">
            <w:pPr>
              <w:spacing w:after="0" w:line="360" w:lineRule="auto"/>
              <w:jc w:val="center"/>
              <w:rPr>
                <w:rFonts w:ascii="Times New Roman" w:hAnsi="Times New Roman"/>
                <w:sz w:val="24"/>
                <w:szCs w:val="24"/>
              </w:rPr>
            </w:pPr>
            <w:r>
              <w:rPr>
                <w:rFonts w:ascii="Times New Roman" w:eastAsia="Calibri" w:hAnsi="Times New Roman"/>
                <w:noProof/>
                <w:sz w:val="24"/>
                <w:szCs w:val="24"/>
                <w:lang w:eastAsia="ru-RU"/>
              </w:rPr>
              <w:drawing>
                <wp:inline distT="0" distB="0" distL="0" distR="0">
                  <wp:extent cx="1614805" cy="1293495"/>
                  <wp:effectExtent l="0" t="0" r="4445" b="1905"/>
                  <wp:docPr id="44" name="Рисунок 44" descr="3 side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3 side1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14805" cy="1293495"/>
                          </a:xfrm>
                          <a:prstGeom prst="rect">
                            <a:avLst/>
                          </a:prstGeom>
                          <a:noFill/>
                          <a:ln>
                            <a:noFill/>
                          </a:ln>
                        </pic:spPr>
                      </pic:pic>
                    </a:graphicData>
                  </a:graphic>
                </wp:inline>
              </w:drawing>
            </w:r>
          </w:p>
        </w:tc>
      </w:tr>
      <w:tr w:rsidR="003B5FA9" w:rsidRPr="00344A1A" w:rsidTr="00486254">
        <w:trPr>
          <w:jc w:val="center"/>
        </w:trPr>
        <w:tc>
          <w:tcPr>
            <w:tcW w:w="4927" w:type="dxa"/>
            <w:shd w:val="clear" w:color="auto" w:fill="auto"/>
          </w:tcPr>
          <w:p w:rsidR="003B5FA9"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(в)</w:t>
            </w:r>
          </w:p>
        </w:tc>
        <w:tc>
          <w:tcPr>
            <w:tcW w:w="4927" w:type="dxa"/>
            <w:shd w:val="clear" w:color="auto" w:fill="auto"/>
          </w:tcPr>
          <w:p w:rsidR="003B5FA9"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(г)</w:t>
            </w:r>
          </w:p>
        </w:tc>
      </w:tr>
      <w:tr w:rsidR="00A22D94" w:rsidRPr="00344A1A" w:rsidTr="00486254">
        <w:trPr>
          <w:jc w:val="center"/>
        </w:trPr>
        <w:tc>
          <w:tcPr>
            <w:tcW w:w="9854" w:type="dxa"/>
            <w:gridSpan w:val="2"/>
            <w:shd w:val="clear" w:color="auto" w:fill="auto"/>
          </w:tcPr>
          <w:p w:rsidR="00A22D94" w:rsidRPr="00344A1A" w:rsidRDefault="00BD7E59" w:rsidP="00486254">
            <w:pPr>
              <w:spacing w:after="0" w:line="360" w:lineRule="auto"/>
              <w:jc w:val="center"/>
              <w:rPr>
                <w:rFonts w:ascii="Times New Roman" w:eastAsia="Calibri" w:hAnsi="Times New Roman"/>
                <w:sz w:val="24"/>
                <w:szCs w:val="24"/>
              </w:rPr>
            </w:pPr>
            <w:r>
              <w:rPr>
                <w:rFonts w:ascii="Times New Roman" w:hAnsi="Times New Roman"/>
                <w:sz w:val="24"/>
                <w:szCs w:val="24"/>
              </w:rPr>
              <w:t xml:space="preserve">Рисунок 7 </w:t>
            </w:r>
            <w:r w:rsidRPr="00344A1A">
              <w:rPr>
                <w:rFonts w:ascii="Times New Roman" w:hAnsi="Times New Roman"/>
                <w:sz w:val="24"/>
                <w:szCs w:val="24"/>
              </w:rPr>
              <w:t>–</w:t>
            </w:r>
            <w:r w:rsidR="00A22D94" w:rsidRPr="00344A1A">
              <w:rPr>
                <w:rFonts w:ascii="Times New Roman" w:hAnsi="Times New Roman"/>
                <w:sz w:val="24"/>
                <w:szCs w:val="24"/>
              </w:rPr>
              <w:t xml:space="preserve"> </w:t>
            </w:r>
            <w:r w:rsidR="00FD06EC" w:rsidRPr="00344A1A">
              <w:rPr>
                <w:rFonts w:ascii="Times New Roman" w:eastAsia="Calibri" w:hAnsi="Times New Roman"/>
                <w:sz w:val="24"/>
                <w:szCs w:val="24"/>
              </w:rPr>
              <w:t>Микрофотографии наночастиц кремния, полученные с обычным методом (а) и с использованием ПАВ в качестве добавки  на поверхности ПЭТФ ТМ (б-г)</w:t>
            </w:r>
          </w:p>
          <w:p w:rsidR="003C0B7A" w:rsidRPr="00344A1A" w:rsidRDefault="003C0B7A" w:rsidP="00486254">
            <w:pPr>
              <w:spacing w:after="0" w:line="360" w:lineRule="auto"/>
              <w:jc w:val="center"/>
              <w:rPr>
                <w:rFonts w:ascii="Times New Roman" w:hAnsi="Times New Roman"/>
                <w:sz w:val="24"/>
                <w:szCs w:val="24"/>
              </w:rPr>
            </w:pPr>
          </w:p>
        </w:tc>
      </w:tr>
    </w:tbl>
    <w:p w:rsidR="00B6725C" w:rsidRPr="00344A1A" w:rsidRDefault="003C0B7A" w:rsidP="003C0B7A">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Данные по зависимостям </w:t>
      </w:r>
      <w:proofErr w:type="gramStart"/>
      <w:r w:rsidRPr="00344A1A">
        <w:rPr>
          <w:rFonts w:ascii="Times New Roman" w:hAnsi="Times New Roman"/>
          <w:sz w:val="24"/>
          <w:szCs w:val="24"/>
        </w:rPr>
        <w:t>КУС</w:t>
      </w:r>
      <w:proofErr w:type="gramEnd"/>
      <w:r w:rsidRPr="00344A1A">
        <w:rPr>
          <w:rFonts w:ascii="Times New Roman" w:hAnsi="Times New Roman"/>
          <w:sz w:val="24"/>
          <w:szCs w:val="24"/>
        </w:rPr>
        <w:t xml:space="preserve">, размера частиц от </w:t>
      </w:r>
      <w:proofErr w:type="spellStart"/>
      <w:r w:rsidRPr="00344A1A">
        <w:rPr>
          <w:rFonts w:ascii="Times New Roman" w:hAnsi="Times New Roman"/>
          <w:sz w:val="24"/>
          <w:szCs w:val="24"/>
        </w:rPr>
        <w:t>конецнтрации</w:t>
      </w:r>
      <w:proofErr w:type="spellEnd"/>
      <w:r w:rsidRPr="00344A1A">
        <w:rPr>
          <w:rFonts w:ascii="Times New Roman" w:hAnsi="Times New Roman"/>
          <w:sz w:val="24"/>
          <w:szCs w:val="24"/>
        </w:rPr>
        <w:t xml:space="preserve"> добавки представлены в таблице 2.  Использование ПВП привело </w:t>
      </w:r>
      <w:proofErr w:type="gramStart"/>
      <w:r w:rsidRPr="00344A1A">
        <w:rPr>
          <w:rFonts w:ascii="Times New Roman" w:hAnsi="Times New Roman"/>
          <w:sz w:val="24"/>
          <w:szCs w:val="24"/>
        </w:rPr>
        <w:t>к</w:t>
      </w:r>
      <w:proofErr w:type="gramEnd"/>
      <w:r w:rsidRPr="00344A1A">
        <w:rPr>
          <w:rFonts w:ascii="Times New Roman" w:hAnsi="Times New Roman"/>
          <w:sz w:val="24"/>
          <w:szCs w:val="24"/>
        </w:rPr>
        <w:t xml:space="preserve"> существенной гидрофилизации мембран, даже при низких концентрациях, продолжительное отмывание наночастиц от адсорбированного ПВП затруднено и не привело к </w:t>
      </w:r>
      <w:proofErr w:type="spellStart"/>
      <w:r w:rsidRPr="00344A1A">
        <w:rPr>
          <w:rFonts w:ascii="Times New Roman" w:hAnsi="Times New Roman"/>
          <w:sz w:val="24"/>
          <w:szCs w:val="24"/>
        </w:rPr>
        <w:t>гидрофобизации</w:t>
      </w:r>
      <w:proofErr w:type="spellEnd"/>
      <w:r w:rsidRPr="00344A1A">
        <w:rPr>
          <w:rFonts w:ascii="Times New Roman" w:hAnsi="Times New Roman"/>
          <w:sz w:val="24"/>
          <w:szCs w:val="24"/>
        </w:rPr>
        <w:t xml:space="preserve">, таким образом, ПВП не может быть использован как добавка, снижающая размер частиц. </w:t>
      </w:r>
      <w:proofErr w:type="gramStart"/>
      <w:r w:rsidRPr="00344A1A">
        <w:rPr>
          <w:rFonts w:ascii="Times New Roman" w:hAnsi="Times New Roman"/>
          <w:sz w:val="24"/>
          <w:szCs w:val="24"/>
        </w:rPr>
        <w:t>Напротив, использование ПАВ с концентрацией 0,0045% и последующая отмывка в этилацетате, привело к снижению размера частиц до 60 нм и увеличению КУС до 120±5°. Дальнейшее увеличение концентрации ПАВ приводит к последующему снижению размера частиц до  48 нм, однако, вместе с тем происходит снижение и КУС до 72°. Таким образом, использование ПАВ с концентрацией 0,0045% является оптимальным.</w:t>
      </w:r>
      <w:proofErr w:type="gramEnd"/>
    </w:p>
    <w:p w:rsidR="003B5FA9" w:rsidRPr="00344A1A" w:rsidRDefault="003B5FA9" w:rsidP="00A22D94">
      <w:pPr>
        <w:spacing w:after="0" w:line="360" w:lineRule="auto"/>
        <w:ind w:firstLine="567"/>
        <w:jc w:val="both"/>
        <w:rPr>
          <w:rFonts w:ascii="Times New Roman" w:hAnsi="Times New Roman"/>
          <w:sz w:val="24"/>
          <w:szCs w:val="24"/>
        </w:rPr>
      </w:pPr>
    </w:p>
    <w:tbl>
      <w:tblPr>
        <w:tblW w:w="0" w:type="auto"/>
        <w:jc w:val="center"/>
        <w:tblLayout w:type="fixed"/>
        <w:tblLook w:val="04A0" w:firstRow="1" w:lastRow="0" w:firstColumn="1" w:lastColumn="0" w:noHBand="0" w:noVBand="1"/>
      </w:tblPr>
      <w:tblGrid>
        <w:gridCol w:w="4361"/>
        <w:gridCol w:w="4926"/>
      </w:tblGrid>
      <w:tr w:rsidR="003B5FA9" w:rsidRPr="00344A1A" w:rsidTr="003B5FA9">
        <w:trPr>
          <w:jc w:val="center"/>
        </w:trPr>
        <w:tc>
          <w:tcPr>
            <w:tcW w:w="4361" w:type="dxa"/>
            <w:shd w:val="clear" w:color="auto" w:fill="auto"/>
            <w:vAlign w:val="center"/>
          </w:tcPr>
          <w:p w:rsidR="003B5FA9" w:rsidRPr="00344A1A" w:rsidRDefault="00A95422" w:rsidP="00A22D94">
            <w:pPr>
              <w:spacing w:after="0" w:line="360" w:lineRule="auto"/>
              <w:jc w:val="center"/>
              <w:rPr>
                <w:rFonts w:ascii="Times New Roman" w:eastAsia="Calibri" w:hAnsi="Times New Roman"/>
                <w:sz w:val="24"/>
                <w:szCs w:val="24"/>
              </w:rPr>
            </w:pPr>
            <w:r>
              <w:rPr>
                <w:rFonts w:ascii="Times New Roman" w:eastAsia="Calibri" w:hAnsi="Times New Roman"/>
                <w:noProof/>
                <w:sz w:val="24"/>
                <w:szCs w:val="24"/>
                <w:lang w:eastAsia="ru-RU"/>
              </w:rPr>
              <w:drawing>
                <wp:inline distT="0" distB="0" distL="0" distR="0">
                  <wp:extent cx="1614805" cy="1293495"/>
                  <wp:effectExtent l="0" t="0" r="4445" b="1905"/>
                  <wp:docPr id="45" name="Рисунок 45" descr="2 side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 side1_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14805" cy="1293495"/>
                          </a:xfrm>
                          <a:prstGeom prst="rect">
                            <a:avLst/>
                          </a:prstGeom>
                          <a:noFill/>
                          <a:ln>
                            <a:noFill/>
                          </a:ln>
                        </pic:spPr>
                      </pic:pic>
                    </a:graphicData>
                  </a:graphic>
                </wp:inline>
              </w:drawing>
            </w:r>
          </w:p>
        </w:tc>
        <w:tc>
          <w:tcPr>
            <w:tcW w:w="4926" w:type="dxa"/>
            <w:vAlign w:val="center"/>
          </w:tcPr>
          <w:p w:rsidR="003B5FA9" w:rsidRPr="00344A1A" w:rsidRDefault="00A95422" w:rsidP="00A22D94">
            <w:pPr>
              <w:spacing w:after="0" w:line="360" w:lineRule="auto"/>
              <w:jc w:val="center"/>
              <w:rPr>
                <w:rFonts w:ascii="Times New Roman" w:hAnsi="Times New Roman"/>
                <w:noProof/>
                <w:sz w:val="24"/>
                <w:szCs w:val="24"/>
              </w:rPr>
            </w:pPr>
            <w:r>
              <w:rPr>
                <w:rFonts w:ascii="Times New Roman" w:hAnsi="Times New Roman"/>
                <w:noProof/>
                <w:sz w:val="24"/>
                <w:szCs w:val="24"/>
                <w:lang w:eastAsia="ru-RU"/>
              </w:rPr>
              <w:drawing>
                <wp:inline distT="0" distB="0" distL="0" distR="0">
                  <wp:extent cx="1614805" cy="1293495"/>
                  <wp:effectExtent l="0" t="0" r="4445" b="1905"/>
                  <wp:docPr id="46" name="Рисунок 46" descr="8 side2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8 side2_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4805" cy="1293495"/>
                          </a:xfrm>
                          <a:prstGeom prst="rect">
                            <a:avLst/>
                          </a:prstGeom>
                          <a:noFill/>
                          <a:ln>
                            <a:noFill/>
                          </a:ln>
                        </pic:spPr>
                      </pic:pic>
                    </a:graphicData>
                  </a:graphic>
                </wp:inline>
              </w:drawing>
            </w:r>
          </w:p>
        </w:tc>
      </w:tr>
      <w:tr w:rsidR="003B5FA9" w:rsidRPr="00344A1A" w:rsidTr="003B5FA9">
        <w:trPr>
          <w:jc w:val="center"/>
        </w:trPr>
        <w:tc>
          <w:tcPr>
            <w:tcW w:w="4361" w:type="dxa"/>
            <w:shd w:val="clear" w:color="auto" w:fill="auto"/>
            <w:vAlign w:val="center"/>
          </w:tcPr>
          <w:p w:rsidR="003B5FA9" w:rsidRPr="00344A1A" w:rsidRDefault="003B5FA9" w:rsidP="00A22D94">
            <w:pPr>
              <w:spacing w:after="0" w:line="360" w:lineRule="auto"/>
              <w:jc w:val="center"/>
              <w:rPr>
                <w:rFonts w:ascii="Times New Roman" w:eastAsia="Calibri" w:hAnsi="Times New Roman"/>
                <w:sz w:val="24"/>
                <w:szCs w:val="24"/>
              </w:rPr>
            </w:pPr>
            <w:r w:rsidRPr="00344A1A">
              <w:rPr>
                <w:rFonts w:ascii="Times New Roman" w:eastAsia="Calibri" w:hAnsi="Times New Roman"/>
                <w:sz w:val="24"/>
                <w:szCs w:val="24"/>
              </w:rPr>
              <w:t>(а)</w:t>
            </w:r>
          </w:p>
        </w:tc>
        <w:tc>
          <w:tcPr>
            <w:tcW w:w="4926" w:type="dxa"/>
            <w:vAlign w:val="center"/>
          </w:tcPr>
          <w:p w:rsidR="003B5FA9" w:rsidRPr="00344A1A" w:rsidRDefault="003B5FA9" w:rsidP="00A22D94">
            <w:pPr>
              <w:spacing w:after="0" w:line="360" w:lineRule="auto"/>
              <w:jc w:val="center"/>
              <w:rPr>
                <w:rFonts w:ascii="Times New Roman" w:hAnsi="Times New Roman"/>
                <w:noProof/>
                <w:sz w:val="24"/>
                <w:szCs w:val="24"/>
              </w:rPr>
            </w:pPr>
            <w:r w:rsidRPr="00344A1A">
              <w:rPr>
                <w:rFonts w:ascii="Times New Roman" w:hAnsi="Times New Roman"/>
                <w:noProof/>
                <w:sz w:val="24"/>
                <w:szCs w:val="24"/>
              </w:rPr>
              <w:t>(б)</w:t>
            </w:r>
          </w:p>
        </w:tc>
      </w:tr>
      <w:tr w:rsidR="003B5FA9" w:rsidRPr="00344A1A" w:rsidTr="003B5FA9">
        <w:trPr>
          <w:jc w:val="center"/>
        </w:trPr>
        <w:tc>
          <w:tcPr>
            <w:tcW w:w="4361" w:type="dxa"/>
            <w:shd w:val="clear" w:color="auto" w:fill="auto"/>
            <w:vAlign w:val="center"/>
          </w:tcPr>
          <w:p w:rsidR="003B5FA9" w:rsidRPr="00344A1A" w:rsidRDefault="00A95422" w:rsidP="00A22D94">
            <w:pPr>
              <w:spacing w:after="0" w:line="360" w:lineRule="auto"/>
              <w:jc w:val="center"/>
              <w:rPr>
                <w:rFonts w:ascii="Times New Roman" w:eastAsia="Calibri" w:hAnsi="Times New Roman"/>
                <w:sz w:val="24"/>
                <w:szCs w:val="24"/>
              </w:rPr>
            </w:pPr>
            <w:r>
              <w:rPr>
                <w:rFonts w:ascii="Times New Roman" w:eastAsia="Calibri" w:hAnsi="Times New Roman"/>
                <w:noProof/>
                <w:sz w:val="24"/>
                <w:szCs w:val="24"/>
                <w:lang w:eastAsia="ru-RU"/>
              </w:rPr>
              <w:drawing>
                <wp:inline distT="0" distB="0" distL="0" distR="0">
                  <wp:extent cx="1614805" cy="1293495"/>
                  <wp:effectExtent l="0" t="0" r="4445" b="1905"/>
                  <wp:docPr id="47" name="Рисунок 47" descr="7 side1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7 side1_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14805" cy="1293495"/>
                          </a:xfrm>
                          <a:prstGeom prst="rect">
                            <a:avLst/>
                          </a:prstGeom>
                          <a:noFill/>
                          <a:ln>
                            <a:noFill/>
                          </a:ln>
                        </pic:spPr>
                      </pic:pic>
                    </a:graphicData>
                  </a:graphic>
                </wp:inline>
              </w:drawing>
            </w:r>
          </w:p>
        </w:tc>
        <w:tc>
          <w:tcPr>
            <w:tcW w:w="4926" w:type="dxa"/>
            <w:vAlign w:val="center"/>
          </w:tcPr>
          <w:p w:rsidR="003B5FA9" w:rsidRPr="00344A1A" w:rsidRDefault="00A95422" w:rsidP="00A22D94">
            <w:pPr>
              <w:spacing w:after="0" w:line="360" w:lineRule="auto"/>
              <w:jc w:val="center"/>
              <w:rPr>
                <w:rFonts w:ascii="Times New Roman" w:hAnsi="Times New Roman"/>
                <w:noProof/>
                <w:sz w:val="24"/>
                <w:szCs w:val="24"/>
              </w:rPr>
            </w:pPr>
            <w:r>
              <w:rPr>
                <w:rFonts w:ascii="Times New Roman" w:hAnsi="Times New Roman"/>
                <w:noProof/>
                <w:sz w:val="24"/>
                <w:szCs w:val="24"/>
                <w:lang w:eastAsia="ru-RU"/>
              </w:rPr>
              <w:drawing>
                <wp:inline distT="0" distB="0" distL="0" distR="0">
                  <wp:extent cx="1614805" cy="1293495"/>
                  <wp:effectExtent l="0" t="0" r="4445" b="1905"/>
                  <wp:docPr id="48" name="Рисунок 48" descr="7 side2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7 side2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14805" cy="1293495"/>
                          </a:xfrm>
                          <a:prstGeom prst="rect">
                            <a:avLst/>
                          </a:prstGeom>
                          <a:noFill/>
                          <a:ln>
                            <a:noFill/>
                          </a:ln>
                        </pic:spPr>
                      </pic:pic>
                    </a:graphicData>
                  </a:graphic>
                </wp:inline>
              </w:drawing>
            </w:r>
          </w:p>
        </w:tc>
      </w:tr>
      <w:tr w:rsidR="003B5FA9" w:rsidRPr="00344A1A" w:rsidTr="003B5FA9">
        <w:trPr>
          <w:jc w:val="center"/>
        </w:trPr>
        <w:tc>
          <w:tcPr>
            <w:tcW w:w="4361" w:type="dxa"/>
            <w:shd w:val="clear" w:color="auto" w:fill="auto"/>
            <w:vAlign w:val="center"/>
          </w:tcPr>
          <w:p w:rsidR="003B5FA9" w:rsidRPr="00344A1A" w:rsidRDefault="003B5FA9" w:rsidP="00A22D94">
            <w:pPr>
              <w:spacing w:after="0" w:line="360" w:lineRule="auto"/>
              <w:jc w:val="center"/>
              <w:rPr>
                <w:rFonts w:ascii="Times New Roman" w:eastAsia="Calibri" w:hAnsi="Times New Roman"/>
                <w:sz w:val="24"/>
                <w:szCs w:val="24"/>
              </w:rPr>
            </w:pPr>
            <w:r w:rsidRPr="00344A1A">
              <w:rPr>
                <w:rFonts w:ascii="Times New Roman" w:eastAsia="Calibri" w:hAnsi="Times New Roman"/>
                <w:sz w:val="24"/>
                <w:szCs w:val="24"/>
              </w:rPr>
              <w:t>(в)</w:t>
            </w:r>
          </w:p>
        </w:tc>
        <w:tc>
          <w:tcPr>
            <w:tcW w:w="4926" w:type="dxa"/>
            <w:vAlign w:val="center"/>
          </w:tcPr>
          <w:p w:rsidR="003B5FA9" w:rsidRPr="00344A1A" w:rsidRDefault="003B5FA9" w:rsidP="00A22D94">
            <w:pPr>
              <w:spacing w:after="0" w:line="360" w:lineRule="auto"/>
              <w:jc w:val="center"/>
              <w:rPr>
                <w:rFonts w:ascii="Times New Roman" w:hAnsi="Times New Roman"/>
                <w:noProof/>
                <w:sz w:val="24"/>
                <w:szCs w:val="24"/>
              </w:rPr>
            </w:pPr>
            <w:r w:rsidRPr="00344A1A">
              <w:rPr>
                <w:rFonts w:ascii="Times New Roman" w:hAnsi="Times New Roman"/>
                <w:noProof/>
                <w:sz w:val="24"/>
                <w:szCs w:val="24"/>
              </w:rPr>
              <w:t>(г)</w:t>
            </w:r>
          </w:p>
        </w:tc>
      </w:tr>
      <w:tr w:rsidR="003B5FA9" w:rsidRPr="00344A1A" w:rsidTr="003B5FA9">
        <w:trPr>
          <w:jc w:val="center"/>
        </w:trPr>
        <w:tc>
          <w:tcPr>
            <w:tcW w:w="9287" w:type="dxa"/>
            <w:gridSpan w:val="2"/>
            <w:shd w:val="clear" w:color="auto" w:fill="auto"/>
            <w:vAlign w:val="center"/>
          </w:tcPr>
          <w:p w:rsidR="003B5FA9" w:rsidRPr="00344A1A" w:rsidRDefault="003B5FA9" w:rsidP="00A22D94">
            <w:pPr>
              <w:spacing w:after="0" w:line="360" w:lineRule="auto"/>
              <w:jc w:val="center"/>
              <w:rPr>
                <w:rFonts w:ascii="Times New Roman" w:eastAsia="Calibri" w:hAnsi="Times New Roman"/>
                <w:sz w:val="24"/>
                <w:szCs w:val="24"/>
              </w:rPr>
            </w:pPr>
            <w:r w:rsidRPr="00344A1A">
              <w:rPr>
                <w:rFonts w:ascii="Times New Roman" w:eastAsia="Calibri" w:hAnsi="Times New Roman"/>
                <w:sz w:val="24"/>
                <w:szCs w:val="24"/>
              </w:rPr>
              <w:t>Рисунок 8 – Микрофотографии наночастиц кремния, полученные с обычным методом (а) и с использованием поливинилпирролидона в качестве добавки  на поверхности ПЭТФ ТМ (б-г)</w:t>
            </w:r>
          </w:p>
        </w:tc>
      </w:tr>
    </w:tbl>
    <w:p w:rsidR="00FD06EC" w:rsidRPr="00344A1A" w:rsidRDefault="00FD06EC" w:rsidP="00FD06EC">
      <w:pPr>
        <w:spacing w:after="0" w:line="360" w:lineRule="auto"/>
        <w:rPr>
          <w:rFonts w:ascii="Times New Roman" w:hAnsi="Times New Roman"/>
          <w:sz w:val="24"/>
          <w:szCs w:val="24"/>
        </w:rPr>
      </w:pPr>
    </w:p>
    <w:p w:rsidR="00A22D94" w:rsidRPr="00344A1A" w:rsidRDefault="00A22D94" w:rsidP="00FD06EC">
      <w:pPr>
        <w:spacing w:after="0" w:line="360" w:lineRule="auto"/>
        <w:rPr>
          <w:rFonts w:ascii="Times New Roman" w:hAnsi="Times New Roman"/>
          <w:sz w:val="24"/>
          <w:szCs w:val="24"/>
        </w:rPr>
      </w:pPr>
      <w:r w:rsidRPr="00344A1A">
        <w:rPr>
          <w:rFonts w:ascii="Times New Roman" w:hAnsi="Times New Roman"/>
          <w:sz w:val="24"/>
          <w:szCs w:val="24"/>
        </w:rPr>
        <w:t xml:space="preserve">Таблица 2 </w:t>
      </w:r>
      <w:r w:rsidR="00FD06EC" w:rsidRPr="00344A1A">
        <w:rPr>
          <w:rFonts w:ascii="Times New Roman" w:hAnsi="Times New Roman"/>
          <w:sz w:val="24"/>
          <w:szCs w:val="24"/>
        </w:rPr>
        <w:t>–</w:t>
      </w:r>
      <w:r w:rsidRPr="00344A1A">
        <w:rPr>
          <w:rFonts w:ascii="Times New Roman" w:hAnsi="Times New Roman"/>
          <w:sz w:val="24"/>
          <w:szCs w:val="24"/>
        </w:rPr>
        <w:t xml:space="preserve"> </w:t>
      </w:r>
      <w:r w:rsidR="00FD06EC" w:rsidRPr="00344A1A">
        <w:rPr>
          <w:rFonts w:ascii="Times New Roman" w:hAnsi="Times New Roman"/>
          <w:sz w:val="24"/>
          <w:szCs w:val="24"/>
        </w:rPr>
        <w:t xml:space="preserve">Данные по </w:t>
      </w:r>
      <w:r w:rsidR="00EB5F0C" w:rsidRPr="00344A1A">
        <w:rPr>
          <w:rFonts w:ascii="Times New Roman" w:hAnsi="Times New Roman"/>
          <w:sz w:val="24"/>
          <w:szCs w:val="24"/>
        </w:rPr>
        <w:t xml:space="preserve">синтезу наночастиц на основе кремния в </w:t>
      </w:r>
      <w:proofErr w:type="spellStart"/>
      <w:r w:rsidR="00EB5F0C" w:rsidRPr="00344A1A">
        <w:rPr>
          <w:rFonts w:ascii="Times New Roman" w:hAnsi="Times New Roman"/>
          <w:sz w:val="24"/>
          <w:szCs w:val="24"/>
        </w:rPr>
        <w:t>присутсвии</w:t>
      </w:r>
      <w:proofErr w:type="spellEnd"/>
      <w:r w:rsidR="00EB5F0C" w:rsidRPr="00344A1A">
        <w:rPr>
          <w:rFonts w:ascii="Times New Roman" w:hAnsi="Times New Roman"/>
          <w:sz w:val="24"/>
          <w:szCs w:val="24"/>
        </w:rPr>
        <w:t xml:space="preserve"> добавок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
        <w:gridCol w:w="2646"/>
        <w:gridCol w:w="2494"/>
        <w:gridCol w:w="2306"/>
        <w:gridCol w:w="1908"/>
      </w:tblGrid>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Добавка, концентрация</w:t>
            </w:r>
            <w:proofErr w:type="gramStart"/>
            <w:r w:rsidRPr="00344A1A">
              <w:rPr>
                <w:rFonts w:ascii="Times New Roman" w:hAnsi="Times New Roman"/>
                <w:sz w:val="24"/>
                <w:szCs w:val="24"/>
              </w:rPr>
              <w:t xml:space="preserve"> (%)</w:t>
            </w:r>
            <w:proofErr w:type="gramEnd"/>
          </w:p>
        </w:tc>
        <w:tc>
          <w:tcPr>
            <w:tcW w:w="2494"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Краевой угол смачивания, °</w:t>
            </w:r>
            <w:r w:rsidR="00027673" w:rsidRPr="00344A1A">
              <w:rPr>
                <w:rFonts w:ascii="Times New Roman" w:hAnsi="Times New Roman"/>
                <w:sz w:val="24"/>
                <w:szCs w:val="24"/>
              </w:rPr>
              <w:t xml:space="preserve"> ±5</w:t>
            </w:r>
          </w:p>
        </w:tc>
        <w:tc>
          <w:tcPr>
            <w:tcW w:w="230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Давление проскока жидкости, МПа</w:t>
            </w:r>
          </w:p>
        </w:tc>
        <w:tc>
          <w:tcPr>
            <w:tcW w:w="1908"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Средний размер частиц, нм</w:t>
            </w:r>
          </w:p>
        </w:tc>
      </w:tr>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1</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ПАВ 0,0045%</w:t>
            </w:r>
          </w:p>
        </w:tc>
        <w:tc>
          <w:tcPr>
            <w:tcW w:w="2494"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120</w:t>
            </w:r>
          </w:p>
        </w:tc>
        <w:tc>
          <w:tcPr>
            <w:tcW w:w="230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0,055</w:t>
            </w:r>
          </w:p>
        </w:tc>
        <w:tc>
          <w:tcPr>
            <w:tcW w:w="1908" w:type="dxa"/>
            <w:shd w:val="clear" w:color="auto" w:fill="auto"/>
            <w:vAlign w:val="center"/>
          </w:tcPr>
          <w:p w:rsidR="00A22D94" w:rsidRPr="00344A1A" w:rsidRDefault="00027673" w:rsidP="00486254">
            <w:pPr>
              <w:spacing w:after="0" w:line="360" w:lineRule="auto"/>
              <w:jc w:val="center"/>
              <w:rPr>
                <w:rFonts w:ascii="Times New Roman" w:hAnsi="Times New Roman"/>
                <w:sz w:val="24"/>
                <w:szCs w:val="24"/>
              </w:rPr>
            </w:pPr>
            <w:r w:rsidRPr="00344A1A">
              <w:rPr>
                <w:rFonts w:ascii="Times New Roman" w:hAnsi="Times New Roman"/>
                <w:sz w:val="24"/>
                <w:szCs w:val="24"/>
              </w:rPr>
              <w:t>60</w:t>
            </w:r>
            <w:r w:rsidR="00A22D94" w:rsidRPr="00344A1A">
              <w:rPr>
                <w:rFonts w:ascii="Times New Roman" w:hAnsi="Times New Roman"/>
                <w:sz w:val="24"/>
                <w:szCs w:val="24"/>
              </w:rPr>
              <w:t>±</w:t>
            </w:r>
            <w:r w:rsidRPr="00344A1A">
              <w:rPr>
                <w:rFonts w:ascii="Times New Roman" w:hAnsi="Times New Roman"/>
                <w:sz w:val="24"/>
                <w:szCs w:val="24"/>
              </w:rPr>
              <w:t>9</w:t>
            </w:r>
          </w:p>
        </w:tc>
      </w:tr>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2</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ПАВ 0,0092%</w:t>
            </w:r>
          </w:p>
        </w:tc>
        <w:tc>
          <w:tcPr>
            <w:tcW w:w="2494" w:type="dxa"/>
            <w:shd w:val="clear" w:color="auto" w:fill="auto"/>
            <w:vAlign w:val="center"/>
          </w:tcPr>
          <w:p w:rsidR="00A22D94" w:rsidRPr="00344A1A" w:rsidRDefault="00EB5F0C" w:rsidP="00486254">
            <w:pPr>
              <w:spacing w:after="0" w:line="360" w:lineRule="auto"/>
              <w:jc w:val="center"/>
              <w:rPr>
                <w:rFonts w:ascii="Times New Roman" w:hAnsi="Times New Roman"/>
                <w:sz w:val="24"/>
                <w:szCs w:val="24"/>
              </w:rPr>
            </w:pPr>
            <w:r w:rsidRPr="00344A1A">
              <w:rPr>
                <w:rFonts w:ascii="Times New Roman" w:hAnsi="Times New Roman"/>
                <w:sz w:val="24"/>
                <w:szCs w:val="24"/>
              </w:rPr>
              <w:t>81</w:t>
            </w:r>
          </w:p>
        </w:tc>
        <w:tc>
          <w:tcPr>
            <w:tcW w:w="2306" w:type="dxa"/>
            <w:shd w:val="clear" w:color="auto" w:fill="auto"/>
            <w:vAlign w:val="center"/>
          </w:tcPr>
          <w:p w:rsidR="00A22D94" w:rsidRPr="00344A1A" w:rsidRDefault="00A22D94" w:rsidP="00486254">
            <w:pPr>
              <w:tabs>
                <w:tab w:val="left" w:pos="916"/>
              </w:tabs>
              <w:spacing w:after="0" w:line="360" w:lineRule="auto"/>
              <w:jc w:val="center"/>
              <w:rPr>
                <w:rFonts w:ascii="Times New Roman" w:hAnsi="Times New Roman"/>
                <w:sz w:val="24"/>
                <w:szCs w:val="24"/>
              </w:rPr>
            </w:pPr>
            <w:r w:rsidRPr="00344A1A">
              <w:rPr>
                <w:rFonts w:ascii="Times New Roman" w:hAnsi="Times New Roman"/>
                <w:sz w:val="24"/>
                <w:szCs w:val="24"/>
              </w:rPr>
              <w:t>0,034</w:t>
            </w:r>
          </w:p>
        </w:tc>
        <w:tc>
          <w:tcPr>
            <w:tcW w:w="1908"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55±7</w:t>
            </w:r>
          </w:p>
        </w:tc>
      </w:tr>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3</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ПАВ 0,0451%</w:t>
            </w:r>
          </w:p>
        </w:tc>
        <w:tc>
          <w:tcPr>
            <w:tcW w:w="2494" w:type="dxa"/>
            <w:shd w:val="clear" w:color="auto" w:fill="auto"/>
            <w:vAlign w:val="center"/>
          </w:tcPr>
          <w:p w:rsidR="00A22D94" w:rsidRPr="00344A1A" w:rsidRDefault="00EB5F0C" w:rsidP="00486254">
            <w:pPr>
              <w:spacing w:after="0" w:line="360" w:lineRule="auto"/>
              <w:jc w:val="center"/>
              <w:rPr>
                <w:rFonts w:ascii="Times New Roman" w:hAnsi="Times New Roman"/>
                <w:sz w:val="24"/>
                <w:szCs w:val="24"/>
              </w:rPr>
            </w:pPr>
            <w:r w:rsidRPr="00344A1A">
              <w:rPr>
                <w:rFonts w:ascii="Times New Roman" w:hAnsi="Times New Roman"/>
                <w:sz w:val="24"/>
                <w:szCs w:val="24"/>
              </w:rPr>
              <w:t>75</w:t>
            </w:r>
          </w:p>
        </w:tc>
        <w:tc>
          <w:tcPr>
            <w:tcW w:w="230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0,028</w:t>
            </w:r>
          </w:p>
        </w:tc>
        <w:tc>
          <w:tcPr>
            <w:tcW w:w="1908" w:type="dxa"/>
            <w:shd w:val="clear" w:color="auto" w:fill="auto"/>
            <w:vAlign w:val="center"/>
          </w:tcPr>
          <w:p w:rsidR="00A22D94" w:rsidRPr="00344A1A" w:rsidRDefault="00EB5F0C" w:rsidP="00486254">
            <w:pPr>
              <w:spacing w:after="0" w:line="360" w:lineRule="auto"/>
              <w:jc w:val="center"/>
              <w:rPr>
                <w:rFonts w:ascii="Times New Roman" w:hAnsi="Times New Roman"/>
                <w:sz w:val="24"/>
                <w:szCs w:val="24"/>
              </w:rPr>
            </w:pPr>
            <w:r w:rsidRPr="00344A1A">
              <w:rPr>
                <w:rFonts w:ascii="Times New Roman" w:hAnsi="Times New Roman"/>
                <w:sz w:val="24"/>
                <w:szCs w:val="24"/>
              </w:rPr>
              <w:t>53</w:t>
            </w:r>
            <w:r w:rsidR="00A22D94" w:rsidRPr="00344A1A">
              <w:rPr>
                <w:rFonts w:ascii="Times New Roman" w:hAnsi="Times New Roman"/>
                <w:sz w:val="24"/>
                <w:szCs w:val="24"/>
              </w:rPr>
              <w:t>±8</w:t>
            </w:r>
          </w:p>
        </w:tc>
      </w:tr>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4</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ПАВ  0,227%</w:t>
            </w:r>
          </w:p>
        </w:tc>
        <w:tc>
          <w:tcPr>
            <w:tcW w:w="2494" w:type="dxa"/>
            <w:shd w:val="clear" w:color="auto" w:fill="auto"/>
            <w:vAlign w:val="center"/>
          </w:tcPr>
          <w:p w:rsidR="00A22D94" w:rsidRPr="00344A1A" w:rsidRDefault="00EB5F0C" w:rsidP="00486254">
            <w:pPr>
              <w:spacing w:after="0" w:line="360" w:lineRule="auto"/>
              <w:jc w:val="center"/>
              <w:rPr>
                <w:rFonts w:ascii="Times New Roman" w:hAnsi="Times New Roman"/>
                <w:sz w:val="24"/>
                <w:szCs w:val="24"/>
              </w:rPr>
            </w:pPr>
            <w:r w:rsidRPr="00344A1A">
              <w:rPr>
                <w:rFonts w:ascii="Times New Roman" w:hAnsi="Times New Roman"/>
                <w:sz w:val="24"/>
                <w:szCs w:val="24"/>
              </w:rPr>
              <w:t>72</w:t>
            </w:r>
          </w:p>
        </w:tc>
        <w:tc>
          <w:tcPr>
            <w:tcW w:w="230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0,036</w:t>
            </w:r>
          </w:p>
        </w:tc>
        <w:tc>
          <w:tcPr>
            <w:tcW w:w="1908" w:type="dxa"/>
            <w:shd w:val="clear" w:color="auto" w:fill="auto"/>
            <w:vAlign w:val="center"/>
          </w:tcPr>
          <w:p w:rsidR="00A22D94" w:rsidRPr="00344A1A" w:rsidRDefault="00EB5F0C" w:rsidP="00486254">
            <w:pPr>
              <w:spacing w:after="0" w:line="360" w:lineRule="auto"/>
              <w:jc w:val="center"/>
              <w:rPr>
                <w:rFonts w:ascii="Times New Roman" w:hAnsi="Times New Roman"/>
                <w:sz w:val="24"/>
                <w:szCs w:val="24"/>
              </w:rPr>
            </w:pPr>
            <w:r w:rsidRPr="00344A1A">
              <w:rPr>
                <w:rFonts w:ascii="Times New Roman" w:hAnsi="Times New Roman"/>
                <w:sz w:val="24"/>
                <w:szCs w:val="24"/>
              </w:rPr>
              <w:t>51</w:t>
            </w:r>
            <w:r w:rsidR="00A22D94" w:rsidRPr="00344A1A">
              <w:rPr>
                <w:rFonts w:ascii="Times New Roman" w:hAnsi="Times New Roman"/>
                <w:sz w:val="24"/>
                <w:szCs w:val="24"/>
              </w:rPr>
              <w:t>±10</w:t>
            </w:r>
          </w:p>
        </w:tc>
      </w:tr>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5</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ПАВ 0,454%</w:t>
            </w:r>
          </w:p>
        </w:tc>
        <w:tc>
          <w:tcPr>
            <w:tcW w:w="2494" w:type="dxa"/>
            <w:shd w:val="clear" w:color="auto" w:fill="auto"/>
            <w:vAlign w:val="center"/>
          </w:tcPr>
          <w:p w:rsidR="00A22D94" w:rsidRPr="00344A1A" w:rsidRDefault="00EB5F0C" w:rsidP="00486254">
            <w:pPr>
              <w:spacing w:after="0" w:line="360" w:lineRule="auto"/>
              <w:jc w:val="center"/>
              <w:rPr>
                <w:rFonts w:ascii="Times New Roman" w:hAnsi="Times New Roman"/>
                <w:sz w:val="24"/>
                <w:szCs w:val="24"/>
              </w:rPr>
            </w:pPr>
            <w:r w:rsidRPr="00344A1A">
              <w:rPr>
                <w:rFonts w:ascii="Times New Roman" w:hAnsi="Times New Roman"/>
                <w:sz w:val="24"/>
                <w:szCs w:val="24"/>
              </w:rPr>
              <w:t>72</w:t>
            </w:r>
          </w:p>
        </w:tc>
        <w:tc>
          <w:tcPr>
            <w:tcW w:w="230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0,052</w:t>
            </w:r>
          </w:p>
        </w:tc>
        <w:tc>
          <w:tcPr>
            <w:tcW w:w="1908" w:type="dxa"/>
            <w:shd w:val="clear" w:color="auto" w:fill="auto"/>
            <w:vAlign w:val="center"/>
          </w:tcPr>
          <w:p w:rsidR="00A22D94" w:rsidRPr="00344A1A" w:rsidRDefault="00EB5F0C" w:rsidP="00486254">
            <w:pPr>
              <w:spacing w:after="0" w:line="360" w:lineRule="auto"/>
              <w:jc w:val="center"/>
              <w:rPr>
                <w:rFonts w:ascii="Times New Roman" w:hAnsi="Times New Roman"/>
                <w:sz w:val="24"/>
                <w:szCs w:val="24"/>
              </w:rPr>
            </w:pPr>
            <w:r w:rsidRPr="00344A1A">
              <w:rPr>
                <w:rFonts w:ascii="Times New Roman" w:hAnsi="Times New Roman"/>
                <w:sz w:val="24"/>
                <w:szCs w:val="24"/>
              </w:rPr>
              <w:t>48</w:t>
            </w:r>
            <w:r w:rsidR="00A22D94" w:rsidRPr="00344A1A">
              <w:rPr>
                <w:rFonts w:ascii="Times New Roman" w:hAnsi="Times New Roman"/>
                <w:sz w:val="24"/>
                <w:szCs w:val="24"/>
              </w:rPr>
              <w:t>±7</w:t>
            </w:r>
          </w:p>
        </w:tc>
      </w:tr>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6</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ПВП 0,0045%</w:t>
            </w:r>
          </w:p>
        </w:tc>
        <w:tc>
          <w:tcPr>
            <w:tcW w:w="2494"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39</w:t>
            </w:r>
          </w:p>
        </w:tc>
        <w:tc>
          <w:tcPr>
            <w:tcW w:w="230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0</w:t>
            </w:r>
          </w:p>
        </w:tc>
        <w:tc>
          <w:tcPr>
            <w:tcW w:w="1908"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204±12</w:t>
            </w:r>
          </w:p>
        </w:tc>
      </w:tr>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7</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ПВП 0,0092%</w:t>
            </w:r>
          </w:p>
        </w:tc>
        <w:tc>
          <w:tcPr>
            <w:tcW w:w="2494"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35</w:t>
            </w:r>
          </w:p>
        </w:tc>
        <w:tc>
          <w:tcPr>
            <w:tcW w:w="230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0</w:t>
            </w:r>
          </w:p>
        </w:tc>
        <w:tc>
          <w:tcPr>
            <w:tcW w:w="1908"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155±15</w:t>
            </w:r>
          </w:p>
        </w:tc>
      </w:tr>
      <w:tr w:rsidR="00A22D94" w:rsidRPr="00344A1A" w:rsidTr="00486254">
        <w:tc>
          <w:tcPr>
            <w:tcW w:w="500"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8</w:t>
            </w:r>
          </w:p>
        </w:tc>
        <w:tc>
          <w:tcPr>
            <w:tcW w:w="264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ПВП</w:t>
            </w:r>
          </w:p>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0,045-0,454%</w:t>
            </w:r>
          </w:p>
        </w:tc>
        <w:tc>
          <w:tcPr>
            <w:tcW w:w="2494"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29</w:t>
            </w:r>
          </w:p>
        </w:tc>
        <w:tc>
          <w:tcPr>
            <w:tcW w:w="2306"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0</w:t>
            </w:r>
          </w:p>
        </w:tc>
        <w:tc>
          <w:tcPr>
            <w:tcW w:w="1908" w:type="dxa"/>
            <w:shd w:val="clear" w:color="auto" w:fill="auto"/>
            <w:vAlign w:val="center"/>
          </w:tcPr>
          <w:p w:rsidR="00A22D94" w:rsidRPr="00344A1A" w:rsidRDefault="00A22D94" w:rsidP="00486254">
            <w:pPr>
              <w:spacing w:after="0" w:line="360" w:lineRule="auto"/>
              <w:jc w:val="center"/>
              <w:rPr>
                <w:rFonts w:ascii="Times New Roman" w:hAnsi="Times New Roman"/>
                <w:sz w:val="24"/>
                <w:szCs w:val="24"/>
              </w:rPr>
            </w:pPr>
            <w:r w:rsidRPr="00344A1A">
              <w:rPr>
                <w:rFonts w:ascii="Times New Roman" w:hAnsi="Times New Roman"/>
                <w:sz w:val="24"/>
                <w:szCs w:val="24"/>
              </w:rPr>
              <w:t>51±8</w:t>
            </w:r>
          </w:p>
        </w:tc>
      </w:tr>
    </w:tbl>
    <w:p w:rsidR="00FB3746" w:rsidRPr="00344A1A" w:rsidRDefault="00FB3746" w:rsidP="003C0B7A">
      <w:pPr>
        <w:spacing w:after="0" w:line="360" w:lineRule="auto"/>
        <w:ind w:firstLine="567"/>
        <w:jc w:val="both"/>
        <w:rPr>
          <w:rFonts w:ascii="Times New Roman" w:hAnsi="Times New Roman"/>
          <w:sz w:val="24"/>
          <w:szCs w:val="24"/>
        </w:rPr>
      </w:pPr>
      <w:r w:rsidRPr="00344A1A">
        <w:rPr>
          <w:rFonts w:ascii="Times New Roman" w:hAnsi="Times New Roman"/>
          <w:sz w:val="24"/>
          <w:szCs w:val="24"/>
        </w:rPr>
        <w:t>Полученные мембраны  с наночастицами кремния на поверхности были изучены</w:t>
      </w:r>
      <w:r w:rsidR="00FD06EC" w:rsidRPr="00344A1A">
        <w:rPr>
          <w:rFonts w:ascii="Times New Roman" w:hAnsi="Times New Roman"/>
          <w:sz w:val="24"/>
          <w:szCs w:val="24"/>
        </w:rPr>
        <w:t xml:space="preserve"> также </w:t>
      </w:r>
      <w:r w:rsidRPr="00344A1A">
        <w:rPr>
          <w:rFonts w:ascii="Times New Roman" w:hAnsi="Times New Roman"/>
          <w:sz w:val="24"/>
          <w:szCs w:val="24"/>
        </w:rPr>
        <w:t xml:space="preserve"> методом </w:t>
      </w:r>
      <w:proofErr w:type="gramStart"/>
      <w:r w:rsidRPr="00344A1A">
        <w:rPr>
          <w:rFonts w:ascii="Times New Roman" w:hAnsi="Times New Roman"/>
          <w:sz w:val="24"/>
          <w:szCs w:val="24"/>
        </w:rPr>
        <w:t>ИК-спектроскопии</w:t>
      </w:r>
      <w:proofErr w:type="gramEnd"/>
      <w:r w:rsidRPr="00344A1A">
        <w:rPr>
          <w:rFonts w:ascii="Times New Roman" w:hAnsi="Times New Roman"/>
          <w:sz w:val="24"/>
          <w:szCs w:val="24"/>
        </w:rPr>
        <w:t xml:space="preserve">. ИК-спектры </w:t>
      </w:r>
      <w:proofErr w:type="gramStart"/>
      <w:r w:rsidRPr="00344A1A">
        <w:rPr>
          <w:rFonts w:ascii="Times New Roman" w:hAnsi="Times New Roman"/>
          <w:sz w:val="24"/>
          <w:szCs w:val="24"/>
        </w:rPr>
        <w:t>представлены</w:t>
      </w:r>
      <w:proofErr w:type="gramEnd"/>
      <w:r w:rsidRPr="00344A1A">
        <w:rPr>
          <w:rFonts w:ascii="Times New Roman" w:hAnsi="Times New Roman"/>
          <w:sz w:val="24"/>
          <w:szCs w:val="24"/>
        </w:rPr>
        <w:t xml:space="preserve"> на рисунке </w:t>
      </w:r>
      <w:r w:rsidR="003B5FA9" w:rsidRPr="00344A1A">
        <w:rPr>
          <w:rFonts w:ascii="Times New Roman" w:hAnsi="Times New Roman"/>
          <w:sz w:val="24"/>
          <w:szCs w:val="24"/>
        </w:rPr>
        <w:t>9</w:t>
      </w:r>
      <w:r w:rsidRPr="00344A1A">
        <w:rPr>
          <w:rFonts w:ascii="Times New Roman" w:hAnsi="Times New Roman"/>
          <w:sz w:val="24"/>
          <w:szCs w:val="24"/>
        </w:rPr>
        <w:t>.</w:t>
      </w:r>
      <w:r w:rsidR="005910C6" w:rsidRPr="00344A1A">
        <w:rPr>
          <w:rFonts w:ascii="Times New Roman" w:hAnsi="Times New Roman"/>
          <w:sz w:val="24"/>
          <w:szCs w:val="24"/>
        </w:rPr>
        <w:t xml:space="preserve"> </w:t>
      </w:r>
      <w:r w:rsidRPr="00344A1A">
        <w:rPr>
          <w:rFonts w:ascii="Times New Roman" w:hAnsi="Times New Roman"/>
          <w:sz w:val="24"/>
          <w:szCs w:val="24"/>
        </w:rPr>
        <w:t>Основные полосы поглощения, относящиеся к ПЭТФ мембранам: 3432 см</w:t>
      </w:r>
      <w:r w:rsidRPr="00344A1A">
        <w:rPr>
          <w:rFonts w:ascii="Times New Roman" w:hAnsi="Times New Roman"/>
          <w:sz w:val="24"/>
          <w:szCs w:val="24"/>
          <w:vertAlign w:val="superscript"/>
        </w:rPr>
        <w:t>-1</w:t>
      </w:r>
      <w:r w:rsidRPr="00344A1A">
        <w:rPr>
          <w:rFonts w:ascii="Times New Roman" w:hAnsi="Times New Roman"/>
          <w:sz w:val="24"/>
          <w:szCs w:val="24"/>
        </w:rPr>
        <w:t xml:space="preserve"> (О-Н), 2972 см</w:t>
      </w:r>
      <w:r w:rsidRPr="00344A1A">
        <w:rPr>
          <w:rFonts w:ascii="Times New Roman" w:hAnsi="Times New Roman"/>
          <w:sz w:val="24"/>
          <w:szCs w:val="24"/>
          <w:vertAlign w:val="superscript"/>
        </w:rPr>
        <w:t>-1</w:t>
      </w:r>
      <w:r w:rsidRPr="00344A1A">
        <w:rPr>
          <w:rFonts w:ascii="Times New Roman" w:hAnsi="Times New Roman"/>
          <w:sz w:val="24"/>
          <w:szCs w:val="24"/>
        </w:rPr>
        <w:t xml:space="preserve"> (ароматические С-Н), 2910 см</w:t>
      </w:r>
      <w:r w:rsidRPr="00344A1A">
        <w:rPr>
          <w:rFonts w:ascii="Times New Roman" w:hAnsi="Times New Roman"/>
          <w:sz w:val="24"/>
          <w:szCs w:val="24"/>
          <w:vertAlign w:val="superscript"/>
        </w:rPr>
        <w:t>-1</w:t>
      </w:r>
      <w:r w:rsidRPr="00344A1A">
        <w:rPr>
          <w:rFonts w:ascii="Times New Roman" w:hAnsi="Times New Roman"/>
          <w:sz w:val="24"/>
          <w:szCs w:val="24"/>
        </w:rPr>
        <w:t xml:space="preserve"> (алифатический C-H), 1715 см</w:t>
      </w:r>
      <w:r w:rsidRPr="00344A1A">
        <w:rPr>
          <w:rFonts w:ascii="Times New Roman" w:hAnsi="Times New Roman"/>
          <w:sz w:val="24"/>
          <w:szCs w:val="24"/>
          <w:vertAlign w:val="superscript"/>
        </w:rPr>
        <w:t>-1</w:t>
      </w:r>
      <w:r w:rsidRPr="00344A1A">
        <w:rPr>
          <w:rFonts w:ascii="Times New Roman" w:hAnsi="Times New Roman"/>
          <w:sz w:val="24"/>
          <w:szCs w:val="24"/>
        </w:rPr>
        <w:t xml:space="preserve"> (С=О группа), 1615, 1470, 1430, 1409 см</w:t>
      </w:r>
      <w:r w:rsidRPr="00344A1A">
        <w:rPr>
          <w:rFonts w:ascii="Times New Roman" w:hAnsi="Times New Roman"/>
          <w:sz w:val="24"/>
          <w:szCs w:val="24"/>
          <w:vertAlign w:val="superscript"/>
        </w:rPr>
        <w:t>-1</w:t>
      </w:r>
      <w:r w:rsidRPr="00344A1A">
        <w:rPr>
          <w:rFonts w:ascii="Times New Roman" w:hAnsi="Times New Roman"/>
          <w:sz w:val="24"/>
          <w:szCs w:val="24"/>
        </w:rPr>
        <w:t xml:space="preserve"> (ароматические колебания углеродного скелета), валентные колебания C(О</w:t>
      </w:r>
      <w:proofErr w:type="gramStart"/>
      <w:r w:rsidRPr="00344A1A">
        <w:rPr>
          <w:rFonts w:ascii="Times New Roman" w:hAnsi="Times New Roman"/>
          <w:sz w:val="24"/>
          <w:szCs w:val="24"/>
        </w:rPr>
        <w:t>)-</w:t>
      </w:r>
      <w:proofErr w:type="gramEnd"/>
      <w:r w:rsidRPr="00344A1A">
        <w:rPr>
          <w:rFonts w:ascii="Times New Roman" w:hAnsi="Times New Roman"/>
          <w:sz w:val="24"/>
          <w:szCs w:val="24"/>
        </w:rPr>
        <w:t>О связей эфирных групп (1238 см</w:t>
      </w:r>
      <w:r w:rsidRPr="00344A1A">
        <w:rPr>
          <w:rFonts w:ascii="Times New Roman" w:hAnsi="Times New Roman"/>
          <w:sz w:val="24"/>
          <w:szCs w:val="24"/>
          <w:vertAlign w:val="superscript"/>
        </w:rPr>
        <w:t>-1</w:t>
      </w:r>
      <w:r w:rsidRPr="00344A1A">
        <w:rPr>
          <w:rFonts w:ascii="Times New Roman" w:hAnsi="Times New Roman"/>
          <w:sz w:val="24"/>
          <w:szCs w:val="24"/>
        </w:rPr>
        <w:t>), 980 см</w:t>
      </w:r>
      <w:r w:rsidRPr="00344A1A">
        <w:rPr>
          <w:rFonts w:ascii="Times New Roman" w:hAnsi="Times New Roman"/>
          <w:sz w:val="24"/>
          <w:szCs w:val="24"/>
          <w:vertAlign w:val="superscript"/>
        </w:rPr>
        <w:t>-1</w:t>
      </w:r>
      <w:r w:rsidRPr="00344A1A">
        <w:rPr>
          <w:rFonts w:ascii="Times New Roman" w:hAnsi="Times New Roman"/>
          <w:sz w:val="24"/>
          <w:szCs w:val="24"/>
        </w:rPr>
        <w:t xml:space="preserve"> (О-CH</w:t>
      </w:r>
      <w:r w:rsidRPr="00344A1A">
        <w:rPr>
          <w:rFonts w:ascii="Times New Roman" w:hAnsi="Times New Roman"/>
          <w:sz w:val="24"/>
          <w:szCs w:val="24"/>
          <w:vertAlign w:val="subscript"/>
        </w:rPr>
        <w:t>2</w:t>
      </w:r>
      <w:r w:rsidRPr="00344A1A">
        <w:rPr>
          <w:rFonts w:ascii="Times New Roman" w:hAnsi="Times New Roman"/>
          <w:sz w:val="24"/>
          <w:szCs w:val="24"/>
        </w:rPr>
        <w:t>).  Также после нанесения наночастиц кр</w:t>
      </w:r>
      <w:r w:rsidR="003C0B7A" w:rsidRPr="00344A1A">
        <w:rPr>
          <w:rFonts w:ascii="Times New Roman" w:hAnsi="Times New Roman"/>
          <w:sz w:val="24"/>
          <w:szCs w:val="24"/>
        </w:rPr>
        <w:t>ем</w:t>
      </w:r>
      <w:r w:rsidRPr="00344A1A">
        <w:rPr>
          <w:rFonts w:ascii="Times New Roman" w:hAnsi="Times New Roman"/>
          <w:sz w:val="24"/>
          <w:szCs w:val="24"/>
        </w:rPr>
        <w:t>ния</w:t>
      </w:r>
      <w:r w:rsidR="003C0B7A" w:rsidRPr="00344A1A">
        <w:rPr>
          <w:rFonts w:ascii="Times New Roman" w:hAnsi="Times New Roman"/>
          <w:sz w:val="24"/>
          <w:szCs w:val="24"/>
        </w:rPr>
        <w:t>,</w:t>
      </w:r>
      <w:r w:rsidRPr="00344A1A">
        <w:rPr>
          <w:rFonts w:ascii="Times New Roman" w:hAnsi="Times New Roman"/>
          <w:sz w:val="24"/>
          <w:szCs w:val="24"/>
        </w:rPr>
        <w:t xml:space="preserve"> были обнаружены полосы поглощения для функциональных групп </w:t>
      </w:r>
      <w:proofErr w:type="spellStart"/>
      <w:r w:rsidRPr="00344A1A">
        <w:rPr>
          <w:rFonts w:ascii="Times New Roman" w:hAnsi="Times New Roman"/>
          <w:sz w:val="24"/>
          <w:szCs w:val="24"/>
        </w:rPr>
        <w:t>политриэтоксивинилсилана</w:t>
      </w:r>
      <w:proofErr w:type="spellEnd"/>
      <w:r w:rsidRPr="00344A1A">
        <w:rPr>
          <w:rFonts w:ascii="Times New Roman" w:hAnsi="Times New Roman"/>
          <w:sz w:val="24"/>
          <w:szCs w:val="24"/>
        </w:rPr>
        <w:t xml:space="preserve">, основные из которых -  деформационные колебания  </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–CH</w:t>
      </w:r>
      <w:r w:rsidRPr="00344A1A">
        <w:rPr>
          <w:rFonts w:ascii="Times New Roman" w:hAnsi="Times New Roman"/>
          <w:sz w:val="24"/>
          <w:szCs w:val="24"/>
          <w:vertAlign w:val="subscript"/>
        </w:rPr>
        <w:t>3</w:t>
      </w:r>
      <w:r w:rsidRPr="00344A1A">
        <w:rPr>
          <w:rFonts w:ascii="Times New Roman" w:hAnsi="Times New Roman"/>
          <w:sz w:val="24"/>
          <w:szCs w:val="24"/>
        </w:rPr>
        <w:t xml:space="preserve"> при 1260 и  801 cм</w:t>
      </w:r>
      <w:r w:rsidRPr="00344A1A">
        <w:rPr>
          <w:rFonts w:ascii="Times New Roman" w:hAnsi="Times New Roman"/>
          <w:sz w:val="24"/>
          <w:szCs w:val="24"/>
          <w:vertAlign w:val="superscript"/>
        </w:rPr>
        <w:t>-1</w:t>
      </w:r>
      <w:r w:rsidRPr="00344A1A">
        <w:rPr>
          <w:rFonts w:ascii="Times New Roman" w:hAnsi="Times New Roman"/>
          <w:sz w:val="24"/>
          <w:szCs w:val="24"/>
        </w:rPr>
        <w:t xml:space="preserve">,  ассиметричные колебания связи </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–O–</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 xml:space="preserve"> при 1100-1000 cм</w:t>
      </w:r>
      <w:r w:rsidRPr="00344A1A">
        <w:rPr>
          <w:rFonts w:ascii="Times New Roman" w:hAnsi="Times New Roman"/>
          <w:sz w:val="24"/>
          <w:szCs w:val="24"/>
          <w:vertAlign w:val="superscript"/>
        </w:rPr>
        <w:t>-1</w:t>
      </w:r>
      <w:r w:rsidRPr="00344A1A">
        <w:rPr>
          <w:rFonts w:ascii="Times New Roman" w:hAnsi="Times New Roman"/>
          <w:sz w:val="24"/>
          <w:szCs w:val="24"/>
        </w:rPr>
        <w:t>.</w:t>
      </w:r>
    </w:p>
    <w:tbl>
      <w:tblPr>
        <w:tblW w:w="9572" w:type="dxa"/>
        <w:tblLayout w:type="fixed"/>
        <w:tblLook w:val="04A0" w:firstRow="1" w:lastRow="0" w:firstColumn="1" w:lastColumn="0" w:noHBand="0" w:noVBand="1"/>
      </w:tblPr>
      <w:tblGrid>
        <w:gridCol w:w="9572"/>
      </w:tblGrid>
      <w:tr w:rsidR="00FB3746" w:rsidRPr="00344A1A" w:rsidTr="00267187">
        <w:tc>
          <w:tcPr>
            <w:tcW w:w="9572" w:type="dxa"/>
            <w:shd w:val="clear" w:color="auto" w:fill="auto"/>
          </w:tcPr>
          <w:p w:rsidR="00FB3746" w:rsidRPr="00344A1A" w:rsidRDefault="008D7BFC" w:rsidP="00A22D94">
            <w:pPr>
              <w:spacing w:after="0" w:line="360" w:lineRule="auto"/>
              <w:jc w:val="center"/>
              <w:rPr>
                <w:rFonts w:ascii="Times New Roman" w:eastAsia="Calibri" w:hAnsi="Times New Roman"/>
                <w:sz w:val="24"/>
                <w:szCs w:val="24"/>
              </w:rPr>
            </w:pPr>
            <w:r w:rsidRPr="00344A1A">
              <w:rPr>
                <w:rFonts w:ascii="Times New Roman" w:hAnsi="Times New Roman"/>
                <w:sz w:val="24"/>
                <w:szCs w:val="24"/>
              </w:rPr>
              <w:object w:dxaOrig="4881" w:dyaOrig="3422">
                <v:shape id="_x0000_i1030" type="#_x0000_t75" style="width:279pt;height:195pt" o:ole="">
                  <v:imagedata r:id="rId61" o:title=""/>
                </v:shape>
                <o:OLEObject Type="Embed" ProgID="Origin50.Graph" ShapeID="_x0000_i1030" DrawAspect="Content" ObjectID="_1632225575" r:id="rId62"/>
              </w:object>
            </w:r>
          </w:p>
        </w:tc>
      </w:tr>
      <w:tr w:rsidR="00FB3746" w:rsidRPr="00344A1A" w:rsidTr="00267187">
        <w:tc>
          <w:tcPr>
            <w:tcW w:w="9572" w:type="dxa"/>
            <w:shd w:val="clear" w:color="auto" w:fill="auto"/>
          </w:tcPr>
          <w:p w:rsidR="00FB3746" w:rsidRPr="00344A1A" w:rsidRDefault="003B5FA9" w:rsidP="00A22D94">
            <w:pPr>
              <w:spacing w:after="0" w:line="360" w:lineRule="auto"/>
              <w:jc w:val="center"/>
              <w:rPr>
                <w:rFonts w:ascii="Times New Roman" w:hAnsi="Times New Roman"/>
                <w:sz w:val="24"/>
                <w:szCs w:val="24"/>
              </w:rPr>
            </w:pPr>
            <w:r w:rsidRPr="00344A1A">
              <w:rPr>
                <w:rFonts w:ascii="Times New Roman" w:hAnsi="Times New Roman"/>
                <w:sz w:val="24"/>
                <w:szCs w:val="24"/>
              </w:rPr>
              <w:t>Рисунок 9</w:t>
            </w:r>
            <w:r w:rsidR="00FB3746" w:rsidRPr="00344A1A">
              <w:rPr>
                <w:rFonts w:ascii="Times New Roman" w:hAnsi="Times New Roman"/>
                <w:sz w:val="24"/>
                <w:szCs w:val="24"/>
              </w:rPr>
              <w:t xml:space="preserve"> – ИК спектры ПЭТФ ТМ до и после нанесения наночастиц кремния</w:t>
            </w:r>
          </w:p>
        </w:tc>
      </w:tr>
    </w:tbl>
    <w:p w:rsidR="006D5523" w:rsidRPr="00344A1A" w:rsidRDefault="006D5523" w:rsidP="006D5523">
      <w:pPr>
        <w:spacing w:after="0" w:line="360" w:lineRule="auto"/>
        <w:ind w:firstLine="567"/>
        <w:jc w:val="both"/>
        <w:rPr>
          <w:rFonts w:ascii="Times New Roman" w:hAnsi="Times New Roman"/>
          <w:sz w:val="24"/>
          <w:szCs w:val="24"/>
        </w:rPr>
      </w:pPr>
    </w:p>
    <w:p w:rsidR="00EB5F0C" w:rsidRPr="00344A1A" w:rsidRDefault="006D5523" w:rsidP="006D5523">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Полученные наночастицы при оптимальных условиях с ПАВ, были закреплены на поверхности мембран путем </w:t>
      </w:r>
      <w:proofErr w:type="gramStart"/>
      <w:r w:rsidRPr="00344A1A">
        <w:rPr>
          <w:rFonts w:ascii="Times New Roman" w:hAnsi="Times New Roman"/>
          <w:sz w:val="24"/>
          <w:szCs w:val="24"/>
        </w:rPr>
        <w:t>УФ-облучения</w:t>
      </w:r>
      <w:proofErr w:type="gramEnd"/>
      <w:r w:rsidRPr="00344A1A">
        <w:rPr>
          <w:rFonts w:ascii="Times New Roman" w:hAnsi="Times New Roman"/>
          <w:sz w:val="24"/>
          <w:szCs w:val="24"/>
        </w:rPr>
        <w:t xml:space="preserve"> предварительно вымоченных мембран в 5% растворе бензофенона (БФ) в </w:t>
      </w:r>
      <w:proofErr w:type="spellStart"/>
      <w:r w:rsidRPr="00344A1A">
        <w:rPr>
          <w:rFonts w:ascii="Times New Roman" w:hAnsi="Times New Roman"/>
          <w:sz w:val="24"/>
          <w:szCs w:val="24"/>
        </w:rPr>
        <w:t>диметилформамиде</w:t>
      </w:r>
      <w:proofErr w:type="spellEnd"/>
      <w:r w:rsidRPr="00344A1A">
        <w:rPr>
          <w:rFonts w:ascii="Times New Roman" w:hAnsi="Times New Roman"/>
          <w:sz w:val="24"/>
          <w:szCs w:val="24"/>
        </w:rPr>
        <w:t xml:space="preserve">. Облучение вели в водном растворе в течение 1 ч с двух сторон. Процесс </w:t>
      </w:r>
      <w:r w:rsidR="00293A3E" w:rsidRPr="00344A1A">
        <w:rPr>
          <w:rFonts w:ascii="Times New Roman" w:hAnsi="Times New Roman"/>
          <w:sz w:val="24"/>
          <w:szCs w:val="24"/>
        </w:rPr>
        <w:t xml:space="preserve">контролировали гравиметрически, и при помощи </w:t>
      </w:r>
      <w:proofErr w:type="gramStart"/>
      <w:r w:rsidR="00293A3E" w:rsidRPr="00344A1A">
        <w:rPr>
          <w:rFonts w:ascii="Times New Roman" w:hAnsi="Times New Roman"/>
          <w:sz w:val="24"/>
          <w:szCs w:val="24"/>
        </w:rPr>
        <w:t>ИК-спектроскопии</w:t>
      </w:r>
      <w:proofErr w:type="gramEnd"/>
      <w:r w:rsidR="00293A3E" w:rsidRPr="00344A1A">
        <w:rPr>
          <w:rFonts w:ascii="Times New Roman" w:hAnsi="Times New Roman"/>
          <w:sz w:val="24"/>
          <w:szCs w:val="24"/>
        </w:rPr>
        <w:t>. Обнаружили исчезновение валентных колебаний</w:t>
      </w:r>
      <w:proofErr w:type="gramStart"/>
      <w:r w:rsidR="00293A3E" w:rsidRPr="00344A1A">
        <w:rPr>
          <w:rFonts w:ascii="Times New Roman" w:hAnsi="Times New Roman"/>
          <w:sz w:val="24"/>
          <w:szCs w:val="24"/>
        </w:rPr>
        <w:t xml:space="preserve"> С</w:t>
      </w:r>
      <w:proofErr w:type="gramEnd"/>
      <w:r w:rsidR="00293A3E" w:rsidRPr="00344A1A">
        <w:rPr>
          <w:rFonts w:ascii="Times New Roman" w:hAnsi="Times New Roman"/>
          <w:sz w:val="24"/>
          <w:szCs w:val="24"/>
        </w:rPr>
        <w:t>=С связей ТЭВС.</w:t>
      </w:r>
      <w:r w:rsidR="00DF0595" w:rsidRPr="00344A1A">
        <w:rPr>
          <w:rFonts w:ascii="Times New Roman" w:hAnsi="Times New Roman"/>
          <w:sz w:val="24"/>
          <w:szCs w:val="24"/>
        </w:rPr>
        <w:t xml:space="preserve"> </w:t>
      </w:r>
      <w:r w:rsidR="005C6160" w:rsidRPr="00344A1A">
        <w:rPr>
          <w:rFonts w:ascii="Times New Roman" w:hAnsi="Times New Roman"/>
          <w:sz w:val="24"/>
          <w:szCs w:val="24"/>
        </w:rPr>
        <w:t xml:space="preserve">Стабильность привитого слоя исследовали путем длительного кипячения мембран в воде (до 48 часов), при этом не наблюдали существенного изменения массы мембран и </w:t>
      </w:r>
      <w:proofErr w:type="gramStart"/>
      <w:r w:rsidR="005C6160" w:rsidRPr="00344A1A">
        <w:rPr>
          <w:rFonts w:ascii="Times New Roman" w:hAnsi="Times New Roman"/>
          <w:sz w:val="24"/>
          <w:szCs w:val="24"/>
        </w:rPr>
        <w:t>КУС</w:t>
      </w:r>
      <w:proofErr w:type="gramEnd"/>
      <w:r w:rsidR="005C6160" w:rsidRPr="00344A1A">
        <w:rPr>
          <w:rFonts w:ascii="Times New Roman" w:hAnsi="Times New Roman"/>
          <w:sz w:val="24"/>
          <w:szCs w:val="24"/>
        </w:rPr>
        <w:t xml:space="preserve">. </w:t>
      </w:r>
    </w:p>
    <w:p w:rsidR="00DF0595" w:rsidRPr="00344A1A" w:rsidRDefault="00DF0595" w:rsidP="006D5523">
      <w:pPr>
        <w:spacing w:after="0" w:line="360" w:lineRule="auto"/>
        <w:ind w:firstLine="567"/>
        <w:jc w:val="both"/>
        <w:rPr>
          <w:rFonts w:ascii="Times New Roman" w:hAnsi="Times New Roman"/>
          <w:sz w:val="24"/>
          <w:szCs w:val="24"/>
        </w:rPr>
      </w:pPr>
      <w:proofErr w:type="spellStart"/>
      <w:r w:rsidRPr="00344A1A">
        <w:rPr>
          <w:rFonts w:ascii="Times New Roman" w:hAnsi="Times New Roman"/>
          <w:sz w:val="24"/>
          <w:szCs w:val="24"/>
        </w:rPr>
        <w:t>Сопостовляя</w:t>
      </w:r>
      <w:proofErr w:type="spellEnd"/>
      <w:r w:rsidRPr="00344A1A">
        <w:rPr>
          <w:rFonts w:ascii="Times New Roman" w:hAnsi="Times New Roman"/>
          <w:sz w:val="24"/>
          <w:szCs w:val="24"/>
        </w:rPr>
        <w:t xml:space="preserve"> полученные результаты </w:t>
      </w:r>
      <w:proofErr w:type="gramStart"/>
      <w:r w:rsidRPr="00344A1A">
        <w:rPr>
          <w:rFonts w:ascii="Times New Roman" w:hAnsi="Times New Roman"/>
          <w:sz w:val="24"/>
          <w:szCs w:val="24"/>
        </w:rPr>
        <w:t>с</w:t>
      </w:r>
      <w:proofErr w:type="gramEnd"/>
      <w:r w:rsidRPr="00344A1A">
        <w:rPr>
          <w:rFonts w:ascii="Times New Roman" w:hAnsi="Times New Roman"/>
          <w:sz w:val="24"/>
          <w:szCs w:val="24"/>
        </w:rPr>
        <w:t xml:space="preserve"> </w:t>
      </w:r>
      <w:proofErr w:type="gramStart"/>
      <w:r w:rsidRPr="00344A1A">
        <w:rPr>
          <w:rFonts w:ascii="Times New Roman" w:hAnsi="Times New Roman"/>
          <w:sz w:val="24"/>
          <w:szCs w:val="24"/>
        </w:rPr>
        <w:t>имеющимися</w:t>
      </w:r>
      <w:proofErr w:type="gramEnd"/>
      <w:r w:rsidRPr="00344A1A">
        <w:rPr>
          <w:rFonts w:ascii="Times New Roman" w:hAnsi="Times New Roman"/>
          <w:sz w:val="24"/>
          <w:szCs w:val="24"/>
        </w:rPr>
        <w:t xml:space="preserve"> в литературе, можно сделать вывод, что был разработан метод контролируемого синтеза наночастиц с использованием </w:t>
      </w:r>
      <w:proofErr w:type="spellStart"/>
      <w:r w:rsidRPr="00344A1A">
        <w:rPr>
          <w:rFonts w:ascii="Times New Roman" w:hAnsi="Times New Roman"/>
          <w:sz w:val="24"/>
          <w:szCs w:val="24"/>
        </w:rPr>
        <w:t>триэтоксивинилсилана</w:t>
      </w:r>
      <w:proofErr w:type="spellEnd"/>
      <w:r w:rsidRPr="00344A1A">
        <w:rPr>
          <w:rFonts w:ascii="Times New Roman" w:hAnsi="Times New Roman"/>
          <w:sz w:val="24"/>
          <w:szCs w:val="24"/>
        </w:rPr>
        <w:t xml:space="preserve">, причем контролировали не только размер частиц, но и гидрофобные свойства поверхности. Так, авторами </w:t>
      </w:r>
      <w:r w:rsidRPr="00344A1A">
        <w:rPr>
          <w:rFonts w:ascii="Times New Roman" w:hAnsi="Times New Roman"/>
          <w:noProof/>
          <w:sz w:val="24"/>
          <w:szCs w:val="24"/>
        </w:rPr>
        <w:t>[17]</w:t>
      </w:r>
      <w:r w:rsidRPr="00344A1A">
        <w:rPr>
          <w:rFonts w:ascii="Times New Roman" w:hAnsi="Times New Roman"/>
          <w:sz w:val="24"/>
          <w:szCs w:val="24"/>
        </w:rPr>
        <w:t xml:space="preserve"> </w:t>
      </w:r>
      <w:proofErr w:type="gramStart"/>
      <w:r w:rsidRPr="00344A1A">
        <w:rPr>
          <w:rFonts w:ascii="Times New Roman" w:hAnsi="Times New Roman"/>
          <w:sz w:val="24"/>
          <w:szCs w:val="24"/>
        </w:rPr>
        <w:t>получены</w:t>
      </w:r>
      <w:proofErr w:type="gramEnd"/>
      <w:r w:rsidRPr="00344A1A">
        <w:rPr>
          <w:rFonts w:ascii="Times New Roman" w:hAnsi="Times New Roman"/>
          <w:sz w:val="24"/>
          <w:szCs w:val="24"/>
        </w:rPr>
        <w:t xml:space="preserve"> наночастицы со среднем размером 540±20 нм путем водного и спиртового гидролиза. </w:t>
      </w:r>
      <w:proofErr w:type="gramStart"/>
      <w:r w:rsidRPr="00344A1A">
        <w:rPr>
          <w:rFonts w:ascii="Times New Roman" w:hAnsi="Times New Roman"/>
          <w:sz w:val="24"/>
          <w:szCs w:val="24"/>
        </w:rPr>
        <w:t xml:space="preserve">Авторами </w:t>
      </w:r>
      <w:r w:rsidRPr="00344A1A">
        <w:rPr>
          <w:rFonts w:ascii="Times New Roman" w:hAnsi="Times New Roman"/>
          <w:noProof/>
          <w:sz w:val="24"/>
          <w:szCs w:val="24"/>
        </w:rPr>
        <w:t>[18]</w:t>
      </w:r>
      <w:r w:rsidRPr="00344A1A">
        <w:rPr>
          <w:rFonts w:ascii="Times New Roman" w:hAnsi="Times New Roman"/>
          <w:sz w:val="24"/>
          <w:szCs w:val="24"/>
        </w:rPr>
        <w:t xml:space="preserve"> получены наночастицы на основе кремния с двойными связями на их поверхности с размерами от 400 до 800 нм</w:t>
      </w:r>
      <w:r w:rsidR="00D80ED8" w:rsidRPr="00344A1A">
        <w:rPr>
          <w:rFonts w:ascii="Times New Roman" w:hAnsi="Times New Roman"/>
          <w:sz w:val="24"/>
          <w:szCs w:val="24"/>
        </w:rPr>
        <w:t>.</w:t>
      </w:r>
      <w:proofErr w:type="gramEnd"/>
      <w:r w:rsidR="00D80ED8" w:rsidRPr="00344A1A">
        <w:rPr>
          <w:rFonts w:ascii="Times New Roman" w:hAnsi="Times New Roman"/>
          <w:sz w:val="24"/>
          <w:szCs w:val="24"/>
        </w:rPr>
        <w:t xml:space="preserve"> </w:t>
      </w:r>
      <w:proofErr w:type="spellStart"/>
      <w:r w:rsidR="00D80ED8" w:rsidRPr="00344A1A">
        <w:rPr>
          <w:rFonts w:ascii="Times New Roman" w:hAnsi="Times New Roman"/>
          <w:sz w:val="24"/>
          <w:szCs w:val="24"/>
        </w:rPr>
        <w:t>Zhong</w:t>
      </w:r>
      <w:proofErr w:type="spellEnd"/>
      <w:r w:rsidR="00D80ED8" w:rsidRPr="00344A1A">
        <w:rPr>
          <w:rFonts w:ascii="Times New Roman" w:hAnsi="Times New Roman"/>
          <w:sz w:val="24"/>
          <w:szCs w:val="24"/>
        </w:rPr>
        <w:t xml:space="preserve"> </w:t>
      </w:r>
      <w:proofErr w:type="spellStart"/>
      <w:r w:rsidR="00D80ED8" w:rsidRPr="00344A1A">
        <w:rPr>
          <w:rFonts w:ascii="Times New Roman" w:hAnsi="Times New Roman"/>
          <w:sz w:val="24"/>
          <w:szCs w:val="24"/>
        </w:rPr>
        <w:t>et</w:t>
      </w:r>
      <w:proofErr w:type="spellEnd"/>
      <w:r w:rsidR="00D80ED8" w:rsidRPr="00344A1A">
        <w:rPr>
          <w:rFonts w:ascii="Times New Roman" w:hAnsi="Times New Roman"/>
          <w:sz w:val="24"/>
          <w:szCs w:val="24"/>
        </w:rPr>
        <w:t xml:space="preserve"> </w:t>
      </w:r>
      <w:proofErr w:type="spellStart"/>
      <w:r w:rsidR="00D80ED8" w:rsidRPr="00344A1A">
        <w:rPr>
          <w:rFonts w:ascii="Times New Roman" w:hAnsi="Times New Roman"/>
          <w:sz w:val="24"/>
          <w:szCs w:val="24"/>
        </w:rPr>
        <w:t>al</w:t>
      </w:r>
      <w:proofErr w:type="spellEnd"/>
      <w:r w:rsidR="00D80ED8" w:rsidRPr="00344A1A">
        <w:rPr>
          <w:rFonts w:ascii="Times New Roman" w:hAnsi="Times New Roman"/>
          <w:sz w:val="24"/>
          <w:szCs w:val="24"/>
        </w:rPr>
        <w:t xml:space="preserve"> </w:t>
      </w:r>
      <w:r w:rsidR="00D80ED8" w:rsidRPr="00344A1A">
        <w:rPr>
          <w:rFonts w:ascii="Times New Roman" w:hAnsi="Times New Roman"/>
          <w:noProof/>
          <w:sz w:val="24"/>
          <w:szCs w:val="24"/>
        </w:rPr>
        <w:t>[19]</w:t>
      </w:r>
      <w:r w:rsidR="00D80ED8" w:rsidRPr="00344A1A">
        <w:rPr>
          <w:rFonts w:ascii="Times New Roman" w:hAnsi="Times New Roman"/>
          <w:sz w:val="24"/>
          <w:szCs w:val="24"/>
        </w:rPr>
        <w:t xml:space="preserve"> а также </w:t>
      </w:r>
      <w:proofErr w:type="spellStart"/>
      <w:r w:rsidR="00D80ED8" w:rsidRPr="00344A1A">
        <w:rPr>
          <w:rFonts w:ascii="Times New Roman" w:hAnsi="Times New Roman"/>
          <w:sz w:val="24"/>
          <w:szCs w:val="24"/>
        </w:rPr>
        <w:t>Li</w:t>
      </w:r>
      <w:proofErr w:type="spellEnd"/>
      <w:r w:rsidR="00D80ED8" w:rsidRPr="00344A1A">
        <w:rPr>
          <w:rFonts w:ascii="Times New Roman" w:hAnsi="Times New Roman"/>
          <w:sz w:val="24"/>
          <w:szCs w:val="24"/>
        </w:rPr>
        <w:t xml:space="preserve"> </w:t>
      </w:r>
      <w:proofErr w:type="spellStart"/>
      <w:r w:rsidR="00D80ED8" w:rsidRPr="00344A1A">
        <w:rPr>
          <w:rFonts w:ascii="Times New Roman" w:hAnsi="Times New Roman"/>
          <w:sz w:val="24"/>
          <w:szCs w:val="24"/>
        </w:rPr>
        <w:t>et</w:t>
      </w:r>
      <w:proofErr w:type="spellEnd"/>
      <w:r w:rsidR="00D80ED8" w:rsidRPr="00344A1A">
        <w:rPr>
          <w:rFonts w:ascii="Times New Roman" w:hAnsi="Times New Roman"/>
          <w:sz w:val="24"/>
          <w:szCs w:val="24"/>
        </w:rPr>
        <w:t xml:space="preserve"> </w:t>
      </w:r>
      <w:proofErr w:type="spellStart"/>
      <w:r w:rsidR="00D80ED8" w:rsidRPr="00344A1A">
        <w:rPr>
          <w:rFonts w:ascii="Times New Roman" w:hAnsi="Times New Roman"/>
          <w:sz w:val="24"/>
          <w:szCs w:val="24"/>
        </w:rPr>
        <w:t>al</w:t>
      </w:r>
      <w:proofErr w:type="spellEnd"/>
      <w:r w:rsidR="00D80ED8" w:rsidRPr="00344A1A">
        <w:rPr>
          <w:rFonts w:ascii="Times New Roman" w:hAnsi="Times New Roman"/>
          <w:sz w:val="24"/>
          <w:szCs w:val="24"/>
        </w:rPr>
        <w:t xml:space="preserve"> </w:t>
      </w:r>
      <w:r w:rsidR="00D80ED8" w:rsidRPr="00344A1A">
        <w:rPr>
          <w:rFonts w:ascii="Times New Roman" w:hAnsi="Times New Roman"/>
          <w:noProof/>
          <w:sz w:val="24"/>
          <w:szCs w:val="24"/>
        </w:rPr>
        <w:t>[20]</w:t>
      </w:r>
      <w:r w:rsidR="00D80ED8" w:rsidRPr="00344A1A">
        <w:rPr>
          <w:rFonts w:ascii="Times New Roman" w:hAnsi="Times New Roman"/>
          <w:sz w:val="24"/>
          <w:szCs w:val="24"/>
        </w:rPr>
        <w:t xml:space="preserve"> получали наночастицы оксида кремния с последующей модификацией парафинами и фторированными </w:t>
      </w:r>
      <w:proofErr w:type="spellStart"/>
      <w:r w:rsidR="00D80ED8" w:rsidRPr="00344A1A">
        <w:rPr>
          <w:rFonts w:ascii="Times New Roman" w:hAnsi="Times New Roman"/>
          <w:sz w:val="24"/>
          <w:szCs w:val="24"/>
        </w:rPr>
        <w:t>силанами</w:t>
      </w:r>
      <w:proofErr w:type="spellEnd"/>
      <w:r w:rsidR="00D80ED8" w:rsidRPr="00344A1A">
        <w:rPr>
          <w:rFonts w:ascii="Times New Roman" w:hAnsi="Times New Roman"/>
          <w:sz w:val="24"/>
          <w:szCs w:val="24"/>
        </w:rPr>
        <w:t>, угол смачивания достигал 150° и 160° соответственно.</w:t>
      </w:r>
    </w:p>
    <w:p w:rsidR="006D5523" w:rsidRPr="00344A1A" w:rsidRDefault="006D5523" w:rsidP="006D5523">
      <w:pPr>
        <w:spacing w:after="0" w:line="360" w:lineRule="auto"/>
        <w:ind w:firstLine="567"/>
        <w:jc w:val="both"/>
        <w:rPr>
          <w:rFonts w:ascii="Times New Roman" w:hAnsi="Times New Roman"/>
          <w:sz w:val="24"/>
          <w:szCs w:val="24"/>
        </w:rPr>
      </w:pPr>
    </w:p>
    <w:p w:rsidR="00FB3746" w:rsidRPr="00344A1A" w:rsidRDefault="00FD06EC" w:rsidP="00F00943">
      <w:pPr>
        <w:spacing w:after="0" w:line="360" w:lineRule="auto"/>
        <w:ind w:firstLine="567"/>
        <w:rPr>
          <w:rFonts w:ascii="Times New Roman" w:hAnsi="Times New Roman"/>
          <w:sz w:val="24"/>
          <w:szCs w:val="24"/>
        </w:rPr>
      </w:pPr>
      <w:r w:rsidRPr="00344A1A">
        <w:rPr>
          <w:rFonts w:ascii="Times New Roman" w:hAnsi="Times New Roman"/>
          <w:sz w:val="24"/>
          <w:szCs w:val="24"/>
        </w:rPr>
        <w:t xml:space="preserve">1.3 Модификация </w:t>
      </w:r>
      <w:proofErr w:type="gramStart"/>
      <w:r w:rsidRPr="00344A1A">
        <w:rPr>
          <w:rFonts w:ascii="Times New Roman" w:hAnsi="Times New Roman"/>
          <w:sz w:val="24"/>
          <w:szCs w:val="24"/>
        </w:rPr>
        <w:t>крем</w:t>
      </w:r>
      <w:r w:rsidR="007A68B8" w:rsidRPr="00344A1A">
        <w:rPr>
          <w:rFonts w:ascii="Times New Roman" w:hAnsi="Times New Roman"/>
          <w:sz w:val="24"/>
          <w:szCs w:val="24"/>
        </w:rPr>
        <w:t>ниевых</w:t>
      </w:r>
      <w:proofErr w:type="gramEnd"/>
      <w:r w:rsidR="007A68B8" w:rsidRPr="00344A1A">
        <w:rPr>
          <w:rFonts w:ascii="Times New Roman" w:hAnsi="Times New Roman"/>
          <w:sz w:val="24"/>
          <w:szCs w:val="24"/>
        </w:rPr>
        <w:t xml:space="preserve"> наночастиц </w:t>
      </w:r>
    </w:p>
    <w:p w:rsidR="008104CD" w:rsidRPr="00344A1A" w:rsidRDefault="006D5523" w:rsidP="00276707">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С целью получения </w:t>
      </w:r>
      <w:proofErr w:type="gramStart"/>
      <w:r w:rsidRPr="00344A1A">
        <w:rPr>
          <w:rFonts w:ascii="Times New Roman" w:hAnsi="Times New Roman"/>
          <w:sz w:val="24"/>
          <w:szCs w:val="24"/>
        </w:rPr>
        <w:t>более гидрофобной</w:t>
      </w:r>
      <w:proofErr w:type="gramEnd"/>
      <w:r w:rsidRPr="00344A1A">
        <w:rPr>
          <w:rFonts w:ascii="Times New Roman" w:hAnsi="Times New Roman"/>
          <w:sz w:val="24"/>
          <w:szCs w:val="24"/>
        </w:rPr>
        <w:t xml:space="preserve"> поверхности мембран, ПЭТФ ТМ с наночастицами кремния</w:t>
      </w:r>
      <w:r w:rsidR="00293A3E" w:rsidRPr="00344A1A">
        <w:rPr>
          <w:rFonts w:ascii="Times New Roman" w:hAnsi="Times New Roman"/>
          <w:sz w:val="24"/>
          <w:szCs w:val="24"/>
        </w:rPr>
        <w:t xml:space="preserve">, провели дополнительную модификацию поверхности при помощи конденсации </w:t>
      </w:r>
      <w:r w:rsidR="0040100C" w:rsidRPr="00344A1A">
        <w:rPr>
          <w:rFonts w:ascii="Times New Roman" w:hAnsi="Times New Roman"/>
          <w:sz w:val="24"/>
          <w:szCs w:val="24"/>
        </w:rPr>
        <w:t>1H,1H,2H,2H-перфлюрододецилтрихлоросилана (ПФДТХС). Для этого мембраны с наночастицами</w:t>
      </w:r>
      <w:r w:rsidR="007A68B8" w:rsidRPr="00344A1A">
        <w:rPr>
          <w:rFonts w:ascii="Times New Roman" w:hAnsi="Times New Roman"/>
          <w:sz w:val="24"/>
          <w:szCs w:val="24"/>
        </w:rPr>
        <w:t xml:space="preserve"> (при добавке ПАВ 0,0045%)</w:t>
      </w:r>
      <w:r w:rsidR="0040100C" w:rsidRPr="00344A1A">
        <w:rPr>
          <w:rFonts w:ascii="Times New Roman" w:hAnsi="Times New Roman"/>
          <w:sz w:val="24"/>
          <w:szCs w:val="24"/>
        </w:rPr>
        <w:t xml:space="preserve"> помещали в 20 мМ раствор ПФДТХС в </w:t>
      </w:r>
      <w:r w:rsidR="0040100C" w:rsidRPr="00344A1A">
        <w:rPr>
          <w:rFonts w:ascii="Times New Roman" w:hAnsi="Times New Roman"/>
          <w:i/>
          <w:sz w:val="24"/>
          <w:szCs w:val="24"/>
        </w:rPr>
        <w:t>о</w:t>
      </w:r>
      <w:r w:rsidR="0040100C" w:rsidRPr="00344A1A">
        <w:rPr>
          <w:rFonts w:ascii="Times New Roman" w:hAnsi="Times New Roman"/>
          <w:sz w:val="24"/>
          <w:szCs w:val="24"/>
        </w:rPr>
        <w:t>-</w:t>
      </w:r>
      <w:proofErr w:type="spellStart"/>
      <w:r w:rsidR="0040100C" w:rsidRPr="00344A1A">
        <w:rPr>
          <w:rFonts w:ascii="Times New Roman" w:hAnsi="Times New Roman"/>
          <w:sz w:val="24"/>
          <w:szCs w:val="24"/>
        </w:rPr>
        <w:t>кислоле</w:t>
      </w:r>
      <w:proofErr w:type="spellEnd"/>
      <w:r w:rsidR="0040100C" w:rsidRPr="00344A1A">
        <w:rPr>
          <w:rFonts w:ascii="Times New Roman" w:hAnsi="Times New Roman"/>
          <w:sz w:val="24"/>
          <w:szCs w:val="24"/>
        </w:rPr>
        <w:t xml:space="preserve"> на 24 ч согласно ранее разработанной методике </w:t>
      </w:r>
      <w:proofErr w:type="spellStart"/>
      <w:r w:rsidR="0040100C" w:rsidRPr="00344A1A">
        <w:rPr>
          <w:rFonts w:ascii="Times New Roman" w:hAnsi="Times New Roman"/>
          <w:sz w:val="24"/>
          <w:szCs w:val="24"/>
        </w:rPr>
        <w:t>опасанной</w:t>
      </w:r>
      <w:proofErr w:type="spellEnd"/>
      <w:r w:rsidR="0040100C" w:rsidRPr="00344A1A">
        <w:rPr>
          <w:rFonts w:ascii="Times New Roman" w:hAnsi="Times New Roman"/>
          <w:sz w:val="24"/>
          <w:szCs w:val="24"/>
        </w:rPr>
        <w:t xml:space="preserve"> в статье </w:t>
      </w:r>
      <w:r w:rsidR="000C03A9" w:rsidRPr="00344A1A">
        <w:rPr>
          <w:rFonts w:ascii="Times New Roman" w:hAnsi="Times New Roman"/>
          <w:noProof/>
          <w:sz w:val="24"/>
          <w:szCs w:val="24"/>
        </w:rPr>
        <w:t>[9]</w:t>
      </w:r>
      <w:r w:rsidR="0040100C" w:rsidRPr="00344A1A">
        <w:rPr>
          <w:rFonts w:ascii="Times New Roman" w:hAnsi="Times New Roman"/>
          <w:sz w:val="24"/>
          <w:szCs w:val="24"/>
        </w:rPr>
        <w:t>.</w:t>
      </w:r>
      <w:r w:rsidR="00902284" w:rsidRPr="00344A1A">
        <w:rPr>
          <w:rFonts w:ascii="Times New Roman" w:hAnsi="Times New Roman"/>
          <w:sz w:val="24"/>
          <w:szCs w:val="24"/>
        </w:rPr>
        <w:t xml:space="preserve"> При этом </w:t>
      </w:r>
      <w:proofErr w:type="gramStart"/>
      <w:r w:rsidR="00902284" w:rsidRPr="00344A1A">
        <w:rPr>
          <w:rFonts w:ascii="Times New Roman" w:hAnsi="Times New Roman"/>
          <w:sz w:val="24"/>
          <w:szCs w:val="24"/>
        </w:rPr>
        <w:t>КУС</w:t>
      </w:r>
      <w:proofErr w:type="gramEnd"/>
      <w:r w:rsidR="00902284" w:rsidRPr="00344A1A">
        <w:rPr>
          <w:rFonts w:ascii="Times New Roman" w:hAnsi="Times New Roman"/>
          <w:sz w:val="24"/>
          <w:szCs w:val="24"/>
        </w:rPr>
        <w:t xml:space="preserve"> увеличился до 135°. Поверхность данн</w:t>
      </w:r>
      <w:r w:rsidR="0014233F" w:rsidRPr="00344A1A">
        <w:rPr>
          <w:rFonts w:ascii="Times New Roman" w:hAnsi="Times New Roman"/>
          <w:sz w:val="24"/>
          <w:szCs w:val="24"/>
        </w:rPr>
        <w:t>ых мембран была изучена методом РФЭС</w:t>
      </w:r>
      <w:r w:rsidR="00902284" w:rsidRPr="00344A1A">
        <w:rPr>
          <w:rFonts w:ascii="Times New Roman" w:hAnsi="Times New Roman"/>
          <w:sz w:val="24"/>
          <w:szCs w:val="24"/>
        </w:rPr>
        <w:t>. Полученные спектры представлены на рисунке 10.</w:t>
      </w:r>
      <w:r w:rsidR="001A5A6A" w:rsidRPr="00344A1A">
        <w:rPr>
          <w:rFonts w:ascii="Times New Roman" w:hAnsi="Times New Roman"/>
          <w:sz w:val="24"/>
          <w:szCs w:val="24"/>
        </w:rPr>
        <w:t xml:space="preserve"> </w:t>
      </w:r>
      <w:proofErr w:type="gramStart"/>
      <w:r w:rsidR="001A5A6A" w:rsidRPr="00344A1A">
        <w:rPr>
          <w:rFonts w:ascii="Times New Roman" w:hAnsi="Times New Roman"/>
          <w:sz w:val="24"/>
          <w:szCs w:val="24"/>
        </w:rPr>
        <w:t>Данный</w:t>
      </w:r>
      <w:proofErr w:type="gramEnd"/>
      <w:r w:rsidR="001A5A6A" w:rsidRPr="00344A1A">
        <w:rPr>
          <w:rFonts w:ascii="Times New Roman" w:hAnsi="Times New Roman"/>
          <w:sz w:val="24"/>
          <w:szCs w:val="24"/>
        </w:rPr>
        <w:t xml:space="preserve"> элементного состава поверхности сведены в таблице 3.</w:t>
      </w:r>
      <w:r w:rsidR="008104CD" w:rsidRPr="00344A1A">
        <w:rPr>
          <w:rFonts w:ascii="Times New Roman" w:hAnsi="Times New Roman"/>
          <w:sz w:val="24"/>
          <w:szCs w:val="24"/>
        </w:rPr>
        <w:t xml:space="preserve"> РФЭС спектр исходного образца состоит из угле</w:t>
      </w:r>
      <w:r w:rsidR="003407FE">
        <w:rPr>
          <w:rFonts w:ascii="Times New Roman" w:hAnsi="Times New Roman"/>
          <w:sz w:val="24"/>
          <w:szCs w:val="24"/>
        </w:rPr>
        <w:t>рода и кислорода количеством 74,36 и 25,</w:t>
      </w:r>
      <w:r w:rsidR="008104CD" w:rsidRPr="00344A1A">
        <w:rPr>
          <w:rFonts w:ascii="Times New Roman" w:hAnsi="Times New Roman"/>
          <w:sz w:val="24"/>
          <w:szCs w:val="24"/>
        </w:rPr>
        <w:t xml:space="preserve">64 % соответственно.  Покрытие мембран  НЧ кремния приводит к появлению </w:t>
      </w:r>
      <w:r w:rsidR="003407FE">
        <w:rPr>
          <w:rFonts w:ascii="Times New Roman" w:hAnsi="Times New Roman"/>
          <w:sz w:val="24"/>
          <w:szCs w:val="24"/>
        </w:rPr>
        <w:t>кремния в количестве 12,</w:t>
      </w:r>
      <w:r w:rsidR="008104CD" w:rsidRPr="00344A1A">
        <w:rPr>
          <w:rFonts w:ascii="Times New Roman" w:hAnsi="Times New Roman"/>
          <w:sz w:val="24"/>
          <w:szCs w:val="24"/>
        </w:rPr>
        <w:t>47</w:t>
      </w:r>
      <w:r w:rsidR="0014233F" w:rsidRPr="00344A1A">
        <w:rPr>
          <w:rFonts w:ascii="Times New Roman" w:hAnsi="Times New Roman"/>
          <w:sz w:val="24"/>
          <w:szCs w:val="24"/>
        </w:rPr>
        <w:t>%</w:t>
      </w:r>
      <w:r w:rsidR="008104CD" w:rsidRPr="00344A1A">
        <w:rPr>
          <w:rFonts w:ascii="Times New Roman" w:hAnsi="Times New Roman"/>
          <w:sz w:val="24"/>
          <w:szCs w:val="24"/>
        </w:rPr>
        <w:t>, модификация данных НЧ при помощи ПФДТХС</w:t>
      </w:r>
      <w:r w:rsidR="003407FE">
        <w:rPr>
          <w:rFonts w:ascii="Times New Roman" w:hAnsi="Times New Roman"/>
          <w:sz w:val="24"/>
          <w:szCs w:val="24"/>
        </w:rPr>
        <w:t xml:space="preserve"> к детектированию фтора 2,</w:t>
      </w:r>
      <w:r w:rsidR="008104CD" w:rsidRPr="00344A1A">
        <w:rPr>
          <w:rFonts w:ascii="Times New Roman" w:hAnsi="Times New Roman"/>
          <w:sz w:val="24"/>
          <w:szCs w:val="24"/>
        </w:rPr>
        <w:t xml:space="preserve">42 </w:t>
      </w:r>
      <w:r w:rsidR="0014233F" w:rsidRPr="00344A1A">
        <w:rPr>
          <w:rFonts w:ascii="Times New Roman" w:hAnsi="Times New Roman"/>
          <w:sz w:val="24"/>
          <w:szCs w:val="24"/>
        </w:rPr>
        <w:t>%</w:t>
      </w:r>
      <w:r w:rsidR="008104CD" w:rsidRPr="00344A1A">
        <w:rPr>
          <w:rFonts w:ascii="Times New Roman" w:hAnsi="Times New Roman"/>
          <w:sz w:val="24"/>
          <w:szCs w:val="24"/>
        </w:rPr>
        <w:t xml:space="preserve">. </w:t>
      </w:r>
    </w:p>
    <w:p w:rsidR="00902284" w:rsidRPr="00344A1A" w:rsidRDefault="008104CD" w:rsidP="002064C4">
      <w:pPr>
        <w:spacing w:after="0" w:line="360" w:lineRule="auto"/>
        <w:ind w:firstLine="567"/>
        <w:jc w:val="both"/>
        <w:rPr>
          <w:rFonts w:ascii="Times New Roman" w:hAnsi="Times New Roman"/>
          <w:sz w:val="24"/>
          <w:szCs w:val="24"/>
        </w:rPr>
      </w:pPr>
      <w:r w:rsidRPr="00344A1A">
        <w:rPr>
          <w:rFonts w:ascii="Times New Roman" w:hAnsi="Times New Roman"/>
          <w:sz w:val="24"/>
          <w:szCs w:val="24"/>
        </w:rPr>
        <w:t>Si2p-спектры (рисунок 10г) состоят из одного пика при 102,</w:t>
      </w:r>
      <w:r w:rsidR="0014233F" w:rsidRPr="00344A1A">
        <w:rPr>
          <w:rFonts w:ascii="Times New Roman" w:hAnsi="Times New Roman"/>
          <w:sz w:val="24"/>
          <w:szCs w:val="24"/>
        </w:rPr>
        <w:t xml:space="preserve">3 эВ, относящийся к связям </w:t>
      </w:r>
      <w:proofErr w:type="spellStart"/>
      <w:r w:rsidR="0014233F" w:rsidRPr="00344A1A">
        <w:rPr>
          <w:rFonts w:ascii="Times New Roman" w:hAnsi="Times New Roman"/>
          <w:sz w:val="24"/>
          <w:szCs w:val="24"/>
        </w:rPr>
        <w:t>Si</w:t>
      </w:r>
      <w:proofErr w:type="spellEnd"/>
      <w:r w:rsidR="0014233F" w:rsidRPr="00344A1A">
        <w:rPr>
          <w:rFonts w:ascii="Times New Roman" w:hAnsi="Times New Roman"/>
          <w:sz w:val="24"/>
          <w:szCs w:val="24"/>
        </w:rPr>
        <w:t>-О.</w:t>
      </w:r>
      <w:r w:rsidRPr="00344A1A">
        <w:rPr>
          <w:rFonts w:ascii="Times New Roman" w:hAnsi="Times New Roman"/>
          <w:sz w:val="24"/>
          <w:szCs w:val="24"/>
        </w:rPr>
        <w:t xml:space="preserve"> </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 xml:space="preserve">-С связи не были обнаружены, </w:t>
      </w:r>
      <w:proofErr w:type="gramStart"/>
      <w:r w:rsidRPr="00344A1A">
        <w:rPr>
          <w:rFonts w:ascii="Times New Roman" w:hAnsi="Times New Roman"/>
          <w:sz w:val="24"/>
          <w:szCs w:val="24"/>
        </w:rPr>
        <w:t>вероятно</w:t>
      </w:r>
      <w:proofErr w:type="gramEnd"/>
      <w:r w:rsidRPr="00344A1A">
        <w:rPr>
          <w:rFonts w:ascii="Times New Roman" w:hAnsi="Times New Roman"/>
          <w:sz w:val="24"/>
          <w:szCs w:val="24"/>
        </w:rPr>
        <w:t xml:space="preserve"> из-за их малой концентрации. Спектры высокого разрешения C1s для исходных ПЭТФ TM состоят из  трех пиков при ~ 284,7 эВ, ~ 286,4 эВ и при</w:t>
      </w:r>
      <w:r w:rsidR="003407FE">
        <w:rPr>
          <w:rFonts w:ascii="Times New Roman" w:hAnsi="Times New Roman"/>
          <w:sz w:val="24"/>
          <w:szCs w:val="24"/>
        </w:rPr>
        <w:t xml:space="preserve"> ~ 288,9 эВ соответствуют </w:t>
      </w:r>
      <w:proofErr w:type="gramStart"/>
      <w:r w:rsidR="003407FE">
        <w:rPr>
          <w:rFonts w:ascii="Times New Roman" w:hAnsi="Times New Roman"/>
          <w:sz w:val="24"/>
          <w:szCs w:val="24"/>
        </w:rPr>
        <w:t>С-С</w:t>
      </w:r>
      <w:proofErr w:type="gramEnd"/>
      <w:r w:rsidR="003407FE">
        <w:rPr>
          <w:rFonts w:ascii="Times New Roman" w:hAnsi="Times New Roman"/>
          <w:sz w:val="24"/>
          <w:szCs w:val="24"/>
        </w:rPr>
        <w:t>/С-Н, C-OH/</w:t>
      </w:r>
      <w:r w:rsidRPr="00344A1A">
        <w:rPr>
          <w:rFonts w:ascii="Times New Roman" w:hAnsi="Times New Roman"/>
          <w:sz w:val="24"/>
          <w:szCs w:val="24"/>
        </w:rPr>
        <w:t>COC и COOH группам поверхности ПЭТ</w:t>
      </w:r>
      <w:r w:rsidR="00276707" w:rsidRPr="00344A1A">
        <w:rPr>
          <w:rFonts w:ascii="Times New Roman" w:hAnsi="Times New Roman"/>
          <w:sz w:val="24"/>
          <w:szCs w:val="24"/>
        </w:rPr>
        <w:t>Ф</w:t>
      </w:r>
      <w:r w:rsidRPr="00344A1A">
        <w:rPr>
          <w:rFonts w:ascii="Times New Roman" w:hAnsi="Times New Roman"/>
          <w:sz w:val="24"/>
          <w:szCs w:val="24"/>
        </w:rPr>
        <w:t xml:space="preserve">. Покрытие </w:t>
      </w:r>
      <w:r w:rsidR="00276707" w:rsidRPr="00344A1A">
        <w:rPr>
          <w:rFonts w:ascii="Times New Roman" w:hAnsi="Times New Roman"/>
          <w:sz w:val="24"/>
          <w:szCs w:val="24"/>
        </w:rPr>
        <w:t xml:space="preserve">ПФДТХС </w:t>
      </w:r>
      <w:r w:rsidRPr="00344A1A">
        <w:rPr>
          <w:rFonts w:ascii="Times New Roman" w:hAnsi="Times New Roman"/>
          <w:sz w:val="24"/>
          <w:szCs w:val="24"/>
        </w:rPr>
        <w:t>привело к появлению двух дополнительных пиков при ~ 291,7 эВ и ~ 294,1 эВ, соответствующих связи CF</w:t>
      </w:r>
      <w:r w:rsidRPr="00344A1A">
        <w:rPr>
          <w:rFonts w:ascii="Times New Roman" w:hAnsi="Times New Roman"/>
          <w:sz w:val="24"/>
          <w:szCs w:val="24"/>
          <w:vertAlign w:val="subscript"/>
        </w:rPr>
        <w:t>2</w:t>
      </w:r>
      <w:r w:rsidRPr="00344A1A">
        <w:rPr>
          <w:rFonts w:ascii="Times New Roman" w:hAnsi="Times New Roman"/>
          <w:sz w:val="24"/>
          <w:szCs w:val="24"/>
        </w:rPr>
        <w:t xml:space="preserve"> и CF</w:t>
      </w:r>
      <w:r w:rsidRPr="00344A1A">
        <w:rPr>
          <w:rFonts w:ascii="Times New Roman" w:hAnsi="Times New Roman"/>
          <w:sz w:val="24"/>
          <w:szCs w:val="24"/>
          <w:vertAlign w:val="subscript"/>
        </w:rPr>
        <w:t>3</w:t>
      </w:r>
      <w:r w:rsidRPr="00344A1A">
        <w:rPr>
          <w:rFonts w:ascii="Times New Roman" w:hAnsi="Times New Roman"/>
          <w:sz w:val="24"/>
          <w:szCs w:val="24"/>
        </w:rPr>
        <w:t xml:space="preserve">. </w:t>
      </w:r>
      <w:r w:rsidR="00276707" w:rsidRPr="00344A1A">
        <w:rPr>
          <w:rFonts w:ascii="Times New Roman" w:hAnsi="Times New Roman"/>
          <w:sz w:val="24"/>
          <w:szCs w:val="24"/>
        </w:rPr>
        <w:t>Р</w:t>
      </w:r>
      <w:r w:rsidRPr="00344A1A">
        <w:rPr>
          <w:rFonts w:ascii="Times New Roman" w:hAnsi="Times New Roman"/>
          <w:sz w:val="24"/>
          <w:szCs w:val="24"/>
        </w:rPr>
        <w:t xml:space="preserve">езультаты хорошо согласуются с ранее представленными данными по </w:t>
      </w:r>
      <w:proofErr w:type="spellStart"/>
      <w:r w:rsidRPr="00344A1A">
        <w:rPr>
          <w:rFonts w:ascii="Times New Roman" w:hAnsi="Times New Roman"/>
          <w:sz w:val="24"/>
          <w:szCs w:val="24"/>
        </w:rPr>
        <w:t>силановому</w:t>
      </w:r>
      <w:proofErr w:type="spellEnd"/>
      <w:r w:rsidRPr="00344A1A">
        <w:rPr>
          <w:rFonts w:ascii="Times New Roman" w:hAnsi="Times New Roman"/>
          <w:sz w:val="24"/>
          <w:szCs w:val="24"/>
        </w:rPr>
        <w:t xml:space="preserve"> и </w:t>
      </w:r>
      <w:proofErr w:type="spellStart"/>
      <w:r w:rsidRPr="00344A1A">
        <w:rPr>
          <w:rFonts w:ascii="Times New Roman" w:hAnsi="Times New Roman"/>
          <w:sz w:val="24"/>
          <w:szCs w:val="24"/>
        </w:rPr>
        <w:t>фторосилановому</w:t>
      </w:r>
      <w:proofErr w:type="spellEnd"/>
      <w:r w:rsidRPr="00344A1A">
        <w:rPr>
          <w:rFonts w:ascii="Times New Roman" w:hAnsi="Times New Roman"/>
          <w:sz w:val="24"/>
          <w:szCs w:val="24"/>
        </w:rPr>
        <w:t xml:space="preserve"> покрытию различных материалов</w:t>
      </w:r>
      <w:r w:rsidR="00276707" w:rsidRPr="00344A1A">
        <w:rPr>
          <w:rFonts w:ascii="Times New Roman" w:hAnsi="Times New Roman"/>
          <w:sz w:val="24"/>
          <w:szCs w:val="24"/>
        </w:rPr>
        <w:t xml:space="preserve"> </w:t>
      </w:r>
      <w:r w:rsidR="00D80ED8" w:rsidRPr="00344A1A">
        <w:rPr>
          <w:rFonts w:ascii="Times New Roman" w:hAnsi="Times New Roman"/>
          <w:noProof/>
          <w:sz w:val="24"/>
          <w:szCs w:val="24"/>
        </w:rPr>
        <w:t>[21,22]</w:t>
      </w:r>
      <w:r w:rsidRPr="00344A1A">
        <w:rPr>
          <w:rFonts w:ascii="Times New Roman" w:hAnsi="Times New Roman"/>
          <w:sz w:val="24"/>
          <w:szCs w:val="24"/>
        </w:rPr>
        <w:t>.</w:t>
      </w:r>
    </w:p>
    <w:p w:rsidR="003C0B7A" w:rsidRPr="00344A1A" w:rsidRDefault="003C0B7A" w:rsidP="002064C4">
      <w:pPr>
        <w:spacing w:after="0" w:line="360" w:lineRule="auto"/>
        <w:ind w:firstLine="567"/>
        <w:jc w:val="both"/>
        <w:rPr>
          <w:rFonts w:ascii="Times New Roman" w:hAnsi="Times New Roman"/>
          <w:sz w:val="24"/>
          <w:szCs w:val="24"/>
        </w:rPr>
      </w:pPr>
    </w:p>
    <w:p w:rsidR="003C0B7A" w:rsidRPr="00344A1A" w:rsidRDefault="003C0B7A" w:rsidP="003C0B7A">
      <w:pPr>
        <w:spacing w:after="0" w:line="360" w:lineRule="auto"/>
        <w:jc w:val="both"/>
        <w:rPr>
          <w:rFonts w:ascii="Times New Roman" w:hAnsi="Times New Roman"/>
          <w:sz w:val="24"/>
          <w:szCs w:val="24"/>
          <w:lang w:eastAsia="ru-RU"/>
        </w:rPr>
      </w:pPr>
      <w:r w:rsidRPr="00344A1A">
        <w:rPr>
          <w:rFonts w:ascii="Times New Roman" w:hAnsi="Times New Roman"/>
          <w:sz w:val="24"/>
          <w:szCs w:val="24"/>
          <w:lang w:eastAsia="ru-RU"/>
        </w:rPr>
        <w:t>Таблица 3 – Элементный состав  поверхности образцов, рассчитанный на основе РФЭС спектров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1784"/>
        <w:gridCol w:w="1784"/>
        <w:gridCol w:w="1784"/>
        <w:gridCol w:w="1297"/>
      </w:tblGrid>
      <w:tr w:rsidR="003C0B7A" w:rsidRPr="00344A1A" w:rsidTr="005E44D8">
        <w:tc>
          <w:tcPr>
            <w:tcW w:w="1627" w:type="pct"/>
            <w:vMerge w:val="restart"/>
            <w:shd w:val="clear" w:color="auto" w:fill="auto"/>
            <w:vAlign w:val="center"/>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Образец</w:t>
            </w:r>
          </w:p>
        </w:tc>
        <w:tc>
          <w:tcPr>
            <w:tcW w:w="3373" w:type="pct"/>
            <w:gridSpan w:val="4"/>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Элементный состав, %</w:t>
            </w:r>
          </w:p>
        </w:tc>
      </w:tr>
      <w:tr w:rsidR="003C0B7A" w:rsidRPr="00344A1A" w:rsidTr="005E44D8">
        <w:tc>
          <w:tcPr>
            <w:tcW w:w="1627" w:type="pct"/>
            <w:vMerge/>
            <w:shd w:val="clear" w:color="auto" w:fill="auto"/>
          </w:tcPr>
          <w:p w:rsidR="003C0B7A" w:rsidRPr="00344A1A" w:rsidRDefault="003C0B7A" w:rsidP="005E44D8">
            <w:pPr>
              <w:spacing w:after="0" w:line="240" w:lineRule="auto"/>
              <w:jc w:val="center"/>
              <w:rPr>
                <w:rFonts w:ascii="Times New Roman" w:hAnsi="Times New Roman"/>
                <w:sz w:val="24"/>
                <w:szCs w:val="24"/>
              </w:rPr>
            </w:pPr>
          </w:p>
        </w:tc>
        <w:tc>
          <w:tcPr>
            <w:tcW w:w="905"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C</w:t>
            </w:r>
          </w:p>
        </w:tc>
        <w:tc>
          <w:tcPr>
            <w:tcW w:w="905"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O</w:t>
            </w:r>
          </w:p>
        </w:tc>
        <w:tc>
          <w:tcPr>
            <w:tcW w:w="905" w:type="pct"/>
            <w:shd w:val="clear" w:color="auto" w:fill="auto"/>
          </w:tcPr>
          <w:p w:rsidR="003C0B7A" w:rsidRPr="00344A1A" w:rsidRDefault="003C0B7A" w:rsidP="005E44D8">
            <w:pPr>
              <w:spacing w:after="0" w:line="240" w:lineRule="auto"/>
              <w:jc w:val="center"/>
              <w:rPr>
                <w:rFonts w:ascii="Times New Roman" w:hAnsi="Times New Roman"/>
                <w:sz w:val="24"/>
                <w:szCs w:val="24"/>
              </w:rPr>
            </w:pPr>
            <w:proofErr w:type="spellStart"/>
            <w:r w:rsidRPr="00344A1A">
              <w:rPr>
                <w:rFonts w:ascii="Times New Roman" w:hAnsi="Times New Roman"/>
                <w:sz w:val="24"/>
                <w:szCs w:val="24"/>
              </w:rPr>
              <w:t>Si</w:t>
            </w:r>
            <w:proofErr w:type="spellEnd"/>
          </w:p>
        </w:tc>
        <w:tc>
          <w:tcPr>
            <w:tcW w:w="658"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F</w:t>
            </w:r>
          </w:p>
        </w:tc>
      </w:tr>
      <w:tr w:rsidR="003C0B7A" w:rsidRPr="00344A1A" w:rsidTr="005E44D8">
        <w:tc>
          <w:tcPr>
            <w:tcW w:w="1627"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ПЭТФ ТМ</w:t>
            </w:r>
          </w:p>
        </w:tc>
        <w:tc>
          <w:tcPr>
            <w:tcW w:w="905" w:type="pct"/>
            <w:shd w:val="clear" w:color="auto" w:fill="auto"/>
          </w:tcPr>
          <w:p w:rsidR="003C0B7A" w:rsidRPr="00344A1A" w:rsidRDefault="003407FE" w:rsidP="005E44D8">
            <w:pPr>
              <w:spacing w:after="0" w:line="240" w:lineRule="auto"/>
              <w:jc w:val="center"/>
              <w:rPr>
                <w:rFonts w:ascii="Times New Roman" w:hAnsi="Times New Roman"/>
                <w:sz w:val="24"/>
                <w:szCs w:val="24"/>
              </w:rPr>
            </w:pPr>
            <w:r>
              <w:rPr>
                <w:rFonts w:ascii="Times New Roman" w:hAnsi="Times New Roman"/>
                <w:sz w:val="24"/>
                <w:szCs w:val="24"/>
              </w:rPr>
              <w:t>74,</w:t>
            </w:r>
            <w:r w:rsidR="003C0B7A" w:rsidRPr="00344A1A">
              <w:rPr>
                <w:rFonts w:ascii="Times New Roman" w:hAnsi="Times New Roman"/>
                <w:sz w:val="24"/>
                <w:szCs w:val="24"/>
              </w:rPr>
              <w:t>36</w:t>
            </w:r>
          </w:p>
        </w:tc>
        <w:tc>
          <w:tcPr>
            <w:tcW w:w="905" w:type="pct"/>
            <w:shd w:val="clear" w:color="auto" w:fill="auto"/>
          </w:tcPr>
          <w:p w:rsidR="003C0B7A" w:rsidRPr="00344A1A" w:rsidRDefault="003407FE" w:rsidP="005E44D8">
            <w:pPr>
              <w:spacing w:after="0" w:line="240" w:lineRule="auto"/>
              <w:jc w:val="center"/>
              <w:rPr>
                <w:rFonts w:ascii="Times New Roman" w:hAnsi="Times New Roman"/>
                <w:sz w:val="24"/>
                <w:szCs w:val="24"/>
              </w:rPr>
            </w:pPr>
            <w:r>
              <w:rPr>
                <w:rFonts w:ascii="Times New Roman" w:hAnsi="Times New Roman"/>
                <w:sz w:val="24"/>
                <w:szCs w:val="24"/>
              </w:rPr>
              <w:t>25,</w:t>
            </w:r>
            <w:r w:rsidR="003C0B7A" w:rsidRPr="00344A1A">
              <w:rPr>
                <w:rFonts w:ascii="Times New Roman" w:hAnsi="Times New Roman"/>
                <w:sz w:val="24"/>
                <w:szCs w:val="24"/>
              </w:rPr>
              <w:t>64</w:t>
            </w:r>
          </w:p>
        </w:tc>
        <w:tc>
          <w:tcPr>
            <w:tcW w:w="905"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w:t>
            </w:r>
          </w:p>
        </w:tc>
        <w:tc>
          <w:tcPr>
            <w:tcW w:w="658"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w:t>
            </w:r>
          </w:p>
        </w:tc>
      </w:tr>
      <w:tr w:rsidR="003C0B7A" w:rsidRPr="00344A1A" w:rsidTr="005E44D8">
        <w:tc>
          <w:tcPr>
            <w:tcW w:w="1627"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ПЭТФ ТМ-</w:t>
            </w:r>
            <w:proofErr w:type="spellStart"/>
            <w:proofErr w:type="gramStart"/>
            <w:r w:rsidRPr="00344A1A">
              <w:rPr>
                <w:rFonts w:ascii="Times New Roman" w:hAnsi="Times New Roman"/>
                <w:sz w:val="24"/>
                <w:szCs w:val="24"/>
              </w:rPr>
              <w:t>Si</w:t>
            </w:r>
            <w:proofErr w:type="spellEnd"/>
            <w:proofErr w:type="gramEnd"/>
            <w:r w:rsidRPr="00344A1A">
              <w:rPr>
                <w:rFonts w:ascii="Times New Roman" w:hAnsi="Times New Roman"/>
                <w:sz w:val="24"/>
                <w:szCs w:val="24"/>
              </w:rPr>
              <w:t xml:space="preserve"> НЧ</w:t>
            </w:r>
          </w:p>
        </w:tc>
        <w:tc>
          <w:tcPr>
            <w:tcW w:w="905" w:type="pct"/>
            <w:shd w:val="clear" w:color="auto" w:fill="auto"/>
          </w:tcPr>
          <w:p w:rsidR="003C0B7A" w:rsidRPr="00344A1A" w:rsidRDefault="003407FE" w:rsidP="005E44D8">
            <w:pPr>
              <w:spacing w:after="0" w:line="240" w:lineRule="auto"/>
              <w:jc w:val="center"/>
              <w:rPr>
                <w:rFonts w:ascii="Times New Roman" w:hAnsi="Times New Roman"/>
                <w:sz w:val="24"/>
                <w:szCs w:val="24"/>
              </w:rPr>
            </w:pPr>
            <w:r>
              <w:rPr>
                <w:rFonts w:ascii="Times New Roman" w:hAnsi="Times New Roman"/>
                <w:sz w:val="24"/>
                <w:szCs w:val="24"/>
              </w:rPr>
              <w:t>64,</w:t>
            </w:r>
            <w:r w:rsidR="003C0B7A" w:rsidRPr="00344A1A">
              <w:rPr>
                <w:rFonts w:ascii="Times New Roman" w:hAnsi="Times New Roman"/>
                <w:sz w:val="24"/>
                <w:szCs w:val="24"/>
              </w:rPr>
              <w:t>09</w:t>
            </w:r>
          </w:p>
        </w:tc>
        <w:tc>
          <w:tcPr>
            <w:tcW w:w="905" w:type="pct"/>
            <w:shd w:val="clear" w:color="auto" w:fill="auto"/>
          </w:tcPr>
          <w:p w:rsidR="003C0B7A" w:rsidRPr="00344A1A" w:rsidRDefault="003407FE" w:rsidP="005E44D8">
            <w:pPr>
              <w:spacing w:after="0" w:line="240" w:lineRule="auto"/>
              <w:jc w:val="center"/>
              <w:rPr>
                <w:rFonts w:ascii="Times New Roman" w:hAnsi="Times New Roman"/>
                <w:sz w:val="24"/>
                <w:szCs w:val="24"/>
              </w:rPr>
            </w:pPr>
            <w:r>
              <w:rPr>
                <w:rFonts w:ascii="Times New Roman" w:hAnsi="Times New Roman"/>
                <w:sz w:val="24"/>
                <w:szCs w:val="24"/>
              </w:rPr>
              <w:t>23,</w:t>
            </w:r>
            <w:r w:rsidR="003C0B7A" w:rsidRPr="00344A1A">
              <w:rPr>
                <w:rFonts w:ascii="Times New Roman" w:hAnsi="Times New Roman"/>
                <w:sz w:val="24"/>
                <w:szCs w:val="24"/>
              </w:rPr>
              <w:t>44</w:t>
            </w:r>
          </w:p>
        </w:tc>
        <w:tc>
          <w:tcPr>
            <w:tcW w:w="905" w:type="pct"/>
            <w:shd w:val="clear" w:color="auto" w:fill="auto"/>
          </w:tcPr>
          <w:p w:rsidR="003C0B7A" w:rsidRPr="00344A1A" w:rsidRDefault="003407FE" w:rsidP="005E44D8">
            <w:pPr>
              <w:spacing w:after="0" w:line="240" w:lineRule="auto"/>
              <w:jc w:val="center"/>
              <w:rPr>
                <w:rFonts w:ascii="Times New Roman" w:hAnsi="Times New Roman"/>
                <w:sz w:val="24"/>
                <w:szCs w:val="24"/>
              </w:rPr>
            </w:pPr>
            <w:r>
              <w:rPr>
                <w:rFonts w:ascii="Times New Roman" w:hAnsi="Times New Roman"/>
                <w:sz w:val="24"/>
                <w:szCs w:val="24"/>
              </w:rPr>
              <w:t>12,</w:t>
            </w:r>
            <w:r w:rsidR="003C0B7A" w:rsidRPr="00344A1A">
              <w:rPr>
                <w:rFonts w:ascii="Times New Roman" w:hAnsi="Times New Roman"/>
                <w:sz w:val="24"/>
                <w:szCs w:val="24"/>
              </w:rPr>
              <w:t>47</w:t>
            </w:r>
          </w:p>
        </w:tc>
        <w:tc>
          <w:tcPr>
            <w:tcW w:w="658"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w:t>
            </w:r>
          </w:p>
        </w:tc>
      </w:tr>
      <w:tr w:rsidR="003C0B7A" w:rsidRPr="00344A1A" w:rsidTr="005E44D8">
        <w:tc>
          <w:tcPr>
            <w:tcW w:w="1627"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ПЭТФ ТМ-</w:t>
            </w:r>
            <w:proofErr w:type="spellStart"/>
            <w:r w:rsidRPr="00344A1A">
              <w:rPr>
                <w:rFonts w:ascii="Times New Roman" w:hAnsi="Times New Roman"/>
                <w:sz w:val="24"/>
                <w:szCs w:val="24"/>
              </w:rPr>
              <w:t>Si</w:t>
            </w:r>
            <w:proofErr w:type="spellEnd"/>
            <w:r w:rsidRPr="00344A1A">
              <w:rPr>
                <w:rFonts w:ascii="Times New Roman" w:hAnsi="Times New Roman"/>
                <w:sz w:val="24"/>
                <w:szCs w:val="24"/>
              </w:rPr>
              <w:t xml:space="preserve"> Н</w:t>
            </w:r>
            <w:proofErr w:type="gramStart"/>
            <w:r w:rsidRPr="00344A1A">
              <w:rPr>
                <w:rFonts w:ascii="Times New Roman" w:hAnsi="Times New Roman"/>
                <w:sz w:val="24"/>
                <w:szCs w:val="24"/>
              </w:rPr>
              <w:t>Ч-</w:t>
            </w:r>
            <w:proofErr w:type="gramEnd"/>
            <w:r w:rsidRPr="00344A1A">
              <w:rPr>
                <w:rFonts w:ascii="Times New Roman" w:hAnsi="Times New Roman"/>
                <w:sz w:val="24"/>
                <w:szCs w:val="24"/>
              </w:rPr>
              <w:t xml:space="preserve"> ПФДТХС</w:t>
            </w:r>
          </w:p>
        </w:tc>
        <w:tc>
          <w:tcPr>
            <w:tcW w:w="905" w:type="pct"/>
            <w:shd w:val="clear" w:color="auto" w:fill="auto"/>
          </w:tcPr>
          <w:p w:rsidR="003C0B7A" w:rsidRPr="00344A1A" w:rsidRDefault="003407FE" w:rsidP="005E44D8">
            <w:pPr>
              <w:spacing w:after="0" w:line="240" w:lineRule="auto"/>
              <w:jc w:val="center"/>
              <w:rPr>
                <w:rFonts w:ascii="Times New Roman" w:hAnsi="Times New Roman"/>
                <w:sz w:val="24"/>
                <w:szCs w:val="24"/>
              </w:rPr>
            </w:pPr>
            <w:r>
              <w:rPr>
                <w:rFonts w:ascii="Times New Roman" w:hAnsi="Times New Roman"/>
                <w:sz w:val="24"/>
                <w:szCs w:val="24"/>
              </w:rPr>
              <w:t>63,</w:t>
            </w:r>
            <w:r w:rsidR="003C0B7A" w:rsidRPr="00344A1A">
              <w:rPr>
                <w:rFonts w:ascii="Times New Roman" w:hAnsi="Times New Roman"/>
                <w:sz w:val="24"/>
                <w:szCs w:val="24"/>
              </w:rPr>
              <w:t>97</w:t>
            </w:r>
          </w:p>
        </w:tc>
        <w:tc>
          <w:tcPr>
            <w:tcW w:w="905" w:type="pct"/>
            <w:shd w:val="clear" w:color="auto" w:fill="auto"/>
          </w:tcPr>
          <w:p w:rsidR="003C0B7A" w:rsidRPr="00344A1A" w:rsidRDefault="003C0B7A" w:rsidP="005E44D8">
            <w:pPr>
              <w:spacing w:after="0" w:line="240" w:lineRule="auto"/>
              <w:jc w:val="center"/>
              <w:rPr>
                <w:rFonts w:ascii="Times New Roman" w:hAnsi="Times New Roman"/>
                <w:sz w:val="24"/>
                <w:szCs w:val="24"/>
              </w:rPr>
            </w:pPr>
            <w:r w:rsidRPr="00344A1A">
              <w:rPr>
                <w:rFonts w:ascii="Times New Roman" w:hAnsi="Times New Roman"/>
                <w:sz w:val="24"/>
                <w:szCs w:val="24"/>
              </w:rPr>
              <w:t>2</w:t>
            </w:r>
            <w:r w:rsidR="003407FE">
              <w:rPr>
                <w:rFonts w:ascii="Times New Roman" w:hAnsi="Times New Roman"/>
                <w:sz w:val="24"/>
                <w:szCs w:val="24"/>
              </w:rPr>
              <w:t>4,</w:t>
            </w:r>
            <w:r w:rsidRPr="00344A1A">
              <w:rPr>
                <w:rFonts w:ascii="Times New Roman" w:hAnsi="Times New Roman"/>
                <w:sz w:val="24"/>
                <w:szCs w:val="24"/>
              </w:rPr>
              <w:t>88</w:t>
            </w:r>
          </w:p>
        </w:tc>
        <w:tc>
          <w:tcPr>
            <w:tcW w:w="905" w:type="pct"/>
            <w:shd w:val="clear" w:color="auto" w:fill="auto"/>
          </w:tcPr>
          <w:p w:rsidR="003C0B7A" w:rsidRPr="00344A1A" w:rsidRDefault="003407FE" w:rsidP="005E44D8">
            <w:pPr>
              <w:spacing w:after="0" w:line="240" w:lineRule="auto"/>
              <w:jc w:val="center"/>
              <w:rPr>
                <w:rFonts w:ascii="Times New Roman" w:hAnsi="Times New Roman"/>
                <w:sz w:val="24"/>
                <w:szCs w:val="24"/>
              </w:rPr>
            </w:pPr>
            <w:r>
              <w:rPr>
                <w:rFonts w:ascii="Times New Roman" w:hAnsi="Times New Roman"/>
                <w:sz w:val="24"/>
                <w:szCs w:val="24"/>
              </w:rPr>
              <w:t>8,</w:t>
            </w:r>
            <w:r w:rsidR="003C0B7A" w:rsidRPr="00344A1A">
              <w:rPr>
                <w:rFonts w:ascii="Times New Roman" w:hAnsi="Times New Roman"/>
                <w:sz w:val="24"/>
                <w:szCs w:val="24"/>
              </w:rPr>
              <w:t>73</w:t>
            </w:r>
          </w:p>
        </w:tc>
        <w:tc>
          <w:tcPr>
            <w:tcW w:w="658" w:type="pct"/>
            <w:shd w:val="clear" w:color="auto" w:fill="auto"/>
          </w:tcPr>
          <w:p w:rsidR="003C0B7A" w:rsidRPr="00344A1A" w:rsidRDefault="003407FE" w:rsidP="005E44D8">
            <w:pPr>
              <w:spacing w:after="0" w:line="240" w:lineRule="auto"/>
              <w:jc w:val="center"/>
              <w:rPr>
                <w:rFonts w:ascii="Times New Roman" w:hAnsi="Times New Roman"/>
                <w:sz w:val="24"/>
                <w:szCs w:val="24"/>
              </w:rPr>
            </w:pPr>
            <w:r>
              <w:rPr>
                <w:rFonts w:ascii="Times New Roman" w:hAnsi="Times New Roman"/>
                <w:sz w:val="24"/>
                <w:szCs w:val="24"/>
              </w:rPr>
              <w:t>2,</w:t>
            </w:r>
            <w:r w:rsidR="003C0B7A" w:rsidRPr="00344A1A">
              <w:rPr>
                <w:rFonts w:ascii="Times New Roman" w:hAnsi="Times New Roman"/>
                <w:sz w:val="24"/>
                <w:szCs w:val="24"/>
              </w:rPr>
              <w:t>42</w:t>
            </w:r>
          </w:p>
        </w:tc>
      </w:tr>
    </w:tbl>
    <w:p w:rsidR="003C0B7A" w:rsidRPr="00344A1A" w:rsidRDefault="003C0B7A" w:rsidP="002064C4">
      <w:pPr>
        <w:spacing w:after="0" w:line="360" w:lineRule="auto"/>
        <w:ind w:firstLine="567"/>
        <w:jc w:val="both"/>
        <w:rPr>
          <w:rFonts w:ascii="Times New Roman" w:hAnsi="Times New Roman"/>
          <w:sz w:val="24"/>
          <w:szCs w:val="24"/>
        </w:rPr>
      </w:pPr>
    </w:p>
    <w:tbl>
      <w:tblPr>
        <w:tblW w:w="0" w:type="auto"/>
        <w:tblLook w:val="04A0" w:firstRow="1" w:lastRow="0" w:firstColumn="1" w:lastColumn="0" w:noHBand="0" w:noVBand="1"/>
      </w:tblPr>
      <w:tblGrid>
        <w:gridCol w:w="4985"/>
        <w:gridCol w:w="4869"/>
      </w:tblGrid>
      <w:tr w:rsidR="00902284" w:rsidRPr="00344A1A" w:rsidTr="00486254">
        <w:tc>
          <w:tcPr>
            <w:tcW w:w="4985" w:type="dxa"/>
            <w:shd w:val="clear" w:color="auto" w:fill="auto"/>
          </w:tcPr>
          <w:p w:rsidR="00902284" w:rsidRPr="00344A1A" w:rsidRDefault="00144C99" w:rsidP="002064C4">
            <w:pPr>
              <w:spacing w:after="0" w:line="360" w:lineRule="auto"/>
              <w:jc w:val="center"/>
              <w:rPr>
                <w:rFonts w:ascii="Times New Roman" w:hAnsi="Times New Roman"/>
                <w:sz w:val="24"/>
                <w:szCs w:val="24"/>
              </w:rPr>
            </w:pPr>
            <w:r w:rsidRPr="00344A1A">
              <w:rPr>
                <w:rFonts w:ascii="Times New Roman" w:hAnsi="Times New Roman"/>
                <w:sz w:val="20"/>
                <w:szCs w:val="20"/>
              </w:rPr>
              <w:object w:dxaOrig="3401" w:dyaOrig="2547">
                <v:shape id="_x0000_i1031" type="#_x0000_t75" style="width:159.75pt;height:120.75pt" o:ole="">
                  <v:imagedata r:id="rId63" o:title=""/>
                </v:shape>
                <o:OLEObject Type="Embed" ProgID="Origin50.Graph" ShapeID="_x0000_i1031" DrawAspect="Content" ObjectID="_1632225576" r:id="rId64"/>
              </w:object>
            </w:r>
          </w:p>
        </w:tc>
        <w:tc>
          <w:tcPr>
            <w:tcW w:w="4869" w:type="dxa"/>
            <w:shd w:val="clear" w:color="auto" w:fill="auto"/>
          </w:tcPr>
          <w:p w:rsidR="00902284" w:rsidRPr="00344A1A" w:rsidRDefault="00C5725D" w:rsidP="002064C4">
            <w:pPr>
              <w:spacing w:after="0" w:line="360" w:lineRule="auto"/>
              <w:jc w:val="center"/>
              <w:rPr>
                <w:rFonts w:ascii="Times New Roman" w:hAnsi="Times New Roman"/>
                <w:sz w:val="24"/>
                <w:szCs w:val="24"/>
              </w:rPr>
            </w:pPr>
            <w:r w:rsidRPr="00344A1A">
              <w:object w:dxaOrig="3401" w:dyaOrig="2547">
                <v:shape id="_x0000_i1032" type="#_x0000_t75" style="width:159.75pt;height:120pt" o:ole="">
                  <v:imagedata r:id="rId65" o:title=""/>
                </v:shape>
                <o:OLEObject Type="Embed" ProgID="Origin50.Graph" ShapeID="_x0000_i1032" DrawAspect="Content" ObjectID="_1632225577" r:id="rId66"/>
              </w:object>
            </w:r>
          </w:p>
        </w:tc>
      </w:tr>
      <w:tr w:rsidR="00902284" w:rsidRPr="00344A1A" w:rsidTr="00486254">
        <w:tc>
          <w:tcPr>
            <w:tcW w:w="4985" w:type="dxa"/>
            <w:shd w:val="clear" w:color="auto" w:fill="auto"/>
          </w:tcPr>
          <w:p w:rsidR="00902284" w:rsidRPr="00344A1A" w:rsidRDefault="00C5725D" w:rsidP="002064C4">
            <w:pPr>
              <w:spacing w:after="0" w:line="360" w:lineRule="auto"/>
              <w:jc w:val="center"/>
              <w:rPr>
                <w:rFonts w:ascii="Times New Roman" w:hAnsi="Times New Roman"/>
                <w:sz w:val="24"/>
                <w:szCs w:val="24"/>
              </w:rPr>
            </w:pPr>
            <w:r w:rsidRPr="00344A1A">
              <w:rPr>
                <w:rFonts w:ascii="Times New Roman" w:hAnsi="Times New Roman"/>
                <w:sz w:val="20"/>
                <w:szCs w:val="20"/>
              </w:rPr>
              <w:object w:dxaOrig="3401" w:dyaOrig="2547">
                <v:shape id="_x0000_i1033" type="#_x0000_t75" style="width:165pt;height:123.75pt" o:ole="">
                  <v:imagedata r:id="rId67" o:title=""/>
                </v:shape>
                <o:OLEObject Type="Embed" ProgID="Origin50.Graph" ShapeID="_x0000_i1033" DrawAspect="Content" ObjectID="_1632225578" r:id="rId68"/>
              </w:object>
            </w:r>
          </w:p>
        </w:tc>
        <w:tc>
          <w:tcPr>
            <w:tcW w:w="4869" w:type="dxa"/>
            <w:shd w:val="clear" w:color="auto" w:fill="auto"/>
          </w:tcPr>
          <w:p w:rsidR="00902284" w:rsidRPr="00344A1A" w:rsidRDefault="00C5725D" w:rsidP="002064C4">
            <w:pPr>
              <w:spacing w:after="0" w:line="360" w:lineRule="auto"/>
              <w:jc w:val="center"/>
              <w:rPr>
                <w:rFonts w:ascii="Times New Roman" w:hAnsi="Times New Roman"/>
                <w:sz w:val="24"/>
                <w:szCs w:val="24"/>
              </w:rPr>
            </w:pPr>
            <w:r w:rsidRPr="00344A1A">
              <w:object w:dxaOrig="3401" w:dyaOrig="2547">
                <v:shape id="_x0000_i1034" type="#_x0000_t75" style="width:159.75pt;height:120pt" o:ole="">
                  <v:imagedata r:id="rId69" o:title=""/>
                </v:shape>
                <o:OLEObject Type="Embed" ProgID="Origin50.Graph" ShapeID="_x0000_i1034" DrawAspect="Content" ObjectID="_1632225579" r:id="rId70"/>
              </w:object>
            </w:r>
          </w:p>
        </w:tc>
      </w:tr>
      <w:tr w:rsidR="00521CB5" w:rsidRPr="00344A1A" w:rsidTr="00486254">
        <w:tc>
          <w:tcPr>
            <w:tcW w:w="9854" w:type="dxa"/>
            <w:gridSpan w:val="2"/>
            <w:shd w:val="clear" w:color="auto" w:fill="auto"/>
          </w:tcPr>
          <w:p w:rsidR="00521CB5" w:rsidRPr="00344A1A" w:rsidRDefault="00521CB5" w:rsidP="00BA06AD">
            <w:pPr>
              <w:spacing w:after="0" w:line="360" w:lineRule="auto"/>
              <w:jc w:val="center"/>
              <w:rPr>
                <w:rFonts w:ascii="Times New Roman" w:hAnsi="Times New Roman"/>
                <w:sz w:val="24"/>
                <w:szCs w:val="24"/>
              </w:rPr>
            </w:pPr>
            <w:r w:rsidRPr="00344A1A">
              <w:rPr>
                <w:rFonts w:ascii="Times New Roman" w:hAnsi="Times New Roman"/>
                <w:sz w:val="24"/>
                <w:szCs w:val="24"/>
              </w:rPr>
              <w:t xml:space="preserve">Рисунок 10 </w:t>
            </w:r>
            <w:r w:rsidR="001A5A6A" w:rsidRPr="00344A1A">
              <w:rPr>
                <w:rFonts w:ascii="Times New Roman" w:hAnsi="Times New Roman"/>
                <w:sz w:val="24"/>
                <w:szCs w:val="24"/>
              </w:rPr>
              <w:t>–</w:t>
            </w:r>
            <w:r w:rsidRPr="00344A1A">
              <w:rPr>
                <w:rFonts w:ascii="Times New Roman" w:hAnsi="Times New Roman"/>
                <w:sz w:val="24"/>
                <w:szCs w:val="24"/>
              </w:rPr>
              <w:t xml:space="preserve"> </w:t>
            </w:r>
            <w:r w:rsidR="001A5A6A" w:rsidRPr="00344A1A">
              <w:rPr>
                <w:rFonts w:ascii="Times New Roman" w:hAnsi="Times New Roman"/>
                <w:sz w:val="24"/>
                <w:szCs w:val="24"/>
              </w:rPr>
              <w:t>РФЭС спектры высокого разрешения С1s исходного ПЭТФ ТМ (а), после модификации НЧ кремния и ПФДТХС спектры С1s (б), F1s (в) и Si2p (г)</w:t>
            </w:r>
          </w:p>
        </w:tc>
      </w:tr>
    </w:tbl>
    <w:p w:rsidR="00B01E76" w:rsidRDefault="00B01E76" w:rsidP="00276707">
      <w:pPr>
        <w:spacing w:after="0" w:line="360" w:lineRule="auto"/>
        <w:jc w:val="both"/>
        <w:rPr>
          <w:rFonts w:ascii="Times New Roman" w:hAnsi="Times New Roman"/>
          <w:spacing w:val="2"/>
          <w:sz w:val="24"/>
          <w:szCs w:val="24"/>
        </w:rPr>
      </w:pPr>
    </w:p>
    <w:p w:rsidR="00B01E76" w:rsidRDefault="00B01E76">
      <w:pPr>
        <w:spacing w:after="0" w:line="240" w:lineRule="auto"/>
        <w:rPr>
          <w:rFonts w:ascii="Times New Roman" w:hAnsi="Times New Roman"/>
          <w:spacing w:val="2"/>
          <w:sz w:val="24"/>
          <w:szCs w:val="24"/>
        </w:rPr>
      </w:pPr>
      <w:r>
        <w:rPr>
          <w:rFonts w:ascii="Times New Roman" w:hAnsi="Times New Roman"/>
          <w:spacing w:val="2"/>
          <w:sz w:val="24"/>
          <w:szCs w:val="24"/>
        </w:rPr>
        <w:br w:type="page"/>
      </w:r>
    </w:p>
    <w:p w:rsidR="00680B03" w:rsidRPr="00344A1A" w:rsidRDefault="00680B03" w:rsidP="00B01E76">
      <w:pPr>
        <w:spacing w:after="0" w:line="360" w:lineRule="auto"/>
        <w:ind w:firstLine="567"/>
        <w:jc w:val="both"/>
        <w:rPr>
          <w:rFonts w:ascii="Times New Roman" w:hAnsi="Times New Roman"/>
          <w:spacing w:val="2"/>
          <w:sz w:val="24"/>
          <w:szCs w:val="24"/>
        </w:rPr>
      </w:pPr>
      <w:r w:rsidRPr="00344A1A">
        <w:rPr>
          <w:rFonts w:ascii="Times New Roman" w:hAnsi="Times New Roman"/>
          <w:spacing w:val="2"/>
          <w:sz w:val="24"/>
          <w:szCs w:val="24"/>
        </w:rPr>
        <w:t>2 МЕМБРАННАЯ ДИСТИЛЛЯЦИЯ ВОДНЫХ РАСТВОРОВ</w:t>
      </w:r>
      <w:r w:rsidR="00CB31A8" w:rsidRPr="00344A1A">
        <w:rPr>
          <w:rFonts w:ascii="Times New Roman" w:hAnsi="Times New Roman"/>
          <w:spacing w:val="2"/>
          <w:sz w:val="24"/>
          <w:szCs w:val="24"/>
        </w:rPr>
        <w:t xml:space="preserve"> С ПРИМЕНЕНИЕМ ТРЕКОВЫХ МЕМБРАН</w:t>
      </w:r>
    </w:p>
    <w:p w:rsidR="00CB31A8" w:rsidRPr="00344A1A" w:rsidRDefault="00CB31A8" w:rsidP="00CB31A8">
      <w:pPr>
        <w:spacing w:after="0" w:line="360" w:lineRule="auto"/>
        <w:jc w:val="both"/>
        <w:rPr>
          <w:rFonts w:ascii="Times New Roman" w:hAnsi="Times New Roman"/>
          <w:spacing w:val="2"/>
          <w:sz w:val="24"/>
          <w:szCs w:val="24"/>
        </w:rPr>
      </w:pPr>
    </w:p>
    <w:p w:rsidR="00206C02" w:rsidRPr="00344A1A" w:rsidRDefault="00CB31A8" w:rsidP="00344A1A">
      <w:pPr>
        <w:spacing w:after="0" w:line="360" w:lineRule="auto"/>
        <w:ind w:firstLine="567"/>
        <w:jc w:val="both"/>
        <w:rPr>
          <w:rFonts w:ascii="Times New Roman" w:hAnsi="Times New Roman"/>
          <w:sz w:val="24"/>
          <w:szCs w:val="24"/>
        </w:rPr>
      </w:pPr>
      <w:r w:rsidRPr="00344A1A">
        <w:rPr>
          <w:rFonts w:ascii="Times New Roman" w:hAnsi="Times New Roman"/>
          <w:spacing w:val="2"/>
          <w:sz w:val="24"/>
          <w:szCs w:val="24"/>
        </w:rPr>
        <w:t>2.1</w:t>
      </w:r>
      <w:r w:rsidR="005157B8" w:rsidRPr="00344A1A">
        <w:rPr>
          <w:rFonts w:ascii="Times New Roman" w:hAnsi="Times New Roman"/>
          <w:spacing w:val="2"/>
          <w:sz w:val="24"/>
          <w:szCs w:val="24"/>
        </w:rPr>
        <w:t xml:space="preserve"> </w:t>
      </w:r>
      <w:r w:rsidR="00680B03" w:rsidRPr="00344A1A">
        <w:rPr>
          <w:rFonts w:ascii="Times New Roman" w:hAnsi="Times New Roman"/>
          <w:spacing w:val="2"/>
          <w:sz w:val="24"/>
          <w:szCs w:val="24"/>
        </w:rPr>
        <w:t>Тестирование гидрофобных модифицированных ПЭТФ трековых мембран при очистке воды от фенолов и пестицидов</w:t>
      </w:r>
    </w:p>
    <w:p w:rsidR="00591168" w:rsidRDefault="00CB31A8" w:rsidP="00B01E7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firstLine="567"/>
        <w:jc w:val="both"/>
        <w:rPr>
          <w:rFonts w:ascii="Times New Roman" w:hAnsi="Times New Roman"/>
          <w:lang w:val="ru-RU"/>
        </w:rPr>
      </w:pPr>
      <w:r w:rsidRPr="00344A1A">
        <w:rPr>
          <w:rFonts w:ascii="Times New Roman" w:hAnsi="Times New Roman"/>
          <w:lang w:val="ru-RU" w:eastAsia="ar-SA"/>
        </w:rPr>
        <w:t>В продолжени</w:t>
      </w:r>
      <w:proofErr w:type="gramStart"/>
      <w:r w:rsidRPr="00344A1A">
        <w:rPr>
          <w:rFonts w:ascii="Times New Roman" w:hAnsi="Times New Roman"/>
          <w:lang w:val="ru-RU" w:eastAsia="ar-SA"/>
        </w:rPr>
        <w:t>и</w:t>
      </w:r>
      <w:proofErr w:type="gramEnd"/>
      <w:r w:rsidRPr="00344A1A">
        <w:rPr>
          <w:rFonts w:ascii="Times New Roman" w:hAnsi="Times New Roman"/>
          <w:lang w:val="ru-RU" w:eastAsia="ar-SA"/>
        </w:rPr>
        <w:t xml:space="preserve"> исследований, проведенных в прошлом году, трековые мембраны</w:t>
      </w:r>
      <w:r w:rsidR="009C52D1" w:rsidRPr="00344A1A">
        <w:rPr>
          <w:rFonts w:ascii="Times New Roman" w:hAnsi="Times New Roman"/>
          <w:lang w:val="ru-RU" w:eastAsia="ar-SA"/>
        </w:rPr>
        <w:t xml:space="preserve">, </w:t>
      </w:r>
      <w:r w:rsidRPr="00344A1A">
        <w:rPr>
          <w:rFonts w:ascii="Times New Roman" w:hAnsi="Times New Roman"/>
          <w:lang w:val="ru-RU" w:eastAsia="ar-SA"/>
        </w:rPr>
        <w:t xml:space="preserve"> </w:t>
      </w:r>
      <w:r w:rsidR="009C52D1" w:rsidRPr="00344A1A">
        <w:rPr>
          <w:rFonts w:ascii="Times New Roman" w:hAnsi="Times New Roman"/>
          <w:lang w:val="ru-RU" w:eastAsia="ar-SA"/>
        </w:rPr>
        <w:t xml:space="preserve">модифицированные различными способами были протестированы при очистки воды от фенолов и пестицидов. </w:t>
      </w:r>
      <w:r w:rsidR="00B01E76" w:rsidRPr="00344A1A">
        <w:rPr>
          <w:rFonts w:ascii="Times New Roman" w:hAnsi="Times New Roman"/>
          <w:lang w:val="ru-RU" w:eastAsia="ar-SA"/>
        </w:rPr>
        <w:t xml:space="preserve">Мембранную дистилляцию проводили в режиме прямого контакта на лабораторной установке. </w:t>
      </w:r>
      <w:r w:rsidR="00B01E76" w:rsidRPr="00344A1A">
        <w:rPr>
          <w:rFonts w:ascii="Times New Roman" w:hAnsi="Times New Roman"/>
          <w:lang w:val="ru-RU"/>
        </w:rPr>
        <w:t xml:space="preserve">Характеристики мембранной дистилляции модифицированных мембран оценивали с использованием раствора фенола с концентрациями 0,5; 1,0; 2 г/л. С использованием данной установки были протестированы трековые мембраны, модифицированные  по результатам проведенных работ прошлого года: </w:t>
      </w:r>
      <w:proofErr w:type="spellStart"/>
      <w:r w:rsidR="00B01E76" w:rsidRPr="00344A1A">
        <w:rPr>
          <w:rFonts w:ascii="Times New Roman" w:hAnsi="Times New Roman"/>
          <w:lang w:val="ru-RU"/>
        </w:rPr>
        <w:t>триэтоксивинилсиланом</w:t>
      </w:r>
      <w:proofErr w:type="spellEnd"/>
      <w:r w:rsidR="00B01E76" w:rsidRPr="00344A1A">
        <w:rPr>
          <w:rFonts w:ascii="Times New Roman" w:hAnsi="Times New Roman"/>
          <w:lang w:val="ru-RU"/>
        </w:rPr>
        <w:t xml:space="preserve"> с добавлением винилимидазола (ПЭТФ ТМ-</w:t>
      </w:r>
      <w:proofErr w:type="gramStart"/>
      <w:r w:rsidR="00B01E76" w:rsidRPr="00344A1A">
        <w:rPr>
          <w:rFonts w:ascii="Times New Roman" w:hAnsi="Times New Roman"/>
          <w:lang w:val="ru-RU"/>
        </w:rPr>
        <w:t>g</w:t>
      </w:r>
      <w:proofErr w:type="gramEnd"/>
      <w:r w:rsidR="00B01E76" w:rsidRPr="00344A1A">
        <w:rPr>
          <w:rFonts w:ascii="Times New Roman" w:hAnsi="Times New Roman"/>
          <w:lang w:val="ru-RU"/>
        </w:rPr>
        <w:t xml:space="preserve">-ТЭВС), стиролом (ПЭТФ ТМ-g-Стирол), а также ковалентным связыванием </w:t>
      </w:r>
      <w:proofErr w:type="spellStart"/>
      <w:r w:rsidR="00B01E76" w:rsidRPr="00344A1A">
        <w:rPr>
          <w:rFonts w:ascii="Times New Roman" w:hAnsi="Times New Roman"/>
          <w:lang w:val="ru-RU"/>
        </w:rPr>
        <w:t>тетрахлорперфторооктилсилана</w:t>
      </w:r>
      <w:proofErr w:type="spellEnd"/>
      <w:r w:rsidR="00B01E76" w:rsidRPr="00344A1A">
        <w:rPr>
          <w:rFonts w:ascii="Times New Roman" w:hAnsi="Times New Roman"/>
          <w:lang w:val="ru-RU"/>
        </w:rPr>
        <w:t xml:space="preserve"> в о-ксилоле (ПЭТФ ТМ-ТХПФОС). Во всех случаях использовали мембраны </w:t>
      </w:r>
      <w:proofErr w:type="gramStart"/>
      <w:r w:rsidR="00B01E76" w:rsidRPr="00344A1A">
        <w:rPr>
          <w:rFonts w:ascii="Times New Roman" w:hAnsi="Times New Roman"/>
          <w:lang w:val="ru-RU"/>
        </w:rPr>
        <w:t>со</w:t>
      </w:r>
      <w:proofErr w:type="gramEnd"/>
      <w:r w:rsidR="00B01E76" w:rsidRPr="00344A1A">
        <w:rPr>
          <w:rFonts w:ascii="Times New Roman" w:hAnsi="Times New Roman"/>
          <w:lang w:val="ru-RU"/>
        </w:rPr>
        <w:t xml:space="preserve"> </w:t>
      </w:r>
      <w:proofErr w:type="gramStart"/>
      <w:r w:rsidR="00B01E76" w:rsidRPr="00344A1A">
        <w:rPr>
          <w:rFonts w:ascii="Times New Roman" w:hAnsi="Times New Roman"/>
          <w:lang w:val="ru-RU"/>
        </w:rPr>
        <w:t>среднем</w:t>
      </w:r>
      <w:proofErr w:type="gramEnd"/>
      <w:r w:rsidR="00B01E76" w:rsidRPr="00344A1A">
        <w:rPr>
          <w:rFonts w:ascii="Times New Roman" w:hAnsi="Times New Roman"/>
          <w:lang w:val="ru-RU"/>
        </w:rPr>
        <w:t xml:space="preserve">  диаметром пор 200 нм.</w:t>
      </w:r>
      <w:r w:rsidR="00B01E76">
        <w:rPr>
          <w:rFonts w:ascii="Times New Roman" w:hAnsi="Times New Roman"/>
          <w:lang w:val="ru-RU"/>
        </w:rPr>
        <w:t xml:space="preserve"> </w:t>
      </w:r>
      <w:r w:rsidR="00B01E76" w:rsidRPr="00344A1A">
        <w:rPr>
          <w:rFonts w:ascii="Times New Roman" w:hAnsi="Times New Roman"/>
          <w:lang w:val="ru-RU"/>
        </w:rPr>
        <w:t>Была оценена эффективность потока массопереноса и очистки от фенола. Результаты представлены на рисунках 11-13.</w:t>
      </w:r>
    </w:p>
    <w:p w:rsidR="009F431A" w:rsidRDefault="009F431A" w:rsidP="00B01E7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firstLine="567"/>
        <w:jc w:val="both"/>
        <w:rPr>
          <w:rFonts w:ascii="Times New Roman" w:hAnsi="Times New Roman"/>
          <w:lang w:val="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F431A" w:rsidTr="009F431A">
        <w:tc>
          <w:tcPr>
            <w:tcW w:w="4927" w:type="dxa"/>
          </w:tcPr>
          <w:p w:rsidR="009F431A" w:rsidRDefault="009F431A" w:rsidP="009F431A">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jc w:val="center"/>
              <w:rPr>
                <w:rFonts w:ascii="Times New Roman" w:hAnsi="Times New Roman"/>
                <w:lang w:val="ru-RU"/>
              </w:rPr>
            </w:pPr>
            <w:r w:rsidRPr="00344A1A">
              <w:rPr>
                <w:rFonts w:ascii="Times New Roman" w:hAnsi="Times New Roman"/>
                <w:lang w:val="ru-RU"/>
              </w:rPr>
              <w:object w:dxaOrig="4631" w:dyaOrig="3539">
                <v:shape id="_x0000_i1035" type="#_x0000_t75" style="width:159.75pt;height:131.25pt" o:ole="">
                  <v:imagedata r:id="rId71" o:title=""/>
                </v:shape>
                <o:OLEObject Type="Embed" ProgID="Origin50.Graph" ShapeID="_x0000_i1035" DrawAspect="Content" ObjectID="_1632225580" r:id="rId72"/>
              </w:object>
            </w:r>
          </w:p>
        </w:tc>
        <w:tc>
          <w:tcPr>
            <w:tcW w:w="4927" w:type="dxa"/>
          </w:tcPr>
          <w:p w:rsidR="009F431A" w:rsidRDefault="009F431A" w:rsidP="009F431A">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jc w:val="center"/>
              <w:rPr>
                <w:rFonts w:ascii="Times New Roman" w:hAnsi="Times New Roman"/>
                <w:lang w:val="ru-RU"/>
              </w:rPr>
            </w:pPr>
            <w:r w:rsidRPr="00344A1A">
              <w:rPr>
                <w:rFonts w:ascii="Times New Roman" w:hAnsi="Times New Roman"/>
                <w:lang w:val="ru-RU"/>
              </w:rPr>
              <w:object w:dxaOrig="4631" w:dyaOrig="3539">
                <v:shape id="_x0000_i1036" type="#_x0000_t75" style="width:163.5pt;height:137.25pt" o:ole="">
                  <v:imagedata r:id="rId73" o:title=""/>
                </v:shape>
                <o:OLEObject Type="Embed" ProgID="Origin50.Graph" ShapeID="_x0000_i1036" DrawAspect="Content" ObjectID="_1632225581" r:id="rId74"/>
              </w:object>
            </w:r>
          </w:p>
        </w:tc>
      </w:tr>
      <w:tr w:rsidR="009F431A" w:rsidTr="009F431A">
        <w:tc>
          <w:tcPr>
            <w:tcW w:w="4927" w:type="dxa"/>
          </w:tcPr>
          <w:p w:rsidR="009F431A" w:rsidRDefault="009F431A" w:rsidP="009F431A">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jc w:val="center"/>
              <w:rPr>
                <w:rFonts w:ascii="Times New Roman" w:hAnsi="Times New Roman"/>
                <w:lang w:val="ru-RU"/>
              </w:rPr>
            </w:pPr>
            <w:r w:rsidRPr="00344A1A">
              <w:rPr>
                <w:rFonts w:ascii="Times New Roman" w:hAnsi="Times New Roman"/>
                <w:lang w:val="ru-RU"/>
              </w:rPr>
              <w:object w:dxaOrig="4631" w:dyaOrig="3539">
                <v:shape id="_x0000_i1037" type="#_x0000_t75" style="width:155.25pt;height:118.5pt" o:ole="">
                  <v:imagedata r:id="rId75" o:title=""/>
                </v:shape>
                <o:OLEObject Type="Embed" ProgID="Origin50.Graph" ShapeID="_x0000_i1037" DrawAspect="Content" ObjectID="_1632225582" r:id="rId76"/>
              </w:object>
            </w:r>
          </w:p>
        </w:tc>
        <w:tc>
          <w:tcPr>
            <w:tcW w:w="4927" w:type="dxa"/>
          </w:tcPr>
          <w:p w:rsidR="009F431A" w:rsidRDefault="009F431A" w:rsidP="009F431A">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jc w:val="center"/>
              <w:rPr>
                <w:rFonts w:ascii="Times New Roman" w:hAnsi="Times New Roman"/>
                <w:lang w:val="ru-RU"/>
              </w:rPr>
            </w:pPr>
            <w:r w:rsidRPr="00344A1A">
              <w:rPr>
                <w:rFonts w:ascii="Times New Roman" w:hAnsi="Times New Roman"/>
                <w:lang w:val="ru-RU"/>
              </w:rPr>
              <w:object w:dxaOrig="4631" w:dyaOrig="3539">
                <v:shape id="_x0000_i1038" type="#_x0000_t75" style="width:154.5pt;height:117.75pt" o:ole="">
                  <v:imagedata r:id="rId77" o:title=""/>
                </v:shape>
                <o:OLEObject Type="Embed" ProgID="Origin50.Graph" ShapeID="_x0000_i1038" DrawAspect="Content" ObjectID="_1632225583" r:id="rId78"/>
              </w:object>
            </w:r>
          </w:p>
        </w:tc>
      </w:tr>
      <w:tr w:rsidR="009F431A" w:rsidTr="009F431A">
        <w:tc>
          <w:tcPr>
            <w:tcW w:w="9854" w:type="dxa"/>
            <w:gridSpan w:val="2"/>
          </w:tcPr>
          <w:p w:rsidR="009F431A" w:rsidRPr="00344A1A" w:rsidRDefault="00BD7E59" w:rsidP="009F431A">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jc w:val="center"/>
              <w:rPr>
                <w:rFonts w:ascii="Times New Roman" w:hAnsi="Times New Roman"/>
                <w:lang w:val="ru-RU"/>
              </w:rPr>
            </w:pPr>
            <w:r>
              <w:rPr>
                <w:rFonts w:ascii="Times New Roman" w:hAnsi="Times New Roman"/>
                <w:lang w:val="ru-RU"/>
              </w:rPr>
              <w:t xml:space="preserve">Рисунок 11 </w:t>
            </w:r>
            <w:r w:rsidRPr="00344A1A">
              <w:rPr>
                <w:rFonts w:ascii="Times New Roman" w:hAnsi="Times New Roman"/>
              </w:rPr>
              <w:t>–</w:t>
            </w:r>
            <w:r w:rsidR="009F431A" w:rsidRPr="00344A1A">
              <w:rPr>
                <w:rFonts w:ascii="Times New Roman" w:hAnsi="Times New Roman"/>
                <w:lang w:val="ru-RU"/>
              </w:rPr>
              <w:t xml:space="preserve"> Изм</w:t>
            </w:r>
            <w:r w:rsidR="009F431A">
              <w:rPr>
                <w:rFonts w:ascii="Times New Roman" w:hAnsi="Times New Roman"/>
                <w:lang w:val="ru-RU"/>
              </w:rPr>
              <w:t>енение производительности (</w:t>
            </w:r>
            <w:proofErr w:type="spellStart"/>
            <w:r w:rsidR="009F431A">
              <w:rPr>
                <w:rFonts w:ascii="Times New Roman" w:hAnsi="Times New Roman"/>
                <w:lang w:val="ru-RU"/>
              </w:rPr>
              <w:t>а</w:t>
            </w:r>
            <w:proofErr w:type="gramStart"/>
            <w:r w:rsidR="009F431A">
              <w:rPr>
                <w:rFonts w:ascii="Times New Roman" w:hAnsi="Times New Roman"/>
                <w:lang w:val="ru-RU"/>
              </w:rPr>
              <w:t>,в</w:t>
            </w:r>
            <w:proofErr w:type="spellEnd"/>
            <w:proofErr w:type="gramEnd"/>
            <w:r w:rsidR="009F431A">
              <w:rPr>
                <w:rFonts w:ascii="Times New Roman" w:hAnsi="Times New Roman"/>
                <w:lang w:val="ru-RU"/>
              </w:rPr>
              <w:t>) и проводимости (б,г</w:t>
            </w:r>
            <w:r w:rsidR="009F431A" w:rsidRPr="00344A1A">
              <w:rPr>
                <w:rFonts w:ascii="Times New Roman" w:hAnsi="Times New Roman"/>
                <w:lang w:val="ru-RU"/>
              </w:rPr>
              <w:t xml:space="preserve">) в процессе МД с использованием </w:t>
            </w:r>
            <w:proofErr w:type="spellStart"/>
            <w:r w:rsidR="009F431A" w:rsidRPr="00344A1A">
              <w:rPr>
                <w:rFonts w:ascii="Times New Roman" w:hAnsi="Times New Roman"/>
                <w:lang w:val="ru-RU"/>
              </w:rPr>
              <w:t>гидрофобизированных</w:t>
            </w:r>
            <w:proofErr w:type="spellEnd"/>
            <w:r w:rsidR="009F431A" w:rsidRPr="00344A1A">
              <w:rPr>
                <w:rFonts w:ascii="Times New Roman" w:hAnsi="Times New Roman"/>
                <w:lang w:val="ru-RU"/>
              </w:rPr>
              <w:t xml:space="preserve"> ПЭТФ ТМ (</w:t>
            </w:r>
            <w:proofErr w:type="spellStart"/>
            <w:r w:rsidR="009F431A" w:rsidRPr="00344A1A">
              <w:rPr>
                <w:rFonts w:ascii="Times New Roman" w:hAnsi="Times New Roman"/>
                <w:lang w:val="ru-RU"/>
              </w:rPr>
              <w:t>триэтоксивинилсилан</w:t>
            </w:r>
            <w:proofErr w:type="spellEnd"/>
            <w:r w:rsidR="009F431A" w:rsidRPr="00344A1A">
              <w:rPr>
                <w:rFonts w:ascii="Times New Roman" w:hAnsi="Times New Roman"/>
                <w:lang w:val="ru-RU"/>
              </w:rPr>
              <w:t xml:space="preserve"> с добавлением винилимидазола) при различных концентрации фенола</w:t>
            </w:r>
          </w:p>
        </w:tc>
      </w:tr>
    </w:tbl>
    <w:p w:rsidR="00591168" w:rsidRPr="00344A1A" w:rsidRDefault="00591168" w:rsidP="00591168">
      <w:pPr>
        <w:spacing w:after="0" w:line="360" w:lineRule="auto"/>
        <w:rPr>
          <w:rFonts w:ascii="Times New Roman" w:hAnsi="Times New Roman"/>
          <w:sz w:val="24"/>
          <w:szCs w:val="24"/>
        </w:rPr>
      </w:pPr>
    </w:p>
    <w:tbl>
      <w:tblPr>
        <w:tblW w:w="0" w:type="auto"/>
        <w:tblLayout w:type="fixed"/>
        <w:tblLook w:val="04A0" w:firstRow="1" w:lastRow="0" w:firstColumn="1" w:lastColumn="0" w:noHBand="0" w:noVBand="1"/>
      </w:tblPr>
      <w:tblGrid>
        <w:gridCol w:w="4838"/>
        <w:gridCol w:w="4733"/>
      </w:tblGrid>
      <w:tr w:rsidR="00591168" w:rsidRPr="00344A1A" w:rsidTr="00591168">
        <w:tc>
          <w:tcPr>
            <w:tcW w:w="4838" w:type="dxa"/>
            <w:shd w:val="clear" w:color="auto" w:fill="auto"/>
          </w:tcPr>
          <w:p w:rsidR="00591168" w:rsidRPr="00344A1A" w:rsidRDefault="003748A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3"/>
              <w:jc w:val="center"/>
              <w:rPr>
                <w:rFonts w:ascii="Times New Roman" w:hAnsi="Times New Roman"/>
                <w:lang w:val="ru-RU"/>
              </w:rPr>
            </w:pPr>
            <w:r w:rsidRPr="00344A1A">
              <w:rPr>
                <w:rFonts w:ascii="Times New Roman" w:hAnsi="Times New Roman"/>
                <w:lang w:val="ru-RU"/>
              </w:rPr>
              <w:object w:dxaOrig="4630" w:dyaOrig="3544">
                <v:shape id="_x0000_i1039" type="#_x0000_t75" style="width:217.5pt;height:165.75pt" o:ole="">
                  <v:imagedata r:id="rId79" o:title=""/>
                </v:shape>
                <o:OLEObject Type="Embed" ProgID="Origin50.Graph" ShapeID="_x0000_i1039" DrawAspect="Content" ObjectID="_1632225584" r:id="rId80"/>
              </w:object>
            </w:r>
          </w:p>
        </w:tc>
        <w:tc>
          <w:tcPr>
            <w:tcW w:w="4733" w:type="dxa"/>
            <w:shd w:val="clear" w:color="auto" w:fill="auto"/>
          </w:tcPr>
          <w:p w:rsidR="00591168" w:rsidRPr="00344A1A" w:rsidRDefault="003748A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0" w:dyaOrig="3544">
                <v:shape id="_x0000_i1040" type="#_x0000_t75" style="width:219pt;height:167.25pt" o:ole="">
                  <v:imagedata r:id="rId81" o:title=""/>
                </v:shape>
                <o:OLEObject Type="Embed" ProgID="Origin50.Graph" ShapeID="_x0000_i1040" DrawAspect="Content" ObjectID="_1632225585" r:id="rId82"/>
              </w:object>
            </w:r>
          </w:p>
        </w:tc>
      </w:tr>
      <w:tr w:rsidR="00591168" w:rsidRPr="00344A1A" w:rsidTr="00591168">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(а)</w: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(б)</w:t>
            </w:r>
          </w:p>
        </w:tc>
      </w:tr>
      <w:tr w:rsidR="00591168" w:rsidRPr="00344A1A" w:rsidTr="00591168">
        <w:trPr>
          <w:trHeight w:val="3317"/>
        </w:trPr>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3"/>
              <w:jc w:val="center"/>
              <w:rPr>
                <w:rFonts w:ascii="Times New Roman" w:hAnsi="Times New Roman"/>
                <w:lang w:val="ru-RU"/>
              </w:rPr>
            </w:pPr>
            <w:r w:rsidRPr="00344A1A">
              <w:rPr>
                <w:rFonts w:ascii="Times New Roman" w:hAnsi="Times New Roman"/>
                <w:lang w:val="ru-RU"/>
              </w:rPr>
              <w:object w:dxaOrig="4630" w:dyaOrig="3544">
                <v:shape id="_x0000_i1041" type="#_x0000_t75" style="width:232.5pt;height:177pt" o:ole="">
                  <v:imagedata r:id="rId83" o:title=""/>
                </v:shape>
                <o:OLEObject Type="Embed" ProgID="Origin50.Graph" ShapeID="_x0000_i1041" DrawAspect="Content" ObjectID="_1632225586" r:id="rId84"/>
              </w:objec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0" w:dyaOrig="3544">
                <v:shape id="_x0000_i1042" type="#_x0000_t75" style="width:232.5pt;height:177.75pt" o:ole="">
                  <v:imagedata r:id="rId85" o:title=""/>
                </v:shape>
                <o:OLEObject Type="Embed" ProgID="Origin50.Graph" ShapeID="_x0000_i1042" DrawAspect="Content" ObjectID="_1632225587" r:id="rId86"/>
              </w:object>
            </w:r>
          </w:p>
        </w:tc>
      </w:tr>
      <w:tr w:rsidR="00591168" w:rsidRPr="00344A1A" w:rsidTr="00591168">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(в)</w: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(г)</w:t>
            </w:r>
          </w:p>
        </w:tc>
      </w:tr>
      <w:tr w:rsidR="00591168" w:rsidRPr="00344A1A" w:rsidTr="00591168">
        <w:trPr>
          <w:trHeight w:val="3317"/>
        </w:trPr>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3"/>
              <w:jc w:val="both"/>
              <w:rPr>
                <w:rFonts w:ascii="Times New Roman" w:hAnsi="Times New Roman"/>
                <w:lang w:val="ru-RU"/>
              </w:rPr>
            </w:pPr>
            <w:r w:rsidRPr="00344A1A">
              <w:rPr>
                <w:rFonts w:ascii="Times New Roman" w:hAnsi="Times New Roman"/>
                <w:lang w:val="ru-RU"/>
              </w:rPr>
              <w:object w:dxaOrig="4630" w:dyaOrig="3544">
                <v:shape id="_x0000_i1043" type="#_x0000_t75" style="width:232.5pt;height:177pt" o:ole="">
                  <v:imagedata r:id="rId87" o:title=""/>
                </v:shape>
                <o:OLEObject Type="Embed" ProgID="Origin50.Graph" ShapeID="_x0000_i1043" DrawAspect="Content" ObjectID="_1632225588" r:id="rId88"/>
              </w:objec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both"/>
              <w:rPr>
                <w:rFonts w:ascii="Times New Roman" w:hAnsi="Times New Roman"/>
                <w:lang w:val="ru-RU"/>
              </w:rPr>
            </w:pPr>
            <w:r w:rsidRPr="00344A1A">
              <w:rPr>
                <w:rFonts w:ascii="Times New Roman" w:hAnsi="Times New Roman"/>
                <w:lang w:val="ru-RU"/>
              </w:rPr>
              <w:object w:dxaOrig="4630" w:dyaOrig="3544">
                <v:shape id="_x0000_i1044" type="#_x0000_t75" style="width:231pt;height:176.25pt" o:ole="">
                  <v:imagedata r:id="rId89" o:title=""/>
                </v:shape>
                <o:OLEObject Type="Embed" ProgID="Origin50.Graph" ShapeID="_x0000_i1044" DrawAspect="Content" ObjectID="_1632225589" r:id="rId90"/>
              </w:object>
            </w:r>
          </w:p>
        </w:tc>
      </w:tr>
      <w:tr w:rsidR="00591168" w:rsidRPr="00344A1A" w:rsidTr="00591168">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(д)</w: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(е)</w:t>
            </w:r>
          </w:p>
        </w:tc>
      </w:tr>
      <w:tr w:rsidR="00591168" w:rsidRPr="00344A1A" w:rsidTr="00591168">
        <w:tc>
          <w:tcPr>
            <w:tcW w:w="9571" w:type="dxa"/>
            <w:gridSpan w:val="2"/>
            <w:shd w:val="clear" w:color="auto" w:fill="auto"/>
          </w:tcPr>
          <w:p w:rsidR="00591168" w:rsidRPr="00344A1A" w:rsidRDefault="00591168" w:rsidP="004B43B9">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6"/>
              <w:jc w:val="center"/>
              <w:rPr>
                <w:rFonts w:ascii="Times New Roman" w:hAnsi="Times New Roman"/>
                <w:lang w:val="ru-RU"/>
              </w:rPr>
            </w:pPr>
            <w:r w:rsidRPr="00344A1A">
              <w:rPr>
                <w:rFonts w:ascii="Times New Roman" w:hAnsi="Times New Roman"/>
                <w:lang w:val="ru-RU"/>
              </w:rPr>
              <w:t xml:space="preserve">Рисунок </w:t>
            </w:r>
            <w:r w:rsidR="009C52D1" w:rsidRPr="00344A1A">
              <w:rPr>
                <w:rFonts w:ascii="Times New Roman" w:hAnsi="Times New Roman"/>
                <w:lang w:val="ru-RU"/>
              </w:rPr>
              <w:t>1</w:t>
            </w:r>
            <w:r w:rsidR="00BD7E59">
              <w:rPr>
                <w:rFonts w:ascii="Times New Roman" w:hAnsi="Times New Roman"/>
                <w:lang w:val="ru-RU"/>
              </w:rPr>
              <w:t xml:space="preserve">2 </w:t>
            </w:r>
            <w:r w:rsidR="00BD7E59" w:rsidRPr="00344A1A">
              <w:rPr>
                <w:rFonts w:ascii="Times New Roman" w:hAnsi="Times New Roman"/>
              </w:rPr>
              <w:t>–</w:t>
            </w:r>
            <w:r w:rsidRPr="00344A1A">
              <w:rPr>
                <w:rFonts w:ascii="Times New Roman" w:hAnsi="Times New Roman"/>
                <w:lang w:val="ru-RU"/>
              </w:rPr>
              <w:t xml:space="preserve"> Изменение производительности (</w:t>
            </w:r>
            <w:proofErr w:type="spellStart"/>
            <w:r w:rsidRPr="00344A1A">
              <w:rPr>
                <w:rFonts w:ascii="Times New Roman" w:hAnsi="Times New Roman"/>
                <w:lang w:val="ru-RU"/>
              </w:rPr>
              <w:t>а</w:t>
            </w:r>
            <w:proofErr w:type="gramStart"/>
            <w:r w:rsidRPr="00344A1A">
              <w:rPr>
                <w:rFonts w:ascii="Times New Roman" w:hAnsi="Times New Roman"/>
                <w:lang w:val="ru-RU"/>
              </w:rPr>
              <w:t>,в</w:t>
            </w:r>
            <w:proofErr w:type="gramEnd"/>
            <w:r w:rsidRPr="00344A1A">
              <w:rPr>
                <w:rFonts w:ascii="Times New Roman" w:hAnsi="Times New Roman"/>
                <w:lang w:val="ru-RU"/>
              </w:rPr>
              <w:t>,д</w:t>
            </w:r>
            <w:proofErr w:type="spellEnd"/>
            <w:r w:rsidRPr="00344A1A">
              <w:rPr>
                <w:rFonts w:ascii="Times New Roman" w:hAnsi="Times New Roman"/>
                <w:lang w:val="ru-RU"/>
              </w:rPr>
              <w:t>) и проводимости (</w:t>
            </w:r>
            <w:proofErr w:type="spellStart"/>
            <w:r w:rsidRPr="00344A1A">
              <w:rPr>
                <w:rFonts w:ascii="Times New Roman" w:hAnsi="Times New Roman"/>
                <w:lang w:val="ru-RU"/>
              </w:rPr>
              <w:t>б,г,е</w:t>
            </w:r>
            <w:proofErr w:type="spellEnd"/>
            <w:r w:rsidRPr="00344A1A">
              <w:rPr>
                <w:rFonts w:ascii="Times New Roman" w:hAnsi="Times New Roman"/>
                <w:lang w:val="ru-RU"/>
              </w:rPr>
              <w:t xml:space="preserve">) в процессе МД с использованием модифицированных стиролом ПЭТФ ТМ при различных концентрации фенола </w:t>
            </w:r>
          </w:p>
        </w:tc>
      </w:tr>
    </w:tbl>
    <w:p w:rsidR="00591168" w:rsidRPr="00344A1A" w:rsidRDefault="00591168" w:rsidP="00591168">
      <w:pPr>
        <w:spacing w:after="0" w:line="360" w:lineRule="auto"/>
        <w:rPr>
          <w:rFonts w:ascii="Times New Roman" w:hAnsi="Times New Roman"/>
          <w:sz w:val="24"/>
          <w:szCs w:val="24"/>
        </w:rPr>
      </w:pPr>
    </w:p>
    <w:tbl>
      <w:tblPr>
        <w:tblW w:w="0" w:type="auto"/>
        <w:tblLayout w:type="fixed"/>
        <w:tblLook w:val="04A0" w:firstRow="1" w:lastRow="0" w:firstColumn="1" w:lastColumn="0" w:noHBand="0" w:noVBand="1"/>
      </w:tblPr>
      <w:tblGrid>
        <w:gridCol w:w="4838"/>
        <w:gridCol w:w="4733"/>
      </w:tblGrid>
      <w:tr w:rsidR="00591168" w:rsidRPr="00344A1A" w:rsidTr="00591168">
        <w:tc>
          <w:tcPr>
            <w:tcW w:w="4838" w:type="dxa"/>
            <w:shd w:val="clear" w:color="auto" w:fill="auto"/>
          </w:tcPr>
          <w:p w:rsidR="00591168" w:rsidRPr="00344A1A" w:rsidRDefault="003748A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3"/>
              <w:jc w:val="center"/>
              <w:rPr>
                <w:rFonts w:ascii="Times New Roman" w:hAnsi="Times New Roman"/>
                <w:lang w:val="ru-RU"/>
              </w:rPr>
            </w:pPr>
            <w:r w:rsidRPr="00344A1A">
              <w:rPr>
                <w:rFonts w:ascii="Times New Roman" w:hAnsi="Times New Roman"/>
                <w:lang w:val="ru-RU"/>
              </w:rPr>
              <w:object w:dxaOrig="4630" w:dyaOrig="3544">
                <v:shape id="_x0000_i1045" type="#_x0000_t75" style="width:235.5pt;height:180pt" o:ole="">
                  <v:imagedata r:id="rId91" o:title=""/>
                </v:shape>
                <o:OLEObject Type="Embed" ProgID="Origin50.Graph" ShapeID="_x0000_i1045" DrawAspect="Content" ObjectID="_1632225590" r:id="rId92"/>
              </w:object>
            </w:r>
          </w:p>
        </w:tc>
        <w:tc>
          <w:tcPr>
            <w:tcW w:w="4733" w:type="dxa"/>
            <w:shd w:val="clear" w:color="auto" w:fill="auto"/>
          </w:tcPr>
          <w:p w:rsidR="00591168" w:rsidRPr="00344A1A" w:rsidRDefault="003748A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0" w:dyaOrig="3544">
                <v:shape id="_x0000_i1046" type="#_x0000_t75" style="width:226.5pt;height:173.25pt" o:ole="">
                  <v:imagedata r:id="rId93" o:title=""/>
                </v:shape>
                <o:OLEObject Type="Embed" ProgID="Origin50.Graph" ShapeID="_x0000_i1046" DrawAspect="Content" ObjectID="_1632225591" r:id="rId94"/>
              </w:object>
            </w:r>
          </w:p>
        </w:tc>
      </w:tr>
      <w:tr w:rsidR="00591168" w:rsidRPr="00344A1A" w:rsidTr="00591168">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(а)</w: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(б)</w:t>
            </w:r>
          </w:p>
        </w:tc>
      </w:tr>
      <w:tr w:rsidR="00591168" w:rsidRPr="00344A1A" w:rsidTr="00591168">
        <w:trPr>
          <w:trHeight w:val="3317"/>
        </w:trPr>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3"/>
              <w:jc w:val="center"/>
              <w:rPr>
                <w:rFonts w:ascii="Times New Roman" w:hAnsi="Times New Roman"/>
                <w:lang w:val="ru-RU"/>
              </w:rPr>
            </w:pPr>
            <w:r w:rsidRPr="00344A1A">
              <w:rPr>
                <w:rFonts w:ascii="Times New Roman" w:hAnsi="Times New Roman"/>
                <w:lang w:val="ru-RU"/>
              </w:rPr>
              <w:object w:dxaOrig="4630" w:dyaOrig="3544">
                <v:shape id="_x0000_i1047" type="#_x0000_t75" style="width:232.5pt;height:177pt" o:ole="">
                  <v:imagedata r:id="rId95" o:title=""/>
                </v:shape>
                <o:OLEObject Type="Embed" ProgID="Origin50.Graph" ShapeID="_x0000_i1047" DrawAspect="Content" ObjectID="_1632225592" r:id="rId96"/>
              </w:objec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0" w:dyaOrig="3544">
                <v:shape id="_x0000_i1048" type="#_x0000_t75" style="width:231pt;height:176.25pt" o:ole="">
                  <v:imagedata r:id="rId97" o:title=""/>
                </v:shape>
                <o:OLEObject Type="Embed" ProgID="Origin50.Graph" ShapeID="_x0000_i1048" DrawAspect="Content" ObjectID="_1632225593" r:id="rId98"/>
              </w:object>
            </w:r>
          </w:p>
        </w:tc>
      </w:tr>
      <w:tr w:rsidR="00591168" w:rsidRPr="00344A1A" w:rsidTr="00591168">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(в)</w: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(г)</w:t>
            </w:r>
          </w:p>
        </w:tc>
      </w:tr>
      <w:tr w:rsidR="00591168" w:rsidRPr="00344A1A" w:rsidTr="00591168">
        <w:trPr>
          <w:trHeight w:val="3317"/>
        </w:trPr>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3"/>
              <w:jc w:val="both"/>
              <w:rPr>
                <w:rFonts w:ascii="Times New Roman" w:hAnsi="Times New Roman"/>
                <w:lang w:val="ru-RU"/>
              </w:rPr>
            </w:pPr>
            <w:r w:rsidRPr="00344A1A">
              <w:rPr>
                <w:rFonts w:ascii="Times New Roman" w:hAnsi="Times New Roman"/>
                <w:lang w:val="ru-RU"/>
              </w:rPr>
              <w:object w:dxaOrig="4630" w:dyaOrig="3544">
                <v:shape id="_x0000_i1049" type="#_x0000_t75" style="width:226.5pt;height:173.25pt" o:ole="">
                  <v:imagedata r:id="rId99" o:title=""/>
                </v:shape>
                <o:OLEObject Type="Embed" ProgID="Origin50.Graph" ShapeID="_x0000_i1049" DrawAspect="Content" ObjectID="_1632225594" r:id="rId100"/>
              </w:objec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both"/>
              <w:rPr>
                <w:rFonts w:ascii="Times New Roman" w:hAnsi="Times New Roman"/>
                <w:lang w:val="ru-RU"/>
              </w:rPr>
            </w:pPr>
            <w:r w:rsidRPr="00344A1A">
              <w:rPr>
                <w:rFonts w:ascii="Times New Roman" w:hAnsi="Times New Roman"/>
                <w:lang w:val="ru-RU"/>
              </w:rPr>
              <w:object w:dxaOrig="4630" w:dyaOrig="3544">
                <v:shape id="_x0000_i1050" type="#_x0000_t75" style="width:226.5pt;height:172.5pt" o:ole="">
                  <v:imagedata r:id="rId101" o:title=""/>
                </v:shape>
                <o:OLEObject Type="Embed" ProgID="Origin50.Graph" ShapeID="_x0000_i1050" DrawAspect="Content" ObjectID="_1632225595" r:id="rId102"/>
              </w:object>
            </w:r>
          </w:p>
        </w:tc>
      </w:tr>
      <w:tr w:rsidR="00591168" w:rsidRPr="00344A1A" w:rsidTr="00591168">
        <w:tc>
          <w:tcPr>
            <w:tcW w:w="4838"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(д)</w:t>
            </w:r>
          </w:p>
        </w:tc>
        <w:tc>
          <w:tcPr>
            <w:tcW w:w="4733" w:type="dxa"/>
            <w:shd w:val="clear" w:color="auto" w:fill="auto"/>
          </w:tcPr>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(е)</w:t>
            </w:r>
          </w:p>
        </w:tc>
      </w:tr>
      <w:tr w:rsidR="00591168" w:rsidRPr="00344A1A" w:rsidTr="00591168">
        <w:tc>
          <w:tcPr>
            <w:tcW w:w="9571" w:type="dxa"/>
            <w:gridSpan w:val="2"/>
            <w:shd w:val="clear" w:color="auto" w:fill="auto"/>
          </w:tcPr>
          <w:p w:rsidR="00591168" w:rsidRPr="00344A1A" w:rsidRDefault="00591168" w:rsidP="004B43B9">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6"/>
              <w:jc w:val="center"/>
              <w:rPr>
                <w:rFonts w:ascii="Times New Roman" w:hAnsi="Times New Roman"/>
                <w:lang w:val="ru-RU"/>
              </w:rPr>
            </w:pPr>
            <w:r w:rsidRPr="00344A1A">
              <w:rPr>
                <w:rFonts w:ascii="Times New Roman" w:hAnsi="Times New Roman"/>
                <w:lang w:val="ru-RU"/>
              </w:rPr>
              <w:t xml:space="preserve">Рисунок </w:t>
            </w:r>
            <w:r w:rsidR="009C52D1" w:rsidRPr="00344A1A">
              <w:rPr>
                <w:rFonts w:ascii="Times New Roman" w:hAnsi="Times New Roman"/>
                <w:lang w:val="ru-RU"/>
              </w:rPr>
              <w:t>1</w:t>
            </w:r>
            <w:r w:rsidR="00BD7E59">
              <w:rPr>
                <w:rFonts w:ascii="Times New Roman" w:hAnsi="Times New Roman"/>
                <w:lang w:val="ru-RU"/>
              </w:rPr>
              <w:t xml:space="preserve">3 </w:t>
            </w:r>
            <w:r w:rsidR="00BD7E59" w:rsidRPr="00344A1A">
              <w:rPr>
                <w:rFonts w:ascii="Times New Roman" w:hAnsi="Times New Roman"/>
              </w:rPr>
              <w:t>–</w:t>
            </w:r>
            <w:r w:rsidRPr="00344A1A">
              <w:rPr>
                <w:rFonts w:ascii="Times New Roman" w:hAnsi="Times New Roman"/>
                <w:lang w:val="ru-RU"/>
              </w:rPr>
              <w:t xml:space="preserve"> Изменение производительности (</w:t>
            </w:r>
            <w:proofErr w:type="spellStart"/>
            <w:r w:rsidRPr="00344A1A">
              <w:rPr>
                <w:rFonts w:ascii="Times New Roman" w:hAnsi="Times New Roman"/>
                <w:lang w:val="ru-RU"/>
              </w:rPr>
              <w:t>а</w:t>
            </w:r>
            <w:proofErr w:type="gramStart"/>
            <w:r w:rsidRPr="00344A1A">
              <w:rPr>
                <w:rFonts w:ascii="Times New Roman" w:hAnsi="Times New Roman"/>
                <w:lang w:val="ru-RU"/>
              </w:rPr>
              <w:t>,в</w:t>
            </w:r>
            <w:proofErr w:type="gramEnd"/>
            <w:r w:rsidRPr="00344A1A">
              <w:rPr>
                <w:rFonts w:ascii="Times New Roman" w:hAnsi="Times New Roman"/>
                <w:lang w:val="ru-RU"/>
              </w:rPr>
              <w:t>,д</w:t>
            </w:r>
            <w:proofErr w:type="spellEnd"/>
            <w:r w:rsidRPr="00344A1A">
              <w:rPr>
                <w:rFonts w:ascii="Times New Roman" w:hAnsi="Times New Roman"/>
                <w:lang w:val="ru-RU"/>
              </w:rPr>
              <w:t>) и проводимости (</w:t>
            </w:r>
            <w:proofErr w:type="spellStart"/>
            <w:r w:rsidRPr="00344A1A">
              <w:rPr>
                <w:rFonts w:ascii="Times New Roman" w:hAnsi="Times New Roman"/>
                <w:lang w:val="ru-RU"/>
              </w:rPr>
              <w:t>б,г,е</w:t>
            </w:r>
            <w:proofErr w:type="spellEnd"/>
            <w:r w:rsidRPr="00344A1A">
              <w:rPr>
                <w:rFonts w:ascii="Times New Roman" w:hAnsi="Times New Roman"/>
                <w:lang w:val="ru-RU"/>
              </w:rPr>
              <w:t xml:space="preserve">) в процессе МД с использованием модифицированных </w:t>
            </w:r>
            <w:r w:rsidR="004B43B9" w:rsidRPr="00344A1A">
              <w:rPr>
                <w:rFonts w:ascii="Times New Roman" w:hAnsi="Times New Roman"/>
                <w:lang w:val="ru-RU"/>
              </w:rPr>
              <w:t xml:space="preserve">ПЭТФ ТМ </w:t>
            </w:r>
            <w:r w:rsidRPr="00344A1A">
              <w:rPr>
                <w:rFonts w:ascii="Times New Roman" w:hAnsi="Times New Roman"/>
                <w:lang w:val="ru-RU"/>
              </w:rPr>
              <w:t xml:space="preserve">путем ковалентного связывания </w:t>
            </w:r>
            <w:proofErr w:type="spellStart"/>
            <w:r w:rsidRPr="00344A1A">
              <w:rPr>
                <w:rFonts w:ascii="Times New Roman" w:hAnsi="Times New Roman"/>
                <w:lang w:val="ru-RU"/>
              </w:rPr>
              <w:t>тетрахлорперфтороктилсилана</w:t>
            </w:r>
            <w:proofErr w:type="spellEnd"/>
            <w:r w:rsidRPr="00344A1A">
              <w:rPr>
                <w:rFonts w:ascii="Times New Roman" w:hAnsi="Times New Roman"/>
                <w:lang w:val="ru-RU"/>
              </w:rPr>
              <w:t xml:space="preserve"> в о-ксилоле при различных концентрации фенола </w:t>
            </w:r>
          </w:p>
        </w:tc>
      </w:tr>
    </w:tbl>
    <w:p w:rsidR="00591168" w:rsidRPr="00344A1A" w:rsidRDefault="00B01E76" w:rsidP="009F431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lang w:val="ru-RU" w:eastAsia="ar-SA"/>
        </w:rPr>
      </w:pPr>
      <w:r w:rsidRPr="00344A1A">
        <w:rPr>
          <w:rFonts w:ascii="Times New Roman" w:hAnsi="Times New Roman"/>
          <w:lang w:val="ru-RU" w:eastAsia="ar-SA"/>
        </w:rPr>
        <w:t xml:space="preserve">Эффективность очистки соли оценивалась с использованием кондуктометра </w:t>
      </w:r>
      <w:proofErr w:type="spellStart"/>
      <w:r w:rsidRPr="00344A1A">
        <w:rPr>
          <w:rFonts w:ascii="Times New Roman" w:hAnsi="Times New Roman"/>
          <w:lang w:val="ru-RU" w:eastAsia="ar-SA"/>
        </w:rPr>
        <w:t>Hanna</w:t>
      </w:r>
      <w:proofErr w:type="spellEnd"/>
      <w:r w:rsidRPr="00344A1A">
        <w:rPr>
          <w:rFonts w:ascii="Times New Roman" w:hAnsi="Times New Roman"/>
          <w:lang w:val="ru-RU" w:eastAsia="ar-SA"/>
        </w:rPr>
        <w:t xml:space="preserve"> </w:t>
      </w:r>
      <w:proofErr w:type="spellStart"/>
      <w:r w:rsidRPr="00344A1A">
        <w:rPr>
          <w:rFonts w:ascii="Times New Roman" w:hAnsi="Times New Roman"/>
          <w:lang w:val="ru-RU" w:eastAsia="ar-SA"/>
        </w:rPr>
        <w:t>Instruments</w:t>
      </w:r>
      <w:proofErr w:type="spellEnd"/>
      <w:r w:rsidRPr="00344A1A">
        <w:rPr>
          <w:rFonts w:ascii="Times New Roman" w:hAnsi="Times New Roman"/>
          <w:lang w:val="ru-RU" w:eastAsia="ar-SA"/>
        </w:rPr>
        <w:t xml:space="preserve"> HI2030-01.  При этом перемещение вещества через мембрану в данном процессе осуществляется в три стадии: испарение жидкости с более горячей стороны, перенос пара через поры мембраны и конденсация паров с холодной стороны. Вода, которая накапливалась в специальной емкости с холодной стороны, периодически подвергается контролю на наличие в ней солей и примесей с помощью кондуктометра.</w:t>
      </w:r>
      <w:r w:rsidR="009F431A">
        <w:rPr>
          <w:rFonts w:ascii="Times New Roman" w:hAnsi="Times New Roman"/>
          <w:lang w:val="ru-RU" w:eastAsia="ar-SA"/>
        </w:rPr>
        <w:t xml:space="preserve"> </w:t>
      </w:r>
      <w:r w:rsidR="00591168" w:rsidRPr="00344A1A">
        <w:rPr>
          <w:rFonts w:ascii="Times New Roman" w:hAnsi="Times New Roman"/>
          <w:lang w:val="ru-RU"/>
        </w:rPr>
        <w:t xml:space="preserve">В ходе процесса </w:t>
      </w:r>
      <w:r w:rsidR="009C52D1" w:rsidRPr="00344A1A">
        <w:rPr>
          <w:rFonts w:ascii="Times New Roman" w:hAnsi="Times New Roman"/>
          <w:lang w:val="ru-RU"/>
        </w:rPr>
        <w:t>наблюдали</w:t>
      </w:r>
      <w:r w:rsidR="00591168" w:rsidRPr="00344A1A">
        <w:rPr>
          <w:rFonts w:ascii="Times New Roman" w:hAnsi="Times New Roman"/>
          <w:lang w:val="ru-RU"/>
        </w:rPr>
        <w:t xml:space="preserve"> постепенное уменьшение производительности, это связано с непостоянством разности температур холодного и горячего контура. Однако, в то же время производительность менее концентрированного раствора намного выше, чем у высококонцентрированного раствора. Вероятно, это связано с тем, что происходит смачивание и загрязнение поверхности мембраны, что сокращает производительность. </w:t>
      </w:r>
    </w:p>
    <w:p w:rsidR="00AB4435"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lang w:val="ru-RU"/>
        </w:rPr>
      </w:pPr>
      <w:r w:rsidRPr="00344A1A">
        <w:rPr>
          <w:rFonts w:ascii="Times New Roman" w:hAnsi="Times New Roman"/>
          <w:lang w:val="ru-RU"/>
        </w:rPr>
        <w:t xml:space="preserve">Определение массовой концентрации общих фенолов </w:t>
      </w:r>
      <w:proofErr w:type="spellStart"/>
      <w:r w:rsidRPr="00344A1A">
        <w:rPr>
          <w:rFonts w:ascii="Times New Roman" w:hAnsi="Times New Roman"/>
          <w:lang w:val="ru-RU"/>
        </w:rPr>
        <w:t>флуориметрическим</w:t>
      </w:r>
      <w:proofErr w:type="spellEnd"/>
      <w:r w:rsidRPr="00344A1A">
        <w:rPr>
          <w:rFonts w:ascii="Times New Roman" w:hAnsi="Times New Roman"/>
          <w:lang w:val="ru-RU"/>
        </w:rPr>
        <w:t xml:space="preserve"> методом количественно проводили на анализаторе жидкости «Флюорат-02». Отобранные пробы в процессе мембранной дистилляции объемом 50мл разводили до концентрации 1мг/дм</w:t>
      </w:r>
      <w:r w:rsidRPr="00344A1A">
        <w:rPr>
          <w:rFonts w:ascii="Times New Roman" w:hAnsi="Times New Roman"/>
          <w:vertAlign w:val="superscript"/>
          <w:lang w:val="ru-RU"/>
        </w:rPr>
        <w:t>3</w:t>
      </w:r>
      <w:r w:rsidRPr="00344A1A">
        <w:rPr>
          <w:rFonts w:ascii="Times New Roman" w:hAnsi="Times New Roman"/>
          <w:lang w:val="ru-RU"/>
        </w:rPr>
        <w:t xml:space="preserve"> и измеряли согласно методике ПНД Ф 14.1:2:4.182-02 «Методика измерений массовой концентрации фенолов». Измерение проводили не менее 3 раз в режиме «Измерение» и находили среднее арифметическое. </w:t>
      </w:r>
      <w:r w:rsidR="009C52D1" w:rsidRPr="00344A1A">
        <w:rPr>
          <w:rFonts w:ascii="Times New Roman" w:eastAsia="ヒラギノ角ゴ Pro W3" w:hAnsi="Times New Roman"/>
          <w:bCs/>
          <w:color w:val="000000"/>
          <w:lang w:val="ru-RU"/>
        </w:rPr>
        <w:t>Значения показателей точности измерений представлены в Таблице 4.</w:t>
      </w:r>
    </w:p>
    <w:p w:rsidR="00591168" w:rsidRPr="00344A1A" w:rsidRDefault="00591168"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lang w:val="ru-RU"/>
        </w:rPr>
      </w:pPr>
    </w:p>
    <w:p w:rsidR="00FB3746" w:rsidRPr="00344A1A" w:rsidRDefault="00FB3746" w:rsidP="00591168">
      <w:pPr>
        <w:spacing w:after="0" w:line="360" w:lineRule="auto"/>
        <w:jc w:val="both"/>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Табли</w:t>
      </w:r>
      <w:r w:rsidR="009C52D1" w:rsidRPr="00344A1A">
        <w:rPr>
          <w:rFonts w:ascii="Times New Roman" w:eastAsia="ヒラギノ角ゴ Pro W3" w:hAnsi="Times New Roman"/>
          <w:bCs/>
          <w:color w:val="000000"/>
          <w:sz w:val="24"/>
          <w:szCs w:val="24"/>
        </w:rPr>
        <w:t>ца 4</w:t>
      </w:r>
      <w:r w:rsidRPr="00344A1A">
        <w:rPr>
          <w:rFonts w:ascii="Times New Roman" w:eastAsia="ヒラギノ角ゴ Pro W3" w:hAnsi="Times New Roman"/>
          <w:bCs/>
          <w:color w:val="000000"/>
          <w:sz w:val="24"/>
          <w:szCs w:val="24"/>
        </w:rPr>
        <w:t xml:space="preserve"> – Значения показателей точности измерений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FB3746" w:rsidRPr="00344A1A" w:rsidTr="00267187">
        <w:tc>
          <w:tcPr>
            <w:tcW w:w="2500" w:type="pct"/>
            <w:shd w:val="clear" w:color="auto" w:fill="auto"/>
          </w:tcPr>
          <w:p w:rsidR="00FB3746" w:rsidRPr="00344A1A" w:rsidRDefault="00FB3746" w:rsidP="00591168">
            <w:pPr>
              <w:spacing w:after="0" w:line="360" w:lineRule="auto"/>
              <w:jc w:val="both"/>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Диапазон измерений, мг/дм3</w:t>
            </w:r>
          </w:p>
        </w:tc>
        <w:tc>
          <w:tcPr>
            <w:tcW w:w="2500" w:type="pct"/>
            <w:shd w:val="clear" w:color="auto" w:fill="auto"/>
          </w:tcPr>
          <w:p w:rsidR="00FB3746" w:rsidRPr="00344A1A" w:rsidRDefault="00FB3746" w:rsidP="00591168">
            <w:pPr>
              <w:spacing w:after="0" w:line="360" w:lineRule="auto"/>
              <w:jc w:val="both"/>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Расширенная относительная неопределенность,%</w:t>
            </w:r>
          </w:p>
        </w:tc>
      </w:tr>
      <w:tr w:rsidR="00FB3746" w:rsidRPr="00344A1A" w:rsidTr="00267187">
        <w:tc>
          <w:tcPr>
            <w:tcW w:w="2500" w:type="pct"/>
            <w:shd w:val="clear" w:color="auto" w:fill="auto"/>
          </w:tcPr>
          <w:p w:rsidR="00FB3746" w:rsidRPr="00344A1A" w:rsidRDefault="00FB3746" w:rsidP="00591168">
            <w:pPr>
              <w:spacing w:after="0" w:line="360" w:lineRule="auto"/>
              <w:jc w:val="both"/>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 xml:space="preserve">От 0,0005 до 0,005 </w:t>
            </w:r>
            <w:proofErr w:type="spellStart"/>
            <w:r w:rsidRPr="00344A1A">
              <w:rPr>
                <w:rFonts w:ascii="Times New Roman" w:eastAsia="ヒラギノ角ゴ Pro W3" w:hAnsi="Times New Roman"/>
                <w:bCs/>
                <w:color w:val="000000"/>
                <w:sz w:val="24"/>
                <w:szCs w:val="24"/>
              </w:rPr>
              <w:t>включ</w:t>
            </w:r>
            <w:proofErr w:type="spellEnd"/>
          </w:p>
          <w:p w:rsidR="00FB3746" w:rsidRPr="00344A1A" w:rsidRDefault="00FB3746" w:rsidP="00591168">
            <w:pPr>
              <w:spacing w:after="0" w:line="360" w:lineRule="auto"/>
              <w:jc w:val="both"/>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 xml:space="preserve">Свыше 0,005 до 0,05 </w:t>
            </w:r>
            <w:proofErr w:type="spellStart"/>
            <w:r w:rsidRPr="00344A1A">
              <w:rPr>
                <w:rFonts w:ascii="Times New Roman" w:eastAsia="ヒラギノ角ゴ Pro W3" w:hAnsi="Times New Roman"/>
                <w:bCs/>
                <w:color w:val="000000"/>
                <w:sz w:val="24"/>
                <w:szCs w:val="24"/>
              </w:rPr>
              <w:t>включ</w:t>
            </w:r>
            <w:proofErr w:type="spellEnd"/>
          </w:p>
          <w:p w:rsidR="00FB3746" w:rsidRPr="00344A1A" w:rsidRDefault="00FB3746" w:rsidP="00591168">
            <w:pPr>
              <w:spacing w:after="0" w:line="360" w:lineRule="auto"/>
              <w:jc w:val="both"/>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 xml:space="preserve">Свыше 0,05 до 25,0  </w:t>
            </w:r>
            <w:proofErr w:type="spellStart"/>
            <w:r w:rsidRPr="00344A1A">
              <w:rPr>
                <w:rFonts w:ascii="Times New Roman" w:eastAsia="ヒラギノ角ゴ Pro W3" w:hAnsi="Times New Roman"/>
                <w:bCs/>
                <w:color w:val="000000"/>
                <w:sz w:val="24"/>
                <w:szCs w:val="24"/>
              </w:rPr>
              <w:t>включ</w:t>
            </w:r>
            <w:proofErr w:type="spellEnd"/>
          </w:p>
        </w:tc>
        <w:tc>
          <w:tcPr>
            <w:tcW w:w="2500" w:type="pct"/>
            <w:shd w:val="clear" w:color="auto" w:fill="auto"/>
          </w:tcPr>
          <w:p w:rsidR="00FB3746" w:rsidRPr="00344A1A" w:rsidRDefault="00FB3746" w:rsidP="004B43B9">
            <w:pPr>
              <w:spacing w:after="0" w:line="360" w:lineRule="auto"/>
              <w:jc w:val="center"/>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40</w:t>
            </w:r>
          </w:p>
          <w:p w:rsidR="00FB3746" w:rsidRPr="00344A1A" w:rsidRDefault="00FB3746" w:rsidP="004B43B9">
            <w:pPr>
              <w:spacing w:after="0" w:line="360" w:lineRule="auto"/>
              <w:jc w:val="center"/>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24</w:t>
            </w:r>
          </w:p>
          <w:p w:rsidR="00FB3746" w:rsidRPr="00344A1A" w:rsidRDefault="00FB3746" w:rsidP="004B43B9">
            <w:pPr>
              <w:spacing w:after="0" w:line="360" w:lineRule="auto"/>
              <w:jc w:val="center"/>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16</w:t>
            </w:r>
          </w:p>
        </w:tc>
      </w:tr>
    </w:tbl>
    <w:p w:rsidR="00FB3746" w:rsidRPr="00344A1A" w:rsidRDefault="00FB3746" w:rsidP="00591168">
      <w:pPr>
        <w:spacing w:after="0" w:line="360" w:lineRule="auto"/>
        <w:ind w:firstLine="708"/>
        <w:jc w:val="both"/>
        <w:rPr>
          <w:rFonts w:ascii="Times New Roman" w:eastAsia="ヒラギノ角ゴ Pro W3" w:hAnsi="Times New Roman"/>
          <w:bCs/>
          <w:color w:val="000000"/>
          <w:sz w:val="24"/>
          <w:szCs w:val="24"/>
        </w:rPr>
      </w:pPr>
    </w:p>
    <w:p w:rsidR="00FB3746" w:rsidRPr="00344A1A" w:rsidRDefault="00FB3746" w:rsidP="00591168">
      <w:pPr>
        <w:spacing w:after="0" w:line="360" w:lineRule="auto"/>
        <w:ind w:firstLine="567"/>
        <w:jc w:val="both"/>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 xml:space="preserve">Реактивы: вода дистиллированная, </w:t>
      </w:r>
      <w:proofErr w:type="spellStart"/>
      <w:r w:rsidRPr="00344A1A">
        <w:rPr>
          <w:rFonts w:ascii="Times New Roman" w:eastAsia="ヒラギノ角ゴ Pro W3" w:hAnsi="Times New Roman"/>
          <w:bCs/>
          <w:color w:val="000000"/>
          <w:sz w:val="24"/>
          <w:szCs w:val="24"/>
        </w:rPr>
        <w:t>гексан</w:t>
      </w:r>
      <w:proofErr w:type="spellEnd"/>
      <w:r w:rsidRPr="00344A1A">
        <w:rPr>
          <w:rFonts w:ascii="Times New Roman" w:eastAsia="ヒラギノ角ゴ Pro W3" w:hAnsi="Times New Roman"/>
          <w:bCs/>
          <w:color w:val="000000"/>
          <w:sz w:val="24"/>
          <w:szCs w:val="24"/>
        </w:rPr>
        <w:t xml:space="preserve"> (</w:t>
      </w:r>
      <w:proofErr w:type="spellStart"/>
      <w:r w:rsidRPr="00344A1A">
        <w:rPr>
          <w:rFonts w:ascii="Times New Roman" w:eastAsia="ヒラギノ角ゴ Pro W3" w:hAnsi="Times New Roman"/>
          <w:bCs/>
          <w:color w:val="000000"/>
          <w:sz w:val="24"/>
          <w:szCs w:val="24"/>
        </w:rPr>
        <w:t>хч</w:t>
      </w:r>
      <w:proofErr w:type="spellEnd"/>
      <w:r w:rsidRPr="00344A1A">
        <w:rPr>
          <w:rFonts w:ascii="Times New Roman" w:eastAsia="ヒラギノ角ゴ Pro W3" w:hAnsi="Times New Roman"/>
          <w:bCs/>
          <w:color w:val="000000"/>
          <w:sz w:val="24"/>
          <w:szCs w:val="24"/>
        </w:rPr>
        <w:t>), бутиловый эфир уксусной кислоты (</w:t>
      </w:r>
      <w:proofErr w:type="spellStart"/>
      <w:r w:rsidRPr="00344A1A">
        <w:rPr>
          <w:rFonts w:ascii="Times New Roman" w:eastAsia="ヒラギノ角ゴ Pro W3" w:hAnsi="Times New Roman"/>
          <w:bCs/>
          <w:color w:val="000000"/>
          <w:sz w:val="24"/>
          <w:szCs w:val="24"/>
        </w:rPr>
        <w:t>хч</w:t>
      </w:r>
      <w:proofErr w:type="spellEnd"/>
      <w:r w:rsidRPr="00344A1A">
        <w:rPr>
          <w:rFonts w:ascii="Times New Roman" w:eastAsia="ヒラギノ角ゴ Pro W3" w:hAnsi="Times New Roman"/>
          <w:bCs/>
          <w:color w:val="000000"/>
          <w:sz w:val="24"/>
          <w:szCs w:val="24"/>
        </w:rPr>
        <w:t>), соляная кислоты (</w:t>
      </w:r>
      <w:proofErr w:type="spellStart"/>
      <w:r w:rsidRPr="00344A1A">
        <w:rPr>
          <w:rFonts w:ascii="Times New Roman" w:eastAsia="ヒラギノ角ゴ Pro W3" w:hAnsi="Times New Roman"/>
          <w:bCs/>
          <w:color w:val="000000"/>
          <w:sz w:val="24"/>
          <w:szCs w:val="24"/>
        </w:rPr>
        <w:t>хч</w:t>
      </w:r>
      <w:proofErr w:type="spellEnd"/>
      <w:r w:rsidRPr="00344A1A">
        <w:rPr>
          <w:rFonts w:ascii="Times New Roman" w:eastAsia="ヒラギノ角ゴ Pro W3" w:hAnsi="Times New Roman"/>
          <w:bCs/>
          <w:color w:val="000000"/>
          <w:sz w:val="24"/>
          <w:szCs w:val="24"/>
        </w:rPr>
        <w:t>), натрия гидроксид (</w:t>
      </w:r>
      <w:proofErr w:type="spellStart"/>
      <w:r w:rsidRPr="00344A1A">
        <w:rPr>
          <w:rFonts w:ascii="Times New Roman" w:eastAsia="ヒラギノ角ゴ Pro W3" w:hAnsi="Times New Roman"/>
          <w:bCs/>
          <w:color w:val="000000"/>
          <w:sz w:val="24"/>
          <w:szCs w:val="24"/>
        </w:rPr>
        <w:t>хч</w:t>
      </w:r>
      <w:proofErr w:type="spellEnd"/>
      <w:r w:rsidRPr="00344A1A">
        <w:rPr>
          <w:rFonts w:ascii="Times New Roman" w:eastAsia="ヒラギノ角ゴ Pro W3" w:hAnsi="Times New Roman"/>
          <w:bCs/>
          <w:color w:val="000000"/>
          <w:sz w:val="24"/>
          <w:szCs w:val="24"/>
        </w:rPr>
        <w:t>), кислота фосфорная (</w:t>
      </w:r>
      <w:proofErr w:type="spellStart"/>
      <w:r w:rsidRPr="00344A1A">
        <w:rPr>
          <w:rFonts w:ascii="Times New Roman" w:eastAsia="ヒラギノ角ゴ Pro W3" w:hAnsi="Times New Roman"/>
          <w:bCs/>
          <w:color w:val="000000"/>
          <w:sz w:val="24"/>
          <w:szCs w:val="24"/>
        </w:rPr>
        <w:t>хч</w:t>
      </w:r>
      <w:proofErr w:type="spellEnd"/>
      <w:r w:rsidRPr="00344A1A">
        <w:rPr>
          <w:rFonts w:ascii="Times New Roman" w:eastAsia="ヒラギノ角ゴ Pro W3" w:hAnsi="Times New Roman"/>
          <w:bCs/>
          <w:color w:val="000000"/>
          <w:sz w:val="24"/>
          <w:szCs w:val="24"/>
        </w:rPr>
        <w:t>), медь сернокислая 5-водная (</w:t>
      </w:r>
      <w:proofErr w:type="spellStart"/>
      <w:r w:rsidRPr="00344A1A">
        <w:rPr>
          <w:rFonts w:ascii="Times New Roman" w:eastAsia="ヒラギノ角ゴ Pro W3" w:hAnsi="Times New Roman"/>
          <w:bCs/>
          <w:color w:val="000000"/>
          <w:sz w:val="24"/>
          <w:szCs w:val="24"/>
        </w:rPr>
        <w:t>чда</w:t>
      </w:r>
      <w:proofErr w:type="spellEnd"/>
      <w:r w:rsidRPr="00344A1A">
        <w:rPr>
          <w:rFonts w:ascii="Times New Roman" w:eastAsia="ヒラギノ角ゴ Pro W3" w:hAnsi="Times New Roman"/>
          <w:bCs/>
          <w:color w:val="000000"/>
          <w:sz w:val="24"/>
          <w:szCs w:val="24"/>
        </w:rPr>
        <w:t xml:space="preserve">). </w:t>
      </w:r>
    </w:p>
    <w:p w:rsidR="009F431A" w:rsidRDefault="00FB3746" w:rsidP="009F431A">
      <w:pPr>
        <w:spacing w:after="0" w:line="360" w:lineRule="auto"/>
        <w:ind w:firstLine="567"/>
        <w:jc w:val="both"/>
        <w:rPr>
          <w:rFonts w:ascii="Times New Roman" w:eastAsia="ヒラギノ角ゴ Pro W3" w:hAnsi="Times New Roman"/>
          <w:bCs/>
          <w:color w:val="000000"/>
          <w:sz w:val="24"/>
          <w:szCs w:val="24"/>
        </w:rPr>
      </w:pPr>
      <w:r w:rsidRPr="00344A1A">
        <w:rPr>
          <w:rFonts w:ascii="Times New Roman" w:eastAsia="ヒラギノ角ゴ Pro W3" w:hAnsi="Times New Roman"/>
          <w:bCs/>
          <w:color w:val="000000"/>
          <w:sz w:val="24"/>
          <w:szCs w:val="24"/>
        </w:rPr>
        <w:t xml:space="preserve">К анализируемой пробе добавляют раствор соляной кислоты до достижения значения pH 3-6 (контроль по универсальному индикатору). </w:t>
      </w:r>
      <w:proofErr w:type="gramStart"/>
      <w:r w:rsidRPr="00344A1A">
        <w:rPr>
          <w:rFonts w:ascii="Times New Roman" w:eastAsia="ヒラギノ角ゴ Pro W3" w:hAnsi="Times New Roman"/>
          <w:bCs/>
          <w:color w:val="000000"/>
          <w:sz w:val="24"/>
          <w:szCs w:val="24"/>
        </w:rPr>
        <w:t>Затем</w:t>
      </w:r>
      <w:r w:rsidR="004B43B9" w:rsidRPr="00344A1A">
        <w:rPr>
          <w:rFonts w:ascii="Times New Roman" w:eastAsia="ヒラギノ角ゴ Pro W3" w:hAnsi="Times New Roman"/>
          <w:bCs/>
          <w:color w:val="000000"/>
          <w:sz w:val="24"/>
          <w:szCs w:val="24"/>
        </w:rPr>
        <w:t>,</w:t>
      </w:r>
      <w:r w:rsidRPr="00344A1A">
        <w:rPr>
          <w:rFonts w:ascii="Times New Roman" w:eastAsia="ヒラギノ角ゴ Pro W3" w:hAnsi="Times New Roman"/>
          <w:bCs/>
          <w:color w:val="000000"/>
          <w:sz w:val="24"/>
          <w:szCs w:val="24"/>
        </w:rPr>
        <w:t xml:space="preserve"> к водному слою</w:t>
      </w:r>
      <w:r w:rsidR="004B43B9" w:rsidRPr="00344A1A">
        <w:rPr>
          <w:rFonts w:ascii="Times New Roman" w:eastAsia="ヒラギノ角ゴ Pro W3" w:hAnsi="Times New Roman"/>
          <w:bCs/>
          <w:color w:val="000000"/>
          <w:sz w:val="24"/>
          <w:szCs w:val="24"/>
        </w:rPr>
        <w:t>,</w:t>
      </w:r>
      <w:r w:rsidRPr="00344A1A">
        <w:rPr>
          <w:rFonts w:ascii="Times New Roman" w:eastAsia="ヒラギノ角ゴ Pro W3" w:hAnsi="Times New Roman"/>
          <w:bCs/>
          <w:color w:val="000000"/>
          <w:sz w:val="24"/>
          <w:szCs w:val="24"/>
        </w:rPr>
        <w:t xml:space="preserve"> прибавляют </w:t>
      </w:r>
      <w:proofErr w:type="spellStart"/>
      <w:r w:rsidRPr="00344A1A">
        <w:rPr>
          <w:rFonts w:ascii="Times New Roman" w:eastAsia="ヒラギノ角ゴ Pro W3" w:hAnsi="Times New Roman"/>
          <w:bCs/>
          <w:color w:val="000000"/>
          <w:sz w:val="24"/>
          <w:szCs w:val="24"/>
        </w:rPr>
        <w:t>бутилацетат</w:t>
      </w:r>
      <w:proofErr w:type="spellEnd"/>
      <w:r w:rsidRPr="00344A1A">
        <w:rPr>
          <w:rFonts w:ascii="Times New Roman" w:eastAsia="ヒラギノ角ゴ Pro W3" w:hAnsi="Times New Roman"/>
          <w:bCs/>
          <w:color w:val="000000"/>
          <w:sz w:val="24"/>
          <w:szCs w:val="24"/>
        </w:rPr>
        <w:t xml:space="preserve">, проводят экстракцию в течение 30 с. После отстаивания и разделения нижний (водный) слой отбрасывают, а к верхнему добавляют 5 или 10 мл </w:t>
      </w:r>
      <w:proofErr w:type="spellStart"/>
      <w:r w:rsidRPr="00344A1A">
        <w:rPr>
          <w:rFonts w:ascii="Times New Roman" w:eastAsia="ヒラギノ角ゴ Pro W3" w:hAnsi="Times New Roman"/>
          <w:bCs/>
          <w:color w:val="000000"/>
          <w:sz w:val="24"/>
          <w:szCs w:val="24"/>
        </w:rPr>
        <w:t>реэкстрагента</w:t>
      </w:r>
      <w:proofErr w:type="spellEnd"/>
      <w:r w:rsidRPr="00344A1A">
        <w:rPr>
          <w:rFonts w:ascii="Times New Roman" w:eastAsia="ヒラギノ角ゴ Pro W3" w:hAnsi="Times New Roman"/>
          <w:bCs/>
          <w:color w:val="000000"/>
          <w:sz w:val="24"/>
          <w:szCs w:val="24"/>
        </w:rPr>
        <w:t xml:space="preserve"> – раствора гидроксида натрия, проводят </w:t>
      </w:r>
      <w:proofErr w:type="spellStart"/>
      <w:r w:rsidRPr="00344A1A">
        <w:rPr>
          <w:rFonts w:ascii="Times New Roman" w:eastAsia="ヒラギノ角ゴ Pro W3" w:hAnsi="Times New Roman"/>
          <w:bCs/>
          <w:color w:val="000000"/>
          <w:sz w:val="24"/>
          <w:szCs w:val="24"/>
        </w:rPr>
        <w:t>реэкстракцию</w:t>
      </w:r>
      <w:proofErr w:type="spellEnd"/>
      <w:r w:rsidRPr="00344A1A">
        <w:rPr>
          <w:rFonts w:ascii="Times New Roman" w:eastAsia="ヒラギノ角ゴ Pro W3" w:hAnsi="Times New Roman"/>
          <w:bCs/>
          <w:color w:val="000000"/>
          <w:sz w:val="24"/>
          <w:szCs w:val="24"/>
        </w:rPr>
        <w:t xml:space="preserve"> в течение 30 с. Нижний слой помещают в сухой стаканчик и добавляют по каплям раствор соляной кислоты (pH=3-6).</w:t>
      </w:r>
      <w:proofErr w:type="gramEnd"/>
      <w:r w:rsidRPr="00344A1A">
        <w:rPr>
          <w:rFonts w:ascii="Times New Roman" w:eastAsia="ヒラギノ角ゴ Pro W3" w:hAnsi="Times New Roman"/>
          <w:bCs/>
          <w:color w:val="000000"/>
          <w:sz w:val="24"/>
          <w:szCs w:val="24"/>
        </w:rPr>
        <w:t xml:space="preserve"> Обработанная таким образом проба готова к проведению измерений.</w:t>
      </w:r>
      <w:r w:rsidR="00591168" w:rsidRPr="00344A1A">
        <w:rPr>
          <w:rFonts w:ascii="Times New Roman" w:eastAsia="ヒラギノ角ゴ Pro W3" w:hAnsi="Times New Roman"/>
          <w:bCs/>
          <w:color w:val="000000"/>
          <w:sz w:val="24"/>
          <w:szCs w:val="24"/>
        </w:rPr>
        <w:t xml:space="preserve"> </w:t>
      </w:r>
    </w:p>
    <w:p w:rsidR="00591168" w:rsidRDefault="00591168" w:rsidP="009F431A">
      <w:pPr>
        <w:spacing w:after="0" w:line="360" w:lineRule="auto"/>
        <w:ind w:firstLine="567"/>
        <w:jc w:val="both"/>
        <w:rPr>
          <w:rFonts w:ascii="Times New Roman" w:hAnsi="Times New Roman"/>
          <w:sz w:val="24"/>
          <w:szCs w:val="24"/>
        </w:rPr>
      </w:pPr>
      <w:r w:rsidRPr="00344A1A">
        <w:rPr>
          <w:rFonts w:ascii="Times New Roman" w:eastAsia="ヒラギノ角ゴ Pro W3" w:hAnsi="Times New Roman"/>
          <w:bCs/>
          <w:color w:val="000000"/>
          <w:sz w:val="24"/>
          <w:szCs w:val="24"/>
        </w:rPr>
        <w:t xml:space="preserve">Результаты измерений представлены в </w:t>
      </w:r>
      <w:r w:rsidR="009C52D1" w:rsidRPr="00344A1A">
        <w:rPr>
          <w:rFonts w:ascii="Times New Roman" w:eastAsia="ヒラギノ角ゴ Pro W3" w:hAnsi="Times New Roman"/>
          <w:bCs/>
          <w:color w:val="000000"/>
          <w:sz w:val="24"/>
          <w:szCs w:val="24"/>
        </w:rPr>
        <w:t>таблице 5</w:t>
      </w:r>
      <w:r w:rsidR="00FB3746" w:rsidRPr="00344A1A">
        <w:rPr>
          <w:rFonts w:ascii="Times New Roman" w:eastAsia="ヒラギノ角ゴ Pro W3" w:hAnsi="Times New Roman"/>
          <w:bCs/>
          <w:color w:val="000000"/>
          <w:sz w:val="24"/>
          <w:szCs w:val="24"/>
        </w:rPr>
        <w:t>.</w:t>
      </w:r>
      <w:r w:rsidRPr="00344A1A">
        <w:rPr>
          <w:rFonts w:ascii="Times New Roman" w:eastAsia="ヒラギノ角ゴ Pro W3" w:hAnsi="Times New Roman"/>
          <w:bCs/>
          <w:color w:val="000000"/>
          <w:sz w:val="24"/>
          <w:szCs w:val="24"/>
        </w:rPr>
        <w:t xml:space="preserve"> </w:t>
      </w:r>
      <w:r w:rsidR="004B43B9" w:rsidRPr="00344A1A">
        <w:rPr>
          <w:rFonts w:ascii="Times New Roman" w:hAnsi="Times New Roman"/>
          <w:sz w:val="24"/>
          <w:szCs w:val="24"/>
        </w:rPr>
        <w:t>Как видно, из таблицы 5</w:t>
      </w:r>
      <w:r w:rsidRPr="00344A1A">
        <w:rPr>
          <w:rFonts w:ascii="Times New Roman" w:hAnsi="Times New Roman"/>
          <w:sz w:val="24"/>
          <w:szCs w:val="24"/>
        </w:rPr>
        <w:t>, с увеличением концентрации исходного раствора фенола, происходит увеличение ко</w:t>
      </w:r>
      <w:r w:rsidR="00267187" w:rsidRPr="00344A1A">
        <w:rPr>
          <w:rFonts w:ascii="Times New Roman" w:hAnsi="Times New Roman"/>
          <w:sz w:val="24"/>
          <w:szCs w:val="24"/>
        </w:rPr>
        <w:t xml:space="preserve">нцентрации в отобранных пробах. Применение МД с использованием ТМ для очистки от фенолов является не </w:t>
      </w:r>
      <w:r w:rsidR="00CB31A8" w:rsidRPr="00344A1A">
        <w:rPr>
          <w:rFonts w:ascii="Times New Roman" w:hAnsi="Times New Roman"/>
          <w:sz w:val="24"/>
          <w:szCs w:val="24"/>
        </w:rPr>
        <w:t>эффективным</w:t>
      </w:r>
      <w:r w:rsidR="00267187" w:rsidRPr="00344A1A">
        <w:rPr>
          <w:rFonts w:ascii="Times New Roman" w:hAnsi="Times New Roman"/>
          <w:sz w:val="24"/>
          <w:szCs w:val="24"/>
        </w:rPr>
        <w:t>.</w:t>
      </w:r>
    </w:p>
    <w:p w:rsidR="009F431A" w:rsidRPr="009F431A" w:rsidRDefault="009F431A" w:rsidP="009F431A">
      <w:pPr>
        <w:spacing w:after="0" w:line="360" w:lineRule="auto"/>
        <w:ind w:firstLine="567"/>
        <w:jc w:val="both"/>
        <w:rPr>
          <w:rFonts w:ascii="Times New Roman" w:hAnsi="Times New Roman"/>
          <w:sz w:val="24"/>
          <w:szCs w:val="24"/>
        </w:rPr>
      </w:pPr>
    </w:p>
    <w:p w:rsidR="00591168" w:rsidRPr="00344A1A" w:rsidRDefault="009C52D1" w:rsidP="005911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lang w:val="ru-RU"/>
        </w:rPr>
      </w:pPr>
      <w:r w:rsidRPr="00344A1A">
        <w:rPr>
          <w:rFonts w:ascii="Times New Roman" w:hAnsi="Times New Roman"/>
          <w:lang w:val="ru-RU"/>
        </w:rPr>
        <w:t>Таблица 5</w:t>
      </w:r>
      <w:r w:rsidR="00591168" w:rsidRPr="00344A1A">
        <w:rPr>
          <w:rFonts w:ascii="Times New Roman" w:hAnsi="Times New Roman"/>
          <w:lang w:val="ru-RU"/>
        </w:rPr>
        <w:t xml:space="preserve"> – Изменение концентрации фенолов в процессе МД с использованием ПЭТФ ТМ, модифицированных различными способами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5"/>
        <w:gridCol w:w="756"/>
        <w:gridCol w:w="921"/>
        <w:gridCol w:w="954"/>
        <w:gridCol w:w="792"/>
        <w:gridCol w:w="919"/>
        <w:gridCol w:w="792"/>
        <w:gridCol w:w="792"/>
        <w:gridCol w:w="792"/>
        <w:gridCol w:w="1046"/>
      </w:tblGrid>
      <w:tr w:rsidR="00591168" w:rsidRPr="00344A1A" w:rsidTr="009F431A">
        <w:tc>
          <w:tcPr>
            <w:tcW w:w="2235"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Тип модификации мембран</w:t>
            </w:r>
          </w:p>
        </w:tc>
        <w:tc>
          <w:tcPr>
            <w:tcW w:w="2441" w:type="dxa"/>
            <w:gridSpan w:val="3"/>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ПЭТФ ТМ-</w:t>
            </w:r>
            <w:proofErr w:type="gramStart"/>
            <w:r w:rsidRPr="00344A1A">
              <w:rPr>
                <w:rFonts w:ascii="Times New Roman" w:hAnsi="Times New Roman"/>
                <w:sz w:val="24"/>
                <w:szCs w:val="24"/>
              </w:rPr>
              <w:t>g</w:t>
            </w:r>
            <w:proofErr w:type="gramEnd"/>
            <w:r w:rsidRPr="00344A1A">
              <w:rPr>
                <w:rFonts w:ascii="Times New Roman" w:hAnsi="Times New Roman"/>
                <w:sz w:val="24"/>
                <w:szCs w:val="24"/>
              </w:rPr>
              <w:t>-ТЭВС</w:t>
            </w:r>
          </w:p>
        </w:tc>
        <w:tc>
          <w:tcPr>
            <w:tcW w:w="2529" w:type="dxa"/>
            <w:gridSpan w:val="3"/>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ПЭТФ ТМ-</w:t>
            </w:r>
            <w:proofErr w:type="gramStart"/>
            <w:r w:rsidRPr="00344A1A">
              <w:rPr>
                <w:rFonts w:ascii="Times New Roman" w:hAnsi="Times New Roman"/>
                <w:sz w:val="24"/>
                <w:szCs w:val="24"/>
              </w:rPr>
              <w:t>g</w:t>
            </w:r>
            <w:proofErr w:type="gramEnd"/>
            <w:r w:rsidRPr="00344A1A">
              <w:rPr>
                <w:rFonts w:ascii="Times New Roman" w:hAnsi="Times New Roman"/>
                <w:sz w:val="24"/>
                <w:szCs w:val="24"/>
              </w:rPr>
              <w:t>-Стирол</w:t>
            </w:r>
          </w:p>
        </w:tc>
        <w:tc>
          <w:tcPr>
            <w:tcW w:w="2684" w:type="dxa"/>
            <w:gridSpan w:val="3"/>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ПЭТФ ТМ-ТХПФОС</w:t>
            </w:r>
          </w:p>
        </w:tc>
      </w:tr>
      <w:tr w:rsidR="00591168" w:rsidRPr="00344A1A" w:rsidTr="009F431A">
        <w:tc>
          <w:tcPr>
            <w:tcW w:w="2235" w:type="dxa"/>
            <w:shd w:val="clear" w:color="auto" w:fill="auto"/>
          </w:tcPr>
          <w:p w:rsidR="00591168" w:rsidRPr="00344A1A" w:rsidRDefault="00591168" w:rsidP="00486254">
            <w:pPr>
              <w:spacing w:after="0" w:line="360" w:lineRule="auto"/>
              <w:jc w:val="center"/>
              <w:rPr>
                <w:rFonts w:ascii="Times New Roman" w:hAnsi="Times New Roman"/>
                <w:sz w:val="24"/>
                <w:szCs w:val="24"/>
              </w:rPr>
            </w:pPr>
            <w:proofErr w:type="spellStart"/>
            <w:r w:rsidRPr="00344A1A">
              <w:rPr>
                <w:rFonts w:ascii="Times New Roman" w:hAnsi="Times New Roman"/>
                <w:sz w:val="24"/>
                <w:szCs w:val="24"/>
              </w:rPr>
              <w:t>Конц</w:t>
            </w:r>
            <w:proofErr w:type="spellEnd"/>
            <w:r w:rsidRPr="00344A1A">
              <w:rPr>
                <w:rFonts w:ascii="Times New Roman" w:hAnsi="Times New Roman"/>
                <w:sz w:val="24"/>
                <w:szCs w:val="24"/>
              </w:rPr>
              <w:t>. фенола</w:t>
            </w:r>
            <w:r w:rsidR="00904038" w:rsidRPr="00344A1A">
              <w:rPr>
                <w:rFonts w:ascii="Times New Roman" w:hAnsi="Times New Roman"/>
                <w:sz w:val="24"/>
                <w:szCs w:val="24"/>
              </w:rPr>
              <w:t xml:space="preserve"> в загрязненной части МД</w:t>
            </w:r>
            <w:r w:rsidRPr="00344A1A">
              <w:rPr>
                <w:rFonts w:ascii="Times New Roman" w:hAnsi="Times New Roman"/>
                <w:sz w:val="24"/>
                <w:szCs w:val="24"/>
              </w:rPr>
              <w:t>, г/л</w:t>
            </w:r>
          </w:p>
        </w:tc>
        <w:tc>
          <w:tcPr>
            <w:tcW w:w="539"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0,5</w:t>
            </w:r>
          </w:p>
        </w:tc>
        <w:tc>
          <w:tcPr>
            <w:tcW w:w="931"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w:t>
            </w:r>
          </w:p>
        </w:tc>
        <w:tc>
          <w:tcPr>
            <w:tcW w:w="971"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2</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0,5</w:t>
            </w:r>
          </w:p>
        </w:tc>
        <w:tc>
          <w:tcPr>
            <w:tcW w:w="929"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2</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0,5</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w:t>
            </w:r>
          </w:p>
        </w:tc>
        <w:tc>
          <w:tcPr>
            <w:tcW w:w="1084"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2</w:t>
            </w:r>
          </w:p>
        </w:tc>
      </w:tr>
      <w:tr w:rsidR="00591168" w:rsidRPr="00344A1A" w:rsidTr="009F431A">
        <w:tc>
          <w:tcPr>
            <w:tcW w:w="2235"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Исх.</w:t>
            </w:r>
          </w:p>
        </w:tc>
        <w:tc>
          <w:tcPr>
            <w:tcW w:w="539"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3,03</w:t>
            </w:r>
          </w:p>
        </w:tc>
        <w:tc>
          <w:tcPr>
            <w:tcW w:w="931"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3,65</w:t>
            </w:r>
          </w:p>
        </w:tc>
        <w:tc>
          <w:tcPr>
            <w:tcW w:w="971"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7,155</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0,283</w:t>
            </w:r>
          </w:p>
        </w:tc>
        <w:tc>
          <w:tcPr>
            <w:tcW w:w="929"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0,76</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0,463</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0,79</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5,49</w:t>
            </w:r>
          </w:p>
        </w:tc>
        <w:tc>
          <w:tcPr>
            <w:tcW w:w="1084"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5,595</w:t>
            </w:r>
          </w:p>
        </w:tc>
      </w:tr>
      <w:tr w:rsidR="00591168" w:rsidRPr="00344A1A" w:rsidTr="009F431A">
        <w:tc>
          <w:tcPr>
            <w:tcW w:w="2235"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3ч</w:t>
            </w:r>
          </w:p>
        </w:tc>
        <w:tc>
          <w:tcPr>
            <w:tcW w:w="539"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6,3</w:t>
            </w:r>
          </w:p>
        </w:tc>
        <w:tc>
          <w:tcPr>
            <w:tcW w:w="931"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7,8516</w:t>
            </w:r>
          </w:p>
        </w:tc>
        <w:tc>
          <w:tcPr>
            <w:tcW w:w="971"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16,835</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0,327</w:t>
            </w:r>
          </w:p>
        </w:tc>
        <w:tc>
          <w:tcPr>
            <w:tcW w:w="929"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1,0175</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19</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4,03</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10,17</w:t>
            </w:r>
          </w:p>
        </w:tc>
        <w:tc>
          <w:tcPr>
            <w:tcW w:w="1084"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12,1</w:t>
            </w:r>
          </w:p>
        </w:tc>
      </w:tr>
      <w:tr w:rsidR="00591168" w:rsidRPr="00344A1A" w:rsidTr="009F431A">
        <w:tc>
          <w:tcPr>
            <w:tcW w:w="2235"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5ч</w:t>
            </w:r>
          </w:p>
        </w:tc>
        <w:tc>
          <w:tcPr>
            <w:tcW w:w="539"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8,514</w:t>
            </w:r>
          </w:p>
        </w:tc>
        <w:tc>
          <w:tcPr>
            <w:tcW w:w="931"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8,704</w:t>
            </w:r>
          </w:p>
        </w:tc>
        <w:tc>
          <w:tcPr>
            <w:tcW w:w="971"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21,24</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0,856</w:t>
            </w:r>
          </w:p>
        </w:tc>
        <w:tc>
          <w:tcPr>
            <w:tcW w:w="929"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2,5375</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25,8</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4,815</w:t>
            </w:r>
          </w:p>
        </w:tc>
        <w:tc>
          <w:tcPr>
            <w:tcW w:w="800"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11,5</w:t>
            </w:r>
          </w:p>
        </w:tc>
        <w:tc>
          <w:tcPr>
            <w:tcW w:w="1084" w:type="dxa"/>
            <w:shd w:val="clear" w:color="auto" w:fill="auto"/>
          </w:tcPr>
          <w:p w:rsidR="00591168" w:rsidRPr="00344A1A" w:rsidRDefault="00591168" w:rsidP="00486254">
            <w:pPr>
              <w:spacing w:after="0" w:line="360" w:lineRule="auto"/>
              <w:jc w:val="center"/>
              <w:rPr>
                <w:rFonts w:ascii="Times New Roman" w:hAnsi="Times New Roman"/>
                <w:sz w:val="24"/>
                <w:szCs w:val="24"/>
              </w:rPr>
            </w:pPr>
            <w:r w:rsidRPr="00344A1A">
              <w:rPr>
                <w:rFonts w:ascii="Times New Roman" w:hAnsi="Times New Roman"/>
                <w:sz w:val="24"/>
                <w:szCs w:val="24"/>
              </w:rPr>
              <w:t>18,825</w:t>
            </w:r>
          </w:p>
        </w:tc>
      </w:tr>
    </w:tbl>
    <w:p w:rsidR="00591168" w:rsidRPr="00344A1A" w:rsidRDefault="00591168" w:rsidP="00591168">
      <w:pPr>
        <w:spacing w:after="0" w:line="360" w:lineRule="auto"/>
        <w:ind w:firstLine="567"/>
        <w:rPr>
          <w:rFonts w:ascii="Times New Roman" w:hAnsi="Times New Roman"/>
          <w:sz w:val="24"/>
          <w:szCs w:val="24"/>
        </w:rPr>
      </w:pPr>
    </w:p>
    <w:p w:rsidR="0034593F" w:rsidRDefault="00591168" w:rsidP="0034593F">
      <w:pPr>
        <w:spacing w:after="0" w:line="360" w:lineRule="auto"/>
        <w:ind w:firstLine="567"/>
        <w:jc w:val="both"/>
        <w:rPr>
          <w:rFonts w:ascii="Times New Roman" w:hAnsi="Times New Roman"/>
          <w:sz w:val="24"/>
          <w:szCs w:val="24"/>
        </w:rPr>
      </w:pPr>
      <w:r w:rsidRPr="00344A1A">
        <w:rPr>
          <w:rFonts w:ascii="Times New Roman" w:hAnsi="Times New Roman"/>
          <w:sz w:val="24"/>
          <w:szCs w:val="24"/>
        </w:rPr>
        <w:t>Таким же образом была исследована МД растворов пестицидов</w:t>
      </w:r>
      <w:r w:rsidR="009C52D1" w:rsidRPr="00344A1A">
        <w:rPr>
          <w:rFonts w:ascii="Times New Roman" w:hAnsi="Times New Roman"/>
          <w:sz w:val="24"/>
          <w:szCs w:val="24"/>
        </w:rPr>
        <w:t xml:space="preserve">. В качестве пестицида был выбран широко используемый реагент </w:t>
      </w:r>
      <w:proofErr w:type="spellStart"/>
      <w:r w:rsidR="004B43B9" w:rsidRPr="00344A1A">
        <w:rPr>
          <w:rFonts w:ascii="Times New Roman" w:hAnsi="Times New Roman"/>
          <w:sz w:val="24"/>
          <w:szCs w:val="24"/>
        </w:rPr>
        <w:t>к</w:t>
      </w:r>
      <w:r w:rsidR="006D7CA5" w:rsidRPr="00344A1A">
        <w:rPr>
          <w:rFonts w:ascii="Times New Roman" w:hAnsi="Times New Roman"/>
          <w:sz w:val="24"/>
          <w:szCs w:val="24"/>
        </w:rPr>
        <w:t>арбендазим</w:t>
      </w:r>
      <w:proofErr w:type="spellEnd"/>
      <w:r w:rsidR="006D7CA5" w:rsidRPr="00344A1A">
        <w:rPr>
          <w:rFonts w:ascii="Times New Roman" w:hAnsi="Times New Roman"/>
          <w:sz w:val="24"/>
          <w:szCs w:val="24"/>
        </w:rPr>
        <w:t>.</w:t>
      </w:r>
      <w:r w:rsidR="00B92D05" w:rsidRPr="00344A1A">
        <w:rPr>
          <w:rFonts w:ascii="Times New Roman" w:hAnsi="Times New Roman"/>
          <w:sz w:val="24"/>
          <w:szCs w:val="24"/>
        </w:rPr>
        <w:t xml:space="preserve"> Концентрацию пестицида определяли </w:t>
      </w:r>
      <w:proofErr w:type="spellStart"/>
      <w:r w:rsidR="00B92D05" w:rsidRPr="00344A1A">
        <w:rPr>
          <w:rFonts w:ascii="Times New Roman" w:hAnsi="Times New Roman"/>
          <w:sz w:val="24"/>
          <w:szCs w:val="24"/>
        </w:rPr>
        <w:t>фотометрически</w:t>
      </w:r>
      <w:proofErr w:type="spellEnd"/>
      <w:r w:rsidR="00B92D05" w:rsidRPr="00344A1A">
        <w:rPr>
          <w:rFonts w:ascii="Times New Roman" w:hAnsi="Times New Roman"/>
          <w:sz w:val="24"/>
          <w:szCs w:val="24"/>
        </w:rPr>
        <w:t xml:space="preserve"> после построения калибровочной кривой по методике</w:t>
      </w:r>
      <w:r w:rsidR="00A07C39" w:rsidRPr="00344A1A">
        <w:rPr>
          <w:rFonts w:ascii="Times New Roman" w:hAnsi="Times New Roman"/>
          <w:sz w:val="24"/>
          <w:szCs w:val="24"/>
        </w:rPr>
        <w:t xml:space="preserve"> </w:t>
      </w:r>
      <w:r w:rsidR="00A07C39" w:rsidRPr="00344A1A">
        <w:rPr>
          <w:rFonts w:ascii="Times New Roman" w:hAnsi="Times New Roman"/>
          <w:noProof/>
          <w:sz w:val="24"/>
          <w:szCs w:val="24"/>
        </w:rPr>
        <w:t>[23]</w:t>
      </w:r>
      <w:r w:rsidR="00A07C39" w:rsidRPr="00344A1A">
        <w:rPr>
          <w:rFonts w:ascii="Times New Roman" w:hAnsi="Times New Roman"/>
          <w:sz w:val="24"/>
          <w:szCs w:val="24"/>
        </w:rPr>
        <w:t xml:space="preserve">. </w:t>
      </w:r>
      <w:r w:rsidR="009C52D1" w:rsidRPr="00344A1A">
        <w:rPr>
          <w:rFonts w:ascii="Times New Roman" w:hAnsi="Times New Roman"/>
          <w:sz w:val="24"/>
          <w:szCs w:val="24"/>
        </w:rPr>
        <w:t xml:space="preserve">Результаты </w:t>
      </w:r>
      <w:r w:rsidR="0034593F" w:rsidRPr="00344A1A">
        <w:rPr>
          <w:rFonts w:ascii="Times New Roman" w:hAnsi="Times New Roman"/>
          <w:sz w:val="24"/>
          <w:szCs w:val="24"/>
        </w:rPr>
        <w:t xml:space="preserve">расчетов </w:t>
      </w:r>
      <w:r w:rsidR="009C52D1" w:rsidRPr="00344A1A">
        <w:rPr>
          <w:rFonts w:ascii="Times New Roman" w:hAnsi="Times New Roman"/>
          <w:sz w:val="24"/>
          <w:szCs w:val="24"/>
        </w:rPr>
        <w:t>сведены в таблицу 6</w:t>
      </w:r>
      <w:r w:rsidRPr="00344A1A">
        <w:rPr>
          <w:rFonts w:ascii="Times New Roman" w:hAnsi="Times New Roman"/>
          <w:sz w:val="24"/>
          <w:szCs w:val="24"/>
        </w:rPr>
        <w:t>.</w:t>
      </w:r>
      <w:r w:rsidR="00EC3F6C" w:rsidRPr="00344A1A">
        <w:rPr>
          <w:rFonts w:ascii="Times New Roman" w:hAnsi="Times New Roman"/>
          <w:sz w:val="24"/>
          <w:szCs w:val="24"/>
        </w:rPr>
        <w:t xml:space="preserve"> </w:t>
      </w:r>
    </w:p>
    <w:p w:rsidR="009F431A" w:rsidRPr="00344A1A" w:rsidRDefault="009F431A" w:rsidP="009F431A">
      <w:pPr>
        <w:spacing w:after="0" w:line="360" w:lineRule="auto"/>
        <w:jc w:val="both"/>
        <w:rPr>
          <w:rFonts w:ascii="Times New Roman" w:hAnsi="Times New Roman"/>
          <w:sz w:val="24"/>
          <w:szCs w:val="24"/>
        </w:rPr>
      </w:pPr>
    </w:p>
    <w:p w:rsidR="0034593F" w:rsidRPr="00344A1A" w:rsidRDefault="0034593F" w:rsidP="00F5406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lang w:val="ru-RU"/>
        </w:rPr>
      </w:pPr>
      <w:r w:rsidRPr="00344A1A">
        <w:rPr>
          <w:rFonts w:ascii="Times New Roman" w:hAnsi="Times New Roman"/>
          <w:lang w:val="ru-RU"/>
        </w:rPr>
        <w:t xml:space="preserve">Таблица 6 – Изменение концентрации </w:t>
      </w:r>
      <w:proofErr w:type="spellStart"/>
      <w:r w:rsidR="00EC3F6C" w:rsidRPr="00344A1A">
        <w:rPr>
          <w:rFonts w:ascii="Times New Roman" w:hAnsi="Times New Roman"/>
          <w:lang w:val="ru-RU"/>
        </w:rPr>
        <w:t>карбендазима</w:t>
      </w:r>
      <w:proofErr w:type="spellEnd"/>
      <w:r w:rsidRPr="00344A1A">
        <w:rPr>
          <w:rFonts w:ascii="Times New Roman" w:hAnsi="Times New Roman"/>
          <w:lang w:val="ru-RU"/>
        </w:rPr>
        <w:t xml:space="preserve"> в процессе МД с использованием ПЭТФ ТМ, </w:t>
      </w:r>
      <w:proofErr w:type="gramStart"/>
      <w:r w:rsidRPr="00344A1A">
        <w:rPr>
          <w:rFonts w:ascii="Times New Roman" w:hAnsi="Times New Roman"/>
          <w:lang w:val="ru-RU"/>
        </w:rPr>
        <w:t>модифицированных</w:t>
      </w:r>
      <w:proofErr w:type="gramEnd"/>
      <w:r w:rsidRPr="00344A1A">
        <w:rPr>
          <w:rFonts w:ascii="Times New Roman" w:hAnsi="Times New Roman"/>
          <w:lang w:val="ru-RU"/>
        </w:rPr>
        <w:t xml:space="preserve"> различными способами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8"/>
        <w:gridCol w:w="636"/>
        <w:gridCol w:w="820"/>
        <w:gridCol w:w="959"/>
        <w:gridCol w:w="793"/>
        <w:gridCol w:w="909"/>
        <w:gridCol w:w="793"/>
        <w:gridCol w:w="793"/>
        <w:gridCol w:w="793"/>
        <w:gridCol w:w="1095"/>
      </w:tblGrid>
      <w:tr w:rsidR="0034593F" w:rsidRPr="00344A1A" w:rsidTr="009F431A">
        <w:tc>
          <w:tcPr>
            <w:tcW w:w="2376" w:type="dxa"/>
            <w:shd w:val="clear" w:color="auto" w:fill="auto"/>
          </w:tcPr>
          <w:p w:rsidR="0034593F" w:rsidRPr="00344A1A" w:rsidRDefault="0034593F" w:rsidP="008154D3">
            <w:pPr>
              <w:spacing w:after="0" w:line="360" w:lineRule="auto"/>
              <w:jc w:val="center"/>
              <w:rPr>
                <w:rFonts w:ascii="Times New Roman" w:hAnsi="Times New Roman"/>
                <w:sz w:val="24"/>
                <w:szCs w:val="24"/>
              </w:rPr>
            </w:pPr>
            <w:r w:rsidRPr="00344A1A">
              <w:rPr>
                <w:rFonts w:ascii="Times New Roman" w:hAnsi="Times New Roman"/>
                <w:sz w:val="24"/>
                <w:szCs w:val="24"/>
              </w:rPr>
              <w:t>Тип модификации мембран</w:t>
            </w:r>
          </w:p>
        </w:tc>
        <w:tc>
          <w:tcPr>
            <w:tcW w:w="2180" w:type="dxa"/>
            <w:gridSpan w:val="3"/>
            <w:shd w:val="clear" w:color="auto" w:fill="auto"/>
          </w:tcPr>
          <w:p w:rsidR="0034593F" w:rsidRPr="00344A1A" w:rsidRDefault="0034593F" w:rsidP="008154D3">
            <w:pPr>
              <w:spacing w:after="0" w:line="360" w:lineRule="auto"/>
              <w:jc w:val="center"/>
              <w:rPr>
                <w:rFonts w:ascii="Times New Roman" w:hAnsi="Times New Roman"/>
                <w:sz w:val="24"/>
                <w:szCs w:val="24"/>
              </w:rPr>
            </w:pPr>
            <w:r w:rsidRPr="00344A1A">
              <w:rPr>
                <w:rFonts w:ascii="Times New Roman" w:hAnsi="Times New Roman"/>
                <w:sz w:val="24"/>
                <w:szCs w:val="24"/>
              </w:rPr>
              <w:t>ПЭТФ ТМ-</w:t>
            </w:r>
            <w:proofErr w:type="gramStart"/>
            <w:r w:rsidRPr="00344A1A">
              <w:rPr>
                <w:rFonts w:ascii="Times New Roman" w:hAnsi="Times New Roman"/>
                <w:sz w:val="24"/>
                <w:szCs w:val="24"/>
              </w:rPr>
              <w:t>g</w:t>
            </w:r>
            <w:proofErr w:type="gramEnd"/>
            <w:r w:rsidRPr="00344A1A">
              <w:rPr>
                <w:rFonts w:ascii="Times New Roman" w:hAnsi="Times New Roman"/>
                <w:sz w:val="24"/>
                <w:szCs w:val="24"/>
              </w:rPr>
              <w:t>-ТЭВС</w:t>
            </w:r>
          </w:p>
        </w:tc>
        <w:tc>
          <w:tcPr>
            <w:tcW w:w="2563" w:type="dxa"/>
            <w:gridSpan w:val="3"/>
            <w:shd w:val="clear" w:color="auto" w:fill="auto"/>
          </w:tcPr>
          <w:p w:rsidR="0034593F" w:rsidRPr="00344A1A" w:rsidRDefault="0034593F" w:rsidP="008154D3">
            <w:pPr>
              <w:spacing w:after="0" w:line="360" w:lineRule="auto"/>
              <w:jc w:val="center"/>
              <w:rPr>
                <w:rFonts w:ascii="Times New Roman" w:hAnsi="Times New Roman"/>
                <w:sz w:val="24"/>
                <w:szCs w:val="24"/>
              </w:rPr>
            </w:pPr>
            <w:r w:rsidRPr="00344A1A">
              <w:rPr>
                <w:rFonts w:ascii="Times New Roman" w:hAnsi="Times New Roman"/>
                <w:sz w:val="24"/>
                <w:szCs w:val="24"/>
              </w:rPr>
              <w:t>ПЭТФ ТМ-</w:t>
            </w:r>
            <w:proofErr w:type="gramStart"/>
            <w:r w:rsidRPr="00344A1A">
              <w:rPr>
                <w:rFonts w:ascii="Times New Roman" w:hAnsi="Times New Roman"/>
                <w:sz w:val="24"/>
                <w:szCs w:val="24"/>
              </w:rPr>
              <w:t>g</w:t>
            </w:r>
            <w:proofErr w:type="gramEnd"/>
            <w:r w:rsidRPr="00344A1A">
              <w:rPr>
                <w:rFonts w:ascii="Times New Roman" w:hAnsi="Times New Roman"/>
                <w:sz w:val="24"/>
                <w:szCs w:val="24"/>
              </w:rPr>
              <w:t>-Стирол</w:t>
            </w:r>
          </w:p>
        </w:tc>
        <w:tc>
          <w:tcPr>
            <w:tcW w:w="2770" w:type="dxa"/>
            <w:gridSpan w:val="3"/>
            <w:shd w:val="clear" w:color="auto" w:fill="auto"/>
          </w:tcPr>
          <w:p w:rsidR="0034593F" w:rsidRPr="00344A1A" w:rsidRDefault="0034593F" w:rsidP="008154D3">
            <w:pPr>
              <w:spacing w:after="0" w:line="360" w:lineRule="auto"/>
              <w:jc w:val="center"/>
              <w:rPr>
                <w:rFonts w:ascii="Times New Roman" w:hAnsi="Times New Roman"/>
                <w:sz w:val="24"/>
                <w:szCs w:val="24"/>
              </w:rPr>
            </w:pPr>
            <w:r w:rsidRPr="00344A1A">
              <w:rPr>
                <w:rFonts w:ascii="Times New Roman" w:hAnsi="Times New Roman"/>
                <w:sz w:val="24"/>
                <w:szCs w:val="24"/>
              </w:rPr>
              <w:t>ПЭТФ ТМ-ТХПФОС</w:t>
            </w:r>
          </w:p>
        </w:tc>
      </w:tr>
      <w:tr w:rsidR="00EC3F6C" w:rsidRPr="00344A1A" w:rsidTr="009F431A">
        <w:tc>
          <w:tcPr>
            <w:tcW w:w="2376" w:type="dxa"/>
            <w:shd w:val="clear" w:color="auto" w:fill="auto"/>
          </w:tcPr>
          <w:p w:rsidR="0034593F" w:rsidRPr="00344A1A" w:rsidRDefault="0034593F" w:rsidP="0034593F">
            <w:pPr>
              <w:spacing w:after="0" w:line="360" w:lineRule="auto"/>
              <w:jc w:val="center"/>
              <w:rPr>
                <w:rFonts w:ascii="Times New Roman" w:hAnsi="Times New Roman"/>
                <w:sz w:val="24"/>
                <w:szCs w:val="24"/>
              </w:rPr>
            </w:pPr>
            <w:proofErr w:type="spellStart"/>
            <w:r w:rsidRPr="00344A1A">
              <w:rPr>
                <w:rFonts w:ascii="Times New Roman" w:hAnsi="Times New Roman"/>
                <w:sz w:val="24"/>
                <w:szCs w:val="24"/>
              </w:rPr>
              <w:t>Конц</w:t>
            </w:r>
            <w:proofErr w:type="spellEnd"/>
            <w:r w:rsidRPr="00344A1A">
              <w:rPr>
                <w:rFonts w:ascii="Times New Roman" w:hAnsi="Times New Roman"/>
                <w:sz w:val="24"/>
                <w:szCs w:val="24"/>
              </w:rPr>
              <w:t xml:space="preserve">. </w:t>
            </w:r>
            <w:proofErr w:type="spellStart"/>
            <w:r w:rsidRPr="00344A1A">
              <w:rPr>
                <w:rFonts w:ascii="Times New Roman" w:hAnsi="Times New Roman"/>
                <w:sz w:val="24"/>
                <w:szCs w:val="24"/>
              </w:rPr>
              <w:t>карбендазима</w:t>
            </w:r>
            <w:proofErr w:type="spellEnd"/>
            <w:r w:rsidR="00904038" w:rsidRPr="00344A1A">
              <w:rPr>
                <w:rFonts w:ascii="Times New Roman" w:hAnsi="Times New Roman"/>
                <w:sz w:val="24"/>
                <w:szCs w:val="24"/>
              </w:rPr>
              <w:t xml:space="preserve"> в загрязненной части МД</w:t>
            </w:r>
            <w:r w:rsidRPr="00344A1A">
              <w:rPr>
                <w:rFonts w:ascii="Times New Roman" w:hAnsi="Times New Roman"/>
                <w:sz w:val="24"/>
                <w:szCs w:val="24"/>
              </w:rPr>
              <w:t xml:space="preserve">, </w:t>
            </w:r>
            <w:r w:rsidR="00872B27" w:rsidRPr="00344A1A">
              <w:rPr>
                <w:rFonts w:ascii="Times New Roman" w:hAnsi="Times New Roman"/>
                <w:sz w:val="24"/>
                <w:szCs w:val="24"/>
              </w:rPr>
              <w:t>м</w:t>
            </w:r>
            <w:r w:rsidRPr="00344A1A">
              <w:rPr>
                <w:rFonts w:ascii="Times New Roman" w:hAnsi="Times New Roman"/>
                <w:sz w:val="24"/>
                <w:szCs w:val="24"/>
              </w:rPr>
              <w:t>г/л</w:t>
            </w:r>
          </w:p>
        </w:tc>
        <w:tc>
          <w:tcPr>
            <w:tcW w:w="342"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5</w:t>
            </w:r>
          </w:p>
        </w:tc>
        <w:tc>
          <w:tcPr>
            <w:tcW w:w="842"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10</w:t>
            </w:r>
          </w:p>
        </w:tc>
        <w:tc>
          <w:tcPr>
            <w:tcW w:w="996"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20</w:t>
            </w:r>
          </w:p>
        </w:tc>
        <w:tc>
          <w:tcPr>
            <w:tcW w:w="81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5</w:t>
            </w:r>
          </w:p>
        </w:tc>
        <w:tc>
          <w:tcPr>
            <w:tcW w:w="94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10</w:t>
            </w:r>
          </w:p>
        </w:tc>
        <w:tc>
          <w:tcPr>
            <w:tcW w:w="81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20</w:t>
            </w:r>
          </w:p>
        </w:tc>
        <w:tc>
          <w:tcPr>
            <w:tcW w:w="81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5</w:t>
            </w:r>
          </w:p>
        </w:tc>
        <w:tc>
          <w:tcPr>
            <w:tcW w:w="81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10</w:t>
            </w:r>
          </w:p>
        </w:tc>
        <w:tc>
          <w:tcPr>
            <w:tcW w:w="1148"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20</w:t>
            </w:r>
          </w:p>
        </w:tc>
      </w:tr>
      <w:tr w:rsidR="00EC3F6C" w:rsidRPr="00344A1A" w:rsidTr="009F431A">
        <w:tc>
          <w:tcPr>
            <w:tcW w:w="2376" w:type="dxa"/>
            <w:shd w:val="clear" w:color="auto" w:fill="auto"/>
          </w:tcPr>
          <w:p w:rsidR="0034593F" w:rsidRPr="00344A1A" w:rsidRDefault="0034593F" w:rsidP="008154D3">
            <w:pPr>
              <w:spacing w:after="0" w:line="360" w:lineRule="auto"/>
              <w:jc w:val="center"/>
              <w:rPr>
                <w:rFonts w:ascii="Times New Roman" w:hAnsi="Times New Roman"/>
                <w:sz w:val="24"/>
                <w:szCs w:val="24"/>
              </w:rPr>
            </w:pPr>
            <w:r w:rsidRPr="00344A1A">
              <w:rPr>
                <w:rFonts w:ascii="Times New Roman" w:hAnsi="Times New Roman"/>
                <w:sz w:val="24"/>
                <w:szCs w:val="24"/>
              </w:rPr>
              <w:t>Исх.</w:t>
            </w:r>
          </w:p>
        </w:tc>
        <w:tc>
          <w:tcPr>
            <w:tcW w:w="342" w:type="dxa"/>
            <w:shd w:val="clear" w:color="auto" w:fill="auto"/>
          </w:tcPr>
          <w:p w:rsidR="0034593F" w:rsidRPr="00344A1A" w:rsidRDefault="00872B27"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842"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996"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81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94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81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81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81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c>
          <w:tcPr>
            <w:tcW w:w="1148"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w:t>
            </w:r>
          </w:p>
        </w:tc>
      </w:tr>
      <w:tr w:rsidR="00EC3F6C" w:rsidRPr="00344A1A" w:rsidTr="009F431A">
        <w:tc>
          <w:tcPr>
            <w:tcW w:w="2376" w:type="dxa"/>
            <w:shd w:val="clear" w:color="auto" w:fill="auto"/>
          </w:tcPr>
          <w:p w:rsidR="0034593F" w:rsidRPr="00344A1A" w:rsidRDefault="0034593F" w:rsidP="008154D3">
            <w:pPr>
              <w:spacing w:after="0" w:line="360" w:lineRule="auto"/>
              <w:jc w:val="center"/>
              <w:rPr>
                <w:rFonts w:ascii="Times New Roman" w:hAnsi="Times New Roman"/>
                <w:sz w:val="24"/>
                <w:szCs w:val="24"/>
              </w:rPr>
            </w:pPr>
            <w:r w:rsidRPr="00344A1A">
              <w:rPr>
                <w:rFonts w:ascii="Times New Roman" w:hAnsi="Times New Roman"/>
                <w:sz w:val="24"/>
                <w:szCs w:val="24"/>
              </w:rPr>
              <w:t>3ч</w:t>
            </w:r>
          </w:p>
        </w:tc>
        <w:tc>
          <w:tcPr>
            <w:tcW w:w="342" w:type="dxa"/>
            <w:shd w:val="clear" w:color="auto" w:fill="auto"/>
          </w:tcPr>
          <w:p w:rsidR="0034593F" w:rsidRPr="00344A1A" w:rsidRDefault="00872B27" w:rsidP="008154D3">
            <w:pPr>
              <w:spacing w:after="0" w:line="360" w:lineRule="auto"/>
              <w:jc w:val="center"/>
              <w:rPr>
                <w:rFonts w:ascii="Times New Roman" w:hAnsi="Times New Roman"/>
                <w:sz w:val="24"/>
                <w:szCs w:val="24"/>
              </w:rPr>
            </w:pPr>
            <w:r w:rsidRPr="00344A1A">
              <w:rPr>
                <w:rFonts w:ascii="Times New Roman" w:hAnsi="Times New Roman"/>
                <w:sz w:val="24"/>
                <w:szCs w:val="24"/>
              </w:rPr>
              <w:t>0,</w:t>
            </w:r>
            <w:r w:rsidR="005E7921" w:rsidRPr="00344A1A">
              <w:rPr>
                <w:rFonts w:ascii="Times New Roman" w:hAnsi="Times New Roman"/>
                <w:sz w:val="24"/>
                <w:szCs w:val="24"/>
              </w:rPr>
              <w:t>04</w:t>
            </w:r>
          </w:p>
        </w:tc>
        <w:tc>
          <w:tcPr>
            <w:tcW w:w="842"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0,04</w:t>
            </w:r>
          </w:p>
        </w:tc>
        <w:tc>
          <w:tcPr>
            <w:tcW w:w="996"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0,05</w:t>
            </w:r>
          </w:p>
        </w:tc>
        <w:tc>
          <w:tcPr>
            <w:tcW w:w="81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0,01</w:t>
            </w:r>
          </w:p>
        </w:tc>
        <w:tc>
          <w:tcPr>
            <w:tcW w:w="94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0,02</w:t>
            </w:r>
          </w:p>
        </w:tc>
        <w:tc>
          <w:tcPr>
            <w:tcW w:w="81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0,05</w:t>
            </w:r>
          </w:p>
        </w:tc>
        <w:tc>
          <w:tcPr>
            <w:tcW w:w="81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0,02</w:t>
            </w:r>
          </w:p>
        </w:tc>
        <w:tc>
          <w:tcPr>
            <w:tcW w:w="81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0,02</w:t>
            </w:r>
          </w:p>
        </w:tc>
        <w:tc>
          <w:tcPr>
            <w:tcW w:w="1148"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0,05</w:t>
            </w:r>
          </w:p>
        </w:tc>
      </w:tr>
      <w:tr w:rsidR="00EC3F6C" w:rsidRPr="00344A1A" w:rsidTr="009F431A">
        <w:tc>
          <w:tcPr>
            <w:tcW w:w="2376" w:type="dxa"/>
            <w:shd w:val="clear" w:color="auto" w:fill="auto"/>
          </w:tcPr>
          <w:p w:rsidR="0034593F" w:rsidRPr="00344A1A" w:rsidRDefault="0034593F" w:rsidP="008154D3">
            <w:pPr>
              <w:spacing w:after="0" w:line="360" w:lineRule="auto"/>
              <w:jc w:val="center"/>
              <w:rPr>
                <w:rFonts w:ascii="Times New Roman" w:hAnsi="Times New Roman"/>
                <w:sz w:val="24"/>
                <w:szCs w:val="24"/>
              </w:rPr>
            </w:pPr>
            <w:r w:rsidRPr="00344A1A">
              <w:rPr>
                <w:rFonts w:ascii="Times New Roman" w:hAnsi="Times New Roman"/>
                <w:sz w:val="24"/>
                <w:szCs w:val="24"/>
              </w:rPr>
              <w:t>5ч</w:t>
            </w:r>
          </w:p>
        </w:tc>
        <w:tc>
          <w:tcPr>
            <w:tcW w:w="342"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0,06</w:t>
            </w:r>
          </w:p>
        </w:tc>
        <w:tc>
          <w:tcPr>
            <w:tcW w:w="842"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0,06</w:t>
            </w:r>
          </w:p>
        </w:tc>
        <w:tc>
          <w:tcPr>
            <w:tcW w:w="996"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0,09</w:t>
            </w:r>
          </w:p>
        </w:tc>
        <w:tc>
          <w:tcPr>
            <w:tcW w:w="81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w:t>
            </w:r>
            <w:r w:rsidR="00EC3F6C" w:rsidRPr="00344A1A">
              <w:rPr>
                <w:rFonts w:ascii="Times New Roman" w:hAnsi="Times New Roman"/>
                <w:sz w:val="24"/>
                <w:szCs w:val="24"/>
              </w:rPr>
              <w:t>02</w:t>
            </w:r>
          </w:p>
        </w:tc>
        <w:tc>
          <w:tcPr>
            <w:tcW w:w="941" w:type="dxa"/>
            <w:shd w:val="clear" w:color="auto" w:fill="auto"/>
          </w:tcPr>
          <w:p w:rsidR="0034593F" w:rsidRPr="00344A1A" w:rsidRDefault="005E7921" w:rsidP="008154D3">
            <w:pPr>
              <w:spacing w:after="0" w:line="360" w:lineRule="auto"/>
              <w:jc w:val="center"/>
              <w:rPr>
                <w:rFonts w:ascii="Times New Roman" w:hAnsi="Times New Roman"/>
                <w:sz w:val="24"/>
                <w:szCs w:val="24"/>
              </w:rPr>
            </w:pPr>
            <w:r w:rsidRPr="00344A1A">
              <w:rPr>
                <w:rFonts w:ascii="Times New Roman" w:hAnsi="Times New Roman"/>
                <w:sz w:val="24"/>
                <w:szCs w:val="24"/>
              </w:rPr>
              <w:t>0,</w:t>
            </w:r>
            <w:r w:rsidR="00EC3F6C" w:rsidRPr="00344A1A">
              <w:rPr>
                <w:rFonts w:ascii="Times New Roman" w:hAnsi="Times New Roman"/>
                <w:sz w:val="24"/>
                <w:szCs w:val="24"/>
              </w:rPr>
              <w:t>03</w:t>
            </w:r>
          </w:p>
        </w:tc>
        <w:tc>
          <w:tcPr>
            <w:tcW w:w="81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0,07</w:t>
            </w:r>
          </w:p>
        </w:tc>
        <w:tc>
          <w:tcPr>
            <w:tcW w:w="81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0,07</w:t>
            </w:r>
          </w:p>
        </w:tc>
        <w:tc>
          <w:tcPr>
            <w:tcW w:w="811"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0,01</w:t>
            </w:r>
          </w:p>
        </w:tc>
        <w:tc>
          <w:tcPr>
            <w:tcW w:w="1148" w:type="dxa"/>
            <w:shd w:val="clear" w:color="auto" w:fill="auto"/>
          </w:tcPr>
          <w:p w:rsidR="0034593F" w:rsidRPr="00344A1A" w:rsidRDefault="00EC3F6C" w:rsidP="008154D3">
            <w:pPr>
              <w:spacing w:after="0" w:line="360" w:lineRule="auto"/>
              <w:jc w:val="center"/>
              <w:rPr>
                <w:rFonts w:ascii="Times New Roman" w:hAnsi="Times New Roman"/>
                <w:sz w:val="24"/>
                <w:szCs w:val="24"/>
              </w:rPr>
            </w:pPr>
            <w:r w:rsidRPr="00344A1A">
              <w:rPr>
                <w:rFonts w:ascii="Times New Roman" w:hAnsi="Times New Roman"/>
                <w:sz w:val="24"/>
                <w:szCs w:val="24"/>
              </w:rPr>
              <w:t>0,07</w:t>
            </w:r>
          </w:p>
        </w:tc>
      </w:tr>
    </w:tbl>
    <w:p w:rsidR="00EC3F6C" w:rsidRDefault="00EC3F6C" w:rsidP="0016317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jc w:val="both"/>
        <w:rPr>
          <w:rFonts w:ascii="Times New Roman" w:hAnsi="Times New Roman"/>
          <w:lang w:val="ru-RU"/>
        </w:rPr>
      </w:pPr>
    </w:p>
    <w:p w:rsidR="009F431A" w:rsidRPr="00344A1A" w:rsidRDefault="009F431A" w:rsidP="009F431A">
      <w:pPr>
        <w:spacing w:after="0" w:line="360" w:lineRule="auto"/>
        <w:ind w:firstLine="567"/>
        <w:jc w:val="both"/>
        <w:rPr>
          <w:rFonts w:ascii="Times New Roman" w:hAnsi="Times New Roman"/>
          <w:sz w:val="24"/>
          <w:szCs w:val="24"/>
        </w:rPr>
      </w:pPr>
      <w:r w:rsidRPr="00344A1A">
        <w:rPr>
          <w:rFonts w:ascii="Times New Roman" w:hAnsi="Times New Roman"/>
          <w:sz w:val="24"/>
          <w:szCs w:val="24"/>
        </w:rPr>
        <w:t>Графики по производительности  представлены на рисунках 14-15.</w:t>
      </w:r>
    </w:p>
    <w:p w:rsidR="009F431A" w:rsidRPr="00344A1A" w:rsidRDefault="009F431A" w:rsidP="0016317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jc w:val="both"/>
        <w:rPr>
          <w:rFonts w:ascii="Times New Roman" w:hAnsi="Times New Roman"/>
          <w:lang w:val="ru-RU"/>
        </w:rPr>
      </w:pPr>
    </w:p>
    <w:tbl>
      <w:tblPr>
        <w:tblW w:w="0" w:type="auto"/>
        <w:tblLayout w:type="fixed"/>
        <w:tblLook w:val="04A0" w:firstRow="1" w:lastRow="0" w:firstColumn="1" w:lastColumn="0" w:noHBand="0" w:noVBand="1"/>
      </w:tblPr>
      <w:tblGrid>
        <w:gridCol w:w="4841"/>
        <w:gridCol w:w="4733"/>
      </w:tblGrid>
      <w:tr w:rsidR="00EC3F6C" w:rsidRPr="00344A1A" w:rsidTr="00A23A10">
        <w:tc>
          <w:tcPr>
            <w:tcW w:w="4841" w:type="dxa"/>
            <w:shd w:val="clear" w:color="auto" w:fill="auto"/>
          </w:tcPr>
          <w:p w:rsidR="00EC3F6C" w:rsidRPr="00344A1A" w:rsidRDefault="00C9539D"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1" type="#_x0000_t75" style="width:217.5pt;height:165.75pt" o:ole="">
                  <v:imagedata r:id="rId103" o:title=""/>
                </v:shape>
                <o:OLEObject Type="Embed" ProgID="Origin50.Graph" ShapeID="_x0000_i1051" DrawAspect="Content" ObjectID="_1632225596" r:id="rId104"/>
              </w:object>
            </w:r>
          </w:p>
        </w:tc>
        <w:tc>
          <w:tcPr>
            <w:tcW w:w="4733" w:type="dxa"/>
            <w:shd w:val="clear" w:color="auto" w:fill="auto"/>
          </w:tcPr>
          <w:p w:rsidR="00EC3F6C" w:rsidRPr="00344A1A" w:rsidRDefault="00C9539D"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2" type="#_x0000_t75" style="width:208.5pt;height:169.5pt" o:ole="">
                  <v:imagedata r:id="rId105" o:title=""/>
                </v:shape>
                <o:OLEObject Type="Embed" ProgID="Origin50.Graph" ShapeID="_x0000_i1052" DrawAspect="Content" ObjectID="_1632225597" r:id="rId106"/>
              </w:object>
            </w:r>
          </w:p>
        </w:tc>
      </w:tr>
      <w:tr w:rsidR="00EC3F6C" w:rsidRPr="00344A1A" w:rsidTr="00A23A10">
        <w:tc>
          <w:tcPr>
            <w:tcW w:w="4841" w:type="dxa"/>
            <w:shd w:val="clear" w:color="auto" w:fill="auto"/>
          </w:tcPr>
          <w:p w:rsidR="00EC3F6C" w:rsidRPr="00344A1A" w:rsidRDefault="00EC3F6C"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(а)</w:t>
            </w:r>
          </w:p>
        </w:tc>
        <w:tc>
          <w:tcPr>
            <w:tcW w:w="4733" w:type="dxa"/>
            <w:shd w:val="clear" w:color="auto" w:fill="auto"/>
          </w:tcPr>
          <w:p w:rsidR="00EC3F6C" w:rsidRPr="00344A1A" w:rsidRDefault="00EC3F6C"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(б)</w:t>
            </w:r>
          </w:p>
        </w:tc>
      </w:tr>
      <w:tr w:rsidR="00C9539D" w:rsidRPr="00344A1A" w:rsidTr="00A23A10">
        <w:trPr>
          <w:trHeight w:val="3317"/>
        </w:trPr>
        <w:tc>
          <w:tcPr>
            <w:tcW w:w="4841" w:type="dxa"/>
            <w:shd w:val="clear" w:color="auto" w:fill="auto"/>
          </w:tcPr>
          <w:p w:rsidR="00C9539D" w:rsidRPr="00344A1A" w:rsidRDefault="00A23A10"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3" type="#_x0000_t75" style="width:216.75pt;height:165pt" o:ole="">
                  <v:imagedata r:id="rId107" o:title=""/>
                </v:shape>
                <o:OLEObject Type="Embed" ProgID="Origin50.Graph" ShapeID="_x0000_i1053" DrawAspect="Content" ObjectID="_1632225598" r:id="rId108"/>
              </w:object>
            </w:r>
          </w:p>
        </w:tc>
        <w:tc>
          <w:tcPr>
            <w:tcW w:w="4733" w:type="dxa"/>
            <w:shd w:val="clear" w:color="auto" w:fill="auto"/>
          </w:tcPr>
          <w:p w:rsidR="00C9539D" w:rsidRPr="00344A1A" w:rsidRDefault="00803391"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4" type="#_x0000_t75" style="width:208.5pt;height:159pt" o:ole="">
                  <v:imagedata r:id="rId109" o:title=""/>
                </v:shape>
                <o:OLEObject Type="Embed" ProgID="Origin50.Graph" ShapeID="_x0000_i1054" DrawAspect="Content" ObjectID="_1632225599" r:id="rId110"/>
              </w:object>
            </w:r>
          </w:p>
        </w:tc>
      </w:tr>
      <w:tr w:rsidR="00C9539D" w:rsidRPr="00344A1A" w:rsidTr="00A23A10">
        <w:tc>
          <w:tcPr>
            <w:tcW w:w="4841" w:type="dxa"/>
            <w:shd w:val="clear" w:color="auto" w:fill="auto"/>
          </w:tcPr>
          <w:p w:rsidR="00C9539D" w:rsidRPr="00344A1A" w:rsidRDefault="00C9539D" w:rsidP="00115AA2">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(в)</w:t>
            </w:r>
          </w:p>
        </w:tc>
        <w:tc>
          <w:tcPr>
            <w:tcW w:w="4733" w:type="dxa"/>
            <w:shd w:val="clear" w:color="auto" w:fill="auto"/>
          </w:tcPr>
          <w:p w:rsidR="00C9539D" w:rsidRPr="00344A1A" w:rsidRDefault="00C9539D" w:rsidP="00115AA2">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(г)</w:t>
            </w:r>
          </w:p>
        </w:tc>
      </w:tr>
      <w:tr w:rsidR="00C9539D" w:rsidRPr="00344A1A" w:rsidTr="00A23A10">
        <w:tc>
          <w:tcPr>
            <w:tcW w:w="4841" w:type="dxa"/>
            <w:shd w:val="clear" w:color="auto" w:fill="auto"/>
          </w:tcPr>
          <w:p w:rsidR="00C9539D" w:rsidRPr="00344A1A" w:rsidRDefault="00A23A10"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5" type="#_x0000_t75" style="width:199.5pt;height:163.5pt" o:ole="">
                  <v:imagedata r:id="rId111" o:title=""/>
                </v:shape>
                <o:OLEObject Type="Embed" ProgID="Origin50.Graph" ShapeID="_x0000_i1055" DrawAspect="Content" ObjectID="_1632225600" r:id="rId112"/>
              </w:object>
            </w:r>
          </w:p>
        </w:tc>
        <w:tc>
          <w:tcPr>
            <w:tcW w:w="4733" w:type="dxa"/>
            <w:shd w:val="clear" w:color="auto" w:fill="auto"/>
          </w:tcPr>
          <w:p w:rsidR="00C9539D" w:rsidRPr="00344A1A" w:rsidRDefault="00803391"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6" type="#_x0000_t75" style="width:205.5pt;height:156.75pt" o:ole="">
                  <v:imagedata r:id="rId113" o:title=""/>
                </v:shape>
                <o:OLEObject Type="Embed" ProgID="Origin50.Graph" ShapeID="_x0000_i1056" DrawAspect="Content" ObjectID="_1632225601" r:id="rId114"/>
              </w:object>
            </w:r>
          </w:p>
        </w:tc>
      </w:tr>
      <w:tr w:rsidR="00C9539D" w:rsidRPr="00344A1A" w:rsidTr="00A23A10">
        <w:tc>
          <w:tcPr>
            <w:tcW w:w="4841" w:type="dxa"/>
            <w:shd w:val="clear" w:color="auto" w:fill="auto"/>
          </w:tcPr>
          <w:p w:rsidR="00C9539D" w:rsidRPr="00344A1A" w:rsidRDefault="00C9539D"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(д)</w:t>
            </w:r>
          </w:p>
        </w:tc>
        <w:tc>
          <w:tcPr>
            <w:tcW w:w="4733" w:type="dxa"/>
            <w:shd w:val="clear" w:color="auto" w:fill="auto"/>
          </w:tcPr>
          <w:p w:rsidR="00C9539D" w:rsidRPr="00344A1A" w:rsidRDefault="00C9539D"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(е)</w:t>
            </w:r>
          </w:p>
        </w:tc>
      </w:tr>
      <w:tr w:rsidR="00EC3F6C" w:rsidRPr="00344A1A" w:rsidTr="00A23A10">
        <w:tc>
          <w:tcPr>
            <w:tcW w:w="9574" w:type="dxa"/>
            <w:gridSpan w:val="2"/>
            <w:shd w:val="clear" w:color="auto" w:fill="auto"/>
          </w:tcPr>
          <w:p w:rsidR="00EC3F6C" w:rsidRPr="00344A1A" w:rsidRDefault="00BD7E59" w:rsidP="00C9539D">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6"/>
              <w:jc w:val="center"/>
              <w:rPr>
                <w:rFonts w:ascii="Times New Roman" w:hAnsi="Times New Roman"/>
                <w:lang w:val="ru-RU"/>
              </w:rPr>
            </w:pPr>
            <w:proofErr w:type="gramStart"/>
            <w:r>
              <w:rPr>
                <w:rFonts w:ascii="Times New Roman" w:hAnsi="Times New Roman"/>
                <w:lang w:val="ru-RU"/>
              </w:rPr>
              <w:t xml:space="preserve">Рисунок 14 </w:t>
            </w:r>
            <w:r w:rsidRPr="00344A1A">
              <w:rPr>
                <w:rFonts w:ascii="Times New Roman" w:hAnsi="Times New Roman"/>
              </w:rPr>
              <w:t>–</w:t>
            </w:r>
            <w:r w:rsidR="00EC3F6C" w:rsidRPr="00344A1A">
              <w:rPr>
                <w:rFonts w:ascii="Times New Roman" w:hAnsi="Times New Roman"/>
                <w:lang w:val="ru-RU"/>
              </w:rPr>
              <w:t xml:space="preserve"> Изменение производительности в процессе МД с использованием </w:t>
            </w:r>
            <w:proofErr w:type="spellStart"/>
            <w:r w:rsidR="00EC3F6C" w:rsidRPr="00344A1A">
              <w:rPr>
                <w:rFonts w:ascii="Times New Roman" w:hAnsi="Times New Roman"/>
                <w:lang w:val="ru-RU"/>
              </w:rPr>
              <w:t>гидрофобизированных</w:t>
            </w:r>
            <w:proofErr w:type="spellEnd"/>
            <w:r w:rsidR="00EC3F6C" w:rsidRPr="00344A1A">
              <w:rPr>
                <w:rFonts w:ascii="Times New Roman" w:hAnsi="Times New Roman"/>
                <w:lang w:val="ru-RU"/>
              </w:rPr>
              <w:t xml:space="preserve"> ПЭТФ ТМ (</w:t>
            </w:r>
            <w:proofErr w:type="spellStart"/>
            <w:r w:rsidR="00EC3F6C" w:rsidRPr="00344A1A">
              <w:rPr>
                <w:rFonts w:ascii="Times New Roman" w:hAnsi="Times New Roman"/>
                <w:lang w:val="ru-RU"/>
              </w:rPr>
              <w:t>триэтоксивинилсилан</w:t>
            </w:r>
            <w:proofErr w:type="spellEnd"/>
            <w:r w:rsidR="00EC3F6C" w:rsidRPr="00344A1A">
              <w:rPr>
                <w:rFonts w:ascii="Times New Roman" w:hAnsi="Times New Roman"/>
                <w:lang w:val="ru-RU"/>
              </w:rPr>
              <w:t xml:space="preserve"> с добавлением винилимидазола)</w:t>
            </w:r>
            <w:r w:rsidR="00C9539D" w:rsidRPr="00344A1A">
              <w:rPr>
                <w:rFonts w:ascii="Times New Roman" w:hAnsi="Times New Roman"/>
                <w:lang w:val="ru-RU"/>
              </w:rPr>
              <w:t xml:space="preserve"> (а-в), </w:t>
            </w:r>
            <w:r w:rsidR="00EC3F6C" w:rsidRPr="00344A1A">
              <w:rPr>
                <w:rFonts w:ascii="Times New Roman" w:hAnsi="Times New Roman"/>
                <w:lang w:val="ru-RU"/>
              </w:rPr>
              <w:t xml:space="preserve"> </w:t>
            </w:r>
            <w:r w:rsidR="00C9539D" w:rsidRPr="00344A1A">
              <w:rPr>
                <w:rFonts w:ascii="Times New Roman" w:hAnsi="Times New Roman"/>
                <w:lang w:val="ru-RU"/>
              </w:rPr>
              <w:t xml:space="preserve">модифицированных ПЭТФ ТМ стиролом (г-е) </w:t>
            </w:r>
            <w:r w:rsidR="00EC3F6C" w:rsidRPr="00344A1A">
              <w:rPr>
                <w:rFonts w:ascii="Times New Roman" w:hAnsi="Times New Roman"/>
                <w:lang w:val="ru-RU"/>
              </w:rPr>
              <w:t xml:space="preserve">при различных концентрации </w:t>
            </w:r>
            <w:proofErr w:type="spellStart"/>
            <w:r w:rsidR="00115AA2" w:rsidRPr="00344A1A">
              <w:rPr>
                <w:rFonts w:ascii="Times New Roman" w:hAnsi="Times New Roman"/>
                <w:lang w:val="ru-RU"/>
              </w:rPr>
              <w:t>карбендазима</w:t>
            </w:r>
            <w:proofErr w:type="spellEnd"/>
            <w:proofErr w:type="gramEnd"/>
          </w:p>
        </w:tc>
      </w:tr>
    </w:tbl>
    <w:p w:rsidR="00163176" w:rsidRPr="00344A1A" w:rsidRDefault="00163176" w:rsidP="00EC3F6C">
      <w:pPr>
        <w:spacing w:after="0" w:line="360" w:lineRule="auto"/>
        <w:rPr>
          <w:rFonts w:ascii="Times New Roman" w:hAnsi="Times New Roman"/>
          <w:sz w:val="24"/>
          <w:szCs w:val="24"/>
        </w:rPr>
      </w:pPr>
    </w:p>
    <w:tbl>
      <w:tblPr>
        <w:tblW w:w="0" w:type="auto"/>
        <w:tblLayout w:type="fixed"/>
        <w:tblLook w:val="04A0" w:firstRow="1" w:lastRow="0" w:firstColumn="1" w:lastColumn="0" w:noHBand="0" w:noVBand="1"/>
      </w:tblPr>
      <w:tblGrid>
        <w:gridCol w:w="4838"/>
        <w:gridCol w:w="4733"/>
      </w:tblGrid>
      <w:tr w:rsidR="00163176" w:rsidRPr="00344A1A" w:rsidTr="008154D3">
        <w:tc>
          <w:tcPr>
            <w:tcW w:w="4838" w:type="dxa"/>
            <w:shd w:val="clear" w:color="auto" w:fill="auto"/>
          </w:tcPr>
          <w:p w:rsidR="00163176" w:rsidRPr="00344A1A" w:rsidRDefault="00A95422"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7" type="#_x0000_t75" style="width:240pt;height:183.75pt" o:ole="">
                  <v:imagedata r:id="rId115" o:title=""/>
                </v:shape>
                <o:OLEObject Type="Embed" ProgID="Origin50.Graph" ShapeID="_x0000_i1057" DrawAspect="Content" ObjectID="_1632225602" r:id="rId116"/>
              </w:object>
            </w:r>
          </w:p>
        </w:tc>
        <w:tc>
          <w:tcPr>
            <w:tcW w:w="4733" w:type="dxa"/>
            <w:shd w:val="clear" w:color="auto" w:fill="auto"/>
          </w:tcPr>
          <w:p w:rsidR="00163176" w:rsidRPr="00344A1A" w:rsidRDefault="00A95422"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8" type="#_x0000_t75" style="width:234pt;height:192pt" o:ole="">
                  <v:imagedata r:id="rId117" o:title=""/>
                </v:shape>
                <o:OLEObject Type="Embed" ProgID="Origin50.Graph" ShapeID="_x0000_i1058" DrawAspect="Content" ObjectID="_1632225603" r:id="rId118"/>
              </w:object>
            </w:r>
          </w:p>
        </w:tc>
      </w:tr>
      <w:tr w:rsidR="00163176" w:rsidRPr="00344A1A" w:rsidTr="008154D3">
        <w:tc>
          <w:tcPr>
            <w:tcW w:w="4838" w:type="dxa"/>
            <w:shd w:val="clear" w:color="auto" w:fill="auto"/>
          </w:tcPr>
          <w:p w:rsidR="00163176" w:rsidRPr="00344A1A" w:rsidRDefault="00163176"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(а)</w:t>
            </w:r>
          </w:p>
        </w:tc>
        <w:tc>
          <w:tcPr>
            <w:tcW w:w="4733" w:type="dxa"/>
            <w:shd w:val="clear" w:color="auto" w:fill="auto"/>
          </w:tcPr>
          <w:p w:rsidR="00163176" w:rsidRPr="00344A1A" w:rsidRDefault="00163176"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(б)</w:t>
            </w:r>
          </w:p>
        </w:tc>
      </w:tr>
      <w:tr w:rsidR="00163176" w:rsidRPr="00344A1A" w:rsidTr="008154D3">
        <w:trPr>
          <w:trHeight w:val="3317"/>
        </w:trPr>
        <w:tc>
          <w:tcPr>
            <w:tcW w:w="9571" w:type="dxa"/>
            <w:gridSpan w:val="2"/>
            <w:shd w:val="clear" w:color="auto" w:fill="auto"/>
          </w:tcPr>
          <w:p w:rsidR="00163176" w:rsidRPr="00344A1A" w:rsidRDefault="00A95422"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object w:dxaOrig="4631" w:dyaOrig="3539">
                <v:shape id="_x0000_i1059" type="#_x0000_t75" style="width:257.25pt;height:196.5pt" o:ole="">
                  <v:imagedata r:id="rId119" o:title=""/>
                </v:shape>
                <o:OLEObject Type="Embed" ProgID="Origin50.Graph" ShapeID="_x0000_i1059" DrawAspect="Content" ObjectID="_1632225604" r:id="rId120"/>
              </w:object>
            </w:r>
          </w:p>
        </w:tc>
      </w:tr>
      <w:tr w:rsidR="00163176" w:rsidRPr="00344A1A" w:rsidTr="008154D3">
        <w:tc>
          <w:tcPr>
            <w:tcW w:w="9571" w:type="dxa"/>
            <w:gridSpan w:val="2"/>
            <w:shd w:val="clear" w:color="auto" w:fill="auto"/>
          </w:tcPr>
          <w:p w:rsidR="00163176" w:rsidRPr="00344A1A" w:rsidRDefault="00163176" w:rsidP="008154D3">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3"/>
              <w:jc w:val="center"/>
              <w:rPr>
                <w:rFonts w:ascii="Times New Roman" w:hAnsi="Times New Roman"/>
                <w:lang w:val="ru-RU"/>
              </w:rPr>
            </w:pPr>
            <w:r w:rsidRPr="00344A1A">
              <w:rPr>
                <w:rFonts w:ascii="Times New Roman" w:hAnsi="Times New Roman"/>
                <w:lang w:val="ru-RU"/>
              </w:rPr>
              <w:t>(в)</w:t>
            </w:r>
          </w:p>
        </w:tc>
      </w:tr>
      <w:tr w:rsidR="00163176" w:rsidRPr="00344A1A" w:rsidTr="008154D3">
        <w:tc>
          <w:tcPr>
            <w:tcW w:w="9571" w:type="dxa"/>
            <w:gridSpan w:val="2"/>
            <w:shd w:val="clear" w:color="auto" w:fill="auto"/>
          </w:tcPr>
          <w:p w:rsidR="00163176" w:rsidRPr="00344A1A" w:rsidRDefault="00BD7E59" w:rsidP="004B43B9">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right="6"/>
              <w:jc w:val="center"/>
              <w:rPr>
                <w:rFonts w:ascii="Times New Roman" w:hAnsi="Times New Roman"/>
                <w:lang w:val="ru-RU"/>
              </w:rPr>
            </w:pPr>
            <w:r>
              <w:rPr>
                <w:rFonts w:ascii="Times New Roman" w:hAnsi="Times New Roman"/>
                <w:lang w:val="ru-RU"/>
              </w:rPr>
              <w:t xml:space="preserve">Рисунок 15 </w:t>
            </w:r>
            <w:r w:rsidRPr="00344A1A">
              <w:rPr>
                <w:rFonts w:ascii="Times New Roman" w:hAnsi="Times New Roman"/>
              </w:rPr>
              <w:t>–</w:t>
            </w:r>
            <w:r w:rsidR="00163176" w:rsidRPr="00344A1A">
              <w:rPr>
                <w:rFonts w:ascii="Times New Roman" w:hAnsi="Times New Roman"/>
                <w:lang w:val="ru-RU"/>
              </w:rPr>
              <w:t xml:space="preserve"> Изменение производительности</w:t>
            </w:r>
            <w:r w:rsidR="00C5725D">
              <w:rPr>
                <w:rFonts w:ascii="Times New Roman" w:hAnsi="Times New Roman"/>
                <w:lang w:val="ru-RU"/>
              </w:rPr>
              <w:t xml:space="preserve"> в процессе МД с использованием </w:t>
            </w:r>
            <w:proofErr w:type="gramStart"/>
            <w:r w:rsidR="00163176" w:rsidRPr="00344A1A">
              <w:rPr>
                <w:rFonts w:ascii="Times New Roman" w:hAnsi="Times New Roman"/>
                <w:lang w:val="ru-RU"/>
              </w:rPr>
              <w:t>модифицированных</w:t>
            </w:r>
            <w:proofErr w:type="gramEnd"/>
            <w:r w:rsidR="00163176" w:rsidRPr="00344A1A">
              <w:rPr>
                <w:rFonts w:ascii="Times New Roman" w:hAnsi="Times New Roman"/>
                <w:lang w:val="ru-RU"/>
              </w:rPr>
              <w:t xml:space="preserve"> </w:t>
            </w:r>
            <w:r w:rsidR="004B43B9" w:rsidRPr="00344A1A">
              <w:rPr>
                <w:rFonts w:ascii="Times New Roman" w:hAnsi="Times New Roman"/>
                <w:lang w:val="ru-RU"/>
              </w:rPr>
              <w:t xml:space="preserve">ПЭТФ ТМ  </w:t>
            </w:r>
            <w:r w:rsidR="00163176" w:rsidRPr="00344A1A">
              <w:rPr>
                <w:rFonts w:ascii="Times New Roman" w:hAnsi="Times New Roman"/>
                <w:lang w:val="ru-RU"/>
              </w:rPr>
              <w:t>путем ковалентного с</w:t>
            </w:r>
            <w:r w:rsidR="00A95422">
              <w:rPr>
                <w:rFonts w:ascii="Times New Roman" w:hAnsi="Times New Roman"/>
                <w:lang w:val="ru-RU"/>
              </w:rPr>
              <w:t>вязывания</w:t>
            </w:r>
            <w:r w:rsidR="00C5725D">
              <w:rPr>
                <w:rFonts w:ascii="Times New Roman" w:hAnsi="Times New Roman"/>
                <w:lang w:val="ru-RU"/>
              </w:rPr>
              <w:t xml:space="preserve"> </w:t>
            </w:r>
            <w:proofErr w:type="spellStart"/>
            <w:r w:rsidR="00163176" w:rsidRPr="00344A1A">
              <w:rPr>
                <w:rFonts w:ascii="Times New Roman" w:hAnsi="Times New Roman"/>
                <w:lang w:val="ru-RU"/>
              </w:rPr>
              <w:t>тетрахлорперфтороктилсилана</w:t>
            </w:r>
            <w:proofErr w:type="spellEnd"/>
            <w:r w:rsidR="00163176" w:rsidRPr="00344A1A">
              <w:rPr>
                <w:rFonts w:ascii="Times New Roman" w:hAnsi="Times New Roman"/>
                <w:lang w:val="ru-RU"/>
              </w:rPr>
              <w:t xml:space="preserve"> в о-ксилоле при различных концентрации </w:t>
            </w:r>
            <w:proofErr w:type="spellStart"/>
            <w:r w:rsidR="00163176" w:rsidRPr="00344A1A">
              <w:rPr>
                <w:rFonts w:ascii="Times New Roman" w:hAnsi="Times New Roman"/>
                <w:lang w:val="ru-RU"/>
              </w:rPr>
              <w:t>карбендазима</w:t>
            </w:r>
            <w:proofErr w:type="spellEnd"/>
          </w:p>
        </w:tc>
      </w:tr>
    </w:tbl>
    <w:p w:rsidR="00EC3F6C" w:rsidRPr="00344A1A" w:rsidRDefault="00EC3F6C" w:rsidP="003B3299">
      <w:pPr>
        <w:spacing w:after="0" w:line="360" w:lineRule="auto"/>
        <w:jc w:val="both"/>
        <w:rPr>
          <w:rFonts w:ascii="Times New Roman" w:eastAsia="ヒラギノ角ゴ Pro W3" w:hAnsi="Times New Roman"/>
          <w:bCs/>
          <w:color w:val="000000"/>
          <w:sz w:val="24"/>
          <w:szCs w:val="24"/>
        </w:rPr>
      </w:pPr>
    </w:p>
    <w:p w:rsidR="002164C5" w:rsidRPr="00344A1A" w:rsidRDefault="00CB31A8" w:rsidP="00A95422">
      <w:pPr>
        <w:spacing w:after="0" w:line="360" w:lineRule="auto"/>
        <w:ind w:firstLine="567"/>
        <w:jc w:val="both"/>
        <w:rPr>
          <w:rFonts w:ascii="Times New Roman" w:hAnsi="Times New Roman"/>
          <w:spacing w:val="2"/>
          <w:sz w:val="24"/>
          <w:szCs w:val="24"/>
        </w:rPr>
      </w:pPr>
      <w:r w:rsidRPr="00344A1A">
        <w:rPr>
          <w:rFonts w:ascii="Times New Roman" w:hAnsi="Times New Roman"/>
          <w:spacing w:val="2"/>
          <w:sz w:val="24"/>
          <w:szCs w:val="24"/>
        </w:rPr>
        <w:t>2.2 Тестирование гидрофобных модифицированных ПЭТФ трековых мембран при очистке воды от хлорида натрия</w:t>
      </w:r>
    </w:p>
    <w:p w:rsidR="002164C5" w:rsidRPr="00344A1A" w:rsidRDefault="002164C5" w:rsidP="00CB31A8">
      <w:pPr>
        <w:spacing w:after="0" w:line="360" w:lineRule="auto"/>
        <w:ind w:firstLine="567"/>
        <w:jc w:val="both"/>
        <w:rPr>
          <w:rFonts w:ascii="Times New Roman" w:hAnsi="Times New Roman"/>
          <w:spacing w:val="2"/>
          <w:sz w:val="24"/>
          <w:szCs w:val="24"/>
        </w:rPr>
      </w:pPr>
      <w:r w:rsidRPr="00344A1A">
        <w:rPr>
          <w:rFonts w:ascii="Times New Roman" w:hAnsi="Times New Roman"/>
          <w:spacing w:val="2"/>
          <w:sz w:val="24"/>
          <w:szCs w:val="24"/>
        </w:rPr>
        <w:t xml:space="preserve">ПЭТФ ТМ, модифицированные наночастицами кремния при оптимальных условиях были исследованы в процессе МД обессоливания воды в режиме прямого контакта. Были исследованы зависимости влияния концентрации соли и температуры процесса на производительность и степень очистки. МД </w:t>
      </w:r>
      <w:proofErr w:type="gramStart"/>
      <w:r w:rsidRPr="00344A1A">
        <w:rPr>
          <w:rFonts w:ascii="Times New Roman" w:hAnsi="Times New Roman"/>
          <w:spacing w:val="2"/>
          <w:sz w:val="24"/>
          <w:szCs w:val="24"/>
        </w:rPr>
        <w:t>проводили в режиме прямого контакта как было</w:t>
      </w:r>
      <w:proofErr w:type="gramEnd"/>
      <w:r w:rsidRPr="00344A1A">
        <w:rPr>
          <w:rFonts w:ascii="Times New Roman" w:hAnsi="Times New Roman"/>
          <w:spacing w:val="2"/>
          <w:sz w:val="24"/>
          <w:szCs w:val="24"/>
        </w:rPr>
        <w:t xml:space="preserve"> описано в разделе 2.1</w:t>
      </w:r>
      <w:r w:rsidR="00277252" w:rsidRPr="00344A1A">
        <w:t xml:space="preserve"> </w:t>
      </w:r>
      <w:r w:rsidR="00277252" w:rsidRPr="00344A1A">
        <w:rPr>
          <w:rFonts w:ascii="Times New Roman" w:hAnsi="Times New Roman"/>
          <w:spacing w:val="2"/>
          <w:sz w:val="24"/>
          <w:szCs w:val="24"/>
        </w:rPr>
        <w:t>с контролем температуры рядом с  поверхностью мембраны</w:t>
      </w:r>
      <w:r w:rsidRPr="00344A1A">
        <w:rPr>
          <w:rFonts w:ascii="Times New Roman" w:hAnsi="Times New Roman"/>
          <w:spacing w:val="2"/>
          <w:sz w:val="24"/>
          <w:szCs w:val="24"/>
        </w:rPr>
        <w:t>. Результаты исследования представлены на рисунке 16.</w:t>
      </w:r>
    </w:p>
    <w:p w:rsidR="00277252" w:rsidRPr="00344A1A" w:rsidRDefault="00277252" w:rsidP="00CB31A8">
      <w:pPr>
        <w:spacing w:after="0" w:line="360" w:lineRule="auto"/>
        <w:ind w:firstLine="567"/>
        <w:jc w:val="both"/>
        <w:rPr>
          <w:rFonts w:ascii="Times New Roman" w:hAnsi="Times New Roman"/>
          <w:spacing w:val="2"/>
          <w:sz w:val="24"/>
          <w:szCs w:val="24"/>
        </w:rPr>
      </w:pPr>
    </w:p>
    <w:p w:rsidR="00277252" w:rsidRPr="00344A1A" w:rsidRDefault="00277252" w:rsidP="00CB31A8">
      <w:pPr>
        <w:spacing w:after="0" w:line="360" w:lineRule="auto"/>
        <w:ind w:firstLine="567"/>
        <w:jc w:val="both"/>
        <w:rPr>
          <w:rFonts w:ascii="Times New Roman" w:hAnsi="Times New Roman"/>
          <w:spacing w:val="2"/>
          <w:sz w:val="24"/>
          <w:szCs w:val="24"/>
        </w:rPr>
      </w:pPr>
    </w:p>
    <w:p w:rsidR="001B3595" w:rsidRPr="001B3595" w:rsidRDefault="00277252" w:rsidP="001B3595">
      <w:pPr>
        <w:spacing w:after="0" w:line="360" w:lineRule="auto"/>
        <w:ind w:firstLine="709"/>
        <w:contextualSpacing/>
        <w:jc w:val="both"/>
        <w:rPr>
          <w:rFonts w:ascii="Times New Roman" w:hAnsi="Times New Roman"/>
          <w:sz w:val="24"/>
          <w:szCs w:val="24"/>
          <w:lang w:val="en-US"/>
        </w:rPr>
      </w:pPr>
      <w:r w:rsidRPr="00344A1A">
        <w:rPr>
          <w:rFonts w:ascii="Times New Roman" w:hAnsi="Times New Roman"/>
          <w:sz w:val="24"/>
          <w:szCs w:val="24"/>
        </w:rPr>
        <w:t xml:space="preserve">Было изучено влияние разности температур, диаметра пор мембраны и концентрации </w:t>
      </w:r>
      <w:proofErr w:type="spellStart"/>
      <w:r w:rsidRPr="00344A1A">
        <w:rPr>
          <w:rFonts w:ascii="Times New Roman" w:hAnsi="Times New Roman"/>
          <w:sz w:val="24"/>
          <w:szCs w:val="24"/>
        </w:rPr>
        <w:t>NaCl</w:t>
      </w:r>
      <w:proofErr w:type="spellEnd"/>
      <w:r w:rsidRPr="00344A1A">
        <w:rPr>
          <w:rFonts w:ascii="Times New Roman" w:hAnsi="Times New Roman"/>
          <w:sz w:val="24"/>
          <w:szCs w:val="24"/>
        </w:rPr>
        <w:t xml:space="preserve"> на производительность и эффективность процесса, резуль</w:t>
      </w:r>
      <w:r w:rsidR="004B43B9" w:rsidRPr="00344A1A">
        <w:rPr>
          <w:rFonts w:ascii="Times New Roman" w:hAnsi="Times New Roman"/>
          <w:sz w:val="24"/>
          <w:szCs w:val="24"/>
        </w:rPr>
        <w:t>таты представлены на рисунке 16</w:t>
      </w:r>
      <w:r w:rsidRPr="00344A1A">
        <w:rPr>
          <w:rFonts w:ascii="Times New Roman" w:hAnsi="Times New Roman"/>
          <w:sz w:val="24"/>
          <w:szCs w:val="24"/>
        </w:rPr>
        <w:t>. Установлено, что производительность увеличивается с 155 г/м</w:t>
      </w:r>
      <w:r w:rsidRPr="00344A1A">
        <w:rPr>
          <w:rFonts w:ascii="Times New Roman" w:hAnsi="Times New Roman"/>
          <w:sz w:val="24"/>
          <w:szCs w:val="24"/>
          <w:vertAlign w:val="superscript"/>
        </w:rPr>
        <w:t>2</w:t>
      </w:r>
      <w:r w:rsidRPr="00344A1A">
        <w:rPr>
          <w:rFonts w:ascii="Times New Roman" w:hAnsi="Times New Roman"/>
          <w:sz w:val="24"/>
          <w:szCs w:val="24"/>
        </w:rPr>
        <w:t>ч до 286 г/м</w:t>
      </w:r>
      <w:r w:rsidRPr="00344A1A">
        <w:rPr>
          <w:rFonts w:ascii="Times New Roman" w:hAnsi="Times New Roman"/>
          <w:sz w:val="24"/>
          <w:szCs w:val="24"/>
          <w:vertAlign w:val="superscript"/>
        </w:rPr>
        <w:t>2</w:t>
      </w:r>
      <w:r w:rsidRPr="00344A1A">
        <w:rPr>
          <w:rFonts w:ascii="Times New Roman" w:hAnsi="Times New Roman"/>
          <w:sz w:val="24"/>
          <w:szCs w:val="24"/>
        </w:rPr>
        <w:t>ч при увеличении разности температур от 50 до 70</w:t>
      </w:r>
      <w:proofErr w:type="gramStart"/>
      <w:r w:rsidRPr="00344A1A">
        <w:rPr>
          <w:rFonts w:ascii="Times New Roman" w:hAnsi="Times New Roman"/>
          <w:sz w:val="24"/>
          <w:szCs w:val="24"/>
        </w:rPr>
        <w:t xml:space="preserve"> °С</w:t>
      </w:r>
      <w:proofErr w:type="gramEnd"/>
      <w:r w:rsidRPr="00344A1A">
        <w:rPr>
          <w:rFonts w:ascii="Times New Roman" w:hAnsi="Times New Roman"/>
          <w:sz w:val="24"/>
          <w:szCs w:val="24"/>
        </w:rPr>
        <w:t xml:space="preserve"> (рисунок 16б). Производительность можно описать уравнением Антуана (1</w:t>
      </w:r>
      <w:r w:rsidR="00D44AC3" w:rsidRPr="00344A1A">
        <w:rPr>
          <w:rFonts w:ascii="Times New Roman" w:hAnsi="Times New Roman"/>
          <w:sz w:val="24"/>
          <w:szCs w:val="24"/>
        </w:rPr>
        <w:t xml:space="preserve">) </w:t>
      </w:r>
      <w:r w:rsidR="00D44AC3" w:rsidRPr="00344A1A">
        <w:rPr>
          <w:rFonts w:ascii="Times New Roman" w:hAnsi="Times New Roman"/>
          <w:noProof/>
          <w:sz w:val="24"/>
          <w:szCs w:val="24"/>
        </w:rPr>
        <w:t>[24]</w:t>
      </w:r>
      <w:r w:rsidRPr="00344A1A">
        <w:rPr>
          <w:rFonts w:ascii="Times New Roman" w:hAnsi="Times New Roman"/>
          <w:sz w:val="24"/>
          <w:szCs w:val="24"/>
        </w:rPr>
        <w:t>:</w:t>
      </w:r>
    </w:p>
    <w:p w:rsidR="00277252" w:rsidRPr="00344A1A" w:rsidRDefault="00BD7E59" w:rsidP="00AA6D91">
      <w:pPr>
        <w:spacing w:after="0" w:line="360" w:lineRule="auto"/>
        <w:ind w:firstLine="709"/>
        <w:contextualSpacing/>
        <w:jc w:val="center"/>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i</m:t>
            </m:r>
          </m:sub>
          <m:sup>
            <m:r>
              <w:rPr>
                <w:rFonts w:ascii="Cambria Math" w:hAnsi="Cambria Math"/>
                <w:sz w:val="24"/>
                <w:szCs w:val="24"/>
              </w:rPr>
              <m:t>0</m:t>
            </m:r>
          </m:sup>
        </m:sSubSup>
        <m:r>
          <w:rPr>
            <w:rFonts w:ascii="Cambria Math" w:hAnsi="Cambria Math"/>
            <w:sz w:val="24"/>
            <w:szCs w:val="24"/>
          </w:rPr>
          <m:t>(T)=exp</m:t>
        </m:r>
        <m:d>
          <m:dPr>
            <m:begChr m:val="["/>
            <m:endChr m:val="]"/>
            <m:ctrlPr>
              <w:rPr>
                <w:rFonts w:ascii="Cambria Math" w:hAnsi="Cambria Math"/>
                <w:i/>
                <w:sz w:val="24"/>
                <w:szCs w:val="24"/>
              </w:rPr>
            </m:ctrlPr>
          </m:dPr>
          <m:e>
            <m:r>
              <w:rPr>
                <w:rFonts w:ascii="Cambria Math" w:hAnsi="Cambria Math"/>
                <w:sz w:val="24"/>
                <w:szCs w:val="24"/>
              </w:rPr>
              <m:t>23.1964-</m:t>
            </m:r>
            <m:f>
              <m:fPr>
                <m:ctrlPr>
                  <w:rPr>
                    <w:rFonts w:ascii="Cambria Math" w:hAnsi="Cambria Math"/>
                    <w:i/>
                    <w:sz w:val="24"/>
                    <w:szCs w:val="24"/>
                  </w:rPr>
                </m:ctrlPr>
              </m:fPr>
              <m:num>
                <m:r>
                  <w:rPr>
                    <w:rFonts w:ascii="Cambria Math" w:hAnsi="Cambria Math"/>
                    <w:sz w:val="24"/>
                    <w:szCs w:val="24"/>
                  </w:rPr>
                  <m:t>3816.44</m:t>
                </m:r>
              </m:num>
              <m:den>
                <m:r>
                  <w:rPr>
                    <w:rFonts w:ascii="Cambria Math" w:hAnsi="Cambria Math"/>
                    <w:sz w:val="24"/>
                    <w:szCs w:val="24"/>
                  </w:rPr>
                  <m:t>46.13-T</m:t>
                </m:r>
              </m:den>
            </m:f>
          </m:e>
        </m:d>
      </m:oMath>
      <w:r w:rsidR="00277252" w:rsidRPr="00344A1A">
        <w:rPr>
          <w:rFonts w:ascii="Times New Roman" w:hAnsi="Times New Roman"/>
          <w:sz w:val="24"/>
          <w:szCs w:val="24"/>
        </w:rPr>
        <w:t xml:space="preserve">                           (1)</w:t>
      </w:r>
    </w:p>
    <w:p w:rsidR="00277252" w:rsidRPr="00344A1A" w:rsidRDefault="00277252" w:rsidP="00277252">
      <w:pPr>
        <w:spacing w:after="0" w:line="360" w:lineRule="auto"/>
        <w:ind w:firstLine="709"/>
        <w:contextualSpacing/>
        <w:jc w:val="both"/>
        <w:rPr>
          <w:rFonts w:ascii="Times New Roman" w:hAnsi="Times New Roman"/>
          <w:sz w:val="24"/>
          <w:szCs w:val="24"/>
        </w:rPr>
      </w:pPr>
      <w:r w:rsidRPr="00344A1A">
        <w:rPr>
          <w:rFonts w:ascii="Times New Roman" w:hAnsi="Times New Roman"/>
          <w:sz w:val="24"/>
          <w:szCs w:val="24"/>
        </w:rPr>
        <w:t xml:space="preserve">Давление пара на границе жидкость-пар </w:t>
      </w:r>
      <w:r w:rsidR="004B43B9" w:rsidRPr="00344A1A">
        <w:rPr>
          <w:rFonts w:ascii="Times New Roman" w:hAnsi="Times New Roman"/>
          <w:sz w:val="24"/>
          <w:szCs w:val="24"/>
        </w:rPr>
        <w:t>экспоненциально возрастает</w:t>
      </w:r>
      <w:r w:rsidRPr="00344A1A">
        <w:rPr>
          <w:rFonts w:ascii="Times New Roman" w:hAnsi="Times New Roman"/>
          <w:sz w:val="24"/>
          <w:szCs w:val="24"/>
        </w:rPr>
        <w:t xml:space="preserve"> с повышением температуры, что приводит к увеличению перепада давления пара через мембрану и увеличение движущей силы. Более того, при более высокой температуре вязкость раствора снижает</w:t>
      </w:r>
      <w:r w:rsidR="00D44AC3" w:rsidRPr="00344A1A">
        <w:rPr>
          <w:rFonts w:ascii="Times New Roman" w:hAnsi="Times New Roman"/>
          <w:sz w:val="24"/>
          <w:szCs w:val="24"/>
        </w:rPr>
        <w:t xml:space="preserve">ся </w:t>
      </w:r>
      <w:r w:rsidR="00D44AC3" w:rsidRPr="00344A1A">
        <w:rPr>
          <w:rFonts w:ascii="Times New Roman" w:hAnsi="Times New Roman"/>
          <w:noProof/>
          <w:sz w:val="24"/>
          <w:szCs w:val="24"/>
        </w:rPr>
        <w:t>[25]</w:t>
      </w:r>
      <w:r w:rsidRPr="00344A1A">
        <w:rPr>
          <w:rFonts w:ascii="Times New Roman" w:hAnsi="Times New Roman"/>
          <w:sz w:val="24"/>
          <w:szCs w:val="24"/>
        </w:rPr>
        <w:t xml:space="preserve">, что также приводит к увеличению производительности.  </w:t>
      </w:r>
    </w:p>
    <w:p w:rsidR="00277252" w:rsidRPr="00344A1A" w:rsidRDefault="00277252" w:rsidP="00277252">
      <w:pPr>
        <w:spacing w:after="0" w:line="360" w:lineRule="auto"/>
        <w:ind w:firstLine="709"/>
        <w:contextualSpacing/>
        <w:jc w:val="both"/>
        <w:rPr>
          <w:rFonts w:ascii="Times New Roman" w:hAnsi="Times New Roman"/>
          <w:sz w:val="24"/>
          <w:szCs w:val="24"/>
        </w:rPr>
      </w:pPr>
      <w:r w:rsidRPr="00344A1A">
        <w:rPr>
          <w:rFonts w:ascii="Times New Roman" w:hAnsi="Times New Roman"/>
          <w:sz w:val="24"/>
          <w:szCs w:val="24"/>
        </w:rPr>
        <w:t>На ри</w:t>
      </w:r>
      <w:r w:rsidR="004B43B9" w:rsidRPr="00344A1A">
        <w:rPr>
          <w:rFonts w:ascii="Times New Roman" w:hAnsi="Times New Roman"/>
          <w:sz w:val="24"/>
          <w:szCs w:val="24"/>
        </w:rPr>
        <w:t>сунке 16</w:t>
      </w:r>
      <w:r w:rsidRPr="00344A1A">
        <w:rPr>
          <w:rFonts w:ascii="Times New Roman" w:hAnsi="Times New Roman"/>
          <w:sz w:val="24"/>
          <w:szCs w:val="24"/>
        </w:rPr>
        <w:t>а показано влияние концентрации соли на производительность. Концентрация соли существенно влияет на давление паров горячего раствора на границе жидкость-пар. Результаты показывают линейное уменьшение потока воды с увеличением концентрации соли во всех мембранах с различными диаметрами. Например, для мембраны с диаметром пор 268 нм поток воды уменьшился с 285 до 219 г/м</w:t>
      </w:r>
      <w:r w:rsidRPr="00344A1A">
        <w:rPr>
          <w:rFonts w:ascii="Times New Roman" w:hAnsi="Times New Roman"/>
          <w:sz w:val="24"/>
          <w:szCs w:val="24"/>
          <w:vertAlign w:val="superscript"/>
        </w:rPr>
        <w:t>2</w:t>
      </w:r>
      <w:r w:rsidRPr="00344A1A">
        <w:rPr>
          <w:rFonts w:ascii="Times New Roman" w:hAnsi="Times New Roman"/>
          <w:sz w:val="24"/>
          <w:szCs w:val="24"/>
        </w:rPr>
        <w:t>ч (23,16%) при увеличении концентрации соли с 7,5 до 30 г/л. Это можно объяснить повышением парциального давления и вязкости питательного раствора и снижением активности воды в высокок</w:t>
      </w:r>
      <w:r w:rsidR="00D44AC3" w:rsidRPr="00344A1A">
        <w:rPr>
          <w:rFonts w:ascii="Times New Roman" w:hAnsi="Times New Roman"/>
          <w:sz w:val="24"/>
          <w:szCs w:val="24"/>
        </w:rPr>
        <w:t xml:space="preserve">онцентрированном растворе </w:t>
      </w:r>
      <w:r w:rsidR="00D44AC3" w:rsidRPr="00344A1A">
        <w:rPr>
          <w:rFonts w:ascii="Times New Roman" w:hAnsi="Times New Roman"/>
          <w:noProof/>
          <w:sz w:val="24"/>
          <w:szCs w:val="24"/>
        </w:rPr>
        <w:t>[26,27]</w:t>
      </w:r>
      <w:r w:rsidRPr="00344A1A">
        <w:rPr>
          <w:rFonts w:ascii="Times New Roman" w:hAnsi="Times New Roman"/>
          <w:sz w:val="24"/>
          <w:szCs w:val="24"/>
        </w:rPr>
        <w:t>. Эта зависимость также наб</w:t>
      </w:r>
      <w:r w:rsidR="00D44AC3" w:rsidRPr="00344A1A">
        <w:rPr>
          <w:rFonts w:ascii="Times New Roman" w:hAnsi="Times New Roman"/>
          <w:sz w:val="24"/>
          <w:szCs w:val="24"/>
        </w:rPr>
        <w:t xml:space="preserve">людалась в работе </w:t>
      </w:r>
      <w:r w:rsidR="00D44AC3" w:rsidRPr="00344A1A">
        <w:rPr>
          <w:rFonts w:ascii="Times New Roman" w:hAnsi="Times New Roman"/>
          <w:noProof/>
          <w:sz w:val="24"/>
          <w:szCs w:val="24"/>
        </w:rPr>
        <w:t>[24]</w:t>
      </w:r>
      <w:r w:rsidRPr="00344A1A">
        <w:rPr>
          <w:rFonts w:ascii="Times New Roman" w:hAnsi="Times New Roman"/>
          <w:sz w:val="24"/>
          <w:szCs w:val="24"/>
        </w:rPr>
        <w:t xml:space="preserve">. </w:t>
      </w:r>
    </w:p>
    <w:p w:rsidR="00277252" w:rsidRPr="00344A1A" w:rsidRDefault="00277252" w:rsidP="00277252">
      <w:pPr>
        <w:spacing w:after="0" w:line="360" w:lineRule="auto"/>
        <w:ind w:firstLine="709"/>
        <w:contextualSpacing/>
        <w:jc w:val="both"/>
        <w:rPr>
          <w:rFonts w:ascii="Times New Roman" w:hAnsi="Times New Roman"/>
          <w:sz w:val="24"/>
          <w:szCs w:val="24"/>
        </w:rPr>
      </w:pPr>
    </w:p>
    <w:tbl>
      <w:tblPr>
        <w:tblW w:w="0" w:type="auto"/>
        <w:tblLook w:val="04A0" w:firstRow="1" w:lastRow="0" w:firstColumn="1" w:lastColumn="0" w:noHBand="0" w:noVBand="1"/>
      </w:tblPr>
      <w:tblGrid>
        <w:gridCol w:w="5377"/>
        <w:gridCol w:w="4477"/>
      </w:tblGrid>
      <w:tr w:rsidR="00277252" w:rsidRPr="00344A1A" w:rsidTr="008154D3">
        <w:tc>
          <w:tcPr>
            <w:tcW w:w="5386" w:type="dxa"/>
            <w:shd w:val="clear" w:color="auto" w:fill="auto"/>
          </w:tcPr>
          <w:p w:rsidR="00277252" w:rsidRPr="00344A1A" w:rsidRDefault="00C73965" w:rsidP="008154D3">
            <w:pPr>
              <w:spacing w:after="0" w:line="360" w:lineRule="auto"/>
              <w:contextualSpacing/>
              <w:jc w:val="both"/>
              <w:rPr>
                <w:rFonts w:ascii="Times New Roman" w:hAnsi="Times New Roman"/>
                <w:sz w:val="24"/>
                <w:szCs w:val="24"/>
              </w:rPr>
            </w:pPr>
            <w:r w:rsidRPr="00344A1A">
              <w:rPr>
                <w:rFonts w:ascii="Times New Roman" w:hAnsi="Times New Roman"/>
                <w:sz w:val="24"/>
                <w:szCs w:val="24"/>
              </w:rPr>
              <w:object w:dxaOrig="4631" w:dyaOrig="3539">
                <v:shape id="_x0000_i1060" type="#_x0000_t75" style="width:222pt;height:169.5pt" o:ole="">
                  <v:imagedata r:id="rId121" o:title=""/>
                </v:shape>
                <o:OLEObject Type="Embed" ProgID="Origin50.Graph" ShapeID="_x0000_i1060" DrawAspect="Content" ObjectID="_1632225605" r:id="rId122"/>
              </w:object>
            </w:r>
          </w:p>
        </w:tc>
        <w:tc>
          <w:tcPr>
            <w:tcW w:w="4468" w:type="dxa"/>
            <w:shd w:val="clear" w:color="auto" w:fill="auto"/>
          </w:tcPr>
          <w:p w:rsidR="00277252" w:rsidRPr="00344A1A" w:rsidRDefault="00C73965" w:rsidP="008154D3">
            <w:pPr>
              <w:spacing w:after="0" w:line="360" w:lineRule="auto"/>
              <w:contextualSpacing/>
              <w:jc w:val="both"/>
              <w:rPr>
                <w:rFonts w:ascii="Times New Roman" w:hAnsi="Times New Roman"/>
                <w:sz w:val="24"/>
                <w:szCs w:val="24"/>
              </w:rPr>
            </w:pPr>
            <w:r w:rsidRPr="00344A1A">
              <w:rPr>
                <w:rFonts w:ascii="Times New Roman" w:hAnsi="Times New Roman"/>
                <w:sz w:val="24"/>
                <w:szCs w:val="24"/>
              </w:rPr>
              <w:object w:dxaOrig="4631" w:dyaOrig="3539">
                <v:shape id="_x0000_i1061" type="#_x0000_t75" style="width:213pt;height:161.25pt" o:ole="">
                  <v:imagedata r:id="rId123" o:title=""/>
                </v:shape>
                <o:OLEObject Type="Embed" ProgID="Origin50.Graph" ShapeID="_x0000_i1061" DrawAspect="Content" ObjectID="_1632225606" r:id="rId124"/>
              </w:object>
            </w:r>
          </w:p>
        </w:tc>
      </w:tr>
      <w:tr w:rsidR="00277252" w:rsidRPr="00344A1A" w:rsidTr="008154D3">
        <w:tc>
          <w:tcPr>
            <w:tcW w:w="9854" w:type="dxa"/>
            <w:gridSpan w:val="2"/>
            <w:shd w:val="clear" w:color="auto" w:fill="auto"/>
          </w:tcPr>
          <w:p w:rsidR="00277252" w:rsidRPr="00344A1A" w:rsidRDefault="00277252" w:rsidP="008154D3">
            <w:pPr>
              <w:spacing w:after="0" w:line="360" w:lineRule="auto"/>
              <w:contextualSpacing/>
              <w:jc w:val="center"/>
              <w:rPr>
                <w:rFonts w:ascii="Times New Roman" w:hAnsi="Times New Roman"/>
                <w:sz w:val="24"/>
                <w:szCs w:val="24"/>
              </w:rPr>
            </w:pPr>
            <w:r w:rsidRPr="00344A1A">
              <w:rPr>
                <w:rFonts w:ascii="Times New Roman" w:hAnsi="Times New Roman"/>
                <w:sz w:val="24"/>
                <w:szCs w:val="24"/>
              </w:rPr>
              <w:t xml:space="preserve">Рисунок 16 – Поток воды МД (а) при различном диаметре пор ПЭТФ ТМ при постоянной температуре 70 </w:t>
            </w:r>
            <w:r w:rsidRPr="00344A1A">
              <w:rPr>
                <w:rFonts w:ascii="Times New Roman" w:hAnsi="Times New Roman"/>
                <w:sz w:val="24"/>
                <w:szCs w:val="24"/>
                <w:vertAlign w:val="superscript"/>
              </w:rPr>
              <w:t>0</w:t>
            </w:r>
            <w:r w:rsidRPr="00344A1A">
              <w:rPr>
                <w:rFonts w:ascii="Times New Roman" w:hAnsi="Times New Roman"/>
                <w:sz w:val="24"/>
                <w:szCs w:val="24"/>
              </w:rPr>
              <w:t>С и зависимости разности температур от среднего потока воды</w:t>
            </w:r>
          </w:p>
        </w:tc>
      </w:tr>
    </w:tbl>
    <w:p w:rsidR="00277252" w:rsidRPr="00344A1A" w:rsidRDefault="00277252" w:rsidP="00277252">
      <w:pPr>
        <w:spacing w:after="0" w:line="360" w:lineRule="auto"/>
        <w:jc w:val="both"/>
        <w:rPr>
          <w:rFonts w:ascii="Times New Roman" w:hAnsi="Times New Roman"/>
          <w:sz w:val="24"/>
          <w:szCs w:val="24"/>
        </w:rPr>
      </w:pPr>
    </w:p>
    <w:p w:rsidR="00277252" w:rsidRPr="00344A1A" w:rsidRDefault="00277252" w:rsidP="00277252">
      <w:pPr>
        <w:tabs>
          <w:tab w:val="left" w:pos="690"/>
        </w:tabs>
        <w:spacing w:after="0" w:line="360" w:lineRule="auto"/>
        <w:ind w:firstLine="746"/>
        <w:jc w:val="both"/>
        <w:rPr>
          <w:rFonts w:ascii="Times New Roman" w:hAnsi="Times New Roman"/>
          <w:sz w:val="24"/>
          <w:szCs w:val="24"/>
        </w:rPr>
      </w:pPr>
      <w:r w:rsidRPr="00344A1A">
        <w:rPr>
          <w:rFonts w:ascii="Times New Roman" w:hAnsi="Times New Roman"/>
          <w:sz w:val="24"/>
          <w:szCs w:val="24"/>
        </w:rPr>
        <w:t xml:space="preserve">Степень очистки (R) оценивали по измерениям электропроводности </w:t>
      </w:r>
      <w:proofErr w:type="spellStart"/>
      <w:r w:rsidRPr="00344A1A">
        <w:rPr>
          <w:rFonts w:ascii="Times New Roman" w:hAnsi="Times New Roman"/>
          <w:sz w:val="24"/>
          <w:szCs w:val="24"/>
        </w:rPr>
        <w:t>пермеатной</w:t>
      </w:r>
      <w:proofErr w:type="spellEnd"/>
      <w:r w:rsidRPr="00344A1A">
        <w:rPr>
          <w:rFonts w:ascii="Times New Roman" w:hAnsi="Times New Roman"/>
          <w:sz w:val="24"/>
          <w:szCs w:val="24"/>
        </w:rPr>
        <w:t xml:space="preserve"> (холодной) сторон</w:t>
      </w:r>
      <w:r w:rsidR="004B43B9" w:rsidRPr="00344A1A">
        <w:rPr>
          <w:rFonts w:ascii="Times New Roman" w:hAnsi="Times New Roman"/>
          <w:sz w:val="24"/>
          <w:szCs w:val="24"/>
        </w:rPr>
        <w:t xml:space="preserve">ы в течение 5 часов работы МД используя </w:t>
      </w:r>
      <w:r w:rsidRPr="00344A1A">
        <w:rPr>
          <w:rFonts w:ascii="Times New Roman" w:hAnsi="Times New Roman"/>
          <w:sz w:val="24"/>
          <w:szCs w:val="24"/>
        </w:rPr>
        <w:t>у</w:t>
      </w:r>
      <w:r w:rsidR="004B43B9" w:rsidRPr="00344A1A">
        <w:rPr>
          <w:rFonts w:ascii="Times New Roman" w:hAnsi="Times New Roman"/>
          <w:sz w:val="24"/>
          <w:szCs w:val="24"/>
        </w:rPr>
        <w:t>равнение</w:t>
      </w:r>
      <w:r w:rsidRPr="00344A1A">
        <w:rPr>
          <w:rFonts w:ascii="Times New Roman" w:hAnsi="Times New Roman"/>
          <w:sz w:val="24"/>
          <w:szCs w:val="24"/>
        </w:rPr>
        <w:t xml:space="preserve"> (</w:t>
      </w:r>
      <w:r w:rsidR="00F63E84" w:rsidRPr="00344A1A">
        <w:rPr>
          <w:rFonts w:ascii="Times New Roman" w:hAnsi="Times New Roman"/>
          <w:sz w:val="24"/>
          <w:szCs w:val="24"/>
        </w:rPr>
        <w:t>2</w:t>
      </w:r>
      <w:r w:rsidRPr="00344A1A">
        <w:rPr>
          <w:rFonts w:ascii="Times New Roman" w:hAnsi="Times New Roman"/>
          <w:sz w:val="24"/>
          <w:szCs w:val="24"/>
        </w:rPr>
        <w:t>):</w:t>
      </w:r>
    </w:p>
    <w:p w:rsidR="00277252" w:rsidRPr="00344A1A" w:rsidRDefault="00A95422" w:rsidP="00F63E84">
      <w:pPr>
        <w:tabs>
          <w:tab w:val="left" w:pos="690"/>
        </w:tabs>
        <w:spacing w:after="0" w:line="360" w:lineRule="auto"/>
        <w:ind w:firstLine="746"/>
        <w:jc w:val="center"/>
        <w:rPr>
          <w:rFonts w:ascii="Times New Roman" w:hAnsi="Times New Roman"/>
          <w:sz w:val="24"/>
          <w:szCs w:val="24"/>
        </w:rPr>
      </w:pPr>
      <m:oMath>
        <m:r>
          <w:rPr>
            <w:rFonts w:ascii="Cambria Math" w:hAnsi="Cambria Math"/>
            <w:sz w:val="24"/>
            <w:szCs w:val="24"/>
          </w:rPr>
          <m:t>R</m:t>
        </m:r>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0</m:t>
                    </m:r>
                  </m:sub>
                </m:sSub>
              </m:den>
            </m:f>
            <m:ctrlPr>
              <w:rPr>
                <w:rFonts w:ascii="Cambria Math" w:hAnsi="Cambria Math"/>
                <w:i/>
                <w:sz w:val="24"/>
                <w:szCs w:val="24"/>
              </w:rPr>
            </m:ctrlPr>
          </m:e>
        </m:d>
        <m:r>
          <w:rPr>
            <w:rFonts w:ascii="Cambria Math" w:hAnsi="Cambria Math"/>
            <w:sz w:val="24"/>
            <w:szCs w:val="24"/>
          </w:rPr>
          <m:t>×100</m:t>
        </m:r>
      </m:oMath>
      <w:r w:rsidR="00277252" w:rsidRPr="00344A1A">
        <w:rPr>
          <w:rFonts w:ascii="Times New Roman" w:hAnsi="Times New Roman"/>
          <w:b/>
          <w:sz w:val="24"/>
          <w:szCs w:val="24"/>
        </w:rPr>
        <w:t xml:space="preserve">            </w:t>
      </w:r>
      <w:r w:rsidR="00F63E84" w:rsidRPr="00344A1A">
        <w:rPr>
          <w:rFonts w:ascii="Times New Roman" w:hAnsi="Times New Roman"/>
          <w:sz w:val="24"/>
          <w:szCs w:val="24"/>
        </w:rPr>
        <w:t xml:space="preserve">     (2</w:t>
      </w:r>
      <w:r w:rsidR="00277252" w:rsidRPr="00344A1A">
        <w:rPr>
          <w:rFonts w:ascii="Times New Roman" w:hAnsi="Times New Roman"/>
          <w:sz w:val="24"/>
          <w:szCs w:val="24"/>
        </w:rPr>
        <w:t>)</w:t>
      </w:r>
    </w:p>
    <w:p w:rsidR="00277252" w:rsidRPr="00344A1A" w:rsidRDefault="00277252" w:rsidP="001B3595">
      <w:pPr>
        <w:spacing w:after="0" w:line="360" w:lineRule="auto"/>
        <w:ind w:firstLine="567"/>
        <w:jc w:val="both"/>
        <w:rPr>
          <w:rFonts w:ascii="Times New Roman" w:hAnsi="Times New Roman"/>
          <w:sz w:val="24"/>
          <w:szCs w:val="24"/>
        </w:rPr>
      </w:pPr>
      <w:r w:rsidRPr="00344A1A">
        <w:rPr>
          <w:rFonts w:ascii="Times New Roman" w:hAnsi="Times New Roman"/>
          <w:sz w:val="24"/>
          <w:szCs w:val="24"/>
        </w:rPr>
        <w:t>где С</w:t>
      </w:r>
      <w:r w:rsidRPr="00344A1A">
        <w:rPr>
          <w:rFonts w:ascii="Times New Roman" w:hAnsi="Times New Roman"/>
          <w:sz w:val="24"/>
          <w:szCs w:val="24"/>
          <w:vertAlign w:val="subscript"/>
        </w:rPr>
        <w:t>0</w:t>
      </w:r>
      <w:r w:rsidRPr="00344A1A">
        <w:rPr>
          <w:rFonts w:ascii="Times New Roman" w:hAnsi="Times New Roman"/>
          <w:sz w:val="24"/>
          <w:szCs w:val="24"/>
        </w:rPr>
        <w:t>-концентрация соли на стороне подачи (</w:t>
      </w:r>
      <w:proofErr w:type="gramStart"/>
      <w:r w:rsidRPr="00344A1A">
        <w:rPr>
          <w:rFonts w:ascii="Times New Roman" w:hAnsi="Times New Roman"/>
          <w:sz w:val="24"/>
          <w:szCs w:val="24"/>
        </w:rPr>
        <w:t>г</w:t>
      </w:r>
      <w:proofErr w:type="gramEnd"/>
      <w:r w:rsidRPr="00344A1A">
        <w:rPr>
          <w:rFonts w:ascii="Times New Roman" w:hAnsi="Times New Roman"/>
          <w:sz w:val="24"/>
          <w:szCs w:val="24"/>
        </w:rPr>
        <w:t>/л), С</w:t>
      </w:r>
      <w:r w:rsidRPr="00344A1A">
        <w:rPr>
          <w:rFonts w:ascii="Times New Roman" w:hAnsi="Times New Roman"/>
          <w:sz w:val="24"/>
          <w:szCs w:val="24"/>
          <w:vertAlign w:val="subscript"/>
        </w:rPr>
        <w:t>1</w:t>
      </w:r>
      <w:r w:rsidRPr="00344A1A">
        <w:rPr>
          <w:rFonts w:ascii="Times New Roman" w:hAnsi="Times New Roman"/>
          <w:sz w:val="24"/>
          <w:szCs w:val="24"/>
        </w:rPr>
        <w:t>-концентраци</w:t>
      </w:r>
      <w:r w:rsidR="00D44AC3" w:rsidRPr="00344A1A">
        <w:rPr>
          <w:rFonts w:ascii="Times New Roman" w:hAnsi="Times New Roman"/>
          <w:sz w:val="24"/>
          <w:szCs w:val="24"/>
        </w:rPr>
        <w:t xml:space="preserve">я соли на стороне </w:t>
      </w:r>
      <w:proofErr w:type="spellStart"/>
      <w:r w:rsidR="00D44AC3" w:rsidRPr="00344A1A">
        <w:rPr>
          <w:rFonts w:ascii="Times New Roman" w:hAnsi="Times New Roman"/>
          <w:sz w:val="24"/>
          <w:szCs w:val="24"/>
        </w:rPr>
        <w:t>пермеата</w:t>
      </w:r>
      <w:proofErr w:type="spellEnd"/>
      <w:r w:rsidR="00D44AC3" w:rsidRPr="00344A1A">
        <w:rPr>
          <w:rFonts w:ascii="Times New Roman" w:hAnsi="Times New Roman"/>
          <w:sz w:val="24"/>
          <w:szCs w:val="24"/>
        </w:rPr>
        <w:t xml:space="preserve"> (г/</w:t>
      </w:r>
      <w:r w:rsidRPr="00344A1A">
        <w:rPr>
          <w:rFonts w:ascii="Times New Roman" w:hAnsi="Times New Roman"/>
          <w:sz w:val="24"/>
          <w:szCs w:val="24"/>
        </w:rPr>
        <w:t xml:space="preserve">л). Наблюдается увеличение проводимости со временем для мембран с диаметром пор 135 и 220 нм и значительное увеличение для мембран с диаметром пор </w:t>
      </w:r>
      <w:r w:rsidR="002758E1" w:rsidRPr="00344A1A">
        <w:rPr>
          <w:rFonts w:ascii="Times New Roman" w:hAnsi="Times New Roman"/>
          <w:sz w:val="24"/>
          <w:szCs w:val="24"/>
        </w:rPr>
        <w:br/>
      </w:r>
      <w:r w:rsidRPr="00344A1A">
        <w:rPr>
          <w:rFonts w:ascii="Times New Roman" w:hAnsi="Times New Roman"/>
          <w:sz w:val="24"/>
          <w:szCs w:val="24"/>
        </w:rPr>
        <w:t xml:space="preserve">268 нм. Степень </w:t>
      </w:r>
      <w:r w:rsidR="002758E1" w:rsidRPr="00344A1A">
        <w:rPr>
          <w:rFonts w:ascii="Times New Roman" w:hAnsi="Times New Roman"/>
          <w:sz w:val="24"/>
          <w:szCs w:val="24"/>
        </w:rPr>
        <w:t>очистки</w:t>
      </w:r>
      <w:r w:rsidRPr="00344A1A">
        <w:rPr>
          <w:rFonts w:ascii="Times New Roman" w:hAnsi="Times New Roman"/>
          <w:sz w:val="24"/>
          <w:szCs w:val="24"/>
        </w:rPr>
        <w:t xml:space="preserve"> сильно зависит от диаметра пор. Увеличение диаметра пор </w:t>
      </w:r>
      <w:r w:rsidR="002758E1" w:rsidRPr="00344A1A">
        <w:rPr>
          <w:rFonts w:ascii="Times New Roman" w:hAnsi="Times New Roman"/>
          <w:sz w:val="24"/>
          <w:szCs w:val="24"/>
        </w:rPr>
        <w:t xml:space="preserve">с </w:t>
      </w:r>
      <w:r w:rsidRPr="00344A1A">
        <w:rPr>
          <w:rFonts w:ascii="Times New Roman" w:hAnsi="Times New Roman"/>
          <w:sz w:val="24"/>
          <w:szCs w:val="24"/>
        </w:rPr>
        <w:t xml:space="preserve">135 до </w:t>
      </w:r>
      <w:r w:rsidR="002758E1" w:rsidRPr="00344A1A">
        <w:rPr>
          <w:rFonts w:ascii="Times New Roman" w:hAnsi="Times New Roman"/>
          <w:sz w:val="24"/>
          <w:szCs w:val="24"/>
        </w:rPr>
        <w:br/>
      </w:r>
      <w:r w:rsidRPr="00344A1A">
        <w:rPr>
          <w:rFonts w:ascii="Times New Roman" w:hAnsi="Times New Roman"/>
          <w:sz w:val="24"/>
          <w:szCs w:val="24"/>
        </w:rPr>
        <w:t>268 нм привело к резкому снижению степени очистки с 99,5 до 85,2 %.</w:t>
      </w:r>
      <w:r w:rsidR="00F63E84" w:rsidRPr="00344A1A">
        <w:rPr>
          <w:rFonts w:ascii="Times New Roman" w:hAnsi="Times New Roman"/>
          <w:sz w:val="24"/>
          <w:szCs w:val="24"/>
        </w:rPr>
        <w:t xml:space="preserve"> </w:t>
      </w:r>
      <w:r w:rsidRPr="00344A1A">
        <w:rPr>
          <w:rFonts w:ascii="Times New Roman" w:hAnsi="Times New Roman"/>
          <w:sz w:val="24"/>
          <w:szCs w:val="24"/>
        </w:rPr>
        <w:t>Трековые мембраны показали большие степени очистки по сравнению с коммерчески половолоконными мембран</w:t>
      </w:r>
      <w:r w:rsidR="002758E1" w:rsidRPr="00344A1A">
        <w:rPr>
          <w:rFonts w:ascii="Times New Roman" w:hAnsi="Times New Roman"/>
          <w:sz w:val="24"/>
          <w:szCs w:val="24"/>
        </w:rPr>
        <w:t>ами.  Увеличение диаметра пор с</w:t>
      </w:r>
      <w:r w:rsidRPr="00344A1A">
        <w:rPr>
          <w:rFonts w:ascii="Times New Roman" w:hAnsi="Times New Roman"/>
          <w:sz w:val="24"/>
          <w:szCs w:val="24"/>
        </w:rPr>
        <w:t xml:space="preserve"> 135 до 268 нм </w:t>
      </w:r>
      <w:proofErr w:type="gramStart"/>
      <w:r w:rsidRPr="00344A1A">
        <w:rPr>
          <w:rFonts w:ascii="Times New Roman" w:hAnsi="Times New Roman"/>
          <w:sz w:val="24"/>
          <w:szCs w:val="24"/>
        </w:rPr>
        <w:t xml:space="preserve">привело к увеличению </w:t>
      </w:r>
      <w:r w:rsidR="002758E1" w:rsidRPr="00344A1A">
        <w:rPr>
          <w:rFonts w:ascii="Times New Roman" w:hAnsi="Times New Roman"/>
          <w:sz w:val="24"/>
          <w:szCs w:val="24"/>
        </w:rPr>
        <w:t>производимости</w:t>
      </w:r>
      <w:r w:rsidRPr="00344A1A">
        <w:rPr>
          <w:rFonts w:ascii="Times New Roman" w:hAnsi="Times New Roman"/>
          <w:sz w:val="24"/>
          <w:szCs w:val="24"/>
        </w:rPr>
        <w:t xml:space="preserve"> вместе с</w:t>
      </w:r>
      <w:r w:rsidR="002758E1" w:rsidRPr="00344A1A">
        <w:rPr>
          <w:rFonts w:ascii="Times New Roman" w:hAnsi="Times New Roman"/>
          <w:sz w:val="24"/>
          <w:szCs w:val="24"/>
        </w:rPr>
        <w:t xml:space="preserve"> тем произошло</w:t>
      </w:r>
      <w:proofErr w:type="gramEnd"/>
      <w:r w:rsidRPr="00344A1A">
        <w:rPr>
          <w:rFonts w:ascii="Times New Roman" w:hAnsi="Times New Roman"/>
          <w:sz w:val="24"/>
          <w:szCs w:val="24"/>
        </w:rPr>
        <w:t xml:space="preserve"> уменьшением степени очистки. </w:t>
      </w:r>
    </w:p>
    <w:p w:rsidR="00277252" w:rsidRPr="00344A1A" w:rsidRDefault="00277252" w:rsidP="00CB31A8">
      <w:pPr>
        <w:spacing w:after="0" w:line="360" w:lineRule="auto"/>
        <w:ind w:firstLine="567"/>
        <w:jc w:val="both"/>
        <w:rPr>
          <w:rFonts w:ascii="Times New Roman" w:hAnsi="Times New Roman"/>
          <w:spacing w:val="2"/>
          <w:sz w:val="24"/>
          <w:szCs w:val="24"/>
        </w:rPr>
      </w:pPr>
    </w:p>
    <w:p w:rsidR="002164C5" w:rsidRPr="00344A1A" w:rsidRDefault="002164C5" w:rsidP="00CB31A8">
      <w:pPr>
        <w:spacing w:after="0" w:line="360" w:lineRule="auto"/>
        <w:ind w:firstLine="567"/>
        <w:jc w:val="both"/>
        <w:rPr>
          <w:rFonts w:ascii="Times New Roman" w:hAnsi="Times New Roman"/>
          <w:spacing w:val="2"/>
          <w:sz w:val="24"/>
          <w:szCs w:val="24"/>
        </w:rPr>
      </w:pPr>
    </w:p>
    <w:p w:rsidR="00AB4435" w:rsidRPr="00344A1A" w:rsidRDefault="00AB4435" w:rsidP="00DD6EF3">
      <w:pPr>
        <w:spacing w:after="0" w:line="360" w:lineRule="auto"/>
        <w:ind w:firstLine="567"/>
        <w:jc w:val="both"/>
        <w:rPr>
          <w:rFonts w:ascii="Times New Roman" w:hAnsi="Times New Roman"/>
          <w:sz w:val="24"/>
          <w:szCs w:val="24"/>
        </w:rPr>
      </w:pPr>
    </w:p>
    <w:p w:rsidR="00FB3746" w:rsidRPr="00344A1A" w:rsidRDefault="00FB3746" w:rsidP="00DD6EF3">
      <w:pPr>
        <w:spacing w:after="0" w:line="360" w:lineRule="auto"/>
        <w:ind w:firstLine="567"/>
        <w:jc w:val="both"/>
        <w:rPr>
          <w:rFonts w:ascii="Times New Roman" w:hAnsi="Times New Roman"/>
          <w:sz w:val="24"/>
          <w:szCs w:val="24"/>
        </w:rPr>
      </w:pPr>
    </w:p>
    <w:p w:rsidR="00FB3746" w:rsidRPr="00344A1A" w:rsidRDefault="00FB3746" w:rsidP="00DD6EF3">
      <w:pPr>
        <w:spacing w:after="0" w:line="360" w:lineRule="auto"/>
        <w:ind w:firstLine="567"/>
        <w:jc w:val="both"/>
        <w:rPr>
          <w:rFonts w:ascii="Times New Roman" w:hAnsi="Times New Roman"/>
          <w:sz w:val="24"/>
          <w:szCs w:val="24"/>
        </w:rPr>
      </w:pPr>
    </w:p>
    <w:p w:rsidR="00FB3746" w:rsidRPr="00344A1A" w:rsidRDefault="00FB3746" w:rsidP="00DD6EF3">
      <w:pPr>
        <w:spacing w:after="0" w:line="360" w:lineRule="auto"/>
        <w:ind w:firstLine="567"/>
        <w:jc w:val="both"/>
        <w:rPr>
          <w:rFonts w:ascii="Times New Roman" w:hAnsi="Times New Roman"/>
          <w:sz w:val="24"/>
          <w:szCs w:val="24"/>
        </w:rPr>
      </w:pPr>
    </w:p>
    <w:p w:rsidR="00FB3746" w:rsidRPr="00344A1A" w:rsidRDefault="00FB3746" w:rsidP="00DD6EF3">
      <w:pPr>
        <w:spacing w:after="0" w:line="360" w:lineRule="auto"/>
        <w:ind w:firstLine="567"/>
        <w:jc w:val="both"/>
        <w:rPr>
          <w:rFonts w:ascii="Times New Roman" w:hAnsi="Times New Roman"/>
          <w:sz w:val="24"/>
          <w:szCs w:val="24"/>
        </w:rPr>
      </w:pPr>
    </w:p>
    <w:p w:rsidR="00FB3746" w:rsidRPr="00344A1A" w:rsidRDefault="00FB3746" w:rsidP="00F63E84">
      <w:pPr>
        <w:spacing w:after="0" w:line="360" w:lineRule="auto"/>
        <w:jc w:val="both"/>
        <w:rPr>
          <w:rFonts w:ascii="Times New Roman" w:hAnsi="Times New Roman"/>
          <w:sz w:val="24"/>
          <w:szCs w:val="24"/>
        </w:rPr>
      </w:pPr>
    </w:p>
    <w:p w:rsidR="0026195C" w:rsidRPr="00344A1A" w:rsidRDefault="00E70334" w:rsidP="000C03A9">
      <w:pPr>
        <w:spacing w:after="0" w:line="360" w:lineRule="auto"/>
        <w:jc w:val="center"/>
        <w:rPr>
          <w:rFonts w:ascii="Times New Roman" w:hAnsi="Times New Roman"/>
          <w:smallCaps/>
          <w:sz w:val="24"/>
          <w:szCs w:val="24"/>
        </w:rPr>
      </w:pPr>
      <w:r w:rsidRPr="00344A1A">
        <w:rPr>
          <w:rFonts w:ascii="Times New Roman" w:hAnsi="Times New Roman"/>
          <w:smallCaps/>
          <w:sz w:val="24"/>
          <w:szCs w:val="24"/>
        </w:rPr>
        <w:br w:type="page"/>
      </w:r>
      <w:r w:rsidR="0026195C" w:rsidRPr="00344A1A">
        <w:rPr>
          <w:rFonts w:ascii="Times New Roman" w:hAnsi="Times New Roman"/>
          <w:smallCaps/>
          <w:sz w:val="24"/>
          <w:szCs w:val="24"/>
        </w:rPr>
        <w:t>ЗАКЛЮЧЕНИЕ</w:t>
      </w:r>
    </w:p>
    <w:p w:rsidR="00445648" w:rsidRPr="00344A1A" w:rsidRDefault="00445648" w:rsidP="0028645D">
      <w:pPr>
        <w:spacing w:after="0" w:line="360" w:lineRule="auto"/>
        <w:jc w:val="center"/>
        <w:rPr>
          <w:rFonts w:ascii="Times New Roman" w:hAnsi="Times New Roman"/>
          <w:smallCaps/>
          <w:sz w:val="24"/>
          <w:szCs w:val="24"/>
        </w:rPr>
      </w:pPr>
    </w:p>
    <w:p w:rsidR="00F165F6" w:rsidRPr="00344A1A" w:rsidRDefault="00F165F6" w:rsidP="0028645D">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За </w:t>
      </w:r>
      <w:r w:rsidR="000C03A9" w:rsidRPr="00344A1A">
        <w:rPr>
          <w:rFonts w:ascii="Times New Roman" w:hAnsi="Times New Roman"/>
          <w:sz w:val="24"/>
          <w:szCs w:val="24"/>
        </w:rPr>
        <w:t>второй</w:t>
      </w:r>
      <w:r w:rsidRPr="00344A1A">
        <w:rPr>
          <w:rFonts w:ascii="Times New Roman" w:hAnsi="Times New Roman"/>
          <w:sz w:val="24"/>
          <w:szCs w:val="24"/>
        </w:rPr>
        <w:t xml:space="preserve"> год выполнения проекта получены следующие результаты:</w:t>
      </w:r>
    </w:p>
    <w:p w:rsidR="005C6160" w:rsidRPr="00344A1A" w:rsidRDefault="000F494D" w:rsidP="000F494D">
      <w:pPr>
        <w:pStyle w:val="13"/>
        <w:tabs>
          <w:tab w:val="left" w:pos="0"/>
        </w:tabs>
        <w:spacing w:after="0" w:line="360" w:lineRule="auto"/>
        <w:ind w:left="0" w:firstLine="567"/>
        <w:jc w:val="both"/>
        <w:rPr>
          <w:rFonts w:ascii="Times New Roman" w:hAnsi="Times New Roman"/>
          <w:color w:val="000000"/>
          <w:sz w:val="24"/>
          <w:szCs w:val="24"/>
        </w:rPr>
      </w:pPr>
      <w:r w:rsidRPr="00344A1A">
        <w:rPr>
          <w:rFonts w:ascii="Times New Roman" w:hAnsi="Times New Roman"/>
          <w:color w:val="000000"/>
          <w:sz w:val="24"/>
          <w:szCs w:val="24"/>
        </w:rPr>
        <w:t xml:space="preserve">- В результате выполненной работы, были изучены </w:t>
      </w:r>
      <w:r w:rsidR="005C6160" w:rsidRPr="00344A1A">
        <w:rPr>
          <w:rFonts w:ascii="Times New Roman" w:hAnsi="Times New Roman"/>
          <w:color w:val="000000"/>
          <w:sz w:val="24"/>
          <w:szCs w:val="24"/>
        </w:rPr>
        <w:t xml:space="preserve">особенности синтеза наночастиц кремния из </w:t>
      </w:r>
      <w:proofErr w:type="spellStart"/>
      <w:r w:rsidR="005C6160" w:rsidRPr="00344A1A">
        <w:rPr>
          <w:rFonts w:ascii="Times New Roman" w:hAnsi="Times New Roman"/>
          <w:color w:val="000000"/>
          <w:sz w:val="24"/>
          <w:szCs w:val="24"/>
        </w:rPr>
        <w:t>триэтоксивинилсилана</w:t>
      </w:r>
      <w:proofErr w:type="spellEnd"/>
      <w:r w:rsidR="005C6160" w:rsidRPr="00344A1A">
        <w:rPr>
          <w:rFonts w:ascii="Times New Roman" w:hAnsi="Times New Roman"/>
          <w:color w:val="000000"/>
          <w:sz w:val="24"/>
          <w:szCs w:val="24"/>
        </w:rPr>
        <w:t xml:space="preserve">. </w:t>
      </w:r>
      <w:proofErr w:type="gramStart"/>
      <w:r w:rsidR="005C6160" w:rsidRPr="00344A1A">
        <w:rPr>
          <w:rFonts w:ascii="Times New Roman" w:hAnsi="Times New Roman"/>
          <w:color w:val="000000"/>
          <w:sz w:val="24"/>
          <w:szCs w:val="24"/>
        </w:rPr>
        <w:t>Получены наночастицы с концевыми двойными связями для закрепления на поверхности трековых мембран в диапазоне размеров от 50 до 900 нм.</w:t>
      </w:r>
      <w:proofErr w:type="gramEnd"/>
    </w:p>
    <w:p w:rsidR="005C6160" w:rsidRPr="00344A1A" w:rsidRDefault="005C6160" w:rsidP="000F494D">
      <w:pPr>
        <w:pStyle w:val="13"/>
        <w:tabs>
          <w:tab w:val="left" w:pos="0"/>
        </w:tabs>
        <w:spacing w:after="0" w:line="360" w:lineRule="auto"/>
        <w:ind w:left="0" w:firstLine="567"/>
        <w:jc w:val="both"/>
        <w:rPr>
          <w:rFonts w:ascii="Times New Roman" w:hAnsi="Times New Roman"/>
          <w:color w:val="000000"/>
          <w:sz w:val="24"/>
          <w:szCs w:val="24"/>
        </w:rPr>
      </w:pPr>
      <w:r w:rsidRPr="00344A1A">
        <w:rPr>
          <w:rFonts w:ascii="Times New Roman" w:hAnsi="Times New Roman"/>
          <w:color w:val="000000"/>
          <w:sz w:val="24"/>
          <w:szCs w:val="24"/>
        </w:rPr>
        <w:t>- Наночастицы кремния были закреплены на поверхности трековых мембран при помощи фотоиниции</w:t>
      </w:r>
      <w:r w:rsidR="00F804F6" w:rsidRPr="00344A1A">
        <w:rPr>
          <w:rFonts w:ascii="Times New Roman" w:hAnsi="Times New Roman"/>
          <w:color w:val="000000"/>
          <w:sz w:val="24"/>
          <w:szCs w:val="24"/>
        </w:rPr>
        <w:t>руемой прививочной полимеризацией</w:t>
      </w:r>
      <w:r w:rsidRPr="00344A1A">
        <w:rPr>
          <w:rFonts w:ascii="Times New Roman" w:hAnsi="Times New Roman"/>
          <w:color w:val="000000"/>
          <w:sz w:val="24"/>
          <w:szCs w:val="24"/>
        </w:rPr>
        <w:t xml:space="preserve"> в водной среде, найдены оптимальные условия процесса, приводящие к </w:t>
      </w:r>
      <w:proofErr w:type="spellStart"/>
      <w:r w:rsidRPr="00344A1A">
        <w:rPr>
          <w:rFonts w:ascii="Times New Roman" w:hAnsi="Times New Roman"/>
          <w:color w:val="000000"/>
          <w:sz w:val="24"/>
          <w:szCs w:val="24"/>
        </w:rPr>
        <w:t>гидрофобизации</w:t>
      </w:r>
      <w:proofErr w:type="spellEnd"/>
      <w:r w:rsidRPr="00344A1A">
        <w:rPr>
          <w:rFonts w:ascii="Times New Roman" w:hAnsi="Times New Roman"/>
          <w:color w:val="000000"/>
          <w:sz w:val="24"/>
          <w:szCs w:val="24"/>
        </w:rPr>
        <w:t xml:space="preserve"> мембран, краевой угол смачивания достиг 121°.</w:t>
      </w:r>
    </w:p>
    <w:p w:rsidR="005C6160" w:rsidRPr="00344A1A" w:rsidRDefault="005C6160" w:rsidP="000F494D">
      <w:pPr>
        <w:pStyle w:val="13"/>
        <w:tabs>
          <w:tab w:val="left" w:pos="0"/>
        </w:tabs>
        <w:spacing w:after="0" w:line="360" w:lineRule="auto"/>
        <w:ind w:left="0" w:firstLine="567"/>
        <w:jc w:val="both"/>
        <w:rPr>
          <w:rFonts w:ascii="Times New Roman" w:hAnsi="Times New Roman"/>
          <w:sz w:val="24"/>
          <w:szCs w:val="24"/>
        </w:rPr>
      </w:pPr>
      <w:r w:rsidRPr="00344A1A">
        <w:rPr>
          <w:rFonts w:ascii="Times New Roman" w:hAnsi="Times New Roman"/>
          <w:color w:val="000000"/>
          <w:sz w:val="24"/>
          <w:szCs w:val="24"/>
        </w:rPr>
        <w:t xml:space="preserve">- Трековые мембраны с </w:t>
      </w:r>
      <w:proofErr w:type="spellStart"/>
      <w:r w:rsidRPr="00344A1A">
        <w:rPr>
          <w:rFonts w:ascii="Times New Roman" w:hAnsi="Times New Roman"/>
          <w:color w:val="000000"/>
          <w:sz w:val="24"/>
          <w:szCs w:val="24"/>
        </w:rPr>
        <w:t>иммобилизированными</w:t>
      </w:r>
      <w:proofErr w:type="spellEnd"/>
      <w:r w:rsidRPr="00344A1A">
        <w:rPr>
          <w:rFonts w:ascii="Times New Roman" w:hAnsi="Times New Roman"/>
          <w:color w:val="000000"/>
          <w:sz w:val="24"/>
          <w:szCs w:val="24"/>
        </w:rPr>
        <w:t xml:space="preserve"> наночастицами кремния были модифицированы </w:t>
      </w:r>
      <w:r w:rsidRPr="00344A1A">
        <w:rPr>
          <w:rFonts w:ascii="Times New Roman" w:hAnsi="Times New Roman"/>
          <w:sz w:val="24"/>
          <w:szCs w:val="24"/>
        </w:rPr>
        <w:t>1H,1H,2H,</w:t>
      </w:r>
      <w:r w:rsidR="00F804F6" w:rsidRPr="00344A1A">
        <w:rPr>
          <w:rFonts w:ascii="Times New Roman" w:hAnsi="Times New Roman"/>
          <w:sz w:val="24"/>
          <w:szCs w:val="24"/>
        </w:rPr>
        <w:t>2H-перфлюрододецилтрихлоросиланом</w:t>
      </w:r>
      <w:r w:rsidRPr="00344A1A">
        <w:rPr>
          <w:rFonts w:ascii="Times New Roman" w:hAnsi="Times New Roman"/>
          <w:sz w:val="24"/>
          <w:szCs w:val="24"/>
        </w:rPr>
        <w:t>, угол смачивания достиг значения 135°.</w:t>
      </w:r>
    </w:p>
    <w:p w:rsidR="000F494D" w:rsidRPr="00344A1A" w:rsidRDefault="005C6160" w:rsidP="005C6160">
      <w:pPr>
        <w:pStyle w:val="13"/>
        <w:tabs>
          <w:tab w:val="left" w:pos="0"/>
        </w:tabs>
        <w:spacing w:after="0" w:line="360" w:lineRule="auto"/>
        <w:ind w:left="0" w:firstLine="567"/>
        <w:jc w:val="both"/>
        <w:rPr>
          <w:rFonts w:ascii="Times New Roman" w:hAnsi="Times New Roman"/>
          <w:color w:val="000000"/>
          <w:sz w:val="24"/>
          <w:szCs w:val="24"/>
        </w:rPr>
      </w:pPr>
      <w:r w:rsidRPr="00344A1A">
        <w:rPr>
          <w:rFonts w:ascii="Times New Roman" w:hAnsi="Times New Roman"/>
          <w:sz w:val="24"/>
          <w:szCs w:val="24"/>
        </w:rPr>
        <w:t xml:space="preserve">- </w:t>
      </w:r>
      <w:r w:rsidR="000F494D" w:rsidRPr="00344A1A">
        <w:rPr>
          <w:rFonts w:ascii="Times New Roman" w:hAnsi="Times New Roman"/>
          <w:color w:val="000000"/>
          <w:sz w:val="24"/>
          <w:szCs w:val="24"/>
        </w:rPr>
        <w:t>Полученные мембраны были охарактеризован</w:t>
      </w:r>
      <w:r w:rsidRPr="00344A1A">
        <w:rPr>
          <w:rFonts w:ascii="Times New Roman" w:hAnsi="Times New Roman"/>
          <w:color w:val="000000"/>
          <w:sz w:val="24"/>
          <w:szCs w:val="24"/>
        </w:rPr>
        <w:t xml:space="preserve">ы методами </w:t>
      </w:r>
      <w:proofErr w:type="gramStart"/>
      <w:r w:rsidRPr="00344A1A">
        <w:rPr>
          <w:rFonts w:ascii="Times New Roman" w:hAnsi="Times New Roman"/>
          <w:color w:val="000000"/>
          <w:sz w:val="24"/>
          <w:szCs w:val="24"/>
        </w:rPr>
        <w:t>ИК-спектроскопии</w:t>
      </w:r>
      <w:proofErr w:type="gramEnd"/>
      <w:r w:rsidRPr="00344A1A">
        <w:rPr>
          <w:rFonts w:ascii="Times New Roman" w:hAnsi="Times New Roman"/>
          <w:color w:val="000000"/>
          <w:sz w:val="24"/>
          <w:szCs w:val="24"/>
        </w:rPr>
        <w:t>, сканирующей электронной микроскопии</w:t>
      </w:r>
      <w:r w:rsidR="000F494D" w:rsidRPr="00344A1A">
        <w:rPr>
          <w:rFonts w:ascii="Times New Roman" w:hAnsi="Times New Roman"/>
          <w:color w:val="000000"/>
          <w:sz w:val="24"/>
          <w:szCs w:val="24"/>
        </w:rPr>
        <w:t>, газо- и водо</w:t>
      </w:r>
      <w:r w:rsidRPr="00344A1A">
        <w:rPr>
          <w:rFonts w:ascii="Times New Roman" w:hAnsi="Times New Roman"/>
          <w:color w:val="000000"/>
          <w:sz w:val="24"/>
          <w:szCs w:val="24"/>
        </w:rPr>
        <w:t xml:space="preserve">проницаемости, определением краевого угла смачивания, </w:t>
      </w:r>
      <w:proofErr w:type="spellStart"/>
      <w:r w:rsidRPr="00344A1A">
        <w:rPr>
          <w:rFonts w:ascii="Times New Roman" w:hAnsi="Times New Roman"/>
          <w:color w:val="000000"/>
          <w:sz w:val="24"/>
          <w:szCs w:val="24"/>
        </w:rPr>
        <w:t>энергодисперсионным</w:t>
      </w:r>
      <w:proofErr w:type="spellEnd"/>
      <w:r w:rsidRPr="00344A1A">
        <w:rPr>
          <w:rFonts w:ascii="Times New Roman" w:hAnsi="Times New Roman"/>
          <w:color w:val="000000"/>
          <w:sz w:val="24"/>
          <w:szCs w:val="24"/>
        </w:rPr>
        <w:t xml:space="preserve"> анализом, а также рентгеновской </w:t>
      </w:r>
      <w:proofErr w:type="spellStart"/>
      <w:r w:rsidRPr="00344A1A">
        <w:rPr>
          <w:rFonts w:ascii="Times New Roman" w:hAnsi="Times New Roman"/>
          <w:color w:val="000000"/>
          <w:sz w:val="24"/>
          <w:szCs w:val="24"/>
        </w:rPr>
        <w:t>фотоэлеткронной</w:t>
      </w:r>
      <w:proofErr w:type="spellEnd"/>
      <w:r w:rsidRPr="00344A1A">
        <w:rPr>
          <w:rFonts w:ascii="Times New Roman" w:hAnsi="Times New Roman"/>
          <w:color w:val="000000"/>
          <w:sz w:val="24"/>
          <w:szCs w:val="24"/>
        </w:rPr>
        <w:t xml:space="preserve"> спектроскопией</w:t>
      </w:r>
      <w:r w:rsidR="000F494D" w:rsidRPr="00344A1A">
        <w:rPr>
          <w:rFonts w:ascii="Times New Roman" w:hAnsi="Times New Roman"/>
          <w:color w:val="000000"/>
          <w:sz w:val="24"/>
          <w:szCs w:val="24"/>
        </w:rPr>
        <w:t>.</w:t>
      </w:r>
    </w:p>
    <w:p w:rsidR="00BE1634" w:rsidRPr="00344A1A" w:rsidRDefault="000F494D" w:rsidP="000F494D">
      <w:pPr>
        <w:pStyle w:val="13"/>
        <w:tabs>
          <w:tab w:val="left" w:pos="0"/>
        </w:tabs>
        <w:spacing w:after="0" w:line="360" w:lineRule="auto"/>
        <w:ind w:left="0" w:firstLine="567"/>
        <w:jc w:val="both"/>
        <w:rPr>
          <w:rFonts w:ascii="Times New Roman" w:hAnsi="Times New Roman"/>
          <w:color w:val="000000"/>
          <w:sz w:val="24"/>
          <w:szCs w:val="24"/>
        </w:rPr>
      </w:pPr>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Гидрофобизированные</w:t>
      </w:r>
      <w:proofErr w:type="spellEnd"/>
      <w:r w:rsidRPr="00344A1A">
        <w:rPr>
          <w:rFonts w:ascii="Times New Roman" w:hAnsi="Times New Roman"/>
          <w:color w:val="000000"/>
          <w:sz w:val="24"/>
          <w:szCs w:val="24"/>
        </w:rPr>
        <w:t xml:space="preserve"> мембраны были протестированы в методе обессоливания воды путем мембранной дистилляции. При этом модифицированные мембраны показали вы</w:t>
      </w:r>
      <w:r w:rsidR="00556749" w:rsidRPr="00344A1A">
        <w:rPr>
          <w:rFonts w:ascii="Times New Roman" w:hAnsi="Times New Roman"/>
          <w:color w:val="000000"/>
          <w:sz w:val="24"/>
          <w:szCs w:val="24"/>
        </w:rPr>
        <w:t>сокую эффективность по очистке</w:t>
      </w:r>
      <w:r w:rsidR="005C6160" w:rsidRPr="00344A1A">
        <w:rPr>
          <w:rFonts w:ascii="Times New Roman" w:hAnsi="Times New Roman"/>
          <w:color w:val="000000"/>
          <w:sz w:val="24"/>
          <w:szCs w:val="24"/>
        </w:rPr>
        <w:t xml:space="preserve"> при концентрации хлорида натрия от 7,5 до 30 г/л</w:t>
      </w:r>
      <w:r w:rsidR="00556749" w:rsidRPr="00344A1A">
        <w:rPr>
          <w:rFonts w:ascii="Times New Roman" w:hAnsi="Times New Roman"/>
          <w:color w:val="000000"/>
          <w:sz w:val="24"/>
          <w:szCs w:val="24"/>
        </w:rPr>
        <w:t>.</w:t>
      </w:r>
      <w:r w:rsidRPr="00344A1A">
        <w:rPr>
          <w:rFonts w:ascii="Times New Roman" w:hAnsi="Times New Roman"/>
          <w:color w:val="000000"/>
          <w:sz w:val="24"/>
          <w:szCs w:val="24"/>
        </w:rPr>
        <w:t xml:space="preserve">  Производительность достигала значения 1</w:t>
      </w:r>
      <w:r w:rsidR="00556749" w:rsidRPr="00344A1A">
        <w:rPr>
          <w:rFonts w:ascii="Times New Roman" w:hAnsi="Times New Roman"/>
          <w:color w:val="000000"/>
          <w:sz w:val="24"/>
          <w:szCs w:val="24"/>
        </w:rPr>
        <w:t>,</w:t>
      </w:r>
      <w:r w:rsidRPr="00344A1A">
        <w:rPr>
          <w:rFonts w:ascii="Times New Roman" w:hAnsi="Times New Roman"/>
          <w:color w:val="000000"/>
          <w:sz w:val="24"/>
          <w:szCs w:val="24"/>
        </w:rPr>
        <w:t>5 кг/м</w:t>
      </w:r>
      <w:proofErr w:type="gramStart"/>
      <w:r w:rsidRPr="00344A1A">
        <w:rPr>
          <w:rFonts w:ascii="Times New Roman" w:hAnsi="Times New Roman"/>
          <w:color w:val="000000"/>
          <w:sz w:val="24"/>
          <w:szCs w:val="24"/>
          <w:vertAlign w:val="superscript"/>
        </w:rPr>
        <w:t>2</w:t>
      </w:r>
      <w:proofErr w:type="gramEnd"/>
      <w:r w:rsidRPr="00344A1A">
        <w:rPr>
          <w:rFonts w:ascii="Times New Roman" w:hAnsi="Times New Roman"/>
          <w:color w:val="000000"/>
          <w:sz w:val="24"/>
          <w:szCs w:val="24"/>
        </w:rPr>
        <w:t>·ч, степень очистки – 99</w:t>
      </w:r>
      <w:r w:rsidR="00556749" w:rsidRPr="00344A1A">
        <w:rPr>
          <w:rFonts w:ascii="Times New Roman" w:hAnsi="Times New Roman"/>
          <w:color w:val="000000"/>
          <w:sz w:val="24"/>
          <w:szCs w:val="24"/>
        </w:rPr>
        <w:t>,5</w:t>
      </w:r>
      <w:r w:rsidRPr="00344A1A">
        <w:rPr>
          <w:rFonts w:ascii="Times New Roman" w:hAnsi="Times New Roman"/>
          <w:color w:val="000000"/>
          <w:sz w:val="24"/>
          <w:szCs w:val="24"/>
        </w:rPr>
        <w:t xml:space="preserve">%. </w:t>
      </w:r>
    </w:p>
    <w:p w:rsidR="00D44AC3" w:rsidRPr="00344A1A" w:rsidRDefault="00372DDC" w:rsidP="00556749">
      <w:pPr>
        <w:pStyle w:val="13"/>
        <w:tabs>
          <w:tab w:val="left" w:pos="0"/>
        </w:tabs>
        <w:spacing w:after="0" w:line="360" w:lineRule="auto"/>
        <w:ind w:left="0" w:firstLine="567"/>
        <w:jc w:val="both"/>
        <w:rPr>
          <w:rFonts w:ascii="Times New Roman" w:hAnsi="Times New Roman"/>
          <w:color w:val="000000"/>
          <w:sz w:val="24"/>
          <w:szCs w:val="24"/>
        </w:rPr>
      </w:pPr>
      <w:r w:rsidRPr="00344A1A">
        <w:rPr>
          <w:rFonts w:ascii="Times New Roman" w:hAnsi="Times New Roman"/>
          <w:color w:val="000000"/>
          <w:sz w:val="24"/>
          <w:szCs w:val="24"/>
        </w:rPr>
        <w:t xml:space="preserve">- </w:t>
      </w:r>
      <w:r w:rsidR="00556749" w:rsidRPr="00344A1A">
        <w:rPr>
          <w:rFonts w:ascii="Times New Roman" w:hAnsi="Times New Roman"/>
          <w:color w:val="000000"/>
          <w:sz w:val="24"/>
          <w:szCs w:val="24"/>
        </w:rPr>
        <w:t xml:space="preserve">Мембранная дистилляция растворов </w:t>
      </w:r>
      <w:proofErr w:type="gramStart"/>
      <w:r w:rsidR="00556749" w:rsidRPr="00344A1A">
        <w:rPr>
          <w:rFonts w:ascii="Times New Roman" w:hAnsi="Times New Roman"/>
          <w:color w:val="000000"/>
          <w:sz w:val="24"/>
          <w:szCs w:val="24"/>
        </w:rPr>
        <w:t>пестицидов</w:t>
      </w:r>
      <w:proofErr w:type="gramEnd"/>
      <w:r w:rsidR="00556749" w:rsidRPr="00344A1A">
        <w:rPr>
          <w:rFonts w:ascii="Times New Roman" w:hAnsi="Times New Roman"/>
          <w:color w:val="000000"/>
          <w:sz w:val="24"/>
          <w:szCs w:val="24"/>
        </w:rPr>
        <w:t xml:space="preserve"> с использованием трековых мембран модифицированных </w:t>
      </w:r>
      <w:proofErr w:type="spellStart"/>
      <w:r w:rsidR="00556749" w:rsidRPr="00344A1A">
        <w:rPr>
          <w:rFonts w:ascii="Times New Roman" w:hAnsi="Times New Roman"/>
          <w:color w:val="000000"/>
          <w:sz w:val="24"/>
          <w:szCs w:val="24"/>
        </w:rPr>
        <w:t>триэтоксивинилсиланом</w:t>
      </w:r>
      <w:proofErr w:type="spellEnd"/>
      <w:r w:rsidR="00556749" w:rsidRPr="00344A1A">
        <w:rPr>
          <w:rFonts w:ascii="Times New Roman" w:hAnsi="Times New Roman"/>
          <w:color w:val="000000"/>
          <w:sz w:val="24"/>
          <w:szCs w:val="24"/>
        </w:rPr>
        <w:t xml:space="preserve">, стиролом и </w:t>
      </w:r>
      <w:proofErr w:type="spellStart"/>
      <w:r w:rsidR="00556749" w:rsidRPr="00344A1A">
        <w:rPr>
          <w:rFonts w:ascii="Times New Roman" w:hAnsi="Times New Roman"/>
          <w:color w:val="000000"/>
          <w:sz w:val="24"/>
          <w:szCs w:val="24"/>
        </w:rPr>
        <w:t>тетрахлорперфторооктилсиланом</w:t>
      </w:r>
      <w:proofErr w:type="spellEnd"/>
      <w:r w:rsidR="00556749" w:rsidRPr="00344A1A">
        <w:rPr>
          <w:rFonts w:ascii="Times New Roman" w:hAnsi="Times New Roman"/>
          <w:color w:val="000000"/>
          <w:sz w:val="24"/>
          <w:szCs w:val="24"/>
        </w:rPr>
        <w:t xml:space="preserve"> показала максимальную производительность 1,5 кг/м</w:t>
      </w:r>
      <w:r w:rsidR="00556749" w:rsidRPr="00344A1A">
        <w:rPr>
          <w:rFonts w:ascii="Times New Roman" w:hAnsi="Times New Roman"/>
          <w:color w:val="000000"/>
          <w:sz w:val="24"/>
          <w:szCs w:val="24"/>
          <w:vertAlign w:val="superscript"/>
        </w:rPr>
        <w:t>2</w:t>
      </w:r>
      <w:r w:rsidR="00556749" w:rsidRPr="00344A1A">
        <w:rPr>
          <w:rFonts w:ascii="Times New Roman" w:hAnsi="Times New Roman"/>
          <w:color w:val="000000"/>
          <w:sz w:val="24"/>
          <w:szCs w:val="24"/>
        </w:rPr>
        <w:t xml:space="preserve">ч, степень очистки 99,7% (при концентрации пестицида </w:t>
      </w:r>
      <w:proofErr w:type="spellStart"/>
      <w:r w:rsidR="00556749" w:rsidRPr="00344A1A">
        <w:rPr>
          <w:rFonts w:ascii="Times New Roman" w:hAnsi="Times New Roman"/>
          <w:color w:val="000000"/>
          <w:sz w:val="24"/>
          <w:szCs w:val="24"/>
        </w:rPr>
        <w:t>карбендазима</w:t>
      </w:r>
      <w:proofErr w:type="spellEnd"/>
      <w:r w:rsidR="00556749" w:rsidRPr="00344A1A">
        <w:rPr>
          <w:rFonts w:ascii="Times New Roman" w:hAnsi="Times New Roman"/>
          <w:color w:val="000000"/>
          <w:sz w:val="24"/>
          <w:szCs w:val="24"/>
        </w:rPr>
        <w:t xml:space="preserve"> в воде 5 мг/л</w:t>
      </w:r>
      <w:r w:rsidR="00701CB4" w:rsidRPr="00344A1A">
        <w:rPr>
          <w:rFonts w:ascii="Times New Roman" w:hAnsi="Times New Roman"/>
          <w:color w:val="000000"/>
          <w:sz w:val="24"/>
          <w:szCs w:val="24"/>
        </w:rPr>
        <w:t>)</w:t>
      </w:r>
      <w:r w:rsidR="00556749" w:rsidRPr="00344A1A">
        <w:rPr>
          <w:rFonts w:ascii="Times New Roman" w:hAnsi="Times New Roman"/>
          <w:color w:val="000000"/>
          <w:sz w:val="24"/>
          <w:szCs w:val="24"/>
        </w:rPr>
        <w:t>. Очистка воды от фенолов является не эффективной.</w:t>
      </w:r>
    </w:p>
    <w:p w:rsidR="00AD57B8" w:rsidRPr="00344A1A" w:rsidRDefault="00AD57B8" w:rsidP="00D44AC3">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Поставленные в научно-исследовательской работе задачи выполнены полностью. </w:t>
      </w:r>
      <w:proofErr w:type="gramStart"/>
      <w:r w:rsidRPr="00344A1A">
        <w:rPr>
          <w:rFonts w:ascii="Times New Roman" w:hAnsi="Times New Roman"/>
          <w:sz w:val="24"/>
          <w:szCs w:val="24"/>
        </w:rPr>
        <w:t>В рамках выполне</w:t>
      </w:r>
      <w:r w:rsidR="00D44AC3" w:rsidRPr="00344A1A">
        <w:rPr>
          <w:rFonts w:ascii="Times New Roman" w:hAnsi="Times New Roman"/>
          <w:sz w:val="24"/>
          <w:szCs w:val="24"/>
        </w:rPr>
        <w:t>ния научных задач проекта в 2019</w:t>
      </w:r>
      <w:r w:rsidRPr="00344A1A">
        <w:rPr>
          <w:rFonts w:ascii="Times New Roman" w:hAnsi="Times New Roman"/>
          <w:sz w:val="24"/>
          <w:szCs w:val="24"/>
        </w:rPr>
        <w:t xml:space="preserve"> году была подготовлена и защищена 1 </w:t>
      </w:r>
      <w:r w:rsidR="00D44AC3" w:rsidRPr="00344A1A">
        <w:rPr>
          <w:rFonts w:ascii="Times New Roman" w:hAnsi="Times New Roman"/>
          <w:sz w:val="24"/>
          <w:szCs w:val="24"/>
        </w:rPr>
        <w:t>магистерская диссертация</w:t>
      </w:r>
      <w:r w:rsidRPr="00344A1A">
        <w:rPr>
          <w:rFonts w:ascii="Times New Roman" w:hAnsi="Times New Roman"/>
          <w:sz w:val="24"/>
          <w:szCs w:val="24"/>
        </w:rPr>
        <w:t xml:space="preserve">, опубликовано: 2 статьи в изданиях с ненулевым импакт фактором, входящих в базу данных </w:t>
      </w:r>
      <w:proofErr w:type="spellStart"/>
      <w:r w:rsidRPr="00344A1A">
        <w:rPr>
          <w:rFonts w:ascii="Times New Roman" w:hAnsi="Times New Roman"/>
          <w:sz w:val="24"/>
          <w:szCs w:val="24"/>
        </w:rPr>
        <w:t>Scopus</w:t>
      </w:r>
      <w:proofErr w:type="spellEnd"/>
      <w:r w:rsidRPr="00344A1A">
        <w:rPr>
          <w:rFonts w:ascii="Times New Roman" w:hAnsi="Times New Roman"/>
          <w:sz w:val="24"/>
          <w:szCs w:val="24"/>
        </w:rPr>
        <w:t xml:space="preserve"> и </w:t>
      </w:r>
      <w:proofErr w:type="spellStart"/>
      <w:r w:rsidRPr="00344A1A">
        <w:rPr>
          <w:rFonts w:ascii="Times New Roman" w:hAnsi="Times New Roman"/>
          <w:sz w:val="24"/>
          <w:szCs w:val="24"/>
        </w:rPr>
        <w:t>Web</w:t>
      </w:r>
      <w:proofErr w:type="spellEnd"/>
      <w:r w:rsidRPr="00344A1A">
        <w:rPr>
          <w:rFonts w:ascii="Times New Roman" w:hAnsi="Times New Roman"/>
          <w:sz w:val="24"/>
          <w:szCs w:val="24"/>
        </w:rPr>
        <w:t xml:space="preserve"> </w:t>
      </w:r>
      <w:proofErr w:type="spellStart"/>
      <w:r w:rsidRPr="00344A1A">
        <w:rPr>
          <w:rFonts w:ascii="Times New Roman" w:hAnsi="Times New Roman"/>
          <w:sz w:val="24"/>
          <w:szCs w:val="24"/>
        </w:rPr>
        <w:t>of</w:t>
      </w:r>
      <w:proofErr w:type="spellEnd"/>
      <w:r w:rsidRPr="00344A1A">
        <w:rPr>
          <w:rFonts w:ascii="Times New Roman" w:hAnsi="Times New Roman"/>
          <w:sz w:val="24"/>
          <w:szCs w:val="24"/>
        </w:rPr>
        <w:t xml:space="preserve"> </w:t>
      </w:r>
      <w:proofErr w:type="spellStart"/>
      <w:r w:rsidRPr="00344A1A">
        <w:rPr>
          <w:rFonts w:ascii="Times New Roman" w:hAnsi="Times New Roman"/>
          <w:sz w:val="24"/>
          <w:szCs w:val="24"/>
        </w:rPr>
        <w:t>science</w:t>
      </w:r>
      <w:proofErr w:type="spellEnd"/>
      <w:r w:rsidR="00D44AC3" w:rsidRPr="00344A1A">
        <w:rPr>
          <w:rFonts w:ascii="Times New Roman" w:hAnsi="Times New Roman"/>
          <w:sz w:val="24"/>
          <w:szCs w:val="24"/>
        </w:rPr>
        <w:t xml:space="preserve"> (ИФ 5,107 и 1.569</w:t>
      </w:r>
      <w:r w:rsidR="00F804F6" w:rsidRPr="00344A1A">
        <w:rPr>
          <w:rFonts w:ascii="Times New Roman" w:hAnsi="Times New Roman"/>
          <w:sz w:val="24"/>
          <w:szCs w:val="24"/>
        </w:rPr>
        <w:t>, 1 квартиль</w:t>
      </w:r>
      <w:r w:rsidR="00D44AC3" w:rsidRPr="00344A1A">
        <w:rPr>
          <w:rFonts w:ascii="Times New Roman" w:hAnsi="Times New Roman"/>
          <w:sz w:val="24"/>
          <w:szCs w:val="24"/>
        </w:rPr>
        <w:t>)</w:t>
      </w:r>
      <w:r w:rsidRPr="00344A1A">
        <w:rPr>
          <w:rFonts w:ascii="Times New Roman" w:hAnsi="Times New Roman"/>
          <w:sz w:val="24"/>
          <w:szCs w:val="24"/>
        </w:rPr>
        <w:t xml:space="preserve">, </w:t>
      </w:r>
      <w:r w:rsidR="00D44AC3" w:rsidRPr="00344A1A">
        <w:rPr>
          <w:rFonts w:ascii="Times New Roman" w:hAnsi="Times New Roman"/>
          <w:sz w:val="24"/>
          <w:szCs w:val="24"/>
        </w:rPr>
        <w:t xml:space="preserve">1 статья в рецензируемом отечественном журнале (Химический журнал Казахстана), подана 1 заявка на патент, </w:t>
      </w:r>
      <w:r w:rsidR="00EF23CC" w:rsidRPr="00344A1A">
        <w:rPr>
          <w:rFonts w:ascii="Times New Roman" w:hAnsi="Times New Roman"/>
          <w:sz w:val="24"/>
          <w:szCs w:val="24"/>
        </w:rPr>
        <w:t>работа представлена на  2х международных конференциях</w:t>
      </w:r>
      <w:r w:rsidRPr="00344A1A">
        <w:rPr>
          <w:rFonts w:ascii="Times New Roman" w:hAnsi="Times New Roman"/>
          <w:sz w:val="24"/>
          <w:szCs w:val="24"/>
        </w:rPr>
        <w:t>.</w:t>
      </w:r>
      <w:proofErr w:type="gramEnd"/>
    </w:p>
    <w:p w:rsidR="00AD57B8" w:rsidRPr="00344A1A" w:rsidRDefault="00AD57B8" w:rsidP="00AD57B8">
      <w:pPr>
        <w:spacing w:after="0" w:line="360" w:lineRule="auto"/>
        <w:ind w:firstLine="567"/>
        <w:jc w:val="both"/>
        <w:rPr>
          <w:rFonts w:ascii="Times New Roman" w:hAnsi="Times New Roman"/>
          <w:sz w:val="24"/>
          <w:szCs w:val="24"/>
        </w:rPr>
      </w:pPr>
      <w:r w:rsidRPr="00344A1A">
        <w:rPr>
          <w:rFonts w:ascii="Times New Roman" w:hAnsi="Times New Roman"/>
          <w:sz w:val="24"/>
          <w:szCs w:val="24"/>
        </w:rPr>
        <w:t xml:space="preserve">На основе </w:t>
      </w:r>
      <w:r w:rsidR="00817492" w:rsidRPr="00344A1A">
        <w:rPr>
          <w:rFonts w:ascii="Times New Roman" w:hAnsi="Times New Roman"/>
          <w:sz w:val="24"/>
          <w:szCs w:val="24"/>
        </w:rPr>
        <w:t>проведенных иссле</w:t>
      </w:r>
      <w:bookmarkStart w:id="0" w:name="_GoBack"/>
      <w:bookmarkEnd w:id="0"/>
      <w:r w:rsidR="00817492" w:rsidRPr="00344A1A">
        <w:rPr>
          <w:rFonts w:ascii="Times New Roman" w:hAnsi="Times New Roman"/>
          <w:sz w:val="24"/>
          <w:szCs w:val="24"/>
        </w:rPr>
        <w:t>дований,</w:t>
      </w:r>
      <w:r w:rsidRPr="00344A1A">
        <w:rPr>
          <w:rFonts w:ascii="Times New Roman" w:hAnsi="Times New Roman"/>
          <w:sz w:val="24"/>
          <w:szCs w:val="24"/>
        </w:rPr>
        <w:t xml:space="preserve"> разработаны методы </w:t>
      </w:r>
      <w:proofErr w:type="spellStart"/>
      <w:r w:rsidR="000F494D" w:rsidRPr="00344A1A">
        <w:rPr>
          <w:rFonts w:ascii="Times New Roman" w:hAnsi="Times New Roman"/>
          <w:sz w:val="24"/>
          <w:szCs w:val="24"/>
        </w:rPr>
        <w:t>гидрофобизации</w:t>
      </w:r>
      <w:proofErr w:type="spellEnd"/>
      <w:r w:rsidR="000F494D" w:rsidRPr="00344A1A">
        <w:rPr>
          <w:rFonts w:ascii="Times New Roman" w:hAnsi="Times New Roman"/>
          <w:sz w:val="24"/>
          <w:szCs w:val="24"/>
        </w:rPr>
        <w:t xml:space="preserve"> ПЭТФ ТМ</w:t>
      </w:r>
      <w:r w:rsidRPr="00344A1A">
        <w:rPr>
          <w:rFonts w:ascii="Times New Roman" w:hAnsi="Times New Roman"/>
          <w:sz w:val="24"/>
          <w:szCs w:val="24"/>
        </w:rPr>
        <w:t xml:space="preserve"> </w:t>
      </w:r>
      <w:r w:rsidR="00817492" w:rsidRPr="00344A1A">
        <w:rPr>
          <w:rFonts w:ascii="Times New Roman" w:hAnsi="Times New Roman"/>
          <w:sz w:val="24"/>
          <w:szCs w:val="24"/>
        </w:rPr>
        <w:t>путем иммобилизации наночастиц кремния и их модификации</w:t>
      </w:r>
      <w:r w:rsidR="000F494D" w:rsidRPr="00344A1A">
        <w:rPr>
          <w:rFonts w:ascii="Times New Roman" w:hAnsi="Times New Roman"/>
          <w:sz w:val="24"/>
          <w:szCs w:val="24"/>
        </w:rPr>
        <w:t xml:space="preserve">. </w:t>
      </w:r>
      <w:r w:rsidRPr="00344A1A">
        <w:rPr>
          <w:rFonts w:ascii="Times New Roman" w:hAnsi="Times New Roman"/>
          <w:sz w:val="24"/>
          <w:szCs w:val="24"/>
        </w:rPr>
        <w:t>Результаты могут быть использованы в</w:t>
      </w:r>
      <w:r w:rsidR="000F494D" w:rsidRPr="00344A1A">
        <w:rPr>
          <w:rFonts w:ascii="Times New Roman" w:hAnsi="Times New Roman"/>
          <w:sz w:val="24"/>
          <w:szCs w:val="24"/>
        </w:rPr>
        <w:t xml:space="preserve"> обессоливании воды методом мембранной дистилляции</w:t>
      </w:r>
      <w:r w:rsidRPr="00344A1A">
        <w:rPr>
          <w:rFonts w:ascii="Times New Roman" w:hAnsi="Times New Roman"/>
          <w:sz w:val="24"/>
          <w:szCs w:val="24"/>
        </w:rPr>
        <w:t xml:space="preserve">. </w:t>
      </w:r>
    </w:p>
    <w:p w:rsidR="00AD57B8" w:rsidRPr="00344A1A" w:rsidRDefault="00AD57B8" w:rsidP="00AD57B8">
      <w:pPr>
        <w:spacing w:after="0" w:line="360" w:lineRule="auto"/>
        <w:ind w:firstLine="567"/>
        <w:jc w:val="both"/>
        <w:rPr>
          <w:rFonts w:ascii="Times New Roman" w:hAnsi="Times New Roman"/>
          <w:sz w:val="24"/>
          <w:szCs w:val="24"/>
        </w:rPr>
      </w:pPr>
      <w:proofErr w:type="gramStart"/>
      <w:r w:rsidRPr="00344A1A">
        <w:rPr>
          <w:rFonts w:ascii="Times New Roman" w:hAnsi="Times New Roman"/>
          <w:sz w:val="24"/>
          <w:szCs w:val="24"/>
        </w:rPr>
        <w:t>Научный уровень представленной НИР соответствует международным стандартам исследований, проводимых в данной области.</w:t>
      </w:r>
      <w:proofErr w:type="gramEnd"/>
      <w:r w:rsidRPr="00344A1A">
        <w:rPr>
          <w:rFonts w:ascii="Times New Roman" w:hAnsi="Times New Roman"/>
          <w:sz w:val="24"/>
          <w:szCs w:val="24"/>
        </w:rPr>
        <w:t xml:space="preserve"> Высокий научно-технологический </w:t>
      </w:r>
      <w:proofErr w:type="gramStart"/>
      <w:r w:rsidRPr="00344A1A">
        <w:rPr>
          <w:rFonts w:ascii="Times New Roman" w:hAnsi="Times New Roman"/>
          <w:sz w:val="24"/>
          <w:szCs w:val="24"/>
        </w:rPr>
        <w:t>уровень</w:t>
      </w:r>
      <w:proofErr w:type="gramEnd"/>
      <w:r w:rsidRPr="00344A1A">
        <w:rPr>
          <w:rFonts w:ascii="Times New Roman" w:hAnsi="Times New Roman"/>
          <w:sz w:val="24"/>
          <w:szCs w:val="24"/>
        </w:rPr>
        <w:t xml:space="preserve"> достигнут использованием обширной теоретической базы данных литературных источников, а также привлечением современных инструментальных методов исследования.</w:t>
      </w:r>
    </w:p>
    <w:p w:rsidR="00AD57B8" w:rsidRPr="00344A1A" w:rsidRDefault="00AD57B8" w:rsidP="00AD57B8">
      <w:pPr>
        <w:spacing w:after="0" w:line="360" w:lineRule="auto"/>
        <w:ind w:firstLine="567"/>
        <w:jc w:val="both"/>
        <w:rPr>
          <w:rFonts w:ascii="Times New Roman" w:hAnsi="Times New Roman"/>
          <w:sz w:val="24"/>
          <w:szCs w:val="24"/>
        </w:rPr>
      </w:pPr>
      <w:r w:rsidRPr="00344A1A">
        <w:rPr>
          <w:rFonts w:ascii="Times New Roman" w:hAnsi="Times New Roman"/>
          <w:sz w:val="24"/>
          <w:szCs w:val="24"/>
        </w:rPr>
        <w:t>Научно-технический уровень полученных результатов подтверждает список опубликованных работ</w:t>
      </w:r>
      <w:r w:rsidR="00D44AC3" w:rsidRPr="00344A1A">
        <w:rPr>
          <w:rFonts w:ascii="Times New Roman" w:hAnsi="Times New Roman"/>
          <w:sz w:val="24"/>
          <w:szCs w:val="24"/>
        </w:rPr>
        <w:t xml:space="preserve"> в 2019</w:t>
      </w:r>
      <w:r w:rsidRPr="00344A1A">
        <w:rPr>
          <w:rFonts w:ascii="Times New Roman" w:hAnsi="Times New Roman"/>
          <w:sz w:val="24"/>
          <w:szCs w:val="24"/>
        </w:rPr>
        <w:t xml:space="preserve"> году, представленный в приложении Б. Оттиски опубликованных работ представлены в приложении В.</w:t>
      </w:r>
    </w:p>
    <w:p w:rsidR="0026195C" w:rsidRPr="00344A1A" w:rsidRDefault="00D711A5" w:rsidP="0028645D">
      <w:pPr>
        <w:spacing w:after="0" w:line="360" w:lineRule="auto"/>
        <w:jc w:val="center"/>
        <w:rPr>
          <w:rFonts w:ascii="Times New Roman" w:hAnsi="Times New Roman"/>
          <w:sz w:val="24"/>
          <w:szCs w:val="24"/>
        </w:rPr>
      </w:pPr>
      <w:r w:rsidRPr="00344A1A">
        <w:rPr>
          <w:rFonts w:ascii="Times New Roman" w:hAnsi="Times New Roman"/>
          <w:color w:val="000000"/>
          <w:sz w:val="24"/>
          <w:szCs w:val="24"/>
        </w:rPr>
        <w:br w:type="page"/>
      </w:r>
      <w:r w:rsidR="0026195C" w:rsidRPr="00344A1A">
        <w:rPr>
          <w:rFonts w:ascii="Times New Roman" w:hAnsi="Times New Roman"/>
          <w:sz w:val="24"/>
          <w:szCs w:val="24"/>
        </w:rPr>
        <w:t>СПИСОК ИСПОЛЬЗОВАННЫХ ИСТОЧНИКОВ</w:t>
      </w:r>
    </w:p>
    <w:p w:rsidR="00445648" w:rsidRPr="00344A1A" w:rsidRDefault="00445648" w:rsidP="0028645D">
      <w:pPr>
        <w:spacing w:after="0" w:line="360" w:lineRule="auto"/>
        <w:jc w:val="center"/>
        <w:rPr>
          <w:rFonts w:ascii="Times New Roman" w:hAnsi="Times New Roman"/>
          <w:sz w:val="24"/>
          <w:szCs w:val="24"/>
        </w:rPr>
      </w:pP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 </w:t>
      </w:r>
      <w:r w:rsidR="00D44AC3" w:rsidRPr="00344A1A">
        <w:rPr>
          <w:rFonts w:ascii="Times New Roman" w:hAnsi="Times New Roman"/>
          <w:noProof/>
          <w:sz w:val="24"/>
          <w:szCs w:val="24"/>
        </w:rPr>
        <w:t>Camacho</w:t>
      </w:r>
      <w:r w:rsidR="00C02BC8" w:rsidRPr="00344A1A">
        <w:rPr>
          <w:rFonts w:ascii="Times New Roman" w:hAnsi="Times New Roman"/>
          <w:noProof/>
          <w:sz w:val="24"/>
          <w:szCs w:val="24"/>
        </w:rPr>
        <w:t xml:space="preserve"> L.</w:t>
      </w:r>
      <w:r w:rsidR="00D44AC3" w:rsidRPr="00344A1A">
        <w:rPr>
          <w:rFonts w:ascii="Times New Roman" w:hAnsi="Times New Roman"/>
          <w:noProof/>
          <w:sz w:val="24"/>
          <w:szCs w:val="24"/>
        </w:rPr>
        <w:t>, Dumée</w:t>
      </w:r>
      <w:r w:rsidR="00C02BC8" w:rsidRPr="00344A1A">
        <w:rPr>
          <w:rFonts w:ascii="Times New Roman" w:hAnsi="Times New Roman"/>
          <w:noProof/>
          <w:sz w:val="24"/>
          <w:szCs w:val="24"/>
        </w:rPr>
        <w:t xml:space="preserve"> L.</w:t>
      </w:r>
      <w:r w:rsidR="00D44AC3" w:rsidRPr="00344A1A">
        <w:rPr>
          <w:rFonts w:ascii="Times New Roman" w:hAnsi="Times New Roman"/>
          <w:noProof/>
          <w:sz w:val="24"/>
          <w:szCs w:val="24"/>
        </w:rPr>
        <w:t>, Zhang</w:t>
      </w:r>
      <w:r w:rsidR="00C02BC8" w:rsidRPr="00344A1A">
        <w:rPr>
          <w:rFonts w:ascii="Times New Roman" w:hAnsi="Times New Roman"/>
          <w:noProof/>
          <w:sz w:val="24"/>
          <w:szCs w:val="24"/>
        </w:rPr>
        <w:t xml:space="preserve"> J.</w:t>
      </w:r>
      <w:r w:rsidR="00D44AC3" w:rsidRPr="00344A1A">
        <w:rPr>
          <w:rFonts w:ascii="Times New Roman" w:hAnsi="Times New Roman"/>
          <w:noProof/>
          <w:sz w:val="24"/>
          <w:szCs w:val="24"/>
        </w:rPr>
        <w:t>, Li</w:t>
      </w:r>
      <w:r w:rsidR="00C02BC8" w:rsidRPr="00344A1A">
        <w:rPr>
          <w:rFonts w:ascii="Times New Roman" w:hAnsi="Times New Roman"/>
          <w:noProof/>
          <w:sz w:val="24"/>
          <w:szCs w:val="24"/>
        </w:rPr>
        <w:t xml:space="preserve"> J.</w:t>
      </w:r>
      <w:r w:rsidR="00D44AC3" w:rsidRPr="00344A1A">
        <w:rPr>
          <w:rFonts w:ascii="Times New Roman" w:hAnsi="Times New Roman"/>
          <w:noProof/>
          <w:sz w:val="24"/>
          <w:szCs w:val="24"/>
        </w:rPr>
        <w:t>, Duke</w:t>
      </w:r>
      <w:r w:rsidR="00C02BC8" w:rsidRPr="00344A1A">
        <w:rPr>
          <w:rFonts w:ascii="Times New Roman" w:hAnsi="Times New Roman"/>
          <w:noProof/>
          <w:sz w:val="24"/>
          <w:szCs w:val="24"/>
        </w:rPr>
        <w:t xml:space="preserve"> M.</w:t>
      </w:r>
      <w:r w:rsidR="00D44AC3" w:rsidRPr="00344A1A">
        <w:rPr>
          <w:rFonts w:ascii="Times New Roman" w:hAnsi="Times New Roman"/>
          <w:noProof/>
          <w:sz w:val="24"/>
          <w:szCs w:val="24"/>
        </w:rPr>
        <w:t>Advances in Membrane Distillation for Water Desalinatio</w:t>
      </w:r>
      <w:r w:rsidR="00C02BC8" w:rsidRPr="00344A1A">
        <w:rPr>
          <w:rFonts w:ascii="Times New Roman" w:hAnsi="Times New Roman"/>
          <w:noProof/>
          <w:sz w:val="24"/>
          <w:szCs w:val="24"/>
        </w:rPr>
        <w:t>n and Purification Applications</w:t>
      </w:r>
      <w:r w:rsidR="00C5725D">
        <w:rPr>
          <w:rFonts w:ascii="Times New Roman" w:hAnsi="Times New Roman"/>
          <w:noProof/>
          <w:sz w:val="24"/>
          <w:szCs w:val="24"/>
        </w:rPr>
        <w:t xml:space="preserve"> </w:t>
      </w:r>
      <w:r w:rsidR="00C02BC8" w:rsidRPr="00344A1A">
        <w:rPr>
          <w:rFonts w:ascii="Times New Roman" w:hAnsi="Times New Roman"/>
          <w:noProof/>
          <w:sz w:val="24"/>
          <w:szCs w:val="24"/>
        </w:rPr>
        <w:t>//</w:t>
      </w:r>
      <w:r w:rsidR="00D44AC3" w:rsidRPr="00344A1A">
        <w:rPr>
          <w:rFonts w:ascii="Times New Roman" w:hAnsi="Times New Roman"/>
          <w:noProof/>
          <w:sz w:val="24"/>
          <w:szCs w:val="24"/>
        </w:rPr>
        <w:t xml:space="preserve"> Water. </w:t>
      </w:r>
      <w:r w:rsidR="00C02BC8" w:rsidRPr="00344A1A">
        <w:rPr>
          <w:rFonts w:ascii="Times New Roman" w:hAnsi="Times New Roman"/>
          <w:noProof/>
          <w:sz w:val="24"/>
          <w:szCs w:val="24"/>
        </w:rPr>
        <w:t>– 2013. – Vol.5. – P.94-</w:t>
      </w:r>
      <w:r w:rsidR="00D44AC3" w:rsidRPr="00344A1A">
        <w:rPr>
          <w:rFonts w:ascii="Times New Roman" w:hAnsi="Times New Roman"/>
          <w:noProof/>
          <w:sz w:val="24"/>
          <w:szCs w:val="24"/>
        </w:rPr>
        <w:t xml:space="preserve">196.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 </w:t>
      </w:r>
      <w:r w:rsidR="00D44AC3" w:rsidRPr="00344A1A">
        <w:rPr>
          <w:rFonts w:ascii="Times New Roman" w:hAnsi="Times New Roman"/>
          <w:noProof/>
          <w:sz w:val="24"/>
          <w:szCs w:val="24"/>
        </w:rPr>
        <w:t>Eykens</w:t>
      </w:r>
      <w:r w:rsidR="00C02BC8" w:rsidRPr="00344A1A">
        <w:rPr>
          <w:rFonts w:ascii="Times New Roman" w:hAnsi="Times New Roman"/>
          <w:noProof/>
          <w:sz w:val="24"/>
          <w:szCs w:val="24"/>
        </w:rPr>
        <w:t xml:space="preserve"> L.</w:t>
      </w:r>
      <w:r w:rsidR="00D44AC3" w:rsidRPr="00344A1A">
        <w:rPr>
          <w:rFonts w:ascii="Times New Roman" w:hAnsi="Times New Roman"/>
          <w:noProof/>
          <w:sz w:val="24"/>
          <w:szCs w:val="24"/>
        </w:rPr>
        <w:t>, De Sitter</w:t>
      </w:r>
      <w:r w:rsidR="00C02BC8" w:rsidRPr="00344A1A">
        <w:rPr>
          <w:rFonts w:ascii="Times New Roman" w:hAnsi="Times New Roman"/>
          <w:noProof/>
          <w:sz w:val="24"/>
          <w:szCs w:val="24"/>
        </w:rPr>
        <w:t xml:space="preserve"> K.</w:t>
      </w:r>
      <w:r w:rsidR="00D44AC3" w:rsidRPr="00344A1A">
        <w:rPr>
          <w:rFonts w:ascii="Times New Roman" w:hAnsi="Times New Roman"/>
          <w:noProof/>
          <w:sz w:val="24"/>
          <w:szCs w:val="24"/>
        </w:rPr>
        <w:t>, Dotremont</w:t>
      </w:r>
      <w:r w:rsidR="00C02BC8" w:rsidRPr="00344A1A">
        <w:rPr>
          <w:rFonts w:ascii="Times New Roman" w:hAnsi="Times New Roman"/>
          <w:noProof/>
          <w:sz w:val="24"/>
          <w:szCs w:val="24"/>
        </w:rPr>
        <w:t xml:space="preserve"> C.</w:t>
      </w:r>
      <w:r w:rsidR="00D44AC3" w:rsidRPr="00344A1A">
        <w:rPr>
          <w:rFonts w:ascii="Times New Roman" w:hAnsi="Times New Roman"/>
          <w:noProof/>
          <w:sz w:val="24"/>
          <w:szCs w:val="24"/>
        </w:rPr>
        <w:t>, Pinoy</w:t>
      </w:r>
      <w:r w:rsidR="00C02BC8" w:rsidRPr="00344A1A">
        <w:rPr>
          <w:rFonts w:ascii="Times New Roman" w:hAnsi="Times New Roman"/>
          <w:noProof/>
          <w:sz w:val="24"/>
          <w:szCs w:val="24"/>
        </w:rPr>
        <w:t xml:space="preserve"> L.</w:t>
      </w:r>
      <w:r w:rsidR="00D44AC3" w:rsidRPr="00344A1A">
        <w:rPr>
          <w:rFonts w:ascii="Times New Roman" w:hAnsi="Times New Roman"/>
          <w:noProof/>
          <w:sz w:val="24"/>
          <w:szCs w:val="24"/>
        </w:rPr>
        <w:t>, Van der Bruggen</w:t>
      </w:r>
      <w:r w:rsidR="00C02BC8" w:rsidRPr="00344A1A">
        <w:rPr>
          <w:rFonts w:ascii="Times New Roman" w:hAnsi="Times New Roman"/>
          <w:noProof/>
          <w:sz w:val="24"/>
          <w:szCs w:val="24"/>
        </w:rPr>
        <w:t xml:space="preserve"> B.</w:t>
      </w:r>
      <w:r w:rsidR="00D44AC3" w:rsidRPr="00344A1A">
        <w:rPr>
          <w:rFonts w:ascii="Times New Roman" w:hAnsi="Times New Roman"/>
          <w:noProof/>
          <w:sz w:val="24"/>
          <w:szCs w:val="24"/>
        </w:rPr>
        <w:t xml:space="preserve"> Membrane synthesis for </w:t>
      </w:r>
      <w:r w:rsidR="00C02BC8" w:rsidRPr="00344A1A">
        <w:rPr>
          <w:rFonts w:ascii="Times New Roman" w:hAnsi="Times New Roman"/>
          <w:noProof/>
          <w:sz w:val="24"/>
          <w:szCs w:val="24"/>
        </w:rPr>
        <w:t>membrane distillation: A review</w:t>
      </w:r>
      <w:r w:rsidR="00C5725D">
        <w:rPr>
          <w:rFonts w:ascii="Times New Roman" w:hAnsi="Times New Roman"/>
          <w:noProof/>
          <w:sz w:val="24"/>
          <w:szCs w:val="24"/>
        </w:rPr>
        <w:t xml:space="preserve"> </w:t>
      </w:r>
      <w:r w:rsidR="00C02BC8" w:rsidRPr="00344A1A">
        <w:rPr>
          <w:rFonts w:ascii="Times New Roman" w:hAnsi="Times New Roman"/>
          <w:noProof/>
          <w:sz w:val="24"/>
          <w:szCs w:val="24"/>
        </w:rPr>
        <w:t>//</w:t>
      </w:r>
      <w:r w:rsidR="00D44AC3" w:rsidRPr="00344A1A">
        <w:rPr>
          <w:rFonts w:ascii="Times New Roman" w:hAnsi="Times New Roman"/>
          <w:noProof/>
          <w:sz w:val="24"/>
          <w:szCs w:val="24"/>
        </w:rPr>
        <w:t xml:space="preserve"> Sep. Purif. Technol.</w:t>
      </w:r>
      <w:r w:rsidR="00C02BC8" w:rsidRPr="00344A1A">
        <w:rPr>
          <w:rFonts w:ascii="Times New Roman" w:hAnsi="Times New Roman"/>
          <w:noProof/>
          <w:sz w:val="24"/>
          <w:szCs w:val="24"/>
        </w:rPr>
        <w:t xml:space="preserve"> – 2017. – Vol.182. – P.36-</w:t>
      </w:r>
      <w:r w:rsidR="00D44AC3" w:rsidRPr="00344A1A">
        <w:rPr>
          <w:rFonts w:ascii="Times New Roman" w:hAnsi="Times New Roman"/>
          <w:noProof/>
          <w:sz w:val="24"/>
          <w:szCs w:val="24"/>
        </w:rPr>
        <w:t xml:space="preserve">51.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3 </w:t>
      </w:r>
      <w:r w:rsidR="00D44AC3" w:rsidRPr="00344A1A">
        <w:rPr>
          <w:rFonts w:ascii="Times New Roman" w:hAnsi="Times New Roman"/>
          <w:noProof/>
          <w:sz w:val="24"/>
          <w:szCs w:val="24"/>
        </w:rPr>
        <w:t>Li</w:t>
      </w:r>
      <w:r w:rsidR="00C02BC8" w:rsidRPr="00344A1A">
        <w:rPr>
          <w:rFonts w:ascii="Times New Roman" w:hAnsi="Times New Roman"/>
          <w:noProof/>
          <w:sz w:val="24"/>
          <w:szCs w:val="24"/>
        </w:rPr>
        <w:t xml:space="preserve"> J.</w:t>
      </w:r>
      <w:r w:rsidRPr="00344A1A">
        <w:rPr>
          <w:rFonts w:ascii="Times New Roman" w:hAnsi="Times New Roman"/>
          <w:noProof/>
          <w:sz w:val="24"/>
          <w:szCs w:val="24"/>
        </w:rPr>
        <w:t xml:space="preserve"> </w:t>
      </w:r>
      <w:r w:rsidR="00D44AC3" w:rsidRPr="00344A1A">
        <w:rPr>
          <w:rFonts w:ascii="Times New Roman" w:hAnsi="Times New Roman"/>
          <w:noProof/>
          <w:sz w:val="24"/>
          <w:szCs w:val="24"/>
        </w:rPr>
        <w:t>Treatment of high salinity brines by direct contact membrane distillation: Effect of membran</w:t>
      </w:r>
      <w:r w:rsidR="00C02BC8" w:rsidRPr="00344A1A">
        <w:rPr>
          <w:rFonts w:ascii="Times New Roman" w:hAnsi="Times New Roman"/>
          <w:noProof/>
          <w:sz w:val="24"/>
          <w:szCs w:val="24"/>
        </w:rPr>
        <w:t>e characteristics and salinity</w:t>
      </w:r>
      <w:r w:rsidR="00C5725D">
        <w:rPr>
          <w:rFonts w:ascii="Times New Roman" w:hAnsi="Times New Roman"/>
          <w:noProof/>
          <w:sz w:val="24"/>
          <w:szCs w:val="24"/>
        </w:rPr>
        <w:t xml:space="preserve"> </w:t>
      </w:r>
      <w:r w:rsidR="00C02BC8" w:rsidRPr="00344A1A">
        <w:rPr>
          <w:rFonts w:ascii="Times New Roman" w:hAnsi="Times New Roman"/>
          <w:noProof/>
          <w:sz w:val="24"/>
          <w:szCs w:val="24"/>
        </w:rPr>
        <w:t xml:space="preserve">// </w:t>
      </w:r>
      <w:r w:rsidR="00D44AC3" w:rsidRPr="00344A1A">
        <w:rPr>
          <w:rFonts w:ascii="Times New Roman" w:hAnsi="Times New Roman"/>
          <w:noProof/>
          <w:sz w:val="24"/>
          <w:szCs w:val="24"/>
        </w:rPr>
        <w:t>Chemosphere.</w:t>
      </w:r>
      <w:r w:rsidR="00C02BC8" w:rsidRPr="00344A1A">
        <w:rPr>
          <w:rFonts w:ascii="Times New Roman" w:hAnsi="Times New Roman"/>
          <w:noProof/>
          <w:sz w:val="24"/>
          <w:szCs w:val="24"/>
        </w:rPr>
        <w:t xml:space="preserve"> – 2015. – Vol.140. – P.143-</w:t>
      </w:r>
      <w:r w:rsidR="00D44AC3" w:rsidRPr="00344A1A">
        <w:rPr>
          <w:rFonts w:ascii="Times New Roman" w:hAnsi="Times New Roman"/>
          <w:noProof/>
          <w:sz w:val="24"/>
          <w:szCs w:val="24"/>
        </w:rPr>
        <w:t xml:space="preserve">149.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4 </w:t>
      </w:r>
      <w:r w:rsidR="00D44AC3" w:rsidRPr="00344A1A">
        <w:rPr>
          <w:rFonts w:ascii="Times New Roman" w:hAnsi="Times New Roman"/>
          <w:noProof/>
          <w:sz w:val="24"/>
          <w:szCs w:val="24"/>
        </w:rPr>
        <w:t>Martínez</w:t>
      </w:r>
      <w:r w:rsidR="00C02BC8" w:rsidRPr="00344A1A">
        <w:rPr>
          <w:rFonts w:ascii="Times New Roman" w:hAnsi="Times New Roman"/>
          <w:noProof/>
          <w:sz w:val="24"/>
          <w:szCs w:val="24"/>
        </w:rPr>
        <w:t xml:space="preserve"> L.</w:t>
      </w:r>
      <w:r w:rsidR="00D44AC3" w:rsidRPr="00344A1A">
        <w:rPr>
          <w:rFonts w:ascii="Times New Roman" w:hAnsi="Times New Roman"/>
          <w:noProof/>
          <w:sz w:val="24"/>
          <w:szCs w:val="24"/>
        </w:rPr>
        <w:t xml:space="preserve"> Comparison of membrane distillation pe</w:t>
      </w:r>
      <w:r w:rsidR="00C02BC8" w:rsidRPr="00344A1A">
        <w:rPr>
          <w:rFonts w:ascii="Times New Roman" w:hAnsi="Times New Roman"/>
          <w:noProof/>
          <w:sz w:val="24"/>
          <w:szCs w:val="24"/>
        </w:rPr>
        <w:t>rformance using different feeds</w:t>
      </w:r>
      <w:r w:rsidR="00C5725D">
        <w:rPr>
          <w:rFonts w:ascii="Times New Roman" w:hAnsi="Times New Roman"/>
          <w:noProof/>
          <w:sz w:val="24"/>
          <w:szCs w:val="24"/>
        </w:rPr>
        <w:t xml:space="preserve"> </w:t>
      </w:r>
      <w:r w:rsidR="00C02BC8" w:rsidRPr="00344A1A">
        <w:rPr>
          <w:rFonts w:ascii="Times New Roman" w:hAnsi="Times New Roman"/>
          <w:noProof/>
          <w:sz w:val="24"/>
          <w:szCs w:val="24"/>
        </w:rPr>
        <w:t>//</w:t>
      </w:r>
      <w:r w:rsidR="00D44AC3" w:rsidRPr="00344A1A">
        <w:rPr>
          <w:rFonts w:ascii="Times New Roman" w:hAnsi="Times New Roman"/>
          <w:noProof/>
          <w:sz w:val="24"/>
          <w:szCs w:val="24"/>
        </w:rPr>
        <w:t xml:space="preserve"> Desalination. </w:t>
      </w:r>
      <w:r w:rsidR="00C02BC8" w:rsidRPr="00344A1A">
        <w:rPr>
          <w:rFonts w:ascii="Times New Roman" w:hAnsi="Times New Roman"/>
          <w:noProof/>
          <w:sz w:val="24"/>
          <w:szCs w:val="24"/>
        </w:rPr>
        <w:t>– 2004. – Vol.168. – P.359-</w:t>
      </w:r>
      <w:r w:rsidR="00D44AC3" w:rsidRPr="00344A1A">
        <w:rPr>
          <w:rFonts w:ascii="Times New Roman" w:hAnsi="Times New Roman"/>
          <w:noProof/>
          <w:sz w:val="24"/>
          <w:szCs w:val="24"/>
        </w:rPr>
        <w:t xml:space="preserve">365.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5 </w:t>
      </w:r>
      <w:r w:rsidR="00D44AC3" w:rsidRPr="00344A1A">
        <w:rPr>
          <w:rFonts w:ascii="Times New Roman" w:hAnsi="Times New Roman"/>
          <w:noProof/>
          <w:sz w:val="24"/>
          <w:szCs w:val="24"/>
        </w:rPr>
        <w:t>Khayet</w:t>
      </w:r>
      <w:r w:rsidR="00C02BC8" w:rsidRPr="00344A1A">
        <w:rPr>
          <w:rFonts w:ascii="Times New Roman" w:hAnsi="Times New Roman"/>
          <w:noProof/>
          <w:sz w:val="24"/>
          <w:szCs w:val="24"/>
        </w:rPr>
        <w:t xml:space="preserve"> M.</w:t>
      </w:r>
      <w:r w:rsidR="00D44AC3" w:rsidRPr="00344A1A">
        <w:rPr>
          <w:rFonts w:ascii="Times New Roman" w:hAnsi="Times New Roman"/>
          <w:noProof/>
          <w:sz w:val="24"/>
          <w:szCs w:val="24"/>
        </w:rPr>
        <w:t xml:space="preserve"> Membranes and theoretical modeling of </w:t>
      </w:r>
      <w:r w:rsidR="00C02BC8" w:rsidRPr="00344A1A">
        <w:rPr>
          <w:rFonts w:ascii="Times New Roman" w:hAnsi="Times New Roman"/>
          <w:noProof/>
          <w:sz w:val="24"/>
          <w:szCs w:val="24"/>
        </w:rPr>
        <w:t>membrane distillation: A review</w:t>
      </w:r>
      <w:r w:rsidR="00C5725D">
        <w:rPr>
          <w:rFonts w:ascii="Times New Roman" w:hAnsi="Times New Roman"/>
          <w:noProof/>
          <w:sz w:val="24"/>
          <w:szCs w:val="24"/>
        </w:rPr>
        <w:t xml:space="preserve"> </w:t>
      </w:r>
      <w:r w:rsidR="00C02BC8" w:rsidRPr="00344A1A">
        <w:rPr>
          <w:rFonts w:ascii="Times New Roman" w:hAnsi="Times New Roman"/>
          <w:noProof/>
          <w:sz w:val="24"/>
          <w:szCs w:val="24"/>
        </w:rPr>
        <w:t>//</w:t>
      </w:r>
      <w:r w:rsidR="00D44AC3" w:rsidRPr="00344A1A">
        <w:rPr>
          <w:rFonts w:ascii="Times New Roman" w:hAnsi="Times New Roman"/>
          <w:noProof/>
          <w:sz w:val="24"/>
          <w:szCs w:val="24"/>
        </w:rPr>
        <w:t xml:space="preserve"> Adv. Colloid Interface Sci.</w:t>
      </w:r>
      <w:r w:rsidR="00C02BC8" w:rsidRPr="00344A1A">
        <w:rPr>
          <w:rFonts w:ascii="Times New Roman" w:hAnsi="Times New Roman"/>
          <w:noProof/>
          <w:sz w:val="24"/>
          <w:szCs w:val="24"/>
        </w:rPr>
        <w:t xml:space="preserve"> – 2011. – Vol.164. – P.56-</w:t>
      </w:r>
      <w:r w:rsidR="00D44AC3" w:rsidRPr="00344A1A">
        <w:rPr>
          <w:rFonts w:ascii="Times New Roman" w:hAnsi="Times New Roman"/>
          <w:noProof/>
          <w:sz w:val="24"/>
          <w:szCs w:val="24"/>
        </w:rPr>
        <w:t xml:space="preserve">88.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6 </w:t>
      </w:r>
      <w:r w:rsidR="00D44AC3" w:rsidRPr="00344A1A">
        <w:rPr>
          <w:rFonts w:ascii="Times New Roman" w:hAnsi="Times New Roman"/>
          <w:noProof/>
          <w:sz w:val="24"/>
          <w:szCs w:val="24"/>
        </w:rPr>
        <w:t>Song</w:t>
      </w:r>
      <w:r w:rsidR="00C02BC8" w:rsidRPr="00344A1A">
        <w:rPr>
          <w:rFonts w:ascii="Times New Roman" w:hAnsi="Times New Roman"/>
          <w:noProof/>
          <w:sz w:val="24"/>
          <w:szCs w:val="24"/>
        </w:rPr>
        <w:t xml:space="preserve"> L.</w:t>
      </w:r>
      <w:r w:rsidR="00D44AC3" w:rsidRPr="00344A1A">
        <w:rPr>
          <w:rFonts w:ascii="Times New Roman" w:hAnsi="Times New Roman"/>
          <w:noProof/>
          <w:sz w:val="24"/>
          <w:szCs w:val="24"/>
        </w:rPr>
        <w:t>, Li</w:t>
      </w:r>
      <w:r w:rsidR="00C02BC8" w:rsidRPr="00344A1A">
        <w:rPr>
          <w:rFonts w:ascii="Times New Roman" w:hAnsi="Times New Roman"/>
          <w:noProof/>
          <w:sz w:val="24"/>
          <w:szCs w:val="24"/>
        </w:rPr>
        <w:t xml:space="preserve"> B.</w:t>
      </w:r>
      <w:r w:rsidR="00D44AC3" w:rsidRPr="00344A1A">
        <w:rPr>
          <w:rFonts w:ascii="Times New Roman" w:hAnsi="Times New Roman"/>
          <w:noProof/>
          <w:sz w:val="24"/>
          <w:szCs w:val="24"/>
        </w:rPr>
        <w:t>, Sirkar</w:t>
      </w:r>
      <w:r w:rsidR="00C02BC8" w:rsidRPr="00344A1A">
        <w:rPr>
          <w:rFonts w:ascii="Times New Roman" w:hAnsi="Times New Roman"/>
          <w:noProof/>
          <w:sz w:val="24"/>
          <w:szCs w:val="24"/>
        </w:rPr>
        <w:t xml:space="preserve"> K.K.</w:t>
      </w:r>
      <w:r w:rsidR="00D44AC3" w:rsidRPr="00344A1A">
        <w:rPr>
          <w:rFonts w:ascii="Times New Roman" w:hAnsi="Times New Roman"/>
          <w:noProof/>
          <w:sz w:val="24"/>
          <w:szCs w:val="24"/>
        </w:rPr>
        <w:t>, Gilron</w:t>
      </w:r>
      <w:r w:rsidR="00C02BC8" w:rsidRPr="00344A1A">
        <w:rPr>
          <w:rFonts w:ascii="Times New Roman" w:hAnsi="Times New Roman"/>
          <w:noProof/>
          <w:sz w:val="24"/>
          <w:szCs w:val="24"/>
        </w:rPr>
        <w:t xml:space="preserve"> J.L. </w:t>
      </w:r>
      <w:r w:rsidR="00D44AC3" w:rsidRPr="00344A1A">
        <w:rPr>
          <w:rFonts w:ascii="Times New Roman" w:hAnsi="Times New Roman"/>
          <w:noProof/>
          <w:sz w:val="24"/>
          <w:szCs w:val="24"/>
        </w:rPr>
        <w:t>Direct Contact Membrane Distillation-Based Desalination:  Novel Membranes, Devices, La</w:t>
      </w:r>
      <w:r w:rsidR="00C02BC8" w:rsidRPr="00344A1A">
        <w:rPr>
          <w:rFonts w:ascii="Times New Roman" w:hAnsi="Times New Roman"/>
          <w:noProof/>
          <w:sz w:val="24"/>
          <w:szCs w:val="24"/>
        </w:rPr>
        <w:t>rger-Scale Studies, and a Model</w:t>
      </w:r>
      <w:r w:rsidR="006F345B">
        <w:rPr>
          <w:rFonts w:ascii="Times New Roman" w:hAnsi="Times New Roman"/>
          <w:noProof/>
          <w:sz w:val="24"/>
          <w:szCs w:val="24"/>
        </w:rPr>
        <w:t xml:space="preserve"> </w:t>
      </w:r>
      <w:r w:rsidR="00C02BC8" w:rsidRPr="00344A1A">
        <w:rPr>
          <w:rFonts w:ascii="Times New Roman" w:hAnsi="Times New Roman"/>
          <w:noProof/>
          <w:sz w:val="24"/>
          <w:szCs w:val="24"/>
        </w:rPr>
        <w:t>//</w:t>
      </w:r>
      <w:r w:rsidR="00D44AC3" w:rsidRPr="00344A1A">
        <w:rPr>
          <w:rFonts w:ascii="Times New Roman" w:hAnsi="Times New Roman"/>
          <w:noProof/>
          <w:sz w:val="24"/>
          <w:szCs w:val="24"/>
        </w:rPr>
        <w:t xml:space="preserve"> Ind. Eng. Chem. Res.</w:t>
      </w:r>
      <w:r w:rsidR="00C02BC8" w:rsidRPr="00344A1A">
        <w:rPr>
          <w:rFonts w:ascii="Times New Roman" w:hAnsi="Times New Roman"/>
          <w:noProof/>
          <w:sz w:val="24"/>
          <w:szCs w:val="24"/>
        </w:rPr>
        <w:t xml:space="preserve"> – 2007. – Vol.46. – P.2307-</w:t>
      </w:r>
      <w:r w:rsidR="00D44AC3" w:rsidRPr="00344A1A">
        <w:rPr>
          <w:rFonts w:ascii="Times New Roman" w:hAnsi="Times New Roman"/>
          <w:noProof/>
          <w:sz w:val="24"/>
          <w:szCs w:val="24"/>
        </w:rPr>
        <w:t xml:space="preserve">2323.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7 </w:t>
      </w:r>
      <w:r w:rsidR="00C02BC8" w:rsidRPr="00344A1A">
        <w:rPr>
          <w:rFonts w:ascii="Times New Roman" w:hAnsi="Times New Roman"/>
          <w:noProof/>
          <w:sz w:val="24"/>
          <w:szCs w:val="24"/>
        </w:rPr>
        <w:t>Alobaidani S.</w:t>
      </w:r>
      <w:r w:rsidR="00D44AC3" w:rsidRPr="00344A1A">
        <w:rPr>
          <w:rFonts w:ascii="Times New Roman" w:hAnsi="Times New Roman"/>
          <w:noProof/>
          <w:sz w:val="24"/>
          <w:szCs w:val="24"/>
        </w:rPr>
        <w:t xml:space="preserve">, </w:t>
      </w:r>
      <w:r w:rsidR="00C02BC8" w:rsidRPr="00344A1A">
        <w:rPr>
          <w:rFonts w:ascii="Times New Roman" w:hAnsi="Times New Roman"/>
          <w:noProof/>
          <w:sz w:val="24"/>
          <w:szCs w:val="24"/>
        </w:rPr>
        <w:t>Сurcio E.</w:t>
      </w:r>
      <w:r w:rsidR="00D44AC3" w:rsidRPr="00344A1A">
        <w:rPr>
          <w:rFonts w:ascii="Times New Roman" w:hAnsi="Times New Roman"/>
          <w:noProof/>
          <w:sz w:val="24"/>
          <w:szCs w:val="24"/>
        </w:rPr>
        <w:t xml:space="preserve">, </w:t>
      </w:r>
      <w:r w:rsidR="00C02BC8" w:rsidRPr="00344A1A">
        <w:rPr>
          <w:rFonts w:ascii="Times New Roman" w:hAnsi="Times New Roman"/>
          <w:noProof/>
          <w:sz w:val="24"/>
          <w:szCs w:val="24"/>
        </w:rPr>
        <w:t>Macedonio F.</w:t>
      </w:r>
      <w:r w:rsidR="00D44AC3" w:rsidRPr="00344A1A">
        <w:rPr>
          <w:rFonts w:ascii="Times New Roman" w:hAnsi="Times New Roman"/>
          <w:noProof/>
          <w:sz w:val="24"/>
          <w:szCs w:val="24"/>
        </w:rPr>
        <w:t>, D</w:t>
      </w:r>
      <w:r w:rsidR="00C02BC8" w:rsidRPr="00344A1A">
        <w:rPr>
          <w:rFonts w:ascii="Times New Roman" w:hAnsi="Times New Roman"/>
          <w:noProof/>
          <w:sz w:val="24"/>
          <w:szCs w:val="24"/>
        </w:rPr>
        <w:t>iprofio G.</w:t>
      </w:r>
      <w:r w:rsidR="00D44AC3" w:rsidRPr="00344A1A">
        <w:rPr>
          <w:rFonts w:ascii="Times New Roman" w:hAnsi="Times New Roman"/>
          <w:noProof/>
          <w:sz w:val="24"/>
          <w:szCs w:val="24"/>
        </w:rPr>
        <w:t>, A</w:t>
      </w:r>
      <w:r w:rsidR="00C02BC8" w:rsidRPr="00344A1A">
        <w:rPr>
          <w:rFonts w:ascii="Times New Roman" w:hAnsi="Times New Roman"/>
          <w:noProof/>
          <w:sz w:val="24"/>
          <w:szCs w:val="24"/>
        </w:rPr>
        <w:t>lhinai H.</w:t>
      </w:r>
      <w:r w:rsidR="00D44AC3" w:rsidRPr="00344A1A">
        <w:rPr>
          <w:rFonts w:ascii="Times New Roman" w:hAnsi="Times New Roman"/>
          <w:noProof/>
          <w:sz w:val="24"/>
          <w:szCs w:val="24"/>
        </w:rPr>
        <w:t>, D</w:t>
      </w:r>
      <w:r w:rsidR="00C02BC8" w:rsidRPr="00344A1A">
        <w:rPr>
          <w:rFonts w:ascii="Times New Roman" w:hAnsi="Times New Roman"/>
          <w:noProof/>
          <w:sz w:val="24"/>
          <w:szCs w:val="24"/>
        </w:rPr>
        <w:t xml:space="preserve">rioli E. </w:t>
      </w:r>
      <w:r w:rsidR="00D44AC3" w:rsidRPr="00344A1A">
        <w:rPr>
          <w:rFonts w:ascii="Times New Roman" w:hAnsi="Times New Roman"/>
          <w:noProof/>
          <w:sz w:val="24"/>
          <w:szCs w:val="24"/>
        </w:rPr>
        <w:t>Potential of membrane distillation in seawater desalination: Thermal efficiency, sensiti</w:t>
      </w:r>
      <w:r w:rsidR="00C02BC8" w:rsidRPr="00344A1A">
        <w:rPr>
          <w:rFonts w:ascii="Times New Roman" w:hAnsi="Times New Roman"/>
          <w:noProof/>
          <w:sz w:val="24"/>
          <w:szCs w:val="24"/>
        </w:rPr>
        <w:t>vity study and cost estimation</w:t>
      </w:r>
      <w:r w:rsidR="006F345B">
        <w:rPr>
          <w:rFonts w:ascii="Times New Roman" w:hAnsi="Times New Roman"/>
          <w:noProof/>
          <w:sz w:val="24"/>
          <w:szCs w:val="24"/>
        </w:rPr>
        <w:t xml:space="preserve"> </w:t>
      </w:r>
      <w:r w:rsidR="00C02BC8" w:rsidRPr="00344A1A">
        <w:rPr>
          <w:rFonts w:ascii="Times New Roman" w:hAnsi="Times New Roman"/>
          <w:noProof/>
          <w:sz w:val="24"/>
          <w:szCs w:val="24"/>
        </w:rPr>
        <w:t xml:space="preserve">// </w:t>
      </w:r>
      <w:r w:rsidR="00D44AC3" w:rsidRPr="00344A1A">
        <w:rPr>
          <w:rFonts w:ascii="Times New Roman" w:hAnsi="Times New Roman"/>
          <w:noProof/>
          <w:sz w:val="24"/>
          <w:szCs w:val="24"/>
        </w:rPr>
        <w:t xml:space="preserve">J. Memb. Sci. </w:t>
      </w:r>
      <w:r w:rsidR="00C02BC8" w:rsidRPr="00344A1A">
        <w:rPr>
          <w:rFonts w:ascii="Times New Roman" w:hAnsi="Times New Roman"/>
          <w:noProof/>
          <w:sz w:val="24"/>
          <w:szCs w:val="24"/>
        </w:rPr>
        <w:t xml:space="preserve">– 2008. – Vol.323. – P.85-98.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8 </w:t>
      </w:r>
      <w:r w:rsidR="00D44AC3" w:rsidRPr="00344A1A">
        <w:rPr>
          <w:rFonts w:ascii="Times New Roman" w:hAnsi="Times New Roman"/>
          <w:noProof/>
          <w:sz w:val="24"/>
          <w:szCs w:val="24"/>
        </w:rPr>
        <w:t>Korolkov</w:t>
      </w:r>
      <w:r w:rsidR="00C02BC8" w:rsidRPr="00344A1A">
        <w:rPr>
          <w:rFonts w:ascii="Times New Roman" w:hAnsi="Times New Roman"/>
          <w:noProof/>
          <w:sz w:val="24"/>
          <w:szCs w:val="24"/>
        </w:rPr>
        <w:t xml:space="preserve"> I. V.</w:t>
      </w:r>
      <w:r w:rsidR="00D44AC3" w:rsidRPr="00344A1A">
        <w:rPr>
          <w:rFonts w:ascii="Times New Roman" w:hAnsi="Times New Roman"/>
          <w:noProof/>
          <w:sz w:val="24"/>
          <w:szCs w:val="24"/>
        </w:rPr>
        <w:t>, Gorin</w:t>
      </w:r>
      <w:r w:rsidR="00C02BC8" w:rsidRPr="00344A1A">
        <w:rPr>
          <w:rFonts w:ascii="Times New Roman" w:hAnsi="Times New Roman"/>
          <w:noProof/>
          <w:sz w:val="24"/>
          <w:szCs w:val="24"/>
        </w:rPr>
        <w:t xml:space="preserve"> Y.G.</w:t>
      </w:r>
      <w:r w:rsidR="00D44AC3" w:rsidRPr="00344A1A">
        <w:rPr>
          <w:rFonts w:ascii="Times New Roman" w:hAnsi="Times New Roman"/>
          <w:noProof/>
          <w:sz w:val="24"/>
          <w:szCs w:val="24"/>
        </w:rPr>
        <w:t>, Yeszhanov</w:t>
      </w:r>
      <w:r w:rsidR="00C02BC8" w:rsidRPr="00344A1A">
        <w:rPr>
          <w:rFonts w:ascii="Times New Roman" w:hAnsi="Times New Roman"/>
          <w:noProof/>
          <w:sz w:val="24"/>
          <w:szCs w:val="24"/>
        </w:rPr>
        <w:t xml:space="preserve"> A.B.</w:t>
      </w:r>
      <w:r w:rsidR="00D44AC3" w:rsidRPr="00344A1A">
        <w:rPr>
          <w:rFonts w:ascii="Times New Roman" w:hAnsi="Times New Roman"/>
          <w:noProof/>
          <w:sz w:val="24"/>
          <w:szCs w:val="24"/>
        </w:rPr>
        <w:t>, Kozlovskiy</w:t>
      </w:r>
      <w:r w:rsidR="00C02BC8" w:rsidRPr="00344A1A">
        <w:rPr>
          <w:rFonts w:ascii="Times New Roman" w:hAnsi="Times New Roman"/>
          <w:noProof/>
          <w:sz w:val="24"/>
          <w:szCs w:val="24"/>
        </w:rPr>
        <w:t xml:space="preserve"> A.L.</w:t>
      </w:r>
      <w:r w:rsidR="00D44AC3" w:rsidRPr="00344A1A">
        <w:rPr>
          <w:rFonts w:ascii="Times New Roman" w:hAnsi="Times New Roman"/>
          <w:noProof/>
          <w:sz w:val="24"/>
          <w:szCs w:val="24"/>
        </w:rPr>
        <w:t>, Zdorovets</w:t>
      </w:r>
      <w:r w:rsidR="00C02BC8" w:rsidRPr="00344A1A">
        <w:rPr>
          <w:rFonts w:ascii="Times New Roman" w:hAnsi="Times New Roman"/>
          <w:noProof/>
          <w:sz w:val="24"/>
          <w:szCs w:val="24"/>
        </w:rPr>
        <w:t xml:space="preserve"> M. V. </w:t>
      </w:r>
      <w:r w:rsidR="00D44AC3" w:rsidRPr="00344A1A">
        <w:rPr>
          <w:rFonts w:ascii="Times New Roman" w:hAnsi="Times New Roman"/>
          <w:noProof/>
          <w:sz w:val="24"/>
          <w:szCs w:val="24"/>
        </w:rPr>
        <w:t>Preparation of PET track-etched membranes for membrane distillation by pho</w:t>
      </w:r>
      <w:r w:rsidR="00C02BC8" w:rsidRPr="00344A1A">
        <w:rPr>
          <w:rFonts w:ascii="Times New Roman" w:hAnsi="Times New Roman"/>
          <w:noProof/>
          <w:sz w:val="24"/>
          <w:szCs w:val="24"/>
        </w:rPr>
        <w:t>to-induced graft polymerization</w:t>
      </w:r>
      <w:r w:rsidR="006F345B">
        <w:rPr>
          <w:rFonts w:ascii="Times New Roman" w:hAnsi="Times New Roman"/>
          <w:noProof/>
          <w:sz w:val="24"/>
          <w:szCs w:val="24"/>
        </w:rPr>
        <w:t xml:space="preserve"> </w:t>
      </w:r>
      <w:r w:rsidR="00C02BC8" w:rsidRPr="00344A1A">
        <w:rPr>
          <w:rFonts w:ascii="Times New Roman" w:hAnsi="Times New Roman"/>
          <w:noProof/>
          <w:sz w:val="24"/>
          <w:szCs w:val="24"/>
        </w:rPr>
        <w:t>//</w:t>
      </w:r>
      <w:r w:rsidR="00D44AC3" w:rsidRPr="00344A1A">
        <w:rPr>
          <w:rFonts w:ascii="Times New Roman" w:hAnsi="Times New Roman"/>
          <w:noProof/>
          <w:sz w:val="24"/>
          <w:szCs w:val="24"/>
        </w:rPr>
        <w:t xml:space="preserve"> Mater. Chem. Phys.</w:t>
      </w:r>
      <w:r w:rsidR="00C02BC8" w:rsidRPr="00344A1A">
        <w:rPr>
          <w:rFonts w:ascii="Times New Roman" w:hAnsi="Times New Roman"/>
          <w:noProof/>
          <w:sz w:val="24"/>
          <w:szCs w:val="24"/>
        </w:rPr>
        <w:t xml:space="preserve"> – 2018. – Vol.</w:t>
      </w:r>
      <w:r w:rsidR="00FE39A0" w:rsidRPr="00344A1A">
        <w:rPr>
          <w:rFonts w:ascii="Times New Roman" w:hAnsi="Times New Roman"/>
          <w:noProof/>
          <w:sz w:val="24"/>
          <w:szCs w:val="24"/>
        </w:rPr>
        <w:t>205. – P.55-</w:t>
      </w:r>
      <w:r w:rsidR="00D44AC3" w:rsidRPr="00344A1A">
        <w:rPr>
          <w:rFonts w:ascii="Times New Roman" w:hAnsi="Times New Roman"/>
          <w:noProof/>
          <w:sz w:val="24"/>
          <w:szCs w:val="24"/>
        </w:rPr>
        <w:t xml:space="preserve">63.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9 </w:t>
      </w:r>
      <w:r w:rsidR="00D44AC3" w:rsidRPr="00344A1A">
        <w:rPr>
          <w:rFonts w:ascii="Times New Roman" w:hAnsi="Times New Roman"/>
          <w:noProof/>
          <w:sz w:val="24"/>
          <w:szCs w:val="24"/>
        </w:rPr>
        <w:t>Korolkov</w:t>
      </w:r>
      <w:r w:rsidR="00FE39A0" w:rsidRPr="00344A1A">
        <w:rPr>
          <w:rFonts w:ascii="Times New Roman" w:hAnsi="Times New Roman"/>
          <w:noProof/>
          <w:sz w:val="24"/>
          <w:szCs w:val="24"/>
        </w:rPr>
        <w:t xml:space="preserve"> I. V.</w:t>
      </w:r>
      <w:r w:rsidR="00D44AC3" w:rsidRPr="00344A1A">
        <w:rPr>
          <w:rFonts w:ascii="Times New Roman" w:hAnsi="Times New Roman"/>
          <w:noProof/>
          <w:sz w:val="24"/>
          <w:szCs w:val="24"/>
        </w:rPr>
        <w:t>, Yeszhanov</w:t>
      </w:r>
      <w:r w:rsidR="00FE39A0" w:rsidRPr="00344A1A">
        <w:rPr>
          <w:rFonts w:ascii="Times New Roman" w:hAnsi="Times New Roman"/>
          <w:noProof/>
          <w:sz w:val="24"/>
          <w:szCs w:val="24"/>
        </w:rPr>
        <w:t xml:space="preserve"> A.B.</w:t>
      </w:r>
      <w:r w:rsidR="00D44AC3" w:rsidRPr="00344A1A">
        <w:rPr>
          <w:rFonts w:ascii="Times New Roman" w:hAnsi="Times New Roman"/>
          <w:noProof/>
          <w:sz w:val="24"/>
          <w:szCs w:val="24"/>
        </w:rPr>
        <w:t>, Gorin</w:t>
      </w:r>
      <w:r w:rsidR="00FE39A0" w:rsidRPr="00344A1A">
        <w:rPr>
          <w:rFonts w:ascii="Times New Roman" w:hAnsi="Times New Roman"/>
          <w:noProof/>
          <w:sz w:val="24"/>
          <w:szCs w:val="24"/>
        </w:rPr>
        <w:t xml:space="preserve"> Y.G.</w:t>
      </w:r>
      <w:r w:rsidR="00D44AC3" w:rsidRPr="00344A1A">
        <w:rPr>
          <w:rFonts w:ascii="Times New Roman" w:hAnsi="Times New Roman"/>
          <w:noProof/>
          <w:sz w:val="24"/>
          <w:szCs w:val="24"/>
        </w:rPr>
        <w:t>, Zdorovets</w:t>
      </w:r>
      <w:r w:rsidR="00FE39A0" w:rsidRPr="00344A1A">
        <w:rPr>
          <w:rFonts w:ascii="Times New Roman" w:hAnsi="Times New Roman"/>
          <w:noProof/>
          <w:sz w:val="24"/>
          <w:szCs w:val="24"/>
        </w:rPr>
        <w:t xml:space="preserve"> M.V.</w:t>
      </w:r>
      <w:r w:rsidR="00D44AC3" w:rsidRPr="00344A1A">
        <w:rPr>
          <w:rFonts w:ascii="Times New Roman" w:hAnsi="Times New Roman"/>
          <w:noProof/>
          <w:sz w:val="24"/>
          <w:szCs w:val="24"/>
        </w:rPr>
        <w:t xml:space="preserve"> Hydrophobization of PET track-etched membranes for direc</w:t>
      </w:r>
      <w:r w:rsidR="00FE39A0" w:rsidRPr="00344A1A">
        <w:rPr>
          <w:rFonts w:ascii="Times New Roman" w:hAnsi="Times New Roman"/>
          <w:noProof/>
          <w:sz w:val="24"/>
          <w:szCs w:val="24"/>
        </w:rPr>
        <w:t>t contact membrane distillation</w:t>
      </w:r>
      <w:r w:rsidR="006F345B">
        <w:rPr>
          <w:rFonts w:ascii="Times New Roman" w:hAnsi="Times New Roman"/>
          <w:noProof/>
          <w:sz w:val="24"/>
          <w:szCs w:val="24"/>
        </w:rPr>
        <w:t xml:space="preserve"> </w:t>
      </w:r>
      <w:r w:rsidR="00FE39A0" w:rsidRPr="00344A1A">
        <w:rPr>
          <w:rFonts w:ascii="Times New Roman" w:hAnsi="Times New Roman"/>
          <w:noProof/>
          <w:sz w:val="24"/>
          <w:szCs w:val="24"/>
        </w:rPr>
        <w:t>//</w:t>
      </w:r>
      <w:r w:rsidR="00D44AC3" w:rsidRPr="00344A1A">
        <w:rPr>
          <w:rFonts w:ascii="Times New Roman" w:hAnsi="Times New Roman"/>
          <w:noProof/>
          <w:sz w:val="24"/>
          <w:szCs w:val="24"/>
        </w:rPr>
        <w:t xml:space="preserve"> Mater. Res. Express. </w:t>
      </w:r>
      <w:r w:rsidR="005E44D8" w:rsidRPr="00344A1A">
        <w:rPr>
          <w:rFonts w:ascii="Times New Roman" w:hAnsi="Times New Roman"/>
          <w:noProof/>
          <w:sz w:val="24"/>
          <w:szCs w:val="24"/>
        </w:rPr>
        <w:t>– 2018. – Vol.5. – P.1-</w:t>
      </w:r>
      <w:r w:rsidR="00D44AC3" w:rsidRPr="00344A1A">
        <w:rPr>
          <w:rFonts w:ascii="Times New Roman" w:hAnsi="Times New Roman"/>
          <w:noProof/>
          <w:sz w:val="24"/>
          <w:szCs w:val="24"/>
        </w:rPr>
        <w:t>7.</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10 </w:t>
      </w:r>
      <w:r w:rsidR="00D44AC3" w:rsidRPr="00344A1A">
        <w:rPr>
          <w:rFonts w:ascii="Times New Roman" w:hAnsi="Times New Roman"/>
          <w:noProof/>
          <w:sz w:val="24"/>
          <w:szCs w:val="24"/>
        </w:rPr>
        <w:t>Siwy</w:t>
      </w:r>
      <w:r w:rsidR="005E44D8" w:rsidRPr="00344A1A">
        <w:rPr>
          <w:rFonts w:ascii="Times New Roman" w:hAnsi="Times New Roman"/>
          <w:noProof/>
          <w:sz w:val="24"/>
          <w:szCs w:val="24"/>
        </w:rPr>
        <w:t xml:space="preserve"> Z.</w:t>
      </w:r>
      <w:r w:rsidR="00D44AC3" w:rsidRPr="00344A1A">
        <w:rPr>
          <w:rFonts w:ascii="Times New Roman" w:hAnsi="Times New Roman"/>
          <w:noProof/>
          <w:sz w:val="24"/>
          <w:szCs w:val="24"/>
        </w:rPr>
        <w:t>, Apel</w:t>
      </w:r>
      <w:r w:rsidR="005E44D8" w:rsidRPr="00344A1A">
        <w:rPr>
          <w:rFonts w:ascii="Times New Roman" w:hAnsi="Times New Roman"/>
          <w:noProof/>
          <w:sz w:val="24"/>
          <w:szCs w:val="24"/>
        </w:rPr>
        <w:t xml:space="preserve"> P.</w:t>
      </w:r>
      <w:r w:rsidR="00D44AC3" w:rsidRPr="00344A1A">
        <w:rPr>
          <w:rFonts w:ascii="Times New Roman" w:hAnsi="Times New Roman"/>
          <w:noProof/>
          <w:sz w:val="24"/>
          <w:szCs w:val="24"/>
        </w:rPr>
        <w:t>, Dobrev</w:t>
      </w:r>
      <w:r w:rsidR="005E44D8" w:rsidRPr="00344A1A">
        <w:rPr>
          <w:rFonts w:ascii="Times New Roman" w:hAnsi="Times New Roman"/>
          <w:noProof/>
          <w:sz w:val="24"/>
          <w:szCs w:val="24"/>
        </w:rPr>
        <w:t xml:space="preserve"> D.</w:t>
      </w:r>
      <w:r w:rsidR="00D44AC3" w:rsidRPr="00344A1A">
        <w:rPr>
          <w:rFonts w:ascii="Times New Roman" w:hAnsi="Times New Roman"/>
          <w:noProof/>
          <w:sz w:val="24"/>
          <w:szCs w:val="24"/>
        </w:rPr>
        <w:t>, Neumann</w:t>
      </w:r>
      <w:r w:rsidR="005E44D8" w:rsidRPr="00344A1A">
        <w:rPr>
          <w:rFonts w:ascii="Times New Roman" w:hAnsi="Times New Roman"/>
          <w:noProof/>
          <w:sz w:val="24"/>
          <w:szCs w:val="24"/>
        </w:rPr>
        <w:t xml:space="preserve"> R.</w:t>
      </w:r>
      <w:r w:rsidR="00D44AC3" w:rsidRPr="00344A1A">
        <w:rPr>
          <w:rFonts w:ascii="Times New Roman" w:hAnsi="Times New Roman"/>
          <w:noProof/>
          <w:sz w:val="24"/>
          <w:szCs w:val="24"/>
        </w:rPr>
        <w:t>, Spohr</w:t>
      </w:r>
      <w:r w:rsidR="005E44D8" w:rsidRPr="00344A1A">
        <w:rPr>
          <w:rFonts w:ascii="Times New Roman" w:hAnsi="Times New Roman"/>
          <w:noProof/>
          <w:sz w:val="24"/>
          <w:szCs w:val="24"/>
        </w:rPr>
        <w:t xml:space="preserve"> R.</w:t>
      </w:r>
      <w:r w:rsidR="00D44AC3" w:rsidRPr="00344A1A">
        <w:rPr>
          <w:rFonts w:ascii="Times New Roman" w:hAnsi="Times New Roman"/>
          <w:noProof/>
          <w:sz w:val="24"/>
          <w:szCs w:val="24"/>
        </w:rPr>
        <w:t>, Trautmann</w:t>
      </w:r>
      <w:r w:rsidR="005E44D8" w:rsidRPr="00344A1A">
        <w:rPr>
          <w:rFonts w:ascii="Times New Roman" w:hAnsi="Times New Roman"/>
          <w:noProof/>
          <w:sz w:val="24"/>
          <w:szCs w:val="24"/>
        </w:rPr>
        <w:t xml:space="preserve"> C.</w:t>
      </w:r>
      <w:r w:rsidR="00D44AC3" w:rsidRPr="00344A1A">
        <w:rPr>
          <w:rFonts w:ascii="Times New Roman" w:hAnsi="Times New Roman"/>
          <w:noProof/>
          <w:sz w:val="24"/>
          <w:szCs w:val="24"/>
        </w:rPr>
        <w:t>, Voss</w:t>
      </w:r>
      <w:r w:rsidR="005E44D8" w:rsidRPr="00344A1A">
        <w:rPr>
          <w:rFonts w:ascii="Times New Roman" w:hAnsi="Times New Roman"/>
          <w:noProof/>
          <w:sz w:val="24"/>
          <w:szCs w:val="24"/>
        </w:rPr>
        <w:t xml:space="preserve"> K. </w:t>
      </w:r>
      <w:r w:rsidR="00D44AC3" w:rsidRPr="00344A1A">
        <w:rPr>
          <w:rFonts w:ascii="Times New Roman" w:hAnsi="Times New Roman"/>
          <w:noProof/>
          <w:sz w:val="24"/>
          <w:szCs w:val="24"/>
        </w:rPr>
        <w:t>Ion transport through asymmetric nanopore</w:t>
      </w:r>
      <w:r w:rsidR="005E44D8" w:rsidRPr="00344A1A">
        <w:rPr>
          <w:rFonts w:ascii="Times New Roman" w:hAnsi="Times New Roman"/>
          <w:noProof/>
          <w:sz w:val="24"/>
          <w:szCs w:val="24"/>
        </w:rPr>
        <w:t>s prepared by ion track etching</w:t>
      </w:r>
      <w:r w:rsidR="006F345B">
        <w:rPr>
          <w:rFonts w:ascii="Times New Roman" w:hAnsi="Times New Roman"/>
          <w:noProof/>
          <w:sz w:val="24"/>
          <w:szCs w:val="24"/>
        </w:rPr>
        <w:t xml:space="preserve"> </w:t>
      </w:r>
      <w:r w:rsidR="005E44D8" w:rsidRPr="00344A1A">
        <w:rPr>
          <w:rFonts w:ascii="Times New Roman" w:hAnsi="Times New Roman"/>
          <w:noProof/>
          <w:sz w:val="24"/>
          <w:szCs w:val="24"/>
        </w:rPr>
        <w:t>//</w:t>
      </w:r>
      <w:r w:rsidR="00D44AC3" w:rsidRPr="00344A1A">
        <w:rPr>
          <w:rFonts w:ascii="Times New Roman" w:hAnsi="Times New Roman"/>
          <w:noProof/>
          <w:sz w:val="24"/>
          <w:szCs w:val="24"/>
        </w:rPr>
        <w:t xml:space="preserve"> Nucl. Instruments Methods Phys. Res. Sect. B Beam Interact. with Mater. Atoms.</w:t>
      </w:r>
      <w:r w:rsidR="005E44D8" w:rsidRPr="00344A1A">
        <w:rPr>
          <w:rFonts w:ascii="Times New Roman" w:hAnsi="Times New Roman"/>
          <w:noProof/>
          <w:sz w:val="24"/>
          <w:szCs w:val="24"/>
        </w:rPr>
        <w:t xml:space="preserve"> – 2003. – Vol.208. – P.143-</w:t>
      </w:r>
      <w:r w:rsidR="00D44AC3" w:rsidRPr="00344A1A">
        <w:rPr>
          <w:rFonts w:ascii="Times New Roman" w:hAnsi="Times New Roman"/>
          <w:noProof/>
          <w:sz w:val="24"/>
          <w:szCs w:val="24"/>
        </w:rPr>
        <w:t xml:space="preserve">148. </w:t>
      </w:r>
    </w:p>
    <w:p w:rsidR="005E44D8"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11 </w:t>
      </w:r>
      <w:r w:rsidR="00D44AC3" w:rsidRPr="00344A1A">
        <w:rPr>
          <w:rFonts w:ascii="Times New Roman" w:hAnsi="Times New Roman"/>
          <w:noProof/>
          <w:sz w:val="24"/>
          <w:szCs w:val="24"/>
        </w:rPr>
        <w:t>Humplik</w:t>
      </w:r>
      <w:r w:rsidR="005E44D8" w:rsidRPr="00344A1A">
        <w:rPr>
          <w:rFonts w:ascii="Times New Roman" w:hAnsi="Times New Roman"/>
          <w:noProof/>
          <w:sz w:val="24"/>
          <w:szCs w:val="24"/>
        </w:rPr>
        <w:t xml:space="preserve"> T.</w:t>
      </w:r>
      <w:r w:rsidR="00D44AC3" w:rsidRPr="00344A1A">
        <w:rPr>
          <w:rFonts w:ascii="Times New Roman" w:hAnsi="Times New Roman"/>
          <w:noProof/>
          <w:sz w:val="24"/>
          <w:szCs w:val="24"/>
        </w:rPr>
        <w:t>, Lee</w:t>
      </w:r>
      <w:r w:rsidR="005E44D8" w:rsidRPr="00344A1A">
        <w:rPr>
          <w:rFonts w:ascii="Times New Roman" w:hAnsi="Times New Roman"/>
          <w:noProof/>
          <w:sz w:val="24"/>
          <w:szCs w:val="24"/>
        </w:rPr>
        <w:t xml:space="preserve"> J.</w:t>
      </w:r>
      <w:r w:rsidR="00D44AC3" w:rsidRPr="00344A1A">
        <w:rPr>
          <w:rFonts w:ascii="Times New Roman" w:hAnsi="Times New Roman"/>
          <w:noProof/>
          <w:sz w:val="24"/>
          <w:szCs w:val="24"/>
        </w:rPr>
        <w:t>, O’Hern</w:t>
      </w:r>
      <w:r w:rsidR="005E44D8" w:rsidRPr="00344A1A">
        <w:rPr>
          <w:rFonts w:ascii="Times New Roman" w:hAnsi="Times New Roman"/>
          <w:noProof/>
          <w:sz w:val="24"/>
          <w:szCs w:val="24"/>
        </w:rPr>
        <w:t xml:space="preserve"> S.C.</w:t>
      </w:r>
      <w:r w:rsidR="00D44AC3" w:rsidRPr="00344A1A">
        <w:rPr>
          <w:rFonts w:ascii="Times New Roman" w:hAnsi="Times New Roman"/>
          <w:noProof/>
          <w:sz w:val="24"/>
          <w:szCs w:val="24"/>
        </w:rPr>
        <w:t>, Fellman</w:t>
      </w:r>
      <w:r w:rsidR="005E44D8" w:rsidRPr="00344A1A">
        <w:rPr>
          <w:rFonts w:ascii="Times New Roman" w:hAnsi="Times New Roman"/>
          <w:noProof/>
          <w:sz w:val="24"/>
          <w:szCs w:val="24"/>
        </w:rPr>
        <w:t xml:space="preserve"> B.A.</w:t>
      </w:r>
      <w:r w:rsidR="00D44AC3" w:rsidRPr="00344A1A">
        <w:rPr>
          <w:rFonts w:ascii="Times New Roman" w:hAnsi="Times New Roman"/>
          <w:noProof/>
          <w:sz w:val="24"/>
          <w:szCs w:val="24"/>
        </w:rPr>
        <w:t xml:space="preserve"> Nanostructured ma</w:t>
      </w:r>
      <w:r w:rsidR="005E44D8" w:rsidRPr="00344A1A">
        <w:rPr>
          <w:rFonts w:ascii="Times New Roman" w:hAnsi="Times New Roman"/>
          <w:noProof/>
          <w:sz w:val="24"/>
          <w:szCs w:val="24"/>
        </w:rPr>
        <w:t>terials for water desalination</w:t>
      </w:r>
      <w:r w:rsidR="006F345B">
        <w:rPr>
          <w:rFonts w:ascii="Times New Roman" w:hAnsi="Times New Roman"/>
          <w:noProof/>
          <w:sz w:val="24"/>
          <w:szCs w:val="24"/>
        </w:rPr>
        <w:t xml:space="preserve"> </w:t>
      </w:r>
      <w:r w:rsidR="005E44D8" w:rsidRPr="00344A1A">
        <w:rPr>
          <w:rFonts w:ascii="Times New Roman" w:hAnsi="Times New Roman"/>
          <w:noProof/>
          <w:sz w:val="24"/>
          <w:szCs w:val="24"/>
        </w:rPr>
        <w:t>// Nanotechnology. – 2011. – Vol.22. – P.</w:t>
      </w:r>
      <w:r w:rsidR="00D44AC3" w:rsidRPr="00344A1A">
        <w:rPr>
          <w:rFonts w:ascii="Times New Roman" w:hAnsi="Times New Roman"/>
          <w:noProof/>
          <w:sz w:val="24"/>
          <w:szCs w:val="24"/>
        </w:rPr>
        <w:t xml:space="preserve">292001.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12 </w:t>
      </w:r>
      <w:r w:rsidR="00D44AC3" w:rsidRPr="00344A1A">
        <w:rPr>
          <w:rFonts w:ascii="Times New Roman" w:hAnsi="Times New Roman"/>
          <w:noProof/>
          <w:sz w:val="24"/>
          <w:szCs w:val="24"/>
        </w:rPr>
        <w:t>Apel</w:t>
      </w:r>
      <w:r w:rsidR="005E44D8" w:rsidRPr="00344A1A">
        <w:rPr>
          <w:rFonts w:ascii="Times New Roman" w:hAnsi="Times New Roman"/>
          <w:noProof/>
          <w:sz w:val="24"/>
          <w:szCs w:val="24"/>
        </w:rPr>
        <w:t xml:space="preserve"> P.Y. </w:t>
      </w:r>
      <w:r w:rsidR="00D44AC3" w:rsidRPr="00344A1A">
        <w:rPr>
          <w:rFonts w:ascii="Times New Roman" w:hAnsi="Times New Roman"/>
          <w:noProof/>
          <w:sz w:val="24"/>
          <w:szCs w:val="24"/>
        </w:rPr>
        <w:t>Fabrication of functional micro- and nanoporous materials from polyme</w:t>
      </w:r>
      <w:r w:rsidR="005E44D8" w:rsidRPr="00344A1A">
        <w:rPr>
          <w:rFonts w:ascii="Times New Roman" w:hAnsi="Times New Roman"/>
          <w:noProof/>
          <w:sz w:val="24"/>
          <w:szCs w:val="24"/>
        </w:rPr>
        <w:t>rs modified by swift heavy ions</w:t>
      </w:r>
      <w:r w:rsidR="006F345B">
        <w:rPr>
          <w:rFonts w:ascii="Times New Roman" w:hAnsi="Times New Roman"/>
          <w:noProof/>
          <w:sz w:val="24"/>
          <w:szCs w:val="24"/>
        </w:rPr>
        <w:t xml:space="preserve"> </w:t>
      </w:r>
      <w:r w:rsidR="005E44D8" w:rsidRPr="00344A1A">
        <w:rPr>
          <w:rFonts w:ascii="Times New Roman" w:hAnsi="Times New Roman"/>
          <w:noProof/>
          <w:sz w:val="24"/>
          <w:szCs w:val="24"/>
        </w:rPr>
        <w:t>//</w:t>
      </w:r>
      <w:r w:rsidR="00D44AC3" w:rsidRPr="00344A1A">
        <w:rPr>
          <w:rFonts w:ascii="Times New Roman" w:hAnsi="Times New Roman"/>
          <w:noProof/>
          <w:sz w:val="24"/>
          <w:szCs w:val="24"/>
        </w:rPr>
        <w:t xml:space="preserve"> Radiat. Phys. Chem.</w:t>
      </w:r>
      <w:r w:rsidR="005E44D8" w:rsidRPr="00344A1A">
        <w:rPr>
          <w:rFonts w:ascii="Times New Roman" w:hAnsi="Times New Roman"/>
          <w:noProof/>
          <w:sz w:val="24"/>
          <w:szCs w:val="24"/>
        </w:rPr>
        <w:t xml:space="preserve"> – 2019. – Vol.159. – P.</w:t>
      </w:r>
      <w:r w:rsidR="00D44AC3" w:rsidRPr="00344A1A">
        <w:rPr>
          <w:rFonts w:ascii="Times New Roman" w:hAnsi="Times New Roman"/>
          <w:noProof/>
          <w:sz w:val="24"/>
          <w:szCs w:val="24"/>
        </w:rPr>
        <w:t>25</w:t>
      </w:r>
      <w:r w:rsidR="005E44D8" w:rsidRPr="00344A1A">
        <w:rPr>
          <w:rFonts w:ascii="Times New Roman" w:hAnsi="Times New Roman"/>
          <w:noProof/>
          <w:sz w:val="24"/>
          <w:szCs w:val="24"/>
        </w:rPr>
        <w:t>-</w:t>
      </w:r>
      <w:r w:rsidR="00D44AC3" w:rsidRPr="00344A1A">
        <w:rPr>
          <w:rFonts w:ascii="Times New Roman" w:hAnsi="Times New Roman"/>
          <w:noProof/>
          <w:sz w:val="24"/>
          <w:szCs w:val="24"/>
        </w:rPr>
        <w:t xml:space="preserve">34. </w:t>
      </w:r>
    </w:p>
    <w:p w:rsidR="005E44D8"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13 </w:t>
      </w:r>
      <w:r w:rsidR="00D44AC3" w:rsidRPr="00344A1A">
        <w:rPr>
          <w:rFonts w:ascii="Times New Roman" w:hAnsi="Times New Roman"/>
          <w:noProof/>
          <w:sz w:val="24"/>
          <w:szCs w:val="24"/>
        </w:rPr>
        <w:t>Wang</w:t>
      </w:r>
      <w:r w:rsidR="005E44D8" w:rsidRPr="00344A1A">
        <w:rPr>
          <w:rFonts w:ascii="Times New Roman" w:hAnsi="Times New Roman"/>
          <w:noProof/>
          <w:sz w:val="24"/>
          <w:szCs w:val="24"/>
        </w:rPr>
        <w:t xml:space="preserve"> P.</w:t>
      </w:r>
      <w:r w:rsidR="00D44AC3" w:rsidRPr="00344A1A">
        <w:rPr>
          <w:rFonts w:ascii="Times New Roman" w:hAnsi="Times New Roman"/>
          <w:noProof/>
          <w:sz w:val="24"/>
          <w:szCs w:val="24"/>
        </w:rPr>
        <w:t>, Wang</w:t>
      </w:r>
      <w:r w:rsidR="005E44D8" w:rsidRPr="00344A1A">
        <w:rPr>
          <w:rFonts w:ascii="Times New Roman" w:hAnsi="Times New Roman"/>
          <w:noProof/>
          <w:sz w:val="24"/>
          <w:szCs w:val="24"/>
        </w:rPr>
        <w:t xml:space="preserve"> M.</w:t>
      </w:r>
      <w:r w:rsidR="00D44AC3" w:rsidRPr="00344A1A">
        <w:rPr>
          <w:rFonts w:ascii="Times New Roman" w:hAnsi="Times New Roman"/>
          <w:noProof/>
          <w:sz w:val="24"/>
          <w:szCs w:val="24"/>
        </w:rPr>
        <w:t>, Liu</w:t>
      </w:r>
      <w:r w:rsidR="005E44D8" w:rsidRPr="00344A1A">
        <w:rPr>
          <w:rFonts w:ascii="Times New Roman" w:hAnsi="Times New Roman"/>
          <w:noProof/>
          <w:sz w:val="24"/>
          <w:szCs w:val="24"/>
        </w:rPr>
        <w:t xml:space="preserve"> F.</w:t>
      </w:r>
      <w:r w:rsidR="00D44AC3" w:rsidRPr="00344A1A">
        <w:rPr>
          <w:rFonts w:ascii="Times New Roman" w:hAnsi="Times New Roman"/>
          <w:noProof/>
          <w:sz w:val="24"/>
          <w:szCs w:val="24"/>
        </w:rPr>
        <w:t>, Ding</w:t>
      </w:r>
      <w:r w:rsidR="005E44D8" w:rsidRPr="00344A1A">
        <w:rPr>
          <w:rFonts w:ascii="Times New Roman" w:hAnsi="Times New Roman"/>
          <w:noProof/>
          <w:sz w:val="24"/>
          <w:szCs w:val="24"/>
        </w:rPr>
        <w:t xml:space="preserve"> S.</w:t>
      </w:r>
      <w:r w:rsidR="00D44AC3" w:rsidRPr="00344A1A">
        <w:rPr>
          <w:rFonts w:ascii="Times New Roman" w:hAnsi="Times New Roman"/>
          <w:noProof/>
          <w:sz w:val="24"/>
          <w:szCs w:val="24"/>
        </w:rPr>
        <w:t xml:space="preserve"> Ultrafast ion sieving using</w:t>
      </w:r>
      <w:r w:rsidR="005E44D8" w:rsidRPr="00344A1A">
        <w:rPr>
          <w:rFonts w:ascii="Times New Roman" w:hAnsi="Times New Roman"/>
          <w:noProof/>
          <w:sz w:val="24"/>
          <w:szCs w:val="24"/>
        </w:rPr>
        <w:t xml:space="preserve"> nanoporous polymeric membranes</w:t>
      </w:r>
      <w:r w:rsidR="006F345B">
        <w:rPr>
          <w:rFonts w:ascii="Times New Roman" w:hAnsi="Times New Roman"/>
          <w:noProof/>
          <w:sz w:val="24"/>
          <w:szCs w:val="24"/>
        </w:rPr>
        <w:t xml:space="preserve"> </w:t>
      </w:r>
      <w:r w:rsidR="005E44D8" w:rsidRPr="00344A1A">
        <w:rPr>
          <w:rFonts w:ascii="Times New Roman" w:hAnsi="Times New Roman"/>
          <w:noProof/>
          <w:sz w:val="24"/>
          <w:szCs w:val="24"/>
        </w:rPr>
        <w:t>//</w:t>
      </w:r>
      <w:r w:rsidR="00D44AC3" w:rsidRPr="00344A1A">
        <w:rPr>
          <w:rFonts w:ascii="Times New Roman" w:hAnsi="Times New Roman"/>
          <w:noProof/>
          <w:sz w:val="24"/>
          <w:szCs w:val="24"/>
        </w:rPr>
        <w:t xml:space="preserve"> Nat. Commun.</w:t>
      </w:r>
      <w:r w:rsidR="005E44D8" w:rsidRPr="00344A1A">
        <w:rPr>
          <w:rFonts w:ascii="Times New Roman" w:hAnsi="Times New Roman"/>
          <w:noProof/>
          <w:sz w:val="24"/>
          <w:szCs w:val="24"/>
        </w:rPr>
        <w:t xml:space="preserve"> – 2018. – Vol.</w:t>
      </w:r>
      <w:r w:rsidR="00D44AC3" w:rsidRPr="00344A1A">
        <w:rPr>
          <w:rFonts w:ascii="Times New Roman" w:hAnsi="Times New Roman"/>
          <w:noProof/>
          <w:sz w:val="24"/>
          <w:szCs w:val="24"/>
        </w:rPr>
        <w:t xml:space="preserve">9 </w:t>
      </w:r>
      <w:r w:rsidR="005E44D8" w:rsidRPr="00344A1A">
        <w:rPr>
          <w:rFonts w:ascii="Times New Roman" w:hAnsi="Times New Roman"/>
          <w:noProof/>
          <w:sz w:val="24"/>
          <w:szCs w:val="24"/>
        </w:rPr>
        <w:t>– P.1-5</w:t>
      </w:r>
    </w:p>
    <w:p w:rsidR="005E44D8"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14 </w:t>
      </w:r>
      <w:r w:rsidR="00D44AC3" w:rsidRPr="00344A1A">
        <w:rPr>
          <w:rFonts w:ascii="Times New Roman" w:hAnsi="Times New Roman"/>
          <w:noProof/>
          <w:sz w:val="24"/>
          <w:szCs w:val="24"/>
        </w:rPr>
        <w:t>Zdorovets</w:t>
      </w:r>
      <w:r w:rsidR="005E44D8" w:rsidRPr="00344A1A">
        <w:rPr>
          <w:rFonts w:ascii="Times New Roman" w:hAnsi="Times New Roman"/>
          <w:noProof/>
          <w:sz w:val="24"/>
          <w:szCs w:val="24"/>
        </w:rPr>
        <w:t xml:space="preserve"> M.V.</w:t>
      </w:r>
      <w:r w:rsidR="00D44AC3" w:rsidRPr="00344A1A">
        <w:rPr>
          <w:rFonts w:ascii="Times New Roman" w:hAnsi="Times New Roman"/>
          <w:noProof/>
          <w:sz w:val="24"/>
          <w:szCs w:val="24"/>
        </w:rPr>
        <w:t>, Yeszhanov</w:t>
      </w:r>
      <w:r w:rsidR="005E44D8" w:rsidRPr="00344A1A">
        <w:rPr>
          <w:rFonts w:ascii="Times New Roman" w:hAnsi="Times New Roman"/>
          <w:noProof/>
          <w:sz w:val="24"/>
          <w:szCs w:val="24"/>
        </w:rPr>
        <w:t xml:space="preserve"> A.B.</w:t>
      </w:r>
      <w:r w:rsidR="00D44AC3" w:rsidRPr="00344A1A">
        <w:rPr>
          <w:rFonts w:ascii="Times New Roman" w:hAnsi="Times New Roman"/>
          <w:noProof/>
          <w:sz w:val="24"/>
          <w:szCs w:val="24"/>
        </w:rPr>
        <w:t>, Korolkov</w:t>
      </w:r>
      <w:r w:rsidR="005E44D8" w:rsidRPr="00344A1A">
        <w:rPr>
          <w:rFonts w:ascii="Times New Roman" w:hAnsi="Times New Roman"/>
          <w:noProof/>
          <w:sz w:val="24"/>
          <w:szCs w:val="24"/>
        </w:rPr>
        <w:t xml:space="preserve"> I.V.</w:t>
      </w:r>
      <w:r w:rsidR="00D44AC3" w:rsidRPr="00344A1A">
        <w:rPr>
          <w:rFonts w:ascii="Times New Roman" w:hAnsi="Times New Roman"/>
          <w:noProof/>
          <w:sz w:val="24"/>
          <w:szCs w:val="24"/>
        </w:rPr>
        <w:t>, Güv</w:t>
      </w:r>
      <w:r w:rsidR="005E44D8" w:rsidRPr="00344A1A">
        <w:rPr>
          <w:rFonts w:ascii="Times New Roman" w:hAnsi="Times New Roman"/>
          <w:noProof/>
          <w:sz w:val="24"/>
          <w:szCs w:val="24"/>
        </w:rPr>
        <w:t>en O.</w:t>
      </w:r>
      <w:r w:rsidR="00D44AC3" w:rsidRPr="00344A1A">
        <w:rPr>
          <w:rFonts w:ascii="Times New Roman" w:hAnsi="Times New Roman"/>
          <w:noProof/>
          <w:sz w:val="24"/>
          <w:szCs w:val="24"/>
        </w:rPr>
        <w:t xml:space="preserve"> Liquid low-level radioactive wastes treatment by using hydro</w:t>
      </w:r>
      <w:r w:rsidR="005E44D8" w:rsidRPr="00344A1A">
        <w:rPr>
          <w:rFonts w:ascii="Times New Roman" w:hAnsi="Times New Roman"/>
          <w:noProof/>
          <w:sz w:val="24"/>
          <w:szCs w:val="24"/>
        </w:rPr>
        <w:t>phobized track-etched membranes</w:t>
      </w:r>
      <w:r w:rsidR="006F345B">
        <w:rPr>
          <w:rFonts w:ascii="Times New Roman" w:hAnsi="Times New Roman"/>
          <w:noProof/>
          <w:sz w:val="24"/>
          <w:szCs w:val="24"/>
        </w:rPr>
        <w:t xml:space="preserve"> </w:t>
      </w:r>
      <w:r w:rsidR="005E44D8" w:rsidRPr="00344A1A">
        <w:rPr>
          <w:rFonts w:ascii="Times New Roman" w:hAnsi="Times New Roman"/>
          <w:noProof/>
          <w:sz w:val="24"/>
          <w:szCs w:val="24"/>
        </w:rPr>
        <w:t>//</w:t>
      </w:r>
      <w:r w:rsidR="00D44AC3" w:rsidRPr="00344A1A">
        <w:rPr>
          <w:rFonts w:ascii="Times New Roman" w:hAnsi="Times New Roman"/>
          <w:noProof/>
          <w:sz w:val="24"/>
          <w:szCs w:val="24"/>
        </w:rPr>
        <w:t xml:space="preserve"> Prog. Nucl. Energy. </w:t>
      </w:r>
      <w:r w:rsidR="005E44D8" w:rsidRPr="00344A1A">
        <w:rPr>
          <w:rFonts w:ascii="Times New Roman" w:hAnsi="Times New Roman"/>
          <w:noProof/>
          <w:sz w:val="24"/>
          <w:szCs w:val="24"/>
        </w:rPr>
        <w:t>– 2020. – Vol.118. – P.</w:t>
      </w:r>
      <w:r w:rsidR="00D44AC3" w:rsidRPr="00344A1A">
        <w:rPr>
          <w:rFonts w:ascii="Times New Roman" w:hAnsi="Times New Roman"/>
          <w:noProof/>
          <w:sz w:val="24"/>
          <w:szCs w:val="24"/>
        </w:rPr>
        <w:t xml:space="preserve">103128.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15 </w:t>
      </w:r>
      <w:r w:rsidR="00D44AC3" w:rsidRPr="00344A1A">
        <w:rPr>
          <w:rFonts w:ascii="Times New Roman" w:hAnsi="Times New Roman"/>
          <w:noProof/>
          <w:sz w:val="24"/>
          <w:szCs w:val="24"/>
        </w:rPr>
        <w:t>Korolkov</w:t>
      </w:r>
      <w:r w:rsidR="005E44D8" w:rsidRPr="00344A1A">
        <w:rPr>
          <w:rFonts w:ascii="Times New Roman" w:hAnsi="Times New Roman"/>
          <w:noProof/>
          <w:sz w:val="24"/>
          <w:szCs w:val="24"/>
        </w:rPr>
        <w:t xml:space="preserve"> I.V.</w:t>
      </w:r>
      <w:r w:rsidR="00D44AC3" w:rsidRPr="00344A1A">
        <w:rPr>
          <w:rFonts w:ascii="Times New Roman" w:hAnsi="Times New Roman"/>
          <w:noProof/>
          <w:sz w:val="24"/>
          <w:szCs w:val="24"/>
        </w:rPr>
        <w:t>, Yeszhanov</w:t>
      </w:r>
      <w:r w:rsidR="005E44D8" w:rsidRPr="00344A1A">
        <w:rPr>
          <w:rFonts w:ascii="Times New Roman" w:hAnsi="Times New Roman"/>
          <w:noProof/>
          <w:sz w:val="24"/>
          <w:szCs w:val="24"/>
        </w:rPr>
        <w:t xml:space="preserve"> A.B., </w:t>
      </w:r>
      <w:r w:rsidR="00D44AC3" w:rsidRPr="00344A1A">
        <w:rPr>
          <w:rFonts w:ascii="Times New Roman" w:hAnsi="Times New Roman"/>
          <w:noProof/>
          <w:sz w:val="24"/>
          <w:szCs w:val="24"/>
        </w:rPr>
        <w:t>Zdorovets</w:t>
      </w:r>
      <w:r w:rsidR="005E44D8" w:rsidRPr="00344A1A">
        <w:rPr>
          <w:rFonts w:ascii="Times New Roman" w:hAnsi="Times New Roman"/>
          <w:noProof/>
          <w:sz w:val="24"/>
          <w:szCs w:val="24"/>
        </w:rPr>
        <w:t xml:space="preserve"> M.V.</w:t>
      </w:r>
      <w:r w:rsidR="00D44AC3" w:rsidRPr="00344A1A">
        <w:rPr>
          <w:rFonts w:ascii="Times New Roman" w:hAnsi="Times New Roman"/>
          <w:noProof/>
          <w:sz w:val="24"/>
          <w:szCs w:val="24"/>
        </w:rPr>
        <w:t>, Gorin</w:t>
      </w:r>
      <w:r w:rsidR="005E44D8" w:rsidRPr="00344A1A">
        <w:rPr>
          <w:rFonts w:ascii="Times New Roman" w:hAnsi="Times New Roman"/>
          <w:noProof/>
          <w:sz w:val="24"/>
          <w:szCs w:val="24"/>
        </w:rPr>
        <w:t xml:space="preserve"> Y.G.</w:t>
      </w:r>
      <w:r w:rsidR="00D44AC3" w:rsidRPr="00344A1A">
        <w:rPr>
          <w:rFonts w:ascii="Times New Roman" w:hAnsi="Times New Roman"/>
          <w:noProof/>
          <w:sz w:val="24"/>
          <w:szCs w:val="24"/>
        </w:rPr>
        <w:t>, Güven</w:t>
      </w:r>
      <w:r w:rsidR="005E44D8" w:rsidRPr="00344A1A">
        <w:rPr>
          <w:rFonts w:ascii="Times New Roman" w:hAnsi="Times New Roman"/>
          <w:noProof/>
          <w:sz w:val="24"/>
          <w:szCs w:val="24"/>
        </w:rPr>
        <w:t xml:space="preserve"> O. </w:t>
      </w:r>
      <w:r w:rsidR="00D44AC3" w:rsidRPr="00344A1A">
        <w:rPr>
          <w:rFonts w:ascii="Times New Roman" w:hAnsi="Times New Roman"/>
          <w:noProof/>
          <w:sz w:val="24"/>
          <w:szCs w:val="24"/>
        </w:rPr>
        <w:t>Modification of PET ion track membranes for membrane distillation of low-level liquid radioa</w:t>
      </w:r>
      <w:r w:rsidR="005E44D8" w:rsidRPr="00344A1A">
        <w:rPr>
          <w:rFonts w:ascii="Times New Roman" w:hAnsi="Times New Roman"/>
          <w:noProof/>
          <w:sz w:val="24"/>
          <w:szCs w:val="24"/>
        </w:rPr>
        <w:t>ctive wastes and salt solutions</w:t>
      </w:r>
      <w:r w:rsidR="006F345B">
        <w:rPr>
          <w:rFonts w:ascii="Times New Roman" w:hAnsi="Times New Roman"/>
          <w:noProof/>
          <w:sz w:val="24"/>
          <w:szCs w:val="24"/>
        </w:rPr>
        <w:t xml:space="preserve"> </w:t>
      </w:r>
      <w:r w:rsidR="005E44D8" w:rsidRPr="00344A1A">
        <w:rPr>
          <w:rFonts w:ascii="Times New Roman" w:hAnsi="Times New Roman"/>
          <w:noProof/>
          <w:sz w:val="24"/>
          <w:szCs w:val="24"/>
        </w:rPr>
        <w:t>//</w:t>
      </w:r>
      <w:r w:rsidR="00D44AC3" w:rsidRPr="00344A1A">
        <w:rPr>
          <w:rFonts w:ascii="Times New Roman" w:hAnsi="Times New Roman"/>
          <w:noProof/>
          <w:sz w:val="24"/>
          <w:szCs w:val="24"/>
        </w:rPr>
        <w:t xml:space="preserve"> Sep. Purif. Technol.</w:t>
      </w:r>
      <w:r w:rsidR="005E44D8" w:rsidRPr="00344A1A">
        <w:rPr>
          <w:rFonts w:ascii="Times New Roman" w:hAnsi="Times New Roman"/>
          <w:noProof/>
          <w:sz w:val="24"/>
          <w:szCs w:val="24"/>
        </w:rPr>
        <w:t xml:space="preserve"> – 2019. – Vol.227. – P.115694.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16 </w:t>
      </w:r>
      <w:r w:rsidR="00D44AC3" w:rsidRPr="00344A1A">
        <w:rPr>
          <w:rFonts w:ascii="Times New Roman" w:hAnsi="Times New Roman"/>
          <w:noProof/>
          <w:sz w:val="24"/>
          <w:szCs w:val="24"/>
        </w:rPr>
        <w:t>Apel</w:t>
      </w:r>
      <w:r w:rsidR="005E44D8" w:rsidRPr="00344A1A">
        <w:rPr>
          <w:rFonts w:ascii="Times New Roman" w:hAnsi="Times New Roman"/>
          <w:noProof/>
          <w:sz w:val="24"/>
          <w:szCs w:val="24"/>
        </w:rPr>
        <w:t xml:space="preserve"> P.Y.</w:t>
      </w:r>
      <w:r w:rsidR="00D44AC3" w:rsidRPr="00344A1A">
        <w:rPr>
          <w:rFonts w:ascii="Times New Roman" w:hAnsi="Times New Roman"/>
          <w:noProof/>
          <w:sz w:val="24"/>
          <w:szCs w:val="24"/>
        </w:rPr>
        <w:t>, Blonskaya</w:t>
      </w:r>
      <w:r w:rsidR="005E44D8" w:rsidRPr="00344A1A">
        <w:rPr>
          <w:rFonts w:ascii="Times New Roman" w:hAnsi="Times New Roman"/>
          <w:noProof/>
          <w:sz w:val="24"/>
          <w:szCs w:val="24"/>
        </w:rPr>
        <w:t xml:space="preserve"> I.V.</w:t>
      </w:r>
      <w:r w:rsidR="00D44AC3" w:rsidRPr="00344A1A">
        <w:rPr>
          <w:rFonts w:ascii="Times New Roman" w:hAnsi="Times New Roman"/>
          <w:noProof/>
          <w:sz w:val="24"/>
          <w:szCs w:val="24"/>
        </w:rPr>
        <w:t>, Lizunov</w:t>
      </w:r>
      <w:r w:rsidR="005E44D8" w:rsidRPr="00344A1A">
        <w:rPr>
          <w:rFonts w:ascii="Times New Roman" w:hAnsi="Times New Roman"/>
          <w:noProof/>
          <w:sz w:val="24"/>
          <w:szCs w:val="24"/>
        </w:rPr>
        <w:t xml:space="preserve"> N.E.</w:t>
      </w:r>
      <w:r w:rsidR="00D44AC3" w:rsidRPr="00344A1A">
        <w:rPr>
          <w:rFonts w:ascii="Times New Roman" w:hAnsi="Times New Roman"/>
          <w:noProof/>
          <w:sz w:val="24"/>
          <w:szCs w:val="24"/>
        </w:rPr>
        <w:t>, Olejniczak</w:t>
      </w:r>
      <w:r w:rsidR="005E44D8" w:rsidRPr="00344A1A">
        <w:rPr>
          <w:rFonts w:ascii="Times New Roman" w:hAnsi="Times New Roman"/>
          <w:noProof/>
          <w:sz w:val="24"/>
          <w:szCs w:val="24"/>
        </w:rPr>
        <w:t xml:space="preserve"> K.</w:t>
      </w:r>
      <w:r w:rsidR="00D44AC3" w:rsidRPr="00344A1A">
        <w:rPr>
          <w:rFonts w:ascii="Times New Roman" w:hAnsi="Times New Roman"/>
          <w:noProof/>
          <w:sz w:val="24"/>
          <w:szCs w:val="24"/>
        </w:rPr>
        <w:t>, Orelovitch</w:t>
      </w:r>
      <w:r w:rsidR="005E44D8" w:rsidRPr="00344A1A">
        <w:rPr>
          <w:rFonts w:ascii="Times New Roman" w:hAnsi="Times New Roman"/>
          <w:noProof/>
          <w:sz w:val="24"/>
          <w:szCs w:val="24"/>
        </w:rPr>
        <w:t xml:space="preserve"> O.L.</w:t>
      </w:r>
      <w:r w:rsidR="00D44AC3" w:rsidRPr="00344A1A">
        <w:rPr>
          <w:rFonts w:ascii="Times New Roman" w:hAnsi="Times New Roman"/>
          <w:noProof/>
          <w:sz w:val="24"/>
          <w:szCs w:val="24"/>
        </w:rPr>
        <w:t xml:space="preserve"> Osmotic Ef</w:t>
      </w:r>
      <w:r w:rsidR="005E44D8" w:rsidRPr="00344A1A">
        <w:rPr>
          <w:rFonts w:ascii="Times New Roman" w:hAnsi="Times New Roman"/>
          <w:noProof/>
          <w:sz w:val="24"/>
          <w:szCs w:val="24"/>
        </w:rPr>
        <w:t>fects in Track-Etched Nanopores</w:t>
      </w:r>
      <w:r w:rsidR="006F345B">
        <w:rPr>
          <w:rFonts w:ascii="Times New Roman" w:hAnsi="Times New Roman"/>
          <w:noProof/>
          <w:sz w:val="24"/>
          <w:szCs w:val="24"/>
        </w:rPr>
        <w:t xml:space="preserve"> </w:t>
      </w:r>
      <w:r w:rsidR="005E44D8" w:rsidRPr="00344A1A">
        <w:rPr>
          <w:rFonts w:ascii="Times New Roman" w:hAnsi="Times New Roman"/>
          <w:noProof/>
          <w:sz w:val="24"/>
          <w:szCs w:val="24"/>
        </w:rPr>
        <w:t>//</w:t>
      </w:r>
      <w:r w:rsidR="00D44AC3" w:rsidRPr="00344A1A">
        <w:rPr>
          <w:rFonts w:ascii="Times New Roman" w:hAnsi="Times New Roman"/>
          <w:noProof/>
          <w:sz w:val="24"/>
          <w:szCs w:val="24"/>
        </w:rPr>
        <w:t xml:space="preserve"> Small. </w:t>
      </w:r>
      <w:r w:rsidR="00130ED1" w:rsidRPr="00344A1A">
        <w:rPr>
          <w:rFonts w:ascii="Times New Roman" w:hAnsi="Times New Roman"/>
          <w:noProof/>
          <w:sz w:val="24"/>
          <w:szCs w:val="24"/>
        </w:rPr>
        <w:t xml:space="preserve">– 2018. – Vol.14. – P.1703327.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17 </w:t>
      </w:r>
      <w:r w:rsidR="00D44AC3" w:rsidRPr="00344A1A">
        <w:rPr>
          <w:rFonts w:ascii="Times New Roman" w:hAnsi="Times New Roman"/>
          <w:noProof/>
          <w:sz w:val="24"/>
          <w:szCs w:val="24"/>
        </w:rPr>
        <w:t>Bae</w:t>
      </w:r>
      <w:r w:rsidR="00130ED1" w:rsidRPr="00344A1A">
        <w:rPr>
          <w:rFonts w:ascii="Times New Roman" w:hAnsi="Times New Roman"/>
          <w:noProof/>
          <w:sz w:val="24"/>
          <w:szCs w:val="24"/>
        </w:rPr>
        <w:t xml:space="preserve"> G.Y.</w:t>
      </w:r>
      <w:r w:rsidR="00D44AC3" w:rsidRPr="00344A1A">
        <w:rPr>
          <w:rFonts w:ascii="Times New Roman" w:hAnsi="Times New Roman"/>
          <w:noProof/>
          <w:sz w:val="24"/>
          <w:szCs w:val="24"/>
        </w:rPr>
        <w:t>, Jang</w:t>
      </w:r>
      <w:r w:rsidR="00130ED1" w:rsidRPr="00344A1A">
        <w:rPr>
          <w:rFonts w:ascii="Times New Roman" w:hAnsi="Times New Roman"/>
          <w:noProof/>
          <w:sz w:val="24"/>
          <w:szCs w:val="24"/>
        </w:rPr>
        <w:t xml:space="preserve"> J.</w:t>
      </w:r>
      <w:r w:rsidR="00D44AC3" w:rsidRPr="00344A1A">
        <w:rPr>
          <w:rFonts w:ascii="Times New Roman" w:hAnsi="Times New Roman"/>
          <w:noProof/>
          <w:sz w:val="24"/>
          <w:szCs w:val="24"/>
        </w:rPr>
        <w:t>, Jeong</w:t>
      </w:r>
      <w:r w:rsidR="00130ED1" w:rsidRPr="00344A1A">
        <w:rPr>
          <w:rFonts w:ascii="Times New Roman" w:hAnsi="Times New Roman"/>
          <w:noProof/>
          <w:sz w:val="24"/>
          <w:szCs w:val="24"/>
        </w:rPr>
        <w:t xml:space="preserve"> Y.G.</w:t>
      </w:r>
      <w:r w:rsidR="00D44AC3" w:rsidRPr="00344A1A">
        <w:rPr>
          <w:rFonts w:ascii="Times New Roman" w:hAnsi="Times New Roman"/>
          <w:noProof/>
          <w:sz w:val="24"/>
          <w:szCs w:val="24"/>
        </w:rPr>
        <w:t>, Lyoo</w:t>
      </w:r>
      <w:r w:rsidR="00130ED1" w:rsidRPr="00344A1A">
        <w:rPr>
          <w:rFonts w:ascii="Times New Roman" w:hAnsi="Times New Roman"/>
          <w:noProof/>
          <w:sz w:val="24"/>
          <w:szCs w:val="24"/>
        </w:rPr>
        <w:t xml:space="preserve"> W.S.</w:t>
      </w:r>
      <w:r w:rsidR="00D44AC3" w:rsidRPr="00344A1A">
        <w:rPr>
          <w:rFonts w:ascii="Times New Roman" w:hAnsi="Times New Roman"/>
          <w:noProof/>
          <w:sz w:val="24"/>
          <w:szCs w:val="24"/>
        </w:rPr>
        <w:t>, Min</w:t>
      </w:r>
      <w:r w:rsidR="00130ED1" w:rsidRPr="00344A1A">
        <w:rPr>
          <w:rFonts w:ascii="Times New Roman" w:hAnsi="Times New Roman"/>
          <w:noProof/>
          <w:sz w:val="24"/>
          <w:szCs w:val="24"/>
        </w:rPr>
        <w:t xml:space="preserve"> B.G.</w:t>
      </w:r>
      <w:r w:rsidR="00D44AC3" w:rsidRPr="00344A1A">
        <w:rPr>
          <w:rFonts w:ascii="Times New Roman" w:hAnsi="Times New Roman"/>
          <w:noProof/>
          <w:sz w:val="24"/>
          <w:szCs w:val="24"/>
        </w:rPr>
        <w:t xml:space="preserve"> Superhydrophobic PLA fabrics prepared by UV photo-grafting of hydrophobic silica pa</w:t>
      </w:r>
      <w:r w:rsidR="00130ED1" w:rsidRPr="00344A1A">
        <w:rPr>
          <w:rFonts w:ascii="Times New Roman" w:hAnsi="Times New Roman"/>
          <w:noProof/>
          <w:sz w:val="24"/>
          <w:szCs w:val="24"/>
        </w:rPr>
        <w:t>rticles possessing vinyl groups</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J. Colloid Interface Sci.</w:t>
      </w:r>
      <w:r w:rsidR="00130ED1" w:rsidRPr="00344A1A">
        <w:rPr>
          <w:rFonts w:ascii="Times New Roman" w:hAnsi="Times New Roman"/>
          <w:noProof/>
          <w:sz w:val="24"/>
          <w:szCs w:val="24"/>
        </w:rPr>
        <w:t xml:space="preserve"> – 2010. – Vol. 344. – P.584-</w:t>
      </w:r>
      <w:r w:rsidR="00D44AC3" w:rsidRPr="00344A1A">
        <w:rPr>
          <w:rFonts w:ascii="Times New Roman" w:hAnsi="Times New Roman"/>
          <w:noProof/>
          <w:sz w:val="24"/>
          <w:szCs w:val="24"/>
        </w:rPr>
        <w:t xml:space="preserve">587.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18 </w:t>
      </w:r>
      <w:r w:rsidR="00D44AC3" w:rsidRPr="00344A1A">
        <w:rPr>
          <w:rFonts w:ascii="Times New Roman" w:hAnsi="Times New Roman"/>
          <w:noProof/>
          <w:sz w:val="24"/>
          <w:szCs w:val="24"/>
        </w:rPr>
        <w:t>Deng</w:t>
      </w:r>
      <w:r w:rsidR="00130ED1" w:rsidRPr="00344A1A">
        <w:rPr>
          <w:rFonts w:ascii="Times New Roman" w:hAnsi="Times New Roman"/>
          <w:noProof/>
          <w:sz w:val="24"/>
          <w:szCs w:val="24"/>
        </w:rPr>
        <w:t xml:space="preserve"> T.-S.</w:t>
      </w:r>
      <w:r w:rsidR="00D44AC3" w:rsidRPr="00344A1A">
        <w:rPr>
          <w:rFonts w:ascii="Times New Roman" w:hAnsi="Times New Roman"/>
          <w:noProof/>
          <w:sz w:val="24"/>
          <w:szCs w:val="24"/>
        </w:rPr>
        <w:t>, Zhang</w:t>
      </w:r>
      <w:r w:rsidR="00130ED1" w:rsidRPr="00344A1A">
        <w:rPr>
          <w:rFonts w:ascii="Times New Roman" w:hAnsi="Times New Roman"/>
          <w:noProof/>
          <w:sz w:val="24"/>
          <w:szCs w:val="24"/>
        </w:rPr>
        <w:t xml:space="preserve"> Q.-F.</w:t>
      </w:r>
      <w:r w:rsidR="00D44AC3" w:rsidRPr="00344A1A">
        <w:rPr>
          <w:rFonts w:ascii="Times New Roman" w:hAnsi="Times New Roman"/>
          <w:noProof/>
          <w:sz w:val="24"/>
          <w:szCs w:val="24"/>
        </w:rPr>
        <w:t>, Zhang</w:t>
      </w:r>
      <w:r w:rsidR="00130ED1" w:rsidRPr="00344A1A">
        <w:rPr>
          <w:rFonts w:ascii="Times New Roman" w:hAnsi="Times New Roman"/>
          <w:noProof/>
          <w:sz w:val="24"/>
          <w:szCs w:val="24"/>
        </w:rPr>
        <w:t xml:space="preserve"> J.-Y.</w:t>
      </w:r>
      <w:r w:rsidR="00D44AC3" w:rsidRPr="00344A1A">
        <w:rPr>
          <w:rFonts w:ascii="Times New Roman" w:hAnsi="Times New Roman"/>
          <w:noProof/>
          <w:sz w:val="24"/>
          <w:szCs w:val="24"/>
        </w:rPr>
        <w:t>, Shen</w:t>
      </w:r>
      <w:r w:rsidR="00130ED1" w:rsidRPr="00344A1A">
        <w:rPr>
          <w:rFonts w:ascii="Times New Roman" w:hAnsi="Times New Roman"/>
          <w:noProof/>
          <w:sz w:val="24"/>
          <w:szCs w:val="24"/>
        </w:rPr>
        <w:t xml:space="preserve"> X.</w:t>
      </w:r>
      <w:r w:rsidR="00D44AC3" w:rsidRPr="00344A1A">
        <w:rPr>
          <w:rFonts w:ascii="Times New Roman" w:hAnsi="Times New Roman"/>
          <w:noProof/>
          <w:sz w:val="24"/>
          <w:szCs w:val="24"/>
        </w:rPr>
        <w:t>, Zhu</w:t>
      </w:r>
      <w:r w:rsidR="00130ED1" w:rsidRPr="00344A1A">
        <w:rPr>
          <w:rFonts w:ascii="Times New Roman" w:hAnsi="Times New Roman"/>
          <w:noProof/>
          <w:sz w:val="24"/>
          <w:szCs w:val="24"/>
        </w:rPr>
        <w:t xml:space="preserve"> K.-T. </w:t>
      </w:r>
      <w:r w:rsidR="00D44AC3" w:rsidRPr="00344A1A">
        <w:rPr>
          <w:rFonts w:ascii="Times New Roman" w:hAnsi="Times New Roman"/>
          <w:noProof/>
          <w:sz w:val="24"/>
          <w:szCs w:val="24"/>
        </w:rPr>
        <w:t>One-step synthesis of highly monodisperse hybrid sil</w:t>
      </w:r>
      <w:r w:rsidR="00130ED1" w:rsidRPr="00344A1A">
        <w:rPr>
          <w:rFonts w:ascii="Times New Roman" w:hAnsi="Times New Roman"/>
          <w:noProof/>
          <w:sz w:val="24"/>
          <w:szCs w:val="24"/>
        </w:rPr>
        <w:t>ica spheres in aqueous solution</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J. Colloid Interface Sci.</w:t>
      </w:r>
      <w:r w:rsidR="00130ED1" w:rsidRPr="00344A1A">
        <w:rPr>
          <w:rFonts w:ascii="Times New Roman" w:hAnsi="Times New Roman"/>
          <w:noProof/>
          <w:sz w:val="24"/>
          <w:szCs w:val="24"/>
        </w:rPr>
        <w:t xml:space="preserve"> – 2009. – Vol. 329. – P.292-</w:t>
      </w:r>
      <w:r w:rsidR="00D44AC3" w:rsidRPr="00344A1A">
        <w:rPr>
          <w:rFonts w:ascii="Times New Roman" w:hAnsi="Times New Roman"/>
          <w:noProof/>
          <w:sz w:val="24"/>
          <w:szCs w:val="24"/>
        </w:rPr>
        <w:t xml:space="preserve">299.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19 </w:t>
      </w:r>
      <w:r w:rsidR="00D44AC3" w:rsidRPr="00344A1A">
        <w:rPr>
          <w:rFonts w:ascii="Times New Roman" w:hAnsi="Times New Roman"/>
          <w:noProof/>
          <w:sz w:val="24"/>
          <w:szCs w:val="24"/>
        </w:rPr>
        <w:t>Zhong</w:t>
      </w:r>
      <w:r w:rsidR="00130ED1" w:rsidRPr="00344A1A">
        <w:rPr>
          <w:rFonts w:ascii="Times New Roman" w:hAnsi="Times New Roman"/>
          <w:noProof/>
          <w:sz w:val="24"/>
          <w:szCs w:val="24"/>
        </w:rPr>
        <w:t xml:space="preserve"> W.</w:t>
      </w:r>
      <w:r w:rsidR="00D44AC3" w:rsidRPr="00344A1A">
        <w:rPr>
          <w:rFonts w:ascii="Times New Roman" w:hAnsi="Times New Roman"/>
          <w:noProof/>
          <w:sz w:val="24"/>
          <w:szCs w:val="24"/>
        </w:rPr>
        <w:t>, Hou</w:t>
      </w:r>
      <w:r w:rsidR="00130ED1" w:rsidRPr="00344A1A">
        <w:rPr>
          <w:rFonts w:ascii="Times New Roman" w:hAnsi="Times New Roman"/>
          <w:noProof/>
          <w:sz w:val="24"/>
          <w:szCs w:val="24"/>
        </w:rPr>
        <w:t xml:space="preserve"> J.</w:t>
      </w:r>
      <w:r w:rsidR="00D44AC3" w:rsidRPr="00344A1A">
        <w:rPr>
          <w:rFonts w:ascii="Times New Roman" w:hAnsi="Times New Roman"/>
          <w:noProof/>
          <w:sz w:val="24"/>
          <w:szCs w:val="24"/>
        </w:rPr>
        <w:t xml:space="preserve"> Superhydrophobic membranes via facile bio-inspired mineralization f</w:t>
      </w:r>
      <w:r w:rsidR="00130ED1" w:rsidRPr="00344A1A">
        <w:rPr>
          <w:rFonts w:ascii="Times New Roman" w:hAnsi="Times New Roman"/>
          <w:noProof/>
          <w:sz w:val="24"/>
          <w:szCs w:val="24"/>
        </w:rPr>
        <w:t>or vacuum membrane distillation</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J. Memb. Sci.</w:t>
      </w:r>
      <w:r w:rsidR="00130ED1" w:rsidRPr="00344A1A">
        <w:rPr>
          <w:rFonts w:ascii="Times New Roman" w:hAnsi="Times New Roman"/>
          <w:noProof/>
          <w:sz w:val="24"/>
          <w:szCs w:val="24"/>
        </w:rPr>
        <w:t xml:space="preserve"> – 2017. – Vol. 540. – P. 98–107.</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20 </w:t>
      </w:r>
      <w:r w:rsidR="00D44AC3" w:rsidRPr="00344A1A">
        <w:rPr>
          <w:rFonts w:ascii="Times New Roman" w:hAnsi="Times New Roman"/>
          <w:noProof/>
          <w:sz w:val="24"/>
          <w:szCs w:val="24"/>
        </w:rPr>
        <w:t>Li</w:t>
      </w:r>
      <w:r w:rsidR="00130ED1" w:rsidRPr="00344A1A">
        <w:rPr>
          <w:rFonts w:ascii="Times New Roman" w:hAnsi="Times New Roman"/>
          <w:noProof/>
          <w:sz w:val="24"/>
          <w:szCs w:val="24"/>
        </w:rPr>
        <w:t xml:space="preserve"> J.</w:t>
      </w:r>
      <w:r w:rsidR="00D44AC3" w:rsidRPr="00344A1A">
        <w:rPr>
          <w:rFonts w:ascii="Times New Roman" w:hAnsi="Times New Roman"/>
          <w:noProof/>
          <w:sz w:val="24"/>
          <w:szCs w:val="24"/>
        </w:rPr>
        <w:t>, Guo</w:t>
      </w:r>
      <w:r w:rsidR="00130ED1" w:rsidRPr="00344A1A">
        <w:rPr>
          <w:rFonts w:ascii="Times New Roman" w:hAnsi="Times New Roman"/>
          <w:noProof/>
          <w:sz w:val="24"/>
          <w:szCs w:val="24"/>
        </w:rPr>
        <w:t xml:space="preserve"> S.</w:t>
      </w:r>
      <w:r w:rsidR="00D44AC3" w:rsidRPr="00344A1A">
        <w:rPr>
          <w:rFonts w:ascii="Times New Roman" w:hAnsi="Times New Roman"/>
          <w:noProof/>
          <w:sz w:val="24"/>
          <w:szCs w:val="24"/>
        </w:rPr>
        <w:t>, Xu</w:t>
      </w:r>
      <w:r w:rsidR="00130ED1" w:rsidRPr="00344A1A">
        <w:rPr>
          <w:rFonts w:ascii="Times New Roman" w:hAnsi="Times New Roman"/>
          <w:noProof/>
          <w:sz w:val="24"/>
          <w:szCs w:val="24"/>
        </w:rPr>
        <w:t xml:space="preserve"> Z.</w:t>
      </w:r>
      <w:r w:rsidR="00D44AC3" w:rsidRPr="00344A1A">
        <w:rPr>
          <w:rFonts w:ascii="Times New Roman" w:hAnsi="Times New Roman"/>
          <w:noProof/>
          <w:sz w:val="24"/>
          <w:szCs w:val="24"/>
        </w:rPr>
        <w:t>, Li</w:t>
      </w:r>
      <w:r w:rsidR="00130ED1" w:rsidRPr="00344A1A">
        <w:rPr>
          <w:rFonts w:ascii="Times New Roman" w:hAnsi="Times New Roman"/>
          <w:noProof/>
          <w:sz w:val="24"/>
          <w:szCs w:val="24"/>
        </w:rPr>
        <w:t xml:space="preserve"> J.</w:t>
      </w:r>
      <w:r w:rsidR="00D44AC3" w:rsidRPr="00344A1A">
        <w:rPr>
          <w:rFonts w:ascii="Times New Roman" w:hAnsi="Times New Roman"/>
          <w:noProof/>
          <w:sz w:val="24"/>
          <w:szCs w:val="24"/>
        </w:rPr>
        <w:t>, Pan</w:t>
      </w:r>
      <w:r w:rsidR="00130ED1" w:rsidRPr="00344A1A">
        <w:rPr>
          <w:rFonts w:ascii="Times New Roman" w:hAnsi="Times New Roman"/>
          <w:noProof/>
          <w:sz w:val="24"/>
          <w:szCs w:val="24"/>
        </w:rPr>
        <w:t xml:space="preserve"> Z.</w:t>
      </w:r>
      <w:r w:rsidR="00D44AC3" w:rsidRPr="00344A1A">
        <w:rPr>
          <w:rFonts w:ascii="Times New Roman" w:hAnsi="Times New Roman"/>
          <w:noProof/>
          <w:sz w:val="24"/>
          <w:szCs w:val="24"/>
        </w:rPr>
        <w:t>, Du</w:t>
      </w:r>
      <w:r w:rsidR="00130ED1" w:rsidRPr="00344A1A">
        <w:rPr>
          <w:rFonts w:ascii="Times New Roman" w:hAnsi="Times New Roman"/>
          <w:noProof/>
          <w:sz w:val="24"/>
          <w:szCs w:val="24"/>
        </w:rPr>
        <w:t xml:space="preserve"> Z.</w:t>
      </w:r>
      <w:r w:rsidR="00D44AC3" w:rsidRPr="00344A1A">
        <w:rPr>
          <w:rFonts w:ascii="Times New Roman" w:hAnsi="Times New Roman"/>
          <w:noProof/>
          <w:sz w:val="24"/>
          <w:szCs w:val="24"/>
        </w:rPr>
        <w:t>, Cheng</w:t>
      </w:r>
      <w:r w:rsidR="00130ED1" w:rsidRPr="00344A1A">
        <w:rPr>
          <w:rFonts w:ascii="Times New Roman" w:hAnsi="Times New Roman"/>
          <w:noProof/>
          <w:sz w:val="24"/>
          <w:szCs w:val="24"/>
        </w:rPr>
        <w:t xml:space="preserve"> F. </w:t>
      </w:r>
      <w:r w:rsidR="00D44AC3" w:rsidRPr="00344A1A">
        <w:rPr>
          <w:rFonts w:ascii="Times New Roman" w:hAnsi="Times New Roman"/>
          <w:noProof/>
          <w:sz w:val="24"/>
          <w:szCs w:val="24"/>
        </w:rPr>
        <w:t xml:space="preserve">Preparation of omniphobic PVDF membranes with silica nanoparticles for treating coking wastewater using direct contact membrane distillation: Electrostatic </w:t>
      </w:r>
      <w:r w:rsidR="00130ED1" w:rsidRPr="00344A1A">
        <w:rPr>
          <w:rFonts w:ascii="Times New Roman" w:hAnsi="Times New Roman"/>
          <w:noProof/>
          <w:sz w:val="24"/>
          <w:szCs w:val="24"/>
        </w:rPr>
        <w:t>adsorption vs. chemical bonding</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J. Memb. Sci. </w:t>
      </w:r>
      <w:r w:rsidR="00130ED1" w:rsidRPr="00344A1A">
        <w:rPr>
          <w:rFonts w:ascii="Times New Roman" w:hAnsi="Times New Roman"/>
          <w:noProof/>
          <w:sz w:val="24"/>
          <w:szCs w:val="24"/>
        </w:rPr>
        <w:t>– 2019. – Vol.574. – P.349-</w:t>
      </w:r>
      <w:r w:rsidR="00D44AC3" w:rsidRPr="00344A1A">
        <w:rPr>
          <w:rFonts w:ascii="Times New Roman" w:hAnsi="Times New Roman"/>
          <w:noProof/>
          <w:sz w:val="24"/>
          <w:szCs w:val="24"/>
        </w:rPr>
        <w:t xml:space="preserve">357.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21 </w:t>
      </w:r>
      <w:r w:rsidR="00D44AC3" w:rsidRPr="00344A1A">
        <w:rPr>
          <w:rFonts w:ascii="Times New Roman" w:hAnsi="Times New Roman"/>
          <w:noProof/>
          <w:sz w:val="24"/>
          <w:szCs w:val="24"/>
        </w:rPr>
        <w:t>Wang</w:t>
      </w:r>
      <w:r w:rsidR="00130ED1" w:rsidRPr="00344A1A">
        <w:rPr>
          <w:rFonts w:ascii="Times New Roman" w:hAnsi="Times New Roman"/>
          <w:noProof/>
          <w:sz w:val="24"/>
          <w:szCs w:val="24"/>
        </w:rPr>
        <w:t xml:space="preserve"> H.</w:t>
      </w:r>
      <w:r w:rsidR="00D44AC3" w:rsidRPr="00344A1A">
        <w:rPr>
          <w:rFonts w:ascii="Times New Roman" w:hAnsi="Times New Roman"/>
          <w:noProof/>
          <w:sz w:val="24"/>
          <w:szCs w:val="24"/>
        </w:rPr>
        <w:t>, Zhou</w:t>
      </w:r>
      <w:r w:rsidR="00130ED1" w:rsidRPr="00344A1A">
        <w:rPr>
          <w:rFonts w:ascii="Times New Roman" w:hAnsi="Times New Roman"/>
          <w:noProof/>
          <w:sz w:val="24"/>
          <w:szCs w:val="24"/>
        </w:rPr>
        <w:t xml:space="preserve"> H.</w:t>
      </w:r>
      <w:r w:rsidR="00D44AC3" w:rsidRPr="00344A1A">
        <w:rPr>
          <w:rFonts w:ascii="Times New Roman" w:hAnsi="Times New Roman"/>
          <w:noProof/>
          <w:sz w:val="24"/>
          <w:szCs w:val="24"/>
        </w:rPr>
        <w:t>, Gestos</w:t>
      </w:r>
      <w:r w:rsidR="00130ED1" w:rsidRPr="00344A1A">
        <w:rPr>
          <w:rFonts w:ascii="Times New Roman" w:hAnsi="Times New Roman"/>
          <w:noProof/>
          <w:sz w:val="24"/>
          <w:szCs w:val="24"/>
        </w:rPr>
        <w:t xml:space="preserve"> A.</w:t>
      </w:r>
      <w:r w:rsidR="00D44AC3" w:rsidRPr="00344A1A">
        <w:rPr>
          <w:rFonts w:ascii="Times New Roman" w:hAnsi="Times New Roman"/>
          <w:noProof/>
          <w:sz w:val="24"/>
          <w:szCs w:val="24"/>
        </w:rPr>
        <w:t>, Fang</w:t>
      </w:r>
      <w:r w:rsidR="00130ED1" w:rsidRPr="00344A1A">
        <w:rPr>
          <w:rFonts w:ascii="Times New Roman" w:hAnsi="Times New Roman"/>
          <w:noProof/>
          <w:sz w:val="24"/>
          <w:szCs w:val="24"/>
        </w:rPr>
        <w:t xml:space="preserve"> J.</w:t>
      </w:r>
      <w:r w:rsidR="00D44AC3" w:rsidRPr="00344A1A">
        <w:rPr>
          <w:rFonts w:ascii="Times New Roman" w:hAnsi="Times New Roman"/>
          <w:noProof/>
          <w:sz w:val="24"/>
          <w:szCs w:val="24"/>
        </w:rPr>
        <w:t>, Niu</w:t>
      </w:r>
      <w:r w:rsidR="00130ED1" w:rsidRPr="00344A1A">
        <w:rPr>
          <w:rFonts w:ascii="Times New Roman" w:hAnsi="Times New Roman"/>
          <w:noProof/>
          <w:sz w:val="24"/>
          <w:szCs w:val="24"/>
        </w:rPr>
        <w:t xml:space="preserve"> H.</w:t>
      </w:r>
      <w:r w:rsidR="00D44AC3" w:rsidRPr="00344A1A">
        <w:rPr>
          <w:rFonts w:ascii="Times New Roman" w:hAnsi="Times New Roman"/>
          <w:noProof/>
          <w:sz w:val="24"/>
          <w:szCs w:val="24"/>
        </w:rPr>
        <w:t>, Ding</w:t>
      </w:r>
      <w:r w:rsidR="00130ED1" w:rsidRPr="00344A1A">
        <w:rPr>
          <w:rFonts w:ascii="Times New Roman" w:hAnsi="Times New Roman"/>
          <w:noProof/>
          <w:sz w:val="24"/>
          <w:szCs w:val="24"/>
        </w:rPr>
        <w:t xml:space="preserve"> J.</w:t>
      </w:r>
      <w:r w:rsidR="00D44AC3" w:rsidRPr="00344A1A">
        <w:rPr>
          <w:rFonts w:ascii="Times New Roman" w:hAnsi="Times New Roman"/>
          <w:noProof/>
          <w:sz w:val="24"/>
          <w:szCs w:val="24"/>
        </w:rPr>
        <w:t xml:space="preserve"> Robust, electro-conductive, self-healing superamphiphobic fabric prepared by one-step vapour-phase polymerisation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Soft Matter.</w:t>
      </w:r>
      <w:r w:rsidR="00130ED1" w:rsidRPr="00344A1A">
        <w:rPr>
          <w:rFonts w:ascii="Times New Roman" w:hAnsi="Times New Roman"/>
          <w:noProof/>
          <w:sz w:val="24"/>
          <w:szCs w:val="24"/>
        </w:rPr>
        <w:t xml:space="preserve"> – 2013. – Vol. 9. –  P.</w:t>
      </w:r>
      <w:r w:rsidR="00D44AC3" w:rsidRPr="00344A1A">
        <w:rPr>
          <w:rFonts w:ascii="Times New Roman" w:hAnsi="Times New Roman"/>
          <w:noProof/>
          <w:sz w:val="24"/>
          <w:szCs w:val="24"/>
        </w:rPr>
        <w:t>277</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282.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22 </w:t>
      </w:r>
      <w:r w:rsidR="00D44AC3" w:rsidRPr="00344A1A">
        <w:rPr>
          <w:rFonts w:ascii="Times New Roman" w:hAnsi="Times New Roman"/>
          <w:noProof/>
          <w:sz w:val="24"/>
          <w:szCs w:val="24"/>
        </w:rPr>
        <w:t>Lagutchev</w:t>
      </w:r>
      <w:r w:rsidR="00130ED1" w:rsidRPr="00344A1A">
        <w:rPr>
          <w:rFonts w:ascii="Times New Roman" w:hAnsi="Times New Roman"/>
          <w:noProof/>
          <w:sz w:val="24"/>
          <w:szCs w:val="24"/>
        </w:rPr>
        <w:t xml:space="preserve"> A.S.</w:t>
      </w:r>
      <w:r w:rsidR="00D44AC3" w:rsidRPr="00344A1A">
        <w:rPr>
          <w:rFonts w:ascii="Times New Roman" w:hAnsi="Times New Roman"/>
          <w:noProof/>
          <w:sz w:val="24"/>
          <w:szCs w:val="24"/>
        </w:rPr>
        <w:t>, Song</w:t>
      </w:r>
      <w:r w:rsidR="00130ED1" w:rsidRPr="00344A1A">
        <w:rPr>
          <w:rFonts w:ascii="Times New Roman" w:hAnsi="Times New Roman"/>
          <w:noProof/>
          <w:sz w:val="24"/>
          <w:szCs w:val="24"/>
        </w:rPr>
        <w:t xml:space="preserve"> K.J.</w:t>
      </w:r>
      <w:r w:rsidR="00D44AC3" w:rsidRPr="00344A1A">
        <w:rPr>
          <w:rFonts w:ascii="Times New Roman" w:hAnsi="Times New Roman"/>
          <w:noProof/>
          <w:sz w:val="24"/>
          <w:szCs w:val="24"/>
        </w:rPr>
        <w:t>, Huang</w:t>
      </w:r>
      <w:r w:rsidR="00130ED1" w:rsidRPr="00344A1A">
        <w:rPr>
          <w:rFonts w:ascii="Times New Roman" w:hAnsi="Times New Roman"/>
          <w:noProof/>
          <w:sz w:val="24"/>
          <w:szCs w:val="24"/>
        </w:rPr>
        <w:t xml:space="preserve"> J.Y.</w:t>
      </w:r>
      <w:r w:rsidR="00D44AC3" w:rsidRPr="00344A1A">
        <w:rPr>
          <w:rFonts w:ascii="Times New Roman" w:hAnsi="Times New Roman"/>
          <w:noProof/>
          <w:sz w:val="24"/>
          <w:szCs w:val="24"/>
        </w:rPr>
        <w:t>, Yang</w:t>
      </w:r>
      <w:r w:rsidR="00130ED1" w:rsidRPr="00344A1A">
        <w:rPr>
          <w:rFonts w:ascii="Times New Roman" w:hAnsi="Times New Roman"/>
          <w:noProof/>
          <w:sz w:val="24"/>
          <w:szCs w:val="24"/>
        </w:rPr>
        <w:t xml:space="preserve"> P.K.</w:t>
      </w:r>
      <w:r w:rsidR="00D44AC3" w:rsidRPr="00344A1A">
        <w:rPr>
          <w:rFonts w:ascii="Times New Roman" w:hAnsi="Times New Roman"/>
          <w:noProof/>
          <w:sz w:val="24"/>
          <w:szCs w:val="24"/>
        </w:rPr>
        <w:t>, Chuang</w:t>
      </w:r>
      <w:r w:rsidR="00130ED1" w:rsidRPr="00344A1A">
        <w:rPr>
          <w:rFonts w:ascii="Times New Roman" w:hAnsi="Times New Roman"/>
          <w:noProof/>
          <w:sz w:val="24"/>
          <w:szCs w:val="24"/>
        </w:rPr>
        <w:t xml:space="preserve"> T.J.</w:t>
      </w:r>
      <w:r w:rsidR="00D44AC3" w:rsidRPr="00344A1A">
        <w:rPr>
          <w:rFonts w:ascii="Times New Roman" w:hAnsi="Times New Roman"/>
          <w:noProof/>
          <w:sz w:val="24"/>
          <w:szCs w:val="24"/>
        </w:rPr>
        <w:t xml:space="preserve"> Self-assembly of alkylsiloxane monolayers on fused silica studied by XPS and sum fr</w:t>
      </w:r>
      <w:r w:rsidR="00130ED1" w:rsidRPr="00344A1A">
        <w:rPr>
          <w:rFonts w:ascii="Times New Roman" w:hAnsi="Times New Roman"/>
          <w:noProof/>
          <w:sz w:val="24"/>
          <w:szCs w:val="24"/>
        </w:rPr>
        <w:t>equency generation spectroscopy</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Chem. Phys.</w:t>
      </w:r>
      <w:r w:rsidR="00130ED1" w:rsidRPr="00344A1A">
        <w:rPr>
          <w:rFonts w:ascii="Times New Roman" w:hAnsi="Times New Roman"/>
          <w:noProof/>
          <w:sz w:val="24"/>
          <w:szCs w:val="24"/>
        </w:rPr>
        <w:t xml:space="preserve"> – 1998. – Vol.226. – P.</w:t>
      </w:r>
      <w:r w:rsidR="00D44AC3" w:rsidRPr="00344A1A">
        <w:rPr>
          <w:rFonts w:ascii="Times New Roman" w:hAnsi="Times New Roman"/>
          <w:noProof/>
          <w:sz w:val="24"/>
          <w:szCs w:val="24"/>
        </w:rPr>
        <w:t xml:space="preserve">337–349.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23 </w:t>
      </w:r>
      <w:r w:rsidR="00D44AC3" w:rsidRPr="00344A1A">
        <w:rPr>
          <w:rFonts w:ascii="Times New Roman" w:hAnsi="Times New Roman"/>
          <w:noProof/>
          <w:sz w:val="24"/>
          <w:szCs w:val="24"/>
        </w:rPr>
        <w:t xml:space="preserve">Purushotham </w:t>
      </w:r>
      <w:r w:rsidR="00130ED1" w:rsidRPr="00344A1A">
        <w:rPr>
          <w:rFonts w:ascii="Times New Roman" w:hAnsi="Times New Roman"/>
          <w:noProof/>
          <w:sz w:val="24"/>
          <w:szCs w:val="24"/>
        </w:rPr>
        <w:t>K.</w:t>
      </w:r>
      <w:r w:rsidR="00D44AC3" w:rsidRPr="00344A1A">
        <w:rPr>
          <w:rFonts w:ascii="Times New Roman" w:hAnsi="Times New Roman"/>
          <w:noProof/>
          <w:sz w:val="24"/>
          <w:szCs w:val="24"/>
        </w:rPr>
        <w:t>, Niranjan</w:t>
      </w:r>
      <w:r w:rsidR="00130ED1" w:rsidRPr="00344A1A">
        <w:rPr>
          <w:rFonts w:ascii="Times New Roman" w:hAnsi="Times New Roman"/>
          <w:noProof/>
          <w:sz w:val="24"/>
          <w:szCs w:val="24"/>
        </w:rPr>
        <w:t xml:space="preserve"> T.</w:t>
      </w:r>
      <w:r w:rsidR="00D44AC3" w:rsidRPr="00344A1A">
        <w:rPr>
          <w:rFonts w:ascii="Times New Roman" w:hAnsi="Times New Roman"/>
          <w:noProof/>
          <w:sz w:val="24"/>
          <w:szCs w:val="24"/>
        </w:rPr>
        <w:t>, Naidu</w:t>
      </w:r>
      <w:r w:rsidR="00130ED1" w:rsidRPr="00344A1A">
        <w:rPr>
          <w:rFonts w:ascii="Times New Roman" w:hAnsi="Times New Roman"/>
          <w:noProof/>
          <w:sz w:val="24"/>
          <w:szCs w:val="24"/>
        </w:rPr>
        <w:t xml:space="preserve"> N.V.S. </w:t>
      </w:r>
      <w:r w:rsidR="00D44AC3" w:rsidRPr="00344A1A">
        <w:rPr>
          <w:rFonts w:ascii="Times New Roman" w:hAnsi="Times New Roman"/>
          <w:noProof/>
          <w:sz w:val="24"/>
          <w:szCs w:val="24"/>
        </w:rPr>
        <w:t>Spectrophotometric determination of carbendazim in its formula</w:t>
      </w:r>
      <w:r w:rsidR="00130ED1" w:rsidRPr="00344A1A">
        <w:rPr>
          <w:rFonts w:ascii="Times New Roman" w:hAnsi="Times New Roman"/>
          <w:noProof/>
          <w:sz w:val="24"/>
          <w:szCs w:val="24"/>
        </w:rPr>
        <w:t>tions and environmental samples</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Int. J. ChemTech Res.</w:t>
      </w:r>
      <w:r w:rsidR="00130ED1" w:rsidRPr="00344A1A">
        <w:rPr>
          <w:rFonts w:ascii="Times New Roman" w:hAnsi="Times New Roman"/>
          <w:noProof/>
          <w:sz w:val="24"/>
          <w:szCs w:val="24"/>
        </w:rPr>
        <w:t xml:space="preserve"> – 2011. – Vol. 3. – P.1728-</w:t>
      </w:r>
      <w:r w:rsidR="00D44AC3" w:rsidRPr="00344A1A">
        <w:rPr>
          <w:rFonts w:ascii="Times New Roman" w:hAnsi="Times New Roman"/>
          <w:noProof/>
          <w:sz w:val="24"/>
          <w:szCs w:val="24"/>
        </w:rPr>
        <w:t>1733.</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24 </w:t>
      </w:r>
      <w:r w:rsidR="00D44AC3" w:rsidRPr="00344A1A">
        <w:rPr>
          <w:rFonts w:ascii="Times New Roman" w:hAnsi="Times New Roman"/>
          <w:noProof/>
          <w:sz w:val="24"/>
          <w:szCs w:val="24"/>
        </w:rPr>
        <w:t>Liu</w:t>
      </w:r>
      <w:r w:rsidR="00130ED1" w:rsidRPr="00344A1A">
        <w:rPr>
          <w:rFonts w:ascii="Times New Roman" w:hAnsi="Times New Roman"/>
          <w:noProof/>
          <w:sz w:val="24"/>
          <w:szCs w:val="24"/>
        </w:rPr>
        <w:t xml:space="preserve"> H.</w:t>
      </w:r>
      <w:r w:rsidR="00D44AC3" w:rsidRPr="00344A1A">
        <w:rPr>
          <w:rFonts w:ascii="Times New Roman" w:hAnsi="Times New Roman"/>
          <w:noProof/>
          <w:sz w:val="24"/>
          <w:szCs w:val="24"/>
        </w:rPr>
        <w:t>, Wang</w:t>
      </w:r>
      <w:r w:rsidR="00130ED1" w:rsidRPr="00344A1A">
        <w:rPr>
          <w:rFonts w:ascii="Times New Roman" w:hAnsi="Times New Roman"/>
          <w:noProof/>
          <w:sz w:val="24"/>
          <w:szCs w:val="24"/>
        </w:rPr>
        <w:t xml:space="preserve"> J.</w:t>
      </w:r>
      <w:r w:rsidR="00D44AC3" w:rsidRPr="00344A1A">
        <w:rPr>
          <w:rFonts w:ascii="Times New Roman" w:hAnsi="Times New Roman"/>
          <w:noProof/>
          <w:sz w:val="24"/>
          <w:szCs w:val="24"/>
        </w:rPr>
        <w:t xml:space="preserve"> Treatment of radioactive wastewater using direct</w:t>
      </w:r>
      <w:r w:rsidR="00130ED1" w:rsidRPr="00344A1A">
        <w:rPr>
          <w:rFonts w:ascii="Times New Roman" w:hAnsi="Times New Roman"/>
          <w:noProof/>
          <w:sz w:val="24"/>
          <w:szCs w:val="24"/>
        </w:rPr>
        <w:t xml:space="preserve"> contact membrane distillation</w:t>
      </w:r>
      <w:r w:rsidR="006F345B">
        <w:rPr>
          <w:rFonts w:ascii="Times New Roman" w:hAnsi="Times New Roman"/>
          <w:noProof/>
          <w:sz w:val="24"/>
          <w:szCs w:val="24"/>
        </w:rPr>
        <w:t xml:space="preserve"> </w:t>
      </w:r>
      <w:r w:rsidR="00130ED1" w:rsidRPr="00344A1A">
        <w:rPr>
          <w:rFonts w:ascii="Times New Roman" w:hAnsi="Times New Roman"/>
          <w:noProof/>
          <w:sz w:val="24"/>
          <w:szCs w:val="24"/>
        </w:rPr>
        <w:t xml:space="preserve">// </w:t>
      </w:r>
      <w:r w:rsidR="00D44AC3" w:rsidRPr="00344A1A">
        <w:rPr>
          <w:rFonts w:ascii="Times New Roman" w:hAnsi="Times New Roman"/>
          <w:noProof/>
          <w:sz w:val="24"/>
          <w:szCs w:val="24"/>
        </w:rPr>
        <w:t>J. Hazard. Mater.</w:t>
      </w:r>
      <w:r w:rsidR="00130ED1" w:rsidRPr="00344A1A">
        <w:rPr>
          <w:rFonts w:ascii="Times New Roman" w:hAnsi="Times New Roman"/>
          <w:noProof/>
          <w:sz w:val="24"/>
          <w:szCs w:val="24"/>
        </w:rPr>
        <w:t xml:space="preserve"> – 2013. – Vol.261. – P.307–315.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25 </w:t>
      </w:r>
      <w:r w:rsidR="00D44AC3" w:rsidRPr="00344A1A">
        <w:rPr>
          <w:rFonts w:ascii="Times New Roman" w:hAnsi="Times New Roman"/>
          <w:noProof/>
          <w:sz w:val="24"/>
          <w:szCs w:val="24"/>
        </w:rPr>
        <w:t>Korson</w:t>
      </w:r>
      <w:r w:rsidR="00130ED1" w:rsidRPr="00344A1A">
        <w:rPr>
          <w:rFonts w:ascii="Times New Roman" w:hAnsi="Times New Roman"/>
          <w:noProof/>
          <w:sz w:val="24"/>
          <w:szCs w:val="24"/>
        </w:rPr>
        <w:t xml:space="preserve"> L.</w:t>
      </w:r>
      <w:r w:rsidR="00D44AC3" w:rsidRPr="00344A1A">
        <w:rPr>
          <w:rFonts w:ascii="Times New Roman" w:hAnsi="Times New Roman"/>
          <w:noProof/>
          <w:sz w:val="24"/>
          <w:szCs w:val="24"/>
        </w:rPr>
        <w:t>, Drost-Hansen</w:t>
      </w:r>
      <w:r w:rsidR="00130ED1" w:rsidRPr="00344A1A">
        <w:rPr>
          <w:rFonts w:ascii="Times New Roman" w:hAnsi="Times New Roman"/>
          <w:noProof/>
          <w:sz w:val="24"/>
          <w:szCs w:val="24"/>
        </w:rPr>
        <w:t xml:space="preserve"> W.</w:t>
      </w:r>
      <w:r w:rsidR="00D44AC3" w:rsidRPr="00344A1A">
        <w:rPr>
          <w:rFonts w:ascii="Times New Roman" w:hAnsi="Times New Roman"/>
          <w:noProof/>
          <w:sz w:val="24"/>
          <w:szCs w:val="24"/>
        </w:rPr>
        <w:t>, Millero</w:t>
      </w:r>
      <w:r w:rsidR="00130ED1" w:rsidRPr="00344A1A">
        <w:rPr>
          <w:rFonts w:ascii="Times New Roman" w:hAnsi="Times New Roman"/>
          <w:noProof/>
          <w:sz w:val="24"/>
          <w:szCs w:val="24"/>
        </w:rPr>
        <w:t xml:space="preserve"> F.J.</w:t>
      </w:r>
      <w:r w:rsidR="00D44AC3" w:rsidRPr="00344A1A">
        <w:rPr>
          <w:rFonts w:ascii="Times New Roman" w:hAnsi="Times New Roman"/>
          <w:noProof/>
          <w:sz w:val="24"/>
          <w:szCs w:val="24"/>
        </w:rPr>
        <w:t xml:space="preserve"> Viscosity o</w:t>
      </w:r>
      <w:r w:rsidR="00130ED1" w:rsidRPr="00344A1A">
        <w:rPr>
          <w:rFonts w:ascii="Times New Roman" w:hAnsi="Times New Roman"/>
          <w:noProof/>
          <w:sz w:val="24"/>
          <w:szCs w:val="24"/>
        </w:rPr>
        <w:t>f water at various temperatures</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J. Phys. Chem. </w:t>
      </w:r>
      <w:r w:rsidR="00130ED1" w:rsidRPr="00344A1A">
        <w:rPr>
          <w:rFonts w:ascii="Times New Roman" w:hAnsi="Times New Roman"/>
          <w:noProof/>
          <w:sz w:val="24"/>
          <w:szCs w:val="24"/>
        </w:rPr>
        <w:t>– 1969. – Vol.73. – P.34-</w:t>
      </w:r>
      <w:r w:rsidR="00D44AC3" w:rsidRPr="00344A1A">
        <w:rPr>
          <w:rFonts w:ascii="Times New Roman" w:hAnsi="Times New Roman"/>
          <w:noProof/>
          <w:sz w:val="24"/>
          <w:szCs w:val="24"/>
        </w:rPr>
        <w:t xml:space="preserve">39. </w:t>
      </w:r>
    </w:p>
    <w:p w:rsidR="00D44AC3"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26 </w:t>
      </w:r>
      <w:r w:rsidR="00D44AC3" w:rsidRPr="00344A1A">
        <w:rPr>
          <w:rFonts w:ascii="Times New Roman" w:hAnsi="Times New Roman"/>
          <w:noProof/>
          <w:sz w:val="24"/>
          <w:szCs w:val="24"/>
        </w:rPr>
        <w:t>Khayet</w:t>
      </w:r>
      <w:r w:rsidR="00130ED1" w:rsidRPr="00344A1A">
        <w:rPr>
          <w:rFonts w:ascii="Times New Roman" w:hAnsi="Times New Roman"/>
          <w:noProof/>
          <w:sz w:val="24"/>
          <w:szCs w:val="24"/>
        </w:rPr>
        <w:t xml:space="preserve"> M. </w:t>
      </w:r>
      <w:r w:rsidR="00D44AC3" w:rsidRPr="00344A1A">
        <w:rPr>
          <w:rFonts w:ascii="Times New Roman" w:hAnsi="Times New Roman"/>
          <w:noProof/>
          <w:sz w:val="24"/>
          <w:szCs w:val="24"/>
        </w:rPr>
        <w:t>Treatment of radioactive wastewater solutions by direct contact membrane distillation u</w:t>
      </w:r>
      <w:r w:rsidR="00130ED1" w:rsidRPr="00344A1A">
        <w:rPr>
          <w:rFonts w:ascii="Times New Roman" w:hAnsi="Times New Roman"/>
          <w:noProof/>
          <w:sz w:val="24"/>
          <w:szCs w:val="24"/>
        </w:rPr>
        <w:t>sing surface modified membranes</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Desalination. </w:t>
      </w:r>
      <w:r w:rsidR="00130ED1" w:rsidRPr="00344A1A">
        <w:rPr>
          <w:rFonts w:ascii="Times New Roman" w:hAnsi="Times New Roman"/>
          <w:noProof/>
          <w:sz w:val="24"/>
          <w:szCs w:val="24"/>
        </w:rPr>
        <w:t>– 2013. – Vol.</w:t>
      </w:r>
      <w:r w:rsidR="00D44AC3" w:rsidRPr="00344A1A">
        <w:rPr>
          <w:rFonts w:ascii="Times New Roman" w:hAnsi="Times New Roman"/>
          <w:noProof/>
          <w:sz w:val="24"/>
          <w:szCs w:val="24"/>
        </w:rPr>
        <w:t>321</w:t>
      </w:r>
      <w:r w:rsidR="00130ED1" w:rsidRPr="00344A1A">
        <w:rPr>
          <w:rFonts w:ascii="Times New Roman" w:hAnsi="Times New Roman"/>
          <w:noProof/>
          <w:sz w:val="24"/>
          <w:szCs w:val="24"/>
        </w:rPr>
        <w:t xml:space="preserve">. – P.60-66. </w:t>
      </w:r>
    </w:p>
    <w:p w:rsidR="007568FA" w:rsidRPr="00344A1A" w:rsidRDefault="007568FA" w:rsidP="007568FA">
      <w:pPr>
        <w:widowControl w:val="0"/>
        <w:autoSpaceDE w:val="0"/>
        <w:autoSpaceDN w:val="0"/>
        <w:adjustRightInd w:val="0"/>
        <w:spacing w:after="0" w:line="360" w:lineRule="auto"/>
        <w:ind w:firstLine="567"/>
        <w:jc w:val="both"/>
        <w:rPr>
          <w:rFonts w:ascii="Times New Roman" w:hAnsi="Times New Roman"/>
          <w:noProof/>
          <w:sz w:val="24"/>
          <w:szCs w:val="24"/>
        </w:rPr>
      </w:pPr>
      <w:r w:rsidRPr="00344A1A">
        <w:rPr>
          <w:rFonts w:ascii="Times New Roman" w:hAnsi="Times New Roman"/>
          <w:noProof/>
          <w:sz w:val="24"/>
          <w:szCs w:val="24"/>
        </w:rPr>
        <w:t xml:space="preserve">27 </w:t>
      </w:r>
      <w:r w:rsidR="00D44AC3" w:rsidRPr="00344A1A">
        <w:rPr>
          <w:rFonts w:ascii="Times New Roman" w:hAnsi="Times New Roman"/>
          <w:noProof/>
          <w:sz w:val="24"/>
          <w:szCs w:val="24"/>
        </w:rPr>
        <w:t>González</w:t>
      </w:r>
      <w:r w:rsidR="00130ED1" w:rsidRPr="00344A1A">
        <w:rPr>
          <w:rFonts w:ascii="Times New Roman" w:hAnsi="Times New Roman"/>
          <w:noProof/>
          <w:sz w:val="24"/>
          <w:szCs w:val="24"/>
        </w:rPr>
        <w:t xml:space="preserve"> D.</w:t>
      </w:r>
      <w:r w:rsidR="00D44AC3" w:rsidRPr="00344A1A">
        <w:rPr>
          <w:rFonts w:ascii="Times New Roman" w:hAnsi="Times New Roman"/>
          <w:noProof/>
          <w:sz w:val="24"/>
          <w:szCs w:val="24"/>
        </w:rPr>
        <w:t>, Amigo</w:t>
      </w:r>
      <w:r w:rsidR="00130ED1" w:rsidRPr="00344A1A">
        <w:rPr>
          <w:rFonts w:ascii="Times New Roman" w:hAnsi="Times New Roman"/>
          <w:noProof/>
          <w:sz w:val="24"/>
          <w:szCs w:val="24"/>
        </w:rPr>
        <w:t xml:space="preserve"> J.</w:t>
      </w:r>
      <w:r w:rsidR="00D44AC3" w:rsidRPr="00344A1A">
        <w:rPr>
          <w:rFonts w:ascii="Times New Roman" w:hAnsi="Times New Roman"/>
          <w:noProof/>
          <w:sz w:val="24"/>
          <w:szCs w:val="24"/>
        </w:rPr>
        <w:t>, Suárez</w:t>
      </w:r>
      <w:r w:rsidR="00130ED1" w:rsidRPr="00344A1A">
        <w:rPr>
          <w:rFonts w:ascii="Times New Roman" w:hAnsi="Times New Roman"/>
          <w:noProof/>
          <w:sz w:val="24"/>
          <w:szCs w:val="24"/>
        </w:rPr>
        <w:t xml:space="preserve"> F.</w:t>
      </w:r>
      <w:r w:rsidR="00D44AC3" w:rsidRPr="00344A1A">
        <w:rPr>
          <w:rFonts w:ascii="Times New Roman" w:hAnsi="Times New Roman"/>
          <w:noProof/>
          <w:sz w:val="24"/>
          <w:szCs w:val="24"/>
        </w:rPr>
        <w:t xml:space="preserve"> Membrane distillation: Perspectives for sustai</w:t>
      </w:r>
      <w:r w:rsidR="00130ED1" w:rsidRPr="00344A1A">
        <w:rPr>
          <w:rFonts w:ascii="Times New Roman" w:hAnsi="Times New Roman"/>
          <w:noProof/>
          <w:sz w:val="24"/>
          <w:szCs w:val="24"/>
        </w:rPr>
        <w:t>nable and improved desalination</w:t>
      </w:r>
      <w:r w:rsidR="006F345B">
        <w:rPr>
          <w:rFonts w:ascii="Times New Roman" w:hAnsi="Times New Roman"/>
          <w:noProof/>
          <w:sz w:val="24"/>
          <w:szCs w:val="24"/>
        </w:rPr>
        <w:t xml:space="preserve"> </w:t>
      </w:r>
      <w:r w:rsidR="00130ED1" w:rsidRPr="00344A1A">
        <w:rPr>
          <w:rFonts w:ascii="Times New Roman" w:hAnsi="Times New Roman"/>
          <w:noProof/>
          <w:sz w:val="24"/>
          <w:szCs w:val="24"/>
        </w:rPr>
        <w:t>//</w:t>
      </w:r>
      <w:r w:rsidR="00D44AC3" w:rsidRPr="00344A1A">
        <w:rPr>
          <w:rFonts w:ascii="Times New Roman" w:hAnsi="Times New Roman"/>
          <w:noProof/>
          <w:sz w:val="24"/>
          <w:szCs w:val="24"/>
        </w:rPr>
        <w:t xml:space="preserve"> Renew. Sustain. Energy Rev.</w:t>
      </w:r>
      <w:r w:rsidR="00130ED1" w:rsidRPr="00344A1A">
        <w:rPr>
          <w:rFonts w:ascii="Times New Roman" w:hAnsi="Times New Roman"/>
          <w:noProof/>
          <w:sz w:val="24"/>
          <w:szCs w:val="24"/>
        </w:rPr>
        <w:t xml:space="preserve"> – 2017. – Vol. 80. – P.238-</w:t>
      </w:r>
      <w:r w:rsidR="00D44AC3" w:rsidRPr="00344A1A">
        <w:rPr>
          <w:rFonts w:ascii="Times New Roman" w:hAnsi="Times New Roman"/>
          <w:noProof/>
          <w:sz w:val="24"/>
          <w:szCs w:val="24"/>
        </w:rPr>
        <w:t xml:space="preserve">259. </w:t>
      </w:r>
    </w:p>
    <w:p w:rsidR="00CD0949" w:rsidRPr="00344A1A" w:rsidRDefault="0026195C" w:rsidP="007568FA">
      <w:pPr>
        <w:widowControl w:val="0"/>
        <w:autoSpaceDE w:val="0"/>
        <w:autoSpaceDN w:val="0"/>
        <w:adjustRightInd w:val="0"/>
        <w:spacing w:after="0" w:line="360" w:lineRule="auto"/>
        <w:ind w:firstLine="567"/>
        <w:jc w:val="center"/>
        <w:rPr>
          <w:rFonts w:ascii="Times New Roman" w:hAnsi="Times New Roman"/>
          <w:noProof/>
          <w:sz w:val="24"/>
        </w:rPr>
      </w:pPr>
      <w:r w:rsidRPr="00344A1A">
        <w:rPr>
          <w:rFonts w:ascii="Times New Roman" w:hAnsi="Times New Roman"/>
          <w:color w:val="000000"/>
          <w:sz w:val="24"/>
          <w:szCs w:val="24"/>
        </w:rPr>
        <w:t xml:space="preserve">ПРИЛОЖЕНИЕ </w:t>
      </w:r>
      <w:r w:rsidR="00D417B4" w:rsidRPr="00344A1A">
        <w:rPr>
          <w:rFonts w:ascii="Times New Roman" w:hAnsi="Times New Roman"/>
          <w:color w:val="000000"/>
          <w:sz w:val="24"/>
          <w:szCs w:val="24"/>
        </w:rPr>
        <w:t xml:space="preserve"> А</w:t>
      </w:r>
    </w:p>
    <w:p w:rsidR="00D711A5" w:rsidRPr="00344A1A" w:rsidRDefault="00A95422" w:rsidP="0028645D">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extent cx="6118860" cy="8648065"/>
            <wp:effectExtent l="0" t="0" r="0" b="635"/>
            <wp:docPr id="87" name="Рисунок 87" descr="Кал план М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Кал план МД"/>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118860" cy="8648065"/>
                    </a:xfrm>
                    <a:prstGeom prst="rect">
                      <a:avLst/>
                    </a:prstGeom>
                    <a:noFill/>
                    <a:ln>
                      <a:noFill/>
                    </a:ln>
                  </pic:spPr>
                </pic:pic>
              </a:graphicData>
            </a:graphic>
          </wp:inline>
        </w:drawing>
      </w:r>
    </w:p>
    <w:p w:rsidR="0065681B" w:rsidRPr="00344A1A" w:rsidRDefault="0065681B" w:rsidP="0028645D">
      <w:pPr>
        <w:spacing w:after="0" w:line="360" w:lineRule="auto"/>
        <w:jc w:val="center"/>
        <w:rPr>
          <w:rFonts w:ascii="Times New Roman" w:hAnsi="Times New Roman"/>
          <w:color w:val="000000"/>
          <w:sz w:val="24"/>
          <w:szCs w:val="24"/>
        </w:rPr>
      </w:pPr>
    </w:p>
    <w:p w:rsidR="0065681B" w:rsidRPr="00344A1A" w:rsidRDefault="00A95422" w:rsidP="0028645D">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extent cx="6118860" cy="8648065"/>
            <wp:effectExtent l="0" t="0" r="0" b="635"/>
            <wp:docPr id="88" name="Рисунок 88" descr="Кал план МД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Кал план МД_00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118860" cy="8648065"/>
                    </a:xfrm>
                    <a:prstGeom prst="rect">
                      <a:avLst/>
                    </a:prstGeom>
                    <a:noFill/>
                    <a:ln>
                      <a:noFill/>
                    </a:ln>
                  </pic:spPr>
                </pic:pic>
              </a:graphicData>
            </a:graphic>
          </wp:inline>
        </w:drawing>
      </w:r>
    </w:p>
    <w:p w:rsidR="0065681B" w:rsidRPr="00344A1A" w:rsidRDefault="0065681B" w:rsidP="0028645D">
      <w:pPr>
        <w:spacing w:after="0" w:line="360" w:lineRule="auto"/>
        <w:jc w:val="center"/>
        <w:rPr>
          <w:rFonts w:ascii="Times New Roman" w:hAnsi="Times New Roman"/>
          <w:color w:val="000000"/>
          <w:sz w:val="24"/>
          <w:szCs w:val="24"/>
        </w:rPr>
      </w:pPr>
    </w:p>
    <w:p w:rsidR="0065681B" w:rsidRPr="00344A1A" w:rsidRDefault="0065681B" w:rsidP="0028645D">
      <w:pPr>
        <w:spacing w:after="0" w:line="360" w:lineRule="auto"/>
        <w:jc w:val="center"/>
        <w:rPr>
          <w:rFonts w:ascii="Times New Roman" w:hAnsi="Times New Roman"/>
          <w:color w:val="000000"/>
          <w:sz w:val="24"/>
          <w:szCs w:val="24"/>
        </w:rPr>
      </w:pPr>
    </w:p>
    <w:p w:rsidR="0065681B" w:rsidRPr="00344A1A" w:rsidRDefault="00A95422" w:rsidP="0028645D">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extent cx="6118860" cy="8648065"/>
            <wp:effectExtent l="0" t="0" r="0" b="635"/>
            <wp:docPr id="89" name="Рисунок 89" descr="Кал план МД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Кал план МД_00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118860" cy="8648065"/>
                    </a:xfrm>
                    <a:prstGeom prst="rect">
                      <a:avLst/>
                    </a:prstGeom>
                    <a:noFill/>
                    <a:ln>
                      <a:noFill/>
                    </a:ln>
                  </pic:spPr>
                </pic:pic>
              </a:graphicData>
            </a:graphic>
          </wp:inline>
        </w:drawing>
      </w:r>
    </w:p>
    <w:p w:rsidR="0065681B" w:rsidRPr="00344A1A" w:rsidRDefault="0065681B" w:rsidP="0028645D">
      <w:pPr>
        <w:spacing w:after="0" w:line="360" w:lineRule="auto"/>
        <w:jc w:val="center"/>
        <w:rPr>
          <w:rFonts w:ascii="Times New Roman" w:hAnsi="Times New Roman"/>
          <w:color w:val="000000"/>
          <w:sz w:val="24"/>
          <w:szCs w:val="24"/>
        </w:rPr>
      </w:pPr>
    </w:p>
    <w:p w:rsidR="0065681B" w:rsidRPr="00344A1A" w:rsidRDefault="0065681B" w:rsidP="0028645D">
      <w:pPr>
        <w:spacing w:after="0" w:line="360" w:lineRule="auto"/>
        <w:jc w:val="center"/>
        <w:rPr>
          <w:rFonts w:ascii="Times New Roman" w:hAnsi="Times New Roman"/>
          <w:color w:val="000000"/>
          <w:sz w:val="24"/>
          <w:szCs w:val="24"/>
        </w:rPr>
      </w:pPr>
    </w:p>
    <w:p w:rsidR="0065681B" w:rsidRPr="00344A1A" w:rsidRDefault="00A95422" w:rsidP="0028645D">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extent cx="6118860" cy="8648065"/>
            <wp:effectExtent l="0" t="0" r="0" b="635"/>
            <wp:docPr id="90" name="Рисунок 90" descr="Кал план МД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Кал план МД_00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6118860" cy="8648065"/>
                    </a:xfrm>
                    <a:prstGeom prst="rect">
                      <a:avLst/>
                    </a:prstGeom>
                    <a:noFill/>
                    <a:ln>
                      <a:noFill/>
                    </a:ln>
                  </pic:spPr>
                </pic:pic>
              </a:graphicData>
            </a:graphic>
          </wp:inline>
        </w:drawing>
      </w:r>
    </w:p>
    <w:p w:rsidR="00D711A5" w:rsidRPr="00344A1A" w:rsidRDefault="00D711A5" w:rsidP="0065681B">
      <w:pPr>
        <w:spacing w:after="0" w:line="360" w:lineRule="auto"/>
        <w:rPr>
          <w:rFonts w:ascii="Times New Roman" w:hAnsi="Times New Roman"/>
          <w:color w:val="000000"/>
          <w:sz w:val="24"/>
          <w:szCs w:val="24"/>
        </w:rPr>
      </w:pPr>
    </w:p>
    <w:p w:rsidR="00D711A5" w:rsidRPr="00344A1A" w:rsidRDefault="00D711A5" w:rsidP="0028645D">
      <w:pPr>
        <w:spacing w:after="0" w:line="360" w:lineRule="auto"/>
        <w:jc w:val="center"/>
        <w:rPr>
          <w:rFonts w:ascii="Times New Roman" w:hAnsi="Times New Roman"/>
          <w:sz w:val="24"/>
          <w:szCs w:val="24"/>
        </w:rPr>
      </w:pPr>
      <w:r w:rsidRPr="00344A1A">
        <w:rPr>
          <w:rFonts w:ascii="Times New Roman" w:hAnsi="Times New Roman"/>
          <w:color w:val="000000"/>
          <w:sz w:val="24"/>
          <w:szCs w:val="24"/>
        </w:rPr>
        <w:br w:type="page"/>
        <w:t>ПРИЛОЖЕНИЕ Б</w:t>
      </w:r>
    </w:p>
    <w:p w:rsidR="00D711A5" w:rsidRPr="00344A1A" w:rsidRDefault="00D711A5" w:rsidP="0028645D">
      <w:pPr>
        <w:spacing w:after="0" w:line="360" w:lineRule="auto"/>
        <w:jc w:val="center"/>
        <w:rPr>
          <w:rFonts w:ascii="Times New Roman" w:hAnsi="Times New Roman"/>
          <w:color w:val="000000"/>
          <w:sz w:val="24"/>
          <w:szCs w:val="24"/>
        </w:rPr>
      </w:pPr>
    </w:p>
    <w:p w:rsidR="00D711A5" w:rsidRPr="00344A1A" w:rsidRDefault="00D711A5" w:rsidP="0028645D">
      <w:pPr>
        <w:spacing w:after="0" w:line="360" w:lineRule="auto"/>
        <w:jc w:val="center"/>
        <w:rPr>
          <w:rFonts w:ascii="Times New Roman" w:hAnsi="Times New Roman"/>
          <w:color w:val="000000"/>
          <w:sz w:val="24"/>
          <w:szCs w:val="24"/>
        </w:rPr>
      </w:pPr>
      <w:r w:rsidRPr="00344A1A">
        <w:rPr>
          <w:rFonts w:ascii="Times New Roman" w:hAnsi="Times New Roman"/>
          <w:color w:val="000000"/>
          <w:sz w:val="24"/>
          <w:szCs w:val="24"/>
        </w:rPr>
        <w:t>Сп</w:t>
      </w:r>
      <w:r w:rsidR="00550100" w:rsidRPr="00344A1A">
        <w:rPr>
          <w:rFonts w:ascii="Times New Roman" w:hAnsi="Times New Roman"/>
          <w:color w:val="000000"/>
          <w:sz w:val="24"/>
          <w:szCs w:val="24"/>
        </w:rPr>
        <w:t>исок опубликованных работ в 2019</w:t>
      </w:r>
      <w:r w:rsidRPr="00344A1A">
        <w:rPr>
          <w:rFonts w:ascii="Times New Roman" w:hAnsi="Times New Roman"/>
          <w:color w:val="000000"/>
          <w:sz w:val="24"/>
          <w:szCs w:val="24"/>
        </w:rPr>
        <w:t xml:space="preserve"> году</w:t>
      </w:r>
    </w:p>
    <w:p w:rsidR="00D711A5" w:rsidRPr="00344A1A" w:rsidRDefault="00D711A5" w:rsidP="007302BE">
      <w:pPr>
        <w:spacing w:after="0" w:line="360" w:lineRule="auto"/>
        <w:ind w:firstLine="567"/>
        <w:jc w:val="both"/>
        <w:rPr>
          <w:rFonts w:ascii="Times New Roman" w:hAnsi="Times New Roman"/>
          <w:color w:val="000000"/>
          <w:sz w:val="24"/>
          <w:szCs w:val="24"/>
        </w:rPr>
      </w:pPr>
    </w:p>
    <w:p w:rsidR="006F5643" w:rsidRPr="00344A1A" w:rsidRDefault="007302BE" w:rsidP="006F5643">
      <w:pPr>
        <w:tabs>
          <w:tab w:val="num" w:pos="0"/>
        </w:tabs>
        <w:spacing w:after="0" w:line="360" w:lineRule="auto"/>
        <w:ind w:firstLine="567"/>
        <w:jc w:val="both"/>
        <w:rPr>
          <w:rFonts w:ascii="Times New Roman" w:hAnsi="Times New Roman"/>
          <w:color w:val="000000"/>
          <w:sz w:val="24"/>
          <w:szCs w:val="24"/>
        </w:rPr>
      </w:pPr>
      <w:r w:rsidRPr="00344A1A">
        <w:rPr>
          <w:rFonts w:ascii="Times New Roman" w:hAnsi="Times New Roman"/>
          <w:color w:val="000000"/>
          <w:sz w:val="24"/>
          <w:szCs w:val="24"/>
        </w:rPr>
        <w:t xml:space="preserve">1 </w:t>
      </w:r>
      <w:proofErr w:type="spellStart"/>
      <w:r w:rsidR="0008692E" w:rsidRPr="00344A1A">
        <w:rPr>
          <w:rFonts w:ascii="Times New Roman" w:hAnsi="Times New Roman"/>
          <w:color w:val="000000"/>
          <w:sz w:val="24"/>
          <w:szCs w:val="24"/>
        </w:rPr>
        <w:t>Korolkov</w:t>
      </w:r>
      <w:proofErr w:type="spellEnd"/>
      <w:r w:rsidR="0008692E" w:rsidRPr="00344A1A">
        <w:rPr>
          <w:rFonts w:ascii="Times New Roman" w:hAnsi="Times New Roman"/>
          <w:color w:val="000000"/>
          <w:sz w:val="24"/>
          <w:szCs w:val="24"/>
        </w:rPr>
        <w:t xml:space="preserve"> I.</w:t>
      </w:r>
      <w:r w:rsidR="006F5643" w:rsidRPr="00344A1A">
        <w:rPr>
          <w:rFonts w:ascii="Times New Roman" w:hAnsi="Times New Roman"/>
          <w:color w:val="000000"/>
          <w:sz w:val="24"/>
          <w:szCs w:val="24"/>
        </w:rPr>
        <w:t xml:space="preserve">V., </w:t>
      </w:r>
      <w:proofErr w:type="spellStart"/>
      <w:r w:rsidR="006F5643" w:rsidRPr="00344A1A">
        <w:rPr>
          <w:rFonts w:ascii="Times New Roman" w:hAnsi="Times New Roman"/>
          <w:color w:val="000000"/>
          <w:sz w:val="24"/>
          <w:szCs w:val="24"/>
        </w:rPr>
        <w:t>Zdorovets</w:t>
      </w:r>
      <w:proofErr w:type="spellEnd"/>
      <w:r w:rsidR="006F5643" w:rsidRPr="00344A1A">
        <w:rPr>
          <w:rFonts w:ascii="Times New Roman" w:hAnsi="Times New Roman"/>
          <w:color w:val="000000"/>
          <w:sz w:val="24"/>
          <w:szCs w:val="24"/>
        </w:rPr>
        <w:t xml:space="preserve"> M.V., </w:t>
      </w:r>
      <w:proofErr w:type="spellStart"/>
      <w:r w:rsidR="006F5643" w:rsidRPr="00344A1A">
        <w:rPr>
          <w:rFonts w:ascii="Times New Roman" w:hAnsi="Times New Roman"/>
          <w:color w:val="000000"/>
          <w:sz w:val="24"/>
          <w:szCs w:val="24"/>
        </w:rPr>
        <w:t>Yeszhanov</w:t>
      </w:r>
      <w:proofErr w:type="spellEnd"/>
      <w:r w:rsidR="006F5643" w:rsidRPr="00344A1A">
        <w:rPr>
          <w:rFonts w:ascii="Times New Roman" w:hAnsi="Times New Roman"/>
          <w:color w:val="000000"/>
          <w:sz w:val="24"/>
          <w:szCs w:val="24"/>
        </w:rPr>
        <w:t xml:space="preserve"> A</w:t>
      </w:r>
      <w:r w:rsidR="0008692E" w:rsidRPr="00344A1A">
        <w:rPr>
          <w:rFonts w:ascii="Times New Roman" w:hAnsi="Times New Roman"/>
          <w:color w:val="000000"/>
          <w:sz w:val="24"/>
          <w:szCs w:val="24"/>
        </w:rPr>
        <w:t>.</w:t>
      </w:r>
      <w:r w:rsidR="006F5643" w:rsidRPr="00344A1A">
        <w:rPr>
          <w:rFonts w:ascii="Times New Roman" w:hAnsi="Times New Roman"/>
          <w:color w:val="000000"/>
          <w:sz w:val="24"/>
          <w:szCs w:val="24"/>
        </w:rPr>
        <w:t>B</w:t>
      </w:r>
      <w:r w:rsidR="0008692E" w:rsidRPr="00344A1A">
        <w:rPr>
          <w:rFonts w:ascii="Times New Roman" w:hAnsi="Times New Roman"/>
          <w:color w:val="000000"/>
          <w:sz w:val="24"/>
          <w:szCs w:val="24"/>
        </w:rPr>
        <w:t>.</w:t>
      </w:r>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Gorin</w:t>
      </w:r>
      <w:proofErr w:type="spellEnd"/>
      <w:r w:rsidR="006F5643" w:rsidRPr="00344A1A">
        <w:rPr>
          <w:rFonts w:ascii="Times New Roman" w:hAnsi="Times New Roman"/>
          <w:color w:val="000000"/>
          <w:sz w:val="24"/>
          <w:szCs w:val="24"/>
        </w:rPr>
        <w:t xml:space="preserve"> Y</w:t>
      </w:r>
      <w:r w:rsidR="0008692E" w:rsidRPr="00344A1A">
        <w:rPr>
          <w:rFonts w:ascii="Times New Roman" w:hAnsi="Times New Roman"/>
          <w:color w:val="000000"/>
          <w:sz w:val="24"/>
          <w:szCs w:val="24"/>
        </w:rPr>
        <w:t>.</w:t>
      </w:r>
      <w:r w:rsidR="006F5643" w:rsidRPr="00344A1A">
        <w:rPr>
          <w:rFonts w:ascii="Times New Roman" w:hAnsi="Times New Roman"/>
          <w:color w:val="000000"/>
          <w:sz w:val="24"/>
          <w:szCs w:val="24"/>
        </w:rPr>
        <w:t>G</w:t>
      </w:r>
      <w:r w:rsidR="0008692E" w:rsidRPr="00344A1A">
        <w:rPr>
          <w:rFonts w:ascii="Times New Roman" w:hAnsi="Times New Roman"/>
          <w:color w:val="000000"/>
          <w:sz w:val="24"/>
          <w:szCs w:val="24"/>
        </w:rPr>
        <w:t>.</w:t>
      </w:r>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et</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al</w:t>
      </w:r>
      <w:proofErr w:type="spellEnd"/>
      <w:r w:rsidR="006F5643" w:rsidRPr="00344A1A">
        <w:rPr>
          <w:rFonts w:ascii="Times New Roman" w:hAnsi="Times New Roman"/>
          <w:color w:val="000000"/>
          <w:sz w:val="24"/>
          <w:szCs w:val="24"/>
        </w:rPr>
        <w:t>.</w:t>
      </w:r>
      <w:r w:rsidR="006F5643" w:rsidRPr="00344A1A">
        <w:t xml:space="preserve"> </w:t>
      </w:r>
      <w:proofErr w:type="spellStart"/>
      <w:r w:rsidR="006F5643" w:rsidRPr="00344A1A">
        <w:rPr>
          <w:rFonts w:ascii="Times New Roman" w:hAnsi="Times New Roman"/>
          <w:color w:val="000000"/>
          <w:sz w:val="24"/>
          <w:szCs w:val="24"/>
        </w:rPr>
        <w:t>Modification</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of</w:t>
      </w:r>
      <w:proofErr w:type="spellEnd"/>
      <w:r w:rsidR="006F5643" w:rsidRPr="00344A1A">
        <w:rPr>
          <w:rFonts w:ascii="Times New Roman" w:hAnsi="Times New Roman"/>
          <w:color w:val="000000"/>
          <w:sz w:val="24"/>
          <w:szCs w:val="24"/>
        </w:rPr>
        <w:t xml:space="preserve"> PET </w:t>
      </w:r>
      <w:proofErr w:type="spellStart"/>
      <w:r w:rsidR="006F5643" w:rsidRPr="00344A1A">
        <w:rPr>
          <w:rFonts w:ascii="Times New Roman" w:hAnsi="Times New Roman"/>
          <w:color w:val="000000"/>
          <w:sz w:val="24"/>
          <w:szCs w:val="24"/>
        </w:rPr>
        <w:t>ion</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track</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membranes</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for</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membrane</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distillation</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of</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low-level</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liquid</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radioactive</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wastes</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and</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salt</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solutions</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Separation</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and</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purification</w:t>
      </w:r>
      <w:proofErr w:type="spellEnd"/>
      <w:r w:rsidR="006F5643" w:rsidRPr="00344A1A">
        <w:rPr>
          <w:rFonts w:ascii="Times New Roman" w:hAnsi="Times New Roman"/>
          <w:color w:val="000000"/>
          <w:sz w:val="24"/>
          <w:szCs w:val="24"/>
        </w:rPr>
        <w:t xml:space="preserve"> </w:t>
      </w:r>
      <w:proofErr w:type="spellStart"/>
      <w:r w:rsidR="006F5643" w:rsidRPr="00344A1A">
        <w:rPr>
          <w:rFonts w:ascii="Times New Roman" w:hAnsi="Times New Roman"/>
          <w:color w:val="000000"/>
          <w:sz w:val="24"/>
          <w:szCs w:val="24"/>
        </w:rPr>
        <w:t>technology</w:t>
      </w:r>
      <w:proofErr w:type="spellEnd"/>
      <w:r w:rsidR="006F5643" w:rsidRPr="00344A1A">
        <w:rPr>
          <w:rFonts w:ascii="Times New Roman" w:hAnsi="Times New Roman"/>
          <w:color w:val="000000"/>
          <w:sz w:val="24"/>
          <w:szCs w:val="24"/>
        </w:rPr>
        <w:t>. – 2019. – Vol.227. – P.1-9 (ИФ – 5.107</w:t>
      </w:r>
      <w:r w:rsidR="007C7F27">
        <w:rPr>
          <w:rFonts w:ascii="Times New Roman" w:hAnsi="Times New Roman"/>
          <w:color w:val="000000"/>
          <w:sz w:val="24"/>
          <w:szCs w:val="24"/>
          <w:lang w:val="en-US"/>
        </w:rPr>
        <w:t>, Q1</w:t>
      </w:r>
      <w:r w:rsidR="006F5643" w:rsidRPr="00344A1A">
        <w:rPr>
          <w:rFonts w:ascii="Times New Roman" w:hAnsi="Times New Roman"/>
          <w:color w:val="000000"/>
          <w:sz w:val="24"/>
          <w:szCs w:val="24"/>
        </w:rPr>
        <w:t>)</w:t>
      </w:r>
    </w:p>
    <w:p w:rsidR="006F5643" w:rsidRPr="00344A1A" w:rsidRDefault="006F5643" w:rsidP="006F5643">
      <w:pPr>
        <w:tabs>
          <w:tab w:val="num" w:pos="0"/>
        </w:tabs>
        <w:spacing w:after="0" w:line="360" w:lineRule="auto"/>
        <w:ind w:firstLine="567"/>
        <w:jc w:val="both"/>
        <w:rPr>
          <w:rFonts w:ascii="Times New Roman" w:hAnsi="Times New Roman"/>
          <w:color w:val="000000"/>
          <w:sz w:val="24"/>
          <w:szCs w:val="24"/>
        </w:rPr>
      </w:pPr>
      <w:r w:rsidRPr="00344A1A">
        <w:rPr>
          <w:rFonts w:ascii="Times New Roman" w:hAnsi="Times New Roman"/>
          <w:color w:val="000000"/>
          <w:sz w:val="24"/>
          <w:szCs w:val="24"/>
        </w:rPr>
        <w:t xml:space="preserve">2 </w:t>
      </w:r>
      <w:proofErr w:type="spellStart"/>
      <w:r w:rsidR="003536AC" w:rsidRPr="00344A1A">
        <w:rPr>
          <w:rFonts w:ascii="Times New Roman" w:hAnsi="Times New Roman"/>
          <w:color w:val="000000"/>
          <w:sz w:val="24"/>
          <w:szCs w:val="24"/>
        </w:rPr>
        <w:t>Zdorovets</w:t>
      </w:r>
      <w:proofErr w:type="spellEnd"/>
      <w:r w:rsidR="003536AC" w:rsidRPr="00344A1A">
        <w:rPr>
          <w:rFonts w:ascii="Times New Roman" w:hAnsi="Times New Roman"/>
          <w:color w:val="000000"/>
          <w:sz w:val="24"/>
          <w:szCs w:val="24"/>
        </w:rPr>
        <w:t xml:space="preserve"> M.V., </w:t>
      </w:r>
      <w:proofErr w:type="spellStart"/>
      <w:r w:rsidR="0008692E" w:rsidRPr="00344A1A">
        <w:rPr>
          <w:rFonts w:ascii="Times New Roman" w:hAnsi="Times New Roman"/>
          <w:color w:val="000000"/>
          <w:sz w:val="24"/>
          <w:szCs w:val="24"/>
        </w:rPr>
        <w:t>Korolkov</w:t>
      </w:r>
      <w:proofErr w:type="spellEnd"/>
      <w:r w:rsidR="0008692E" w:rsidRPr="00344A1A">
        <w:rPr>
          <w:rFonts w:ascii="Times New Roman" w:hAnsi="Times New Roman"/>
          <w:color w:val="000000"/>
          <w:sz w:val="24"/>
          <w:szCs w:val="24"/>
        </w:rPr>
        <w:t xml:space="preserve"> I.</w:t>
      </w:r>
      <w:r w:rsidR="003536AC" w:rsidRPr="00344A1A">
        <w:rPr>
          <w:rFonts w:ascii="Times New Roman" w:hAnsi="Times New Roman"/>
          <w:color w:val="000000"/>
          <w:sz w:val="24"/>
          <w:szCs w:val="24"/>
        </w:rPr>
        <w:t xml:space="preserve">V., </w:t>
      </w:r>
      <w:proofErr w:type="spellStart"/>
      <w:r w:rsidR="003536AC" w:rsidRPr="00344A1A">
        <w:rPr>
          <w:rFonts w:ascii="Times New Roman" w:hAnsi="Times New Roman"/>
          <w:color w:val="000000"/>
          <w:sz w:val="24"/>
          <w:szCs w:val="24"/>
        </w:rPr>
        <w:t>Yeszhanov</w:t>
      </w:r>
      <w:proofErr w:type="spellEnd"/>
      <w:r w:rsidR="003536AC" w:rsidRPr="00344A1A">
        <w:rPr>
          <w:rFonts w:ascii="Times New Roman" w:hAnsi="Times New Roman"/>
          <w:color w:val="000000"/>
          <w:sz w:val="24"/>
          <w:szCs w:val="24"/>
        </w:rPr>
        <w:t xml:space="preserve"> A</w:t>
      </w:r>
      <w:r w:rsidR="0008692E" w:rsidRPr="00344A1A">
        <w:rPr>
          <w:rFonts w:ascii="Times New Roman" w:hAnsi="Times New Roman"/>
          <w:color w:val="000000"/>
          <w:sz w:val="24"/>
          <w:szCs w:val="24"/>
        </w:rPr>
        <w:t>.</w:t>
      </w:r>
      <w:r w:rsidR="003536AC" w:rsidRPr="00344A1A">
        <w:rPr>
          <w:rFonts w:ascii="Times New Roman" w:hAnsi="Times New Roman"/>
          <w:color w:val="000000"/>
          <w:sz w:val="24"/>
          <w:szCs w:val="24"/>
        </w:rPr>
        <w:t>B</w:t>
      </w:r>
      <w:r w:rsidR="0008692E" w:rsidRPr="00344A1A">
        <w:rPr>
          <w:rFonts w:ascii="Times New Roman" w:hAnsi="Times New Roman"/>
          <w:color w:val="000000"/>
          <w:sz w:val="24"/>
          <w:szCs w:val="24"/>
        </w:rPr>
        <w:t>.</w:t>
      </w:r>
      <w:r w:rsidR="003536AC" w:rsidRPr="00344A1A">
        <w:rPr>
          <w:rFonts w:ascii="Times New Roman" w:hAnsi="Times New Roman"/>
          <w:color w:val="000000"/>
          <w:sz w:val="24"/>
          <w:szCs w:val="24"/>
        </w:rPr>
        <w:t xml:space="preserve">, </w:t>
      </w:r>
      <w:proofErr w:type="spellStart"/>
      <w:r w:rsidR="003536AC" w:rsidRPr="00344A1A">
        <w:rPr>
          <w:rFonts w:ascii="Times New Roman" w:hAnsi="Times New Roman"/>
          <w:color w:val="000000"/>
          <w:sz w:val="24"/>
          <w:szCs w:val="24"/>
        </w:rPr>
        <w:t>Gorin</w:t>
      </w:r>
      <w:proofErr w:type="spellEnd"/>
      <w:r w:rsidR="003536AC" w:rsidRPr="00344A1A">
        <w:rPr>
          <w:rFonts w:ascii="Times New Roman" w:hAnsi="Times New Roman"/>
          <w:color w:val="000000"/>
          <w:sz w:val="24"/>
          <w:szCs w:val="24"/>
        </w:rPr>
        <w:t xml:space="preserve"> Y</w:t>
      </w:r>
      <w:r w:rsidR="0026152A" w:rsidRPr="00344A1A">
        <w:rPr>
          <w:rFonts w:ascii="Times New Roman" w:hAnsi="Times New Roman"/>
          <w:color w:val="000000"/>
          <w:sz w:val="24"/>
          <w:szCs w:val="24"/>
        </w:rPr>
        <w:t>.</w:t>
      </w:r>
      <w:r w:rsidR="003536AC" w:rsidRPr="00344A1A">
        <w:rPr>
          <w:rFonts w:ascii="Times New Roman" w:hAnsi="Times New Roman"/>
          <w:color w:val="000000"/>
          <w:sz w:val="24"/>
          <w:szCs w:val="24"/>
        </w:rPr>
        <w:t>G</w:t>
      </w:r>
      <w:r w:rsidR="0026152A" w:rsidRPr="00344A1A">
        <w:rPr>
          <w:rFonts w:ascii="Times New Roman" w:hAnsi="Times New Roman"/>
          <w:color w:val="000000"/>
          <w:sz w:val="24"/>
          <w:szCs w:val="24"/>
        </w:rPr>
        <w:t>.</w:t>
      </w:r>
      <w:r w:rsidR="003536AC" w:rsidRPr="00344A1A">
        <w:rPr>
          <w:rFonts w:ascii="Times New Roman" w:hAnsi="Times New Roman"/>
          <w:color w:val="000000"/>
          <w:sz w:val="24"/>
          <w:szCs w:val="24"/>
        </w:rPr>
        <w:t xml:space="preserve">, </w:t>
      </w:r>
      <w:proofErr w:type="spellStart"/>
      <w:r w:rsidR="003536AC" w:rsidRPr="00344A1A">
        <w:rPr>
          <w:rFonts w:ascii="Times New Roman" w:hAnsi="Times New Roman"/>
          <w:color w:val="000000"/>
          <w:sz w:val="24"/>
          <w:szCs w:val="24"/>
        </w:rPr>
        <w:t>et</w:t>
      </w:r>
      <w:proofErr w:type="spellEnd"/>
      <w:r w:rsidR="003536AC" w:rsidRPr="00344A1A">
        <w:rPr>
          <w:rFonts w:ascii="Times New Roman" w:hAnsi="Times New Roman"/>
          <w:color w:val="000000"/>
          <w:sz w:val="24"/>
          <w:szCs w:val="24"/>
        </w:rPr>
        <w:t xml:space="preserve"> </w:t>
      </w:r>
      <w:proofErr w:type="spellStart"/>
      <w:r w:rsidR="003536AC" w:rsidRPr="00344A1A">
        <w:rPr>
          <w:rFonts w:ascii="Times New Roman" w:hAnsi="Times New Roman"/>
          <w:color w:val="000000"/>
          <w:sz w:val="24"/>
          <w:szCs w:val="24"/>
        </w:rPr>
        <w:t>al</w:t>
      </w:r>
      <w:proofErr w:type="spellEnd"/>
      <w:r w:rsidR="003536AC" w:rsidRPr="00344A1A">
        <w:rPr>
          <w:rFonts w:ascii="Times New Roman" w:hAnsi="Times New Roman"/>
          <w:color w:val="000000"/>
          <w:sz w:val="24"/>
          <w:szCs w:val="24"/>
        </w:rPr>
        <w:t>.</w:t>
      </w:r>
      <w:r w:rsidR="003536AC" w:rsidRPr="00344A1A">
        <w:t xml:space="preserve"> </w:t>
      </w:r>
      <w:proofErr w:type="spellStart"/>
      <w:r w:rsidRPr="00344A1A">
        <w:rPr>
          <w:rFonts w:ascii="Times New Roman" w:hAnsi="Times New Roman"/>
          <w:color w:val="000000"/>
          <w:sz w:val="24"/>
          <w:szCs w:val="24"/>
        </w:rPr>
        <w:t>Liquid</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low-level</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radioactive</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wastes</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treatment</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by</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using</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hydrophobized</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track-etched</w:t>
      </w:r>
      <w:proofErr w:type="spellEnd"/>
      <w:r w:rsidRPr="00344A1A">
        <w:rPr>
          <w:rFonts w:ascii="Times New Roman" w:hAnsi="Times New Roman"/>
          <w:color w:val="000000"/>
          <w:sz w:val="24"/>
          <w:szCs w:val="24"/>
        </w:rPr>
        <w:t xml:space="preserve"> </w:t>
      </w:r>
      <w:proofErr w:type="spellStart"/>
      <w:r w:rsidRPr="00344A1A">
        <w:rPr>
          <w:rFonts w:ascii="Times New Roman" w:hAnsi="Times New Roman"/>
          <w:color w:val="000000"/>
          <w:sz w:val="24"/>
          <w:szCs w:val="24"/>
        </w:rPr>
        <w:t>membranes</w:t>
      </w:r>
      <w:proofErr w:type="spellEnd"/>
      <w:r w:rsidR="003536AC" w:rsidRPr="00344A1A">
        <w:rPr>
          <w:rFonts w:ascii="Times New Roman" w:hAnsi="Times New Roman"/>
          <w:color w:val="000000"/>
          <w:sz w:val="24"/>
          <w:szCs w:val="24"/>
        </w:rPr>
        <w:t xml:space="preserve">// </w:t>
      </w:r>
      <w:proofErr w:type="spellStart"/>
      <w:r w:rsidR="003536AC" w:rsidRPr="00344A1A">
        <w:rPr>
          <w:rFonts w:ascii="Times New Roman" w:hAnsi="Times New Roman"/>
          <w:color w:val="000000"/>
          <w:sz w:val="24"/>
          <w:szCs w:val="24"/>
        </w:rPr>
        <w:t>Progress</w:t>
      </w:r>
      <w:proofErr w:type="spellEnd"/>
      <w:r w:rsidR="003536AC" w:rsidRPr="00344A1A">
        <w:rPr>
          <w:rFonts w:ascii="Times New Roman" w:hAnsi="Times New Roman"/>
          <w:color w:val="000000"/>
          <w:sz w:val="24"/>
          <w:szCs w:val="24"/>
        </w:rPr>
        <w:t xml:space="preserve"> </w:t>
      </w:r>
      <w:proofErr w:type="spellStart"/>
      <w:r w:rsidR="003536AC" w:rsidRPr="00344A1A">
        <w:rPr>
          <w:rFonts w:ascii="Times New Roman" w:hAnsi="Times New Roman"/>
          <w:color w:val="000000"/>
          <w:sz w:val="24"/>
          <w:szCs w:val="24"/>
        </w:rPr>
        <w:t>in</w:t>
      </w:r>
      <w:proofErr w:type="spellEnd"/>
      <w:r w:rsidR="003536AC" w:rsidRPr="00344A1A">
        <w:rPr>
          <w:rFonts w:ascii="Times New Roman" w:hAnsi="Times New Roman"/>
          <w:color w:val="000000"/>
          <w:sz w:val="24"/>
          <w:szCs w:val="24"/>
        </w:rPr>
        <w:t xml:space="preserve"> </w:t>
      </w:r>
      <w:proofErr w:type="spellStart"/>
      <w:r w:rsidR="003536AC" w:rsidRPr="00344A1A">
        <w:rPr>
          <w:rFonts w:ascii="Times New Roman" w:hAnsi="Times New Roman"/>
          <w:color w:val="000000"/>
          <w:sz w:val="24"/>
          <w:szCs w:val="24"/>
        </w:rPr>
        <w:t>nuclear</w:t>
      </w:r>
      <w:proofErr w:type="spellEnd"/>
      <w:r w:rsidR="003536AC" w:rsidRPr="00344A1A">
        <w:rPr>
          <w:rFonts w:ascii="Times New Roman" w:hAnsi="Times New Roman"/>
          <w:color w:val="000000"/>
          <w:sz w:val="24"/>
          <w:szCs w:val="24"/>
        </w:rPr>
        <w:t xml:space="preserve"> </w:t>
      </w:r>
      <w:proofErr w:type="spellStart"/>
      <w:r w:rsidR="003536AC" w:rsidRPr="00344A1A">
        <w:rPr>
          <w:rFonts w:ascii="Times New Roman" w:hAnsi="Times New Roman"/>
          <w:color w:val="000000"/>
          <w:sz w:val="24"/>
          <w:szCs w:val="24"/>
        </w:rPr>
        <w:t>energ</w:t>
      </w:r>
      <w:r w:rsidR="007C7F27">
        <w:rPr>
          <w:rFonts w:ascii="Times New Roman" w:hAnsi="Times New Roman"/>
          <w:color w:val="000000"/>
          <w:sz w:val="24"/>
          <w:szCs w:val="24"/>
        </w:rPr>
        <w:t>y</w:t>
      </w:r>
      <w:proofErr w:type="spellEnd"/>
      <w:r w:rsidR="007C7F27">
        <w:rPr>
          <w:rFonts w:ascii="Times New Roman" w:hAnsi="Times New Roman"/>
          <w:color w:val="000000"/>
          <w:sz w:val="24"/>
          <w:szCs w:val="24"/>
        </w:rPr>
        <w:t>. – 2020. – Vol.118. – P.1-9 (</w:t>
      </w:r>
      <w:r w:rsidR="003536AC" w:rsidRPr="00344A1A">
        <w:rPr>
          <w:rFonts w:ascii="Times New Roman" w:hAnsi="Times New Roman"/>
          <w:color w:val="000000"/>
          <w:sz w:val="24"/>
          <w:szCs w:val="24"/>
        </w:rPr>
        <w:t>ИФ – 1.569</w:t>
      </w:r>
      <w:r w:rsidR="007C7F27">
        <w:rPr>
          <w:rFonts w:ascii="Times New Roman" w:hAnsi="Times New Roman"/>
          <w:color w:val="000000"/>
          <w:sz w:val="24"/>
          <w:szCs w:val="24"/>
          <w:lang w:val="en-US"/>
        </w:rPr>
        <w:t>, Q1</w:t>
      </w:r>
      <w:r w:rsidR="003536AC" w:rsidRPr="00344A1A">
        <w:rPr>
          <w:rFonts w:ascii="Times New Roman" w:hAnsi="Times New Roman"/>
          <w:color w:val="000000"/>
          <w:sz w:val="24"/>
          <w:szCs w:val="24"/>
        </w:rPr>
        <w:t>)</w:t>
      </w:r>
    </w:p>
    <w:p w:rsidR="00607272" w:rsidRPr="00344A1A" w:rsidRDefault="00607272" w:rsidP="006F5643">
      <w:pPr>
        <w:tabs>
          <w:tab w:val="num" w:pos="0"/>
        </w:tabs>
        <w:spacing w:after="0" w:line="360" w:lineRule="auto"/>
        <w:ind w:firstLine="567"/>
        <w:jc w:val="both"/>
        <w:rPr>
          <w:rFonts w:ascii="Times New Roman" w:hAnsi="Times New Roman"/>
          <w:color w:val="000000"/>
          <w:sz w:val="24"/>
          <w:szCs w:val="24"/>
        </w:rPr>
      </w:pPr>
      <w:r w:rsidRPr="00344A1A">
        <w:rPr>
          <w:rFonts w:ascii="Times New Roman" w:hAnsi="Times New Roman"/>
          <w:color w:val="000000"/>
          <w:sz w:val="24"/>
          <w:szCs w:val="24"/>
        </w:rPr>
        <w:t>3</w:t>
      </w:r>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Yeszhanov</w:t>
      </w:r>
      <w:proofErr w:type="spellEnd"/>
      <w:r w:rsidR="00257984" w:rsidRPr="00344A1A">
        <w:rPr>
          <w:rFonts w:ascii="Times New Roman" w:hAnsi="Times New Roman"/>
          <w:color w:val="000000"/>
          <w:sz w:val="24"/>
          <w:szCs w:val="24"/>
        </w:rPr>
        <w:t xml:space="preserve"> A.B., </w:t>
      </w:r>
      <w:proofErr w:type="spellStart"/>
      <w:r w:rsidR="00257984" w:rsidRPr="00344A1A">
        <w:rPr>
          <w:rFonts w:ascii="Times New Roman" w:hAnsi="Times New Roman"/>
          <w:color w:val="000000"/>
          <w:sz w:val="24"/>
          <w:szCs w:val="24"/>
        </w:rPr>
        <w:t>Korolkov</w:t>
      </w:r>
      <w:proofErr w:type="spellEnd"/>
      <w:r w:rsidR="00257984" w:rsidRPr="00344A1A">
        <w:rPr>
          <w:rFonts w:ascii="Times New Roman" w:hAnsi="Times New Roman"/>
          <w:color w:val="000000"/>
          <w:sz w:val="24"/>
          <w:szCs w:val="24"/>
        </w:rPr>
        <w:t xml:space="preserve"> I.V., </w:t>
      </w:r>
      <w:proofErr w:type="spellStart"/>
      <w:r w:rsidR="00257984" w:rsidRPr="00344A1A">
        <w:rPr>
          <w:rFonts w:ascii="Times New Roman" w:hAnsi="Times New Roman"/>
          <w:color w:val="000000"/>
          <w:sz w:val="24"/>
          <w:szCs w:val="24"/>
        </w:rPr>
        <w:t>Gorin</w:t>
      </w:r>
      <w:proofErr w:type="spellEnd"/>
      <w:r w:rsidR="00257984" w:rsidRPr="00344A1A">
        <w:rPr>
          <w:rFonts w:ascii="Times New Roman" w:hAnsi="Times New Roman"/>
          <w:color w:val="000000"/>
          <w:sz w:val="24"/>
          <w:szCs w:val="24"/>
        </w:rPr>
        <w:t xml:space="preserve"> Y.G., </w:t>
      </w:r>
      <w:proofErr w:type="spellStart"/>
      <w:r w:rsidR="00257984" w:rsidRPr="00344A1A">
        <w:rPr>
          <w:rFonts w:ascii="Times New Roman" w:hAnsi="Times New Roman"/>
          <w:color w:val="000000"/>
          <w:sz w:val="24"/>
          <w:szCs w:val="24"/>
        </w:rPr>
        <w:t>Zdorovets</w:t>
      </w:r>
      <w:proofErr w:type="spellEnd"/>
      <w:r w:rsidR="00257984" w:rsidRPr="00344A1A">
        <w:rPr>
          <w:rFonts w:ascii="Times New Roman" w:hAnsi="Times New Roman"/>
          <w:color w:val="000000"/>
          <w:sz w:val="24"/>
          <w:szCs w:val="24"/>
        </w:rPr>
        <w:t xml:space="preserve"> M.V., </w:t>
      </w:r>
      <w:proofErr w:type="spellStart"/>
      <w:r w:rsidR="00257984" w:rsidRPr="00344A1A">
        <w:rPr>
          <w:rFonts w:ascii="Times New Roman" w:hAnsi="Times New Roman"/>
          <w:color w:val="000000"/>
          <w:sz w:val="24"/>
          <w:szCs w:val="24"/>
        </w:rPr>
        <w:t>et</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al</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Enhancement</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of</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membrane</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distillation</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of</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by</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hydrophobization</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with</w:t>
      </w:r>
      <w:proofErr w:type="spellEnd"/>
      <w:r w:rsidR="00257984" w:rsidRPr="00344A1A">
        <w:rPr>
          <w:rFonts w:ascii="Times New Roman" w:hAnsi="Times New Roman"/>
          <w:color w:val="000000"/>
          <w:sz w:val="24"/>
          <w:szCs w:val="24"/>
        </w:rPr>
        <w:t xml:space="preserve"> </w:t>
      </w:r>
      <w:proofErr w:type="spellStart"/>
      <w:r w:rsidR="00257984" w:rsidRPr="00344A1A">
        <w:rPr>
          <w:rFonts w:ascii="Times New Roman" w:hAnsi="Times New Roman"/>
          <w:color w:val="000000"/>
          <w:sz w:val="24"/>
          <w:szCs w:val="24"/>
        </w:rPr>
        <w:t>dichlorodimethylsilane</w:t>
      </w:r>
      <w:proofErr w:type="spellEnd"/>
      <w:r w:rsidR="00257984" w:rsidRPr="00344A1A">
        <w:rPr>
          <w:rFonts w:ascii="Times New Roman" w:hAnsi="Times New Roman"/>
          <w:color w:val="000000"/>
          <w:sz w:val="24"/>
          <w:szCs w:val="24"/>
        </w:rPr>
        <w:t xml:space="preserve"> // Химический журнал Казахстана. – 2019. - №2 (66). – С.208-216</w:t>
      </w:r>
    </w:p>
    <w:p w:rsidR="00B14DFF" w:rsidRPr="00344A1A" w:rsidRDefault="00607272" w:rsidP="00B14DFF">
      <w:pPr>
        <w:tabs>
          <w:tab w:val="num" w:pos="0"/>
        </w:tabs>
        <w:spacing w:after="0" w:line="360" w:lineRule="auto"/>
        <w:ind w:firstLine="567"/>
        <w:jc w:val="both"/>
        <w:rPr>
          <w:rFonts w:ascii="Times New Roman" w:hAnsi="Times New Roman"/>
          <w:color w:val="000000"/>
          <w:sz w:val="24"/>
          <w:szCs w:val="24"/>
        </w:rPr>
      </w:pPr>
      <w:r w:rsidRPr="00344A1A">
        <w:rPr>
          <w:rFonts w:ascii="Times New Roman" w:hAnsi="Times New Roman"/>
          <w:color w:val="000000"/>
          <w:sz w:val="24"/>
          <w:szCs w:val="24"/>
        </w:rPr>
        <w:t>4</w:t>
      </w:r>
      <w:r w:rsidR="0008692E" w:rsidRPr="00344A1A">
        <w:rPr>
          <w:rFonts w:ascii="Times New Roman" w:hAnsi="Times New Roman"/>
          <w:color w:val="000000"/>
          <w:sz w:val="24"/>
          <w:szCs w:val="24"/>
        </w:rPr>
        <w:t xml:space="preserve"> </w:t>
      </w:r>
      <w:proofErr w:type="spellStart"/>
      <w:r w:rsidR="0008692E" w:rsidRPr="00344A1A">
        <w:rPr>
          <w:rFonts w:ascii="Times New Roman" w:hAnsi="Times New Roman"/>
          <w:color w:val="000000"/>
          <w:sz w:val="24"/>
          <w:szCs w:val="24"/>
        </w:rPr>
        <w:t>Yeszhanov</w:t>
      </w:r>
      <w:proofErr w:type="spellEnd"/>
      <w:r w:rsidR="0008692E" w:rsidRPr="00344A1A">
        <w:rPr>
          <w:rFonts w:ascii="Times New Roman" w:hAnsi="Times New Roman"/>
          <w:color w:val="000000"/>
          <w:sz w:val="24"/>
          <w:szCs w:val="24"/>
        </w:rPr>
        <w:t xml:space="preserve"> A</w:t>
      </w:r>
      <w:r w:rsidR="0026152A" w:rsidRPr="00344A1A">
        <w:rPr>
          <w:rFonts w:ascii="Times New Roman" w:hAnsi="Times New Roman"/>
          <w:color w:val="000000"/>
          <w:sz w:val="24"/>
          <w:szCs w:val="24"/>
        </w:rPr>
        <w:t>.</w:t>
      </w:r>
      <w:r w:rsidR="0008692E" w:rsidRPr="00344A1A">
        <w:rPr>
          <w:rFonts w:ascii="Times New Roman" w:hAnsi="Times New Roman"/>
          <w:color w:val="000000"/>
          <w:sz w:val="24"/>
          <w:szCs w:val="24"/>
        </w:rPr>
        <w:t>B</w:t>
      </w:r>
      <w:r w:rsidR="0026152A" w:rsidRPr="00344A1A">
        <w:rPr>
          <w:rFonts w:ascii="Times New Roman" w:hAnsi="Times New Roman"/>
          <w:color w:val="000000"/>
          <w:sz w:val="24"/>
          <w:szCs w:val="24"/>
        </w:rPr>
        <w:t>.</w:t>
      </w:r>
      <w:r w:rsidR="0008692E"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Korolkov</w:t>
      </w:r>
      <w:proofErr w:type="spellEnd"/>
      <w:r w:rsidR="0026152A" w:rsidRPr="00344A1A">
        <w:rPr>
          <w:rFonts w:ascii="Times New Roman" w:hAnsi="Times New Roman"/>
          <w:color w:val="000000"/>
          <w:sz w:val="24"/>
          <w:szCs w:val="24"/>
        </w:rPr>
        <w:t xml:space="preserve"> I.V., </w:t>
      </w:r>
      <w:proofErr w:type="spellStart"/>
      <w:r w:rsidR="0026152A" w:rsidRPr="00344A1A">
        <w:rPr>
          <w:rFonts w:ascii="Times New Roman" w:hAnsi="Times New Roman"/>
          <w:color w:val="000000"/>
          <w:sz w:val="24"/>
          <w:szCs w:val="24"/>
        </w:rPr>
        <w:t>Gorin</w:t>
      </w:r>
      <w:proofErr w:type="spellEnd"/>
      <w:r w:rsidR="0026152A" w:rsidRPr="00344A1A">
        <w:rPr>
          <w:rFonts w:ascii="Times New Roman" w:hAnsi="Times New Roman"/>
          <w:color w:val="000000"/>
          <w:sz w:val="24"/>
          <w:szCs w:val="24"/>
        </w:rPr>
        <w:t xml:space="preserve"> Y.G., </w:t>
      </w:r>
      <w:proofErr w:type="spellStart"/>
      <w:r w:rsidR="007C7F27">
        <w:rPr>
          <w:rFonts w:ascii="Times New Roman" w:hAnsi="Times New Roman"/>
          <w:color w:val="000000"/>
          <w:sz w:val="24"/>
          <w:szCs w:val="24"/>
        </w:rPr>
        <w:t>Zdorovets</w:t>
      </w:r>
      <w:proofErr w:type="spellEnd"/>
      <w:r w:rsidR="007C7F27">
        <w:rPr>
          <w:rFonts w:ascii="Times New Roman" w:hAnsi="Times New Roman"/>
          <w:color w:val="000000"/>
          <w:sz w:val="24"/>
          <w:szCs w:val="24"/>
        </w:rPr>
        <w:t xml:space="preserve"> M.V</w:t>
      </w:r>
      <w:r w:rsidR="0008692E" w:rsidRPr="00344A1A">
        <w:rPr>
          <w:rFonts w:ascii="Times New Roman" w:hAnsi="Times New Roman"/>
          <w:color w:val="000000"/>
          <w:sz w:val="24"/>
          <w:szCs w:val="24"/>
        </w:rPr>
        <w:t>.</w:t>
      </w:r>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Application</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of</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track-etched</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membranes</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in</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membrane</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distillation</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of</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saline</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phenolic</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and</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radioactive</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low-level</w:t>
      </w:r>
      <w:proofErr w:type="spellEnd"/>
      <w:r w:rsidR="0026152A" w:rsidRPr="00344A1A">
        <w:rPr>
          <w:rFonts w:ascii="Times New Roman" w:hAnsi="Times New Roman"/>
          <w:color w:val="000000"/>
          <w:sz w:val="24"/>
          <w:szCs w:val="24"/>
        </w:rPr>
        <w:t xml:space="preserve"> </w:t>
      </w:r>
      <w:proofErr w:type="spellStart"/>
      <w:r w:rsidR="0026152A" w:rsidRPr="00344A1A">
        <w:rPr>
          <w:rFonts w:ascii="Times New Roman" w:hAnsi="Times New Roman"/>
          <w:color w:val="000000"/>
          <w:sz w:val="24"/>
          <w:szCs w:val="24"/>
        </w:rPr>
        <w:t>solutions</w:t>
      </w:r>
      <w:proofErr w:type="spellEnd"/>
      <w:r w:rsidR="0026152A" w:rsidRPr="00344A1A">
        <w:rPr>
          <w:rFonts w:ascii="Times New Roman" w:hAnsi="Times New Roman"/>
          <w:color w:val="000000"/>
          <w:sz w:val="24"/>
          <w:szCs w:val="24"/>
        </w:rPr>
        <w:t>//</w:t>
      </w:r>
      <w:r w:rsidR="00B14DFF" w:rsidRPr="00344A1A">
        <w:rPr>
          <w:rFonts w:ascii="Times New Roman" w:hAnsi="Times New Roman"/>
          <w:color w:val="000000"/>
          <w:sz w:val="24"/>
          <w:szCs w:val="24"/>
        </w:rPr>
        <w:t>20</w:t>
      </w:r>
      <w:r w:rsidR="00B14DFF" w:rsidRPr="00344A1A">
        <w:rPr>
          <w:rFonts w:ascii="Times New Roman" w:hAnsi="Times New Roman"/>
          <w:color w:val="000000"/>
          <w:sz w:val="24"/>
          <w:szCs w:val="24"/>
          <w:vertAlign w:val="superscript"/>
        </w:rPr>
        <w:t>th</w:t>
      </w:r>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International</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Conference</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on</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Radiation</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Effects</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in</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Insulators</w:t>
      </w:r>
      <w:proofErr w:type="spellEnd"/>
      <w:r w:rsidR="00B14DFF" w:rsidRPr="00344A1A">
        <w:rPr>
          <w:rFonts w:ascii="Times New Roman" w:hAnsi="Times New Roman"/>
          <w:color w:val="000000"/>
          <w:sz w:val="24"/>
          <w:szCs w:val="24"/>
        </w:rPr>
        <w:t xml:space="preserve"> (REI-20):</w:t>
      </w:r>
      <w:r w:rsidR="0026152A"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proceedings</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of</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international</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conference</w:t>
      </w:r>
      <w:proofErr w:type="spellEnd"/>
      <w:r w:rsidR="00B14DFF" w:rsidRPr="00344A1A">
        <w:rPr>
          <w:rFonts w:ascii="Times New Roman" w:hAnsi="Times New Roman"/>
          <w:color w:val="000000"/>
          <w:sz w:val="24"/>
          <w:szCs w:val="24"/>
        </w:rPr>
        <w:t xml:space="preserve">. – </w:t>
      </w:r>
      <w:proofErr w:type="spellStart"/>
      <w:r w:rsidR="00B14DFF" w:rsidRPr="00344A1A">
        <w:rPr>
          <w:rFonts w:ascii="Times New Roman" w:hAnsi="Times New Roman"/>
          <w:color w:val="000000"/>
          <w:sz w:val="24"/>
          <w:szCs w:val="24"/>
        </w:rPr>
        <w:t>Nur-Sultan</w:t>
      </w:r>
      <w:proofErr w:type="spellEnd"/>
      <w:r w:rsidR="00B14DFF" w:rsidRPr="00344A1A">
        <w:rPr>
          <w:rFonts w:ascii="Times New Roman" w:hAnsi="Times New Roman"/>
          <w:color w:val="000000"/>
          <w:sz w:val="24"/>
          <w:szCs w:val="24"/>
        </w:rPr>
        <w:t xml:space="preserve">, </w:t>
      </w:r>
      <w:proofErr w:type="spellStart"/>
      <w:r w:rsidR="00B14DFF" w:rsidRPr="00344A1A">
        <w:rPr>
          <w:rFonts w:ascii="Times New Roman" w:hAnsi="Times New Roman"/>
          <w:color w:val="000000"/>
          <w:sz w:val="24"/>
          <w:szCs w:val="24"/>
        </w:rPr>
        <w:t>Kazakhstan</w:t>
      </w:r>
      <w:proofErr w:type="spellEnd"/>
      <w:r w:rsidR="00B14DFF" w:rsidRPr="00344A1A">
        <w:rPr>
          <w:rFonts w:ascii="Times New Roman" w:hAnsi="Times New Roman"/>
          <w:color w:val="000000"/>
          <w:sz w:val="24"/>
          <w:szCs w:val="24"/>
        </w:rPr>
        <w:t>, 2019. – P.100</w:t>
      </w:r>
    </w:p>
    <w:p w:rsidR="00593519" w:rsidRDefault="00607272" w:rsidP="00593519">
      <w:pPr>
        <w:tabs>
          <w:tab w:val="num" w:pos="0"/>
        </w:tabs>
        <w:spacing w:after="0" w:line="360" w:lineRule="auto"/>
        <w:ind w:firstLine="567"/>
        <w:jc w:val="both"/>
        <w:rPr>
          <w:rFonts w:ascii="Times New Roman" w:hAnsi="Times New Roman"/>
          <w:color w:val="000000"/>
          <w:sz w:val="24"/>
          <w:szCs w:val="24"/>
        </w:rPr>
      </w:pPr>
      <w:r w:rsidRPr="00344A1A">
        <w:rPr>
          <w:rFonts w:ascii="Times New Roman" w:hAnsi="Times New Roman"/>
          <w:color w:val="000000"/>
          <w:sz w:val="24"/>
          <w:szCs w:val="24"/>
        </w:rPr>
        <w:t xml:space="preserve">5 </w:t>
      </w:r>
      <w:proofErr w:type="spellStart"/>
      <w:r w:rsidRPr="00344A1A">
        <w:rPr>
          <w:rFonts w:ascii="Times New Roman" w:hAnsi="Times New Roman"/>
          <w:color w:val="000000"/>
          <w:sz w:val="24"/>
          <w:szCs w:val="24"/>
        </w:rPr>
        <w:t>Есжанов</w:t>
      </w:r>
      <w:proofErr w:type="spellEnd"/>
      <w:r w:rsidRPr="00344A1A">
        <w:rPr>
          <w:rFonts w:ascii="Times New Roman" w:hAnsi="Times New Roman"/>
          <w:color w:val="000000"/>
          <w:sz w:val="24"/>
          <w:szCs w:val="24"/>
        </w:rPr>
        <w:t xml:space="preserve"> А.Б. Очистка жидких радиационных отходов методом мембранной дистилляции с применением модифицированных трековых мембран// Наука и образование 2019: сборник материалов  Х международной научной </w:t>
      </w:r>
      <w:proofErr w:type="spellStart"/>
      <w:r w:rsidRPr="00344A1A">
        <w:rPr>
          <w:rFonts w:ascii="Times New Roman" w:hAnsi="Times New Roman"/>
          <w:color w:val="000000"/>
          <w:sz w:val="24"/>
          <w:szCs w:val="24"/>
        </w:rPr>
        <w:t>конф</w:t>
      </w:r>
      <w:proofErr w:type="spellEnd"/>
      <w:r w:rsidRPr="00344A1A">
        <w:rPr>
          <w:rFonts w:ascii="Times New Roman" w:hAnsi="Times New Roman"/>
          <w:color w:val="000000"/>
          <w:sz w:val="24"/>
          <w:szCs w:val="24"/>
        </w:rPr>
        <w:t>. студентов и молодых ученых. - Астана: ЕНУ,  2019. – С.971-974</w:t>
      </w:r>
    </w:p>
    <w:p w:rsidR="00593519" w:rsidRPr="00593519" w:rsidRDefault="00593519" w:rsidP="00593519">
      <w:pPr>
        <w:tabs>
          <w:tab w:val="num" w:pos="0"/>
        </w:tabs>
        <w:spacing w:after="0" w:line="36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6 </w:t>
      </w:r>
      <w:proofErr w:type="spellStart"/>
      <w:r w:rsidRPr="00267959">
        <w:rPr>
          <w:rFonts w:ascii="Times New Roman" w:hAnsi="Times New Roman"/>
          <w:color w:val="000000"/>
          <w:sz w:val="24"/>
          <w:szCs w:val="24"/>
        </w:rPr>
        <w:t>Здоровец</w:t>
      </w:r>
      <w:proofErr w:type="spellEnd"/>
      <w:r w:rsidRPr="00267959">
        <w:rPr>
          <w:rFonts w:ascii="Times New Roman" w:hAnsi="Times New Roman"/>
          <w:color w:val="000000"/>
          <w:sz w:val="24"/>
          <w:szCs w:val="24"/>
        </w:rPr>
        <w:t xml:space="preserve"> М.В., Корольков И.В., </w:t>
      </w:r>
      <w:proofErr w:type="spellStart"/>
      <w:r w:rsidRPr="00267959">
        <w:rPr>
          <w:rFonts w:ascii="Times New Roman" w:hAnsi="Times New Roman"/>
          <w:color w:val="000000"/>
          <w:sz w:val="24"/>
          <w:szCs w:val="24"/>
        </w:rPr>
        <w:t>Есжанов</w:t>
      </w:r>
      <w:proofErr w:type="spellEnd"/>
      <w:r w:rsidRPr="00267959">
        <w:rPr>
          <w:rFonts w:ascii="Times New Roman" w:hAnsi="Times New Roman"/>
          <w:color w:val="000000"/>
          <w:sz w:val="24"/>
          <w:szCs w:val="24"/>
        </w:rPr>
        <w:t xml:space="preserve"> А.Б., Горин Е.Г. </w:t>
      </w:r>
      <w:r>
        <w:rPr>
          <w:rFonts w:ascii="Times New Roman" w:hAnsi="Times New Roman"/>
          <w:color w:val="000000"/>
          <w:sz w:val="24"/>
          <w:szCs w:val="24"/>
        </w:rPr>
        <w:t xml:space="preserve">Метод </w:t>
      </w:r>
      <w:proofErr w:type="spellStart"/>
      <w:r>
        <w:rPr>
          <w:rFonts w:ascii="Times New Roman" w:hAnsi="Times New Roman"/>
          <w:color w:val="000000"/>
          <w:sz w:val="24"/>
          <w:szCs w:val="24"/>
        </w:rPr>
        <w:t>гидрофобизации</w:t>
      </w:r>
      <w:proofErr w:type="spellEnd"/>
      <w:r>
        <w:rPr>
          <w:rFonts w:ascii="Times New Roman" w:hAnsi="Times New Roman"/>
          <w:color w:val="000000"/>
          <w:sz w:val="24"/>
          <w:szCs w:val="24"/>
        </w:rPr>
        <w:t xml:space="preserve"> прививочной полимеризацией стирола для применения в мембранной дистилляции</w:t>
      </w:r>
      <w:r w:rsidRPr="00267959">
        <w:rPr>
          <w:rFonts w:ascii="Times New Roman" w:hAnsi="Times New Roman"/>
          <w:color w:val="000000"/>
          <w:sz w:val="24"/>
          <w:szCs w:val="24"/>
        </w:rPr>
        <w:t>. Заявление о выдаче па</w:t>
      </w:r>
      <w:r>
        <w:rPr>
          <w:rFonts w:ascii="Times New Roman" w:hAnsi="Times New Roman"/>
          <w:color w:val="000000"/>
          <w:sz w:val="24"/>
          <w:szCs w:val="24"/>
        </w:rPr>
        <w:t>тента Республики Казахстан №2019/0803.2 от 16.09.2019</w:t>
      </w:r>
    </w:p>
    <w:p w:rsidR="00550100" w:rsidRPr="00344A1A" w:rsidRDefault="00550100" w:rsidP="00593519">
      <w:pPr>
        <w:tabs>
          <w:tab w:val="num" w:pos="0"/>
        </w:tabs>
        <w:spacing w:after="0" w:line="360" w:lineRule="auto"/>
        <w:jc w:val="both"/>
        <w:rPr>
          <w:rFonts w:ascii="Times New Roman" w:hAnsi="Times New Roman"/>
          <w:color w:val="000000"/>
          <w:sz w:val="24"/>
          <w:szCs w:val="24"/>
        </w:rPr>
      </w:pPr>
    </w:p>
    <w:p w:rsidR="00C27E86" w:rsidRPr="00344A1A" w:rsidRDefault="00C27E86" w:rsidP="002F7361">
      <w:pPr>
        <w:tabs>
          <w:tab w:val="num" w:pos="0"/>
        </w:tabs>
        <w:spacing w:after="0" w:line="360" w:lineRule="auto"/>
        <w:ind w:firstLine="567"/>
        <w:jc w:val="both"/>
        <w:rPr>
          <w:rFonts w:ascii="Times New Roman" w:hAnsi="Times New Roman"/>
          <w:color w:val="000000"/>
          <w:sz w:val="24"/>
          <w:szCs w:val="24"/>
        </w:rPr>
      </w:pPr>
    </w:p>
    <w:p w:rsidR="002F7361" w:rsidRPr="00344A1A" w:rsidRDefault="002F7361" w:rsidP="007302BE">
      <w:pPr>
        <w:tabs>
          <w:tab w:val="num" w:pos="0"/>
        </w:tabs>
        <w:spacing w:after="0" w:line="360" w:lineRule="auto"/>
        <w:ind w:firstLine="567"/>
        <w:jc w:val="both"/>
        <w:rPr>
          <w:rFonts w:ascii="Times New Roman" w:hAnsi="Times New Roman"/>
          <w:color w:val="000000"/>
          <w:sz w:val="24"/>
          <w:szCs w:val="24"/>
        </w:rPr>
      </w:pPr>
    </w:p>
    <w:p w:rsidR="00D711A5" w:rsidRPr="00344A1A" w:rsidRDefault="007302BE" w:rsidP="0028645D">
      <w:pPr>
        <w:spacing w:after="0" w:line="360" w:lineRule="auto"/>
        <w:jc w:val="center"/>
        <w:rPr>
          <w:rFonts w:ascii="Times New Roman" w:hAnsi="Times New Roman"/>
          <w:color w:val="000000"/>
          <w:sz w:val="24"/>
          <w:szCs w:val="24"/>
        </w:rPr>
      </w:pPr>
      <w:r w:rsidRPr="00344A1A">
        <w:rPr>
          <w:rFonts w:ascii="Times New Roman" w:hAnsi="Times New Roman"/>
          <w:color w:val="000000"/>
          <w:sz w:val="24"/>
          <w:szCs w:val="24"/>
        </w:rPr>
        <w:br w:type="page"/>
      </w:r>
      <w:r w:rsidR="00D711A5" w:rsidRPr="00344A1A">
        <w:rPr>
          <w:rFonts w:ascii="Times New Roman" w:hAnsi="Times New Roman"/>
          <w:color w:val="000000"/>
          <w:sz w:val="24"/>
          <w:szCs w:val="24"/>
        </w:rPr>
        <w:t xml:space="preserve">ПРИЛОЖЕНИЕ </w:t>
      </w:r>
      <w:proofErr w:type="gramStart"/>
      <w:r w:rsidR="00D711A5" w:rsidRPr="00344A1A">
        <w:rPr>
          <w:rFonts w:ascii="Times New Roman" w:hAnsi="Times New Roman"/>
          <w:color w:val="000000"/>
          <w:sz w:val="24"/>
          <w:szCs w:val="24"/>
        </w:rPr>
        <w:t>В</w:t>
      </w:r>
      <w:proofErr w:type="gramEnd"/>
    </w:p>
    <w:p w:rsidR="00D930DE" w:rsidRPr="00344A1A" w:rsidRDefault="00A95422" w:rsidP="0028645D">
      <w:pPr>
        <w:spacing w:after="0" w:line="360" w:lineRule="auto"/>
        <w:jc w:val="center"/>
        <w:rPr>
          <w:rFonts w:ascii="Times New Roman" w:hAnsi="Times New Roman"/>
          <w:color w:val="000000"/>
          <w:sz w:val="24"/>
          <w:szCs w:val="24"/>
        </w:rPr>
      </w:pPr>
      <w:r>
        <w:rPr>
          <w:bCs/>
          <w:noProof/>
          <w:lang w:eastAsia="ru-RU"/>
        </w:rPr>
        <w:drawing>
          <wp:inline distT="0" distB="0" distL="0" distR="0">
            <wp:extent cx="6148070" cy="8190865"/>
            <wp:effectExtent l="0" t="0" r="5080" b="635"/>
            <wp:docPr id="91" name="Рисунок 91" descr="1_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1_00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148070" cy="8190865"/>
                    </a:xfrm>
                    <a:prstGeom prst="rect">
                      <a:avLst/>
                    </a:prstGeom>
                    <a:noFill/>
                    <a:ln>
                      <a:noFill/>
                    </a:ln>
                  </pic:spPr>
                </pic:pic>
              </a:graphicData>
            </a:graphic>
          </wp:inline>
        </w:drawing>
      </w:r>
    </w:p>
    <w:p w:rsidR="002F7361" w:rsidRPr="00344A1A" w:rsidRDefault="00A95422" w:rsidP="0028645D">
      <w:pPr>
        <w:pStyle w:val="a6"/>
        <w:spacing w:before="0" w:beforeAutospacing="0" w:after="0" w:afterAutospacing="0" w:line="360" w:lineRule="auto"/>
        <w:contextualSpacing/>
        <w:jc w:val="center"/>
        <w:rPr>
          <w:bCs/>
        </w:rPr>
      </w:pPr>
      <w:r>
        <w:rPr>
          <w:bCs/>
          <w:noProof/>
        </w:rPr>
        <w:drawing>
          <wp:inline distT="0" distB="0" distL="0" distR="0">
            <wp:extent cx="6118860" cy="8151495"/>
            <wp:effectExtent l="0" t="0" r="0" b="1905"/>
            <wp:docPr id="92" name="Рисунок 92" descr="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1_00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93" name="Рисунок 93" descr="1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1_00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94" name="Рисунок 94" descr="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1_00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95" name="Рисунок 95" descr="1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1_00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96" name="Рисунок 96" descr="1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1_00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97" name="Рисунок 97" descr="1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1_00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98" name="Рисунок 98" descr="1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1_00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99" name="Рисунок 99" descr="1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1_00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p>
    <w:p w:rsidR="00D930DE" w:rsidRPr="00344A1A" w:rsidRDefault="00D930DE" w:rsidP="0028645D">
      <w:pPr>
        <w:pStyle w:val="a6"/>
        <w:spacing w:before="0" w:beforeAutospacing="0" w:after="0" w:afterAutospacing="0" w:line="360" w:lineRule="auto"/>
        <w:contextualSpacing/>
        <w:jc w:val="center"/>
        <w:rPr>
          <w:bCs/>
        </w:rPr>
      </w:pPr>
    </w:p>
    <w:p w:rsidR="00D930DE" w:rsidRPr="00344A1A" w:rsidRDefault="00D930DE" w:rsidP="0028645D">
      <w:pPr>
        <w:pStyle w:val="a6"/>
        <w:spacing w:before="0" w:beforeAutospacing="0" w:after="0" w:afterAutospacing="0" w:line="360" w:lineRule="auto"/>
        <w:contextualSpacing/>
        <w:jc w:val="center"/>
        <w:rPr>
          <w:bCs/>
        </w:rPr>
      </w:pPr>
    </w:p>
    <w:p w:rsidR="00D930DE" w:rsidRPr="00344A1A" w:rsidRDefault="00D930DE" w:rsidP="0028645D">
      <w:pPr>
        <w:pStyle w:val="a6"/>
        <w:spacing w:before="0" w:beforeAutospacing="0" w:after="0" w:afterAutospacing="0" w:line="360" w:lineRule="auto"/>
        <w:contextualSpacing/>
        <w:jc w:val="center"/>
        <w:rPr>
          <w:bCs/>
        </w:rPr>
      </w:pPr>
    </w:p>
    <w:p w:rsidR="00D930DE" w:rsidRPr="00344A1A" w:rsidRDefault="00A95422" w:rsidP="0028645D">
      <w:pPr>
        <w:pStyle w:val="a6"/>
        <w:spacing w:before="0" w:beforeAutospacing="0" w:after="0" w:afterAutospacing="0" w:line="360" w:lineRule="auto"/>
        <w:contextualSpacing/>
        <w:jc w:val="center"/>
        <w:rPr>
          <w:bCs/>
        </w:rPr>
      </w:pPr>
      <w:r>
        <w:rPr>
          <w:bCs/>
          <w:noProof/>
        </w:rPr>
        <w:drawing>
          <wp:inline distT="0" distB="0" distL="0" distR="0">
            <wp:extent cx="6118860" cy="8151495"/>
            <wp:effectExtent l="0" t="0" r="0" b="1905"/>
            <wp:docPr id="100" name="Рисунок 100" descr="2_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2_00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101" name="Рисунок 101" descr="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2_00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102" name="Рисунок 102" descr="2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2_00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103" name="Рисунок 103" descr="2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2_00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104" name="Рисунок 104" descr="2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2_00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105" name="Рисунок 105" descr="2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2_00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106" name="Рисунок 106" descr="2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2_00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107" name="Рисунок 107" descr="2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2_00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r>
        <w:rPr>
          <w:bCs/>
          <w:noProof/>
        </w:rPr>
        <w:drawing>
          <wp:inline distT="0" distB="0" distL="0" distR="0">
            <wp:extent cx="6118860" cy="8151495"/>
            <wp:effectExtent l="0" t="0" r="0" b="1905"/>
            <wp:docPr id="108" name="Рисунок 108" descr="2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2_00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6118860" cy="8151495"/>
                    </a:xfrm>
                    <a:prstGeom prst="rect">
                      <a:avLst/>
                    </a:prstGeom>
                    <a:noFill/>
                    <a:ln>
                      <a:noFill/>
                    </a:ln>
                  </pic:spPr>
                </pic:pic>
              </a:graphicData>
            </a:graphic>
          </wp:inline>
        </w:drawing>
      </w:r>
    </w:p>
    <w:p w:rsidR="00D930DE" w:rsidRPr="00344A1A" w:rsidRDefault="00D930DE" w:rsidP="0028645D">
      <w:pPr>
        <w:pStyle w:val="a6"/>
        <w:spacing w:before="0" w:beforeAutospacing="0" w:after="0" w:afterAutospacing="0" w:line="360" w:lineRule="auto"/>
        <w:contextualSpacing/>
        <w:jc w:val="center"/>
        <w:rPr>
          <w:bCs/>
        </w:rPr>
      </w:pPr>
    </w:p>
    <w:p w:rsidR="00D930DE" w:rsidRPr="00344A1A" w:rsidRDefault="00D930DE" w:rsidP="0028645D">
      <w:pPr>
        <w:pStyle w:val="a6"/>
        <w:spacing w:before="0" w:beforeAutospacing="0" w:after="0" w:afterAutospacing="0" w:line="360" w:lineRule="auto"/>
        <w:contextualSpacing/>
        <w:jc w:val="center"/>
        <w:rPr>
          <w:bCs/>
        </w:rPr>
      </w:pPr>
    </w:p>
    <w:p w:rsidR="00D930DE" w:rsidRPr="00344A1A" w:rsidRDefault="00D930DE" w:rsidP="0028645D">
      <w:pPr>
        <w:pStyle w:val="a6"/>
        <w:spacing w:before="0" w:beforeAutospacing="0" w:after="0" w:afterAutospacing="0" w:line="360" w:lineRule="auto"/>
        <w:contextualSpacing/>
        <w:jc w:val="center"/>
        <w:rPr>
          <w:bCs/>
        </w:rPr>
      </w:pPr>
    </w:p>
    <w:p w:rsidR="00D930DE" w:rsidRPr="00344A1A" w:rsidRDefault="00A95422" w:rsidP="0028645D">
      <w:pPr>
        <w:pStyle w:val="a6"/>
        <w:spacing w:before="0" w:beforeAutospacing="0" w:after="0" w:afterAutospacing="0" w:line="360" w:lineRule="auto"/>
        <w:contextualSpacing/>
        <w:jc w:val="center"/>
        <w:rPr>
          <w:bCs/>
        </w:rPr>
      </w:pPr>
      <w:r>
        <w:rPr>
          <w:bCs/>
          <w:noProof/>
        </w:rPr>
        <w:drawing>
          <wp:inline distT="0" distB="0" distL="0" distR="0">
            <wp:extent cx="6108700" cy="8648065"/>
            <wp:effectExtent l="0" t="0" r="6350" b="635"/>
            <wp:docPr id="109" name="Рисунок 109" descr="3_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3_00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0" name="Рисунок 110" descr="3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3_00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1" name="Рисунок 111" descr="3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3_00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2" name="Рисунок 112" descr="3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3_00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3" name="Рисунок 113" descr="3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3_00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4" name="Рисунок 114" descr="3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3_00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5" name="Рисунок 115" descr="3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3_00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6" name="Рисунок 116" descr="3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3_00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7" name="Рисунок 117" descr="3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3_00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8" name="Рисунок 118" descr="3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3_00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19" name="Рисунок 119" descr="3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3_01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20" name="Рисунок 120" descr="3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3_01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21" name="Рисунок 121" descr="3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3_01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22" name="Рисунок 122" descr="3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3_01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p>
    <w:p w:rsidR="00C04A1A" w:rsidRPr="00344A1A" w:rsidRDefault="00C04A1A" w:rsidP="0028645D">
      <w:pPr>
        <w:pStyle w:val="a6"/>
        <w:spacing w:before="0" w:beforeAutospacing="0" w:after="0" w:afterAutospacing="0" w:line="360" w:lineRule="auto"/>
        <w:contextualSpacing/>
        <w:jc w:val="center"/>
        <w:rPr>
          <w:bCs/>
        </w:rPr>
      </w:pPr>
    </w:p>
    <w:p w:rsidR="00C04A1A" w:rsidRPr="00344A1A" w:rsidRDefault="00C04A1A" w:rsidP="0028645D">
      <w:pPr>
        <w:pStyle w:val="a6"/>
        <w:spacing w:before="0" w:beforeAutospacing="0" w:after="0" w:afterAutospacing="0" w:line="360" w:lineRule="auto"/>
        <w:contextualSpacing/>
        <w:jc w:val="center"/>
        <w:rPr>
          <w:bCs/>
        </w:rPr>
      </w:pPr>
    </w:p>
    <w:p w:rsidR="00C04A1A" w:rsidRPr="00344A1A" w:rsidRDefault="00A95422" w:rsidP="0028645D">
      <w:pPr>
        <w:pStyle w:val="a6"/>
        <w:spacing w:before="0" w:beforeAutospacing="0" w:after="0" w:afterAutospacing="0" w:line="360" w:lineRule="auto"/>
        <w:contextualSpacing/>
        <w:jc w:val="center"/>
        <w:rPr>
          <w:bCs/>
        </w:rPr>
      </w:pPr>
      <w:r>
        <w:rPr>
          <w:bCs/>
          <w:noProof/>
        </w:rPr>
        <w:drawing>
          <wp:inline distT="0" distB="0" distL="0" distR="0">
            <wp:extent cx="6108700" cy="8648065"/>
            <wp:effectExtent l="0" t="0" r="6350" b="635"/>
            <wp:docPr id="123" name="Рисунок 123" descr="4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4_00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24" name="Рисунок 124" descr="4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4_002"/>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r>
        <w:rPr>
          <w:bCs/>
          <w:noProof/>
        </w:rPr>
        <w:drawing>
          <wp:inline distT="0" distB="0" distL="0" distR="0">
            <wp:extent cx="6108700" cy="8648065"/>
            <wp:effectExtent l="0" t="0" r="6350" b="635"/>
            <wp:docPr id="125" name="Рисунок 125" descr="4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4_00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108700" cy="8648065"/>
                    </a:xfrm>
                    <a:prstGeom prst="rect">
                      <a:avLst/>
                    </a:prstGeom>
                    <a:noFill/>
                    <a:ln>
                      <a:noFill/>
                    </a:ln>
                  </pic:spPr>
                </pic:pic>
              </a:graphicData>
            </a:graphic>
          </wp:inline>
        </w:drawing>
      </w:r>
    </w:p>
    <w:p w:rsidR="00C04A1A" w:rsidRPr="00344A1A" w:rsidRDefault="00C04A1A" w:rsidP="0028645D">
      <w:pPr>
        <w:pStyle w:val="a6"/>
        <w:spacing w:before="0" w:beforeAutospacing="0" w:after="0" w:afterAutospacing="0" w:line="360" w:lineRule="auto"/>
        <w:contextualSpacing/>
        <w:jc w:val="center"/>
        <w:rPr>
          <w:bCs/>
        </w:rPr>
      </w:pPr>
    </w:p>
    <w:p w:rsidR="00C04A1A" w:rsidRPr="00344A1A" w:rsidRDefault="00C04A1A" w:rsidP="0028645D">
      <w:pPr>
        <w:pStyle w:val="a6"/>
        <w:spacing w:before="0" w:beforeAutospacing="0" w:after="0" w:afterAutospacing="0" w:line="360" w:lineRule="auto"/>
        <w:contextualSpacing/>
        <w:jc w:val="center"/>
        <w:rPr>
          <w:bCs/>
        </w:rPr>
      </w:pPr>
    </w:p>
    <w:p w:rsidR="00C04A1A" w:rsidRPr="00344A1A" w:rsidRDefault="00A95422" w:rsidP="0028645D">
      <w:pPr>
        <w:pStyle w:val="a6"/>
        <w:spacing w:before="0" w:beforeAutospacing="0" w:after="0" w:afterAutospacing="0" w:line="360" w:lineRule="auto"/>
        <w:contextualSpacing/>
        <w:jc w:val="center"/>
        <w:rPr>
          <w:bCs/>
        </w:rPr>
      </w:pPr>
      <w:r>
        <w:rPr>
          <w:bCs/>
          <w:noProof/>
        </w:rPr>
        <w:drawing>
          <wp:inline distT="0" distB="0" distL="0" distR="0">
            <wp:extent cx="6108700" cy="8637905"/>
            <wp:effectExtent l="0" t="0" r="6350" b="0"/>
            <wp:docPr id="126" name="Рисунок 126" descr="titulka-nio-2019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itulka-nio-2019_page-000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08700" cy="8637905"/>
                    </a:xfrm>
                    <a:prstGeom prst="rect">
                      <a:avLst/>
                    </a:prstGeom>
                    <a:noFill/>
                    <a:ln>
                      <a:noFill/>
                    </a:ln>
                  </pic:spPr>
                </pic:pic>
              </a:graphicData>
            </a:graphic>
          </wp:inline>
        </w:drawing>
      </w:r>
      <w:r>
        <w:rPr>
          <w:bCs/>
          <w:noProof/>
        </w:rPr>
        <w:drawing>
          <wp:inline distT="0" distB="0" distL="0" distR="0">
            <wp:extent cx="6108700" cy="8637905"/>
            <wp:effectExtent l="0" t="0" r="6350" b="0"/>
            <wp:docPr id="127" name="Рисунок 127" descr="titulka-nio-2019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titulka-nio-2019_page-000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108700" cy="8637905"/>
                    </a:xfrm>
                    <a:prstGeom prst="rect">
                      <a:avLst/>
                    </a:prstGeom>
                    <a:noFill/>
                    <a:ln>
                      <a:noFill/>
                    </a:ln>
                  </pic:spPr>
                </pic:pic>
              </a:graphicData>
            </a:graphic>
          </wp:inline>
        </w:drawing>
      </w:r>
    </w:p>
    <w:p w:rsidR="00C04A1A" w:rsidRPr="00344A1A" w:rsidRDefault="00C04A1A" w:rsidP="0028645D">
      <w:pPr>
        <w:pStyle w:val="a6"/>
        <w:spacing w:before="0" w:beforeAutospacing="0" w:after="0" w:afterAutospacing="0" w:line="360" w:lineRule="auto"/>
        <w:contextualSpacing/>
        <w:jc w:val="center"/>
        <w:rPr>
          <w:bCs/>
        </w:rPr>
      </w:pPr>
    </w:p>
    <w:p w:rsidR="00C04A1A" w:rsidRPr="00344A1A" w:rsidRDefault="00C04A1A" w:rsidP="0028645D">
      <w:pPr>
        <w:pStyle w:val="a6"/>
        <w:spacing w:before="0" w:beforeAutospacing="0" w:after="0" w:afterAutospacing="0" w:line="360" w:lineRule="auto"/>
        <w:contextualSpacing/>
        <w:jc w:val="center"/>
        <w:rPr>
          <w:bCs/>
        </w:rPr>
      </w:pPr>
    </w:p>
    <w:p w:rsidR="00C04A1A" w:rsidRPr="00344A1A" w:rsidRDefault="00A95422" w:rsidP="0028645D">
      <w:pPr>
        <w:pStyle w:val="a6"/>
        <w:spacing w:before="0" w:beforeAutospacing="0" w:after="0" w:afterAutospacing="0" w:line="360" w:lineRule="auto"/>
        <w:contextualSpacing/>
        <w:jc w:val="center"/>
        <w:rPr>
          <w:bCs/>
        </w:rPr>
      </w:pPr>
      <w:r>
        <w:rPr>
          <w:bCs/>
          <w:noProof/>
        </w:rPr>
        <w:drawing>
          <wp:inline distT="0" distB="0" distL="0" distR="0">
            <wp:extent cx="6118860" cy="8648065"/>
            <wp:effectExtent l="0" t="0" r="0" b="635"/>
            <wp:docPr id="128" name="Рисунок 128" descr="3-sekciya-nio-2019_page-0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3-sekciya-nio-2019_page-015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18860" cy="8648065"/>
                    </a:xfrm>
                    <a:prstGeom prst="rect">
                      <a:avLst/>
                    </a:prstGeom>
                    <a:noFill/>
                    <a:ln>
                      <a:noFill/>
                    </a:ln>
                  </pic:spPr>
                </pic:pic>
              </a:graphicData>
            </a:graphic>
          </wp:inline>
        </w:drawing>
      </w:r>
      <w:r>
        <w:rPr>
          <w:bCs/>
          <w:noProof/>
        </w:rPr>
        <w:drawing>
          <wp:inline distT="0" distB="0" distL="0" distR="0">
            <wp:extent cx="6118860" cy="8648065"/>
            <wp:effectExtent l="0" t="0" r="0" b="635"/>
            <wp:docPr id="129" name="Рисунок 129" descr="3-sekciya-nio-2019_page-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3-sekciya-nio-2019_page-015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118860" cy="8648065"/>
                    </a:xfrm>
                    <a:prstGeom prst="rect">
                      <a:avLst/>
                    </a:prstGeom>
                    <a:noFill/>
                    <a:ln>
                      <a:noFill/>
                    </a:ln>
                  </pic:spPr>
                </pic:pic>
              </a:graphicData>
            </a:graphic>
          </wp:inline>
        </w:drawing>
      </w:r>
      <w:r>
        <w:rPr>
          <w:bCs/>
          <w:noProof/>
        </w:rPr>
        <w:drawing>
          <wp:inline distT="0" distB="0" distL="0" distR="0">
            <wp:extent cx="6118860" cy="8648065"/>
            <wp:effectExtent l="0" t="0" r="0" b="635"/>
            <wp:docPr id="130" name="Рисунок 130" descr="3-sekciya-nio-2019_page-0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3-sekciya-nio-2019_page-015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118860" cy="8648065"/>
                    </a:xfrm>
                    <a:prstGeom prst="rect">
                      <a:avLst/>
                    </a:prstGeom>
                    <a:noFill/>
                    <a:ln>
                      <a:noFill/>
                    </a:ln>
                  </pic:spPr>
                </pic:pic>
              </a:graphicData>
            </a:graphic>
          </wp:inline>
        </w:drawing>
      </w:r>
      <w:r>
        <w:rPr>
          <w:bCs/>
          <w:noProof/>
        </w:rPr>
        <w:drawing>
          <wp:inline distT="0" distB="0" distL="0" distR="0">
            <wp:extent cx="6118860" cy="8648065"/>
            <wp:effectExtent l="0" t="0" r="0" b="635"/>
            <wp:docPr id="131" name="Рисунок 131" descr="3-sekciya-nio-2019_page-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3-sekciya-nio-2019_page-015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18860" cy="8648065"/>
                    </a:xfrm>
                    <a:prstGeom prst="rect">
                      <a:avLst/>
                    </a:prstGeom>
                    <a:noFill/>
                    <a:ln>
                      <a:noFill/>
                    </a:ln>
                  </pic:spPr>
                </pic:pic>
              </a:graphicData>
            </a:graphic>
          </wp:inline>
        </w:drawing>
      </w:r>
      <w:r>
        <w:rPr>
          <w:bCs/>
          <w:noProof/>
        </w:rPr>
        <w:drawing>
          <wp:inline distT="0" distB="0" distL="0" distR="0">
            <wp:extent cx="6108700" cy="8637905"/>
            <wp:effectExtent l="0" t="0" r="6350" b="0"/>
            <wp:docPr id="132" name="Рисунок 132" descr="soderzhanie-nio-2019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soderzhanie-nio-2019_page-000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108700" cy="8637905"/>
                    </a:xfrm>
                    <a:prstGeom prst="rect">
                      <a:avLst/>
                    </a:prstGeom>
                    <a:noFill/>
                    <a:ln>
                      <a:noFill/>
                    </a:ln>
                  </pic:spPr>
                </pic:pic>
              </a:graphicData>
            </a:graphic>
          </wp:inline>
        </w:drawing>
      </w:r>
      <w:r>
        <w:rPr>
          <w:bCs/>
          <w:noProof/>
        </w:rPr>
        <w:drawing>
          <wp:inline distT="0" distB="0" distL="0" distR="0">
            <wp:extent cx="6108700" cy="8637905"/>
            <wp:effectExtent l="0" t="0" r="6350" b="0"/>
            <wp:docPr id="133" name="Рисунок 133" descr="soderzhanie-nio-2019_page-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oderzhanie-nio-2019_page-001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08700" cy="8637905"/>
                    </a:xfrm>
                    <a:prstGeom prst="rect">
                      <a:avLst/>
                    </a:prstGeom>
                    <a:noFill/>
                    <a:ln>
                      <a:noFill/>
                    </a:ln>
                  </pic:spPr>
                </pic:pic>
              </a:graphicData>
            </a:graphic>
          </wp:inline>
        </w:drawing>
      </w:r>
    </w:p>
    <w:p w:rsidR="00AA6D91" w:rsidRPr="00344A1A" w:rsidRDefault="00AA6D91" w:rsidP="0028645D">
      <w:pPr>
        <w:pStyle w:val="a6"/>
        <w:spacing w:before="0" w:beforeAutospacing="0" w:after="0" w:afterAutospacing="0" w:line="360" w:lineRule="auto"/>
        <w:contextualSpacing/>
        <w:jc w:val="center"/>
        <w:rPr>
          <w:bCs/>
        </w:rPr>
      </w:pPr>
    </w:p>
    <w:p w:rsidR="00AA6D91" w:rsidRPr="00344A1A" w:rsidRDefault="00AA6D91" w:rsidP="0028645D">
      <w:pPr>
        <w:pStyle w:val="a6"/>
        <w:spacing w:before="0" w:beforeAutospacing="0" w:after="0" w:afterAutospacing="0" w:line="360" w:lineRule="auto"/>
        <w:contextualSpacing/>
        <w:jc w:val="center"/>
        <w:rPr>
          <w:bCs/>
        </w:rPr>
      </w:pPr>
    </w:p>
    <w:p w:rsidR="00AA6D91" w:rsidRPr="00344A1A" w:rsidRDefault="00593519" w:rsidP="0028645D">
      <w:pPr>
        <w:pStyle w:val="a6"/>
        <w:spacing w:before="0" w:beforeAutospacing="0" w:after="0" w:afterAutospacing="0" w:line="360" w:lineRule="auto"/>
        <w:contextualSpacing/>
        <w:jc w:val="center"/>
        <w:rPr>
          <w:bCs/>
        </w:rPr>
      </w:pPr>
      <w:r>
        <w:rPr>
          <w:bCs/>
          <w:noProof/>
        </w:rPr>
        <w:drawing>
          <wp:inline distT="0" distB="0" distL="0" distR="0">
            <wp:extent cx="6118860" cy="8618855"/>
            <wp:effectExtent l="0" t="0" r="0" b="0"/>
            <wp:docPr id="33" name="Рисунок 33" descr="Y:\Desktop\Проекты_заявки_2017\МД\2019\Годовой отчет\Публикации\01_Заявление с входящим и регистрационным номером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Y:\Desktop\Проекты_заявки_2017\МД\2019\Годовой отчет\Публикации\01_Заявление с входящим и регистрационным номером_000.jp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118860" cy="8618855"/>
                    </a:xfrm>
                    <a:prstGeom prst="rect">
                      <a:avLst/>
                    </a:prstGeom>
                    <a:noFill/>
                    <a:ln>
                      <a:noFill/>
                    </a:ln>
                  </pic:spPr>
                </pic:pic>
              </a:graphicData>
            </a:graphic>
          </wp:inline>
        </w:drawing>
      </w:r>
      <w:r>
        <w:rPr>
          <w:bCs/>
          <w:noProof/>
        </w:rPr>
        <w:drawing>
          <wp:inline distT="0" distB="0" distL="0" distR="0">
            <wp:extent cx="6118860" cy="8628380"/>
            <wp:effectExtent l="0" t="0" r="0" b="1270"/>
            <wp:docPr id="34" name="Рисунок 34" descr="Y:\Desktop\Проекты_заявки_2017\МД\2019\Годовой отчет\Публикации\01_Заявление с входящим и регистрационным номером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Y:\Desktop\Проекты_заявки_2017\МД\2019\Годовой отчет\Публикации\01_Заявление с входящим и регистрационным номером_001.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6118860" cy="8628380"/>
                    </a:xfrm>
                    <a:prstGeom prst="rect">
                      <a:avLst/>
                    </a:prstGeom>
                    <a:noFill/>
                    <a:ln>
                      <a:noFill/>
                    </a:ln>
                  </pic:spPr>
                </pic:pic>
              </a:graphicData>
            </a:graphic>
          </wp:inline>
        </w:drawing>
      </w:r>
    </w:p>
    <w:sectPr w:rsidR="00AA6D91" w:rsidRPr="00344A1A" w:rsidSect="006504F7">
      <w:footerReference w:type="default" r:id="rId17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E76" w:rsidRDefault="00B01E76" w:rsidP="004A7D8A">
      <w:pPr>
        <w:spacing w:after="0" w:line="240" w:lineRule="auto"/>
      </w:pPr>
      <w:r>
        <w:separator/>
      </w:r>
    </w:p>
  </w:endnote>
  <w:endnote w:type="continuationSeparator" w:id="0">
    <w:p w:rsidR="00B01E76" w:rsidRDefault="00B01E76" w:rsidP="004A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cademy Kaz">
    <w:altName w:val="Courier New"/>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PT Sans Narrow">
    <w:altName w:val="Arial Narrow"/>
    <w:charset w:val="CC"/>
    <w:family w:val="swiss"/>
    <w:pitch w:val="variable"/>
    <w:sig w:usb0="00000001" w:usb1="5000204B" w:usb2="00000000" w:usb3="00000000" w:csb0="00000097" w:csb1="00000000"/>
  </w:font>
  <w:font w:name="MS Mincho">
    <w:altName w:val="Meiryo"/>
    <w:panose1 w:val="02020609040205080304"/>
    <w:charset w:val="80"/>
    <w:family w:val="roman"/>
    <w:notTrueType/>
    <w:pitch w:val="fixed"/>
    <w:sig w:usb0="00000000" w:usb1="08070000" w:usb2="00000010" w:usb3="00000000" w:csb0="00020000" w:csb1="00000000"/>
  </w:font>
  <w:font w:name="ヒラギノ角ゴ Pro W3">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E76" w:rsidRPr="006A47E4" w:rsidRDefault="00B01E76">
    <w:pPr>
      <w:pStyle w:val="ae"/>
      <w:jc w:val="center"/>
      <w:rPr>
        <w:rFonts w:ascii="Times New Roman" w:hAnsi="Times New Roman"/>
        <w:sz w:val="24"/>
        <w:szCs w:val="24"/>
      </w:rPr>
    </w:pPr>
    <w:r w:rsidRPr="006A47E4">
      <w:rPr>
        <w:rFonts w:ascii="Times New Roman" w:hAnsi="Times New Roman"/>
        <w:sz w:val="24"/>
        <w:szCs w:val="24"/>
      </w:rPr>
      <w:fldChar w:fldCharType="begin"/>
    </w:r>
    <w:r w:rsidRPr="006A47E4">
      <w:rPr>
        <w:rFonts w:ascii="Times New Roman" w:hAnsi="Times New Roman"/>
        <w:sz w:val="24"/>
        <w:szCs w:val="24"/>
      </w:rPr>
      <w:instrText xml:space="preserve"> PAGE   \* MERGEFORMAT </w:instrText>
    </w:r>
    <w:r w:rsidRPr="006A47E4">
      <w:rPr>
        <w:rFonts w:ascii="Times New Roman" w:hAnsi="Times New Roman"/>
        <w:sz w:val="24"/>
        <w:szCs w:val="24"/>
      </w:rPr>
      <w:fldChar w:fldCharType="separate"/>
    </w:r>
    <w:r w:rsidR="00BD7E59">
      <w:rPr>
        <w:rFonts w:ascii="Times New Roman" w:hAnsi="Times New Roman"/>
        <w:noProof/>
        <w:sz w:val="24"/>
        <w:szCs w:val="24"/>
      </w:rPr>
      <w:t>31</w:t>
    </w:r>
    <w:r w:rsidRPr="006A47E4">
      <w:rPr>
        <w:rFonts w:ascii="Times New Roman" w:hAnsi="Times New Roman"/>
        <w:sz w:val="24"/>
        <w:szCs w:val="24"/>
      </w:rPr>
      <w:fldChar w:fldCharType="end"/>
    </w:r>
  </w:p>
  <w:p w:rsidR="00B01E76" w:rsidRDefault="00B01E7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E76" w:rsidRDefault="00B01E76" w:rsidP="004A7D8A">
      <w:pPr>
        <w:spacing w:after="0" w:line="240" w:lineRule="auto"/>
      </w:pPr>
      <w:r>
        <w:separator/>
      </w:r>
    </w:p>
  </w:footnote>
  <w:footnote w:type="continuationSeparator" w:id="0">
    <w:p w:rsidR="00B01E76" w:rsidRDefault="00B01E76" w:rsidP="004A7D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5804E4C"/>
    <w:lvl w:ilvl="0" w:tplc="95A210FA">
      <w:start w:val="1"/>
      <w:numFmt w:val="decimal"/>
      <w:lvlText w:val="%1."/>
      <w:lvlJc w:val="left"/>
      <w:pPr>
        <w:tabs>
          <w:tab w:val="left" w:pos="786"/>
        </w:tabs>
        <w:ind w:left="786" w:hanging="360"/>
      </w:pPr>
      <w:rPr>
        <w:rFonts w:cs="Times New Roman" w:hint="default"/>
        <w:b/>
      </w:rPr>
    </w:lvl>
    <w:lvl w:ilvl="1" w:tplc="009807DA">
      <w:start w:val="1"/>
      <w:numFmt w:val="none"/>
      <w:lvlText w:val=""/>
      <w:lvlJc w:val="left"/>
      <w:pPr>
        <w:tabs>
          <w:tab w:val="left" w:pos="360"/>
        </w:tabs>
      </w:pPr>
      <w:rPr>
        <w:rFonts w:cs="Times New Roman"/>
      </w:rPr>
    </w:lvl>
    <w:lvl w:ilvl="2" w:tplc="91EA3E1E">
      <w:start w:val="1"/>
      <w:numFmt w:val="none"/>
      <w:lvlText w:val=""/>
      <w:lvlJc w:val="left"/>
      <w:pPr>
        <w:tabs>
          <w:tab w:val="left" w:pos="360"/>
        </w:tabs>
      </w:pPr>
      <w:rPr>
        <w:rFonts w:cs="Times New Roman"/>
      </w:rPr>
    </w:lvl>
    <w:lvl w:ilvl="3" w:tplc="8CDC7F2E">
      <w:start w:val="1"/>
      <w:numFmt w:val="none"/>
      <w:lvlText w:val=""/>
      <w:lvlJc w:val="left"/>
      <w:pPr>
        <w:tabs>
          <w:tab w:val="left" w:pos="360"/>
        </w:tabs>
      </w:pPr>
      <w:rPr>
        <w:rFonts w:cs="Times New Roman"/>
      </w:rPr>
    </w:lvl>
    <w:lvl w:ilvl="4" w:tplc="80D03482">
      <w:start w:val="1"/>
      <w:numFmt w:val="none"/>
      <w:lvlText w:val=""/>
      <w:lvlJc w:val="left"/>
      <w:pPr>
        <w:tabs>
          <w:tab w:val="left" w:pos="360"/>
        </w:tabs>
      </w:pPr>
      <w:rPr>
        <w:rFonts w:cs="Times New Roman"/>
      </w:rPr>
    </w:lvl>
    <w:lvl w:ilvl="5" w:tplc="A79CB4A0">
      <w:start w:val="1"/>
      <w:numFmt w:val="none"/>
      <w:lvlText w:val=""/>
      <w:lvlJc w:val="left"/>
      <w:pPr>
        <w:tabs>
          <w:tab w:val="left" w:pos="360"/>
        </w:tabs>
      </w:pPr>
      <w:rPr>
        <w:rFonts w:cs="Times New Roman"/>
      </w:rPr>
    </w:lvl>
    <w:lvl w:ilvl="6" w:tplc="0D107E24">
      <w:start w:val="1"/>
      <w:numFmt w:val="none"/>
      <w:lvlText w:val=""/>
      <w:lvlJc w:val="left"/>
      <w:pPr>
        <w:tabs>
          <w:tab w:val="left" w:pos="360"/>
        </w:tabs>
      </w:pPr>
      <w:rPr>
        <w:rFonts w:cs="Times New Roman"/>
      </w:rPr>
    </w:lvl>
    <w:lvl w:ilvl="7" w:tplc="A1AE2CB2">
      <w:start w:val="1"/>
      <w:numFmt w:val="none"/>
      <w:lvlText w:val=""/>
      <w:lvlJc w:val="left"/>
      <w:pPr>
        <w:tabs>
          <w:tab w:val="left" w:pos="360"/>
        </w:tabs>
      </w:pPr>
      <w:rPr>
        <w:rFonts w:cs="Times New Roman"/>
      </w:rPr>
    </w:lvl>
    <w:lvl w:ilvl="8" w:tplc="FAF08A2C">
      <w:start w:val="1"/>
      <w:numFmt w:val="none"/>
      <w:lvlText w:val=""/>
      <w:lvlJc w:val="left"/>
      <w:pPr>
        <w:tabs>
          <w:tab w:val="left" w:pos="360"/>
        </w:tabs>
      </w:pPr>
      <w:rPr>
        <w:rFonts w:cs="Times New Roman"/>
      </w:rPr>
    </w:lvl>
  </w:abstractNum>
  <w:abstractNum w:abstractNumId="1">
    <w:nsid w:val="00000002"/>
    <w:multiLevelType w:val="hybridMultilevel"/>
    <w:tmpl w:val="13C48842"/>
    <w:lvl w:ilvl="0" w:tplc="B1300392">
      <w:start w:val="1"/>
      <w:numFmt w:val="decimal"/>
      <w:lvlText w:val="%1."/>
      <w:lvlJc w:val="left"/>
      <w:pPr>
        <w:tabs>
          <w:tab w:val="left" w:pos="720"/>
        </w:tabs>
        <w:ind w:left="720" w:hanging="360"/>
      </w:pPr>
      <w:rPr>
        <w:rFonts w:cs="Times New Roman" w:hint="default"/>
        <w:b/>
      </w:rPr>
    </w:lvl>
    <w:lvl w:ilvl="1" w:tplc="009807DA">
      <w:start w:val="1"/>
      <w:numFmt w:val="none"/>
      <w:lvlText w:val=""/>
      <w:lvlJc w:val="left"/>
      <w:pPr>
        <w:tabs>
          <w:tab w:val="left" w:pos="360"/>
        </w:tabs>
      </w:pPr>
      <w:rPr>
        <w:rFonts w:cs="Times New Roman"/>
      </w:rPr>
    </w:lvl>
    <w:lvl w:ilvl="2" w:tplc="91EA3E1E">
      <w:start w:val="1"/>
      <w:numFmt w:val="none"/>
      <w:lvlText w:val=""/>
      <w:lvlJc w:val="left"/>
      <w:pPr>
        <w:tabs>
          <w:tab w:val="left" w:pos="360"/>
        </w:tabs>
      </w:pPr>
      <w:rPr>
        <w:rFonts w:cs="Times New Roman"/>
      </w:rPr>
    </w:lvl>
    <w:lvl w:ilvl="3" w:tplc="8CDC7F2E">
      <w:start w:val="1"/>
      <w:numFmt w:val="none"/>
      <w:lvlText w:val=""/>
      <w:lvlJc w:val="left"/>
      <w:pPr>
        <w:tabs>
          <w:tab w:val="left" w:pos="360"/>
        </w:tabs>
      </w:pPr>
      <w:rPr>
        <w:rFonts w:cs="Times New Roman"/>
      </w:rPr>
    </w:lvl>
    <w:lvl w:ilvl="4" w:tplc="80D03482">
      <w:start w:val="1"/>
      <w:numFmt w:val="none"/>
      <w:lvlText w:val=""/>
      <w:lvlJc w:val="left"/>
      <w:pPr>
        <w:tabs>
          <w:tab w:val="left" w:pos="360"/>
        </w:tabs>
      </w:pPr>
      <w:rPr>
        <w:rFonts w:cs="Times New Roman"/>
      </w:rPr>
    </w:lvl>
    <w:lvl w:ilvl="5" w:tplc="A79CB4A0">
      <w:start w:val="1"/>
      <w:numFmt w:val="none"/>
      <w:lvlText w:val=""/>
      <w:lvlJc w:val="left"/>
      <w:pPr>
        <w:tabs>
          <w:tab w:val="left" w:pos="360"/>
        </w:tabs>
      </w:pPr>
      <w:rPr>
        <w:rFonts w:cs="Times New Roman"/>
      </w:rPr>
    </w:lvl>
    <w:lvl w:ilvl="6" w:tplc="0D107E24">
      <w:start w:val="1"/>
      <w:numFmt w:val="none"/>
      <w:lvlText w:val=""/>
      <w:lvlJc w:val="left"/>
      <w:pPr>
        <w:tabs>
          <w:tab w:val="left" w:pos="360"/>
        </w:tabs>
      </w:pPr>
      <w:rPr>
        <w:rFonts w:cs="Times New Roman"/>
      </w:rPr>
    </w:lvl>
    <w:lvl w:ilvl="7" w:tplc="A1AE2CB2">
      <w:start w:val="1"/>
      <w:numFmt w:val="none"/>
      <w:lvlText w:val=""/>
      <w:lvlJc w:val="left"/>
      <w:pPr>
        <w:tabs>
          <w:tab w:val="left" w:pos="360"/>
        </w:tabs>
      </w:pPr>
      <w:rPr>
        <w:rFonts w:cs="Times New Roman"/>
      </w:rPr>
    </w:lvl>
    <w:lvl w:ilvl="8" w:tplc="FAF08A2C">
      <w:start w:val="1"/>
      <w:numFmt w:val="none"/>
      <w:lvlText w:val=""/>
      <w:lvlJc w:val="left"/>
      <w:pPr>
        <w:tabs>
          <w:tab w:val="left" w:pos="360"/>
        </w:tabs>
      </w:pPr>
      <w:rPr>
        <w:rFonts w:cs="Times New Roman"/>
      </w:rPr>
    </w:lvl>
  </w:abstractNum>
  <w:abstractNum w:abstractNumId="2">
    <w:nsid w:val="00000004"/>
    <w:multiLevelType w:val="hybridMultilevel"/>
    <w:tmpl w:val="2160D47E"/>
    <w:lvl w:ilvl="0" w:tplc="61B856FA">
      <w:start w:val="1"/>
      <w:numFmt w:val="decimal"/>
      <w:lvlText w:val="%1)"/>
      <w:lvlJc w:val="left"/>
      <w:pPr>
        <w:tabs>
          <w:tab w:val="left" w:pos="900"/>
        </w:tabs>
        <w:ind w:left="900" w:hanging="360"/>
      </w:pPr>
      <w:rPr>
        <w:rFonts w:cs="Times New Roman" w:hint="default"/>
      </w:rPr>
    </w:lvl>
    <w:lvl w:ilvl="1" w:tplc="04190001">
      <w:start w:val="1"/>
      <w:numFmt w:val="bullet"/>
      <w:lvlText w:val=""/>
      <w:lvlJc w:val="left"/>
      <w:pPr>
        <w:tabs>
          <w:tab w:val="left" w:pos="1620"/>
        </w:tabs>
        <w:ind w:left="1620" w:hanging="360"/>
      </w:pPr>
      <w:rPr>
        <w:rFonts w:ascii="Symbol" w:hAnsi="Symbol" w:hint="default"/>
      </w:rPr>
    </w:lvl>
    <w:lvl w:ilvl="2" w:tplc="0419001B" w:tentative="1">
      <w:start w:val="1"/>
      <w:numFmt w:val="lowerRoman"/>
      <w:lvlText w:val="%3."/>
      <w:lvlJc w:val="right"/>
      <w:pPr>
        <w:tabs>
          <w:tab w:val="left" w:pos="2340"/>
        </w:tabs>
        <w:ind w:left="2340" w:hanging="180"/>
      </w:pPr>
      <w:rPr>
        <w:rFonts w:cs="Times New Roman"/>
      </w:rPr>
    </w:lvl>
    <w:lvl w:ilvl="3" w:tplc="0419000F" w:tentative="1">
      <w:start w:val="1"/>
      <w:numFmt w:val="decimal"/>
      <w:lvlText w:val="%4."/>
      <w:lvlJc w:val="left"/>
      <w:pPr>
        <w:tabs>
          <w:tab w:val="left" w:pos="3060"/>
        </w:tabs>
        <w:ind w:left="3060" w:hanging="360"/>
      </w:pPr>
      <w:rPr>
        <w:rFonts w:cs="Times New Roman"/>
      </w:rPr>
    </w:lvl>
    <w:lvl w:ilvl="4" w:tplc="04190019" w:tentative="1">
      <w:start w:val="1"/>
      <w:numFmt w:val="lowerLetter"/>
      <w:lvlText w:val="%5."/>
      <w:lvlJc w:val="left"/>
      <w:pPr>
        <w:tabs>
          <w:tab w:val="left" w:pos="3780"/>
        </w:tabs>
        <w:ind w:left="3780" w:hanging="360"/>
      </w:pPr>
      <w:rPr>
        <w:rFonts w:cs="Times New Roman"/>
      </w:rPr>
    </w:lvl>
    <w:lvl w:ilvl="5" w:tplc="0419001B" w:tentative="1">
      <w:start w:val="1"/>
      <w:numFmt w:val="lowerRoman"/>
      <w:lvlText w:val="%6."/>
      <w:lvlJc w:val="right"/>
      <w:pPr>
        <w:tabs>
          <w:tab w:val="left" w:pos="4500"/>
        </w:tabs>
        <w:ind w:left="4500" w:hanging="180"/>
      </w:pPr>
      <w:rPr>
        <w:rFonts w:cs="Times New Roman"/>
      </w:rPr>
    </w:lvl>
    <w:lvl w:ilvl="6" w:tplc="0419000F" w:tentative="1">
      <w:start w:val="1"/>
      <w:numFmt w:val="decimal"/>
      <w:lvlText w:val="%7."/>
      <w:lvlJc w:val="left"/>
      <w:pPr>
        <w:tabs>
          <w:tab w:val="left" w:pos="5220"/>
        </w:tabs>
        <w:ind w:left="5220" w:hanging="360"/>
      </w:pPr>
      <w:rPr>
        <w:rFonts w:cs="Times New Roman"/>
      </w:rPr>
    </w:lvl>
    <w:lvl w:ilvl="7" w:tplc="04190019" w:tentative="1">
      <w:start w:val="1"/>
      <w:numFmt w:val="lowerLetter"/>
      <w:lvlText w:val="%8."/>
      <w:lvlJc w:val="left"/>
      <w:pPr>
        <w:tabs>
          <w:tab w:val="left" w:pos="5940"/>
        </w:tabs>
        <w:ind w:left="5940" w:hanging="360"/>
      </w:pPr>
      <w:rPr>
        <w:rFonts w:cs="Times New Roman"/>
      </w:rPr>
    </w:lvl>
    <w:lvl w:ilvl="8" w:tplc="0419001B" w:tentative="1">
      <w:start w:val="1"/>
      <w:numFmt w:val="lowerRoman"/>
      <w:lvlText w:val="%9."/>
      <w:lvlJc w:val="right"/>
      <w:pPr>
        <w:tabs>
          <w:tab w:val="left" w:pos="6660"/>
        </w:tabs>
        <w:ind w:left="6660" w:hanging="180"/>
      </w:pPr>
      <w:rPr>
        <w:rFonts w:cs="Times New Roman"/>
      </w:rPr>
    </w:lvl>
  </w:abstractNum>
  <w:abstractNum w:abstractNumId="3">
    <w:nsid w:val="00000006"/>
    <w:multiLevelType w:val="hybridMultilevel"/>
    <w:tmpl w:val="D2BAA724"/>
    <w:lvl w:ilvl="0" w:tplc="BBC032CC">
      <w:start w:val="1"/>
      <w:numFmt w:val="decimal"/>
      <w:lvlText w:val="%1)"/>
      <w:lvlJc w:val="left"/>
      <w:pPr>
        <w:ind w:left="1211" w:hanging="360"/>
      </w:pPr>
      <w:rPr>
        <w:color w:val="auto"/>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nsid w:val="018E5B97"/>
    <w:multiLevelType w:val="hybridMultilevel"/>
    <w:tmpl w:val="8496D984"/>
    <w:lvl w:ilvl="0" w:tplc="2DE4062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2214B0E"/>
    <w:multiLevelType w:val="hybridMultilevel"/>
    <w:tmpl w:val="28E8D236"/>
    <w:lvl w:ilvl="0" w:tplc="7B84EE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E45ED1"/>
    <w:multiLevelType w:val="hybridMultilevel"/>
    <w:tmpl w:val="9E54A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B9638A"/>
    <w:multiLevelType w:val="hybridMultilevel"/>
    <w:tmpl w:val="020AB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B856D3"/>
    <w:multiLevelType w:val="hybridMultilevel"/>
    <w:tmpl w:val="B748D6E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CDA2B9B"/>
    <w:multiLevelType w:val="multilevel"/>
    <w:tmpl w:val="4202AC5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9D10CB8"/>
    <w:multiLevelType w:val="multilevel"/>
    <w:tmpl w:val="1C044D4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C5F2769"/>
    <w:multiLevelType w:val="hybridMultilevel"/>
    <w:tmpl w:val="2F66B3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57C4CDC"/>
    <w:multiLevelType w:val="hybridMultilevel"/>
    <w:tmpl w:val="B0041AEE"/>
    <w:lvl w:ilvl="0" w:tplc="7B84EEA6">
      <w:start w:val="1"/>
      <w:numFmt w:val="bullet"/>
      <w:lvlText w:val=""/>
      <w:lvlJc w:val="left"/>
      <w:pPr>
        <w:ind w:left="5322"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9281F4B"/>
    <w:multiLevelType w:val="hybridMultilevel"/>
    <w:tmpl w:val="6268BD8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32FF258A"/>
    <w:multiLevelType w:val="hybridMultilevel"/>
    <w:tmpl w:val="FDCE5F44"/>
    <w:lvl w:ilvl="0" w:tplc="F298383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5A4193"/>
    <w:multiLevelType w:val="hybridMultilevel"/>
    <w:tmpl w:val="BE96151E"/>
    <w:lvl w:ilvl="0" w:tplc="6F5A2A40">
      <w:start w:val="1"/>
      <w:numFmt w:val="decimal"/>
      <w:lvlText w:val="%1."/>
      <w:lvlJc w:val="left"/>
      <w:pPr>
        <w:ind w:left="720"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36315E3"/>
    <w:multiLevelType w:val="hybridMultilevel"/>
    <w:tmpl w:val="B3B60106"/>
    <w:lvl w:ilvl="0" w:tplc="3D0A37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3A573B6"/>
    <w:multiLevelType w:val="hybridMultilevel"/>
    <w:tmpl w:val="74C8B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5367F2"/>
    <w:multiLevelType w:val="hybridMultilevel"/>
    <w:tmpl w:val="1102F548"/>
    <w:lvl w:ilvl="0" w:tplc="7B84E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977404"/>
    <w:multiLevelType w:val="hybridMultilevel"/>
    <w:tmpl w:val="1BCEFA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nsid w:val="49F90BB1"/>
    <w:multiLevelType w:val="hybridMultilevel"/>
    <w:tmpl w:val="950C8256"/>
    <w:lvl w:ilvl="0" w:tplc="CF0EFBC0">
      <w:start w:val="1"/>
      <w:numFmt w:val="decimal"/>
      <w:lvlText w:val="%1)"/>
      <w:lvlJc w:val="left"/>
      <w:pPr>
        <w:ind w:left="927" w:hanging="360"/>
      </w:pPr>
      <w:rPr>
        <w:rFonts w:ascii="Calibri" w:hAnsi="Calibri" w:cs="Times New Roman" w:hint="default"/>
        <w:b/>
        <w:sz w:val="22"/>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nsid w:val="4FC170DD"/>
    <w:multiLevelType w:val="hybridMultilevel"/>
    <w:tmpl w:val="48F8C892"/>
    <w:lvl w:ilvl="0" w:tplc="E920264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575A41"/>
    <w:multiLevelType w:val="hybridMultilevel"/>
    <w:tmpl w:val="50A4F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C85B1A"/>
    <w:multiLevelType w:val="hybridMultilevel"/>
    <w:tmpl w:val="E8A6E8EA"/>
    <w:lvl w:ilvl="0" w:tplc="49664D9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5AFC3EC9"/>
    <w:multiLevelType w:val="hybridMultilevel"/>
    <w:tmpl w:val="AB926D2A"/>
    <w:lvl w:ilvl="0" w:tplc="970412E0">
      <w:start w:val="1"/>
      <w:numFmt w:val="bullet"/>
      <w:lvlText w:val=""/>
      <w:lvlJc w:val="left"/>
      <w:pPr>
        <w:tabs>
          <w:tab w:val="num" w:pos="0"/>
        </w:tabs>
        <w:ind w:left="283" w:hanging="283"/>
      </w:pPr>
      <w:rPr>
        <w:rFonts w:ascii="Symbol" w:hAnsi="Symbol" w:hint="default"/>
        <w:b w:val="0"/>
        <w:i w:val="0"/>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5248D4"/>
    <w:multiLevelType w:val="hybridMultilevel"/>
    <w:tmpl w:val="70363A7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64E56479"/>
    <w:multiLevelType w:val="hybridMultilevel"/>
    <w:tmpl w:val="C8CCD212"/>
    <w:lvl w:ilvl="0" w:tplc="77FC9E2E">
      <w:start w:val="1"/>
      <w:numFmt w:val="decimal"/>
      <w:lvlText w:val="%1"/>
      <w:lvlJc w:val="left"/>
      <w:pPr>
        <w:tabs>
          <w:tab w:val="num" w:pos="-621"/>
        </w:tabs>
        <w:ind w:left="786" w:hanging="360"/>
      </w:pPr>
      <w:rPr>
        <w:rFonts w:cs="Times New Roman" w:hint="default"/>
        <w:b w:val="0"/>
        <w:i w:val="0"/>
        <w:sz w:val="24"/>
      </w:rPr>
    </w:lvl>
    <w:lvl w:ilvl="1" w:tplc="04190019" w:tentative="1">
      <w:start w:val="1"/>
      <w:numFmt w:val="lowerLetter"/>
      <w:lvlText w:val="%2."/>
      <w:lvlJc w:val="left"/>
      <w:pPr>
        <w:tabs>
          <w:tab w:val="num" w:pos="1015"/>
        </w:tabs>
        <w:ind w:left="1015" w:hanging="360"/>
      </w:pPr>
      <w:rPr>
        <w:rFonts w:cs="Times New Roman"/>
      </w:rPr>
    </w:lvl>
    <w:lvl w:ilvl="2" w:tplc="0419001B" w:tentative="1">
      <w:start w:val="1"/>
      <w:numFmt w:val="lowerRoman"/>
      <w:lvlText w:val="%3."/>
      <w:lvlJc w:val="right"/>
      <w:pPr>
        <w:tabs>
          <w:tab w:val="num" w:pos="1735"/>
        </w:tabs>
        <w:ind w:left="1735" w:hanging="180"/>
      </w:pPr>
      <w:rPr>
        <w:rFonts w:cs="Times New Roman"/>
      </w:rPr>
    </w:lvl>
    <w:lvl w:ilvl="3" w:tplc="0419000F" w:tentative="1">
      <w:start w:val="1"/>
      <w:numFmt w:val="decimal"/>
      <w:lvlText w:val="%4."/>
      <w:lvlJc w:val="left"/>
      <w:pPr>
        <w:tabs>
          <w:tab w:val="num" w:pos="2455"/>
        </w:tabs>
        <w:ind w:left="2455" w:hanging="360"/>
      </w:pPr>
      <w:rPr>
        <w:rFonts w:cs="Times New Roman"/>
      </w:rPr>
    </w:lvl>
    <w:lvl w:ilvl="4" w:tplc="04190019" w:tentative="1">
      <w:start w:val="1"/>
      <w:numFmt w:val="lowerLetter"/>
      <w:lvlText w:val="%5."/>
      <w:lvlJc w:val="left"/>
      <w:pPr>
        <w:tabs>
          <w:tab w:val="num" w:pos="3175"/>
        </w:tabs>
        <w:ind w:left="3175" w:hanging="360"/>
      </w:pPr>
      <w:rPr>
        <w:rFonts w:cs="Times New Roman"/>
      </w:rPr>
    </w:lvl>
    <w:lvl w:ilvl="5" w:tplc="0419001B" w:tentative="1">
      <w:start w:val="1"/>
      <w:numFmt w:val="lowerRoman"/>
      <w:lvlText w:val="%6."/>
      <w:lvlJc w:val="right"/>
      <w:pPr>
        <w:tabs>
          <w:tab w:val="num" w:pos="3895"/>
        </w:tabs>
        <w:ind w:left="3895" w:hanging="180"/>
      </w:pPr>
      <w:rPr>
        <w:rFonts w:cs="Times New Roman"/>
      </w:rPr>
    </w:lvl>
    <w:lvl w:ilvl="6" w:tplc="0419000F" w:tentative="1">
      <w:start w:val="1"/>
      <w:numFmt w:val="decimal"/>
      <w:lvlText w:val="%7."/>
      <w:lvlJc w:val="left"/>
      <w:pPr>
        <w:tabs>
          <w:tab w:val="num" w:pos="4615"/>
        </w:tabs>
        <w:ind w:left="4615" w:hanging="360"/>
      </w:pPr>
      <w:rPr>
        <w:rFonts w:cs="Times New Roman"/>
      </w:rPr>
    </w:lvl>
    <w:lvl w:ilvl="7" w:tplc="04190019" w:tentative="1">
      <w:start w:val="1"/>
      <w:numFmt w:val="lowerLetter"/>
      <w:lvlText w:val="%8."/>
      <w:lvlJc w:val="left"/>
      <w:pPr>
        <w:tabs>
          <w:tab w:val="num" w:pos="5335"/>
        </w:tabs>
        <w:ind w:left="5335" w:hanging="360"/>
      </w:pPr>
      <w:rPr>
        <w:rFonts w:cs="Times New Roman"/>
      </w:rPr>
    </w:lvl>
    <w:lvl w:ilvl="8" w:tplc="0419001B" w:tentative="1">
      <w:start w:val="1"/>
      <w:numFmt w:val="lowerRoman"/>
      <w:lvlText w:val="%9."/>
      <w:lvlJc w:val="right"/>
      <w:pPr>
        <w:tabs>
          <w:tab w:val="num" w:pos="6055"/>
        </w:tabs>
        <w:ind w:left="6055" w:hanging="180"/>
      </w:pPr>
      <w:rPr>
        <w:rFonts w:cs="Times New Roman"/>
      </w:rPr>
    </w:lvl>
  </w:abstractNum>
  <w:abstractNum w:abstractNumId="27">
    <w:nsid w:val="651A5294"/>
    <w:multiLevelType w:val="multilevel"/>
    <w:tmpl w:val="ACC20930"/>
    <w:lvl w:ilvl="0">
      <w:start w:val="1"/>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1"/>
      <w:numFmt w:val="decimal"/>
      <w:lvlText w:val="%1.%2.%3"/>
      <w:lvlJc w:val="left"/>
      <w:pPr>
        <w:ind w:left="1428" w:hanging="720"/>
      </w:pPr>
      <w:rPr>
        <w:rFonts w:cs="Times New Roman" w:hint="default"/>
        <w:b w:val="0"/>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28">
    <w:nsid w:val="66C31449"/>
    <w:multiLevelType w:val="hybridMultilevel"/>
    <w:tmpl w:val="53346FBA"/>
    <w:lvl w:ilvl="0" w:tplc="C180BEB2">
      <w:start w:val="1"/>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974DA6"/>
    <w:multiLevelType w:val="multilevel"/>
    <w:tmpl w:val="0419001D"/>
    <w:styleLink w:val="1"/>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68AF3E5C"/>
    <w:multiLevelType w:val="hybridMultilevel"/>
    <w:tmpl w:val="32BA526C"/>
    <w:lvl w:ilvl="0" w:tplc="2DE4062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FCB0D74"/>
    <w:multiLevelType w:val="hybridMultilevel"/>
    <w:tmpl w:val="BE3EF69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nsid w:val="729630C8"/>
    <w:multiLevelType w:val="hybridMultilevel"/>
    <w:tmpl w:val="54E424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7512E0A"/>
    <w:multiLevelType w:val="hybridMultilevel"/>
    <w:tmpl w:val="C6C89AD0"/>
    <w:lvl w:ilvl="0" w:tplc="2DE4062E">
      <w:start w:val="1"/>
      <w:numFmt w:val="decimal"/>
      <w:lvlText w:val="%1"/>
      <w:lvlJc w:val="left"/>
      <w:pPr>
        <w:ind w:left="720"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7DA4434"/>
    <w:multiLevelType w:val="hybridMultilevel"/>
    <w:tmpl w:val="7494C126"/>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5">
    <w:nsid w:val="78535AE6"/>
    <w:multiLevelType w:val="hybridMultilevel"/>
    <w:tmpl w:val="9576538E"/>
    <w:lvl w:ilvl="0" w:tplc="A58436B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6">
    <w:nsid w:val="7949433D"/>
    <w:multiLevelType w:val="multilevel"/>
    <w:tmpl w:val="65A0256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CBC1906"/>
    <w:multiLevelType w:val="hybridMultilevel"/>
    <w:tmpl w:val="7A56D71E"/>
    <w:lvl w:ilvl="0" w:tplc="CF98A138">
      <w:start w:val="600"/>
      <w:numFmt w:val="bullet"/>
      <w:lvlText w:val="-"/>
      <w:lvlJc w:val="left"/>
      <w:pPr>
        <w:ind w:left="720" w:hanging="360"/>
      </w:pPr>
      <w:rPr>
        <w:rFonts w:ascii="Times New Roman" w:eastAsia="Times New Roman" w:hAnsi="Times New Roman" w:hint="default"/>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35"/>
  </w:num>
  <w:num w:numId="2">
    <w:abstractNumId w:val="19"/>
  </w:num>
  <w:num w:numId="3">
    <w:abstractNumId w:val="27"/>
  </w:num>
  <w:num w:numId="4">
    <w:abstractNumId w:val="26"/>
  </w:num>
  <w:num w:numId="5">
    <w:abstractNumId w:val="12"/>
  </w:num>
  <w:num w:numId="6">
    <w:abstractNumId w:val="29"/>
  </w:num>
  <w:num w:numId="7">
    <w:abstractNumId w:val="14"/>
  </w:num>
  <w:num w:numId="8">
    <w:abstractNumId w:val="11"/>
  </w:num>
  <w:num w:numId="9">
    <w:abstractNumId w:val="30"/>
  </w:num>
  <w:num w:numId="10">
    <w:abstractNumId w:val="7"/>
  </w:num>
  <w:num w:numId="11">
    <w:abstractNumId w:val="4"/>
  </w:num>
  <w:num w:numId="12">
    <w:abstractNumId w:val="21"/>
  </w:num>
  <w:num w:numId="13">
    <w:abstractNumId w:val="33"/>
  </w:num>
  <w:num w:numId="14">
    <w:abstractNumId w:val="5"/>
  </w:num>
  <w:num w:numId="15">
    <w:abstractNumId w:val="18"/>
  </w:num>
  <w:num w:numId="16">
    <w:abstractNumId w:val="25"/>
  </w:num>
  <w:num w:numId="17">
    <w:abstractNumId w:val="13"/>
  </w:num>
  <w:num w:numId="18">
    <w:abstractNumId w:val="20"/>
  </w:num>
  <w:num w:numId="19">
    <w:abstractNumId w:val="24"/>
  </w:num>
  <w:num w:numId="20">
    <w:abstractNumId w:val="16"/>
  </w:num>
  <w:num w:numId="21">
    <w:abstractNumId w:val="8"/>
  </w:num>
  <w:num w:numId="22">
    <w:abstractNumId w:val="31"/>
  </w:num>
  <w:num w:numId="23">
    <w:abstractNumId w:val="17"/>
  </w:num>
  <w:num w:numId="24">
    <w:abstractNumId w:val="22"/>
  </w:num>
  <w:num w:numId="25">
    <w:abstractNumId w:val="3"/>
  </w:num>
  <w:num w:numId="26">
    <w:abstractNumId w:val="37"/>
  </w:num>
  <w:num w:numId="27">
    <w:abstractNumId w:val="0"/>
  </w:num>
  <w:num w:numId="28">
    <w:abstractNumId w:val="1"/>
  </w:num>
  <w:num w:numId="29">
    <w:abstractNumId w:val="2"/>
  </w:num>
  <w:num w:numId="30">
    <w:abstractNumId w:val="23"/>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28"/>
  </w:num>
  <w:num w:numId="34">
    <w:abstractNumId w:val="36"/>
  </w:num>
  <w:num w:numId="35">
    <w:abstractNumId w:val="6"/>
  </w:num>
  <w:num w:numId="36">
    <w:abstractNumId w:val="10"/>
  </w:num>
  <w:num w:numId="37">
    <w:abstractNumId w:val="9"/>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898"/>
    <w:rsid w:val="000001BC"/>
    <w:rsid w:val="00003B88"/>
    <w:rsid w:val="00006D32"/>
    <w:rsid w:val="00010672"/>
    <w:rsid w:val="0001580B"/>
    <w:rsid w:val="0001784C"/>
    <w:rsid w:val="000265BF"/>
    <w:rsid w:val="00027673"/>
    <w:rsid w:val="000355F9"/>
    <w:rsid w:val="0003607D"/>
    <w:rsid w:val="0005717E"/>
    <w:rsid w:val="000574EC"/>
    <w:rsid w:val="00062E1F"/>
    <w:rsid w:val="00081E3C"/>
    <w:rsid w:val="00082793"/>
    <w:rsid w:val="0008692E"/>
    <w:rsid w:val="0009046D"/>
    <w:rsid w:val="0009128A"/>
    <w:rsid w:val="000B2E56"/>
    <w:rsid w:val="000B3A7C"/>
    <w:rsid w:val="000C03A9"/>
    <w:rsid w:val="000C2D71"/>
    <w:rsid w:val="000D3D5A"/>
    <w:rsid w:val="000D77BF"/>
    <w:rsid w:val="000E22C9"/>
    <w:rsid w:val="000F34F0"/>
    <w:rsid w:val="000F4761"/>
    <w:rsid w:val="000F494D"/>
    <w:rsid w:val="000F510E"/>
    <w:rsid w:val="00115AA2"/>
    <w:rsid w:val="001201F9"/>
    <w:rsid w:val="00120CA5"/>
    <w:rsid w:val="001221DA"/>
    <w:rsid w:val="00124CF5"/>
    <w:rsid w:val="00130ED1"/>
    <w:rsid w:val="00135F0B"/>
    <w:rsid w:val="001368D3"/>
    <w:rsid w:val="00141F10"/>
    <w:rsid w:val="0014233F"/>
    <w:rsid w:val="00144C99"/>
    <w:rsid w:val="00146CC0"/>
    <w:rsid w:val="00151461"/>
    <w:rsid w:val="00153898"/>
    <w:rsid w:val="00155D68"/>
    <w:rsid w:val="00163176"/>
    <w:rsid w:val="0016485D"/>
    <w:rsid w:val="0018189E"/>
    <w:rsid w:val="001855EB"/>
    <w:rsid w:val="00197207"/>
    <w:rsid w:val="001A106C"/>
    <w:rsid w:val="001A355F"/>
    <w:rsid w:val="001A5A6A"/>
    <w:rsid w:val="001B1EA2"/>
    <w:rsid w:val="001B2669"/>
    <w:rsid w:val="001B28F8"/>
    <w:rsid w:val="001B3595"/>
    <w:rsid w:val="001B417B"/>
    <w:rsid w:val="001B72B6"/>
    <w:rsid w:val="001C2DD3"/>
    <w:rsid w:val="001C6727"/>
    <w:rsid w:val="001E24E0"/>
    <w:rsid w:val="001F10D9"/>
    <w:rsid w:val="001F26EC"/>
    <w:rsid w:val="00200E45"/>
    <w:rsid w:val="002064C4"/>
    <w:rsid w:val="00206C02"/>
    <w:rsid w:val="00213712"/>
    <w:rsid w:val="00214663"/>
    <w:rsid w:val="002164C5"/>
    <w:rsid w:val="0024148B"/>
    <w:rsid w:val="00244660"/>
    <w:rsid w:val="002510E8"/>
    <w:rsid w:val="002576E3"/>
    <w:rsid w:val="00257984"/>
    <w:rsid w:val="0026152A"/>
    <w:rsid w:val="0026195C"/>
    <w:rsid w:val="00267187"/>
    <w:rsid w:val="002679EA"/>
    <w:rsid w:val="00274CCE"/>
    <w:rsid w:val="002758E1"/>
    <w:rsid w:val="00276707"/>
    <w:rsid w:val="00277252"/>
    <w:rsid w:val="0028645D"/>
    <w:rsid w:val="00287C75"/>
    <w:rsid w:val="00291941"/>
    <w:rsid w:val="00292C81"/>
    <w:rsid w:val="00293A3E"/>
    <w:rsid w:val="002957E4"/>
    <w:rsid w:val="0029683E"/>
    <w:rsid w:val="002A57DC"/>
    <w:rsid w:val="002D1408"/>
    <w:rsid w:val="002D18F5"/>
    <w:rsid w:val="002D2F79"/>
    <w:rsid w:val="002E7E23"/>
    <w:rsid w:val="002F7361"/>
    <w:rsid w:val="00301B5F"/>
    <w:rsid w:val="00330534"/>
    <w:rsid w:val="003407FE"/>
    <w:rsid w:val="003408E0"/>
    <w:rsid w:val="00344A1A"/>
    <w:rsid w:val="0034593F"/>
    <w:rsid w:val="0034708B"/>
    <w:rsid w:val="00352610"/>
    <w:rsid w:val="003536AC"/>
    <w:rsid w:val="00362ACF"/>
    <w:rsid w:val="0036301A"/>
    <w:rsid w:val="00371D72"/>
    <w:rsid w:val="00372DDC"/>
    <w:rsid w:val="003748A8"/>
    <w:rsid w:val="00375708"/>
    <w:rsid w:val="00375B18"/>
    <w:rsid w:val="00375F10"/>
    <w:rsid w:val="0039142A"/>
    <w:rsid w:val="00396936"/>
    <w:rsid w:val="00396F6D"/>
    <w:rsid w:val="003A226C"/>
    <w:rsid w:val="003A56C9"/>
    <w:rsid w:val="003A6AFC"/>
    <w:rsid w:val="003B16DB"/>
    <w:rsid w:val="003B23C0"/>
    <w:rsid w:val="003B3299"/>
    <w:rsid w:val="003B5FA9"/>
    <w:rsid w:val="003C0B7A"/>
    <w:rsid w:val="003C1836"/>
    <w:rsid w:val="003C4485"/>
    <w:rsid w:val="003C6D8D"/>
    <w:rsid w:val="003D5FC7"/>
    <w:rsid w:val="003E06E4"/>
    <w:rsid w:val="003E1D6C"/>
    <w:rsid w:val="003F2558"/>
    <w:rsid w:val="003F335E"/>
    <w:rsid w:val="003F77E4"/>
    <w:rsid w:val="004008CD"/>
    <w:rsid w:val="0040100C"/>
    <w:rsid w:val="004042CA"/>
    <w:rsid w:val="004075D0"/>
    <w:rsid w:val="00411BCB"/>
    <w:rsid w:val="004121CF"/>
    <w:rsid w:val="004135DB"/>
    <w:rsid w:val="00413FA8"/>
    <w:rsid w:val="00414CD9"/>
    <w:rsid w:val="00416E98"/>
    <w:rsid w:val="004313A7"/>
    <w:rsid w:val="0044117B"/>
    <w:rsid w:val="00445648"/>
    <w:rsid w:val="00446E76"/>
    <w:rsid w:val="00452715"/>
    <w:rsid w:val="00454008"/>
    <w:rsid w:val="00457902"/>
    <w:rsid w:val="00486254"/>
    <w:rsid w:val="00486AB4"/>
    <w:rsid w:val="00490074"/>
    <w:rsid w:val="00491D22"/>
    <w:rsid w:val="004950F1"/>
    <w:rsid w:val="004A2470"/>
    <w:rsid w:val="004A2BC9"/>
    <w:rsid w:val="004A7D8A"/>
    <w:rsid w:val="004B26C6"/>
    <w:rsid w:val="004B43B9"/>
    <w:rsid w:val="004B4702"/>
    <w:rsid w:val="004B7CAB"/>
    <w:rsid w:val="004D2094"/>
    <w:rsid w:val="004D2256"/>
    <w:rsid w:val="004D61CB"/>
    <w:rsid w:val="004E5305"/>
    <w:rsid w:val="005004F1"/>
    <w:rsid w:val="00502E0C"/>
    <w:rsid w:val="00513071"/>
    <w:rsid w:val="005157B8"/>
    <w:rsid w:val="00521CB5"/>
    <w:rsid w:val="00527EC8"/>
    <w:rsid w:val="005317B6"/>
    <w:rsid w:val="00532D75"/>
    <w:rsid w:val="00534E73"/>
    <w:rsid w:val="00536640"/>
    <w:rsid w:val="005371CF"/>
    <w:rsid w:val="00542D56"/>
    <w:rsid w:val="0054747D"/>
    <w:rsid w:val="00550100"/>
    <w:rsid w:val="00551680"/>
    <w:rsid w:val="00556749"/>
    <w:rsid w:val="0056062B"/>
    <w:rsid w:val="0056799C"/>
    <w:rsid w:val="00573CBD"/>
    <w:rsid w:val="005850A0"/>
    <w:rsid w:val="00590BCF"/>
    <w:rsid w:val="005910C6"/>
    <w:rsid w:val="00591168"/>
    <w:rsid w:val="0059317F"/>
    <w:rsid w:val="00593519"/>
    <w:rsid w:val="005A70A9"/>
    <w:rsid w:val="005B3DAD"/>
    <w:rsid w:val="005B6709"/>
    <w:rsid w:val="005C4F9F"/>
    <w:rsid w:val="005C6160"/>
    <w:rsid w:val="005D6CC7"/>
    <w:rsid w:val="005E05F9"/>
    <w:rsid w:val="005E44D8"/>
    <w:rsid w:val="005E4F9B"/>
    <w:rsid w:val="005E5E4F"/>
    <w:rsid w:val="005E604D"/>
    <w:rsid w:val="005E7921"/>
    <w:rsid w:val="00607272"/>
    <w:rsid w:val="0061579E"/>
    <w:rsid w:val="00625E75"/>
    <w:rsid w:val="00640BAA"/>
    <w:rsid w:val="0064153A"/>
    <w:rsid w:val="00643359"/>
    <w:rsid w:val="006504F7"/>
    <w:rsid w:val="00654ABC"/>
    <w:rsid w:val="0065681B"/>
    <w:rsid w:val="006570FC"/>
    <w:rsid w:val="0066352D"/>
    <w:rsid w:val="00663643"/>
    <w:rsid w:val="006702D6"/>
    <w:rsid w:val="00680B03"/>
    <w:rsid w:val="00681861"/>
    <w:rsid w:val="00691F0D"/>
    <w:rsid w:val="0069764A"/>
    <w:rsid w:val="006978E4"/>
    <w:rsid w:val="006A47E4"/>
    <w:rsid w:val="006A7A16"/>
    <w:rsid w:val="006B14DB"/>
    <w:rsid w:val="006B5BE3"/>
    <w:rsid w:val="006B685A"/>
    <w:rsid w:val="006C5D1F"/>
    <w:rsid w:val="006D5523"/>
    <w:rsid w:val="006D7CA5"/>
    <w:rsid w:val="006E0384"/>
    <w:rsid w:val="006F345B"/>
    <w:rsid w:val="006F51AE"/>
    <w:rsid w:val="006F5643"/>
    <w:rsid w:val="006F72EE"/>
    <w:rsid w:val="006F7B02"/>
    <w:rsid w:val="006F7D50"/>
    <w:rsid w:val="00701C05"/>
    <w:rsid w:val="00701CB4"/>
    <w:rsid w:val="00703533"/>
    <w:rsid w:val="00713F93"/>
    <w:rsid w:val="00716279"/>
    <w:rsid w:val="007302BE"/>
    <w:rsid w:val="00733F07"/>
    <w:rsid w:val="00746D98"/>
    <w:rsid w:val="007568FA"/>
    <w:rsid w:val="00760351"/>
    <w:rsid w:val="00760E46"/>
    <w:rsid w:val="00764308"/>
    <w:rsid w:val="00771988"/>
    <w:rsid w:val="007800AF"/>
    <w:rsid w:val="00785C27"/>
    <w:rsid w:val="00793E7C"/>
    <w:rsid w:val="00794251"/>
    <w:rsid w:val="007A359C"/>
    <w:rsid w:val="007A68B8"/>
    <w:rsid w:val="007B1607"/>
    <w:rsid w:val="007B5439"/>
    <w:rsid w:val="007B6834"/>
    <w:rsid w:val="007C1602"/>
    <w:rsid w:val="007C7F27"/>
    <w:rsid w:val="007D1532"/>
    <w:rsid w:val="007E249A"/>
    <w:rsid w:val="007F017F"/>
    <w:rsid w:val="007F4595"/>
    <w:rsid w:val="007F71D9"/>
    <w:rsid w:val="008003A7"/>
    <w:rsid w:val="00803391"/>
    <w:rsid w:val="00804698"/>
    <w:rsid w:val="00807D63"/>
    <w:rsid w:val="008104CD"/>
    <w:rsid w:val="008154D3"/>
    <w:rsid w:val="00815EC6"/>
    <w:rsid w:val="00816E51"/>
    <w:rsid w:val="00817492"/>
    <w:rsid w:val="008213C8"/>
    <w:rsid w:val="00823F7E"/>
    <w:rsid w:val="0082633D"/>
    <w:rsid w:val="008310DD"/>
    <w:rsid w:val="00832F60"/>
    <w:rsid w:val="00837919"/>
    <w:rsid w:val="00840445"/>
    <w:rsid w:val="00860E24"/>
    <w:rsid w:val="00870018"/>
    <w:rsid w:val="00872B27"/>
    <w:rsid w:val="0087797C"/>
    <w:rsid w:val="00880D14"/>
    <w:rsid w:val="0088733E"/>
    <w:rsid w:val="00893788"/>
    <w:rsid w:val="00894110"/>
    <w:rsid w:val="008C1E08"/>
    <w:rsid w:val="008C36D0"/>
    <w:rsid w:val="008D1F24"/>
    <w:rsid w:val="008D7BFC"/>
    <w:rsid w:val="008E16C8"/>
    <w:rsid w:val="008E4A5E"/>
    <w:rsid w:val="008E5BA6"/>
    <w:rsid w:val="008E7AFF"/>
    <w:rsid w:val="008F5A6D"/>
    <w:rsid w:val="00902284"/>
    <w:rsid w:val="00904038"/>
    <w:rsid w:val="009121B8"/>
    <w:rsid w:val="00921D90"/>
    <w:rsid w:val="00925C8B"/>
    <w:rsid w:val="00925E81"/>
    <w:rsid w:val="00926CD2"/>
    <w:rsid w:val="00933BDA"/>
    <w:rsid w:val="00936717"/>
    <w:rsid w:val="0094175A"/>
    <w:rsid w:val="00941BAE"/>
    <w:rsid w:val="00942CFF"/>
    <w:rsid w:val="00952EA2"/>
    <w:rsid w:val="00953374"/>
    <w:rsid w:val="00967AD8"/>
    <w:rsid w:val="009753FB"/>
    <w:rsid w:val="009847CC"/>
    <w:rsid w:val="00987C19"/>
    <w:rsid w:val="009A15F4"/>
    <w:rsid w:val="009A17BD"/>
    <w:rsid w:val="009C0569"/>
    <w:rsid w:val="009C3271"/>
    <w:rsid w:val="009C52D1"/>
    <w:rsid w:val="009C58D4"/>
    <w:rsid w:val="009D0FCD"/>
    <w:rsid w:val="009D2388"/>
    <w:rsid w:val="009D2B10"/>
    <w:rsid w:val="009D419B"/>
    <w:rsid w:val="009D5D17"/>
    <w:rsid w:val="009D64F9"/>
    <w:rsid w:val="009D741F"/>
    <w:rsid w:val="009E1FBF"/>
    <w:rsid w:val="009F431A"/>
    <w:rsid w:val="009F4BEF"/>
    <w:rsid w:val="00A07BF9"/>
    <w:rsid w:val="00A07C39"/>
    <w:rsid w:val="00A12714"/>
    <w:rsid w:val="00A22D94"/>
    <w:rsid w:val="00A23A10"/>
    <w:rsid w:val="00A24076"/>
    <w:rsid w:val="00A24D87"/>
    <w:rsid w:val="00A26B34"/>
    <w:rsid w:val="00A321BF"/>
    <w:rsid w:val="00A340B5"/>
    <w:rsid w:val="00A3444F"/>
    <w:rsid w:val="00A41B69"/>
    <w:rsid w:val="00A470DC"/>
    <w:rsid w:val="00A47812"/>
    <w:rsid w:val="00A53176"/>
    <w:rsid w:val="00A57897"/>
    <w:rsid w:val="00A76768"/>
    <w:rsid w:val="00A80EAC"/>
    <w:rsid w:val="00A86557"/>
    <w:rsid w:val="00A91552"/>
    <w:rsid w:val="00A940E2"/>
    <w:rsid w:val="00A95422"/>
    <w:rsid w:val="00AA57FA"/>
    <w:rsid w:val="00AA6D91"/>
    <w:rsid w:val="00AB4435"/>
    <w:rsid w:val="00AB61D4"/>
    <w:rsid w:val="00AC62C3"/>
    <w:rsid w:val="00AC7A7E"/>
    <w:rsid w:val="00AC7F9D"/>
    <w:rsid w:val="00AD2E20"/>
    <w:rsid w:val="00AD4AA6"/>
    <w:rsid w:val="00AD553C"/>
    <w:rsid w:val="00AD57B8"/>
    <w:rsid w:val="00AE021E"/>
    <w:rsid w:val="00AE6E97"/>
    <w:rsid w:val="00AF1FA4"/>
    <w:rsid w:val="00B01E76"/>
    <w:rsid w:val="00B07DF9"/>
    <w:rsid w:val="00B14878"/>
    <w:rsid w:val="00B14DFF"/>
    <w:rsid w:val="00B232E3"/>
    <w:rsid w:val="00B23623"/>
    <w:rsid w:val="00B2561B"/>
    <w:rsid w:val="00B26DB1"/>
    <w:rsid w:val="00B27E08"/>
    <w:rsid w:val="00B31253"/>
    <w:rsid w:val="00B53451"/>
    <w:rsid w:val="00B57CFC"/>
    <w:rsid w:val="00B6725C"/>
    <w:rsid w:val="00B72F34"/>
    <w:rsid w:val="00B7612A"/>
    <w:rsid w:val="00B92D05"/>
    <w:rsid w:val="00B94281"/>
    <w:rsid w:val="00B96C83"/>
    <w:rsid w:val="00BA06AD"/>
    <w:rsid w:val="00BA4AAB"/>
    <w:rsid w:val="00BC0010"/>
    <w:rsid w:val="00BC36DD"/>
    <w:rsid w:val="00BC549C"/>
    <w:rsid w:val="00BD1CCE"/>
    <w:rsid w:val="00BD20E0"/>
    <w:rsid w:val="00BD228B"/>
    <w:rsid w:val="00BD38EC"/>
    <w:rsid w:val="00BD6D63"/>
    <w:rsid w:val="00BD7E59"/>
    <w:rsid w:val="00BE1634"/>
    <w:rsid w:val="00BE2FEE"/>
    <w:rsid w:val="00BE53E0"/>
    <w:rsid w:val="00BE6E85"/>
    <w:rsid w:val="00BE742D"/>
    <w:rsid w:val="00BE76A4"/>
    <w:rsid w:val="00BE7789"/>
    <w:rsid w:val="00BF0119"/>
    <w:rsid w:val="00BF1155"/>
    <w:rsid w:val="00BF1B69"/>
    <w:rsid w:val="00BF45A6"/>
    <w:rsid w:val="00C028DA"/>
    <w:rsid w:val="00C02BC8"/>
    <w:rsid w:val="00C04A1A"/>
    <w:rsid w:val="00C05C05"/>
    <w:rsid w:val="00C12B1D"/>
    <w:rsid w:val="00C223B4"/>
    <w:rsid w:val="00C259A3"/>
    <w:rsid w:val="00C25CF3"/>
    <w:rsid w:val="00C27E86"/>
    <w:rsid w:val="00C27ED8"/>
    <w:rsid w:val="00C43B56"/>
    <w:rsid w:val="00C43EC6"/>
    <w:rsid w:val="00C465AF"/>
    <w:rsid w:val="00C51D8C"/>
    <w:rsid w:val="00C53168"/>
    <w:rsid w:val="00C55B6D"/>
    <w:rsid w:val="00C5725D"/>
    <w:rsid w:val="00C67D58"/>
    <w:rsid w:val="00C73965"/>
    <w:rsid w:val="00C75C00"/>
    <w:rsid w:val="00C831D9"/>
    <w:rsid w:val="00C8585B"/>
    <w:rsid w:val="00C86A0E"/>
    <w:rsid w:val="00C92731"/>
    <w:rsid w:val="00C9539D"/>
    <w:rsid w:val="00CA4CB8"/>
    <w:rsid w:val="00CA5288"/>
    <w:rsid w:val="00CB0B52"/>
    <w:rsid w:val="00CB31A8"/>
    <w:rsid w:val="00CC03B5"/>
    <w:rsid w:val="00CC0F34"/>
    <w:rsid w:val="00CC423E"/>
    <w:rsid w:val="00CD0949"/>
    <w:rsid w:val="00CD2D80"/>
    <w:rsid w:val="00CD4A53"/>
    <w:rsid w:val="00CE2353"/>
    <w:rsid w:val="00CE46B7"/>
    <w:rsid w:val="00CE7AC3"/>
    <w:rsid w:val="00CF3B1B"/>
    <w:rsid w:val="00CF4E43"/>
    <w:rsid w:val="00CF7478"/>
    <w:rsid w:val="00D039AC"/>
    <w:rsid w:val="00D07026"/>
    <w:rsid w:val="00D159E3"/>
    <w:rsid w:val="00D1708C"/>
    <w:rsid w:val="00D2502F"/>
    <w:rsid w:val="00D417B4"/>
    <w:rsid w:val="00D43DDF"/>
    <w:rsid w:val="00D44AC3"/>
    <w:rsid w:val="00D5054D"/>
    <w:rsid w:val="00D60E99"/>
    <w:rsid w:val="00D66961"/>
    <w:rsid w:val="00D6723C"/>
    <w:rsid w:val="00D6796F"/>
    <w:rsid w:val="00D711A5"/>
    <w:rsid w:val="00D75FF7"/>
    <w:rsid w:val="00D80ED8"/>
    <w:rsid w:val="00D930DE"/>
    <w:rsid w:val="00D9534B"/>
    <w:rsid w:val="00DA3ECC"/>
    <w:rsid w:val="00DB1431"/>
    <w:rsid w:val="00DB28CB"/>
    <w:rsid w:val="00DC07EF"/>
    <w:rsid w:val="00DC2BF6"/>
    <w:rsid w:val="00DC37A0"/>
    <w:rsid w:val="00DD5298"/>
    <w:rsid w:val="00DD6420"/>
    <w:rsid w:val="00DD6DD9"/>
    <w:rsid w:val="00DD6EF3"/>
    <w:rsid w:val="00DE1ECD"/>
    <w:rsid w:val="00DE39E3"/>
    <w:rsid w:val="00DE3C84"/>
    <w:rsid w:val="00DE4056"/>
    <w:rsid w:val="00DF0595"/>
    <w:rsid w:val="00E02630"/>
    <w:rsid w:val="00E02DDB"/>
    <w:rsid w:val="00E11806"/>
    <w:rsid w:val="00E178AE"/>
    <w:rsid w:val="00E3681B"/>
    <w:rsid w:val="00E40C8A"/>
    <w:rsid w:val="00E57A86"/>
    <w:rsid w:val="00E64B1E"/>
    <w:rsid w:val="00E66B8D"/>
    <w:rsid w:val="00E70334"/>
    <w:rsid w:val="00E70F0D"/>
    <w:rsid w:val="00E85DDA"/>
    <w:rsid w:val="00EA150C"/>
    <w:rsid w:val="00EB1013"/>
    <w:rsid w:val="00EB22CD"/>
    <w:rsid w:val="00EB4EBA"/>
    <w:rsid w:val="00EB5F0C"/>
    <w:rsid w:val="00EB68D2"/>
    <w:rsid w:val="00EC3F6C"/>
    <w:rsid w:val="00EF23CC"/>
    <w:rsid w:val="00EF7792"/>
    <w:rsid w:val="00F00943"/>
    <w:rsid w:val="00F136A9"/>
    <w:rsid w:val="00F152F7"/>
    <w:rsid w:val="00F165F6"/>
    <w:rsid w:val="00F23974"/>
    <w:rsid w:val="00F26A09"/>
    <w:rsid w:val="00F37237"/>
    <w:rsid w:val="00F514B5"/>
    <w:rsid w:val="00F5281B"/>
    <w:rsid w:val="00F54063"/>
    <w:rsid w:val="00F57851"/>
    <w:rsid w:val="00F62E72"/>
    <w:rsid w:val="00F63E84"/>
    <w:rsid w:val="00F67699"/>
    <w:rsid w:val="00F74EA4"/>
    <w:rsid w:val="00F801C2"/>
    <w:rsid w:val="00F804F6"/>
    <w:rsid w:val="00F95948"/>
    <w:rsid w:val="00FA674A"/>
    <w:rsid w:val="00FB0C5B"/>
    <w:rsid w:val="00FB3746"/>
    <w:rsid w:val="00FD06EC"/>
    <w:rsid w:val="00FD0E48"/>
    <w:rsid w:val="00FD3B29"/>
    <w:rsid w:val="00FD56CE"/>
    <w:rsid w:val="00FD7687"/>
    <w:rsid w:val="00FE39A0"/>
    <w:rsid w:val="00FE4913"/>
    <w:rsid w:val="00FE5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page number" w:locked="1"/>
    <w:lsdException w:name="List 2" w:locked="1"/>
    <w:lsdException w:name="Title" w:locked="1" w:qFormat="1"/>
    <w:lsdException w:name="Default Paragraph Font" w:locked="1"/>
    <w:lsdException w:name="Body Text" w:locked="1" w:uiPriority="99"/>
    <w:lsdException w:name="Body Text Indent" w:locked="1"/>
    <w:lsdException w:name="Subtitle" w:locked="1" w:qFormat="1"/>
    <w:lsdException w:name="Body Text First Indent" w:locked="1"/>
    <w:lsdException w:name="Body Text 2" w:locked="1"/>
    <w:lsdException w:name="Body Text 3" w:locked="1"/>
    <w:lsdException w:name="Body Text Indent 2" w:locked="1" w:uiPriority="99"/>
    <w:lsdException w:name="Body Text Indent 3" w:locked="1"/>
    <w:lsdException w:name="Strong" w:locked="1" w:qFormat="1"/>
    <w:lsdException w:name="Emphasis" w:locked="1" w:qFormat="1"/>
    <w:lsdException w:name="Document Map" w:locked="1"/>
    <w:lsdException w:name="Plain Text" w:locked="1"/>
    <w:lsdException w:name="Normal (Web)" w:uiPriority="99" w:qFormat="1"/>
    <w:lsdException w:name="HTML Preformatted" w:locked="1"/>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898"/>
    <w:pPr>
      <w:spacing w:after="200" w:line="276" w:lineRule="auto"/>
    </w:pPr>
    <w:rPr>
      <w:rFonts w:eastAsia="Times New Roman"/>
      <w:sz w:val="22"/>
      <w:szCs w:val="22"/>
      <w:lang w:eastAsia="en-US"/>
    </w:rPr>
  </w:style>
  <w:style w:type="paragraph" w:styleId="10">
    <w:name w:val="heading 1"/>
    <w:basedOn w:val="a"/>
    <w:next w:val="a"/>
    <w:link w:val="11"/>
    <w:qFormat/>
    <w:rsid w:val="002D18F5"/>
    <w:pPr>
      <w:keepNext/>
      <w:pageBreakBefore/>
      <w:spacing w:after="240" w:line="240" w:lineRule="auto"/>
      <w:outlineLvl w:val="0"/>
    </w:pPr>
    <w:rPr>
      <w:rFonts w:ascii="Arial" w:eastAsia="Calibri" w:hAnsi="Arial"/>
      <w:b/>
      <w:bCs/>
      <w:kern w:val="32"/>
      <w:sz w:val="32"/>
      <w:szCs w:val="32"/>
      <w:lang w:eastAsia="ru-RU"/>
    </w:rPr>
  </w:style>
  <w:style w:type="paragraph" w:styleId="2">
    <w:name w:val="heading 2"/>
    <w:basedOn w:val="a"/>
    <w:next w:val="a"/>
    <w:link w:val="20"/>
    <w:qFormat/>
    <w:rsid w:val="004A7D8A"/>
    <w:pPr>
      <w:keepNext/>
      <w:spacing w:after="0" w:line="240" w:lineRule="auto"/>
      <w:jc w:val="both"/>
      <w:outlineLvl w:val="1"/>
    </w:pPr>
    <w:rPr>
      <w:rFonts w:ascii="Times New Roman" w:eastAsia="Calibri" w:hAnsi="Times New Roman"/>
      <w:b/>
      <w:sz w:val="24"/>
      <w:szCs w:val="20"/>
    </w:rPr>
  </w:style>
  <w:style w:type="paragraph" w:styleId="3">
    <w:name w:val="heading 3"/>
    <w:basedOn w:val="a"/>
    <w:next w:val="a"/>
    <w:link w:val="30"/>
    <w:uiPriority w:val="9"/>
    <w:qFormat/>
    <w:rsid w:val="004A7D8A"/>
    <w:pPr>
      <w:keepNext/>
      <w:widowControl w:val="0"/>
      <w:spacing w:after="0" w:line="240" w:lineRule="auto"/>
      <w:jc w:val="both"/>
      <w:outlineLvl w:val="2"/>
    </w:pPr>
    <w:rPr>
      <w:rFonts w:ascii="Times New Roman" w:eastAsia="Calibri" w:hAnsi="Times New Roman"/>
      <w:b/>
      <w:color w:val="000000"/>
      <w:sz w:val="28"/>
      <w:szCs w:val="20"/>
    </w:rPr>
  </w:style>
  <w:style w:type="paragraph" w:styleId="4">
    <w:name w:val="heading 4"/>
    <w:basedOn w:val="a"/>
    <w:next w:val="a"/>
    <w:link w:val="40"/>
    <w:qFormat/>
    <w:rsid w:val="004A7D8A"/>
    <w:pPr>
      <w:keepNext/>
      <w:spacing w:after="0" w:line="240" w:lineRule="auto"/>
      <w:jc w:val="center"/>
      <w:outlineLvl w:val="3"/>
    </w:pPr>
    <w:rPr>
      <w:rFonts w:ascii="Times New Roman" w:eastAsia="Calibri" w:hAnsi="Times New Roman"/>
      <w:b/>
      <w:sz w:val="24"/>
      <w:szCs w:val="20"/>
    </w:rPr>
  </w:style>
  <w:style w:type="paragraph" w:styleId="5">
    <w:name w:val="heading 5"/>
    <w:basedOn w:val="a"/>
    <w:next w:val="a"/>
    <w:link w:val="50"/>
    <w:qFormat/>
    <w:rsid w:val="004A7D8A"/>
    <w:pPr>
      <w:keepNext/>
      <w:spacing w:after="0" w:line="240" w:lineRule="auto"/>
      <w:ind w:firstLine="709"/>
      <w:jc w:val="center"/>
      <w:outlineLvl w:val="4"/>
    </w:pPr>
    <w:rPr>
      <w:rFonts w:ascii="Times New Roman" w:eastAsia="Calibri" w:hAnsi="Times New Roman"/>
      <w:b/>
      <w:sz w:val="24"/>
      <w:szCs w:val="20"/>
    </w:rPr>
  </w:style>
  <w:style w:type="paragraph" w:styleId="6">
    <w:name w:val="heading 6"/>
    <w:basedOn w:val="a"/>
    <w:next w:val="a"/>
    <w:link w:val="60"/>
    <w:qFormat/>
    <w:rsid w:val="004A7D8A"/>
    <w:pPr>
      <w:keepNext/>
      <w:spacing w:after="0" w:line="240" w:lineRule="auto"/>
      <w:jc w:val="right"/>
      <w:outlineLvl w:val="5"/>
    </w:pPr>
    <w:rPr>
      <w:rFonts w:ascii="Times New Roman" w:eastAsia="Calibri" w:hAnsi="Times New Roman"/>
      <w:b/>
      <w:sz w:val="24"/>
      <w:szCs w:val="20"/>
    </w:rPr>
  </w:style>
  <w:style w:type="paragraph" w:styleId="7">
    <w:name w:val="heading 7"/>
    <w:basedOn w:val="a"/>
    <w:next w:val="a"/>
    <w:link w:val="70"/>
    <w:qFormat/>
    <w:rsid w:val="004A7D8A"/>
    <w:pPr>
      <w:keepNext/>
      <w:spacing w:after="0" w:line="240" w:lineRule="auto"/>
      <w:ind w:firstLine="709"/>
      <w:jc w:val="right"/>
      <w:outlineLvl w:val="6"/>
    </w:pPr>
    <w:rPr>
      <w:rFonts w:ascii="Times New Roman" w:eastAsia="Calibri" w:hAnsi="Times New Roman"/>
      <w:b/>
      <w:sz w:val="24"/>
      <w:szCs w:val="20"/>
    </w:rPr>
  </w:style>
  <w:style w:type="paragraph" w:styleId="8">
    <w:name w:val="heading 8"/>
    <w:basedOn w:val="a"/>
    <w:next w:val="a"/>
    <w:link w:val="80"/>
    <w:qFormat/>
    <w:rsid w:val="004A7D8A"/>
    <w:pPr>
      <w:spacing w:before="240" w:after="60" w:line="240" w:lineRule="auto"/>
      <w:outlineLvl w:val="7"/>
    </w:pPr>
    <w:rPr>
      <w:rFonts w:eastAsia="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_основной текст"/>
    <w:basedOn w:val="a"/>
    <w:link w:val="12"/>
    <w:rsid w:val="00153898"/>
    <w:pPr>
      <w:spacing w:after="0" w:line="240" w:lineRule="auto"/>
      <w:ind w:firstLine="567"/>
      <w:jc w:val="both"/>
    </w:pPr>
    <w:rPr>
      <w:rFonts w:ascii="Times New Roman" w:eastAsia="Calibri" w:hAnsi="Times New Roman"/>
      <w:sz w:val="24"/>
      <w:szCs w:val="24"/>
      <w:lang w:eastAsia="ru-RU"/>
    </w:rPr>
  </w:style>
  <w:style w:type="character" w:customStyle="1" w:styleId="12">
    <w:name w:val="_основной текст Знак1"/>
    <w:link w:val="a3"/>
    <w:locked/>
    <w:rsid w:val="00153898"/>
    <w:rPr>
      <w:rFonts w:ascii="Times New Roman" w:hAnsi="Times New Roman"/>
      <w:sz w:val="24"/>
    </w:rPr>
  </w:style>
  <w:style w:type="paragraph" w:customStyle="1" w:styleId="13">
    <w:name w:val="Абзац списка1"/>
    <w:basedOn w:val="a"/>
    <w:link w:val="ListParagraphChar1"/>
    <w:rsid w:val="00153898"/>
    <w:pPr>
      <w:ind w:left="720"/>
      <w:contextualSpacing/>
    </w:pPr>
    <w:rPr>
      <w:sz w:val="20"/>
      <w:szCs w:val="20"/>
      <w:lang w:eastAsia="ru-RU"/>
    </w:rPr>
  </w:style>
  <w:style w:type="character" w:customStyle="1" w:styleId="ListParagraphChar1">
    <w:name w:val="List Paragraph Char1"/>
    <w:link w:val="13"/>
    <w:locked/>
    <w:rsid w:val="00153898"/>
    <w:rPr>
      <w:rFonts w:ascii="Calibri" w:eastAsia="Times New Roman" w:hAnsi="Calibri"/>
      <w:sz w:val="20"/>
    </w:rPr>
  </w:style>
  <w:style w:type="paragraph" w:customStyle="1" w:styleId="14">
    <w:name w:val="Абзац списка1"/>
    <w:basedOn w:val="a"/>
    <w:link w:val="ListParagraphChar"/>
    <w:rsid w:val="00A470DC"/>
    <w:pPr>
      <w:ind w:left="720"/>
      <w:contextualSpacing/>
    </w:pPr>
    <w:rPr>
      <w:rFonts w:ascii="Times New Roman" w:eastAsia="Calibri" w:hAnsi="Times New Roman"/>
      <w:sz w:val="24"/>
      <w:szCs w:val="28"/>
      <w:lang w:eastAsia="ru-RU"/>
    </w:rPr>
  </w:style>
  <w:style w:type="character" w:customStyle="1" w:styleId="ListParagraphChar">
    <w:name w:val="List Paragraph Char"/>
    <w:link w:val="14"/>
    <w:locked/>
    <w:rsid w:val="00A470DC"/>
    <w:rPr>
      <w:rFonts w:ascii="Times New Roman" w:hAnsi="Times New Roman"/>
      <w:sz w:val="28"/>
    </w:rPr>
  </w:style>
  <w:style w:type="paragraph" w:styleId="a4">
    <w:name w:val="Body Text"/>
    <w:aliases w:val="Знак1,Основной текст Знак Знак,Основной текст Знак1,Основной текст Знак Знак Знак Знак Знак,Основной текст Знак Знак Знак Знак1,Основной текст Знак Знак Знак,Знак"/>
    <w:basedOn w:val="a"/>
    <w:link w:val="a5"/>
    <w:uiPriority w:val="99"/>
    <w:rsid w:val="00A470DC"/>
    <w:pPr>
      <w:spacing w:after="120" w:line="240" w:lineRule="auto"/>
    </w:pPr>
    <w:rPr>
      <w:rFonts w:ascii="Times New Roman" w:eastAsia="Calibri" w:hAnsi="Times New Roman"/>
      <w:color w:val="000000"/>
      <w:sz w:val="24"/>
      <w:szCs w:val="20"/>
      <w:lang w:eastAsia="ru-RU"/>
    </w:rPr>
  </w:style>
  <w:style w:type="character" w:customStyle="1" w:styleId="a5">
    <w:name w:val="Основной текст Знак"/>
    <w:aliases w:val="Знак1 Знак,Основной текст Знак Знак Знак1,Основной текст Знак1 Знак,Основной текст Знак Знак Знак Знак Знак Знак,Основной текст Знак Знак Знак Знак1 Знак,Основной текст Знак Знак Знак Знак,Знак Знак"/>
    <w:link w:val="a4"/>
    <w:uiPriority w:val="99"/>
    <w:locked/>
    <w:rsid w:val="00A470DC"/>
    <w:rPr>
      <w:rFonts w:ascii="Times New Roman" w:hAnsi="Times New Roman" w:cs="Times New Roman"/>
      <w:color w:val="000000"/>
      <w:sz w:val="20"/>
      <w:szCs w:val="20"/>
      <w:lang w:val="x-none" w:eastAsia="ru-RU"/>
    </w:rPr>
  </w:style>
  <w:style w:type="character" w:customStyle="1" w:styleId="11">
    <w:name w:val="Заголовок 1 Знак"/>
    <w:link w:val="10"/>
    <w:locked/>
    <w:rsid w:val="002D18F5"/>
    <w:rPr>
      <w:rFonts w:ascii="Arial" w:hAnsi="Arial" w:cs="Times New Roman"/>
      <w:b/>
      <w:bCs/>
      <w:kern w:val="32"/>
      <w:sz w:val="32"/>
      <w:szCs w:val="32"/>
      <w:lang w:val="x-none" w:eastAsia="ru-RU"/>
    </w:rPr>
  </w:style>
  <w:style w:type="paragraph" w:styleId="a6">
    <w:name w:val="Normal (Web)"/>
    <w:aliases w:val="Обычный (Web)"/>
    <w:basedOn w:val="a"/>
    <w:uiPriority w:val="99"/>
    <w:qFormat/>
    <w:rsid w:val="002D18F5"/>
    <w:pPr>
      <w:spacing w:before="100" w:beforeAutospacing="1" w:after="100" w:afterAutospacing="1" w:line="240" w:lineRule="auto"/>
    </w:pPr>
    <w:rPr>
      <w:rFonts w:ascii="Times New Roman" w:eastAsia="Calibri" w:hAnsi="Times New Roman"/>
      <w:sz w:val="24"/>
      <w:szCs w:val="24"/>
      <w:lang w:eastAsia="ru-RU"/>
    </w:rPr>
  </w:style>
  <w:style w:type="paragraph" w:customStyle="1" w:styleId="a7">
    <w:name w:val="_руководитель"/>
    <w:basedOn w:val="a"/>
    <w:next w:val="a"/>
    <w:rsid w:val="002D18F5"/>
    <w:pPr>
      <w:spacing w:after="120" w:line="240" w:lineRule="auto"/>
      <w:jc w:val="center"/>
    </w:pPr>
    <w:rPr>
      <w:rFonts w:ascii="Times New Roman" w:eastAsia="Calibri" w:hAnsi="Times New Roman"/>
      <w:i/>
      <w:sz w:val="18"/>
      <w:szCs w:val="24"/>
      <w:lang w:eastAsia="ru-RU"/>
    </w:rPr>
  </w:style>
  <w:style w:type="paragraph" w:styleId="a8">
    <w:name w:val="Body Text Indent"/>
    <w:basedOn w:val="a"/>
    <w:link w:val="a9"/>
    <w:rsid w:val="00C259A3"/>
    <w:pPr>
      <w:spacing w:after="120"/>
      <w:ind w:left="283"/>
    </w:pPr>
  </w:style>
  <w:style w:type="character" w:customStyle="1" w:styleId="a9">
    <w:name w:val="Основной текст с отступом Знак"/>
    <w:link w:val="a8"/>
    <w:locked/>
    <w:rsid w:val="00C259A3"/>
    <w:rPr>
      <w:rFonts w:ascii="Calibri" w:eastAsia="Times New Roman" w:hAnsi="Calibri" w:cs="Times New Roman"/>
    </w:rPr>
  </w:style>
  <w:style w:type="paragraph" w:styleId="aa">
    <w:name w:val="Title"/>
    <w:aliases w:val="Название Знак1,Название Знак Знак"/>
    <w:basedOn w:val="a"/>
    <w:next w:val="a"/>
    <w:link w:val="ab"/>
    <w:qFormat/>
    <w:rsid w:val="00C259A3"/>
    <w:pPr>
      <w:tabs>
        <w:tab w:val="left" w:pos="284"/>
      </w:tabs>
      <w:autoSpaceDE w:val="0"/>
      <w:autoSpaceDN w:val="0"/>
      <w:spacing w:after="0" w:line="240" w:lineRule="auto"/>
      <w:jc w:val="center"/>
    </w:pPr>
    <w:rPr>
      <w:rFonts w:ascii="Cambria" w:eastAsia="SimSun" w:hAnsi="Cambria"/>
      <w:b/>
      <w:bCs/>
      <w:kern w:val="28"/>
      <w:sz w:val="32"/>
      <w:szCs w:val="32"/>
      <w:lang w:val="en-US" w:eastAsia="ru-RU"/>
    </w:rPr>
  </w:style>
  <w:style w:type="character" w:customStyle="1" w:styleId="ab">
    <w:name w:val="Название Знак"/>
    <w:aliases w:val="Название Знак1 Знак,Название Знак Знак Знак"/>
    <w:link w:val="aa"/>
    <w:locked/>
    <w:rsid w:val="00C259A3"/>
    <w:rPr>
      <w:rFonts w:ascii="Cambria" w:eastAsia="SimSun" w:hAnsi="Cambria" w:cs="Times New Roman"/>
      <w:b/>
      <w:bCs/>
      <w:kern w:val="28"/>
      <w:sz w:val="32"/>
      <w:szCs w:val="32"/>
      <w:lang w:val="en-US" w:eastAsia="ru-RU"/>
    </w:rPr>
  </w:style>
  <w:style w:type="paragraph" w:customStyle="1" w:styleId="31">
    <w:name w:val="Заголовок 31"/>
    <w:basedOn w:val="a"/>
    <w:next w:val="a"/>
    <w:rsid w:val="00C259A3"/>
    <w:pPr>
      <w:keepNext/>
      <w:snapToGrid w:val="0"/>
      <w:spacing w:after="0" w:line="240" w:lineRule="auto"/>
      <w:jc w:val="center"/>
    </w:pPr>
    <w:rPr>
      <w:rFonts w:ascii="Times New Roman" w:eastAsia="Calibri" w:hAnsi="Times New Roman"/>
      <w:sz w:val="24"/>
      <w:szCs w:val="20"/>
      <w:lang w:eastAsia="ru-RU"/>
    </w:rPr>
  </w:style>
  <w:style w:type="paragraph" w:styleId="ac">
    <w:name w:val="header"/>
    <w:basedOn w:val="a"/>
    <w:link w:val="ad"/>
    <w:uiPriority w:val="99"/>
    <w:rsid w:val="004A7D8A"/>
    <w:pPr>
      <w:tabs>
        <w:tab w:val="center" w:pos="4677"/>
        <w:tab w:val="right" w:pos="9355"/>
      </w:tabs>
      <w:spacing w:after="0" w:line="240" w:lineRule="auto"/>
    </w:pPr>
  </w:style>
  <w:style w:type="character" w:customStyle="1" w:styleId="ad">
    <w:name w:val="Верхний колонтитул Знак"/>
    <w:link w:val="ac"/>
    <w:uiPriority w:val="99"/>
    <w:locked/>
    <w:rsid w:val="004A7D8A"/>
    <w:rPr>
      <w:rFonts w:ascii="Calibri" w:eastAsia="Times New Roman" w:hAnsi="Calibri" w:cs="Times New Roman"/>
    </w:rPr>
  </w:style>
  <w:style w:type="paragraph" w:styleId="ae">
    <w:name w:val="footer"/>
    <w:basedOn w:val="a"/>
    <w:link w:val="af"/>
    <w:uiPriority w:val="99"/>
    <w:rsid w:val="004A7D8A"/>
    <w:pPr>
      <w:tabs>
        <w:tab w:val="center" w:pos="4677"/>
        <w:tab w:val="right" w:pos="9355"/>
      </w:tabs>
      <w:spacing w:after="0" w:line="240" w:lineRule="auto"/>
    </w:pPr>
  </w:style>
  <w:style w:type="character" w:customStyle="1" w:styleId="af">
    <w:name w:val="Нижний колонтитул Знак"/>
    <w:link w:val="ae"/>
    <w:uiPriority w:val="99"/>
    <w:locked/>
    <w:rsid w:val="004A7D8A"/>
    <w:rPr>
      <w:rFonts w:ascii="Calibri" w:eastAsia="Times New Roman" w:hAnsi="Calibri" w:cs="Times New Roman"/>
    </w:rPr>
  </w:style>
  <w:style w:type="character" w:customStyle="1" w:styleId="20">
    <w:name w:val="Заголовок 2 Знак"/>
    <w:link w:val="2"/>
    <w:locked/>
    <w:rsid w:val="004A7D8A"/>
    <w:rPr>
      <w:rFonts w:ascii="Times New Roman" w:hAnsi="Times New Roman" w:cs="Times New Roman"/>
      <w:b/>
      <w:sz w:val="20"/>
      <w:szCs w:val="20"/>
    </w:rPr>
  </w:style>
  <w:style w:type="character" w:customStyle="1" w:styleId="30">
    <w:name w:val="Заголовок 3 Знак"/>
    <w:link w:val="3"/>
    <w:uiPriority w:val="9"/>
    <w:locked/>
    <w:rsid w:val="004A7D8A"/>
    <w:rPr>
      <w:rFonts w:ascii="Times New Roman" w:hAnsi="Times New Roman" w:cs="Times New Roman"/>
      <w:b/>
      <w:color w:val="000000"/>
      <w:sz w:val="20"/>
      <w:szCs w:val="20"/>
    </w:rPr>
  </w:style>
  <w:style w:type="character" w:customStyle="1" w:styleId="40">
    <w:name w:val="Заголовок 4 Знак"/>
    <w:link w:val="4"/>
    <w:locked/>
    <w:rsid w:val="004A7D8A"/>
    <w:rPr>
      <w:rFonts w:ascii="Times New Roman" w:hAnsi="Times New Roman" w:cs="Times New Roman"/>
      <w:b/>
      <w:sz w:val="20"/>
      <w:szCs w:val="20"/>
    </w:rPr>
  </w:style>
  <w:style w:type="character" w:customStyle="1" w:styleId="50">
    <w:name w:val="Заголовок 5 Знак"/>
    <w:link w:val="5"/>
    <w:locked/>
    <w:rsid w:val="004A7D8A"/>
    <w:rPr>
      <w:rFonts w:ascii="Times New Roman" w:hAnsi="Times New Roman" w:cs="Times New Roman"/>
      <w:b/>
      <w:sz w:val="20"/>
      <w:szCs w:val="20"/>
    </w:rPr>
  </w:style>
  <w:style w:type="character" w:customStyle="1" w:styleId="60">
    <w:name w:val="Заголовок 6 Знак"/>
    <w:link w:val="6"/>
    <w:locked/>
    <w:rsid w:val="004A7D8A"/>
    <w:rPr>
      <w:rFonts w:ascii="Times New Roman" w:hAnsi="Times New Roman" w:cs="Times New Roman"/>
      <w:b/>
      <w:sz w:val="20"/>
      <w:szCs w:val="20"/>
    </w:rPr>
  </w:style>
  <w:style w:type="character" w:customStyle="1" w:styleId="70">
    <w:name w:val="Заголовок 7 Знак"/>
    <w:link w:val="7"/>
    <w:locked/>
    <w:rsid w:val="004A7D8A"/>
    <w:rPr>
      <w:rFonts w:ascii="Times New Roman" w:hAnsi="Times New Roman" w:cs="Times New Roman"/>
      <w:b/>
      <w:sz w:val="20"/>
      <w:szCs w:val="20"/>
    </w:rPr>
  </w:style>
  <w:style w:type="character" w:customStyle="1" w:styleId="80">
    <w:name w:val="Заголовок 8 Знак"/>
    <w:link w:val="8"/>
    <w:locked/>
    <w:rsid w:val="004A7D8A"/>
    <w:rPr>
      <w:rFonts w:ascii="Calibri" w:hAnsi="Calibri" w:cs="Times New Roman"/>
      <w:i/>
      <w:iCs/>
      <w:sz w:val="24"/>
      <w:szCs w:val="24"/>
    </w:rPr>
  </w:style>
  <w:style w:type="character" w:customStyle="1" w:styleId="apple-converted-space">
    <w:name w:val="apple-converted-space"/>
    <w:rsid w:val="004A7D8A"/>
  </w:style>
  <w:style w:type="paragraph" w:customStyle="1" w:styleId="BodyText2">
    <w:name w:val="Body Text2"/>
    <w:basedOn w:val="a"/>
    <w:rsid w:val="004A7D8A"/>
    <w:pPr>
      <w:spacing w:after="0" w:line="240" w:lineRule="auto"/>
      <w:jc w:val="center"/>
    </w:pPr>
    <w:rPr>
      <w:rFonts w:eastAsia="Calibri"/>
      <w:b/>
      <w:bCs/>
      <w:sz w:val="28"/>
      <w:szCs w:val="28"/>
      <w:lang w:eastAsia="ru-RU"/>
    </w:rPr>
  </w:style>
  <w:style w:type="paragraph" w:customStyle="1" w:styleId="32">
    <w:name w:val="Заголовок 32"/>
    <w:basedOn w:val="a"/>
    <w:next w:val="a"/>
    <w:rsid w:val="004A7D8A"/>
    <w:pPr>
      <w:keepNext/>
      <w:snapToGrid w:val="0"/>
      <w:spacing w:after="0" w:line="240" w:lineRule="auto"/>
      <w:jc w:val="center"/>
    </w:pPr>
    <w:rPr>
      <w:rFonts w:ascii="Times New Roman" w:eastAsia="Calibri" w:hAnsi="Times New Roman"/>
      <w:sz w:val="24"/>
      <w:szCs w:val="20"/>
      <w:lang w:eastAsia="ru-RU"/>
    </w:rPr>
  </w:style>
  <w:style w:type="character" w:styleId="af0">
    <w:name w:val="page number"/>
    <w:rsid w:val="004A7D8A"/>
    <w:rPr>
      <w:sz w:val="20"/>
    </w:rPr>
  </w:style>
  <w:style w:type="paragraph" w:customStyle="1" w:styleId="BodyText21">
    <w:name w:val="Body Text 21"/>
    <w:basedOn w:val="a"/>
    <w:rsid w:val="004A7D8A"/>
    <w:pPr>
      <w:widowControl w:val="0"/>
      <w:spacing w:after="0" w:line="240" w:lineRule="auto"/>
      <w:ind w:left="283" w:firstLine="437"/>
      <w:jc w:val="both"/>
    </w:pPr>
    <w:rPr>
      <w:rFonts w:ascii="Times New Roman" w:eastAsia="Calibri" w:hAnsi="Times New Roman"/>
      <w:sz w:val="28"/>
      <w:szCs w:val="20"/>
      <w:lang w:eastAsia="ru-RU"/>
    </w:rPr>
  </w:style>
  <w:style w:type="paragraph" w:styleId="33">
    <w:name w:val="Body Text Indent 3"/>
    <w:basedOn w:val="a"/>
    <w:link w:val="34"/>
    <w:rsid w:val="004A7D8A"/>
    <w:pPr>
      <w:spacing w:after="0" w:line="240" w:lineRule="auto"/>
      <w:ind w:left="993" w:hanging="284"/>
      <w:jc w:val="both"/>
    </w:pPr>
    <w:rPr>
      <w:rFonts w:ascii="Times New Roman" w:eastAsia="Calibri" w:hAnsi="Times New Roman"/>
      <w:sz w:val="28"/>
      <w:szCs w:val="20"/>
    </w:rPr>
  </w:style>
  <w:style w:type="character" w:customStyle="1" w:styleId="34">
    <w:name w:val="Основной текст с отступом 3 Знак"/>
    <w:link w:val="33"/>
    <w:locked/>
    <w:rsid w:val="004A7D8A"/>
    <w:rPr>
      <w:rFonts w:ascii="Times New Roman" w:hAnsi="Times New Roman" w:cs="Times New Roman"/>
      <w:sz w:val="20"/>
      <w:szCs w:val="20"/>
    </w:rPr>
  </w:style>
  <w:style w:type="paragraph" w:customStyle="1" w:styleId="21">
    <w:name w:val="Основной текст 21"/>
    <w:basedOn w:val="a"/>
    <w:rsid w:val="004A7D8A"/>
    <w:pPr>
      <w:spacing w:after="0" w:line="240" w:lineRule="auto"/>
      <w:jc w:val="both"/>
    </w:pPr>
    <w:rPr>
      <w:rFonts w:ascii="Times New Roman" w:eastAsia="Calibri" w:hAnsi="Times New Roman"/>
      <w:sz w:val="28"/>
      <w:szCs w:val="20"/>
      <w:lang w:eastAsia="ru-RU"/>
    </w:rPr>
  </w:style>
  <w:style w:type="paragraph" w:styleId="22">
    <w:name w:val="Body Text 2"/>
    <w:basedOn w:val="a"/>
    <w:link w:val="23"/>
    <w:rsid w:val="004A7D8A"/>
    <w:pPr>
      <w:spacing w:after="0" w:line="240" w:lineRule="auto"/>
      <w:jc w:val="center"/>
    </w:pPr>
    <w:rPr>
      <w:rFonts w:ascii="Times New Roman" w:eastAsia="Calibri" w:hAnsi="Times New Roman"/>
      <w:sz w:val="24"/>
      <w:szCs w:val="20"/>
    </w:rPr>
  </w:style>
  <w:style w:type="character" w:customStyle="1" w:styleId="23">
    <w:name w:val="Основной текст 2 Знак"/>
    <w:link w:val="22"/>
    <w:locked/>
    <w:rsid w:val="004A7D8A"/>
    <w:rPr>
      <w:rFonts w:ascii="Times New Roman" w:hAnsi="Times New Roman" w:cs="Times New Roman"/>
      <w:sz w:val="20"/>
      <w:szCs w:val="20"/>
    </w:rPr>
  </w:style>
  <w:style w:type="character" w:customStyle="1" w:styleId="15">
    <w:name w:val="Замещающий текст1"/>
    <w:rsid w:val="004A7D8A"/>
    <w:rPr>
      <w:color w:val="808080"/>
    </w:rPr>
  </w:style>
  <w:style w:type="paragraph" w:styleId="af1">
    <w:name w:val="Balloon Text"/>
    <w:basedOn w:val="a"/>
    <w:link w:val="af2"/>
    <w:uiPriority w:val="99"/>
    <w:rsid w:val="004A7D8A"/>
    <w:pPr>
      <w:spacing w:after="0" w:line="240" w:lineRule="auto"/>
    </w:pPr>
    <w:rPr>
      <w:rFonts w:ascii="Tahoma" w:eastAsia="Calibri" w:hAnsi="Tahoma"/>
      <w:sz w:val="16"/>
      <w:szCs w:val="16"/>
    </w:rPr>
  </w:style>
  <w:style w:type="character" w:customStyle="1" w:styleId="af2">
    <w:name w:val="Текст выноски Знак"/>
    <w:link w:val="af1"/>
    <w:uiPriority w:val="99"/>
    <w:locked/>
    <w:rsid w:val="004A7D8A"/>
    <w:rPr>
      <w:rFonts w:ascii="Tahoma" w:hAnsi="Tahoma" w:cs="Times New Roman"/>
      <w:sz w:val="16"/>
      <w:szCs w:val="16"/>
    </w:rPr>
  </w:style>
  <w:style w:type="character" w:customStyle="1" w:styleId="af3">
    <w:name w:val="_основной текст Знак"/>
    <w:rsid w:val="004A7D8A"/>
    <w:rPr>
      <w:sz w:val="24"/>
      <w:lang w:val="ru-RU" w:eastAsia="ru-RU"/>
    </w:rPr>
  </w:style>
  <w:style w:type="paragraph" w:customStyle="1" w:styleId="af4">
    <w:name w:val="Îáû÷íûé"/>
    <w:rsid w:val="004A7D8A"/>
    <w:pPr>
      <w:autoSpaceDE w:val="0"/>
      <w:autoSpaceDN w:val="0"/>
    </w:pPr>
    <w:rPr>
      <w:rFonts w:ascii="Times New Roman" w:hAnsi="Times New Roman"/>
    </w:rPr>
  </w:style>
  <w:style w:type="paragraph" w:styleId="24">
    <w:name w:val="List 2"/>
    <w:basedOn w:val="a"/>
    <w:rsid w:val="004A7D8A"/>
    <w:pPr>
      <w:spacing w:after="0" w:line="240" w:lineRule="auto"/>
      <w:ind w:left="566" w:hanging="283"/>
    </w:pPr>
    <w:rPr>
      <w:rFonts w:ascii="Times New Roman" w:eastAsia="Calibri" w:hAnsi="Times New Roman"/>
      <w:sz w:val="28"/>
      <w:szCs w:val="20"/>
      <w:lang w:eastAsia="ru-RU"/>
    </w:rPr>
  </w:style>
  <w:style w:type="paragraph" w:styleId="35">
    <w:name w:val="Body Text 3"/>
    <w:basedOn w:val="a"/>
    <w:link w:val="36"/>
    <w:rsid w:val="004A7D8A"/>
    <w:pPr>
      <w:spacing w:after="120" w:line="240" w:lineRule="auto"/>
    </w:pPr>
    <w:rPr>
      <w:rFonts w:ascii="Times New Roman" w:eastAsia="Calibri" w:hAnsi="Times New Roman"/>
      <w:sz w:val="16"/>
      <w:szCs w:val="16"/>
    </w:rPr>
  </w:style>
  <w:style w:type="character" w:customStyle="1" w:styleId="36">
    <w:name w:val="Основной текст 3 Знак"/>
    <w:link w:val="35"/>
    <w:locked/>
    <w:rsid w:val="004A7D8A"/>
    <w:rPr>
      <w:rFonts w:ascii="Times New Roman" w:hAnsi="Times New Roman" w:cs="Times New Roman"/>
      <w:sz w:val="16"/>
      <w:szCs w:val="16"/>
    </w:rPr>
  </w:style>
  <w:style w:type="paragraph" w:customStyle="1" w:styleId="16">
    <w:name w:val="Заголовок оглавления1"/>
    <w:basedOn w:val="10"/>
    <w:next w:val="a"/>
    <w:rsid w:val="004A7D8A"/>
    <w:pPr>
      <w:keepLines/>
      <w:pageBreakBefore w:val="0"/>
      <w:spacing w:before="480" w:after="0" w:line="276" w:lineRule="auto"/>
      <w:outlineLvl w:val="9"/>
    </w:pPr>
    <w:rPr>
      <w:rFonts w:ascii="Cambria" w:hAnsi="Cambria"/>
      <w:color w:val="365F91"/>
      <w:kern w:val="0"/>
      <w:sz w:val="28"/>
      <w:szCs w:val="28"/>
    </w:rPr>
  </w:style>
  <w:style w:type="paragraph" w:styleId="17">
    <w:name w:val="toc 1"/>
    <w:basedOn w:val="a"/>
    <w:next w:val="a"/>
    <w:autoRedefine/>
    <w:rsid w:val="004A7D8A"/>
    <w:pPr>
      <w:spacing w:after="100" w:line="360" w:lineRule="auto"/>
      <w:jc w:val="both"/>
    </w:pPr>
    <w:rPr>
      <w:rFonts w:ascii="Times New Roman" w:eastAsia="Calibri" w:hAnsi="Times New Roman"/>
      <w:sz w:val="28"/>
      <w:szCs w:val="20"/>
      <w:lang w:eastAsia="ru-RU"/>
    </w:rPr>
  </w:style>
  <w:style w:type="character" w:styleId="af5">
    <w:name w:val="Hyperlink"/>
    <w:rsid w:val="004A7D8A"/>
    <w:rPr>
      <w:color w:val="0000FF"/>
      <w:u w:val="single"/>
    </w:rPr>
  </w:style>
  <w:style w:type="table" w:styleId="af6">
    <w:name w:val="Table Grid"/>
    <w:basedOn w:val="a1"/>
    <w:uiPriority w:val="59"/>
    <w:rsid w:val="004A7D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Без интервала1"/>
    <w:link w:val="NoSpacingChar"/>
    <w:rsid w:val="004A7D8A"/>
    <w:pPr>
      <w:widowControl w:val="0"/>
      <w:jc w:val="both"/>
    </w:pPr>
    <w:rPr>
      <w:rFonts w:ascii="Times New Roman" w:hAnsi="Times New Roman"/>
      <w:sz w:val="22"/>
      <w:szCs w:val="22"/>
    </w:rPr>
  </w:style>
  <w:style w:type="character" w:customStyle="1" w:styleId="af7">
    <w:name w:val="Подзаголовок Знак"/>
    <w:link w:val="af8"/>
    <w:locked/>
    <w:rsid w:val="004A7D8A"/>
    <w:rPr>
      <w:color w:val="FF0000"/>
      <w:sz w:val="24"/>
    </w:rPr>
  </w:style>
  <w:style w:type="paragraph" w:styleId="af8">
    <w:name w:val="Subtitle"/>
    <w:basedOn w:val="a"/>
    <w:link w:val="af7"/>
    <w:qFormat/>
    <w:rsid w:val="004A7D8A"/>
    <w:pPr>
      <w:spacing w:after="0" w:line="240" w:lineRule="auto"/>
      <w:jc w:val="center"/>
    </w:pPr>
    <w:rPr>
      <w:color w:val="FF0000"/>
      <w:sz w:val="24"/>
      <w:szCs w:val="20"/>
      <w:lang w:eastAsia="ru-RU"/>
    </w:rPr>
  </w:style>
  <w:style w:type="character" w:customStyle="1" w:styleId="19">
    <w:name w:val="Подзаголовок Знак1"/>
    <w:locked/>
    <w:rsid w:val="004A7D8A"/>
    <w:rPr>
      <w:rFonts w:ascii="Calibri Light" w:hAnsi="Calibri Light" w:cs="Times New Roman"/>
      <w:i/>
      <w:iCs/>
      <w:color w:val="5B9BD5"/>
      <w:spacing w:val="15"/>
      <w:sz w:val="24"/>
      <w:szCs w:val="24"/>
    </w:rPr>
  </w:style>
  <w:style w:type="paragraph" w:styleId="25">
    <w:name w:val="Body Text Indent 2"/>
    <w:basedOn w:val="a"/>
    <w:link w:val="26"/>
    <w:uiPriority w:val="99"/>
    <w:rsid w:val="004A7D8A"/>
    <w:pPr>
      <w:spacing w:after="120" w:line="480" w:lineRule="auto"/>
      <w:ind w:left="283"/>
    </w:pPr>
    <w:rPr>
      <w:sz w:val="20"/>
      <w:szCs w:val="20"/>
    </w:rPr>
  </w:style>
  <w:style w:type="character" w:customStyle="1" w:styleId="26">
    <w:name w:val="Основной текст с отступом 2 Знак"/>
    <w:link w:val="25"/>
    <w:uiPriority w:val="99"/>
    <w:locked/>
    <w:rsid w:val="004A7D8A"/>
    <w:rPr>
      <w:rFonts w:ascii="Calibri" w:eastAsia="Times New Roman" w:hAnsi="Calibri" w:cs="Times New Roman"/>
      <w:sz w:val="20"/>
      <w:szCs w:val="20"/>
    </w:rPr>
  </w:style>
  <w:style w:type="paragraph" w:styleId="37">
    <w:name w:val="toc 3"/>
    <w:basedOn w:val="a"/>
    <w:next w:val="a"/>
    <w:autoRedefine/>
    <w:rsid w:val="004A7D8A"/>
    <w:pPr>
      <w:ind w:left="440"/>
    </w:pPr>
  </w:style>
  <w:style w:type="character" w:styleId="af9">
    <w:name w:val="Strong"/>
    <w:qFormat/>
    <w:rsid w:val="004A7D8A"/>
    <w:rPr>
      <w:rFonts w:ascii="Times New Roman" w:hAnsi="Times New Roman"/>
      <w:b/>
    </w:rPr>
  </w:style>
  <w:style w:type="character" w:customStyle="1" w:styleId="s1">
    <w:name w:val="s1"/>
    <w:rsid w:val="004A7D8A"/>
    <w:rPr>
      <w:rFonts w:cs="Times New Roman"/>
    </w:rPr>
  </w:style>
  <w:style w:type="character" w:customStyle="1" w:styleId="ref-journal">
    <w:name w:val="ref-journal"/>
    <w:rsid w:val="004A7D8A"/>
    <w:rPr>
      <w:rFonts w:cs="Times New Roman"/>
    </w:rPr>
  </w:style>
  <w:style w:type="character" w:customStyle="1" w:styleId="ref-vol">
    <w:name w:val="ref-vol"/>
    <w:rsid w:val="004A7D8A"/>
    <w:rPr>
      <w:rFonts w:cs="Times New Roman"/>
    </w:rPr>
  </w:style>
  <w:style w:type="character" w:customStyle="1" w:styleId="name">
    <w:name w:val="name"/>
    <w:rsid w:val="004A7D8A"/>
    <w:rPr>
      <w:rFonts w:cs="Times New Roman"/>
    </w:rPr>
  </w:style>
  <w:style w:type="character" w:customStyle="1" w:styleId="cit">
    <w:name w:val="cit"/>
    <w:rsid w:val="004A7D8A"/>
    <w:rPr>
      <w:rFonts w:cs="Times New Roman"/>
    </w:rPr>
  </w:style>
  <w:style w:type="character" w:customStyle="1" w:styleId="contribution-title">
    <w:name w:val="contribution-title"/>
    <w:rsid w:val="004A7D8A"/>
    <w:rPr>
      <w:rFonts w:cs="Times New Roman"/>
    </w:rPr>
  </w:style>
  <w:style w:type="character" w:customStyle="1" w:styleId="reference-title">
    <w:name w:val="reference-title"/>
    <w:rsid w:val="004A7D8A"/>
    <w:rPr>
      <w:rFonts w:cs="Times New Roman"/>
    </w:rPr>
  </w:style>
  <w:style w:type="paragraph" w:customStyle="1" w:styleId="Default">
    <w:name w:val="Default"/>
    <w:rsid w:val="004A7D8A"/>
    <w:pPr>
      <w:autoSpaceDE w:val="0"/>
      <w:autoSpaceDN w:val="0"/>
      <w:adjustRightInd w:val="0"/>
    </w:pPr>
    <w:rPr>
      <w:rFonts w:ascii="Cambria" w:eastAsia="Times New Roman" w:hAnsi="Cambria" w:cs="Cambria"/>
      <w:color w:val="000000"/>
      <w:sz w:val="24"/>
      <w:szCs w:val="24"/>
      <w:lang w:eastAsia="en-US"/>
    </w:rPr>
  </w:style>
  <w:style w:type="paragraph" w:customStyle="1" w:styleId="Pa0">
    <w:name w:val="Pa0"/>
    <w:basedOn w:val="Default"/>
    <w:next w:val="Default"/>
    <w:rsid w:val="004A7D8A"/>
    <w:pPr>
      <w:spacing w:line="241" w:lineRule="atLeast"/>
    </w:pPr>
    <w:rPr>
      <w:rFonts w:cs="Times New Roman"/>
      <w:color w:val="auto"/>
    </w:rPr>
  </w:style>
  <w:style w:type="character" w:customStyle="1" w:styleId="A40">
    <w:name w:val="A4"/>
    <w:rsid w:val="004A7D8A"/>
    <w:rPr>
      <w:color w:val="000000"/>
      <w:sz w:val="18"/>
    </w:rPr>
  </w:style>
  <w:style w:type="paragraph" w:customStyle="1" w:styleId="afa">
    <w:name w:val="_табл_текст"/>
    <w:basedOn w:val="a"/>
    <w:link w:val="afb"/>
    <w:rsid w:val="004A7D8A"/>
    <w:pPr>
      <w:spacing w:after="0" w:line="240" w:lineRule="auto"/>
    </w:pPr>
    <w:rPr>
      <w:rFonts w:ascii="Arial" w:eastAsia="Calibri" w:hAnsi="Arial"/>
      <w:sz w:val="16"/>
      <w:szCs w:val="20"/>
      <w:lang w:eastAsia="ru-RU"/>
    </w:rPr>
  </w:style>
  <w:style w:type="character" w:customStyle="1" w:styleId="afb">
    <w:name w:val="_табл_текст Знак"/>
    <w:link w:val="afa"/>
    <w:locked/>
    <w:rsid w:val="004A7D8A"/>
    <w:rPr>
      <w:rFonts w:ascii="Arial" w:hAnsi="Arial"/>
      <w:sz w:val="20"/>
    </w:rPr>
  </w:style>
  <w:style w:type="paragraph" w:styleId="afc">
    <w:name w:val="caption"/>
    <w:aliases w:val="Название объекта Знак Знак Знак Знак Знак,Название объекта Знак Знак Знак Знак,Название объекта Знак Знак Знак,Название объекта рис"/>
    <w:basedOn w:val="a"/>
    <w:next w:val="a"/>
    <w:qFormat/>
    <w:rsid w:val="004A7D8A"/>
    <w:pPr>
      <w:spacing w:before="120" w:after="120" w:line="240" w:lineRule="auto"/>
      <w:ind w:left="567" w:hanging="567"/>
    </w:pPr>
    <w:rPr>
      <w:rFonts w:ascii="Arial" w:eastAsia="Calibri" w:hAnsi="Arial"/>
      <w:sz w:val="16"/>
      <w:szCs w:val="20"/>
      <w:lang w:eastAsia="ru-RU"/>
    </w:rPr>
  </w:style>
  <w:style w:type="character" w:styleId="afd">
    <w:name w:val="FollowedHyperlink"/>
    <w:semiHidden/>
    <w:rsid w:val="004A7D8A"/>
    <w:rPr>
      <w:color w:val="800080"/>
      <w:u w:val="single"/>
    </w:rPr>
  </w:style>
  <w:style w:type="paragraph" w:customStyle="1" w:styleId="220">
    <w:name w:val="Основной текст 22"/>
    <w:basedOn w:val="a"/>
    <w:rsid w:val="004A7D8A"/>
    <w:pPr>
      <w:spacing w:after="0" w:line="240" w:lineRule="auto"/>
      <w:jc w:val="both"/>
    </w:pPr>
    <w:rPr>
      <w:rFonts w:ascii="Times New Roman" w:eastAsia="Calibri" w:hAnsi="Times New Roman"/>
      <w:sz w:val="28"/>
      <w:szCs w:val="20"/>
      <w:lang w:eastAsia="ru-RU"/>
    </w:rPr>
  </w:style>
  <w:style w:type="table" w:customStyle="1" w:styleId="1a">
    <w:name w:val="Сетка таблицы1"/>
    <w:rsid w:val="004A7D8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x2">
    <w:name w:val="ptx2"/>
    <w:basedOn w:val="a"/>
    <w:rsid w:val="004A7D8A"/>
    <w:pPr>
      <w:spacing w:before="100" w:beforeAutospacing="1" w:after="100" w:afterAutospacing="1" w:line="240" w:lineRule="auto"/>
    </w:pPr>
    <w:rPr>
      <w:rFonts w:ascii="Times New Roman" w:eastAsia="Calibri" w:hAnsi="Times New Roman"/>
      <w:sz w:val="24"/>
      <w:szCs w:val="24"/>
      <w:lang w:eastAsia="ru-RU"/>
    </w:rPr>
  </w:style>
  <w:style w:type="paragraph" w:customStyle="1" w:styleId="1b">
    <w:name w:val="_Заг_1"/>
    <w:basedOn w:val="a"/>
    <w:next w:val="a3"/>
    <w:rsid w:val="004A7D8A"/>
    <w:pPr>
      <w:spacing w:before="120" w:after="0" w:line="240" w:lineRule="auto"/>
      <w:ind w:firstLine="567"/>
    </w:pPr>
    <w:rPr>
      <w:rFonts w:ascii="Times New Roman" w:eastAsia="Calibri" w:hAnsi="Times New Roman"/>
      <w:b/>
      <w:smallCaps/>
      <w:sz w:val="20"/>
      <w:szCs w:val="20"/>
      <w:lang w:eastAsia="ru-RU"/>
    </w:rPr>
  </w:style>
  <w:style w:type="paragraph" w:styleId="afe">
    <w:name w:val="Document Map"/>
    <w:basedOn w:val="a"/>
    <w:link w:val="aff"/>
    <w:semiHidden/>
    <w:rsid w:val="004A7D8A"/>
    <w:pPr>
      <w:shd w:val="clear" w:color="auto" w:fill="000080"/>
      <w:spacing w:after="0" w:line="240" w:lineRule="auto"/>
    </w:pPr>
    <w:rPr>
      <w:rFonts w:ascii="Times New Roman" w:eastAsia="Calibri" w:hAnsi="Times New Roman"/>
      <w:sz w:val="2"/>
      <w:szCs w:val="20"/>
    </w:rPr>
  </w:style>
  <w:style w:type="character" w:customStyle="1" w:styleId="aff">
    <w:name w:val="Схема документа Знак"/>
    <w:link w:val="afe"/>
    <w:semiHidden/>
    <w:locked/>
    <w:rsid w:val="004A7D8A"/>
    <w:rPr>
      <w:rFonts w:ascii="Times New Roman" w:hAnsi="Times New Roman" w:cs="Times New Roman"/>
      <w:sz w:val="20"/>
      <w:szCs w:val="20"/>
      <w:shd w:val="clear" w:color="auto" w:fill="000080"/>
    </w:rPr>
  </w:style>
  <w:style w:type="paragraph" w:customStyle="1" w:styleId="aff0">
    <w:name w:val="_подпись"/>
    <w:basedOn w:val="a"/>
    <w:rsid w:val="004A7D8A"/>
    <w:pPr>
      <w:spacing w:before="120" w:after="120" w:line="240" w:lineRule="auto"/>
      <w:jc w:val="center"/>
    </w:pPr>
    <w:rPr>
      <w:rFonts w:ascii="Arial" w:eastAsia="Calibri" w:hAnsi="Arial"/>
      <w:sz w:val="16"/>
      <w:szCs w:val="24"/>
      <w:lang w:eastAsia="ru-RU"/>
    </w:rPr>
  </w:style>
  <w:style w:type="paragraph" w:customStyle="1" w:styleId="aff1">
    <w:name w:val="_формула"/>
    <w:basedOn w:val="a"/>
    <w:next w:val="a3"/>
    <w:rsid w:val="004A7D8A"/>
    <w:pPr>
      <w:tabs>
        <w:tab w:val="center" w:pos="4536"/>
        <w:tab w:val="right" w:pos="9639"/>
      </w:tabs>
      <w:spacing w:before="60" w:after="60" w:line="240" w:lineRule="auto"/>
    </w:pPr>
    <w:rPr>
      <w:rFonts w:ascii="Times New Roman" w:eastAsia="Calibri" w:hAnsi="Times New Roman"/>
      <w:sz w:val="20"/>
      <w:szCs w:val="24"/>
      <w:lang w:eastAsia="ru-RU"/>
    </w:rPr>
  </w:style>
  <w:style w:type="paragraph" w:customStyle="1" w:styleId="27">
    <w:name w:val="_Заг_2"/>
    <w:basedOn w:val="a"/>
    <w:rsid w:val="004A7D8A"/>
    <w:pPr>
      <w:spacing w:before="60" w:after="0" w:line="240" w:lineRule="auto"/>
      <w:ind w:firstLine="567"/>
    </w:pPr>
    <w:rPr>
      <w:rFonts w:ascii="Times New Roman" w:eastAsia="Calibri" w:hAnsi="Times New Roman"/>
      <w:b/>
      <w:sz w:val="20"/>
      <w:szCs w:val="20"/>
      <w:lang w:eastAsia="ru-RU"/>
    </w:rPr>
  </w:style>
  <w:style w:type="paragraph" w:customStyle="1" w:styleId="38">
    <w:name w:val="_Заг_3"/>
    <w:basedOn w:val="a"/>
    <w:rsid w:val="004A7D8A"/>
    <w:pPr>
      <w:spacing w:after="0" w:line="240" w:lineRule="auto"/>
      <w:ind w:firstLine="567"/>
    </w:pPr>
    <w:rPr>
      <w:rFonts w:ascii="Times New Roman" w:eastAsia="Calibri" w:hAnsi="Times New Roman"/>
      <w:i/>
      <w:sz w:val="20"/>
      <w:szCs w:val="20"/>
      <w:lang w:eastAsia="ru-RU"/>
    </w:rPr>
  </w:style>
  <w:style w:type="paragraph" w:customStyle="1" w:styleId="Iauiue">
    <w:name w:val="Iau?iue"/>
    <w:rsid w:val="004A7D8A"/>
    <w:rPr>
      <w:rFonts w:ascii="Times New Roman" w:hAnsi="Times New Roman"/>
      <w:sz w:val="24"/>
    </w:rPr>
  </w:style>
  <w:style w:type="paragraph" w:customStyle="1" w:styleId="Iacaaiea">
    <w:name w:val="Iacaaiea"/>
    <w:basedOn w:val="Iauiue"/>
    <w:rsid w:val="004A7D8A"/>
    <w:pPr>
      <w:overflowPunct w:val="0"/>
      <w:autoSpaceDE w:val="0"/>
      <w:autoSpaceDN w:val="0"/>
      <w:adjustRightInd w:val="0"/>
      <w:jc w:val="center"/>
      <w:textAlignment w:val="baseline"/>
    </w:pPr>
    <w:rPr>
      <w:b/>
    </w:rPr>
  </w:style>
  <w:style w:type="paragraph" w:customStyle="1" w:styleId="1c">
    <w:name w:val="заголовок 1"/>
    <w:basedOn w:val="a"/>
    <w:next w:val="a"/>
    <w:rsid w:val="004A7D8A"/>
    <w:pPr>
      <w:keepNext/>
      <w:widowControl w:val="0"/>
      <w:spacing w:after="0" w:line="360" w:lineRule="auto"/>
      <w:ind w:firstLine="708"/>
    </w:pPr>
    <w:rPr>
      <w:rFonts w:ascii="Times New Roman" w:eastAsia="Calibri" w:hAnsi="Times New Roman"/>
      <w:sz w:val="24"/>
      <w:szCs w:val="20"/>
      <w:u w:val="single"/>
      <w:lang w:eastAsia="ru-RU"/>
    </w:rPr>
  </w:style>
  <w:style w:type="paragraph" w:customStyle="1" w:styleId="aff2">
    <w:name w:val="Мой"/>
    <w:basedOn w:val="a"/>
    <w:autoRedefine/>
    <w:rsid w:val="004A7D8A"/>
    <w:pPr>
      <w:spacing w:before="120" w:after="0" w:line="360" w:lineRule="auto"/>
    </w:pPr>
    <w:rPr>
      <w:rFonts w:ascii="Times New Roman" w:eastAsia="Calibri" w:hAnsi="Times New Roman"/>
      <w:sz w:val="20"/>
      <w:szCs w:val="20"/>
      <w:lang w:eastAsia="ru-RU"/>
    </w:rPr>
  </w:style>
  <w:style w:type="character" w:customStyle="1" w:styleId="TimesNewRoman">
    <w:name w:val="Times New Roman"/>
    <w:rsid w:val="004A7D8A"/>
    <w:rPr>
      <w:rFonts w:ascii="Academy Kaz" w:hAnsi="Academy Kaz"/>
    </w:rPr>
  </w:style>
  <w:style w:type="paragraph" w:customStyle="1" w:styleId="39">
    <w:name w:val="заголовок 3"/>
    <w:basedOn w:val="a"/>
    <w:next w:val="a"/>
    <w:rsid w:val="004A7D8A"/>
    <w:pPr>
      <w:keepNext/>
      <w:spacing w:before="240" w:after="60" w:line="240" w:lineRule="auto"/>
    </w:pPr>
    <w:rPr>
      <w:rFonts w:ascii="Arial" w:eastAsia="Calibri" w:hAnsi="Arial"/>
      <w:sz w:val="24"/>
      <w:szCs w:val="20"/>
      <w:lang w:eastAsia="ru-RU"/>
    </w:rPr>
  </w:style>
  <w:style w:type="paragraph" w:customStyle="1" w:styleId="Normal1">
    <w:name w:val="Normal1"/>
    <w:rsid w:val="004A7D8A"/>
    <w:pPr>
      <w:widowControl w:val="0"/>
    </w:pPr>
    <w:rPr>
      <w:rFonts w:ascii="Times New Roman" w:hAnsi="Times New Roman"/>
    </w:rPr>
  </w:style>
  <w:style w:type="character" w:customStyle="1" w:styleId="1d">
    <w:name w:val="_Заг_1 Знак"/>
    <w:rsid w:val="004A7D8A"/>
    <w:rPr>
      <w:b/>
      <w:smallCaps/>
      <w:lang w:val="ru-RU" w:eastAsia="ru-RU"/>
    </w:rPr>
  </w:style>
  <w:style w:type="character" w:customStyle="1" w:styleId="aff3">
    <w:name w:val="_подпись Знак"/>
    <w:rsid w:val="004A7D8A"/>
    <w:rPr>
      <w:rFonts w:ascii="Arial" w:hAnsi="Arial"/>
      <w:sz w:val="24"/>
      <w:lang w:val="ru-RU" w:eastAsia="ru-RU"/>
    </w:rPr>
  </w:style>
  <w:style w:type="character" w:customStyle="1" w:styleId="Normal">
    <w:name w:val="Normal Знак"/>
    <w:rsid w:val="004A7D8A"/>
    <w:rPr>
      <w:snapToGrid w:val="0"/>
      <w:lang w:val="ru-RU" w:eastAsia="ru-RU"/>
    </w:rPr>
  </w:style>
  <w:style w:type="paragraph" w:styleId="28">
    <w:name w:val="toc 2"/>
    <w:basedOn w:val="a"/>
    <w:next w:val="a"/>
    <w:autoRedefine/>
    <w:semiHidden/>
    <w:rsid w:val="004A7D8A"/>
    <w:pPr>
      <w:spacing w:after="120" w:line="240" w:lineRule="auto"/>
    </w:pPr>
    <w:rPr>
      <w:rFonts w:ascii="Times New Roman" w:eastAsia="Calibri" w:hAnsi="Times New Roman"/>
      <w:b/>
      <w:i/>
      <w:sz w:val="24"/>
      <w:szCs w:val="24"/>
      <w:lang w:eastAsia="ru-RU"/>
    </w:rPr>
  </w:style>
  <w:style w:type="paragraph" w:customStyle="1" w:styleId="xl27">
    <w:name w:val="xl27"/>
    <w:basedOn w:val="a"/>
    <w:rsid w:val="004A7D8A"/>
    <w:pPr>
      <w:pBdr>
        <w:left w:val="double" w:sz="6" w:space="0" w:color="auto"/>
        <w:bottom w:val="single" w:sz="4" w:space="0" w:color="auto"/>
      </w:pBdr>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t4">
    <w:name w:val="t4"/>
    <w:basedOn w:val="a"/>
    <w:rsid w:val="004A7D8A"/>
    <w:pPr>
      <w:spacing w:after="0" w:line="240" w:lineRule="auto"/>
    </w:pPr>
    <w:rPr>
      <w:rFonts w:ascii="Times New Roman" w:eastAsia="Batang" w:hAnsi="Times New Roman"/>
      <w:sz w:val="18"/>
      <w:szCs w:val="20"/>
      <w:lang w:eastAsia="ru-RU"/>
    </w:rPr>
  </w:style>
  <w:style w:type="paragraph" w:customStyle="1" w:styleId="063">
    <w:name w:val="Стиль Первая строка:  0.63 см"/>
    <w:basedOn w:val="a"/>
    <w:autoRedefine/>
    <w:rsid w:val="004A7D8A"/>
    <w:pPr>
      <w:spacing w:after="0" w:line="360" w:lineRule="auto"/>
      <w:ind w:firstLine="709"/>
      <w:jc w:val="both"/>
    </w:pPr>
    <w:rPr>
      <w:rFonts w:ascii="Times New Roman" w:eastAsia="Calibri" w:hAnsi="Times New Roman"/>
      <w:sz w:val="24"/>
      <w:szCs w:val="24"/>
      <w:lang w:eastAsia="ru-RU"/>
    </w:rPr>
  </w:style>
  <w:style w:type="paragraph" w:customStyle="1" w:styleId="29">
    <w:name w:val="Знак2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bf">
    <w:name w:val="bf"/>
    <w:rsid w:val="004A7D8A"/>
  </w:style>
  <w:style w:type="character" w:customStyle="1" w:styleId="aps-heading">
    <w:name w:val="aps-heading"/>
    <w:rsid w:val="004A7D8A"/>
  </w:style>
  <w:style w:type="character" w:customStyle="1" w:styleId="it">
    <w:name w:val="it"/>
    <w:rsid w:val="004A7D8A"/>
  </w:style>
  <w:style w:type="paragraph" w:styleId="aff4">
    <w:name w:val="Plain Text"/>
    <w:basedOn w:val="a"/>
    <w:link w:val="aff5"/>
    <w:rsid w:val="004A7D8A"/>
    <w:pPr>
      <w:spacing w:after="0" w:line="240" w:lineRule="auto"/>
    </w:pPr>
    <w:rPr>
      <w:rFonts w:ascii="Courier New" w:eastAsia="Calibri" w:hAnsi="Courier New"/>
      <w:sz w:val="20"/>
      <w:szCs w:val="20"/>
    </w:rPr>
  </w:style>
  <w:style w:type="character" w:customStyle="1" w:styleId="aff5">
    <w:name w:val="Текст Знак"/>
    <w:link w:val="aff4"/>
    <w:locked/>
    <w:rsid w:val="004A7D8A"/>
    <w:rPr>
      <w:rFonts w:ascii="Courier New" w:hAnsi="Courier New" w:cs="Times New Roman"/>
      <w:sz w:val="20"/>
      <w:szCs w:val="20"/>
    </w:rPr>
  </w:style>
  <w:style w:type="paragraph" w:customStyle="1" w:styleId="230">
    <w:name w:val="Знак2 Знак Знак Знак3"/>
    <w:basedOn w:val="a"/>
    <w:autoRedefine/>
    <w:rsid w:val="004A7D8A"/>
    <w:pPr>
      <w:spacing w:after="160" w:line="240" w:lineRule="exact"/>
    </w:pPr>
    <w:rPr>
      <w:rFonts w:ascii="Times New Roman" w:eastAsia="SimSun" w:hAnsi="Times New Roman"/>
      <w:b/>
      <w:sz w:val="28"/>
      <w:szCs w:val="24"/>
      <w:lang w:val="en-US"/>
    </w:rPr>
  </w:style>
  <w:style w:type="paragraph" w:customStyle="1" w:styleId="210">
    <w:name w:val="Знак2 Знак Знак Знак1 Знак Знак Знак"/>
    <w:basedOn w:val="a"/>
    <w:autoRedefine/>
    <w:rsid w:val="004A7D8A"/>
    <w:pPr>
      <w:spacing w:after="160" w:line="240" w:lineRule="exact"/>
    </w:pPr>
    <w:rPr>
      <w:rFonts w:ascii="Times New Roman" w:eastAsia="SimSun" w:hAnsi="Times New Roman"/>
      <w:b/>
      <w:sz w:val="28"/>
      <w:szCs w:val="24"/>
      <w:lang w:val="en-US"/>
    </w:rPr>
  </w:style>
  <w:style w:type="paragraph" w:customStyle="1" w:styleId="2a">
    <w:name w:val="Знак2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1e">
    <w:name w:val="_основной текст Знак1 Знак"/>
    <w:rsid w:val="004A7D8A"/>
    <w:rPr>
      <w:sz w:val="24"/>
      <w:lang w:val="ru-RU" w:eastAsia="ru-RU"/>
    </w:rPr>
  </w:style>
  <w:style w:type="paragraph" w:customStyle="1" w:styleId="221">
    <w:name w:val="Знак2 Знак Знак Знак2"/>
    <w:basedOn w:val="a"/>
    <w:link w:val="2b"/>
    <w:autoRedefine/>
    <w:rsid w:val="004A7D8A"/>
    <w:pPr>
      <w:spacing w:after="160" w:line="240" w:lineRule="exact"/>
    </w:pPr>
    <w:rPr>
      <w:rFonts w:ascii="Times New Roman" w:eastAsia="SimSun" w:hAnsi="Times New Roman"/>
      <w:b/>
      <w:sz w:val="24"/>
      <w:szCs w:val="24"/>
      <w:lang w:val="en-US" w:eastAsia="ru-RU"/>
    </w:rPr>
  </w:style>
  <w:style w:type="paragraph" w:customStyle="1" w:styleId="2c">
    <w:name w:val="Знак2"/>
    <w:basedOn w:val="a"/>
    <w:autoRedefine/>
    <w:rsid w:val="004A7D8A"/>
    <w:pPr>
      <w:spacing w:after="160" w:line="240" w:lineRule="exact"/>
    </w:pPr>
    <w:rPr>
      <w:rFonts w:ascii="Times New Roman" w:eastAsia="SimSun" w:hAnsi="Times New Roman"/>
      <w:b/>
      <w:sz w:val="28"/>
      <w:szCs w:val="24"/>
      <w:lang w:val="en-US"/>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paragraph" w:customStyle="1" w:styleId="211">
    <w:name w:val="Знак2 Знак Знак Знак Знак Знак Знак1"/>
    <w:basedOn w:val="a"/>
    <w:autoRedefine/>
    <w:rsid w:val="004A7D8A"/>
    <w:pPr>
      <w:spacing w:after="160" w:line="240" w:lineRule="exact"/>
    </w:pPr>
    <w:rPr>
      <w:rFonts w:ascii="Times New Roman" w:eastAsia="SimSun" w:hAnsi="Times New Roman"/>
      <w:b/>
      <w:sz w:val="28"/>
      <w:szCs w:val="24"/>
      <w:lang w:val="en-US"/>
    </w:rPr>
  </w:style>
  <w:style w:type="paragraph" w:customStyle="1" w:styleId="2d">
    <w:name w:val="Знак Знак2 Знак Знак Знак 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2b">
    <w:name w:val="Знак2 Знак Знак Знак Знак"/>
    <w:link w:val="221"/>
    <w:locked/>
    <w:rsid w:val="004A7D8A"/>
    <w:rPr>
      <w:rFonts w:ascii="Times New Roman" w:eastAsia="SimSun" w:hAnsi="Times New Roman"/>
      <w:b/>
      <w:sz w:val="24"/>
      <w:lang w:val="en-US" w:eastAsia="x-none"/>
    </w:rPr>
  </w:style>
  <w:style w:type="paragraph" w:customStyle="1" w:styleId="aff6">
    <w:name w:val="Текст_абзаца Знак"/>
    <w:basedOn w:val="a"/>
    <w:link w:val="aff7"/>
    <w:rsid w:val="004A7D8A"/>
    <w:pPr>
      <w:spacing w:after="0" w:line="240" w:lineRule="auto"/>
      <w:ind w:firstLine="567"/>
      <w:jc w:val="both"/>
    </w:pPr>
    <w:rPr>
      <w:rFonts w:ascii="Times New Roman" w:eastAsia="Calibri" w:hAnsi="Times New Roman"/>
      <w:sz w:val="28"/>
      <w:szCs w:val="28"/>
      <w:lang w:eastAsia="ru-RU"/>
    </w:rPr>
  </w:style>
  <w:style w:type="character" w:customStyle="1" w:styleId="aff7">
    <w:name w:val="Текст_абзаца Знак Знак"/>
    <w:link w:val="aff6"/>
    <w:locked/>
    <w:rsid w:val="004A7D8A"/>
    <w:rPr>
      <w:rFonts w:ascii="Times New Roman" w:hAnsi="Times New Roman"/>
      <w:sz w:val="28"/>
    </w:rPr>
  </w:style>
  <w:style w:type="character" w:customStyle="1" w:styleId="longtext">
    <w:name w:val="long_text"/>
    <w:rsid w:val="004A7D8A"/>
  </w:style>
  <w:style w:type="character" w:customStyle="1" w:styleId="hps">
    <w:name w:val="hps"/>
    <w:uiPriority w:val="99"/>
    <w:rsid w:val="004A7D8A"/>
  </w:style>
  <w:style w:type="paragraph" w:styleId="HTML">
    <w:name w:val="HTML Preformatted"/>
    <w:basedOn w:val="a"/>
    <w:link w:val="HTML0"/>
    <w:rsid w:val="004A7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4"/>
      <w:szCs w:val="24"/>
      <w:lang w:val="en-US"/>
    </w:rPr>
  </w:style>
  <w:style w:type="character" w:customStyle="1" w:styleId="HTML0">
    <w:name w:val="Стандартный HTML Знак"/>
    <w:link w:val="HTML"/>
    <w:locked/>
    <w:rsid w:val="004A7D8A"/>
    <w:rPr>
      <w:rFonts w:ascii="Courier New" w:hAnsi="Courier New" w:cs="Times New Roman"/>
      <w:sz w:val="24"/>
      <w:szCs w:val="24"/>
      <w:lang w:val="en-US" w:eastAsia="x-none"/>
    </w:rPr>
  </w:style>
  <w:style w:type="character" w:customStyle="1" w:styleId="HTMLPreformattedChar">
    <w:name w:val="HTML Preformatted Char"/>
    <w:semiHidden/>
    <w:locked/>
    <w:rsid w:val="004A7D8A"/>
    <w:rPr>
      <w:rFonts w:ascii="Courier New" w:hAnsi="Courier New"/>
      <w:sz w:val="20"/>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paragraph" w:customStyle="1" w:styleId="aff8">
    <w:name w:val="Текст_абзаца"/>
    <w:basedOn w:val="a"/>
    <w:rsid w:val="004A7D8A"/>
    <w:pPr>
      <w:spacing w:after="0" w:line="240" w:lineRule="auto"/>
      <w:ind w:firstLine="567"/>
      <w:jc w:val="both"/>
    </w:pPr>
    <w:rPr>
      <w:rFonts w:ascii="Times New Roman" w:eastAsia="Calibri" w:hAnsi="Times New Roman"/>
      <w:sz w:val="28"/>
      <w:szCs w:val="28"/>
      <w:lang w:eastAsia="ru-RU"/>
    </w:rPr>
  </w:style>
  <w:style w:type="paragraph" w:customStyle="1" w:styleId="212">
    <w:name w:val="Знак2 Знак Знак Знак Знак Знак Знак1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NoSpacingChar">
    <w:name w:val="No Spacing Char"/>
    <w:link w:val="18"/>
    <w:locked/>
    <w:rsid w:val="004A7D8A"/>
    <w:rPr>
      <w:rFonts w:ascii="Times New Roman" w:hAnsi="Times New Roman"/>
      <w:snapToGrid w:val="0"/>
      <w:sz w:val="22"/>
      <w:lang w:val="x-none" w:eastAsia="ru-RU"/>
    </w:rPr>
  </w:style>
  <w:style w:type="character" w:customStyle="1" w:styleId="aff9">
    <w:name w:val="Без интервала Знак Знак"/>
    <w:rsid w:val="004A7D8A"/>
    <w:rPr>
      <w:sz w:val="22"/>
      <w:lang w:val="ru-RU" w:eastAsia="ru-RU"/>
    </w:rPr>
  </w:style>
  <w:style w:type="paragraph" w:customStyle="1" w:styleId="213">
    <w:name w:val="Знак2 Знак Знак Знак Знак Знак Знак1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longtext1">
    <w:name w:val="long_text1"/>
    <w:rsid w:val="004A7D8A"/>
    <w:rPr>
      <w:sz w:val="20"/>
    </w:rPr>
  </w:style>
  <w:style w:type="character" w:customStyle="1" w:styleId="hpsatn">
    <w:name w:val="hps atn"/>
    <w:rsid w:val="004A7D8A"/>
  </w:style>
  <w:style w:type="character" w:customStyle="1" w:styleId="110">
    <w:name w:val="_основной текст Знак1 Знак1"/>
    <w:rsid w:val="004A7D8A"/>
    <w:rPr>
      <w:sz w:val="24"/>
      <w:lang w:val="ru-RU" w:eastAsia="ru-RU"/>
    </w:rPr>
  </w:style>
  <w:style w:type="character" w:customStyle="1" w:styleId="Normal10">
    <w:name w:val="Normal Знак1"/>
    <w:locked/>
    <w:rsid w:val="004A7D8A"/>
    <w:rPr>
      <w:snapToGrid w:val="0"/>
      <w:lang w:val="ru-RU" w:eastAsia="ru-RU"/>
    </w:rPr>
  </w:style>
  <w:style w:type="paragraph" w:customStyle="1" w:styleId="214">
    <w:name w:val="Знак2 Знак Знак Знак1"/>
    <w:basedOn w:val="a"/>
    <w:autoRedefine/>
    <w:rsid w:val="004A7D8A"/>
    <w:pPr>
      <w:tabs>
        <w:tab w:val="left" w:pos="0"/>
        <w:tab w:val="left" w:pos="720"/>
      </w:tabs>
      <w:spacing w:after="0" w:line="240" w:lineRule="auto"/>
      <w:ind w:firstLine="540"/>
      <w:jc w:val="both"/>
    </w:pPr>
    <w:rPr>
      <w:rFonts w:ascii="Times New Roman" w:eastAsia="SimSun" w:hAnsi="Times New Roman"/>
      <w:bCs/>
      <w:sz w:val="24"/>
      <w:szCs w:val="24"/>
    </w:rPr>
  </w:style>
  <w:style w:type="paragraph" w:customStyle="1" w:styleId="2e">
    <w:name w:val="Абзац списка2"/>
    <w:basedOn w:val="a"/>
    <w:rsid w:val="004A7D8A"/>
    <w:pPr>
      <w:ind w:left="720"/>
      <w:contextualSpacing/>
    </w:pPr>
    <w:rPr>
      <w:rFonts w:eastAsia="Calibri"/>
    </w:rPr>
  </w:style>
  <w:style w:type="paragraph" w:customStyle="1" w:styleId="affa">
    <w:name w:val="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s4">
    <w:name w:val="s4"/>
    <w:rsid w:val="004A7D8A"/>
  </w:style>
  <w:style w:type="paragraph" w:styleId="affb">
    <w:name w:val="Body Text First Indent"/>
    <w:basedOn w:val="a4"/>
    <w:link w:val="affc"/>
    <w:rsid w:val="004A7D8A"/>
    <w:pPr>
      <w:ind w:firstLine="210"/>
    </w:pPr>
  </w:style>
  <w:style w:type="character" w:customStyle="1" w:styleId="affc">
    <w:name w:val="Красная строка Знак"/>
    <w:basedOn w:val="a5"/>
    <w:link w:val="affb"/>
    <w:locked/>
    <w:rsid w:val="004A7D8A"/>
    <w:rPr>
      <w:rFonts w:ascii="Times New Roman" w:hAnsi="Times New Roman" w:cs="Times New Roman"/>
      <w:color w:val="000000"/>
      <w:sz w:val="20"/>
      <w:szCs w:val="20"/>
      <w:lang w:val="x-none" w:eastAsia="ru-RU"/>
    </w:rPr>
  </w:style>
  <w:style w:type="paragraph" w:customStyle="1" w:styleId="1f">
    <w:name w:val="Обычный1"/>
    <w:rsid w:val="004A7D8A"/>
    <w:rPr>
      <w:rFonts w:ascii="Times New Roman" w:hAnsi="Times New Roman"/>
    </w:rPr>
  </w:style>
  <w:style w:type="paragraph" w:customStyle="1" w:styleId="affd">
    <w:name w:val="формула"/>
    <w:basedOn w:val="a"/>
    <w:rsid w:val="004A7D8A"/>
    <w:pPr>
      <w:tabs>
        <w:tab w:val="center" w:pos="4536"/>
        <w:tab w:val="center" w:pos="9072"/>
      </w:tabs>
      <w:spacing w:after="0" w:line="240" w:lineRule="auto"/>
      <w:ind w:left="510"/>
    </w:pPr>
    <w:rPr>
      <w:rFonts w:ascii="Times New Roman" w:eastAsia="Batang" w:hAnsi="Times New Roman"/>
      <w:sz w:val="28"/>
      <w:szCs w:val="20"/>
      <w:lang w:eastAsia="ru-RU"/>
    </w:rPr>
  </w:style>
  <w:style w:type="paragraph" w:customStyle="1" w:styleId="UserManual">
    <w:name w:val="User Manual"/>
    <w:link w:val="UserManualChar"/>
    <w:rsid w:val="004A7D8A"/>
    <w:pPr>
      <w:widowControl w:val="0"/>
      <w:ind w:firstLine="720"/>
      <w:jc w:val="both"/>
    </w:pPr>
    <w:rPr>
      <w:rFonts w:ascii="Times New Roman" w:hAnsi="Times New Roman"/>
      <w:sz w:val="24"/>
      <w:szCs w:val="22"/>
    </w:rPr>
  </w:style>
  <w:style w:type="character" w:customStyle="1" w:styleId="UserManualChar">
    <w:name w:val="User Manual Char"/>
    <w:link w:val="UserManual"/>
    <w:locked/>
    <w:rsid w:val="004A7D8A"/>
    <w:rPr>
      <w:rFonts w:ascii="Times New Roman" w:hAnsi="Times New Roman"/>
      <w:sz w:val="22"/>
      <w:lang w:val="x-none" w:eastAsia="ru-RU"/>
    </w:rPr>
  </w:style>
  <w:style w:type="paragraph" w:customStyle="1" w:styleId="BlockQuotation">
    <w:name w:val="Block Quotation"/>
    <w:basedOn w:val="a"/>
    <w:rsid w:val="004A7D8A"/>
    <w:pPr>
      <w:widowControl w:val="0"/>
      <w:spacing w:after="0" w:line="240" w:lineRule="auto"/>
      <w:ind w:left="284" w:right="-766" w:firstLine="425"/>
      <w:jc w:val="both"/>
    </w:pPr>
    <w:rPr>
      <w:rFonts w:ascii="Times New Roman" w:hAnsi="Times New Roman"/>
      <w:sz w:val="24"/>
      <w:szCs w:val="24"/>
      <w:lang w:eastAsia="ru-RU"/>
    </w:rPr>
  </w:style>
  <w:style w:type="paragraph" w:customStyle="1" w:styleId="Iauiue1">
    <w:name w:val="Iau?iue1"/>
    <w:rsid w:val="004A7D8A"/>
    <w:pPr>
      <w:widowControl w:val="0"/>
    </w:pPr>
    <w:rPr>
      <w:rFonts w:ascii="Times New Roman" w:eastAsia="Batang" w:hAnsi="Times New Roman"/>
    </w:rPr>
  </w:style>
  <w:style w:type="character" w:customStyle="1" w:styleId="p1">
    <w:name w:val="p1"/>
    <w:rsid w:val="004A7D8A"/>
  </w:style>
  <w:style w:type="character" w:customStyle="1" w:styleId="shorttext">
    <w:name w:val="short_text"/>
    <w:rsid w:val="004A7D8A"/>
  </w:style>
  <w:style w:type="paragraph" w:customStyle="1" w:styleId="ConsPlusNormal">
    <w:name w:val="ConsPlusNormal"/>
    <w:rsid w:val="004A7D8A"/>
    <w:pPr>
      <w:widowControl w:val="0"/>
      <w:autoSpaceDE w:val="0"/>
      <w:autoSpaceDN w:val="0"/>
      <w:adjustRightInd w:val="0"/>
      <w:ind w:firstLine="720"/>
    </w:pPr>
    <w:rPr>
      <w:rFonts w:ascii="Arial" w:hAnsi="Arial" w:cs="Arial"/>
    </w:rPr>
  </w:style>
  <w:style w:type="numbering" w:customStyle="1" w:styleId="1">
    <w:name w:val="Стиль1"/>
    <w:rsid w:val="00E026B8"/>
    <w:pPr>
      <w:numPr>
        <w:numId w:val="6"/>
      </w:numPr>
    </w:pPr>
  </w:style>
  <w:style w:type="paragraph" w:styleId="affe">
    <w:name w:val="List Paragraph"/>
    <w:basedOn w:val="a"/>
    <w:link w:val="afff"/>
    <w:uiPriority w:val="34"/>
    <w:qFormat/>
    <w:rsid w:val="001B72B6"/>
    <w:pPr>
      <w:spacing w:after="160" w:line="259" w:lineRule="auto"/>
      <w:ind w:left="720"/>
      <w:contextualSpacing/>
    </w:pPr>
    <w:rPr>
      <w:lang w:eastAsia="ru-RU"/>
    </w:rPr>
  </w:style>
  <w:style w:type="character" w:customStyle="1" w:styleId="afff">
    <w:name w:val="Абзац списка Знак"/>
    <w:link w:val="affe"/>
    <w:uiPriority w:val="34"/>
    <w:locked/>
    <w:rsid w:val="001B72B6"/>
    <w:rPr>
      <w:rFonts w:eastAsia="Times New Roman"/>
      <w:sz w:val="22"/>
      <w:szCs w:val="22"/>
    </w:rPr>
  </w:style>
  <w:style w:type="paragraph" w:styleId="afff0">
    <w:name w:val="No Spacing"/>
    <w:uiPriority w:val="1"/>
    <w:qFormat/>
    <w:rsid w:val="0082633D"/>
    <w:pPr>
      <w:widowControl w:val="0"/>
      <w:suppressAutoHyphens/>
    </w:pPr>
    <w:rPr>
      <w:rFonts w:ascii="Times New Roman" w:eastAsia="Arial Unicode MS" w:hAnsi="Times New Roman" w:cs="Tahoma"/>
      <w:color w:val="000000"/>
      <w:sz w:val="24"/>
      <w:szCs w:val="24"/>
      <w:lang w:val="en-US" w:eastAsia="en-US" w:bidi="en-US"/>
    </w:rPr>
  </w:style>
  <w:style w:type="paragraph" w:customStyle="1" w:styleId="msonormalcxspmiddle">
    <w:name w:val="msonormalcxspmiddle"/>
    <w:basedOn w:val="a"/>
    <w:rsid w:val="0082633D"/>
    <w:pPr>
      <w:spacing w:before="100" w:beforeAutospacing="1" w:after="100" w:afterAutospacing="1" w:line="240" w:lineRule="auto"/>
    </w:pPr>
    <w:rPr>
      <w:rFonts w:ascii="Times New Roman" w:eastAsia="Calibri" w:hAnsi="Times New Roman"/>
      <w:sz w:val="24"/>
      <w:szCs w:val="24"/>
      <w:lang w:eastAsia="ru-RU"/>
    </w:rPr>
  </w:style>
  <w:style w:type="character" w:customStyle="1" w:styleId="s0">
    <w:name w:val="s0"/>
    <w:rsid w:val="000F510E"/>
    <w:rPr>
      <w:rFonts w:ascii="Times New Roman" w:hAnsi="Times New Roman" w:cs="Times New Roman"/>
      <w:b w:val="0"/>
      <w:bCs w:val="0"/>
      <w:i w:val="0"/>
      <w:iCs w:val="0"/>
      <w:strike w:val="0"/>
      <w:dstrike w:val="0"/>
      <w:color w:val="000000"/>
      <w:sz w:val="28"/>
      <w:szCs w:val="28"/>
      <w:u w:val="none"/>
    </w:rPr>
  </w:style>
  <w:style w:type="paragraph" w:customStyle="1" w:styleId="gmail-msobodytextindent3">
    <w:name w:val="gmail-msobodytextindent3"/>
    <w:basedOn w:val="a"/>
    <w:uiPriority w:val="99"/>
    <w:semiHidden/>
    <w:rsid w:val="000F510E"/>
    <w:pPr>
      <w:spacing w:before="100" w:beforeAutospacing="1" w:after="100" w:afterAutospacing="1" w:line="240" w:lineRule="auto"/>
    </w:pPr>
    <w:rPr>
      <w:rFonts w:ascii="Times New Roman" w:eastAsia="Calibri" w:hAnsi="Times New Roman"/>
      <w:sz w:val="24"/>
      <w:szCs w:val="24"/>
      <w:lang w:eastAsia="ru-RU"/>
    </w:rPr>
  </w:style>
  <w:style w:type="character" w:customStyle="1" w:styleId="afff1">
    <w:name w:val="Лит. обзор Знак"/>
    <w:link w:val="afff2"/>
    <w:locked/>
    <w:rsid w:val="000F510E"/>
    <w:rPr>
      <w:rFonts w:ascii="Tahoma" w:eastAsia="Times New Roman" w:hAnsi="Tahoma" w:cs="Tahoma"/>
      <w:lang w:val="x-none"/>
    </w:rPr>
  </w:style>
  <w:style w:type="paragraph" w:customStyle="1" w:styleId="afff2">
    <w:name w:val="Лит. обзор"/>
    <w:basedOn w:val="a4"/>
    <w:link w:val="afff1"/>
    <w:qFormat/>
    <w:rsid w:val="000F510E"/>
    <w:pPr>
      <w:spacing w:after="0" w:line="360" w:lineRule="auto"/>
      <w:ind w:firstLine="720"/>
      <w:jc w:val="both"/>
    </w:pPr>
    <w:rPr>
      <w:rFonts w:ascii="Tahoma" w:eastAsia="Times New Roman" w:hAnsi="Tahoma" w:cs="Tahoma"/>
      <w:color w:val="auto"/>
      <w:sz w:val="20"/>
      <w:lang w:val="x-none"/>
    </w:rPr>
  </w:style>
  <w:style w:type="character" w:customStyle="1" w:styleId="-">
    <w:name w:val="А-Р Знак"/>
    <w:link w:val="-0"/>
    <w:locked/>
    <w:rsid w:val="000F510E"/>
    <w:rPr>
      <w:rFonts w:ascii="Tahoma" w:eastAsia="Times New Roman" w:hAnsi="Tahoma" w:cs="Tahoma"/>
      <w:sz w:val="24"/>
      <w:szCs w:val="24"/>
      <w:lang w:val="x-none"/>
    </w:rPr>
  </w:style>
  <w:style w:type="paragraph" w:customStyle="1" w:styleId="-0">
    <w:name w:val="А-Р"/>
    <w:basedOn w:val="afff2"/>
    <w:link w:val="-"/>
    <w:qFormat/>
    <w:rsid w:val="000F510E"/>
    <w:pPr>
      <w:ind w:firstLine="567"/>
    </w:pPr>
    <w:rPr>
      <w:sz w:val="24"/>
      <w:szCs w:val="24"/>
    </w:rPr>
  </w:style>
  <w:style w:type="paragraph" w:customStyle="1" w:styleId="afff3">
    <w:name w:val="Название рисунка"/>
    <w:basedOn w:val="a"/>
    <w:rsid w:val="00D711A5"/>
    <w:pPr>
      <w:keepNext/>
      <w:keepLines/>
      <w:suppressAutoHyphens/>
      <w:spacing w:before="600" w:after="300" w:line="240" w:lineRule="auto"/>
      <w:jc w:val="center"/>
    </w:pPr>
    <w:rPr>
      <w:rFonts w:ascii="Times New Roman" w:hAnsi="Times New Roman"/>
      <w:sz w:val="28"/>
      <w:szCs w:val="20"/>
    </w:rPr>
  </w:style>
  <w:style w:type="paragraph" w:customStyle="1" w:styleId="TextIndent">
    <w:name w:val="Text Indent"/>
    <w:rsid w:val="008310DD"/>
    <w:pPr>
      <w:spacing w:line="260" w:lineRule="exact"/>
      <w:ind w:firstLine="360"/>
      <w:jc w:val="both"/>
    </w:pPr>
    <w:rPr>
      <w:rFonts w:ascii="Times New Roman" w:hAnsi="Times New Roman"/>
      <w:lang w:val="en-US" w:eastAsia="en-US"/>
    </w:rPr>
  </w:style>
  <w:style w:type="character" w:customStyle="1" w:styleId="2f">
    <w:name w:val="Цитата 2 Знак"/>
    <w:aliases w:val="N подпись Знак"/>
    <w:link w:val="2f0"/>
    <w:uiPriority w:val="29"/>
    <w:locked/>
    <w:rsid w:val="00F57851"/>
    <w:rPr>
      <w:rFonts w:ascii="PT Sans Narrow" w:hAnsi="PT Sans Narrow"/>
      <w:i/>
      <w:sz w:val="24"/>
    </w:rPr>
  </w:style>
  <w:style w:type="paragraph" w:styleId="2f0">
    <w:name w:val="Quote"/>
    <w:aliases w:val="N подпись"/>
    <w:basedOn w:val="a"/>
    <w:next w:val="a"/>
    <w:link w:val="2f"/>
    <w:uiPriority w:val="29"/>
    <w:qFormat/>
    <w:rsid w:val="00F57851"/>
    <w:pPr>
      <w:autoSpaceDE w:val="0"/>
      <w:autoSpaceDN w:val="0"/>
      <w:adjustRightInd w:val="0"/>
      <w:spacing w:before="120" w:after="120" w:line="240" w:lineRule="auto"/>
      <w:ind w:firstLine="567"/>
      <w:jc w:val="center"/>
    </w:pPr>
    <w:rPr>
      <w:rFonts w:ascii="PT Sans Narrow" w:eastAsia="Calibri" w:hAnsi="PT Sans Narrow"/>
      <w:i/>
      <w:sz w:val="24"/>
      <w:szCs w:val="20"/>
      <w:lang w:eastAsia="ru-RU"/>
    </w:rPr>
  </w:style>
  <w:style w:type="character" w:customStyle="1" w:styleId="215">
    <w:name w:val="Цитата 2 Знак1"/>
    <w:uiPriority w:val="29"/>
    <w:rsid w:val="00F57851"/>
    <w:rPr>
      <w:rFonts w:eastAsia="Times New Roman"/>
      <w:i/>
      <w:iCs/>
      <w:color w:val="000000"/>
      <w:sz w:val="22"/>
      <w:szCs w:val="22"/>
      <w:lang w:eastAsia="en-US"/>
    </w:rPr>
  </w:style>
  <w:style w:type="character" w:customStyle="1" w:styleId="N">
    <w:name w:val="N Текст Знак"/>
    <w:link w:val="N0"/>
    <w:locked/>
    <w:rsid w:val="00F57851"/>
    <w:rPr>
      <w:rFonts w:ascii="PT Sans Narrow" w:eastAsia="Times New Roman" w:hAnsi="PT Sans Narrow"/>
      <w:bCs/>
      <w:iCs/>
      <w:sz w:val="24"/>
      <w:szCs w:val="24"/>
      <w:shd w:val="clear" w:color="auto" w:fill="FFFFFF"/>
      <w:lang w:val="en-US"/>
    </w:rPr>
  </w:style>
  <w:style w:type="paragraph" w:customStyle="1" w:styleId="N0">
    <w:name w:val="N Текст"/>
    <w:basedOn w:val="a"/>
    <w:link w:val="N"/>
    <w:qFormat/>
    <w:rsid w:val="00F57851"/>
    <w:pPr>
      <w:widowControl w:val="0"/>
      <w:shd w:val="clear" w:color="auto" w:fill="FFFFFF"/>
      <w:spacing w:after="0" w:line="240" w:lineRule="auto"/>
      <w:ind w:firstLine="567"/>
      <w:jc w:val="both"/>
    </w:pPr>
    <w:rPr>
      <w:rFonts w:ascii="PT Sans Narrow" w:hAnsi="PT Sans Narrow"/>
      <w:bCs/>
      <w:iCs/>
      <w:sz w:val="24"/>
      <w:szCs w:val="24"/>
      <w:lang w:val="en-US" w:eastAsia="ru-RU"/>
    </w:rPr>
  </w:style>
  <w:style w:type="character" w:customStyle="1" w:styleId="1f0">
    <w:name w:val="Стиль1 Знак"/>
    <w:rsid w:val="00F57851"/>
    <w:rPr>
      <w:rFonts w:eastAsia="Calibri"/>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page number" w:locked="1"/>
    <w:lsdException w:name="List 2" w:locked="1"/>
    <w:lsdException w:name="Title" w:locked="1" w:qFormat="1"/>
    <w:lsdException w:name="Default Paragraph Font" w:locked="1"/>
    <w:lsdException w:name="Body Text" w:locked="1" w:uiPriority="99"/>
    <w:lsdException w:name="Body Text Indent" w:locked="1"/>
    <w:lsdException w:name="Subtitle" w:locked="1" w:qFormat="1"/>
    <w:lsdException w:name="Body Text First Indent" w:locked="1"/>
    <w:lsdException w:name="Body Text 2" w:locked="1"/>
    <w:lsdException w:name="Body Text 3" w:locked="1"/>
    <w:lsdException w:name="Body Text Indent 2" w:locked="1" w:uiPriority="99"/>
    <w:lsdException w:name="Body Text Indent 3" w:locked="1"/>
    <w:lsdException w:name="Strong" w:locked="1" w:qFormat="1"/>
    <w:lsdException w:name="Emphasis" w:locked="1" w:qFormat="1"/>
    <w:lsdException w:name="Document Map" w:locked="1"/>
    <w:lsdException w:name="Plain Text" w:locked="1"/>
    <w:lsdException w:name="Normal (Web)" w:uiPriority="99" w:qFormat="1"/>
    <w:lsdException w:name="HTML Preformatted" w:locked="1"/>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898"/>
    <w:pPr>
      <w:spacing w:after="200" w:line="276" w:lineRule="auto"/>
    </w:pPr>
    <w:rPr>
      <w:rFonts w:eastAsia="Times New Roman"/>
      <w:sz w:val="22"/>
      <w:szCs w:val="22"/>
      <w:lang w:eastAsia="en-US"/>
    </w:rPr>
  </w:style>
  <w:style w:type="paragraph" w:styleId="10">
    <w:name w:val="heading 1"/>
    <w:basedOn w:val="a"/>
    <w:next w:val="a"/>
    <w:link w:val="11"/>
    <w:qFormat/>
    <w:rsid w:val="002D18F5"/>
    <w:pPr>
      <w:keepNext/>
      <w:pageBreakBefore/>
      <w:spacing w:after="240" w:line="240" w:lineRule="auto"/>
      <w:outlineLvl w:val="0"/>
    </w:pPr>
    <w:rPr>
      <w:rFonts w:ascii="Arial" w:eastAsia="Calibri" w:hAnsi="Arial"/>
      <w:b/>
      <w:bCs/>
      <w:kern w:val="32"/>
      <w:sz w:val="32"/>
      <w:szCs w:val="32"/>
      <w:lang w:eastAsia="ru-RU"/>
    </w:rPr>
  </w:style>
  <w:style w:type="paragraph" w:styleId="2">
    <w:name w:val="heading 2"/>
    <w:basedOn w:val="a"/>
    <w:next w:val="a"/>
    <w:link w:val="20"/>
    <w:qFormat/>
    <w:rsid w:val="004A7D8A"/>
    <w:pPr>
      <w:keepNext/>
      <w:spacing w:after="0" w:line="240" w:lineRule="auto"/>
      <w:jc w:val="both"/>
      <w:outlineLvl w:val="1"/>
    </w:pPr>
    <w:rPr>
      <w:rFonts w:ascii="Times New Roman" w:eastAsia="Calibri" w:hAnsi="Times New Roman"/>
      <w:b/>
      <w:sz w:val="24"/>
      <w:szCs w:val="20"/>
    </w:rPr>
  </w:style>
  <w:style w:type="paragraph" w:styleId="3">
    <w:name w:val="heading 3"/>
    <w:basedOn w:val="a"/>
    <w:next w:val="a"/>
    <w:link w:val="30"/>
    <w:uiPriority w:val="9"/>
    <w:qFormat/>
    <w:rsid w:val="004A7D8A"/>
    <w:pPr>
      <w:keepNext/>
      <w:widowControl w:val="0"/>
      <w:spacing w:after="0" w:line="240" w:lineRule="auto"/>
      <w:jc w:val="both"/>
      <w:outlineLvl w:val="2"/>
    </w:pPr>
    <w:rPr>
      <w:rFonts w:ascii="Times New Roman" w:eastAsia="Calibri" w:hAnsi="Times New Roman"/>
      <w:b/>
      <w:color w:val="000000"/>
      <w:sz w:val="28"/>
      <w:szCs w:val="20"/>
    </w:rPr>
  </w:style>
  <w:style w:type="paragraph" w:styleId="4">
    <w:name w:val="heading 4"/>
    <w:basedOn w:val="a"/>
    <w:next w:val="a"/>
    <w:link w:val="40"/>
    <w:qFormat/>
    <w:rsid w:val="004A7D8A"/>
    <w:pPr>
      <w:keepNext/>
      <w:spacing w:after="0" w:line="240" w:lineRule="auto"/>
      <w:jc w:val="center"/>
      <w:outlineLvl w:val="3"/>
    </w:pPr>
    <w:rPr>
      <w:rFonts w:ascii="Times New Roman" w:eastAsia="Calibri" w:hAnsi="Times New Roman"/>
      <w:b/>
      <w:sz w:val="24"/>
      <w:szCs w:val="20"/>
    </w:rPr>
  </w:style>
  <w:style w:type="paragraph" w:styleId="5">
    <w:name w:val="heading 5"/>
    <w:basedOn w:val="a"/>
    <w:next w:val="a"/>
    <w:link w:val="50"/>
    <w:qFormat/>
    <w:rsid w:val="004A7D8A"/>
    <w:pPr>
      <w:keepNext/>
      <w:spacing w:after="0" w:line="240" w:lineRule="auto"/>
      <w:ind w:firstLine="709"/>
      <w:jc w:val="center"/>
      <w:outlineLvl w:val="4"/>
    </w:pPr>
    <w:rPr>
      <w:rFonts w:ascii="Times New Roman" w:eastAsia="Calibri" w:hAnsi="Times New Roman"/>
      <w:b/>
      <w:sz w:val="24"/>
      <w:szCs w:val="20"/>
    </w:rPr>
  </w:style>
  <w:style w:type="paragraph" w:styleId="6">
    <w:name w:val="heading 6"/>
    <w:basedOn w:val="a"/>
    <w:next w:val="a"/>
    <w:link w:val="60"/>
    <w:qFormat/>
    <w:rsid w:val="004A7D8A"/>
    <w:pPr>
      <w:keepNext/>
      <w:spacing w:after="0" w:line="240" w:lineRule="auto"/>
      <w:jc w:val="right"/>
      <w:outlineLvl w:val="5"/>
    </w:pPr>
    <w:rPr>
      <w:rFonts w:ascii="Times New Roman" w:eastAsia="Calibri" w:hAnsi="Times New Roman"/>
      <w:b/>
      <w:sz w:val="24"/>
      <w:szCs w:val="20"/>
    </w:rPr>
  </w:style>
  <w:style w:type="paragraph" w:styleId="7">
    <w:name w:val="heading 7"/>
    <w:basedOn w:val="a"/>
    <w:next w:val="a"/>
    <w:link w:val="70"/>
    <w:qFormat/>
    <w:rsid w:val="004A7D8A"/>
    <w:pPr>
      <w:keepNext/>
      <w:spacing w:after="0" w:line="240" w:lineRule="auto"/>
      <w:ind w:firstLine="709"/>
      <w:jc w:val="right"/>
      <w:outlineLvl w:val="6"/>
    </w:pPr>
    <w:rPr>
      <w:rFonts w:ascii="Times New Roman" w:eastAsia="Calibri" w:hAnsi="Times New Roman"/>
      <w:b/>
      <w:sz w:val="24"/>
      <w:szCs w:val="20"/>
    </w:rPr>
  </w:style>
  <w:style w:type="paragraph" w:styleId="8">
    <w:name w:val="heading 8"/>
    <w:basedOn w:val="a"/>
    <w:next w:val="a"/>
    <w:link w:val="80"/>
    <w:qFormat/>
    <w:rsid w:val="004A7D8A"/>
    <w:pPr>
      <w:spacing w:before="240" w:after="60" w:line="240" w:lineRule="auto"/>
      <w:outlineLvl w:val="7"/>
    </w:pPr>
    <w:rPr>
      <w:rFonts w:eastAsia="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_основной текст"/>
    <w:basedOn w:val="a"/>
    <w:link w:val="12"/>
    <w:rsid w:val="00153898"/>
    <w:pPr>
      <w:spacing w:after="0" w:line="240" w:lineRule="auto"/>
      <w:ind w:firstLine="567"/>
      <w:jc w:val="both"/>
    </w:pPr>
    <w:rPr>
      <w:rFonts w:ascii="Times New Roman" w:eastAsia="Calibri" w:hAnsi="Times New Roman"/>
      <w:sz w:val="24"/>
      <w:szCs w:val="24"/>
      <w:lang w:eastAsia="ru-RU"/>
    </w:rPr>
  </w:style>
  <w:style w:type="character" w:customStyle="1" w:styleId="12">
    <w:name w:val="_основной текст Знак1"/>
    <w:link w:val="a3"/>
    <w:locked/>
    <w:rsid w:val="00153898"/>
    <w:rPr>
      <w:rFonts w:ascii="Times New Roman" w:hAnsi="Times New Roman"/>
      <w:sz w:val="24"/>
    </w:rPr>
  </w:style>
  <w:style w:type="paragraph" w:customStyle="1" w:styleId="13">
    <w:name w:val="Абзац списка1"/>
    <w:basedOn w:val="a"/>
    <w:link w:val="ListParagraphChar1"/>
    <w:rsid w:val="00153898"/>
    <w:pPr>
      <w:ind w:left="720"/>
      <w:contextualSpacing/>
    </w:pPr>
    <w:rPr>
      <w:sz w:val="20"/>
      <w:szCs w:val="20"/>
      <w:lang w:eastAsia="ru-RU"/>
    </w:rPr>
  </w:style>
  <w:style w:type="character" w:customStyle="1" w:styleId="ListParagraphChar1">
    <w:name w:val="List Paragraph Char1"/>
    <w:link w:val="13"/>
    <w:locked/>
    <w:rsid w:val="00153898"/>
    <w:rPr>
      <w:rFonts w:ascii="Calibri" w:eastAsia="Times New Roman" w:hAnsi="Calibri"/>
      <w:sz w:val="20"/>
    </w:rPr>
  </w:style>
  <w:style w:type="paragraph" w:customStyle="1" w:styleId="14">
    <w:name w:val="Абзац списка1"/>
    <w:basedOn w:val="a"/>
    <w:link w:val="ListParagraphChar"/>
    <w:rsid w:val="00A470DC"/>
    <w:pPr>
      <w:ind w:left="720"/>
      <w:contextualSpacing/>
    </w:pPr>
    <w:rPr>
      <w:rFonts w:ascii="Times New Roman" w:eastAsia="Calibri" w:hAnsi="Times New Roman"/>
      <w:sz w:val="24"/>
      <w:szCs w:val="28"/>
      <w:lang w:eastAsia="ru-RU"/>
    </w:rPr>
  </w:style>
  <w:style w:type="character" w:customStyle="1" w:styleId="ListParagraphChar">
    <w:name w:val="List Paragraph Char"/>
    <w:link w:val="14"/>
    <w:locked/>
    <w:rsid w:val="00A470DC"/>
    <w:rPr>
      <w:rFonts w:ascii="Times New Roman" w:hAnsi="Times New Roman"/>
      <w:sz w:val="28"/>
    </w:rPr>
  </w:style>
  <w:style w:type="paragraph" w:styleId="a4">
    <w:name w:val="Body Text"/>
    <w:aliases w:val="Знак1,Основной текст Знак Знак,Основной текст Знак1,Основной текст Знак Знак Знак Знак Знак,Основной текст Знак Знак Знак Знак1,Основной текст Знак Знак Знак,Знак"/>
    <w:basedOn w:val="a"/>
    <w:link w:val="a5"/>
    <w:uiPriority w:val="99"/>
    <w:rsid w:val="00A470DC"/>
    <w:pPr>
      <w:spacing w:after="120" w:line="240" w:lineRule="auto"/>
    </w:pPr>
    <w:rPr>
      <w:rFonts w:ascii="Times New Roman" w:eastAsia="Calibri" w:hAnsi="Times New Roman"/>
      <w:color w:val="000000"/>
      <w:sz w:val="24"/>
      <w:szCs w:val="20"/>
      <w:lang w:eastAsia="ru-RU"/>
    </w:rPr>
  </w:style>
  <w:style w:type="character" w:customStyle="1" w:styleId="a5">
    <w:name w:val="Основной текст Знак"/>
    <w:aliases w:val="Знак1 Знак,Основной текст Знак Знак Знак1,Основной текст Знак1 Знак,Основной текст Знак Знак Знак Знак Знак Знак,Основной текст Знак Знак Знак Знак1 Знак,Основной текст Знак Знак Знак Знак,Знак Знак"/>
    <w:link w:val="a4"/>
    <w:uiPriority w:val="99"/>
    <w:locked/>
    <w:rsid w:val="00A470DC"/>
    <w:rPr>
      <w:rFonts w:ascii="Times New Roman" w:hAnsi="Times New Roman" w:cs="Times New Roman"/>
      <w:color w:val="000000"/>
      <w:sz w:val="20"/>
      <w:szCs w:val="20"/>
      <w:lang w:val="x-none" w:eastAsia="ru-RU"/>
    </w:rPr>
  </w:style>
  <w:style w:type="character" w:customStyle="1" w:styleId="11">
    <w:name w:val="Заголовок 1 Знак"/>
    <w:link w:val="10"/>
    <w:locked/>
    <w:rsid w:val="002D18F5"/>
    <w:rPr>
      <w:rFonts w:ascii="Arial" w:hAnsi="Arial" w:cs="Times New Roman"/>
      <w:b/>
      <w:bCs/>
      <w:kern w:val="32"/>
      <w:sz w:val="32"/>
      <w:szCs w:val="32"/>
      <w:lang w:val="x-none" w:eastAsia="ru-RU"/>
    </w:rPr>
  </w:style>
  <w:style w:type="paragraph" w:styleId="a6">
    <w:name w:val="Normal (Web)"/>
    <w:aliases w:val="Обычный (Web)"/>
    <w:basedOn w:val="a"/>
    <w:uiPriority w:val="99"/>
    <w:qFormat/>
    <w:rsid w:val="002D18F5"/>
    <w:pPr>
      <w:spacing w:before="100" w:beforeAutospacing="1" w:after="100" w:afterAutospacing="1" w:line="240" w:lineRule="auto"/>
    </w:pPr>
    <w:rPr>
      <w:rFonts w:ascii="Times New Roman" w:eastAsia="Calibri" w:hAnsi="Times New Roman"/>
      <w:sz w:val="24"/>
      <w:szCs w:val="24"/>
      <w:lang w:eastAsia="ru-RU"/>
    </w:rPr>
  </w:style>
  <w:style w:type="paragraph" w:customStyle="1" w:styleId="a7">
    <w:name w:val="_руководитель"/>
    <w:basedOn w:val="a"/>
    <w:next w:val="a"/>
    <w:rsid w:val="002D18F5"/>
    <w:pPr>
      <w:spacing w:after="120" w:line="240" w:lineRule="auto"/>
      <w:jc w:val="center"/>
    </w:pPr>
    <w:rPr>
      <w:rFonts w:ascii="Times New Roman" w:eastAsia="Calibri" w:hAnsi="Times New Roman"/>
      <w:i/>
      <w:sz w:val="18"/>
      <w:szCs w:val="24"/>
      <w:lang w:eastAsia="ru-RU"/>
    </w:rPr>
  </w:style>
  <w:style w:type="paragraph" w:styleId="a8">
    <w:name w:val="Body Text Indent"/>
    <w:basedOn w:val="a"/>
    <w:link w:val="a9"/>
    <w:rsid w:val="00C259A3"/>
    <w:pPr>
      <w:spacing w:after="120"/>
      <w:ind w:left="283"/>
    </w:pPr>
  </w:style>
  <w:style w:type="character" w:customStyle="1" w:styleId="a9">
    <w:name w:val="Основной текст с отступом Знак"/>
    <w:link w:val="a8"/>
    <w:locked/>
    <w:rsid w:val="00C259A3"/>
    <w:rPr>
      <w:rFonts w:ascii="Calibri" w:eastAsia="Times New Roman" w:hAnsi="Calibri" w:cs="Times New Roman"/>
    </w:rPr>
  </w:style>
  <w:style w:type="paragraph" w:styleId="aa">
    <w:name w:val="Title"/>
    <w:aliases w:val="Название Знак1,Название Знак Знак"/>
    <w:basedOn w:val="a"/>
    <w:next w:val="a"/>
    <w:link w:val="ab"/>
    <w:qFormat/>
    <w:rsid w:val="00C259A3"/>
    <w:pPr>
      <w:tabs>
        <w:tab w:val="left" w:pos="284"/>
      </w:tabs>
      <w:autoSpaceDE w:val="0"/>
      <w:autoSpaceDN w:val="0"/>
      <w:spacing w:after="0" w:line="240" w:lineRule="auto"/>
      <w:jc w:val="center"/>
    </w:pPr>
    <w:rPr>
      <w:rFonts w:ascii="Cambria" w:eastAsia="SimSun" w:hAnsi="Cambria"/>
      <w:b/>
      <w:bCs/>
      <w:kern w:val="28"/>
      <w:sz w:val="32"/>
      <w:szCs w:val="32"/>
      <w:lang w:val="en-US" w:eastAsia="ru-RU"/>
    </w:rPr>
  </w:style>
  <w:style w:type="character" w:customStyle="1" w:styleId="ab">
    <w:name w:val="Название Знак"/>
    <w:aliases w:val="Название Знак1 Знак,Название Знак Знак Знак"/>
    <w:link w:val="aa"/>
    <w:locked/>
    <w:rsid w:val="00C259A3"/>
    <w:rPr>
      <w:rFonts w:ascii="Cambria" w:eastAsia="SimSun" w:hAnsi="Cambria" w:cs="Times New Roman"/>
      <w:b/>
      <w:bCs/>
      <w:kern w:val="28"/>
      <w:sz w:val="32"/>
      <w:szCs w:val="32"/>
      <w:lang w:val="en-US" w:eastAsia="ru-RU"/>
    </w:rPr>
  </w:style>
  <w:style w:type="paragraph" w:customStyle="1" w:styleId="31">
    <w:name w:val="Заголовок 31"/>
    <w:basedOn w:val="a"/>
    <w:next w:val="a"/>
    <w:rsid w:val="00C259A3"/>
    <w:pPr>
      <w:keepNext/>
      <w:snapToGrid w:val="0"/>
      <w:spacing w:after="0" w:line="240" w:lineRule="auto"/>
      <w:jc w:val="center"/>
    </w:pPr>
    <w:rPr>
      <w:rFonts w:ascii="Times New Roman" w:eastAsia="Calibri" w:hAnsi="Times New Roman"/>
      <w:sz w:val="24"/>
      <w:szCs w:val="20"/>
      <w:lang w:eastAsia="ru-RU"/>
    </w:rPr>
  </w:style>
  <w:style w:type="paragraph" w:styleId="ac">
    <w:name w:val="header"/>
    <w:basedOn w:val="a"/>
    <w:link w:val="ad"/>
    <w:uiPriority w:val="99"/>
    <w:rsid w:val="004A7D8A"/>
    <w:pPr>
      <w:tabs>
        <w:tab w:val="center" w:pos="4677"/>
        <w:tab w:val="right" w:pos="9355"/>
      </w:tabs>
      <w:spacing w:after="0" w:line="240" w:lineRule="auto"/>
    </w:pPr>
  </w:style>
  <w:style w:type="character" w:customStyle="1" w:styleId="ad">
    <w:name w:val="Верхний колонтитул Знак"/>
    <w:link w:val="ac"/>
    <w:uiPriority w:val="99"/>
    <w:locked/>
    <w:rsid w:val="004A7D8A"/>
    <w:rPr>
      <w:rFonts w:ascii="Calibri" w:eastAsia="Times New Roman" w:hAnsi="Calibri" w:cs="Times New Roman"/>
    </w:rPr>
  </w:style>
  <w:style w:type="paragraph" w:styleId="ae">
    <w:name w:val="footer"/>
    <w:basedOn w:val="a"/>
    <w:link w:val="af"/>
    <w:uiPriority w:val="99"/>
    <w:rsid w:val="004A7D8A"/>
    <w:pPr>
      <w:tabs>
        <w:tab w:val="center" w:pos="4677"/>
        <w:tab w:val="right" w:pos="9355"/>
      </w:tabs>
      <w:spacing w:after="0" w:line="240" w:lineRule="auto"/>
    </w:pPr>
  </w:style>
  <w:style w:type="character" w:customStyle="1" w:styleId="af">
    <w:name w:val="Нижний колонтитул Знак"/>
    <w:link w:val="ae"/>
    <w:uiPriority w:val="99"/>
    <w:locked/>
    <w:rsid w:val="004A7D8A"/>
    <w:rPr>
      <w:rFonts w:ascii="Calibri" w:eastAsia="Times New Roman" w:hAnsi="Calibri" w:cs="Times New Roman"/>
    </w:rPr>
  </w:style>
  <w:style w:type="character" w:customStyle="1" w:styleId="20">
    <w:name w:val="Заголовок 2 Знак"/>
    <w:link w:val="2"/>
    <w:locked/>
    <w:rsid w:val="004A7D8A"/>
    <w:rPr>
      <w:rFonts w:ascii="Times New Roman" w:hAnsi="Times New Roman" w:cs="Times New Roman"/>
      <w:b/>
      <w:sz w:val="20"/>
      <w:szCs w:val="20"/>
    </w:rPr>
  </w:style>
  <w:style w:type="character" w:customStyle="1" w:styleId="30">
    <w:name w:val="Заголовок 3 Знак"/>
    <w:link w:val="3"/>
    <w:uiPriority w:val="9"/>
    <w:locked/>
    <w:rsid w:val="004A7D8A"/>
    <w:rPr>
      <w:rFonts w:ascii="Times New Roman" w:hAnsi="Times New Roman" w:cs="Times New Roman"/>
      <w:b/>
      <w:color w:val="000000"/>
      <w:sz w:val="20"/>
      <w:szCs w:val="20"/>
    </w:rPr>
  </w:style>
  <w:style w:type="character" w:customStyle="1" w:styleId="40">
    <w:name w:val="Заголовок 4 Знак"/>
    <w:link w:val="4"/>
    <w:locked/>
    <w:rsid w:val="004A7D8A"/>
    <w:rPr>
      <w:rFonts w:ascii="Times New Roman" w:hAnsi="Times New Roman" w:cs="Times New Roman"/>
      <w:b/>
      <w:sz w:val="20"/>
      <w:szCs w:val="20"/>
    </w:rPr>
  </w:style>
  <w:style w:type="character" w:customStyle="1" w:styleId="50">
    <w:name w:val="Заголовок 5 Знак"/>
    <w:link w:val="5"/>
    <w:locked/>
    <w:rsid w:val="004A7D8A"/>
    <w:rPr>
      <w:rFonts w:ascii="Times New Roman" w:hAnsi="Times New Roman" w:cs="Times New Roman"/>
      <w:b/>
      <w:sz w:val="20"/>
      <w:szCs w:val="20"/>
    </w:rPr>
  </w:style>
  <w:style w:type="character" w:customStyle="1" w:styleId="60">
    <w:name w:val="Заголовок 6 Знак"/>
    <w:link w:val="6"/>
    <w:locked/>
    <w:rsid w:val="004A7D8A"/>
    <w:rPr>
      <w:rFonts w:ascii="Times New Roman" w:hAnsi="Times New Roman" w:cs="Times New Roman"/>
      <w:b/>
      <w:sz w:val="20"/>
      <w:szCs w:val="20"/>
    </w:rPr>
  </w:style>
  <w:style w:type="character" w:customStyle="1" w:styleId="70">
    <w:name w:val="Заголовок 7 Знак"/>
    <w:link w:val="7"/>
    <w:locked/>
    <w:rsid w:val="004A7D8A"/>
    <w:rPr>
      <w:rFonts w:ascii="Times New Roman" w:hAnsi="Times New Roman" w:cs="Times New Roman"/>
      <w:b/>
      <w:sz w:val="20"/>
      <w:szCs w:val="20"/>
    </w:rPr>
  </w:style>
  <w:style w:type="character" w:customStyle="1" w:styleId="80">
    <w:name w:val="Заголовок 8 Знак"/>
    <w:link w:val="8"/>
    <w:locked/>
    <w:rsid w:val="004A7D8A"/>
    <w:rPr>
      <w:rFonts w:ascii="Calibri" w:hAnsi="Calibri" w:cs="Times New Roman"/>
      <w:i/>
      <w:iCs/>
      <w:sz w:val="24"/>
      <w:szCs w:val="24"/>
    </w:rPr>
  </w:style>
  <w:style w:type="character" w:customStyle="1" w:styleId="apple-converted-space">
    <w:name w:val="apple-converted-space"/>
    <w:rsid w:val="004A7D8A"/>
  </w:style>
  <w:style w:type="paragraph" w:customStyle="1" w:styleId="BodyText2">
    <w:name w:val="Body Text2"/>
    <w:basedOn w:val="a"/>
    <w:rsid w:val="004A7D8A"/>
    <w:pPr>
      <w:spacing w:after="0" w:line="240" w:lineRule="auto"/>
      <w:jc w:val="center"/>
    </w:pPr>
    <w:rPr>
      <w:rFonts w:eastAsia="Calibri"/>
      <w:b/>
      <w:bCs/>
      <w:sz w:val="28"/>
      <w:szCs w:val="28"/>
      <w:lang w:eastAsia="ru-RU"/>
    </w:rPr>
  </w:style>
  <w:style w:type="paragraph" w:customStyle="1" w:styleId="32">
    <w:name w:val="Заголовок 32"/>
    <w:basedOn w:val="a"/>
    <w:next w:val="a"/>
    <w:rsid w:val="004A7D8A"/>
    <w:pPr>
      <w:keepNext/>
      <w:snapToGrid w:val="0"/>
      <w:spacing w:after="0" w:line="240" w:lineRule="auto"/>
      <w:jc w:val="center"/>
    </w:pPr>
    <w:rPr>
      <w:rFonts w:ascii="Times New Roman" w:eastAsia="Calibri" w:hAnsi="Times New Roman"/>
      <w:sz w:val="24"/>
      <w:szCs w:val="20"/>
      <w:lang w:eastAsia="ru-RU"/>
    </w:rPr>
  </w:style>
  <w:style w:type="character" w:styleId="af0">
    <w:name w:val="page number"/>
    <w:rsid w:val="004A7D8A"/>
    <w:rPr>
      <w:sz w:val="20"/>
    </w:rPr>
  </w:style>
  <w:style w:type="paragraph" w:customStyle="1" w:styleId="BodyText21">
    <w:name w:val="Body Text 21"/>
    <w:basedOn w:val="a"/>
    <w:rsid w:val="004A7D8A"/>
    <w:pPr>
      <w:widowControl w:val="0"/>
      <w:spacing w:after="0" w:line="240" w:lineRule="auto"/>
      <w:ind w:left="283" w:firstLine="437"/>
      <w:jc w:val="both"/>
    </w:pPr>
    <w:rPr>
      <w:rFonts w:ascii="Times New Roman" w:eastAsia="Calibri" w:hAnsi="Times New Roman"/>
      <w:sz w:val="28"/>
      <w:szCs w:val="20"/>
      <w:lang w:eastAsia="ru-RU"/>
    </w:rPr>
  </w:style>
  <w:style w:type="paragraph" w:styleId="33">
    <w:name w:val="Body Text Indent 3"/>
    <w:basedOn w:val="a"/>
    <w:link w:val="34"/>
    <w:rsid w:val="004A7D8A"/>
    <w:pPr>
      <w:spacing w:after="0" w:line="240" w:lineRule="auto"/>
      <w:ind w:left="993" w:hanging="284"/>
      <w:jc w:val="both"/>
    </w:pPr>
    <w:rPr>
      <w:rFonts w:ascii="Times New Roman" w:eastAsia="Calibri" w:hAnsi="Times New Roman"/>
      <w:sz w:val="28"/>
      <w:szCs w:val="20"/>
    </w:rPr>
  </w:style>
  <w:style w:type="character" w:customStyle="1" w:styleId="34">
    <w:name w:val="Основной текст с отступом 3 Знак"/>
    <w:link w:val="33"/>
    <w:locked/>
    <w:rsid w:val="004A7D8A"/>
    <w:rPr>
      <w:rFonts w:ascii="Times New Roman" w:hAnsi="Times New Roman" w:cs="Times New Roman"/>
      <w:sz w:val="20"/>
      <w:szCs w:val="20"/>
    </w:rPr>
  </w:style>
  <w:style w:type="paragraph" w:customStyle="1" w:styleId="21">
    <w:name w:val="Основной текст 21"/>
    <w:basedOn w:val="a"/>
    <w:rsid w:val="004A7D8A"/>
    <w:pPr>
      <w:spacing w:after="0" w:line="240" w:lineRule="auto"/>
      <w:jc w:val="both"/>
    </w:pPr>
    <w:rPr>
      <w:rFonts w:ascii="Times New Roman" w:eastAsia="Calibri" w:hAnsi="Times New Roman"/>
      <w:sz w:val="28"/>
      <w:szCs w:val="20"/>
      <w:lang w:eastAsia="ru-RU"/>
    </w:rPr>
  </w:style>
  <w:style w:type="paragraph" w:styleId="22">
    <w:name w:val="Body Text 2"/>
    <w:basedOn w:val="a"/>
    <w:link w:val="23"/>
    <w:rsid w:val="004A7D8A"/>
    <w:pPr>
      <w:spacing w:after="0" w:line="240" w:lineRule="auto"/>
      <w:jc w:val="center"/>
    </w:pPr>
    <w:rPr>
      <w:rFonts w:ascii="Times New Roman" w:eastAsia="Calibri" w:hAnsi="Times New Roman"/>
      <w:sz w:val="24"/>
      <w:szCs w:val="20"/>
    </w:rPr>
  </w:style>
  <w:style w:type="character" w:customStyle="1" w:styleId="23">
    <w:name w:val="Основной текст 2 Знак"/>
    <w:link w:val="22"/>
    <w:locked/>
    <w:rsid w:val="004A7D8A"/>
    <w:rPr>
      <w:rFonts w:ascii="Times New Roman" w:hAnsi="Times New Roman" w:cs="Times New Roman"/>
      <w:sz w:val="20"/>
      <w:szCs w:val="20"/>
    </w:rPr>
  </w:style>
  <w:style w:type="character" w:customStyle="1" w:styleId="15">
    <w:name w:val="Замещающий текст1"/>
    <w:rsid w:val="004A7D8A"/>
    <w:rPr>
      <w:color w:val="808080"/>
    </w:rPr>
  </w:style>
  <w:style w:type="paragraph" w:styleId="af1">
    <w:name w:val="Balloon Text"/>
    <w:basedOn w:val="a"/>
    <w:link w:val="af2"/>
    <w:uiPriority w:val="99"/>
    <w:rsid w:val="004A7D8A"/>
    <w:pPr>
      <w:spacing w:after="0" w:line="240" w:lineRule="auto"/>
    </w:pPr>
    <w:rPr>
      <w:rFonts w:ascii="Tahoma" w:eastAsia="Calibri" w:hAnsi="Tahoma"/>
      <w:sz w:val="16"/>
      <w:szCs w:val="16"/>
    </w:rPr>
  </w:style>
  <w:style w:type="character" w:customStyle="1" w:styleId="af2">
    <w:name w:val="Текст выноски Знак"/>
    <w:link w:val="af1"/>
    <w:uiPriority w:val="99"/>
    <w:locked/>
    <w:rsid w:val="004A7D8A"/>
    <w:rPr>
      <w:rFonts w:ascii="Tahoma" w:hAnsi="Tahoma" w:cs="Times New Roman"/>
      <w:sz w:val="16"/>
      <w:szCs w:val="16"/>
    </w:rPr>
  </w:style>
  <w:style w:type="character" w:customStyle="1" w:styleId="af3">
    <w:name w:val="_основной текст Знак"/>
    <w:rsid w:val="004A7D8A"/>
    <w:rPr>
      <w:sz w:val="24"/>
      <w:lang w:val="ru-RU" w:eastAsia="ru-RU"/>
    </w:rPr>
  </w:style>
  <w:style w:type="paragraph" w:customStyle="1" w:styleId="af4">
    <w:name w:val="Îáû÷íûé"/>
    <w:rsid w:val="004A7D8A"/>
    <w:pPr>
      <w:autoSpaceDE w:val="0"/>
      <w:autoSpaceDN w:val="0"/>
    </w:pPr>
    <w:rPr>
      <w:rFonts w:ascii="Times New Roman" w:hAnsi="Times New Roman"/>
    </w:rPr>
  </w:style>
  <w:style w:type="paragraph" w:styleId="24">
    <w:name w:val="List 2"/>
    <w:basedOn w:val="a"/>
    <w:rsid w:val="004A7D8A"/>
    <w:pPr>
      <w:spacing w:after="0" w:line="240" w:lineRule="auto"/>
      <w:ind w:left="566" w:hanging="283"/>
    </w:pPr>
    <w:rPr>
      <w:rFonts w:ascii="Times New Roman" w:eastAsia="Calibri" w:hAnsi="Times New Roman"/>
      <w:sz w:val="28"/>
      <w:szCs w:val="20"/>
      <w:lang w:eastAsia="ru-RU"/>
    </w:rPr>
  </w:style>
  <w:style w:type="paragraph" w:styleId="35">
    <w:name w:val="Body Text 3"/>
    <w:basedOn w:val="a"/>
    <w:link w:val="36"/>
    <w:rsid w:val="004A7D8A"/>
    <w:pPr>
      <w:spacing w:after="120" w:line="240" w:lineRule="auto"/>
    </w:pPr>
    <w:rPr>
      <w:rFonts w:ascii="Times New Roman" w:eastAsia="Calibri" w:hAnsi="Times New Roman"/>
      <w:sz w:val="16"/>
      <w:szCs w:val="16"/>
    </w:rPr>
  </w:style>
  <w:style w:type="character" w:customStyle="1" w:styleId="36">
    <w:name w:val="Основной текст 3 Знак"/>
    <w:link w:val="35"/>
    <w:locked/>
    <w:rsid w:val="004A7D8A"/>
    <w:rPr>
      <w:rFonts w:ascii="Times New Roman" w:hAnsi="Times New Roman" w:cs="Times New Roman"/>
      <w:sz w:val="16"/>
      <w:szCs w:val="16"/>
    </w:rPr>
  </w:style>
  <w:style w:type="paragraph" w:customStyle="1" w:styleId="16">
    <w:name w:val="Заголовок оглавления1"/>
    <w:basedOn w:val="10"/>
    <w:next w:val="a"/>
    <w:rsid w:val="004A7D8A"/>
    <w:pPr>
      <w:keepLines/>
      <w:pageBreakBefore w:val="0"/>
      <w:spacing w:before="480" w:after="0" w:line="276" w:lineRule="auto"/>
      <w:outlineLvl w:val="9"/>
    </w:pPr>
    <w:rPr>
      <w:rFonts w:ascii="Cambria" w:hAnsi="Cambria"/>
      <w:color w:val="365F91"/>
      <w:kern w:val="0"/>
      <w:sz w:val="28"/>
      <w:szCs w:val="28"/>
    </w:rPr>
  </w:style>
  <w:style w:type="paragraph" w:styleId="17">
    <w:name w:val="toc 1"/>
    <w:basedOn w:val="a"/>
    <w:next w:val="a"/>
    <w:autoRedefine/>
    <w:rsid w:val="004A7D8A"/>
    <w:pPr>
      <w:spacing w:after="100" w:line="360" w:lineRule="auto"/>
      <w:jc w:val="both"/>
    </w:pPr>
    <w:rPr>
      <w:rFonts w:ascii="Times New Roman" w:eastAsia="Calibri" w:hAnsi="Times New Roman"/>
      <w:sz w:val="28"/>
      <w:szCs w:val="20"/>
      <w:lang w:eastAsia="ru-RU"/>
    </w:rPr>
  </w:style>
  <w:style w:type="character" w:styleId="af5">
    <w:name w:val="Hyperlink"/>
    <w:rsid w:val="004A7D8A"/>
    <w:rPr>
      <w:color w:val="0000FF"/>
      <w:u w:val="single"/>
    </w:rPr>
  </w:style>
  <w:style w:type="table" w:styleId="af6">
    <w:name w:val="Table Grid"/>
    <w:basedOn w:val="a1"/>
    <w:uiPriority w:val="59"/>
    <w:rsid w:val="004A7D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Без интервала1"/>
    <w:link w:val="NoSpacingChar"/>
    <w:rsid w:val="004A7D8A"/>
    <w:pPr>
      <w:widowControl w:val="0"/>
      <w:jc w:val="both"/>
    </w:pPr>
    <w:rPr>
      <w:rFonts w:ascii="Times New Roman" w:hAnsi="Times New Roman"/>
      <w:sz w:val="22"/>
      <w:szCs w:val="22"/>
    </w:rPr>
  </w:style>
  <w:style w:type="character" w:customStyle="1" w:styleId="af7">
    <w:name w:val="Подзаголовок Знак"/>
    <w:link w:val="af8"/>
    <w:locked/>
    <w:rsid w:val="004A7D8A"/>
    <w:rPr>
      <w:color w:val="FF0000"/>
      <w:sz w:val="24"/>
    </w:rPr>
  </w:style>
  <w:style w:type="paragraph" w:styleId="af8">
    <w:name w:val="Subtitle"/>
    <w:basedOn w:val="a"/>
    <w:link w:val="af7"/>
    <w:qFormat/>
    <w:rsid w:val="004A7D8A"/>
    <w:pPr>
      <w:spacing w:after="0" w:line="240" w:lineRule="auto"/>
      <w:jc w:val="center"/>
    </w:pPr>
    <w:rPr>
      <w:color w:val="FF0000"/>
      <w:sz w:val="24"/>
      <w:szCs w:val="20"/>
      <w:lang w:eastAsia="ru-RU"/>
    </w:rPr>
  </w:style>
  <w:style w:type="character" w:customStyle="1" w:styleId="19">
    <w:name w:val="Подзаголовок Знак1"/>
    <w:locked/>
    <w:rsid w:val="004A7D8A"/>
    <w:rPr>
      <w:rFonts w:ascii="Calibri Light" w:hAnsi="Calibri Light" w:cs="Times New Roman"/>
      <w:i/>
      <w:iCs/>
      <w:color w:val="5B9BD5"/>
      <w:spacing w:val="15"/>
      <w:sz w:val="24"/>
      <w:szCs w:val="24"/>
    </w:rPr>
  </w:style>
  <w:style w:type="paragraph" w:styleId="25">
    <w:name w:val="Body Text Indent 2"/>
    <w:basedOn w:val="a"/>
    <w:link w:val="26"/>
    <w:uiPriority w:val="99"/>
    <w:rsid w:val="004A7D8A"/>
    <w:pPr>
      <w:spacing w:after="120" w:line="480" w:lineRule="auto"/>
      <w:ind w:left="283"/>
    </w:pPr>
    <w:rPr>
      <w:sz w:val="20"/>
      <w:szCs w:val="20"/>
    </w:rPr>
  </w:style>
  <w:style w:type="character" w:customStyle="1" w:styleId="26">
    <w:name w:val="Основной текст с отступом 2 Знак"/>
    <w:link w:val="25"/>
    <w:uiPriority w:val="99"/>
    <w:locked/>
    <w:rsid w:val="004A7D8A"/>
    <w:rPr>
      <w:rFonts w:ascii="Calibri" w:eastAsia="Times New Roman" w:hAnsi="Calibri" w:cs="Times New Roman"/>
      <w:sz w:val="20"/>
      <w:szCs w:val="20"/>
    </w:rPr>
  </w:style>
  <w:style w:type="paragraph" w:styleId="37">
    <w:name w:val="toc 3"/>
    <w:basedOn w:val="a"/>
    <w:next w:val="a"/>
    <w:autoRedefine/>
    <w:rsid w:val="004A7D8A"/>
    <w:pPr>
      <w:ind w:left="440"/>
    </w:pPr>
  </w:style>
  <w:style w:type="character" w:styleId="af9">
    <w:name w:val="Strong"/>
    <w:qFormat/>
    <w:rsid w:val="004A7D8A"/>
    <w:rPr>
      <w:rFonts w:ascii="Times New Roman" w:hAnsi="Times New Roman"/>
      <w:b/>
    </w:rPr>
  </w:style>
  <w:style w:type="character" w:customStyle="1" w:styleId="s1">
    <w:name w:val="s1"/>
    <w:rsid w:val="004A7D8A"/>
    <w:rPr>
      <w:rFonts w:cs="Times New Roman"/>
    </w:rPr>
  </w:style>
  <w:style w:type="character" w:customStyle="1" w:styleId="ref-journal">
    <w:name w:val="ref-journal"/>
    <w:rsid w:val="004A7D8A"/>
    <w:rPr>
      <w:rFonts w:cs="Times New Roman"/>
    </w:rPr>
  </w:style>
  <w:style w:type="character" w:customStyle="1" w:styleId="ref-vol">
    <w:name w:val="ref-vol"/>
    <w:rsid w:val="004A7D8A"/>
    <w:rPr>
      <w:rFonts w:cs="Times New Roman"/>
    </w:rPr>
  </w:style>
  <w:style w:type="character" w:customStyle="1" w:styleId="name">
    <w:name w:val="name"/>
    <w:rsid w:val="004A7D8A"/>
    <w:rPr>
      <w:rFonts w:cs="Times New Roman"/>
    </w:rPr>
  </w:style>
  <w:style w:type="character" w:customStyle="1" w:styleId="cit">
    <w:name w:val="cit"/>
    <w:rsid w:val="004A7D8A"/>
    <w:rPr>
      <w:rFonts w:cs="Times New Roman"/>
    </w:rPr>
  </w:style>
  <w:style w:type="character" w:customStyle="1" w:styleId="contribution-title">
    <w:name w:val="contribution-title"/>
    <w:rsid w:val="004A7D8A"/>
    <w:rPr>
      <w:rFonts w:cs="Times New Roman"/>
    </w:rPr>
  </w:style>
  <w:style w:type="character" w:customStyle="1" w:styleId="reference-title">
    <w:name w:val="reference-title"/>
    <w:rsid w:val="004A7D8A"/>
    <w:rPr>
      <w:rFonts w:cs="Times New Roman"/>
    </w:rPr>
  </w:style>
  <w:style w:type="paragraph" w:customStyle="1" w:styleId="Default">
    <w:name w:val="Default"/>
    <w:rsid w:val="004A7D8A"/>
    <w:pPr>
      <w:autoSpaceDE w:val="0"/>
      <w:autoSpaceDN w:val="0"/>
      <w:adjustRightInd w:val="0"/>
    </w:pPr>
    <w:rPr>
      <w:rFonts w:ascii="Cambria" w:eastAsia="Times New Roman" w:hAnsi="Cambria" w:cs="Cambria"/>
      <w:color w:val="000000"/>
      <w:sz w:val="24"/>
      <w:szCs w:val="24"/>
      <w:lang w:eastAsia="en-US"/>
    </w:rPr>
  </w:style>
  <w:style w:type="paragraph" w:customStyle="1" w:styleId="Pa0">
    <w:name w:val="Pa0"/>
    <w:basedOn w:val="Default"/>
    <w:next w:val="Default"/>
    <w:rsid w:val="004A7D8A"/>
    <w:pPr>
      <w:spacing w:line="241" w:lineRule="atLeast"/>
    </w:pPr>
    <w:rPr>
      <w:rFonts w:cs="Times New Roman"/>
      <w:color w:val="auto"/>
    </w:rPr>
  </w:style>
  <w:style w:type="character" w:customStyle="1" w:styleId="A40">
    <w:name w:val="A4"/>
    <w:rsid w:val="004A7D8A"/>
    <w:rPr>
      <w:color w:val="000000"/>
      <w:sz w:val="18"/>
    </w:rPr>
  </w:style>
  <w:style w:type="paragraph" w:customStyle="1" w:styleId="afa">
    <w:name w:val="_табл_текст"/>
    <w:basedOn w:val="a"/>
    <w:link w:val="afb"/>
    <w:rsid w:val="004A7D8A"/>
    <w:pPr>
      <w:spacing w:after="0" w:line="240" w:lineRule="auto"/>
    </w:pPr>
    <w:rPr>
      <w:rFonts w:ascii="Arial" w:eastAsia="Calibri" w:hAnsi="Arial"/>
      <w:sz w:val="16"/>
      <w:szCs w:val="20"/>
      <w:lang w:eastAsia="ru-RU"/>
    </w:rPr>
  </w:style>
  <w:style w:type="character" w:customStyle="1" w:styleId="afb">
    <w:name w:val="_табл_текст Знак"/>
    <w:link w:val="afa"/>
    <w:locked/>
    <w:rsid w:val="004A7D8A"/>
    <w:rPr>
      <w:rFonts w:ascii="Arial" w:hAnsi="Arial"/>
      <w:sz w:val="20"/>
    </w:rPr>
  </w:style>
  <w:style w:type="paragraph" w:styleId="afc">
    <w:name w:val="caption"/>
    <w:aliases w:val="Название объекта Знак Знак Знак Знак Знак,Название объекта Знак Знак Знак Знак,Название объекта Знак Знак Знак,Название объекта рис"/>
    <w:basedOn w:val="a"/>
    <w:next w:val="a"/>
    <w:qFormat/>
    <w:rsid w:val="004A7D8A"/>
    <w:pPr>
      <w:spacing w:before="120" w:after="120" w:line="240" w:lineRule="auto"/>
      <w:ind w:left="567" w:hanging="567"/>
    </w:pPr>
    <w:rPr>
      <w:rFonts w:ascii="Arial" w:eastAsia="Calibri" w:hAnsi="Arial"/>
      <w:sz w:val="16"/>
      <w:szCs w:val="20"/>
      <w:lang w:eastAsia="ru-RU"/>
    </w:rPr>
  </w:style>
  <w:style w:type="character" w:styleId="afd">
    <w:name w:val="FollowedHyperlink"/>
    <w:semiHidden/>
    <w:rsid w:val="004A7D8A"/>
    <w:rPr>
      <w:color w:val="800080"/>
      <w:u w:val="single"/>
    </w:rPr>
  </w:style>
  <w:style w:type="paragraph" w:customStyle="1" w:styleId="220">
    <w:name w:val="Основной текст 22"/>
    <w:basedOn w:val="a"/>
    <w:rsid w:val="004A7D8A"/>
    <w:pPr>
      <w:spacing w:after="0" w:line="240" w:lineRule="auto"/>
      <w:jc w:val="both"/>
    </w:pPr>
    <w:rPr>
      <w:rFonts w:ascii="Times New Roman" w:eastAsia="Calibri" w:hAnsi="Times New Roman"/>
      <w:sz w:val="28"/>
      <w:szCs w:val="20"/>
      <w:lang w:eastAsia="ru-RU"/>
    </w:rPr>
  </w:style>
  <w:style w:type="table" w:customStyle="1" w:styleId="1a">
    <w:name w:val="Сетка таблицы1"/>
    <w:rsid w:val="004A7D8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x2">
    <w:name w:val="ptx2"/>
    <w:basedOn w:val="a"/>
    <w:rsid w:val="004A7D8A"/>
    <w:pPr>
      <w:spacing w:before="100" w:beforeAutospacing="1" w:after="100" w:afterAutospacing="1" w:line="240" w:lineRule="auto"/>
    </w:pPr>
    <w:rPr>
      <w:rFonts w:ascii="Times New Roman" w:eastAsia="Calibri" w:hAnsi="Times New Roman"/>
      <w:sz w:val="24"/>
      <w:szCs w:val="24"/>
      <w:lang w:eastAsia="ru-RU"/>
    </w:rPr>
  </w:style>
  <w:style w:type="paragraph" w:customStyle="1" w:styleId="1b">
    <w:name w:val="_Заг_1"/>
    <w:basedOn w:val="a"/>
    <w:next w:val="a3"/>
    <w:rsid w:val="004A7D8A"/>
    <w:pPr>
      <w:spacing w:before="120" w:after="0" w:line="240" w:lineRule="auto"/>
      <w:ind w:firstLine="567"/>
    </w:pPr>
    <w:rPr>
      <w:rFonts w:ascii="Times New Roman" w:eastAsia="Calibri" w:hAnsi="Times New Roman"/>
      <w:b/>
      <w:smallCaps/>
      <w:sz w:val="20"/>
      <w:szCs w:val="20"/>
      <w:lang w:eastAsia="ru-RU"/>
    </w:rPr>
  </w:style>
  <w:style w:type="paragraph" w:styleId="afe">
    <w:name w:val="Document Map"/>
    <w:basedOn w:val="a"/>
    <w:link w:val="aff"/>
    <w:semiHidden/>
    <w:rsid w:val="004A7D8A"/>
    <w:pPr>
      <w:shd w:val="clear" w:color="auto" w:fill="000080"/>
      <w:spacing w:after="0" w:line="240" w:lineRule="auto"/>
    </w:pPr>
    <w:rPr>
      <w:rFonts w:ascii="Times New Roman" w:eastAsia="Calibri" w:hAnsi="Times New Roman"/>
      <w:sz w:val="2"/>
      <w:szCs w:val="20"/>
    </w:rPr>
  </w:style>
  <w:style w:type="character" w:customStyle="1" w:styleId="aff">
    <w:name w:val="Схема документа Знак"/>
    <w:link w:val="afe"/>
    <w:semiHidden/>
    <w:locked/>
    <w:rsid w:val="004A7D8A"/>
    <w:rPr>
      <w:rFonts w:ascii="Times New Roman" w:hAnsi="Times New Roman" w:cs="Times New Roman"/>
      <w:sz w:val="20"/>
      <w:szCs w:val="20"/>
      <w:shd w:val="clear" w:color="auto" w:fill="000080"/>
    </w:rPr>
  </w:style>
  <w:style w:type="paragraph" w:customStyle="1" w:styleId="aff0">
    <w:name w:val="_подпись"/>
    <w:basedOn w:val="a"/>
    <w:rsid w:val="004A7D8A"/>
    <w:pPr>
      <w:spacing w:before="120" w:after="120" w:line="240" w:lineRule="auto"/>
      <w:jc w:val="center"/>
    </w:pPr>
    <w:rPr>
      <w:rFonts w:ascii="Arial" w:eastAsia="Calibri" w:hAnsi="Arial"/>
      <w:sz w:val="16"/>
      <w:szCs w:val="24"/>
      <w:lang w:eastAsia="ru-RU"/>
    </w:rPr>
  </w:style>
  <w:style w:type="paragraph" w:customStyle="1" w:styleId="aff1">
    <w:name w:val="_формула"/>
    <w:basedOn w:val="a"/>
    <w:next w:val="a3"/>
    <w:rsid w:val="004A7D8A"/>
    <w:pPr>
      <w:tabs>
        <w:tab w:val="center" w:pos="4536"/>
        <w:tab w:val="right" w:pos="9639"/>
      </w:tabs>
      <w:spacing w:before="60" w:after="60" w:line="240" w:lineRule="auto"/>
    </w:pPr>
    <w:rPr>
      <w:rFonts w:ascii="Times New Roman" w:eastAsia="Calibri" w:hAnsi="Times New Roman"/>
      <w:sz w:val="20"/>
      <w:szCs w:val="24"/>
      <w:lang w:eastAsia="ru-RU"/>
    </w:rPr>
  </w:style>
  <w:style w:type="paragraph" w:customStyle="1" w:styleId="27">
    <w:name w:val="_Заг_2"/>
    <w:basedOn w:val="a"/>
    <w:rsid w:val="004A7D8A"/>
    <w:pPr>
      <w:spacing w:before="60" w:after="0" w:line="240" w:lineRule="auto"/>
      <w:ind w:firstLine="567"/>
    </w:pPr>
    <w:rPr>
      <w:rFonts w:ascii="Times New Roman" w:eastAsia="Calibri" w:hAnsi="Times New Roman"/>
      <w:b/>
      <w:sz w:val="20"/>
      <w:szCs w:val="20"/>
      <w:lang w:eastAsia="ru-RU"/>
    </w:rPr>
  </w:style>
  <w:style w:type="paragraph" w:customStyle="1" w:styleId="38">
    <w:name w:val="_Заг_3"/>
    <w:basedOn w:val="a"/>
    <w:rsid w:val="004A7D8A"/>
    <w:pPr>
      <w:spacing w:after="0" w:line="240" w:lineRule="auto"/>
      <w:ind w:firstLine="567"/>
    </w:pPr>
    <w:rPr>
      <w:rFonts w:ascii="Times New Roman" w:eastAsia="Calibri" w:hAnsi="Times New Roman"/>
      <w:i/>
      <w:sz w:val="20"/>
      <w:szCs w:val="20"/>
      <w:lang w:eastAsia="ru-RU"/>
    </w:rPr>
  </w:style>
  <w:style w:type="paragraph" w:customStyle="1" w:styleId="Iauiue">
    <w:name w:val="Iau?iue"/>
    <w:rsid w:val="004A7D8A"/>
    <w:rPr>
      <w:rFonts w:ascii="Times New Roman" w:hAnsi="Times New Roman"/>
      <w:sz w:val="24"/>
    </w:rPr>
  </w:style>
  <w:style w:type="paragraph" w:customStyle="1" w:styleId="Iacaaiea">
    <w:name w:val="Iacaaiea"/>
    <w:basedOn w:val="Iauiue"/>
    <w:rsid w:val="004A7D8A"/>
    <w:pPr>
      <w:overflowPunct w:val="0"/>
      <w:autoSpaceDE w:val="0"/>
      <w:autoSpaceDN w:val="0"/>
      <w:adjustRightInd w:val="0"/>
      <w:jc w:val="center"/>
      <w:textAlignment w:val="baseline"/>
    </w:pPr>
    <w:rPr>
      <w:b/>
    </w:rPr>
  </w:style>
  <w:style w:type="paragraph" w:customStyle="1" w:styleId="1c">
    <w:name w:val="заголовок 1"/>
    <w:basedOn w:val="a"/>
    <w:next w:val="a"/>
    <w:rsid w:val="004A7D8A"/>
    <w:pPr>
      <w:keepNext/>
      <w:widowControl w:val="0"/>
      <w:spacing w:after="0" w:line="360" w:lineRule="auto"/>
      <w:ind w:firstLine="708"/>
    </w:pPr>
    <w:rPr>
      <w:rFonts w:ascii="Times New Roman" w:eastAsia="Calibri" w:hAnsi="Times New Roman"/>
      <w:sz w:val="24"/>
      <w:szCs w:val="20"/>
      <w:u w:val="single"/>
      <w:lang w:eastAsia="ru-RU"/>
    </w:rPr>
  </w:style>
  <w:style w:type="paragraph" w:customStyle="1" w:styleId="aff2">
    <w:name w:val="Мой"/>
    <w:basedOn w:val="a"/>
    <w:autoRedefine/>
    <w:rsid w:val="004A7D8A"/>
    <w:pPr>
      <w:spacing w:before="120" w:after="0" w:line="360" w:lineRule="auto"/>
    </w:pPr>
    <w:rPr>
      <w:rFonts w:ascii="Times New Roman" w:eastAsia="Calibri" w:hAnsi="Times New Roman"/>
      <w:sz w:val="20"/>
      <w:szCs w:val="20"/>
      <w:lang w:eastAsia="ru-RU"/>
    </w:rPr>
  </w:style>
  <w:style w:type="character" w:customStyle="1" w:styleId="TimesNewRoman">
    <w:name w:val="Times New Roman"/>
    <w:rsid w:val="004A7D8A"/>
    <w:rPr>
      <w:rFonts w:ascii="Academy Kaz" w:hAnsi="Academy Kaz"/>
    </w:rPr>
  </w:style>
  <w:style w:type="paragraph" w:customStyle="1" w:styleId="39">
    <w:name w:val="заголовок 3"/>
    <w:basedOn w:val="a"/>
    <w:next w:val="a"/>
    <w:rsid w:val="004A7D8A"/>
    <w:pPr>
      <w:keepNext/>
      <w:spacing w:before="240" w:after="60" w:line="240" w:lineRule="auto"/>
    </w:pPr>
    <w:rPr>
      <w:rFonts w:ascii="Arial" w:eastAsia="Calibri" w:hAnsi="Arial"/>
      <w:sz w:val="24"/>
      <w:szCs w:val="20"/>
      <w:lang w:eastAsia="ru-RU"/>
    </w:rPr>
  </w:style>
  <w:style w:type="paragraph" w:customStyle="1" w:styleId="Normal1">
    <w:name w:val="Normal1"/>
    <w:rsid w:val="004A7D8A"/>
    <w:pPr>
      <w:widowControl w:val="0"/>
    </w:pPr>
    <w:rPr>
      <w:rFonts w:ascii="Times New Roman" w:hAnsi="Times New Roman"/>
    </w:rPr>
  </w:style>
  <w:style w:type="character" w:customStyle="1" w:styleId="1d">
    <w:name w:val="_Заг_1 Знак"/>
    <w:rsid w:val="004A7D8A"/>
    <w:rPr>
      <w:b/>
      <w:smallCaps/>
      <w:lang w:val="ru-RU" w:eastAsia="ru-RU"/>
    </w:rPr>
  </w:style>
  <w:style w:type="character" w:customStyle="1" w:styleId="aff3">
    <w:name w:val="_подпись Знак"/>
    <w:rsid w:val="004A7D8A"/>
    <w:rPr>
      <w:rFonts w:ascii="Arial" w:hAnsi="Arial"/>
      <w:sz w:val="24"/>
      <w:lang w:val="ru-RU" w:eastAsia="ru-RU"/>
    </w:rPr>
  </w:style>
  <w:style w:type="character" w:customStyle="1" w:styleId="Normal">
    <w:name w:val="Normal Знак"/>
    <w:rsid w:val="004A7D8A"/>
    <w:rPr>
      <w:snapToGrid w:val="0"/>
      <w:lang w:val="ru-RU" w:eastAsia="ru-RU"/>
    </w:rPr>
  </w:style>
  <w:style w:type="paragraph" w:styleId="28">
    <w:name w:val="toc 2"/>
    <w:basedOn w:val="a"/>
    <w:next w:val="a"/>
    <w:autoRedefine/>
    <w:semiHidden/>
    <w:rsid w:val="004A7D8A"/>
    <w:pPr>
      <w:spacing w:after="120" w:line="240" w:lineRule="auto"/>
    </w:pPr>
    <w:rPr>
      <w:rFonts w:ascii="Times New Roman" w:eastAsia="Calibri" w:hAnsi="Times New Roman"/>
      <w:b/>
      <w:i/>
      <w:sz w:val="24"/>
      <w:szCs w:val="24"/>
      <w:lang w:eastAsia="ru-RU"/>
    </w:rPr>
  </w:style>
  <w:style w:type="paragraph" w:customStyle="1" w:styleId="xl27">
    <w:name w:val="xl27"/>
    <w:basedOn w:val="a"/>
    <w:rsid w:val="004A7D8A"/>
    <w:pPr>
      <w:pBdr>
        <w:left w:val="double" w:sz="6" w:space="0" w:color="auto"/>
        <w:bottom w:val="single" w:sz="4" w:space="0" w:color="auto"/>
      </w:pBdr>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t4">
    <w:name w:val="t4"/>
    <w:basedOn w:val="a"/>
    <w:rsid w:val="004A7D8A"/>
    <w:pPr>
      <w:spacing w:after="0" w:line="240" w:lineRule="auto"/>
    </w:pPr>
    <w:rPr>
      <w:rFonts w:ascii="Times New Roman" w:eastAsia="Batang" w:hAnsi="Times New Roman"/>
      <w:sz w:val="18"/>
      <w:szCs w:val="20"/>
      <w:lang w:eastAsia="ru-RU"/>
    </w:rPr>
  </w:style>
  <w:style w:type="paragraph" w:customStyle="1" w:styleId="063">
    <w:name w:val="Стиль Первая строка:  0.63 см"/>
    <w:basedOn w:val="a"/>
    <w:autoRedefine/>
    <w:rsid w:val="004A7D8A"/>
    <w:pPr>
      <w:spacing w:after="0" w:line="360" w:lineRule="auto"/>
      <w:ind w:firstLine="709"/>
      <w:jc w:val="both"/>
    </w:pPr>
    <w:rPr>
      <w:rFonts w:ascii="Times New Roman" w:eastAsia="Calibri" w:hAnsi="Times New Roman"/>
      <w:sz w:val="24"/>
      <w:szCs w:val="24"/>
      <w:lang w:eastAsia="ru-RU"/>
    </w:rPr>
  </w:style>
  <w:style w:type="paragraph" w:customStyle="1" w:styleId="29">
    <w:name w:val="Знак2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bf">
    <w:name w:val="bf"/>
    <w:rsid w:val="004A7D8A"/>
  </w:style>
  <w:style w:type="character" w:customStyle="1" w:styleId="aps-heading">
    <w:name w:val="aps-heading"/>
    <w:rsid w:val="004A7D8A"/>
  </w:style>
  <w:style w:type="character" w:customStyle="1" w:styleId="it">
    <w:name w:val="it"/>
    <w:rsid w:val="004A7D8A"/>
  </w:style>
  <w:style w:type="paragraph" w:styleId="aff4">
    <w:name w:val="Plain Text"/>
    <w:basedOn w:val="a"/>
    <w:link w:val="aff5"/>
    <w:rsid w:val="004A7D8A"/>
    <w:pPr>
      <w:spacing w:after="0" w:line="240" w:lineRule="auto"/>
    </w:pPr>
    <w:rPr>
      <w:rFonts w:ascii="Courier New" w:eastAsia="Calibri" w:hAnsi="Courier New"/>
      <w:sz w:val="20"/>
      <w:szCs w:val="20"/>
    </w:rPr>
  </w:style>
  <w:style w:type="character" w:customStyle="1" w:styleId="aff5">
    <w:name w:val="Текст Знак"/>
    <w:link w:val="aff4"/>
    <w:locked/>
    <w:rsid w:val="004A7D8A"/>
    <w:rPr>
      <w:rFonts w:ascii="Courier New" w:hAnsi="Courier New" w:cs="Times New Roman"/>
      <w:sz w:val="20"/>
      <w:szCs w:val="20"/>
    </w:rPr>
  </w:style>
  <w:style w:type="paragraph" w:customStyle="1" w:styleId="230">
    <w:name w:val="Знак2 Знак Знак Знак3"/>
    <w:basedOn w:val="a"/>
    <w:autoRedefine/>
    <w:rsid w:val="004A7D8A"/>
    <w:pPr>
      <w:spacing w:after="160" w:line="240" w:lineRule="exact"/>
    </w:pPr>
    <w:rPr>
      <w:rFonts w:ascii="Times New Roman" w:eastAsia="SimSun" w:hAnsi="Times New Roman"/>
      <w:b/>
      <w:sz w:val="28"/>
      <w:szCs w:val="24"/>
      <w:lang w:val="en-US"/>
    </w:rPr>
  </w:style>
  <w:style w:type="paragraph" w:customStyle="1" w:styleId="210">
    <w:name w:val="Знак2 Знак Знак Знак1 Знак Знак Знак"/>
    <w:basedOn w:val="a"/>
    <w:autoRedefine/>
    <w:rsid w:val="004A7D8A"/>
    <w:pPr>
      <w:spacing w:after="160" w:line="240" w:lineRule="exact"/>
    </w:pPr>
    <w:rPr>
      <w:rFonts w:ascii="Times New Roman" w:eastAsia="SimSun" w:hAnsi="Times New Roman"/>
      <w:b/>
      <w:sz w:val="28"/>
      <w:szCs w:val="24"/>
      <w:lang w:val="en-US"/>
    </w:rPr>
  </w:style>
  <w:style w:type="paragraph" w:customStyle="1" w:styleId="2a">
    <w:name w:val="Знак2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1e">
    <w:name w:val="_основной текст Знак1 Знак"/>
    <w:rsid w:val="004A7D8A"/>
    <w:rPr>
      <w:sz w:val="24"/>
      <w:lang w:val="ru-RU" w:eastAsia="ru-RU"/>
    </w:rPr>
  </w:style>
  <w:style w:type="paragraph" w:customStyle="1" w:styleId="221">
    <w:name w:val="Знак2 Знак Знак Знак2"/>
    <w:basedOn w:val="a"/>
    <w:link w:val="2b"/>
    <w:autoRedefine/>
    <w:rsid w:val="004A7D8A"/>
    <w:pPr>
      <w:spacing w:after="160" w:line="240" w:lineRule="exact"/>
    </w:pPr>
    <w:rPr>
      <w:rFonts w:ascii="Times New Roman" w:eastAsia="SimSun" w:hAnsi="Times New Roman"/>
      <w:b/>
      <w:sz w:val="24"/>
      <w:szCs w:val="24"/>
      <w:lang w:val="en-US" w:eastAsia="ru-RU"/>
    </w:rPr>
  </w:style>
  <w:style w:type="paragraph" w:customStyle="1" w:styleId="2c">
    <w:name w:val="Знак2"/>
    <w:basedOn w:val="a"/>
    <w:autoRedefine/>
    <w:rsid w:val="004A7D8A"/>
    <w:pPr>
      <w:spacing w:after="160" w:line="240" w:lineRule="exact"/>
    </w:pPr>
    <w:rPr>
      <w:rFonts w:ascii="Times New Roman" w:eastAsia="SimSun" w:hAnsi="Times New Roman"/>
      <w:b/>
      <w:sz w:val="28"/>
      <w:szCs w:val="24"/>
      <w:lang w:val="en-US"/>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paragraph" w:customStyle="1" w:styleId="211">
    <w:name w:val="Знак2 Знак Знак Знак Знак Знак Знак1"/>
    <w:basedOn w:val="a"/>
    <w:autoRedefine/>
    <w:rsid w:val="004A7D8A"/>
    <w:pPr>
      <w:spacing w:after="160" w:line="240" w:lineRule="exact"/>
    </w:pPr>
    <w:rPr>
      <w:rFonts w:ascii="Times New Roman" w:eastAsia="SimSun" w:hAnsi="Times New Roman"/>
      <w:b/>
      <w:sz w:val="28"/>
      <w:szCs w:val="24"/>
      <w:lang w:val="en-US"/>
    </w:rPr>
  </w:style>
  <w:style w:type="paragraph" w:customStyle="1" w:styleId="2d">
    <w:name w:val="Знак Знак2 Знак Знак Знак 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2b">
    <w:name w:val="Знак2 Знак Знак Знак Знак"/>
    <w:link w:val="221"/>
    <w:locked/>
    <w:rsid w:val="004A7D8A"/>
    <w:rPr>
      <w:rFonts w:ascii="Times New Roman" w:eastAsia="SimSun" w:hAnsi="Times New Roman"/>
      <w:b/>
      <w:sz w:val="24"/>
      <w:lang w:val="en-US" w:eastAsia="x-none"/>
    </w:rPr>
  </w:style>
  <w:style w:type="paragraph" w:customStyle="1" w:styleId="aff6">
    <w:name w:val="Текст_абзаца Знак"/>
    <w:basedOn w:val="a"/>
    <w:link w:val="aff7"/>
    <w:rsid w:val="004A7D8A"/>
    <w:pPr>
      <w:spacing w:after="0" w:line="240" w:lineRule="auto"/>
      <w:ind w:firstLine="567"/>
      <w:jc w:val="both"/>
    </w:pPr>
    <w:rPr>
      <w:rFonts w:ascii="Times New Roman" w:eastAsia="Calibri" w:hAnsi="Times New Roman"/>
      <w:sz w:val="28"/>
      <w:szCs w:val="28"/>
      <w:lang w:eastAsia="ru-RU"/>
    </w:rPr>
  </w:style>
  <w:style w:type="character" w:customStyle="1" w:styleId="aff7">
    <w:name w:val="Текст_абзаца Знак Знак"/>
    <w:link w:val="aff6"/>
    <w:locked/>
    <w:rsid w:val="004A7D8A"/>
    <w:rPr>
      <w:rFonts w:ascii="Times New Roman" w:hAnsi="Times New Roman"/>
      <w:sz w:val="28"/>
    </w:rPr>
  </w:style>
  <w:style w:type="character" w:customStyle="1" w:styleId="longtext">
    <w:name w:val="long_text"/>
    <w:rsid w:val="004A7D8A"/>
  </w:style>
  <w:style w:type="character" w:customStyle="1" w:styleId="hps">
    <w:name w:val="hps"/>
    <w:uiPriority w:val="99"/>
    <w:rsid w:val="004A7D8A"/>
  </w:style>
  <w:style w:type="paragraph" w:styleId="HTML">
    <w:name w:val="HTML Preformatted"/>
    <w:basedOn w:val="a"/>
    <w:link w:val="HTML0"/>
    <w:rsid w:val="004A7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4"/>
      <w:szCs w:val="24"/>
      <w:lang w:val="en-US"/>
    </w:rPr>
  </w:style>
  <w:style w:type="character" w:customStyle="1" w:styleId="HTML0">
    <w:name w:val="Стандартный HTML Знак"/>
    <w:link w:val="HTML"/>
    <w:locked/>
    <w:rsid w:val="004A7D8A"/>
    <w:rPr>
      <w:rFonts w:ascii="Courier New" w:hAnsi="Courier New" w:cs="Times New Roman"/>
      <w:sz w:val="24"/>
      <w:szCs w:val="24"/>
      <w:lang w:val="en-US" w:eastAsia="x-none"/>
    </w:rPr>
  </w:style>
  <w:style w:type="character" w:customStyle="1" w:styleId="HTMLPreformattedChar">
    <w:name w:val="HTML Preformatted Char"/>
    <w:semiHidden/>
    <w:locked/>
    <w:rsid w:val="004A7D8A"/>
    <w:rPr>
      <w:rFonts w:ascii="Courier New" w:hAnsi="Courier New"/>
      <w:sz w:val="20"/>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paragraph" w:customStyle="1" w:styleId="aff8">
    <w:name w:val="Текст_абзаца"/>
    <w:basedOn w:val="a"/>
    <w:rsid w:val="004A7D8A"/>
    <w:pPr>
      <w:spacing w:after="0" w:line="240" w:lineRule="auto"/>
      <w:ind w:firstLine="567"/>
      <w:jc w:val="both"/>
    </w:pPr>
    <w:rPr>
      <w:rFonts w:ascii="Times New Roman" w:eastAsia="Calibri" w:hAnsi="Times New Roman"/>
      <w:sz w:val="28"/>
      <w:szCs w:val="28"/>
      <w:lang w:eastAsia="ru-RU"/>
    </w:rPr>
  </w:style>
  <w:style w:type="paragraph" w:customStyle="1" w:styleId="212">
    <w:name w:val="Знак2 Знак Знак Знак Знак Знак Знак1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NoSpacingChar">
    <w:name w:val="No Spacing Char"/>
    <w:link w:val="18"/>
    <w:locked/>
    <w:rsid w:val="004A7D8A"/>
    <w:rPr>
      <w:rFonts w:ascii="Times New Roman" w:hAnsi="Times New Roman"/>
      <w:snapToGrid w:val="0"/>
      <w:sz w:val="22"/>
      <w:lang w:val="x-none" w:eastAsia="ru-RU"/>
    </w:rPr>
  </w:style>
  <w:style w:type="character" w:customStyle="1" w:styleId="aff9">
    <w:name w:val="Без интервала Знак Знак"/>
    <w:rsid w:val="004A7D8A"/>
    <w:rPr>
      <w:sz w:val="22"/>
      <w:lang w:val="ru-RU" w:eastAsia="ru-RU"/>
    </w:rPr>
  </w:style>
  <w:style w:type="paragraph" w:customStyle="1" w:styleId="213">
    <w:name w:val="Знак2 Знак Знак Знак Знак Знак Знак1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longtext1">
    <w:name w:val="long_text1"/>
    <w:rsid w:val="004A7D8A"/>
    <w:rPr>
      <w:sz w:val="20"/>
    </w:rPr>
  </w:style>
  <w:style w:type="character" w:customStyle="1" w:styleId="hpsatn">
    <w:name w:val="hps atn"/>
    <w:rsid w:val="004A7D8A"/>
  </w:style>
  <w:style w:type="character" w:customStyle="1" w:styleId="110">
    <w:name w:val="_основной текст Знак1 Знак1"/>
    <w:rsid w:val="004A7D8A"/>
    <w:rPr>
      <w:sz w:val="24"/>
      <w:lang w:val="ru-RU" w:eastAsia="ru-RU"/>
    </w:rPr>
  </w:style>
  <w:style w:type="character" w:customStyle="1" w:styleId="Normal10">
    <w:name w:val="Normal Знак1"/>
    <w:locked/>
    <w:rsid w:val="004A7D8A"/>
    <w:rPr>
      <w:snapToGrid w:val="0"/>
      <w:lang w:val="ru-RU" w:eastAsia="ru-RU"/>
    </w:rPr>
  </w:style>
  <w:style w:type="paragraph" w:customStyle="1" w:styleId="214">
    <w:name w:val="Знак2 Знак Знак Знак1"/>
    <w:basedOn w:val="a"/>
    <w:autoRedefine/>
    <w:rsid w:val="004A7D8A"/>
    <w:pPr>
      <w:tabs>
        <w:tab w:val="left" w:pos="0"/>
        <w:tab w:val="left" w:pos="720"/>
      </w:tabs>
      <w:spacing w:after="0" w:line="240" w:lineRule="auto"/>
      <w:ind w:firstLine="540"/>
      <w:jc w:val="both"/>
    </w:pPr>
    <w:rPr>
      <w:rFonts w:ascii="Times New Roman" w:eastAsia="SimSun" w:hAnsi="Times New Roman"/>
      <w:bCs/>
      <w:sz w:val="24"/>
      <w:szCs w:val="24"/>
    </w:rPr>
  </w:style>
  <w:style w:type="paragraph" w:customStyle="1" w:styleId="2e">
    <w:name w:val="Абзац списка2"/>
    <w:basedOn w:val="a"/>
    <w:rsid w:val="004A7D8A"/>
    <w:pPr>
      <w:ind w:left="720"/>
      <w:contextualSpacing/>
    </w:pPr>
    <w:rPr>
      <w:rFonts w:eastAsia="Calibri"/>
    </w:rPr>
  </w:style>
  <w:style w:type="paragraph" w:customStyle="1" w:styleId="affa">
    <w:name w:val="Знак Знак Знак Знак Знак Знак Знак"/>
    <w:basedOn w:val="a"/>
    <w:autoRedefine/>
    <w:rsid w:val="004A7D8A"/>
    <w:pPr>
      <w:spacing w:after="160" w:line="240" w:lineRule="exact"/>
    </w:pPr>
    <w:rPr>
      <w:rFonts w:ascii="Times New Roman" w:eastAsia="SimSun" w:hAnsi="Times New Roman"/>
      <w:b/>
      <w:sz w:val="28"/>
      <w:szCs w:val="24"/>
      <w:lang w:val="en-US"/>
    </w:rPr>
  </w:style>
  <w:style w:type="character" w:customStyle="1" w:styleId="s4">
    <w:name w:val="s4"/>
    <w:rsid w:val="004A7D8A"/>
  </w:style>
  <w:style w:type="paragraph" w:styleId="affb">
    <w:name w:val="Body Text First Indent"/>
    <w:basedOn w:val="a4"/>
    <w:link w:val="affc"/>
    <w:rsid w:val="004A7D8A"/>
    <w:pPr>
      <w:ind w:firstLine="210"/>
    </w:pPr>
  </w:style>
  <w:style w:type="character" w:customStyle="1" w:styleId="affc">
    <w:name w:val="Красная строка Знак"/>
    <w:basedOn w:val="a5"/>
    <w:link w:val="affb"/>
    <w:locked/>
    <w:rsid w:val="004A7D8A"/>
    <w:rPr>
      <w:rFonts w:ascii="Times New Roman" w:hAnsi="Times New Roman" w:cs="Times New Roman"/>
      <w:color w:val="000000"/>
      <w:sz w:val="20"/>
      <w:szCs w:val="20"/>
      <w:lang w:val="x-none" w:eastAsia="ru-RU"/>
    </w:rPr>
  </w:style>
  <w:style w:type="paragraph" w:customStyle="1" w:styleId="1f">
    <w:name w:val="Обычный1"/>
    <w:rsid w:val="004A7D8A"/>
    <w:rPr>
      <w:rFonts w:ascii="Times New Roman" w:hAnsi="Times New Roman"/>
    </w:rPr>
  </w:style>
  <w:style w:type="paragraph" w:customStyle="1" w:styleId="affd">
    <w:name w:val="формула"/>
    <w:basedOn w:val="a"/>
    <w:rsid w:val="004A7D8A"/>
    <w:pPr>
      <w:tabs>
        <w:tab w:val="center" w:pos="4536"/>
        <w:tab w:val="center" w:pos="9072"/>
      </w:tabs>
      <w:spacing w:after="0" w:line="240" w:lineRule="auto"/>
      <w:ind w:left="510"/>
    </w:pPr>
    <w:rPr>
      <w:rFonts w:ascii="Times New Roman" w:eastAsia="Batang" w:hAnsi="Times New Roman"/>
      <w:sz w:val="28"/>
      <w:szCs w:val="20"/>
      <w:lang w:eastAsia="ru-RU"/>
    </w:rPr>
  </w:style>
  <w:style w:type="paragraph" w:customStyle="1" w:styleId="UserManual">
    <w:name w:val="User Manual"/>
    <w:link w:val="UserManualChar"/>
    <w:rsid w:val="004A7D8A"/>
    <w:pPr>
      <w:widowControl w:val="0"/>
      <w:ind w:firstLine="720"/>
      <w:jc w:val="both"/>
    </w:pPr>
    <w:rPr>
      <w:rFonts w:ascii="Times New Roman" w:hAnsi="Times New Roman"/>
      <w:sz w:val="24"/>
      <w:szCs w:val="22"/>
    </w:rPr>
  </w:style>
  <w:style w:type="character" w:customStyle="1" w:styleId="UserManualChar">
    <w:name w:val="User Manual Char"/>
    <w:link w:val="UserManual"/>
    <w:locked/>
    <w:rsid w:val="004A7D8A"/>
    <w:rPr>
      <w:rFonts w:ascii="Times New Roman" w:hAnsi="Times New Roman"/>
      <w:sz w:val="22"/>
      <w:lang w:val="x-none" w:eastAsia="ru-RU"/>
    </w:rPr>
  </w:style>
  <w:style w:type="paragraph" w:customStyle="1" w:styleId="BlockQuotation">
    <w:name w:val="Block Quotation"/>
    <w:basedOn w:val="a"/>
    <w:rsid w:val="004A7D8A"/>
    <w:pPr>
      <w:widowControl w:val="0"/>
      <w:spacing w:after="0" w:line="240" w:lineRule="auto"/>
      <w:ind w:left="284" w:right="-766" w:firstLine="425"/>
      <w:jc w:val="both"/>
    </w:pPr>
    <w:rPr>
      <w:rFonts w:ascii="Times New Roman" w:hAnsi="Times New Roman"/>
      <w:sz w:val="24"/>
      <w:szCs w:val="24"/>
      <w:lang w:eastAsia="ru-RU"/>
    </w:rPr>
  </w:style>
  <w:style w:type="paragraph" w:customStyle="1" w:styleId="Iauiue1">
    <w:name w:val="Iau?iue1"/>
    <w:rsid w:val="004A7D8A"/>
    <w:pPr>
      <w:widowControl w:val="0"/>
    </w:pPr>
    <w:rPr>
      <w:rFonts w:ascii="Times New Roman" w:eastAsia="Batang" w:hAnsi="Times New Roman"/>
    </w:rPr>
  </w:style>
  <w:style w:type="character" w:customStyle="1" w:styleId="p1">
    <w:name w:val="p1"/>
    <w:rsid w:val="004A7D8A"/>
  </w:style>
  <w:style w:type="character" w:customStyle="1" w:styleId="shorttext">
    <w:name w:val="short_text"/>
    <w:rsid w:val="004A7D8A"/>
  </w:style>
  <w:style w:type="paragraph" w:customStyle="1" w:styleId="ConsPlusNormal">
    <w:name w:val="ConsPlusNormal"/>
    <w:rsid w:val="004A7D8A"/>
    <w:pPr>
      <w:widowControl w:val="0"/>
      <w:autoSpaceDE w:val="0"/>
      <w:autoSpaceDN w:val="0"/>
      <w:adjustRightInd w:val="0"/>
      <w:ind w:firstLine="720"/>
    </w:pPr>
    <w:rPr>
      <w:rFonts w:ascii="Arial" w:hAnsi="Arial" w:cs="Arial"/>
    </w:rPr>
  </w:style>
  <w:style w:type="numbering" w:customStyle="1" w:styleId="1">
    <w:name w:val="Стиль1"/>
    <w:rsid w:val="00E026B8"/>
    <w:pPr>
      <w:numPr>
        <w:numId w:val="6"/>
      </w:numPr>
    </w:pPr>
  </w:style>
  <w:style w:type="paragraph" w:styleId="affe">
    <w:name w:val="List Paragraph"/>
    <w:basedOn w:val="a"/>
    <w:link w:val="afff"/>
    <w:uiPriority w:val="34"/>
    <w:qFormat/>
    <w:rsid w:val="001B72B6"/>
    <w:pPr>
      <w:spacing w:after="160" w:line="259" w:lineRule="auto"/>
      <w:ind w:left="720"/>
      <w:contextualSpacing/>
    </w:pPr>
    <w:rPr>
      <w:lang w:eastAsia="ru-RU"/>
    </w:rPr>
  </w:style>
  <w:style w:type="character" w:customStyle="1" w:styleId="afff">
    <w:name w:val="Абзац списка Знак"/>
    <w:link w:val="affe"/>
    <w:uiPriority w:val="34"/>
    <w:locked/>
    <w:rsid w:val="001B72B6"/>
    <w:rPr>
      <w:rFonts w:eastAsia="Times New Roman"/>
      <w:sz w:val="22"/>
      <w:szCs w:val="22"/>
    </w:rPr>
  </w:style>
  <w:style w:type="paragraph" w:styleId="afff0">
    <w:name w:val="No Spacing"/>
    <w:uiPriority w:val="1"/>
    <w:qFormat/>
    <w:rsid w:val="0082633D"/>
    <w:pPr>
      <w:widowControl w:val="0"/>
      <w:suppressAutoHyphens/>
    </w:pPr>
    <w:rPr>
      <w:rFonts w:ascii="Times New Roman" w:eastAsia="Arial Unicode MS" w:hAnsi="Times New Roman" w:cs="Tahoma"/>
      <w:color w:val="000000"/>
      <w:sz w:val="24"/>
      <w:szCs w:val="24"/>
      <w:lang w:val="en-US" w:eastAsia="en-US" w:bidi="en-US"/>
    </w:rPr>
  </w:style>
  <w:style w:type="paragraph" w:customStyle="1" w:styleId="msonormalcxspmiddle">
    <w:name w:val="msonormalcxspmiddle"/>
    <w:basedOn w:val="a"/>
    <w:rsid w:val="0082633D"/>
    <w:pPr>
      <w:spacing w:before="100" w:beforeAutospacing="1" w:after="100" w:afterAutospacing="1" w:line="240" w:lineRule="auto"/>
    </w:pPr>
    <w:rPr>
      <w:rFonts w:ascii="Times New Roman" w:eastAsia="Calibri" w:hAnsi="Times New Roman"/>
      <w:sz w:val="24"/>
      <w:szCs w:val="24"/>
      <w:lang w:eastAsia="ru-RU"/>
    </w:rPr>
  </w:style>
  <w:style w:type="character" w:customStyle="1" w:styleId="s0">
    <w:name w:val="s0"/>
    <w:rsid w:val="000F510E"/>
    <w:rPr>
      <w:rFonts w:ascii="Times New Roman" w:hAnsi="Times New Roman" w:cs="Times New Roman"/>
      <w:b w:val="0"/>
      <w:bCs w:val="0"/>
      <w:i w:val="0"/>
      <w:iCs w:val="0"/>
      <w:strike w:val="0"/>
      <w:dstrike w:val="0"/>
      <w:color w:val="000000"/>
      <w:sz w:val="28"/>
      <w:szCs w:val="28"/>
      <w:u w:val="none"/>
    </w:rPr>
  </w:style>
  <w:style w:type="paragraph" w:customStyle="1" w:styleId="gmail-msobodytextindent3">
    <w:name w:val="gmail-msobodytextindent3"/>
    <w:basedOn w:val="a"/>
    <w:uiPriority w:val="99"/>
    <w:semiHidden/>
    <w:rsid w:val="000F510E"/>
    <w:pPr>
      <w:spacing w:before="100" w:beforeAutospacing="1" w:after="100" w:afterAutospacing="1" w:line="240" w:lineRule="auto"/>
    </w:pPr>
    <w:rPr>
      <w:rFonts w:ascii="Times New Roman" w:eastAsia="Calibri" w:hAnsi="Times New Roman"/>
      <w:sz w:val="24"/>
      <w:szCs w:val="24"/>
      <w:lang w:eastAsia="ru-RU"/>
    </w:rPr>
  </w:style>
  <w:style w:type="character" w:customStyle="1" w:styleId="afff1">
    <w:name w:val="Лит. обзор Знак"/>
    <w:link w:val="afff2"/>
    <w:locked/>
    <w:rsid w:val="000F510E"/>
    <w:rPr>
      <w:rFonts w:ascii="Tahoma" w:eastAsia="Times New Roman" w:hAnsi="Tahoma" w:cs="Tahoma"/>
      <w:lang w:val="x-none"/>
    </w:rPr>
  </w:style>
  <w:style w:type="paragraph" w:customStyle="1" w:styleId="afff2">
    <w:name w:val="Лит. обзор"/>
    <w:basedOn w:val="a4"/>
    <w:link w:val="afff1"/>
    <w:qFormat/>
    <w:rsid w:val="000F510E"/>
    <w:pPr>
      <w:spacing w:after="0" w:line="360" w:lineRule="auto"/>
      <w:ind w:firstLine="720"/>
      <w:jc w:val="both"/>
    </w:pPr>
    <w:rPr>
      <w:rFonts w:ascii="Tahoma" w:eastAsia="Times New Roman" w:hAnsi="Tahoma" w:cs="Tahoma"/>
      <w:color w:val="auto"/>
      <w:sz w:val="20"/>
      <w:lang w:val="x-none"/>
    </w:rPr>
  </w:style>
  <w:style w:type="character" w:customStyle="1" w:styleId="-">
    <w:name w:val="А-Р Знак"/>
    <w:link w:val="-0"/>
    <w:locked/>
    <w:rsid w:val="000F510E"/>
    <w:rPr>
      <w:rFonts w:ascii="Tahoma" w:eastAsia="Times New Roman" w:hAnsi="Tahoma" w:cs="Tahoma"/>
      <w:sz w:val="24"/>
      <w:szCs w:val="24"/>
      <w:lang w:val="x-none"/>
    </w:rPr>
  </w:style>
  <w:style w:type="paragraph" w:customStyle="1" w:styleId="-0">
    <w:name w:val="А-Р"/>
    <w:basedOn w:val="afff2"/>
    <w:link w:val="-"/>
    <w:qFormat/>
    <w:rsid w:val="000F510E"/>
    <w:pPr>
      <w:ind w:firstLine="567"/>
    </w:pPr>
    <w:rPr>
      <w:sz w:val="24"/>
      <w:szCs w:val="24"/>
    </w:rPr>
  </w:style>
  <w:style w:type="paragraph" w:customStyle="1" w:styleId="afff3">
    <w:name w:val="Название рисунка"/>
    <w:basedOn w:val="a"/>
    <w:rsid w:val="00D711A5"/>
    <w:pPr>
      <w:keepNext/>
      <w:keepLines/>
      <w:suppressAutoHyphens/>
      <w:spacing w:before="600" w:after="300" w:line="240" w:lineRule="auto"/>
      <w:jc w:val="center"/>
    </w:pPr>
    <w:rPr>
      <w:rFonts w:ascii="Times New Roman" w:hAnsi="Times New Roman"/>
      <w:sz w:val="28"/>
      <w:szCs w:val="20"/>
    </w:rPr>
  </w:style>
  <w:style w:type="paragraph" w:customStyle="1" w:styleId="TextIndent">
    <w:name w:val="Text Indent"/>
    <w:rsid w:val="008310DD"/>
    <w:pPr>
      <w:spacing w:line="260" w:lineRule="exact"/>
      <w:ind w:firstLine="360"/>
      <w:jc w:val="both"/>
    </w:pPr>
    <w:rPr>
      <w:rFonts w:ascii="Times New Roman" w:hAnsi="Times New Roman"/>
      <w:lang w:val="en-US" w:eastAsia="en-US"/>
    </w:rPr>
  </w:style>
  <w:style w:type="character" w:customStyle="1" w:styleId="2f">
    <w:name w:val="Цитата 2 Знак"/>
    <w:aliases w:val="N подпись Знак"/>
    <w:link w:val="2f0"/>
    <w:uiPriority w:val="29"/>
    <w:locked/>
    <w:rsid w:val="00F57851"/>
    <w:rPr>
      <w:rFonts w:ascii="PT Sans Narrow" w:hAnsi="PT Sans Narrow"/>
      <w:i/>
      <w:sz w:val="24"/>
    </w:rPr>
  </w:style>
  <w:style w:type="paragraph" w:styleId="2f0">
    <w:name w:val="Quote"/>
    <w:aliases w:val="N подпись"/>
    <w:basedOn w:val="a"/>
    <w:next w:val="a"/>
    <w:link w:val="2f"/>
    <w:uiPriority w:val="29"/>
    <w:qFormat/>
    <w:rsid w:val="00F57851"/>
    <w:pPr>
      <w:autoSpaceDE w:val="0"/>
      <w:autoSpaceDN w:val="0"/>
      <w:adjustRightInd w:val="0"/>
      <w:spacing w:before="120" w:after="120" w:line="240" w:lineRule="auto"/>
      <w:ind w:firstLine="567"/>
      <w:jc w:val="center"/>
    </w:pPr>
    <w:rPr>
      <w:rFonts w:ascii="PT Sans Narrow" w:eastAsia="Calibri" w:hAnsi="PT Sans Narrow"/>
      <w:i/>
      <w:sz w:val="24"/>
      <w:szCs w:val="20"/>
      <w:lang w:eastAsia="ru-RU"/>
    </w:rPr>
  </w:style>
  <w:style w:type="character" w:customStyle="1" w:styleId="215">
    <w:name w:val="Цитата 2 Знак1"/>
    <w:uiPriority w:val="29"/>
    <w:rsid w:val="00F57851"/>
    <w:rPr>
      <w:rFonts w:eastAsia="Times New Roman"/>
      <w:i/>
      <w:iCs/>
      <w:color w:val="000000"/>
      <w:sz w:val="22"/>
      <w:szCs w:val="22"/>
      <w:lang w:eastAsia="en-US"/>
    </w:rPr>
  </w:style>
  <w:style w:type="character" w:customStyle="1" w:styleId="N">
    <w:name w:val="N Текст Знак"/>
    <w:link w:val="N0"/>
    <w:locked/>
    <w:rsid w:val="00F57851"/>
    <w:rPr>
      <w:rFonts w:ascii="PT Sans Narrow" w:eastAsia="Times New Roman" w:hAnsi="PT Sans Narrow"/>
      <w:bCs/>
      <w:iCs/>
      <w:sz w:val="24"/>
      <w:szCs w:val="24"/>
      <w:shd w:val="clear" w:color="auto" w:fill="FFFFFF"/>
      <w:lang w:val="en-US"/>
    </w:rPr>
  </w:style>
  <w:style w:type="paragraph" w:customStyle="1" w:styleId="N0">
    <w:name w:val="N Текст"/>
    <w:basedOn w:val="a"/>
    <w:link w:val="N"/>
    <w:qFormat/>
    <w:rsid w:val="00F57851"/>
    <w:pPr>
      <w:widowControl w:val="0"/>
      <w:shd w:val="clear" w:color="auto" w:fill="FFFFFF"/>
      <w:spacing w:after="0" w:line="240" w:lineRule="auto"/>
      <w:ind w:firstLine="567"/>
      <w:jc w:val="both"/>
    </w:pPr>
    <w:rPr>
      <w:rFonts w:ascii="PT Sans Narrow" w:hAnsi="PT Sans Narrow"/>
      <w:bCs/>
      <w:iCs/>
      <w:sz w:val="24"/>
      <w:szCs w:val="24"/>
      <w:lang w:val="en-US" w:eastAsia="ru-RU"/>
    </w:rPr>
  </w:style>
  <w:style w:type="character" w:customStyle="1" w:styleId="1f0">
    <w:name w:val="Стиль1 Знак"/>
    <w:rsid w:val="00F57851"/>
    <w:rPr>
      <w:rFonts w:eastAsia="Calibri"/>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69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76.emf"/><Relationship Id="rId21" Type="http://schemas.openxmlformats.org/officeDocument/2006/relationships/image" Target="media/image12.jpeg"/><Relationship Id="rId42" Type="http://schemas.openxmlformats.org/officeDocument/2006/relationships/image" Target="media/image33.emf"/><Relationship Id="rId47" Type="http://schemas.openxmlformats.org/officeDocument/2006/relationships/oleObject" Target="embeddings/oleObject4.bin"/><Relationship Id="rId63" Type="http://schemas.openxmlformats.org/officeDocument/2006/relationships/image" Target="media/image49.emf"/><Relationship Id="rId68" Type="http://schemas.openxmlformats.org/officeDocument/2006/relationships/oleObject" Target="embeddings/oleObject9.bin"/><Relationship Id="rId84" Type="http://schemas.openxmlformats.org/officeDocument/2006/relationships/oleObject" Target="embeddings/oleObject17.bin"/><Relationship Id="rId89" Type="http://schemas.openxmlformats.org/officeDocument/2006/relationships/image" Target="media/image62.emf"/><Relationship Id="rId112" Type="http://schemas.openxmlformats.org/officeDocument/2006/relationships/oleObject" Target="embeddings/oleObject31.bin"/><Relationship Id="rId133" Type="http://schemas.openxmlformats.org/officeDocument/2006/relationships/image" Target="media/image88.jpeg"/><Relationship Id="rId138" Type="http://schemas.openxmlformats.org/officeDocument/2006/relationships/image" Target="media/image93.jpeg"/><Relationship Id="rId154" Type="http://schemas.openxmlformats.org/officeDocument/2006/relationships/image" Target="media/image109.jpeg"/><Relationship Id="rId159" Type="http://schemas.openxmlformats.org/officeDocument/2006/relationships/image" Target="media/image114.jpeg"/><Relationship Id="rId175" Type="http://schemas.openxmlformats.org/officeDocument/2006/relationships/fontTable" Target="fontTable.xml"/><Relationship Id="rId170" Type="http://schemas.openxmlformats.org/officeDocument/2006/relationships/image" Target="media/image125.jpeg"/><Relationship Id="rId16" Type="http://schemas.openxmlformats.org/officeDocument/2006/relationships/image" Target="media/image7.jpeg"/><Relationship Id="rId107" Type="http://schemas.openxmlformats.org/officeDocument/2006/relationships/image" Target="media/image71.emf"/><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oleObject" Target="embeddings/oleObject12.bin"/><Relationship Id="rId79" Type="http://schemas.openxmlformats.org/officeDocument/2006/relationships/image" Target="media/image57.emf"/><Relationship Id="rId102" Type="http://schemas.openxmlformats.org/officeDocument/2006/relationships/oleObject" Target="embeddings/oleObject26.bin"/><Relationship Id="rId123" Type="http://schemas.openxmlformats.org/officeDocument/2006/relationships/image" Target="media/image79.emf"/><Relationship Id="rId128" Type="http://schemas.openxmlformats.org/officeDocument/2006/relationships/image" Target="media/image83.jpeg"/><Relationship Id="rId144" Type="http://schemas.openxmlformats.org/officeDocument/2006/relationships/image" Target="media/image99.jpeg"/><Relationship Id="rId149" Type="http://schemas.openxmlformats.org/officeDocument/2006/relationships/image" Target="media/image104.jpeg"/><Relationship Id="rId5" Type="http://schemas.openxmlformats.org/officeDocument/2006/relationships/settings" Target="settings.xml"/><Relationship Id="rId90" Type="http://schemas.openxmlformats.org/officeDocument/2006/relationships/oleObject" Target="embeddings/oleObject20.bin"/><Relationship Id="rId95" Type="http://schemas.openxmlformats.org/officeDocument/2006/relationships/image" Target="media/image65.emf"/><Relationship Id="rId160" Type="http://schemas.openxmlformats.org/officeDocument/2006/relationships/image" Target="media/image115.jpeg"/><Relationship Id="rId165" Type="http://schemas.openxmlformats.org/officeDocument/2006/relationships/image" Target="media/image120.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oleObject" Target="embeddings/oleObject2.bin"/><Relationship Id="rId48" Type="http://schemas.openxmlformats.org/officeDocument/2006/relationships/image" Target="media/image36.emf"/><Relationship Id="rId64" Type="http://schemas.openxmlformats.org/officeDocument/2006/relationships/oleObject" Target="embeddings/oleObject7.bin"/><Relationship Id="rId69" Type="http://schemas.openxmlformats.org/officeDocument/2006/relationships/image" Target="media/image52.emf"/><Relationship Id="rId113" Type="http://schemas.openxmlformats.org/officeDocument/2006/relationships/image" Target="media/image74.emf"/><Relationship Id="rId118" Type="http://schemas.openxmlformats.org/officeDocument/2006/relationships/oleObject" Target="embeddings/oleObject34.bin"/><Relationship Id="rId134" Type="http://schemas.openxmlformats.org/officeDocument/2006/relationships/image" Target="media/image89.jpeg"/><Relationship Id="rId139" Type="http://schemas.openxmlformats.org/officeDocument/2006/relationships/image" Target="media/image94.jpeg"/><Relationship Id="rId80" Type="http://schemas.openxmlformats.org/officeDocument/2006/relationships/oleObject" Target="embeddings/oleObject15.bin"/><Relationship Id="rId85" Type="http://schemas.openxmlformats.org/officeDocument/2006/relationships/image" Target="media/image60.emf"/><Relationship Id="rId150" Type="http://schemas.openxmlformats.org/officeDocument/2006/relationships/image" Target="media/image105.jpeg"/><Relationship Id="rId155" Type="http://schemas.openxmlformats.org/officeDocument/2006/relationships/image" Target="media/image110.jpeg"/><Relationship Id="rId171" Type="http://schemas.openxmlformats.org/officeDocument/2006/relationships/image" Target="media/image126.jpeg"/><Relationship Id="rId176" Type="http://schemas.openxmlformats.org/officeDocument/2006/relationships/theme" Target="theme/theme1.xml"/><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6.jpeg"/><Relationship Id="rId103" Type="http://schemas.openxmlformats.org/officeDocument/2006/relationships/image" Target="media/image69.emf"/><Relationship Id="rId108" Type="http://schemas.openxmlformats.org/officeDocument/2006/relationships/oleObject" Target="embeddings/oleObject29.bin"/><Relationship Id="rId124" Type="http://schemas.openxmlformats.org/officeDocument/2006/relationships/oleObject" Target="embeddings/oleObject37.bin"/><Relationship Id="rId129" Type="http://schemas.openxmlformats.org/officeDocument/2006/relationships/image" Target="media/image84.jpeg"/><Relationship Id="rId54" Type="http://schemas.openxmlformats.org/officeDocument/2006/relationships/image" Target="media/image41.jpeg"/><Relationship Id="rId70" Type="http://schemas.openxmlformats.org/officeDocument/2006/relationships/oleObject" Target="embeddings/oleObject10.bin"/><Relationship Id="rId75" Type="http://schemas.openxmlformats.org/officeDocument/2006/relationships/image" Target="media/image55.emf"/><Relationship Id="rId91" Type="http://schemas.openxmlformats.org/officeDocument/2006/relationships/image" Target="media/image63.emf"/><Relationship Id="rId96" Type="http://schemas.openxmlformats.org/officeDocument/2006/relationships/oleObject" Target="embeddings/oleObject23.bin"/><Relationship Id="rId140" Type="http://schemas.openxmlformats.org/officeDocument/2006/relationships/image" Target="media/image95.jpeg"/><Relationship Id="rId145" Type="http://schemas.openxmlformats.org/officeDocument/2006/relationships/image" Target="media/image100.jpeg"/><Relationship Id="rId161" Type="http://schemas.openxmlformats.org/officeDocument/2006/relationships/image" Target="media/image116.jpeg"/><Relationship Id="rId166" Type="http://schemas.openxmlformats.org/officeDocument/2006/relationships/image" Target="media/image121.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oleObject" Target="embeddings/oleObject5.bin"/><Relationship Id="rId114" Type="http://schemas.openxmlformats.org/officeDocument/2006/relationships/oleObject" Target="embeddings/oleObject32.bin"/><Relationship Id="rId119" Type="http://schemas.openxmlformats.org/officeDocument/2006/relationships/image" Target="media/image77.emf"/><Relationship Id="rId10" Type="http://schemas.openxmlformats.org/officeDocument/2006/relationships/oleObject" Target="embeddings/oleObject1.bin"/><Relationship Id="rId31" Type="http://schemas.openxmlformats.org/officeDocument/2006/relationships/image" Target="media/image22.jpeg"/><Relationship Id="rId44" Type="http://schemas.openxmlformats.org/officeDocument/2006/relationships/image" Target="media/image34.emf"/><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0.emf"/><Relationship Id="rId73" Type="http://schemas.openxmlformats.org/officeDocument/2006/relationships/image" Target="media/image54.emf"/><Relationship Id="rId78" Type="http://schemas.openxmlformats.org/officeDocument/2006/relationships/oleObject" Target="embeddings/oleObject14.bin"/><Relationship Id="rId81" Type="http://schemas.openxmlformats.org/officeDocument/2006/relationships/image" Target="media/image58.emf"/><Relationship Id="rId86" Type="http://schemas.openxmlformats.org/officeDocument/2006/relationships/oleObject" Target="embeddings/oleObject18.bin"/><Relationship Id="rId94" Type="http://schemas.openxmlformats.org/officeDocument/2006/relationships/oleObject" Target="embeddings/oleObject22.bin"/><Relationship Id="rId99" Type="http://schemas.openxmlformats.org/officeDocument/2006/relationships/image" Target="media/image67.emf"/><Relationship Id="rId101" Type="http://schemas.openxmlformats.org/officeDocument/2006/relationships/image" Target="media/image68.emf"/><Relationship Id="rId122" Type="http://schemas.openxmlformats.org/officeDocument/2006/relationships/oleObject" Target="embeddings/oleObject36.bin"/><Relationship Id="rId130" Type="http://schemas.openxmlformats.org/officeDocument/2006/relationships/image" Target="media/image85.jpeg"/><Relationship Id="rId135" Type="http://schemas.openxmlformats.org/officeDocument/2006/relationships/image" Target="media/image90.jpeg"/><Relationship Id="rId143" Type="http://schemas.openxmlformats.org/officeDocument/2006/relationships/image" Target="media/image98.jpeg"/><Relationship Id="rId148" Type="http://schemas.openxmlformats.org/officeDocument/2006/relationships/image" Target="media/image103.jpeg"/><Relationship Id="rId151" Type="http://schemas.openxmlformats.org/officeDocument/2006/relationships/image" Target="media/image106.jpeg"/><Relationship Id="rId156" Type="http://schemas.openxmlformats.org/officeDocument/2006/relationships/image" Target="media/image111.jpeg"/><Relationship Id="rId164" Type="http://schemas.openxmlformats.org/officeDocument/2006/relationships/image" Target="media/image119.jpeg"/><Relationship Id="rId169" Type="http://schemas.openxmlformats.org/officeDocument/2006/relationships/image" Target="media/image124.jpeg"/><Relationship Id="rId4" Type="http://schemas.microsoft.com/office/2007/relationships/stylesWithEffects" Target="stylesWithEffects.xml"/><Relationship Id="rId9" Type="http://schemas.openxmlformats.org/officeDocument/2006/relationships/image" Target="media/image1.emf"/><Relationship Id="rId172" Type="http://schemas.openxmlformats.org/officeDocument/2006/relationships/image" Target="media/image127.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72.emf"/><Relationship Id="rId34" Type="http://schemas.openxmlformats.org/officeDocument/2006/relationships/image" Target="media/image25.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oleObject" Target="embeddings/oleObject13.bin"/><Relationship Id="rId97" Type="http://schemas.openxmlformats.org/officeDocument/2006/relationships/image" Target="media/image66.emf"/><Relationship Id="rId104" Type="http://schemas.openxmlformats.org/officeDocument/2006/relationships/oleObject" Target="embeddings/oleObject27.bin"/><Relationship Id="rId120" Type="http://schemas.openxmlformats.org/officeDocument/2006/relationships/oleObject" Target="embeddings/oleObject35.bin"/><Relationship Id="rId125" Type="http://schemas.openxmlformats.org/officeDocument/2006/relationships/image" Target="media/image80.jpeg"/><Relationship Id="rId141" Type="http://schemas.openxmlformats.org/officeDocument/2006/relationships/image" Target="media/image96.jpeg"/><Relationship Id="rId146" Type="http://schemas.openxmlformats.org/officeDocument/2006/relationships/image" Target="media/image101.jpeg"/><Relationship Id="rId167" Type="http://schemas.openxmlformats.org/officeDocument/2006/relationships/image" Target="media/image122.jpeg"/><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oleObject" Target="embeddings/oleObject21.bin"/><Relationship Id="rId162" Type="http://schemas.openxmlformats.org/officeDocument/2006/relationships/image" Target="media/image117.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oleObject" Target="embeddings/oleObject3.bin"/><Relationship Id="rId66" Type="http://schemas.openxmlformats.org/officeDocument/2006/relationships/oleObject" Target="embeddings/oleObject8.bin"/><Relationship Id="rId87" Type="http://schemas.openxmlformats.org/officeDocument/2006/relationships/image" Target="media/image61.emf"/><Relationship Id="rId110" Type="http://schemas.openxmlformats.org/officeDocument/2006/relationships/oleObject" Target="embeddings/oleObject30.bin"/><Relationship Id="rId115" Type="http://schemas.openxmlformats.org/officeDocument/2006/relationships/image" Target="media/image75.emf"/><Relationship Id="rId131" Type="http://schemas.openxmlformats.org/officeDocument/2006/relationships/image" Target="media/image86.jpeg"/><Relationship Id="rId136" Type="http://schemas.openxmlformats.org/officeDocument/2006/relationships/image" Target="media/image91.jpeg"/><Relationship Id="rId157" Type="http://schemas.openxmlformats.org/officeDocument/2006/relationships/image" Target="media/image112.jpeg"/><Relationship Id="rId61" Type="http://schemas.openxmlformats.org/officeDocument/2006/relationships/image" Target="media/image48.emf"/><Relationship Id="rId82" Type="http://schemas.openxmlformats.org/officeDocument/2006/relationships/oleObject" Target="embeddings/oleObject16.bin"/><Relationship Id="rId152" Type="http://schemas.openxmlformats.org/officeDocument/2006/relationships/image" Target="media/image107.jpeg"/><Relationship Id="rId173" Type="http://schemas.openxmlformats.org/officeDocument/2006/relationships/image" Target="media/image128.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3.jpeg"/><Relationship Id="rId77" Type="http://schemas.openxmlformats.org/officeDocument/2006/relationships/image" Target="media/image56.emf"/><Relationship Id="rId100" Type="http://schemas.openxmlformats.org/officeDocument/2006/relationships/oleObject" Target="embeddings/oleObject25.bin"/><Relationship Id="rId105" Type="http://schemas.openxmlformats.org/officeDocument/2006/relationships/image" Target="media/image70.emf"/><Relationship Id="rId126" Type="http://schemas.openxmlformats.org/officeDocument/2006/relationships/image" Target="media/image81.jpeg"/><Relationship Id="rId147" Type="http://schemas.openxmlformats.org/officeDocument/2006/relationships/image" Target="media/image102.jpeg"/><Relationship Id="rId168" Type="http://schemas.openxmlformats.org/officeDocument/2006/relationships/image" Target="media/image123.jpeg"/><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oleObject" Target="embeddings/oleObject11.bin"/><Relationship Id="rId93" Type="http://schemas.openxmlformats.org/officeDocument/2006/relationships/image" Target="media/image64.emf"/><Relationship Id="rId98" Type="http://schemas.openxmlformats.org/officeDocument/2006/relationships/oleObject" Target="embeddings/oleObject24.bin"/><Relationship Id="rId121" Type="http://schemas.openxmlformats.org/officeDocument/2006/relationships/image" Target="media/image78.emf"/><Relationship Id="rId142" Type="http://schemas.openxmlformats.org/officeDocument/2006/relationships/image" Target="media/image97.jpeg"/><Relationship Id="rId163" Type="http://schemas.openxmlformats.org/officeDocument/2006/relationships/image" Target="media/image118.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5.emf"/><Relationship Id="rId67" Type="http://schemas.openxmlformats.org/officeDocument/2006/relationships/image" Target="media/image51.emf"/><Relationship Id="rId116" Type="http://schemas.openxmlformats.org/officeDocument/2006/relationships/oleObject" Target="embeddings/oleObject33.bin"/><Relationship Id="rId137" Type="http://schemas.openxmlformats.org/officeDocument/2006/relationships/image" Target="media/image92.jpeg"/><Relationship Id="rId158" Type="http://schemas.openxmlformats.org/officeDocument/2006/relationships/image" Target="media/image113.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oleObject" Target="embeddings/oleObject6.bin"/><Relationship Id="rId83" Type="http://schemas.openxmlformats.org/officeDocument/2006/relationships/image" Target="media/image59.emf"/><Relationship Id="rId88" Type="http://schemas.openxmlformats.org/officeDocument/2006/relationships/oleObject" Target="embeddings/oleObject19.bin"/><Relationship Id="rId111" Type="http://schemas.openxmlformats.org/officeDocument/2006/relationships/image" Target="media/image73.emf"/><Relationship Id="rId132" Type="http://schemas.openxmlformats.org/officeDocument/2006/relationships/image" Target="media/image87.jpeg"/><Relationship Id="rId153" Type="http://schemas.openxmlformats.org/officeDocument/2006/relationships/image" Target="media/image108.jpeg"/><Relationship Id="rId174" Type="http://schemas.openxmlformats.org/officeDocument/2006/relationships/footer" Target="footer1.xml"/><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4.jpeg"/><Relationship Id="rId106" Type="http://schemas.openxmlformats.org/officeDocument/2006/relationships/oleObject" Target="embeddings/oleObject28.bin"/><Relationship Id="rId127" Type="http://schemas.openxmlformats.org/officeDocument/2006/relationships/image" Target="media/image8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966E-5829-45E0-9C88-771947E6F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1259</TotalTime>
  <Pages>83</Pages>
  <Words>5563</Words>
  <Characters>39384</Characters>
  <Application>Microsoft Office Word</Application>
  <DocSecurity>0</DocSecurity>
  <Lines>328</Lines>
  <Paragraphs>89</Paragraphs>
  <ScaleCrop>false</ScaleCrop>
  <HeadingPairs>
    <vt:vector size="2" baseType="variant">
      <vt:variant>
        <vt:lpstr>Название</vt:lpstr>
      </vt:variant>
      <vt:variant>
        <vt:i4>1</vt:i4>
      </vt:variant>
    </vt:vector>
  </HeadingPairs>
  <TitlesOfParts>
    <vt:vector size="1" baseType="lpstr">
      <vt:lpstr>Министерство энергетики Республики Казахстан</vt:lpstr>
    </vt:vector>
  </TitlesOfParts>
  <Company>SPecialiST RePack</Company>
  <LinksUpToDate>false</LinksUpToDate>
  <CharactersWithSpaces>44858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энергетики Республики Казахстан</dc:title>
  <dc:creator>Sovetnik</dc:creator>
  <cp:lastModifiedBy>Ilya</cp:lastModifiedBy>
  <cp:revision>19</cp:revision>
  <cp:lastPrinted>2019-10-10T03:41:00Z</cp:lastPrinted>
  <dcterms:created xsi:type="dcterms:W3CDTF">2019-09-23T08:03:00Z</dcterms:created>
  <dcterms:modified xsi:type="dcterms:W3CDTF">2019-10-10T09:11:00Z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http://www.zotero.org/styles/arabian-journal-of-chemistry</vt:lpwstr>
  </property>
  <property fmtid="{D5CDD505-2E9C-101B-9397-08002B2CF9AE}" pid="7" name="Mendeley Recent Style Name 2_1">
    <vt:lpwstr>Arabian Journal of Chemistry</vt:lpwstr>
  </property>
  <property fmtid="{D5CDD505-2E9C-101B-9397-08002B2CF9AE}" pid="8" name="Mendeley Recent Style Id 3_1">
    <vt:lpwstr>http://www.zotero.org/styles/catalysis-letters</vt:lpwstr>
  </property>
  <property fmtid="{D5CDD505-2E9C-101B-9397-08002B2CF9AE}" pid="9" name="Mendeley Recent Style Name 3_1">
    <vt:lpwstr>Catalysis Letters</vt:lpwstr>
  </property>
  <property fmtid="{D5CDD505-2E9C-101B-9397-08002B2CF9AE}" pid="10" name="Mendeley Recent Style Id 4_1">
    <vt:lpwstr>http://csl.mendeley.com/styles/491441911/Kazakhstan</vt:lpwstr>
  </property>
  <property fmtid="{D5CDD505-2E9C-101B-9397-08002B2CF9AE}" pid="11" name="Mendeley Recent Style Name 4_1">
    <vt:lpwstr>Kazakhstan - Ilya Korolkov</vt:lpwstr>
  </property>
  <property fmtid="{D5CDD505-2E9C-101B-9397-08002B2CF9AE}" pid="12" name="Mendeley Recent Style Id 5_1">
    <vt:lpwstr>http://www.zotero.org/styles/radiation-physics-and-chemistry</vt:lpwstr>
  </property>
  <property fmtid="{D5CDD505-2E9C-101B-9397-08002B2CF9AE}" pid="13" name="Mendeley Recent Style Name 5_1">
    <vt:lpwstr>Radiation Physics and Chemistry</vt:lpwstr>
  </property>
  <property fmtid="{D5CDD505-2E9C-101B-9397-08002B2CF9AE}" pid="14" name="Mendeley Recent Style Id 6_1">
    <vt:lpwstr>http://www.zotero.org/styles/reactive-and-functional-polymers</vt:lpwstr>
  </property>
  <property fmtid="{D5CDD505-2E9C-101B-9397-08002B2CF9AE}" pid="15" name="Mendeley Recent Style Name 6_1">
    <vt:lpwstr>Reactive and Functional Polymers</vt:lpwstr>
  </property>
  <property fmtid="{D5CDD505-2E9C-101B-9397-08002B2CF9AE}" pid="16" name="Mendeley Recent Style Id 7_1">
    <vt:lpwstr>http://www.zotero.org/styles/gost-r-7-0-5-2008-numeric</vt:lpwstr>
  </property>
  <property fmtid="{D5CDD505-2E9C-101B-9397-08002B2CF9AE}" pid="17" name="Mendeley Recent Style Name 7_1">
    <vt:lpwstr>Russian GOST R 7.0.5-2008 (numeric)</vt:lpwstr>
  </property>
  <property fmtid="{D5CDD505-2E9C-101B-9397-08002B2CF9AE}" pid="18" name="Mendeley Recent Style Id 8_1">
    <vt:lpwstr>http://www.zotero.org/styles/spie-proceedings</vt:lpwstr>
  </property>
  <property fmtid="{D5CDD505-2E9C-101B-9397-08002B2CF9AE}" pid="19" name="Mendeley Recent Style Name 8_1">
    <vt:lpwstr>SPIE Conference Proceedings</vt:lpwstr>
  </property>
  <property fmtid="{D5CDD505-2E9C-101B-9397-08002B2CF9AE}" pid="20" name="Mendeley Recent Style Id 9_1">
    <vt:lpwstr>http://www.zotero.org/styles/separation-and-purification-technology</vt:lpwstr>
  </property>
  <property fmtid="{D5CDD505-2E9C-101B-9397-08002B2CF9AE}" pid="21" name="Mendeley Recent Style Name 9_1">
    <vt:lpwstr>Separation and Purification Technology</vt:lpwstr>
  </property>
</Properties>
</file>