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B2C801" w14:textId="307B1784" w:rsidR="0066112A" w:rsidRPr="00D3201F" w:rsidRDefault="00A168AD" w:rsidP="00A168AD">
      <w:pPr>
        <w:spacing w:line="360" w:lineRule="auto"/>
        <w:jc w:val="center"/>
      </w:pPr>
      <w:r>
        <w:rPr>
          <w:noProof/>
        </w:rPr>
        <w:drawing>
          <wp:inline distT="0" distB="0" distL="0" distR="0" wp14:anchorId="7D41FA18" wp14:editId="67245993">
            <wp:extent cx="6079608" cy="8433005"/>
            <wp:effectExtent l="0" t="0" r="0" b="6350"/>
            <wp:docPr id="7174" name="Рисунок 7174" descr="C:\Users\Балнур\Documents\Scan\Scan_20191024_114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лнур\Documents\Scan\Scan_20191024_11414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83828" cy="8438859"/>
                    </a:xfrm>
                    <a:prstGeom prst="rect">
                      <a:avLst/>
                    </a:prstGeom>
                    <a:noFill/>
                    <a:ln>
                      <a:noFill/>
                    </a:ln>
                  </pic:spPr>
                </pic:pic>
              </a:graphicData>
            </a:graphic>
          </wp:inline>
        </w:drawing>
      </w:r>
    </w:p>
    <w:p w14:paraId="788D3F61" w14:textId="77777777" w:rsidR="00A168AD" w:rsidRDefault="00A168AD" w:rsidP="0066112A">
      <w:pPr>
        <w:ind w:firstLine="567"/>
        <w:jc w:val="center"/>
      </w:pPr>
    </w:p>
    <w:p w14:paraId="5DC56A6B" w14:textId="77777777" w:rsidR="00A168AD" w:rsidRDefault="00A168AD" w:rsidP="0066112A">
      <w:pPr>
        <w:ind w:firstLine="567"/>
        <w:jc w:val="center"/>
      </w:pPr>
    </w:p>
    <w:p w14:paraId="79906036" w14:textId="77777777" w:rsidR="00A168AD" w:rsidRDefault="00A168AD" w:rsidP="0066112A">
      <w:pPr>
        <w:ind w:firstLine="567"/>
        <w:jc w:val="center"/>
      </w:pPr>
    </w:p>
    <w:p w14:paraId="32C7F38D" w14:textId="77777777" w:rsidR="00A168AD" w:rsidRDefault="00A168AD" w:rsidP="0066112A">
      <w:pPr>
        <w:ind w:firstLine="567"/>
        <w:jc w:val="center"/>
      </w:pPr>
    </w:p>
    <w:p w14:paraId="5E71B4C0" w14:textId="4B3012F3" w:rsidR="00A168AD" w:rsidRDefault="00A168AD" w:rsidP="003A6ADF">
      <w:pPr>
        <w:ind w:right="140"/>
        <w:jc w:val="center"/>
      </w:pPr>
      <w:r>
        <w:rPr>
          <w:noProof/>
        </w:rPr>
        <w:lastRenderedPageBreak/>
        <w:drawing>
          <wp:inline distT="0" distB="0" distL="0" distR="0" wp14:anchorId="0E53CF05" wp14:editId="4039A505">
            <wp:extent cx="6058818" cy="8343900"/>
            <wp:effectExtent l="0" t="0" r="0" b="0"/>
            <wp:docPr id="7175" name="Рисунок 7175" descr="C:\Users\Балнур\Documents\Scan\Scan_20191024_11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лнур\Documents\Scan\Scan_20191024_1149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8818" cy="8343900"/>
                    </a:xfrm>
                    <a:prstGeom prst="rect">
                      <a:avLst/>
                    </a:prstGeom>
                    <a:noFill/>
                    <a:ln>
                      <a:noFill/>
                    </a:ln>
                  </pic:spPr>
                </pic:pic>
              </a:graphicData>
            </a:graphic>
          </wp:inline>
        </w:drawing>
      </w:r>
    </w:p>
    <w:p w14:paraId="214DBB5E" w14:textId="77777777" w:rsidR="0066112A" w:rsidRPr="00D3201F" w:rsidRDefault="0066112A" w:rsidP="0066112A">
      <w:pPr>
        <w:spacing w:line="360" w:lineRule="auto"/>
        <w:ind w:firstLine="567"/>
        <w:jc w:val="both"/>
      </w:pPr>
    </w:p>
    <w:p w14:paraId="3E19B7E0" w14:textId="395FDFDA" w:rsidR="0066112A" w:rsidRPr="00D3201F" w:rsidRDefault="0066112A" w:rsidP="0066112A">
      <w:pPr>
        <w:spacing w:line="360" w:lineRule="auto"/>
        <w:ind w:firstLine="567"/>
        <w:jc w:val="center"/>
      </w:pPr>
    </w:p>
    <w:p w14:paraId="2E1B78D3" w14:textId="6EF70D31" w:rsidR="001109E1" w:rsidRPr="00D3201F" w:rsidRDefault="001109E1" w:rsidP="0066112A">
      <w:pPr>
        <w:spacing w:line="360" w:lineRule="auto"/>
        <w:ind w:firstLine="567"/>
        <w:jc w:val="center"/>
      </w:pPr>
    </w:p>
    <w:p w14:paraId="66ABABA1" w14:textId="32847A45" w:rsidR="00214BEB" w:rsidRPr="00F30267" w:rsidRDefault="00214BEB" w:rsidP="00214BEB">
      <w:pPr>
        <w:spacing w:line="360" w:lineRule="auto"/>
        <w:jc w:val="center"/>
      </w:pPr>
      <w:r w:rsidRPr="00F30267">
        <w:lastRenderedPageBreak/>
        <w:t xml:space="preserve">РЕФЕРАТ </w:t>
      </w:r>
    </w:p>
    <w:p w14:paraId="62E420F8" w14:textId="6AF77916" w:rsidR="00214BEB" w:rsidRPr="00F30267" w:rsidRDefault="00214BEB" w:rsidP="00214BEB">
      <w:pPr>
        <w:spacing w:line="360" w:lineRule="auto"/>
        <w:ind w:firstLine="567"/>
        <w:jc w:val="both"/>
      </w:pPr>
      <w:r w:rsidRPr="00F30267">
        <w:t xml:space="preserve">Отчет </w:t>
      </w:r>
      <w:r w:rsidR="00FE2BDC" w:rsidRPr="00FE2BDC">
        <w:t>70</w:t>
      </w:r>
      <w:r w:rsidRPr="00F30267">
        <w:t xml:space="preserve"> стр., </w:t>
      </w:r>
      <w:r w:rsidR="001C67A9" w:rsidRPr="00F30267">
        <w:t>9</w:t>
      </w:r>
      <w:r w:rsidRPr="00F30267">
        <w:t xml:space="preserve"> таблиц, </w:t>
      </w:r>
      <w:r w:rsidR="001C67A9" w:rsidRPr="00F30267">
        <w:t>5</w:t>
      </w:r>
      <w:r w:rsidRPr="00F30267">
        <w:t xml:space="preserve"> рисунков, </w:t>
      </w:r>
      <w:r w:rsidR="001C67A9" w:rsidRPr="00F30267">
        <w:t>3</w:t>
      </w:r>
      <w:r w:rsidR="00E6213E" w:rsidRPr="00E6213E">
        <w:t>4</w:t>
      </w:r>
      <w:r w:rsidRPr="00F30267">
        <w:t xml:space="preserve"> источников, 5 приложений</w:t>
      </w:r>
    </w:p>
    <w:p w14:paraId="64D1AFFF" w14:textId="117D2367" w:rsidR="00214BEB" w:rsidRPr="00F30267" w:rsidRDefault="00214BEB" w:rsidP="00214BEB">
      <w:pPr>
        <w:spacing w:line="360" w:lineRule="auto"/>
        <w:ind w:firstLine="567"/>
        <w:jc w:val="both"/>
      </w:pPr>
      <w:r w:rsidRPr="00F30267">
        <w:t xml:space="preserve">ЯБЛОНЯ, </w:t>
      </w:r>
      <w:r w:rsidR="00FA0EDE" w:rsidRPr="00F30267">
        <w:t>ПИТАТЕЛЬНЫЕ СРЕДЫ</w:t>
      </w:r>
      <w:r w:rsidRPr="00F30267">
        <w:t xml:space="preserve">, КЛОНАЛЬНОЕ МИКРОРАЗМНОЖЕНИЕ, </w:t>
      </w:r>
      <w:r w:rsidR="00FA0EDE" w:rsidRPr="00F30267">
        <w:t>МИНЕРАЛЬНЫЙ СОСТАВ, МИКРОЭЛЕМЕНТЫ.</w:t>
      </w:r>
    </w:p>
    <w:p w14:paraId="46136493" w14:textId="77777777" w:rsidR="00F8607A" w:rsidRPr="00F30267" w:rsidRDefault="00F8607A" w:rsidP="00F8607A">
      <w:pPr>
        <w:pStyle w:val="11"/>
        <w:spacing w:line="360" w:lineRule="auto"/>
        <w:ind w:firstLine="567"/>
        <w:jc w:val="both"/>
        <w:rPr>
          <w:szCs w:val="24"/>
        </w:rPr>
      </w:pPr>
      <w:r w:rsidRPr="00F30267">
        <w:rPr>
          <w:szCs w:val="24"/>
        </w:rPr>
        <w:t xml:space="preserve">Объектами исследований являлись отечественные и </w:t>
      </w:r>
      <w:proofErr w:type="spellStart"/>
      <w:r w:rsidRPr="00F30267">
        <w:rPr>
          <w:szCs w:val="24"/>
        </w:rPr>
        <w:t>интродуцированные</w:t>
      </w:r>
      <w:proofErr w:type="spellEnd"/>
      <w:r w:rsidRPr="00F30267">
        <w:rPr>
          <w:szCs w:val="24"/>
        </w:rPr>
        <w:t xml:space="preserve"> сорта яблони.</w:t>
      </w:r>
    </w:p>
    <w:p w14:paraId="6F0E6F8D" w14:textId="04475B9F" w:rsidR="00F65E3F" w:rsidRPr="00F30267" w:rsidRDefault="00F8607A" w:rsidP="00B10ED9">
      <w:pPr>
        <w:spacing w:line="360" w:lineRule="auto"/>
        <w:ind w:firstLine="567"/>
        <w:jc w:val="both"/>
      </w:pPr>
      <w:r w:rsidRPr="00F30267">
        <w:t xml:space="preserve">Цель этапа 2019г – </w:t>
      </w:r>
      <w:r w:rsidR="00766520" w:rsidRPr="00F30267">
        <w:rPr>
          <w:spacing w:val="-4"/>
        </w:rPr>
        <w:t xml:space="preserve">Разработать универсальную питательную среду и регламент клонального микроразмножения для различных генотипов яблони с использованием прикладного программного обеспечения </w:t>
      </w:r>
      <w:proofErr w:type="spellStart"/>
      <w:r w:rsidR="00766520" w:rsidRPr="00F30267">
        <w:rPr>
          <w:spacing w:val="-4"/>
        </w:rPr>
        <w:t>Design</w:t>
      </w:r>
      <w:proofErr w:type="spellEnd"/>
      <w:r w:rsidR="00766520" w:rsidRPr="00F30267">
        <w:rPr>
          <w:spacing w:val="-4"/>
        </w:rPr>
        <w:t>–</w:t>
      </w:r>
      <w:proofErr w:type="spellStart"/>
      <w:r w:rsidR="00766520" w:rsidRPr="00F30267">
        <w:rPr>
          <w:spacing w:val="-4"/>
        </w:rPr>
        <w:t>Expert</w:t>
      </w:r>
      <w:proofErr w:type="spellEnd"/>
      <w:r w:rsidR="002815DC" w:rsidRPr="00F30267">
        <w:rPr>
          <w:spacing w:val="-4"/>
        </w:rPr>
        <w:t>®.</w:t>
      </w:r>
      <w:r w:rsidR="00DE7398" w:rsidRPr="00F30267">
        <w:rPr>
          <w:spacing w:val="-4"/>
        </w:rPr>
        <w:t xml:space="preserve"> </w:t>
      </w:r>
      <w:r w:rsidR="00B10ED9">
        <w:rPr>
          <w:spacing w:val="-4"/>
        </w:rPr>
        <w:t xml:space="preserve"> </w:t>
      </w:r>
      <w:r w:rsidRPr="00F30267">
        <w:t>Методы исследований –</w:t>
      </w:r>
      <w:r w:rsidR="00DE7398" w:rsidRPr="00F30267">
        <w:t xml:space="preserve"> </w:t>
      </w:r>
      <w:r w:rsidR="00B87CA8" w:rsidRPr="00F30267">
        <w:t xml:space="preserve">Изучение проводили с применением </w:t>
      </w:r>
      <w:r w:rsidR="00B87CA8" w:rsidRPr="00F30267">
        <w:rPr>
          <w:spacing w:val="-4"/>
        </w:rPr>
        <w:t xml:space="preserve">прикладного программного обеспечения </w:t>
      </w:r>
      <w:proofErr w:type="spellStart"/>
      <w:r w:rsidR="00B87CA8" w:rsidRPr="00F30267">
        <w:rPr>
          <w:spacing w:val="-4"/>
        </w:rPr>
        <w:t>Design</w:t>
      </w:r>
      <w:proofErr w:type="spellEnd"/>
      <w:r w:rsidR="00B87CA8" w:rsidRPr="00F30267">
        <w:rPr>
          <w:spacing w:val="-4"/>
        </w:rPr>
        <w:t>–</w:t>
      </w:r>
      <w:proofErr w:type="spellStart"/>
      <w:r w:rsidR="00B87CA8" w:rsidRPr="00F30267">
        <w:rPr>
          <w:spacing w:val="-4"/>
        </w:rPr>
        <w:t>Expert</w:t>
      </w:r>
      <w:proofErr w:type="spellEnd"/>
      <w:r w:rsidR="00B87CA8" w:rsidRPr="00F30267">
        <w:rPr>
          <w:spacing w:val="-4"/>
        </w:rPr>
        <w:t xml:space="preserve">® </w:t>
      </w:r>
      <w:r w:rsidR="006A3090" w:rsidRPr="00F30267">
        <w:rPr>
          <w:spacing w:val="-4"/>
        </w:rPr>
        <w:t xml:space="preserve">и </w:t>
      </w:r>
      <w:r w:rsidR="006A3090" w:rsidRPr="00F30267">
        <w:t>использованием</w:t>
      </w:r>
      <w:r w:rsidR="00167351" w:rsidRPr="00F30267">
        <w:t xml:space="preserve"> методологии </w:t>
      </w:r>
      <w:proofErr w:type="spellStart"/>
      <w:r w:rsidR="00167351" w:rsidRPr="00F30267">
        <w:t>Response</w:t>
      </w:r>
      <w:proofErr w:type="spellEnd"/>
      <w:r w:rsidR="00167351" w:rsidRPr="00F30267">
        <w:t xml:space="preserve"> </w:t>
      </w:r>
      <w:proofErr w:type="spellStart"/>
      <w:r w:rsidR="00167351" w:rsidRPr="00F30267">
        <w:t>Surface</w:t>
      </w:r>
      <w:proofErr w:type="spellEnd"/>
      <w:r w:rsidR="00167351" w:rsidRPr="00F30267">
        <w:t xml:space="preserve"> (RSM). </w:t>
      </w:r>
    </w:p>
    <w:p w14:paraId="04431D34" w14:textId="213DBF81" w:rsidR="00F8607A" w:rsidRPr="00F30267" w:rsidRDefault="00F65E3F" w:rsidP="00B10ED9">
      <w:pPr>
        <w:shd w:val="clear" w:color="auto" w:fill="FFFFFF"/>
        <w:spacing w:line="360" w:lineRule="auto"/>
        <w:ind w:firstLine="567"/>
        <w:jc w:val="both"/>
        <w:rPr>
          <w:lang w:eastAsia="ar-SA"/>
        </w:rPr>
      </w:pPr>
      <w:r w:rsidRPr="00F30267">
        <w:t xml:space="preserve">Разработка минерального состава питательных сред необходима для ускоренного   размножения </w:t>
      </w:r>
      <w:r w:rsidRPr="00F30267">
        <w:rPr>
          <w:i/>
          <w:iCs/>
          <w:spacing w:val="-4"/>
          <w:lang w:val="en-US"/>
        </w:rPr>
        <w:t>in</w:t>
      </w:r>
      <w:r w:rsidRPr="00F30267">
        <w:rPr>
          <w:i/>
          <w:iCs/>
          <w:spacing w:val="-4"/>
        </w:rPr>
        <w:t xml:space="preserve"> </w:t>
      </w:r>
      <w:r w:rsidRPr="00F30267">
        <w:rPr>
          <w:i/>
          <w:iCs/>
          <w:spacing w:val="-4"/>
          <w:lang w:val="en-US"/>
        </w:rPr>
        <w:t>vitro</w:t>
      </w:r>
      <w:r w:rsidRPr="00F30267">
        <w:rPr>
          <w:spacing w:val="-4"/>
        </w:rPr>
        <w:t xml:space="preserve"> различных генотипов </w:t>
      </w:r>
      <w:r w:rsidRPr="00F30267">
        <w:t>яблони (</w:t>
      </w:r>
      <w:proofErr w:type="spellStart"/>
      <w:r w:rsidRPr="00F30267">
        <w:rPr>
          <w:i/>
        </w:rPr>
        <w:t>Malus</w:t>
      </w:r>
      <w:proofErr w:type="spellEnd"/>
      <w:r w:rsidRPr="00F30267">
        <w:rPr>
          <w:i/>
        </w:rPr>
        <w:t xml:space="preserve"> </w:t>
      </w:r>
      <w:proofErr w:type="spellStart"/>
      <w:r w:rsidRPr="00F30267">
        <w:rPr>
          <w:i/>
        </w:rPr>
        <w:t>domestica</w:t>
      </w:r>
      <w:proofErr w:type="spellEnd"/>
      <w:r w:rsidRPr="00F30267">
        <w:t xml:space="preserve"> </w:t>
      </w:r>
      <w:proofErr w:type="spellStart"/>
      <w:r w:rsidRPr="00F30267">
        <w:t>Borkh</w:t>
      </w:r>
      <w:proofErr w:type="spellEnd"/>
      <w:r w:rsidRPr="00F30267">
        <w:t>). Конструкция</w:t>
      </w:r>
      <w:r w:rsidR="00D3173D" w:rsidRPr="00F30267">
        <w:t xml:space="preserve"> модели эксперимента основывалась на</w:t>
      </w:r>
      <w:r w:rsidR="00167351" w:rsidRPr="00F30267">
        <w:t xml:space="preserve"> минеральн</w:t>
      </w:r>
      <w:r w:rsidR="00D3173D" w:rsidRPr="00F30267">
        <w:t xml:space="preserve">ом составе </w:t>
      </w:r>
      <w:r w:rsidR="00167351" w:rsidRPr="00F30267">
        <w:t xml:space="preserve">питательных веществ </w:t>
      </w:r>
      <w:r w:rsidR="00D3173D" w:rsidRPr="00F30267">
        <w:t>среды Мурасиге и Скуга</w:t>
      </w:r>
      <w:r w:rsidR="00167351" w:rsidRPr="00F30267">
        <w:t xml:space="preserve"> (</w:t>
      </w:r>
      <w:proofErr w:type="gramStart"/>
      <w:r w:rsidR="00167351" w:rsidRPr="00F30267">
        <w:t>M</w:t>
      </w:r>
      <w:proofErr w:type="gramEnd"/>
      <w:r w:rsidR="00D3173D" w:rsidRPr="00F30267">
        <w:t>С</w:t>
      </w:r>
      <w:r w:rsidR="00167351" w:rsidRPr="00F30267">
        <w:t>) (</w:t>
      </w:r>
      <w:r w:rsidR="00D3173D" w:rsidRPr="00F30267">
        <w:rPr>
          <w:spacing w:val="-4"/>
        </w:rPr>
        <w:t>(</w:t>
      </w:r>
      <w:r w:rsidR="00D3173D" w:rsidRPr="00F30267">
        <w:rPr>
          <w:spacing w:val="-4"/>
          <w:lang w:val="en-US"/>
        </w:rPr>
        <w:t>NH</w:t>
      </w:r>
      <w:r w:rsidR="00D3173D" w:rsidRPr="00F30267">
        <w:rPr>
          <w:spacing w:val="-4"/>
          <w:vertAlign w:val="subscript"/>
        </w:rPr>
        <w:t>4</w:t>
      </w:r>
      <w:r w:rsidR="00D3173D" w:rsidRPr="00F30267">
        <w:rPr>
          <w:spacing w:val="-4"/>
          <w:lang w:val="en-US"/>
        </w:rPr>
        <w:t>NO</w:t>
      </w:r>
      <w:r w:rsidR="00D3173D" w:rsidRPr="00F30267">
        <w:rPr>
          <w:spacing w:val="-4"/>
          <w:vertAlign w:val="subscript"/>
        </w:rPr>
        <w:t>3</w:t>
      </w:r>
      <w:r w:rsidR="00D3173D" w:rsidRPr="00F30267">
        <w:rPr>
          <w:spacing w:val="-4"/>
        </w:rPr>
        <w:t xml:space="preserve">, </w:t>
      </w:r>
      <w:r w:rsidR="00D3173D" w:rsidRPr="00F30267">
        <w:rPr>
          <w:spacing w:val="-4"/>
          <w:lang w:val="en-US"/>
        </w:rPr>
        <w:t>KNO</w:t>
      </w:r>
      <w:r w:rsidR="00D3173D" w:rsidRPr="00F30267">
        <w:rPr>
          <w:spacing w:val="-4"/>
          <w:vertAlign w:val="subscript"/>
        </w:rPr>
        <w:t>3</w:t>
      </w:r>
      <w:r w:rsidR="00D3173D" w:rsidRPr="00F30267">
        <w:rPr>
          <w:spacing w:val="-4"/>
        </w:rPr>
        <w:t xml:space="preserve">, </w:t>
      </w:r>
      <w:proofErr w:type="spellStart"/>
      <w:r w:rsidR="00D3173D" w:rsidRPr="00F30267">
        <w:rPr>
          <w:spacing w:val="-4"/>
          <w:lang w:val="en-US"/>
        </w:rPr>
        <w:t>CaCl</w:t>
      </w:r>
      <w:proofErr w:type="spellEnd"/>
      <w:r w:rsidR="00D3173D" w:rsidRPr="00F30267">
        <w:rPr>
          <w:spacing w:val="-4"/>
          <w:vertAlign w:val="subscript"/>
        </w:rPr>
        <w:t>2</w:t>
      </w:r>
      <w:r w:rsidR="00D3173D" w:rsidRPr="00F30267">
        <w:rPr>
          <w:spacing w:val="-4"/>
        </w:rPr>
        <w:t xml:space="preserve">, </w:t>
      </w:r>
      <w:r w:rsidR="00D3173D" w:rsidRPr="00F30267">
        <w:rPr>
          <w:spacing w:val="-4"/>
          <w:lang w:val="en-US"/>
        </w:rPr>
        <w:t>KH</w:t>
      </w:r>
      <w:r w:rsidR="00D3173D" w:rsidRPr="00F30267">
        <w:rPr>
          <w:spacing w:val="-4"/>
          <w:vertAlign w:val="subscript"/>
        </w:rPr>
        <w:t>2</w:t>
      </w:r>
      <w:r w:rsidR="00D3173D" w:rsidRPr="00F30267">
        <w:rPr>
          <w:spacing w:val="-4"/>
          <w:lang w:val="en-US"/>
        </w:rPr>
        <w:t>PO</w:t>
      </w:r>
      <w:r w:rsidR="00D3173D" w:rsidRPr="00F30267">
        <w:rPr>
          <w:spacing w:val="-4"/>
          <w:vertAlign w:val="subscript"/>
        </w:rPr>
        <w:t>4</w:t>
      </w:r>
      <w:r w:rsidR="00D3173D" w:rsidRPr="00F30267">
        <w:rPr>
          <w:spacing w:val="-4"/>
        </w:rPr>
        <w:t xml:space="preserve">, </w:t>
      </w:r>
      <w:proofErr w:type="spellStart"/>
      <w:r w:rsidR="00D3173D" w:rsidRPr="00F30267">
        <w:rPr>
          <w:spacing w:val="-4"/>
          <w:lang w:val="en-US"/>
        </w:rPr>
        <w:t>MgSO</w:t>
      </w:r>
      <w:proofErr w:type="spellEnd"/>
      <w:r w:rsidR="00D3173D" w:rsidRPr="00F30267">
        <w:rPr>
          <w:spacing w:val="-4"/>
          <w:vertAlign w:val="subscript"/>
        </w:rPr>
        <w:t>4</w:t>
      </w:r>
      <w:r w:rsidR="00D3173D" w:rsidRPr="00F30267">
        <w:rPr>
          <w:spacing w:val="-4"/>
        </w:rPr>
        <w:t xml:space="preserve"> </w:t>
      </w:r>
      <w:r w:rsidR="00167351" w:rsidRPr="00F30267">
        <w:t xml:space="preserve">и </w:t>
      </w:r>
      <w:r w:rsidR="00D04A09" w:rsidRPr="00F30267">
        <w:t>микроэлементов</w:t>
      </w:r>
      <w:r w:rsidR="00167351" w:rsidRPr="00F30267">
        <w:t xml:space="preserve">) </w:t>
      </w:r>
      <w:r w:rsidR="00990CF5" w:rsidRPr="00F30267">
        <w:t>в</w:t>
      </w:r>
      <w:r w:rsidR="00D45473" w:rsidRPr="00F30267">
        <w:t xml:space="preserve"> концентраци</w:t>
      </w:r>
      <w:r w:rsidR="00990CF5" w:rsidRPr="00F30267">
        <w:t>и</w:t>
      </w:r>
      <w:r w:rsidR="00167351" w:rsidRPr="00F30267">
        <w:t xml:space="preserve"> от 0,5</w:t>
      </w:r>
      <w:r w:rsidR="00990CF5" w:rsidRPr="00F30267">
        <w:t xml:space="preserve"> до </w:t>
      </w:r>
      <w:r w:rsidR="00167351" w:rsidRPr="00F30267">
        <w:t xml:space="preserve">3x </w:t>
      </w:r>
      <w:r w:rsidR="00D3173D" w:rsidRPr="00F30267">
        <w:t>исходн</w:t>
      </w:r>
      <w:r w:rsidR="00BC3D81" w:rsidRPr="00F30267">
        <w:t>ых</w:t>
      </w:r>
      <w:r w:rsidR="00167351" w:rsidRPr="00F30267">
        <w:t xml:space="preserve">. Были оценены </w:t>
      </w:r>
      <w:r w:rsidR="005F6B95" w:rsidRPr="005F6B95">
        <w:rPr>
          <w:color w:val="FF0000"/>
        </w:rPr>
        <w:t>семь</w:t>
      </w:r>
      <w:r w:rsidR="006A3090" w:rsidRPr="00F30267">
        <w:t xml:space="preserve"> качественных показателей</w:t>
      </w:r>
      <w:r w:rsidR="00167351" w:rsidRPr="00F30267">
        <w:t xml:space="preserve"> роста растений. Наиболее важными </w:t>
      </w:r>
      <w:r w:rsidR="006A3090" w:rsidRPr="00F30267">
        <w:t>элементами питания</w:t>
      </w:r>
      <w:r w:rsidR="00167351" w:rsidRPr="00F30267">
        <w:t xml:space="preserve"> были нитрат аммония</w:t>
      </w:r>
      <w:r w:rsidR="004A3211" w:rsidRPr="00F30267">
        <w:t xml:space="preserve"> – </w:t>
      </w:r>
      <w:r w:rsidR="006A3090" w:rsidRPr="00F30267">
        <w:t>в</w:t>
      </w:r>
      <w:r w:rsidR="00167351" w:rsidRPr="00F30267">
        <w:t xml:space="preserve"> </w:t>
      </w:r>
      <w:r w:rsidR="006A3090" w:rsidRPr="00F30267">
        <w:t>сниженных концентрациях</w:t>
      </w:r>
      <w:r w:rsidR="00167351" w:rsidRPr="00F30267">
        <w:t xml:space="preserve"> (0,5-1x </w:t>
      </w:r>
      <w:proofErr w:type="gramStart"/>
      <w:r w:rsidR="00167351" w:rsidRPr="00F30267">
        <w:t>M</w:t>
      </w:r>
      <w:proofErr w:type="gramEnd"/>
      <w:r w:rsidR="006A3090" w:rsidRPr="00F30267">
        <w:t>С</w:t>
      </w:r>
      <w:r w:rsidR="00167351" w:rsidRPr="00F30267">
        <w:t>)</w:t>
      </w:r>
      <w:r w:rsidR="004A3211" w:rsidRPr="00F30267">
        <w:t xml:space="preserve">, – </w:t>
      </w:r>
      <w:r w:rsidR="00167351" w:rsidRPr="00F30267">
        <w:t xml:space="preserve">и </w:t>
      </w:r>
      <w:r w:rsidR="006A3090" w:rsidRPr="00F30267">
        <w:t xml:space="preserve">вдвое </w:t>
      </w:r>
      <w:r w:rsidR="004A3211" w:rsidRPr="00F30267">
        <w:t xml:space="preserve">повышенные </w:t>
      </w:r>
      <w:r w:rsidR="006A3090" w:rsidRPr="00F30267">
        <w:t>концентраци</w:t>
      </w:r>
      <w:r w:rsidR="004A3211" w:rsidRPr="00F30267">
        <w:t>и</w:t>
      </w:r>
      <w:r w:rsidR="006A3090" w:rsidRPr="00F30267">
        <w:t xml:space="preserve"> </w:t>
      </w:r>
      <w:r w:rsidR="004A3211" w:rsidRPr="00F30267">
        <w:t xml:space="preserve">микроэлементов </w:t>
      </w:r>
      <w:r w:rsidR="00167351" w:rsidRPr="00F30267">
        <w:t>(2x M</w:t>
      </w:r>
      <w:r w:rsidR="006A3090" w:rsidRPr="00F30267">
        <w:t>С</w:t>
      </w:r>
      <w:r w:rsidR="00167351" w:rsidRPr="00F30267">
        <w:t xml:space="preserve">). Большинство других </w:t>
      </w:r>
      <w:r w:rsidR="006A3090" w:rsidRPr="00F30267">
        <w:t>элементов минерального питания</w:t>
      </w:r>
      <w:r w:rsidR="00167351" w:rsidRPr="00F30267">
        <w:t xml:space="preserve"> </w:t>
      </w:r>
      <w:r w:rsidR="00553D22" w:rsidRPr="00F30267">
        <w:t xml:space="preserve">хорошо </w:t>
      </w:r>
      <w:r w:rsidR="004A3211" w:rsidRPr="00F30267">
        <w:t>проявили себя в</w:t>
      </w:r>
      <w:r w:rsidR="00214BEB" w:rsidRPr="00F30267">
        <w:t xml:space="preserve"> сниженных вдвое концентрациях</w:t>
      </w:r>
      <w:r w:rsidR="00167351" w:rsidRPr="00F30267">
        <w:t xml:space="preserve"> 0,5x. </w:t>
      </w:r>
      <w:r w:rsidR="004A3211" w:rsidRPr="00F30267">
        <w:t>К</w:t>
      </w:r>
      <w:r w:rsidR="00167351" w:rsidRPr="00F30267">
        <w:t>ачеств</w:t>
      </w:r>
      <w:r w:rsidR="004A3211" w:rsidRPr="00F30267">
        <w:t>о побегов</w:t>
      </w:r>
      <w:r w:rsidR="00167351" w:rsidRPr="00F30267">
        <w:t xml:space="preserve"> был</w:t>
      </w:r>
      <w:r w:rsidR="00BC3D81" w:rsidRPr="00F30267">
        <w:t>о</w:t>
      </w:r>
      <w:r w:rsidR="00167351" w:rsidRPr="00F30267">
        <w:t xml:space="preserve"> самым высоким </w:t>
      </w:r>
      <w:r w:rsidR="00BC3D81" w:rsidRPr="00F30267">
        <w:t>в случае</w:t>
      </w:r>
      <w:r w:rsidR="004A3211" w:rsidRPr="00F30267">
        <w:t xml:space="preserve"> </w:t>
      </w:r>
      <w:r w:rsidR="00BC3D81" w:rsidRPr="00F30267">
        <w:t xml:space="preserve">удвоенного </w:t>
      </w:r>
      <w:r w:rsidR="004A3211" w:rsidRPr="00F30267">
        <w:t>содержани</w:t>
      </w:r>
      <w:r w:rsidR="00BC3D81" w:rsidRPr="00F30267">
        <w:t>я</w:t>
      </w:r>
      <w:r w:rsidR="004A3211" w:rsidRPr="00F30267">
        <w:t xml:space="preserve"> в сред</w:t>
      </w:r>
      <w:r w:rsidR="00BC3D81" w:rsidRPr="00F30267">
        <w:t>е</w:t>
      </w:r>
      <w:r w:rsidR="004A3211" w:rsidRPr="00F30267">
        <w:t xml:space="preserve"> </w:t>
      </w:r>
      <w:r w:rsidR="00D04A09" w:rsidRPr="00F30267">
        <w:t>микроэлемент</w:t>
      </w:r>
      <w:r w:rsidR="004A3211" w:rsidRPr="00F30267">
        <w:t xml:space="preserve">ов по сравнению с МС, </w:t>
      </w:r>
      <w:r w:rsidR="00BC3D81" w:rsidRPr="00F30267">
        <w:t xml:space="preserve">и </w:t>
      </w:r>
      <w:r w:rsidR="004A3211" w:rsidRPr="00F30267">
        <w:t>стандартн</w:t>
      </w:r>
      <w:r w:rsidR="00BC3D81" w:rsidRPr="00F30267">
        <w:t xml:space="preserve">ой </w:t>
      </w:r>
      <w:r w:rsidR="004A3211" w:rsidRPr="00F30267">
        <w:t>или сниженной концентрации</w:t>
      </w:r>
      <w:r w:rsidR="00BC3D81" w:rsidRPr="00F30267">
        <w:t xml:space="preserve"> большинства других макроэлементов</w:t>
      </w:r>
      <w:r w:rsidR="00167351" w:rsidRPr="00F30267">
        <w:t xml:space="preserve">. </w:t>
      </w:r>
      <w:r w:rsidR="004A3211" w:rsidRPr="00F30267">
        <w:t xml:space="preserve">На микроразмножение положительно влияло </w:t>
      </w:r>
      <w:r w:rsidR="00D45473" w:rsidRPr="00F30267">
        <w:t xml:space="preserve">повышенное </w:t>
      </w:r>
      <w:r w:rsidR="004A3211" w:rsidRPr="00F30267">
        <w:t>содержание</w:t>
      </w:r>
      <w:r w:rsidR="00D45473" w:rsidRPr="00F30267">
        <w:t xml:space="preserve"> в среде </w:t>
      </w:r>
      <w:r w:rsidR="00D45473" w:rsidRPr="00F30267">
        <w:rPr>
          <w:spacing w:val="-4"/>
          <w:lang w:val="en-US"/>
        </w:rPr>
        <w:t>KH</w:t>
      </w:r>
      <w:r w:rsidR="00D45473" w:rsidRPr="00F30267">
        <w:rPr>
          <w:spacing w:val="-4"/>
          <w:vertAlign w:val="subscript"/>
        </w:rPr>
        <w:t>2</w:t>
      </w:r>
      <w:r w:rsidR="00D45473" w:rsidRPr="00F30267">
        <w:rPr>
          <w:spacing w:val="-4"/>
          <w:lang w:val="en-US"/>
        </w:rPr>
        <w:t>PO</w:t>
      </w:r>
      <w:r w:rsidR="00D45473" w:rsidRPr="00F30267">
        <w:rPr>
          <w:spacing w:val="-4"/>
          <w:vertAlign w:val="subscript"/>
        </w:rPr>
        <w:t>4</w:t>
      </w:r>
      <w:r w:rsidR="00167351" w:rsidRPr="00F30267">
        <w:t xml:space="preserve"> и </w:t>
      </w:r>
      <w:r w:rsidR="00D45473" w:rsidRPr="00F30267">
        <w:t>микроэлементов, а для увеличения длины побегов</w:t>
      </w:r>
      <w:r w:rsidR="00167351" w:rsidRPr="00F30267">
        <w:t xml:space="preserve"> </w:t>
      </w:r>
      <w:r w:rsidR="00553D22" w:rsidRPr="00F30267">
        <w:t xml:space="preserve">– </w:t>
      </w:r>
      <w:r w:rsidR="00167351" w:rsidRPr="00F30267">
        <w:t>вы</w:t>
      </w:r>
      <w:r w:rsidR="00214BEB" w:rsidRPr="00F30267">
        <w:t>соко</w:t>
      </w:r>
      <w:r w:rsidR="00D45473" w:rsidRPr="00F30267">
        <w:t xml:space="preserve">е содержание </w:t>
      </w:r>
      <w:r w:rsidR="00BC3D81" w:rsidRPr="00F30267">
        <w:rPr>
          <w:spacing w:val="-4"/>
          <w:lang w:val="en-US"/>
        </w:rPr>
        <w:t>KNO</w:t>
      </w:r>
      <w:r w:rsidR="00BC3D81" w:rsidRPr="00F30267">
        <w:rPr>
          <w:spacing w:val="-4"/>
          <w:vertAlign w:val="subscript"/>
        </w:rPr>
        <w:t>3</w:t>
      </w:r>
      <w:r w:rsidR="00167351" w:rsidRPr="00F30267">
        <w:t xml:space="preserve">. Оптимизированные </w:t>
      </w:r>
      <w:r w:rsidR="00214BEB" w:rsidRPr="00F30267">
        <w:t>среды</w:t>
      </w:r>
      <w:r w:rsidR="00167351" w:rsidRPr="00F30267">
        <w:t xml:space="preserve"> были разработаны для каждого из сортов на </w:t>
      </w:r>
      <w:r w:rsidR="00D45473" w:rsidRPr="00F30267">
        <w:t>основе разработанных</w:t>
      </w:r>
      <w:r w:rsidR="00167351" w:rsidRPr="00F30267">
        <w:t xml:space="preserve"> моделей. </w:t>
      </w:r>
      <w:r w:rsidR="00D45473" w:rsidRPr="00F30267">
        <w:t xml:space="preserve">  </w:t>
      </w:r>
      <w:r w:rsidR="00C01222" w:rsidRPr="00F30267">
        <w:t xml:space="preserve">Для установления </w:t>
      </w:r>
      <w:r w:rsidR="005B0F3A" w:rsidRPr="00F30267">
        <w:t>универсальной</w:t>
      </w:r>
      <w:r w:rsidR="00C01222" w:rsidRPr="00F30267">
        <w:t xml:space="preserve"> среды для всех генотипов испытали три индивидуальные выделившиеся среды, а также обобщённую среду на основе трех оптимизированных и </w:t>
      </w:r>
      <w:proofErr w:type="gramStart"/>
      <w:r w:rsidR="00C01222" w:rsidRPr="00F30267">
        <w:t>M</w:t>
      </w:r>
      <w:proofErr w:type="gramEnd"/>
      <w:r w:rsidR="00C01222" w:rsidRPr="00F30267">
        <w:t xml:space="preserve">С. </w:t>
      </w:r>
      <w:r w:rsidR="0030778D" w:rsidRPr="00F30267">
        <w:t xml:space="preserve">Среда, разработанная для </w:t>
      </w:r>
      <w:r w:rsidR="00F62AD2" w:rsidRPr="00F30267">
        <w:t>определённого</w:t>
      </w:r>
      <w:r w:rsidR="0030778D" w:rsidRPr="00F30267">
        <w:t xml:space="preserve"> сорта, </w:t>
      </w:r>
      <w:r w:rsidR="00C01222" w:rsidRPr="00F30267">
        <w:t xml:space="preserve">значительно лучше влияла на качество и длину побегов </w:t>
      </w:r>
      <w:r w:rsidR="00F62AD2" w:rsidRPr="00F30267">
        <w:t xml:space="preserve">именно этого сорта, </w:t>
      </w:r>
      <w:bookmarkStart w:id="0" w:name="_Hlk22488924"/>
      <w:r w:rsidR="00F62AD2" w:rsidRPr="00F30267">
        <w:t xml:space="preserve">но не для двух других </w:t>
      </w:r>
      <w:r w:rsidR="00C01222" w:rsidRPr="00F30267">
        <w:t>сорт</w:t>
      </w:r>
      <w:r w:rsidR="00F62AD2" w:rsidRPr="00F30267">
        <w:t>ов</w:t>
      </w:r>
      <w:r w:rsidR="00C01222" w:rsidRPr="00F30267">
        <w:t>, по сравнению с МС</w:t>
      </w:r>
      <w:r w:rsidR="00F62AD2" w:rsidRPr="00F30267">
        <w:t xml:space="preserve"> и другими средами</w:t>
      </w:r>
      <w:bookmarkEnd w:id="0"/>
      <w:r w:rsidR="00F62AD2" w:rsidRPr="00F30267">
        <w:t xml:space="preserve">. </w:t>
      </w:r>
      <w:proofErr w:type="gramStart"/>
      <w:r w:rsidR="00F62AD2" w:rsidRPr="00F30267">
        <w:t>О</w:t>
      </w:r>
      <w:r w:rsidR="00C01222" w:rsidRPr="00F30267">
        <w:t>бобщенная</w:t>
      </w:r>
      <w:proofErr w:type="gramEnd"/>
      <w:r w:rsidR="00C01222" w:rsidRPr="00F30267">
        <w:t xml:space="preserve"> </w:t>
      </w:r>
      <w:bookmarkStart w:id="1" w:name="_Hlk22484545"/>
      <w:r w:rsidR="0030778D" w:rsidRPr="00F30267">
        <w:t>из трёх оптимизированных сред</w:t>
      </w:r>
      <w:bookmarkEnd w:id="1"/>
      <w:r w:rsidR="0030778D" w:rsidRPr="00F30267">
        <w:t xml:space="preserve"> </w:t>
      </w:r>
      <w:r w:rsidR="00C01222" w:rsidRPr="00F30267">
        <w:t xml:space="preserve">(микроэлементы 2x и </w:t>
      </w:r>
      <w:r w:rsidR="00C01222" w:rsidRPr="00F30267">
        <w:rPr>
          <w:bCs/>
        </w:rPr>
        <w:t>NH</w:t>
      </w:r>
      <w:r w:rsidR="00C01222" w:rsidRPr="00F30267">
        <w:rPr>
          <w:bCs/>
          <w:vertAlign w:val="subscript"/>
        </w:rPr>
        <w:t>4</w:t>
      </w:r>
      <w:r w:rsidR="00C01222" w:rsidRPr="00F30267">
        <w:rPr>
          <w:bCs/>
        </w:rPr>
        <w:t>NO</w:t>
      </w:r>
      <w:r w:rsidR="00C01222" w:rsidRPr="00F30267">
        <w:rPr>
          <w:bCs/>
          <w:vertAlign w:val="subscript"/>
        </w:rPr>
        <w:t>3</w:t>
      </w:r>
      <w:r w:rsidR="00C01222" w:rsidRPr="00F30267">
        <w:t xml:space="preserve">, </w:t>
      </w:r>
      <w:r w:rsidR="00C01222" w:rsidRPr="00F30267">
        <w:rPr>
          <w:bCs/>
        </w:rPr>
        <w:t>CaCl</w:t>
      </w:r>
      <w:r w:rsidR="00C01222" w:rsidRPr="00F30267">
        <w:rPr>
          <w:bCs/>
          <w:vertAlign w:val="subscript"/>
        </w:rPr>
        <w:t>2</w:t>
      </w:r>
      <w:r w:rsidR="00C01222" w:rsidRPr="00F30267">
        <w:t xml:space="preserve">, </w:t>
      </w:r>
      <w:r w:rsidR="00C01222" w:rsidRPr="00F30267">
        <w:rPr>
          <w:bCs/>
        </w:rPr>
        <w:t>MgSO</w:t>
      </w:r>
      <w:r w:rsidR="00C01222" w:rsidRPr="00F30267">
        <w:rPr>
          <w:bCs/>
          <w:vertAlign w:val="subscript"/>
        </w:rPr>
        <w:t>4</w:t>
      </w:r>
      <w:r w:rsidR="00C01222" w:rsidRPr="00F30267">
        <w:t xml:space="preserve"> 0,5x) значительно превышала все показатели качества для двух из трех сортов и не значительно – для третьего. </w:t>
      </w:r>
      <w:r w:rsidR="00F7474A" w:rsidRPr="00F30267">
        <w:t>Разработан регламент клонального микроразмножения сортов яблони местной и зарубежной селекции.</w:t>
      </w:r>
      <w:r w:rsidR="00C01222" w:rsidRPr="00F30267">
        <w:t xml:space="preserve">  </w:t>
      </w:r>
      <w:r w:rsidR="0024589A" w:rsidRPr="00F30267">
        <w:t>Опубликовано</w:t>
      </w:r>
      <w:r w:rsidR="00BD7DB1" w:rsidRPr="00F30267">
        <w:t>:</w:t>
      </w:r>
      <w:r w:rsidR="0024589A" w:rsidRPr="00F30267">
        <w:t xml:space="preserve"> </w:t>
      </w:r>
      <w:r w:rsidR="0024589A" w:rsidRPr="00F30267">
        <w:rPr>
          <w:spacing w:val="-4"/>
        </w:rPr>
        <w:t xml:space="preserve">2 статьи в журналах, рекомендованных </w:t>
      </w:r>
      <w:r w:rsidR="006F2F8F" w:rsidRPr="00F30267">
        <w:rPr>
          <w:spacing w:val="-4"/>
        </w:rPr>
        <w:t xml:space="preserve">ККСОН </w:t>
      </w:r>
      <w:r w:rsidR="00CC1B60" w:rsidRPr="00F30267">
        <w:rPr>
          <w:spacing w:val="-4"/>
        </w:rPr>
        <w:t>МОН РК</w:t>
      </w:r>
      <w:r w:rsidR="0024589A" w:rsidRPr="00F30267">
        <w:t xml:space="preserve">, </w:t>
      </w:r>
      <w:r w:rsidR="00FE2BDC" w:rsidRPr="00FE2BDC">
        <w:t>1 тезисы докладов опубликованы в сборниках международных конференций</w:t>
      </w:r>
      <w:r w:rsidR="00FE2BDC">
        <w:t xml:space="preserve">, </w:t>
      </w:r>
      <w:r w:rsidR="0024589A" w:rsidRPr="00F30267">
        <w:t xml:space="preserve">2 – в печати </w:t>
      </w:r>
      <w:r w:rsidR="0024589A" w:rsidRPr="00F30267">
        <w:rPr>
          <w:spacing w:val="-4"/>
        </w:rPr>
        <w:t xml:space="preserve">в </w:t>
      </w:r>
      <w:r w:rsidR="00BB110E" w:rsidRPr="00F30267">
        <w:rPr>
          <w:spacing w:val="-4"/>
        </w:rPr>
        <w:t>изданиях с</w:t>
      </w:r>
      <w:r w:rsidR="0024589A" w:rsidRPr="00F30267">
        <w:rPr>
          <w:spacing w:val="-4"/>
        </w:rPr>
        <w:t xml:space="preserve"> ненулевым </w:t>
      </w:r>
      <w:proofErr w:type="spellStart"/>
      <w:r w:rsidR="0024589A" w:rsidRPr="00F30267">
        <w:rPr>
          <w:spacing w:val="-4"/>
        </w:rPr>
        <w:t>импакт</w:t>
      </w:r>
      <w:proofErr w:type="spellEnd"/>
      <w:r w:rsidR="0024589A" w:rsidRPr="00F30267">
        <w:rPr>
          <w:spacing w:val="-4"/>
        </w:rPr>
        <w:t>-фактором</w:t>
      </w:r>
      <w:r w:rsidR="0024589A" w:rsidRPr="00F30267">
        <w:t>, сделан 1 доклад на международной конференции.</w:t>
      </w:r>
      <w:r w:rsidR="00BD7DB1" w:rsidRPr="00F30267">
        <w:t xml:space="preserve"> </w:t>
      </w:r>
    </w:p>
    <w:p w14:paraId="1DC40C17" w14:textId="77777777" w:rsidR="00F8607A" w:rsidRPr="00F30267" w:rsidRDefault="00F8607A" w:rsidP="00F8607A">
      <w:pPr>
        <w:spacing w:line="360" w:lineRule="auto"/>
        <w:ind w:firstLine="567"/>
        <w:jc w:val="both"/>
      </w:pPr>
      <w:r w:rsidRPr="00F30267">
        <w:t>Область применения – биотехнология, сельское хозяйство.</w:t>
      </w:r>
    </w:p>
    <w:p w14:paraId="09CF9B80" w14:textId="6B08F4A6" w:rsidR="00573CEE" w:rsidRPr="00F30267" w:rsidRDefault="0024589A" w:rsidP="00573CEE">
      <w:pPr>
        <w:spacing w:line="360" w:lineRule="auto"/>
        <w:ind w:firstLine="567"/>
        <w:jc w:val="center"/>
        <w:rPr>
          <w:b/>
          <w:lang w:val="kk-KZ"/>
        </w:rPr>
      </w:pPr>
      <w:r w:rsidRPr="00F30267">
        <w:rPr>
          <w:caps/>
          <w:lang w:val="kk-KZ"/>
        </w:rPr>
        <w:lastRenderedPageBreak/>
        <w:t>РЕФЕРАТ</w:t>
      </w:r>
    </w:p>
    <w:p w14:paraId="052D26DE" w14:textId="5E6CFE66" w:rsidR="0024589A" w:rsidRPr="00F30267" w:rsidRDefault="00573CEE" w:rsidP="0024589A">
      <w:pPr>
        <w:spacing w:line="360" w:lineRule="auto"/>
        <w:ind w:firstLine="567"/>
        <w:jc w:val="both"/>
        <w:rPr>
          <w:lang w:val="kk-KZ"/>
        </w:rPr>
      </w:pPr>
      <w:r w:rsidRPr="00F30267">
        <w:rPr>
          <w:lang w:val="kk-KZ"/>
        </w:rPr>
        <w:t xml:space="preserve">Есеп </w:t>
      </w:r>
      <w:r w:rsidR="00FE2BDC" w:rsidRPr="00FE2BDC">
        <w:rPr>
          <w:lang w:val="kk-KZ"/>
        </w:rPr>
        <w:t>70</w:t>
      </w:r>
      <w:r w:rsidRPr="00F30267">
        <w:rPr>
          <w:lang w:val="kk-KZ"/>
        </w:rPr>
        <w:t xml:space="preserve"> бетте, </w:t>
      </w:r>
      <w:r w:rsidR="001C67A9" w:rsidRPr="00F30267">
        <w:rPr>
          <w:lang w:val="kk-KZ"/>
        </w:rPr>
        <w:t>9</w:t>
      </w:r>
      <w:r w:rsidRPr="00F30267">
        <w:rPr>
          <w:lang w:val="kk-KZ"/>
        </w:rPr>
        <w:t xml:space="preserve"> кесте, </w:t>
      </w:r>
      <w:r w:rsidR="001C67A9" w:rsidRPr="00F30267">
        <w:rPr>
          <w:lang w:val="kk-KZ"/>
        </w:rPr>
        <w:t>5</w:t>
      </w:r>
      <w:r w:rsidRPr="00F30267">
        <w:rPr>
          <w:lang w:val="kk-KZ"/>
        </w:rPr>
        <w:t xml:space="preserve"> сурттер, </w:t>
      </w:r>
      <w:r w:rsidR="001C67A9" w:rsidRPr="00F30267">
        <w:rPr>
          <w:lang w:val="kk-KZ"/>
        </w:rPr>
        <w:t>3</w:t>
      </w:r>
      <w:r w:rsidR="00E6213E" w:rsidRPr="00E6213E">
        <w:rPr>
          <w:lang w:val="kk-KZ"/>
        </w:rPr>
        <w:t>4</w:t>
      </w:r>
      <w:r w:rsidRPr="00F30267">
        <w:rPr>
          <w:lang w:val="kk-KZ"/>
        </w:rPr>
        <w:t xml:space="preserve"> әдебиеттер, 5 қосымша </w:t>
      </w:r>
    </w:p>
    <w:p w14:paraId="4FD915C7" w14:textId="6EF34133" w:rsidR="00573CEE" w:rsidRPr="00F30267" w:rsidRDefault="00573CEE" w:rsidP="00573CEE">
      <w:pPr>
        <w:spacing w:line="360" w:lineRule="auto"/>
        <w:ind w:firstLine="567"/>
        <w:jc w:val="both"/>
        <w:rPr>
          <w:lang w:val="kk-KZ"/>
        </w:rPr>
      </w:pPr>
      <w:r w:rsidRPr="00F30267">
        <w:rPr>
          <w:lang w:val="kk-KZ"/>
        </w:rPr>
        <w:t>АЛМА, ҚОРЕКТІК ОРТА</w:t>
      </w:r>
      <w:r w:rsidR="007C1E27" w:rsidRPr="00F30267">
        <w:rPr>
          <w:lang w:val="kk-KZ"/>
        </w:rPr>
        <w:t>ЛАР</w:t>
      </w:r>
      <w:r w:rsidRPr="00F30267">
        <w:rPr>
          <w:lang w:val="kk-KZ"/>
        </w:rPr>
        <w:t>, КЛОНДЫ МИКРОКӨБЕЙТУ, МИНЕРАЛДЫ ҚҰРАМ, МИКРОЭЛЕМЕНТТЕР.</w:t>
      </w:r>
    </w:p>
    <w:p w14:paraId="03EAB3C3" w14:textId="77777777" w:rsidR="007C1E27" w:rsidRPr="00F30267" w:rsidRDefault="007C1E27" w:rsidP="00F13C92">
      <w:pPr>
        <w:pStyle w:val="11"/>
        <w:spacing w:line="360" w:lineRule="auto"/>
        <w:ind w:firstLine="567"/>
        <w:jc w:val="both"/>
        <w:rPr>
          <w:szCs w:val="24"/>
          <w:lang w:val="kk-KZ"/>
        </w:rPr>
      </w:pPr>
      <w:r w:rsidRPr="00F30267">
        <w:rPr>
          <w:szCs w:val="24"/>
          <w:lang w:val="kk-KZ"/>
        </w:rPr>
        <w:t>Зерттеу нысаны ретінде алманың отындық және интродукцияланған сорттары алынды.</w:t>
      </w:r>
    </w:p>
    <w:p w14:paraId="20FBC5D3" w14:textId="05193BF7" w:rsidR="00A82E3E" w:rsidRPr="00F30267" w:rsidRDefault="00573CEE" w:rsidP="00F13C92">
      <w:pPr>
        <w:pStyle w:val="11"/>
        <w:spacing w:line="360" w:lineRule="auto"/>
        <w:ind w:firstLine="567"/>
        <w:jc w:val="both"/>
        <w:rPr>
          <w:spacing w:val="-4"/>
          <w:szCs w:val="24"/>
          <w:lang w:val="kk-KZ"/>
        </w:rPr>
      </w:pPr>
      <w:r w:rsidRPr="00F30267">
        <w:rPr>
          <w:szCs w:val="24"/>
          <w:lang w:val="kk-KZ"/>
        </w:rPr>
        <w:t xml:space="preserve">2019 ж кезең мақсаты - </w:t>
      </w:r>
      <w:r w:rsidRPr="00F30267">
        <w:rPr>
          <w:spacing w:val="-4"/>
          <w:szCs w:val="24"/>
          <w:lang w:val="kk-KZ"/>
        </w:rPr>
        <w:t>қолданбалы Design–Expert® бағдарламалық қамтамасыздандыруды қолдана отырып</w:t>
      </w:r>
      <w:r w:rsidR="00A82E3E" w:rsidRPr="00F30267">
        <w:rPr>
          <w:spacing w:val="-4"/>
          <w:szCs w:val="24"/>
          <w:lang w:val="kk-KZ"/>
        </w:rPr>
        <w:t>,</w:t>
      </w:r>
      <w:r w:rsidRPr="00F30267">
        <w:rPr>
          <w:spacing w:val="-4"/>
          <w:szCs w:val="24"/>
          <w:lang w:val="kk-KZ"/>
        </w:rPr>
        <w:t xml:space="preserve"> алманың әр</w:t>
      </w:r>
      <w:r w:rsidR="00A82E3E" w:rsidRPr="00F30267">
        <w:rPr>
          <w:spacing w:val="-4"/>
          <w:szCs w:val="24"/>
          <w:lang w:val="kk-KZ"/>
        </w:rPr>
        <w:t xml:space="preserve"> </w:t>
      </w:r>
      <w:r w:rsidRPr="00F30267">
        <w:rPr>
          <w:spacing w:val="-4"/>
          <w:szCs w:val="24"/>
          <w:lang w:val="kk-KZ"/>
        </w:rPr>
        <w:t>түрлі ген</w:t>
      </w:r>
      <w:r w:rsidR="00A82E3E" w:rsidRPr="00F30267">
        <w:rPr>
          <w:spacing w:val="-4"/>
          <w:szCs w:val="24"/>
          <w:lang w:val="kk-KZ"/>
        </w:rPr>
        <w:t>о</w:t>
      </w:r>
      <w:r w:rsidRPr="00F30267">
        <w:rPr>
          <w:spacing w:val="-4"/>
          <w:szCs w:val="24"/>
          <w:lang w:val="kk-KZ"/>
        </w:rPr>
        <w:t>типтері үшін әмбебап қоректік орта</w:t>
      </w:r>
      <w:r w:rsidR="00A82E3E" w:rsidRPr="00F30267">
        <w:rPr>
          <w:spacing w:val="-4"/>
          <w:szCs w:val="24"/>
          <w:lang w:val="kk-KZ"/>
        </w:rPr>
        <w:t>сын</w:t>
      </w:r>
      <w:r w:rsidRPr="00F30267">
        <w:rPr>
          <w:spacing w:val="-4"/>
          <w:szCs w:val="24"/>
          <w:lang w:val="kk-KZ"/>
        </w:rPr>
        <w:t xml:space="preserve"> және клонды микрокөбейту регламентін дайындау.</w:t>
      </w:r>
      <w:r w:rsidR="00F13C92" w:rsidRPr="00F30267">
        <w:rPr>
          <w:spacing w:val="-4"/>
          <w:szCs w:val="24"/>
          <w:lang w:val="kk-KZ"/>
        </w:rPr>
        <w:t xml:space="preserve"> </w:t>
      </w:r>
    </w:p>
    <w:p w14:paraId="2405F571" w14:textId="035B1A56" w:rsidR="00573CEE" w:rsidRPr="00F30267" w:rsidRDefault="00573CEE" w:rsidP="00F13C92">
      <w:pPr>
        <w:pStyle w:val="11"/>
        <w:spacing w:line="360" w:lineRule="auto"/>
        <w:ind w:firstLine="567"/>
        <w:jc w:val="both"/>
        <w:rPr>
          <w:szCs w:val="24"/>
          <w:lang w:val="kk-KZ"/>
        </w:rPr>
      </w:pPr>
      <w:r w:rsidRPr="00F30267">
        <w:rPr>
          <w:spacing w:val="-4"/>
          <w:szCs w:val="24"/>
          <w:lang w:val="kk-KZ"/>
        </w:rPr>
        <w:t xml:space="preserve">Зерттеу әдістері – зерттеулер қолданбалы Design–Expert® </w:t>
      </w:r>
      <w:r w:rsidR="00A82E3E" w:rsidRPr="00F30267">
        <w:rPr>
          <w:spacing w:val="-4"/>
          <w:szCs w:val="24"/>
          <w:lang w:val="kk-KZ"/>
        </w:rPr>
        <w:t>бағдарламалық қамтамасыздандыруын</w:t>
      </w:r>
      <w:r w:rsidRPr="00F30267">
        <w:rPr>
          <w:spacing w:val="-4"/>
          <w:szCs w:val="24"/>
          <w:lang w:val="kk-KZ"/>
        </w:rPr>
        <w:t xml:space="preserve"> және </w:t>
      </w:r>
      <w:r w:rsidRPr="00F30267">
        <w:rPr>
          <w:szCs w:val="24"/>
          <w:lang w:val="kk-KZ"/>
        </w:rPr>
        <w:t>Response Surface (RSM) әдісін пайдалана отырып жүргізілді.</w:t>
      </w:r>
    </w:p>
    <w:p w14:paraId="13A5B1C4" w14:textId="1307B363" w:rsidR="00573CEE" w:rsidRPr="00F30267" w:rsidRDefault="00573CEE" w:rsidP="00573CEE">
      <w:pPr>
        <w:pStyle w:val="a6"/>
        <w:shd w:val="clear" w:color="auto" w:fill="FFFFFF"/>
        <w:tabs>
          <w:tab w:val="left" w:pos="709"/>
          <w:tab w:val="left" w:pos="851"/>
        </w:tabs>
        <w:spacing w:before="0" w:beforeAutospacing="0" w:after="0" w:afterAutospacing="0" w:line="360" w:lineRule="auto"/>
        <w:ind w:firstLine="567"/>
        <w:contextualSpacing/>
        <w:jc w:val="both"/>
        <w:textAlignment w:val="baseline"/>
        <w:rPr>
          <w:spacing w:val="-4"/>
          <w:lang w:val="kk-KZ"/>
        </w:rPr>
      </w:pPr>
      <w:r w:rsidRPr="00F30267">
        <w:rPr>
          <w:lang w:val="kk-KZ"/>
        </w:rPr>
        <w:t xml:space="preserve">Қоректік ортаның </w:t>
      </w:r>
      <w:r w:rsidR="00A82E3E" w:rsidRPr="00F30267">
        <w:rPr>
          <w:lang w:val="kk-KZ"/>
        </w:rPr>
        <w:t xml:space="preserve">минералдық </w:t>
      </w:r>
      <w:r w:rsidRPr="00F30267">
        <w:rPr>
          <w:lang w:val="kk-KZ"/>
        </w:rPr>
        <w:t>құрамын дайындау алманың (</w:t>
      </w:r>
      <w:r w:rsidRPr="00F30267">
        <w:rPr>
          <w:i/>
          <w:lang w:val="kk-KZ"/>
        </w:rPr>
        <w:t>Malus domestica</w:t>
      </w:r>
      <w:r w:rsidR="00A82E3E" w:rsidRPr="00F30267">
        <w:rPr>
          <w:lang w:val="kk-KZ"/>
        </w:rPr>
        <w:t xml:space="preserve"> Borkh) </w:t>
      </w:r>
      <w:r w:rsidRPr="00F30267">
        <w:rPr>
          <w:lang w:val="kk-KZ"/>
        </w:rPr>
        <w:t>әртүрлі генотип</w:t>
      </w:r>
      <w:r w:rsidR="00A82E3E" w:rsidRPr="00F30267">
        <w:rPr>
          <w:lang w:val="kk-KZ"/>
        </w:rPr>
        <w:t>тер</w:t>
      </w:r>
      <w:r w:rsidRPr="00F30267">
        <w:rPr>
          <w:lang w:val="kk-KZ"/>
        </w:rPr>
        <w:t xml:space="preserve">ін </w:t>
      </w:r>
      <w:r w:rsidRPr="00F30267">
        <w:rPr>
          <w:i/>
          <w:iCs/>
          <w:spacing w:val="-4"/>
          <w:lang w:val="kk-KZ"/>
        </w:rPr>
        <w:t>in vitro</w:t>
      </w:r>
      <w:r w:rsidRPr="00F30267">
        <w:rPr>
          <w:spacing w:val="-4"/>
          <w:lang w:val="kk-KZ"/>
        </w:rPr>
        <w:t xml:space="preserve"> </w:t>
      </w:r>
      <w:r w:rsidR="00A82E3E" w:rsidRPr="00F30267">
        <w:rPr>
          <w:spacing w:val="-4"/>
          <w:lang w:val="kk-KZ"/>
        </w:rPr>
        <w:t>жағдайында</w:t>
      </w:r>
      <w:r w:rsidRPr="00F30267">
        <w:rPr>
          <w:spacing w:val="-4"/>
          <w:lang w:val="kk-KZ"/>
        </w:rPr>
        <w:t xml:space="preserve"> </w:t>
      </w:r>
      <w:r w:rsidR="00A82E3E" w:rsidRPr="00F30267">
        <w:rPr>
          <w:spacing w:val="-4"/>
          <w:lang w:val="kk-KZ"/>
        </w:rPr>
        <w:t>жылдам</w:t>
      </w:r>
      <w:r w:rsidRPr="00F30267">
        <w:rPr>
          <w:spacing w:val="-4"/>
          <w:lang w:val="kk-KZ"/>
        </w:rPr>
        <w:t xml:space="preserve"> көбейту үшін қажет. Тәжірбиенің моделі бастапқыдан </w:t>
      </w:r>
      <w:r w:rsidRPr="00F30267">
        <w:rPr>
          <w:lang w:val="kk-KZ"/>
        </w:rPr>
        <w:t>0,5-тен 3- ке дейінгі концентрацияда Мурасиге және Скуга (MС) қоректік орта</w:t>
      </w:r>
      <w:r w:rsidR="00F7474A" w:rsidRPr="00F30267">
        <w:rPr>
          <w:lang w:val="kk-KZ"/>
        </w:rPr>
        <w:t>сы</w:t>
      </w:r>
      <w:r w:rsidRPr="00F30267">
        <w:rPr>
          <w:lang w:val="kk-KZ"/>
        </w:rPr>
        <w:t xml:space="preserve">ның минералдық құрамына </w:t>
      </w:r>
      <w:r w:rsidR="00F7474A" w:rsidRPr="00F30267">
        <w:rPr>
          <w:lang w:val="kk-KZ"/>
        </w:rPr>
        <w:t>(</w:t>
      </w:r>
      <w:r w:rsidR="00F7474A" w:rsidRPr="00F30267">
        <w:rPr>
          <w:spacing w:val="-4"/>
          <w:lang w:val="kk-KZ"/>
        </w:rPr>
        <w:t>(NH</w:t>
      </w:r>
      <w:r w:rsidR="00F7474A" w:rsidRPr="00F30267">
        <w:rPr>
          <w:spacing w:val="-4"/>
          <w:vertAlign w:val="subscript"/>
          <w:lang w:val="kk-KZ"/>
        </w:rPr>
        <w:t>4</w:t>
      </w:r>
      <w:r w:rsidR="00F7474A" w:rsidRPr="00F30267">
        <w:rPr>
          <w:spacing w:val="-4"/>
          <w:lang w:val="kk-KZ"/>
        </w:rPr>
        <w:t>NO</w:t>
      </w:r>
      <w:r w:rsidR="00F7474A" w:rsidRPr="00F30267">
        <w:rPr>
          <w:spacing w:val="-4"/>
          <w:vertAlign w:val="subscript"/>
          <w:lang w:val="kk-KZ"/>
        </w:rPr>
        <w:t>3</w:t>
      </w:r>
      <w:r w:rsidR="00F7474A" w:rsidRPr="00F30267">
        <w:rPr>
          <w:spacing w:val="-4"/>
          <w:lang w:val="kk-KZ"/>
        </w:rPr>
        <w:t>, KNO</w:t>
      </w:r>
      <w:r w:rsidR="00F7474A" w:rsidRPr="00F30267">
        <w:rPr>
          <w:spacing w:val="-4"/>
          <w:vertAlign w:val="subscript"/>
          <w:lang w:val="kk-KZ"/>
        </w:rPr>
        <w:t>3</w:t>
      </w:r>
      <w:r w:rsidR="00F7474A" w:rsidRPr="00F30267">
        <w:rPr>
          <w:spacing w:val="-4"/>
          <w:lang w:val="kk-KZ"/>
        </w:rPr>
        <w:t>, CaCl</w:t>
      </w:r>
      <w:r w:rsidR="00F7474A" w:rsidRPr="00F30267">
        <w:rPr>
          <w:spacing w:val="-4"/>
          <w:vertAlign w:val="subscript"/>
          <w:lang w:val="kk-KZ"/>
        </w:rPr>
        <w:t>2</w:t>
      </w:r>
      <w:r w:rsidR="00F7474A" w:rsidRPr="00F30267">
        <w:rPr>
          <w:spacing w:val="-4"/>
          <w:lang w:val="kk-KZ"/>
        </w:rPr>
        <w:t>, KH</w:t>
      </w:r>
      <w:r w:rsidR="00F7474A" w:rsidRPr="00F30267">
        <w:rPr>
          <w:spacing w:val="-4"/>
          <w:vertAlign w:val="subscript"/>
          <w:lang w:val="kk-KZ"/>
        </w:rPr>
        <w:t>2</w:t>
      </w:r>
      <w:r w:rsidR="00F7474A" w:rsidRPr="00F30267">
        <w:rPr>
          <w:spacing w:val="-4"/>
          <w:lang w:val="kk-KZ"/>
        </w:rPr>
        <w:t>PO</w:t>
      </w:r>
      <w:r w:rsidR="00F7474A" w:rsidRPr="00F30267">
        <w:rPr>
          <w:spacing w:val="-4"/>
          <w:vertAlign w:val="subscript"/>
          <w:lang w:val="kk-KZ"/>
        </w:rPr>
        <w:t>4</w:t>
      </w:r>
      <w:r w:rsidR="00F7474A" w:rsidRPr="00F30267">
        <w:rPr>
          <w:spacing w:val="-4"/>
          <w:lang w:val="kk-KZ"/>
        </w:rPr>
        <w:t>, MgSO</w:t>
      </w:r>
      <w:r w:rsidR="00F7474A" w:rsidRPr="00F30267">
        <w:rPr>
          <w:spacing w:val="-4"/>
          <w:vertAlign w:val="subscript"/>
          <w:lang w:val="kk-KZ"/>
        </w:rPr>
        <w:t>4</w:t>
      </w:r>
      <w:r w:rsidR="00F7474A" w:rsidRPr="00F30267">
        <w:rPr>
          <w:spacing w:val="-4"/>
          <w:lang w:val="kk-KZ"/>
        </w:rPr>
        <w:t xml:space="preserve"> </w:t>
      </w:r>
      <w:r w:rsidR="00F7474A" w:rsidRPr="00F30267">
        <w:rPr>
          <w:lang w:val="kk-KZ"/>
        </w:rPr>
        <w:t xml:space="preserve">және микроэлементтер) </w:t>
      </w:r>
      <w:r w:rsidRPr="00F30267">
        <w:rPr>
          <w:lang w:val="kk-KZ"/>
        </w:rPr>
        <w:t>негізделді. Өсімдік өсуінің тоғыз сапалық көрсеткіштері бағаланды. Ең басты қоректік элемент азайтыл</w:t>
      </w:r>
      <w:r w:rsidR="00F7474A" w:rsidRPr="00F30267">
        <w:rPr>
          <w:lang w:val="kk-KZ"/>
        </w:rPr>
        <w:t>ған (0,5-1 MС)</w:t>
      </w:r>
      <w:r w:rsidRPr="00F30267">
        <w:rPr>
          <w:lang w:val="kk-KZ"/>
        </w:rPr>
        <w:t xml:space="preserve"> </w:t>
      </w:r>
      <w:r w:rsidR="00F7474A" w:rsidRPr="00F30267">
        <w:rPr>
          <w:lang w:val="kk-KZ"/>
        </w:rPr>
        <w:t xml:space="preserve">амони нитраты </w:t>
      </w:r>
      <w:r w:rsidRPr="00F30267">
        <w:rPr>
          <w:lang w:val="kk-KZ"/>
        </w:rPr>
        <w:t>және микроэлементтердің екі есе артылған концентрациясындағы (2x MС) болды. Минералдық қорек</w:t>
      </w:r>
      <w:r w:rsidR="00F7474A" w:rsidRPr="00F30267">
        <w:rPr>
          <w:lang w:val="kk-KZ"/>
        </w:rPr>
        <w:t>тер</w:t>
      </w:r>
      <w:r w:rsidRPr="00F30267">
        <w:rPr>
          <w:lang w:val="kk-KZ"/>
        </w:rPr>
        <w:t>дің басқа элементтері екі есе азайтылған концентрация</w:t>
      </w:r>
      <w:r w:rsidR="00F7474A" w:rsidRPr="00F30267">
        <w:rPr>
          <w:lang w:val="kk-KZ"/>
        </w:rPr>
        <w:t>сын</w:t>
      </w:r>
      <w:r w:rsidRPr="00F30267">
        <w:rPr>
          <w:lang w:val="kk-KZ"/>
        </w:rPr>
        <w:t>да 0,5x өздерін жақсы көрсетті. Сапасы ең жоғары өр</w:t>
      </w:r>
      <w:r w:rsidR="00F7474A" w:rsidRPr="00F30267">
        <w:rPr>
          <w:lang w:val="kk-KZ"/>
        </w:rPr>
        <w:t>к</w:t>
      </w:r>
      <w:r w:rsidRPr="00F30267">
        <w:rPr>
          <w:lang w:val="kk-KZ"/>
        </w:rPr>
        <w:t xml:space="preserve">ендер </w:t>
      </w:r>
      <w:r w:rsidR="00732581" w:rsidRPr="00F30267">
        <w:rPr>
          <w:lang w:val="kk-KZ"/>
        </w:rPr>
        <w:t>МС құрамымен салыстырғанда, басқа макроэлементтер мөлшері стандартты немесе төмендетілген концентрациялы, ал микроэлементтердің екі есе еселенген мөлшерінде алынды</w:t>
      </w:r>
      <w:r w:rsidRPr="00F30267">
        <w:rPr>
          <w:lang w:val="kk-KZ"/>
        </w:rPr>
        <w:t xml:space="preserve">. Микрокөбейтуге қоректік ортада </w:t>
      </w:r>
      <w:r w:rsidRPr="00F30267">
        <w:rPr>
          <w:spacing w:val="-4"/>
          <w:lang w:val="kk-KZ"/>
        </w:rPr>
        <w:t>KH</w:t>
      </w:r>
      <w:r w:rsidRPr="00F30267">
        <w:rPr>
          <w:spacing w:val="-4"/>
          <w:vertAlign w:val="subscript"/>
          <w:lang w:val="kk-KZ"/>
        </w:rPr>
        <w:t>2</w:t>
      </w:r>
      <w:r w:rsidRPr="00F30267">
        <w:rPr>
          <w:spacing w:val="-4"/>
          <w:lang w:val="kk-KZ"/>
        </w:rPr>
        <w:t>PO</w:t>
      </w:r>
      <w:r w:rsidRPr="00F30267">
        <w:rPr>
          <w:spacing w:val="-4"/>
          <w:vertAlign w:val="subscript"/>
          <w:lang w:val="kk-KZ"/>
        </w:rPr>
        <w:t xml:space="preserve">4 </w:t>
      </w:r>
      <w:r w:rsidR="00732581" w:rsidRPr="00F30267">
        <w:rPr>
          <w:spacing w:val="-4"/>
          <w:lang w:val="kk-KZ"/>
        </w:rPr>
        <w:t xml:space="preserve">мен микроэлементтердің  </w:t>
      </w:r>
      <w:r w:rsidRPr="00F30267">
        <w:rPr>
          <w:spacing w:val="-4"/>
          <w:lang w:val="kk-KZ"/>
        </w:rPr>
        <w:t xml:space="preserve">көтеріңкі </w:t>
      </w:r>
      <w:r w:rsidR="00732581" w:rsidRPr="00F30267">
        <w:rPr>
          <w:spacing w:val="-4"/>
          <w:lang w:val="kk-KZ"/>
        </w:rPr>
        <w:t>мөлшері</w:t>
      </w:r>
      <w:r w:rsidRPr="00F30267">
        <w:rPr>
          <w:spacing w:val="-4"/>
          <w:lang w:val="kk-KZ"/>
        </w:rPr>
        <w:t>, ал өркен</w:t>
      </w:r>
      <w:r w:rsidR="00732581" w:rsidRPr="00F30267">
        <w:rPr>
          <w:spacing w:val="-4"/>
          <w:lang w:val="kk-KZ"/>
        </w:rPr>
        <w:t>дерд</w:t>
      </w:r>
      <w:r w:rsidRPr="00F30267">
        <w:rPr>
          <w:spacing w:val="-4"/>
          <w:lang w:val="kk-KZ"/>
        </w:rPr>
        <w:t xml:space="preserve">ің </w:t>
      </w:r>
      <w:r w:rsidR="00732581" w:rsidRPr="00F30267">
        <w:rPr>
          <w:spacing w:val="-4"/>
          <w:lang w:val="kk-KZ"/>
        </w:rPr>
        <w:t>ұзындығына</w:t>
      </w:r>
      <w:r w:rsidRPr="00F30267">
        <w:rPr>
          <w:spacing w:val="-4"/>
          <w:lang w:val="kk-KZ"/>
        </w:rPr>
        <w:t xml:space="preserve"> KNO</w:t>
      </w:r>
      <w:r w:rsidRPr="00F30267">
        <w:rPr>
          <w:spacing w:val="-4"/>
          <w:vertAlign w:val="subscript"/>
          <w:lang w:val="kk-KZ"/>
        </w:rPr>
        <w:t>3</w:t>
      </w:r>
      <w:r w:rsidRPr="00F30267">
        <w:rPr>
          <w:spacing w:val="-4"/>
          <w:lang w:val="kk-KZ"/>
        </w:rPr>
        <w:t xml:space="preserve"> </w:t>
      </w:r>
      <w:r w:rsidR="00732581" w:rsidRPr="00F30267">
        <w:rPr>
          <w:spacing w:val="-4"/>
          <w:lang w:val="kk-KZ"/>
        </w:rPr>
        <w:t xml:space="preserve">–ның </w:t>
      </w:r>
      <w:r w:rsidRPr="00F30267">
        <w:rPr>
          <w:spacing w:val="-4"/>
          <w:lang w:val="kk-KZ"/>
        </w:rPr>
        <w:t>жоғары болуы оң әсер</w:t>
      </w:r>
      <w:r w:rsidR="00732581" w:rsidRPr="00F30267">
        <w:rPr>
          <w:spacing w:val="-4"/>
          <w:lang w:val="kk-KZ"/>
        </w:rPr>
        <w:t xml:space="preserve"> </w:t>
      </w:r>
      <w:r w:rsidRPr="00F30267">
        <w:rPr>
          <w:spacing w:val="-4"/>
          <w:lang w:val="kk-KZ"/>
        </w:rPr>
        <w:t xml:space="preserve">етті. </w:t>
      </w:r>
    </w:p>
    <w:p w14:paraId="56A16B24" w14:textId="0DDD6DA6" w:rsidR="00573CEE" w:rsidRPr="00F30267" w:rsidRDefault="00732581" w:rsidP="00573CEE">
      <w:pPr>
        <w:pStyle w:val="a6"/>
        <w:shd w:val="clear" w:color="auto" w:fill="FFFFFF"/>
        <w:tabs>
          <w:tab w:val="left" w:pos="709"/>
          <w:tab w:val="left" w:pos="851"/>
        </w:tabs>
        <w:spacing w:before="0" w:beforeAutospacing="0" w:after="0" w:afterAutospacing="0" w:line="360" w:lineRule="auto"/>
        <w:ind w:firstLine="567"/>
        <w:contextualSpacing/>
        <w:jc w:val="both"/>
        <w:textAlignment w:val="baseline"/>
        <w:rPr>
          <w:lang w:val="kk-KZ"/>
        </w:rPr>
      </w:pPr>
      <w:r w:rsidRPr="00F30267">
        <w:rPr>
          <w:lang w:val="kk-KZ"/>
        </w:rPr>
        <w:t xml:space="preserve">Оңтайландырылған </w:t>
      </w:r>
      <w:r w:rsidR="00573CEE" w:rsidRPr="00F30267">
        <w:rPr>
          <w:lang w:val="kk-KZ"/>
        </w:rPr>
        <w:t>орталар әр сортқа дайындалған моделдер негізінде дайында</w:t>
      </w:r>
      <w:r w:rsidRPr="00F30267">
        <w:rPr>
          <w:lang w:val="kk-KZ"/>
        </w:rPr>
        <w:t>лды</w:t>
      </w:r>
      <w:r w:rsidR="00573CEE" w:rsidRPr="00F30267">
        <w:rPr>
          <w:lang w:val="kk-KZ"/>
        </w:rPr>
        <w:t xml:space="preserve">. Барық геноптиптер үшін </w:t>
      </w:r>
      <w:r w:rsidRPr="00F30267">
        <w:rPr>
          <w:lang w:val="kk-KZ"/>
        </w:rPr>
        <w:t>әмбебап</w:t>
      </w:r>
      <w:r w:rsidR="00573CEE" w:rsidRPr="00F30267">
        <w:rPr>
          <w:lang w:val="kk-KZ"/>
        </w:rPr>
        <w:t xml:space="preserve"> ортаны табу үшін </w:t>
      </w:r>
      <w:r w:rsidR="00244B50" w:rsidRPr="00F30267">
        <w:rPr>
          <w:lang w:val="kk-KZ"/>
        </w:rPr>
        <w:t>ерекшеленген</w:t>
      </w:r>
      <w:r w:rsidR="00573CEE" w:rsidRPr="00F30267">
        <w:rPr>
          <w:lang w:val="kk-KZ"/>
        </w:rPr>
        <w:t xml:space="preserve"> </w:t>
      </w:r>
      <w:r w:rsidR="00244B50" w:rsidRPr="00F30267">
        <w:rPr>
          <w:lang w:val="kk-KZ"/>
        </w:rPr>
        <w:t xml:space="preserve">үш жеке қоректік </w:t>
      </w:r>
      <w:r w:rsidR="00573CEE" w:rsidRPr="00F30267">
        <w:rPr>
          <w:lang w:val="kk-KZ"/>
        </w:rPr>
        <w:t>орта</w:t>
      </w:r>
      <w:r w:rsidR="00244B50" w:rsidRPr="00F30267">
        <w:rPr>
          <w:lang w:val="kk-KZ"/>
        </w:rPr>
        <w:t>лар, сондай-ақ</w:t>
      </w:r>
      <w:r w:rsidR="00573CEE" w:rsidRPr="00F30267">
        <w:rPr>
          <w:lang w:val="kk-KZ"/>
        </w:rPr>
        <w:t xml:space="preserve"> үш </w:t>
      </w:r>
      <w:r w:rsidR="00244B50" w:rsidRPr="00F30267">
        <w:rPr>
          <w:lang w:val="kk-KZ"/>
        </w:rPr>
        <w:t>оңтайландырылған үш</w:t>
      </w:r>
      <w:r w:rsidR="00573CEE" w:rsidRPr="00F30267">
        <w:rPr>
          <w:lang w:val="kk-KZ"/>
        </w:rPr>
        <w:t xml:space="preserve"> және МС негізінде жалпыландырылған орта  </w:t>
      </w:r>
      <w:r w:rsidR="00244B50" w:rsidRPr="00F30267">
        <w:rPr>
          <w:lang w:val="kk-KZ"/>
        </w:rPr>
        <w:t>зерттелді</w:t>
      </w:r>
      <w:r w:rsidR="00573CEE" w:rsidRPr="00F30267">
        <w:rPr>
          <w:lang w:val="kk-KZ"/>
        </w:rPr>
        <w:t xml:space="preserve">. Әр сортқа </w:t>
      </w:r>
      <w:r w:rsidR="00244B50" w:rsidRPr="00F30267">
        <w:rPr>
          <w:lang w:val="kk-KZ"/>
        </w:rPr>
        <w:t xml:space="preserve">әзірленген </w:t>
      </w:r>
      <w:r w:rsidR="00573CEE" w:rsidRPr="00F30267">
        <w:rPr>
          <w:lang w:val="kk-KZ"/>
        </w:rPr>
        <w:t>орта</w:t>
      </w:r>
      <w:r w:rsidR="00244B50" w:rsidRPr="00F30267">
        <w:rPr>
          <w:lang w:val="kk-KZ"/>
        </w:rPr>
        <w:t xml:space="preserve">, МС және басқа орталармен салыстырғанда, өсімдіктің сапасы мен ұзындығына біршама жақсы әсер етті, алайда басқа сорттарға емес.  Оңтайландырылған үш қоректік ортадан </w:t>
      </w:r>
      <w:r w:rsidR="00573CEE" w:rsidRPr="00F30267">
        <w:rPr>
          <w:lang w:val="kk-KZ"/>
        </w:rPr>
        <w:t>жалпыландырылған орта (микроэлементтер  2x және  NH</w:t>
      </w:r>
      <w:r w:rsidR="00573CEE" w:rsidRPr="00F30267">
        <w:rPr>
          <w:vertAlign w:val="subscript"/>
          <w:lang w:val="kk-KZ"/>
        </w:rPr>
        <w:t>4</w:t>
      </w:r>
      <w:r w:rsidR="00573CEE" w:rsidRPr="00F30267">
        <w:rPr>
          <w:lang w:val="kk-KZ"/>
        </w:rPr>
        <w:t>NO</w:t>
      </w:r>
      <w:r w:rsidR="00573CEE" w:rsidRPr="00F30267">
        <w:rPr>
          <w:vertAlign w:val="subscript"/>
          <w:lang w:val="kk-KZ"/>
        </w:rPr>
        <w:t>3</w:t>
      </w:r>
      <w:r w:rsidR="00573CEE" w:rsidRPr="00F30267">
        <w:rPr>
          <w:lang w:val="kk-KZ"/>
        </w:rPr>
        <w:t>, CaCl</w:t>
      </w:r>
      <w:r w:rsidR="00573CEE" w:rsidRPr="00F30267">
        <w:rPr>
          <w:vertAlign w:val="subscript"/>
          <w:lang w:val="kk-KZ"/>
        </w:rPr>
        <w:t>2</w:t>
      </w:r>
      <w:r w:rsidR="00573CEE" w:rsidRPr="00F30267">
        <w:rPr>
          <w:lang w:val="kk-KZ"/>
        </w:rPr>
        <w:t>, MgSO</w:t>
      </w:r>
      <w:r w:rsidR="00573CEE" w:rsidRPr="00F30267">
        <w:rPr>
          <w:vertAlign w:val="subscript"/>
          <w:lang w:val="kk-KZ"/>
        </w:rPr>
        <w:t>4</w:t>
      </w:r>
      <w:r w:rsidR="00573CEE" w:rsidRPr="00F30267">
        <w:rPr>
          <w:lang w:val="kk-KZ"/>
        </w:rPr>
        <w:t xml:space="preserve"> 0.5x) үш  сортың екеуінде </w:t>
      </w:r>
      <w:r w:rsidR="00244B50" w:rsidRPr="00F30267">
        <w:rPr>
          <w:lang w:val="kk-KZ"/>
        </w:rPr>
        <w:t xml:space="preserve">барлық </w:t>
      </w:r>
      <w:r w:rsidR="00573CEE" w:rsidRPr="00F30267">
        <w:rPr>
          <w:lang w:val="kk-KZ"/>
        </w:rPr>
        <w:t>сапа</w:t>
      </w:r>
      <w:r w:rsidR="00244B50" w:rsidRPr="00F30267">
        <w:rPr>
          <w:lang w:val="kk-KZ"/>
        </w:rPr>
        <w:t>лық көрсеткіштеріне біршама жақсы және үшінші сорта – орташа әсер етті</w:t>
      </w:r>
      <w:r w:rsidR="00573CEE" w:rsidRPr="00F30267">
        <w:rPr>
          <w:lang w:val="kk-KZ"/>
        </w:rPr>
        <w:t xml:space="preserve">. </w:t>
      </w:r>
      <w:r w:rsidR="00F7474A" w:rsidRPr="00F30267">
        <w:rPr>
          <w:lang w:val="kk-KZ"/>
        </w:rPr>
        <w:t>Алманың жергілікті және шетелдік сорттарын клонды микрокөбейтудің регламенті әзірленді.</w:t>
      </w:r>
    </w:p>
    <w:p w14:paraId="5AB39035" w14:textId="16422837" w:rsidR="0024589A" w:rsidRPr="00F30267" w:rsidRDefault="0088121C" w:rsidP="0024589A">
      <w:pPr>
        <w:suppressAutoHyphens/>
        <w:spacing w:line="360" w:lineRule="auto"/>
        <w:ind w:firstLine="567"/>
        <w:jc w:val="both"/>
        <w:rPr>
          <w:lang w:val="kk-KZ" w:eastAsia="ar-SA"/>
        </w:rPr>
      </w:pPr>
      <w:r w:rsidRPr="00F30267">
        <w:rPr>
          <w:lang w:val="kk-KZ"/>
        </w:rPr>
        <w:t>Зерттеу нәтижесі бойынша жарияланды: ҚР БжҒМ БжҒСБК ұсынған баслымдарда 2</w:t>
      </w:r>
      <w:r w:rsidR="00573CEE" w:rsidRPr="00F30267">
        <w:rPr>
          <w:lang w:val="kk-KZ"/>
        </w:rPr>
        <w:t xml:space="preserve"> мақала, </w:t>
      </w:r>
      <w:r w:rsidR="00FE2BDC" w:rsidRPr="00534F59">
        <w:rPr>
          <w:lang w:val="kk-KZ"/>
        </w:rPr>
        <w:t xml:space="preserve">1 тезис халықаралық конференция жинағында </w:t>
      </w:r>
      <w:r w:rsidR="00FE2BDC" w:rsidRPr="00F30267">
        <w:rPr>
          <w:lang w:val="kk-KZ"/>
        </w:rPr>
        <w:t>жарыққа шықты</w:t>
      </w:r>
      <w:r w:rsidR="00FE2BDC" w:rsidRPr="00534F59">
        <w:rPr>
          <w:lang w:val="kk-KZ"/>
        </w:rPr>
        <w:t>,</w:t>
      </w:r>
      <w:r w:rsidR="00FE2BDC">
        <w:rPr>
          <w:lang w:val="kk-KZ"/>
        </w:rPr>
        <w:t xml:space="preserve"> </w:t>
      </w:r>
      <w:r w:rsidRPr="00F30267">
        <w:rPr>
          <w:lang w:val="kk-KZ"/>
        </w:rPr>
        <w:t>2 –</w:t>
      </w:r>
      <w:r w:rsidR="00573CEE" w:rsidRPr="00F30267">
        <w:rPr>
          <w:lang w:val="kk-KZ"/>
        </w:rPr>
        <w:t xml:space="preserve"> </w:t>
      </w:r>
      <w:r w:rsidRPr="00F30267">
        <w:rPr>
          <w:lang w:val="kk-KZ"/>
        </w:rPr>
        <w:t xml:space="preserve">импакт-факторы нөлдік емес басылымдарға берілді, халықаралық конференцияда 1 баяндама жасалды. </w:t>
      </w:r>
    </w:p>
    <w:p w14:paraId="2F136BC4" w14:textId="77777777" w:rsidR="00573CEE" w:rsidRPr="00F30267" w:rsidRDefault="00573CEE" w:rsidP="00573CEE">
      <w:pPr>
        <w:spacing w:line="360" w:lineRule="auto"/>
        <w:ind w:firstLine="567"/>
        <w:jc w:val="both"/>
        <w:rPr>
          <w:lang w:val="kk-KZ"/>
        </w:rPr>
      </w:pPr>
      <w:r w:rsidRPr="00F30267">
        <w:rPr>
          <w:lang w:val="kk-KZ"/>
        </w:rPr>
        <w:t>Қолданылу аймағы</w:t>
      </w:r>
      <w:r w:rsidRPr="00F30267">
        <w:t xml:space="preserve"> – биотехнология, </w:t>
      </w:r>
      <w:r w:rsidRPr="00F30267">
        <w:rPr>
          <w:lang w:val="kk-KZ"/>
        </w:rPr>
        <w:t>ауыл шаруашылығы</w:t>
      </w:r>
      <w:r w:rsidRPr="00F30267">
        <w:t>.</w:t>
      </w:r>
    </w:p>
    <w:p w14:paraId="44DB4F11" w14:textId="77777777" w:rsidR="00483228" w:rsidRPr="009F31C9" w:rsidRDefault="00483228" w:rsidP="00992223">
      <w:pPr>
        <w:jc w:val="center"/>
        <w:rPr>
          <w:caps/>
        </w:rPr>
      </w:pPr>
      <w:r w:rsidRPr="009F31C9">
        <w:rPr>
          <w:caps/>
        </w:rPr>
        <w:lastRenderedPageBreak/>
        <w:t>СОДЕРЖАНИЕ</w:t>
      </w:r>
    </w:p>
    <w:p w14:paraId="2C750709" w14:textId="77777777" w:rsidR="00204CFE" w:rsidRPr="009F31C9" w:rsidRDefault="00A52DA2" w:rsidP="00992223">
      <w:pPr>
        <w:jc w:val="center"/>
        <w:rPr>
          <w:caps/>
        </w:rPr>
      </w:pPr>
      <w:r w:rsidRPr="009F31C9">
        <w:rPr>
          <w:caps/>
        </w:rPr>
        <w:t xml:space="preserve">                                              </w:t>
      </w:r>
      <w:r w:rsidR="00A17F37" w:rsidRPr="009F31C9">
        <w:rPr>
          <w:caps/>
        </w:rPr>
        <w:t xml:space="preserve">                                                       </w:t>
      </w:r>
      <w:r w:rsidRPr="009F31C9">
        <w:rPr>
          <w:caps/>
        </w:rPr>
        <w:t xml:space="preserve"> </w:t>
      </w:r>
    </w:p>
    <w:tbl>
      <w:tblPr>
        <w:tblW w:w="9037" w:type="dxa"/>
        <w:tblLayout w:type="fixed"/>
        <w:tblLook w:val="01E0" w:firstRow="1" w:lastRow="1" w:firstColumn="1" w:lastColumn="1" w:noHBand="0" w:noVBand="0"/>
      </w:tblPr>
      <w:tblGrid>
        <w:gridCol w:w="7796"/>
        <w:gridCol w:w="1241"/>
      </w:tblGrid>
      <w:tr w:rsidR="001C67A9" w:rsidRPr="009F31C9" w14:paraId="66C2A803" w14:textId="77777777" w:rsidTr="001C67A9">
        <w:trPr>
          <w:trHeight w:hRule="exact" w:val="308"/>
        </w:trPr>
        <w:tc>
          <w:tcPr>
            <w:tcW w:w="7796" w:type="dxa"/>
            <w:vAlign w:val="center"/>
          </w:tcPr>
          <w:p w14:paraId="209B9F2A" w14:textId="77777777" w:rsidR="00483228" w:rsidRPr="009F31C9" w:rsidRDefault="00483228" w:rsidP="00992223">
            <w:pPr>
              <w:rPr>
                <w:caps/>
              </w:rPr>
            </w:pPr>
          </w:p>
        </w:tc>
        <w:tc>
          <w:tcPr>
            <w:tcW w:w="1241" w:type="dxa"/>
            <w:vAlign w:val="center"/>
          </w:tcPr>
          <w:p w14:paraId="0D35DF42" w14:textId="7C04AE03" w:rsidR="00483228" w:rsidRPr="009F31C9" w:rsidRDefault="005B09BE" w:rsidP="000362B4">
            <w:pPr>
              <w:jc w:val="center"/>
              <w:rPr>
                <w:caps/>
                <w:lang w:val="kk-KZ"/>
              </w:rPr>
            </w:pPr>
            <w:r w:rsidRPr="009F31C9">
              <w:rPr>
                <w:lang w:val="en-US"/>
              </w:rPr>
              <w:t xml:space="preserve">         </w:t>
            </w:r>
            <w:r w:rsidR="00182A0F" w:rsidRPr="009F31C9">
              <w:rPr>
                <w:lang w:val="kk-KZ"/>
              </w:rPr>
              <w:t>стр.</w:t>
            </w:r>
          </w:p>
        </w:tc>
      </w:tr>
      <w:tr w:rsidR="001C67A9" w:rsidRPr="009F31C9" w14:paraId="73359490" w14:textId="77777777" w:rsidTr="001C67A9">
        <w:trPr>
          <w:trHeight w:hRule="exact" w:val="308"/>
        </w:trPr>
        <w:tc>
          <w:tcPr>
            <w:tcW w:w="7796" w:type="dxa"/>
            <w:vAlign w:val="center"/>
          </w:tcPr>
          <w:p w14:paraId="54B46E67" w14:textId="77777777" w:rsidR="00182A0F" w:rsidRPr="009F31C9" w:rsidRDefault="000A01CD" w:rsidP="00992223">
            <w:pPr>
              <w:rPr>
                <w:caps/>
              </w:rPr>
            </w:pPr>
            <w:r w:rsidRPr="009F31C9">
              <w:rPr>
                <w:caps/>
              </w:rPr>
              <w:t>обозначения и сокращения</w:t>
            </w:r>
            <w:r w:rsidR="00182A0F" w:rsidRPr="009F31C9">
              <w:rPr>
                <w:caps/>
              </w:rPr>
              <w:t xml:space="preserve">                                                                                                         </w:t>
            </w:r>
          </w:p>
        </w:tc>
        <w:tc>
          <w:tcPr>
            <w:tcW w:w="1241" w:type="dxa"/>
            <w:vAlign w:val="center"/>
          </w:tcPr>
          <w:p w14:paraId="28FC542A" w14:textId="77777777" w:rsidR="00182A0F" w:rsidRPr="009F31C9" w:rsidRDefault="000A01CD" w:rsidP="00992223">
            <w:pPr>
              <w:jc w:val="right"/>
              <w:rPr>
                <w:caps/>
                <w:lang w:val="en-US"/>
              </w:rPr>
            </w:pPr>
            <w:r w:rsidRPr="009F31C9">
              <w:rPr>
                <w:caps/>
                <w:lang w:val="en-US"/>
              </w:rPr>
              <w:t>6</w:t>
            </w:r>
          </w:p>
        </w:tc>
      </w:tr>
      <w:tr w:rsidR="001C67A9" w:rsidRPr="009F31C9" w14:paraId="35A5E801" w14:textId="77777777" w:rsidTr="001C67A9">
        <w:trPr>
          <w:trHeight w:hRule="exact" w:val="284"/>
        </w:trPr>
        <w:tc>
          <w:tcPr>
            <w:tcW w:w="7796" w:type="dxa"/>
            <w:vAlign w:val="center"/>
          </w:tcPr>
          <w:p w14:paraId="69915930" w14:textId="77777777" w:rsidR="009853B4" w:rsidRPr="009F31C9" w:rsidRDefault="000A01CD" w:rsidP="00992223">
            <w:pPr>
              <w:rPr>
                <w:caps/>
              </w:rPr>
            </w:pPr>
            <w:r w:rsidRPr="009F31C9">
              <w:rPr>
                <w:caps/>
              </w:rPr>
              <w:t xml:space="preserve">Введение </w:t>
            </w:r>
          </w:p>
          <w:p w14:paraId="08177077" w14:textId="77777777" w:rsidR="009853B4" w:rsidRPr="009F31C9" w:rsidRDefault="009853B4" w:rsidP="00992223">
            <w:pPr>
              <w:rPr>
                <w:caps/>
              </w:rPr>
            </w:pPr>
          </w:p>
        </w:tc>
        <w:tc>
          <w:tcPr>
            <w:tcW w:w="1241" w:type="dxa"/>
            <w:vAlign w:val="center"/>
          </w:tcPr>
          <w:p w14:paraId="06423989" w14:textId="77777777" w:rsidR="009853B4" w:rsidRPr="009F31C9" w:rsidRDefault="000A01CD" w:rsidP="00992223">
            <w:pPr>
              <w:jc w:val="right"/>
              <w:rPr>
                <w:caps/>
                <w:lang w:val="en-US"/>
              </w:rPr>
            </w:pPr>
            <w:r w:rsidRPr="009F31C9">
              <w:rPr>
                <w:caps/>
                <w:lang w:val="en-US"/>
              </w:rPr>
              <w:t>7</w:t>
            </w:r>
          </w:p>
        </w:tc>
      </w:tr>
      <w:tr w:rsidR="001C67A9" w:rsidRPr="009F31C9" w14:paraId="133EAE88" w14:textId="77777777" w:rsidTr="001C67A9">
        <w:trPr>
          <w:trHeight w:hRule="exact" w:val="415"/>
        </w:trPr>
        <w:tc>
          <w:tcPr>
            <w:tcW w:w="7796" w:type="dxa"/>
            <w:vAlign w:val="center"/>
          </w:tcPr>
          <w:p w14:paraId="38C240C9" w14:textId="77777777" w:rsidR="00483228" w:rsidRPr="009F31C9" w:rsidRDefault="00483228" w:rsidP="00992223">
            <w:pPr>
              <w:rPr>
                <w:caps/>
              </w:rPr>
            </w:pPr>
            <w:r w:rsidRPr="009F31C9">
              <w:rPr>
                <w:caps/>
              </w:rPr>
              <w:t xml:space="preserve">ОСНОВНАЯ ЧАСТЬ                                                                                            </w:t>
            </w:r>
          </w:p>
        </w:tc>
        <w:tc>
          <w:tcPr>
            <w:tcW w:w="1241" w:type="dxa"/>
            <w:vAlign w:val="center"/>
          </w:tcPr>
          <w:p w14:paraId="0F3C315E" w14:textId="77777777" w:rsidR="00483228" w:rsidRPr="009F31C9" w:rsidRDefault="000A01CD" w:rsidP="00992223">
            <w:pPr>
              <w:jc w:val="right"/>
              <w:rPr>
                <w:caps/>
                <w:lang w:val="en-US"/>
              </w:rPr>
            </w:pPr>
            <w:r w:rsidRPr="009F31C9">
              <w:rPr>
                <w:caps/>
                <w:lang w:val="en-US"/>
              </w:rPr>
              <w:t>11</w:t>
            </w:r>
          </w:p>
        </w:tc>
      </w:tr>
      <w:tr w:rsidR="001C67A9" w:rsidRPr="009F31C9" w14:paraId="5E0B1D68" w14:textId="77777777" w:rsidTr="001C67A9">
        <w:trPr>
          <w:trHeight w:hRule="exact" w:val="421"/>
        </w:trPr>
        <w:tc>
          <w:tcPr>
            <w:tcW w:w="7796" w:type="dxa"/>
            <w:vAlign w:val="center"/>
          </w:tcPr>
          <w:p w14:paraId="66BA408A" w14:textId="77777777" w:rsidR="00483228" w:rsidRPr="009F31C9" w:rsidRDefault="00483228" w:rsidP="00992223">
            <w:pPr>
              <w:rPr>
                <w:kern w:val="28"/>
              </w:rPr>
            </w:pPr>
            <w:r w:rsidRPr="009F31C9">
              <w:rPr>
                <w:smallCaps/>
                <w:kern w:val="28"/>
              </w:rPr>
              <w:t xml:space="preserve">1 </w:t>
            </w:r>
            <w:r w:rsidRPr="009F31C9">
              <w:rPr>
                <w:kern w:val="28"/>
              </w:rPr>
              <w:t xml:space="preserve">Выбор направления исследований                                                              </w:t>
            </w:r>
          </w:p>
        </w:tc>
        <w:tc>
          <w:tcPr>
            <w:tcW w:w="1241" w:type="dxa"/>
            <w:vAlign w:val="center"/>
          </w:tcPr>
          <w:p w14:paraId="124AE3A0" w14:textId="77777777" w:rsidR="00483228" w:rsidRPr="009F31C9" w:rsidRDefault="000A01CD" w:rsidP="00992223">
            <w:pPr>
              <w:jc w:val="right"/>
              <w:rPr>
                <w:kern w:val="28"/>
                <w:lang w:val="en-US"/>
              </w:rPr>
            </w:pPr>
            <w:r w:rsidRPr="009F31C9">
              <w:rPr>
                <w:kern w:val="28"/>
                <w:lang w:val="en-US"/>
              </w:rPr>
              <w:t>11</w:t>
            </w:r>
          </w:p>
        </w:tc>
      </w:tr>
      <w:tr w:rsidR="001C67A9" w:rsidRPr="009F31C9" w14:paraId="074D2F39" w14:textId="77777777" w:rsidTr="001C67A9">
        <w:trPr>
          <w:trHeight w:hRule="exact" w:val="412"/>
        </w:trPr>
        <w:tc>
          <w:tcPr>
            <w:tcW w:w="7796" w:type="dxa"/>
            <w:vAlign w:val="center"/>
          </w:tcPr>
          <w:p w14:paraId="6B740608" w14:textId="77777777" w:rsidR="00483228" w:rsidRPr="009F31C9" w:rsidRDefault="00483228" w:rsidP="00992223">
            <w:r w:rsidRPr="009F31C9">
              <w:t xml:space="preserve">2 Объекты и методы исследований                                                                       </w:t>
            </w:r>
          </w:p>
        </w:tc>
        <w:tc>
          <w:tcPr>
            <w:tcW w:w="1241" w:type="dxa"/>
            <w:vAlign w:val="center"/>
          </w:tcPr>
          <w:p w14:paraId="5D184648" w14:textId="77777777" w:rsidR="00483228" w:rsidRPr="009F31C9" w:rsidRDefault="000A01CD" w:rsidP="00992223">
            <w:pPr>
              <w:jc w:val="right"/>
              <w:rPr>
                <w:lang w:val="en-US"/>
              </w:rPr>
            </w:pPr>
            <w:r w:rsidRPr="009F31C9">
              <w:rPr>
                <w:lang w:val="en-US"/>
              </w:rPr>
              <w:t>13</w:t>
            </w:r>
          </w:p>
        </w:tc>
      </w:tr>
      <w:tr w:rsidR="001C67A9" w:rsidRPr="009F31C9" w14:paraId="002CFCAA" w14:textId="77777777" w:rsidTr="001C67A9">
        <w:trPr>
          <w:trHeight w:hRule="exact" w:val="429"/>
        </w:trPr>
        <w:tc>
          <w:tcPr>
            <w:tcW w:w="7796" w:type="dxa"/>
            <w:vAlign w:val="center"/>
          </w:tcPr>
          <w:p w14:paraId="371942DF" w14:textId="77777777" w:rsidR="00483228" w:rsidRPr="009F31C9" w:rsidRDefault="00483228" w:rsidP="00992223">
            <w:r w:rsidRPr="009F31C9">
              <w:t xml:space="preserve">2.1 Объекты исследований                                                                                    </w:t>
            </w:r>
          </w:p>
        </w:tc>
        <w:tc>
          <w:tcPr>
            <w:tcW w:w="1241" w:type="dxa"/>
            <w:vAlign w:val="center"/>
          </w:tcPr>
          <w:p w14:paraId="5F274272" w14:textId="77777777" w:rsidR="00483228" w:rsidRPr="009F31C9" w:rsidRDefault="000A01CD" w:rsidP="00992223">
            <w:pPr>
              <w:jc w:val="right"/>
              <w:rPr>
                <w:lang w:val="en-US"/>
              </w:rPr>
            </w:pPr>
            <w:r w:rsidRPr="009F31C9">
              <w:rPr>
                <w:lang w:val="en-US"/>
              </w:rPr>
              <w:t>13</w:t>
            </w:r>
          </w:p>
        </w:tc>
      </w:tr>
      <w:tr w:rsidR="001C67A9" w:rsidRPr="009F31C9" w14:paraId="1010C4C7" w14:textId="77777777" w:rsidTr="001C67A9">
        <w:trPr>
          <w:trHeight w:hRule="exact" w:val="420"/>
        </w:trPr>
        <w:tc>
          <w:tcPr>
            <w:tcW w:w="7796" w:type="dxa"/>
            <w:vAlign w:val="center"/>
          </w:tcPr>
          <w:p w14:paraId="58E5B2CA" w14:textId="77777777" w:rsidR="00483228" w:rsidRPr="009F31C9" w:rsidRDefault="00483228" w:rsidP="00992223">
            <w:r w:rsidRPr="009F31C9">
              <w:rPr>
                <w:lang w:eastAsia="ko-KR"/>
              </w:rPr>
              <w:t>2.2 М</w:t>
            </w:r>
            <w:r w:rsidRPr="009F31C9">
              <w:t xml:space="preserve">етоды исследований                                                                                     </w:t>
            </w:r>
          </w:p>
        </w:tc>
        <w:tc>
          <w:tcPr>
            <w:tcW w:w="1241" w:type="dxa"/>
            <w:vAlign w:val="center"/>
          </w:tcPr>
          <w:p w14:paraId="7F08CF97" w14:textId="77777777" w:rsidR="00483228" w:rsidRPr="009F31C9" w:rsidRDefault="000A01CD" w:rsidP="00992223">
            <w:pPr>
              <w:jc w:val="right"/>
              <w:rPr>
                <w:lang w:val="en-US"/>
              </w:rPr>
            </w:pPr>
            <w:r w:rsidRPr="009F31C9">
              <w:rPr>
                <w:lang w:val="en-US"/>
              </w:rPr>
              <w:t>13</w:t>
            </w:r>
          </w:p>
        </w:tc>
      </w:tr>
      <w:tr w:rsidR="001C67A9" w:rsidRPr="009F31C9" w14:paraId="2FE9E89E" w14:textId="77777777" w:rsidTr="001C67A9">
        <w:trPr>
          <w:trHeight w:hRule="exact" w:val="423"/>
        </w:trPr>
        <w:tc>
          <w:tcPr>
            <w:tcW w:w="7796" w:type="dxa"/>
            <w:vAlign w:val="center"/>
          </w:tcPr>
          <w:p w14:paraId="6E59AF93" w14:textId="77777777" w:rsidR="00483228" w:rsidRPr="009F31C9" w:rsidRDefault="00483228" w:rsidP="00992223">
            <w:r w:rsidRPr="009F31C9">
              <w:t xml:space="preserve">3 Обобщение и оценка результатов исследований                                                </w:t>
            </w:r>
          </w:p>
          <w:p w14:paraId="01B19DD5" w14:textId="77777777" w:rsidR="00483228" w:rsidRPr="009F31C9" w:rsidRDefault="00483228" w:rsidP="00992223"/>
        </w:tc>
        <w:tc>
          <w:tcPr>
            <w:tcW w:w="1241" w:type="dxa"/>
            <w:vAlign w:val="center"/>
          </w:tcPr>
          <w:p w14:paraId="16009892" w14:textId="0A0C822A" w:rsidR="00483228" w:rsidRPr="009F31C9" w:rsidRDefault="000A01CD" w:rsidP="001C67A9">
            <w:pPr>
              <w:jc w:val="right"/>
            </w:pPr>
            <w:r w:rsidRPr="009F31C9">
              <w:rPr>
                <w:lang w:val="en-US"/>
              </w:rPr>
              <w:t>1</w:t>
            </w:r>
            <w:r w:rsidR="001C67A9" w:rsidRPr="009F31C9">
              <w:t>7</w:t>
            </w:r>
          </w:p>
        </w:tc>
      </w:tr>
      <w:tr w:rsidR="001C67A9" w:rsidRPr="009F31C9" w14:paraId="418BD2A6" w14:textId="77777777" w:rsidTr="001C67A9">
        <w:trPr>
          <w:trHeight w:hRule="exact" w:val="881"/>
        </w:trPr>
        <w:tc>
          <w:tcPr>
            <w:tcW w:w="7796" w:type="dxa"/>
            <w:vAlign w:val="center"/>
          </w:tcPr>
          <w:p w14:paraId="62550E69" w14:textId="77777777" w:rsidR="00202DD8" w:rsidRPr="009F31C9" w:rsidRDefault="00202DD8" w:rsidP="00202DD8">
            <w:pPr>
              <w:jc w:val="both"/>
              <w:rPr>
                <w:spacing w:val="-4"/>
              </w:rPr>
            </w:pPr>
            <w:r w:rsidRPr="009F31C9">
              <w:t xml:space="preserve">3.1 </w:t>
            </w:r>
            <w:r w:rsidRPr="009F31C9">
              <w:rPr>
                <w:spacing w:val="-4"/>
              </w:rPr>
              <w:t xml:space="preserve">Разработка модели (плана) эксперимента по оптимизации минерального состава среды для клонального микроразмножения яблони с использованием прикладного программного обеспечения </w:t>
            </w:r>
            <w:proofErr w:type="spellStart"/>
            <w:r w:rsidRPr="009F31C9">
              <w:rPr>
                <w:spacing w:val="-4"/>
              </w:rPr>
              <w:t>Design</w:t>
            </w:r>
            <w:proofErr w:type="spellEnd"/>
            <w:r w:rsidRPr="009F31C9">
              <w:rPr>
                <w:spacing w:val="-4"/>
              </w:rPr>
              <w:t>–</w:t>
            </w:r>
            <w:proofErr w:type="spellStart"/>
            <w:r w:rsidRPr="009F31C9">
              <w:rPr>
                <w:spacing w:val="-4"/>
              </w:rPr>
              <w:t>Expert</w:t>
            </w:r>
            <w:proofErr w:type="spellEnd"/>
            <w:r w:rsidRPr="009F31C9">
              <w:rPr>
                <w:spacing w:val="-4"/>
              </w:rPr>
              <w:t xml:space="preserve">® </w:t>
            </w:r>
          </w:p>
          <w:p w14:paraId="3B8DBC22" w14:textId="148C3835" w:rsidR="00483228" w:rsidRPr="009F31C9" w:rsidRDefault="00483228" w:rsidP="00202DD8">
            <w:pPr>
              <w:jc w:val="both"/>
            </w:pPr>
          </w:p>
        </w:tc>
        <w:tc>
          <w:tcPr>
            <w:tcW w:w="1241" w:type="dxa"/>
            <w:vAlign w:val="center"/>
          </w:tcPr>
          <w:p w14:paraId="477729CF" w14:textId="77777777" w:rsidR="00483228" w:rsidRPr="009F31C9" w:rsidRDefault="000A01CD" w:rsidP="00992223">
            <w:pPr>
              <w:jc w:val="right"/>
              <w:rPr>
                <w:lang w:val="en-US"/>
              </w:rPr>
            </w:pPr>
            <w:r w:rsidRPr="009F31C9">
              <w:rPr>
                <w:lang w:val="en-US"/>
              </w:rPr>
              <w:t>17</w:t>
            </w:r>
          </w:p>
        </w:tc>
      </w:tr>
      <w:tr w:rsidR="001C67A9" w:rsidRPr="009F31C9" w14:paraId="62136DE4" w14:textId="77777777" w:rsidTr="001C67A9">
        <w:trPr>
          <w:trHeight w:hRule="exact" w:val="850"/>
        </w:trPr>
        <w:tc>
          <w:tcPr>
            <w:tcW w:w="7796" w:type="dxa"/>
            <w:vAlign w:val="center"/>
          </w:tcPr>
          <w:p w14:paraId="31CA9889" w14:textId="20FF3566" w:rsidR="00202DD8" w:rsidRPr="009F31C9" w:rsidRDefault="00202DD8" w:rsidP="00202DD8">
            <w:pPr>
              <w:jc w:val="both"/>
              <w:rPr>
                <w:spacing w:val="-4"/>
              </w:rPr>
            </w:pPr>
            <w:bookmarkStart w:id="2" w:name="_Hlk22500517"/>
            <w:r w:rsidRPr="009F31C9">
              <w:rPr>
                <w:spacing w:val="-4"/>
              </w:rPr>
              <w:t xml:space="preserve">3.2 Экспериментальные исследования на основе разработанной модели, определение минерального </w:t>
            </w:r>
            <w:r w:rsidR="005A2DF8" w:rsidRPr="009F31C9">
              <w:rPr>
                <w:spacing w:val="-4"/>
              </w:rPr>
              <w:t>состава питательной</w:t>
            </w:r>
            <w:r w:rsidRPr="009F31C9">
              <w:rPr>
                <w:spacing w:val="-4"/>
              </w:rPr>
              <w:t xml:space="preserve"> среды для клонирования </w:t>
            </w:r>
            <w:proofErr w:type="spellStart"/>
            <w:r w:rsidRPr="009F31C9">
              <w:rPr>
                <w:i/>
                <w:iCs/>
                <w:spacing w:val="-4"/>
              </w:rPr>
              <w:t>in</w:t>
            </w:r>
            <w:proofErr w:type="spellEnd"/>
            <w:r w:rsidRPr="009F31C9">
              <w:rPr>
                <w:i/>
                <w:iCs/>
                <w:spacing w:val="-4"/>
              </w:rPr>
              <w:t xml:space="preserve"> </w:t>
            </w:r>
            <w:proofErr w:type="spellStart"/>
            <w:r w:rsidRPr="009F31C9">
              <w:rPr>
                <w:i/>
                <w:iCs/>
                <w:spacing w:val="-4"/>
              </w:rPr>
              <w:t>vitro</w:t>
            </w:r>
            <w:proofErr w:type="spellEnd"/>
            <w:r w:rsidRPr="009F31C9">
              <w:rPr>
                <w:spacing w:val="-4"/>
              </w:rPr>
              <w:t xml:space="preserve"> </w:t>
            </w:r>
          </w:p>
          <w:bookmarkEnd w:id="2"/>
          <w:p w14:paraId="71658367" w14:textId="77777777" w:rsidR="00483228" w:rsidRPr="009F31C9" w:rsidRDefault="00483228" w:rsidP="00202DD8">
            <w:pPr>
              <w:widowControl w:val="0"/>
              <w:suppressAutoHyphens/>
              <w:jc w:val="both"/>
            </w:pPr>
          </w:p>
        </w:tc>
        <w:tc>
          <w:tcPr>
            <w:tcW w:w="1241" w:type="dxa"/>
            <w:vAlign w:val="center"/>
          </w:tcPr>
          <w:p w14:paraId="5E6EF755" w14:textId="07BA97B4" w:rsidR="00483228" w:rsidRPr="009F31C9" w:rsidRDefault="001C67A9" w:rsidP="00992223">
            <w:pPr>
              <w:jc w:val="right"/>
            </w:pPr>
            <w:r w:rsidRPr="009F31C9">
              <w:t>20</w:t>
            </w:r>
          </w:p>
        </w:tc>
      </w:tr>
      <w:tr w:rsidR="001C67A9" w:rsidRPr="009F31C9" w14:paraId="073760AA" w14:textId="77777777" w:rsidTr="001C67A9">
        <w:trPr>
          <w:trHeight w:hRule="exact" w:val="561"/>
        </w:trPr>
        <w:tc>
          <w:tcPr>
            <w:tcW w:w="7796" w:type="dxa"/>
            <w:vAlign w:val="center"/>
          </w:tcPr>
          <w:p w14:paraId="46EB7D0A" w14:textId="77777777" w:rsidR="006C7B6D" w:rsidRPr="009F31C9" w:rsidRDefault="006C7B6D" w:rsidP="006C7B6D">
            <w:pPr>
              <w:jc w:val="both"/>
              <w:rPr>
                <w:spacing w:val="-4"/>
              </w:rPr>
            </w:pPr>
            <w:r w:rsidRPr="009F31C9">
              <w:rPr>
                <w:spacing w:val="-4"/>
              </w:rPr>
              <w:t>3.2.1 Разработка минерального состава питательной среды для нескольких генотипов яблони</w:t>
            </w:r>
            <w:r w:rsidRPr="009F31C9">
              <w:rPr>
                <w:i/>
                <w:iCs/>
                <w:spacing w:val="-4"/>
              </w:rPr>
              <w:t xml:space="preserve"> </w:t>
            </w:r>
          </w:p>
          <w:p w14:paraId="2208153C" w14:textId="77777777" w:rsidR="00483228" w:rsidRPr="009F31C9" w:rsidRDefault="00483228" w:rsidP="00202DD8">
            <w:pPr>
              <w:widowControl w:val="0"/>
              <w:suppressAutoHyphens/>
              <w:jc w:val="both"/>
              <w:rPr>
                <w:rFonts w:eastAsia="Arial Unicode MS"/>
                <w:lang w:eastAsia="en-US" w:bidi="en-US"/>
              </w:rPr>
            </w:pPr>
          </w:p>
        </w:tc>
        <w:tc>
          <w:tcPr>
            <w:tcW w:w="1241" w:type="dxa"/>
            <w:vAlign w:val="center"/>
          </w:tcPr>
          <w:p w14:paraId="2B236070" w14:textId="45474B3A" w:rsidR="00483228" w:rsidRPr="009F31C9" w:rsidRDefault="001C67A9" w:rsidP="00992223">
            <w:pPr>
              <w:jc w:val="right"/>
            </w:pPr>
            <w:r w:rsidRPr="009F31C9">
              <w:t>20</w:t>
            </w:r>
          </w:p>
        </w:tc>
      </w:tr>
      <w:tr w:rsidR="001C67A9" w:rsidRPr="009F31C9" w14:paraId="3F3232D9" w14:textId="77777777" w:rsidTr="001C67A9">
        <w:trPr>
          <w:trHeight w:hRule="exact" w:val="561"/>
        </w:trPr>
        <w:tc>
          <w:tcPr>
            <w:tcW w:w="7796" w:type="dxa"/>
            <w:vAlign w:val="center"/>
          </w:tcPr>
          <w:p w14:paraId="3610A411" w14:textId="77777777" w:rsidR="006C7B6D" w:rsidRPr="009F31C9" w:rsidRDefault="006C7B6D" w:rsidP="006C7B6D">
            <w:pPr>
              <w:jc w:val="both"/>
            </w:pPr>
            <w:r w:rsidRPr="009F31C9">
              <w:t xml:space="preserve">3.2.2 Определение оптимальной питательной среды для клонирования </w:t>
            </w:r>
            <w:proofErr w:type="spellStart"/>
            <w:r w:rsidRPr="009F31C9">
              <w:rPr>
                <w:i/>
                <w:iCs/>
                <w:spacing w:val="-4"/>
              </w:rPr>
              <w:t>in</w:t>
            </w:r>
            <w:proofErr w:type="spellEnd"/>
            <w:r w:rsidRPr="009F31C9">
              <w:rPr>
                <w:i/>
                <w:iCs/>
                <w:spacing w:val="-4"/>
              </w:rPr>
              <w:t xml:space="preserve"> </w:t>
            </w:r>
            <w:proofErr w:type="spellStart"/>
            <w:r w:rsidRPr="009F31C9">
              <w:rPr>
                <w:i/>
                <w:iCs/>
                <w:spacing w:val="-4"/>
              </w:rPr>
              <w:t>vitro</w:t>
            </w:r>
            <w:proofErr w:type="spellEnd"/>
          </w:p>
          <w:p w14:paraId="6739F25A" w14:textId="77777777" w:rsidR="006C7B6D" w:rsidRPr="009F31C9" w:rsidRDefault="006C7B6D" w:rsidP="006C7B6D">
            <w:pPr>
              <w:jc w:val="both"/>
              <w:rPr>
                <w:spacing w:val="-4"/>
              </w:rPr>
            </w:pPr>
          </w:p>
        </w:tc>
        <w:tc>
          <w:tcPr>
            <w:tcW w:w="1241" w:type="dxa"/>
            <w:vAlign w:val="center"/>
          </w:tcPr>
          <w:p w14:paraId="3513445B" w14:textId="5B1DC869" w:rsidR="006C7B6D" w:rsidRPr="009F31C9" w:rsidRDefault="001C67A9" w:rsidP="00992223">
            <w:pPr>
              <w:jc w:val="right"/>
            </w:pPr>
            <w:r w:rsidRPr="009F31C9">
              <w:t>28</w:t>
            </w:r>
          </w:p>
        </w:tc>
      </w:tr>
      <w:tr w:rsidR="001C67A9" w:rsidRPr="009F31C9" w14:paraId="6290CCFF" w14:textId="77777777" w:rsidTr="001C67A9">
        <w:trPr>
          <w:trHeight w:hRule="exact" w:val="577"/>
        </w:trPr>
        <w:tc>
          <w:tcPr>
            <w:tcW w:w="7796" w:type="dxa"/>
            <w:vAlign w:val="center"/>
          </w:tcPr>
          <w:p w14:paraId="000A0C9A" w14:textId="54F6F9D8" w:rsidR="00202DD8" w:rsidRPr="009F31C9" w:rsidRDefault="001C67A9" w:rsidP="00202DD8">
            <w:pPr>
              <w:shd w:val="clear" w:color="auto" w:fill="FFFFFF"/>
              <w:jc w:val="both"/>
              <w:rPr>
                <w:spacing w:val="-4"/>
              </w:rPr>
            </w:pPr>
            <w:r w:rsidRPr="009F31C9">
              <w:rPr>
                <w:spacing w:val="-4"/>
              </w:rPr>
              <w:t>3.3</w:t>
            </w:r>
            <w:r w:rsidR="00202DD8" w:rsidRPr="009F31C9">
              <w:rPr>
                <w:spacing w:val="-4"/>
              </w:rPr>
              <w:t xml:space="preserve"> Регламент клонального микроразмножения сортов яблони местной и зарубежной селекции</w:t>
            </w:r>
          </w:p>
          <w:p w14:paraId="4D2DBD4A" w14:textId="77777777" w:rsidR="00483228" w:rsidRPr="009F31C9" w:rsidRDefault="00483228" w:rsidP="00202DD8">
            <w:pPr>
              <w:widowControl w:val="0"/>
              <w:suppressAutoHyphens/>
              <w:jc w:val="both"/>
            </w:pPr>
          </w:p>
        </w:tc>
        <w:tc>
          <w:tcPr>
            <w:tcW w:w="1241" w:type="dxa"/>
            <w:vAlign w:val="center"/>
          </w:tcPr>
          <w:p w14:paraId="6EC3A4A9" w14:textId="1CEA4486" w:rsidR="00483228" w:rsidRPr="009F31C9" w:rsidRDefault="001C67A9" w:rsidP="00992223">
            <w:pPr>
              <w:jc w:val="right"/>
            </w:pPr>
            <w:r w:rsidRPr="009F31C9">
              <w:t>3</w:t>
            </w:r>
            <w:r w:rsidR="005547D3">
              <w:t>4</w:t>
            </w:r>
          </w:p>
        </w:tc>
      </w:tr>
      <w:tr w:rsidR="001C67A9" w:rsidRPr="009F31C9" w14:paraId="5E0E9841" w14:textId="77777777" w:rsidTr="001C67A9">
        <w:trPr>
          <w:trHeight w:hRule="exact" w:val="414"/>
        </w:trPr>
        <w:tc>
          <w:tcPr>
            <w:tcW w:w="7796" w:type="dxa"/>
            <w:vAlign w:val="center"/>
          </w:tcPr>
          <w:p w14:paraId="64C5F1DC" w14:textId="77777777" w:rsidR="00483228" w:rsidRPr="009F31C9" w:rsidRDefault="00483228" w:rsidP="00992223">
            <w:pPr>
              <w:shd w:val="clear" w:color="auto" w:fill="FFFFFF"/>
              <w:rPr>
                <w:rFonts w:eastAsia="Arial Unicode MS"/>
                <w:lang w:eastAsia="en-US" w:bidi="en-US"/>
              </w:rPr>
            </w:pPr>
            <w:r w:rsidRPr="009F31C9">
              <w:rPr>
                <w:caps/>
              </w:rPr>
              <w:t>Заключение</w:t>
            </w:r>
          </w:p>
        </w:tc>
        <w:tc>
          <w:tcPr>
            <w:tcW w:w="1241" w:type="dxa"/>
            <w:vAlign w:val="center"/>
          </w:tcPr>
          <w:p w14:paraId="18DC7F5B" w14:textId="3B9D505D" w:rsidR="00483228" w:rsidRPr="009F31C9" w:rsidRDefault="001C67A9" w:rsidP="00992223">
            <w:pPr>
              <w:jc w:val="right"/>
            </w:pPr>
            <w:r w:rsidRPr="009F31C9">
              <w:t>3</w:t>
            </w:r>
            <w:r w:rsidR="005547D3">
              <w:t>7</w:t>
            </w:r>
          </w:p>
        </w:tc>
      </w:tr>
      <w:tr w:rsidR="001C67A9" w:rsidRPr="009F31C9" w14:paraId="5B8C167C" w14:textId="77777777" w:rsidTr="001C67A9">
        <w:trPr>
          <w:trHeight w:hRule="exact" w:val="417"/>
        </w:trPr>
        <w:tc>
          <w:tcPr>
            <w:tcW w:w="7796" w:type="dxa"/>
            <w:vAlign w:val="center"/>
          </w:tcPr>
          <w:p w14:paraId="70F3D96A" w14:textId="77777777" w:rsidR="00483228" w:rsidRPr="009F31C9" w:rsidRDefault="00483228" w:rsidP="00992223">
            <w:pPr>
              <w:shd w:val="clear" w:color="auto" w:fill="FFFFFF"/>
              <w:rPr>
                <w:caps/>
              </w:rPr>
            </w:pPr>
            <w:r w:rsidRPr="009F31C9">
              <w:rPr>
                <w:caps/>
              </w:rPr>
              <w:t>Список использованных источников</w:t>
            </w:r>
          </w:p>
        </w:tc>
        <w:tc>
          <w:tcPr>
            <w:tcW w:w="1241" w:type="dxa"/>
            <w:vAlign w:val="center"/>
          </w:tcPr>
          <w:p w14:paraId="55E8B59C" w14:textId="1D6DF572" w:rsidR="00483228" w:rsidRPr="009F31C9" w:rsidRDefault="005547D3" w:rsidP="00992223">
            <w:pPr>
              <w:jc w:val="right"/>
            </w:pPr>
            <w:r>
              <w:t>39</w:t>
            </w:r>
          </w:p>
        </w:tc>
      </w:tr>
      <w:tr w:rsidR="001C67A9" w:rsidRPr="009F31C9" w14:paraId="10B14628" w14:textId="77777777" w:rsidTr="001C67A9">
        <w:trPr>
          <w:trHeight w:hRule="exact" w:val="740"/>
        </w:trPr>
        <w:tc>
          <w:tcPr>
            <w:tcW w:w="7796" w:type="dxa"/>
            <w:vAlign w:val="center"/>
          </w:tcPr>
          <w:p w14:paraId="284773B5" w14:textId="32174B82" w:rsidR="00483228" w:rsidRPr="009F31C9" w:rsidRDefault="00483228" w:rsidP="00B24479">
            <w:pPr>
              <w:rPr>
                <w:caps/>
              </w:rPr>
            </w:pPr>
            <w:r w:rsidRPr="009F31C9">
              <w:t xml:space="preserve">ПРИЛОЖЕНИЕ А </w:t>
            </w:r>
            <w:r w:rsidR="00B24479" w:rsidRPr="009F31C9">
              <w:t>Научно-организационная деятельность в 201</w:t>
            </w:r>
            <w:r w:rsidR="00BD7DB1" w:rsidRPr="009F31C9">
              <w:t>9</w:t>
            </w:r>
            <w:r w:rsidR="00B24479" w:rsidRPr="009F31C9">
              <w:t>г.</w:t>
            </w:r>
          </w:p>
        </w:tc>
        <w:tc>
          <w:tcPr>
            <w:tcW w:w="1241" w:type="dxa"/>
            <w:vAlign w:val="center"/>
          </w:tcPr>
          <w:p w14:paraId="582EA65E" w14:textId="05BB41C4" w:rsidR="00483228" w:rsidRPr="009F31C9" w:rsidRDefault="001C67A9" w:rsidP="00992223">
            <w:pPr>
              <w:jc w:val="right"/>
            </w:pPr>
            <w:r w:rsidRPr="009F31C9">
              <w:t>42</w:t>
            </w:r>
          </w:p>
        </w:tc>
      </w:tr>
      <w:tr w:rsidR="001C67A9" w:rsidRPr="009F31C9" w14:paraId="7CA860F4" w14:textId="77777777" w:rsidTr="001C67A9">
        <w:trPr>
          <w:trHeight w:hRule="exact" w:val="851"/>
        </w:trPr>
        <w:tc>
          <w:tcPr>
            <w:tcW w:w="7796" w:type="dxa"/>
            <w:vAlign w:val="center"/>
          </w:tcPr>
          <w:p w14:paraId="7BDD367B" w14:textId="77777777" w:rsidR="00B24479" w:rsidRPr="009F31C9" w:rsidRDefault="00B24479" w:rsidP="00B24479">
            <w:pPr>
              <w:tabs>
                <w:tab w:val="left" w:pos="1985"/>
              </w:tabs>
            </w:pPr>
            <w:r w:rsidRPr="009F31C9">
              <w:t>ПРИЛОЖЕНИЕ Б</w:t>
            </w:r>
            <w:r w:rsidRPr="009F31C9">
              <w:rPr>
                <w:lang w:val="kk-KZ"/>
              </w:rPr>
              <w:t xml:space="preserve"> </w:t>
            </w:r>
            <w:r w:rsidRPr="009F31C9">
              <w:t>Отчет о патентных исследованиях</w:t>
            </w:r>
          </w:p>
          <w:p w14:paraId="70801799" w14:textId="77777777" w:rsidR="00483228" w:rsidRPr="009F31C9" w:rsidRDefault="00483228" w:rsidP="00B24479"/>
          <w:p w14:paraId="7D163FCA" w14:textId="0BAF6CA1" w:rsidR="00B24479" w:rsidRPr="009F31C9" w:rsidRDefault="00B24479" w:rsidP="00B24479">
            <w:pPr>
              <w:rPr>
                <w:caps/>
              </w:rPr>
            </w:pPr>
            <w:r w:rsidRPr="009F31C9">
              <w:rPr>
                <w:caps/>
              </w:rPr>
              <w:t xml:space="preserve">Приложение В </w:t>
            </w:r>
            <w:r w:rsidRPr="009F31C9">
              <w:t>Календарный план работ 201</w:t>
            </w:r>
            <w:r w:rsidR="00BD7DB1" w:rsidRPr="009F31C9">
              <w:t>9</w:t>
            </w:r>
            <w:r w:rsidRPr="009F31C9">
              <w:t xml:space="preserve"> г.</w:t>
            </w:r>
          </w:p>
          <w:p w14:paraId="599A2849" w14:textId="77777777" w:rsidR="00B24479" w:rsidRPr="009F31C9" w:rsidRDefault="00B24479" w:rsidP="00B24479"/>
        </w:tc>
        <w:tc>
          <w:tcPr>
            <w:tcW w:w="1241" w:type="dxa"/>
            <w:vAlign w:val="center"/>
          </w:tcPr>
          <w:p w14:paraId="4A4C2899" w14:textId="77777777" w:rsidR="00483228" w:rsidRPr="009F31C9" w:rsidRDefault="001C67A9" w:rsidP="00992223">
            <w:pPr>
              <w:jc w:val="right"/>
            </w:pPr>
            <w:r w:rsidRPr="009F31C9">
              <w:t>44</w:t>
            </w:r>
          </w:p>
          <w:p w14:paraId="2F35E5AF" w14:textId="77777777" w:rsidR="001C67A9" w:rsidRPr="009F31C9" w:rsidRDefault="001C67A9" w:rsidP="00992223">
            <w:pPr>
              <w:jc w:val="right"/>
            </w:pPr>
          </w:p>
          <w:p w14:paraId="0A0854C3" w14:textId="44FDAA1A" w:rsidR="001C67A9" w:rsidRPr="009F31C9" w:rsidRDefault="001C67A9" w:rsidP="009D159D">
            <w:pPr>
              <w:jc w:val="right"/>
            </w:pPr>
            <w:r w:rsidRPr="009F31C9">
              <w:t>5</w:t>
            </w:r>
            <w:r w:rsidR="009D159D" w:rsidRPr="009F31C9">
              <w:t>0</w:t>
            </w:r>
          </w:p>
        </w:tc>
      </w:tr>
      <w:tr w:rsidR="001C67A9" w:rsidRPr="009F31C9" w14:paraId="693E2860" w14:textId="77777777" w:rsidTr="001C67A9">
        <w:trPr>
          <w:trHeight w:hRule="exact" w:val="990"/>
        </w:trPr>
        <w:tc>
          <w:tcPr>
            <w:tcW w:w="7796" w:type="dxa"/>
            <w:vAlign w:val="center"/>
          </w:tcPr>
          <w:p w14:paraId="629C5F9C" w14:textId="77777777" w:rsidR="00B24479" w:rsidRPr="009F31C9" w:rsidRDefault="00B24479" w:rsidP="00B24479">
            <w:pPr>
              <w:rPr>
                <w:bCs/>
                <w:caps/>
              </w:rPr>
            </w:pPr>
          </w:p>
          <w:p w14:paraId="240CBDF6" w14:textId="77777777" w:rsidR="00B24479" w:rsidRPr="009F31C9" w:rsidRDefault="00B24479" w:rsidP="00B24479">
            <w:pPr>
              <w:rPr>
                <w:bCs/>
              </w:rPr>
            </w:pPr>
            <w:r w:rsidRPr="009F31C9">
              <w:rPr>
                <w:bCs/>
                <w:caps/>
              </w:rPr>
              <w:t>Приложение</w:t>
            </w:r>
            <w:r w:rsidRPr="009F31C9">
              <w:rPr>
                <w:bCs/>
              </w:rPr>
              <w:t xml:space="preserve"> Г Перечень использованных зарубежных информационных ресурсов</w:t>
            </w:r>
          </w:p>
          <w:p w14:paraId="17E05B7D" w14:textId="77777777" w:rsidR="00483228" w:rsidRPr="009F31C9" w:rsidRDefault="00483228" w:rsidP="00B24479">
            <w:pPr>
              <w:tabs>
                <w:tab w:val="left" w:pos="1985"/>
              </w:tabs>
            </w:pPr>
          </w:p>
        </w:tc>
        <w:tc>
          <w:tcPr>
            <w:tcW w:w="1241" w:type="dxa"/>
            <w:vAlign w:val="center"/>
          </w:tcPr>
          <w:p w14:paraId="15228B14" w14:textId="415A5A75" w:rsidR="00483228" w:rsidRPr="009F31C9" w:rsidRDefault="001C67A9" w:rsidP="009D159D">
            <w:pPr>
              <w:jc w:val="right"/>
            </w:pPr>
            <w:r w:rsidRPr="009F31C9">
              <w:t>5</w:t>
            </w:r>
            <w:r w:rsidR="009D159D" w:rsidRPr="009F31C9">
              <w:t>5</w:t>
            </w:r>
          </w:p>
        </w:tc>
      </w:tr>
      <w:tr w:rsidR="001C67A9" w:rsidRPr="009F31C9" w14:paraId="46977AF7" w14:textId="77777777" w:rsidTr="001C67A9">
        <w:trPr>
          <w:trHeight w:hRule="exact" w:val="417"/>
        </w:trPr>
        <w:tc>
          <w:tcPr>
            <w:tcW w:w="7796" w:type="dxa"/>
            <w:vAlign w:val="center"/>
          </w:tcPr>
          <w:p w14:paraId="109FC7DD" w14:textId="2F2A2541" w:rsidR="00B24479" w:rsidRPr="009F31C9" w:rsidRDefault="00B24479" w:rsidP="00B24479">
            <w:pPr>
              <w:rPr>
                <w:bCs/>
                <w:caps/>
              </w:rPr>
            </w:pPr>
            <w:r w:rsidRPr="009F31C9">
              <w:t xml:space="preserve">ПРИЛОЖЕНИЕ </w:t>
            </w:r>
            <w:r w:rsidR="00F2210D" w:rsidRPr="009F31C9">
              <w:t>Д (</w:t>
            </w:r>
            <w:r w:rsidRPr="009F31C9">
              <w:t>результаты за 201</w:t>
            </w:r>
            <w:r w:rsidR="00BD7DB1" w:rsidRPr="009F31C9">
              <w:t>9</w:t>
            </w:r>
            <w:r w:rsidRPr="009F31C9">
              <w:t xml:space="preserve"> год)</w:t>
            </w:r>
          </w:p>
        </w:tc>
        <w:tc>
          <w:tcPr>
            <w:tcW w:w="1241" w:type="dxa"/>
            <w:vAlign w:val="center"/>
          </w:tcPr>
          <w:p w14:paraId="5CC32CB8" w14:textId="1EDC2AA1" w:rsidR="00B24479" w:rsidRPr="009F31C9" w:rsidRDefault="001C67A9" w:rsidP="009D159D">
            <w:pPr>
              <w:jc w:val="right"/>
            </w:pPr>
            <w:r w:rsidRPr="009F31C9">
              <w:t>5</w:t>
            </w:r>
            <w:r w:rsidR="009D159D" w:rsidRPr="009F31C9">
              <w:t>6</w:t>
            </w:r>
          </w:p>
        </w:tc>
      </w:tr>
    </w:tbl>
    <w:p w14:paraId="3C5533B1" w14:textId="77777777" w:rsidR="00F02A98" w:rsidRPr="009F31C9" w:rsidRDefault="00F02A98" w:rsidP="006710BB">
      <w:pPr>
        <w:spacing w:line="360" w:lineRule="auto"/>
        <w:ind w:firstLine="567"/>
        <w:jc w:val="center"/>
        <w:rPr>
          <w:caps/>
          <w:lang w:val="kk-KZ"/>
        </w:rPr>
      </w:pPr>
    </w:p>
    <w:p w14:paraId="76D3E9FE" w14:textId="77777777" w:rsidR="00FC7041" w:rsidRPr="00D3201F" w:rsidRDefault="00FC7041" w:rsidP="006710BB">
      <w:pPr>
        <w:spacing w:line="360" w:lineRule="auto"/>
        <w:ind w:firstLine="567"/>
        <w:jc w:val="center"/>
        <w:rPr>
          <w:caps/>
        </w:rPr>
      </w:pPr>
    </w:p>
    <w:p w14:paraId="27CED6EE" w14:textId="77777777" w:rsidR="00FC7041" w:rsidRPr="00D3201F" w:rsidRDefault="00FC7041" w:rsidP="006710BB">
      <w:pPr>
        <w:spacing w:line="360" w:lineRule="auto"/>
        <w:ind w:firstLine="567"/>
        <w:jc w:val="center"/>
        <w:rPr>
          <w:caps/>
        </w:rPr>
      </w:pPr>
    </w:p>
    <w:p w14:paraId="4D2A875D" w14:textId="77777777" w:rsidR="00FC7041" w:rsidRPr="00D3201F" w:rsidRDefault="00FC7041" w:rsidP="006710BB">
      <w:pPr>
        <w:spacing w:line="360" w:lineRule="auto"/>
        <w:ind w:firstLine="567"/>
        <w:jc w:val="center"/>
        <w:rPr>
          <w:caps/>
        </w:rPr>
      </w:pPr>
    </w:p>
    <w:p w14:paraId="2112C354" w14:textId="77777777" w:rsidR="00FC7041" w:rsidRPr="00D3201F" w:rsidRDefault="00FC7041" w:rsidP="006710BB">
      <w:pPr>
        <w:spacing w:line="360" w:lineRule="auto"/>
        <w:ind w:firstLine="567"/>
        <w:jc w:val="center"/>
        <w:rPr>
          <w:caps/>
        </w:rPr>
      </w:pPr>
    </w:p>
    <w:p w14:paraId="0420F3FB" w14:textId="77777777" w:rsidR="00FC7041" w:rsidRPr="00D3201F" w:rsidRDefault="00FC7041" w:rsidP="006710BB">
      <w:pPr>
        <w:spacing w:line="360" w:lineRule="auto"/>
        <w:ind w:firstLine="567"/>
        <w:jc w:val="center"/>
        <w:rPr>
          <w:caps/>
          <w:lang w:val="kk-KZ"/>
        </w:rPr>
      </w:pPr>
    </w:p>
    <w:p w14:paraId="1D3D977A" w14:textId="77777777" w:rsidR="0088121C" w:rsidRPr="00D3201F" w:rsidRDefault="0088121C" w:rsidP="006710BB">
      <w:pPr>
        <w:spacing w:line="360" w:lineRule="auto"/>
        <w:ind w:firstLine="567"/>
        <w:jc w:val="center"/>
        <w:rPr>
          <w:caps/>
          <w:lang w:val="kk-KZ"/>
        </w:rPr>
      </w:pPr>
    </w:p>
    <w:p w14:paraId="5EE8F13F" w14:textId="77777777" w:rsidR="0088121C" w:rsidRPr="00D3201F" w:rsidRDefault="0088121C" w:rsidP="006710BB">
      <w:pPr>
        <w:spacing w:line="360" w:lineRule="auto"/>
        <w:ind w:firstLine="567"/>
        <w:jc w:val="center"/>
        <w:rPr>
          <w:caps/>
          <w:lang w:val="kk-KZ"/>
        </w:rPr>
      </w:pPr>
    </w:p>
    <w:p w14:paraId="2A407D51" w14:textId="2A5C7067" w:rsidR="006710BB" w:rsidRPr="00D3201F" w:rsidRDefault="006710BB" w:rsidP="006710BB">
      <w:pPr>
        <w:spacing w:line="360" w:lineRule="auto"/>
        <w:ind w:firstLine="567"/>
        <w:jc w:val="center"/>
        <w:rPr>
          <w:caps/>
        </w:rPr>
      </w:pPr>
      <w:r w:rsidRPr="00D3201F">
        <w:rPr>
          <w:caps/>
        </w:rPr>
        <w:lastRenderedPageBreak/>
        <w:t>обозначения и сокращения</w:t>
      </w:r>
    </w:p>
    <w:p w14:paraId="07145A6E" w14:textId="77777777" w:rsidR="006710BB" w:rsidRPr="00D3201F" w:rsidRDefault="006710BB" w:rsidP="006710BB">
      <w:pPr>
        <w:spacing w:line="360" w:lineRule="auto"/>
        <w:ind w:firstLine="567"/>
        <w:jc w:val="center"/>
        <w:rPr>
          <w:caps/>
        </w:rPr>
      </w:pPr>
    </w:p>
    <w:tbl>
      <w:tblPr>
        <w:tblW w:w="0" w:type="auto"/>
        <w:tblLook w:val="01E0" w:firstRow="1" w:lastRow="1" w:firstColumn="1" w:lastColumn="1" w:noHBand="0" w:noVBand="0"/>
      </w:tblPr>
      <w:tblGrid>
        <w:gridCol w:w="2694"/>
        <w:gridCol w:w="6774"/>
      </w:tblGrid>
      <w:tr w:rsidR="0051421A" w:rsidRPr="00D3201F" w14:paraId="5A6ADAE4" w14:textId="77777777" w:rsidTr="004D065C">
        <w:trPr>
          <w:trHeight w:val="390"/>
        </w:trPr>
        <w:tc>
          <w:tcPr>
            <w:tcW w:w="2694" w:type="dxa"/>
          </w:tcPr>
          <w:p w14:paraId="32DDE4CF"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МС</w:t>
            </w:r>
          </w:p>
        </w:tc>
        <w:tc>
          <w:tcPr>
            <w:tcW w:w="6774" w:type="dxa"/>
          </w:tcPr>
          <w:p w14:paraId="059FB18B" w14:textId="77777777" w:rsidR="0051421A" w:rsidRPr="00D3201F" w:rsidRDefault="0051421A" w:rsidP="0028714F">
            <w:pPr>
              <w:pStyle w:val="3"/>
              <w:tabs>
                <w:tab w:val="center" w:pos="4153"/>
                <w:tab w:val="right" w:pos="8306"/>
              </w:tabs>
              <w:jc w:val="both"/>
              <w:rPr>
                <w:rFonts w:ascii="Times New Roman" w:hAnsi="Times New Roman" w:cs="Times New Roman"/>
                <w:color w:val="auto"/>
                <w:kern w:val="28"/>
              </w:rPr>
            </w:pPr>
            <w:r w:rsidRPr="00D3201F">
              <w:rPr>
                <w:rFonts w:ascii="Times New Roman" w:hAnsi="Times New Roman" w:cs="Times New Roman"/>
                <w:color w:val="auto"/>
                <w:kern w:val="28"/>
              </w:rPr>
              <w:t>питательная среда Мурасиге и Скуга</w:t>
            </w:r>
          </w:p>
        </w:tc>
      </w:tr>
      <w:tr w:rsidR="0024589A" w:rsidRPr="00D3201F" w14:paraId="22E53420" w14:textId="77777777" w:rsidTr="004D065C">
        <w:trPr>
          <w:trHeight w:val="390"/>
        </w:trPr>
        <w:tc>
          <w:tcPr>
            <w:tcW w:w="2694" w:type="dxa"/>
          </w:tcPr>
          <w:p w14:paraId="58FFC9B7" w14:textId="72287A19" w:rsidR="0024589A" w:rsidRPr="00D3201F" w:rsidRDefault="00C67A41" w:rsidP="0028714F">
            <w:pPr>
              <w:pStyle w:val="af4"/>
              <w:tabs>
                <w:tab w:val="center" w:pos="4153"/>
                <w:tab w:val="right" w:pos="8306"/>
              </w:tabs>
              <w:jc w:val="left"/>
              <w:rPr>
                <w:kern w:val="28"/>
                <w:sz w:val="24"/>
                <w:szCs w:val="24"/>
              </w:rPr>
            </w:pPr>
            <w:r w:rsidRPr="00D3201F">
              <w:rPr>
                <w:rStyle w:val="ts-alignment-element"/>
                <w:sz w:val="24"/>
                <w:szCs w:val="24"/>
              </w:rPr>
              <w:t>WPM</w:t>
            </w:r>
          </w:p>
        </w:tc>
        <w:tc>
          <w:tcPr>
            <w:tcW w:w="6774" w:type="dxa"/>
          </w:tcPr>
          <w:p w14:paraId="67EA4EFD" w14:textId="0A042143" w:rsidR="0024589A" w:rsidRPr="00D3201F" w:rsidRDefault="00C67A41" w:rsidP="0028714F">
            <w:pPr>
              <w:pStyle w:val="3"/>
              <w:tabs>
                <w:tab w:val="center" w:pos="4153"/>
                <w:tab w:val="right" w:pos="8306"/>
              </w:tabs>
              <w:jc w:val="both"/>
              <w:rPr>
                <w:rFonts w:ascii="Times New Roman" w:hAnsi="Times New Roman" w:cs="Times New Roman"/>
                <w:color w:val="auto"/>
                <w:kern w:val="28"/>
              </w:rPr>
            </w:pPr>
            <w:r w:rsidRPr="00D3201F">
              <w:rPr>
                <w:rFonts w:ascii="Times New Roman" w:hAnsi="Times New Roman" w:cs="Times New Roman"/>
                <w:color w:val="auto"/>
                <w:kern w:val="28"/>
              </w:rPr>
              <w:t>Питательная среда для древесных культур</w:t>
            </w:r>
          </w:p>
        </w:tc>
      </w:tr>
      <w:tr w:rsidR="0051421A" w:rsidRPr="00D3201F" w14:paraId="4A6DAC7B" w14:textId="77777777" w:rsidTr="004D065C">
        <w:trPr>
          <w:trHeight w:val="390"/>
        </w:trPr>
        <w:tc>
          <w:tcPr>
            <w:tcW w:w="2694" w:type="dxa"/>
          </w:tcPr>
          <w:p w14:paraId="505C3BE9"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БАП</w:t>
            </w:r>
          </w:p>
        </w:tc>
        <w:tc>
          <w:tcPr>
            <w:tcW w:w="6774" w:type="dxa"/>
          </w:tcPr>
          <w:p w14:paraId="7D7346BD" w14:textId="46A5179E" w:rsidR="0051421A" w:rsidRPr="00D3201F" w:rsidRDefault="00DF3A98" w:rsidP="0028714F">
            <w:pPr>
              <w:pStyle w:val="3"/>
              <w:tabs>
                <w:tab w:val="center" w:pos="4153"/>
                <w:tab w:val="right" w:pos="8306"/>
              </w:tabs>
              <w:jc w:val="both"/>
              <w:rPr>
                <w:rFonts w:ascii="Times New Roman" w:hAnsi="Times New Roman" w:cs="Times New Roman"/>
                <w:color w:val="auto"/>
                <w:kern w:val="28"/>
              </w:rPr>
            </w:pPr>
            <w:r w:rsidRPr="00D3201F">
              <w:rPr>
                <w:color w:val="auto"/>
                <w:kern w:val="28"/>
              </w:rPr>
              <w:t>6-бензиламинопурин</w:t>
            </w:r>
          </w:p>
        </w:tc>
      </w:tr>
      <w:tr w:rsidR="0051421A" w:rsidRPr="00D3201F" w14:paraId="4856DACE" w14:textId="77777777" w:rsidTr="004D065C">
        <w:trPr>
          <w:trHeight w:val="390"/>
        </w:trPr>
        <w:tc>
          <w:tcPr>
            <w:tcW w:w="2694" w:type="dxa"/>
          </w:tcPr>
          <w:p w14:paraId="6C7ED335"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АБК</w:t>
            </w:r>
          </w:p>
        </w:tc>
        <w:tc>
          <w:tcPr>
            <w:tcW w:w="6774" w:type="dxa"/>
          </w:tcPr>
          <w:p w14:paraId="58798101" w14:textId="7DD0E133" w:rsidR="0051421A" w:rsidRPr="00D3201F" w:rsidRDefault="00F35634" w:rsidP="0028714F">
            <w:pPr>
              <w:pStyle w:val="3"/>
              <w:tabs>
                <w:tab w:val="center" w:pos="4153"/>
                <w:tab w:val="right" w:pos="8306"/>
              </w:tabs>
              <w:jc w:val="both"/>
              <w:rPr>
                <w:rFonts w:ascii="Times New Roman" w:hAnsi="Times New Roman" w:cs="Times New Roman"/>
                <w:color w:val="auto"/>
                <w:kern w:val="28"/>
              </w:rPr>
            </w:pPr>
            <w:proofErr w:type="spellStart"/>
            <w:r w:rsidRPr="00D3201F">
              <w:rPr>
                <w:color w:val="auto"/>
                <w:kern w:val="28"/>
              </w:rPr>
              <w:t>абсцизовая</w:t>
            </w:r>
            <w:proofErr w:type="spellEnd"/>
            <w:r w:rsidRPr="00D3201F">
              <w:rPr>
                <w:color w:val="auto"/>
                <w:kern w:val="28"/>
              </w:rPr>
              <w:t xml:space="preserve"> кислота</w:t>
            </w:r>
          </w:p>
        </w:tc>
      </w:tr>
      <w:tr w:rsidR="0051421A" w:rsidRPr="00D3201F" w14:paraId="75022720" w14:textId="77777777" w:rsidTr="004D065C">
        <w:trPr>
          <w:trHeight w:val="390"/>
        </w:trPr>
        <w:tc>
          <w:tcPr>
            <w:tcW w:w="2694" w:type="dxa"/>
          </w:tcPr>
          <w:p w14:paraId="4714E9B3"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 xml:space="preserve">ИУК </w:t>
            </w:r>
          </w:p>
        </w:tc>
        <w:tc>
          <w:tcPr>
            <w:tcW w:w="6774" w:type="dxa"/>
          </w:tcPr>
          <w:p w14:paraId="08566234" w14:textId="7FE2B655" w:rsidR="0051421A" w:rsidRPr="00D3201F" w:rsidRDefault="0024589A" w:rsidP="0028714F">
            <w:pPr>
              <w:tabs>
                <w:tab w:val="center" w:pos="4153"/>
                <w:tab w:val="right" w:pos="8306"/>
              </w:tabs>
              <w:jc w:val="both"/>
              <w:rPr>
                <w:bCs/>
                <w:kern w:val="28"/>
              </w:rPr>
            </w:pPr>
            <w:r w:rsidRPr="00D3201F">
              <w:t>β</w:t>
            </w:r>
            <w:r w:rsidRPr="00D3201F">
              <w:rPr>
                <w:kern w:val="28"/>
              </w:rPr>
              <w:t>-индолилуксусная кислота</w:t>
            </w:r>
          </w:p>
        </w:tc>
      </w:tr>
      <w:tr w:rsidR="0051421A" w:rsidRPr="00D3201F" w14:paraId="4977BD54" w14:textId="77777777" w:rsidTr="004D065C">
        <w:trPr>
          <w:trHeight w:val="390"/>
        </w:trPr>
        <w:tc>
          <w:tcPr>
            <w:tcW w:w="2694" w:type="dxa"/>
          </w:tcPr>
          <w:p w14:paraId="6EA3E657"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 xml:space="preserve">ИМК </w:t>
            </w:r>
          </w:p>
        </w:tc>
        <w:tc>
          <w:tcPr>
            <w:tcW w:w="6774" w:type="dxa"/>
          </w:tcPr>
          <w:p w14:paraId="20C89137" w14:textId="267C28E8" w:rsidR="0051421A" w:rsidRPr="00D3201F" w:rsidRDefault="00DF3A98" w:rsidP="0028714F">
            <w:pPr>
              <w:pStyle w:val="3"/>
              <w:tabs>
                <w:tab w:val="center" w:pos="4153"/>
                <w:tab w:val="right" w:pos="8306"/>
              </w:tabs>
              <w:jc w:val="both"/>
              <w:rPr>
                <w:rFonts w:ascii="Times New Roman" w:hAnsi="Times New Roman" w:cs="Times New Roman"/>
                <w:color w:val="auto"/>
                <w:kern w:val="28"/>
              </w:rPr>
            </w:pPr>
            <w:r w:rsidRPr="00D3201F">
              <w:rPr>
                <w:color w:val="auto"/>
              </w:rPr>
              <w:t>β-индолил-3-масляная кислота</w:t>
            </w:r>
          </w:p>
        </w:tc>
      </w:tr>
      <w:tr w:rsidR="0051421A" w:rsidRPr="00D3201F" w14:paraId="1E8ECF6D" w14:textId="77777777" w:rsidTr="004D065C">
        <w:trPr>
          <w:trHeight w:val="390"/>
        </w:trPr>
        <w:tc>
          <w:tcPr>
            <w:tcW w:w="2694" w:type="dxa"/>
          </w:tcPr>
          <w:p w14:paraId="11A70AE6"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 xml:space="preserve">ГК </w:t>
            </w:r>
          </w:p>
        </w:tc>
        <w:tc>
          <w:tcPr>
            <w:tcW w:w="6774" w:type="dxa"/>
          </w:tcPr>
          <w:p w14:paraId="5059C2B1" w14:textId="77777777" w:rsidR="0051421A" w:rsidRPr="00D3201F" w:rsidRDefault="0051421A" w:rsidP="0028714F">
            <w:pPr>
              <w:tabs>
                <w:tab w:val="center" w:pos="4153"/>
                <w:tab w:val="right" w:pos="8306"/>
              </w:tabs>
              <w:jc w:val="both"/>
              <w:rPr>
                <w:kern w:val="28"/>
              </w:rPr>
            </w:pPr>
            <w:proofErr w:type="spellStart"/>
            <w:r w:rsidRPr="00D3201F">
              <w:rPr>
                <w:kern w:val="28"/>
              </w:rPr>
              <w:t>гибберелловая</w:t>
            </w:r>
            <w:proofErr w:type="spellEnd"/>
            <w:r w:rsidRPr="00D3201F">
              <w:rPr>
                <w:kern w:val="28"/>
              </w:rPr>
              <w:t xml:space="preserve"> кислота</w:t>
            </w:r>
          </w:p>
        </w:tc>
      </w:tr>
      <w:tr w:rsidR="0051421A" w:rsidRPr="00D3201F" w14:paraId="2D6ED14F" w14:textId="77777777" w:rsidTr="004D065C">
        <w:trPr>
          <w:trHeight w:val="390"/>
        </w:trPr>
        <w:tc>
          <w:tcPr>
            <w:tcW w:w="2694" w:type="dxa"/>
          </w:tcPr>
          <w:p w14:paraId="67B85B3E"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 xml:space="preserve">НУК </w:t>
            </w:r>
          </w:p>
        </w:tc>
        <w:tc>
          <w:tcPr>
            <w:tcW w:w="6774" w:type="dxa"/>
          </w:tcPr>
          <w:p w14:paraId="269140C7" w14:textId="77777777" w:rsidR="0051421A" w:rsidRPr="00D3201F" w:rsidRDefault="0051421A" w:rsidP="0028714F">
            <w:pPr>
              <w:tabs>
                <w:tab w:val="center" w:pos="4153"/>
                <w:tab w:val="right" w:pos="8306"/>
              </w:tabs>
              <w:jc w:val="both"/>
              <w:rPr>
                <w:kern w:val="28"/>
              </w:rPr>
            </w:pPr>
            <w:r w:rsidRPr="00D3201F">
              <w:rPr>
                <w:kern w:val="28"/>
              </w:rPr>
              <w:sym w:font="Symbol" w:char="F061"/>
            </w:r>
            <w:r w:rsidRPr="00D3201F">
              <w:rPr>
                <w:kern w:val="28"/>
              </w:rPr>
              <w:t xml:space="preserve"> - </w:t>
            </w:r>
            <w:proofErr w:type="spellStart"/>
            <w:r w:rsidRPr="00D3201F">
              <w:rPr>
                <w:kern w:val="28"/>
              </w:rPr>
              <w:t>нафтилуксусная</w:t>
            </w:r>
            <w:proofErr w:type="spellEnd"/>
            <w:r w:rsidRPr="00D3201F">
              <w:rPr>
                <w:kern w:val="28"/>
              </w:rPr>
              <w:t xml:space="preserve"> кислота</w:t>
            </w:r>
          </w:p>
        </w:tc>
      </w:tr>
      <w:tr w:rsidR="0051421A" w:rsidRPr="00D3201F" w14:paraId="7D203FAC" w14:textId="77777777" w:rsidTr="004D065C">
        <w:trPr>
          <w:trHeight w:val="390"/>
        </w:trPr>
        <w:tc>
          <w:tcPr>
            <w:tcW w:w="2694" w:type="dxa"/>
          </w:tcPr>
          <w:p w14:paraId="0F609453" w14:textId="77777777" w:rsidR="0051421A" w:rsidRPr="00D3201F" w:rsidRDefault="0051421A" w:rsidP="0028714F">
            <w:pPr>
              <w:pStyle w:val="af4"/>
              <w:tabs>
                <w:tab w:val="center" w:pos="4153"/>
                <w:tab w:val="right" w:pos="8306"/>
              </w:tabs>
              <w:jc w:val="left"/>
              <w:rPr>
                <w:kern w:val="28"/>
                <w:sz w:val="24"/>
                <w:szCs w:val="24"/>
              </w:rPr>
            </w:pPr>
            <w:r w:rsidRPr="00D3201F">
              <w:rPr>
                <w:kern w:val="28"/>
                <w:sz w:val="24"/>
                <w:szCs w:val="24"/>
              </w:rPr>
              <w:t xml:space="preserve">АС </w:t>
            </w:r>
          </w:p>
        </w:tc>
        <w:tc>
          <w:tcPr>
            <w:tcW w:w="6774" w:type="dxa"/>
          </w:tcPr>
          <w:p w14:paraId="0726F8B7" w14:textId="77777777" w:rsidR="0051421A" w:rsidRPr="00D3201F" w:rsidRDefault="0051421A" w:rsidP="0028714F">
            <w:pPr>
              <w:pStyle w:val="af4"/>
              <w:tabs>
                <w:tab w:val="center" w:pos="4153"/>
                <w:tab w:val="right" w:pos="8306"/>
              </w:tabs>
              <w:jc w:val="both"/>
              <w:rPr>
                <w:kern w:val="28"/>
                <w:sz w:val="24"/>
                <w:szCs w:val="24"/>
              </w:rPr>
            </w:pPr>
            <w:r w:rsidRPr="00D3201F">
              <w:rPr>
                <w:kern w:val="28"/>
                <w:sz w:val="24"/>
                <w:szCs w:val="24"/>
              </w:rPr>
              <w:t>аскорбиновая кислота</w:t>
            </w:r>
          </w:p>
        </w:tc>
      </w:tr>
      <w:tr w:rsidR="0051421A" w:rsidRPr="00D3201F" w14:paraId="622BE024" w14:textId="77777777" w:rsidTr="004D065C">
        <w:trPr>
          <w:trHeight w:val="390"/>
        </w:trPr>
        <w:tc>
          <w:tcPr>
            <w:tcW w:w="2694" w:type="dxa"/>
          </w:tcPr>
          <w:p w14:paraId="5937965B" w14:textId="77777777" w:rsidR="0051421A" w:rsidRPr="00D3201F" w:rsidRDefault="0051421A" w:rsidP="0028714F">
            <w:pPr>
              <w:pStyle w:val="af4"/>
              <w:tabs>
                <w:tab w:val="center" w:pos="4153"/>
                <w:tab w:val="right" w:pos="8306"/>
              </w:tabs>
              <w:jc w:val="left"/>
              <w:rPr>
                <w:kern w:val="28"/>
                <w:sz w:val="24"/>
                <w:szCs w:val="24"/>
              </w:rPr>
            </w:pPr>
            <w:proofErr w:type="spellStart"/>
            <w:proofErr w:type="gramStart"/>
            <w:r w:rsidRPr="00D3201F">
              <w:rPr>
                <w:kern w:val="28"/>
                <w:sz w:val="24"/>
                <w:szCs w:val="24"/>
              </w:rPr>
              <w:t>К</w:t>
            </w:r>
            <w:r w:rsidRPr="00D3201F">
              <w:rPr>
                <w:kern w:val="28"/>
                <w:sz w:val="24"/>
                <w:szCs w:val="24"/>
                <w:vertAlign w:val="subscript"/>
              </w:rPr>
              <w:t>р</w:t>
            </w:r>
            <w:proofErr w:type="spellEnd"/>
            <w:proofErr w:type="gramEnd"/>
            <w:r w:rsidRPr="00D3201F">
              <w:rPr>
                <w:kern w:val="28"/>
                <w:sz w:val="24"/>
                <w:szCs w:val="24"/>
              </w:rPr>
              <w:t xml:space="preserve"> </w:t>
            </w:r>
          </w:p>
        </w:tc>
        <w:tc>
          <w:tcPr>
            <w:tcW w:w="6774" w:type="dxa"/>
          </w:tcPr>
          <w:p w14:paraId="448FF80D" w14:textId="77777777" w:rsidR="0051421A" w:rsidRPr="00D3201F" w:rsidRDefault="0051421A" w:rsidP="0028714F">
            <w:pPr>
              <w:tabs>
                <w:tab w:val="center" w:pos="4153"/>
                <w:tab w:val="right" w:pos="8306"/>
              </w:tabs>
              <w:jc w:val="both"/>
              <w:rPr>
                <w:kern w:val="28"/>
                <w:lang w:val="en-US"/>
              </w:rPr>
            </w:pPr>
            <w:r w:rsidRPr="00D3201F">
              <w:rPr>
                <w:kern w:val="28"/>
              </w:rPr>
              <w:t>коэффициент размножения</w:t>
            </w:r>
          </w:p>
        </w:tc>
      </w:tr>
      <w:tr w:rsidR="00DF3A98" w:rsidRPr="00D3201F" w14:paraId="6BB2B672" w14:textId="77777777" w:rsidTr="004D065C">
        <w:trPr>
          <w:trHeight w:val="390"/>
        </w:trPr>
        <w:tc>
          <w:tcPr>
            <w:tcW w:w="2694" w:type="dxa"/>
          </w:tcPr>
          <w:p w14:paraId="4842A19D" w14:textId="12F52565" w:rsidR="00DF3A98" w:rsidRPr="00D3201F" w:rsidRDefault="00DF3A98" w:rsidP="00DF3A98">
            <w:pPr>
              <w:pStyle w:val="af4"/>
              <w:tabs>
                <w:tab w:val="center" w:pos="4153"/>
                <w:tab w:val="right" w:pos="8306"/>
              </w:tabs>
              <w:jc w:val="left"/>
              <w:rPr>
                <w:kern w:val="28"/>
                <w:sz w:val="24"/>
                <w:szCs w:val="24"/>
              </w:rPr>
            </w:pPr>
            <w:r w:rsidRPr="00D3201F">
              <w:rPr>
                <w:sz w:val="24"/>
                <w:szCs w:val="24"/>
              </w:rPr>
              <w:t xml:space="preserve">РРР </w:t>
            </w:r>
          </w:p>
        </w:tc>
        <w:tc>
          <w:tcPr>
            <w:tcW w:w="6774" w:type="dxa"/>
          </w:tcPr>
          <w:p w14:paraId="3F3EEA63" w14:textId="5CCBD69D" w:rsidR="00DF3A98" w:rsidRPr="00D3201F" w:rsidRDefault="00DF3A98" w:rsidP="00DF3A98">
            <w:pPr>
              <w:tabs>
                <w:tab w:val="center" w:pos="4153"/>
                <w:tab w:val="right" w:pos="8306"/>
              </w:tabs>
              <w:jc w:val="both"/>
              <w:rPr>
                <w:kern w:val="28"/>
              </w:rPr>
            </w:pPr>
            <w:r w:rsidRPr="00D3201F">
              <w:t>регуляторы роста растений</w:t>
            </w:r>
          </w:p>
        </w:tc>
      </w:tr>
    </w:tbl>
    <w:p w14:paraId="6743369C" w14:textId="77777777" w:rsidR="00063EE0" w:rsidRPr="00D3201F" w:rsidRDefault="00063EE0" w:rsidP="00B10D73">
      <w:pPr>
        <w:spacing w:line="360" w:lineRule="auto"/>
        <w:ind w:firstLine="567"/>
        <w:jc w:val="center"/>
      </w:pPr>
    </w:p>
    <w:p w14:paraId="1892EE51" w14:textId="77777777" w:rsidR="00063EE0" w:rsidRPr="00D3201F" w:rsidRDefault="00063EE0" w:rsidP="00B10D73">
      <w:pPr>
        <w:spacing w:line="360" w:lineRule="auto"/>
        <w:ind w:firstLine="567"/>
        <w:jc w:val="center"/>
      </w:pPr>
    </w:p>
    <w:p w14:paraId="57CD65A0" w14:textId="77777777" w:rsidR="00063EE0" w:rsidRPr="00D3201F" w:rsidRDefault="00063EE0" w:rsidP="00B10D73">
      <w:pPr>
        <w:spacing w:line="360" w:lineRule="auto"/>
        <w:ind w:firstLine="567"/>
        <w:jc w:val="center"/>
      </w:pPr>
    </w:p>
    <w:p w14:paraId="7DC0A0E9" w14:textId="77777777" w:rsidR="00063EE0" w:rsidRPr="00D3201F" w:rsidRDefault="00063EE0" w:rsidP="00B10D73">
      <w:pPr>
        <w:spacing w:line="360" w:lineRule="auto"/>
        <w:ind w:firstLine="567"/>
        <w:jc w:val="center"/>
      </w:pPr>
    </w:p>
    <w:p w14:paraId="61E9F929" w14:textId="77777777" w:rsidR="00063EE0" w:rsidRPr="00D3201F" w:rsidRDefault="00063EE0" w:rsidP="00B10D73">
      <w:pPr>
        <w:spacing w:line="360" w:lineRule="auto"/>
        <w:ind w:firstLine="567"/>
        <w:jc w:val="center"/>
      </w:pPr>
    </w:p>
    <w:p w14:paraId="68089719" w14:textId="77777777" w:rsidR="00063EE0" w:rsidRPr="00D3201F" w:rsidRDefault="00063EE0" w:rsidP="00B10D73">
      <w:pPr>
        <w:spacing w:line="360" w:lineRule="auto"/>
        <w:ind w:firstLine="567"/>
        <w:jc w:val="center"/>
      </w:pPr>
    </w:p>
    <w:p w14:paraId="2C9987EE" w14:textId="77777777" w:rsidR="00063EE0" w:rsidRPr="00D3201F" w:rsidRDefault="00063EE0" w:rsidP="00B10D73">
      <w:pPr>
        <w:spacing w:line="360" w:lineRule="auto"/>
        <w:ind w:firstLine="567"/>
        <w:jc w:val="center"/>
      </w:pPr>
    </w:p>
    <w:p w14:paraId="190073E1" w14:textId="77777777" w:rsidR="00063EE0" w:rsidRPr="00D3201F" w:rsidRDefault="00063EE0" w:rsidP="00B10D73">
      <w:pPr>
        <w:spacing w:line="360" w:lineRule="auto"/>
        <w:ind w:firstLine="567"/>
        <w:jc w:val="center"/>
      </w:pPr>
    </w:p>
    <w:p w14:paraId="416A3DFA" w14:textId="77777777" w:rsidR="00063EE0" w:rsidRPr="00D3201F" w:rsidRDefault="00063EE0" w:rsidP="00B10D73">
      <w:pPr>
        <w:spacing w:line="360" w:lineRule="auto"/>
        <w:ind w:firstLine="567"/>
        <w:jc w:val="center"/>
      </w:pPr>
    </w:p>
    <w:p w14:paraId="23D8855A" w14:textId="77777777" w:rsidR="00063EE0" w:rsidRPr="00D3201F" w:rsidRDefault="00063EE0" w:rsidP="00B10D73">
      <w:pPr>
        <w:spacing w:line="360" w:lineRule="auto"/>
        <w:ind w:firstLine="567"/>
        <w:jc w:val="center"/>
      </w:pPr>
    </w:p>
    <w:p w14:paraId="448085E4" w14:textId="77777777" w:rsidR="00063EE0" w:rsidRPr="00D3201F" w:rsidRDefault="00063EE0" w:rsidP="00B10D73">
      <w:pPr>
        <w:spacing w:line="360" w:lineRule="auto"/>
        <w:ind w:firstLine="567"/>
        <w:jc w:val="center"/>
      </w:pPr>
    </w:p>
    <w:p w14:paraId="119D5E83" w14:textId="77777777" w:rsidR="00063EE0" w:rsidRPr="00D3201F" w:rsidRDefault="00063EE0" w:rsidP="00B10D73">
      <w:pPr>
        <w:spacing w:line="360" w:lineRule="auto"/>
        <w:ind w:firstLine="567"/>
        <w:jc w:val="center"/>
      </w:pPr>
    </w:p>
    <w:p w14:paraId="5D3F8388" w14:textId="2F1B030A" w:rsidR="00063EE0" w:rsidRPr="00D3201F" w:rsidRDefault="00063EE0" w:rsidP="00B10D73">
      <w:pPr>
        <w:spacing w:line="360" w:lineRule="auto"/>
        <w:ind w:firstLine="567"/>
        <w:jc w:val="center"/>
      </w:pPr>
    </w:p>
    <w:p w14:paraId="3A507558" w14:textId="3BB27B39" w:rsidR="005A2DF8" w:rsidRPr="00D3201F" w:rsidRDefault="005A2DF8" w:rsidP="00B10D73">
      <w:pPr>
        <w:spacing w:line="360" w:lineRule="auto"/>
        <w:ind w:firstLine="567"/>
        <w:jc w:val="center"/>
      </w:pPr>
    </w:p>
    <w:p w14:paraId="492E13C5" w14:textId="77777777" w:rsidR="005A2DF8" w:rsidRPr="00D3201F" w:rsidRDefault="005A2DF8" w:rsidP="00B10D73">
      <w:pPr>
        <w:spacing w:line="360" w:lineRule="auto"/>
        <w:ind w:firstLine="567"/>
        <w:jc w:val="center"/>
      </w:pPr>
    </w:p>
    <w:p w14:paraId="24CA37F0" w14:textId="77777777" w:rsidR="00FC7041" w:rsidRPr="00D3201F" w:rsidRDefault="00FC7041" w:rsidP="00BA6163">
      <w:pPr>
        <w:spacing w:line="360" w:lineRule="auto"/>
        <w:ind w:firstLine="567"/>
        <w:jc w:val="center"/>
        <w:rPr>
          <w:caps/>
        </w:rPr>
      </w:pPr>
    </w:p>
    <w:p w14:paraId="7055840A" w14:textId="77777777" w:rsidR="00FC7041" w:rsidRPr="00D3201F" w:rsidRDefault="00FC7041" w:rsidP="00BA6163">
      <w:pPr>
        <w:spacing w:line="360" w:lineRule="auto"/>
        <w:ind w:firstLine="567"/>
        <w:jc w:val="center"/>
        <w:rPr>
          <w:caps/>
        </w:rPr>
      </w:pPr>
    </w:p>
    <w:p w14:paraId="68C9A024" w14:textId="77777777" w:rsidR="00FC7041" w:rsidRPr="00D3201F" w:rsidRDefault="00FC7041" w:rsidP="00BA6163">
      <w:pPr>
        <w:spacing w:line="360" w:lineRule="auto"/>
        <w:ind w:firstLine="567"/>
        <w:jc w:val="center"/>
        <w:rPr>
          <w:caps/>
          <w:lang w:val="kk-KZ"/>
        </w:rPr>
      </w:pPr>
    </w:p>
    <w:p w14:paraId="297BD422" w14:textId="77777777" w:rsidR="0088121C" w:rsidRPr="00D3201F" w:rsidRDefault="0088121C" w:rsidP="00BA6163">
      <w:pPr>
        <w:spacing w:line="360" w:lineRule="auto"/>
        <w:ind w:firstLine="567"/>
        <w:jc w:val="center"/>
        <w:rPr>
          <w:caps/>
          <w:lang w:val="kk-KZ"/>
        </w:rPr>
      </w:pPr>
    </w:p>
    <w:p w14:paraId="0E85D274" w14:textId="77777777" w:rsidR="0088121C" w:rsidRPr="00D3201F" w:rsidRDefault="0088121C" w:rsidP="00BA6163">
      <w:pPr>
        <w:spacing w:line="360" w:lineRule="auto"/>
        <w:ind w:firstLine="567"/>
        <w:jc w:val="center"/>
        <w:rPr>
          <w:caps/>
          <w:lang w:val="kk-KZ"/>
        </w:rPr>
      </w:pPr>
    </w:p>
    <w:p w14:paraId="2AC328E5" w14:textId="77777777" w:rsidR="00FC7041" w:rsidRPr="00D3201F" w:rsidRDefault="00FC7041" w:rsidP="00BA6163">
      <w:pPr>
        <w:spacing w:line="360" w:lineRule="auto"/>
        <w:ind w:firstLine="567"/>
        <w:jc w:val="center"/>
        <w:rPr>
          <w:caps/>
        </w:rPr>
      </w:pPr>
    </w:p>
    <w:p w14:paraId="774D1A01" w14:textId="77777777" w:rsidR="00FC7041" w:rsidRPr="00D3201F" w:rsidRDefault="00FC7041" w:rsidP="00BA6163">
      <w:pPr>
        <w:spacing w:line="360" w:lineRule="auto"/>
        <w:ind w:firstLine="567"/>
        <w:jc w:val="center"/>
        <w:rPr>
          <w:caps/>
        </w:rPr>
      </w:pPr>
    </w:p>
    <w:p w14:paraId="1AAFC5B3" w14:textId="09662CFC" w:rsidR="002661DE" w:rsidRPr="00D3201F" w:rsidRDefault="00C91F70" w:rsidP="00BA6163">
      <w:pPr>
        <w:spacing w:line="360" w:lineRule="auto"/>
        <w:ind w:firstLine="567"/>
        <w:jc w:val="center"/>
        <w:rPr>
          <w:caps/>
        </w:rPr>
      </w:pPr>
      <w:r w:rsidRPr="00D3201F">
        <w:rPr>
          <w:caps/>
        </w:rPr>
        <w:lastRenderedPageBreak/>
        <w:t>В</w:t>
      </w:r>
      <w:r w:rsidR="002661DE" w:rsidRPr="00D3201F">
        <w:rPr>
          <w:caps/>
        </w:rPr>
        <w:t>ведение</w:t>
      </w:r>
    </w:p>
    <w:p w14:paraId="64403180" w14:textId="65C51DAC" w:rsidR="008D04E7" w:rsidRPr="00D3201F" w:rsidRDefault="008D04E7" w:rsidP="004770E9">
      <w:pPr>
        <w:spacing w:line="360" w:lineRule="auto"/>
        <w:ind w:firstLine="567"/>
        <w:jc w:val="both"/>
        <w:rPr>
          <w:spacing w:val="-4"/>
        </w:rPr>
      </w:pPr>
      <w:r w:rsidRPr="00D3201F">
        <w:rPr>
          <w:spacing w:val="-4"/>
        </w:rPr>
        <w:t xml:space="preserve">В результате проводимой в течение восьми десятилетий селекционной работы на основе обширного генофонда, используемого в качестве исходного материала, </w:t>
      </w:r>
      <w:r w:rsidR="0082077D" w:rsidRPr="00D3201F">
        <w:rPr>
          <w:spacing w:val="-4"/>
        </w:rPr>
        <w:t xml:space="preserve">в </w:t>
      </w:r>
      <w:proofErr w:type="spellStart"/>
      <w:r w:rsidR="0082077D" w:rsidRPr="00D3201F">
        <w:rPr>
          <w:spacing w:val="-4"/>
        </w:rPr>
        <w:t>Каз</w:t>
      </w:r>
      <w:proofErr w:type="spellEnd"/>
      <w:r w:rsidR="0082077D" w:rsidRPr="00D3201F">
        <w:rPr>
          <w:spacing w:val="-4"/>
        </w:rPr>
        <w:t xml:space="preserve"> НИИ плодоовощеводства </w:t>
      </w:r>
      <w:r w:rsidRPr="00D3201F">
        <w:rPr>
          <w:spacing w:val="-4"/>
        </w:rPr>
        <w:t>создан ряд новых сортов</w:t>
      </w:r>
      <w:r w:rsidR="0082077D" w:rsidRPr="00D3201F">
        <w:rPr>
          <w:spacing w:val="-4"/>
        </w:rPr>
        <w:t xml:space="preserve"> яблони</w:t>
      </w:r>
      <w:r w:rsidRPr="00D3201F">
        <w:rPr>
          <w:spacing w:val="-4"/>
        </w:rPr>
        <w:t xml:space="preserve">, характеризующихся высокой конкурентоспособностью. Сорта нового поколения включены в Государственный реестр селекционных достижений, допущенных к использованию в Республике Казахстан. Они имеют высокую продуктивность и качество плодов, устойчивы к наиболее распространенным заболеваниям, и характеризуются высоким адаптивным потенциалом. Кроме того, созданы новые формы подвоев с использованием дикорастущей яблони </w:t>
      </w:r>
      <w:r w:rsidRPr="00D3201F">
        <w:rPr>
          <w:i/>
          <w:spacing w:val="-4"/>
        </w:rPr>
        <w:t xml:space="preserve">M. </w:t>
      </w:r>
      <w:proofErr w:type="spellStart"/>
      <w:r w:rsidRPr="00D3201F">
        <w:rPr>
          <w:i/>
          <w:spacing w:val="-4"/>
        </w:rPr>
        <w:t>sieversii</w:t>
      </w:r>
      <w:proofErr w:type="spellEnd"/>
      <w:r w:rsidRPr="00D3201F">
        <w:rPr>
          <w:spacing w:val="-4"/>
        </w:rPr>
        <w:t xml:space="preserve"> L. и </w:t>
      </w:r>
      <w:r w:rsidRPr="00D3201F">
        <w:rPr>
          <w:i/>
          <w:spacing w:val="-4"/>
        </w:rPr>
        <w:t xml:space="preserve">M. </w:t>
      </w:r>
      <w:proofErr w:type="spellStart"/>
      <w:r w:rsidRPr="00D3201F">
        <w:rPr>
          <w:i/>
          <w:spacing w:val="-4"/>
        </w:rPr>
        <w:t>niedzwetzkyana</w:t>
      </w:r>
      <w:proofErr w:type="spellEnd"/>
      <w:r w:rsidRPr="00D3201F">
        <w:rPr>
          <w:spacing w:val="-4"/>
        </w:rPr>
        <w:t xml:space="preserve"> </w:t>
      </w:r>
      <w:proofErr w:type="spellStart"/>
      <w:r w:rsidRPr="00D3201F">
        <w:rPr>
          <w:spacing w:val="-4"/>
        </w:rPr>
        <w:t>Dieck</w:t>
      </w:r>
      <w:proofErr w:type="spellEnd"/>
      <w:r w:rsidRPr="00D3201F">
        <w:rPr>
          <w:spacing w:val="-4"/>
        </w:rPr>
        <w:t xml:space="preserve">, характеризующихся высокой устойчивостью к стрессовым факторам, в том числе высокой засухоустойчивостью. Такие сорта и подвои представляют значительный интерес в условиях изменяющегося климата и для других регионов. </w:t>
      </w:r>
    </w:p>
    <w:p w14:paraId="0DB7F4AA" w14:textId="35B37E9C" w:rsidR="00986683" w:rsidRPr="00D3201F" w:rsidRDefault="0082077D" w:rsidP="004770E9">
      <w:pPr>
        <w:spacing w:line="360" w:lineRule="auto"/>
        <w:ind w:firstLine="567"/>
        <w:jc w:val="both"/>
        <w:rPr>
          <w:spacing w:val="-4"/>
        </w:rPr>
      </w:pPr>
      <w:r w:rsidRPr="00D3201F">
        <w:rPr>
          <w:spacing w:val="-4"/>
        </w:rPr>
        <w:t>Распространение</w:t>
      </w:r>
      <w:r w:rsidR="00986683" w:rsidRPr="00D3201F">
        <w:rPr>
          <w:spacing w:val="-4"/>
        </w:rPr>
        <w:t xml:space="preserve"> новых отечественных и </w:t>
      </w:r>
      <w:proofErr w:type="spellStart"/>
      <w:r w:rsidRPr="00D3201F">
        <w:rPr>
          <w:spacing w:val="-4"/>
        </w:rPr>
        <w:t>интродуцированных</w:t>
      </w:r>
      <w:proofErr w:type="spellEnd"/>
      <w:r w:rsidR="00986683" w:rsidRPr="00D3201F">
        <w:rPr>
          <w:spacing w:val="-4"/>
        </w:rPr>
        <w:t xml:space="preserve"> сортов</w:t>
      </w:r>
      <w:r w:rsidRPr="00D3201F">
        <w:rPr>
          <w:spacing w:val="-4"/>
        </w:rPr>
        <w:t xml:space="preserve"> в практическое садоводство на территории Казахстана</w:t>
      </w:r>
      <w:r w:rsidR="00986683" w:rsidRPr="00D3201F">
        <w:rPr>
          <w:spacing w:val="-4"/>
        </w:rPr>
        <w:t xml:space="preserve"> затруднено медленными темпами </w:t>
      </w:r>
      <w:r w:rsidR="00AB0E0B" w:rsidRPr="00D3201F">
        <w:rPr>
          <w:spacing w:val="-4"/>
        </w:rPr>
        <w:t>размножения посадочного</w:t>
      </w:r>
      <w:r w:rsidR="00986683" w:rsidRPr="00D3201F">
        <w:rPr>
          <w:spacing w:val="-4"/>
        </w:rPr>
        <w:t xml:space="preserve"> материала. </w:t>
      </w:r>
      <w:r w:rsidR="00986683" w:rsidRPr="00D3201F">
        <w:t xml:space="preserve">Применяя технику размножения в культуре </w:t>
      </w:r>
      <w:proofErr w:type="spellStart"/>
      <w:r w:rsidR="00986683" w:rsidRPr="00D3201F">
        <w:rPr>
          <w:i/>
        </w:rPr>
        <w:t>in</w:t>
      </w:r>
      <w:proofErr w:type="spellEnd"/>
      <w:r w:rsidR="00986683" w:rsidRPr="00D3201F">
        <w:rPr>
          <w:i/>
        </w:rPr>
        <w:t xml:space="preserve"> </w:t>
      </w:r>
      <w:proofErr w:type="spellStart"/>
      <w:r w:rsidR="00986683" w:rsidRPr="00D3201F">
        <w:rPr>
          <w:i/>
        </w:rPr>
        <w:t>vitro</w:t>
      </w:r>
      <w:proofErr w:type="spellEnd"/>
      <w:r w:rsidR="00986683" w:rsidRPr="00D3201F">
        <w:t xml:space="preserve">, заключающуюся в клонировании растений в асептических условиях (пробирках, колбах, и </w:t>
      </w:r>
      <w:r w:rsidR="00131491" w:rsidRPr="00D3201F">
        <w:t>т. д.</w:t>
      </w:r>
      <w:r w:rsidR="00986683" w:rsidRPr="00D3201F">
        <w:t xml:space="preserve">) на специально подобранных питательных средах, можно получить от одного растения до </w:t>
      </w:r>
      <w:r w:rsidR="00986683" w:rsidRPr="00D3201F">
        <w:rPr>
          <w:rFonts w:eastAsia="TimesNewRoman"/>
        </w:rPr>
        <w:t xml:space="preserve">10тыс. и более </w:t>
      </w:r>
      <w:r w:rsidR="00986683" w:rsidRPr="00D3201F">
        <w:t>клонов</w:t>
      </w:r>
      <w:r w:rsidR="00986683" w:rsidRPr="00D3201F">
        <w:rPr>
          <w:rFonts w:eastAsia="TimesNewRoman"/>
        </w:rPr>
        <w:t xml:space="preserve"> в год, при 5-50 растений, обычно получаемых за этот же срок традиционным методом. Кроме того, д</w:t>
      </w:r>
      <w:r w:rsidR="00986683" w:rsidRPr="00D3201F">
        <w:t xml:space="preserve">лительное вегетативное размножение, как правило, приводит к массовому заражению плантационных посадок патогенной микрофлорой, в том числе и вирусной. Вирусы являются опасными внутриклеточными патогенами садовых культур. Из-за латентного характера многих вирусов они широко распространяются с зараженным посадочным материалом, с инструментом при выполнении агротехнических работ, с пыльцой и семенами, тлями и другими переносчиками. Клонирование </w:t>
      </w:r>
      <w:proofErr w:type="spellStart"/>
      <w:r w:rsidR="00986683" w:rsidRPr="00D3201F">
        <w:rPr>
          <w:i/>
        </w:rPr>
        <w:t>in</w:t>
      </w:r>
      <w:proofErr w:type="spellEnd"/>
      <w:r w:rsidR="00986683" w:rsidRPr="00D3201F">
        <w:rPr>
          <w:i/>
        </w:rPr>
        <w:t xml:space="preserve"> </w:t>
      </w:r>
      <w:proofErr w:type="spellStart"/>
      <w:r w:rsidR="00986683" w:rsidRPr="00D3201F">
        <w:rPr>
          <w:i/>
        </w:rPr>
        <w:t>vitro</w:t>
      </w:r>
      <w:proofErr w:type="spellEnd"/>
      <w:r w:rsidR="00986683" w:rsidRPr="00D3201F">
        <w:rPr>
          <w:spacing w:val="-4"/>
        </w:rPr>
        <w:t xml:space="preserve"> позволяет не только быстро размножать растения, но и освобождать от вредителей и болезней.</w:t>
      </w:r>
    </w:p>
    <w:p w14:paraId="6531C638" w14:textId="77777777" w:rsidR="00183A82" w:rsidRPr="00D3201F" w:rsidRDefault="00183A82" w:rsidP="004770E9">
      <w:pPr>
        <w:pStyle w:val="a8"/>
        <w:shd w:val="clear" w:color="auto" w:fill="FFFFFF"/>
        <w:tabs>
          <w:tab w:val="left" w:pos="709"/>
          <w:tab w:val="left" w:pos="851"/>
          <w:tab w:val="left" w:pos="900"/>
        </w:tabs>
        <w:suppressAutoHyphens/>
        <w:spacing w:after="0" w:line="360" w:lineRule="auto"/>
        <w:ind w:left="0" w:firstLine="567"/>
        <w:jc w:val="both"/>
        <w:textAlignment w:val="baseline"/>
        <w:rPr>
          <w:rFonts w:ascii="Times New Roman" w:hAnsi="Times New Roman"/>
          <w:spacing w:val="-4"/>
          <w:sz w:val="24"/>
          <w:szCs w:val="24"/>
        </w:rPr>
      </w:pPr>
      <w:proofErr w:type="gramStart"/>
      <w:r w:rsidRPr="00D3201F">
        <w:rPr>
          <w:rFonts w:ascii="Times New Roman" w:hAnsi="Times New Roman"/>
          <w:spacing w:val="-4"/>
          <w:sz w:val="24"/>
          <w:szCs w:val="24"/>
        </w:rPr>
        <w:t xml:space="preserve">Использование биотехнологических методов в размножении яблони весьма актуально, так как </w:t>
      </w:r>
      <w:r w:rsidRPr="00D3201F">
        <w:rPr>
          <w:rFonts w:ascii="Times New Roman" w:hAnsi="Times New Roman"/>
          <w:sz w:val="24"/>
          <w:szCs w:val="24"/>
        </w:rPr>
        <w:t>позволяет быстро размножить различные генотипы, освободить от болезней и вредителей, протестировать их на наличие вирусной инфекции, организовать размножение в течение всего года и выпустить посадочный материал к определенному сроку</w:t>
      </w:r>
      <w:r w:rsidRPr="00D3201F">
        <w:rPr>
          <w:rFonts w:ascii="Times New Roman" w:hAnsi="Times New Roman"/>
          <w:spacing w:val="-4"/>
          <w:sz w:val="24"/>
          <w:szCs w:val="24"/>
        </w:rPr>
        <w:t xml:space="preserve">, что в результате повысит эффективность отрасли в целом и приведёт к интенсификации земледелия.  </w:t>
      </w:r>
      <w:proofErr w:type="gramEnd"/>
    </w:p>
    <w:p w14:paraId="418E2F7B" w14:textId="1E838C71" w:rsidR="00DA7750" w:rsidRPr="00D3201F" w:rsidRDefault="00B51636" w:rsidP="004770E9">
      <w:pPr>
        <w:spacing w:line="360" w:lineRule="auto"/>
        <w:ind w:firstLine="567"/>
        <w:jc w:val="both"/>
      </w:pPr>
      <w:r w:rsidRPr="00D3201F">
        <w:t xml:space="preserve">Научная новизна проекта заключается в том, </w:t>
      </w:r>
      <w:r w:rsidR="00DA7750" w:rsidRPr="00D3201F">
        <w:t xml:space="preserve">что впервые в мире </w:t>
      </w:r>
      <w:bookmarkStart w:id="3" w:name="_Hlk494034162"/>
      <w:r w:rsidR="00DA7750" w:rsidRPr="00D3201F">
        <w:t xml:space="preserve">разработана технология ускоренного размножения растений яблони методом клонального микроразмножения с применением инновационного программного статистического обеспечения </w:t>
      </w:r>
      <w:proofErr w:type="spellStart"/>
      <w:r w:rsidR="00DA7750" w:rsidRPr="00D3201F">
        <w:t>Design</w:t>
      </w:r>
      <w:proofErr w:type="spellEnd"/>
      <w:r w:rsidR="00DA7750" w:rsidRPr="00D3201F">
        <w:t>–</w:t>
      </w:r>
      <w:proofErr w:type="spellStart"/>
      <w:r w:rsidR="00DA7750" w:rsidRPr="00D3201F">
        <w:t>Expert</w:t>
      </w:r>
      <w:proofErr w:type="spellEnd"/>
      <w:r w:rsidR="00DA7750" w:rsidRPr="00D3201F">
        <w:t xml:space="preserve">®, на </w:t>
      </w:r>
      <w:proofErr w:type="gramStart"/>
      <w:r w:rsidR="00DA7750" w:rsidRPr="00D3201F">
        <w:t>основе</w:t>
      </w:r>
      <w:proofErr w:type="gramEnd"/>
      <w:r w:rsidR="00DA7750" w:rsidRPr="00D3201F">
        <w:t xml:space="preserve"> которой разработана универсальная питательная среда и регламент размножения </w:t>
      </w:r>
      <w:r w:rsidR="00DA7750" w:rsidRPr="00D3201F">
        <w:rPr>
          <w:i/>
          <w:lang w:val="en-US"/>
        </w:rPr>
        <w:t>in</w:t>
      </w:r>
      <w:r w:rsidR="00DA7750" w:rsidRPr="00D3201F">
        <w:rPr>
          <w:i/>
        </w:rPr>
        <w:t xml:space="preserve"> </w:t>
      </w:r>
      <w:r w:rsidR="00DA7750" w:rsidRPr="00D3201F">
        <w:rPr>
          <w:i/>
          <w:lang w:val="en-US"/>
        </w:rPr>
        <w:t>vitro</w:t>
      </w:r>
      <w:r w:rsidR="00DA7750" w:rsidRPr="00D3201F">
        <w:t xml:space="preserve">. </w:t>
      </w:r>
      <w:bookmarkEnd w:id="3"/>
      <w:r w:rsidR="00DA7750" w:rsidRPr="00D3201F">
        <w:t xml:space="preserve">Оптимизированные протоколы клонального </w:t>
      </w:r>
      <w:r w:rsidR="00DA7750" w:rsidRPr="00D3201F">
        <w:lastRenderedPageBreak/>
        <w:t>микроразмножения гермоплазмы яблони облада</w:t>
      </w:r>
      <w:r w:rsidR="0082077D" w:rsidRPr="00D3201F">
        <w:t>ют</w:t>
      </w:r>
      <w:r w:rsidR="00DA7750" w:rsidRPr="00D3201F">
        <w:t xml:space="preserve"> элементами новизны (новый минеральный состав) повышающими коэффициент размножения для использования в селекции по созданию новых высокопродуктивных и устойчивых сортов, пополнению генофонда и закладки маточных безвирусных насаждений и производственных плантаций. Предполагается, что впоследствии разработка будет внедрена в </w:t>
      </w:r>
      <w:proofErr w:type="spellStart"/>
      <w:r w:rsidR="00DA7750" w:rsidRPr="00D3201F">
        <w:t>агропроизводство</w:t>
      </w:r>
      <w:proofErr w:type="spellEnd"/>
      <w:r w:rsidR="00DA7750" w:rsidRPr="00D3201F">
        <w:t xml:space="preserve"> элитных сертифицированных саженцев яблони. </w:t>
      </w:r>
    </w:p>
    <w:p w14:paraId="06C0530F" w14:textId="3EE76529" w:rsidR="00BC17FC" w:rsidRPr="00D3201F" w:rsidRDefault="00DF3653" w:rsidP="004770E9">
      <w:pPr>
        <w:suppressAutoHyphens/>
        <w:spacing w:line="360" w:lineRule="auto"/>
        <w:ind w:firstLine="567"/>
        <w:jc w:val="both"/>
        <w:rPr>
          <w:lang w:eastAsia="ar-SA"/>
        </w:rPr>
      </w:pPr>
      <w:r w:rsidRPr="00D3201F">
        <w:t xml:space="preserve">По результатам научных исследований опубликовано: </w:t>
      </w:r>
      <w:r w:rsidR="005D5146" w:rsidRPr="00D3201F">
        <w:rPr>
          <w:spacing w:val="-4"/>
        </w:rPr>
        <w:t xml:space="preserve">2 статьи в журналах, </w:t>
      </w:r>
      <w:r w:rsidR="004D065C" w:rsidRPr="00D3201F">
        <w:rPr>
          <w:spacing w:val="-4"/>
        </w:rPr>
        <w:t>рекомендованных ККСОН МОН РК</w:t>
      </w:r>
      <w:r w:rsidR="004D065C" w:rsidRPr="00D3201F">
        <w:t>, 2</w:t>
      </w:r>
      <w:r w:rsidR="005D5146" w:rsidRPr="00D3201F">
        <w:t xml:space="preserve"> </w:t>
      </w:r>
      <w:r w:rsidR="00BC17FC" w:rsidRPr="00D3201F">
        <w:t>стать</w:t>
      </w:r>
      <w:r w:rsidR="005D5146" w:rsidRPr="00D3201F">
        <w:t>и</w:t>
      </w:r>
      <w:r w:rsidR="00BC17FC" w:rsidRPr="00D3201F">
        <w:t xml:space="preserve"> находится в печати </w:t>
      </w:r>
      <w:r w:rsidR="005D5146" w:rsidRPr="00D3201F">
        <w:rPr>
          <w:spacing w:val="-4"/>
        </w:rPr>
        <w:t xml:space="preserve">в рецензируемых зарубежных научных </w:t>
      </w:r>
      <w:r w:rsidR="004D065C" w:rsidRPr="00D3201F">
        <w:rPr>
          <w:spacing w:val="-4"/>
        </w:rPr>
        <w:t>изданиях, с</w:t>
      </w:r>
      <w:r w:rsidR="005D5146" w:rsidRPr="00D3201F">
        <w:rPr>
          <w:spacing w:val="-4"/>
        </w:rPr>
        <w:t xml:space="preserve"> ненулевым </w:t>
      </w:r>
      <w:proofErr w:type="spellStart"/>
      <w:r w:rsidR="005D5146" w:rsidRPr="00D3201F">
        <w:rPr>
          <w:spacing w:val="-4"/>
        </w:rPr>
        <w:t>импакт</w:t>
      </w:r>
      <w:proofErr w:type="spellEnd"/>
      <w:r w:rsidR="005D5146" w:rsidRPr="00D3201F">
        <w:rPr>
          <w:spacing w:val="-4"/>
        </w:rPr>
        <w:t>-фактором</w:t>
      </w:r>
      <w:r w:rsidR="00BC17FC" w:rsidRPr="00D3201F">
        <w:t>, сделан 1 докл</w:t>
      </w:r>
      <w:r w:rsidR="0033619B" w:rsidRPr="00D3201F">
        <w:t>ад на международной конференции (Приложение А).</w:t>
      </w:r>
    </w:p>
    <w:p w14:paraId="1B3F23F8" w14:textId="277BB08B" w:rsidR="00AF5828" w:rsidRPr="00D3201F" w:rsidRDefault="001109E1" w:rsidP="004770E9">
      <w:pPr>
        <w:spacing w:line="360" w:lineRule="auto"/>
        <w:ind w:firstLine="567"/>
        <w:jc w:val="both"/>
      </w:pPr>
      <w:proofErr w:type="gramStart"/>
      <w:r w:rsidRPr="00D3201F">
        <w:t xml:space="preserve">Патентно-информационный </w:t>
      </w:r>
      <w:r w:rsidR="00993200" w:rsidRPr="00D3201F">
        <w:t xml:space="preserve">поиск </w:t>
      </w:r>
      <w:r w:rsidR="00E842FA" w:rsidRPr="00D3201F">
        <w:t xml:space="preserve">проведен </w:t>
      </w:r>
      <w:r w:rsidR="00993200" w:rsidRPr="00D3201F">
        <w:t xml:space="preserve">за период с </w:t>
      </w:r>
      <w:r w:rsidR="00967F5B" w:rsidRPr="00D3201F">
        <w:t>200</w:t>
      </w:r>
      <w:r w:rsidR="005D5146" w:rsidRPr="00D3201F">
        <w:t>9</w:t>
      </w:r>
      <w:r w:rsidR="00993200" w:rsidRPr="00D3201F">
        <w:t xml:space="preserve"> по 201</w:t>
      </w:r>
      <w:r w:rsidR="005D5146" w:rsidRPr="00D3201F">
        <w:t>9</w:t>
      </w:r>
      <w:r w:rsidR="00993200" w:rsidRPr="00D3201F">
        <w:t xml:space="preserve"> </w:t>
      </w:r>
      <w:r w:rsidR="00B1085F" w:rsidRPr="00D3201F">
        <w:t xml:space="preserve">на глубину </w:t>
      </w:r>
      <w:r w:rsidR="00967F5B" w:rsidRPr="00D3201F">
        <w:t>1</w:t>
      </w:r>
      <w:r w:rsidR="00B1085F" w:rsidRPr="00D3201F">
        <w:t>0 лет</w:t>
      </w:r>
      <w:r w:rsidR="00E842FA" w:rsidRPr="00D3201F">
        <w:t xml:space="preserve"> </w:t>
      </w:r>
      <w:r w:rsidR="00B1085F" w:rsidRPr="00D3201F">
        <w:t>по электронным базам данных, инф</w:t>
      </w:r>
      <w:r w:rsidR="008F5E56" w:rsidRPr="00D3201F">
        <w:t xml:space="preserve">ормационно-справочным системам </w:t>
      </w:r>
      <w:r w:rsidR="00B1085F" w:rsidRPr="00D3201F">
        <w:t>Роспатент (</w:t>
      </w:r>
      <w:hyperlink r:id="rId11" w:history="1">
        <w:r w:rsidR="00B1085F" w:rsidRPr="00D3201F">
          <w:rPr>
            <w:rStyle w:val="a4"/>
            <w:color w:val="auto"/>
            <w:u w:val="none"/>
          </w:rPr>
          <w:t>www.fips.ru</w:t>
        </w:r>
      </w:hyperlink>
      <w:r w:rsidR="00B1085F" w:rsidRPr="00D3201F">
        <w:t xml:space="preserve">), </w:t>
      </w:r>
      <w:proofErr w:type="spellStart"/>
      <w:r w:rsidR="00B1085F" w:rsidRPr="00D3201F">
        <w:t>Web</w:t>
      </w:r>
      <w:proofErr w:type="spellEnd"/>
      <w:r w:rsidR="00B1085F" w:rsidRPr="00D3201F">
        <w:t xml:space="preserve"> </w:t>
      </w:r>
      <w:proofErr w:type="spellStart"/>
      <w:r w:rsidR="00B1085F" w:rsidRPr="00D3201F">
        <w:t>of</w:t>
      </w:r>
      <w:proofErr w:type="spellEnd"/>
      <w:r w:rsidR="00B1085F" w:rsidRPr="00D3201F">
        <w:t xml:space="preserve"> </w:t>
      </w:r>
      <w:proofErr w:type="spellStart"/>
      <w:r w:rsidR="00B1085F" w:rsidRPr="00D3201F">
        <w:t>Science</w:t>
      </w:r>
      <w:proofErr w:type="spellEnd"/>
      <w:r w:rsidR="00B1085F" w:rsidRPr="00D3201F">
        <w:t xml:space="preserve"> (</w:t>
      </w:r>
      <w:hyperlink r:id="rId12" w:history="1">
        <w:r w:rsidR="00B1085F" w:rsidRPr="00D3201F">
          <w:rPr>
            <w:rStyle w:val="a4"/>
            <w:color w:val="auto"/>
            <w:u w:val="none"/>
            <w:lang w:val="kk-KZ"/>
          </w:rPr>
          <w:t>www.</w:t>
        </w:r>
        <w:r w:rsidR="00B1085F" w:rsidRPr="00D3201F">
          <w:rPr>
            <w:rStyle w:val="a4"/>
            <w:color w:val="auto"/>
            <w:u w:val="none"/>
          </w:rPr>
          <w:t>webofknowledge.com</w:t>
        </w:r>
      </w:hyperlink>
      <w:r w:rsidR="00B1085F" w:rsidRPr="00D3201F">
        <w:t xml:space="preserve">), </w:t>
      </w:r>
      <w:r w:rsidR="002B363A" w:rsidRPr="00D3201F">
        <w:t>б</w:t>
      </w:r>
      <w:r w:rsidR="00B1085F" w:rsidRPr="00D3201F">
        <w:t>аз</w:t>
      </w:r>
      <w:r w:rsidR="002B363A" w:rsidRPr="00D3201F">
        <w:t>е</w:t>
      </w:r>
      <w:r w:rsidR="00B1085F" w:rsidRPr="00D3201F">
        <w:t xml:space="preserve"> патентов на изобретения РФ </w:t>
      </w:r>
      <w:r w:rsidR="004C5D93" w:rsidRPr="00D3201F">
        <w:t xml:space="preserve">– </w:t>
      </w:r>
      <w:hyperlink r:id="rId13" w:history="1">
        <w:r w:rsidR="00B1085F" w:rsidRPr="00D3201F">
          <w:rPr>
            <w:rStyle w:val="a4"/>
            <w:color w:val="auto"/>
            <w:u w:val="none"/>
          </w:rPr>
          <w:t>http://ru-patent.info</w:t>
        </w:r>
      </w:hyperlink>
      <w:r w:rsidR="00B1085F" w:rsidRPr="00D3201F">
        <w:t xml:space="preserve"> и др. </w:t>
      </w:r>
      <w:r w:rsidR="002B363A" w:rsidRPr="00D3201F">
        <w:t>В результате определены</w:t>
      </w:r>
      <w:r w:rsidR="00B1085F" w:rsidRPr="00D3201F">
        <w:t xml:space="preserve"> ведущие научные организации, работающие над проблемой клонально</w:t>
      </w:r>
      <w:r w:rsidR="002E5479" w:rsidRPr="00D3201F">
        <w:t>го</w:t>
      </w:r>
      <w:r w:rsidR="00B1085F" w:rsidRPr="00D3201F">
        <w:t xml:space="preserve"> микроразмножени</w:t>
      </w:r>
      <w:r w:rsidR="002E5479" w:rsidRPr="00D3201F">
        <w:t>я</w:t>
      </w:r>
      <w:r w:rsidR="00B1085F" w:rsidRPr="00D3201F">
        <w:t xml:space="preserve"> растений для </w:t>
      </w:r>
      <w:r w:rsidR="002B363A" w:rsidRPr="00D3201F">
        <w:t>научных и производственных целей</w:t>
      </w:r>
      <w:r w:rsidR="00B1085F" w:rsidRPr="00D3201F">
        <w:t>.</w:t>
      </w:r>
      <w:proofErr w:type="gramEnd"/>
      <w:r w:rsidR="00B1085F" w:rsidRPr="00D3201F">
        <w:t xml:space="preserve"> </w:t>
      </w:r>
      <w:r w:rsidR="002B363A" w:rsidRPr="00D3201F">
        <w:t>В</w:t>
      </w:r>
      <w:r w:rsidR="00B1085F" w:rsidRPr="00D3201F">
        <w:t>едущее положение в области клонального микроразмножения растений занимают РФ, США и Китай</w:t>
      </w:r>
      <w:r w:rsidR="00842BD6" w:rsidRPr="00D3201F">
        <w:t xml:space="preserve">, где </w:t>
      </w:r>
      <w:r w:rsidR="002B363A" w:rsidRPr="00D3201F">
        <w:t>проводятся широкомасштабные</w:t>
      </w:r>
      <w:r w:rsidR="00842BD6" w:rsidRPr="00D3201F">
        <w:t xml:space="preserve"> исследования. </w:t>
      </w:r>
      <w:r w:rsidR="002B363A" w:rsidRPr="00D3201F">
        <w:t>З</w:t>
      </w:r>
      <w:r w:rsidR="00B1085F" w:rsidRPr="00D3201F">
        <w:t xml:space="preserve">а </w:t>
      </w:r>
      <w:proofErr w:type="gramStart"/>
      <w:r w:rsidR="00B1085F" w:rsidRPr="00D3201F">
        <w:t>последние</w:t>
      </w:r>
      <w:proofErr w:type="gramEnd"/>
      <w:r w:rsidR="00B1085F" w:rsidRPr="00D3201F">
        <w:t xml:space="preserve"> 10 лет выявлен </w:t>
      </w:r>
      <w:r w:rsidR="00E84D1B" w:rsidRPr="00D3201F">
        <w:t>2</w:t>
      </w:r>
      <w:r w:rsidR="004D6A80" w:rsidRPr="00D3201F">
        <w:t>1</w:t>
      </w:r>
      <w:r w:rsidR="00B1085F" w:rsidRPr="00D3201F">
        <w:t>патент, имеющи</w:t>
      </w:r>
      <w:r w:rsidR="004D6A80" w:rsidRPr="00D3201F">
        <w:t>й</w:t>
      </w:r>
      <w:r w:rsidR="00B1085F" w:rsidRPr="00D3201F">
        <w:t xml:space="preserve"> общую направленность с тематикой (Приложение </w:t>
      </w:r>
      <w:r w:rsidR="003908AD" w:rsidRPr="00D3201F">
        <w:t>Б</w:t>
      </w:r>
      <w:r w:rsidR="00B1085F" w:rsidRPr="00D3201F">
        <w:t xml:space="preserve">). </w:t>
      </w:r>
    </w:p>
    <w:p w14:paraId="60539970" w14:textId="617310A1" w:rsidR="00993200" w:rsidRPr="00D3201F" w:rsidRDefault="00D8543D" w:rsidP="004770E9">
      <w:pPr>
        <w:spacing w:line="360" w:lineRule="auto"/>
        <w:ind w:firstLine="567"/>
        <w:jc w:val="both"/>
        <w:rPr>
          <w:lang w:val="kk-KZ"/>
        </w:rPr>
      </w:pPr>
      <w:r w:rsidRPr="00D3201F">
        <w:t>В приложени</w:t>
      </w:r>
      <w:r w:rsidR="00FF7EC7" w:rsidRPr="00D3201F">
        <w:t>и</w:t>
      </w:r>
      <w:proofErr w:type="gramStart"/>
      <w:r w:rsidRPr="00D3201F">
        <w:t xml:space="preserve"> </w:t>
      </w:r>
      <w:r w:rsidR="003908AD" w:rsidRPr="00D3201F">
        <w:t>В</w:t>
      </w:r>
      <w:proofErr w:type="gramEnd"/>
      <w:r w:rsidRPr="00D3201F">
        <w:t xml:space="preserve"> </w:t>
      </w:r>
      <w:r w:rsidR="00AC2D56" w:rsidRPr="00D3201F">
        <w:t>представлен</w:t>
      </w:r>
      <w:r w:rsidRPr="00D3201F">
        <w:t xml:space="preserve"> календарный план работы к Договору №</w:t>
      </w:r>
      <w:r w:rsidR="00C15B44" w:rsidRPr="00D3201F">
        <w:t xml:space="preserve"> </w:t>
      </w:r>
      <w:r w:rsidR="001539F8" w:rsidRPr="00D3201F">
        <w:t>152</w:t>
      </w:r>
      <w:r w:rsidR="00C15B44" w:rsidRPr="00D3201F">
        <w:t xml:space="preserve"> </w:t>
      </w:r>
      <w:r w:rsidRPr="00D3201F">
        <w:t>от</w:t>
      </w:r>
      <w:r w:rsidR="00C15B44" w:rsidRPr="00D3201F">
        <w:t xml:space="preserve"> 1</w:t>
      </w:r>
      <w:r w:rsidR="001539F8" w:rsidRPr="00D3201F">
        <w:t>4</w:t>
      </w:r>
      <w:r w:rsidR="00C15B44" w:rsidRPr="00D3201F">
        <w:t>.0</w:t>
      </w:r>
      <w:r w:rsidR="001539F8" w:rsidRPr="00D3201F">
        <w:t>3</w:t>
      </w:r>
      <w:r w:rsidR="00C15B44" w:rsidRPr="00D3201F">
        <w:t>.</w:t>
      </w:r>
      <w:r w:rsidR="002746D7" w:rsidRPr="00D3201F">
        <w:t xml:space="preserve"> 201</w:t>
      </w:r>
      <w:r w:rsidR="00993200" w:rsidRPr="00D3201F">
        <w:t>8</w:t>
      </w:r>
      <w:r w:rsidR="002746D7" w:rsidRPr="00D3201F">
        <w:t xml:space="preserve"> г.</w:t>
      </w:r>
      <w:r w:rsidR="00FF7EC7" w:rsidRPr="00D3201F">
        <w:t xml:space="preserve"> </w:t>
      </w:r>
      <w:r w:rsidR="001E125B" w:rsidRPr="00D3201F">
        <w:t>между Комитетом</w:t>
      </w:r>
      <w:r w:rsidR="00FF7EC7" w:rsidRPr="00D3201F">
        <w:t xml:space="preserve"> </w:t>
      </w:r>
      <w:r w:rsidR="001E125B" w:rsidRPr="00D3201F">
        <w:t xml:space="preserve">науки МОН РК и </w:t>
      </w:r>
      <w:r w:rsidR="00993200" w:rsidRPr="00D3201F">
        <w:rPr>
          <w:bCs/>
        </w:rPr>
        <w:t>ТОО</w:t>
      </w:r>
      <w:r w:rsidR="00993200" w:rsidRPr="00D3201F">
        <w:t xml:space="preserve"> «</w:t>
      </w:r>
      <w:r w:rsidR="00993200" w:rsidRPr="00D3201F">
        <w:rPr>
          <w:lang w:val="kk-KZ"/>
        </w:rPr>
        <w:t>Казахски</w:t>
      </w:r>
      <w:r w:rsidR="002B363A" w:rsidRPr="00D3201F">
        <w:rPr>
          <w:lang w:val="kk-KZ"/>
        </w:rPr>
        <w:t>м</w:t>
      </w:r>
      <w:r w:rsidR="00993200" w:rsidRPr="00D3201F">
        <w:rPr>
          <w:lang w:val="kk-KZ"/>
        </w:rPr>
        <w:t xml:space="preserve"> научно-исследовательск</w:t>
      </w:r>
      <w:r w:rsidR="002B363A" w:rsidRPr="00D3201F">
        <w:rPr>
          <w:lang w:val="kk-KZ"/>
        </w:rPr>
        <w:t>им</w:t>
      </w:r>
      <w:r w:rsidR="00993200" w:rsidRPr="00D3201F">
        <w:rPr>
          <w:lang w:val="kk-KZ"/>
        </w:rPr>
        <w:t xml:space="preserve"> институт</w:t>
      </w:r>
      <w:r w:rsidR="002B363A" w:rsidRPr="00D3201F">
        <w:rPr>
          <w:lang w:val="kk-KZ"/>
        </w:rPr>
        <w:t>ом</w:t>
      </w:r>
      <w:r w:rsidR="00993200" w:rsidRPr="00D3201F">
        <w:rPr>
          <w:lang w:val="kk-KZ"/>
        </w:rPr>
        <w:t xml:space="preserve"> </w:t>
      </w:r>
      <w:r w:rsidR="001109E1" w:rsidRPr="00D3201F">
        <w:rPr>
          <w:lang w:val="kk-KZ"/>
        </w:rPr>
        <w:t>плодоовощеводства</w:t>
      </w:r>
      <w:r w:rsidR="00993200" w:rsidRPr="00D3201F">
        <w:rPr>
          <w:lang w:val="kk-KZ"/>
        </w:rPr>
        <w:t>»</w:t>
      </w:r>
      <w:r w:rsidR="002B363A" w:rsidRPr="00D3201F">
        <w:rPr>
          <w:lang w:val="kk-KZ"/>
        </w:rPr>
        <w:t>.</w:t>
      </w:r>
      <w:r w:rsidR="00AF5828" w:rsidRPr="00D3201F">
        <w:rPr>
          <w:lang w:val="kk-KZ"/>
        </w:rPr>
        <w:t xml:space="preserve"> </w:t>
      </w:r>
    </w:p>
    <w:p w14:paraId="02324E4F" w14:textId="77777777" w:rsidR="00A04997" w:rsidRPr="00D3201F" w:rsidRDefault="00A04997" w:rsidP="004770E9">
      <w:pPr>
        <w:overflowPunct w:val="0"/>
        <w:autoSpaceDE w:val="0"/>
        <w:autoSpaceDN w:val="0"/>
        <w:adjustRightInd w:val="0"/>
        <w:spacing w:line="360" w:lineRule="auto"/>
        <w:ind w:firstLine="567"/>
        <w:contextualSpacing/>
        <w:jc w:val="both"/>
        <w:textAlignment w:val="baseline"/>
        <w:rPr>
          <w:bCs/>
        </w:rPr>
      </w:pPr>
      <w:r w:rsidRPr="00D3201F">
        <w:t xml:space="preserve">В приложение </w:t>
      </w:r>
      <w:r w:rsidR="003908AD" w:rsidRPr="00D3201F">
        <w:t>Г</w:t>
      </w:r>
      <w:r w:rsidRPr="00D3201F">
        <w:t xml:space="preserve"> пр</w:t>
      </w:r>
      <w:r w:rsidR="00AC2D56" w:rsidRPr="00D3201F">
        <w:t>едставлен</w:t>
      </w:r>
      <w:r w:rsidRPr="00D3201F">
        <w:t xml:space="preserve"> </w:t>
      </w:r>
      <w:r w:rsidRPr="00D3201F">
        <w:rPr>
          <w:bCs/>
        </w:rPr>
        <w:t>перечень использованных зарубежных информационных ресурсов.</w:t>
      </w:r>
    </w:p>
    <w:p w14:paraId="5EF2E066" w14:textId="77777777" w:rsidR="00DA7750" w:rsidRPr="00D3201F" w:rsidRDefault="009418AA" w:rsidP="004770E9">
      <w:pPr>
        <w:spacing w:line="360" w:lineRule="auto"/>
        <w:ind w:firstLine="567"/>
        <w:jc w:val="both"/>
        <w:rPr>
          <w:rStyle w:val="s0"/>
          <w:color w:val="auto"/>
          <w:sz w:val="24"/>
          <w:szCs w:val="24"/>
        </w:rPr>
      </w:pPr>
      <w:r w:rsidRPr="00D3201F">
        <w:rPr>
          <w:rFonts w:eastAsia="Calibri"/>
        </w:rPr>
        <w:t>В приложении</w:t>
      </w:r>
      <w:proofErr w:type="gramStart"/>
      <w:r w:rsidRPr="00D3201F">
        <w:rPr>
          <w:rFonts w:eastAsia="Calibri"/>
        </w:rPr>
        <w:t xml:space="preserve"> Д</w:t>
      </w:r>
      <w:proofErr w:type="gramEnd"/>
      <w:r w:rsidRPr="00D3201F">
        <w:rPr>
          <w:rFonts w:eastAsia="Calibri"/>
        </w:rPr>
        <w:t xml:space="preserve"> приведены результаты по теме НИР за 201</w:t>
      </w:r>
      <w:r w:rsidR="003B4CDB" w:rsidRPr="00D3201F">
        <w:rPr>
          <w:rFonts w:eastAsia="Calibri"/>
        </w:rPr>
        <w:t>9</w:t>
      </w:r>
      <w:r w:rsidRPr="00D3201F">
        <w:rPr>
          <w:rFonts w:eastAsia="Calibri"/>
        </w:rPr>
        <w:t xml:space="preserve">г. </w:t>
      </w:r>
      <w:r w:rsidR="00F03FA2" w:rsidRPr="00D3201F">
        <w:rPr>
          <w:rFonts w:eastAsia="Calibri"/>
        </w:rPr>
        <w:t xml:space="preserve">Проект выполняется </w:t>
      </w:r>
      <w:r w:rsidRPr="00D3201F">
        <w:rPr>
          <w:rFonts w:eastAsia="Calibri"/>
        </w:rPr>
        <w:t>в рамках бюджетной программы</w:t>
      </w:r>
      <w:r w:rsidR="00F03FA2" w:rsidRPr="00D3201F">
        <w:rPr>
          <w:rFonts w:eastAsia="Calibri"/>
        </w:rPr>
        <w:t xml:space="preserve"> </w:t>
      </w:r>
      <w:r w:rsidR="00DA7750" w:rsidRPr="00D3201F">
        <w:rPr>
          <w:rStyle w:val="s0"/>
          <w:color w:val="auto"/>
          <w:sz w:val="24"/>
          <w:szCs w:val="24"/>
        </w:rPr>
        <w:t>217 «Развитие науки», подпрограмме 102 «Грантовое финансирование научных исследований»</w:t>
      </w:r>
      <w:r w:rsidR="00FE79B6" w:rsidRPr="00D3201F">
        <w:rPr>
          <w:rStyle w:val="s0"/>
          <w:color w:val="auto"/>
          <w:sz w:val="24"/>
          <w:szCs w:val="24"/>
        </w:rPr>
        <w:t>.</w:t>
      </w:r>
      <w:r w:rsidR="00967F5B" w:rsidRPr="00D3201F">
        <w:rPr>
          <w:rStyle w:val="s0"/>
          <w:color w:val="auto"/>
          <w:sz w:val="24"/>
          <w:szCs w:val="24"/>
        </w:rPr>
        <w:t xml:space="preserve"> </w:t>
      </w:r>
      <w:r w:rsidRPr="00D3201F">
        <w:rPr>
          <w:rStyle w:val="s0"/>
          <w:color w:val="auto"/>
          <w:sz w:val="24"/>
          <w:szCs w:val="24"/>
        </w:rPr>
        <w:t>Приоритет</w:t>
      </w:r>
      <w:r w:rsidR="00DA7750" w:rsidRPr="00D3201F">
        <w:rPr>
          <w:rStyle w:val="s0"/>
          <w:color w:val="auto"/>
          <w:sz w:val="24"/>
          <w:szCs w:val="24"/>
        </w:rPr>
        <w:t xml:space="preserve"> </w:t>
      </w:r>
      <w:r w:rsidRPr="00D3201F">
        <w:rPr>
          <w:rStyle w:val="s0"/>
          <w:color w:val="auto"/>
          <w:sz w:val="24"/>
          <w:szCs w:val="24"/>
        </w:rPr>
        <w:t>«</w:t>
      </w:r>
      <w:r w:rsidR="00DA7750" w:rsidRPr="00D3201F">
        <w:rPr>
          <w:rStyle w:val="s0"/>
          <w:color w:val="auto"/>
          <w:sz w:val="24"/>
          <w:szCs w:val="24"/>
        </w:rPr>
        <w:t>Устойчивое развитие агропромышленного комплекса и безопасность сельскохозяйственной продукции</w:t>
      </w:r>
      <w:r w:rsidRPr="00D3201F">
        <w:rPr>
          <w:rStyle w:val="s0"/>
          <w:color w:val="auto"/>
          <w:sz w:val="24"/>
          <w:szCs w:val="24"/>
        </w:rPr>
        <w:t>»</w:t>
      </w:r>
      <w:r w:rsidR="00DA7750" w:rsidRPr="00D3201F">
        <w:rPr>
          <w:rStyle w:val="s0"/>
          <w:color w:val="auto"/>
          <w:sz w:val="24"/>
          <w:szCs w:val="24"/>
        </w:rPr>
        <w:t>.</w:t>
      </w:r>
      <w:r w:rsidR="00967F5B" w:rsidRPr="00D3201F">
        <w:rPr>
          <w:rStyle w:val="s0"/>
          <w:color w:val="auto"/>
          <w:sz w:val="24"/>
          <w:szCs w:val="24"/>
        </w:rPr>
        <w:t xml:space="preserve"> </w:t>
      </w:r>
      <w:proofErr w:type="spellStart"/>
      <w:r w:rsidR="00100AA8" w:rsidRPr="00D3201F">
        <w:rPr>
          <w:rStyle w:val="s0"/>
          <w:color w:val="auto"/>
          <w:sz w:val="24"/>
          <w:szCs w:val="24"/>
        </w:rPr>
        <w:t>Подприоритет</w:t>
      </w:r>
      <w:proofErr w:type="spellEnd"/>
      <w:r w:rsidR="00100AA8" w:rsidRPr="00D3201F">
        <w:rPr>
          <w:rStyle w:val="s0"/>
          <w:color w:val="auto"/>
          <w:sz w:val="24"/>
          <w:szCs w:val="24"/>
        </w:rPr>
        <w:t xml:space="preserve"> «</w:t>
      </w:r>
      <w:r w:rsidR="00DA7750" w:rsidRPr="00D3201F">
        <w:rPr>
          <w:rStyle w:val="s0"/>
          <w:color w:val="auto"/>
          <w:sz w:val="24"/>
          <w:szCs w:val="24"/>
        </w:rPr>
        <w:t>Интенсивное земледелие и растениеводство</w:t>
      </w:r>
      <w:r w:rsidRPr="00D3201F">
        <w:rPr>
          <w:rStyle w:val="s0"/>
          <w:color w:val="auto"/>
          <w:sz w:val="24"/>
          <w:szCs w:val="24"/>
        </w:rPr>
        <w:t>»</w:t>
      </w:r>
      <w:r w:rsidR="00DA7750" w:rsidRPr="00D3201F">
        <w:rPr>
          <w:rStyle w:val="s0"/>
          <w:color w:val="auto"/>
          <w:sz w:val="24"/>
          <w:szCs w:val="24"/>
        </w:rPr>
        <w:t>.</w:t>
      </w:r>
    </w:p>
    <w:p w14:paraId="26978FA3" w14:textId="77777777" w:rsidR="00DA7750" w:rsidRPr="00D3201F" w:rsidRDefault="00F03FA2" w:rsidP="004770E9">
      <w:pPr>
        <w:spacing w:line="360" w:lineRule="auto"/>
        <w:ind w:firstLine="567"/>
        <w:jc w:val="both"/>
      </w:pPr>
      <w:r w:rsidRPr="00D3201F">
        <w:rPr>
          <w:rFonts w:eastAsia="Calibri"/>
        </w:rPr>
        <w:t xml:space="preserve">Цель проекта – </w:t>
      </w:r>
      <w:r w:rsidR="00DA7750" w:rsidRPr="00D3201F">
        <w:t xml:space="preserve">Разработка универсального биотехнологического регламента клонального микроразмножения яблони с использованием современного программного обеспечения. Ускоренное размножение </w:t>
      </w:r>
      <w:r w:rsidR="00DA7750" w:rsidRPr="00D3201F">
        <w:rPr>
          <w:i/>
          <w:lang w:val="en-US"/>
        </w:rPr>
        <w:t>in</w:t>
      </w:r>
      <w:r w:rsidR="00DA7750" w:rsidRPr="00D3201F">
        <w:rPr>
          <w:i/>
        </w:rPr>
        <w:t xml:space="preserve"> </w:t>
      </w:r>
      <w:r w:rsidR="00DA7750" w:rsidRPr="00D3201F">
        <w:rPr>
          <w:i/>
          <w:lang w:val="en-US"/>
        </w:rPr>
        <w:t>vitro</w:t>
      </w:r>
      <w:r w:rsidR="00DA7750" w:rsidRPr="00D3201F">
        <w:rPr>
          <w:i/>
        </w:rPr>
        <w:t xml:space="preserve"> </w:t>
      </w:r>
      <w:r w:rsidR="00DA7750" w:rsidRPr="00D3201F">
        <w:t xml:space="preserve">новых отечественных и </w:t>
      </w:r>
      <w:proofErr w:type="spellStart"/>
      <w:r w:rsidR="00DA7750" w:rsidRPr="00D3201F">
        <w:t>интродуцированных</w:t>
      </w:r>
      <w:proofErr w:type="spellEnd"/>
      <w:r w:rsidR="00DA7750" w:rsidRPr="00D3201F">
        <w:t xml:space="preserve"> сортов для внедрения в практику агропромышленного производства элитных саженцев и пополнения генофонда.</w:t>
      </w:r>
    </w:p>
    <w:p w14:paraId="3C538813" w14:textId="77777777" w:rsidR="00806434" w:rsidRDefault="00806434" w:rsidP="004770E9">
      <w:pPr>
        <w:spacing w:line="360" w:lineRule="auto"/>
        <w:ind w:firstLine="567"/>
        <w:jc w:val="both"/>
        <w:rPr>
          <w:rFonts w:eastAsia="Calibri"/>
        </w:rPr>
      </w:pPr>
    </w:p>
    <w:p w14:paraId="0BFE5FC0" w14:textId="69541B74" w:rsidR="00806434" w:rsidRDefault="00F03FA2" w:rsidP="004770E9">
      <w:pPr>
        <w:spacing w:line="360" w:lineRule="auto"/>
        <w:ind w:firstLine="567"/>
        <w:jc w:val="both"/>
        <w:rPr>
          <w:rFonts w:eastAsia="Calibri"/>
        </w:rPr>
      </w:pPr>
      <w:r w:rsidRPr="00D3201F">
        <w:rPr>
          <w:rFonts w:eastAsia="Calibri"/>
        </w:rPr>
        <w:lastRenderedPageBreak/>
        <w:t>Задачи проекта:</w:t>
      </w:r>
    </w:p>
    <w:p w14:paraId="5E7D2D62" w14:textId="0B7E6BE8" w:rsidR="002329EB" w:rsidRPr="00D3201F" w:rsidRDefault="00AC2D56" w:rsidP="004770E9">
      <w:pPr>
        <w:spacing w:line="360" w:lineRule="auto"/>
        <w:ind w:firstLine="567"/>
        <w:jc w:val="both"/>
      </w:pPr>
      <w:r w:rsidRPr="00D3201F">
        <w:rPr>
          <w:rFonts w:eastAsia="Calibri"/>
        </w:rPr>
        <w:t xml:space="preserve">– </w:t>
      </w:r>
      <w:r w:rsidR="00711BF4" w:rsidRPr="00D3201F">
        <w:rPr>
          <w:bCs/>
        </w:rPr>
        <w:t>Отобрать</w:t>
      </w:r>
      <w:r w:rsidR="002329EB" w:rsidRPr="00D3201F">
        <w:rPr>
          <w:bCs/>
        </w:rPr>
        <w:t xml:space="preserve"> хозяйственно-ценные чистосортные сорта яблони отечественной и зарубежной селекции, подлежащие быстрому внедрению в производство и закладке маточных насаждений</w:t>
      </w:r>
      <w:r w:rsidR="00725351" w:rsidRPr="00D3201F">
        <w:rPr>
          <w:bCs/>
        </w:rPr>
        <w:t>.</w:t>
      </w:r>
    </w:p>
    <w:p w14:paraId="0342F0FB" w14:textId="77777777" w:rsidR="002329EB" w:rsidRPr="00D3201F" w:rsidRDefault="00AC2D56" w:rsidP="004770E9">
      <w:pPr>
        <w:spacing w:line="360" w:lineRule="auto"/>
        <w:ind w:firstLine="567"/>
        <w:jc w:val="both"/>
      </w:pPr>
      <w:r w:rsidRPr="00D3201F">
        <w:rPr>
          <w:rFonts w:eastAsia="Calibri"/>
        </w:rPr>
        <w:t xml:space="preserve">– </w:t>
      </w:r>
      <w:r w:rsidR="002329EB" w:rsidRPr="00D3201F">
        <w:rPr>
          <w:bCs/>
        </w:rPr>
        <w:t xml:space="preserve">Получить асептические растения яблони </w:t>
      </w:r>
      <w:proofErr w:type="spellStart"/>
      <w:r w:rsidR="002329EB" w:rsidRPr="00D3201F">
        <w:rPr>
          <w:bCs/>
          <w:i/>
        </w:rPr>
        <w:t>in</w:t>
      </w:r>
      <w:proofErr w:type="spellEnd"/>
      <w:r w:rsidR="002329EB" w:rsidRPr="00D3201F">
        <w:rPr>
          <w:bCs/>
          <w:i/>
        </w:rPr>
        <w:t xml:space="preserve"> </w:t>
      </w:r>
      <w:proofErr w:type="spellStart"/>
      <w:r w:rsidR="002329EB" w:rsidRPr="00D3201F">
        <w:rPr>
          <w:bCs/>
          <w:i/>
        </w:rPr>
        <w:t>vitro</w:t>
      </w:r>
      <w:proofErr w:type="spellEnd"/>
      <w:r w:rsidR="002329EB" w:rsidRPr="00D3201F">
        <w:rPr>
          <w:bCs/>
        </w:rPr>
        <w:t xml:space="preserve"> из отобранных образцов.</w:t>
      </w:r>
      <w:r w:rsidRPr="00D3201F">
        <w:rPr>
          <w:bCs/>
        </w:rPr>
        <w:t xml:space="preserve"> </w:t>
      </w:r>
      <w:r w:rsidR="002329EB" w:rsidRPr="00D3201F">
        <w:rPr>
          <w:bCs/>
        </w:rPr>
        <w:t xml:space="preserve"> Изолировать </w:t>
      </w:r>
      <w:proofErr w:type="spellStart"/>
      <w:r w:rsidR="002329EB" w:rsidRPr="00D3201F">
        <w:rPr>
          <w:bCs/>
        </w:rPr>
        <w:t>экспланты</w:t>
      </w:r>
      <w:proofErr w:type="spellEnd"/>
      <w:r w:rsidR="002329EB" w:rsidRPr="00D3201F">
        <w:rPr>
          <w:bCs/>
        </w:rPr>
        <w:t xml:space="preserve"> яблони в асептические условия</w:t>
      </w:r>
      <w:r w:rsidR="00725351" w:rsidRPr="00D3201F">
        <w:rPr>
          <w:bCs/>
        </w:rPr>
        <w:t xml:space="preserve">. </w:t>
      </w:r>
      <w:r w:rsidR="002329EB" w:rsidRPr="00D3201F">
        <w:rPr>
          <w:bCs/>
        </w:rPr>
        <w:t xml:space="preserve">Тестировать на наличие грибных и бактериальных инфекций, отбраковать </w:t>
      </w:r>
      <w:proofErr w:type="gramStart"/>
      <w:r w:rsidR="002329EB" w:rsidRPr="00D3201F">
        <w:rPr>
          <w:bCs/>
        </w:rPr>
        <w:t>заражённые</w:t>
      </w:r>
      <w:proofErr w:type="gramEnd"/>
      <w:r w:rsidR="00725351" w:rsidRPr="00D3201F">
        <w:rPr>
          <w:bCs/>
        </w:rPr>
        <w:t xml:space="preserve">. </w:t>
      </w:r>
      <w:r w:rsidR="002329EB" w:rsidRPr="00D3201F">
        <w:rPr>
          <w:bCs/>
        </w:rPr>
        <w:t xml:space="preserve">Клонировать </w:t>
      </w:r>
      <w:proofErr w:type="spellStart"/>
      <w:r w:rsidR="002329EB" w:rsidRPr="00D3201F">
        <w:rPr>
          <w:bCs/>
        </w:rPr>
        <w:t>микрорастения</w:t>
      </w:r>
      <w:proofErr w:type="spellEnd"/>
      <w:r w:rsidR="002329EB" w:rsidRPr="00D3201F">
        <w:rPr>
          <w:bCs/>
        </w:rPr>
        <w:t xml:space="preserve"> на стандартных питательных средах</w:t>
      </w:r>
      <w:r w:rsidR="00725351" w:rsidRPr="00D3201F">
        <w:rPr>
          <w:bCs/>
        </w:rPr>
        <w:t>.</w:t>
      </w:r>
    </w:p>
    <w:p w14:paraId="3A2381A2" w14:textId="77777777" w:rsidR="002329EB" w:rsidRPr="00D3201F" w:rsidRDefault="00725351" w:rsidP="004770E9">
      <w:pPr>
        <w:spacing w:line="360" w:lineRule="auto"/>
        <w:ind w:firstLine="567"/>
        <w:jc w:val="both"/>
      </w:pPr>
      <w:r w:rsidRPr="00D3201F">
        <w:rPr>
          <w:rFonts w:eastAsia="Calibri"/>
        </w:rPr>
        <w:t xml:space="preserve">– </w:t>
      </w:r>
      <w:r w:rsidR="002329EB" w:rsidRPr="00D3201F">
        <w:rPr>
          <w:bCs/>
        </w:rPr>
        <w:t xml:space="preserve">Разработать универсальную питательную среду и регламент клонального микроразмножения для различных генотипов яблони с использованием прикладного программного обеспечения </w:t>
      </w:r>
      <w:proofErr w:type="spellStart"/>
      <w:r w:rsidR="002329EB" w:rsidRPr="00D3201F">
        <w:rPr>
          <w:bCs/>
        </w:rPr>
        <w:t>Design</w:t>
      </w:r>
      <w:proofErr w:type="spellEnd"/>
      <w:r w:rsidR="002329EB" w:rsidRPr="00D3201F">
        <w:rPr>
          <w:bCs/>
        </w:rPr>
        <w:t>–</w:t>
      </w:r>
      <w:proofErr w:type="spellStart"/>
      <w:r w:rsidR="002329EB" w:rsidRPr="00D3201F">
        <w:rPr>
          <w:bCs/>
        </w:rPr>
        <w:t>Expert</w:t>
      </w:r>
      <w:proofErr w:type="spellEnd"/>
      <w:r w:rsidR="002329EB" w:rsidRPr="00D3201F">
        <w:rPr>
          <w:bCs/>
        </w:rPr>
        <w:t>®</w:t>
      </w:r>
      <w:r w:rsidRPr="00D3201F">
        <w:rPr>
          <w:bCs/>
        </w:rPr>
        <w:t xml:space="preserve">.  </w:t>
      </w:r>
      <w:r w:rsidR="002329EB" w:rsidRPr="00D3201F">
        <w:rPr>
          <w:bCs/>
        </w:rPr>
        <w:t xml:space="preserve">Разработать модели экспериментов клонального микроразмножения для оптимизации состава сред яблони с использованием прикладного программного обеспечения </w:t>
      </w:r>
      <w:proofErr w:type="spellStart"/>
      <w:r w:rsidR="002329EB" w:rsidRPr="00D3201F">
        <w:rPr>
          <w:bCs/>
        </w:rPr>
        <w:t>Design</w:t>
      </w:r>
      <w:proofErr w:type="spellEnd"/>
      <w:r w:rsidR="002329EB" w:rsidRPr="00D3201F">
        <w:rPr>
          <w:bCs/>
        </w:rPr>
        <w:t>–</w:t>
      </w:r>
      <w:proofErr w:type="spellStart"/>
      <w:r w:rsidR="002329EB" w:rsidRPr="00D3201F">
        <w:rPr>
          <w:bCs/>
        </w:rPr>
        <w:t>Expert</w:t>
      </w:r>
      <w:proofErr w:type="spellEnd"/>
      <w:r w:rsidR="002329EB" w:rsidRPr="00D3201F">
        <w:rPr>
          <w:bCs/>
        </w:rPr>
        <w:t>®</w:t>
      </w:r>
      <w:r w:rsidRPr="00D3201F">
        <w:rPr>
          <w:bCs/>
        </w:rPr>
        <w:t xml:space="preserve">. </w:t>
      </w:r>
      <w:r w:rsidR="002329EB" w:rsidRPr="00D3201F">
        <w:rPr>
          <w:bCs/>
        </w:rPr>
        <w:t xml:space="preserve">Провести экспериментальные исследования на основе разработанной модели, определить оптимальную питательную среду для клонирования </w:t>
      </w:r>
      <w:proofErr w:type="spellStart"/>
      <w:r w:rsidR="002329EB" w:rsidRPr="00D3201F">
        <w:rPr>
          <w:bCs/>
          <w:i/>
        </w:rPr>
        <w:t>in</w:t>
      </w:r>
      <w:proofErr w:type="spellEnd"/>
      <w:r w:rsidR="002329EB" w:rsidRPr="00D3201F">
        <w:rPr>
          <w:bCs/>
          <w:i/>
        </w:rPr>
        <w:t xml:space="preserve"> </w:t>
      </w:r>
      <w:proofErr w:type="spellStart"/>
      <w:r w:rsidR="002329EB" w:rsidRPr="00D3201F">
        <w:rPr>
          <w:bCs/>
          <w:i/>
        </w:rPr>
        <w:t>vitro</w:t>
      </w:r>
      <w:proofErr w:type="spellEnd"/>
      <w:r w:rsidRPr="00D3201F">
        <w:rPr>
          <w:bCs/>
        </w:rPr>
        <w:t xml:space="preserve">. </w:t>
      </w:r>
      <w:r w:rsidR="002329EB" w:rsidRPr="00D3201F">
        <w:rPr>
          <w:bCs/>
        </w:rPr>
        <w:t>Разработать регламент клонального микроразмножения сортов яблони местной и зарубежной селекции</w:t>
      </w:r>
      <w:r w:rsidRPr="00D3201F">
        <w:rPr>
          <w:bCs/>
        </w:rPr>
        <w:t>.</w:t>
      </w:r>
    </w:p>
    <w:p w14:paraId="7F310362" w14:textId="77777777" w:rsidR="002329EB" w:rsidRPr="00D3201F" w:rsidRDefault="00725351" w:rsidP="004770E9">
      <w:pPr>
        <w:spacing w:line="360" w:lineRule="auto"/>
        <w:ind w:firstLine="567"/>
        <w:jc w:val="both"/>
      </w:pPr>
      <w:r w:rsidRPr="00D3201F">
        <w:rPr>
          <w:rFonts w:eastAsia="Calibri"/>
        </w:rPr>
        <w:t xml:space="preserve">– </w:t>
      </w:r>
      <w:r w:rsidR="002329EB" w:rsidRPr="00D3201F">
        <w:rPr>
          <w:bCs/>
        </w:rPr>
        <w:t xml:space="preserve">Размножить </w:t>
      </w:r>
      <w:proofErr w:type="spellStart"/>
      <w:r w:rsidR="002329EB" w:rsidRPr="00D3201F">
        <w:rPr>
          <w:bCs/>
        </w:rPr>
        <w:t>хозяйственноценные</w:t>
      </w:r>
      <w:proofErr w:type="spellEnd"/>
      <w:r w:rsidR="002329EB" w:rsidRPr="00D3201F">
        <w:rPr>
          <w:bCs/>
        </w:rPr>
        <w:t xml:space="preserve"> образцы яблони </w:t>
      </w:r>
      <w:proofErr w:type="spellStart"/>
      <w:r w:rsidR="002329EB" w:rsidRPr="00D3201F">
        <w:rPr>
          <w:bCs/>
          <w:i/>
        </w:rPr>
        <w:t>in</w:t>
      </w:r>
      <w:proofErr w:type="spellEnd"/>
      <w:r w:rsidR="002329EB" w:rsidRPr="00D3201F">
        <w:rPr>
          <w:bCs/>
          <w:i/>
        </w:rPr>
        <w:t xml:space="preserve"> </w:t>
      </w:r>
      <w:proofErr w:type="spellStart"/>
      <w:r w:rsidR="002329EB" w:rsidRPr="00D3201F">
        <w:rPr>
          <w:bCs/>
          <w:i/>
        </w:rPr>
        <w:t>vitro</w:t>
      </w:r>
      <w:proofErr w:type="spellEnd"/>
      <w:r w:rsidR="002329EB" w:rsidRPr="00D3201F">
        <w:rPr>
          <w:bCs/>
        </w:rPr>
        <w:t>, депонировать в условия замедленного метаболизма (+4 ± 2ºС) для длительного сохранения</w:t>
      </w:r>
      <w:r w:rsidRPr="00D3201F">
        <w:rPr>
          <w:bCs/>
        </w:rPr>
        <w:t xml:space="preserve">. </w:t>
      </w:r>
      <w:r w:rsidR="002329EB" w:rsidRPr="00D3201F">
        <w:rPr>
          <w:bCs/>
        </w:rPr>
        <w:t xml:space="preserve">Размножить ценные </w:t>
      </w:r>
      <w:proofErr w:type="spellStart"/>
      <w:r w:rsidR="002329EB" w:rsidRPr="00D3201F">
        <w:rPr>
          <w:bCs/>
        </w:rPr>
        <w:t>сортообразцы</w:t>
      </w:r>
      <w:proofErr w:type="spellEnd"/>
      <w:r w:rsidR="002329EB" w:rsidRPr="00D3201F">
        <w:rPr>
          <w:bCs/>
        </w:rPr>
        <w:t xml:space="preserve"> </w:t>
      </w:r>
      <w:proofErr w:type="spellStart"/>
      <w:r w:rsidR="002329EB" w:rsidRPr="00D3201F">
        <w:rPr>
          <w:bCs/>
          <w:i/>
        </w:rPr>
        <w:t>in</w:t>
      </w:r>
      <w:proofErr w:type="spellEnd"/>
      <w:r w:rsidR="002329EB" w:rsidRPr="00D3201F">
        <w:rPr>
          <w:bCs/>
          <w:i/>
        </w:rPr>
        <w:t xml:space="preserve"> </w:t>
      </w:r>
      <w:proofErr w:type="spellStart"/>
      <w:r w:rsidR="002329EB" w:rsidRPr="00D3201F">
        <w:rPr>
          <w:bCs/>
          <w:i/>
        </w:rPr>
        <w:t>vitro</w:t>
      </w:r>
      <w:proofErr w:type="spellEnd"/>
      <w:r w:rsidRPr="00D3201F">
        <w:rPr>
          <w:bCs/>
        </w:rPr>
        <w:t>.</w:t>
      </w:r>
      <w:r w:rsidR="002329EB" w:rsidRPr="00D3201F">
        <w:rPr>
          <w:bCs/>
        </w:rPr>
        <w:t xml:space="preserve"> Депонировать в условия замедленного метаболизма (+4 ± 2ºС)</w:t>
      </w:r>
      <w:r w:rsidRPr="00D3201F">
        <w:rPr>
          <w:bCs/>
        </w:rPr>
        <w:t>.</w:t>
      </w:r>
    </w:p>
    <w:p w14:paraId="165BCE26" w14:textId="77777777" w:rsidR="002329EB" w:rsidRPr="00D3201F" w:rsidRDefault="00725351" w:rsidP="004770E9">
      <w:pPr>
        <w:spacing w:line="360" w:lineRule="auto"/>
        <w:ind w:firstLine="567"/>
        <w:jc w:val="both"/>
      </w:pPr>
      <w:r w:rsidRPr="00D3201F">
        <w:rPr>
          <w:rFonts w:eastAsia="Calibri"/>
        </w:rPr>
        <w:t xml:space="preserve">– </w:t>
      </w:r>
      <w:r w:rsidR="002329EB" w:rsidRPr="00D3201F">
        <w:rPr>
          <w:bCs/>
        </w:rPr>
        <w:t>Пересадить пробирочные растения в не стерильные условия защищённого грунта для последующей передачи в питомник.</w:t>
      </w:r>
    </w:p>
    <w:p w14:paraId="2E902B63" w14:textId="77777777" w:rsidR="00C624DC" w:rsidRPr="00D3201F" w:rsidRDefault="00F03FA2" w:rsidP="00675B58">
      <w:pPr>
        <w:suppressAutoHyphens/>
        <w:spacing w:line="360" w:lineRule="auto"/>
        <w:ind w:firstLine="567"/>
        <w:jc w:val="both"/>
        <w:rPr>
          <w:rFonts w:eastAsia="Calibri"/>
        </w:rPr>
      </w:pPr>
      <w:r w:rsidRPr="00D3201F">
        <w:rPr>
          <w:rFonts w:eastAsia="Calibri"/>
        </w:rPr>
        <w:t>Цель этапа 201</w:t>
      </w:r>
      <w:r w:rsidR="00675B58" w:rsidRPr="00D3201F">
        <w:rPr>
          <w:rFonts w:eastAsia="Calibri"/>
        </w:rPr>
        <w:t>9</w:t>
      </w:r>
      <w:r w:rsidRPr="00D3201F">
        <w:rPr>
          <w:rFonts w:eastAsia="Calibri"/>
        </w:rPr>
        <w:t xml:space="preserve"> года:</w:t>
      </w:r>
    </w:p>
    <w:p w14:paraId="6BDD413D" w14:textId="77777777" w:rsidR="00675B58" w:rsidRPr="00D3201F" w:rsidRDefault="00675B58" w:rsidP="00675B58">
      <w:pPr>
        <w:spacing w:line="360" w:lineRule="auto"/>
        <w:ind w:firstLine="567"/>
        <w:jc w:val="both"/>
        <w:rPr>
          <w:spacing w:val="-4"/>
        </w:rPr>
      </w:pPr>
      <w:r w:rsidRPr="00D3201F">
        <w:rPr>
          <w:spacing w:val="-4"/>
        </w:rPr>
        <w:t xml:space="preserve">Разработать универсальную питательную среду и регламент клонального микроразмножения для различных генотипов яблони с использованием прикладного программного обеспечения </w:t>
      </w:r>
      <w:proofErr w:type="spellStart"/>
      <w:r w:rsidRPr="00D3201F">
        <w:rPr>
          <w:spacing w:val="-4"/>
        </w:rPr>
        <w:t>Design</w:t>
      </w:r>
      <w:proofErr w:type="spellEnd"/>
      <w:r w:rsidRPr="00D3201F">
        <w:rPr>
          <w:spacing w:val="-4"/>
        </w:rPr>
        <w:t>–</w:t>
      </w:r>
      <w:proofErr w:type="spellStart"/>
      <w:r w:rsidRPr="00D3201F">
        <w:rPr>
          <w:spacing w:val="-4"/>
        </w:rPr>
        <w:t>Expert</w:t>
      </w:r>
      <w:proofErr w:type="spellEnd"/>
      <w:r w:rsidRPr="00D3201F">
        <w:rPr>
          <w:spacing w:val="-4"/>
        </w:rPr>
        <w:t xml:space="preserve">® </w:t>
      </w:r>
    </w:p>
    <w:p w14:paraId="221CBDEB" w14:textId="77777777" w:rsidR="00F03FA2" w:rsidRPr="00D3201F" w:rsidRDefault="00F03FA2" w:rsidP="00675B58">
      <w:pPr>
        <w:spacing w:line="360" w:lineRule="auto"/>
        <w:ind w:firstLine="567"/>
        <w:jc w:val="both"/>
        <w:rPr>
          <w:rFonts w:eastAsia="Calibri"/>
          <w:b/>
        </w:rPr>
      </w:pPr>
      <w:r w:rsidRPr="00D3201F">
        <w:rPr>
          <w:rFonts w:eastAsia="Calibri"/>
        </w:rPr>
        <w:t>Задачи этапа:</w:t>
      </w:r>
    </w:p>
    <w:p w14:paraId="43AEA47B" w14:textId="77777777" w:rsidR="002329EB" w:rsidRPr="00D3201F" w:rsidRDefault="00725351" w:rsidP="00675B58">
      <w:pPr>
        <w:spacing w:line="360" w:lineRule="auto"/>
        <w:ind w:firstLine="567"/>
        <w:jc w:val="both"/>
      </w:pPr>
      <w:r w:rsidRPr="00D3201F">
        <w:rPr>
          <w:rFonts w:eastAsia="Calibri"/>
        </w:rPr>
        <w:t xml:space="preserve">– </w:t>
      </w:r>
      <w:r w:rsidR="00675B58" w:rsidRPr="00D3201F">
        <w:rPr>
          <w:spacing w:val="-4"/>
        </w:rPr>
        <w:t xml:space="preserve">Разработать модели экспериментов клонального микроразмножения для оптимизации состава сред яблони с использованием прикладного программного обеспечения </w:t>
      </w:r>
      <w:proofErr w:type="spellStart"/>
      <w:r w:rsidR="00675B58" w:rsidRPr="00D3201F">
        <w:rPr>
          <w:spacing w:val="-4"/>
        </w:rPr>
        <w:t>Design</w:t>
      </w:r>
      <w:proofErr w:type="spellEnd"/>
      <w:r w:rsidR="00675B58" w:rsidRPr="00D3201F">
        <w:rPr>
          <w:spacing w:val="-4"/>
        </w:rPr>
        <w:t>–</w:t>
      </w:r>
      <w:proofErr w:type="spellStart"/>
      <w:r w:rsidR="00675B58" w:rsidRPr="00D3201F">
        <w:rPr>
          <w:spacing w:val="-4"/>
        </w:rPr>
        <w:t>Expert</w:t>
      </w:r>
      <w:proofErr w:type="spellEnd"/>
      <w:r w:rsidR="00675B58" w:rsidRPr="00D3201F">
        <w:rPr>
          <w:spacing w:val="-4"/>
        </w:rPr>
        <w:t>®</w:t>
      </w:r>
      <w:r w:rsidRPr="00D3201F">
        <w:t>;</w:t>
      </w:r>
    </w:p>
    <w:p w14:paraId="1DE8E0CC" w14:textId="77777777" w:rsidR="002329EB" w:rsidRPr="00D3201F" w:rsidRDefault="00725351" w:rsidP="00675B58">
      <w:pPr>
        <w:spacing w:line="360" w:lineRule="auto"/>
        <w:ind w:firstLine="567"/>
        <w:jc w:val="both"/>
      </w:pPr>
      <w:r w:rsidRPr="00D3201F">
        <w:rPr>
          <w:rFonts w:eastAsia="Calibri"/>
        </w:rPr>
        <w:t xml:space="preserve">– </w:t>
      </w:r>
      <w:bookmarkStart w:id="4" w:name="_Hlk22500659"/>
      <w:r w:rsidR="00675B58" w:rsidRPr="00D3201F">
        <w:rPr>
          <w:spacing w:val="-4"/>
        </w:rPr>
        <w:t xml:space="preserve">Провести экспериментальные исследования на основе разработанной модели, определить оптимальную питательную среду для клонирования </w:t>
      </w:r>
      <w:proofErr w:type="spellStart"/>
      <w:r w:rsidR="00675B58" w:rsidRPr="00D3201F">
        <w:rPr>
          <w:i/>
          <w:iCs/>
          <w:spacing w:val="-4"/>
        </w:rPr>
        <w:t>in</w:t>
      </w:r>
      <w:proofErr w:type="spellEnd"/>
      <w:r w:rsidR="00675B58" w:rsidRPr="00D3201F">
        <w:rPr>
          <w:i/>
          <w:iCs/>
          <w:spacing w:val="-4"/>
        </w:rPr>
        <w:t xml:space="preserve"> </w:t>
      </w:r>
      <w:proofErr w:type="spellStart"/>
      <w:r w:rsidR="00675B58" w:rsidRPr="00D3201F">
        <w:rPr>
          <w:i/>
          <w:iCs/>
          <w:spacing w:val="-4"/>
        </w:rPr>
        <w:t>vitro</w:t>
      </w:r>
      <w:proofErr w:type="spellEnd"/>
      <w:r w:rsidRPr="00D3201F">
        <w:t>;</w:t>
      </w:r>
    </w:p>
    <w:bookmarkEnd w:id="4"/>
    <w:p w14:paraId="0A04AAFC" w14:textId="77777777" w:rsidR="002329EB" w:rsidRPr="00D3201F" w:rsidRDefault="00725351" w:rsidP="00675B58">
      <w:pPr>
        <w:spacing w:line="360" w:lineRule="auto"/>
        <w:ind w:firstLine="567"/>
        <w:jc w:val="both"/>
      </w:pPr>
      <w:r w:rsidRPr="00D3201F">
        <w:rPr>
          <w:rFonts w:eastAsia="Calibri"/>
        </w:rPr>
        <w:t xml:space="preserve">– </w:t>
      </w:r>
      <w:r w:rsidR="00675B58" w:rsidRPr="00D3201F">
        <w:rPr>
          <w:spacing w:val="-4"/>
        </w:rPr>
        <w:t xml:space="preserve">Разработать регламент клонального микроразмножения сортов яблони местной и зарубежной </w:t>
      </w:r>
      <w:r w:rsidR="00FB0A1B" w:rsidRPr="00D3201F">
        <w:t>селекции.</w:t>
      </w:r>
    </w:p>
    <w:p w14:paraId="0CDA0C96" w14:textId="7846BD42" w:rsidR="00B10ED9" w:rsidRDefault="002329EB" w:rsidP="005D5146">
      <w:pPr>
        <w:spacing w:line="360" w:lineRule="auto"/>
        <w:ind w:firstLine="567"/>
        <w:jc w:val="both"/>
        <w:rPr>
          <w:bCs/>
        </w:rPr>
      </w:pPr>
      <w:r w:rsidRPr="00D3201F">
        <w:rPr>
          <w:bCs/>
        </w:rPr>
        <w:t>Ожидаемые результаты:</w:t>
      </w:r>
    </w:p>
    <w:p w14:paraId="1E7215C7" w14:textId="590AC2A5" w:rsidR="00675B58" w:rsidRPr="00D3201F" w:rsidRDefault="00675B58" w:rsidP="005D5146">
      <w:pPr>
        <w:spacing w:line="360" w:lineRule="auto"/>
        <w:ind w:firstLine="567"/>
        <w:jc w:val="both"/>
        <w:rPr>
          <w:spacing w:val="-4"/>
        </w:rPr>
      </w:pPr>
      <w:r w:rsidRPr="00D3201F">
        <w:rPr>
          <w:spacing w:val="-4"/>
        </w:rPr>
        <w:t xml:space="preserve">Будут разработана универсальная питательная среда и регламент клонального микроразмножения для различных генотипов яблони с использованием прикладного </w:t>
      </w:r>
      <w:r w:rsidRPr="00D3201F">
        <w:rPr>
          <w:spacing w:val="-4"/>
        </w:rPr>
        <w:lastRenderedPageBreak/>
        <w:t xml:space="preserve">программного обеспечения </w:t>
      </w:r>
      <w:proofErr w:type="spellStart"/>
      <w:r w:rsidRPr="00D3201F">
        <w:rPr>
          <w:spacing w:val="-4"/>
        </w:rPr>
        <w:t>Design</w:t>
      </w:r>
      <w:proofErr w:type="spellEnd"/>
      <w:r w:rsidRPr="00D3201F">
        <w:rPr>
          <w:spacing w:val="-4"/>
        </w:rPr>
        <w:t>–</w:t>
      </w:r>
      <w:proofErr w:type="spellStart"/>
      <w:r w:rsidRPr="00D3201F">
        <w:rPr>
          <w:spacing w:val="-4"/>
        </w:rPr>
        <w:t>Expert</w:t>
      </w:r>
      <w:proofErr w:type="spellEnd"/>
      <w:r w:rsidRPr="00D3201F">
        <w:rPr>
          <w:spacing w:val="-4"/>
        </w:rPr>
        <w:t>®. Универсальная питательная среда и регламент клонального микроразмножения для различных генотипов яблони.</w:t>
      </w:r>
    </w:p>
    <w:p w14:paraId="17BE4A9A" w14:textId="195F596D" w:rsidR="002329EB" w:rsidRPr="00D3201F" w:rsidRDefault="00725351" w:rsidP="00675B58">
      <w:pPr>
        <w:spacing w:line="360" w:lineRule="auto"/>
        <w:ind w:firstLine="567"/>
        <w:jc w:val="both"/>
      </w:pPr>
      <w:r w:rsidRPr="00D3201F">
        <w:rPr>
          <w:rFonts w:eastAsia="Calibri"/>
        </w:rPr>
        <w:t xml:space="preserve">– </w:t>
      </w:r>
      <w:r w:rsidR="00675B58" w:rsidRPr="00D3201F">
        <w:rPr>
          <w:spacing w:val="-4"/>
        </w:rPr>
        <w:t xml:space="preserve">Будет разработана модель экспериментов клонального микроразмножения для оптимизации состава сред яблони с </w:t>
      </w:r>
      <w:proofErr w:type="spellStart"/>
      <w:proofErr w:type="gramStart"/>
      <w:r w:rsidR="00675B58" w:rsidRPr="00D3201F">
        <w:rPr>
          <w:spacing w:val="-4"/>
        </w:rPr>
        <w:t>использо-ванием</w:t>
      </w:r>
      <w:proofErr w:type="spellEnd"/>
      <w:proofErr w:type="gramEnd"/>
      <w:r w:rsidR="00675B58" w:rsidRPr="00D3201F">
        <w:rPr>
          <w:spacing w:val="-4"/>
        </w:rPr>
        <w:t xml:space="preserve"> прикладного программного обеспечения </w:t>
      </w:r>
      <w:proofErr w:type="spellStart"/>
      <w:r w:rsidR="00675B58" w:rsidRPr="00D3201F">
        <w:rPr>
          <w:spacing w:val="-4"/>
        </w:rPr>
        <w:t>Design</w:t>
      </w:r>
      <w:proofErr w:type="spellEnd"/>
      <w:r w:rsidR="00675B58" w:rsidRPr="00D3201F">
        <w:rPr>
          <w:spacing w:val="-4"/>
        </w:rPr>
        <w:t>–</w:t>
      </w:r>
      <w:proofErr w:type="spellStart"/>
      <w:r w:rsidR="00675B58" w:rsidRPr="00D3201F">
        <w:rPr>
          <w:spacing w:val="-4"/>
        </w:rPr>
        <w:t>Expert</w:t>
      </w:r>
      <w:proofErr w:type="spellEnd"/>
      <w:r w:rsidR="00675B58" w:rsidRPr="00D3201F">
        <w:rPr>
          <w:spacing w:val="-4"/>
        </w:rPr>
        <w:t>® Модель экспериментов клонального микроразмножения для оптимизации состава питательных сред</w:t>
      </w:r>
      <w:r w:rsidR="002329EB" w:rsidRPr="00D3201F">
        <w:t>;</w:t>
      </w:r>
    </w:p>
    <w:p w14:paraId="7A40A406" w14:textId="68BD972D" w:rsidR="00675B58" w:rsidRPr="00D3201F" w:rsidRDefault="00725351" w:rsidP="00675B58">
      <w:pPr>
        <w:spacing w:line="360" w:lineRule="auto"/>
        <w:ind w:firstLine="567"/>
        <w:jc w:val="both"/>
        <w:rPr>
          <w:spacing w:val="-4"/>
        </w:rPr>
      </w:pPr>
      <w:r w:rsidRPr="00D3201F">
        <w:rPr>
          <w:rFonts w:eastAsia="Calibri"/>
        </w:rPr>
        <w:t xml:space="preserve">– </w:t>
      </w:r>
      <w:r w:rsidR="00675B58" w:rsidRPr="00D3201F">
        <w:rPr>
          <w:spacing w:val="-4"/>
        </w:rPr>
        <w:t xml:space="preserve">Будут проведены экспериментальные исследования на основе разработанной модели, определена оптимальная питательная среда для клонирования </w:t>
      </w:r>
      <w:proofErr w:type="spellStart"/>
      <w:r w:rsidR="00675B58" w:rsidRPr="00D3201F">
        <w:rPr>
          <w:i/>
          <w:iCs/>
          <w:spacing w:val="-4"/>
        </w:rPr>
        <w:t>in</w:t>
      </w:r>
      <w:proofErr w:type="spellEnd"/>
      <w:r w:rsidR="00675B58" w:rsidRPr="00D3201F">
        <w:rPr>
          <w:i/>
          <w:iCs/>
          <w:spacing w:val="-4"/>
        </w:rPr>
        <w:t xml:space="preserve"> </w:t>
      </w:r>
      <w:proofErr w:type="spellStart"/>
      <w:r w:rsidR="00675B58" w:rsidRPr="00D3201F">
        <w:rPr>
          <w:i/>
          <w:iCs/>
          <w:spacing w:val="-4"/>
        </w:rPr>
        <w:t>vitro</w:t>
      </w:r>
      <w:proofErr w:type="spellEnd"/>
      <w:r w:rsidR="00D36360" w:rsidRPr="00D3201F">
        <w:rPr>
          <w:spacing w:val="-4"/>
        </w:rPr>
        <w:t xml:space="preserve">. </w:t>
      </w:r>
      <w:r w:rsidR="00675B58" w:rsidRPr="00D3201F">
        <w:rPr>
          <w:spacing w:val="-4"/>
        </w:rPr>
        <w:t>Универсальная питательная среда для клонального микроразмножения генотипов яблони</w:t>
      </w:r>
    </w:p>
    <w:p w14:paraId="0F7486B2" w14:textId="77777777" w:rsidR="00675B58" w:rsidRPr="00D3201F" w:rsidRDefault="00725351" w:rsidP="00675B58">
      <w:pPr>
        <w:spacing w:line="360" w:lineRule="auto"/>
        <w:ind w:firstLine="567"/>
        <w:contextualSpacing/>
        <w:jc w:val="both"/>
        <w:rPr>
          <w:spacing w:val="-4"/>
        </w:rPr>
      </w:pPr>
      <w:r w:rsidRPr="00D3201F">
        <w:t xml:space="preserve"> </w:t>
      </w:r>
      <w:r w:rsidRPr="00D3201F">
        <w:rPr>
          <w:rFonts w:eastAsia="Calibri"/>
        </w:rPr>
        <w:t>–</w:t>
      </w:r>
      <w:r w:rsidR="002329EB" w:rsidRPr="00D3201F">
        <w:t xml:space="preserve"> </w:t>
      </w:r>
      <w:r w:rsidR="00675B58" w:rsidRPr="00D3201F">
        <w:rPr>
          <w:spacing w:val="-4"/>
        </w:rPr>
        <w:t>Будет разработан регламент клонального микроразмножения сортов яблони местной и зарубежной селекции. Регламент клонального микроразмножения.</w:t>
      </w:r>
    </w:p>
    <w:p w14:paraId="76195515" w14:textId="70F14051" w:rsidR="009418AA" w:rsidRPr="00D3201F" w:rsidRDefault="000C33CC" w:rsidP="000C33CC">
      <w:pPr>
        <w:pStyle w:val="af7"/>
        <w:suppressAutoHyphens/>
        <w:spacing w:after="0" w:line="360" w:lineRule="auto"/>
        <w:ind w:firstLine="567"/>
        <w:jc w:val="both"/>
        <w:rPr>
          <w:caps/>
        </w:rPr>
      </w:pPr>
      <w:r w:rsidRPr="00D3201F">
        <w:rPr>
          <w:bCs/>
        </w:rPr>
        <w:t>Промежуточный отчет по этап</w:t>
      </w:r>
      <w:r w:rsidR="00D57877" w:rsidRPr="00D3201F">
        <w:rPr>
          <w:bCs/>
        </w:rPr>
        <w:t>у</w:t>
      </w:r>
      <w:r w:rsidRPr="00D3201F">
        <w:rPr>
          <w:bCs/>
        </w:rPr>
        <w:t xml:space="preserve"> 2018 года был зарегистрирован в АО "Национальный центр научно-технической информации" КН МОН РК и имеют наименования, соответствующие теме проекта: Инв. № отчета 2018г. </w:t>
      </w:r>
      <w:r w:rsidRPr="00D3201F">
        <w:t xml:space="preserve">– </w:t>
      </w:r>
      <w:r w:rsidR="00D57877" w:rsidRPr="00D3201F">
        <w:t>0118РК0104.</w:t>
      </w:r>
    </w:p>
    <w:p w14:paraId="44E1ED21" w14:textId="77777777" w:rsidR="009418AA" w:rsidRPr="00D3201F" w:rsidRDefault="009418AA" w:rsidP="00B10D73">
      <w:pPr>
        <w:spacing w:line="360" w:lineRule="auto"/>
        <w:ind w:firstLine="567"/>
        <w:jc w:val="center"/>
        <w:rPr>
          <w:caps/>
        </w:rPr>
      </w:pPr>
    </w:p>
    <w:p w14:paraId="2A52F769" w14:textId="77777777" w:rsidR="009418AA" w:rsidRPr="00D3201F" w:rsidRDefault="009418AA" w:rsidP="00B10D73">
      <w:pPr>
        <w:spacing w:line="360" w:lineRule="auto"/>
        <w:ind w:firstLine="567"/>
        <w:jc w:val="center"/>
        <w:rPr>
          <w:caps/>
        </w:rPr>
      </w:pPr>
    </w:p>
    <w:p w14:paraId="4BEA4A9D" w14:textId="77777777" w:rsidR="00100AA8" w:rsidRPr="00D3201F" w:rsidRDefault="00100AA8" w:rsidP="00B10D73">
      <w:pPr>
        <w:spacing w:line="360" w:lineRule="auto"/>
        <w:ind w:firstLine="567"/>
        <w:jc w:val="center"/>
        <w:rPr>
          <w:caps/>
        </w:rPr>
      </w:pPr>
    </w:p>
    <w:p w14:paraId="763D5035" w14:textId="77777777" w:rsidR="00100AA8" w:rsidRPr="00D3201F" w:rsidRDefault="00100AA8" w:rsidP="00B10D73">
      <w:pPr>
        <w:spacing w:line="360" w:lineRule="auto"/>
        <w:ind w:firstLine="567"/>
        <w:jc w:val="center"/>
        <w:rPr>
          <w:caps/>
        </w:rPr>
      </w:pPr>
    </w:p>
    <w:p w14:paraId="293B0607" w14:textId="77777777" w:rsidR="00100AA8" w:rsidRPr="00D3201F" w:rsidRDefault="00100AA8" w:rsidP="00B10D73">
      <w:pPr>
        <w:spacing w:line="360" w:lineRule="auto"/>
        <w:ind w:firstLine="567"/>
        <w:jc w:val="center"/>
        <w:rPr>
          <w:caps/>
        </w:rPr>
      </w:pPr>
    </w:p>
    <w:p w14:paraId="12FC4139" w14:textId="2E5193F9" w:rsidR="00FC7041" w:rsidRPr="00D3201F" w:rsidRDefault="00FC7041" w:rsidP="00BA6163">
      <w:pPr>
        <w:spacing w:line="360" w:lineRule="auto"/>
        <w:ind w:firstLine="567"/>
        <w:jc w:val="center"/>
        <w:rPr>
          <w:caps/>
        </w:rPr>
      </w:pPr>
    </w:p>
    <w:p w14:paraId="0AA68DA1" w14:textId="1F1B401E" w:rsidR="00FC7041" w:rsidRPr="00D3201F" w:rsidRDefault="00FC7041" w:rsidP="00BA6163">
      <w:pPr>
        <w:spacing w:line="360" w:lineRule="auto"/>
        <w:ind w:firstLine="567"/>
        <w:jc w:val="center"/>
        <w:rPr>
          <w:caps/>
        </w:rPr>
      </w:pPr>
    </w:p>
    <w:p w14:paraId="73777D76" w14:textId="4A150B68" w:rsidR="0015038A" w:rsidRPr="00D3201F" w:rsidRDefault="0015038A" w:rsidP="00BA6163">
      <w:pPr>
        <w:spacing w:line="360" w:lineRule="auto"/>
        <w:ind w:firstLine="567"/>
        <w:jc w:val="center"/>
        <w:rPr>
          <w:caps/>
        </w:rPr>
      </w:pPr>
    </w:p>
    <w:p w14:paraId="24637238" w14:textId="1621953B" w:rsidR="0015038A" w:rsidRPr="00D3201F" w:rsidRDefault="0015038A" w:rsidP="00BA6163">
      <w:pPr>
        <w:spacing w:line="360" w:lineRule="auto"/>
        <w:ind w:firstLine="567"/>
        <w:jc w:val="center"/>
        <w:rPr>
          <w:caps/>
        </w:rPr>
      </w:pPr>
    </w:p>
    <w:p w14:paraId="2166A578" w14:textId="79E6A66F" w:rsidR="0015038A" w:rsidRPr="00D3201F" w:rsidRDefault="0015038A" w:rsidP="00BA6163">
      <w:pPr>
        <w:spacing w:line="360" w:lineRule="auto"/>
        <w:ind w:firstLine="567"/>
        <w:jc w:val="center"/>
        <w:rPr>
          <w:caps/>
        </w:rPr>
      </w:pPr>
    </w:p>
    <w:p w14:paraId="208BF938" w14:textId="34E4ADCA" w:rsidR="0015038A" w:rsidRPr="00D3201F" w:rsidRDefault="0015038A" w:rsidP="00BA6163">
      <w:pPr>
        <w:spacing w:line="360" w:lineRule="auto"/>
        <w:ind w:firstLine="567"/>
        <w:jc w:val="center"/>
        <w:rPr>
          <w:caps/>
        </w:rPr>
      </w:pPr>
    </w:p>
    <w:p w14:paraId="43EBED0F" w14:textId="4CF227A6" w:rsidR="0015038A" w:rsidRPr="00D3201F" w:rsidRDefault="0015038A" w:rsidP="00BA6163">
      <w:pPr>
        <w:spacing w:line="360" w:lineRule="auto"/>
        <w:ind w:firstLine="567"/>
        <w:jc w:val="center"/>
        <w:rPr>
          <w:caps/>
        </w:rPr>
      </w:pPr>
    </w:p>
    <w:p w14:paraId="00E7E4EC" w14:textId="5B45EE80" w:rsidR="0015038A" w:rsidRPr="00D3201F" w:rsidRDefault="0015038A" w:rsidP="00BA6163">
      <w:pPr>
        <w:spacing w:line="360" w:lineRule="auto"/>
        <w:ind w:firstLine="567"/>
        <w:jc w:val="center"/>
        <w:rPr>
          <w:caps/>
        </w:rPr>
      </w:pPr>
    </w:p>
    <w:p w14:paraId="24DB8A41" w14:textId="1553B82E" w:rsidR="0015038A" w:rsidRPr="00D3201F" w:rsidRDefault="0015038A" w:rsidP="00BA6163">
      <w:pPr>
        <w:spacing w:line="360" w:lineRule="auto"/>
        <w:ind w:firstLine="567"/>
        <w:jc w:val="center"/>
        <w:rPr>
          <w:caps/>
        </w:rPr>
      </w:pPr>
    </w:p>
    <w:p w14:paraId="47CD8B03" w14:textId="335AC4D0" w:rsidR="0015038A" w:rsidRPr="00D3201F" w:rsidRDefault="0015038A" w:rsidP="00BA6163">
      <w:pPr>
        <w:spacing w:line="360" w:lineRule="auto"/>
        <w:ind w:firstLine="567"/>
        <w:jc w:val="center"/>
        <w:rPr>
          <w:caps/>
        </w:rPr>
      </w:pPr>
    </w:p>
    <w:p w14:paraId="3C3D276B" w14:textId="5DAA6003" w:rsidR="0015038A" w:rsidRDefault="0015038A" w:rsidP="00BA6163">
      <w:pPr>
        <w:spacing w:line="360" w:lineRule="auto"/>
        <w:ind w:firstLine="567"/>
        <w:jc w:val="center"/>
        <w:rPr>
          <w:caps/>
        </w:rPr>
      </w:pPr>
    </w:p>
    <w:p w14:paraId="6C324CB2" w14:textId="60B5414C" w:rsidR="008668F3" w:rsidRDefault="008668F3" w:rsidP="00BA6163">
      <w:pPr>
        <w:spacing w:line="360" w:lineRule="auto"/>
        <w:ind w:firstLine="567"/>
        <w:jc w:val="center"/>
        <w:rPr>
          <w:caps/>
        </w:rPr>
      </w:pPr>
    </w:p>
    <w:p w14:paraId="2496EB89" w14:textId="4CD6A1F6" w:rsidR="008668F3" w:rsidRDefault="008668F3" w:rsidP="00BA6163">
      <w:pPr>
        <w:spacing w:line="360" w:lineRule="auto"/>
        <w:ind w:firstLine="567"/>
        <w:jc w:val="center"/>
        <w:rPr>
          <w:caps/>
        </w:rPr>
      </w:pPr>
    </w:p>
    <w:p w14:paraId="6110473C" w14:textId="77777777" w:rsidR="008668F3" w:rsidRPr="00D3201F" w:rsidRDefault="008668F3" w:rsidP="00BA6163">
      <w:pPr>
        <w:spacing w:line="360" w:lineRule="auto"/>
        <w:ind w:firstLine="567"/>
        <w:jc w:val="center"/>
        <w:rPr>
          <w:caps/>
        </w:rPr>
      </w:pPr>
    </w:p>
    <w:p w14:paraId="4A1D63FC" w14:textId="6491A1F2" w:rsidR="0015038A" w:rsidRPr="00D3201F" w:rsidRDefault="0015038A" w:rsidP="00BA6163">
      <w:pPr>
        <w:spacing w:line="360" w:lineRule="auto"/>
        <w:ind w:firstLine="567"/>
        <w:jc w:val="center"/>
        <w:rPr>
          <w:caps/>
        </w:rPr>
      </w:pPr>
    </w:p>
    <w:p w14:paraId="41FEB43B" w14:textId="635503D0" w:rsidR="0015038A" w:rsidRPr="00D3201F" w:rsidRDefault="0015038A" w:rsidP="00BA6163">
      <w:pPr>
        <w:spacing w:line="360" w:lineRule="auto"/>
        <w:ind w:firstLine="567"/>
        <w:jc w:val="center"/>
        <w:rPr>
          <w:caps/>
        </w:rPr>
      </w:pPr>
    </w:p>
    <w:p w14:paraId="58630F49" w14:textId="205C60DA" w:rsidR="00A615CC" w:rsidRPr="00D3201F" w:rsidRDefault="00A615CC" w:rsidP="00BA6163">
      <w:pPr>
        <w:spacing w:line="360" w:lineRule="auto"/>
        <w:ind w:firstLine="567"/>
        <w:jc w:val="center"/>
        <w:rPr>
          <w:caps/>
        </w:rPr>
      </w:pPr>
      <w:r w:rsidRPr="00D3201F">
        <w:rPr>
          <w:caps/>
        </w:rPr>
        <w:lastRenderedPageBreak/>
        <w:t>Основная часть</w:t>
      </w:r>
    </w:p>
    <w:p w14:paraId="6B4E4E11" w14:textId="77777777" w:rsidR="002F5477" w:rsidRPr="00D3201F" w:rsidRDefault="002F5477" w:rsidP="002F5477">
      <w:pPr>
        <w:ind w:firstLine="567"/>
        <w:jc w:val="center"/>
        <w:rPr>
          <w:caps/>
        </w:rPr>
      </w:pPr>
    </w:p>
    <w:p w14:paraId="3615C741" w14:textId="77777777" w:rsidR="006379EE" w:rsidRPr="00D3201F" w:rsidRDefault="00A615CC" w:rsidP="004D065C">
      <w:pPr>
        <w:spacing w:line="360" w:lineRule="auto"/>
        <w:ind w:firstLine="567"/>
        <w:jc w:val="both"/>
      </w:pPr>
      <w:r w:rsidRPr="00D3201F">
        <w:t>1 Выбор направления исследования</w:t>
      </w:r>
    </w:p>
    <w:p w14:paraId="573D677C" w14:textId="22752D0C" w:rsidR="00DE31FD" w:rsidRPr="00D3201F" w:rsidRDefault="00FC7041" w:rsidP="004D065C">
      <w:pPr>
        <w:tabs>
          <w:tab w:val="left" w:pos="142"/>
          <w:tab w:val="left" w:pos="284"/>
          <w:tab w:val="left" w:pos="426"/>
          <w:tab w:val="left" w:pos="709"/>
          <w:tab w:val="left" w:pos="993"/>
          <w:tab w:val="left" w:pos="1418"/>
        </w:tabs>
        <w:autoSpaceDE w:val="0"/>
        <w:autoSpaceDN w:val="0"/>
        <w:adjustRightInd w:val="0"/>
        <w:spacing w:line="360" w:lineRule="auto"/>
        <w:ind w:firstLine="567"/>
        <w:jc w:val="both"/>
        <w:rPr>
          <w:rStyle w:val="ts-alignment-element"/>
        </w:rPr>
      </w:pPr>
      <w:r w:rsidRPr="00D3201F">
        <w:rPr>
          <w:rStyle w:val="ts-alignment-element"/>
        </w:rPr>
        <w:t>Микроразмножение</w:t>
      </w:r>
      <w:r w:rsidRPr="00D3201F">
        <w:t xml:space="preserve"> </w:t>
      </w:r>
      <w:r w:rsidRPr="00D3201F">
        <w:rPr>
          <w:rStyle w:val="ts-alignment-element"/>
        </w:rPr>
        <w:t>является</w:t>
      </w:r>
      <w:r w:rsidRPr="00D3201F">
        <w:t xml:space="preserve"> </w:t>
      </w:r>
      <w:r w:rsidRPr="00D3201F">
        <w:rPr>
          <w:rStyle w:val="ts-alignment-element"/>
        </w:rPr>
        <w:t>ключевой</w:t>
      </w:r>
      <w:r w:rsidRPr="00D3201F">
        <w:t xml:space="preserve"> </w:t>
      </w:r>
      <w:r w:rsidRPr="00D3201F">
        <w:rPr>
          <w:rStyle w:val="ts-alignment-element"/>
        </w:rPr>
        <w:t>технологией</w:t>
      </w:r>
      <w:r w:rsidRPr="00D3201F">
        <w:t xml:space="preserve"> </w:t>
      </w:r>
      <w:r w:rsidRPr="00D3201F">
        <w:rPr>
          <w:rStyle w:val="ts-alignment-element"/>
        </w:rPr>
        <w:t>для</w:t>
      </w:r>
      <w:r w:rsidRPr="00D3201F">
        <w:t xml:space="preserve"> </w:t>
      </w:r>
      <w:r w:rsidRPr="00D3201F">
        <w:rPr>
          <w:rStyle w:val="ts-alignment-element"/>
        </w:rPr>
        <w:t>быстрого</w:t>
      </w:r>
      <w:r w:rsidRPr="00D3201F">
        <w:t xml:space="preserve"> </w:t>
      </w:r>
      <w:r w:rsidRPr="00D3201F">
        <w:rPr>
          <w:rStyle w:val="ts-alignment-element"/>
        </w:rPr>
        <w:t>производства</w:t>
      </w:r>
      <w:r w:rsidRPr="00D3201F">
        <w:t xml:space="preserve"> </w:t>
      </w:r>
      <w:r w:rsidR="00F068BB" w:rsidRPr="00D3201F">
        <w:rPr>
          <w:rStyle w:val="ts-alignment-element"/>
        </w:rPr>
        <w:t>посадочного материала,</w:t>
      </w:r>
      <w:r w:rsidR="0011465A" w:rsidRPr="00D3201F">
        <w:t xml:space="preserve"> который</w:t>
      </w:r>
      <w:r w:rsidRPr="00D3201F">
        <w:t xml:space="preserve"> </w:t>
      </w:r>
      <w:r w:rsidRPr="00D3201F">
        <w:rPr>
          <w:rStyle w:val="ts-alignment-element"/>
        </w:rPr>
        <w:t>используется</w:t>
      </w:r>
      <w:r w:rsidRPr="00D3201F">
        <w:t xml:space="preserve"> </w:t>
      </w:r>
      <w:r w:rsidRPr="00D3201F">
        <w:rPr>
          <w:rStyle w:val="ts-alignment-element"/>
        </w:rPr>
        <w:t>для</w:t>
      </w:r>
      <w:r w:rsidRPr="00D3201F">
        <w:t xml:space="preserve"> </w:t>
      </w:r>
      <w:r w:rsidRPr="00D3201F">
        <w:rPr>
          <w:rStyle w:val="ts-alignment-element"/>
        </w:rPr>
        <w:t>широкого</w:t>
      </w:r>
      <w:r w:rsidRPr="00D3201F">
        <w:t xml:space="preserve"> </w:t>
      </w:r>
      <w:r w:rsidRPr="00D3201F">
        <w:rPr>
          <w:rStyle w:val="ts-alignment-element"/>
        </w:rPr>
        <w:t>спектра</w:t>
      </w:r>
      <w:r w:rsidRPr="00D3201F">
        <w:t xml:space="preserve"> </w:t>
      </w:r>
      <w:r w:rsidRPr="00D3201F">
        <w:rPr>
          <w:rStyle w:val="ts-alignment-element"/>
        </w:rPr>
        <w:t>травянистых</w:t>
      </w:r>
      <w:r w:rsidRPr="00D3201F">
        <w:t xml:space="preserve"> </w:t>
      </w:r>
      <w:r w:rsidRPr="00D3201F">
        <w:rPr>
          <w:rStyle w:val="ts-alignment-element"/>
        </w:rPr>
        <w:t>и</w:t>
      </w:r>
      <w:r w:rsidRPr="00D3201F">
        <w:t xml:space="preserve"> </w:t>
      </w:r>
      <w:r w:rsidRPr="00D3201F">
        <w:rPr>
          <w:rStyle w:val="ts-alignment-element"/>
        </w:rPr>
        <w:t>древесных</w:t>
      </w:r>
      <w:r w:rsidRPr="00D3201F">
        <w:t xml:space="preserve"> </w:t>
      </w:r>
      <w:r w:rsidRPr="00D3201F">
        <w:rPr>
          <w:rStyle w:val="ts-alignment-element"/>
        </w:rPr>
        <w:t>видов</w:t>
      </w:r>
      <w:r w:rsidR="004F56BF" w:rsidRPr="00D3201F">
        <w:rPr>
          <w:rStyle w:val="ts-alignment-element"/>
        </w:rPr>
        <w:t xml:space="preserve"> растений </w:t>
      </w:r>
      <w:r w:rsidRPr="00D3201F">
        <w:rPr>
          <w:rStyle w:val="ts-alignment-element"/>
        </w:rPr>
        <w:t>и</w:t>
      </w:r>
      <w:r w:rsidRPr="00D3201F">
        <w:t xml:space="preserve"> </w:t>
      </w:r>
      <w:r w:rsidRPr="00D3201F">
        <w:rPr>
          <w:rStyle w:val="ts-alignment-element"/>
        </w:rPr>
        <w:t>особенно</w:t>
      </w:r>
      <w:r w:rsidRPr="00D3201F">
        <w:t xml:space="preserve"> </w:t>
      </w:r>
      <w:proofErr w:type="gramStart"/>
      <w:r w:rsidRPr="00D3201F">
        <w:rPr>
          <w:rStyle w:val="ts-alignment-element"/>
        </w:rPr>
        <w:t>важен</w:t>
      </w:r>
      <w:r w:rsidRPr="00D3201F">
        <w:t xml:space="preserve"> </w:t>
      </w:r>
      <w:r w:rsidRPr="00D3201F">
        <w:rPr>
          <w:rStyle w:val="ts-alignment-element"/>
        </w:rPr>
        <w:t>для</w:t>
      </w:r>
      <w:r w:rsidRPr="00D3201F">
        <w:t xml:space="preserve"> </w:t>
      </w:r>
      <w:r w:rsidRPr="00D3201F">
        <w:rPr>
          <w:rStyle w:val="ts-alignment-element"/>
        </w:rPr>
        <w:t>плодовых</w:t>
      </w:r>
      <w:r w:rsidRPr="00D3201F">
        <w:t xml:space="preserve"> </w:t>
      </w:r>
      <w:r w:rsidRPr="00D3201F">
        <w:rPr>
          <w:rStyle w:val="ts-alignment-element"/>
        </w:rPr>
        <w:t>культур</w:t>
      </w:r>
      <w:r w:rsidR="004F56BF" w:rsidRPr="00D3201F">
        <w:rPr>
          <w:rStyle w:val="ts-alignment-element"/>
        </w:rPr>
        <w:t xml:space="preserve"> многие из которых</w:t>
      </w:r>
      <w:r w:rsidRPr="00D3201F">
        <w:t xml:space="preserve"> </w:t>
      </w:r>
      <w:r w:rsidRPr="00D3201F">
        <w:rPr>
          <w:rStyle w:val="ts-alignment-element"/>
        </w:rPr>
        <w:t>трудно</w:t>
      </w:r>
      <w:r w:rsidRPr="00D3201F">
        <w:t xml:space="preserve"> </w:t>
      </w:r>
      <w:r w:rsidR="004F56BF" w:rsidRPr="00D3201F">
        <w:rPr>
          <w:rStyle w:val="ts-alignment-element"/>
        </w:rPr>
        <w:t>клонируются</w:t>
      </w:r>
      <w:proofErr w:type="gramEnd"/>
      <w:r w:rsidR="004F56BF" w:rsidRPr="00D3201F">
        <w:rPr>
          <w:rStyle w:val="ts-alignment-element"/>
        </w:rPr>
        <w:t xml:space="preserve"> </w:t>
      </w:r>
      <w:r w:rsidR="004F56BF" w:rsidRPr="00D3201F">
        <w:rPr>
          <w:rStyle w:val="ts-alignment-element"/>
          <w:i/>
          <w:iCs/>
          <w:lang w:val="en-US"/>
        </w:rPr>
        <w:t>in</w:t>
      </w:r>
      <w:r w:rsidR="004F56BF" w:rsidRPr="00D3201F">
        <w:rPr>
          <w:rStyle w:val="ts-alignment-element"/>
          <w:i/>
          <w:iCs/>
        </w:rPr>
        <w:t xml:space="preserve"> </w:t>
      </w:r>
      <w:r w:rsidR="004F56BF" w:rsidRPr="00D3201F">
        <w:rPr>
          <w:rStyle w:val="ts-alignment-element"/>
          <w:i/>
          <w:iCs/>
          <w:lang w:val="en-US"/>
        </w:rPr>
        <w:t>vitro</w:t>
      </w:r>
      <w:r w:rsidR="0011465A" w:rsidRPr="00D3201F">
        <w:rPr>
          <w:rStyle w:val="ts-alignment-element"/>
        </w:rPr>
        <w:t>.</w:t>
      </w:r>
      <w:r w:rsidRPr="00D3201F">
        <w:t xml:space="preserve"> </w:t>
      </w:r>
      <w:r w:rsidR="0011465A" w:rsidRPr="00D3201F">
        <w:t>П</w:t>
      </w:r>
      <w:r w:rsidRPr="00D3201F">
        <w:rPr>
          <w:rStyle w:val="ts-alignment-element"/>
        </w:rPr>
        <w:t>оследние</w:t>
      </w:r>
      <w:r w:rsidRPr="00D3201F">
        <w:t xml:space="preserve"> </w:t>
      </w:r>
      <w:r w:rsidRPr="00D3201F">
        <w:rPr>
          <w:rStyle w:val="ts-alignment-element"/>
        </w:rPr>
        <w:t>разработки</w:t>
      </w:r>
      <w:r w:rsidRPr="00D3201F">
        <w:t xml:space="preserve"> </w:t>
      </w:r>
      <w:r w:rsidRPr="00D3201F">
        <w:rPr>
          <w:rStyle w:val="ts-alignment-element"/>
        </w:rPr>
        <w:t>в</w:t>
      </w:r>
      <w:r w:rsidRPr="00D3201F">
        <w:t xml:space="preserve"> </w:t>
      </w:r>
      <w:r w:rsidR="004F56BF" w:rsidRPr="00D3201F">
        <w:rPr>
          <w:rStyle w:val="ts-alignment-element"/>
        </w:rPr>
        <w:t>области</w:t>
      </w:r>
      <w:r w:rsidRPr="00D3201F">
        <w:t xml:space="preserve"> </w:t>
      </w:r>
      <w:r w:rsidRPr="00D3201F">
        <w:rPr>
          <w:rStyle w:val="ts-alignment-element"/>
        </w:rPr>
        <w:t>техники</w:t>
      </w:r>
      <w:r w:rsidRPr="00D3201F">
        <w:t xml:space="preserve"> </w:t>
      </w:r>
      <w:r w:rsidRPr="00D3201F">
        <w:rPr>
          <w:rStyle w:val="ts-alignment-element"/>
        </w:rPr>
        <w:t>культ</w:t>
      </w:r>
      <w:r w:rsidR="004F56BF" w:rsidRPr="00D3201F">
        <w:rPr>
          <w:rStyle w:val="ts-alignment-element"/>
        </w:rPr>
        <w:t>ивирования</w:t>
      </w:r>
      <w:r w:rsidRPr="00D3201F">
        <w:t xml:space="preserve"> </w:t>
      </w:r>
      <w:r w:rsidR="004F56BF" w:rsidRPr="00D3201F">
        <w:t xml:space="preserve">тканей </w:t>
      </w:r>
      <w:r w:rsidR="004F10B8" w:rsidRPr="00D3201F">
        <w:rPr>
          <w:rStyle w:val="ts-alignment-element"/>
        </w:rPr>
        <w:t xml:space="preserve">позволили </w:t>
      </w:r>
      <w:r w:rsidR="004F10B8" w:rsidRPr="00D3201F">
        <w:t>многие</w:t>
      </w:r>
      <w:r w:rsidRPr="00D3201F">
        <w:t xml:space="preserve"> </w:t>
      </w:r>
      <w:r w:rsidR="004F56BF" w:rsidRPr="00D3201F">
        <w:rPr>
          <w:rStyle w:val="ts-alignment-element"/>
        </w:rPr>
        <w:t>плодовые культуры размнож</w:t>
      </w:r>
      <w:r w:rsidR="0011465A" w:rsidRPr="00D3201F">
        <w:rPr>
          <w:rStyle w:val="ts-alignment-element"/>
        </w:rPr>
        <w:t>а</w:t>
      </w:r>
      <w:r w:rsidR="004F56BF" w:rsidRPr="00D3201F">
        <w:rPr>
          <w:rStyle w:val="ts-alignment-element"/>
        </w:rPr>
        <w:t>ть в коммерческом масштабе</w:t>
      </w:r>
      <w:r w:rsidRPr="00D3201F">
        <w:t xml:space="preserve"> </w:t>
      </w:r>
      <w:r w:rsidRPr="00D3201F">
        <w:rPr>
          <w:rStyle w:val="ts-alignment-element"/>
        </w:rPr>
        <w:t>(</w:t>
      </w:r>
      <w:proofErr w:type="spellStart"/>
      <w:r w:rsidRPr="00D3201F">
        <w:rPr>
          <w:rStyle w:val="ts-alignment-element"/>
        </w:rPr>
        <w:t>Jain</w:t>
      </w:r>
      <w:proofErr w:type="spellEnd"/>
      <w:r w:rsidRPr="00D3201F">
        <w:t xml:space="preserve"> </w:t>
      </w:r>
      <w:r w:rsidRPr="00D3201F">
        <w:rPr>
          <w:rStyle w:val="ts-alignment-element"/>
        </w:rPr>
        <w:t>и</w:t>
      </w:r>
      <w:r w:rsidRPr="00D3201F">
        <w:t xml:space="preserve"> </w:t>
      </w:r>
      <w:proofErr w:type="spellStart"/>
      <w:r w:rsidRPr="00D3201F">
        <w:rPr>
          <w:rStyle w:val="ts-alignment-element"/>
        </w:rPr>
        <w:t>Ishii</w:t>
      </w:r>
      <w:proofErr w:type="spellEnd"/>
      <w:r w:rsidRPr="00D3201F">
        <w:t xml:space="preserve"> </w:t>
      </w:r>
      <w:r w:rsidRPr="00D3201F">
        <w:rPr>
          <w:rStyle w:val="ts-alignment-element"/>
        </w:rPr>
        <w:t>2003).</w:t>
      </w:r>
      <w:r w:rsidRPr="00D3201F">
        <w:t xml:space="preserve"> </w:t>
      </w:r>
      <w:r w:rsidRPr="00D3201F">
        <w:rPr>
          <w:rStyle w:val="ts-alignment-element"/>
        </w:rPr>
        <w:t>Хотя</w:t>
      </w:r>
      <w:r w:rsidRPr="00D3201F">
        <w:t xml:space="preserve"> </w:t>
      </w:r>
      <w:r w:rsidRPr="00D3201F">
        <w:rPr>
          <w:rStyle w:val="ts-alignment-element"/>
        </w:rPr>
        <w:t>многие</w:t>
      </w:r>
      <w:r w:rsidRPr="00D3201F">
        <w:t xml:space="preserve"> </w:t>
      </w:r>
      <w:r w:rsidRPr="00D3201F">
        <w:rPr>
          <w:rStyle w:val="ts-alignment-element"/>
        </w:rPr>
        <w:t>генотипы</w:t>
      </w:r>
      <w:r w:rsidRPr="00D3201F">
        <w:t xml:space="preserve"> </w:t>
      </w:r>
      <w:r w:rsidRPr="00D3201F">
        <w:rPr>
          <w:rStyle w:val="ts-alignment-element"/>
        </w:rPr>
        <w:t>могут</w:t>
      </w:r>
      <w:r w:rsidRPr="00D3201F">
        <w:t xml:space="preserve"> </w:t>
      </w:r>
      <w:r w:rsidRPr="00D3201F">
        <w:rPr>
          <w:rStyle w:val="ts-alignment-element"/>
        </w:rPr>
        <w:t>быть</w:t>
      </w:r>
      <w:r w:rsidRPr="00D3201F">
        <w:t xml:space="preserve"> </w:t>
      </w:r>
      <w:r w:rsidR="00F068BB" w:rsidRPr="00D3201F">
        <w:rPr>
          <w:rStyle w:val="ts-alignment-element"/>
        </w:rPr>
        <w:t>клонированы</w:t>
      </w:r>
      <w:r w:rsidR="004F56BF" w:rsidRPr="00D3201F">
        <w:rPr>
          <w:rStyle w:val="ts-alignment-element"/>
        </w:rPr>
        <w:t xml:space="preserve"> на</w:t>
      </w:r>
      <w:r w:rsidRPr="00D3201F">
        <w:t xml:space="preserve"> </w:t>
      </w:r>
      <w:r w:rsidR="00A27058" w:rsidRPr="00D3201F">
        <w:rPr>
          <w:rStyle w:val="ts-alignment-element"/>
        </w:rPr>
        <w:t>какой-либо рекомендованной</w:t>
      </w:r>
      <w:r w:rsidRPr="00D3201F">
        <w:t xml:space="preserve"> </w:t>
      </w:r>
      <w:r w:rsidRPr="00D3201F">
        <w:rPr>
          <w:rStyle w:val="ts-alignment-element"/>
        </w:rPr>
        <w:t>среде,</w:t>
      </w:r>
      <w:r w:rsidRPr="00D3201F">
        <w:t xml:space="preserve"> </w:t>
      </w:r>
      <w:r w:rsidRPr="00D3201F">
        <w:rPr>
          <w:rStyle w:val="ts-alignment-element"/>
        </w:rPr>
        <w:t>всегда</w:t>
      </w:r>
      <w:r w:rsidRPr="00D3201F">
        <w:t xml:space="preserve"> </w:t>
      </w:r>
      <w:r w:rsidRPr="00D3201F">
        <w:rPr>
          <w:rStyle w:val="ts-alignment-element"/>
        </w:rPr>
        <w:t>есть</w:t>
      </w:r>
      <w:r w:rsidRPr="00D3201F">
        <w:t xml:space="preserve"> </w:t>
      </w:r>
      <w:r w:rsidRPr="00D3201F">
        <w:rPr>
          <w:rStyle w:val="ts-alignment-element"/>
        </w:rPr>
        <w:t>исключения.</w:t>
      </w:r>
      <w:r w:rsidRPr="00D3201F">
        <w:t xml:space="preserve"> </w:t>
      </w:r>
      <w:r w:rsidR="00DC5C14" w:rsidRPr="00D3201F">
        <w:t xml:space="preserve">Для разработки новых способов микроразмножения </w:t>
      </w:r>
      <w:r w:rsidR="00DC5C14" w:rsidRPr="00D3201F">
        <w:rPr>
          <w:rStyle w:val="ts-alignment-element"/>
        </w:rPr>
        <w:t>необходимо</w:t>
      </w:r>
      <w:r w:rsidRPr="00D3201F">
        <w:t xml:space="preserve"> </w:t>
      </w:r>
      <w:r w:rsidR="004D065C" w:rsidRPr="00D3201F">
        <w:rPr>
          <w:rStyle w:val="ts-alignment-element"/>
        </w:rPr>
        <w:t>испытание</w:t>
      </w:r>
      <w:r w:rsidRPr="00D3201F">
        <w:t xml:space="preserve"> </w:t>
      </w:r>
      <w:r w:rsidRPr="00D3201F">
        <w:rPr>
          <w:rStyle w:val="ts-alignment-element"/>
        </w:rPr>
        <w:t>большо</w:t>
      </w:r>
      <w:r w:rsidR="00DC5C14" w:rsidRPr="00D3201F">
        <w:rPr>
          <w:rStyle w:val="ts-alignment-element"/>
        </w:rPr>
        <w:t xml:space="preserve">го </w:t>
      </w:r>
      <w:r w:rsidRPr="00D3201F">
        <w:rPr>
          <w:rStyle w:val="ts-alignment-element"/>
        </w:rPr>
        <w:t>количеств</w:t>
      </w:r>
      <w:r w:rsidR="00DC5C14" w:rsidRPr="00D3201F">
        <w:rPr>
          <w:rStyle w:val="ts-alignment-element"/>
        </w:rPr>
        <w:t xml:space="preserve">а </w:t>
      </w:r>
      <w:r w:rsidRPr="00D3201F">
        <w:rPr>
          <w:rStyle w:val="ts-alignment-element"/>
        </w:rPr>
        <w:t>генотипов</w:t>
      </w:r>
      <w:r w:rsidRPr="00D3201F">
        <w:t xml:space="preserve"> </w:t>
      </w:r>
      <w:r w:rsidRPr="00D3201F">
        <w:rPr>
          <w:rStyle w:val="ts-alignment-element"/>
        </w:rPr>
        <w:t>для</w:t>
      </w:r>
      <w:r w:rsidRPr="00D3201F">
        <w:t xml:space="preserve"> </w:t>
      </w:r>
      <w:r w:rsidRPr="00D3201F">
        <w:rPr>
          <w:rStyle w:val="ts-alignment-element"/>
        </w:rPr>
        <w:t>определения</w:t>
      </w:r>
      <w:r w:rsidRPr="00D3201F">
        <w:t xml:space="preserve"> </w:t>
      </w:r>
      <w:r w:rsidRPr="00D3201F">
        <w:rPr>
          <w:rStyle w:val="ts-alignment-element"/>
        </w:rPr>
        <w:t>протокола</w:t>
      </w:r>
      <w:r w:rsidRPr="00D3201F">
        <w:t xml:space="preserve"> </w:t>
      </w:r>
      <w:r w:rsidR="00DC5C14" w:rsidRPr="00D3201F">
        <w:rPr>
          <w:rStyle w:val="ts-alignment-element"/>
        </w:rPr>
        <w:t xml:space="preserve">универсального для большинства сортов </w:t>
      </w:r>
      <w:r w:rsidR="00507E12" w:rsidRPr="00D3201F">
        <w:rPr>
          <w:rStyle w:val="ts-alignment-element"/>
        </w:rPr>
        <w:t>[1]</w:t>
      </w:r>
      <w:r w:rsidRPr="00D3201F">
        <w:rPr>
          <w:rStyle w:val="ts-alignment-element"/>
        </w:rPr>
        <w:t>.</w:t>
      </w:r>
      <w:r w:rsidRPr="00D3201F">
        <w:t xml:space="preserve"> </w:t>
      </w:r>
      <w:r w:rsidRPr="00D3201F">
        <w:rPr>
          <w:rStyle w:val="ts-alignment-element"/>
        </w:rPr>
        <w:t>Разрабатывая</w:t>
      </w:r>
      <w:r w:rsidRPr="00D3201F">
        <w:t xml:space="preserve"> </w:t>
      </w:r>
      <w:r w:rsidRPr="00D3201F">
        <w:rPr>
          <w:rStyle w:val="ts-alignment-element"/>
        </w:rPr>
        <w:t>усовершенствованные</w:t>
      </w:r>
      <w:r w:rsidRPr="00D3201F">
        <w:t xml:space="preserve"> </w:t>
      </w:r>
      <w:r w:rsidRPr="00D3201F">
        <w:rPr>
          <w:rStyle w:val="ts-alignment-element"/>
        </w:rPr>
        <w:t>протоколы,</w:t>
      </w:r>
      <w:r w:rsidRPr="00D3201F">
        <w:t xml:space="preserve"> </w:t>
      </w:r>
      <w:r w:rsidRPr="00D3201F">
        <w:rPr>
          <w:rStyle w:val="ts-alignment-element"/>
        </w:rPr>
        <w:t>можно</w:t>
      </w:r>
      <w:r w:rsidRPr="00D3201F">
        <w:t xml:space="preserve"> </w:t>
      </w:r>
      <w:r w:rsidRPr="00D3201F">
        <w:rPr>
          <w:rStyle w:val="ts-alignment-element"/>
        </w:rPr>
        <w:t>быстро</w:t>
      </w:r>
      <w:r w:rsidRPr="00D3201F">
        <w:t xml:space="preserve"> </w:t>
      </w:r>
      <w:r w:rsidRPr="00D3201F">
        <w:rPr>
          <w:rStyle w:val="ts-alignment-element"/>
        </w:rPr>
        <w:t>размнож</w:t>
      </w:r>
      <w:r w:rsidR="004F56BF" w:rsidRPr="00D3201F">
        <w:rPr>
          <w:rStyle w:val="ts-alignment-element"/>
        </w:rPr>
        <w:t>ить</w:t>
      </w:r>
      <w:r w:rsidRPr="00D3201F">
        <w:t xml:space="preserve"> </w:t>
      </w:r>
      <w:r w:rsidR="004F56BF" w:rsidRPr="00D3201F">
        <w:t xml:space="preserve">посадочный </w:t>
      </w:r>
      <w:r w:rsidR="00DC5C14" w:rsidRPr="00D3201F">
        <w:t>материал</w:t>
      </w:r>
      <w:r w:rsidR="00DC5C14" w:rsidRPr="00D3201F">
        <w:rPr>
          <w:rStyle w:val="ts-alignment-element"/>
        </w:rPr>
        <w:t xml:space="preserve"> новых ценных сортов с</w:t>
      </w:r>
      <w:r w:rsidR="00DC5C14" w:rsidRPr="00D3201F">
        <w:t xml:space="preserve"> </w:t>
      </w:r>
      <w:r w:rsidR="00DC5C14" w:rsidRPr="00D3201F">
        <w:rPr>
          <w:rStyle w:val="ts-alignment-element"/>
        </w:rPr>
        <w:t>желаемыми признаками, который будет свободен от болезней</w:t>
      </w:r>
      <w:r w:rsidR="00DC5C14" w:rsidRPr="00D3201F">
        <w:t xml:space="preserve"> </w:t>
      </w:r>
      <w:r w:rsidR="00507E12" w:rsidRPr="00D3201F">
        <w:rPr>
          <w:rStyle w:val="ts-alignment-element"/>
        </w:rPr>
        <w:t>[2]</w:t>
      </w:r>
      <w:r w:rsidRPr="00D3201F">
        <w:rPr>
          <w:rStyle w:val="ts-alignment-element"/>
        </w:rPr>
        <w:t>.</w:t>
      </w:r>
      <w:r w:rsidRPr="00D3201F">
        <w:t xml:space="preserve"> </w:t>
      </w:r>
      <w:r w:rsidR="004F56BF" w:rsidRPr="00D3201F">
        <w:t xml:space="preserve"> Изучени</w:t>
      </w:r>
      <w:r w:rsidR="002821AB" w:rsidRPr="00D3201F">
        <w:t>е</w:t>
      </w:r>
      <w:r w:rsidR="004F56BF" w:rsidRPr="00D3201F">
        <w:t xml:space="preserve"> </w:t>
      </w:r>
      <w:r w:rsidR="00394159" w:rsidRPr="00D3201F">
        <w:t>культуры тканей яблони началась</w:t>
      </w:r>
      <w:r w:rsidRPr="00D3201F">
        <w:t xml:space="preserve"> </w:t>
      </w:r>
      <w:r w:rsidRPr="00D3201F">
        <w:rPr>
          <w:rStyle w:val="ts-alignment-element"/>
        </w:rPr>
        <w:t>в</w:t>
      </w:r>
      <w:r w:rsidRPr="00D3201F">
        <w:t xml:space="preserve"> </w:t>
      </w:r>
      <w:r w:rsidRPr="00D3201F">
        <w:rPr>
          <w:rStyle w:val="ts-alignment-element"/>
        </w:rPr>
        <w:t>середине</w:t>
      </w:r>
      <w:r w:rsidRPr="00D3201F">
        <w:t xml:space="preserve"> </w:t>
      </w:r>
      <w:r w:rsidRPr="00D3201F">
        <w:rPr>
          <w:rStyle w:val="ts-alignment-element"/>
        </w:rPr>
        <w:t>20-го</w:t>
      </w:r>
      <w:r w:rsidRPr="00D3201F">
        <w:t xml:space="preserve"> </w:t>
      </w:r>
      <w:r w:rsidRPr="00D3201F">
        <w:rPr>
          <w:rStyle w:val="ts-alignment-element"/>
        </w:rPr>
        <w:t>века</w:t>
      </w:r>
      <w:r w:rsidRPr="00D3201F">
        <w:t xml:space="preserve"> </w:t>
      </w:r>
      <w:r w:rsidR="00507E12" w:rsidRPr="00D3201F">
        <w:t>[3-5]</w:t>
      </w:r>
      <w:r w:rsidRPr="00D3201F">
        <w:rPr>
          <w:rStyle w:val="ts-alignment-element"/>
        </w:rPr>
        <w:t>.</w:t>
      </w:r>
      <w:r w:rsidRPr="00D3201F">
        <w:t xml:space="preserve"> </w:t>
      </w:r>
      <w:r w:rsidR="0011465A" w:rsidRPr="00D3201F">
        <w:rPr>
          <w:rStyle w:val="ts-alignment-element"/>
        </w:rPr>
        <w:t>Среда Мурасиге и Скуга</w:t>
      </w:r>
      <w:r w:rsidRPr="00D3201F">
        <w:t xml:space="preserve"> </w:t>
      </w:r>
      <w:r w:rsidRPr="00D3201F">
        <w:rPr>
          <w:rStyle w:val="ts-alignment-element"/>
        </w:rPr>
        <w:t>(</w:t>
      </w:r>
      <w:proofErr w:type="gramStart"/>
      <w:r w:rsidRPr="00D3201F">
        <w:rPr>
          <w:rStyle w:val="ts-alignment-element"/>
          <w:lang w:val="en-US"/>
        </w:rPr>
        <w:t>M</w:t>
      </w:r>
      <w:proofErr w:type="gramEnd"/>
      <w:r w:rsidR="002821AB" w:rsidRPr="00D3201F">
        <w:rPr>
          <w:rStyle w:val="ts-alignment-element"/>
        </w:rPr>
        <w:t>С</w:t>
      </w:r>
      <w:r w:rsidRPr="00D3201F">
        <w:rPr>
          <w:rStyle w:val="ts-alignment-element"/>
        </w:rPr>
        <w:t>)</w:t>
      </w:r>
      <w:r w:rsidRPr="00D3201F">
        <w:t xml:space="preserve"> </w:t>
      </w:r>
      <w:r w:rsidR="00507E12" w:rsidRPr="00D3201F">
        <w:t xml:space="preserve">[6] </w:t>
      </w:r>
      <w:r w:rsidR="002821AB" w:rsidRPr="00D3201F">
        <w:rPr>
          <w:rStyle w:val="ts-alignment-element"/>
        </w:rPr>
        <w:t>разработанная для культуры каллусов табака стала применяться для микроразмножения многих растений, и в настоящее время это наиболее часто используемая среда для яблони</w:t>
      </w:r>
      <w:r w:rsidR="003E74E4" w:rsidRPr="00D3201F">
        <w:rPr>
          <w:rStyle w:val="ts-alignment-element"/>
        </w:rPr>
        <w:t xml:space="preserve"> </w:t>
      </w:r>
      <w:r w:rsidR="00AB316B" w:rsidRPr="00D3201F">
        <w:rPr>
          <w:rStyle w:val="ts-alignment-element"/>
        </w:rPr>
        <w:t>[7-8]</w:t>
      </w:r>
      <w:r w:rsidRPr="00D3201F">
        <w:rPr>
          <w:rStyle w:val="ts-alignment-element"/>
        </w:rPr>
        <w:t>.</w:t>
      </w:r>
      <w:r w:rsidRPr="00D3201F">
        <w:t xml:space="preserve"> </w:t>
      </w:r>
      <w:r w:rsidRPr="00D3201F">
        <w:rPr>
          <w:rStyle w:val="ts-alignment-element"/>
        </w:rPr>
        <w:t>Исследования</w:t>
      </w:r>
      <w:r w:rsidRPr="00D3201F">
        <w:t xml:space="preserve"> </w:t>
      </w:r>
      <w:r w:rsidRPr="00D3201F">
        <w:rPr>
          <w:rStyle w:val="ts-alignment-element"/>
        </w:rPr>
        <w:t>по</w:t>
      </w:r>
      <w:r w:rsidRPr="00D3201F">
        <w:t xml:space="preserve"> </w:t>
      </w:r>
      <w:r w:rsidRPr="00D3201F">
        <w:rPr>
          <w:rStyle w:val="ts-alignment-element"/>
        </w:rPr>
        <w:t>микро</w:t>
      </w:r>
      <w:r w:rsidR="003E74E4" w:rsidRPr="00D3201F">
        <w:rPr>
          <w:rStyle w:val="ts-alignment-element"/>
        </w:rPr>
        <w:t xml:space="preserve">клональному </w:t>
      </w:r>
      <w:r w:rsidRPr="00D3201F">
        <w:rPr>
          <w:rStyle w:val="ts-alignment-element"/>
        </w:rPr>
        <w:t>размножени</w:t>
      </w:r>
      <w:r w:rsidR="00394159" w:rsidRPr="00D3201F">
        <w:rPr>
          <w:rStyle w:val="ts-alignment-element"/>
        </w:rPr>
        <w:t>ю</w:t>
      </w:r>
      <w:r w:rsidRPr="00D3201F">
        <w:rPr>
          <w:rStyle w:val="ts-alignment-element"/>
        </w:rPr>
        <w:t xml:space="preserve"> яблони</w:t>
      </w:r>
      <w:r w:rsidRPr="00D3201F">
        <w:t xml:space="preserve"> </w:t>
      </w:r>
      <w:r w:rsidRPr="00D3201F">
        <w:rPr>
          <w:rStyle w:val="ts-alignment-element"/>
        </w:rPr>
        <w:t>в</w:t>
      </w:r>
      <w:r w:rsidRPr="00D3201F">
        <w:t xml:space="preserve"> </w:t>
      </w:r>
      <w:r w:rsidRPr="00D3201F">
        <w:rPr>
          <w:rStyle w:val="ts-alignment-element"/>
        </w:rPr>
        <w:t>основном</w:t>
      </w:r>
      <w:r w:rsidRPr="00D3201F">
        <w:t xml:space="preserve"> </w:t>
      </w:r>
      <w:r w:rsidRPr="00D3201F">
        <w:rPr>
          <w:rStyle w:val="ts-alignment-element"/>
        </w:rPr>
        <w:t>сосредоточены</w:t>
      </w:r>
      <w:r w:rsidRPr="00D3201F">
        <w:t xml:space="preserve"> </w:t>
      </w:r>
      <w:r w:rsidRPr="00D3201F">
        <w:rPr>
          <w:rStyle w:val="ts-alignment-element"/>
        </w:rPr>
        <w:t>на</w:t>
      </w:r>
      <w:r w:rsidRPr="00D3201F">
        <w:t xml:space="preserve"> </w:t>
      </w:r>
      <w:r w:rsidRPr="00D3201F">
        <w:rPr>
          <w:rStyle w:val="ts-alignment-element"/>
        </w:rPr>
        <w:t>пролиферации</w:t>
      </w:r>
      <w:r w:rsidRPr="00D3201F">
        <w:t xml:space="preserve"> </w:t>
      </w:r>
      <w:r w:rsidRPr="00D3201F">
        <w:rPr>
          <w:rStyle w:val="ts-alignment-element"/>
        </w:rPr>
        <w:t>и</w:t>
      </w:r>
      <w:r w:rsidRPr="00D3201F">
        <w:t xml:space="preserve"> </w:t>
      </w:r>
      <w:r w:rsidRPr="00D3201F">
        <w:rPr>
          <w:rStyle w:val="ts-alignment-element"/>
        </w:rPr>
        <w:t>укоренении</w:t>
      </w:r>
      <w:r w:rsidRPr="00D3201F">
        <w:t xml:space="preserve"> </w:t>
      </w:r>
      <w:r w:rsidRPr="00D3201F">
        <w:rPr>
          <w:rStyle w:val="ts-alignment-element"/>
        </w:rPr>
        <w:t>побегов</w:t>
      </w:r>
      <w:r w:rsidRPr="00D3201F">
        <w:t xml:space="preserve"> </w:t>
      </w:r>
      <w:r w:rsidRPr="00D3201F">
        <w:rPr>
          <w:rStyle w:val="ts-alignment-element"/>
        </w:rPr>
        <w:t>и</w:t>
      </w:r>
      <w:r w:rsidRPr="00D3201F">
        <w:t xml:space="preserve"> </w:t>
      </w:r>
      <w:r w:rsidR="00DC5C14" w:rsidRPr="00D3201F">
        <w:rPr>
          <w:rStyle w:val="ts-alignment-element"/>
        </w:rPr>
        <w:t>заключаются в</w:t>
      </w:r>
      <w:r w:rsidRPr="00D3201F">
        <w:t xml:space="preserve"> </w:t>
      </w:r>
      <w:r w:rsidRPr="00D3201F">
        <w:rPr>
          <w:rStyle w:val="ts-alignment-element"/>
        </w:rPr>
        <w:t>изменени</w:t>
      </w:r>
      <w:r w:rsidR="00DC5C14" w:rsidRPr="00D3201F">
        <w:rPr>
          <w:rStyle w:val="ts-alignment-element"/>
        </w:rPr>
        <w:t>и</w:t>
      </w:r>
      <w:r w:rsidRPr="00D3201F">
        <w:t xml:space="preserve"> </w:t>
      </w:r>
      <w:r w:rsidRPr="00D3201F">
        <w:rPr>
          <w:rStyle w:val="ts-alignment-element"/>
        </w:rPr>
        <w:t>состав</w:t>
      </w:r>
      <w:r w:rsidR="00DC5C14" w:rsidRPr="00D3201F">
        <w:rPr>
          <w:rStyle w:val="ts-alignment-element"/>
        </w:rPr>
        <w:t>а</w:t>
      </w:r>
      <w:r w:rsidRPr="00D3201F">
        <w:t xml:space="preserve"> </w:t>
      </w:r>
      <w:r w:rsidRPr="00D3201F">
        <w:rPr>
          <w:rStyle w:val="ts-alignment-element"/>
        </w:rPr>
        <w:t>и</w:t>
      </w:r>
      <w:r w:rsidRPr="00D3201F">
        <w:t xml:space="preserve"> </w:t>
      </w:r>
      <w:r w:rsidRPr="00D3201F">
        <w:rPr>
          <w:rStyle w:val="ts-alignment-element"/>
        </w:rPr>
        <w:t>соотношени</w:t>
      </w:r>
      <w:r w:rsidR="00DC5C14" w:rsidRPr="00D3201F">
        <w:rPr>
          <w:rStyle w:val="ts-alignment-element"/>
        </w:rPr>
        <w:t>я</w:t>
      </w:r>
      <w:r w:rsidRPr="00D3201F">
        <w:t xml:space="preserve"> </w:t>
      </w:r>
      <w:r w:rsidRPr="00D3201F">
        <w:rPr>
          <w:rStyle w:val="ts-alignment-element"/>
        </w:rPr>
        <w:t>регуляторов</w:t>
      </w:r>
      <w:r w:rsidRPr="00D3201F">
        <w:t xml:space="preserve"> </w:t>
      </w:r>
      <w:r w:rsidRPr="00D3201F">
        <w:rPr>
          <w:rStyle w:val="ts-alignment-element"/>
        </w:rPr>
        <w:t>роста</w:t>
      </w:r>
      <w:r w:rsidRPr="00D3201F">
        <w:t xml:space="preserve"> </w:t>
      </w:r>
      <w:r w:rsidRPr="00D3201F">
        <w:rPr>
          <w:rStyle w:val="ts-alignment-element"/>
        </w:rPr>
        <w:t>растений</w:t>
      </w:r>
      <w:r w:rsidRPr="00D3201F">
        <w:t xml:space="preserve"> </w:t>
      </w:r>
      <w:r w:rsidRPr="00D3201F">
        <w:rPr>
          <w:rStyle w:val="ts-alignment-element"/>
        </w:rPr>
        <w:t>(</w:t>
      </w:r>
      <w:proofErr w:type="gramStart"/>
      <w:r w:rsidRPr="00D3201F">
        <w:rPr>
          <w:rStyle w:val="ts-alignment-element"/>
        </w:rPr>
        <w:t>P</w:t>
      </w:r>
      <w:proofErr w:type="gramEnd"/>
      <w:r w:rsidR="00394159" w:rsidRPr="00D3201F">
        <w:rPr>
          <w:rStyle w:val="ts-alignment-element"/>
        </w:rPr>
        <w:t>РР</w:t>
      </w:r>
      <w:r w:rsidRPr="00D3201F">
        <w:rPr>
          <w:rStyle w:val="ts-alignment-element"/>
        </w:rPr>
        <w:t>)</w:t>
      </w:r>
      <w:r w:rsidRPr="00D3201F">
        <w:t xml:space="preserve"> </w:t>
      </w:r>
      <w:r w:rsidRPr="00D3201F">
        <w:rPr>
          <w:rStyle w:val="ts-alignment-element"/>
        </w:rPr>
        <w:t>в</w:t>
      </w:r>
      <w:r w:rsidRPr="00D3201F">
        <w:t xml:space="preserve"> </w:t>
      </w:r>
      <w:r w:rsidRPr="00D3201F">
        <w:rPr>
          <w:rStyle w:val="ts-alignment-element"/>
        </w:rPr>
        <w:t>среде.</w:t>
      </w:r>
      <w:r w:rsidRPr="00D3201F">
        <w:t xml:space="preserve"> </w:t>
      </w:r>
      <w:r w:rsidR="00131491">
        <w:t>До</w:t>
      </w:r>
      <w:r w:rsidR="00394159" w:rsidRPr="00D3201F">
        <w:t xml:space="preserve"> </w:t>
      </w:r>
      <w:r w:rsidR="00394159" w:rsidRPr="00D3201F">
        <w:rPr>
          <w:rStyle w:val="ts-alignment-element"/>
        </w:rPr>
        <w:t>недавн</w:t>
      </w:r>
      <w:r w:rsidR="00FA3B53" w:rsidRPr="00D3201F">
        <w:rPr>
          <w:rStyle w:val="ts-alignment-element"/>
        </w:rPr>
        <w:t>его времени</w:t>
      </w:r>
      <w:r w:rsidR="00394159" w:rsidRPr="00D3201F">
        <w:t xml:space="preserve"> </w:t>
      </w:r>
      <w:r w:rsidR="00FA3B53" w:rsidRPr="00D3201F">
        <w:rPr>
          <w:rStyle w:val="ts-alignment-element"/>
        </w:rPr>
        <w:t>улучшение</w:t>
      </w:r>
      <w:r w:rsidR="00FA3B53" w:rsidRPr="00D3201F">
        <w:t xml:space="preserve"> метода </w:t>
      </w:r>
      <w:r w:rsidR="00FA3B53" w:rsidRPr="00D3201F">
        <w:rPr>
          <w:rStyle w:val="ts-alignment-element"/>
        </w:rPr>
        <w:t>микроразмножения</w:t>
      </w:r>
      <w:r w:rsidR="00FA3B53" w:rsidRPr="00D3201F">
        <w:t xml:space="preserve"> яблони </w:t>
      </w:r>
      <w:r w:rsidR="00FA3B53" w:rsidRPr="00D3201F">
        <w:rPr>
          <w:rStyle w:val="ts-alignment-element"/>
        </w:rPr>
        <w:t>состояло в</w:t>
      </w:r>
      <w:r w:rsidR="00FA3B53" w:rsidRPr="00D3201F">
        <w:t xml:space="preserve"> </w:t>
      </w:r>
      <w:r w:rsidR="00394159" w:rsidRPr="00D3201F">
        <w:rPr>
          <w:rStyle w:val="ts-alignment-element"/>
        </w:rPr>
        <w:t>исследованиях</w:t>
      </w:r>
      <w:r w:rsidRPr="00D3201F">
        <w:t xml:space="preserve"> </w:t>
      </w:r>
      <w:r w:rsidR="00FA3B53" w:rsidRPr="00D3201F">
        <w:t xml:space="preserve">по </w:t>
      </w:r>
      <w:r w:rsidR="0011465A" w:rsidRPr="00D3201F">
        <w:rPr>
          <w:rStyle w:val="ts-alignment-element"/>
        </w:rPr>
        <w:t>подбор</w:t>
      </w:r>
      <w:r w:rsidR="00FA3B53" w:rsidRPr="00D3201F">
        <w:rPr>
          <w:rStyle w:val="ts-alignment-element"/>
        </w:rPr>
        <w:t>у</w:t>
      </w:r>
      <w:r w:rsidRPr="00D3201F">
        <w:t xml:space="preserve"> </w:t>
      </w:r>
      <w:proofErr w:type="gramStart"/>
      <w:r w:rsidRPr="00D3201F">
        <w:rPr>
          <w:rStyle w:val="ts-alignment-element"/>
        </w:rPr>
        <w:t>P</w:t>
      </w:r>
      <w:proofErr w:type="gramEnd"/>
      <w:r w:rsidR="00394159" w:rsidRPr="00D3201F">
        <w:rPr>
          <w:rStyle w:val="ts-alignment-element"/>
        </w:rPr>
        <w:t>РР</w:t>
      </w:r>
      <w:r w:rsidRPr="00D3201F">
        <w:t xml:space="preserve"> </w:t>
      </w:r>
      <w:r w:rsidRPr="00D3201F">
        <w:rPr>
          <w:rStyle w:val="ts-alignment-element"/>
        </w:rPr>
        <w:t>для</w:t>
      </w:r>
      <w:r w:rsidRPr="00D3201F">
        <w:t xml:space="preserve"> </w:t>
      </w:r>
      <w:proofErr w:type="spellStart"/>
      <w:r w:rsidR="00FA3B53" w:rsidRPr="00D3201F">
        <w:rPr>
          <w:rStyle w:val="ts-alignment-element"/>
        </w:rPr>
        <w:t>микропобегов</w:t>
      </w:r>
      <w:proofErr w:type="spellEnd"/>
      <w:r w:rsidRPr="00D3201F">
        <w:rPr>
          <w:rStyle w:val="ts-alignment-element"/>
        </w:rPr>
        <w:t>,</w:t>
      </w:r>
      <w:r w:rsidRPr="00D3201F">
        <w:t xml:space="preserve"> </w:t>
      </w:r>
      <w:r w:rsidRPr="00D3201F">
        <w:rPr>
          <w:rStyle w:val="ts-alignment-element"/>
        </w:rPr>
        <w:t>выращенных</w:t>
      </w:r>
      <w:r w:rsidRPr="00D3201F">
        <w:t xml:space="preserve"> </w:t>
      </w:r>
      <w:r w:rsidRPr="00D3201F">
        <w:rPr>
          <w:rStyle w:val="ts-alignment-element"/>
        </w:rPr>
        <w:t>на</w:t>
      </w:r>
      <w:r w:rsidRPr="00D3201F">
        <w:t xml:space="preserve"> </w:t>
      </w:r>
      <w:r w:rsidR="00394159" w:rsidRPr="00D3201F">
        <w:t xml:space="preserve">средах </w:t>
      </w:r>
      <w:r w:rsidRPr="00D3201F">
        <w:rPr>
          <w:rStyle w:val="ts-alignment-element"/>
        </w:rPr>
        <w:t>M</w:t>
      </w:r>
      <w:r w:rsidR="00394159" w:rsidRPr="00D3201F">
        <w:rPr>
          <w:rStyle w:val="ts-alignment-element"/>
        </w:rPr>
        <w:t>С</w:t>
      </w:r>
      <w:r w:rsidRPr="00D3201F">
        <w:t xml:space="preserve"> </w:t>
      </w:r>
      <w:r w:rsidRPr="00D3201F">
        <w:rPr>
          <w:rStyle w:val="ts-alignment-element"/>
        </w:rPr>
        <w:t>и</w:t>
      </w:r>
      <w:r w:rsidRPr="00D3201F">
        <w:t xml:space="preserve"> </w:t>
      </w:r>
      <w:r w:rsidRPr="00D3201F">
        <w:rPr>
          <w:rStyle w:val="ts-alignment-element"/>
        </w:rPr>
        <w:t>WPM</w:t>
      </w:r>
      <w:r w:rsidRPr="00D3201F">
        <w:t xml:space="preserve"> </w:t>
      </w:r>
      <w:r w:rsidRPr="00D3201F">
        <w:rPr>
          <w:rStyle w:val="ts-alignment-element"/>
        </w:rPr>
        <w:t>(</w:t>
      </w:r>
      <w:proofErr w:type="spellStart"/>
      <w:r w:rsidRPr="00D3201F">
        <w:rPr>
          <w:rStyle w:val="ts-alignment-element"/>
        </w:rPr>
        <w:t>Woody</w:t>
      </w:r>
      <w:proofErr w:type="spellEnd"/>
      <w:r w:rsidRPr="00D3201F">
        <w:t xml:space="preserve"> </w:t>
      </w:r>
      <w:proofErr w:type="spellStart"/>
      <w:r w:rsidRPr="00D3201F">
        <w:rPr>
          <w:rStyle w:val="ts-alignment-element"/>
        </w:rPr>
        <w:t>Plant</w:t>
      </w:r>
      <w:proofErr w:type="spellEnd"/>
      <w:r w:rsidRPr="00D3201F">
        <w:t xml:space="preserve"> </w:t>
      </w:r>
      <w:proofErr w:type="spellStart"/>
      <w:r w:rsidRPr="00D3201F">
        <w:rPr>
          <w:rStyle w:val="ts-alignment-element"/>
        </w:rPr>
        <w:t>Medium</w:t>
      </w:r>
      <w:proofErr w:type="spellEnd"/>
      <w:r w:rsidR="00C67A41" w:rsidRPr="00D3201F">
        <w:rPr>
          <w:rStyle w:val="ts-alignment-element"/>
        </w:rPr>
        <w:t>)</w:t>
      </w:r>
      <w:r w:rsidR="00AB316B" w:rsidRPr="00D3201F">
        <w:rPr>
          <w:rStyle w:val="ts-alignment-element"/>
        </w:rPr>
        <w:t xml:space="preserve"> [9-11]</w:t>
      </w:r>
      <w:r w:rsidRPr="00D3201F">
        <w:rPr>
          <w:rStyle w:val="ts-alignment-element"/>
        </w:rPr>
        <w:t>.</w:t>
      </w:r>
      <w:r w:rsidRPr="00D3201F">
        <w:t xml:space="preserve"> </w:t>
      </w:r>
      <w:r w:rsidR="00D93A3C" w:rsidRPr="00D3201F">
        <w:t>И</w:t>
      </w:r>
      <w:r w:rsidRPr="00D3201F">
        <w:rPr>
          <w:rStyle w:val="ts-alignment-element"/>
        </w:rPr>
        <w:t>зменени</w:t>
      </w:r>
      <w:r w:rsidR="00394159" w:rsidRPr="00D3201F">
        <w:rPr>
          <w:rStyle w:val="ts-alignment-element"/>
        </w:rPr>
        <w:t>е концентрации</w:t>
      </w:r>
      <w:r w:rsidRPr="00D3201F">
        <w:t xml:space="preserve"> </w:t>
      </w:r>
      <w:r w:rsidRPr="00D3201F">
        <w:rPr>
          <w:rStyle w:val="ts-alignment-element"/>
        </w:rPr>
        <w:t>регуляторов</w:t>
      </w:r>
      <w:r w:rsidRPr="00D3201F">
        <w:t xml:space="preserve"> </w:t>
      </w:r>
      <w:r w:rsidRPr="00D3201F">
        <w:rPr>
          <w:rStyle w:val="ts-alignment-element"/>
        </w:rPr>
        <w:t>роста</w:t>
      </w:r>
      <w:r w:rsidRPr="00D3201F">
        <w:t xml:space="preserve"> </w:t>
      </w:r>
      <w:r w:rsidRPr="00D3201F">
        <w:rPr>
          <w:rStyle w:val="ts-alignment-element"/>
        </w:rPr>
        <w:t>растений</w:t>
      </w:r>
      <w:r w:rsidRPr="00D3201F">
        <w:t xml:space="preserve"> </w:t>
      </w:r>
      <w:r w:rsidR="00394159" w:rsidRPr="00D3201F">
        <w:t>в среде мо</w:t>
      </w:r>
      <w:r w:rsidR="00D93A3C" w:rsidRPr="00D3201F">
        <w:t>жет</w:t>
      </w:r>
      <w:r w:rsidR="00394159" w:rsidRPr="00D3201F">
        <w:t xml:space="preserve"> быть эффективн</w:t>
      </w:r>
      <w:r w:rsidR="00D93A3C" w:rsidRPr="00D3201F">
        <w:t>о</w:t>
      </w:r>
      <w:r w:rsidR="00394159" w:rsidRPr="00D3201F">
        <w:t xml:space="preserve"> не для всех сортов </w:t>
      </w:r>
      <w:r w:rsidR="00D93A3C" w:rsidRPr="00D3201F">
        <w:t>и</w:t>
      </w:r>
      <w:r w:rsidRPr="00D3201F">
        <w:t xml:space="preserve"> </w:t>
      </w:r>
      <w:r w:rsidR="00D93A3C" w:rsidRPr="00D3201F">
        <w:rPr>
          <w:rStyle w:val="ts-alignment-element"/>
        </w:rPr>
        <w:t>видов, для многих генотипов</w:t>
      </w:r>
      <w:r w:rsidRPr="00D3201F">
        <w:t xml:space="preserve"> </w:t>
      </w:r>
      <w:r w:rsidR="00394159" w:rsidRPr="00D3201F">
        <w:rPr>
          <w:rStyle w:val="ts-alignment-element"/>
        </w:rPr>
        <w:t>нео</w:t>
      </w:r>
      <w:r w:rsidR="0011465A" w:rsidRPr="00D3201F">
        <w:rPr>
          <w:rStyle w:val="ts-alignment-element"/>
        </w:rPr>
        <w:t>б</w:t>
      </w:r>
      <w:r w:rsidR="00394159" w:rsidRPr="00D3201F">
        <w:rPr>
          <w:rStyle w:val="ts-alignment-element"/>
        </w:rPr>
        <w:t xml:space="preserve">ходим </w:t>
      </w:r>
      <w:r w:rsidRPr="00D3201F">
        <w:rPr>
          <w:rStyle w:val="ts-alignment-element"/>
        </w:rPr>
        <w:t>более</w:t>
      </w:r>
      <w:r w:rsidRPr="00D3201F">
        <w:t xml:space="preserve"> </w:t>
      </w:r>
      <w:r w:rsidRPr="00D3201F">
        <w:rPr>
          <w:rStyle w:val="ts-alignment-element"/>
        </w:rPr>
        <w:t>тщательн</w:t>
      </w:r>
      <w:r w:rsidR="00394159" w:rsidRPr="00D3201F">
        <w:rPr>
          <w:rStyle w:val="ts-alignment-element"/>
        </w:rPr>
        <w:t>ый</w:t>
      </w:r>
      <w:r w:rsidRPr="00D3201F">
        <w:t xml:space="preserve"> </w:t>
      </w:r>
      <w:r w:rsidRPr="00D3201F">
        <w:rPr>
          <w:rStyle w:val="ts-alignment-element"/>
        </w:rPr>
        <w:t>подход</w:t>
      </w:r>
      <w:r w:rsidRPr="00D3201F">
        <w:t xml:space="preserve"> </w:t>
      </w:r>
      <w:r w:rsidR="00AB316B" w:rsidRPr="00D3201F">
        <w:t>[12-13]</w:t>
      </w:r>
      <w:r w:rsidRPr="00D3201F">
        <w:rPr>
          <w:rStyle w:val="ts-alignment-element"/>
        </w:rPr>
        <w:t>.</w:t>
      </w:r>
      <w:r w:rsidRPr="00D3201F">
        <w:t xml:space="preserve"> </w:t>
      </w:r>
      <w:r w:rsidR="00394159" w:rsidRPr="00D3201F">
        <w:rPr>
          <w:rStyle w:val="ts-alignment-element"/>
        </w:rPr>
        <w:t xml:space="preserve">Для улучшения роста различных генотипов растений </w:t>
      </w:r>
      <w:r w:rsidR="0011465A" w:rsidRPr="00D3201F">
        <w:rPr>
          <w:rStyle w:val="ts-alignment-element"/>
        </w:rPr>
        <w:t xml:space="preserve">очень </w:t>
      </w:r>
      <w:r w:rsidR="00394159" w:rsidRPr="00D3201F">
        <w:rPr>
          <w:rStyle w:val="ts-alignment-element"/>
        </w:rPr>
        <w:t>в</w:t>
      </w:r>
      <w:r w:rsidR="00DE31FD" w:rsidRPr="00D3201F">
        <w:rPr>
          <w:rStyle w:val="ts-alignment-element"/>
        </w:rPr>
        <w:t>ажно оптимиз</w:t>
      </w:r>
      <w:r w:rsidR="00394159" w:rsidRPr="00D3201F">
        <w:rPr>
          <w:rStyle w:val="ts-alignment-element"/>
        </w:rPr>
        <w:t>ировать</w:t>
      </w:r>
      <w:r w:rsidR="00DE31FD" w:rsidRPr="00D3201F">
        <w:rPr>
          <w:rStyle w:val="ts-alignment-element"/>
        </w:rPr>
        <w:t xml:space="preserve"> макро- и микроэлемент</w:t>
      </w:r>
      <w:r w:rsidR="00394159" w:rsidRPr="00D3201F">
        <w:rPr>
          <w:rStyle w:val="ts-alignment-element"/>
        </w:rPr>
        <w:t>ы питательных сред</w:t>
      </w:r>
      <w:r w:rsidR="00DE31FD" w:rsidRPr="00D3201F">
        <w:rPr>
          <w:rStyle w:val="ts-alignment-element"/>
        </w:rPr>
        <w:t xml:space="preserve"> </w:t>
      </w:r>
      <w:r w:rsidR="00AB316B" w:rsidRPr="00D3201F">
        <w:rPr>
          <w:rStyle w:val="ts-alignment-element"/>
        </w:rPr>
        <w:t>[14]</w:t>
      </w:r>
      <w:r w:rsidR="00DE31FD" w:rsidRPr="00D3201F">
        <w:rPr>
          <w:rStyle w:val="ts-alignment-element"/>
        </w:rPr>
        <w:t xml:space="preserve">. </w:t>
      </w:r>
    </w:p>
    <w:p w14:paraId="058C5AA6" w14:textId="3CDF764E" w:rsidR="0075702D" w:rsidRPr="00D3201F" w:rsidRDefault="004F10B8" w:rsidP="003E74E4">
      <w:pPr>
        <w:tabs>
          <w:tab w:val="left" w:pos="142"/>
          <w:tab w:val="left" w:pos="284"/>
          <w:tab w:val="left" w:pos="426"/>
          <w:tab w:val="left" w:pos="709"/>
          <w:tab w:val="left" w:pos="993"/>
          <w:tab w:val="left" w:pos="1418"/>
        </w:tabs>
        <w:spacing w:line="360" w:lineRule="auto"/>
        <w:ind w:firstLine="567"/>
        <w:jc w:val="both"/>
      </w:pPr>
      <w:r w:rsidRPr="00D3201F">
        <w:t>И</w:t>
      </w:r>
      <w:r w:rsidR="00363754" w:rsidRPr="00D3201F">
        <w:t>зучени</w:t>
      </w:r>
      <w:r w:rsidRPr="00D3201F">
        <w:t>е</w:t>
      </w:r>
      <w:r w:rsidR="00363754" w:rsidRPr="00D3201F">
        <w:t xml:space="preserve"> влияния минерального питания </w:t>
      </w:r>
      <w:r w:rsidRPr="00D3201F">
        <w:t xml:space="preserve">на </w:t>
      </w:r>
      <w:r w:rsidR="00363754" w:rsidRPr="00D3201F">
        <w:t>микроразмножени</w:t>
      </w:r>
      <w:r w:rsidR="00E842FA" w:rsidRPr="00D3201F">
        <w:t>е</w:t>
      </w:r>
      <w:r w:rsidR="00363754" w:rsidRPr="00D3201F">
        <w:t xml:space="preserve"> </w:t>
      </w:r>
      <w:r w:rsidR="007C1379" w:rsidRPr="00D3201F">
        <w:t xml:space="preserve">яблони </w:t>
      </w:r>
      <w:r w:rsidR="00363754" w:rsidRPr="00D3201F">
        <w:t>в культуре</w:t>
      </w:r>
      <w:r w:rsidR="00FC7041" w:rsidRPr="00D3201F">
        <w:t xml:space="preserve"> </w:t>
      </w:r>
      <w:r w:rsidRPr="00D3201F">
        <w:t>тканей немногочисленно</w:t>
      </w:r>
      <w:r w:rsidR="00FC7041" w:rsidRPr="00D3201F">
        <w:t xml:space="preserve">. Одним из немногих примеров было исследование оксида кремния. </w:t>
      </w:r>
      <w:r w:rsidRPr="00D3201F">
        <w:t>Нано кремний</w:t>
      </w:r>
      <w:r w:rsidR="00FC7041" w:rsidRPr="00D3201F">
        <w:t xml:space="preserve"> увеличил свежий и сухой вес, длин</w:t>
      </w:r>
      <w:r w:rsidR="00363754" w:rsidRPr="00D3201F">
        <w:t>у</w:t>
      </w:r>
      <w:r w:rsidR="00FC7041" w:rsidRPr="00D3201F">
        <w:t xml:space="preserve"> побегов, количество побегов и индекс хлорофилла</w:t>
      </w:r>
      <w:r w:rsidRPr="00D3201F">
        <w:t xml:space="preserve"> </w:t>
      </w:r>
      <w:r w:rsidRPr="00D3201F">
        <w:rPr>
          <w:rStyle w:val="ts-alignment-element"/>
          <w:i/>
          <w:iCs/>
          <w:lang w:val="en-US"/>
        </w:rPr>
        <w:t>in</w:t>
      </w:r>
      <w:r w:rsidRPr="00D3201F">
        <w:rPr>
          <w:rStyle w:val="ts-alignment-element"/>
          <w:i/>
          <w:iCs/>
        </w:rPr>
        <w:t xml:space="preserve"> </w:t>
      </w:r>
      <w:r w:rsidRPr="00D3201F">
        <w:rPr>
          <w:rStyle w:val="ts-alignment-element"/>
          <w:i/>
          <w:iCs/>
          <w:lang w:val="en-US"/>
        </w:rPr>
        <w:t>vitro</w:t>
      </w:r>
      <w:r w:rsidR="00FC7041" w:rsidRPr="00D3201F">
        <w:t xml:space="preserve">, </w:t>
      </w:r>
      <w:r w:rsidR="00363754" w:rsidRPr="00D3201F">
        <w:t xml:space="preserve">сорта яблони </w:t>
      </w:r>
      <w:r w:rsidR="00363754" w:rsidRPr="00D3201F">
        <w:rPr>
          <w:spacing w:val="-4"/>
        </w:rPr>
        <w:t>'</w:t>
      </w:r>
      <w:r w:rsidR="00363754" w:rsidRPr="00D3201F">
        <w:rPr>
          <w:spacing w:val="-4"/>
          <w:lang w:val="en-US"/>
        </w:rPr>
        <w:t>Gala</w:t>
      </w:r>
      <w:r w:rsidR="00363754" w:rsidRPr="00D3201F">
        <w:rPr>
          <w:spacing w:val="-4"/>
        </w:rPr>
        <w:t>'</w:t>
      </w:r>
      <w:r w:rsidR="00FC7041" w:rsidRPr="00D3201F">
        <w:t xml:space="preserve"> </w:t>
      </w:r>
      <w:r w:rsidRPr="00D3201F">
        <w:t xml:space="preserve">  в концентрации</w:t>
      </w:r>
      <w:r w:rsidR="00FC7041" w:rsidRPr="00D3201F">
        <w:t xml:space="preserve"> </w:t>
      </w:r>
      <w:r w:rsidRPr="00D3201F">
        <w:t>оксида</w:t>
      </w:r>
      <w:r w:rsidR="00363754" w:rsidRPr="00D3201F">
        <w:t xml:space="preserve"> кремния </w:t>
      </w:r>
      <w:r w:rsidR="00FC7041" w:rsidRPr="00D3201F">
        <w:t xml:space="preserve">100 промилле </w:t>
      </w:r>
      <w:r w:rsidR="00AB316B" w:rsidRPr="00D3201F">
        <w:t>[15]</w:t>
      </w:r>
      <w:r w:rsidR="00FC7041" w:rsidRPr="00D3201F">
        <w:t xml:space="preserve">. Некоторые исследования включали изменение одного или двух минеральных питательных веществ. </w:t>
      </w:r>
      <w:r w:rsidR="007C1379" w:rsidRPr="00D3201F">
        <w:t xml:space="preserve"> </w:t>
      </w:r>
      <w:proofErr w:type="spellStart"/>
      <w:r w:rsidR="007C1379" w:rsidRPr="00D3201F">
        <w:t>Сотиропулос</w:t>
      </w:r>
      <w:proofErr w:type="spellEnd"/>
      <w:r w:rsidR="007C1379" w:rsidRPr="00D3201F">
        <w:t xml:space="preserve"> </w:t>
      </w:r>
      <w:r w:rsidR="0075702D" w:rsidRPr="00D3201F">
        <w:t xml:space="preserve">Т.И. </w:t>
      </w:r>
      <w:r w:rsidR="00AB316B" w:rsidRPr="00D3201F">
        <w:t>[16]</w:t>
      </w:r>
      <w:r w:rsidR="00FC7041" w:rsidRPr="00D3201F">
        <w:t xml:space="preserve"> обнаружил, что 10 </w:t>
      </w:r>
      <w:proofErr w:type="spellStart"/>
      <w:r w:rsidR="0075702D" w:rsidRPr="00D3201F">
        <w:rPr>
          <w:lang w:val="en-US"/>
        </w:rPr>
        <w:t>mM</w:t>
      </w:r>
      <w:proofErr w:type="spellEnd"/>
      <w:r w:rsidR="007C1379" w:rsidRPr="00D3201F">
        <w:t xml:space="preserve"> </w:t>
      </w:r>
      <w:proofErr w:type="spellStart"/>
      <w:r w:rsidR="007C1379" w:rsidRPr="00D3201F">
        <w:rPr>
          <w:lang w:val="en-US"/>
        </w:rPr>
        <w:t>CaCl</w:t>
      </w:r>
      <w:proofErr w:type="spellEnd"/>
      <w:r w:rsidR="007C1379" w:rsidRPr="00D3201F">
        <w:rPr>
          <w:vertAlign w:val="subscript"/>
        </w:rPr>
        <w:t>2</w:t>
      </w:r>
      <w:r w:rsidR="007C1379" w:rsidRPr="00D3201F">
        <w:t xml:space="preserve"> </w:t>
      </w:r>
      <w:r w:rsidR="00FC7041" w:rsidRPr="00D3201F">
        <w:t xml:space="preserve">и 35 </w:t>
      </w:r>
      <w:proofErr w:type="spellStart"/>
      <w:r w:rsidR="0075702D" w:rsidRPr="00D3201F">
        <w:rPr>
          <w:lang w:val="en-US"/>
        </w:rPr>
        <w:t>mM</w:t>
      </w:r>
      <w:proofErr w:type="spellEnd"/>
      <w:r w:rsidR="0075702D" w:rsidRPr="00D3201F">
        <w:t xml:space="preserve"> </w:t>
      </w:r>
      <w:proofErr w:type="spellStart"/>
      <w:r w:rsidR="00FC7041" w:rsidRPr="00D3201F">
        <w:t>NaCl</w:t>
      </w:r>
      <w:proofErr w:type="spellEnd"/>
      <w:r w:rsidR="00FC7041" w:rsidRPr="00D3201F">
        <w:t xml:space="preserve"> в среде </w:t>
      </w:r>
      <w:proofErr w:type="gramStart"/>
      <w:r w:rsidR="00FC7041" w:rsidRPr="00D3201F">
        <w:t>M</w:t>
      </w:r>
      <w:proofErr w:type="gramEnd"/>
      <w:r w:rsidR="007C1379" w:rsidRPr="00D3201F">
        <w:t>С</w:t>
      </w:r>
      <w:r w:rsidR="00FC7041" w:rsidRPr="00D3201F">
        <w:t xml:space="preserve"> значительно увеличи</w:t>
      </w:r>
      <w:r w:rsidR="007C1379" w:rsidRPr="00D3201F">
        <w:t>ли</w:t>
      </w:r>
      <w:r w:rsidR="00FC7041" w:rsidRPr="00D3201F">
        <w:t xml:space="preserve"> количество побегов и свежий вес </w:t>
      </w:r>
      <w:r w:rsidR="007C1379" w:rsidRPr="00D3201F">
        <w:t>подвоя</w:t>
      </w:r>
      <w:r w:rsidR="00FC7041" w:rsidRPr="00D3201F">
        <w:t xml:space="preserve"> M4. Кроме того, длина побег</w:t>
      </w:r>
      <w:r w:rsidR="00A27058" w:rsidRPr="00D3201F">
        <w:t>ов</w:t>
      </w:r>
      <w:r w:rsidR="00FC7041" w:rsidRPr="00D3201F">
        <w:t xml:space="preserve"> и свежий вес </w:t>
      </w:r>
      <w:r w:rsidR="007C1379" w:rsidRPr="00D3201F">
        <w:t>культуры груши также были</w:t>
      </w:r>
      <w:r w:rsidR="00FC7041" w:rsidRPr="00D3201F">
        <w:t xml:space="preserve"> улучшены включени</w:t>
      </w:r>
      <w:r w:rsidR="0075702D" w:rsidRPr="00D3201F">
        <w:t>ем</w:t>
      </w:r>
      <w:r w:rsidR="00FC7041" w:rsidRPr="00D3201F">
        <w:t xml:space="preserve"> 0,1 </w:t>
      </w:r>
      <w:proofErr w:type="spellStart"/>
      <w:r w:rsidR="0075702D" w:rsidRPr="00D3201F">
        <w:rPr>
          <w:lang w:val="en-US"/>
        </w:rPr>
        <w:t>mM</w:t>
      </w:r>
      <w:proofErr w:type="spellEnd"/>
      <w:r w:rsidR="00FC7041" w:rsidRPr="00D3201F">
        <w:t xml:space="preserve"> B и 80 </w:t>
      </w:r>
      <w:proofErr w:type="spellStart"/>
      <w:r w:rsidR="0075702D" w:rsidRPr="00D3201F">
        <w:rPr>
          <w:lang w:val="en-US"/>
        </w:rPr>
        <w:t>mM</w:t>
      </w:r>
      <w:proofErr w:type="spellEnd"/>
      <w:r w:rsidR="00FC7041" w:rsidRPr="00D3201F">
        <w:t xml:space="preserve"> </w:t>
      </w:r>
      <w:proofErr w:type="spellStart"/>
      <w:r w:rsidR="00FC7041" w:rsidRPr="00D3201F">
        <w:t>NaCl</w:t>
      </w:r>
      <w:proofErr w:type="spellEnd"/>
      <w:r w:rsidR="00FC7041" w:rsidRPr="00D3201F">
        <w:t xml:space="preserve"> </w:t>
      </w:r>
      <w:r w:rsidR="00AB316B" w:rsidRPr="00D3201F">
        <w:t>[17]</w:t>
      </w:r>
      <w:r w:rsidR="00FC7041" w:rsidRPr="00D3201F">
        <w:t xml:space="preserve">. Изменения </w:t>
      </w:r>
      <w:r w:rsidR="00FA3B53" w:rsidRPr="00D3201F">
        <w:t>концентрации</w:t>
      </w:r>
      <w:r w:rsidR="00FC7041" w:rsidRPr="00D3201F">
        <w:t xml:space="preserve"> азота </w:t>
      </w:r>
      <w:r w:rsidR="00FA3B53" w:rsidRPr="00D3201F">
        <w:t>в</w:t>
      </w:r>
      <w:r w:rsidR="00FC7041" w:rsidRPr="00D3201F">
        <w:t xml:space="preserve"> </w:t>
      </w:r>
      <w:proofErr w:type="gramStart"/>
      <w:r w:rsidR="00FC7041" w:rsidRPr="00D3201F">
        <w:t>M</w:t>
      </w:r>
      <w:proofErr w:type="gramEnd"/>
      <w:r w:rsidR="0075702D" w:rsidRPr="00D3201F">
        <w:t>С</w:t>
      </w:r>
      <w:r w:rsidR="00FC7041" w:rsidRPr="00D3201F">
        <w:t xml:space="preserve"> </w:t>
      </w:r>
      <w:r w:rsidR="00FA3B53" w:rsidRPr="00D3201F">
        <w:t>среде дали положительные результаты</w:t>
      </w:r>
      <w:r w:rsidR="00FC7041" w:rsidRPr="00D3201F">
        <w:t xml:space="preserve"> для роста </w:t>
      </w:r>
      <w:r w:rsidR="0075702D" w:rsidRPr="00D3201F">
        <w:t xml:space="preserve">подвоя </w:t>
      </w:r>
      <w:proofErr w:type="spellStart"/>
      <w:r w:rsidR="00FC7041" w:rsidRPr="00D3201F">
        <w:t>Malus</w:t>
      </w:r>
      <w:proofErr w:type="spellEnd"/>
      <w:r w:rsidR="00FC7041" w:rsidRPr="00D3201F">
        <w:t xml:space="preserve"> </w:t>
      </w:r>
      <w:proofErr w:type="spellStart"/>
      <w:r w:rsidR="00FC7041" w:rsidRPr="00D3201F">
        <w:t>hupehensis</w:t>
      </w:r>
      <w:proofErr w:type="spellEnd"/>
      <w:r w:rsidR="00FC7041" w:rsidRPr="00D3201F">
        <w:t xml:space="preserve"> (</w:t>
      </w:r>
      <w:proofErr w:type="spellStart"/>
      <w:r w:rsidR="00FC7041" w:rsidRPr="00D3201F">
        <w:t>Pamp</w:t>
      </w:r>
      <w:proofErr w:type="spellEnd"/>
      <w:r w:rsidR="00FC7041" w:rsidRPr="00D3201F">
        <w:t xml:space="preserve">.) </w:t>
      </w:r>
      <w:proofErr w:type="spellStart"/>
      <w:proofErr w:type="gramStart"/>
      <w:r w:rsidR="00B10ED9" w:rsidRPr="006F2321">
        <w:rPr>
          <w:lang w:val="en-US"/>
        </w:rPr>
        <w:t>Rehd</w:t>
      </w:r>
      <w:proofErr w:type="spellEnd"/>
      <w:r w:rsidR="00B10ED9" w:rsidRPr="00F30941">
        <w:t>.</w:t>
      </w:r>
      <w:proofErr w:type="gramEnd"/>
      <w:r w:rsidR="00B10ED9" w:rsidRPr="00F30941">
        <w:t xml:space="preserve"> </w:t>
      </w:r>
      <w:r w:rsidR="00AB316B" w:rsidRPr="00D75B9C">
        <w:t>[18]</w:t>
      </w:r>
      <w:r w:rsidR="00FC7041" w:rsidRPr="00D3201F">
        <w:t>.</w:t>
      </w:r>
    </w:p>
    <w:p w14:paraId="0A8864DA" w14:textId="5C84BD31" w:rsidR="00C46982" w:rsidRPr="00D3201F" w:rsidRDefault="00FC7041" w:rsidP="00800A51">
      <w:pPr>
        <w:spacing w:line="360" w:lineRule="auto"/>
        <w:ind w:firstLine="567"/>
        <w:jc w:val="both"/>
      </w:pPr>
      <w:r w:rsidRPr="00D3201F">
        <w:lastRenderedPageBreak/>
        <w:t xml:space="preserve">Многие </w:t>
      </w:r>
      <w:proofErr w:type="gramStart"/>
      <w:r w:rsidRPr="00D3201F">
        <w:t>генотип-специфические</w:t>
      </w:r>
      <w:proofErr w:type="gramEnd"/>
      <w:r w:rsidRPr="00D3201F">
        <w:t xml:space="preserve"> питательные сред</w:t>
      </w:r>
      <w:r w:rsidR="0075702D" w:rsidRPr="00D3201F">
        <w:t>ы</w:t>
      </w:r>
      <w:r w:rsidRPr="00D3201F">
        <w:t xml:space="preserve"> были разработаны эмпирически, </w:t>
      </w:r>
      <w:r w:rsidR="00FA3B53" w:rsidRPr="00D3201F">
        <w:t>но</w:t>
      </w:r>
      <w:r w:rsidRPr="00D3201F">
        <w:t xml:space="preserve"> </w:t>
      </w:r>
      <w:r w:rsidR="00FA3B53" w:rsidRPr="00D3201F">
        <w:t>они</w:t>
      </w:r>
      <w:r w:rsidRPr="00D3201F">
        <w:t xml:space="preserve"> не </w:t>
      </w:r>
      <w:r w:rsidR="00D93A3C" w:rsidRPr="00D3201F">
        <w:t xml:space="preserve">всегда </w:t>
      </w:r>
      <w:r w:rsidRPr="00D3201F">
        <w:t xml:space="preserve">эффективны для всех сортов. </w:t>
      </w:r>
      <w:r w:rsidR="00FA3B53" w:rsidRPr="00D3201F">
        <w:t>О</w:t>
      </w:r>
      <w:r w:rsidRPr="00D3201F">
        <w:t xml:space="preserve">птимизировать минеральное питание в среде, используемой для роста растений </w:t>
      </w:r>
      <w:proofErr w:type="spellStart"/>
      <w:r w:rsidRPr="00D3201F">
        <w:rPr>
          <w:i/>
          <w:iCs/>
        </w:rPr>
        <w:t>in</w:t>
      </w:r>
      <w:proofErr w:type="spellEnd"/>
      <w:r w:rsidRPr="00D3201F">
        <w:rPr>
          <w:i/>
          <w:iCs/>
        </w:rPr>
        <w:t xml:space="preserve"> </w:t>
      </w:r>
      <w:proofErr w:type="spellStart"/>
      <w:r w:rsidRPr="00D3201F">
        <w:rPr>
          <w:i/>
          <w:iCs/>
        </w:rPr>
        <w:t>vitro</w:t>
      </w:r>
      <w:proofErr w:type="spellEnd"/>
      <w:r w:rsidRPr="00D3201F">
        <w:t xml:space="preserve"> из-за сложных химических взаимодействий необходимых питательных веществ</w:t>
      </w:r>
      <w:r w:rsidR="00FA3B53" w:rsidRPr="00D3201F">
        <w:t xml:space="preserve"> очень сложно</w:t>
      </w:r>
      <w:r w:rsidRPr="00D3201F">
        <w:t xml:space="preserve">. </w:t>
      </w:r>
      <w:r w:rsidR="00FA3B53" w:rsidRPr="00D3201F">
        <w:t>В настоящее время к</w:t>
      </w:r>
      <w:r w:rsidRPr="00D3201F">
        <w:t xml:space="preserve">омпьютерные разработки </w:t>
      </w:r>
      <w:r w:rsidR="00D942F4" w:rsidRPr="00D3201F">
        <w:t xml:space="preserve">с применением </w:t>
      </w:r>
      <w:r w:rsidRPr="00D3201F">
        <w:t>программного обеспечения</w:t>
      </w:r>
      <w:r w:rsidR="00D942F4" w:rsidRPr="00D3201F">
        <w:t xml:space="preserve"> </w:t>
      </w:r>
      <w:r w:rsidRPr="00D3201F">
        <w:t>использ</w:t>
      </w:r>
      <w:r w:rsidR="00D942F4" w:rsidRPr="00D3201F">
        <w:t>уются</w:t>
      </w:r>
      <w:r w:rsidRPr="00D3201F">
        <w:t xml:space="preserve"> для планирования сложных экспериментов по улучшению качества</w:t>
      </w:r>
      <w:r w:rsidR="00FA3B53" w:rsidRPr="00D3201F">
        <w:t xml:space="preserve"> </w:t>
      </w:r>
      <w:r w:rsidR="00675914" w:rsidRPr="00D3201F">
        <w:t xml:space="preserve">растений </w:t>
      </w:r>
      <w:r w:rsidR="003E74E4" w:rsidRPr="00D3201F">
        <w:t>выращиваемых</w:t>
      </w:r>
      <w:r w:rsidR="00FA3B53" w:rsidRPr="00D3201F">
        <w:t xml:space="preserve"> </w:t>
      </w:r>
      <w:proofErr w:type="spellStart"/>
      <w:r w:rsidR="00D942F4" w:rsidRPr="00D3201F">
        <w:rPr>
          <w:i/>
          <w:iCs/>
        </w:rPr>
        <w:t>in</w:t>
      </w:r>
      <w:proofErr w:type="spellEnd"/>
      <w:r w:rsidR="00D942F4" w:rsidRPr="00D3201F">
        <w:rPr>
          <w:i/>
          <w:iCs/>
        </w:rPr>
        <w:t xml:space="preserve"> </w:t>
      </w:r>
      <w:proofErr w:type="spellStart"/>
      <w:r w:rsidR="00D942F4" w:rsidRPr="00D3201F">
        <w:rPr>
          <w:i/>
          <w:iCs/>
        </w:rPr>
        <w:t>vitro</w:t>
      </w:r>
      <w:proofErr w:type="spellEnd"/>
      <w:r w:rsidR="00D942F4" w:rsidRPr="00D3201F">
        <w:t xml:space="preserve"> </w:t>
      </w:r>
      <w:r w:rsidR="00AB316B" w:rsidRPr="00D3201F">
        <w:t>[19]</w:t>
      </w:r>
      <w:r w:rsidRPr="00D3201F">
        <w:t xml:space="preserve">. </w:t>
      </w:r>
      <w:r w:rsidR="00D942F4" w:rsidRPr="00D3201F">
        <w:t xml:space="preserve"> </w:t>
      </w:r>
      <w:r w:rsidR="00100277" w:rsidRPr="00D3201F">
        <w:t>Также</w:t>
      </w:r>
      <w:r w:rsidR="00F87350" w:rsidRPr="00D3201F">
        <w:t xml:space="preserve"> </w:t>
      </w:r>
      <w:r w:rsidR="00445D85" w:rsidRPr="00D3201F">
        <w:t>используется для</w:t>
      </w:r>
      <w:r w:rsidR="00445D85" w:rsidRPr="00D3201F">
        <w:rPr>
          <w:shd w:val="clear" w:color="auto" w:fill="FFFFFF"/>
        </w:rPr>
        <w:t xml:space="preserve"> последовательно </w:t>
      </w:r>
      <w:hyperlink r:id="rId14" w:tooltip="Дизайн экспериментов" w:history="1">
        <w:r w:rsidR="00445D85" w:rsidRPr="00D3201F">
          <w:rPr>
            <w:rStyle w:val="a4"/>
            <w:color w:val="auto"/>
            <w:u w:val="none"/>
            <w:shd w:val="clear" w:color="auto" w:fill="FFFFFF"/>
          </w:rPr>
          <w:t>спланированных экспериментов</w:t>
        </w:r>
      </w:hyperlink>
      <w:r w:rsidR="00AE551A" w:rsidRPr="00D3201F">
        <w:t xml:space="preserve"> </w:t>
      </w:r>
      <w:r w:rsidR="00AE551A" w:rsidRPr="00D3201F">
        <w:rPr>
          <w:spacing w:val="-4"/>
        </w:rPr>
        <w:t>(</w:t>
      </w:r>
      <w:r w:rsidR="00AE551A" w:rsidRPr="00D3201F">
        <w:rPr>
          <w:spacing w:val="-4"/>
          <w:lang w:val="en-US"/>
        </w:rPr>
        <w:t>RSM</w:t>
      </w:r>
      <w:r w:rsidR="00AE551A" w:rsidRPr="00D3201F">
        <w:rPr>
          <w:spacing w:val="-4"/>
        </w:rPr>
        <w:t>)</w:t>
      </w:r>
      <w:r w:rsidR="00445D85" w:rsidRPr="00D3201F">
        <w:t xml:space="preserve"> получения геометрическ</w:t>
      </w:r>
      <w:r w:rsidR="00BE05F8" w:rsidRPr="00D3201F">
        <w:t>ого</w:t>
      </w:r>
      <w:r w:rsidR="00445D85" w:rsidRPr="00D3201F">
        <w:t xml:space="preserve"> </w:t>
      </w:r>
      <w:r w:rsidR="00BE05F8" w:rsidRPr="00D3201F">
        <w:t>дизайна</w:t>
      </w:r>
      <w:r w:rsidR="00445D85" w:rsidRPr="00D3201F">
        <w:t xml:space="preserve">, </w:t>
      </w:r>
      <w:r w:rsidR="00800A51" w:rsidRPr="00D3201F">
        <w:t>в</w:t>
      </w:r>
      <w:r w:rsidR="00834E00" w:rsidRPr="00D3201F">
        <w:t xml:space="preserve"> котором отбираются</w:t>
      </w:r>
      <w:r w:rsidR="00800A51" w:rsidRPr="00D3201F">
        <w:t xml:space="preserve"> </w:t>
      </w:r>
      <w:r w:rsidR="00834E00" w:rsidRPr="00D3201F">
        <w:t>все возможные</w:t>
      </w:r>
      <w:r w:rsidR="00800A51" w:rsidRPr="00D3201F">
        <w:t xml:space="preserve"> комбинации факторов для экспериментальной конструкции, которая является моделью проекта наглядно воспроизведённой в пространстве. </w:t>
      </w:r>
      <w:r w:rsidR="00C46982" w:rsidRPr="00D3201F">
        <w:t xml:space="preserve">Модели эксперимента, основанные на данных о росте растений, дают информацию о том, какие компоненты среды являются наиболее </w:t>
      </w:r>
      <w:r w:rsidR="008A1614" w:rsidRPr="00D3201F">
        <w:t>важными</w:t>
      </w:r>
      <w:r w:rsidR="00C46982" w:rsidRPr="00D3201F">
        <w:t xml:space="preserve"> для желаемого типа роста растений. Полученная информация может быть использована для изменения отдельных компонентов среды </w:t>
      </w:r>
      <w:r w:rsidR="00100277" w:rsidRPr="00D3201F">
        <w:t>и</w:t>
      </w:r>
      <w:r w:rsidR="00C46982" w:rsidRPr="00D3201F">
        <w:t xml:space="preserve"> получения оптимального результата. Индивидуальные минеральные питательные факторы среды также могут быть идентифицированы для определения реакции растения на каждое изменение минерального состава или для изучения поглощения и использования минералов.</w:t>
      </w:r>
    </w:p>
    <w:p w14:paraId="1CB5359E" w14:textId="32B73866" w:rsidR="008A1614" w:rsidRPr="00D3201F" w:rsidRDefault="008A1614" w:rsidP="008B6FA8">
      <w:pPr>
        <w:tabs>
          <w:tab w:val="left" w:pos="142"/>
          <w:tab w:val="left" w:pos="284"/>
          <w:tab w:val="left" w:pos="426"/>
          <w:tab w:val="left" w:pos="709"/>
          <w:tab w:val="left" w:pos="993"/>
          <w:tab w:val="left" w:pos="1418"/>
        </w:tabs>
        <w:autoSpaceDE w:val="0"/>
        <w:autoSpaceDN w:val="0"/>
        <w:adjustRightInd w:val="0"/>
        <w:spacing w:line="360" w:lineRule="auto"/>
        <w:ind w:firstLine="567"/>
        <w:jc w:val="both"/>
      </w:pPr>
      <w:r w:rsidRPr="00D3201F">
        <w:t xml:space="preserve">Недавние исследования минерального питания </w:t>
      </w:r>
      <w:proofErr w:type="spellStart"/>
      <w:r w:rsidRPr="00D3201F">
        <w:rPr>
          <w:i/>
          <w:iCs/>
        </w:rPr>
        <w:t>in</w:t>
      </w:r>
      <w:proofErr w:type="spellEnd"/>
      <w:r w:rsidRPr="00D3201F">
        <w:rPr>
          <w:i/>
          <w:iCs/>
        </w:rPr>
        <w:t xml:space="preserve"> </w:t>
      </w:r>
      <w:proofErr w:type="spellStart"/>
      <w:r w:rsidRPr="00D3201F">
        <w:rPr>
          <w:i/>
          <w:iCs/>
        </w:rPr>
        <w:t>vitro</w:t>
      </w:r>
      <w:proofErr w:type="spellEnd"/>
      <w:r w:rsidRPr="00D3201F">
        <w:t xml:space="preserve"> показывают, что определение оптимального состава среды для размножения можно получить с помощью компьютерного </w:t>
      </w:r>
      <w:r w:rsidR="00A27058" w:rsidRPr="00D3201F">
        <w:t xml:space="preserve">моделирования </w:t>
      </w:r>
      <w:r w:rsidR="00AB316B" w:rsidRPr="00D3201F">
        <w:t>[19-20]</w:t>
      </w:r>
      <w:r w:rsidR="00FC7041" w:rsidRPr="00D3201F">
        <w:t xml:space="preserve">. </w:t>
      </w:r>
      <w:r w:rsidRPr="00D3201F">
        <w:t xml:space="preserve">Это моделирование </w:t>
      </w:r>
      <w:r w:rsidRPr="00D3201F">
        <w:rPr>
          <w:lang w:val="en-US"/>
        </w:rPr>
        <w:t>RSM</w:t>
      </w:r>
      <w:r w:rsidRPr="00D3201F">
        <w:t xml:space="preserve"> помогло определить значительно улучшенную среду для размножения </w:t>
      </w:r>
      <w:r w:rsidR="008201AD" w:rsidRPr="00D3201F">
        <w:t>плодовых и</w:t>
      </w:r>
      <w:r w:rsidRPr="00D3201F">
        <w:t xml:space="preserve"> орех</w:t>
      </w:r>
      <w:r w:rsidR="008201AD" w:rsidRPr="00D3201F">
        <w:t>оплодных культур</w:t>
      </w:r>
      <w:r w:rsidRPr="00D3201F">
        <w:t xml:space="preserve">, </w:t>
      </w:r>
      <w:r w:rsidR="008201AD" w:rsidRPr="00D3201F">
        <w:t>в частности</w:t>
      </w:r>
      <w:r w:rsidRPr="00D3201F">
        <w:t xml:space="preserve"> абрикоса, фундука, груши и малины</w:t>
      </w:r>
      <w:r w:rsidR="00FC7041" w:rsidRPr="00D3201F">
        <w:t xml:space="preserve"> </w:t>
      </w:r>
      <w:r w:rsidR="00AB316B" w:rsidRPr="00D3201F">
        <w:t>[21-25]</w:t>
      </w:r>
      <w:r w:rsidRPr="00D3201F">
        <w:t xml:space="preserve">. Моделирование </w:t>
      </w:r>
      <w:r w:rsidR="00100277" w:rsidRPr="00D3201F">
        <w:t xml:space="preserve">экспериментов </w:t>
      </w:r>
      <w:r w:rsidRPr="00D3201F">
        <w:t>влияния компонентов питательной среды на рост растений с помощью компьютерного программного обеспечения позволяет исследователям корректировать состав сред для оптимального роста и развития каждого сорта</w:t>
      </w:r>
      <w:r w:rsidR="008201AD" w:rsidRPr="00D3201F">
        <w:t>, а</w:t>
      </w:r>
      <w:r w:rsidRPr="00D3201F">
        <w:t xml:space="preserve"> </w:t>
      </w:r>
      <w:r w:rsidR="008201AD" w:rsidRPr="00D3201F">
        <w:t>обобщив полученную информацию определить универсальную среду</w:t>
      </w:r>
      <w:r w:rsidRPr="00D3201F">
        <w:t xml:space="preserve"> для группы сортов или видов.</w:t>
      </w:r>
    </w:p>
    <w:p w14:paraId="6A58E601" w14:textId="169B0C09" w:rsidR="00F9734B" w:rsidRPr="00D3201F" w:rsidRDefault="008A1614" w:rsidP="004D065C">
      <w:pPr>
        <w:shd w:val="clear" w:color="auto" w:fill="FFFFFF"/>
        <w:spacing w:line="360" w:lineRule="auto"/>
        <w:ind w:firstLine="567"/>
        <w:jc w:val="both"/>
      </w:pPr>
      <w:r w:rsidRPr="00D3201F">
        <w:t>Банк гермоплазмы сортов и видов ябло</w:t>
      </w:r>
      <w:r w:rsidR="00B16A61" w:rsidRPr="00D3201F">
        <w:t>ни</w:t>
      </w:r>
      <w:r w:rsidRPr="00D3201F">
        <w:t xml:space="preserve"> Казахского научно-исследовательского института </w:t>
      </w:r>
      <w:r w:rsidR="00914110" w:rsidRPr="00D3201F">
        <w:t>плодоовощеводства</w:t>
      </w:r>
      <w:r w:rsidRPr="00D3201F">
        <w:t xml:space="preserve"> насчитывает </w:t>
      </w:r>
      <w:r w:rsidR="007E2A1C" w:rsidRPr="00D3201F">
        <w:t>431</w:t>
      </w:r>
      <w:r w:rsidR="00914110" w:rsidRPr="00D3201F">
        <w:t xml:space="preserve"> образ</w:t>
      </w:r>
      <w:r w:rsidR="007E2A1C" w:rsidRPr="00D3201F">
        <w:t>е</w:t>
      </w:r>
      <w:r w:rsidR="00914110" w:rsidRPr="00D3201F">
        <w:t xml:space="preserve">ц в полевых условиях </w:t>
      </w:r>
      <w:r w:rsidRPr="00D3201F">
        <w:t xml:space="preserve">и </w:t>
      </w:r>
      <w:r w:rsidR="00914110" w:rsidRPr="00D3201F">
        <w:t xml:space="preserve">39 в лабораторных. </w:t>
      </w:r>
      <w:r w:rsidRPr="00D3201F">
        <w:t xml:space="preserve"> </w:t>
      </w:r>
      <w:r w:rsidR="00914110" w:rsidRPr="00D3201F">
        <w:t>Хотя м</w:t>
      </w:r>
      <w:r w:rsidRPr="00D3201F">
        <w:t xml:space="preserve">ногие </w:t>
      </w:r>
      <w:r w:rsidR="00B16A61" w:rsidRPr="00D3201F">
        <w:t>сорта неплохо</w:t>
      </w:r>
      <w:r w:rsidRPr="00D3201F">
        <w:t xml:space="preserve"> </w:t>
      </w:r>
      <w:r w:rsidR="00914110" w:rsidRPr="00D3201F">
        <w:t>пролиферируют</w:t>
      </w:r>
      <w:r w:rsidRPr="00D3201F">
        <w:t xml:space="preserve"> на среде </w:t>
      </w:r>
      <w:proofErr w:type="gramStart"/>
      <w:r w:rsidRPr="00D3201F">
        <w:rPr>
          <w:lang w:val="en-US"/>
        </w:rPr>
        <w:t>M</w:t>
      </w:r>
      <w:proofErr w:type="gramEnd"/>
      <w:r w:rsidR="00B16A61" w:rsidRPr="00D3201F">
        <w:t>С</w:t>
      </w:r>
      <w:r w:rsidRPr="00D3201F">
        <w:t xml:space="preserve">, </w:t>
      </w:r>
      <w:r w:rsidR="00914110" w:rsidRPr="00D3201F">
        <w:t xml:space="preserve">некоторые – </w:t>
      </w:r>
      <w:r w:rsidR="00B16A61" w:rsidRPr="00D3201F">
        <w:t xml:space="preserve">размножаются </w:t>
      </w:r>
      <w:r w:rsidRPr="00D3201F">
        <w:t xml:space="preserve">плохо или </w:t>
      </w:r>
      <w:r w:rsidR="00B16A61" w:rsidRPr="00D3201F">
        <w:t xml:space="preserve">вообще </w:t>
      </w:r>
      <w:r w:rsidRPr="00D3201F">
        <w:t>не растут. Предварительные исследования</w:t>
      </w:r>
      <w:r w:rsidR="009851AF" w:rsidRPr="00D3201F">
        <w:t xml:space="preserve"> показали, что</w:t>
      </w:r>
      <w:r w:rsidRPr="00D3201F">
        <w:t xml:space="preserve"> многи</w:t>
      </w:r>
      <w:r w:rsidR="009851AF" w:rsidRPr="00D3201F">
        <w:t>е</w:t>
      </w:r>
      <w:r w:rsidRPr="00D3201F">
        <w:t xml:space="preserve"> казахс</w:t>
      </w:r>
      <w:r w:rsidR="00914110" w:rsidRPr="00D3201F">
        <w:t>тански</w:t>
      </w:r>
      <w:r w:rsidR="009851AF" w:rsidRPr="00D3201F">
        <w:t>е</w:t>
      </w:r>
      <w:r w:rsidR="00914110" w:rsidRPr="00D3201F">
        <w:t xml:space="preserve"> </w:t>
      </w:r>
      <w:r w:rsidRPr="00D3201F">
        <w:t>сорт</w:t>
      </w:r>
      <w:r w:rsidR="009851AF" w:rsidRPr="00D3201F">
        <w:t>а</w:t>
      </w:r>
      <w:r w:rsidRPr="00D3201F">
        <w:t xml:space="preserve"> ябло</w:t>
      </w:r>
      <w:r w:rsidR="00914110" w:rsidRPr="00D3201F">
        <w:t>ни</w:t>
      </w:r>
      <w:r w:rsidRPr="00D3201F">
        <w:t xml:space="preserve">, </w:t>
      </w:r>
      <w:r w:rsidR="00914110" w:rsidRPr="00D3201F">
        <w:t>культивируемы</w:t>
      </w:r>
      <w:r w:rsidR="009851AF" w:rsidRPr="00D3201F">
        <w:t xml:space="preserve">е </w:t>
      </w:r>
      <w:r w:rsidRPr="00D3201F">
        <w:t xml:space="preserve">на среде </w:t>
      </w:r>
      <w:proofErr w:type="gramStart"/>
      <w:r w:rsidRPr="00D3201F">
        <w:rPr>
          <w:lang w:val="en-US"/>
        </w:rPr>
        <w:t>M</w:t>
      </w:r>
      <w:proofErr w:type="gramEnd"/>
      <w:r w:rsidR="00914110" w:rsidRPr="00D3201F">
        <w:t>С</w:t>
      </w:r>
      <w:r w:rsidRPr="00D3201F">
        <w:t>,</w:t>
      </w:r>
      <w:r w:rsidR="00914110" w:rsidRPr="00D3201F">
        <w:t xml:space="preserve"> слабо размножа</w:t>
      </w:r>
      <w:r w:rsidR="00100277" w:rsidRPr="00D3201F">
        <w:t>ются</w:t>
      </w:r>
      <w:r w:rsidRPr="00D3201F">
        <w:t>, а качество</w:t>
      </w:r>
      <w:r w:rsidR="00100277" w:rsidRPr="00D3201F">
        <w:t xml:space="preserve"> побегов</w:t>
      </w:r>
      <w:r w:rsidRPr="00D3201F">
        <w:t xml:space="preserve"> неудовлетворительн</w:t>
      </w:r>
      <w:r w:rsidR="00100277" w:rsidRPr="00D3201F">
        <w:t>о</w:t>
      </w:r>
      <w:r w:rsidRPr="00D3201F">
        <w:t>.</w:t>
      </w:r>
      <w:r w:rsidR="000153A5" w:rsidRPr="00D3201F">
        <w:t xml:space="preserve"> </w:t>
      </w:r>
      <w:r w:rsidRPr="00D3201F">
        <w:t xml:space="preserve">Разработка одной или нескольких </w:t>
      </w:r>
      <w:r w:rsidR="009851AF" w:rsidRPr="00D3201F">
        <w:t xml:space="preserve">универсальных </w:t>
      </w:r>
      <w:r w:rsidRPr="00D3201F">
        <w:t xml:space="preserve">питательных сред, подходящих для широкого спектра </w:t>
      </w:r>
      <w:r w:rsidR="00F9734B" w:rsidRPr="00D3201F">
        <w:t>сортов</w:t>
      </w:r>
      <w:r w:rsidR="009851AF" w:rsidRPr="00D3201F">
        <w:t xml:space="preserve"> яблони</w:t>
      </w:r>
      <w:r w:rsidRPr="00D3201F">
        <w:t xml:space="preserve">, </w:t>
      </w:r>
      <w:r w:rsidR="009851AF" w:rsidRPr="00D3201F">
        <w:t xml:space="preserve">очень </w:t>
      </w:r>
      <w:r w:rsidRPr="00D3201F">
        <w:t>важн</w:t>
      </w:r>
      <w:r w:rsidR="00F9734B" w:rsidRPr="00D3201F">
        <w:t>а</w:t>
      </w:r>
      <w:r w:rsidR="009851AF" w:rsidRPr="00D3201F">
        <w:t xml:space="preserve"> как для ускоренного производства посадочного материала, так и</w:t>
      </w:r>
      <w:r w:rsidRPr="00D3201F">
        <w:t xml:space="preserve"> для </w:t>
      </w:r>
      <w:r w:rsidR="009851AF" w:rsidRPr="00D3201F">
        <w:t>сохранения</w:t>
      </w:r>
      <w:r w:rsidRPr="00D3201F">
        <w:t xml:space="preserve"> коллекций плодов</w:t>
      </w:r>
      <w:r w:rsidR="009851AF" w:rsidRPr="00D3201F">
        <w:t>ых растений</w:t>
      </w:r>
      <w:r w:rsidRPr="00D3201F">
        <w:t xml:space="preserve">. Учитывая успех моделирования в улучшении питательной среды </w:t>
      </w:r>
      <w:r w:rsidR="00F9734B" w:rsidRPr="00D3201F">
        <w:t xml:space="preserve">для </w:t>
      </w:r>
      <w:r w:rsidRPr="00D3201F">
        <w:t xml:space="preserve">других культур, </w:t>
      </w:r>
      <w:r w:rsidR="00F9734B" w:rsidRPr="00D3201F">
        <w:t>в представленном</w:t>
      </w:r>
      <w:r w:rsidRPr="00D3201F">
        <w:t xml:space="preserve"> исследовани</w:t>
      </w:r>
      <w:r w:rsidR="00F9734B" w:rsidRPr="00D3201F">
        <w:t>и</w:t>
      </w:r>
      <w:r w:rsidRPr="00D3201F">
        <w:t xml:space="preserve"> </w:t>
      </w:r>
      <w:r w:rsidR="000153A5" w:rsidRPr="00D3201F">
        <w:t>изуч</w:t>
      </w:r>
      <w:r w:rsidR="00F9734B" w:rsidRPr="00D3201F">
        <w:t>алось</w:t>
      </w:r>
      <w:r w:rsidR="000153A5" w:rsidRPr="00D3201F">
        <w:t xml:space="preserve"> </w:t>
      </w:r>
      <w:r w:rsidRPr="00D3201F">
        <w:t>действи</w:t>
      </w:r>
      <w:r w:rsidR="00F9734B" w:rsidRPr="00D3201F">
        <w:t>е</w:t>
      </w:r>
      <w:r w:rsidRPr="00D3201F">
        <w:t xml:space="preserve"> минеральных </w:t>
      </w:r>
      <w:r w:rsidRPr="00D3201F">
        <w:lastRenderedPageBreak/>
        <w:t xml:space="preserve">питательных веществ на </w:t>
      </w:r>
      <w:r w:rsidR="00F9734B" w:rsidRPr="00D3201F">
        <w:t xml:space="preserve">пролиферацию и размножение </w:t>
      </w:r>
      <w:r w:rsidRPr="00D3201F">
        <w:t>тр</w:t>
      </w:r>
      <w:r w:rsidR="00F9734B" w:rsidRPr="00D3201F">
        <w:t>ёх</w:t>
      </w:r>
      <w:r w:rsidRPr="00D3201F">
        <w:t xml:space="preserve"> сорт</w:t>
      </w:r>
      <w:r w:rsidR="00F9734B" w:rsidRPr="00D3201F">
        <w:t>ов</w:t>
      </w:r>
      <w:r w:rsidRPr="00D3201F">
        <w:t xml:space="preserve"> ябло</w:t>
      </w:r>
      <w:r w:rsidR="009851AF" w:rsidRPr="00D3201F">
        <w:t>ни</w:t>
      </w:r>
      <w:r w:rsidRPr="00D3201F">
        <w:t xml:space="preserve"> </w:t>
      </w:r>
      <w:r w:rsidR="00F9734B" w:rsidRPr="00D3201F">
        <w:rPr>
          <w:rFonts w:eastAsia="TimesNewRoman"/>
          <w:i/>
          <w:iCs/>
          <w:lang w:val="en-US" w:eastAsia="en-US"/>
        </w:rPr>
        <w:t>in</w:t>
      </w:r>
      <w:r w:rsidR="00F9734B" w:rsidRPr="00D3201F">
        <w:rPr>
          <w:rFonts w:eastAsia="TimesNewRoman"/>
          <w:i/>
          <w:iCs/>
          <w:lang w:eastAsia="en-US"/>
        </w:rPr>
        <w:t xml:space="preserve"> </w:t>
      </w:r>
      <w:r w:rsidR="00F9734B" w:rsidRPr="00D3201F">
        <w:rPr>
          <w:rFonts w:eastAsia="TimesNewRoman"/>
          <w:i/>
          <w:iCs/>
          <w:lang w:val="en-US" w:eastAsia="en-US"/>
        </w:rPr>
        <w:t>vitro</w:t>
      </w:r>
      <w:r w:rsidR="00F9734B" w:rsidRPr="00D3201F">
        <w:t xml:space="preserve">, полученные результаты использовали в </w:t>
      </w:r>
      <w:r w:rsidR="008A7C31" w:rsidRPr="00D3201F">
        <w:t>разработке улучшенного минерального состава универсальной питательной среды для клонального микроразмножения.</w:t>
      </w:r>
    </w:p>
    <w:p w14:paraId="499804FC" w14:textId="573CCD76" w:rsidR="009851AF" w:rsidRPr="00D3201F" w:rsidRDefault="009851AF" w:rsidP="004D065C">
      <w:pPr>
        <w:autoSpaceDE w:val="0"/>
        <w:autoSpaceDN w:val="0"/>
        <w:adjustRightInd w:val="0"/>
        <w:spacing w:line="360" w:lineRule="auto"/>
        <w:ind w:firstLine="567"/>
        <w:jc w:val="both"/>
      </w:pPr>
      <w:r w:rsidRPr="00D3201F">
        <w:rPr>
          <w:rFonts w:eastAsia="TimesNewRoman"/>
          <w:lang w:eastAsia="en-US"/>
        </w:rPr>
        <w:t xml:space="preserve">Анализ литературных источников показал высокую заинтересованность исследователей в </w:t>
      </w:r>
      <w:proofErr w:type="spellStart"/>
      <w:r w:rsidRPr="00D3201F">
        <w:rPr>
          <w:rFonts w:eastAsia="TimesNewRoman"/>
          <w:lang w:eastAsia="en-US"/>
        </w:rPr>
        <w:t>клональном</w:t>
      </w:r>
      <w:proofErr w:type="spellEnd"/>
      <w:r w:rsidRPr="00D3201F">
        <w:rPr>
          <w:rFonts w:eastAsia="TimesNewRoman"/>
          <w:lang w:eastAsia="en-US"/>
        </w:rPr>
        <w:t xml:space="preserve"> </w:t>
      </w:r>
      <w:proofErr w:type="spellStart"/>
      <w:r w:rsidRPr="00D3201F">
        <w:rPr>
          <w:rFonts w:eastAsia="TimesNewRoman"/>
          <w:lang w:eastAsia="en-US"/>
        </w:rPr>
        <w:t>микроразмножении</w:t>
      </w:r>
      <w:proofErr w:type="spellEnd"/>
      <w:r w:rsidRPr="00D3201F">
        <w:rPr>
          <w:rFonts w:eastAsia="TimesNewRoman"/>
          <w:lang w:eastAsia="en-US"/>
        </w:rPr>
        <w:t xml:space="preserve"> яблони. Однако все разработки были проведены на определённых сортах яблони и отличались</w:t>
      </w:r>
      <w:r w:rsidR="000153A5" w:rsidRPr="00D3201F">
        <w:rPr>
          <w:rFonts w:eastAsia="TimesNewRoman"/>
          <w:lang w:eastAsia="en-US"/>
        </w:rPr>
        <w:t xml:space="preserve"> составом сред и способами клонирования </w:t>
      </w:r>
      <w:r w:rsidR="000153A5" w:rsidRPr="00D3201F">
        <w:rPr>
          <w:rFonts w:eastAsia="TimesNewRoman"/>
          <w:i/>
          <w:iCs/>
          <w:lang w:val="en-US" w:eastAsia="en-US"/>
        </w:rPr>
        <w:t>in</w:t>
      </w:r>
      <w:r w:rsidR="000153A5" w:rsidRPr="00D3201F">
        <w:rPr>
          <w:rFonts w:eastAsia="TimesNewRoman"/>
          <w:i/>
          <w:iCs/>
          <w:lang w:eastAsia="en-US"/>
        </w:rPr>
        <w:t xml:space="preserve"> </w:t>
      </w:r>
      <w:r w:rsidR="000153A5" w:rsidRPr="00D3201F">
        <w:rPr>
          <w:rFonts w:eastAsia="TimesNewRoman"/>
          <w:i/>
          <w:iCs/>
          <w:lang w:val="en-US" w:eastAsia="en-US"/>
        </w:rPr>
        <w:t>vitro</w:t>
      </w:r>
      <w:r w:rsidR="000153A5" w:rsidRPr="00D3201F">
        <w:rPr>
          <w:rFonts w:eastAsia="TimesNewRoman"/>
          <w:lang w:eastAsia="en-US"/>
        </w:rPr>
        <w:t>.</w:t>
      </w:r>
      <w:r w:rsidRPr="00D3201F">
        <w:rPr>
          <w:rFonts w:eastAsia="TimesNewRoman"/>
          <w:lang w:eastAsia="en-US"/>
        </w:rPr>
        <w:t xml:space="preserve"> Питательные среды подбирались эмпирическим путём. </w:t>
      </w:r>
      <w:r w:rsidRPr="00D3201F">
        <w:t xml:space="preserve">Новые сорта яблони казахстанской селекции нуждаются в быстром </w:t>
      </w:r>
      <w:proofErr w:type="gramStart"/>
      <w:r w:rsidRPr="00D3201F">
        <w:t>распространении</w:t>
      </w:r>
      <w:proofErr w:type="gramEnd"/>
      <w:r w:rsidRPr="00D3201F">
        <w:t xml:space="preserve"> как на территории Республики, так и за её пределами, что можно решить, применив в технологии получения посадочного материала </w:t>
      </w:r>
      <w:proofErr w:type="spellStart"/>
      <w:r w:rsidRPr="00D3201F">
        <w:t>клональное</w:t>
      </w:r>
      <w:proofErr w:type="spellEnd"/>
      <w:r w:rsidRPr="00D3201F">
        <w:t xml:space="preserve"> микроразмножение. Усовершенствовать </w:t>
      </w:r>
      <w:proofErr w:type="gramStart"/>
      <w:r w:rsidRPr="00D3201F">
        <w:t>регламент этого метода можно разработав</w:t>
      </w:r>
      <w:proofErr w:type="gramEnd"/>
      <w:r w:rsidRPr="00D3201F">
        <w:t xml:space="preserve"> универсальную питательную среду, полученную на основе лабораторных экспериментов с применением современного программного обеспечения нового поколения</w:t>
      </w:r>
      <w:r w:rsidRPr="00D3201F">
        <w:rPr>
          <w:spacing w:val="-4"/>
        </w:rPr>
        <w:t xml:space="preserve"> </w:t>
      </w:r>
      <w:proofErr w:type="spellStart"/>
      <w:r w:rsidRPr="00D3201F">
        <w:rPr>
          <w:spacing w:val="-4"/>
        </w:rPr>
        <w:t>Design</w:t>
      </w:r>
      <w:proofErr w:type="spellEnd"/>
      <w:r w:rsidRPr="00D3201F">
        <w:rPr>
          <w:spacing w:val="-4"/>
        </w:rPr>
        <w:t>–</w:t>
      </w:r>
      <w:proofErr w:type="spellStart"/>
      <w:r w:rsidRPr="00D3201F">
        <w:rPr>
          <w:spacing w:val="-4"/>
        </w:rPr>
        <w:t>Expert</w:t>
      </w:r>
      <w:proofErr w:type="spellEnd"/>
      <w:r w:rsidRPr="00D3201F">
        <w:rPr>
          <w:spacing w:val="-4"/>
        </w:rPr>
        <w:t xml:space="preserve">®, </w:t>
      </w:r>
      <w:r w:rsidRPr="00D3201F">
        <w:t xml:space="preserve">что в дальнейшем позволит рационально его использовать для повышения эффективности ускоренного размножения посадочного материала. </w:t>
      </w:r>
    </w:p>
    <w:p w14:paraId="6DFD54C3" w14:textId="77777777" w:rsidR="0088121C" w:rsidRPr="00D3201F" w:rsidRDefault="0088121C" w:rsidP="007C3120">
      <w:pPr>
        <w:spacing w:line="360" w:lineRule="auto"/>
        <w:ind w:firstLine="567"/>
        <w:jc w:val="both"/>
        <w:rPr>
          <w:lang w:val="kk-KZ"/>
        </w:rPr>
      </w:pPr>
    </w:p>
    <w:p w14:paraId="26D2000B" w14:textId="77777777" w:rsidR="00A615CC" w:rsidRPr="00D3201F" w:rsidRDefault="00A615CC" w:rsidP="007C3120">
      <w:pPr>
        <w:spacing w:line="360" w:lineRule="auto"/>
        <w:ind w:firstLine="567"/>
        <w:jc w:val="both"/>
      </w:pPr>
      <w:r w:rsidRPr="00D3201F">
        <w:t>2 Объекты и методы исследований</w:t>
      </w:r>
    </w:p>
    <w:p w14:paraId="61587EB6" w14:textId="77777777" w:rsidR="006F573F" w:rsidRPr="00D3201F" w:rsidRDefault="005F0C2F" w:rsidP="007C3120">
      <w:pPr>
        <w:spacing w:line="360" w:lineRule="auto"/>
        <w:ind w:firstLine="567"/>
        <w:jc w:val="both"/>
      </w:pPr>
      <w:r w:rsidRPr="00D3201F">
        <w:t>2.1 Объекты исследований</w:t>
      </w:r>
    </w:p>
    <w:p w14:paraId="1B01E85B" w14:textId="77777777" w:rsidR="00251826" w:rsidRPr="00D3201F" w:rsidRDefault="006A0E52" w:rsidP="007C3120">
      <w:pPr>
        <w:spacing w:line="360" w:lineRule="auto"/>
        <w:ind w:firstLine="567"/>
        <w:jc w:val="both"/>
        <w:rPr>
          <w:shd w:val="clear" w:color="auto" w:fill="FFFFFF"/>
        </w:rPr>
      </w:pPr>
      <w:r w:rsidRPr="00D3201F">
        <w:t>Исследования проведены с наиболее перспективными отечественными сортами яблон</w:t>
      </w:r>
      <w:r w:rsidR="00D2520D" w:rsidRPr="00D3201F">
        <w:t>и</w:t>
      </w:r>
      <w:r w:rsidRPr="00D3201F">
        <w:t xml:space="preserve">: </w:t>
      </w:r>
      <w:r w:rsidR="00A92DFE" w:rsidRPr="00D3201F">
        <w:rPr>
          <w:shd w:val="clear" w:color="auto" w:fill="FFFFFF"/>
        </w:rPr>
        <w:t xml:space="preserve">Дамира, Бельфлёр </w:t>
      </w:r>
      <w:proofErr w:type="spellStart"/>
      <w:r w:rsidR="00A92DFE" w:rsidRPr="00D3201F">
        <w:rPr>
          <w:shd w:val="clear" w:color="auto" w:fill="FFFFFF"/>
        </w:rPr>
        <w:t>Алматинский</w:t>
      </w:r>
      <w:proofErr w:type="spellEnd"/>
      <w:r w:rsidR="00A92DFE" w:rsidRPr="00D3201F">
        <w:rPr>
          <w:shd w:val="clear" w:color="auto" w:fill="FFFFFF"/>
        </w:rPr>
        <w:t xml:space="preserve">, Максат, Заря Алатау, Восход, </w:t>
      </w:r>
      <w:proofErr w:type="spellStart"/>
      <w:r w:rsidR="00A92DFE" w:rsidRPr="00D3201F">
        <w:rPr>
          <w:shd w:val="clear" w:color="auto" w:fill="FFFFFF"/>
        </w:rPr>
        <w:t>Анель</w:t>
      </w:r>
      <w:proofErr w:type="spellEnd"/>
      <w:r w:rsidR="00A92DFE" w:rsidRPr="00D3201F">
        <w:rPr>
          <w:shd w:val="clear" w:color="auto" w:fill="FFFFFF"/>
        </w:rPr>
        <w:t>,</w:t>
      </w:r>
      <w:r w:rsidRPr="00D3201F">
        <w:rPr>
          <w:shd w:val="clear" w:color="auto" w:fill="FFFFFF"/>
        </w:rPr>
        <w:t xml:space="preserve"> </w:t>
      </w:r>
      <w:proofErr w:type="spellStart"/>
      <w:r w:rsidR="00D2520D" w:rsidRPr="00D3201F">
        <w:rPr>
          <w:shd w:val="clear" w:color="auto" w:fill="FFFFFF"/>
        </w:rPr>
        <w:t>Даналык</w:t>
      </w:r>
      <w:proofErr w:type="spellEnd"/>
      <w:r w:rsidR="00A92DFE" w:rsidRPr="00D3201F">
        <w:rPr>
          <w:shd w:val="clear" w:color="auto" w:fill="FFFFFF"/>
        </w:rPr>
        <w:t>, </w:t>
      </w:r>
      <w:proofErr w:type="spellStart"/>
      <w:r w:rsidR="00A92DFE" w:rsidRPr="00D3201F">
        <w:rPr>
          <w:shd w:val="clear" w:color="auto" w:fill="FFFFFF"/>
        </w:rPr>
        <w:t>Салтанат</w:t>
      </w:r>
      <w:proofErr w:type="spellEnd"/>
      <w:r w:rsidR="00A92DFE" w:rsidRPr="00D3201F">
        <w:rPr>
          <w:shd w:val="clear" w:color="auto" w:fill="FFFFFF"/>
        </w:rPr>
        <w:t xml:space="preserve">, </w:t>
      </w:r>
      <w:proofErr w:type="spellStart"/>
      <w:r w:rsidR="00A92DFE" w:rsidRPr="00D3201F">
        <w:rPr>
          <w:shd w:val="clear" w:color="auto" w:fill="FFFFFF"/>
        </w:rPr>
        <w:t>Талгарское</w:t>
      </w:r>
      <w:proofErr w:type="spellEnd"/>
      <w:r w:rsidR="00A92DFE" w:rsidRPr="00D3201F">
        <w:rPr>
          <w:shd w:val="clear" w:color="auto" w:fill="FFFFFF"/>
        </w:rPr>
        <w:t xml:space="preserve">, </w:t>
      </w:r>
      <w:proofErr w:type="spellStart"/>
      <w:r w:rsidR="00A92DFE" w:rsidRPr="00D3201F">
        <w:rPr>
          <w:shd w:val="clear" w:color="auto" w:fill="FFFFFF"/>
        </w:rPr>
        <w:t>Байтерек</w:t>
      </w:r>
      <w:proofErr w:type="spellEnd"/>
      <w:r w:rsidR="00A92DFE" w:rsidRPr="00D3201F">
        <w:rPr>
          <w:shd w:val="clear" w:color="auto" w:fill="FFFFFF"/>
        </w:rPr>
        <w:t xml:space="preserve">, </w:t>
      </w:r>
      <w:proofErr w:type="spellStart"/>
      <w:r w:rsidR="00A92DFE" w:rsidRPr="00D3201F">
        <w:rPr>
          <w:shd w:val="clear" w:color="auto" w:fill="FFFFFF"/>
        </w:rPr>
        <w:t>Карлыгаш</w:t>
      </w:r>
      <w:proofErr w:type="spellEnd"/>
      <w:r w:rsidR="00A92DFE" w:rsidRPr="00D3201F">
        <w:rPr>
          <w:shd w:val="clear" w:color="auto" w:fill="FFFFFF"/>
        </w:rPr>
        <w:t xml:space="preserve">, </w:t>
      </w:r>
      <w:proofErr w:type="spellStart"/>
      <w:r w:rsidR="00A92DFE" w:rsidRPr="00D3201F">
        <w:rPr>
          <w:shd w:val="clear" w:color="auto" w:fill="FFFFFF"/>
        </w:rPr>
        <w:t>Заман</w:t>
      </w:r>
      <w:proofErr w:type="spellEnd"/>
      <w:r w:rsidR="00A92DFE" w:rsidRPr="00D3201F">
        <w:rPr>
          <w:shd w:val="clear" w:color="auto" w:fill="FFFFFF"/>
        </w:rPr>
        <w:t xml:space="preserve">, Тюльпан, </w:t>
      </w:r>
      <w:proofErr w:type="spellStart"/>
      <w:r w:rsidR="00A92DFE" w:rsidRPr="00D3201F">
        <w:rPr>
          <w:shd w:val="clear" w:color="auto" w:fill="FFFFFF"/>
        </w:rPr>
        <w:t>Егемен</w:t>
      </w:r>
      <w:proofErr w:type="spellEnd"/>
      <w:r w:rsidR="008079AD" w:rsidRPr="00D3201F">
        <w:rPr>
          <w:shd w:val="clear" w:color="auto" w:fill="FFFFFF"/>
        </w:rPr>
        <w:t xml:space="preserve">; стародавними сортами: Апорт и Форма Апорта 5/18, Пеструшка; </w:t>
      </w:r>
      <w:r w:rsidR="001C39AE" w:rsidRPr="00D3201F">
        <w:rPr>
          <w:shd w:val="clear" w:color="auto" w:fill="FFFFFF"/>
        </w:rPr>
        <w:t>р</w:t>
      </w:r>
      <w:r w:rsidR="008079AD" w:rsidRPr="00D3201F">
        <w:rPr>
          <w:shd w:val="clear" w:color="auto" w:fill="FFFFFF"/>
        </w:rPr>
        <w:t xml:space="preserve">аспространёнными </w:t>
      </w:r>
      <w:proofErr w:type="spellStart"/>
      <w:r w:rsidR="008079AD" w:rsidRPr="00D3201F">
        <w:rPr>
          <w:shd w:val="clear" w:color="auto" w:fill="FFFFFF"/>
        </w:rPr>
        <w:t>интродуцированными</w:t>
      </w:r>
      <w:proofErr w:type="spellEnd"/>
      <w:r w:rsidR="001C39AE" w:rsidRPr="00D3201F">
        <w:rPr>
          <w:shd w:val="clear" w:color="auto" w:fill="FFFFFF"/>
        </w:rPr>
        <w:t xml:space="preserve"> сортами</w:t>
      </w:r>
      <w:r w:rsidR="008079AD" w:rsidRPr="00D3201F">
        <w:rPr>
          <w:shd w:val="clear" w:color="auto" w:fill="FFFFFF"/>
        </w:rPr>
        <w:t>:</w:t>
      </w:r>
      <w:r w:rsidRPr="00D3201F">
        <w:rPr>
          <w:shd w:val="clear" w:color="auto" w:fill="FFFFFF"/>
        </w:rPr>
        <w:t xml:space="preserve"> Голден Делишес, </w:t>
      </w:r>
      <w:proofErr w:type="spellStart"/>
      <w:r w:rsidRPr="00D3201F">
        <w:rPr>
          <w:shd w:val="clear" w:color="auto" w:fill="FFFFFF"/>
        </w:rPr>
        <w:t>Суйслеппер</w:t>
      </w:r>
      <w:proofErr w:type="spellEnd"/>
      <w:r w:rsidR="00616A5C" w:rsidRPr="00D3201F">
        <w:rPr>
          <w:shd w:val="clear" w:color="auto" w:fill="FFFFFF"/>
        </w:rPr>
        <w:t xml:space="preserve">, </w:t>
      </w:r>
      <w:proofErr w:type="spellStart"/>
      <w:r w:rsidR="008F7060" w:rsidRPr="00D3201F">
        <w:rPr>
          <w:shd w:val="clear" w:color="auto" w:fill="FFFFFF"/>
        </w:rPr>
        <w:t>Мутсу</w:t>
      </w:r>
      <w:proofErr w:type="spellEnd"/>
      <w:r w:rsidR="00D2520D" w:rsidRPr="00D3201F">
        <w:rPr>
          <w:shd w:val="clear" w:color="auto" w:fill="FFFFFF"/>
        </w:rPr>
        <w:t xml:space="preserve"> и</w:t>
      </w:r>
      <w:r w:rsidRPr="00D3201F">
        <w:rPr>
          <w:shd w:val="clear" w:color="auto" w:fill="FFFFFF"/>
        </w:rPr>
        <w:t xml:space="preserve"> Рояль </w:t>
      </w:r>
      <w:proofErr w:type="gramStart"/>
      <w:r w:rsidRPr="00D3201F">
        <w:rPr>
          <w:shd w:val="clear" w:color="auto" w:fill="FFFFFF"/>
        </w:rPr>
        <w:t>Ред</w:t>
      </w:r>
      <w:proofErr w:type="gramEnd"/>
      <w:r w:rsidRPr="00D3201F">
        <w:rPr>
          <w:shd w:val="clear" w:color="auto" w:fill="FFFFFF"/>
        </w:rPr>
        <w:t xml:space="preserve"> Делишес</w:t>
      </w:r>
      <w:r w:rsidR="00D2520D" w:rsidRPr="00D3201F">
        <w:rPr>
          <w:shd w:val="clear" w:color="auto" w:fill="FFFFFF"/>
        </w:rPr>
        <w:t>.</w:t>
      </w:r>
      <w:r w:rsidRPr="00D3201F">
        <w:rPr>
          <w:shd w:val="clear" w:color="auto" w:fill="FFFFFF"/>
        </w:rPr>
        <w:t> </w:t>
      </w:r>
    </w:p>
    <w:p w14:paraId="333BB58A" w14:textId="77777777" w:rsidR="00F42A20" w:rsidRPr="00D3201F" w:rsidRDefault="00251826" w:rsidP="007C3120">
      <w:pPr>
        <w:spacing w:line="360" w:lineRule="auto"/>
        <w:ind w:firstLine="567"/>
        <w:jc w:val="both"/>
      </w:pPr>
      <w:r w:rsidRPr="00D3201F">
        <w:t>2.2 Методы исследований</w:t>
      </w:r>
    </w:p>
    <w:p w14:paraId="14B037BE" w14:textId="77777777" w:rsidR="00A92DFE" w:rsidRPr="00D3201F" w:rsidRDefault="00A92DFE" w:rsidP="007C3120">
      <w:pPr>
        <w:tabs>
          <w:tab w:val="left" w:pos="720"/>
        </w:tabs>
        <w:spacing w:line="360" w:lineRule="auto"/>
        <w:ind w:firstLine="567"/>
        <w:jc w:val="both"/>
        <w:rPr>
          <w:spacing w:val="-4"/>
        </w:rPr>
      </w:pPr>
      <w:r w:rsidRPr="00D3201F">
        <w:rPr>
          <w:spacing w:val="-4"/>
        </w:rPr>
        <w:t xml:space="preserve">В процессе исследований использованы методические указания по клональному микроразмножению и </w:t>
      </w:r>
      <w:r w:rsidRPr="00D3201F">
        <w:rPr>
          <w:spacing w:val="-4"/>
          <w:kern w:val="24"/>
        </w:rPr>
        <w:t xml:space="preserve">сортоизучению плодовых культур, </w:t>
      </w:r>
      <w:r w:rsidRPr="00D3201F">
        <w:rPr>
          <w:spacing w:val="-4"/>
        </w:rPr>
        <w:t xml:space="preserve">публикации по тематике исследований, а также опыт работы </w:t>
      </w:r>
      <w:r w:rsidR="002F519F" w:rsidRPr="00D3201F">
        <w:rPr>
          <w:spacing w:val="-4"/>
        </w:rPr>
        <w:t>исполнителей</w:t>
      </w:r>
      <w:r w:rsidRPr="00D3201F">
        <w:rPr>
          <w:spacing w:val="-4"/>
        </w:rPr>
        <w:t xml:space="preserve"> проекта.</w:t>
      </w:r>
    </w:p>
    <w:p w14:paraId="475727E0" w14:textId="0C9CBC06" w:rsidR="00AE33CC" w:rsidRPr="00D3201F" w:rsidRDefault="00AE33CC" w:rsidP="006C28A0">
      <w:pPr>
        <w:spacing w:line="360" w:lineRule="auto"/>
        <w:ind w:firstLine="567"/>
        <w:jc w:val="both"/>
        <w:rPr>
          <w:i/>
          <w:iCs/>
        </w:rPr>
      </w:pPr>
      <w:r w:rsidRPr="00D3201F">
        <w:rPr>
          <w:i/>
          <w:iCs/>
          <w:spacing w:val="-4"/>
        </w:rPr>
        <w:t>Разработ</w:t>
      </w:r>
      <w:r w:rsidR="0082077D" w:rsidRPr="00D3201F">
        <w:rPr>
          <w:i/>
          <w:iCs/>
          <w:spacing w:val="-4"/>
        </w:rPr>
        <w:t>ка</w:t>
      </w:r>
      <w:r w:rsidRPr="00D3201F">
        <w:rPr>
          <w:i/>
          <w:iCs/>
          <w:spacing w:val="-4"/>
        </w:rPr>
        <w:t xml:space="preserve"> модели экспериментов </w:t>
      </w:r>
      <w:r w:rsidR="001311EB" w:rsidRPr="00D3201F">
        <w:rPr>
          <w:i/>
          <w:iCs/>
          <w:spacing w:val="-4"/>
        </w:rPr>
        <w:t>по</w:t>
      </w:r>
      <w:r w:rsidRPr="00D3201F">
        <w:rPr>
          <w:i/>
          <w:iCs/>
          <w:spacing w:val="-4"/>
        </w:rPr>
        <w:t xml:space="preserve"> оптимизации </w:t>
      </w:r>
      <w:r w:rsidR="001311EB" w:rsidRPr="00D3201F">
        <w:rPr>
          <w:i/>
          <w:iCs/>
          <w:spacing w:val="-4"/>
        </w:rPr>
        <w:t xml:space="preserve">минерального </w:t>
      </w:r>
      <w:r w:rsidRPr="00D3201F">
        <w:rPr>
          <w:i/>
          <w:iCs/>
          <w:spacing w:val="-4"/>
        </w:rPr>
        <w:t>состава сред</w:t>
      </w:r>
      <w:r w:rsidR="001311EB" w:rsidRPr="00D3201F">
        <w:rPr>
          <w:i/>
          <w:iCs/>
          <w:spacing w:val="-4"/>
        </w:rPr>
        <w:t xml:space="preserve"> для клонального микроразмножения</w:t>
      </w:r>
      <w:r w:rsidRPr="00D3201F">
        <w:rPr>
          <w:i/>
          <w:iCs/>
          <w:spacing w:val="-4"/>
        </w:rPr>
        <w:t xml:space="preserve"> яблони с использованием прикладного программного обеспечения </w:t>
      </w:r>
      <w:proofErr w:type="spellStart"/>
      <w:r w:rsidRPr="00D3201F">
        <w:rPr>
          <w:i/>
          <w:iCs/>
          <w:spacing w:val="-4"/>
        </w:rPr>
        <w:t>Design</w:t>
      </w:r>
      <w:proofErr w:type="spellEnd"/>
      <w:r w:rsidRPr="00D3201F">
        <w:rPr>
          <w:i/>
          <w:iCs/>
          <w:spacing w:val="-4"/>
        </w:rPr>
        <w:t>–</w:t>
      </w:r>
      <w:proofErr w:type="spellStart"/>
      <w:r w:rsidRPr="00D3201F">
        <w:rPr>
          <w:i/>
          <w:iCs/>
          <w:spacing w:val="-4"/>
        </w:rPr>
        <w:t>Expert</w:t>
      </w:r>
      <w:proofErr w:type="spellEnd"/>
      <w:r w:rsidRPr="00D3201F">
        <w:rPr>
          <w:i/>
          <w:iCs/>
          <w:spacing w:val="-4"/>
        </w:rPr>
        <w:t>®</w:t>
      </w:r>
    </w:p>
    <w:p w14:paraId="514C21D4" w14:textId="351AA578" w:rsidR="00AA23A9" w:rsidRPr="00AF4169" w:rsidRDefault="00AA23A9" w:rsidP="00AF4169">
      <w:pPr>
        <w:pStyle w:val="BodyA"/>
        <w:spacing w:line="360" w:lineRule="auto"/>
        <w:ind w:firstLine="567"/>
        <w:rPr>
          <w:rFonts w:ascii="Times New Roman" w:hAnsi="Times New Roman" w:cs="Times New Roman"/>
          <w:sz w:val="24"/>
          <w:szCs w:val="24"/>
        </w:rPr>
      </w:pPr>
      <w:r w:rsidRPr="00D3201F">
        <w:rPr>
          <w:rFonts w:ascii="Times New Roman" w:eastAsia="Times New Roman" w:hAnsi="Times New Roman" w:cs="Times New Roman"/>
          <w:color w:val="auto"/>
          <w:sz w:val="24"/>
          <w:szCs w:val="24"/>
        </w:rPr>
        <w:t>Экспериментальное проектирование конструкции</w:t>
      </w:r>
      <w:r w:rsidRPr="00D3201F">
        <w:rPr>
          <w:rFonts w:ascii="Times New Roman" w:hAnsi="Times New Roman" w:cs="Times New Roman"/>
          <w:color w:val="auto"/>
          <w:sz w:val="24"/>
          <w:szCs w:val="24"/>
        </w:rPr>
        <w:t xml:space="preserve"> эксперимента</w:t>
      </w:r>
      <w:r w:rsidR="00AF4169">
        <w:rPr>
          <w:rFonts w:ascii="Times New Roman" w:hAnsi="Times New Roman" w:cs="Times New Roman"/>
          <w:color w:val="auto"/>
          <w:sz w:val="24"/>
          <w:szCs w:val="24"/>
        </w:rPr>
        <w:t xml:space="preserve">. </w:t>
      </w:r>
      <w:r w:rsidRPr="00AF4169">
        <w:rPr>
          <w:rFonts w:ascii="Times New Roman" w:hAnsi="Times New Roman" w:cs="Times New Roman"/>
          <w:sz w:val="24"/>
          <w:szCs w:val="24"/>
        </w:rPr>
        <w:t xml:space="preserve">Экспериментальная модель разработана (сгенерирована) с использованием программного обеспечения </w:t>
      </w:r>
      <w:r w:rsidRPr="00AF4169">
        <w:rPr>
          <w:rFonts w:ascii="Times New Roman" w:hAnsi="Times New Roman" w:cs="Times New Roman"/>
          <w:sz w:val="24"/>
          <w:szCs w:val="24"/>
          <w:lang w:val="en-US"/>
        </w:rPr>
        <w:t>Design</w:t>
      </w:r>
      <w:r w:rsidRPr="00AF4169">
        <w:rPr>
          <w:rFonts w:ascii="Times New Roman" w:hAnsi="Times New Roman" w:cs="Times New Roman"/>
          <w:sz w:val="24"/>
          <w:szCs w:val="24"/>
        </w:rPr>
        <w:t xml:space="preserve"> </w:t>
      </w:r>
      <w:r w:rsidRPr="00AF4169">
        <w:rPr>
          <w:rFonts w:ascii="Times New Roman" w:hAnsi="Times New Roman" w:cs="Times New Roman"/>
          <w:sz w:val="24"/>
          <w:szCs w:val="24"/>
          <w:lang w:val="en-US"/>
        </w:rPr>
        <w:t>Expert</w:t>
      </w:r>
      <w:r w:rsidRPr="00AF4169">
        <w:rPr>
          <w:rFonts w:ascii="Times New Roman" w:hAnsi="Times New Roman" w:cs="Times New Roman"/>
          <w:sz w:val="24"/>
          <w:szCs w:val="24"/>
        </w:rPr>
        <w:t xml:space="preserve"> (</w:t>
      </w:r>
      <w:r w:rsidRPr="00AF4169">
        <w:rPr>
          <w:rFonts w:ascii="Times New Roman" w:hAnsi="Times New Roman" w:cs="Times New Roman"/>
          <w:sz w:val="24"/>
          <w:szCs w:val="24"/>
          <w:lang w:val="en-US"/>
        </w:rPr>
        <w:t>Stat</w:t>
      </w:r>
      <w:r w:rsidRPr="00AF4169">
        <w:rPr>
          <w:rFonts w:ascii="Times New Roman" w:hAnsi="Times New Roman" w:cs="Times New Roman"/>
          <w:sz w:val="24"/>
          <w:szCs w:val="24"/>
        </w:rPr>
        <w:t>-</w:t>
      </w:r>
      <w:r w:rsidRPr="00AF4169">
        <w:rPr>
          <w:rFonts w:ascii="Times New Roman" w:hAnsi="Times New Roman" w:cs="Times New Roman"/>
          <w:sz w:val="24"/>
          <w:szCs w:val="24"/>
          <w:lang w:val="en-US"/>
        </w:rPr>
        <w:t>Ease</w:t>
      </w:r>
      <w:r w:rsidRPr="00AF4169">
        <w:rPr>
          <w:rFonts w:ascii="Times New Roman" w:hAnsi="Times New Roman" w:cs="Times New Roman"/>
          <w:sz w:val="24"/>
          <w:szCs w:val="24"/>
        </w:rPr>
        <w:t>, Миннеаполис, Миннесота) (</w:t>
      </w:r>
      <w:r w:rsidRPr="00AF4169">
        <w:rPr>
          <w:rFonts w:ascii="Times New Roman" w:hAnsi="Times New Roman" w:cs="Times New Roman"/>
          <w:sz w:val="24"/>
          <w:szCs w:val="24"/>
          <w:lang w:val="en-US"/>
        </w:rPr>
        <w:t>Design</w:t>
      </w:r>
      <w:r w:rsidRPr="00AF4169">
        <w:rPr>
          <w:rFonts w:ascii="Times New Roman" w:hAnsi="Times New Roman" w:cs="Times New Roman"/>
          <w:sz w:val="24"/>
          <w:szCs w:val="24"/>
        </w:rPr>
        <w:t>-</w:t>
      </w:r>
      <w:r w:rsidRPr="00AF4169">
        <w:rPr>
          <w:rFonts w:ascii="Times New Roman" w:hAnsi="Times New Roman" w:cs="Times New Roman"/>
          <w:sz w:val="24"/>
          <w:szCs w:val="24"/>
          <w:lang w:val="en-US"/>
        </w:rPr>
        <w:t>Expert</w:t>
      </w:r>
      <w:r w:rsidRPr="00AF4169">
        <w:rPr>
          <w:rFonts w:ascii="Times New Roman" w:hAnsi="Times New Roman" w:cs="Times New Roman"/>
          <w:sz w:val="24"/>
          <w:szCs w:val="24"/>
        </w:rPr>
        <w:t xml:space="preserve"> 2010). Для разработки расчетных параметров использованы шесть факторов на основе солей </w:t>
      </w:r>
      <w:proofErr w:type="gramStart"/>
      <w:r w:rsidRPr="00AF4169">
        <w:rPr>
          <w:rFonts w:ascii="Times New Roman" w:hAnsi="Times New Roman" w:cs="Times New Roman"/>
          <w:sz w:val="24"/>
          <w:szCs w:val="24"/>
          <w:lang w:val="en-US"/>
        </w:rPr>
        <w:t>M</w:t>
      </w:r>
      <w:proofErr w:type="gramEnd"/>
      <w:r w:rsidRPr="00AF4169">
        <w:rPr>
          <w:rFonts w:ascii="Times New Roman" w:hAnsi="Times New Roman" w:cs="Times New Roman"/>
          <w:sz w:val="24"/>
          <w:szCs w:val="24"/>
        </w:rPr>
        <w:t xml:space="preserve">С: (1) </w:t>
      </w:r>
      <w:r w:rsidRPr="00AF4169">
        <w:rPr>
          <w:rFonts w:ascii="Times New Roman" w:hAnsi="Times New Roman" w:cs="Times New Roman"/>
          <w:sz w:val="24"/>
          <w:szCs w:val="24"/>
          <w:lang w:val="en-US"/>
        </w:rPr>
        <w:t>NH</w:t>
      </w:r>
      <w:r w:rsidRPr="00AF4169">
        <w:rPr>
          <w:rFonts w:ascii="Times New Roman" w:hAnsi="Times New Roman" w:cs="Times New Roman"/>
          <w:sz w:val="24"/>
          <w:szCs w:val="24"/>
        </w:rPr>
        <w:t>4</w:t>
      </w:r>
      <w:r w:rsidRPr="00AF4169">
        <w:rPr>
          <w:rFonts w:ascii="Times New Roman" w:hAnsi="Times New Roman" w:cs="Times New Roman"/>
          <w:sz w:val="24"/>
          <w:szCs w:val="24"/>
          <w:lang w:val="en-US"/>
        </w:rPr>
        <w:t>NO</w:t>
      </w:r>
      <w:r w:rsidRPr="00AF4169">
        <w:rPr>
          <w:rFonts w:ascii="Times New Roman" w:hAnsi="Times New Roman" w:cs="Times New Roman"/>
          <w:sz w:val="24"/>
          <w:szCs w:val="24"/>
        </w:rPr>
        <w:t xml:space="preserve">3, (2) </w:t>
      </w:r>
      <w:r w:rsidRPr="00AF4169">
        <w:rPr>
          <w:rFonts w:ascii="Times New Roman" w:hAnsi="Times New Roman" w:cs="Times New Roman"/>
          <w:sz w:val="24"/>
          <w:szCs w:val="24"/>
          <w:lang w:val="en-US"/>
        </w:rPr>
        <w:t>KNO</w:t>
      </w:r>
      <w:r w:rsidRPr="00AF4169">
        <w:rPr>
          <w:rFonts w:ascii="Times New Roman" w:hAnsi="Times New Roman" w:cs="Times New Roman"/>
          <w:sz w:val="24"/>
          <w:szCs w:val="24"/>
        </w:rPr>
        <w:t xml:space="preserve">3, (3) </w:t>
      </w:r>
      <w:proofErr w:type="spellStart"/>
      <w:r w:rsidRPr="00AF4169">
        <w:rPr>
          <w:rFonts w:ascii="Times New Roman" w:hAnsi="Times New Roman" w:cs="Times New Roman"/>
          <w:sz w:val="24"/>
          <w:szCs w:val="24"/>
          <w:lang w:val="en-US"/>
        </w:rPr>
        <w:t>CaCl</w:t>
      </w:r>
      <w:proofErr w:type="spellEnd"/>
      <w:r w:rsidRPr="00AF4169">
        <w:rPr>
          <w:rFonts w:ascii="Times New Roman" w:hAnsi="Times New Roman" w:cs="Times New Roman"/>
          <w:sz w:val="24"/>
          <w:szCs w:val="24"/>
        </w:rPr>
        <w:t xml:space="preserve">2, (4) </w:t>
      </w:r>
      <w:r w:rsidRPr="00AF4169">
        <w:rPr>
          <w:rFonts w:ascii="Times New Roman" w:hAnsi="Times New Roman" w:cs="Times New Roman"/>
          <w:sz w:val="24"/>
          <w:szCs w:val="24"/>
          <w:lang w:val="en-US"/>
        </w:rPr>
        <w:t>KH</w:t>
      </w:r>
      <w:r w:rsidRPr="00AF4169">
        <w:rPr>
          <w:rFonts w:ascii="Times New Roman" w:hAnsi="Times New Roman" w:cs="Times New Roman"/>
          <w:sz w:val="24"/>
          <w:szCs w:val="24"/>
        </w:rPr>
        <w:t>2</w:t>
      </w:r>
      <w:r w:rsidRPr="00AF4169">
        <w:rPr>
          <w:rFonts w:ascii="Times New Roman" w:hAnsi="Times New Roman" w:cs="Times New Roman"/>
          <w:sz w:val="24"/>
          <w:szCs w:val="24"/>
          <w:lang w:val="en-US"/>
        </w:rPr>
        <w:t>PO</w:t>
      </w:r>
      <w:r w:rsidRPr="00AF4169">
        <w:rPr>
          <w:rFonts w:ascii="Times New Roman" w:hAnsi="Times New Roman" w:cs="Times New Roman"/>
          <w:sz w:val="24"/>
          <w:szCs w:val="24"/>
        </w:rPr>
        <w:t xml:space="preserve">4, (5) </w:t>
      </w:r>
      <w:proofErr w:type="spellStart"/>
      <w:r w:rsidRPr="00AF4169">
        <w:rPr>
          <w:rFonts w:ascii="Times New Roman" w:hAnsi="Times New Roman" w:cs="Times New Roman"/>
          <w:sz w:val="24"/>
          <w:szCs w:val="24"/>
          <w:lang w:val="en-US"/>
        </w:rPr>
        <w:t>MgSO</w:t>
      </w:r>
      <w:proofErr w:type="spellEnd"/>
      <w:r w:rsidRPr="00AF4169">
        <w:rPr>
          <w:rFonts w:ascii="Times New Roman" w:hAnsi="Times New Roman" w:cs="Times New Roman"/>
          <w:sz w:val="24"/>
          <w:szCs w:val="24"/>
        </w:rPr>
        <w:t>4 и (6) микроэлементов (</w:t>
      </w:r>
      <w:r w:rsidRPr="00AF4169">
        <w:rPr>
          <w:rFonts w:ascii="Times New Roman" w:hAnsi="Times New Roman" w:cs="Times New Roman"/>
          <w:sz w:val="24"/>
          <w:szCs w:val="24"/>
          <w:lang w:val="en-US"/>
        </w:rPr>
        <w:t>B</w:t>
      </w:r>
      <w:r w:rsidRPr="00AF4169">
        <w:rPr>
          <w:rFonts w:ascii="Times New Roman" w:hAnsi="Times New Roman" w:cs="Times New Roman"/>
          <w:sz w:val="24"/>
          <w:szCs w:val="24"/>
        </w:rPr>
        <w:t xml:space="preserve">, </w:t>
      </w:r>
      <w:r w:rsidRPr="00AF4169">
        <w:rPr>
          <w:rFonts w:ascii="Times New Roman" w:hAnsi="Times New Roman" w:cs="Times New Roman"/>
          <w:sz w:val="24"/>
          <w:szCs w:val="24"/>
          <w:lang w:val="en-US"/>
        </w:rPr>
        <w:t>Cu</w:t>
      </w:r>
      <w:r w:rsidRPr="00AF4169">
        <w:rPr>
          <w:rFonts w:ascii="Times New Roman" w:hAnsi="Times New Roman" w:cs="Times New Roman"/>
          <w:sz w:val="24"/>
          <w:szCs w:val="24"/>
        </w:rPr>
        <w:t xml:space="preserve">, </w:t>
      </w:r>
      <w:r w:rsidRPr="00AF4169">
        <w:rPr>
          <w:rFonts w:ascii="Times New Roman" w:hAnsi="Times New Roman" w:cs="Times New Roman"/>
          <w:sz w:val="24"/>
          <w:szCs w:val="24"/>
          <w:lang w:val="en-US"/>
        </w:rPr>
        <w:t>Co</w:t>
      </w:r>
      <w:r w:rsidRPr="00AF4169">
        <w:rPr>
          <w:rFonts w:ascii="Times New Roman" w:hAnsi="Times New Roman" w:cs="Times New Roman"/>
          <w:sz w:val="24"/>
          <w:szCs w:val="24"/>
        </w:rPr>
        <w:t xml:space="preserve">, </w:t>
      </w:r>
      <w:proofErr w:type="spellStart"/>
      <w:r w:rsidRPr="00AF4169">
        <w:rPr>
          <w:rFonts w:ascii="Times New Roman" w:hAnsi="Times New Roman" w:cs="Times New Roman"/>
          <w:sz w:val="24"/>
          <w:szCs w:val="24"/>
          <w:lang w:val="en-US"/>
        </w:rPr>
        <w:t>Mn</w:t>
      </w:r>
      <w:proofErr w:type="spellEnd"/>
      <w:r w:rsidRPr="00AF4169">
        <w:rPr>
          <w:rFonts w:ascii="Times New Roman" w:hAnsi="Times New Roman" w:cs="Times New Roman"/>
          <w:sz w:val="24"/>
          <w:szCs w:val="24"/>
        </w:rPr>
        <w:t xml:space="preserve">, </w:t>
      </w:r>
      <w:r w:rsidRPr="00AF4169">
        <w:rPr>
          <w:rFonts w:ascii="Times New Roman" w:hAnsi="Times New Roman" w:cs="Times New Roman"/>
          <w:sz w:val="24"/>
          <w:szCs w:val="24"/>
          <w:lang w:val="en-US"/>
        </w:rPr>
        <w:t>Mo</w:t>
      </w:r>
      <w:r w:rsidRPr="00AF4169">
        <w:rPr>
          <w:rFonts w:ascii="Times New Roman" w:hAnsi="Times New Roman" w:cs="Times New Roman"/>
          <w:sz w:val="24"/>
          <w:szCs w:val="24"/>
        </w:rPr>
        <w:t xml:space="preserve"> и </w:t>
      </w:r>
      <w:r w:rsidRPr="00AF4169">
        <w:rPr>
          <w:rFonts w:ascii="Times New Roman" w:hAnsi="Times New Roman" w:cs="Times New Roman"/>
          <w:sz w:val="24"/>
          <w:szCs w:val="24"/>
          <w:lang w:val="en-US"/>
        </w:rPr>
        <w:t>Zn</w:t>
      </w:r>
      <w:r w:rsidRPr="00AF4169">
        <w:rPr>
          <w:rFonts w:ascii="Times New Roman" w:hAnsi="Times New Roman" w:cs="Times New Roman"/>
          <w:sz w:val="24"/>
          <w:szCs w:val="24"/>
        </w:rPr>
        <w:t xml:space="preserve">). Параметры определялись с помощью программного обеспечения </w:t>
      </w:r>
      <w:r w:rsidRPr="00AF4169">
        <w:rPr>
          <w:rFonts w:ascii="Times New Roman" w:hAnsi="Times New Roman" w:cs="Times New Roman"/>
          <w:sz w:val="24"/>
          <w:szCs w:val="24"/>
          <w:lang w:val="en-US"/>
        </w:rPr>
        <w:t>Design</w:t>
      </w:r>
      <w:r w:rsidRPr="00AF4169">
        <w:rPr>
          <w:rFonts w:ascii="Times New Roman" w:hAnsi="Times New Roman" w:cs="Times New Roman"/>
          <w:sz w:val="24"/>
          <w:szCs w:val="24"/>
        </w:rPr>
        <w:t xml:space="preserve"> </w:t>
      </w:r>
      <w:r w:rsidRPr="00AF4169">
        <w:rPr>
          <w:rFonts w:ascii="Times New Roman" w:hAnsi="Times New Roman" w:cs="Times New Roman"/>
          <w:sz w:val="24"/>
          <w:szCs w:val="24"/>
          <w:lang w:val="en-US"/>
        </w:rPr>
        <w:t>Expert</w:t>
      </w:r>
      <w:r w:rsidRPr="00AF4169">
        <w:rPr>
          <w:rFonts w:ascii="Times New Roman" w:hAnsi="Times New Roman" w:cs="Times New Roman"/>
          <w:sz w:val="24"/>
          <w:szCs w:val="24"/>
        </w:rPr>
        <w:t xml:space="preserve"> с использованием шести </w:t>
      </w:r>
      <w:r w:rsidRPr="00AF4169">
        <w:rPr>
          <w:rFonts w:ascii="Times New Roman" w:hAnsi="Times New Roman" w:cs="Times New Roman"/>
          <w:sz w:val="24"/>
          <w:szCs w:val="24"/>
        </w:rPr>
        <w:lastRenderedPageBreak/>
        <w:t xml:space="preserve">факторов на пяти уровнях для выборки проектного пространства всех возможных </w:t>
      </w:r>
      <w:r w:rsidR="00135B7F" w:rsidRPr="00AF4169">
        <w:rPr>
          <w:rFonts w:ascii="Times New Roman" w:hAnsi="Times New Roman" w:cs="Times New Roman"/>
          <w:sz w:val="24"/>
          <w:szCs w:val="24"/>
        </w:rPr>
        <w:t>вариантов</w:t>
      </w:r>
      <w:r w:rsidRPr="00AF4169">
        <w:rPr>
          <w:rFonts w:ascii="Times New Roman" w:hAnsi="Times New Roman" w:cs="Times New Roman"/>
          <w:sz w:val="24"/>
          <w:szCs w:val="24"/>
        </w:rPr>
        <w:t>. Состав всех минеральных факторов варьировал от 0,5 до 3-кратной концентрации МС</w:t>
      </w:r>
      <w:r w:rsidR="001311EB" w:rsidRPr="00AF4169">
        <w:rPr>
          <w:rFonts w:ascii="Times New Roman" w:hAnsi="Times New Roman" w:cs="Times New Roman"/>
          <w:sz w:val="24"/>
          <w:szCs w:val="24"/>
        </w:rPr>
        <w:t>,</w:t>
      </w:r>
      <w:r w:rsidRPr="00AF4169">
        <w:rPr>
          <w:rFonts w:ascii="Times New Roman" w:hAnsi="Times New Roman" w:cs="Times New Roman"/>
          <w:sz w:val="24"/>
          <w:szCs w:val="24"/>
        </w:rPr>
        <w:t xml:space="preserve"> в общей сложности 40 </w:t>
      </w:r>
      <w:r w:rsidR="00237188" w:rsidRPr="00AF4169">
        <w:rPr>
          <w:rFonts w:ascii="Times New Roman" w:hAnsi="Times New Roman" w:cs="Times New Roman"/>
          <w:sz w:val="24"/>
          <w:szCs w:val="24"/>
        </w:rPr>
        <w:t>вариантов.</w:t>
      </w:r>
    </w:p>
    <w:p w14:paraId="70BA9243" w14:textId="5C1E1B46" w:rsidR="00FB0A1B" w:rsidRPr="00D3201F" w:rsidRDefault="0082077D" w:rsidP="00FB0A1B">
      <w:pPr>
        <w:spacing w:line="360" w:lineRule="auto"/>
        <w:ind w:firstLine="567"/>
        <w:jc w:val="both"/>
        <w:rPr>
          <w:i/>
          <w:spacing w:val="-4"/>
        </w:rPr>
      </w:pPr>
      <w:r w:rsidRPr="00D3201F">
        <w:rPr>
          <w:i/>
          <w:spacing w:val="-4"/>
        </w:rPr>
        <w:t>Э</w:t>
      </w:r>
      <w:r w:rsidR="00FB0A1B" w:rsidRPr="00D3201F">
        <w:rPr>
          <w:i/>
          <w:spacing w:val="-4"/>
        </w:rPr>
        <w:t xml:space="preserve">кспериментальные </w:t>
      </w:r>
      <w:r w:rsidRPr="00D3201F">
        <w:rPr>
          <w:i/>
          <w:spacing w:val="-4"/>
        </w:rPr>
        <w:t>исследования по</w:t>
      </w:r>
      <w:r w:rsidR="00FB0A1B" w:rsidRPr="00D3201F">
        <w:rPr>
          <w:i/>
          <w:spacing w:val="-4"/>
        </w:rPr>
        <w:t xml:space="preserve"> определ</w:t>
      </w:r>
      <w:r w:rsidRPr="00D3201F">
        <w:rPr>
          <w:i/>
          <w:spacing w:val="-4"/>
        </w:rPr>
        <w:t>ению</w:t>
      </w:r>
      <w:r w:rsidR="00FB0A1B" w:rsidRPr="00D3201F">
        <w:rPr>
          <w:i/>
          <w:spacing w:val="-4"/>
        </w:rPr>
        <w:t xml:space="preserve"> оптимальн</w:t>
      </w:r>
      <w:r w:rsidRPr="00D3201F">
        <w:rPr>
          <w:i/>
          <w:spacing w:val="-4"/>
        </w:rPr>
        <w:t xml:space="preserve">ого минерального состава </w:t>
      </w:r>
      <w:r w:rsidR="00FB0A1B" w:rsidRPr="00D3201F">
        <w:rPr>
          <w:i/>
          <w:spacing w:val="-4"/>
        </w:rPr>
        <w:t>питательн</w:t>
      </w:r>
      <w:r w:rsidRPr="00D3201F">
        <w:rPr>
          <w:i/>
          <w:spacing w:val="-4"/>
        </w:rPr>
        <w:t>ой</w:t>
      </w:r>
      <w:r w:rsidR="00FB0A1B" w:rsidRPr="00D3201F">
        <w:rPr>
          <w:i/>
          <w:spacing w:val="-4"/>
        </w:rPr>
        <w:t xml:space="preserve"> сред</w:t>
      </w:r>
      <w:r w:rsidRPr="00D3201F">
        <w:rPr>
          <w:i/>
          <w:spacing w:val="-4"/>
        </w:rPr>
        <w:t>ы</w:t>
      </w:r>
      <w:r w:rsidR="00FB0A1B" w:rsidRPr="00D3201F">
        <w:rPr>
          <w:i/>
          <w:spacing w:val="-4"/>
        </w:rPr>
        <w:t xml:space="preserve"> для клонирования </w:t>
      </w:r>
      <w:proofErr w:type="spellStart"/>
      <w:r w:rsidR="00FB0A1B" w:rsidRPr="00D3201F">
        <w:rPr>
          <w:i/>
          <w:spacing w:val="-4"/>
        </w:rPr>
        <w:t>in</w:t>
      </w:r>
      <w:proofErr w:type="spellEnd"/>
      <w:r w:rsidR="00FB0A1B" w:rsidRPr="00D3201F">
        <w:rPr>
          <w:i/>
          <w:spacing w:val="-4"/>
        </w:rPr>
        <w:t xml:space="preserve"> </w:t>
      </w:r>
      <w:proofErr w:type="spellStart"/>
      <w:r w:rsidR="00FB0A1B" w:rsidRPr="00D3201F">
        <w:rPr>
          <w:i/>
          <w:spacing w:val="-4"/>
        </w:rPr>
        <w:t>vitro</w:t>
      </w:r>
      <w:proofErr w:type="spellEnd"/>
    </w:p>
    <w:p w14:paraId="0999A8F9" w14:textId="2CACFA2F" w:rsidR="002F430B" w:rsidRPr="00D3201F" w:rsidRDefault="006C28A0" w:rsidP="00A060A3">
      <w:pPr>
        <w:spacing w:line="360" w:lineRule="auto"/>
        <w:ind w:firstLine="567"/>
        <w:jc w:val="both"/>
        <w:rPr>
          <w:spacing w:val="-4"/>
        </w:rPr>
      </w:pPr>
      <w:r w:rsidRPr="00D3201F">
        <w:t xml:space="preserve">Растительный материал и условия </w:t>
      </w:r>
      <w:r w:rsidR="00E70A04" w:rsidRPr="00D3201F">
        <w:t>культивирования</w:t>
      </w:r>
      <w:r w:rsidRPr="00D3201F">
        <w:t xml:space="preserve"> </w:t>
      </w:r>
      <w:r w:rsidRPr="00D3201F">
        <w:rPr>
          <w:i/>
          <w:lang w:val="en-US"/>
        </w:rPr>
        <w:t>in</w:t>
      </w:r>
      <w:r w:rsidRPr="00D3201F">
        <w:rPr>
          <w:i/>
        </w:rPr>
        <w:t xml:space="preserve"> </w:t>
      </w:r>
      <w:r w:rsidRPr="00D3201F">
        <w:rPr>
          <w:i/>
          <w:lang w:val="en-US"/>
        </w:rPr>
        <w:t>vitro</w:t>
      </w:r>
      <w:r w:rsidR="00AF4169">
        <w:rPr>
          <w:iCs/>
        </w:rPr>
        <w:t xml:space="preserve">. </w:t>
      </w:r>
      <w:proofErr w:type="gramStart"/>
      <w:r w:rsidR="002F430B" w:rsidRPr="00D3201F">
        <w:rPr>
          <w:spacing w:val="-4"/>
        </w:rPr>
        <w:t>Побеги сортов</w:t>
      </w:r>
      <w:r w:rsidRPr="00D3201F">
        <w:rPr>
          <w:spacing w:val="-4"/>
        </w:rPr>
        <w:t xml:space="preserve"> яблони Восход, Максат и Голден Делишес были размножены на питательной среде Мурасиге и Скуга (МС) </w:t>
      </w:r>
      <w:r w:rsidRPr="00842866">
        <w:rPr>
          <w:spacing w:val="-4"/>
        </w:rPr>
        <w:t>(</w:t>
      </w:r>
      <w:proofErr w:type="spellStart"/>
      <w:r w:rsidRPr="00842866">
        <w:rPr>
          <w:spacing w:val="-4"/>
        </w:rPr>
        <w:t>Murashige</w:t>
      </w:r>
      <w:proofErr w:type="spellEnd"/>
      <w:r w:rsidRPr="00842866">
        <w:rPr>
          <w:spacing w:val="-4"/>
        </w:rPr>
        <w:t xml:space="preserve"> Е., </w:t>
      </w:r>
      <w:proofErr w:type="spellStart"/>
      <w:r w:rsidRPr="00842866">
        <w:rPr>
          <w:spacing w:val="-4"/>
        </w:rPr>
        <w:t>Skoog</w:t>
      </w:r>
      <w:proofErr w:type="spellEnd"/>
      <w:r w:rsidRPr="00842866">
        <w:rPr>
          <w:spacing w:val="-4"/>
        </w:rPr>
        <w:t xml:space="preserve"> F.</w:t>
      </w:r>
      <w:r w:rsidR="00A060A3" w:rsidRPr="00842866">
        <w:rPr>
          <w:spacing w:val="-4"/>
        </w:rPr>
        <w:t>)</w:t>
      </w:r>
      <w:r w:rsidRPr="00842866">
        <w:rPr>
          <w:spacing w:val="-4"/>
        </w:rPr>
        <w:t xml:space="preserve"> </w:t>
      </w:r>
      <w:r w:rsidR="00F726A0" w:rsidRPr="00D3201F">
        <w:rPr>
          <w:spacing w:val="-4"/>
        </w:rPr>
        <w:t>, содержащ</w:t>
      </w:r>
      <w:r w:rsidR="00986F61" w:rsidRPr="00D3201F">
        <w:rPr>
          <w:spacing w:val="-4"/>
        </w:rPr>
        <w:t>ей</w:t>
      </w:r>
      <w:r w:rsidR="00F726A0" w:rsidRPr="00D3201F">
        <w:rPr>
          <w:spacing w:val="-4"/>
        </w:rPr>
        <w:t xml:space="preserve"> стандартное количество</w:t>
      </w:r>
      <w:r w:rsidRPr="00D3201F">
        <w:rPr>
          <w:spacing w:val="-4"/>
        </w:rPr>
        <w:t xml:space="preserve"> солей и витаминов,  </w:t>
      </w:r>
      <w:r w:rsidR="002F430B" w:rsidRPr="00D3201F">
        <w:rPr>
          <w:spacing w:val="-4"/>
        </w:rPr>
        <w:t>а также</w:t>
      </w:r>
      <w:r w:rsidRPr="00D3201F">
        <w:rPr>
          <w:spacing w:val="-4"/>
        </w:rPr>
        <w:t xml:space="preserve"> </w:t>
      </w:r>
      <w:proofErr w:type="spellStart"/>
      <w:r w:rsidRPr="00D3201F">
        <w:rPr>
          <w:spacing w:val="-4"/>
        </w:rPr>
        <w:t>фотогормон</w:t>
      </w:r>
      <w:r w:rsidR="002F430B" w:rsidRPr="00D3201F">
        <w:rPr>
          <w:spacing w:val="-4"/>
        </w:rPr>
        <w:t>ы</w:t>
      </w:r>
      <w:proofErr w:type="spellEnd"/>
      <w:r w:rsidRPr="00D3201F">
        <w:rPr>
          <w:spacing w:val="-4"/>
        </w:rPr>
        <w:t xml:space="preserve"> –  0,5 мг/л N6-бензиладенин (БАП)  и 0,1 мг/л  3- индолилмаслян</w:t>
      </w:r>
      <w:r w:rsidR="002F430B" w:rsidRPr="00D3201F">
        <w:rPr>
          <w:spacing w:val="-4"/>
        </w:rPr>
        <w:t>ая</w:t>
      </w:r>
      <w:r w:rsidRPr="00D3201F">
        <w:rPr>
          <w:spacing w:val="-4"/>
        </w:rPr>
        <w:t xml:space="preserve"> кислот</w:t>
      </w:r>
      <w:r w:rsidR="002F430B" w:rsidRPr="00D3201F">
        <w:rPr>
          <w:spacing w:val="-4"/>
        </w:rPr>
        <w:t>а</w:t>
      </w:r>
      <w:r w:rsidRPr="00D3201F">
        <w:rPr>
          <w:spacing w:val="-4"/>
        </w:rPr>
        <w:t xml:space="preserve"> (</w:t>
      </w:r>
      <w:proofErr w:type="spellStart"/>
      <w:r w:rsidRPr="00D3201F">
        <w:rPr>
          <w:spacing w:val="-4"/>
        </w:rPr>
        <w:t>PhytoTechnology</w:t>
      </w:r>
      <w:proofErr w:type="spellEnd"/>
      <w:r w:rsidRPr="00D3201F">
        <w:rPr>
          <w:spacing w:val="-4"/>
        </w:rPr>
        <w:t xml:space="preserve"> </w:t>
      </w:r>
      <w:proofErr w:type="spellStart"/>
      <w:r w:rsidRPr="00D3201F">
        <w:rPr>
          <w:spacing w:val="-4"/>
        </w:rPr>
        <w:t>Labs</w:t>
      </w:r>
      <w:proofErr w:type="spellEnd"/>
      <w:r w:rsidRPr="00D3201F">
        <w:rPr>
          <w:spacing w:val="-4"/>
        </w:rPr>
        <w:t xml:space="preserve">, </w:t>
      </w:r>
      <w:proofErr w:type="spellStart"/>
      <w:r w:rsidRPr="00D3201F">
        <w:rPr>
          <w:spacing w:val="-4"/>
        </w:rPr>
        <w:t>Shawnee</w:t>
      </w:r>
      <w:proofErr w:type="spellEnd"/>
      <w:r w:rsidRPr="00D3201F">
        <w:rPr>
          <w:spacing w:val="-4"/>
        </w:rPr>
        <w:t xml:space="preserve"> </w:t>
      </w:r>
      <w:proofErr w:type="spellStart"/>
      <w:r w:rsidRPr="00D3201F">
        <w:rPr>
          <w:spacing w:val="-4"/>
        </w:rPr>
        <w:t>Mission</w:t>
      </w:r>
      <w:proofErr w:type="spellEnd"/>
      <w:r w:rsidRPr="00D3201F">
        <w:rPr>
          <w:spacing w:val="-4"/>
        </w:rPr>
        <w:t xml:space="preserve">, KS), </w:t>
      </w:r>
      <w:r w:rsidR="002F430B" w:rsidRPr="00D3201F">
        <w:rPr>
          <w:spacing w:val="-4"/>
        </w:rPr>
        <w:t>3,5</w:t>
      </w:r>
      <w:r w:rsidRPr="00D3201F">
        <w:rPr>
          <w:spacing w:val="-4"/>
        </w:rPr>
        <w:t xml:space="preserve"> г</w:t>
      </w:r>
      <w:r w:rsidR="002F430B" w:rsidRPr="00D3201F">
        <w:rPr>
          <w:spacing w:val="-4"/>
        </w:rPr>
        <w:t>/л</w:t>
      </w:r>
      <w:r w:rsidRPr="00D3201F">
        <w:rPr>
          <w:spacing w:val="-4"/>
        </w:rPr>
        <w:t xml:space="preserve"> </w:t>
      </w:r>
      <w:proofErr w:type="spellStart"/>
      <w:r w:rsidRPr="00D3201F">
        <w:rPr>
          <w:spacing w:val="-4"/>
        </w:rPr>
        <w:t>агар</w:t>
      </w:r>
      <w:proofErr w:type="spellEnd"/>
      <w:r w:rsidRPr="00D3201F">
        <w:rPr>
          <w:spacing w:val="-4"/>
        </w:rPr>
        <w:t xml:space="preserve"> (</w:t>
      </w:r>
      <w:proofErr w:type="spellStart"/>
      <w:r w:rsidRPr="00D3201F">
        <w:rPr>
          <w:spacing w:val="-4"/>
        </w:rPr>
        <w:t>Bitek</w:t>
      </w:r>
      <w:proofErr w:type="spellEnd"/>
      <w:r w:rsidRPr="00D3201F">
        <w:rPr>
          <w:spacing w:val="-4"/>
        </w:rPr>
        <w:t xml:space="preserve">, </w:t>
      </w:r>
      <w:proofErr w:type="spellStart"/>
      <w:r w:rsidRPr="00D3201F">
        <w:rPr>
          <w:spacing w:val="-4"/>
        </w:rPr>
        <w:t>Difco</w:t>
      </w:r>
      <w:proofErr w:type="spellEnd"/>
      <w:r w:rsidRPr="00D3201F">
        <w:rPr>
          <w:spacing w:val="-4"/>
        </w:rPr>
        <w:t xml:space="preserve">, </w:t>
      </w:r>
      <w:proofErr w:type="spellStart"/>
      <w:r w:rsidRPr="00D3201F">
        <w:rPr>
          <w:spacing w:val="-4"/>
        </w:rPr>
        <w:t>Detroit</w:t>
      </w:r>
      <w:proofErr w:type="spellEnd"/>
      <w:r w:rsidRPr="00D3201F">
        <w:rPr>
          <w:spacing w:val="-4"/>
        </w:rPr>
        <w:t>, Мичиган.)</w:t>
      </w:r>
      <w:r w:rsidR="00F726A0" w:rsidRPr="00D3201F">
        <w:rPr>
          <w:spacing w:val="-4"/>
        </w:rPr>
        <w:t>,</w:t>
      </w:r>
      <w:r w:rsidRPr="00D3201F">
        <w:rPr>
          <w:spacing w:val="-4"/>
        </w:rPr>
        <w:t xml:space="preserve"> 1,</w:t>
      </w:r>
      <w:r w:rsidR="002F430B" w:rsidRPr="00D3201F">
        <w:rPr>
          <w:spacing w:val="-4"/>
        </w:rPr>
        <w:t>4</w:t>
      </w:r>
      <w:r w:rsidRPr="00D3201F">
        <w:rPr>
          <w:spacing w:val="-4"/>
        </w:rPr>
        <w:t>5 г</w:t>
      </w:r>
      <w:r w:rsidR="002F430B" w:rsidRPr="00D3201F">
        <w:rPr>
          <w:spacing w:val="-4"/>
        </w:rPr>
        <w:t>/л</w:t>
      </w:r>
      <w:r w:rsidRPr="00D3201F">
        <w:rPr>
          <w:spacing w:val="-4"/>
        </w:rPr>
        <w:t xml:space="preserve"> </w:t>
      </w:r>
      <w:proofErr w:type="spellStart"/>
      <w:r w:rsidRPr="00D3201F">
        <w:rPr>
          <w:spacing w:val="-4"/>
        </w:rPr>
        <w:t>джелрайт</w:t>
      </w:r>
      <w:proofErr w:type="spellEnd"/>
      <w:r w:rsidRPr="00D3201F">
        <w:rPr>
          <w:spacing w:val="-4"/>
        </w:rPr>
        <w:t xml:space="preserve"> (</w:t>
      </w:r>
      <w:proofErr w:type="spellStart"/>
      <w:r w:rsidRPr="00D3201F">
        <w:rPr>
          <w:spacing w:val="-4"/>
        </w:rPr>
        <w:t>PhytoTechnology</w:t>
      </w:r>
      <w:proofErr w:type="spellEnd"/>
      <w:proofErr w:type="gramEnd"/>
      <w:r w:rsidRPr="00D3201F">
        <w:rPr>
          <w:spacing w:val="-4"/>
        </w:rPr>
        <w:t xml:space="preserve"> </w:t>
      </w:r>
      <w:proofErr w:type="spellStart"/>
      <w:proofErr w:type="gramStart"/>
      <w:r w:rsidRPr="00D3201F">
        <w:rPr>
          <w:spacing w:val="-4"/>
        </w:rPr>
        <w:t>Labs</w:t>
      </w:r>
      <w:proofErr w:type="spellEnd"/>
      <w:r w:rsidRPr="00D3201F">
        <w:rPr>
          <w:spacing w:val="-4"/>
        </w:rPr>
        <w:t>,)</w:t>
      </w:r>
      <w:r w:rsidR="00F726A0" w:rsidRPr="00D3201F">
        <w:rPr>
          <w:spacing w:val="-4"/>
        </w:rPr>
        <w:t xml:space="preserve"> и </w:t>
      </w:r>
      <w:r w:rsidR="002F430B" w:rsidRPr="00D3201F">
        <w:rPr>
          <w:spacing w:val="-4"/>
        </w:rPr>
        <w:t>20 г/л сахароз</w:t>
      </w:r>
      <w:r w:rsidR="00986F61" w:rsidRPr="00D3201F">
        <w:rPr>
          <w:spacing w:val="-4"/>
        </w:rPr>
        <w:t>ы</w:t>
      </w:r>
      <w:r w:rsidR="002F430B" w:rsidRPr="00D3201F">
        <w:rPr>
          <w:spacing w:val="-4"/>
        </w:rPr>
        <w:t>,</w:t>
      </w:r>
      <w:r w:rsidRPr="00D3201F">
        <w:rPr>
          <w:spacing w:val="-4"/>
        </w:rPr>
        <w:t xml:space="preserve"> </w:t>
      </w:r>
      <w:proofErr w:type="spellStart"/>
      <w:r w:rsidRPr="00D3201F">
        <w:rPr>
          <w:spacing w:val="-4"/>
        </w:rPr>
        <w:t>pH</w:t>
      </w:r>
      <w:proofErr w:type="spellEnd"/>
      <w:r w:rsidRPr="00D3201F">
        <w:rPr>
          <w:spacing w:val="-4"/>
        </w:rPr>
        <w:t xml:space="preserve"> 5,7.</w:t>
      </w:r>
      <w:proofErr w:type="gramEnd"/>
      <w:r w:rsidRPr="00D3201F">
        <w:rPr>
          <w:spacing w:val="-4"/>
        </w:rPr>
        <w:t xml:space="preserve"> Побеги выращивали в </w:t>
      </w:r>
      <w:proofErr w:type="spellStart"/>
      <w:r w:rsidR="002F430B" w:rsidRPr="00D3201F">
        <w:rPr>
          <w:spacing w:val="-4"/>
        </w:rPr>
        <w:t>культуральных</w:t>
      </w:r>
      <w:proofErr w:type="spellEnd"/>
      <w:r w:rsidR="002F430B" w:rsidRPr="00D3201F">
        <w:rPr>
          <w:spacing w:val="-4"/>
        </w:rPr>
        <w:t xml:space="preserve"> сосудах</w:t>
      </w:r>
      <w:r w:rsidRPr="00D3201F">
        <w:rPr>
          <w:spacing w:val="-4"/>
        </w:rPr>
        <w:t xml:space="preserve"> </w:t>
      </w:r>
      <w:proofErr w:type="spellStart"/>
      <w:r w:rsidRPr="00D3201F">
        <w:rPr>
          <w:spacing w:val="-4"/>
        </w:rPr>
        <w:t>Magenta</w:t>
      </w:r>
      <w:proofErr w:type="spellEnd"/>
      <w:r w:rsidRPr="00D3201F">
        <w:rPr>
          <w:spacing w:val="-4"/>
        </w:rPr>
        <w:t xml:space="preserve"> GA7 </w:t>
      </w:r>
      <w:r w:rsidR="00237188" w:rsidRPr="00D3201F">
        <w:rPr>
          <w:spacing w:val="-4"/>
        </w:rPr>
        <w:t>(</w:t>
      </w:r>
      <w:proofErr w:type="spellStart"/>
      <w:r w:rsidR="00237188" w:rsidRPr="00D3201F">
        <w:rPr>
          <w:spacing w:val="-4"/>
        </w:rPr>
        <w:t>Мажента</w:t>
      </w:r>
      <w:proofErr w:type="spellEnd"/>
      <w:r w:rsidR="00237188" w:rsidRPr="00D3201F">
        <w:rPr>
          <w:spacing w:val="-4"/>
        </w:rPr>
        <w:t xml:space="preserve">) </w:t>
      </w:r>
      <w:r w:rsidRPr="00D3201F">
        <w:rPr>
          <w:spacing w:val="-4"/>
        </w:rPr>
        <w:t>с</w:t>
      </w:r>
      <w:r w:rsidR="002F430B" w:rsidRPr="00D3201F">
        <w:rPr>
          <w:spacing w:val="-4"/>
        </w:rPr>
        <w:t>одержащих в среднем</w:t>
      </w:r>
      <w:r w:rsidRPr="00D3201F">
        <w:rPr>
          <w:spacing w:val="-4"/>
        </w:rPr>
        <w:t xml:space="preserve"> 40 мл</w:t>
      </w:r>
      <w:r w:rsidR="00F726A0" w:rsidRPr="00D3201F">
        <w:rPr>
          <w:spacing w:val="-4"/>
        </w:rPr>
        <w:t xml:space="preserve"> среды</w:t>
      </w:r>
      <w:r w:rsidR="002F430B" w:rsidRPr="00D3201F">
        <w:rPr>
          <w:spacing w:val="-4"/>
        </w:rPr>
        <w:t>.</w:t>
      </w:r>
      <w:r w:rsidRPr="00D3201F">
        <w:rPr>
          <w:spacing w:val="-4"/>
        </w:rPr>
        <w:t xml:space="preserve"> </w:t>
      </w:r>
      <w:r w:rsidR="002F430B" w:rsidRPr="00D3201F">
        <w:rPr>
          <w:spacing w:val="-4"/>
        </w:rPr>
        <w:t>К</w:t>
      </w:r>
      <w:r w:rsidRPr="00D3201F">
        <w:rPr>
          <w:spacing w:val="-4"/>
        </w:rPr>
        <w:t>ажд</w:t>
      </w:r>
      <w:r w:rsidR="002F430B" w:rsidRPr="00D3201F">
        <w:rPr>
          <w:spacing w:val="-4"/>
        </w:rPr>
        <w:t>ые</w:t>
      </w:r>
      <w:r w:rsidRPr="00D3201F">
        <w:rPr>
          <w:spacing w:val="-4"/>
        </w:rPr>
        <w:t xml:space="preserve"> </w:t>
      </w:r>
      <w:r w:rsidR="002F430B" w:rsidRPr="00D3201F">
        <w:rPr>
          <w:spacing w:val="-4"/>
        </w:rPr>
        <w:t>4</w:t>
      </w:r>
      <w:r w:rsidRPr="00D3201F">
        <w:rPr>
          <w:spacing w:val="-4"/>
        </w:rPr>
        <w:t xml:space="preserve"> недели</w:t>
      </w:r>
      <w:r w:rsidR="002F430B" w:rsidRPr="00D3201F">
        <w:rPr>
          <w:spacing w:val="-4"/>
        </w:rPr>
        <w:t xml:space="preserve"> растения </w:t>
      </w:r>
      <w:proofErr w:type="gramStart"/>
      <w:r w:rsidR="002F430B" w:rsidRPr="00D3201F">
        <w:rPr>
          <w:spacing w:val="-4"/>
        </w:rPr>
        <w:t>пересаживали на свежую</w:t>
      </w:r>
      <w:proofErr w:type="gramEnd"/>
      <w:r w:rsidR="002F430B" w:rsidRPr="00D3201F">
        <w:rPr>
          <w:spacing w:val="-4"/>
        </w:rPr>
        <w:t xml:space="preserve"> среду</w:t>
      </w:r>
      <w:r w:rsidRPr="00D3201F">
        <w:rPr>
          <w:spacing w:val="-4"/>
        </w:rPr>
        <w:t>.</w:t>
      </w:r>
      <w:r w:rsidR="00A060A3" w:rsidRPr="00D3201F">
        <w:t xml:space="preserve"> Побеги культивировали при 24</w:t>
      </w:r>
      <w:proofErr w:type="gramStart"/>
      <w:r w:rsidR="00A060A3" w:rsidRPr="00D3201F">
        <w:t>°С</w:t>
      </w:r>
      <w:proofErr w:type="gramEnd"/>
      <w:r w:rsidR="00A060A3" w:rsidRPr="00D3201F">
        <w:t xml:space="preserve"> с 16-часовым </w:t>
      </w:r>
      <w:proofErr w:type="spellStart"/>
      <w:r w:rsidR="00A060A3" w:rsidRPr="00D3201F">
        <w:t>фотопериодом</w:t>
      </w:r>
      <w:proofErr w:type="spellEnd"/>
      <w:r w:rsidR="00A060A3" w:rsidRPr="00D3201F">
        <w:t>, освещённост</w:t>
      </w:r>
      <w:r w:rsidR="00D8297A" w:rsidRPr="00D3201F">
        <w:t>ью</w:t>
      </w:r>
      <w:r w:rsidR="00A060A3" w:rsidRPr="00D3201F">
        <w:t xml:space="preserve"> 40 </w:t>
      </w:r>
      <w:proofErr w:type="spellStart"/>
      <w:r w:rsidR="00A060A3" w:rsidRPr="00D3201F">
        <w:t>μmol</w:t>
      </w:r>
      <w:proofErr w:type="spellEnd"/>
      <w:r w:rsidR="00A060A3" w:rsidRPr="00D3201F">
        <w:t xml:space="preserve"> m</w:t>
      </w:r>
      <w:r w:rsidR="00A060A3" w:rsidRPr="00D3201F">
        <w:rPr>
          <w:vertAlign w:val="superscript"/>
        </w:rPr>
        <w:t>-2</w:t>
      </w:r>
      <w:r w:rsidR="00A060A3" w:rsidRPr="00D3201F">
        <w:t>s</w:t>
      </w:r>
      <w:r w:rsidR="00A060A3" w:rsidRPr="00D3201F">
        <w:rPr>
          <w:vertAlign w:val="superscript"/>
        </w:rPr>
        <w:t>-1</w:t>
      </w:r>
      <w:r w:rsidR="00A060A3" w:rsidRPr="00D3201F">
        <w:t xml:space="preserve">, </w:t>
      </w:r>
      <w:r w:rsidR="002F430B" w:rsidRPr="00D3201F">
        <w:rPr>
          <w:spacing w:val="-4"/>
        </w:rPr>
        <w:t>обеспеч</w:t>
      </w:r>
      <w:r w:rsidR="00A060A3" w:rsidRPr="00D3201F">
        <w:rPr>
          <w:spacing w:val="-4"/>
        </w:rPr>
        <w:t>енной</w:t>
      </w:r>
      <w:r w:rsidR="002F430B" w:rsidRPr="00D3201F">
        <w:rPr>
          <w:spacing w:val="-4"/>
        </w:rPr>
        <w:t xml:space="preserve"> флуоресцентными лампами</w:t>
      </w:r>
      <w:r w:rsidR="00F726A0" w:rsidRPr="00D3201F">
        <w:rPr>
          <w:spacing w:val="-4"/>
        </w:rPr>
        <w:t xml:space="preserve"> с белым спектром свечения</w:t>
      </w:r>
      <w:r w:rsidR="002F430B" w:rsidRPr="00D3201F">
        <w:rPr>
          <w:spacing w:val="-4"/>
        </w:rPr>
        <w:t xml:space="preserve"> (</w:t>
      </w:r>
      <w:proofErr w:type="spellStart"/>
      <w:r w:rsidR="002F430B" w:rsidRPr="00D3201F">
        <w:rPr>
          <w:spacing w:val="-4"/>
        </w:rPr>
        <w:t>Philips</w:t>
      </w:r>
      <w:proofErr w:type="spellEnd"/>
      <w:r w:rsidR="002F430B" w:rsidRPr="00D3201F">
        <w:rPr>
          <w:spacing w:val="-4"/>
        </w:rPr>
        <w:t>, Польша</w:t>
      </w:r>
      <w:r w:rsidR="002F5E92" w:rsidRPr="00D3201F">
        <w:rPr>
          <w:spacing w:val="-4"/>
        </w:rPr>
        <w:t xml:space="preserve">), </w:t>
      </w:r>
      <w:proofErr w:type="spellStart"/>
      <w:r w:rsidR="002F5E92" w:rsidRPr="00D3201F">
        <w:t>субкультивировли</w:t>
      </w:r>
      <w:proofErr w:type="spellEnd"/>
      <w:r w:rsidR="00A060A3" w:rsidRPr="00D3201F">
        <w:t xml:space="preserve"> по циклу 3-4 недели</w:t>
      </w:r>
      <w:r w:rsidR="00237188" w:rsidRPr="00D3201F">
        <w:rPr>
          <w:spacing w:val="-4"/>
        </w:rPr>
        <w:t>.</w:t>
      </w:r>
    </w:p>
    <w:p w14:paraId="3A63CE0B" w14:textId="19875A56" w:rsidR="00237188" w:rsidRPr="00D3201F" w:rsidRDefault="00237188" w:rsidP="00237188">
      <w:pPr>
        <w:pStyle w:val="BodyA"/>
        <w:spacing w:line="360" w:lineRule="auto"/>
        <w:ind w:firstLine="567"/>
        <w:rPr>
          <w:rFonts w:ascii="Times New Roman" w:hAnsi="Times New Roman" w:cs="Times New Roman"/>
          <w:color w:val="auto"/>
          <w:sz w:val="24"/>
          <w:szCs w:val="24"/>
        </w:rPr>
      </w:pPr>
      <w:r w:rsidRPr="00D3201F">
        <w:rPr>
          <w:rFonts w:ascii="Times New Roman" w:eastAsia="Times New Roman" w:hAnsi="Times New Roman" w:cs="Times New Roman"/>
          <w:color w:val="auto"/>
          <w:sz w:val="24"/>
          <w:szCs w:val="24"/>
        </w:rPr>
        <w:t>Экспериментальные исследования</w:t>
      </w:r>
      <w:r w:rsidR="00AF4169">
        <w:rPr>
          <w:rFonts w:ascii="Times New Roman" w:eastAsia="Times New Roman" w:hAnsi="Times New Roman" w:cs="Times New Roman"/>
          <w:color w:val="auto"/>
          <w:sz w:val="24"/>
          <w:szCs w:val="24"/>
        </w:rPr>
        <w:t xml:space="preserve">. </w:t>
      </w:r>
      <w:r w:rsidRPr="00D3201F">
        <w:rPr>
          <w:rFonts w:ascii="Times New Roman" w:eastAsia="Times New Roman" w:hAnsi="Times New Roman" w:cs="Times New Roman"/>
          <w:color w:val="auto"/>
          <w:sz w:val="24"/>
          <w:szCs w:val="24"/>
        </w:rPr>
        <w:t>На основе разработанной конструкции</w:t>
      </w:r>
      <w:r w:rsidRPr="00D3201F">
        <w:rPr>
          <w:rFonts w:ascii="Times New Roman" w:hAnsi="Times New Roman" w:cs="Times New Roman"/>
          <w:color w:val="auto"/>
          <w:sz w:val="24"/>
          <w:szCs w:val="24"/>
        </w:rPr>
        <w:t xml:space="preserve"> </w:t>
      </w:r>
      <w:r w:rsidR="00CF20E0" w:rsidRPr="00D3201F">
        <w:rPr>
          <w:rFonts w:ascii="Times New Roman" w:hAnsi="Times New Roman" w:cs="Times New Roman"/>
          <w:color w:val="auto"/>
          <w:sz w:val="24"/>
          <w:szCs w:val="24"/>
        </w:rPr>
        <w:t xml:space="preserve">эксперимента испытаны шесть факторов минерального состава питательных сред на основе солей </w:t>
      </w:r>
      <w:proofErr w:type="gramStart"/>
      <w:r w:rsidR="00CF20E0" w:rsidRPr="00D3201F">
        <w:rPr>
          <w:rFonts w:ascii="Times New Roman" w:hAnsi="Times New Roman" w:cs="Times New Roman"/>
          <w:color w:val="auto"/>
          <w:sz w:val="24"/>
          <w:szCs w:val="24"/>
          <w:lang w:val="en-US"/>
        </w:rPr>
        <w:t>M</w:t>
      </w:r>
      <w:proofErr w:type="gramEnd"/>
      <w:r w:rsidR="00CF20E0" w:rsidRPr="00D3201F">
        <w:rPr>
          <w:rFonts w:ascii="Times New Roman" w:hAnsi="Times New Roman" w:cs="Times New Roman"/>
          <w:color w:val="auto"/>
          <w:sz w:val="24"/>
          <w:szCs w:val="24"/>
        </w:rPr>
        <w:t xml:space="preserve">С: (1) </w:t>
      </w:r>
      <w:r w:rsidR="00CF20E0" w:rsidRPr="00D3201F">
        <w:rPr>
          <w:rFonts w:ascii="Times New Roman" w:hAnsi="Times New Roman" w:cs="Times New Roman"/>
          <w:color w:val="auto"/>
          <w:sz w:val="24"/>
          <w:szCs w:val="24"/>
          <w:lang w:val="en-US"/>
        </w:rPr>
        <w:t>NH</w:t>
      </w:r>
      <w:r w:rsidR="00CF20E0" w:rsidRPr="00D3201F">
        <w:rPr>
          <w:rFonts w:ascii="Times New Roman" w:hAnsi="Times New Roman" w:cs="Times New Roman"/>
          <w:color w:val="auto"/>
          <w:sz w:val="24"/>
          <w:szCs w:val="24"/>
        </w:rPr>
        <w:t>4</w:t>
      </w:r>
      <w:r w:rsidR="00CF20E0" w:rsidRPr="00D3201F">
        <w:rPr>
          <w:rFonts w:ascii="Times New Roman" w:hAnsi="Times New Roman" w:cs="Times New Roman"/>
          <w:color w:val="auto"/>
          <w:sz w:val="24"/>
          <w:szCs w:val="24"/>
          <w:lang w:val="en-US"/>
        </w:rPr>
        <w:t>NO</w:t>
      </w:r>
      <w:r w:rsidR="00CF20E0" w:rsidRPr="00D3201F">
        <w:rPr>
          <w:rFonts w:ascii="Times New Roman" w:hAnsi="Times New Roman" w:cs="Times New Roman"/>
          <w:color w:val="auto"/>
          <w:sz w:val="24"/>
          <w:szCs w:val="24"/>
        </w:rPr>
        <w:t xml:space="preserve">3, (2) </w:t>
      </w:r>
      <w:r w:rsidR="00CF20E0" w:rsidRPr="00D3201F">
        <w:rPr>
          <w:rFonts w:ascii="Times New Roman" w:hAnsi="Times New Roman" w:cs="Times New Roman"/>
          <w:color w:val="auto"/>
          <w:sz w:val="24"/>
          <w:szCs w:val="24"/>
          <w:lang w:val="en-US"/>
        </w:rPr>
        <w:t>KNO</w:t>
      </w:r>
      <w:r w:rsidR="00CF20E0" w:rsidRPr="00D3201F">
        <w:rPr>
          <w:rFonts w:ascii="Times New Roman" w:hAnsi="Times New Roman" w:cs="Times New Roman"/>
          <w:color w:val="auto"/>
          <w:sz w:val="24"/>
          <w:szCs w:val="24"/>
        </w:rPr>
        <w:t xml:space="preserve">3, (3) </w:t>
      </w:r>
      <w:proofErr w:type="spellStart"/>
      <w:r w:rsidR="00CF20E0" w:rsidRPr="00D3201F">
        <w:rPr>
          <w:rFonts w:ascii="Times New Roman" w:hAnsi="Times New Roman" w:cs="Times New Roman"/>
          <w:color w:val="auto"/>
          <w:sz w:val="24"/>
          <w:szCs w:val="24"/>
          <w:lang w:val="en-US"/>
        </w:rPr>
        <w:t>CaCl</w:t>
      </w:r>
      <w:proofErr w:type="spellEnd"/>
      <w:r w:rsidR="00CF20E0" w:rsidRPr="00D3201F">
        <w:rPr>
          <w:rFonts w:ascii="Times New Roman" w:hAnsi="Times New Roman" w:cs="Times New Roman"/>
          <w:color w:val="auto"/>
          <w:sz w:val="24"/>
          <w:szCs w:val="24"/>
        </w:rPr>
        <w:t xml:space="preserve">2, (4) </w:t>
      </w:r>
      <w:r w:rsidR="00CF20E0" w:rsidRPr="00D3201F">
        <w:rPr>
          <w:rFonts w:ascii="Times New Roman" w:hAnsi="Times New Roman" w:cs="Times New Roman"/>
          <w:color w:val="auto"/>
          <w:sz w:val="24"/>
          <w:szCs w:val="24"/>
          <w:lang w:val="en-US"/>
        </w:rPr>
        <w:t>KH</w:t>
      </w:r>
      <w:r w:rsidR="00CF20E0" w:rsidRPr="00D3201F">
        <w:rPr>
          <w:rFonts w:ascii="Times New Roman" w:hAnsi="Times New Roman" w:cs="Times New Roman"/>
          <w:color w:val="auto"/>
          <w:sz w:val="24"/>
          <w:szCs w:val="24"/>
        </w:rPr>
        <w:t>2</w:t>
      </w:r>
      <w:r w:rsidR="00CF20E0" w:rsidRPr="00D3201F">
        <w:rPr>
          <w:rFonts w:ascii="Times New Roman" w:hAnsi="Times New Roman" w:cs="Times New Roman"/>
          <w:color w:val="auto"/>
          <w:sz w:val="24"/>
          <w:szCs w:val="24"/>
          <w:lang w:val="en-US"/>
        </w:rPr>
        <w:t>PO</w:t>
      </w:r>
      <w:r w:rsidR="00CF20E0" w:rsidRPr="00D3201F">
        <w:rPr>
          <w:rFonts w:ascii="Times New Roman" w:hAnsi="Times New Roman" w:cs="Times New Roman"/>
          <w:color w:val="auto"/>
          <w:sz w:val="24"/>
          <w:szCs w:val="24"/>
        </w:rPr>
        <w:t xml:space="preserve">4, (5) </w:t>
      </w:r>
      <w:proofErr w:type="spellStart"/>
      <w:r w:rsidR="00CF20E0" w:rsidRPr="00D3201F">
        <w:rPr>
          <w:rFonts w:ascii="Times New Roman" w:hAnsi="Times New Roman" w:cs="Times New Roman"/>
          <w:color w:val="auto"/>
          <w:sz w:val="24"/>
          <w:szCs w:val="24"/>
          <w:lang w:val="en-US"/>
        </w:rPr>
        <w:t>MgSO</w:t>
      </w:r>
      <w:proofErr w:type="spellEnd"/>
      <w:r w:rsidR="00CF20E0" w:rsidRPr="00D3201F">
        <w:rPr>
          <w:rFonts w:ascii="Times New Roman" w:hAnsi="Times New Roman" w:cs="Times New Roman"/>
          <w:color w:val="auto"/>
          <w:sz w:val="24"/>
          <w:szCs w:val="24"/>
        </w:rPr>
        <w:t>4 и (6) микроэлементов (</w:t>
      </w:r>
      <w:r w:rsidR="00CF20E0" w:rsidRPr="00D3201F">
        <w:rPr>
          <w:rFonts w:ascii="Times New Roman" w:hAnsi="Times New Roman" w:cs="Times New Roman"/>
          <w:color w:val="auto"/>
          <w:sz w:val="24"/>
          <w:szCs w:val="24"/>
          <w:lang w:val="en-US"/>
        </w:rPr>
        <w:t>B</w:t>
      </w:r>
      <w:r w:rsidR="00CF20E0" w:rsidRPr="00D3201F">
        <w:rPr>
          <w:rFonts w:ascii="Times New Roman" w:hAnsi="Times New Roman" w:cs="Times New Roman"/>
          <w:color w:val="auto"/>
          <w:sz w:val="24"/>
          <w:szCs w:val="24"/>
        </w:rPr>
        <w:t xml:space="preserve">, </w:t>
      </w:r>
      <w:r w:rsidR="00CF20E0" w:rsidRPr="00D3201F">
        <w:rPr>
          <w:rFonts w:ascii="Times New Roman" w:hAnsi="Times New Roman" w:cs="Times New Roman"/>
          <w:color w:val="auto"/>
          <w:sz w:val="24"/>
          <w:szCs w:val="24"/>
          <w:lang w:val="en-US"/>
        </w:rPr>
        <w:t>Cu</w:t>
      </w:r>
      <w:r w:rsidR="00CF20E0" w:rsidRPr="00D3201F">
        <w:rPr>
          <w:rFonts w:ascii="Times New Roman" w:hAnsi="Times New Roman" w:cs="Times New Roman"/>
          <w:color w:val="auto"/>
          <w:sz w:val="24"/>
          <w:szCs w:val="24"/>
        </w:rPr>
        <w:t xml:space="preserve">, </w:t>
      </w:r>
      <w:r w:rsidR="00CF20E0" w:rsidRPr="00D3201F">
        <w:rPr>
          <w:rFonts w:ascii="Times New Roman" w:hAnsi="Times New Roman" w:cs="Times New Roman"/>
          <w:color w:val="auto"/>
          <w:sz w:val="24"/>
          <w:szCs w:val="24"/>
          <w:lang w:val="en-US"/>
        </w:rPr>
        <w:t>Co</w:t>
      </w:r>
      <w:r w:rsidR="00CF20E0" w:rsidRPr="00D3201F">
        <w:rPr>
          <w:rFonts w:ascii="Times New Roman" w:hAnsi="Times New Roman" w:cs="Times New Roman"/>
          <w:color w:val="auto"/>
          <w:sz w:val="24"/>
          <w:szCs w:val="24"/>
        </w:rPr>
        <w:t xml:space="preserve">, </w:t>
      </w:r>
      <w:proofErr w:type="spellStart"/>
      <w:r w:rsidR="00CF20E0" w:rsidRPr="00D3201F">
        <w:rPr>
          <w:rFonts w:ascii="Times New Roman" w:hAnsi="Times New Roman" w:cs="Times New Roman"/>
          <w:color w:val="auto"/>
          <w:sz w:val="24"/>
          <w:szCs w:val="24"/>
          <w:lang w:val="en-US"/>
        </w:rPr>
        <w:t>Mn</w:t>
      </w:r>
      <w:proofErr w:type="spellEnd"/>
      <w:r w:rsidR="00CF20E0" w:rsidRPr="00D3201F">
        <w:rPr>
          <w:rFonts w:ascii="Times New Roman" w:hAnsi="Times New Roman" w:cs="Times New Roman"/>
          <w:color w:val="auto"/>
          <w:sz w:val="24"/>
          <w:szCs w:val="24"/>
        </w:rPr>
        <w:t xml:space="preserve">, </w:t>
      </w:r>
      <w:r w:rsidR="00CF20E0" w:rsidRPr="00D3201F">
        <w:rPr>
          <w:rFonts w:ascii="Times New Roman" w:hAnsi="Times New Roman" w:cs="Times New Roman"/>
          <w:color w:val="auto"/>
          <w:sz w:val="24"/>
          <w:szCs w:val="24"/>
          <w:lang w:val="en-US"/>
        </w:rPr>
        <w:t>Mo</w:t>
      </w:r>
      <w:r w:rsidR="00CF20E0" w:rsidRPr="00D3201F">
        <w:rPr>
          <w:rFonts w:ascii="Times New Roman" w:hAnsi="Times New Roman" w:cs="Times New Roman"/>
          <w:color w:val="auto"/>
          <w:sz w:val="24"/>
          <w:szCs w:val="24"/>
        </w:rPr>
        <w:t xml:space="preserve"> и </w:t>
      </w:r>
      <w:r w:rsidR="00CF20E0" w:rsidRPr="00D3201F">
        <w:rPr>
          <w:rFonts w:ascii="Times New Roman" w:hAnsi="Times New Roman" w:cs="Times New Roman"/>
          <w:color w:val="auto"/>
          <w:sz w:val="24"/>
          <w:szCs w:val="24"/>
          <w:lang w:val="en-US"/>
        </w:rPr>
        <w:t>Zn</w:t>
      </w:r>
      <w:r w:rsidR="00CF20E0" w:rsidRPr="00D3201F">
        <w:rPr>
          <w:rFonts w:ascii="Times New Roman" w:hAnsi="Times New Roman" w:cs="Times New Roman"/>
          <w:color w:val="auto"/>
          <w:sz w:val="24"/>
          <w:szCs w:val="24"/>
        </w:rPr>
        <w:t xml:space="preserve">). Состав всех минеральных солей </w:t>
      </w:r>
      <w:proofErr w:type="gramStart"/>
      <w:r w:rsidR="00CF20E0" w:rsidRPr="00D3201F">
        <w:rPr>
          <w:rFonts w:ascii="Times New Roman" w:hAnsi="Times New Roman" w:cs="Times New Roman"/>
          <w:color w:val="auto"/>
          <w:sz w:val="24"/>
          <w:szCs w:val="24"/>
        </w:rPr>
        <w:t>варьировал от 0,5 до 3-кратной концентрации МС в общей сложности проведён</w:t>
      </w:r>
      <w:proofErr w:type="gramEnd"/>
      <w:r w:rsidR="00CF20E0" w:rsidRPr="00D3201F">
        <w:rPr>
          <w:rFonts w:ascii="Times New Roman" w:hAnsi="Times New Roman" w:cs="Times New Roman"/>
          <w:color w:val="auto"/>
          <w:sz w:val="24"/>
          <w:szCs w:val="24"/>
        </w:rPr>
        <w:t xml:space="preserve"> многофакторный опыт, включающий 40 вариантов </w:t>
      </w:r>
      <w:r w:rsidR="00135B7F" w:rsidRPr="00D3201F">
        <w:rPr>
          <w:rFonts w:ascii="Times New Roman" w:hAnsi="Times New Roman" w:cs="Times New Roman"/>
          <w:color w:val="auto"/>
          <w:sz w:val="24"/>
          <w:szCs w:val="24"/>
        </w:rPr>
        <w:t>на</w:t>
      </w:r>
      <w:r w:rsidR="00CF20E0" w:rsidRPr="00D3201F">
        <w:rPr>
          <w:rFonts w:ascii="Times New Roman" w:hAnsi="Times New Roman" w:cs="Times New Roman"/>
          <w:color w:val="auto"/>
          <w:sz w:val="24"/>
          <w:szCs w:val="24"/>
        </w:rPr>
        <w:t xml:space="preserve"> трёх сорт</w:t>
      </w:r>
      <w:r w:rsidR="00135B7F" w:rsidRPr="00D3201F">
        <w:rPr>
          <w:rFonts w:ascii="Times New Roman" w:hAnsi="Times New Roman" w:cs="Times New Roman"/>
          <w:color w:val="auto"/>
          <w:sz w:val="24"/>
          <w:szCs w:val="24"/>
        </w:rPr>
        <w:t>ах</w:t>
      </w:r>
      <w:r w:rsidR="00CF20E0" w:rsidRPr="00D3201F">
        <w:rPr>
          <w:rFonts w:ascii="Times New Roman" w:hAnsi="Times New Roman" w:cs="Times New Roman"/>
          <w:color w:val="auto"/>
          <w:sz w:val="24"/>
          <w:szCs w:val="24"/>
        </w:rPr>
        <w:t xml:space="preserve"> яблони.</w:t>
      </w:r>
    </w:p>
    <w:p w14:paraId="21E43F22" w14:textId="0265434C" w:rsidR="007B364D" w:rsidRPr="00D3201F" w:rsidRDefault="00F06048" w:rsidP="00986F61">
      <w:pPr>
        <w:pStyle w:val="BodyA"/>
        <w:spacing w:line="360" w:lineRule="auto"/>
        <w:ind w:firstLine="567"/>
        <w:rPr>
          <w:rFonts w:ascii="Times New Roman" w:eastAsia="Times New Roman" w:hAnsi="Times New Roman" w:cs="Times New Roman"/>
          <w:color w:val="auto"/>
          <w:sz w:val="24"/>
          <w:szCs w:val="24"/>
        </w:rPr>
      </w:pPr>
      <w:r w:rsidRPr="00D3201F">
        <w:rPr>
          <w:rFonts w:ascii="Times New Roman" w:eastAsia="Times New Roman" w:hAnsi="Times New Roman" w:cs="Times New Roman"/>
          <w:color w:val="auto"/>
          <w:sz w:val="24"/>
          <w:szCs w:val="24"/>
        </w:rPr>
        <w:t xml:space="preserve">В каждом варианте эксперимента </w:t>
      </w:r>
      <w:r w:rsidR="00986F61" w:rsidRPr="00D3201F">
        <w:rPr>
          <w:rFonts w:ascii="Times New Roman" w:eastAsia="Times New Roman" w:hAnsi="Times New Roman" w:cs="Times New Roman"/>
          <w:color w:val="auto"/>
          <w:sz w:val="24"/>
          <w:szCs w:val="24"/>
        </w:rPr>
        <w:t xml:space="preserve">было </w:t>
      </w:r>
      <w:r w:rsidRPr="00D3201F">
        <w:rPr>
          <w:rFonts w:ascii="Times New Roman" w:eastAsia="Times New Roman" w:hAnsi="Times New Roman" w:cs="Times New Roman"/>
          <w:color w:val="auto"/>
          <w:sz w:val="24"/>
          <w:szCs w:val="24"/>
        </w:rPr>
        <w:t xml:space="preserve">10 </w:t>
      </w:r>
      <w:r w:rsidR="007B4863" w:rsidRPr="00D3201F">
        <w:rPr>
          <w:rFonts w:ascii="Times New Roman" w:eastAsia="Times New Roman" w:hAnsi="Times New Roman" w:cs="Times New Roman"/>
          <w:color w:val="auto"/>
          <w:sz w:val="24"/>
          <w:szCs w:val="24"/>
        </w:rPr>
        <w:t>побегов</w:t>
      </w:r>
      <w:r w:rsidRPr="00D3201F">
        <w:rPr>
          <w:rFonts w:ascii="Times New Roman" w:eastAsia="Times New Roman" w:hAnsi="Times New Roman" w:cs="Times New Roman"/>
          <w:color w:val="auto"/>
          <w:sz w:val="24"/>
          <w:szCs w:val="24"/>
        </w:rPr>
        <w:t xml:space="preserve"> (</w:t>
      </w:r>
      <w:r w:rsidRPr="00D3201F">
        <w:rPr>
          <w:rFonts w:ascii="Times New Roman" w:eastAsia="Times New Roman" w:hAnsi="Times New Roman" w:cs="Times New Roman"/>
          <w:color w:val="auto"/>
          <w:sz w:val="24"/>
          <w:szCs w:val="24"/>
          <w:lang w:val="en-US"/>
        </w:rPr>
        <w:t>n</w:t>
      </w:r>
      <w:r w:rsidRPr="00D3201F">
        <w:rPr>
          <w:rFonts w:ascii="Times New Roman" w:eastAsia="Times New Roman" w:hAnsi="Times New Roman" w:cs="Times New Roman"/>
          <w:color w:val="auto"/>
          <w:sz w:val="24"/>
          <w:szCs w:val="24"/>
        </w:rPr>
        <w:t xml:space="preserve"> = 10), по пять в каждом</w:t>
      </w:r>
      <w:r w:rsidR="00986F61" w:rsidRPr="00D3201F">
        <w:rPr>
          <w:rFonts w:ascii="Times New Roman" w:eastAsia="Times New Roman" w:hAnsi="Times New Roman" w:cs="Times New Roman"/>
          <w:color w:val="auto"/>
          <w:sz w:val="24"/>
          <w:szCs w:val="24"/>
        </w:rPr>
        <w:t xml:space="preserve"> </w:t>
      </w:r>
      <w:r w:rsidRPr="00D3201F">
        <w:rPr>
          <w:rFonts w:ascii="Times New Roman" w:eastAsia="Times New Roman" w:hAnsi="Times New Roman" w:cs="Times New Roman"/>
          <w:color w:val="auto"/>
          <w:sz w:val="24"/>
          <w:szCs w:val="24"/>
        </w:rPr>
        <w:t xml:space="preserve">из двух </w:t>
      </w:r>
      <w:proofErr w:type="spellStart"/>
      <w:r w:rsidRPr="00D3201F">
        <w:rPr>
          <w:rFonts w:ascii="Times New Roman" w:eastAsia="Times New Roman" w:hAnsi="Times New Roman" w:cs="Times New Roman"/>
          <w:color w:val="auto"/>
          <w:sz w:val="24"/>
          <w:szCs w:val="24"/>
        </w:rPr>
        <w:t>культуральн</w:t>
      </w:r>
      <w:r w:rsidR="0038128A" w:rsidRPr="00D3201F">
        <w:rPr>
          <w:rFonts w:ascii="Times New Roman" w:eastAsia="Times New Roman" w:hAnsi="Times New Roman" w:cs="Times New Roman"/>
          <w:color w:val="auto"/>
          <w:sz w:val="24"/>
          <w:szCs w:val="24"/>
        </w:rPr>
        <w:t>ых</w:t>
      </w:r>
      <w:proofErr w:type="spellEnd"/>
      <w:r w:rsidRPr="00D3201F">
        <w:rPr>
          <w:rFonts w:ascii="Times New Roman" w:eastAsia="Times New Roman" w:hAnsi="Times New Roman" w:cs="Times New Roman"/>
          <w:color w:val="auto"/>
          <w:sz w:val="24"/>
          <w:szCs w:val="24"/>
        </w:rPr>
        <w:t xml:space="preserve"> сосуд</w:t>
      </w:r>
      <w:r w:rsidR="0038128A" w:rsidRPr="00D3201F">
        <w:rPr>
          <w:rFonts w:ascii="Times New Roman" w:eastAsia="Times New Roman" w:hAnsi="Times New Roman" w:cs="Times New Roman"/>
          <w:color w:val="auto"/>
          <w:sz w:val="24"/>
          <w:szCs w:val="24"/>
        </w:rPr>
        <w:t>ах</w:t>
      </w:r>
      <w:r w:rsidRPr="00D3201F">
        <w:rPr>
          <w:rFonts w:ascii="Times New Roman" w:eastAsia="Times New Roman" w:hAnsi="Times New Roman" w:cs="Times New Roman"/>
          <w:color w:val="auto"/>
          <w:sz w:val="24"/>
          <w:szCs w:val="24"/>
        </w:rPr>
        <w:t xml:space="preserve"> </w:t>
      </w:r>
      <w:r w:rsidRPr="00D3201F">
        <w:rPr>
          <w:rFonts w:ascii="Times New Roman" w:eastAsia="Times New Roman" w:hAnsi="Times New Roman" w:cs="Times New Roman"/>
          <w:color w:val="auto"/>
          <w:sz w:val="24"/>
          <w:szCs w:val="24"/>
          <w:lang w:val="en-US"/>
        </w:rPr>
        <w:t>GA</w:t>
      </w:r>
      <w:r w:rsidRPr="00D3201F">
        <w:rPr>
          <w:rFonts w:ascii="Times New Roman" w:eastAsia="Times New Roman" w:hAnsi="Times New Roman" w:cs="Times New Roman"/>
          <w:color w:val="auto"/>
          <w:sz w:val="24"/>
          <w:szCs w:val="24"/>
        </w:rPr>
        <w:t>7</w:t>
      </w:r>
      <w:r w:rsidR="00986F61" w:rsidRPr="00D3201F">
        <w:rPr>
          <w:rFonts w:ascii="Times New Roman" w:eastAsia="Times New Roman" w:hAnsi="Times New Roman" w:cs="Times New Roman"/>
          <w:color w:val="auto"/>
          <w:sz w:val="24"/>
          <w:szCs w:val="24"/>
        </w:rPr>
        <w:t xml:space="preserve"> (</w:t>
      </w:r>
      <w:proofErr w:type="spellStart"/>
      <w:r w:rsidR="00986F61" w:rsidRPr="00D3201F">
        <w:rPr>
          <w:rFonts w:ascii="Times New Roman" w:eastAsia="Times New Roman" w:hAnsi="Times New Roman" w:cs="Times New Roman"/>
          <w:color w:val="auto"/>
          <w:sz w:val="24"/>
          <w:szCs w:val="24"/>
        </w:rPr>
        <w:t>маженты</w:t>
      </w:r>
      <w:proofErr w:type="spellEnd"/>
      <w:r w:rsidR="00986F61" w:rsidRPr="00D3201F">
        <w:rPr>
          <w:rFonts w:ascii="Times New Roman" w:eastAsia="Times New Roman" w:hAnsi="Times New Roman" w:cs="Times New Roman"/>
          <w:color w:val="auto"/>
          <w:sz w:val="24"/>
          <w:szCs w:val="24"/>
        </w:rPr>
        <w:t>)</w:t>
      </w:r>
      <w:r w:rsidRPr="00D3201F">
        <w:rPr>
          <w:rFonts w:ascii="Times New Roman" w:eastAsia="Times New Roman" w:hAnsi="Times New Roman" w:cs="Times New Roman"/>
          <w:color w:val="auto"/>
          <w:sz w:val="24"/>
          <w:szCs w:val="24"/>
        </w:rPr>
        <w:t xml:space="preserve">. Некоторые варианты имели дополнительную репликацию, встроенную в </w:t>
      </w:r>
      <w:r w:rsidR="007B4863" w:rsidRPr="00D3201F">
        <w:rPr>
          <w:rFonts w:ascii="Times New Roman" w:eastAsia="Times New Roman" w:hAnsi="Times New Roman" w:cs="Times New Roman"/>
          <w:color w:val="auto"/>
          <w:sz w:val="24"/>
          <w:szCs w:val="24"/>
        </w:rPr>
        <w:t>модель</w:t>
      </w:r>
      <w:r w:rsidRPr="00D3201F">
        <w:rPr>
          <w:rFonts w:ascii="Times New Roman" w:eastAsia="Times New Roman" w:hAnsi="Times New Roman" w:cs="Times New Roman"/>
          <w:color w:val="auto"/>
          <w:sz w:val="24"/>
          <w:szCs w:val="24"/>
        </w:rPr>
        <w:t xml:space="preserve"> (</w:t>
      </w:r>
      <w:r w:rsidRPr="00D3201F">
        <w:rPr>
          <w:rFonts w:ascii="Times New Roman" w:eastAsia="Times New Roman" w:hAnsi="Times New Roman" w:cs="Times New Roman"/>
          <w:color w:val="auto"/>
          <w:sz w:val="24"/>
          <w:szCs w:val="24"/>
          <w:lang w:val="en-US"/>
        </w:rPr>
        <w:t>n</w:t>
      </w:r>
      <w:r w:rsidRPr="00D3201F">
        <w:rPr>
          <w:rFonts w:ascii="Times New Roman" w:eastAsia="Times New Roman" w:hAnsi="Times New Roman" w:cs="Times New Roman"/>
          <w:color w:val="auto"/>
          <w:sz w:val="24"/>
          <w:szCs w:val="24"/>
        </w:rPr>
        <w:t xml:space="preserve"> = 20).</w:t>
      </w:r>
      <w:r w:rsidR="007B4863" w:rsidRPr="00D3201F">
        <w:rPr>
          <w:rFonts w:ascii="Times New Roman" w:eastAsia="Times New Roman" w:hAnsi="Times New Roman" w:cs="Times New Roman"/>
          <w:color w:val="auto"/>
          <w:sz w:val="24"/>
          <w:szCs w:val="24"/>
        </w:rPr>
        <w:t xml:space="preserve"> Выращивали растения</w:t>
      </w:r>
      <w:r w:rsidR="007B364D" w:rsidRPr="00D3201F">
        <w:rPr>
          <w:rFonts w:ascii="Times New Roman" w:eastAsia="Times New Roman" w:hAnsi="Times New Roman" w:cs="Times New Roman"/>
          <w:color w:val="auto"/>
          <w:sz w:val="24"/>
          <w:szCs w:val="24"/>
        </w:rPr>
        <w:t xml:space="preserve"> в течение 4 недель, </w:t>
      </w:r>
      <w:r w:rsidR="007B4863" w:rsidRPr="00D3201F">
        <w:rPr>
          <w:rFonts w:ascii="Times New Roman" w:eastAsia="Times New Roman" w:hAnsi="Times New Roman" w:cs="Times New Roman"/>
          <w:color w:val="auto"/>
          <w:sz w:val="24"/>
          <w:szCs w:val="24"/>
        </w:rPr>
        <w:t xml:space="preserve">а </w:t>
      </w:r>
      <w:r w:rsidR="007B364D" w:rsidRPr="00D3201F">
        <w:rPr>
          <w:rFonts w:ascii="Times New Roman" w:eastAsia="Times New Roman" w:hAnsi="Times New Roman" w:cs="Times New Roman"/>
          <w:color w:val="auto"/>
          <w:sz w:val="24"/>
          <w:szCs w:val="24"/>
        </w:rPr>
        <w:t xml:space="preserve">затем дважды переносили </w:t>
      </w:r>
      <w:r w:rsidR="007B4863" w:rsidRPr="00D3201F">
        <w:rPr>
          <w:rFonts w:ascii="Times New Roman" w:eastAsia="Times New Roman" w:hAnsi="Times New Roman" w:cs="Times New Roman"/>
          <w:color w:val="auto"/>
          <w:sz w:val="24"/>
          <w:szCs w:val="24"/>
        </w:rPr>
        <w:t>на</w:t>
      </w:r>
      <w:r w:rsidR="007B364D" w:rsidRPr="00D3201F">
        <w:rPr>
          <w:rFonts w:ascii="Times New Roman" w:eastAsia="Times New Roman" w:hAnsi="Times New Roman" w:cs="Times New Roman"/>
          <w:color w:val="auto"/>
          <w:sz w:val="24"/>
          <w:szCs w:val="24"/>
        </w:rPr>
        <w:t xml:space="preserve"> одну и ту же </w:t>
      </w:r>
      <w:r w:rsidR="007B4863" w:rsidRPr="00D3201F">
        <w:rPr>
          <w:rFonts w:ascii="Times New Roman" w:eastAsia="Times New Roman" w:hAnsi="Times New Roman" w:cs="Times New Roman"/>
          <w:color w:val="auto"/>
          <w:sz w:val="24"/>
          <w:szCs w:val="24"/>
        </w:rPr>
        <w:t xml:space="preserve">обновлённую </w:t>
      </w:r>
      <w:r w:rsidR="007B364D" w:rsidRPr="00D3201F">
        <w:rPr>
          <w:rFonts w:ascii="Times New Roman" w:eastAsia="Times New Roman" w:hAnsi="Times New Roman" w:cs="Times New Roman"/>
          <w:color w:val="auto"/>
          <w:sz w:val="24"/>
          <w:szCs w:val="24"/>
        </w:rPr>
        <w:t>среду для получения в общей сложности 12 недель культ</w:t>
      </w:r>
      <w:r w:rsidR="007B4863" w:rsidRPr="00D3201F">
        <w:rPr>
          <w:rFonts w:ascii="Times New Roman" w:eastAsia="Times New Roman" w:hAnsi="Times New Roman" w:cs="Times New Roman"/>
          <w:color w:val="auto"/>
          <w:sz w:val="24"/>
          <w:szCs w:val="24"/>
        </w:rPr>
        <w:t>ивирования</w:t>
      </w:r>
      <w:r w:rsidR="007B364D" w:rsidRPr="00D3201F">
        <w:rPr>
          <w:rFonts w:ascii="Times New Roman" w:eastAsia="Times New Roman" w:hAnsi="Times New Roman" w:cs="Times New Roman"/>
          <w:color w:val="auto"/>
          <w:sz w:val="24"/>
          <w:szCs w:val="24"/>
        </w:rPr>
        <w:t xml:space="preserve">. Условия культивирования были такими же, как описано выше. </w:t>
      </w:r>
      <w:r w:rsidR="007B4863" w:rsidRPr="00D3201F">
        <w:rPr>
          <w:rFonts w:ascii="Times New Roman" w:eastAsia="Times New Roman" w:hAnsi="Times New Roman" w:cs="Times New Roman"/>
          <w:color w:val="auto"/>
          <w:sz w:val="24"/>
          <w:szCs w:val="24"/>
        </w:rPr>
        <w:t xml:space="preserve">Во избежание эффекта исключительного влияния условий на варианты опыта </w:t>
      </w:r>
      <w:proofErr w:type="spellStart"/>
      <w:r w:rsidR="007B4863" w:rsidRPr="00D3201F">
        <w:rPr>
          <w:rFonts w:ascii="Times New Roman" w:eastAsia="Times New Roman" w:hAnsi="Times New Roman" w:cs="Times New Roman"/>
          <w:color w:val="auto"/>
          <w:sz w:val="24"/>
          <w:szCs w:val="24"/>
        </w:rPr>
        <w:t>маженты</w:t>
      </w:r>
      <w:proofErr w:type="spellEnd"/>
      <w:r w:rsidR="007B364D" w:rsidRPr="00D3201F">
        <w:rPr>
          <w:rFonts w:ascii="Times New Roman" w:eastAsia="Times New Roman" w:hAnsi="Times New Roman" w:cs="Times New Roman"/>
          <w:color w:val="auto"/>
          <w:sz w:val="24"/>
          <w:szCs w:val="24"/>
        </w:rPr>
        <w:t xml:space="preserve"> были </w:t>
      </w:r>
      <w:r w:rsidR="007B4863" w:rsidRPr="00D3201F">
        <w:rPr>
          <w:rFonts w:ascii="Times New Roman" w:eastAsia="Times New Roman" w:hAnsi="Times New Roman" w:cs="Times New Roman"/>
          <w:color w:val="auto"/>
          <w:sz w:val="24"/>
          <w:szCs w:val="24"/>
        </w:rPr>
        <w:t xml:space="preserve">размещены на освещённых полках </w:t>
      </w:r>
      <w:proofErr w:type="spellStart"/>
      <w:r w:rsidR="007B4863" w:rsidRPr="00D3201F">
        <w:rPr>
          <w:rFonts w:ascii="Times New Roman" w:eastAsia="Times New Roman" w:hAnsi="Times New Roman" w:cs="Times New Roman"/>
          <w:color w:val="auto"/>
          <w:sz w:val="24"/>
          <w:szCs w:val="24"/>
        </w:rPr>
        <w:t>светокультурального</w:t>
      </w:r>
      <w:proofErr w:type="spellEnd"/>
      <w:r w:rsidR="007B4863" w:rsidRPr="00D3201F">
        <w:rPr>
          <w:rFonts w:ascii="Times New Roman" w:eastAsia="Times New Roman" w:hAnsi="Times New Roman" w:cs="Times New Roman"/>
          <w:color w:val="auto"/>
          <w:sz w:val="24"/>
          <w:szCs w:val="24"/>
        </w:rPr>
        <w:t xml:space="preserve"> помещения в </w:t>
      </w:r>
      <w:r w:rsidR="0038128A" w:rsidRPr="00D3201F">
        <w:rPr>
          <w:rFonts w:ascii="Times New Roman" w:eastAsia="Times New Roman" w:hAnsi="Times New Roman" w:cs="Times New Roman"/>
          <w:color w:val="auto"/>
          <w:sz w:val="24"/>
          <w:szCs w:val="24"/>
        </w:rPr>
        <w:t xml:space="preserve">случайном, </w:t>
      </w:r>
      <w:proofErr w:type="spellStart"/>
      <w:r w:rsidR="0038128A" w:rsidRPr="00D3201F">
        <w:rPr>
          <w:rFonts w:ascii="Times New Roman" w:eastAsia="Times New Roman" w:hAnsi="Times New Roman" w:cs="Times New Roman"/>
          <w:color w:val="auto"/>
          <w:sz w:val="24"/>
          <w:szCs w:val="24"/>
        </w:rPr>
        <w:t>рандомизированном</w:t>
      </w:r>
      <w:proofErr w:type="spellEnd"/>
      <w:r w:rsidR="007B4863" w:rsidRPr="00D3201F">
        <w:rPr>
          <w:rFonts w:ascii="Times New Roman" w:eastAsia="Times New Roman" w:hAnsi="Times New Roman" w:cs="Times New Roman"/>
          <w:color w:val="auto"/>
          <w:sz w:val="24"/>
          <w:szCs w:val="24"/>
        </w:rPr>
        <w:t xml:space="preserve"> порядке</w:t>
      </w:r>
      <w:r w:rsidR="007B364D" w:rsidRPr="00D3201F">
        <w:rPr>
          <w:rFonts w:ascii="Times New Roman" w:eastAsia="Times New Roman" w:hAnsi="Times New Roman" w:cs="Times New Roman"/>
          <w:color w:val="auto"/>
          <w:sz w:val="24"/>
          <w:szCs w:val="24"/>
        </w:rPr>
        <w:t>.</w:t>
      </w:r>
    </w:p>
    <w:p w14:paraId="38CD9B07" w14:textId="54C52C51" w:rsidR="009F0BFC" w:rsidRPr="00D3201F" w:rsidRDefault="00176FB8" w:rsidP="00AF4169">
      <w:pPr>
        <w:spacing w:line="360" w:lineRule="auto"/>
        <w:ind w:firstLine="567"/>
        <w:jc w:val="both"/>
      </w:pPr>
      <w:r w:rsidRPr="00D3201F">
        <w:rPr>
          <w:u w:color="000000"/>
        </w:rPr>
        <w:t>Учёт</w:t>
      </w:r>
      <w:r w:rsidR="00D97B35" w:rsidRPr="00D3201F">
        <w:rPr>
          <w:u w:color="000000"/>
        </w:rPr>
        <w:t xml:space="preserve"> </w:t>
      </w:r>
      <w:r w:rsidR="000D234C" w:rsidRPr="00D3201F">
        <w:rPr>
          <w:u w:color="000000"/>
        </w:rPr>
        <w:t>и статистический анализ</w:t>
      </w:r>
      <w:r w:rsidRPr="00D3201F">
        <w:rPr>
          <w:u w:color="000000"/>
        </w:rPr>
        <w:t xml:space="preserve"> </w:t>
      </w:r>
      <w:r w:rsidR="007C70C4" w:rsidRPr="00D3201F">
        <w:rPr>
          <w:u w:color="000000"/>
        </w:rPr>
        <w:t>данных</w:t>
      </w:r>
      <w:r w:rsidR="00AF4169">
        <w:rPr>
          <w:u w:color="000000"/>
        </w:rPr>
        <w:t xml:space="preserve">. </w:t>
      </w:r>
      <w:r w:rsidR="00D16B1B" w:rsidRPr="00D3201F">
        <w:t>Учёт данных проведён через 12 недель культивирования</w:t>
      </w:r>
      <w:r w:rsidR="00FA152C" w:rsidRPr="00D3201F">
        <w:t xml:space="preserve"> (</w:t>
      </w:r>
      <w:proofErr w:type="spellStart"/>
      <w:r w:rsidR="00FA152C" w:rsidRPr="00D3201F">
        <w:t>субкультивировали</w:t>
      </w:r>
      <w:proofErr w:type="spellEnd"/>
      <w:r w:rsidR="00FA152C" w:rsidRPr="00D3201F">
        <w:t xml:space="preserve"> каждые 4 недели)</w:t>
      </w:r>
      <w:r w:rsidR="00D16B1B" w:rsidRPr="00D3201F">
        <w:t>. Оценивали три побега каждого из дублирующих сосудов (</w:t>
      </w:r>
      <w:r w:rsidR="00D16B1B" w:rsidRPr="00D3201F">
        <w:rPr>
          <w:lang w:val="en-US"/>
        </w:rPr>
        <w:t>n</w:t>
      </w:r>
      <w:r w:rsidR="00D16B1B" w:rsidRPr="00D3201F">
        <w:t>-6), остальные четыре побега фотографирова</w:t>
      </w:r>
      <w:r w:rsidR="00517D21" w:rsidRPr="00D3201F">
        <w:t>ли</w:t>
      </w:r>
      <w:r w:rsidR="00D16B1B" w:rsidRPr="00D3201F">
        <w:t>. В некоторых случаях</w:t>
      </w:r>
      <w:r w:rsidR="00517D21" w:rsidRPr="00D3201F">
        <w:t>,</w:t>
      </w:r>
      <w:r w:rsidR="00D16B1B" w:rsidRPr="00D3201F">
        <w:t xml:space="preserve"> </w:t>
      </w:r>
      <w:r w:rsidR="00517D21" w:rsidRPr="00D3201F">
        <w:t xml:space="preserve">для определения ошибки </w:t>
      </w:r>
      <w:r w:rsidR="00B432F1" w:rsidRPr="00D3201F">
        <w:t>эксперимента</w:t>
      </w:r>
      <w:r w:rsidR="00517D21" w:rsidRPr="00D3201F">
        <w:t xml:space="preserve"> </w:t>
      </w:r>
      <w:r w:rsidR="009F0BFC" w:rsidRPr="00D3201F">
        <w:t>оцен</w:t>
      </w:r>
      <w:r w:rsidR="00517D21" w:rsidRPr="00D3201F">
        <w:t>ивали</w:t>
      </w:r>
      <w:r w:rsidR="009F0BFC" w:rsidRPr="00D3201F">
        <w:t xml:space="preserve"> </w:t>
      </w:r>
      <w:r w:rsidR="00D16B1B" w:rsidRPr="00D3201F">
        <w:t>12 побегов</w:t>
      </w:r>
      <w:r w:rsidR="009F0BFC" w:rsidRPr="00D3201F">
        <w:t>.</w:t>
      </w:r>
      <w:r w:rsidR="00D16B1B" w:rsidRPr="00D3201F">
        <w:t xml:space="preserve"> Оценка данных была следующей: 1 – качественная съемка с последующим просмотром на электронном носителе, 2 – субъективная визуальная оценка </w:t>
      </w:r>
      <w:r w:rsidR="009F0BFC" w:rsidRPr="00D3201F">
        <w:t xml:space="preserve">внешнего вида </w:t>
      </w:r>
      <w:r w:rsidR="007C70C4" w:rsidRPr="00D3201F">
        <w:t xml:space="preserve">на трех побегах в каждой </w:t>
      </w:r>
      <w:proofErr w:type="spellStart"/>
      <w:r w:rsidR="009F0BFC" w:rsidRPr="00D3201F">
        <w:t>маженте</w:t>
      </w:r>
      <w:proofErr w:type="spellEnd"/>
      <w:r w:rsidR="00AF4169">
        <w:t xml:space="preserve"> </w:t>
      </w:r>
      <w:r w:rsidR="007C70C4" w:rsidRPr="00D3201F">
        <w:t xml:space="preserve">(n=6). </w:t>
      </w:r>
      <w:r w:rsidR="009F0BFC" w:rsidRPr="00D3201F">
        <w:t xml:space="preserve"> </w:t>
      </w:r>
      <w:r w:rsidR="009F0BFC" w:rsidRPr="00D3201F">
        <w:lastRenderedPageBreak/>
        <w:t>Учитывали: Качество побег</w:t>
      </w:r>
      <w:r w:rsidR="00085C51" w:rsidRPr="00D3201F">
        <w:t>ов</w:t>
      </w:r>
      <w:r w:rsidR="009F0BFC" w:rsidRPr="00D3201F">
        <w:t xml:space="preserve"> </w:t>
      </w:r>
      <w:r w:rsidR="00085C51" w:rsidRPr="00D3201F">
        <w:t xml:space="preserve">по 3-х бальной шкале </w:t>
      </w:r>
      <w:r w:rsidR="009F0BFC" w:rsidRPr="00D3201F">
        <w:t xml:space="preserve">– 1 плохое, 2 </w:t>
      </w:r>
      <w:r w:rsidR="00085C51" w:rsidRPr="00D3201F">
        <w:t>среднее</w:t>
      </w:r>
      <w:r w:rsidR="009F0BFC" w:rsidRPr="00D3201F">
        <w:t xml:space="preserve"> и 3 хорошее.</w:t>
      </w:r>
      <w:r w:rsidR="00085C51" w:rsidRPr="00D3201F">
        <w:t xml:space="preserve"> Число размноженных побегов. Длин</w:t>
      </w:r>
      <w:r w:rsidR="00517D21" w:rsidRPr="00D3201F">
        <w:t>у</w:t>
      </w:r>
      <w:r w:rsidR="00085C51" w:rsidRPr="00D3201F">
        <w:t xml:space="preserve"> побегов – измеряли самый</w:t>
      </w:r>
      <w:r w:rsidR="00517D21" w:rsidRPr="00D3201F">
        <w:t xml:space="preserve"> длинный побег в </w:t>
      </w:r>
      <w:proofErr w:type="spellStart"/>
      <w:r w:rsidR="00517D21" w:rsidRPr="00D3201F">
        <w:t>маженте</w:t>
      </w:r>
      <w:proofErr w:type="spellEnd"/>
      <w:r w:rsidR="00517D21" w:rsidRPr="00D3201F">
        <w:t>. Цвет листьев по 3-х бальной шкале – 1 желтый или красный, 2 светло-зеленый, 3 ярко зеленый. Размер лист</w:t>
      </w:r>
      <w:r w:rsidR="00AE33CC" w:rsidRPr="00D3201F">
        <w:t>ьев</w:t>
      </w:r>
      <w:r w:rsidR="00517D21" w:rsidRPr="00D3201F">
        <w:t xml:space="preserve"> по 3-х бальной шкале – 1 маленький, 2 средний, 3 большой</w:t>
      </w:r>
      <w:r w:rsidR="00AE33CC" w:rsidRPr="00D3201F">
        <w:t xml:space="preserve">. Наличие </w:t>
      </w:r>
      <w:r w:rsidR="00517D21" w:rsidRPr="00D3201F">
        <w:t>каллус</w:t>
      </w:r>
      <w:r w:rsidR="00AE33CC" w:rsidRPr="00D3201F">
        <w:t>а</w:t>
      </w:r>
      <w:r w:rsidR="00517D21" w:rsidRPr="00D3201F">
        <w:t xml:space="preserve"> по 3-х бальной шкале –</w:t>
      </w:r>
      <w:r w:rsidR="00AE33CC" w:rsidRPr="00D3201F">
        <w:t xml:space="preserve"> </w:t>
      </w:r>
      <w:r w:rsidR="00517D21" w:rsidRPr="00D3201F">
        <w:t xml:space="preserve">1 большой, 2 </w:t>
      </w:r>
      <w:proofErr w:type="gramStart"/>
      <w:r w:rsidR="00517D21" w:rsidRPr="00D3201F">
        <w:t>средний</w:t>
      </w:r>
      <w:proofErr w:type="gramEnd"/>
      <w:r w:rsidR="00517D21" w:rsidRPr="00D3201F">
        <w:t>, 3</w:t>
      </w:r>
      <w:r w:rsidR="00AE33CC" w:rsidRPr="00D3201F">
        <w:t xml:space="preserve"> </w:t>
      </w:r>
      <w:r w:rsidR="00517D21" w:rsidRPr="00D3201F">
        <w:t>отсутствует</w:t>
      </w:r>
      <w:r w:rsidR="00AE33CC" w:rsidRPr="00D3201F">
        <w:t xml:space="preserve">. Наличие </w:t>
      </w:r>
      <w:r w:rsidR="00517D21" w:rsidRPr="00D3201F">
        <w:t>некроз</w:t>
      </w:r>
      <w:r w:rsidR="00AE33CC" w:rsidRPr="00D3201F">
        <w:t>а</w:t>
      </w:r>
      <w:r w:rsidR="00517D21" w:rsidRPr="00D3201F">
        <w:t xml:space="preserve"> верхушки побега</w:t>
      </w:r>
      <w:r w:rsidR="00AE33CC" w:rsidRPr="00D3201F">
        <w:t xml:space="preserve"> по 3-х бальной шкале – 1 много, 2 </w:t>
      </w:r>
      <w:r w:rsidR="00EE7DCD" w:rsidRPr="00D3201F">
        <w:t>некоторые</w:t>
      </w:r>
      <w:r w:rsidR="00AE33CC" w:rsidRPr="00D3201F">
        <w:t>, 3 нет</w:t>
      </w:r>
      <w:r w:rsidR="00EE7DCD" w:rsidRPr="00D3201F">
        <w:t>. Витрификаци</w:t>
      </w:r>
      <w:r w:rsidR="00FC55EE" w:rsidRPr="00D3201F">
        <w:t>ю</w:t>
      </w:r>
      <w:r w:rsidR="00EE7DCD" w:rsidRPr="00D3201F">
        <w:t xml:space="preserve"> (</w:t>
      </w:r>
      <w:proofErr w:type="spellStart"/>
      <w:r w:rsidR="00EE7DCD" w:rsidRPr="00D3201F">
        <w:t>г</w:t>
      </w:r>
      <w:r w:rsidR="00517D21" w:rsidRPr="00D3201F">
        <w:t>ипергидротированность</w:t>
      </w:r>
      <w:proofErr w:type="spellEnd"/>
      <w:r w:rsidR="00EE7DCD" w:rsidRPr="00D3201F">
        <w:t>)</w:t>
      </w:r>
      <w:r w:rsidR="00AE33CC" w:rsidRPr="00D3201F">
        <w:t xml:space="preserve"> по 3-х бальной шкале – 1 много, 2 </w:t>
      </w:r>
      <w:r w:rsidR="00EE7DCD" w:rsidRPr="00D3201F">
        <w:t>некоторые</w:t>
      </w:r>
      <w:r w:rsidR="00AE33CC" w:rsidRPr="00D3201F">
        <w:t>, 3 нет.</w:t>
      </w:r>
      <w:r w:rsidR="00517D21" w:rsidRPr="00D3201F">
        <w:t xml:space="preserve"> </w:t>
      </w:r>
      <w:r w:rsidR="00AE33CC" w:rsidRPr="00D3201F">
        <w:t>Г</w:t>
      </w:r>
      <w:r w:rsidR="00517D21" w:rsidRPr="00D3201F">
        <w:t>ипертрофи</w:t>
      </w:r>
      <w:r w:rsidR="00FC55EE" w:rsidRPr="00D3201F">
        <w:t>ю</w:t>
      </w:r>
      <w:r w:rsidR="00517D21" w:rsidRPr="00D3201F">
        <w:t xml:space="preserve"> и скрученность листьев по 3-х бальной шкале – 1 </w:t>
      </w:r>
      <w:r w:rsidR="00EE7DCD" w:rsidRPr="00D3201F">
        <w:t>да, 3</w:t>
      </w:r>
      <w:r w:rsidR="00517D21" w:rsidRPr="00D3201F">
        <w:t xml:space="preserve"> нет.</w:t>
      </w:r>
    </w:p>
    <w:p w14:paraId="79BB727B" w14:textId="234C7EA5" w:rsidR="008A7C31" w:rsidRPr="00D3201F" w:rsidRDefault="008A7C31" w:rsidP="008A7C31">
      <w:pPr>
        <w:tabs>
          <w:tab w:val="left" w:pos="142"/>
          <w:tab w:val="left" w:pos="284"/>
          <w:tab w:val="left" w:pos="426"/>
          <w:tab w:val="left" w:pos="709"/>
          <w:tab w:val="left" w:pos="993"/>
          <w:tab w:val="left" w:pos="1418"/>
        </w:tabs>
        <w:autoSpaceDE w:val="0"/>
        <w:autoSpaceDN w:val="0"/>
        <w:adjustRightInd w:val="0"/>
        <w:spacing w:line="360" w:lineRule="auto"/>
        <w:ind w:firstLine="567"/>
        <w:jc w:val="both"/>
      </w:pPr>
      <w:r w:rsidRPr="00D3201F">
        <w:t xml:space="preserve">Статистический анализ и оценка полученных данных были автоматически сгенерированы программным приложением </w:t>
      </w:r>
      <w:proofErr w:type="spellStart"/>
      <w:r w:rsidRPr="00D3201F">
        <w:t>Design-Expert</w:t>
      </w:r>
      <w:proofErr w:type="spellEnd"/>
      <w:r w:rsidRPr="00D3201F">
        <w:t xml:space="preserve">® 8 </w:t>
      </w:r>
      <w:r w:rsidR="00AB316B" w:rsidRPr="00D3201F">
        <w:t>[26]</w:t>
      </w:r>
      <w:r w:rsidRPr="00D3201F">
        <w:t xml:space="preserve">. Для этого результаты визуальной оценки были внесены в разработанную конструкцию </w:t>
      </w:r>
      <w:proofErr w:type="spellStart"/>
      <w:r w:rsidRPr="00D3201F">
        <w:t>эксперемента</w:t>
      </w:r>
      <w:proofErr w:type="spellEnd"/>
      <w:r w:rsidRPr="00D3201F">
        <w:t xml:space="preserve"> и сгенерированы из реакции растения в каждой точке модели с использованием среднего значения из шести (или 12) побегов. Для каждого измеренного параметра ANOVA анализировала полиномиальную модель высшего порядка, статистическая значимость на уровне 0,05 </w:t>
      </w:r>
      <w:r w:rsidR="00AB316B" w:rsidRPr="00D3201F">
        <w:t>[19-20]</w:t>
      </w:r>
      <w:r w:rsidRPr="00D3201F">
        <w:t xml:space="preserve">. </w:t>
      </w:r>
    </w:p>
    <w:p w14:paraId="07A8939B" w14:textId="56A8DBEF" w:rsidR="004B081D" w:rsidRPr="00D3201F" w:rsidRDefault="0088121C" w:rsidP="007C70C4">
      <w:pPr>
        <w:pStyle w:val="BodyA"/>
        <w:spacing w:line="360" w:lineRule="auto"/>
        <w:ind w:firstLine="567"/>
        <w:rPr>
          <w:rFonts w:ascii="Times New Roman" w:eastAsia="Times New Roman" w:hAnsi="Times New Roman" w:cs="Times New Roman"/>
          <w:color w:val="auto"/>
          <w:sz w:val="24"/>
          <w:szCs w:val="24"/>
        </w:rPr>
      </w:pPr>
      <w:r w:rsidRPr="00AF4169">
        <w:rPr>
          <w:rFonts w:ascii="Times New Roman" w:eastAsia="Times New Roman" w:hAnsi="Times New Roman" w:cs="Times New Roman"/>
          <w:color w:val="auto"/>
          <w:sz w:val="24"/>
          <w:szCs w:val="24"/>
        </w:rPr>
        <w:t>Оптимизация среды</w:t>
      </w:r>
      <w:r w:rsidR="00AF4169" w:rsidRPr="00AF4169">
        <w:rPr>
          <w:rFonts w:ascii="Times New Roman" w:eastAsia="Times New Roman" w:hAnsi="Times New Roman" w:cs="Times New Roman"/>
          <w:color w:val="auto"/>
          <w:sz w:val="24"/>
          <w:szCs w:val="24"/>
        </w:rPr>
        <w:t>.</w:t>
      </w:r>
      <w:r w:rsidR="00AF4169" w:rsidRPr="00AF4169">
        <w:rPr>
          <w:rFonts w:ascii="Times New Roman" w:eastAsia="Times New Roman" w:hAnsi="Times New Roman" w:cs="Times New Roman"/>
          <w:i/>
          <w:iCs/>
          <w:color w:val="auto"/>
          <w:sz w:val="24"/>
          <w:szCs w:val="24"/>
        </w:rPr>
        <w:t xml:space="preserve"> </w:t>
      </w:r>
      <w:r w:rsidR="007C70C4" w:rsidRPr="00D3201F">
        <w:rPr>
          <w:rFonts w:ascii="Times New Roman" w:eastAsia="Times New Roman" w:hAnsi="Times New Roman" w:cs="Times New Roman"/>
          <w:color w:val="auto"/>
          <w:sz w:val="24"/>
          <w:szCs w:val="24"/>
        </w:rPr>
        <w:t xml:space="preserve">После завершения </w:t>
      </w:r>
      <w:r w:rsidR="001B3524" w:rsidRPr="00D3201F">
        <w:rPr>
          <w:rFonts w:ascii="Times New Roman" w:eastAsia="Times New Roman" w:hAnsi="Times New Roman" w:cs="Times New Roman"/>
          <w:color w:val="auto"/>
          <w:sz w:val="24"/>
          <w:szCs w:val="24"/>
        </w:rPr>
        <w:t>первой серии</w:t>
      </w:r>
      <w:r w:rsidR="007C70C4" w:rsidRPr="00D3201F">
        <w:rPr>
          <w:rFonts w:ascii="Times New Roman" w:eastAsia="Times New Roman" w:hAnsi="Times New Roman" w:cs="Times New Roman"/>
          <w:color w:val="auto"/>
          <w:sz w:val="24"/>
          <w:szCs w:val="24"/>
        </w:rPr>
        <w:t xml:space="preserve"> </w:t>
      </w:r>
      <w:r w:rsidR="00CF162A" w:rsidRPr="00D3201F">
        <w:rPr>
          <w:rFonts w:ascii="Times New Roman" w:eastAsia="Times New Roman" w:hAnsi="Times New Roman" w:cs="Times New Roman"/>
          <w:color w:val="auto"/>
          <w:sz w:val="24"/>
          <w:szCs w:val="24"/>
        </w:rPr>
        <w:t xml:space="preserve">эксперимента и </w:t>
      </w:r>
      <w:r w:rsidR="007C70C4" w:rsidRPr="00D3201F">
        <w:rPr>
          <w:rFonts w:ascii="Times New Roman" w:eastAsia="Times New Roman" w:hAnsi="Times New Roman" w:cs="Times New Roman"/>
          <w:color w:val="auto"/>
          <w:sz w:val="24"/>
          <w:szCs w:val="24"/>
        </w:rPr>
        <w:t>анализа данных был определен</w:t>
      </w:r>
      <w:r w:rsidR="00E31DC3" w:rsidRPr="00D3201F">
        <w:rPr>
          <w:rFonts w:ascii="Times New Roman" w:eastAsia="Times New Roman" w:hAnsi="Times New Roman" w:cs="Times New Roman"/>
          <w:color w:val="auto"/>
          <w:sz w:val="24"/>
          <w:szCs w:val="24"/>
        </w:rPr>
        <w:t xml:space="preserve">   оптимальный состав среды</w:t>
      </w:r>
      <w:r w:rsidR="007C70C4" w:rsidRPr="00D3201F">
        <w:rPr>
          <w:rFonts w:ascii="Times New Roman" w:eastAsia="Times New Roman" w:hAnsi="Times New Roman" w:cs="Times New Roman"/>
          <w:color w:val="auto"/>
          <w:sz w:val="24"/>
          <w:szCs w:val="24"/>
        </w:rPr>
        <w:t xml:space="preserve"> для каждого</w:t>
      </w:r>
      <w:r w:rsidR="001B3524" w:rsidRPr="00D3201F">
        <w:rPr>
          <w:rFonts w:ascii="Times New Roman" w:eastAsia="Times New Roman" w:hAnsi="Times New Roman" w:cs="Times New Roman"/>
          <w:color w:val="auto"/>
          <w:sz w:val="24"/>
          <w:szCs w:val="24"/>
        </w:rPr>
        <w:t xml:space="preserve"> из трёх</w:t>
      </w:r>
      <w:r w:rsidR="007C70C4" w:rsidRPr="00D3201F">
        <w:rPr>
          <w:rFonts w:ascii="Times New Roman" w:eastAsia="Times New Roman" w:hAnsi="Times New Roman" w:cs="Times New Roman"/>
          <w:color w:val="auto"/>
          <w:sz w:val="24"/>
          <w:szCs w:val="24"/>
        </w:rPr>
        <w:t xml:space="preserve"> сорт</w:t>
      </w:r>
      <w:r w:rsidR="001B3524" w:rsidRPr="00D3201F">
        <w:rPr>
          <w:rFonts w:ascii="Times New Roman" w:eastAsia="Times New Roman" w:hAnsi="Times New Roman" w:cs="Times New Roman"/>
          <w:color w:val="auto"/>
          <w:sz w:val="24"/>
          <w:szCs w:val="24"/>
        </w:rPr>
        <w:t>ов</w:t>
      </w:r>
      <w:r w:rsidR="007C70C4" w:rsidRPr="00D3201F">
        <w:rPr>
          <w:rFonts w:ascii="Times New Roman" w:eastAsia="Times New Roman" w:hAnsi="Times New Roman" w:cs="Times New Roman"/>
          <w:color w:val="auto"/>
          <w:sz w:val="24"/>
          <w:szCs w:val="24"/>
        </w:rPr>
        <w:t>. Протестирован</w:t>
      </w:r>
      <w:r w:rsidR="001B3524" w:rsidRPr="00D3201F">
        <w:rPr>
          <w:rFonts w:ascii="Times New Roman" w:eastAsia="Times New Roman" w:hAnsi="Times New Roman" w:cs="Times New Roman"/>
          <w:color w:val="auto"/>
          <w:sz w:val="24"/>
          <w:szCs w:val="24"/>
        </w:rPr>
        <w:t>ы</w:t>
      </w:r>
      <w:r w:rsidR="007C70C4" w:rsidRPr="00D3201F">
        <w:rPr>
          <w:rFonts w:ascii="Times New Roman" w:eastAsia="Times New Roman" w:hAnsi="Times New Roman" w:cs="Times New Roman"/>
          <w:color w:val="auto"/>
          <w:sz w:val="24"/>
          <w:szCs w:val="24"/>
        </w:rPr>
        <w:t xml:space="preserve"> составы </w:t>
      </w:r>
      <w:r w:rsidR="00280C7A" w:rsidRPr="00D3201F">
        <w:rPr>
          <w:rFonts w:ascii="Times New Roman" w:eastAsia="Times New Roman" w:hAnsi="Times New Roman" w:cs="Times New Roman"/>
          <w:color w:val="auto"/>
          <w:sz w:val="24"/>
          <w:szCs w:val="24"/>
        </w:rPr>
        <w:t xml:space="preserve">сред </w:t>
      </w:r>
      <w:r w:rsidR="007C70C4" w:rsidRPr="00D3201F">
        <w:rPr>
          <w:rFonts w:ascii="Times New Roman" w:eastAsia="Times New Roman" w:hAnsi="Times New Roman" w:cs="Times New Roman"/>
          <w:color w:val="auto"/>
          <w:sz w:val="24"/>
          <w:szCs w:val="24"/>
        </w:rPr>
        <w:t xml:space="preserve">с наилучшей субъективной оценкой качества для каждого генотипа, </w:t>
      </w:r>
      <w:r w:rsidR="004B081D" w:rsidRPr="00D3201F">
        <w:rPr>
          <w:rFonts w:ascii="Times New Roman" w:eastAsia="Times New Roman" w:hAnsi="Times New Roman" w:cs="Times New Roman"/>
          <w:color w:val="auto"/>
          <w:sz w:val="24"/>
          <w:szCs w:val="24"/>
        </w:rPr>
        <w:t xml:space="preserve">а </w:t>
      </w:r>
      <w:r w:rsidR="00181BAF" w:rsidRPr="00D3201F">
        <w:rPr>
          <w:rFonts w:ascii="Times New Roman" w:eastAsia="Times New Roman" w:hAnsi="Times New Roman" w:cs="Times New Roman"/>
          <w:color w:val="auto"/>
          <w:sz w:val="24"/>
          <w:szCs w:val="24"/>
        </w:rPr>
        <w:t>также</w:t>
      </w:r>
      <w:r w:rsidR="004B081D" w:rsidRPr="00D3201F">
        <w:rPr>
          <w:rFonts w:ascii="Times New Roman" w:eastAsia="Times New Roman" w:hAnsi="Times New Roman" w:cs="Times New Roman"/>
          <w:color w:val="auto"/>
          <w:sz w:val="24"/>
          <w:szCs w:val="24"/>
        </w:rPr>
        <w:t xml:space="preserve"> </w:t>
      </w:r>
      <w:r w:rsidR="007C70C4" w:rsidRPr="00D3201F">
        <w:rPr>
          <w:rFonts w:ascii="Times New Roman" w:eastAsia="Times New Roman" w:hAnsi="Times New Roman" w:cs="Times New Roman"/>
          <w:color w:val="auto"/>
          <w:sz w:val="24"/>
          <w:szCs w:val="24"/>
        </w:rPr>
        <w:t xml:space="preserve">на </w:t>
      </w:r>
      <w:r w:rsidR="004B081D" w:rsidRPr="00D3201F">
        <w:rPr>
          <w:rFonts w:ascii="Times New Roman" w:eastAsia="Times New Roman" w:hAnsi="Times New Roman" w:cs="Times New Roman"/>
          <w:color w:val="auto"/>
          <w:sz w:val="24"/>
          <w:szCs w:val="24"/>
        </w:rPr>
        <w:t xml:space="preserve">  обобщённой средней среде для </w:t>
      </w:r>
      <w:r w:rsidR="00AA23A9" w:rsidRPr="00D3201F">
        <w:rPr>
          <w:rFonts w:ascii="Times New Roman" w:eastAsia="Times New Roman" w:hAnsi="Times New Roman" w:cs="Times New Roman"/>
          <w:color w:val="auto"/>
          <w:sz w:val="24"/>
          <w:szCs w:val="24"/>
        </w:rPr>
        <w:t>трёх</w:t>
      </w:r>
      <w:r w:rsidR="004B081D" w:rsidRPr="00D3201F">
        <w:rPr>
          <w:rFonts w:ascii="Times New Roman" w:eastAsia="Times New Roman" w:hAnsi="Times New Roman" w:cs="Times New Roman"/>
          <w:color w:val="auto"/>
          <w:sz w:val="24"/>
          <w:szCs w:val="24"/>
        </w:rPr>
        <w:t xml:space="preserve"> генотипов. </w:t>
      </w:r>
      <w:proofErr w:type="gramStart"/>
      <w:r w:rsidR="004B081D" w:rsidRPr="00D3201F">
        <w:rPr>
          <w:rFonts w:ascii="Times New Roman" w:eastAsia="Times New Roman" w:hAnsi="Times New Roman" w:cs="Times New Roman"/>
          <w:color w:val="auto"/>
          <w:sz w:val="24"/>
          <w:szCs w:val="24"/>
        </w:rPr>
        <w:t>Контрольной</w:t>
      </w:r>
      <w:proofErr w:type="gramEnd"/>
      <w:r w:rsidR="004B081D" w:rsidRPr="00D3201F">
        <w:rPr>
          <w:rFonts w:ascii="Times New Roman" w:eastAsia="Times New Roman" w:hAnsi="Times New Roman" w:cs="Times New Roman"/>
          <w:color w:val="auto"/>
          <w:sz w:val="24"/>
          <w:szCs w:val="24"/>
        </w:rPr>
        <w:t xml:space="preserve"> </w:t>
      </w:r>
      <w:r w:rsidR="00063A2C" w:rsidRPr="00D3201F">
        <w:rPr>
          <w:rFonts w:ascii="Times New Roman" w:eastAsia="Times New Roman" w:hAnsi="Times New Roman" w:cs="Times New Roman"/>
          <w:color w:val="auto"/>
          <w:sz w:val="24"/>
          <w:szCs w:val="24"/>
        </w:rPr>
        <w:t>служила</w:t>
      </w:r>
      <w:r w:rsidR="004B081D" w:rsidRPr="00D3201F">
        <w:rPr>
          <w:rFonts w:ascii="Times New Roman" w:eastAsia="Times New Roman" w:hAnsi="Times New Roman" w:cs="Times New Roman"/>
          <w:color w:val="auto"/>
          <w:sz w:val="24"/>
          <w:szCs w:val="24"/>
        </w:rPr>
        <w:t xml:space="preserve"> среда Мурасиге и Скуга</w:t>
      </w:r>
      <w:r w:rsidR="007C70C4" w:rsidRPr="00D3201F">
        <w:rPr>
          <w:rFonts w:ascii="Times New Roman" w:eastAsia="Times New Roman" w:hAnsi="Times New Roman" w:cs="Times New Roman"/>
          <w:color w:val="auto"/>
          <w:sz w:val="24"/>
          <w:szCs w:val="24"/>
        </w:rPr>
        <w:t xml:space="preserve">. Остальные </w:t>
      </w:r>
      <w:r w:rsidR="004B081D" w:rsidRPr="00D3201F">
        <w:rPr>
          <w:rFonts w:ascii="Times New Roman" w:eastAsia="Times New Roman" w:hAnsi="Times New Roman" w:cs="Times New Roman"/>
          <w:color w:val="auto"/>
          <w:sz w:val="24"/>
          <w:szCs w:val="24"/>
        </w:rPr>
        <w:t>составляющие сред</w:t>
      </w:r>
      <w:r w:rsidR="007C70C4" w:rsidRPr="00D3201F">
        <w:rPr>
          <w:rFonts w:ascii="Times New Roman" w:eastAsia="Times New Roman" w:hAnsi="Times New Roman" w:cs="Times New Roman"/>
          <w:color w:val="auto"/>
          <w:sz w:val="24"/>
          <w:szCs w:val="24"/>
        </w:rPr>
        <w:t xml:space="preserve"> были такими же, как указано выше для основной среды, с добавлением </w:t>
      </w:r>
      <w:r w:rsidR="00CC28AC" w:rsidRPr="00D3201F">
        <w:rPr>
          <w:rFonts w:ascii="Times New Roman" w:eastAsia="Times New Roman" w:hAnsi="Times New Roman" w:cs="Times New Roman"/>
          <w:color w:val="auto"/>
          <w:sz w:val="24"/>
          <w:szCs w:val="24"/>
        </w:rPr>
        <w:t xml:space="preserve">ИМК </w:t>
      </w:r>
      <w:r w:rsidR="007C70C4" w:rsidRPr="00D3201F">
        <w:rPr>
          <w:rFonts w:ascii="Times New Roman" w:eastAsia="Times New Roman" w:hAnsi="Times New Roman" w:cs="Times New Roman"/>
          <w:color w:val="auto"/>
          <w:sz w:val="24"/>
          <w:szCs w:val="24"/>
        </w:rPr>
        <w:t xml:space="preserve">в концентрации 0,1 мг / л </w:t>
      </w:r>
      <w:r w:rsidR="00CC28AC" w:rsidRPr="00D3201F">
        <w:rPr>
          <w:rFonts w:ascii="Times New Roman" w:eastAsia="Times New Roman" w:hAnsi="Times New Roman" w:cs="Times New Roman"/>
          <w:color w:val="auto"/>
          <w:sz w:val="24"/>
          <w:szCs w:val="24"/>
        </w:rPr>
        <w:t>и</w:t>
      </w:r>
      <w:r w:rsidR="00280C7A" w:rsidRPr="00D3201F">
        <w:rPr>
          <w:rFonts w:ascii="Times New Roman" w:eastAsia="Times New Roman" w:hAnsi="Times New Roman" w:cs="Times New Roman"/>
          <w:color w:val="auto"/>
          <w:sz w:val="24"/>
          <w:szCs w:val="24"/>
        </w:rPr>
        <w:t xml:space="preserve"> БАП 0,5мг/л </w:t>
      </w:r>
      <w:r w:rsidR="007C70C4" w:rsidRPr="00D3201F">
        <w:rPr>
          <w:rFonts w:ascii="Times New Roman" w:eastAsia="Times New Roman" w:hAnsi="Times New Roman" w:cs="Times New Roman"/>
          <w:color w:val="auto"/>
          <w:sz w:val="24"/>
          <w:szCs w:val="24"/>
        </w:rPr>
        <w:t xml:space="preserve">во всех </w:t>
      </w:r>
      <w:r w:rsidR="004B081D" w:rsidRPr="00D3201F">
        <w:rPr>
          <w:rFonts w:ascii="Times New Roman" w:eastAsia="Times New Roman" w:hAnsi="Times New Roman" w:cs="Times New Roman"/>
          <w:color w:val="auto"/>
          <w:sz w:val="24"/>
          <w:szCs w:val="24"/>
        </w:rPr>
        <w:t>вариантах опыта</w:t>
      </w:r>
      <w:r w:rsidR="007C70C4" w:rsidRPr="00D3201F">
        <w:rPr>
          <w:rFonts w:ascii="Times New Roman" w:eastAsia="Times New Roman" w:hAnsi="Times New Roman" w:cs="Times New Roman"/>
          <w:color w:val="auto"/>
          <w:sz w:val="24"/>
          <w:szCs w:val="24"/>
        </w:rPr>
        <w:t xml:space="preserve">. </w:t>
      </w:r>
      <w:r w:rsidR="004B081D" w:rsidRPr="00D3201F">
        <w:rPr>
          <w:rFonts w:ascii="Times New Roman" w:eastAsia="Times New Roman" w:hAnsi="Times New Roman" w:cs="Times New Roman"/>
          <w:color w:val="auto"/>
          <w:sz w:val="24"/>
          <w:szCs w:val="24"/>
        </w:rPr>
        <w:t xml:space="preserve">Двадцать побегов (по 10 шт. в двух </w:t>
      </w:r>
      <w:proofErr w:type="spellStart"/>
      <w:r w:rsidR="004B081D" w:rsidRPr="00D3201F">
        <w:rPr>
          <w:rFonts w:ascii="Times New Roman" w:eastAsia="Times New Roman" w:hAnsi="Times New Roman" w:cs="Times New Roman"/>
          <w:color w:val="auto"/>
          <w:sz w:val="24"/>
          <w:szCs w:val="24"/>
        </w:rPr>
        <w:t>мажентах</w:t>
      </w:r>
      <w:proofErr w:type="spellEnd"/>
      <w:r w:rsidR="004B081D" w:rsidRPr="00D3201F">
        <w:rPr>
          <w:rFonts w:ascii="Times New Roman" w:eastAsia="Times New Roman" w:hAnsi="Times New Roman" w:cs="Times New Roman"/>
          <w:color w:val="auto"/>
          <w:sz w:val="24"/>
          <w:szCs w:val="24"/>
        </w:rPr>
        <w:t xml:space="preserve">) каждого сорта </w:t>
      </w:r>
      <w:r w:rsidR="007C70C4" w:rsidRPr="00D3201F">
        <w:rPr>
          <w:rFonts w:ascii="Times New Roman" w:eastAsia="Times New Roman" w:hAnsi="Times New Roman" w:cs="Times New Roman"/>
          <w:color w:val="auto"/>
          <w:sz w:val="24"/>
          <w:szCs w:val="24"/>
        </w:rPr>
        <w:t xml:space="preserve">выращивали </w:t>
      </w:r>
      <w:r w:rsidR="00C4257D" w:rsidRPr="00D3201F">
        <w:rPr>
          <w:rFonts w:ascii="Times New Roman" w:eastAsia="Times New Roman" w:hAnsi="Times New Roman" w:cs="Times New Roman"/>
          <w:color w:val="auto"/>
          <w:sz w:val="24"/>
          <w:szCs w:val="24"/>
        </w:rPr>
        <w:t>в течение</w:t>
      </w:r>
      <w:r w:rsidR="004B081D" w:rsidRPr="00D3201F">
        <w:rPr>
          <w:rFonts w:ascii="Times New Roman" w:eastAsia="Times New Roman" w:hAnsi="Times New Roman" w:cs="Times New Roman"/>
          <w:color w:val="auto"/>
          <w:sz w:val="24"/>
          <w:szCs w:val="24"/>
        </w:rPr>
        <w:t xml:space="preserve"> 12 недель с </w:t>
      </w:r>
      <w:proofErr w:type="spellStart"/>
      <w:r w:rsidR="004B081D" w:rsidRPr="00D3201F">
        <w:rPr>
          <w:rFonts w:ascii="Times New Roman" w:eastAsia="Times New Roman" w:hAnsi="Times New Roman" w:cs="Times New Roman"/>
          <w:color w:val="auto"/>
          <w:sz w:val="24"/>
          <w:szCs w:val="24"/>
        </w:rPr>
        <w:t>субкультивирование</w:t>
      </w:r>
      <w:r w:rsidR="00976F48" w:rsidRPr="00D3201F">
        <w:rPr>
          <w:rFonts w:ascii="Times New Roman" w:eastAsia="Times New Roman" w:hAnsi="Times New Roman" w:cs="Times New Roman"/>
          <w:color w:val="auto"/>
          <w:sz w:val="24"/>
          <w:szCs w:val="24"/>
        </w:rPr>
        <w:t>м</w:t>
      </w:r>
      <w:proofErr w:type="spellEnd"/>
      <w:r w:rsidR="00976F48" w:rsidRPr="00D3201F">
        <w:rPr>
          <w:rFonts w:ascii="Times New Roman" w:eastAsia="Times New Roman" w:hAnsi="Times New Roman" w:cs="Times New Roman"/>
          <w:color w:val="auto"/>
          <w:sz w:val="24"/>
          <w:szCs w:val="24"/>
        </w:rPr>
        <w:t xml:space="preserve"> </w:t>
      </w:r>
      <w:r w:rsidR="00C4257D" w:rsidRPr="00D3201F">
        <w:rPr>
          <w:rFonts w:ascii="Times New Roman" w:eastAsia="Times New Roman" w:hAnsi="Times New Roman" w:cs="Times New Roman"/>
          <w:color w:val="auto"/>
          <w:sz w:val="24"/>
          <w:szCs w:val="24"/>
        </w:rPr>
        <w:t>4 недели</w:t>
      </w:r>
      <w:r w:rsidR="001B3524" w:rsidRPr="00D3201F">
        <w:rPr>
          <w:rFonts w:ascii="Times New Roman" w:eastAsia="Times New Roman" w:hAnsi="Times New Roman" w:cs="Times New Roman"/>
          <w:color w:val="auto"/>
          <w:sz w:val="24"/>
          <w:szCs w:val="24"/>
        </w:rPr>
        <w:t xml:space="preserve"> (таблица</w:t>
      </w:r>
      <w:r w:rsidR="00AE5F37" w:rsidRPr="00D3201F">
        <w:rPr>
          <w:rFonts w:ascii="Times New Roman" w:eastAsia="Times New Roman" w:hAnsi="Times New Roman" w:cs="Times New Roman"/>
          <w:color w:val="auto"/>
          <w:sz w:val="24"/>
          <w:szCs w:val="24"/>
        </w:rPr>
        <w:t xml:space="preserve"> 1</w:t>
      </w:r>
      <w:r w:rsidR="001B3524" w:rsidRPr="00D3201F">
        <w:rPr>
          <w:rFonts w:ascii="Times New Roman" w:eastAsia="Times New Roman" w:hAnsi="Times New Roman" w:cs="Times New Roman"/>
          <w:color w:val="auto"/>
          <w:sz w:val="24"/>
          <w:szCs w:val="24"/>
        </w:rPr>
        <w:t>)</w:t>
      </w:r>
      <w:r w:rsidR="007C70C4" w:rsidRPr="00D3201F">
        <w:rPr>
          <w:rFonts w:ascii="Times New Roman" w:eastAsia="Times New Roman" w:hAnsi="Times New Roman" w:cs="Times New Roman"/>
          <w:color w:val="auto"/>
          <w:sz w:val="24"/>
          <w:szCs w:val="24"/>
        </w:rPr>
        <w:t xml:space="preserve">. </w:t>
      </w:r>
    </w:p>
    <w:p w14:paraId="5EAB3366" w14:textId="68DFB4FB" w:rsidR="000D6A58" w:rsidRPr="00D3201F" w:rsidRDefault="00AE0023" w:rsidP="000D6A58">
      <w:pPr>
        <w:pStyle w:val="BodyA"/>
        <w:ind w:firstLine="567"/>
        <w:rPr>
          <w:rFonts w:ascii="Times New Roman" w:eastAsia="Times New Roman" w:hAnsi="Times New Roman" w:cs="Times New Roman"/>
          <w:color w:val="auto"/>
          <w:sz w:val="24"/>
          <w:szCs w:val="24"/>
        </w:rPr>
      </w:pPr>
      <w:r w:rsidRPr="00D3201F">
        <w:rPr>
          <w:rFonts w:ascii="Times New Roman" w:eastAsia="Times New Roman" w:hAnsi="Times New Roman" w:cs="Times New Roman"/>
          <w:color w:val="auto"/>
          <w:sz w:val="24"/>
          <w:szCs w:val="24"/>
        </w:rPr>
        <w:t>Таблица 1</w:t>
      </w:r>
      <w:r w:rsidR="00F859E5" w:rsidRPr="00D3201F">
        <w:rPr>
          <w:rFonts w:ascii="Times New Roman" w:eastAsia="Times New Roman" w:hAnsi="Times New Roman" w:cs="Times New Roman"/>
          <w:color w:val="auto"/>
          <w:sz w:val="24"/>
          <w:szCs w:val="24"/>
        </w:rPr>
        <w:t xml:space="preserve"> – </w:t>
      </w:r>
      <w:r w:rsidR="00FA152C" w:rsidRPr="00D3201F">
        <w:rPr>
          <w:rFonts w:ascii="Times New Roman" w:eastAsia="Times New Roman" w:hAnsi="Times New Roman" w:cs="Times New Roman"/>
          <w:color w:val="auto"/>
          <w:sz w:val="24"/>
          <w:szCs w:val="24"/>
        </w:rPr>
        <w:t xml:space="preserve">Варианты эксперимента по установлению минерального состава питательной среды для клонирования яблони </w:t>
      </w:r>
      <w:r w:rsidR="00FA152C" w:rsidRPr="00D3201F">
        <w:rPr>
          <w:rFonts w:ascii="Times New Roman" w:eastAsia="Times New Roman" w:hAnsi="Times New Roman" w:cs="Times New Roman"/>
          <w:i/>
          <w:iCs/>
          <w:color w:val="auto"/>
          <w:sz w:val="24"/>
          <w:szCs w:val="24"/>
          <w:lang w:val="en-US"/>
        </w:rPr>
        <w:t>in</w:t>
      </w:r>
      <w:r w:rsidR="00FA152C" w:rsidRPr="00D3201F">
        <w:rPr>
          <w:rFonts w:ascii="Times New Roman" w:eastAsia="Times New Roman" w:hAnsi="Times New Roman" w:cs="Times New Roman"/>
          <w:i/>
          <w:iCs/>
          <w:color w:val="auto"/>
          <w:sz w:val="24"/>
          <w:szCs w:val="24"/>
        </w:rPr>
        <w:t xml:space="preserve"> </w:t>
      </w:r>
      <w:r w:rsidR="00FA152C" w:rsidRPr="00D3201F">
        <w:rPr>
          <w:rFonts w:ascii="Times New Roman" w:eastAsia="Times New Roman" w:hAnsi="Times New Roman" w:cs="Times New Roman"/>
          <w:i/>
          <w:iCs/>
          <w:color w:val="auto"/>
          <w:sz w:val="24"/>
          <w:szCs w:val="24"/>
          <w:lang w:val="en-US"/>
        </w:rPr>
        <w:t>vitro</w:t>
      </w:r>
      <w:r w:rsidR="000D6A58">
        <w:rPr>
          <w:rFonts w:ascii="Times New Roman" w:eastAsia="Times New Roman" w:hAnsi="Times New Roman" w:cs="Times New Roman"/>
          <w:color w:val="auto"/>
          <w:sz w:val="24"/>
          <w:szCs w:val="24"/>
        </w:rPr>
        <w:t xml:space="preserve">. </w:t>
      </w:r>
      <w:r w:rsidR="000D6A58" w:rsidRPr="00D3201F">
        <w:rPr>
          <w:rFonts w:ascii="Times New Roman" w:hAnsi="Times New Roman" w:cs="Times New Roman"/>
          <w:color w:val="auto"/>
          <w:sz w:val="24"/>
          <w:szCs w:val="24"/>
        </w:rPr>
        <w:t>Концентрации элементов питания указаны в соотношении к содержанию в базовой среде МС</w:t>
      </w:r>
    </w:p>
    <w:tbl>
      <w:tblPr>
        <w:tblStyle w:val="af2"/>
        <w:tblW w:w="0" w:type="auto"/>
        <w:tblLook w:val="04A0" w:firstRow="1" w:lastRow="0" w:firstColumn="1" w:lastColumn="0" w:noHBand="0" w:noVBand="1"/>
      </w:tblPr>
      <w:tblGrid>
        <w:gridCol w:w="1897"/>
        <w:gridCol w:w="1563"/>
        <w:gridCol w:w="1559"/>
        <w:gridCol w:w="1559"/>
        <w:gridCol w:w="1702"/>
        <w:gridCol w:w="1574"/>
      </w:tblGrid>
      <w:tr w:rsidR="00AE0023" w:rsidRPr="00D3201F" w14:paraId="17671137" w14:textId="77777777" w:rsidTr="00F01B1E">
        <w:tc>
          <w:tcPr>
            <w:tcW w:w="1580" w:type="dxa"/>
            <w:vMerge w:val="restart"/>
          </w:tcPr>
          <w:p w14:paraId="1F0A1A95" w14:textId="77777777" w:rsidR="00AE0023" w:rsidRPr="00D3201F" w:rsidRDefault="00AE0023" w:rsidP="003B1315">
            <w:pPr>
              <w:jc w:val="center"/>
            </w:pPr>
          </w:p>
          <w:p w14:paraId="61AA9567" w14:textId="77777777" w:rsidR="00AE0023" w:rsidRPr="00D3201F" w:rsidRDefault="00AE0023" w:rsidP="003B1315">
            <w:pPr>
              <w:jc w:val="center"/>
            </w:pPr>
            <w:r w:rsidRPr="00D3201F">
              <w:t>Минеральный состав</w:t>
            </w:r>
          </w:p>
        </w:tc>
        <w:tc>
          <w:tcPr>
            <w:tcW w:w="4754" w:type="dxa"/>
            <w:gridSpan w:val="3"/>
          </w:tcPr>
          <w:p w14:paraId="777C87ED" w14:textId="77777777" w:rsidR="003B1315" w:rsidRPr="00D3201F" w:rsidRDefault="00AE0023" w:rsidP="003B1315">
            <w:pPr>
              <w:jc w:val="center"/>
            </w:pPr>
            <w:r w:rsidRPr="00D3201F">
              <w:t xml:space="preserve">Состав среды, лучший </w:t>
            </w:r>
            <w:proofErr w:type="gramStart"/>
            <w:r w:rsidR="003B1315" w:rsidRPr="00D3201F">
              <w:t>для</w:t>
            </w:r>
            <w:proofErr w:type="gramEnd"/>
            <w:r w:rsidR="003B1315" w:rsidRPr="00D3201F">
              <w:t xml:space="preserve"> </w:t>
            </w:r>
          </w:p>
          <w:p w14:paraId="68327100" w14:textId="21098629" w:rsidR="00AE0023" w:rsidRPr="00D3201F" w:rsidRDefault="003B1315" w:rsidP="003B1315">
            <w:pPr>
              <w:jc w:val="center"/>
              <w:rPr>
                <w:b/>
              </w:rPr>
            </w:pPr>
            <w:r w:rsidRPr="00D3201F">
              <w:t xml:space="preserve">каждого из </w:t>
            </w:r>
            <w:r w:rsidR="00AE0023" w:rsidRPr="00D3201F">
              <w:t>сортов</w:t>
            </w:r>
          </w:p>
        </w:tc>
        <w:tc>
          <w:tcPr>
            <w:tcW w:w="1702" w:type="dxa"/>
            <w:vMerge w:val="restart"/>
          </w:tcPr>
          <w:p w14:paraId="7225EC02" w14:textId="77777777" w:rsidR="00AE0023" w:rsidRPr="00D3201F" w:rsidRDefault="00AE0023" w:rsidP="003B1315">
            <w:pPr>
              <w:jc w:val="center"/>
            </w:pPr>
            <w:r w:rsidRPr="00D3201F">
              <w:t xml:space="preserve">Объединённая среда </w:t>
            </w:r>
          </w:p>
        </w:tc>
        <w:tc>
          <w:tcPr>
            <w:tcW w:w="1592" w:type="dxa"/>
            <w:vMerge w:val="restart"/>
          </w:tcPr>
          <w:p w14:paraId="33DBEEDB" w14:textId="77777777" w:rsidR="00AE0023" w:rsidRPr="00D3201F" w:rsidRDefault="00AE0023" w:rsidP="003B1315">
            <w:pPr>
              <w:jc w:val="center"/>
            </w:pPr>
            <w:r w:rsidRPr="00D3201F">
              <w:t>Среда Мурасиге и Скуга</w:t>
            </w:r>
          </w:p>
        </w:tc>
      </w:tr>
      <w:tr w:rsidR="003B1315" w:rsidRPr="00D3201F" w14:paraId="4C7A7D62" w14:textId="77777777" w:rsidTr="00F01B1E">
        <w:tc>
          <w:tcPr>
            <w:tcW w:w="1580" w:type="dxa"/>
            <w:vMerge/>
            <w:vAlign w:val="bottom"/>
          </w:tcPr>
          <w:p w14:paraId="680C33A9" w14:textId="77777777" w:rsidR="00AE0023" w:rsidRPr="00D3201F" w:rsidRDefault="00AE0023" w:rsidP="00F01B1E">
            <w:pPr>
              <w:rPr>
                <w:b/>
                <w:bCs/>
              </w:rPr>
            </w:pPr>
          </w:p>
        </w:tc>
        <w:tc>
          <w:tcPr>
            <w:tcW w:w="1588" w:type="dxa"/>
            <w:vAlign w:val="center"/>
          </w:tcPr>
          <w:p w14:paraId="3726BB94" w14:textId="771B1040" w:rsidR="00AE0023" w:rsidRPr="00D3201F" w:rsidRDefault="003B1315" w:rsidP="00F01B1E">
            <w:pPr>
              <w:jc w:val="center"/>
            </w:pPr>
            <w:r w:rsidRPr="00D3201F">
              <w:t>Вариант 1</w:t>
            </w:r>
          </w:p>
        </w:tc>
        <w:tc>
          <w:tcPr>
            <w:tcW w:w="1583" w:type="dxa"/>
            <w:vAlign w:val="center"/>
          </w:tcPr>
          <w:p w14:paraId="63F6E6CB" w14:textId="06602CB0" w:rsidR="00AE0023" w:rsidRPr="00D3201F" w:rsidRDefault="003B1315" w:rsidP="00F01B1E">
            <w:pPr>
              <w:jc w:val="center"/>
            </w:pPr>
            <w:r w:rsidRPr="00D3201F">
              <w:t>Вариант 2</w:t>
            </w:r>
          </w:p>
        </w:tc>
        <w:tc>
          <w:tcPr>
            <w:tcW w:w="1583" w:type="dxa"/>
            <w:vAlign w:val="center"/>
          </w:tcPr>
          <w:p w14:paraId="1200E545" w14:textId="27AAF402" w:rsidR="00AE0023" w:rsidRPr="00D3201F" w:rsidRDefault="003B1315" w:rsidP="00F01B1E">
            <w:pPr>
              <w:jc w:val="center"/>
            </w:pPr>
            <w:r w:rsidRPr="00D3201F">
              <w:t>Вариант 4</w:t>
            </w:r>
          </w:p>
        </w:tc>
        <w:tc>
          <w:tcPr>
            <w:tcW w:w="1702" w:type="dxa"/>
            <w:vMerge/>
            <w:vAlign w:val="center"/>
          </w:tcPr>
          <w:p w14:paraId="476854A5" w14:textId="77777777" w:rsidR="00AE0023" w:rsidRPr="00D3201F" w:rsidRDefault="00AE0023" w:rsidP="00F01B1E">
            <w:pPr>
              <w:jc w:val="center"/>
            </w:pPr>
          </w:p>
        </w:tc>
        <w:tc>
          <w:tcPr>
            <w:tcW w:w="1592" w:type="dxa"/>
            <w:vMerge/>
            <w:vAlign w:val="bottom"/>
          </w:tcPr>
          <w:p w14:paraId="088409D9" w14:textId="77777777" w:rsidR="00AE0023" w:rsidRPr="00D3201F" w:rsidRDefault="00AE0023" w:rsidP="00F01B1E">
            <w:pPr>
              <w:jc w:val="center"/>
              <w:rPr>
                <w:rFonts w:ascii="Calibri" w:hAnsi="Calibri" w:cs="Calibri"/>
              </w:rPr>
            </w:pPr>
          </w:p>
        </w:tc>
      </w:tr>
      <w:tr w:rsidR="003B1315" w:rsidRPr="00D3201F" w14:paraId="063782D0" w14:textId="77777777" w:rsidTr="00F01B1E">
        <w:tc>
          <w:tcPr>
            <w:tcW w:w="1580" w:type="dxa"/>
            <w:vAlign w:val="bottom"/>
          </w:tcPr>
          <w:p w14:paraId="1228F13F" w14:textId="11D66A2E" w:rsidR="00AE0023" w:rsidRPr="00D3201F" w:rsidRDefault="00B05B5A" w:rsidP="00F01B1E">
            <w:pPr>
              <w:rPr>
                <w:bCs/>
              </w:rPr>
            </w:pPr>
            <w:r w:rsidRPr="00D3201F">
              <w:rPr>
                <w:lang w:val="en-US"/>
              </w:rPr>
              <w:t>NH</w:t>
            </w:r>
            <w:r w:rsidRPr="00D3201F">
              <w:rPr>
                <w:vertAlign w:val="subscript"/>
                <w:lang w:val="en-US"/>
              </w:rPr>
              <w:t>4</w:t>
            </w:r>
            <w:r w:rsidRPr="00D3201F">
              <w:rPr>
                <w:lang w:val="en-US"/>
              </w:rPr>
              <w:t>NO</w:t>
            </w:r>
            <w:r w:rsidRPr="00D3201F">
              <w:rPr>
                <w:vertAlign w:val="subscript"/>
                <w:lang w:val="en-US"/>
              </w:rPr>
              <w:t>3</w:t>
            </w:r>
          </w:p>
        </w:tc>
        <w:tc>
          <w:tcPr>
            <w:tcW w:w="1588" w:type="dxa"/>
            <w:vAlign w:val="center"/>
          </w:tcPr>
          <w:p w14:paraId="47BBACCB" w14:textId="77777777" w:rsidR="00AE0023" w:rsidRPr="00D3201F" w:rsidRDefault="00AE0023" w:rsidP="00F01B1E">
            <w:pPr>
              <w:jc w:val="center"/>
            </w:pPr>
            <w:r w:rsidRPr="00D3201F">
              <w:t>1</w:t>
            </w:r>
          </w:p>
        </w:tc>
        <w:tc>
          <w:tcPr>
            <w:tcW w:w="1583" w:type="dxa"/>
            <w:vAlign w:val="center"/>
          </w:tcPr>
          <w:p w14:paraId="05E0B65A" w14:textId="5A76D911" w:rsidR="00AE0023" w:rsidRPr="00D3201F" w:rsidRDefault="00AE0023" w:rsidP="00F01B1E">
            <w:pPr>
              <w:jc w:val="center"/>
            </w:pPr>
            <w:r w:rsidRPr="00D3201F">
              <w:t>0</w:t>
            </w:r>
            <w:r w:rsidR="001D45DC" w:rsidRPr="00D3201F">
              <w:t>,</w:t>
            </w:r>
            <w:r w:rsidRPr="00D3201F">
              <w:t>5</w:t>
            </w:r>
          </w:p>
        </w:tc>
        <w:tc>
          <w:tcPr>
            <w:tcW w:w="1583" w:type="dxa"/>
            <w:vAlign w:val="center"/>
          </w:tcPr>
          <w:p w14:paraId="18C03C91" w14:textId="1A26298A" w:rsidR="00AE0023" w:rsidRPr="00D3201F" w:rsidRDefault="00AE0023" w:rsidP="00F01B1E">
            <w:pPr>
              <w:jc w:val="center"/>
            </w:pPr>
            <w:r w:rsidRPr="00D3201F">
              <w:t>0</w:t>
            </w:r>
            <w:r w:rsidR="001D45DC" w:rsidRPr="00D3201F">
              <w:t>,</w:t>
            </w:r>
            <w:r w:rsidRPr="00D3201F">
              <w:t>5</w:t>
            </w:r>
          </w:p>
        </w:tc>
        <w:tc>
          <w:tcPr>
            <w:tcW w:w="1702" w:type="dxa"/>
            <w:vAlign w:val="center"/>
          </w:tcPr>
          <w:p w14:paraId="21E03E0D" w14:textId="77777777" w:rsidR="00AE0023" w:rsidRPr="00D3201F" w:rsidRDefault="00AE0023" w:rsidP="00F01B1E">
            <w:pPr>
              <w:jc w:val="center"/>
            </w:pPr>
            <w:r w:rsidRPr="00D3201F">
              <w:t>0,5</w:t>
            </w:r>
          </w:p>
        </w:tc>
        <w:tc>
          <w:tcPr>
            <w:tcW w:w="1592" w:type="dxa"/>
            <w:vAlign w:val="bottom"/>
          </w:tcPr>
          <w:p w14:paraId="32B9351E" w14:textId="77777777" w:rsidR="00AE0023" w:rsidRPr="00D3201F" w:rsidRDefault="00AE0023" w:rsidP="00F01B1E">
            <w:pPr>
              <w:jc w:val="center"/>
            </w:pPr>
            <w:r w:rsidRPr="00D3201F">
              <w:t>1</w:t>
            </w:r>
          </w:p>
        </w:tc>
      </w:tr>
      <w:tr w:rsidR="003B1315" w:rsidRPr="00D3201F" w14:paraId="6FB46A70" w14:textId="77777777" w:rsidTr="00F01B1E">
        <w:tc>
          <w:tcPr>
            <w:tcW w:w="1580" w:type="dxa"/>
            <w:vAlign w:val="bottom"/>
          </w:tcPr>
          <w:p w14:paraId="1AA220E9" w14:textId="28B0B5C0" w:rsidR="00AE0023" w:rsidRPr="00D3201F" w:rsidRDefault="00B05B5A" w:rsidP="00F01B1E">
            <w:pPr>
              <w:rPr>
                <w:bCs/>
              </w:rPr>
            </w:pPr>
            <w:r w:rsidRPr="00D3201F">
              <w:rPr>
                <w:lang w:val="en-US"/>
              </w:rPr>
              <w:t>KNO</w:t>
            </w:r>
            <w:r w:rsidRPr="00D3201F">
              <w:rPr>
                <w:vertAlign w:val="subscript"/>
                <w:lang w:val="en-US"/>
              </w:rPr>
              <w:t>3</w:t>
            </w:r>
          </w:p>
        </w:tc>
        <w:tc>
          <w:tcPr>
            <w:tcW w:w="1588" w:type="dxa"/>
            <w:vAlign w:val="center"/>
          </w:tcPr>
          <w:p w14:paraId="58D538B9" w14:textId="77777777" w:rsidR="00AE0023" w:rsidRPr="00D3201F" w:rsidRDefault="00AE0023" w:rsidP="00F01B1E">
            <w:pPr>
              <w:jc w:val="center"/>
            </w:pPr>
            <w:r w:rsidRPr="00D3201F">
              <w:t>1</w:t>
            </w:r>
          </w:p>
        </w:tc>
        <w:tc>
          <w:tcPr>
            <w:tcW w:w="1583" w:type="dxa"/>
            <w:vAlign w:val="center"/>
          </w:tcPr>
          <w:p w14:paraId="06EE0640" w14:textId="69E3A55C" w:rsidR="00AE0023" w:rsidRPr="00D3201F" w:rsidRDefault="00AE0023" w:rsidP="00F01B1E">
            <w:pPr>
              <w:jc w:val="center"/>
            </w:pPr>
            <w:r w:rsidRPr="00D3201F">
              <w:t>0</w:t>
            </w:r>
            <w:r w:rsidR="001D45DC" w:rsidRPr="00D3201F">
              <w:t>,</w:t>
            </w:r>
            <w:r w:rsidRPr="00D3201F">
              <w:t>5</w:t>
            </w:r>
          </w:p>
        </w:tc>
        <w:tc>
          <w:tcPr>
            <w:tcW w:w="1583" w:type="dxa"/>
            <w:vAlign w:val="center"/>
          </w:tcPr>
          <w:p w14:paraId="74726E15" w14:textId="77777777" w:rsidR="00AE0023" w:rsidRPr="00D3201F" w:rsidRDefault="00AE0023" w:rsidP="00F01B1E">
            <w:pPr>
              <w:jc w:val="center"/>
            </w:pPr>
            <w:r w:rsidRPr="00D3201F">
              <w:t>1</w:t>
            </w:r>
          </w:p>
        </w:tc>
        <w:tc>
          <w:tcPr>
            <w:tcW w:w="1702" w:type="dxa"/>
            <w:vAlign w:val="center"/>
          </w:tcPr>
          <w:p w14:paraId="64F61B9B" w14:textId="77777777" w:rsidR="00AE0023" w:rsidRPr="00D3201F" w:rsidRDefault="00AE0023" w:rsidP="00F01B1E">
            <w:pPr>
              <w:jc w:val="center"/>
            </w:pPr>
            <w:r w:rsidRPr="00D3201F">
              <w:t>1</w:t>
            </w:r>
          </w:p>
        </w:tc>
        <w:tc>
          <w:tcPr>
            <w:tcW w:w="1592" w:type="dxa"/>
            <w:vAlign w:val="bottom"/>
          </w:tcPr>
          <w:p w14:paraId="508DEC70" w14:textId="77777777" w:rsidR="00AE0023" w:rsidRPr="00D3201F" w:rsidRDefault="00AE0023" w:rsidP="00F01B1E">
            <w:pPr>
              <w:jc w:val="center"/>
            </w:pPr>
            <w:r w:rsidRPr="00D3201F">
              <w:t>1</w:t>
            </w:r>
          </w:p>
        </w:tc>
      </w:tr>
      <w:tr w:rsidR="003B1315" w:rsidRPr="00D3201F" w14:paraId="7D2B1887" w14:textId="77777777" w:rsidTr="00F01B1E">
        <w:tc>
          <w:tcPr>
            <w:tcW w:w="1580" w:type="dxa"/>
            <w:vAlign w:val="bottom"/>
          </w:tcPr>
          <w:p w14:paraId="77643E26" w14:textId="640E2838" w:rsidR="00AE0023" w:rsidRPr="00D3201F" w:rsidRDefault="00B05B5A" w:rsidP="00F01B1E">
            <w:pPr>
              <w:rPr>
                <w:bCs/>
              </w:rPr>
            </w:pPr>
            <w:r w:rsidRPr="00D3201F">
              <w:rPr>
                <w:lang w:val="en-US"/>
              </w:rPr>
              <w:t>CaCl</w:t>
            </w:r>
            <w:r w:rsidRPr="00D3201F">
              <w:rPr>
                <w:vertAlign w:val="subscript"/>
                <w:lang w:val="en-US"/>
              </w:rPr>
              <w:t>2</w:t>
            </w:r>
          </w:p>
        </w:tc>
        <w:tc>
          <w:tcPr>
            <w:tcW w:w="1588" w:type="dxa"/>
            <w:vAlign w:val="center"/>
          </w:tcPr>
          <w:p w14:paraId="5BB1348F" w14:textId="77777777" w:rsidR="00AE0023" w:rsidRPr="00D3201F" w:rsidRDefault="00AE0023" w:rsidP="00F01B1E">
            <w:pPr>
              <w:jc w:val="center"/>
            </w:pPr>
            <w:r w:rsidRPr="00D3201F">
              <w:t>0,5</w:t>
            </w:r>
          </w:p>
        </w:tc>
        <w:tc>
          <w:tcPr>
            <w:tcW w:w="1583" w:type="dxa"/>
            <w:vAlign w:val="center"/>
          </w:tcPr>
          <w:p w14:paraId="383A3C6C" w14:textId="77777777" w:rsidR="00AE0023" w:rsidRPr="00D3201F" w:rsidRDefault="00AE0023" w:rsidP="00F01B1E">
            <w:pPr>
              <w:jc w:val="center"/>
            </w:pPr>
            <w:r w:rsidRPr="00D3201F">
              <w:t>0,5</w:t>
            </w:r>
          </w:p>
        </w:tc>
        <w:tc>
          <w:tcPr>
            <w:tcW w:w="1583" w:type="dxa"/>
            <w:vAlign w:val="center"/>
          </w:tcPr>
          <w:p w14:paraId="2D2CD959" w14:textId="77777777" w:rsidR="00AE0023" w:rsidRPr="00D3201F" w:rsidRDefault="00AE0023" w:rsidP="00F01B1E">
            <w:pPr>
              <w:jc w:val="center"/>
            </w:pPr>
            <w:r w:rsidRPr="00D3201F">
              <w:t>0,5</w:t>
            </w:r>
          </w:p>
        </w:tc>
        <w:tc>
          <w:tcPr>
            <w:tcW w:w="1702" w:type="dxa"/>
            <w:vAlign w:val="center"/>
          </w:tcPr>
          <w:p w14:paraId="2C9AE434" w14:textId="77777777" w:rsidR="00AE0023" w:rsidRPr="00D3201F" w:rsidRDefault="00AE0023" w:rsidP="00F01B1E">
            <w:pPr>
              <w:jc w:val="center"/>
            </w:pPr>
            <w:r w:rsidRPr="00D3201F">
              <w:t>0,5</w:t>
            </w:r>
          </w:p>
        </w:tc>
        <w:tc>
          <w:tcPr>
            <w:tcW w:w="1592" w:type="dxa"/>
            <w:vAlign w:val="bottom"/>
          </w:tcPr>
          <w:p w14:paraId="4D31738F" w14:textId="77777777" w:rsidR="00AE0023" w:rsidRPr="00D3201F" w:rsidRDefault="00AE0023" w:rsidP="00F01B1E">
            <w:pPr>
              <w:jc w:val="center"/>
            </w:pPr>
            <w:r w:rsidRPr="00D3201F">
              <w:t>1</w:t>
            </w:r>
          </w:p>
        </w:tc>
      </w:tr>
      <w:tr w:rsidR="003B1315" w:rsidRPr="00D3201F" w14:paraId="4B9F6159" w14:textId="77777777" w:rsidTr="00F01B1E">
        <w:tc>
          <w:tcPr>
            <w:tcW w:w="1580" w:type="dxa"/>
            <w:vAlign w:val="bottom"/>
          </w:tcPr>
          <w:p w14:paraId="7958DC3D" w14:textId="12F688CD" w:rsidR="00AE0023" w:rsidRPr="00D3201F" w:rsidRDefault="00AE0023" w:rsidP="00F01B1E">
            <w:pPr>
              <w:rPr>
                <w:bCs/>
              </w:rPr>
            </w:pPr>
            <w:proofErr w:type="spellStart"/>
            <w:r w:rsidRPr="00D3201F">
              <w:rPr>
                <w:bCs/>
              </w:rPr>
              <w:t>MgSO</w:t>
            </w:r>
            <w:proofErr w:type="spellEnd"/>
            <w:r w:rsidR="00B05B5A" w:rsidRPr="00D3201F">
              <w:rPr>
                <w:vertAlign w:val="subscript"/>
                <w:lang w:val="en-US"/>
              </w:rPr>
              <w:t>4</w:t>
            </w:r>
            <w:r w:rsidRPr="00D3201F">
              <w:rPr>
                <w:bCs/>
              </w:rPr>
              <w:t xml:space="preserve"> </w:t>
            </w:r>
          </w:p>
        </w:tc>
        <w:tc>
          <w:tcPr>
            <w:tcW w:w="1588" w:type="dxa"/>
            <w:vAlign w:val="center"/>
          </w:tcPr>
          <w:p w14:paraId="61061143" w14:textId="77777777" w:rsidR="00AE0023" w:rsidRPr="00D3201F" w:rsidRDefault="00AE0023" w:rsidP="00F01B1E">
            <w:pPr>
              <w:jc w:val="center"/>
            </w:pPr>
            <w:r w:rsidRPr="00D3201F">
              <w:t>0,5</w:t>
            </w:r>
          </w:p>
        </w:tc>
        <w:tc>
          <w:tcPr>
            <w:tcW w:w="1583" w:type="dxa"/>
            <w:vAlign w:val="center"/>
          </w:tcPr>
          <w:p w14:paraId="40D10FFB" w14:textId="77777777" w:rsidR="00AE0023" w:rsidRPr="00D3201F" w:rsidRDefault="00AE0023" w:rsidP="00F01B1E">
            <w:pPr>
              <w:jc w:val="center"/>
            </w:pPr>
            <w:r w:rsidRPr="00D3201F">
              <w:t>0,5</w:t>
            </w:r>
          </w:p>
        </w:tc>
        <w:tc>
          <w:tcPr>
            <w:tcW w:w="1583" w:type="dxa"/>
            <w:vAlign w:val="center"/>
          </w:tcPr>
          <w:p w14:paraId="2F5EE574" w14:textId="77777777" w:rsidR="00AE0023" w:rsidRPr="00D3201F" w:rsidRDefault="00AE0023" w:rsidP="00F01B1E">
            <w:pPr>
              <w:jc w:val="center"/>
            </w:pPr>
            <w:r w:rsidRPr="00D3201F">
              <w:t>0,5</w:t>
            </w:r>
          </w:p>
        </w:tc>
        <w:tc>
          <w:tcPr>
            <w:tcW w:w="1702" w:type="dxa"/>
            <w:vAlign w:val="center"/>
          </w:tcPr>
          <w:p w14:paraId="669561BD" w14:textId="77777777" w:rsidR="00AE0023" w:rsidRPr="00D3201F" w:rsidRDefault="00AE0023" w:rsidP="00F01B1E">
            <w:pPr>
              <w:jc w:val="center"/>
            </w:pPr>
            <w:r w:rsidRPr="00D3201F">
              <w:t>0,5</w:t>
            </w:r>
          </w:p>
        </w:tc>
        <w:tc>
          <w:tcPr>
            <w:tcW w:w="1592" w:type="dxa"/>
            <w:vAlign w:val="bottom"/>
          </w:tcPr>
          <w:p w14:paraId="0BD37E42" w14:textId="77777777" w:rsidR="00AE0023" w:rsidRPr="00D3201F" w:rsidRDefault="00AE0023" w:rsidP="00F01B1E">
            <w:pPr>
              <w:jc w:val="center"/>
            </w:pPr>
            <w:r w:rsidRPr="00D3201F">
              <w:t>1</w:t>
            </w:r>
          </w:p>
        </w:tc>
      </w:tr>
      <w:tr w:rsidR="003B1315" w:rsidRPr="00D3201F" w14:paraId="374F2DD0" w14:textId="77777777" w:rsidTr="00F01B1E">
        <w:tc>
          <w:tcPr>
            <w:tcW w:w="1580" w:type="dxa"/>
            <w:vAlign w:val="bottom"/>
          </w:tcPr>
          <w:p w14:paraId="3C667617" w14:textId="556CF6E3" w:rsidR="00AE0023" w:rsidRPr="00D3201F" w:rsidRDefault="00B05B5A" w:rsidP="00F01B1E">
            <w:pPr>
              <w:rPr>
                <w:bCs/>
              </w:rPr>
            </w:pPr>
            <w:r w:rsidRPr="00D3201F">
              <w:rPr>
                <w:lang w:val="en-US"/>
              </w:rPr>
              <w:t>KH</w:t>
            </w:r>
            <w:r w:rsidRPr="00D3201F">
              <w:rPr>
                <w:vertAlign w:val="subscript"/>
                <w:lang w:val="en-US"/>
              </w:rPr>
              <w:t>2</w:t>
            </w:r>
            <w:r w:rsidRPr="00D3201F">
              <w:rPr>
                <w:lang w:val="en-US"/>
              </w:rPr>
              <w:t>PO</w:t>
            </w:r>
            <w:r w:rsidRPr="00D3201F">
              <w:rPr>
                <w:vertAlign w:val="subscript"/>
                <w:lang w:val="en-US"/>
              </w:rPr>
              <w:t>4</w:t>
            </w:r>
            <w:r w:rsidR="00AE0023" w:rsidRPr="00D3201F">
              <w:rPr>
                <w:bCs/>
              </w:rPr>
              <w:t xml:space="preserve"> </w:t>
            </w:r>
          </w:p>
        </w:tc>
        <w:tc>
          <w:tcPr>
            <w:tcW w:w="1588" w:type="dxa"/>
            <w:vAlign w:val="center"/>
          </w:tcPr>
          <w:p w14:paraId="41CD1344" w14:textId="77777777" w:rsidR="00AE0023" w:rsidRPr="00D3201F" w:rsidRDefault="00AE0023" w:rsidP="00F01B1E">
            <w:pPr>
              <w:jc w:val="center"/>
            </w:pPr>
            <w:r w:rsidRPr="00D3201F">
              <w:t>1</w:t>
            </w:r>
          </w:p>
        </w:tc>
        <w:tc>
          <w:tcPr>
            <w:tcW w:w="1583" w:type="dxa"/>
            <w:vAlign w:val="center"/>
          </w:tcPr>
          <w:p w14:paraId="7368F968" w14:textId="77777777" w:rsidR="00AE0023" w:rsidRPr="00D3201F" w:rsidRDefault="00AE0023" w:rsidP="00F01B1E">
            <w:pPr>
              <w:jc w:val="center"/>
            </w:pPr>
            <w:r w:rsidRPr="00D3201F">
              <w:t>3</w:t>
            </w:r>
          </w:p>
        </w:tc>
        <w:tc>
          <w:tcPr>
            <w:tcW w:w="1583" w:type="dxa"/>
            <w:vAlign w:val="center"/>
          </w:tcPr>
          <w:p w14:paraId="1D350597" w14:textId="77777777" w:rsidR="00AE0023" w:rsidRPr="00D3201F" w:rsidRDefault="00AE0023" w:rsidP="00F01B1E">
            <w:pPr>
              <w:jc w:val="center"/>
            </w:pPr>
            <w:r w:rsidRPr="00D3201F">
              <w:t>0,5</w:t>
            </w:r>
          </w:p>
        </w:tc>
        <w:tc>
          <w:tcPr>
            <w:tcW w:w="1702" w:type="dxa"/>
            <w:vAlign w:val="center"/>
          </w:tcPr>
          <w:p w14:paraId="1624409C" w14:textId="4889C614" w:rsidR="00AE0023" w:rsidRPr="00D3201F" w:rsidRDefault="00AE0023" w:rsidP="00F01B1E">
            <w:pPr>
              <w:jc w:val="center"/>
            </w:pPr>
            <w:r w:rsidRPr="00D3201F">
              <w:t>1</w:t>
            </w:r>
          </w:p>
        </w:tc>
        <w:tc>
          <w:tcPr>
            <w:tcW w:w="1592" w:type="dxa"/>
            <w:vAlign w:val="bottom"/>
          </w:tcPr>
          <w:p w14:paraId="07CF507B" w14:textId="77777777" w:rsidR="00AE0023" w:rsidRPr="00D3201F" w:rsidRDefault="00AE0023" w:rsidP="00F01B1E">
            <w:pPr>
              <w:jc w:val="center"/>
            </w:pPr>
            <w:r w:rsidRPr="00D3201F">
              <w:t>1</w:t>
            </w:r>
          </w:p>
        </w:tc>
      </w:tr>
      <w:tr w:rsidR="003B1315" w:rsidRPr="00D3201F" w14:paraId="01C9EBCE" w14:textId="77777777" w:rsidTr="00F01B1E">
        <w:tc>
          <w:tcPr>
            <w:tcW w:w="1580" w:type="dxa"/>
            <w:vAlign w:val="bottom"/>
          </w:tcPr>
          <w:p w14:paraId="739D6810" w14:textId="77777777" w:rsidR="00AE0023" w:rsidRPr="00D3201F" w:rsidRDefault="00AE0023" w:rsidP="00F01B1E">
            <w:pPr>
              <w:rPr>
                <w:bCs/>
              </w:rPr>
            </w:pPr>
            <w:r w:rsidRPr="00D3201F">
              <w:rPr>
                <w:bCs/>
              </w:rPr>
              <w:t xml:space="preserve">Микроэлементы </w:t>
            </w:r>
          </w:p>
        </w:tc>
        <w:tc>
          <w:tcPr>
            <w:tcW w:w="1588" w:type="dxa"/>
            <w:vAlign w:val="center"/>
          </w:tcPr>
          <w:p w14:paraId="78AE3667" w14:textId="77777777" w:rsidR="00AE0023" w:rsidRPr="00D3201F" w:rsidRDefault="00AE0023" w:rsidP="00F01B1E">
            <w:pPr>
              <w:jc w:val="center"/>
            </w:pPr>
            <w:r w:rsidRPr="00D3201F">
              <w:t>2</w:t>
            </w:r>
          </w:p>
        </w:tc>
        <w:tc>
          <w:tcPr>
            <w:tcW w:w="1583" w:type="dxa"/>
            <w:vAlign w:val="center"/>
          </w:tcPr>
          <w:p w14:paraId="4E6A12B7" w14:textId="77777777" w:rsidR="00AE0023" w:rsidRPr="00D3201F" w:rsidRDefault="00AE0023" w:rsidP="00F01B1E">
            <w:pPr>
              <w:jc w:val="center"/>
            </w:pPr>
            <w:r w:rsidRPr="00D3201F">
              <w:t>1,5</w:t>
            </w:r>
          </w:p>
        </w:tc>
        <w:tc>
          <w:tcPr>
            <w:tcW w:w="1583" w:type="dxa"/>
            <w:vAlign w:val="center"/>
          </w:tcPr>
          <w:p w14:paraId="565CD5B7" w14:textId="77777777" w:rsidR="00AE0023" w:rsidRPr="00D3201F" w:rsidRDefault="00AE0023" w:rsidP="00F01B1E">
            <w:pPr>
              <w:jc w:val="center"/>
            </w:pPr>
            <w:r w:rsidRPr="00D3201F">
              <w:t>2,5</w:t>
            </w:r>
          </w:p>
        </w:tc>
        <w:tc>
          <w:tcPr>
            <w:tcW w:w="1702" w:type="dxa"/>
            <w:vAlign w:val="center"/>
          </w:tcPr>
          <w:p w14:paraId="427FA226" w14:textId="77777777" w:rsidR="00AE0023" w:rsidRPr="00D3201F" w:rsidRDefault="00AE0023" w:rsidP="00F01B1E">
            <w:pPr>
              <w:jc w:val="center"/>
            </w:pPr>
            <w:r w:rsidRPr="00D3201F">
              <w:t>2</w:t>
            </w:r>
          </w:p>
        </w:tc>
        <w:tc>
          <w:tcPr>
            <w:tcW w:w="1592" w:type="dxa"/>
            <w:vAlign w:val="bottom"/>
          </w:tcPr>
          <w:p w14:paraId="357C6F63" w14:textId="77777777" w:rsidR="00AE0023" w:rsidRPr="00D3201F" w:rsidRDefault="00AE0023" w:rsidP="00F01B1E">
            <w:pPr>
              <w:jc w:val="center"/>
            </w:pPr>
            <w:r w:rsidRPr="00D3201F">
              <w:t>1</w:t>
            </w:r>
          </w:p>
        </w:tc>
      </w:tr>
    </w:tbl>
    <w:p w14:paraId="30D288D0" w14:textId="77777777" w:rsidR="000D6A58" w:rsidRDefault="000D6A58" w:rsidP="006D7376">
      <w:pPr>
        <w:tabs>
          <w:tab w:val="left" w:pos="142"/>
          <w:tab w:val="left" w:pos="284"/>
          <w:tab w:val="left" w:pos="426"/>
          <w:tab w:val="left" w:pos="709"/>
          <w:tab w:val="left" w:pos="993"/>
          <w:tab w:val="left" w:pos="1418"/>
        </w:tabs>
        <w:spacing w:line="360" w:lineRule="auto"/>
        <w:ind w:firstLine="567"/>
        <w:jc w:val="both"/>
      </w:pPr>
    </w:p>
    <w:p w14:paraId="69336378" w14:textId="17D76144" w:rsidR="00C4257D" w:rsidRPr="00D3201F" w:rsidRDefault="00C4257D" w:rsidP="006D7376">
      <w:pPr>
        <w:tabs>
          <w:tab w:val="left" w:pos="142"/>
          <w:tab w:val="left" w:pos="284"/>
          <w:tab w:val="left" w:pos="426"/>
          <w:tab w:val="left" w:pos="709"/>
          <w:tab w:val="left" w:pos="993"/>
          <w:tab w:val="left" w:pos="1418"/>
        </w:tabs>
        <w:spacing w:line="360" w:lineRule="auto"/>
        <w:ind w:firstLine="567"/>
        <w:jc w:val="both"/>
      </w:pPr>
      <w:proofErr w:type="gramStart"/>
      <w:r w:rsidRPr="00D3201F">
        <w:t>Определяли к</w:t>
      </w:r>
      <w:r w:rsidRPr="00D3201F">
        <w:rPr>
          <w:bCs/>
        </w:rPr>
        <w:t xml:space="preserve">оличество образовавшихся дополнительных побегов, </w:t>
      </w:r>
      <w:r w:rsidR="006D71CC" w:rsidRPr="00D3201F">
        <w:rPr>
          <w:bCs/>
        </w:rPr>
        <w:t xml:space="preserve">количество листьев </w:t>
      </w:r>
      <w:r w:rsidRPr="00D3201F">
        <w:rPr>
          <w:bCs/>
        </w:rPr>
        <w:t xml:space="preserve">длину основного стебля </w:t>
      </w:r>
      <w:r w:rsidRPr="00D3201F">
        <w:t>по 5 балльной шкале</w:t>
      </w:r>
      <w:r w:rsidR="00063A2C" w:rsidRPr="00D3201F">
        <w:t>:</w:t>
      </w:r>
      <w:r w:rsidRPr="00D3201F">
        <w:rPr>
          <w:bCs/>
        </w:rPr>
        <w:t xml:space="preserve"> </w:t>
      </w:r>
      <w:r w:rsidR="00181BAF" w:rsidRPr="00D3201F">
        <w:t>1 – отсутствие удлинения</w:t>
      </w:r>
      <w:r w:rsidR="00976F48" w:rsidRPr="00D3201F">
        <w:t xml:space="preserve"> и размножения</w:t>
      </w:r>
      <w:r w:rsidR="00181BAF" w:rsidRPr="00D3201F">
        <w:t xml:space="preserve">, очень маленькие листья, 2 – небольшое удлинение &lt;1 см, 3 – рост между 1-5 см с некоторым </w:t>
      </w:r>
      <w:r w:rsidR="00181BAF" w:rsidRPr="00D3201F">
        <w:lastRenderedPageBreak/>
        <w:t>увеличением числа побегов, 4 – &gt; 5 см и увеличение числа побегов, 5 – &gt; 5 см  хорошее размножение, большие листья.</w:t>
      </w:r>
      <w:proofErr w:type="gramEnd"/>
      <w:r w:rsidR="00181BAF" w:rsidRPr="00D3201F">
        <w:t xml:space="preserve"> Данные статистически обрабатывали</w:t>
      </w:r>
      <w:r w:rsidR="0094497B">
        <w:t xml:space="preserve"> и </w:t>
      </w:r>
      <w:r w:rsidR="00AE0023" w:rsidRPr="00D3201F">
        <w:t xml:space="preserve">сравнивали с помощью парных сравнений с использованием t-тестов с </w:t>
      </w:r>
      <w:proofErr w:type="gramStart"/>
      <w:r w:rsidR="00AE0023" w:rsidRPr="00D3201F">
        <w:t>объединенными</w:t>
      </w:r>
      <w:proofErr w:type="gramEnd"/>
      <w:r w:rsidR="00AE0023" w:rsidRPr="00D3201F">
        <w:t xml:space="preserve"> SD и p-значениями, скорректированными с помощью метода </w:t>
      </w:r>
      <w:proofErr w:type="spellStart"/>
      <w:r w:rsidR="00AE0023" w:rsidRPr="00D3201F">
        <w:t>Бонферрони</w:t>
      </w:r>
      <w:proofErr w:type="spellEnd"/>
      <w:r w:rsidR="00AE0023" w:rsidRPr="00D3201F">
        <w:t xml:space="preserve"> с использованием программного обеспечения </w:t>
      </w:r>
      <w:proofErr w:type="spellStart"/>
      <w:r w:rsidR="00AE0023" w:rsidRPr="00D3201F">
        <w:t>RStudio</w:t>
      </w:r>
      <w:proofErr w:type="spellEnd"/>
      <w:r w:rsidR="00AE0023" w:rsidRPr="00D3201F">
        <w:t xml:space="preserve">. Был также проведен тест </w:t>
      </w:r>
      <w:proofErr w:type="spellStart"/>
      <w:r w:rsidR="00AE0023" w:rsidRPr="00D3201F">
        <w:t>Крускала-Уоллиса</w:t>
      </w:r>
      <w:r w:rsidR="00692D5B" w:rsidRPr="00D3201F">
        <w:t>-</w:t>
      </w:r>
      <w:r w:rsidR="00AE0023" w:rsidRPr="00D3201F">
        <w:t>Данна</w:t>
      </w:r>
      <w:proofErr w:type="spellEnd"/>
      <w:r w:rsidR="00AE0023" w:rsidRPr="00D3201F">
        <w:t xml:space="preserve"> с коррекцией </w:t>
      </w:r>
      <w:proofErr w:type="spellStart"/>
      <w:r w:rsidR="00AE0023" w:rsidRPr="00D3201F">
        <w:t>Бонферрони</w:t>
      </w:r>
      <w:proofErr w:type="spellEnd"/>
      <w:r w:rsidR="00AE0023" w:rsidRPr="00D3201F">
        <w:t xml:space="preserve"> </w:t>
      </w:r>
      <w:r w:rsidR="00AB316B" w:rsidRPr="00D3201F">
        <w:t>[27]</w:t>
      </w:r>
      <w:r w:rsidR="00AE0023" w:rsidRPr="00D3201F">
        <w:t>.</w:t>
      </w:r>
    </w:p>
    <w:p w14:paraId="4B5FD322" w14:textId="31904CCA" w:rsidR="00FB0A1B" w:rsidRPr="00D3201F" w:rsidRDefault="00FB0A1B" w:rsidP="008A7C31">
      <w:pPr>
        <w:spacing w:line="360" w:lineRule="auto"/>
        <w:ind w:firstLine="567"/>
        <w:jc w:val="both"/>
        <w:rPr>
          <w:i/>
        </w:rPr>
      </w:pPr>
      <w:r w:rsidRPr="00D3201F">
        <w:rPr>
          <w:i/>
          <w:spacing w:val="-4"/>
        </w:rPr>
        <w:t>Разработ</w:t>
      </w:r>
      <w:r w:rsidR="000D6A58">
        <w:rPr>
          <w:i/>
          <w:spacing w:val="-4"/>
        </w:rPr>
        <w:t>ка</w:t>
      </w:r>
      <w:r w:rsidRPr="00D3201F">
        <w:rPr>
          <w:i/>
          <w:spacing w:val="-4"/>
        </w:rPr>
        <w:t xml:space="preserve"> регламент</w:t>
      </w:r>
      <w:r w:rsidR="000D6A58">
        <w:rPr>
          <w:i/>
          <w:spacing w:val="-4"/>
        </w:rPr>
        <w:t>а</w:t>
      </w:r>
      <w:r w:rsidRPr="00D3201F">
        <w:rPr>
          <w:i/>
          <w:spacing w:val="-4"/>
        </w:rPr>
        <w:t xml:space="preserve"> клонального микроразмножения сортов яблони местной и зарубежной </w:t>
      </w:r>
      <w:r w:rsidRPr="00D3201F">
        <w:rPr>
          <w:i/>
        </w:rPr>
        <w:t>селекции</w:t>
      </w:r>
    </w:p>
    <w:p w14:paraId="36339E83" w14:textId="77777777" w:rsidR="00AA23A9" w:rsidRPr="00D3201F" w:rsidRDefault="00AA23A9" w:rsidP="008A7C31">
      <w:pPr>
        <w:tabs>
          <w:tab w:val="left" w:pos="10440"/>
        </w:tabs>
        <w:suppressAutoHyphens/>
        <w:spacing w:line="360" w:lineRule="auto"/>
        <w:ind w:firstLine="567"/>
        <w:jc w:val="both"/>
      </w:pPr>
      <w:r w:rsidRPr="00D3201F">
        <w:t xml:space="preserve">На основании проведенных в течение 2х лет экспериментов по отбору перспективных сортов, </w:t>
      </w:r>
      <w:r w:rsidR="004832B4" w:rsidRPr="00D3201F">
        <w:t xml:space="preserve">оптимизации способов </w:t>
      </w:r>
      <w:r w:rsidRPr="00D3201F">
        <w:t>введени</w:t>
      </w:r>
      <w:r w:rsidR="004832B4" w:rsidRPr="00D3201F">
        <w:t>я</w:t>
      </w:r>
      <w:r w:rsidRPr="00D3201F">
        <w:t xml:space="preserve"> в асептическую культуру </w:t>
      </w:r>
      <w:proofErr w:type="spellStart"/>
      <w:r w:rsidRPr="00D3201F">
        <w:rPr>
          <w:i/>
        </w:rPr>
        <w:t>in</w:t>
      </w:r>
      <w:proofErr w:type="spellEnd"/>
      <w:r w:rsidRPr="00D3201F">
        <w:rPr>
          <w:i/>
        </w:rPr>
        <w:t xml:space="preserve"> </w:t>
      </w:r>
      <w:proofErr w:type="spellStart"/>
      <w:r w:rsidRPr="00D3201F">
        <w:rPr>
          <w:i/>
        </w:rPr>
        <w:t>vitro</w:t>
      </w:r>
      <w:proofErr w:type="spellEnd"/>
      <w:r w:rsidRPr="00D3201F">
        <w:t>,</w:t>
      </w:r>
      <w:r w:rsidR="004832B4" w:rsidRPr="00D3201F">
        <w:t xml:space="preserve"> разработке минерального и гормонального состава питательных сред, установлению универсальной питательной среды для размножения</w:t>
      </w:r>
      <w:r w:rsidRPr="00D3201F">
        <w:t xml:space="preserve"> в искусственных условиях составлен регламент </w:t>
      </w:r>
      <w:r w:rsidRPr="00D3201F">
        <w:rPr>
          <w:spacing w:val="-4"/>
        </w:rPr>
        <w:t>клонального микроразмножения сортов яблони местной и зарубежной селекции</w:t>
      </w:r>
      <w:r w:rsidR="004832B4" w:rsidRPr="00D3201F">
        <w:rPr>
          <w:spacing w:val="-4"/>
        </w:rPr>
        <w:t>.</w:t>
      </w:r>
    </w:p>
    <w:p w14:paraId="52875F95" w14:textId="6BB59566" w:rsidR="004832B4" w:rsidRPr="00D3201F" w:rsidRDefault="004832B4" w:rsidP="0051647A">
      <w:pPr>
        <w:pStyle w:val="a8"/>
        <w:shd w:val="clear" w:color="auto" w:fill="FFFFFF"/>
        <w:tabs>
          <w:tab w:val="left" w:pos="851"/>
        </w:tabs>
        <w:suppressAutoHyphens/>
        <w:spacing w:after="0" w:line="360" w:lineRule="auto"/>
        <w:ind w:left="0" w:firstLine="567"/>
        <w:jc w:val="both"/>
        <w:textAlignment w:val="baseline"/>
        <w:rPr>
          <w:rFonts w:ascii="Times New Roman" w:hAnsi="Times New Roman"/>
          <w:sz w:val="24"/>
          <w:szCs w:val="24"/>
        </w:rPr>
      </w:pPr>
      <w:proofErr w:type="gramStart"/>
      <w:r w:rsidRPr="00D3201F">
        <w:rPr>
          <w:rFonts w:ascii="Times New Roman" w:hAnsi="Times New Roman"/>
          <w:bCs/>
          <w:spacing w:val="-4"/>
          <w:sz w:val="24"/>
          <w:szCs w:val="24"/>
        </w:rPr>
        <w:t xml:space="preserve">Отбор ценных сортов яблони селекции с комплексом биологических и хозяйственно-ценных признаков с максимальным уровнем выраженности </w:t>
      </w:r>
      <w:proofErr w:type="spellStart"/>
      <w:r w:rsidRPr="00D3201F">
        <w:rPr>
          <w:rFonts w:ascii="Times New Roman" w:hAnsi="Times New Roman"/>
          <w:bCs/>
          <w:spacing w:val="-4"/>
          <w:sz w:val="24"/>
          <w:szCs w:val="24"/>
        </w:rPr>
        <w:t>селектируемого</w:t>
      </w:r>
      <w:proofErr w:type="spellEnd"/>
      <w:r w:rsidRPr="00D3201F">
        <w:rPr>
          <w:rFonts w:ascii="Times New Roman" w:hAnsi="Times New Roman"/>
          <w:bCs/>
          <w:spacing w:val="-4"/>
          <w:sz w:val="24"/>
          <w:szCs w:val="24"/>
        </w:rPr>
        <w:t xml:space="preserve"> признака, отвечающие требованиям интенсификации садоводства п</w:t>
      </w:r>
      <w:r w:rsidRPr="00D3201F">
        <w:rPr>
          <w:rFonts w:ascii="Times New Roman" w:hAnsi="Times New Roman"/>
          <w:spacing w:val="-4"/>
          <w:sz w:val="24"/>
          <w:szCs w:val="24"/>
        </w:rPr>
        <w:t xml:space="preserve">роведён </w:t>
      </w:r>
      <w:r w:rsidRPr="00D3201F">
        <w:rPr>
          <w:rFonts w:ascii="Times New Roman" w:hAnsi="Times New Roman"/>
          <w:spacing w:val="-4"/>
          <w:kern w:val="24"/>
          <w:sz w:val="24"/>
          <w:szCs w:val="24"/>
        </w:rPr>
        <w:t xml:space="preserve">в коллекционных насаждениях яблони </w:t>
      </w:r>
      <w:r w:rsidRPr="00D3201F">
        <w:rPr>
          <w:rFonts w:ascii="Times New Roman" w:hAnsi="Times New Roman"/>
          <w:spacing w:val="-4"/>
          <w:sz w:val="24"/>
          <w:szCs w:val="24"/>
        </w:rPr>
        <w:t>Казахского НИИ плодо</w:t>
      </w:r>
      <w:r w:rsidR="0094497B">
        <w:rPr>
          <w:rFonts w:ascii="Times New Roman" w:hAnsi="Times New Roman"/>
          <w:spacing w:val="-4"/>
          <w:sz w:val="24"/>
          <w:szCs w:val="24"/>
        </w:rPr>
        <w:t xml:space="preserve">овощеводства </w:t>
      </w:r>
      <w:r w:rsidRPr="00D3201F">
        <w:rPr>
          <w:rFonts w:ascii="Times New Roman" w:hAnsi="Times New Roman"/>
          <w:spacing w:val="-4"/>
          <w:kern w:val="24"/>
          <w:sz w:val="24"/>
          <w:szCs w:val="24"/>
        </w:rPr>
        <w:t>(</w:t>
      </w:r>
      <w:proofErr w:type="spellStart"/>
      <w:r w:rsidRPr="00D3201F">
        <w:rPr>
          <w:rFonts w:ascii="Times New Roman" w:hAnsi="Times New Roman"/>
          <w:spacing w:val="-4"/>
          <w:kern w:val="24"/>
          <w:sz w:val="24"/>
          <w:szCs w:val="24"/>
        </w:rPr>
        <w:t>КазНИИП</w:t>
      </w:r>
      <w:r w:rsidR="0094497B">
        <w:rPr>
          <w:rFonts w:ascii="Times New Roman" w:hAnsi="Times New Roman"/>
          <w:spacing w:val="-4"/>
          <w:kern w:val="24"/>
          <w:sz w:val="24"/>
          <w:szCs w:val="24"/>
        </w:rPr>
        <w:t>О</w:t>
      </w:r>
      <w:proofErr w:type="spellEnd"/>
      <w:r w:rsidRPr="00D3201F">
        <w:rPr>
          <w:rFonts w:ascii="Times New Roman" w:hAnsi="Times New Roman"/>
          <w:spacing w:val="-4"/>
          <w:kern w:val="24"/>
          <w:sz w:val="24"/>
          <w:szCs w:val="24"/>
        </w:rPr>
        <w:t xml:space="preserve">) по общепринятой программе и методике сортоизучения плодовых, ягодных и орехоплодных культур </w:t>
      </w:r>
      <w:r w:rsidRPr="00D3201F">
        <w:rPr>
          <w:rFonts w:ascii="Times New Roman" w:eastAsia="TimesNewRoman" w:hAnsi="Times New Roman"/>
          <w:spacing w:val="-4"/>
          <w:sz w:val="24"/>
          <w:szCs w:val="24"/>
          <w:lang w:eastAsia="en-US"/>
        </w:rPr>
        <w:t>[</w:t>
      </w:r>
      <w:r w:rsidR="00AB316B" w:rsidRPr="00D3201F">
        <w:rPr>
          <w:rFonts w:ascii="Times New Roman" w:hAnsi="Times New Roman"/>
          <w:sz w:val="24"/>
          <w:szCs w:val="24"/>
          <w:lang w:val="kk-KZ"/>
        </w:rPr>
        <w:t>28-29</w:t>
      </w:r>
      <w:r w:rsidR="00AB316B" w:rsidRPr="00D3201F">
        <w:rPr>
          <w:rFonts w:ascii="Times New Roman" w:hAnsi="Times New Roman"/>
          <w:sz w:val="24"/>
          <w:szCs w:val="24"/>
        </w:rPr>
        <w:t>]</w:t>
      </w:r>
      <w:r w:rsidRPr="00D3201F">
        <w:rPr>
          <w:rFonts w:ascii="Times New Roman" w:hAnsi="Times New Roman"/>
          <w:sz w:val="24"/>
          <w:szCs w:val="24"/>
        </w:rPr>
        <w:t>.</w:t>
      </w:r>
      <w:proofErr w:type="gramEnd"/>
      <w:r w:rsidR="00CE5C15" w:rsidRPr="00D3201F">
        <w:rPr>
          <w:rFonts w:ascii="Times New Roman" w:hAnsi="Times New Roman"/>
          <w:sz w:val="24"/>
          <w:szCs w:val="24"/>
        </w:rPr>
        <w:t xml:space="preserve"> </w:t>
      </w:r>
      <w:r w:rsidRPr="00D3201F">
        <w:rPr>
          <w:rFonts w:ascii="Times New Roman" w:hAnsi="Times New Roman"/>
          <w:spacing w:val="-4"/>
          <w:sz w:val="24"/>
          <w:szCs w:val="24"/>
        </w:rPr>
        <w:t xml:space="preserve">Для получения необходимого количества асептических растений в проведении экспериментов по оптимизации питательных сред </w:t>
      </w:r>
      <w:proofErr w:type="spellStart"/>
      <w:r w:rsidRPr="00D3201F">
        <w:rPr>
          <w:rFonts w:ascii="Times New Roman" w:hAnsi="Times New Roman"/>
          <w:spacing w:val="-4"/>
          <w:sz w:val="24"/>
          <w:szCs w:val="24"/>
        </w:rPr>
        <w:t>экспланты</w:t>
      </w:r>
      <w:proofErr w:type="spellEnd"/>
      <w:r w:rsidRPr="00D3201F">
        <w:rPr>
          <w:rFonts w:ascii="Times New Roman" w:hAnsi="Times New Roman"/>
          <w:spacing w:val="-4"/>
          <w:sz w:val="24"/>
          <w:szCs w:val="24"/>
        </w:rPr>
        <w:t xml:space="preserve"> от отобранных растений стерилизовали, вводили в культуру </w:t>
      </w:r>
      <w:proofErr w:type="spellStart"/>
      <w:r w:rsidRPr="00D3201F">
        <w:rPr>
          <w:rFonts w:ascii="Times New Roman" w:hAnsi="Times New Roman"/>
          <w:i/>
          <w:spacing w:val="-4"/>
          <w:sz w:val="24"/>
          <w:szCs w:val="24"/>
        </w:rPr>
        <w:t>in</w:t>
      </w:r>
      <w:proofErr w:type="spellEnd"/>
      <w:r w:rsidRPr="00D3201F">
        <w:rPr>
          <w:rFonts w:ascii="Times New Roman" w:hAnsi="Times New Roman"/>
          <w:i/>
          <w:spacing w:val="-4"/>
          <w:sz w:val="24"/>
          <w:szCs w:val="24"/>
        </w:rPr>
        <w:t xml:space="preserve"> </w:t>
      </w:r>
      <w:proofErr w:type="spellStart"/>
      <w:r w:rsidRPr="00D3201F">
        <w:rPr>
          <w:rFonts w:ascii="Times New Roman" w:hAnsi="Times New Roman"/>
          <w:i/>
          <w:spacing w:val="-4"/>
          <w:sz w:val="24"/>
          <w:szCs w:val="24"/>
        </w:rPr>
        <w:t>vitro</w:t>
      </w:r>
      <w:proofErr w:type="spellEnd"/>
      <w:r w:rsidRPr="00D3201F">
        <w:rPr>
          <w:rFonts w:ascii="Times New Roman" w:hAnsi="Times New Roman"/>
          <w:spacing w:val="-4"/>
          <w:sz w:val="24"/>
          <w:szCs w:val="24"/>
        </w:rPr>
        <w:t xml:space="preserve"> и клонированы на стандартной питательной среде Мурасиге и Скуга по общепринятым методикам </w:t>
      </w:r>
      <w:r w:rsidRPr="00D3201F">
        <w:rPr>
          <w:rFonts w:ascii="Times New Roman" w:eastAsia="TimesNewRoman" w:hAnsi="Times New Roman"/>
          <w:spacing w:val="-4"/>
          <w:sz w:val="24"/>
          <w:szCs w:val="24"/>
          <w:lang w:eastAsia="en-US"/>
        </w:rPr>
        <w:t>[</w:t>
      </w:r>
      <w:r w:rsidR="00AB316B" w:rsidRPr="00D3201F">
        <w:rPr>
          <w:rFonts w:ascii="Times New Roman" w:hAnsi="Times New Roman"/>
          <w:sz w:val="24"/>
          <w:szCs w:val="24"/>
        </w:rPr>
        <w:t>30</w:t>
      </w:r>
      <w:r w:rsidRPr="00D3201F">
        <w:rPr>
          <w:rFonts w:ascii="Times New Roman" w:hAnsi="Times New Roman"/>
          <w:sz w:val="24"/>
          <w:szCs w:val="24"/>
        </w:rPr>
        <w:t xml:space="preserve">]. </w:t>
      </w:r>
      <w:r w:rsidRPr="00D3201F">
        <w:rPr>
          <w:rFonts w:ascii="Times New Roman" w:hAnsi="Times New Roman"/>
          <w:spacing w:val="-4"/>
          <w:sz w:val="24"/>
          <w:szCs w:val="24"/>
        </w:rPr>
        <w:t>Полученные асептические растения культивировали в сосудах (</w:t>
      </w:r>
      <w:proofErr w:type="spellStart"/>
      <w:r w:rsidRPr="00D3201F">
        <w:rPr>
          <w:rFonts w:ascii="Times New Roman" w:hAnsi="Times New Roman"/>
          <w:spacing w:val="-4"/>
          <w:sz w:val="24"/>
          <w:szCs w:val="24"/>
        </w:rPr>
        <w:t>Magenta</w:t>
      </w:r>
      <w:proofErr w:type="spellEnd"/>
      <w:r w:rsidRPr="00D3201F">
        <w:rPr>
          <w:rFonts w:ascii="Times New Roman" w:hAnsi="Times New Roman"/>
          <w:spacing w:val="-4"/>
          <w:sz w:val="24"/>
          <w:szCs w:val="24"/>
        </w:rPr>
        <w:t xml:space="preserve"> GA7) с 40 мл питательной среды при температуре 24-25</w:t>
      </w:r>
      <w:proofErr w:type="gramStart"/>
      <w:r w:rsidRPr="00D3201F">
        <w:rPr>
          <w:rFonts w:ascii="Times New Roman" w:hAnsi="Times New Roman"/>
          <w:spacing w:val="-4"/>
          <w:sz w:val="24"/>
          <w:szCs w:val="24"/>
        </w:rPr>
        <w:t>°С</w:t>
      </w:r>
      <w:proofErr w:type="gramEnd"/>
      <w:r w:rsidRPr="00D3201F">
        <w:rPr>
          <w:rFonts w:ascii="Times New Roman" w:hAnsi="Times New Roman"/>
          <w:spacing w:val="-4"/>
          <w:sz w:val="24"/>
          <w:szCs w:val="24"/>
        </w:rPr>
        <w:t xml:space="preserve">,16-часовом </w:t>
      </w:r>
      <w:proofErr w:type="spellStart"/>
      <w:r w:rsidRPr="00D3201F">
        <w:rPr>
          <w:rFonts w:ascii="Times New Roman" w:hAnsi="Times New Roman"/>
          <w:spacing w:val="-4"/>
          <w:sz w:val="24"/>
          <w:szCs w:val="24"/>
        </w:rPr>
        <w:t>фотопериоде</w:t>
      </w:r>
      <w:proofErr w:type="spellEnd"/>
      <w:r w:rsidRPr="00D3201F">
        <w:rPr>
          <w:rFonts w:ascii="Times New Roman" w:hAnsi="Times New Roman"/>
          <w:spacing w:val="-4"/>
          <w:sz w:val="24"/>
          <w:szCs w:val="24"/>
        </w:rPr>
        <w:t xml:space="preserve"> и излучении 40</w:t>
      </w:r>
      <w:proofErr w:type="spellStart"/>
      <w:r w:rsidRPr="00D3201F">
        <w:rPr>
          <w:rFonts w:ascii="Times New Roman" w:hAnsi="Times New Roman"/>
          <w:spacing w:val="-4"/>
          <w:sz w:val="24"/>
          <w:szCs w:val="24"/>
          <w:lang w:val="en-US"/>
        </w:rPr>
        <w:t>μmol</w:t>
      </w:r>
      <w:proofErr w:type="spellEnd"/>
      <w:r w:rsidRPr="00D3201F">
        <w:rPr>
          <w:rFonts w:ascii="Times New Roman" w:hAnsi="Times New Roman"/>
          <w:spacing w:val="-4"/>
          <w:sz w:val="24"/>
          <w:szCs w:val="24"/>
        </w:rPr>
        <w:t xml:space="preserve"> </w:t>
      </w:r>
      <w:r w:rsidRPr="00D3201F">
        <w:rPr>
          <w:rFonts w:ascii="Times New Roman" w:hAnsi="Times New Roman"/>
          <w:spacing w:val="-4"/>
          <w:sz w:val="24"/>
          <w:szCs w:val="24"/>
          <w:lang w:val="en-US"/>
        </w:rPr>
        <w:t>m</w:t>
      </w:r>
      <w:r w:rsidRPr="00D3201F">
        <w:rPr>
          <w:rFonts w:ascii="Times New Roman" w:hAnsi="Times New Roman"/>
          <w:spacing w:val="-4"/>
          <w:sz w:val="24"/>
          <w:szCs w:val="24"/>
          <w:vertAlign w:val="superscript"/>
        </w:rPr>
        <w:t>-2</w:t>
      </w:r>
      <w:r w:rsidRPr="00D3201F">
        <w:rPr>
          <w:rFonts w:ascii="Times New Roman" w:hAnsi="Times New Roman"/>
          <w:spacing w:val="-4"/>
          <w:sz w:val="24"/>
          <w:szCs w:val="24"/>
          <w:lang w:val="en-US"/>
        </w:rPr>
        <w:t>s</w:t>
      </w:r>
      <w:r w:rsidRPr="00D3201F">
        <w:rPr>
          <w:rFonts w:ascii="Times New Roman" w:hAnsi="Times New Roman"/>
          <w:spacing w:val="-4"/>
          <w:sz w:val="24"/>
          <w:szCs w:val="24"/>
          <w:vertAlign w:val="superscript"/>
        </w:rPr>
        <w:t>-1</w:t>
      </w:r>
      <w:r w:rsidRPr="00D3201F">
        <w:rPr>
          <w:rFonts w:ascii="Times New Roman" w:hAnsi="Times New Roman"/>
          <w:spacing w:val="-4"/>
          <w:sz w:val="24"/>
          <w:szCs w:val="24"/>
        </w:rPr>
        <w:t xml:space="preserve">. </w:t>
      </w:r>
      <w:r w:rsidRPr="00D3201F">
        <w:rPr>
          <w:rFonts w:ascii="Times New Roman" w:hAnsi="Times New Roman"/>
          <w:sz w:val="24"/>
          <w:szCs w:val="24"/>
        </w:rPr>
        <w:t xml:space="preserve">Изоляцию побегов в культуру </w:t>
      </w:r>
      <w:r w:rsidRPr="00D3201F">
        <w:rPr>
          <w:rFonts w:ascii="Times New Roman" w:hAnsi="Times New Roman"/>
          <w:i/>
          <w:iCs/>
          <w:sz w:val="24"/>
          <w:szCs w:val="24"/>
          <w:lang w:val="en-US"/>
        </w:rPr>
        <w:t>in</w:t>
      </w:r>
      <w:r w:rsidRPr="00D3201F">
        <w:rPr>
          <w:rFonts w:ascii="Times New Roman" w:hAnsi="Times New Roman"/>
          <w:i/>
          <w:iCs/>
          <w:sz w:val="24"/>
          <w:szCs w:val="24"/>
        </w:rPr>
        <w:t xml:space="preserve"> </w:t>
      </w:r>
      <w:r w:rsidRPr="00D3201F">
        <w:rPr>
          <w:rFonts w:ascii="Times New Roman" w:hAnsi="Times New Roman"/>
          <w:i/>
          <w:iCs/>
          <w:sz w:val="24"/>
          <w:szCs w:val="24"/>
          <w:lang w:val="en-US"/>
        </w:rPr>
        <w:t>vitro</w:t>
      </w:r>
      <w:r w:rsidRPr="00D3201F">
        <w:rPr>
          <w:rFonts w:ascii="Times New Roman" w:hAnsi="Times New Roman"/>
          <w:sz w:val="24"/>
          <w:szCs w:val="24"/>
        </w:rPr>
        <w:t xml:space="preserve"> проводили в два периода: первый – инициировали рост из спящих почек после прохождения периода покоя в январе-марте, второй – в период активного роста в июне-августе. Тест на скрытое инфицирование сапрофитной и патогенной микрофлорой проводили в чашках Петри на провокационной среде VISS, которая содержит 10 г/л сахарозы, 8 г/л </w:t>
      </w:r>
      <w:proofErr w:type="spellStart"/>
      <w:r w:rsidRPr="00D3201F">
        <w:rPr>
          <w:rFonts w:ascii="Times New Roman" w:hAnsi="Times New Roman"/>
          <w:sz w:val="24"/>
          <w:szCs w:val="24"/>
        </w:rPr>
        <w:t>гидролизата</w:t>
      </w:r>
      <w:proofErr w:type="spellEnd"/>
      <w:r w:rsidRPr="00D3201F">
        <w:rPr>
          <w:rFonts w:ascii="Times New Roman" w:hAnsi="Times New Roman"/>
          <w:sz w:val="24"/>
          <w:szCs w:val="24"/>
        </w:rPr>
        <w:t xml:space="preserve"> казеина, 4 г/л дрожжевого экстракта, 2 г/л KH</w:t>
      </w:r>
      <w:r w:rsidRPr="00D3201F">
        <w:rPr>
          <w:rFonts w:ascii="Times New Roman" w:hAnsi="Times New Roman"/>
          <w:sz w:val="24"/>
          <w:szCs w:val="24"/>
          <w:vertAlign w:val="subscript"/>
        </w:rPr>
        <w:t>2</w:t>
      </w:r>
      <w:r w:rsidRPr="00D3201F">
        <w:rPr>
          <w:rFonts w:ascii="Times New Roman" w:hAnsi="Times New Roman"/>
          <w:sz w:val="24"/>
          <w:szCs w:val="24"/>
        </w:rPr>
        <w:t>PO</w:t>
      </w:r>
      <w:r w:rsidRPr="00D3201F">
        <w:rPr>
          <w:rFonts w:ascii="Times New Roman" w:hAnsi="Times New Roman"/>
          <w:sz w:val="24"/>
          <w:szCs w:val="24"/>
          <w:vertAlign w:val="subscript"/>
        </w:rPr>
        <w:t>4</w:t>
      </w:r>
      <w:r w:rsidRPr="00D3201F">
        <w:rPr>
          <w:rFonts w:ascii="Times New Roman" w:hAnsi="Times New Roman"/>
          <w:sz w:val="24"/>
          <w:szCs w:val="24"/>
        </w:rPr>
        <w:t xml:space="preserve">, 15 г/л </w:t>
      </w:r>
      <w:r w:rsidRPr="00D3201F">
        <w:rPr>
          <w:rFonts w:ascii="Times New Roman" w:hAnsi="Times New Roman"/>
          <w:sz w:val="24"/>
          <w:szCs w:val="24"/>
          <w:lang w:val="en-US"/>
        </w:rPr>
        <w:t>Mg</w:t>
      </w:r>
      <w:r w:rsidRPr="00D3201F">
        <w:rPr>
          <w:rFonts w:ascii="Times New Roman" w:hAnsi="Times New Roman"/>
          <w:sz w:val="24"/>
          <w:szCs w:val="24"/>
        </w:rPr>
        <w:t xml:space="preserve"> </w:t>
      </w:r>
      <w:r w:rsidRPr="00D3201F">
        <w:rPr>
          <w:rFonts w:ascii="Times New Roman" w:hAnsi="Times New Roman"/>
          <w:sz w:val="24"/>
          <w:szCs w:val="24"/>
          <w:lang w:val="en-US"/>
        </w:rPr>
        <w:t>SO</w:t>
      </w:r>
      <w:r w:rsidRPr="00D3201F">
        <w:rPr>
          <w:rFonts w:ascii="Times New Roman" w:hAnsi="Times New Roman"/>
          <w:sz w:val="24"/>
          <w:szCs w:val="24"/>
          <w:vertAlign w:val="subscript"/>
        </w:rPr>
        <w:t>4</w:t>
      </w:r>
      <w:r w:rsidRPr="00D3201F">
        <w:rPr>
          <w:rFonts w:ascii="Times New Roman" w:hAnsi="Times New Roman"/>
          <w:sz w:val="24"/>
          <w:szCs w:val="24"/>
        </w:rPr>
        <w:t xml:space="preserve"> 7</w:t>
      </w:r>
      <w:r w:rsidRPr="00D3201F">
        <w:rPr>
          <w:rFonts w:ascii="Times New Roman" w:hAnsi="Times New Roman"/>
          <w:sz w:val="24"/>
          <w:szCs w:val="24"/>
          <w:lang w:val="en-US"/>
        </w:rPr>
        <w:t>H</w:t>
      </w:r>
      <w:r w:rsidRPr="00D3201F">
        <w:rPr>
          <w:rFonts w:ascii="Times New Roman" w:hAnsi="Times New Roman"/>
          <w:sz w:val="24"/>
          <w:szCs w:val="24"/>
          <w:vertAlign w:val="subscript"/>
        </w:rPr>
        <w:t>2</w:t>
      </w:r>
      <w:r w:rsidRPr="00D3201F">
        <w:rPr>
          <w:rFonts w:ascii="Times New Roman" w:hAnsi="Times New Roman"/>
          <w:sz w:val="24"/>
          <w:szCs w:val="24"/>
          <w:lang w:val="en-US"/>
        </w:rPr>
        <w:t>O</w:t>
      </w:r>
      <w:r w:rsidRPr="00D3201F">
        <w:rPr>
          <w:rFonts w:ascii="Times New Roman" w:hAnsi="Times New Roman"/>
          <w:sz w:val="24"/>
          <w:szCs w:val="24"/>
        </w:rPr>
        <w:t xml:space="preserve">, 6 г/л </w:t>
      </w:r>
      <w:proofErr w:type="spellStart"/>
      <w:r w:rsidRPr="00D3201F">
        <w:rPr>
          <w:rFonts w:ascii="Times New Roman" w:hAnsi="Times New Roman"/>
          <w:sz w:val="24"/>
          <w:szCs w:val="24"/>
        </w:rPr>
        <w:t>джелрайта</w:t>
      </w:r>
      <w:proofErr w:type="spellEnd"/>
      <w:r w:rsidRPr="00D3201F">
        <w:rPr>
          <w:rFonts w:ascii="Times New Roman" w:hAnsi="Times New Roman"/>
          <w:sz w:val="24"/>
          <w:szCs w:val="24"/>
        </w:rPr>
        <w:t xml:space="preserve"> </w:t>
      </w:r>
      <w:r w:rsidRPr="00D3201F">
        <w:rPr>
          <w:rFonts w:ascii="Times New Roman" w:eastAsia="TimesNewRoman" w:hAnsi="Times New Roman"/>
          <w:spacing w:val="-4"/>
          <w:sz w:val="24"/>
          <w:szCs w:val="24"/>
          <w:lang w:eastAsia="en-US"/>
        </w:rPr>
        <w:t>[</w:t>
      </w:r>
      <w:r w:rsidR="00AB316B" w:rsidRPr="00D3201F">
        <w:rPr>
          <w:rFonts w:ascii="Times New Roman" w:hAnsi="Times New Roman"/>
          <w:sz w:val="24"/>
          <w:szCs w:val="24"/>
        </w:rPr>
        <w:t>31</w:t>
      </w:r>
      <w:r w:rsidRPr="00D3201F">
        <w:rPr>
          <w:rFonts w:ascii="Times New Roman" w:hAnsi="Times New Roman"/>
          <w:sz w:val="24"/>
          <w:szCs w:val="24"/>
        </w:rPr>
        <w:t xml:space="preserve">]. Разработка оптимального </w:t>
      </w:r>
      <w:r w:rsidR="00934393" w:rsidRPr="00D3201F">
        <w:rPr>
          <w:rFonts w:ascii="Times New Roman" w:hAnsi="Times New Roman"/>
          <w:sz w:val="24"/>
          <w:szCs w:val="24"/>
        </w:rPr>
        <w:t>минерального состава</w:t>
      </w:r>
      <w:r w:rsidRPr="00D3201F">
        <w:rPr>
          <w:rFonts w:ascii="Times New Roman" w:hAnsi="Times New Roman"/>
          <w:sz w:val="24"/>
          <w:szCs w:val="24"/>
        </w:rPr>
        <w:t xml:space="preserve"> питательных сред для клонирования </w:t>
      </w:r>
      <w:r w:rsidRPr="00D3201F">
        <w:rPr>
          <w:rFonts w:ascii="Times New Roman" w:hAnsi="Times New Roman"/>
          <w:i/>
          <w:iCs/>
          <w:sz w:val="24"/>
          <w:szCs w:val="24"/>
          <w:lang w:val="en-US"/>
        </w:rPr>
        <w:t>in</w:t>
      </w:r>
      <w:r w:rsidRPr="00D3201F">
        <w:rPr>
          <w:rFonts w:ascii="Times New Roman" w:hAnsi="Times New Roman"/>
          <w:i/>
          <w:iCs/>
          <w:sz w:val="24"/>
          <w:szCs w:val="24"/>
        </w:rPr>
        <w:t xml:space="preserve"> </w:t>
      </w:r>
      <w:r w:rsidRPr="00D3201F">
        <w:rPr>
          <w:rFonts w:ascii="Times New Roman" w:hAnsi="Times New Roman"/>
          <w:i/>
          <w:iCs/>
          <w:sz w:val="24"/>
          <w:szCs w:val="24"/>
          <w:lang w:val="en-US"/>
        </w:rPr>
        <w:t>vitro</w:t>
      </w:r>
      <w:r w:rsidRPr="00D3201F">
        <w:rPr>
          <w:rFonts w:ascii="Times New Roman" w:hAnsi="Times New Roman"/>
          <w:sz w:val="24"/>
          <w:szCs w:val="24"/>
        </w:rPr>
        <w:t xml:space="preserve"> приведена выше.</w:t>
      </w:r>
    </w:p>
    <w:p w14:paraId="02ADFB9C" w14:textId="77777777" w:rsidR="004D5401" w:rsidRDefault="004D5401" w:rsidP="007C3120">
      <w:pPr>
        <w:spacing w:line="360" w:lineRule="auto"/>
        <w:ind w:firstLine="567"/>
        <w:jc w:val="both"/>
      </w:pPr>
    </w:p>
    <w:p w14:paraId="2E6ABFF4" w14:textId="6E45B141" w:rsidR="00A615CC" w:rsidRPr="00D3201F" w:rsidRDefault="00A615CC" w:rsidP="007C3120">
      <w:pPr>
        <w:spacing w:line="360" w:lineRule="auto"/>
        <w:ind w:firstLine="567"/>
        <w:jc w:val="both"/>
      </w:pPr>
      <w:r w:rsidRPr="00D3201F">
        <w:t>3 Обобщение и оценка результатов исследований</w:t>
      </w:r>
    </w:p>
    <w:p w14:paraId="5052D1E6" w14:textId="0CB24231" w:rsidR="00A033E5" w:rsidRPr="00D3201F" w:rsidRDefault="007874DC" w:rsidP="007C3120">
      <w:pPr>
        <w:spacing w:line="360" w:lineRule="auto"/>
        <w:ind w:firstLine="567"/>
        <w:jc w:val="both"/>
      </w:pPr>
      <w:r w:rsidRPr="00D3201F">
        <w:t xml:space="preserve">Для </w:t>
      </w:r>
      <w:r w:rsidR="00F93662" w:rsidRPr="00D3201F">
        <w:t>разработк</w:t>
      </w:r>
      <w:r w:rsidR="00934393" w:rsidRPr="00D3201F">
        <w:t>и</w:t>
      </w:r>
      <w:r w:rsidR="00F93662" w:rsidRPr="00D3201F">
        <w:t xml:space="preserve"> </w:t>
      </w:r>
      <w:r w:rsidR="0028714F" w:rsidRPr="00D3201F">
        <w:t xml:space="preserve">регламента клонального микроразмножения с применением </w:t>
      </w:r>
      <w:r w:rsidR="0028714F" w:rsidRPr="00D3201F">
        <w:rPr>
          <w:spacing w:val="-4"/>
        </w:rPr>
        <w:t xml:space="preserve">программного обеспечения </w:t>
      </w:r>
      <w:r w:rsidR="0028714F" w:rsidRPr="00D3201F">
        <w:rPr>
          <w:bCs/>
          <w:spacing w:val="-4"/>
          <w:shd w:val="clear" w:color="auto" w:fill="FFFFFF"/>
          <w:lang w:val="en-US"/>
        </w:rPr>
        <w:t>Design</w:t>
      </w:r>
      <w:r w:rsidR="0028714F" w:rsidRPr="00D3201F">
        <w:rPr>
          <w:bCs/>
          <w:spacing w:val="-4"/>
          <w:shd w:val="clear" w:color="auto" w:fill="FFFFFF"/>
        </w:rPr>
        <w:t>–</w:t>
      </w:r>
      <w:proofErr w:type="spellStart"/>
      <w:r w:rsidR="0028714F" w:rsidRPr="00D3201F">
        <w:rPr>
          <w:spacing w:val="-4"/>
          <w:kern w:val="28"/>
        </w:rPr>
        <w:t>Expert</w:t>
      </w:r>
      <w:proofErr w:type="spellEnd"/>
      <w:r w:rsidR="000A6C95" w:rsidRPr="00D3201F">
        <w:rPr>
          <w:spacing w:val="-4"/>
          <w:kern w:val="28"/>
        </w:rPr>
        <w:t xml:space="preserve">® </w:t>
      </w:r>
      <w:r w:rsidR="00966E9F" w:rsidRPr="00D3201F">
        <w:rPr>
          <w:spacing w:val="-4"/>
          <w:kern w:val="28"/>
        </w:rPr>
        <w:t xml:space="preserve"> в предыдущем году  были </w:t>
      </w:r>
      <w:r w:rsidR="0028714F" w:rsidRPr="00D3201F">
        <w:t>отобра</w:t>
      </w:r>
      <w:r w:rsidR="00934393" w:rsidRPr="00D3201F">
        <w:t>ны</w:t>
      </w:r>
      <w:r w:rsidR="0028714F" w:rsidRPr="00D3201F">
        <w:t xml:space="preserve"> наиболее перспективные сорта яблони </w:t>
      </w:r>
      <w:r w:rsidR="00D607CE" w:rsidRPr="00D3201F">
        <w:t>зарубежн</w:t>
      </w:r>
      <w:r w:rsidR="0028714F" w:rsidRPr="00D3201F">
        <w:t>ой и</w:t>
      </w:r>
      <w:r w:rsidR="00D607CE" w:rsidRPr="00D3201F">
        <w:t xml:space="preserve"> отечественные</w:t>
      </w:r>
      <w:r w:rsidR="0028714F" w:rsidRPr="00D3201F">
        <w:t xml:space="preserve"> </w:t>
      </w:r>
      <w:proofErr w:type="gramStart"/>
      <w:r w:rsidR="0028714F" w:rsidRPr="00D3201F">
        <w:t>селекции</w:t>
      </w:r>
      <w:proofErr w:type="gramEnd"/>
      <w:r w:rsidR="00D607CE" w:rsidRPr="00D3201F">
        <w:t xml:space="preserve"> </w:t>
      </w:r>
      <w:r w:rsidR="0028714F" w:rsidRPr="00D3201F">
        <w:t>обладающие</w:t>
      </w:r>
      <w:r w:rsidR="00D607CE" w:rsidRPr="00D3201F">
        <w:t xml:space="preserve"> наиболее </w:t>
      </w:r>
      <w:r w:rsidR="0028714F" w:rsidRPr="00D3201F">
        <w:lastRenderedPageBreak/>
        <w:t>ценными</w:t>
      </w:r>
      <w:r w:rsidR="00D607CE" w:rsidRPr="00D3201F">
        <w:t xml:space="preserve"> хозяйственно-биологически</w:t>
      </w:r>
      <w:r w:rsidR="0028714F" w:rsidRPr="00D3201F">
        <w:t>ми</w:t>
      </w:r>
      <w:r w:rsidR="00D607CE" w:rsidRPr="00D3201F">
        <w:t xml:space="preserve"> признак</w:t>
      </w:r>
      <w:r w:rsidR="0028714F" w:rsidRPr="00D3201F">
        <w:t>ами</w:t>
      </w:r>
      <w:r w:rsidR="00D607CE" w:rsidRPr="00D3201F">
        <w:t xml:space="preserve"> (продуктивность, устойчивость к болезням и вредителям, морозостойкость, зимостойкость, низкорослость, </w:t>
      </w:r>
      <w:proofErr w:type="spellStart"/>
      <w:r w:rsidR="00CC28AC" w:rsidRPr="00D3201F">
        <w:t>лёжкоспособность</w:t>
      </w:r>
      <w:proofErr w:type="spellEnd"/>
      <w:r w:rsidR="00D607CE" w:rsidRPr="00D3201F">
        <w:t>, вкусовые качества и др.)</w:t>
      </w:r>
      <w:r w:rsidR="000A6C95" w:rsidRPr="00D3201F">
        <w:t xml:space="preserve">, </w:t>
      </w:r>
      <w:proofErr w:type="spellStart"/>
      <w:r w:rsidR="00CC28AC" w:rsidRPr="00D3201F">
        <w:t>экспланты</w:t>
      </w:r>
      <w:proofErr w:type="spellEnd"/>
      <w:r w:rsidR="0028714F" w:rsidRPr="00D3201F">
        <w:t xml:space="preserve"> </w:t>
      </w:r>
      <w:r w:rsidR="00934393" w:rsidRPr="00D3201F">
        <w:t xml:space="preserve">изолированы </w:t>
      </w:r>
      <w:r w:rsidR="0028714F" w:rsidRPr="00D3201F">
        <w:t>и поме</w:t>
      </w:r>
      <w:r w:rsidR="00934393" w:rsidRPr="00D3201F">
        <w:t>щены</w:t>
      </w:r>
      <w:r w:rsidR="0028714F" w:rsidRPr="00D3201F">
        <w:t xml:space="preserve"> в асептическую</w:t>
      </w:r>
      <w:r w:rsidR="00A033E5" w:rsidRPr="00D3201F">
        <w:rPr>
          <w:lang w:val="kk-KZ" w:eastAsia="ar-SA"/>
        </w:rPr>
        <w:t xml:space="preserve"> культуру </w:t>
      </w:r>
      <w:proofErr w:type="spellStart"/>
      <w:r w:rsidR="00A033E5" w:rsidRPr="00D3201F">
        <w:rPr>
          <w:i/>
          <w:lang w:eastAsia="ar-SA"/>
        </w:rPr>
        <w:t>in</w:t>
      </w:r>
      <w:proofErr w:type="spellEnd"/>
      <w:r w:rsidR="00A033E5" w:rsidRPr="00D3201F">
        <w:rPr>
          <w:i/>
          <w:lang w:eastAsia="ar-SA"/>
        </w:rPr>
        <w:t xml:space="preserve"> </w:t>
      </w:r>
      <w:proofErr w:type="spellStart"/>
      <w:r w:rsidR="00A033E5" w:rsidRPr="00D3201F">
        <w:rPr>
          <w:i/>
          <w:lang w:eastAsia="ar-SA"/>
        </w:rPr>
        <w:t>vitro</w:t>
      </w:r>
      <w:proofErr w:type="spellEnd"/>
      <w:r w:rsidRPr="00D3201F">
        <w:rPr>
          <w:lang w:eastAsia="ar-SA"/>
        </w:rPr>
        <w:t>,</w:t>
      </w:r>
      <w:r w:rsidR="00434A2E" w:rsidRPr="00D3201F">
        <w:rPr>
          <w:lang w:eastAsia="ar-SA"/>
        </w:rPr>
        <w:t xml:space="preserve"> </w:t>
      </w:r>
      <w:r w:rsidR="00934393" w:rsidRPr="00D3201F">
        <w:rPr>
          <w:lang w:eastAsia="ar-SA"/>
        </w:rPr>
        <w:t xml:space="preserve">проверены на </w:t>
      </w:r>
      <w:r w:rsidR="00CC28AC" w:rsidRPr="00D3201F">
        <w:rPr>
          <w:lang w:eastAsia="ar-SA"/>
        </w:rPr>
        <w:t>инфицированность</w:t>
      </w:r>
      <w:r w:rsidR="00934393" w:rsidRPr="00D3201F">
        <w:rPr>
          <w:lang w:eastAsia="ar-SA"/>
        </w:rPr>
        <w:t xml:space="preserve"> на </w:t>
      </w:r>
      <w:r w:rsidR="00CC28AC" w:rsidRPr="00D3201F">
        <w:rPr>
          <w:lang w:eastAsia="ar-SA"/>
        </w:rPr>
        <w:t>провокационной</w:t>
      </w:r>
      <w:r w:rsidR="00934393" w:rsidRPr="00D3201F">
        <w:rPr>
          <w:lang w:eastAsia="ar-SA"/>
        </w:rPr>
        <w:t xml:space="preserve"> среде </w:t>
      </w:r>
      <w:r w:rsidR="00934393" w:rsidRPr="00D3201F">
        <w:t xml:space="preserve">VISS, для проведения экспериментов размножено достаточное количество пробирочных растений </w:t>
      </w:r>
      <w:r w:rsidR="0028714F" w:rsidRPr="00D3201F">
        <w:t>на стандартной среде Мурасиге и Скуга</w:t>
      </w:r>
      <w:r w:rsidR="00934393" w:rsidRPr="00D3201F">
        <w:t xml:space="preserve"> (МС)</w:t>
      </w:r>
      <w:r w:rsidR="00EF5834" w:rsidRPr="00D3201F">
        <w:t>.</w:t>
      </w:r>
    </w:p>
    <w:p w14:paraId="288B1900" w14:textId="77777777" w:rsidR="00D607CE" w:rsidRPr="00D3201F" w:rsidRDefault="00B30E3F" w:rsidP="007C3120">
      <w:pPr>
        <w:suppressAutoHyphens/>
        <w:spacing w:line="360" w:lineRule="auto"/>
        <w:ind w:firstLine="567"/>
        <w:jc w:val="both"/>
      </w:pPr>
      <w:r w:rsidRPr="00D3201F">
        <w:t>Согласно п</w:t>
      </w:r>
      <w:r w:rsidR="00D607CE" w:rsidRPr="00D3201F">
        <w:t>рограмм</w:t>
      </w:r>
      <w:r w:rsidRPr="00D3201F">
        <w:t>е</w:t>
      </w:r>
      <w:r w:rsidR="00D607CE" w:rsidRPr="00D3201F">
        <w:t xml:space="preserve"> </w:t>
      </w:r>
      <w:r w:rsidR="00984D19" w:rsidRPr="00D3201F">
        <w:t>научно-исследовательских</w:t>
      </w:r>
      <w:r w:rsidR="00D607CE" w:rsidRPr="00D3201F">
        <w:t xml:space="preserve"> работ на 201</w:t>
      </w:r>
      <w:r w:rsidR="001B3524" w:rsidRPr="00D3201F">
        <w:t>9</w:t>
      </w:r>
      <w:r w:rsidR="00D607CE" w:rsidRPr="00D3201F">
        <w:t xml:space="preserve"> г. </w:t>
      </w:r>
      <w:r w:rsidR="00984D19" w:rsidRPr="00D3201F">
        <w:t xml:space="preserve">для </w:t>
      </w:r>
      <w:r w:rsidR="00EF5CD8" w:rsidRPr="00D3201F">
        <w:t>р</w:t>
      </w:r>
      <w:r w:rsidR="00EF5CD8" w:rsidRPr="00D3201F">
        <w:rPr>
          <w:spacing w:val="-4"/>
        </w:rPr>
        <w:t>азработ</w:t>
      </w:r>
      <w:r w:rsidR="00984D19" w:rsidRPr="00D3201F">
        <w:rPr>
          <w:spacing w:val="-4"/>
        </w:rPr>
        <w:t xml:space="preserve">ки </w:t>
      </w:r>
      <w:r w:rsidR="00EF5CD8" w:rsidRPr="00D3201F">
        <w:rPr>
          <w:spacing w:val="-4"/>
        </w:rPr>
        <w:t>универсальн</w:t>
      </w:r>
      <w:r w:rsidR="00984D19" w:rsidRPr="00D3201F">
        <w:rPr>
          <w:spacing w:val="-4"/>
        </w:rPr>
        <w:t>ой</w:t>
      </w:r>
      <w:r w:rsidR="00EF5CD8" w:rsidRPr="00D3201F">
        <w:rPr>
          <w:spacing w:val="-4"/>
        </w:rPr>
        <w:t xml:space="preserve"> питательн</w:t>
      </w:r>
      <w:r w:rsidR="00984D19" w:rsidRPr="00D3201F">
        <w:rPr>
          <w:spacing w:val="-4"/>
        </w:rPr>
        <w:t xml:space="preserve">ой </w:t>
      </w:r>
      <w:r w:rsidR="00EF5CD8" w:rsidRPr="00D3201F">
        <w:rPr>
          <w:spacing w:val="-4"/>
        </w:rPr>
        <w:t>сред</w:t>
      </w:r>
      <w:r w:rsidR="00984D19" w:rsidRPr="00D3201F">
        <w:rPr>
          <w:spacing w:val="-4"/>
        </w:rPr>
        <w:t>ы</w:t>
      </w:r>
      <w:r w:rsidR="00EF5CD8" w:rsidRPr="00D3201F">
        <w:rPr>
          <w:spacing w:val="-4"/>
        </w:rPr>
        <w:t xml:space="preserve"> и регламент</w:t>
      </w:r>
      <w:r w:rsidR="00984D19" w:rsidRPr="00D3201F">
        <w:rPr>
          <w:spacing w:val="-4"/>
        </w:rPr>
        <w:t>а</w:t>
      </w:r>
      <w:r w:rsidR="00EF5CD8" w:rsidRPr="00D3201F">
        <w:rPr>
          <w:spacing w:val="-4"/>
        </w:rPr>
        <w:t xml:space="preserve"> клонального микроразмножения для различных генотипов яблони с использованием прикладного программного обеспечения </w:t>
      </w:r>
      <w:proofErr w:type="spellStart"/>
      <w:r w:rsidR="00EF5CD8" w:rsidRPr="00D3201F">
        <w:rPr>
          <w:spacing w:val="-4"/>
        </w:rPr>
        <w:t>Design</w:t>
      </w:r>
      <w:proofErr w:type="spellEnd"/>
      <w:r w:rsidR="00EF5CD8" w:rsidRPr="00D3201F">
        <w:rPr>
          <w:spacing w:val="-4"/>
        </w:rPr>
        <w:t>–</w:t>
      </w:r>
      <w:proofErr w:type="spellStart"/>
      <w:r w:rsidR="00EF5CD8" w:rsidRPr="00D3201F">
        <w:rPr>
          <w:spacing w:val="-4"/>
        </w:rPr>
        <w:t>Expert</w:t>
      </w:r>
      <w:proofErr w:type="spellEnd"/>
      <w:r w:rsidR="00EF5CD8" w:rsidRPr="00D3201F">
        <w:rPr>
          <w:spacing w:val="-4"/>
        </w:rPr>
        <w:t xml:space="preserve">® </w:t>
      </w:r>
      <w:r w:rsidRPr="00D3201F">
        <w:t>п</w:t>
      </w:r>
      <w:r w:rsidR="00D607CE" w:rsidRPr="00D3201F">
        <w:t>роведена работа по следующим направлениям</w:t>
      </w:r>
      <w:r w:rsidR="001D1980" w:rsidRPr="00D3201F">
        <w:t xml:space="preserve"> (приложение </w:t>
      </w:r>
      <w:r w:rsidR="00C03816" w:rsidRPr="00D3201F">
        <w:t>В</w:t>
      </w:r>
      <w:r w:rsidR="001D1980" w:rsidRPr="00D3201F">
        <w:t>)</w:t>
      </w:r>
      <w:r w:rsidR="00D607CE" w:rsidRPr="00D3201F">
        <w:t>:</w:t>
      </w:r>
    </w:p>
    <w:p w14:paraId="7B4AD2F6" w14:textId="77777777" w:rsidR="00EF5CD8" w:rsidRPr="00D3201F" w:rsidRDefault="00EF5CD8" w:rsidP="00EF5CD8">
      <w:pPr>
        <w:spacing w:line="360" w:lineRule="auto"/>
        <w:ind w:firstLine="567"/>
        <w:jc w:val="both"/>
      </w:pPr>
      <w:r w:rsidRPr="00D3201F">
        <w:rPr>
          <w:rFonts w:eastAsia="Calibri"/>
        </w:rPr>
        <w:t xml:space="preserve">– </w:t>
      </w:r>
      <w:r w:rsidRPr="00D3201F">
        <w:rPr>
          <w:spacing w:val="-4"/>
        </w:rPr>
        <w:t xml:space="preserve">Разработать модели экспериментов клонального микроразмножения для оптимизации состава сред яблони с использованием прикладного программного обеспечения </w:t>
      </w:r>
      <w:proofErr w:type="spellStart"/>
      <w:r w:rsidRPr="00D3201F">
        <w:rPr>
          <w:spacing w:val="-4"/>
        </w:rPr>
        <w:t>Design</w:t>
      </w:r>
      <w:proofErr w:type="spellEnd"/>
      <w:r w:rsidRPr="00D3201F">
        <w:rPr>
          <w:spacing w:val="-4"/>
        </w:rPr>
        <w:t>–</w:t>
      </w:r>
      <w:proofErr w:type="spellStart"/>
      <w:r w:rsidRPr="00D3201F">
        <w:rPr>
          <w:spacing w:val="-4"/>
        </w:rPr>
        <w:t>Expert</w:t>
      </w:r>
      <w:proofErr w:type="spellEnd"/>
      <w:r w:rsidRPr="00D3201F">
        <w:rPr>
          <w:spacing w:val="-4"/>
        </w:rPr>
        <w:t>®</w:t>
      </w:r>
      <w:r w:rsidRPr="00D3201F">
        <w:t>;</w:t>
      </w:r>
    </w:p>
    <w:p w14:paraId="008C2FE4" w14:textId="77777777" w:rsidR="00EF5CD8" w:rsidRPr="00D3201F" w:rsidRDefault="00EF5CD8" w:rsidP="00EF5CD8">
      <w:pPr>
        <w:spacing w:line="360" w:lineRule="auto"/>
        <w:ind w:firstLine="567"/>
        <w:jc w:val="both"/>
      </w:pPr>
      <w:r w:rsidRPr="00D3201F">
        <w:rPr>
          <w:rFonts w:eastAsia="Calibri"/>
        </w:rPr>
        <w:t xml:space="preserve">– </w:t>
      </w:r>
      <w:r w:rsidRPr="00D3201F">
        <w:rPr>
          <w:spacing w:val="-4"/>
        </w:rPr>
        <w:t xml:space="preserve">Провести экспериментальные исследования на основе разработанной модели, определить оптимальную питательную среду для клонирования </w:t>
      </w:r>
      <w:proofErr w:type="spellStart"/>
      <w:r w:rsidRPr="00D3201F">
        <w:rPr>
          <w:i/>
          <w:spacing w:val="-4"/>
        </w:rPr>
        <w:t>in</w:t>
      </w:r>
      <w:proofErr w:type="spellEnd"/>
      <w:r w:rsidRPr="00D3201F">
        <w:rPr>
          <w:i/>
          <w:spacing w:val="-4"/>
        </w:rPr>
        <w:t xml:space="preserve"> </w:t>
      </w:r>
      <w:proofErr w:type="spellStart"/>
      <w:r w:rsidRPr="00D3201F">
        <w:rPr>
          <w:i/>
          <w:spacing w:val="-4"/>
        </w:rPr>
        <w:t>vitro</w:t>
      </w:r>
      <w:proofErr w:type="spellEnd"/>
      <w:r w:rsidRPr="00D3201F">
        <w:t>;</w:t>
      </w:r>
    </w:p>
    <w:p w14:paraId="6D92121C" w14:textId="15E9E447" w:rsidR="00745DB6" w:rsidRPr="00D3201F" w:rsidRDefault="00EF5CD8" w:rsidP="006F53BF">
      <w:pPr>
        <w:spacing w:line="360" w:lineRule="auto"/>
        <w:ind w:firstLine="567"/>
        <w:jc w:val="both"/>
        <w:rPr>
          <w:spacing w:val="-4"/>
        </w:rPr>
      </w:pPr>
      <w:r w:rsidRPr="00D3201F">
        <w:rPr>
          <w:rFonts w:eastAsia="Calibri"/>
        </w:rPr>
        <w:t xml:space="preserve">– </w:t>
      </w:r>
      <w:r w:rsidRPr="00D3201F">
        <w:rPr>
          <w:spacing w:val="-4"/>
        </w:rPr>
        <w:t xml:space="preserve">Разработать регламент клонального микроразмножения сортов яблони местной и зарубежной </w:t>
      </w:r>
      <w:r w:rsidR="000E0A9F" w:rsidRPr="00D3201F">
        <w:t>селекции.</w:t>
      </w:r>
      <w:r w:rsidR="00745DB6" w:rsidRPr="00D3201F">
        <w:rPr>
          <w:spacing w:val="-4"/>
        </w:rPr>
        <w:t xml:space="preserve"> </w:t>
      </w:r>
    </w:p>
    <w:p w14:paraId="17CDB73F" w14:textId="070EDAD9" w:rsidR="00745DB6" w:rsidRPr="00D3201F" w:rsidRDefault="00745DB6" w:rsidP="00E354EB">
      <w:pPr>
        <w:spacing w:line="360" w:lineRule="auto"/>
        <w:ind w:firstLine="567"/>
        <w:jc w:val="both"/>
        <w:rPr>
          <w:spacing w:val="-4"/>
        </w:rPr>
      </w:pPr>
      <w:bookmarkStart w:id="5" w:name="_Hlk22500008"/>
      <w:r w:rsidRPr="00D3201F">
        <w:t xml:space="preserve">3.1 </w:t>
      </w:r>
      <w:bookmarkStart w:id="6" w:name="_Hlk22478180"/>
      <w:r w:rsidRPr="00D3201F">
        <w:rPr>
          <w:spacing w:val="-4"/>
        </w:rPr>
        <w:t>Разработ</w:t>
      </w:r>
      <w:r w:rsidR="006F53BF" w:rsidRPr="00D3201F">
        <w:rPr>
          <w:spacing w:val="-4"/>
        </w:rPr>
        <w:t xml:space="preserve">ка </w:t>
      </w:r>
      <w:r w:rsidRPr="00D3201F">
        <w:rPr>
          <w:spacing w:val="-4"/>
        </w:rPr>
        <w:t>модел</w:t>
      </w:r>
      <w:r w:rsidR="006F53BF" w:rsidRPr="00D3201F">
        <w:rPr>
          <w:spacing w:val="-4"/>
        </w:rPr>
        <w:t>и</w:t>
      </w:r>
      <w:r w:rsidR="00CF5080" w:rsidRPr="00D3201F">
        <w:rPr>
          <w:spacing w:val="-4"/>
        </w:rPr>
        <w:t xml:space="preserve"> (плана)</w:t>
      </w:r>
      <w:r w:rsidRPr="00D3201F">
        <w:rPr>
          <w:spacing w:val="-4"/>
        </w:rPr>
        <w:t xml:space="preserve"> эксперимент</w:t>
      </w:r>
      <w:r w:rsidR="005C7EF4" w:rsidRPr="00D3201F">
        <w:rPr>
          <w:spacing w:val="-4"/>
        </w:rPr>
        <w:t xml:space="preserve">а по </w:t>
      </w:r>
      <w:r w:rsidR="005D1CBB" w:rsidRPr="00D3201F">
        <w:rPr>
          <w:spacing w:val="-4"/>
        </w:rPr>
        <w:t>оптимизации минерального</w:t>
      </w:r>
      <w:r w:rsidR="005C7EF4" w:rsidRPr="00D3201F">
        <w:rPr>
          <w:spacing w:val="-4"/>
        </w:rPr>
        <w:t xml:space="preserve"> </w:t>
      </w:r>
      <w:r w:rsidRPr="00D3201F">
        <w:rPr>
          <w:spacing w:val="-4"/>
        </w:rPr>
        <w:t>состава сред</w:t>
      </w:r>
      <w:r w:rsidR="005C7EF4" w:rsidRPr="00D3201F">
        <w:rPr>
          <w:spacing w:val="-4"/>
        </w:rPr>
        <w:t>ы</w:t>
      </w:r>
      <w:r w:rsidRPr="00D3201F">
        <w:rPr>
          <w:spacing w:val="-4"/>
        </w:rPr>
        <w:t xml:space="preserve"> </w:t>
      </w:r>
      <w:r w:rsidR="005C7EF4" w:rsidRPr="00D3201F">
        <w:rPr>
          <w:spacing w:val="-4"/>
        </w:rPr>
        <w:t xml:space="preserve">для клонального микроразмножения яблони </w:t>
      </w:r>
      <w:r w:rsidRPr="00D3201F">
        <w:rPr>
          <w:spacing w:val="-4"/>
        </w:rPr>
        <w:t xml:space="preserve">с использованием прикладного программного обеспечения </w:t>
      </w:r>
      <w:proofErr w:type="spellStart"/>
      <w:r w:rsidRPr="00D3201F">
        <w:rPr>
          <w:spacing w:val="-4"/>
        </w:rPr>
        <w:t>Design</w:t>
      </w:r>
      <w:proofErr w:type="spellEnd"/>
      <w:r w:rsidRPr="00D3201F">
        <w:rPr>
          <w:spacing w:val="-4"/>
        </w:rPr>
        <w:t>–</w:t>
      </w:r>
      <w:proofErr w:type="spellStart"/>
      <w:r w:rsidRPr="00D3201F">
        <w:rPr>
          <w:spacing w:val="-4"/>
        </w:rPr>
        <w:t>Expert</w:t>
      </w:r>
      <w:proofErr w:type="spellEnd"/>
      <w:r w:rsidRPr="00D3201F">
        <w:rPr>
          <w:spacing w:val="-4"/>
        </w:rPr>
        <w:t xml:space="preserve">® </w:t>
      </w:r>
    </w:p>
    <w:bookmarkEnd w:id="5"/>
    <w:bookmarkEnd w:id="6"/>
    <w:p w14:paraId="49FB9985" w14:textId="24B235A5" w:rsidR="000B2104" w:rsidRPr="00D3201F" w:rsidRDefault="00CE4DDC" w:rsidP="00E354EB">
      <w:pPr>
        <w:spacing w:line="360" w:lineRule="auto"/>
        <w:ind w:firstLine="567"/>
        <w:jc w:val="both"/>
      </w:pPr>
      <w:r w:rsidRPr="00D3201F">
        <w:t>В мировой практике к</w:t>
      </w:r>
      <w:r w:rsidR="00580E9B" w:rsidRPr="00D3201F">
        <w:t>ультуру яблони</w:t>
      </w:r>
      <w:r w:rsidRPr="00D3201F">
        <w:rPr>
          <w:i/>
          <w:iCs/>
        </w:rPr>
        <w:t xml:space="preserve"> </w:t>
      </w:r>
      <w:r w:rsidRPr="00D3201F">
        <w:rPr>
          <w:i/>
          <w:iCs/>
          <w:lang w:val="en-US"/>
        </w:rPr>
        <w:t>in</w:t>
      </w:r>
      <w:r w:rsidRPr="00D3201F">
        <w:rPr>
          <w:i/>
          <w:iCs/>
        </w:rPr>
        <w:t xml:space="preserve"> </w:t>
      </w:r>
      <w:r w:rsidRPr="00D3201F">
        <w:rPr>
          <w:i/>
          <w:iCs/>
          <w:lang w:val="en-US"/>
        </w:rPr>
        <w:t>vitro</w:t>
      </w:r>
      <w:r w:rsidR="000B2104" w:rsidRPr="00D3201F">
        <w:t xml:space="preserve"> в основном </w:t>
      </w:r>
      <w:r w:rsidR="00580E9B" w:rsidRPr="00D3201F">
        <w:t>размножают на</w:t>
      </w:r>
      <w:r w:rsidRPr="00D3201F">
        <w:t xml:space="preserve"> </w:t>
      </w:r>
      <w:r w:rsidR="00580E9B" w:rsidRPr="00D3201F">
        <w:t>средах</w:t>
      </w:r>
      <w:r w:rsidR="000B2104" w:rsidRPr="00D3201F">
        <w:t xml:space="preserve"> </w:t>
      </w:r>
      <w:proofErr w:type="gramStart"/>
      <w:r w:rsidR="000B2104" w:rsidRPr="00D3201F">
        <w:rPr>
          <w:lang w:val="en-US"/>
        </w:rPr>
        <w:t>M</w:t>
      </w:r>
      <w:proofErr w:type="gramEnd"/>
      <w:r w:rsidR="00580E9B" w:rsidRPr="00D3201F">
        <w:t>С</w:t>
      </w:r>
      <w:r w:rsidR="000B2104" w:rsidRPr="00D3201F">
        <w:t xml:space="preserve"> или </w:t>
      </w:r>
      <w:r w:rsidR="000B2104" w:rsidRPr="00D3201F">
        <w:rPr>
          <w:lang w:val="en-US"/>
        </w:rPr>
        <w:t>WPM</w:t>
      </w:r>
      <w:r w:rsidR="00580E9B" w:rsidRPr="00D3201F">
        <w:t xml:space="preserve"> (для древесных культур)</w:t>
      </w:r>
      <w:r w:rsidR="000B2104" w:rsidRPr="00D3201F">
        <w:t>, однако не все сорта и виды хорошо растут</w:t>
      </w:r>
      <w:r w:rsidR="00580E9B" w:rsidRPr="00D3201F">
        <w:t xml:space="preserve"> и размножаются </w:t>
      </w:r>
      <w:r w:rsidR="000B2104" w:rsidRPr="00D3201F">
        <w:t xml:space="preserve">на этих средах. </w:t>
      </w:r>
      <w:r w:rsidRPr="00D3201F">
        <w:t>О</w:t>
      </w:r>
      <w:r w:rsidR="00580E9B" w:rsidRPr="00D3201F">
        <w:t>птимизация питательной среды</w:t>
      </w:r>
      <w:r w:rsidRPr="00D3201F">
        <w:t xml:space="preserve"> в основном</w:t>
      </w:r>
      <w:r w:rsidR="00580E9B" w:rsidRPr="00D3201F">
        <w:t xml:space="preserve"> сводилась к эмпирическому подбору </w:t>
      </w:r>
      <w:r w:rsidR="000B2104" w:rsidRPr="00D3201F">
        <w:t>регуляторов роста, без изменени</w:t>
      </w:r>
      <w:r w:rsidR="00580E9B" w:rsidRPr="00D3201F">
        <w:t>я</w:t>
      </w:r>
      <w:r w:rsidR="000B2104" w:rsidRPr="00D3201F">
        <w:t xml:space="preserve"> баз</w:t>
      </w:r>
      <w:r w:rsidR="00580E9B" w:rsidRPr="00D3201F">
        <w:t xml:space="preserve">овой </w:t>
      </w:r>
      <w:r w:rsidR="000B2104" w:rsidRPr="00D3201F">
        <w:t>сред</w:t>
      </w:r>
      <w:r w:rsidR="00580E9B" w:rsidRPr="00D3201F">
        <w:t>ы, что не всегда позволя</w:t>
      </w:r>
      <w:r w:rsidR="006A1F2D" w:rsidRPr="00D3201F">
        <w:t>ет</w:t>
      </w:r>
      <w:r w:rsidR="00580E9B" w:rsidRPr="00D3201F">
        <w:t xml:space="preserve"> достичь желаемого результата. </w:t>
      </w:r>
      <w:r w:rsidR="000B2104" w:rsidRPr="00D3201F">
        <w:t>В настояще</w:t>
      </w:r>
      <w:r w:rsidR="00580E9B" w:rsidRPr="00D3201F">
        <w:t xml:space="preserve">й </w:t>
      </w:r>
      <w:r w:rsidRPr="00D3201F">
        <w:t>работе представлены</w:t>
      </w:r>
      <w:r w:rsidR="00580E9B" w:rsidRPr="00D3201F">
        <w:t xml:space="preserve"> исследования по разработке минерального состава питательной среды с применением</w:t>
      </w:r>
      <w:r w:rsidRPr="00D3201F">
        <w:t xml:space="preserve"> современного программного обеспечения </w:t>
      </w:r>
      <w:proofErr w:type="spellStart"/>
      <w:r w:rsidRPr="00D3201F">
        <w:rPr>
          <w:spacing w:val="-4"/>
        </w:rPr>
        <w:t>Design</w:t>
      </w:r>
      <w:proofErr w:type="spellEnd"/>
      <w:r w:rsidRPr="00D3201F">
        <w:rPr>
          <w:spacing w:val="-4"/>
        </w:rPr>
        <w:t>–</w:t>
      </w:r>
      <w:proofErr w:type="spellStart"/>
      <w:r w:rsidRPr="00D3201F">
        <w:rPr>
          <w:spacing w:val="-4"/>
        </w:rPr>
        <w:t>Expert</w:t>
      </w:r>
      <w:proofErr w:type="spellEnd"/>
      <w:r w:rsidRPr="00D3201F">
        <w:rPr>
          <w:spacing w:val="-4"/>
        </w:rPr>
        <w:t>®.</w:t>
      </w:r>
      <w:r w:rsidRPr="00D3201F">
        <w:t xml:space="preserve"> Модель экспериментов разработана для определения действия минеральных питательных веществ на </w:t>
      </w:r>
      <w:proofErr w:type="spellStart"/>
      <w:r w:rsidRPr="00D3201F">
        <w:t>микрорастения</w:t>
      </w:r>
      <w:proofErr w:type="spellEnd"/>
      <w:r w:rsidRPr="00D3201F">
        <w:t xml:space="preserve"> различных сортов яблони с целью разработки универсальной среды для </w:t>
      </w:r>
      <w:r w:rsidRPr="00D3201F">
        <w:rPr>
          <w:spacing w:val="-4"/>
        </w:rPr>
        <w:t>клонального микроразмножения</w:t>
      </w:r>
      <w:r w:rsidRPr="00D3201F">
        <w:t xml:space="preserve"> и пролиферации </w:t>
      </w:r>
      <w:bookmarkStart w:id="7" w:name="_Hlk21263974"/>
      <w:r w:rsidRPr="00D3201F">
        <w:rPr>
          <w:i/>
          <w:iCs/>
          <w:lang w:val="en-US"/>
        </w:rPr>
        <w:t>in</w:t>
      </w:r>
      <w:r w:rsidRPr="00D3201F">
        <w:rPr>
          <w:i/>
          <w:iCs/>
        </w:rPr>
        <w:t xml:space="preserve"> </w:t>
      </w:r>
      <w:r w:rsidRPr="00D3201F">
        <w:rPr>
          <w:i/>
          <w:iCs/>
          <w:lang w:val="en-US"/>
        </w:rPr>
        <w:t>vitro</w:t>
      </w:r>
      <w:bookmarkEnd w:id="7"/>
      <w:r w:rsidRPr="00D3201F">
        <w:t xml:space="preserve">. </w:t>
      </w:r>
      <w:r w:rsidR="000B2104" w:rsidRPr="00D3201F">
        <w:t xml:space="preserve"> </w:t>
      </w:r>
      <w:proofErr w:type="gramStart"/>
      <w:r w:rsidRPr="00D3201F">
        <w:t>В экспериментах участвовали</w:t>
      </w:r>
      <w:r w:rsidR="000B2104" w:rsidRPr="00D3201F">
        <w:t xml:space="preserve"> два </w:t>
      </w:r>
      <w:r w:rsidRPr="00D3201F">
        <w:t xml:space="preserve">новых </w:t>
      </w:r>
      <w:r w:rsidR="000B2104" w:rsidRPr="00D3201F">
        <w:t>сорта</w:t>
      </w:r>
      <w:r w:rsidRPr="00D3201F">
        <w:t xml:space="preserve"> казахстанской селекции – Максат и Восход, и стандартный международный сорт</w:t>
      </w:r>
      <w:r w:rsidR="000B2104" w:rsidRPr="00D3201F">
        <w:t xml:space="preserve"> «</w:t>
      </w:r>
      <w:r w:rsidR="000B2104" w:rsidRPr="00D3201F">
        <w:rPr>
          <w:lang w:val="en-US"/>
        </w:rPr>
        <w:t>Golden</w:t>
      </w:r>
      <w:r w:rsidR="000B2104" w:rsidRPr="00D3201F">
        <w:t xml:space="preserve"> </w:t>
      </w:r>
      <w:r w:rsidR="000B2104" w:rsidRPr="00D3201F">
        <w:rPr>
          <w:lang w:val="en-US"/>
        </w:rPr>
        <w:t>Delicious</w:t>
      </w:r>
      <w:r w:rsidR="000B2104" w:rsidRPr="00D3201F">
        <w:t>»</w:t>
      </w:r>
      <w:r w:rsidRPr="00D3201F">
        <w:t xml:space="preserve">, </w:t>
      </w:r>
      <w:r w:rsidR="006F53BF" w:rsidRPr="00D3201F">
        <w:t>часто используемый в качестве родительской формы в селекции многих сортов яблони и являющийся самым</w:t>
      </w:r>
      <w:r w:rsidR="000B2104" w:rsidRPr="00D3201F">
        <w:t xml:space="preserve"> экономически </w:t>
      </w:r>
      <w:r w:rsidRPr="00D3201F">
        <w:t xml:space="preserve">востребованным коммерческим </w:t>
      </w:r>
      <w:r w:rsidR="000B2104" w:rsidRPr="00D3201F">
        <w:t>сорт</w:t>
      </w:r>
      <w:r w:rsidRPr="00D3201F">
        <w:t>ом</w:t>
      </w:r>
      <w:r w:rsidR="000B2104" w:rsidRPr="00D3201F">
        <w:t>, выращиваемы</w:t>
      </w:r>
      <w:r w:rsidRPr="00D3201F">
        <w:t>м</w:t>
      </w:r>
      <w:r w:rsidR="000B2104" w:rsidRPr="00D3201F">
        <w:t xml:space="preserve"> во всем мире </w:t>
      </w:r>
      <w:r w:rsidR="00AB316B" w:rsidRPr="00D3201F">
        <w:t>[32]</w:t>
      </w:r>
      <w:r w:rsidR="000B2104" w:rsidRPr="00D3201F">
        <w:t>.</w:t>
      </w:r>
      <w:proofErr w:type="gramEnd"/>
      <w:r w:rsidR="000B2104" w:rsidRPr="00D3201F">
        <w:t xml:space="preserve"> </w:t>
      </w:r>
      <w:proofErr w:type="gramStart"/>
      <w:r w:rsidR="006F53BF" w:rsidRPr="00D3201F">
        <w:t>В связи с этим этот сорт</w:t>
      </w:r>
      <w:r w:rsidR="000B2104" w:rsidRPr="00D3201F">
        <w:t xml:space="preserve"> часто включается в исследования в качестве контрольного </w:t>
      </w:r>
      <w:r w:rsidR="00AB316B" w:rsidRPr="00D3201F">
        <w:t>[33-34]</w:t>
      </w:r>
      <w:r w:rsidR="000B2104" w:rsidRPr="00D3201F">
        <w:t>.</w:t>
      </w:r>
      <w:r w:rsidR="007B7C59" w:rsidRPr="00D3201F">
        <w:t xml:space="preserve"> </w:t>
      </w:r>
      <w:proofErr w:type="gramEnd"/>
    </w:p>
    <w:p w14:paraId="1AD0C72A" w14:textId="77777777" w:rsidR="000D6A58" w:rsidRDefault="000D6A58" w:rsidP="007B7C59">
      <w:pPr>
        <w:pStyle w:val="a8"/>
        <w:tabs>
          <w:tab w:val="left" w:pos="851"/>
        </w:tabs>
        <w:spacing w:after="0" w:line="360" w:lineRule="auto"/>
        <w:ind w:left="0" w:firstLine="567"/>
        <w:jc w:val="both"/>
        <w:rPr>
          <w:rFonts w:ascii="Times New Roman" w:hAnsi="Times New Roman"/>
          <w:spacing w:val="-4"/>
          <w:sz w:val="24"/>
          <w:szCs w:val="24"/>
          <w:lang w:val="kk-KZ"/>
        </w:rPr>
      </w:pPr>
    </w:p>
    <w:p w14:paraId="0DA0DCD6" w14:textId="047515C5" w:rsidR="00CE1E19" w:rsidRPr="00D3201F" w:rsidRDefault="00AA23A9" w:rsidP="007B7C59">
      <w:pPr>
        <w:pStyle w:val="a8"/>
        <w:tabs>
          <w:tab w:val="left" w:pos="851"/>
        </w:tabs>
        <w:spacing w:after="0" w:line="360" w:lineRule="auto"/>
        <w:ind w:left="0" w:firstLine="567"/>
        <w:jc w:val="both"/>
        <w:rPr>
          <w:rFonts w:ascii="Times New Roman" w:hAnsi="Times New Roman"/>
          <w:spacing w:val="-4"/>
          <w:sz w:val="24"/>
          <w:szCs w:val="24"/>
        </w:rPr>
      </w:pPr>
      <w:r w:rsidRPr="00D3201F">
        <w:rPr>
          <w:rFonts w:ascii="Times New Roman" w:hAnsi="Times New Roman"/>
          <w:spacing w:val="-4"/>
          <w:sz w:val="24"/>
          <w:szCs w:val="24"/>
          <w:lang w:val="kk-KZ"/>
        </w:rPr>
        <w:lastRenderedPageBreak/>
        <w:t xml:space="preserve">Проектирование модели эксперимента выполнено по принципу методов, рекомендуемых Niedz и Evens </w:t>
      </w:r>
      <w:r w:rsidRPr="00D3201F">
        <w:rPr>
          <w:rFonts w:ascii="Times New Roman" w:eastAsia="TimesNewRoman" w:hAnsi="Times New Roman"/>
          <w:spacing w:val="-4"/>
          <w:sz w:val="24"/>
          <w:szCs w:val="24"/>
          <w:lang w:val="kk-KZ" w:eastAsia="en-US"/>
        </w:rPr>
        <w:t>[</w:t>
      </w:r>
      <w:r w:rsidR="00AB316B" w:rsidRPr="00D3201F">
        <w:rPr>
          <w:rFonts w:ascii="Times New Roman" w:hAnsi="Times New Roman"/>
          <w:sz w:val="24"/>
          <w:szCs w:val="24"/>
        </w:rPr>
        <w:t>35; 19</w:t>
      </w:r>
      <w:r w:rsidR="000912D9" w:rsidRPr="00D3201F">
        <w:rPr>
          <w:rFonts w:ascii="Times New Roman" w:hAnsi="Times New Roman"/>
          <w:sz w:val="24"/>
          <w:szCs w:val="24"/>
        </w:rPr>
        <w:t>]</w:t>
      </w:r>
      <w:r w:rsidRPr="00D3201F">
        <w:rPr>
          <w:rFonts w:ascii="Times New Roman" w:hAnsi="Times New Roman"/>
          <w:sz w:val="24"/>
          <w:szCs w:val="24"/>
          <w:lang w:val="kk-KZ"/>
        </w:rPr>
        <w:t xml:space="preserve"> </w:t>
      </w:r>
      <w:r w:rsidRPr="00D3201F">
        <w:rPr>
          <w:rFonts w:ascii="Times New Roman" w:hAnsi="Times New Roman"/>
          <w:spacing w:val="-4"/>
          <w:sz w:val="24"/>
          <w:szCs w:val="24"/>
        </w:rPr>
        <w:t xml:space="preserve"> </w:t>
      </w:r>
      <w:r w:rsidR="000912D9" w:rsidRPr="00D3201F">
        <w:rPr>
          <w:rFonts w:ascii="Times New Roman" w:hAnsi="Times New Roman"/>
          <w:spacing w:val="-4"/>
          <w:sz w:val="24"/>
          <w:szCs w:val="24"/>
        </w:rPr>
        <w:t xml:space="preserve">В </w:t>
      </w:r>
      <w:r w:rsidRPr="00D3201F">
        <w:rPr>
          <w:rFonts w:ascii="Times New Roman" w:hAnsi="Times New Roman"/>
          <w:spacing w:val="-4"/>
          <w:sz w:val="24"/>
          <w:szCs w:val="24"/>
        </w:rPr>
        <w:t>планировани</w:t>
      </w:r>
      <w:r w:rsidR="000912D9" w:rsidRPr="00D3201F">
        <w:rPr>
          <w:rFonts w:ascii="Times New Roman" w:hAnsi="Times New Roman"/>
          <w:spacing w:val="-4"/>
          <w:sz w:val="24"/>
          <w:szCs w:val="24"/>
        </w:rPr>
        <w:t>и</w:t>
      </w:r>
      <w:r w:rsidRPr="00D3201F">
        <w:rPr>
          <w:rFonts w:ascii="Times New Roman" w:hAnsi="Times New Roman"/>
          <w:spacing w:val="-4"/>
          <w:sz w:val="24"/>
          <w:szCs w:val="24"/>
        </w:rPr>
        <w:t xml:space="preserve"> эксперимента по оптимизации минерального состава питательных сред для клонального микроразмножения растений яблони использовано программное обеспечение </w:t>
      </w:r>
      <w:r w:rsidRPr="00D3201F">
        <w:rPr>
          <w:rFonts w:ascii="Times New Roman" w:hAnsi="Times New Roman"/>
          <w:bCs/>
          <w:spacing w:val="-4"/>
          <w:sz w:val="24"/>
          <w:szCs w:val="24"/>
          <w:shd w:val="clear" w:color="auto" w:fill="FFFFFF"/>
          <w:lang w:val="en-US"/>
        </w:rPr>
        <w:t>Design</w:t>
      </w:r>
      <w:r w:rsidRPr="00D3201F">
        <w:rPr>
          <w:rFonts w:ascii="Times New Roman" w:hAnsi="Times New Roman"/>
          <w:bCs/>
          <w:spacing w:val="-4"/>
          <w:sz w:val="24"/>
          <w:szCs w:val="24"/>
          <w:shd w:val="clear" w:color="auto" w:fill="FFFFFF"/>
        </w:rPr>
        <w:t>–</w:t>
      </w:r>
      <w:proofErr w:type="spellStart"/>
      <w:r w:rsidRPr="00D3201F">
        <w:rPr>
          <w:rFonts w:ascii="Times New Roman" w:hAnsi="Times New Roman"/>
          <w:spacing w:val="-4"/>
          <w:kern w:val="28"/>
          <w:sz w:val="24"/>
          <w:szCs w:val="24"/>
        </w:rPr>
        <w:t>Expert</w:t>
      </w:r>
      <w:proofErr w:type="spellEnd"/>
      <w:r w:rsidRPr="00D3201F">
        <w:rPr>
          <w:rFonts w:ascii="Times New Roman" w:hAnsi="Times New Roman"/>
          <w:spacing w:val="-4"/>
          <w:kern w:val="28"/>
          <w:sz w:val="24"/>
          <w:szCs w:val="24"/>
        </w:rPr>
        <w:t xml:space="preserve">® </w:t>
      </w:r>
      <w:r w:rsidRPr="00D3201F">
        <w:rPr>
          <w:rFonts w:ascii="Times New Roman" w:hAnsi="Times New Roman"/>
          <w:spacing w:val="-4"/>
          <w:sz w:val="24"/>
          <w:szCs w:val="24"/>
        </w:rPr>
        <w:t>(</w:t>
      </w:r>
      <w:proofErr w:type="spellStart"/>
      <w:r w:rsidRPr="00D3201F">
        <w:rPr>
          <w:rFonts w:ascii="Times New Roman" w:hAnsi="Times New Roman"/>
          <w:spacing w:val="-4"/>
          <w:sz w:val="24"/>
          <w:szCs w:val="24"/>
        </w:rPr>
        <w:t>Stat-Ease</w:t>
      </w:r>
      <w:proofErr w:type="spellEnd"/>
      <w:r w:rsidRPr="00D3201F">
        <w:rPr>
          <w:rFonts w:ascii="Times New Roman" w:hAnsi="Times New Roman"/>
          <w:spacing w:val="-4"/>
          <w:sz w:val="24"/>
          <w:szCs w:val="24"/>
        </w:rPr>
        <w:t xml:space="preserve">, </w:t>
      </w:r>
      <w:proofErr w:type="spellStart"/>
      <w:r w:rsidRPr="00D3201F">
        <w:rPr>
          <w:rFonts w:ascii="Times New Roman" w:hAnsi="Times New Roman"/>
          <w:spacing w:val="-4"/>
          <w:sz w:val="24"/>
          <w:szCs w:val="24"/>
        </w:rPr>
        <w:t>Inc</w:t>
      </w:r>
      <w:proofErr w:type="spellEnd"/>
      <w:r w:rsidRPr="00D3201F">
        <w:rPr>
          <w:rFonts w:ascii="Times New Roman" w:hAnsi="Times New Roman"/>
          <w:spacing w:val="-4"/>
          <w:sz w:val="24"/>
          <w:szCs w:val="24"/>
        </w:rPr>
        <w:t xml:space="preserve">, </w:t>
      </w:r>
      <w:proofErr w:type="spellStart"/>
      <w:r w:rsidRPr="00D3201F">
        <w:rPr>
          <w:rFonts w:ascii="Times New Roman" w:hAnsi="Times New Roman"/>
          <w:spacing w:val="-4"/>
          <w:sz w:val="24"/>
          <w:szCs w:val="24"/>
        </w:rPr>
        <w:t>Minneapolis</w:t>
      </w:r>
      <w:proofErr w:type="spellEnd"/>
      <w:r w:rsidRPr="00D3201F">
        <w:rPr>
          <w:rFonts w:ascii="Times New Roman" w:hAnsi="Times New Roman"/>
          <w:spacing w:val="-4"/>
          <w:sz w:val="24"/>
          <w:szCs w:val="24"/>
        </w:rPr>
        <w:t xml:space="preserve">, MN), которое применено для проектирования модели опытов, оценки вариантов опыта и анализа результатов. Дизайн-Эксперт – это пакет программ для статистической обработки данных от </w:t>
      </w:r>
      <w:proofErr w:type="spellStart"/>
      <w:r w:rsidRPr="00D3201F">
        <w:rPr>
          <w:rFonts w:ascii="Times New Roman" w:hAnsi="Times New Roman"/>
          <w:spacing w:val="-4"/>
          <w:sz w:val="24"/>
          <w:szCs w:val="24"/>
        </w:rPr>
        <w:t>Stat-Ease</w:t>
      </w:r>
      <w:proofErr w:type="spellEnd"/>
      <w:r w:rsidRPr="00D3201F">
        <w:rPr>
          <w:rFonts w:ascii="Times New Roman" w:hAnsi="Times New Roman"/>
          <w:spacing w:val="-4"/>
          <w:sz w:val="24"/>
          <w:szCs w:val="24"/>
        </w:rPr>
        <w:t xml:space="preserve"> </w:t>
      </w:r>
      <w:proofErr w:type="spellStart"/>
      <w:r w:rsidRPr="00D3201F">
        <w:rPr>
          <w:rFonts w:ascii="Times New Roman" w:hAnsi="Times New Roman"/>
          <w:spacing w:val="-4"/>
          <w:sz w:val="24"/>
          <w:szCs w:val="24"/>
        </w:rPr>
        <w:t>Inc</w:t>
      </w:r>
      <w:proofErr w:type="spellEnd"/>
      <w:r w:rsidRPr="00D3201F">
        <w:rPr>
          <w:rFonts w:ascii="Times New Roman" w:hAnsi="Times New Roman"/>
          <w:spacing w:val="-4"/>
          <w:sz w:val="24"/>
          <w:szCs w:val="24"/>
        </w:rPr>
        <w:t>. (</w:t>
      </w:r>
      <w:r w:rsidRPr="00D3201F">
        <w:rPr>
          <w:rFonts w:ascii="Times New Roman" w:hAnsi="Times New Roman"/>
          <w:bCs/>
          <w:spacing w:val="-4"/>
          <w:sz w:val="24"/>
          <w:szCs w:val="24"/>
          <w:shd w:val="clear" w:color="auto" w:fill="FFFFFF"/>
          <w:lang w:val="en-US"/>
        </w:rPr>
        <w:t>Stat</w:t>
      </w:r>
      <w:r w:rsidRPr="00D3201F">
        <w:rPr>
          <w:rFonts w:ascii="Times New Roman" w:hAnsi="Times New Roman"/>
          <w:bCs/>
          <w:spacing w:val="-4"/>
          <w:sz w:val="24"/>
          <w:szCs w:val="24"/>
          <w:shd w:val="clear" w:color="auto" w:fill="FFFFFF"/>
        </w:rPr>
        <w:t>-</w:t>
      </w:r>
      <w:r w:rsidRPr="00D3201F">
        <w:rPr>
          <w:rFonts w:ascii="Times New Roman" w:hAnsi="Times New Roman"/>
          <w:bCs/>
          <w:spacing w:val="-4"/>
          <w:sz w:val="24"/>
          <w:szCs w:val="24"/>
          <w:shd w:val="clear" w:color="auto" w:fill="FFFFFF"/>
          <w:lang w:val="en-US"/>
        </w:rPr>
        <w:t>Ease</w:t>
      </w:r>
      <w:r w:rsidRPr="00D3201F">
        <w:rPr>
          <w:rFonts w:ascii="Times New Roman" w:hAnsi="Times New Roman"/>
          <w:bCs/>
          <w:spacing w:val="-4"/>
          <w:sz w:val="24"/>
          <w:szCs w:val="24"/>
          <w:shd w:val="clear" w:color="auto" w:fill="FFFFFF"/>
        </w:rPr>
        <w:t xml:space="preserve">, </w:t>
      </w:r>
      <w:proofErr w:type="spellStart"/>
      <w:r w:rsidRPr="00D3201F">
        <w:rPr>
          <w:rFonts w:ascii="Times New Roman" w:hAnsi="Times New Roman"/>
          <w:bCs/>
          <w:spacing w:val="-4"/>
          <w:sz w:val="24"/>
          <w:szCs w:val="24"/>
          <w:shd w:val="clear" w:color="auto" w:fill="FFFFFF"/>
          <w:lang w:val="en-US"/>
        </w:rPr>
        <w:t>Inc</w:t>
      </w:r>
      <w:proofErr w:type="spellEnd"/>
      <w:r w:rsidRPr="00D3201F">
        <w:rPr>
          <w:rFonts w:ascii="Times New Roman" w:hAnsi="Times New Roman"/>
          <w:bCs/>
          <w:spacing w:val="-4"/>
          <w:sz w:val="24"/>
          <w:szCs w:val="24"/>
          <w:shd w:val="clear" w:color="auto" w:fill="FFFFFF"/>
        </w:rPr>
        <w:t>.</w:t>
      </w:r>
      <w:r w:rsidRPr="00D3201F">
        <w:rPr>
          <w:rStyle w:val="apple-converted-space"/>
          <w:rFonts w:ascii="Times New Roman" w:hAnsi="Times New Roman"/>
          <w:spacing w:val="-4"/>
          <w:sz w:val="24"/>
          <w:szCs w:val="24"/>
          <w:shd w:val="clear" w:color="auto" w:fill="FFFFFF"/>
          <w:lang w:val="en-US"/>
        </w:rPr>
        <w:t> </w:t>
      </w:r>
      <w:r w:rsidRPr="00D3201F">
        <w:rPr>
          <w:rStyle w:val="apple-converted-space"/>
          <w:rFonts w:ascii="Times New Roman" w:hAnsi="Times New Roman"/>
          <w:spacing w:val="-4"/>
          <w:sz w:val="24"/>
          <w:szCs w:val="24"/>
          <w:shd w:val="clear" w:color="auto" w:fill="FFFFFF"/>
        </w:rPr>
        <w:t>–</w:t>
      </w:r>
      <w:r w:rsidRPr="00D3201F">
        <w:rPr>
          <w:rFonts w:ascii="Times New Roman" w:hAnsi="Times New Roman"/>
          <w:spacing w:val="-4"/>
          <w:sz w:val="24"/>
          <w:szCs w:val="24"/>
        </w:rPr>
        <w:t xml:space="preserve"> компания по производству статистического программного обеспечения), </w:t>
      </w:r>
      <w:proofErr w:type="gramStart"/>
      <w:r w:rsidRPr="00D3201F">
        <w:rPr>
          <w:rFonts w:ascii="Times New Roman" w:hAnsi="Times New Roman"/>
          <w:spacing w:val="-4"/>
          <w:sz w:val="24"/>
          <w:szCs w:val="24"/>
        </w:rPr>
        <w:t>который</w:t>
      </w:r>
      <w:proofErr w:type="gramEnd"/>
      <w:r w:rsidRPr="00D3201F">
        <w:rPr>
          <w:rFonts w:ascii="Times New Roman" w:hAnsi="Times New Roman"/>
          <w:spacing w:val="-4"/>
          <w:sz w:val="24"/>
          <w:szCs w:val="24"/>
        </w:rPr>
        <w:t xml:space="preserve"> предназначен для выполнения разработки модели экспериментов. Дизайн-Эксперт предлагает сравнительное тестирование, скрининг, характеристику, оптимизацию, надежную конструкцию параметров, смешанные и комбинированные конструкции. Дизайн-Эксперт предоставляет тестовые матрицы для скрининга до 50 факторов. Статистическая значимость этих факторов устанавливается с помощью дисперсионного анализа (ANOVA). Графические инструменты помогают определить влияние каждого фактора на желаемые результаты и выявить некорректность данных. Рассчит</w:t>
      </w:r>
      <w:r w:rsidR="00CE1E19" w:rsidRPr="00D3201F">
        <w:rPr>
          <w:rFonts w:ascii="Times New Roman" w:hAnsi="Times New Roman"/>
          <w:spacing w:val="-4"/>
          <w:sz w:val="24"/>
          <w:szCs w:val="24"/>
        </w:rPr>
        <w:t>ывает</w:t>
      </w:r>
      <w:r w:rsidRPr="00D3201F">
        <w:rPr>
          <w:rFonts w:ascii="Times New Roman" w:hAnsi="Times New Roman"/>
          <w:spacing w:val="-4"/>
          <w:sz w:val="24"/>
          <w:szCs w:val="24"/>
        </w:rPr>
        <w:t xml:space="preserve"> все возможные варианты от среднего до </w:t>
      </w:r>
      <w:r w:rsidR="002729AD" w:rsidRPr="00D3201F">
        <w:rPr>
          <w:rFonts w:ascii="Times New Roman" w:hAnsi="Times New Roman"/>
          <w:spacing w:val="-4"/>
          <w:sz w:val="24"/>
          <w:szCs w:val="24"/>
        </w:rPr>
        <w:t>квадратичного</w:t>
      </w:r>
      <w:r w:rsidRPr="00D3201F">
        <w:rPr>
          <w:rFonts w:ascii="Times New Roman" w:hAnsi="Times New Roman"/>
          <w:spacing w:val="-4"/>
          <w:sz w:val="24"/>
          <w:szCs w:val="24"/>
        </w:rPr>
        <w:t xml:space="preserve"> полинома (графические рисунки). </w:t>
      </w:r>
    </w:p>
    <w:p w14:paraId="10FE909B" w14:textId="5128D992" w:rsidR="00AA23A9" w:rsidRPr="00D3201F" w:rsidRDefault="00CE1E19" w:rsidP="007B7C59">
      <w:pPr>
        <w:pStyle w:val="a8"/>
        <w:tabs>
          <w:tab w:val="left" w:pos="851"/>
        </w:tabs>
        <w:spacing w:after="0" w:line="360" w:lineRule="auto"/>
        <w:ind w:left="0" w:firstLine="567"/>
        <w:jc w:val="both"/>
        <w:rPr>
          <w:rFonts w:ascii="Times New Roman" w:hAnsi="Times New Roman"/>
          <w:spacing w:val="-4"/>
          <w:sz w:val="24"/>
          <w:szCs w:val="24"/>
        </w:rPr>
      </w:pPr>
      <w:r w:rsidRPr="00D3201F">
        <w:rPr>
          <w:rFonts w:ascii="Times New Roman" w:hAnsi="Times New Roman"/>
          <w:spacing w:val="-4"/>
          <w:sz w:val="24"/>
          <w:szCs w:val="24"/>
        </w:rPr>
        <w:t xml:space="preserve"> Разработанная модель э</w:t>
      </w:r>
      <w:r w:rsidR="00AA23A9" w:rsidRPr="00D3201F">
        <w:rPr>
          <w:rFonts w:ascii="Times New Roman" w:hAnsi="Times New Roman"/>
          <w:spacing w:val="-4"/>
          <w:sz w:val="24"/>
          <w:szCs w:val="24"/>
        </w:rPr>
        <w:t>ксперимент</w:t>
      </w:r>
      <w:r w:rsidRPr="00D3201F">
        <w:rPr>
          <w:rFonts w:ascii="Times New Roman" w:hAnsi="Times New Roman"/>
          <w:spacing w:val="-4"/>
          <w:sz w:val="24"/>
          <w:szCs w:val="24"/>
        </w:rPr>
        <w:t>а</w:t>
      </w:r>
      <w:r w:rsidR="00AA23A9" w:rsidRPr="00D3201F">
        <w:rPr>
          <w:rFonts w:ascii="Times New Roman" w:hAnsi="Times New Roman"/>
          <w:spacing w:val="-4"/>
          <w:sz w:val="24"/>
          <w:szCs w:val="24"/>
        </w:rPr>
        <w:t xml:space="preserve"> состоит из </w:t>
      </w:r>
      <w:r w:rsidRPr="00D3201F">
        <w:rPr>
          <w:rFonts w:ascii="Times New Roman" w:hAnsi="Times New Roman"/>
          <w:spacing w:val="-4"/>
          <w:sz w:val="24"/>
          <w:szCs w:val="24"/>
        </w:rPr>
        <w:t>6</w:t>
      </w:r>
      <w:r w:rsidR="00AA23A9" w:rsidRPr="00D3201F">
        <w:rPr>
          <w:rFonts w:ascii="Times New Roman" w:hAnsi="Times New Roman"/>
          <w:spacing w:val="-4"/>
          <w:sz w:val="24"/>
          <w:szCs w:val="24"/>
        </w:rPr>
        <w:t>-факторной схемы (комбинации пяти факторов), отобранных с использованием модифицированных D-оптимальных критериев для установки квадратичного полинома. Каждый из этих факторов варьир</w:t>
      </w:r>
      <w:r w:rsidR="00EE047D" w:rsidRPr="00D3201F">
        <w:rPr>
          <w:rFonts w:ascii="Times New Roman" w:hAnsi="Times New Roman"/>
          <w:spacing w:val="-4"/>
          <w:sz w:val="24"/>
          <w:szCs w:val="24"/>
        </w:rPr>
        <w:t>ует</w:t>
      </w:r>
      <w:r w:rsidR="00AA23A9" w:rsidRPr="00D3201F">
        <w:rPr>
          <w:rFonts w:ascii="Times New Roman" w:hAnsi="Times New Roman"/>
          <w:spacing w:val="-4"/>
          <w:sz w:val="24"/>
          <w:szCs w:val="24"/>
        </w:rPr>
        <w:t xml:space="preserve"> в диапазоне концентраций, определенных по отношению к питательной среде МС (1× = МС концентрации). </w:t>
      </w:r>
    </w:p>
    <w:p w14:paraId="10FE35D8" w14:textId="1B7EC7BC" w:rsidR="00AA23A9" w:rsidRPr="00D3201F" w:rsidRDefault="00AA23A9" w:rsidP="00AA23A9">
      <w:pPr>
        <w:spacing w:line="360" w:lineRule="auto"/>
        <w:ind w:firstLine="567"/>
        <w:jc w:val="both"/>
        <w:rPr>
          <w:spacing w:val="-4"/>
          <w:kern w:val="28"/>
        </w:rPr>
      </w:pPr>
      <w:r w:rsidRPr="00D3201F">
        <w:rPr>
          <w:spacing w:val="-4"/>
        </w:rPr>
        <w:t xml:space="preserve">Основные соли, входящие в стандартный состав среды </w:t>
      </w:r>
      <w:proofErr w:type="gramStart"/>
      <w:r w:rsidRPr="00D3201F">
        <w:rPr>
          <w:spacing w:val="-4"/>
        </w:rPr>
        <w:t>M</w:t>
      </w:r>
      <w:proofErr w:type="gramEnd"/>
      <w:r w:rsidRPr="00D3201F">
        <w:rPr>
          <w:spacing w:val="-4"/>
        </w:rPr>
        <w:t xml:space="preserve">С, разделены на </w:t>
      </w:r>
      <w:r w:rsidR="006A1F2D" w:rsidRPr="00D3201F">
        <w:rPr>
          <w:spacing w:val="-4"/>
        </w:rPr>
        <w:t xml:space="preserve">компоненты из </w:t>
      </w:r>
      <w:r w:rsidR="00696193" w:rsidRPr="00D3201F">
        <w:rPr>
          <w:spacing w:val="-4"/>
        </w:rPr>
        <w:t>шести</w:t>
      </w:r>
      <w:r w:rsidR="006A1F2D" w:rsidRPr="00D3201F">
        <w:rPr>
          <w:spacing w:val="-4"/>
        </w:rPr>
        <w:t xml:space="preserve"> </w:t>
      </w:r>
      <w:r w:rsidRPr="00D3201F">
        <w:rPr>
          <w:spacing w:val="-4"/>
        </w:rPr>
        <w:t>групп. Эти группы, составля</w:t>
      </w:r>
      <w:r w:rsidR="00EE047D" w:rsidRPr="00D3201F">
        <w:rPr>
          <w:spacing w:val="-4"/>
        </w:rPr>
        <w:t xml:space="preserve">ют </w:t>
      </w:r>
      <w:r w:rsidR="00696193" w:rsidRPr="00D3201F">
        <w:rPr>
          <w:spacing w:val="-4"/>
        </w:rPr>
        <w:t>шесть</w:t>
      </w:r>
      <w:r w:rsidRPr="00D3201F">
        <w:rPr>
          <w:spacing w:val="-4"/>
        </w:rPr>
        <w:t xml:space="preserve"> независимых факторов и </w:t>
      </w:r>
      <w:r w:rsidR="00CF3D49" w:rsidRPr="00D3201F">
        <w:rPr>
          <w:spacing w:val="-4"/>
        </w:rPr>
        <w:t>шесть</w:t>
      </w:r>
      <w:r w:rsidRPr="00D3201F">
        <w:rPr>
          <w:spacing w:val="-4"/>
        </w:rPr>
        <w:t xml:space="preserve"> величин в программном приложении Дизайн-Эксперт. Пятимерный пространственный дизайн да</w:t>
      </w:r>
      <w:r w:rsidR="00EE047D" w:rsidRPr="00D3201F">
        <w:rPr>
          <w:spacing w:val="-4"/>
        </w:rPr>
        <w:t>ёт</w:t>
      </w:r>
      <w:r w:rsidRPr="00D3201F">
        <w:rPr>
          <w:spacing w:val="-4"/>
        </w:rPr>
        <w:t xml:space="preserve"> возможность прогнозировать и проводить статистический анализ (ANOVA), который позволяет описывать влияние </w:t>
      </w:r>
      <w:r w:rsidR="00CE1E19" w:rsidRPr="00D3201F">
        <w:rPr>
          <w:spacing w:val="-4"/>
        </w:rPr>
        <w:t>6</w:t>
      </w:r>
      <w:r w:rsidRPr="00D3201F">
        <w:rPr>
          <w:spacing w:val="-4"/>
        </w:rPr>
        <w:t xml:space="preserve"> факторов на рост и развитие побегов на разных вариантах питательных сред.  </w:t>
      </w:r>
    </w:p>
    <w:p w14:paraId="03646767" w14:textId="1B95A153" w:rsidR="00AE5F37" w:rsidRPr="00D3201F" w:rsidRDefault="00CE1E19" w:rsidP="00AE5F37">
      <w:pPr>
        <w:spacing w:line="360" w:lineRule="auto"/>
        <w:ind w:firstLine="567"/>
        <w:jc w:val="both"/>
      </w:pPr>
      <w:r w:rsidRPr="00D3201F">
        <w:t>Факторы, участвующие в эксперименте</w:t>
      </w:r>
      <w:r w:rsidR="00EE047D" w:rsidRPr="00D3201F">
        <w:rPr>
          <w:rFonts w:eastAsia="Calibri"/>
        </w:rPr>
        <w:t xml:space="preserve"> – </w:t>
      </w:r>
      <w:r w:rsidR="000B2104" w:rsidRPr="00D3201F">
        <w:rPr>
          <w:rFonts w:eastAsia="Calibri"/>
        </w:rPr>
        <w:t>макроэлемент</w:t>
      </w:r>
      <w:r w:rsidR="00EE047D" w:rsidRPr="00D3201F">
        <w:rPr>
          <w:rFonts w:eastAsia="Calibri"/>
        </w:rPr>
        <w:t>ы</w:t>
      </w:r>
      <w:r w:rsidR="000B2104" w:rsidRPr="00D3201F">
        <w:rPr>
          <w:rFonts w:eastAsia="Calibri"/>
        </w:rPr>
        <w:t xml:space="preserve"> питательной среды: </w:t>
      </w:r>
      <w:r w:rsidR="00AE5F37" w:rsidRPr="00D3201F">
        <w:t>NH</w:t>
      </w:r>
      <w:r w:rsidR="00AE5F37" w:rsidRPr="00D3201F">
        <w:rPr>
          <w:vertAlign w:val="subscript"/>
        </w:rPr>
        <w:t>4</w:t>
      </w:r>
      <w:r w:rsidR="00AE5F37" w:rsidRPr="00D3201F">
        <w:t>NO</w:t>
      </w:r>
      <w:r w:rsidR="00AE5F37" w:rsidRPr="00D3201F">
        <w:rPr>
          <w:vertAlign w:val="subscript"/>
        </w:rPr>
        <w:t>3</w:t>
      </w:r>
      <w:r w:rsidR="000B2104" w:rsidRPr="00D3201F">
        <w:rPr>
          <w:b/>
        </w:rPr>
        <w:t xml:space="preserve">, </w:t>
      </w:r>
      <w:r w:rsidR="00AE5F37" w:rsidRPr="00D3201F">
        <w:t>KNO</w:t>
      </w:r>
      <w:r w:rsidR="00AE5F37" w:rsidRPr="00D3201F">
        <w:rPr>
          <w:vertAlign w:val="subscript"/>
        </w:rPr>
        <w:t>3</w:t>
      </w:r>
      <w:r w:rsidR="000B2104" w:rsidRPr="00D3201F">
        <w:rPr>
          <w:b/>
        </w:rPr>
        <w:t xml:space="preserve">, </w:t>
      </w:r>
      <w:r w:rsidR="00AE5F37" w:rsidRPr="00D3201F">
        <w:t>CaCl</w:t>
      </w:r>
      <w:r w:rsidR="00AE5F37" w:rsidRPr="00D3201F">
        <w:rPr>
          <w:vertAlign w:val="subscript"/>
        </w:rPr>
        <w:t>2</w:t>
      </w:r>
      <w:r w:rsidR="000B2104" w:rsidRPr="00D3201F">
        <w:rPr>
          <w:b/>
        </w:rPr>
        <w:t xml:space="preserve">, </w:t>
      </w:r>
      <w:r w:rsidR="00AE5F37" w:rsidRPr="00D3201F">
        <w:t>KH</w:t>
      </w:r>
      <w:r w:rsidR="00AE5F37" w:rsidRPr="00D3201F">
        <w:rPr>
          <w:vertAlign w:val="subscript"/>
        </w:rPr>
        <w:t>2</w:t>
      </w:r>
      <w:r w:rsidR="00AE5F37" w:rsidRPr="00D3201F">
        <w:t>PO</w:t>
      </w:r>
      <w:r w:rsidR="00AE5F37" w:rsidRPr="00D3201F">
        <w:rPr>
          <w:vertAlign w:val="subscript"/>
        </w:rPr>
        <w:t>4</w:t>
      </w:r>
      <w:r w:rsidR="000B2104" w:rsidRPr="00D3201F">
        <w:rPr>
          <w:b/>
        </w:rPr>
        <w:t xml:space="preserve">, </w:t>
      </w:r>
      <w:r w:rsidR="00AE5F37" w:rsidRPr="00D3201F">
        <w:t>MgS0</w:t>
      </w:r>
      <w:r w:rsidR="00AE5F37" w:rsidRPr="00D3201F">
        <w:rPr>
          <w:vertAlign w:val="subscript"/>
        </w:rPr>
        <w:t>4</w:t>
      </w:r>
      <w:r w:rsidR="00EE047D" w:rsidRPr="00D3201F">
        <w:rPr>
          <w:b/>
        </w:rPr>
        <w:t xml:space="preserve"> </w:t>
      </w:r>
      <w:r w:rsidR="00AE5F37" w:rsidRPr="00D3201F">
        <w:rPr>
          <w:bCs/>
        </w:rPr>
        <w:t>и комплекс</w:t>
      </w:r>
      <w:r w:rsidR="000B2104" w:rsidRPr="00D3201F">
        <w:rPr>
          <w:bCs/>
        </w:rPr>
        <w:t xml:space="preserve"> микроэлементов</w:t>
      </w:r>
      <w:r w:rsidR="000B2104" w:rsidRPr="00D3201F">
        <w:rPr>
          <w:b/>
        </w:rPr>
        <w:t xml:space="preserve"> (</w:t>
      </w:r>
      <w:r w:rsidR="00EE047D" w:rsidRPr="00D3201F">
        <w:rPr>
          <w:lang w:val="en-US"/>
        </w:rPr>
        <w:t>B</w:t>
      </w:r>
      <w:r w:rsidR="00EE047D" w:rsidRPr="00D3201F">
        <w:t xml:space="preserve">, </w:t>
      </w:r>
      <w:r w:rsidR="00EE047D" w:rsidRPr="00D3201F">
        <w:rPr>
          <w:lang w:val="en-US"/>
        </w:rPr>
        <w:t>Cu</w:t>
      </w:r>
      <w:r w:rsidR="00EE047D" w:rsidRPr="00D3201F">
        <w:t xml:space="preserve">, </w:t>
      </w:r>
      <w:r w:rsidR="00EE047D" w:rsidRPr="00D3201F">
        <w:rPr>
          <w:lang w:val="en-US"/>
        </w:rPr>
        <w:t>Co</w:t>
      </w:r>
      <w:r w:rsidR="00EE047D" w:rsidRPr="00D3201F">
        <w:t xml:space="preserve">, </w:t>
      </w:r>
      <w:proofErr w:type="spellStart"/>
      <w:r w:rsidR="00EE047D" w:rsidRPr="00D3201F">
        <w:rPr>
          <w:lang w:val="en-US"/>
        </w:rPr>
        <w:t>Mn</w:t>
      </w:r>
      <w:proofErr w:type="spellEnd"/>
      <w:r w:rsidR="00EE047D" w:rsidRPr="00D3201F">
        <w:t xml:space="preserve">, </w:t>
      </w:r>
      <w:r w:rsidR="00EE047D" w:rsidRPr="00D3201F">
        <w:rPr>
          <w:lang w:val="en-US"/>
        </w:rPr>
        <w:t>Mo</w:t>
      </w:r>
      <w:r w:rsidR="00EE047D" w:rsidRPr="00D3201F">
        <w:t xml:space="preserve"> и </w:t>
      </w:r>
      <w:r w:rsidR="00EE047D" w:rsidRPr="00D3201F">
        <w:rPr>
          <w:lang w:val="en-US"/>
        </w:rPr>
        <w:t>Zn</w:t>
      </w:r>
      <w:r w:rsidR="00EE047D" w:rsidRPr="00D3201F">
        <w:t>).</w:t>
      </w:r>
      <w:r w:rsidR="00AE5F37" w:rsidRPr="00D3201F">
        <w:t xml:space="preserve">  В таблице 2 представлена </w:t>
      </w:r>
      <w:r w:rsidR="00165C5B" w:rsidRPr="00D3201F">
        <w:t xml:space="preserve">разработанная модель эксперимента, скорректированная </w:t>
      </w:r>
      <w:r w:rsidR="00165C5B" w:rsidRPr="00D3201F">
        <w:rPr>
          <w:spacing w:val="-4"/>
        </w:rPr>
        <w:t xml:space="preserve">программным обеспечением </w:t>
      </w:r>
      <w:r w:rsidR="00165C5B" w:rsidRPr="00D3201F">
        <w:rPr>
          <w:bCs/>
          <w:spacing w:val="-4"/>
          <w:shd w:val="clear" w:color="auto" w:fill="FFFFFF"/>
          <w:lang w:val="en-US"/>
        </w:rPr>
        <w:t>Design</w:t>
      </w:r>
      <w:r w:rsidR="00165C5B" w:rsidRPr="00D3201F">
        <w:rPr>
          <w:bCs/>
          <w:spacing w:val="-4"/>
          <w:shd w:val="clear" w:color="auto" w:fill="FFFFFF"/>
        </w:rPr>
        <w:t>–</w:t>
      </w:r>
      <w:proofErr w:type="spellStart"/>
      <w:r w:rsidR="00165C5B" w:rsidRPr="00D3201F">
        <w:rPr>
          <w:spacing w:val="-4"/>
          <w:kern w:val="28"/>
        </w:rPr>
        <w:t>Expert</w:t>
      </w:r>
      <w:proofErr w:type="spellEnd"/>
      <w:r w:rsidR="00165C5B" w:rsidRPr="00D3201F">
        <w:rPr>
          <w:spacing w:val="-4"/>
          <w:kern w:val="28"/>
        </w:rPr>
        <w:t xml:space="preserve">® </w:t>
      </w:r>
      <w:r w:rsidR="00AE5F37" w:rsidRPr="00D3201F">
        <w:t xml:space="preserve">по определению оптимальной концентрации </w:t>
      </w:r>
      <w:r w:rsidR="00F02CDB" w:rsidRPr="00D3201F">
        <w:t>элементов</w:t>
      </w:r>
      <w:r w:rsidR="00AE5F37" w:rsidRPr="00D3201F">
        <w:t xml:space="preserve"> </w:t>
      </w:r>
      <w:r w:rsidR="00F02CDB" w:rsidRPr="00D3201F">
        <w:t>питания</w:t>
      </w:r>
      <w:r w:rsidR="006A1F2D" w:rsidRPr="00D3201F">
        <w:t xml:space="preserve"> (</w:t>
      </w:r>
      <w:r w:rsidR="00F02CDB" w:rsidRPr="00D3201F">
        <w:t>концентрации</w:t>
      </w:r>
      <w:r w:rsidR="00AE5F37" w:rsidRPr="00D3201F">
        <w:t xml:space="preserve"> элементов питания </w:t>
      </w:r>
      <w:r w:rsidR="00F02CDB" w:rsidRPr="00D3201F">
        <w:t xml:space="preserve">указаны </w:t>
      </w:r>
      <w:r w:rsidR="00AE5F37" w:rsidRPr="00D3201F">
        <w:t>в соотношении к содержанию в базовой среде МС</w:t>
      </w:r>
      <w:r w:rsidR="006A1F2D" w:rsidRPr="00D3201F">
        <w:t>)</w:t>
      </w:r>
      <w:r w:rsidR="00AE5F37" w:rsidRPr="00D3201F">
        <w:t>.</w:t>
      </w:r>
    </w:p>
    <w:p w14:paraId="5B54A279" w14:textId="77777777" w:rsidR="0088121C" w:rsidRPr="00D3201F" w:rsidRDefault="0088121C" w:rsidP="0088121C">
      <w:pPr>
        <w:pStyle w:val="BodyA"/>
        <w:rPr>
          <w:rStyle w:val="ts-alignment-element"/>
          <w:rFonts w:ascii="Times New Roman" w:hAnsi="Times New Roman" w:cs="Times New Roman"/>
          <w:color w:val="auto"/>
          <w:sz w:val="24"/>
          <w:szCs w:val="24"/>
          <w:lang w:val="kk-KZ"/>
        </w:rPr>
      </w:pPr>
    </w:p>
    <w:p w14:paraId="72775C84" w14:textId="77777777" w:rsidR="00806434" w:rsidRDefault="00806434" w:rsidP="0088121C">
      <w:pPr>
        <w:pStyle w:val="BodyA"/>
        <w:rPr>
          <w:rStyle w:val="ts-alignment-element"/>
          <w:rFonts w:ascii="Times New Roman" w:hAnsi="Times New Roman" w:cs="Times New Roman"/>
          <w:color w:val="auto"/>
          <w:sz w:val="24"/>
          <w:szCs w:val="24"/>
        </w:rPr>
      </w:pPr>
    </w:p>
    <w:p w14:paraId="76C1AF1A" w14:textId="3CBB2F0B" w:rsidR="00806434" w:rsidRDefault="00806434" w:rsidP="0088121C">
      <w:pPr>
        <w:pStyle w:val="BodyA"/>
        <w:rPr>
          <w:rStyle w:val="ts-alignment-element"/>
          <w:rFonts w:ascii="Times New Roman" w:hAnsi="Times New Roman" w:cs="Times New Roman"/>
          <w:color w:val="auto"/>
          <w:sz w:val="24"/>
          <w:szCs w:val="24"/>
        </w:rPr>
      </w:pPr>
    </w:p>
    <w:p w14:paraId="74087B74" w14:textId="77777777" w:rsidR="000D6A58" w:rsidRDefault="000D6A58" w:rsidP="0088121C">
      <w:pPr>
        <w:pStyle w:val="BodyA"/>
        <w:rPr>
          <w:rStyle w:val="ts-alignment-element"/>
          <w:rFonts w:ascii="Times New Roman" w:hAnsi="Times New Roman" w:cs="Times New Roman"/>
          <w:color w:val="auto"/>
          <w:sz w:val="24"/>
          <w:szCs w:val="24"/>
        </w:rPr>
      </w:pPr>
    </w:p>
    <w:p w14:paraId="7F9144E8" w14:textId="496F3A7E" w:rsidR="006C4A4D" w:rsidRDefault="00F02CDB" w:rsidP="000D6A58">
      <w:pPr>
        <w:pStyle w:val="BodyA"/>
        <w:rPr>
          <w:rFonts w:ascii="Times New Roman" w:hAnsi="Times New Roman" w:cs="Times New Roman"/>
          <w:color w:val="auto"/>
          <w:sz w:val="24"/>
          <w:szCs w:val="24"/>
        </w:rPr>
      </w:pPr>
      <w:r w:rsidRPr="00D3201F">
        <w:rPr>
          <w:rStyle w:val="ts-alignment-element"/>
          <w:rFonts w:ascii="Times New Roman" w:hAnsi="Times New Roman" w:cs="Times New Roman"/>
          <w:color w:val="auto"/>
          <w:sz w:val="24"/>
          <w:szCs w:val="24"/>
        </w:rPr>
        <w:lastRenderedPageBreak/>
        <w:t xml:space="preserve">Таблица </w:t>
      </w:r>
      <w:r w:rsidR="00DF4A5E" w:rsidRPr="00D3201F">
        <w:rPr>
          <w:rStyle w:val="ts-alignment-element"/>
          <w:rFonts w:ascii="Times New Roman" w:hAnsi="Times New Roman" w:cs="Times New Roman"/>
          <w:color w:val="auto"/>
          <w:sz w:val="24"/>
          <w:szCs w:val="24"/>
        </w:rPr>
        <w:t>2</w:t>
      </w:r>
      <w:r w:rsidR="00F859E5" w:rsidRPr="00D3201F">
        <w:rPr>
          <w:rStyle w:val="ts-alignment-element"/>
          <w:rFonts w:ascii="Times New Roman" w:hAnsi="Times New Roman" w:cs="Times New Roman"/>
          <w:color w:val="auto"/>
          <w:sz w:val="24"/>
          <w:szCs w:val="24"/>
        </w:rPr>
        <w:t xml:space="preserve"> – </w:t>
      </w:r>
      <w:bookmarkStart w:id="8" w:name="_Hlk22478268"/>
      <w:r w:rsidR="00CF5080" w:rsidRPr="00D3201F">
        <w:rPr>
          <w:rStyle w:val="ts-alignment-element"/>
          <w:rFonts w:ascii="Times New Roman" w:hAnsi="Times New Roman" w:cs="Times New Roman"/>
          <w:color w:val="auto"/>
          <w:sz w:val="24"/>
          <w:szCs w:val="24"/>
        </w:rPr>
        <w:t xml:space="preserve">Модель </w:t>
      </w:r>
      <w:r w:rsidR="008D658D" w:rsidRPr="00D3201F">
        <w:rPr>
          <w:rFonts w:ascii="Times New Roman" w:hAnsi="Times New Roman" w:cs="Times New Roman"/>
          <w:color w:val="auto"/>
          <w:sz w:val="24"/>
          <w:szCs w:val="24"/>
        </w:rPr>
        <w:t>эксперимента по</w:t>
      </w:r>
      <w:r w:rsidR="000912D9"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изучени</w:t>
      </w:r>
      <w:r w:rsidR="000912D9" w:rsidRPr="00D3201F">
        <w:rPr>
          <w:rFonts w:ascii="Times New Roman" w:hAnsi="Times New Roman" w:cs="Times New Roman"/>
          <w:color w:val="auto"/>
          <w:sz w:val="24"/>
          <w:szCs w:val="24"/>
        </w:rPr>
        <w:t>ю</w:t>
      </w:r>
      <w:r w:rsidR="00CF5080"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влияния отдельных факторов минерально</w:t>
      </w:r>
      <w:r w:rsidR="00DF4A5E" w:rsidRPr="00D3201F">
        <w:rPr>
          <w:rFonts w:ascii="Times New Roman" w:hAnsi="Times New Roman" w:cs="Times New Roman"/>
          <w:color w:val="auto"/>
          <w:sz w:val="24"/>
          <w:szCs w:val="24"/>
        </w:rPr>
        <w:t>го</w:t>
      </w:r>
      <w:r w:rsidR="006A1F2D" w:rsidRPr="00D3201F">
        <w:rPr>
          <w:rFonts w:ascii="Times New Roman" w:hAnsi="Times New Roman" w:cs="Times New Roman"/>
          <w:color w:val="auto"/>
          <w:sz w:val="24"/>
          <w:szCs w:val="24"/>
        </w:rPr>
        <w:t xml:space="preserve"> питания</w:t>
      </w:r>
      <w:r w:rsidRPr="00D3201F">
        <w:rPr>
          <w:rFonts w:ascii="Times New Roman" w:hAnsi="Times New Roman" w:cs="Times New Roman"/>
          <w:color w:val="auto"/>
          <w:sz w:val="24"/>
          <w:szCs w:val="24"/>
        </w:rPr>
        <w:t xml:space="preserve"> </w:t>
      </w:r>
      <w:r w:rsidR="006A1F2D" w:rsidRPr="00D3201F">
        <w:rPr>
          <w:rFonts w:ascii="Times New Roman" w:hAnsi="Times New Roman" w:cs="Times New Roman"/>
          <w:color w:val="auto"/>
          <w:sz w:val="24"/>
          <w:szCs w:val="24"/>
        </w:rPr>
        <w:t xml:space="preserve">на клонирование </w:t>
      </w:r>
      <w:r w:rsidR="006A1F2D" w:rsidRPr="00D3201F">
        <w:rPr>
          <w:rFonts w:ascii="Times New Roman" w:hAnsi="Times New Roman" w:cs="Times New Roman"/>
          <w:i/>
          <w:iCs/>
          <w:color w:val="auto"/>
          <w:sz w:val="24"/>
          <w:szCs w:val="24"/>
          <w:lang w:val="en-US"/>
        </w:rPr>
        <w:t>in</w:t>
      </w:r>
      <w:r w:rsidR="006A1F2D" w:rsidRPr="00D3201F">
        <w:rPr>
          <w:rFonts w:ascii="Times New Roman" w:hAnsi="Times New Roman" w:cs="Times New Roman"/>
          <w:i/>
          <w:iCs/>
          <w:color w:val="auto"/>
          <w:sz w:val="24"/>
          <w:szCs w:val="24"/>
        </w:rPr>
        <w:t xml:space="preserve"> </w:t>
      </w:r>
      <w:r w:rsidR="006A1F2D" w:rsidRPr="00D3201F">
        <w:rPr>
          <w:rFonts w:ascii="Times New Roman" w:hAnsi="Times New Roman" w:cs="Times New Roman"/>
          <w:i/>
          <w:iCs/>
          <w:color w:val="auto"/>
          <w:sz w:val="24"/>
          <w:szCs w:val="24"/>
          <w:lang w:val="en-US"/>
        </w:rPr>
        <w:t>vitro</w:t>
      </w:r>
      <w:r w:rsidR="006A1F2D" w:rsidRPr="00D3201F">
        <w:rPr>
          <w:rFonts w:ascii="Times New Roman" w:hAnsi="Times New Roman" w:cs="Times New Roman"/>
          <w:color w:val="auto"/>
          <w:sz w:val="24"/>
          <w:szCs w:val="24"/>
        </w:rPr>
        <w:t xml:space="preserve"> (варианты от 1 до 19 и от 21до 39 экспериментальные варианты опыта, 20 и 40 контроль, соответствующи</w:t>
      </w:r>
      <w:r w:rsidR="0015750C" w:rsidRPr="00D3201F">
        <w:rPr>
          <w:rFonts w:ascii="Times New Roman" w:hAnsi="Times New Roman" w:cs="Times New Roman"/>
          <w:color w:val="auto"/>
          <w:sz w:val="24"/>
          <w:szCs w:val="24"/>
        </w:rPr>
        <w:t>е</w:t>
      </w:r>
      <w:r w:rsidR="006A1F2D" w:rsidRPr="00D3201F">
        <w:rPr>
          <w:rFonts w:ascii="Times New Roman" w:hAnsi="Times New Roman" w:cs="Times New Roman"/>
          <w:color w:val="auto"/>
          <w:sz w:val="24"/>
          <w:szCs w:val="24"/>
        </w:rPr>
        <w:t xml:space="preserve"> среде МС)</w:t>
      </w:r>
      <w:r w:rsidR="00CF5080" w:rsidRPr="00D3201F">
        <w:rPr>
          <w:rFonts w:ascii="Times New Roman" w:hAnsi="Times New Roman" w:cs="Times New Roman"/>
          <w:b/>
          <w:color w:val="auto"/>
          <w:sz w:val="24"/>
          <w:szCs w:val="24"/>
        </w:rPr>
        <w:t xml:space="preserve">. </w:t>
      </w:r>
      <w:r w:rsidR="00CF5080" w:rsidRPr="00D3201F">
        <w:rPr>
          <w:rFonts w:ascii="Times New Roman" w:hAnsi="Times New Roman" w:cs="Times New Roman"/>
          <w:color w:val="auto"/>
          <w:sz w:val="24"/>
          <w:szCs w:val="24"/>
        </w:rPr>
        <w:t>Концентрации элементов питания указаны в соотношении к содержанию в базовой среде МС</w:t>
      </w:r>
      <w:bookmarkEnd w:id="8"/>
    </w:p>
    <w:p w14:paraId="4B23D315" w14:textId="77777777" w:rsidR="000D6A58" w:rsidRPr="00D3201F" w:rsidRDefault="000D6A58" w:rsidP="000D6A58">
      <w:pPr>
        <w:pStyle w:val="BodyA"/>
        <w:rPr>
          <w:rFonts w:ascii="Times New Roman" w:hAnsi="Times New Roman" w:cs="Times New Roman"/>
          <w:color w:val="auto"/>
          <w:sz w:val="24"/>
          <w:szCs w:val="24"/>
          <w:bdr w:val="none" w:sz="0" w:space="0" w:color="auto" w:frame="1"/>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3"/>
        <w:gridCol w:w="1154"/>
        <w:gridCol w:w="1154"/>
        <w:gridCol w:w="1154"/>
        <w:gridCol w:w="1154"/>
        <w:gridCol w:w="1154"/>
        <w:gridCol w:w="2177"/>
      </w:tblGrid>
      <w:tr w:rsidR="008D658D" w:rsidRPr="00D3201F" w14:paraId="1C9C8BB7" w14:textId="77777777" w:rsidTr="00212595">
        <w:trPr>
          <w:trHeight w:val="454"/>
          <w:jc w:val="center"/>
        </w:trPr>
        <w:tc>
          <w:tcPr>
            <w:tcW w:w="0" w:type="auto"/>
            <w:vMerge w:val="restart"/>
            <w:tcBorders>
              <w:top w:val="single" w:sz="4" w:space="0" w:color="auto"/>
              <w:left w:val="single" w:sz="4" w:space="0" w:color="auto"/>
              <w:bottom w:val="single" w:sz="4" w:space="0" w:color="auto"/>
              <w:right w:val="single" w:sz="4" w:space="0" w:color="auto"/>
            </w:tcBorders>
            <w:noWrap/>
            <w:vAlign w:val="center"/>
          </w:tcPr>
          <w:p w14:paraId="25F4768D" w14:textId="77777777" w:rsidR="008D658D" w:rsidRPr="00D3201F" w:rsidRDefault="00F02CDB" w:rsidP="005D6DEB">
            <w:r w:rsidRPr="00D3201F">
              <w:t xml:space="preserve">Варианты </w:t>
            </w:r>
          </w:p>
          <w:p w14:paraId="01C771B0" w14:textId="4D3283BB" w:rsidR="000B2104" w:rsidRPr="00D3201F" w:rsidRDefault="00F02CDB" w:rsidP="005D6DEB">
            <w:r w:rsidRPr="00D3201F">
              <w:t>опыта</w:t>
            </w:r>
          </w:p>
        </w:tc>
        <w:tc>
          <w:tcPr>
            <w:tcW w:w="0" w:type="auto"/>
            <w:tcBorders>
              <w:top w:val="single" w:sz="4" w:space="0" w:color="auto"/>
              <w:left w:val="single" w:sz="4" w:space="0" w:color="auto"/>
              <w:bottom w:val="single" w:sz="4" w:space="0" w:color="auto"/>
              <w:right w:val="single" w:sz="4" w:space="0" w:color="auto"/>
            </w:tcBorders>
            <w:noWrap/>
            <w:hideMark/>
          </w:tcPr>
          <w:p w14:paraId="35AFD081" w14:textId="340B4CDC" w:rsidR="000B2104" w:rsidRPr="00D3201F" w:rsidRDefault="00F02CDB" w:rsidP="008D658D">
            <w:pPr>
              <w:jc w:val="center"/>
            </w:pPr>
            <w:r w:rsidRPr="00D3201F">
              <w:t>Фактор</w:t>
            </w:r>
            <w:r w:rsidR="008D658D" w:rsidRPr="00D3201F">
              <w:t xml:space="preserve"> </w:t>
            </w:r>
            <w:r w:rsidR="000B2104" w:rsidRPr="00D3201F">
              <w:t>1</w:t>
            </w:r>
          </w:p>
        </w:tc>
        <w:tc>
          <w:tcPr>
            <w:tcW w:w="0" w:type="auto"/>
            <w:tcBorders>
              <w:top w:val="single" w:sz="4" w:space="0" w:color="auto"/>
              <w:left w:val="single" w:sz="4" w:space="0" w:color="auto"/>
              <w:bottom w:val="single" w:sz="4" w:space="0" w:color="auto"/>
              <w:right w:val="single" w:sz="4" w:space="0" w:color="auto"/>
            </w:tcBorders>
            <w:noWrap/>
            <w:hideMark/>
          </w:tcPr>
          <w:p w14:paraId="34DEC30D" w14:textId="77777777" w:rsidR="000B2104" w:rsidRPr="00D3201F" w:rsidRDefault="00F02CDB" w:rsidP="005D6DEB">
            <w:pPr>
              <w:jc w:val="center"/>
            </w:pPr>
            <w:r w:rsidRPr="00D3201F">
              <w:t>Фактор</w:t>
            </w:r>
            <w:r w:rsidR="000B2104" w:rsidRPr="00D3201F">
              <w:t xml:space="preserve"> 2</w:t>
            </w:r>
          </w:p>
        </w:tc>
        <w:tc>
          <w:tcPr>
            <w:tcW w:w="0" w:type="auto"/>
            <w:tcBorders>
              <w:top w:val="single" w:sz="4" w:space="0" w:color="auto"/>
              <w:left w:val="single" w:sz="4" w:space="0" w:color="auto"/>
              <w:bottom w:val="single" w:sz="4" w:space="0" w:color="auto"/>
              <w:right w:val="single" w:sz="4" w:space="0" w:color="auto"/>
            </w:tcBorders>
            <w:noWrap/>
            <w:hideMark/>
          </w:tcPr>
          <w:p w14:paraId="60ED898F" w14:textId="77777777" w:rsidR="000B2104" w:rsidRPr="00D3201F" w:rsidRDefault="00F02CDB" w:rsidP="005D6DEB">
            <w:pPr>
              <w:jc w:val="center"/>
            </w:pPr>
            <w:r w:rsidRPr="00D3201F">
              <w:t>Фактор</w:t>
            </w:r>
            <w:r w:rsidR="000B2104" w:rsidRPr="00D3201F">
              <w:t xml:space="preserve"> 3</w:t>
            </w:r>
          </w:p>
        </w:tc>
        <w:tc>
          <w:tcPr>
            <w:tcW w:w="0" w:type="auto"/>
            <w:tcBorders>
              <w:top w:val="single" w:sz="4" w:space="0" w:color="auto"/>
              <w:left w:val="single" w:sz="4" w:space="0" w:color="auto"/>
              <w:bottom w:val="single" w:sz="4" w:space="0" w:color="auto"/>
              <w:right w:val="single" w:sz="4" w:space="0" w:color="auto"/>
            </w:tcBorders>
            <w:noWrap/>
            <w:hideMark/>
          </w:tcPr>
          <w:p w14:paraId="4129C0E0" w14:textId="0CD3411F" w:rsidR="000B2104" w:rsidRPr="00D3201F" w:rsidRDefault="00F02CDB" w:rsidP="008D658D">
            <w:pPr>
              <w:jc w:val="center"/>
            </w:pPr>
            <w:r w:rsidRPr="00D3201F">
              <w:t>Фактор</w:t>
            </w:r>
            <w:r w:rsidR="008D658D" w:rsidRPr="00D3201F">
              <w:t xml:space="preserve"> </w:t>
            </w:r>
            <w:r w:rsidR="000B2104" w:rsidRPr="00D3201F">
              <w:t>4</w:t>
            </w:r>
          </w:p>
        </w:tc>
        <w:tc>
          <w:tcPr>
            <w:tcW w:w="0" w:type="auto"/>
            <w:tcBorders>
              <w:top w:val="single" w:sz="4" w:space="0" w:color="auto"/>
              <w:left w:val="single" w:sz="4" w:space="0" w:color="auto"/>
              <w:bottom w:val="single" w:sz="4" w:space="0" w:color="auto"/>
              <w:right w:val="single" w:sz="4" w:space="0" w:color="auto"/>
            </w:tcBorders>
            <w:noWrap/>
            <w:hideMark/>
          </w:tcPr>
          <w:p w14:paraId="79D9370D" w14:textId="77777777" w:rsidR="000B2104" w:rsidRPr="00D3201F" w:rsidRDefault="00F02CDB" w:rsidP="005D6DEB">
            <w:pPr>
              <w:jc w:val="center"/>
            </w:pPr>
            <w:r w:rsidRPr="00D3201F">
              <w:t>Фактор</w:t>
            </w:r>
            <w:r w:rsidR="000B2104" w:rsidRPr="00D3201F">
              <w:t xml:space="preserve"> 5</w:t>
            </w:r>
          </w:p>
        </w:tc>
        <w:tc>
          <w:tcPr>
            <w:tcW w:w="2177" w:type="dxa"/>
            <w:tcBorders>
              <w:top w:val="single" w:sz="4" w:space="0" w:color="auto"/>
              <w:left w:val="single" w:sz="4" w:space="0" w:color="auto"/>
              <w:bottom w:val="single" w:sz="4" w:space="0" w:color="auto"/>
              <w:right w:val="single" w:sz="4" w:space="0" w:color="auto"/>
            </w:tcBorders>
            <w:noWrap/>
            <w:hideMark/>
          </w:tcPr>
          <w:p w14:paraId="36BD70C8" w14:textId="75216846" w:rsidR="000B2104" w:rsidRPr="00D3201F" w:rsidRDefault="008D658D" w:rsidP="008D658D">
            <w:pPr>
              <w:jc w:val="center"/>
            </w:pPr>
            <w:r w:rsidRPr="00D3201F">
              <w:t>Фактор 6</w:t>
            </w:r>
          </w:p>
        </w:tc>
      </w:tr>
      <w:tr w:rsidR="008D658D" w:rsidRPr="00D3201F" w14:paraId="6E5D676D" w14:textId="77777777" w:rsidTr="00212595">
        <w:trPr>
          <w:trHeight w:val="454"/>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CA8A3E7" w14:textId="77777777" w:rsidR="000B2104" w:rsidRPr="00D3201F" w:rsidRDefault="000B2104" w:rsidP="005D6DEB"/>
        </w:tc>
        <w:tc>
          <w:tcPr>
            <w:tcW w:w="0" w:type="auto"/>
            <w:tcBorders>
              <w:top w:val="single" w:sz="4" w:space="0" w:color="auto"/>
              <w:left w:val="single" w:sz="4" w:space="0" w:color="auto"/>
              <w:bottom w:val="single" w:sz="4" w:space="0" w:color="auto"/>
              <w:right w:val="single" w:sz="4" w:space="0" w:color="auto"/>
            </w:tcBorders>
            <w:noWrap/>
            <w:vAlign w:val="center"/>
            <w:hideMark/>
          </w:tcPr>
          <w:p w14:paraId="2CA4A624" w14:textId="77777777" w:rsidR="000B2104" w:rsidRPr="00D3201F" w:rsidRDefault="000B2104" w:rsidP="005D6DEB">
            <w:pPr>
              <w:jc w:val="center"/>
            </w:pPr>
            <w:r w:rsidRPr="00D3201F">
              <w:t>NH</w:t>
            </w:r>
            <w:r w:rsidRPr="00D3201F">
              <w:rPr>
                <w:vertAlign w:val="subscript"/>
              </w:rPr>
              <w:t>4</w:t>
            </w:r>
            <w:r w:rsidRPr="00D3201F">
              <w:t>NO</w:t>
            </w:r>
            <w:r w:rsidRPr="00D3201F">
              <w:rPr>
                <w:vertAlign w:val="subscript"/>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3868905" w14:textId="77777777" w:rsidR="000B2104" w:rsidRPr="00D3201F" w:rsidRDefault="000B2104" w:rsidP="005D6DEB">
            <w:pPr>
              <w:jc w:val="center"/>
            </w:pPr>
            <w:r w:rsidRPr="00D3201F">
              <w:t>KNO</w:t>
            </w:r>
            <w:r w:rsidRPr="00D3201F">
              <w:rPr>
                <w:vertAlign w:val="subscript"/>
              </w:rPr>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B436BC5" w14:textId="77777777" w:rsidR="000B2104" w:rsidRPr="00D3201F" w:rsidRDefault="000B2104" w:rsidP="005D6DEB">
            <w:pPr>
              <w:jc w:val="center"/>
            </w:pPr>
            <w:r w:rsidRPr="00D3201F">
              <w:t>CaCl</w:t>
            </w:r>
            <w:r w:rsidRPr="00D3201F">
              <w:rPr>
                <w:vertAlign w:val="subscript"/>
              </w:rPr>
              <w:t>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8A2E13" w14:textId="77777777" w:rsidR="000B2104" w:rsidRPr="00D3201F" w:rsidRDefault="000B2104" w:rsidP="005D6DEB">
            <w:pPr>
              <w:jc w:val="center"/>
            </w:pPr>
            <w:r w:rsidRPr="00D3201F">
              <w:t>KH</w:t>
            </w:r>
            <w:r w:rsidRPr="00D3201F">
              <w:rPr>
                <w:vertAlign w:val="subscript"/>
              </w:rPr>
              <w:t>2</w:t>
            </w:r>
            <w:r w:rsidRPr="00D3201F">
              <w:t>PO</w:t>
            </w:r>
            <w:r w:rsidRPr="00D3201F">
              <w:rPr>
                <w:vertAlign w:val="subscript"/>
              </w:rPr>
              <w:t>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1649A5" w14:textId="77777777" w:rsidR="000B2104" w:rsidRPr="00D3201F" w:rsidRDefault="000B2104" w:rsidP="005D6DEB">
            <w:pPr>
              <w:jc w:val="center"/>
            </w:pPr>
            <w:r w:rsidRPr="00D3201F">
              <w:t>MgS0</w:t>
            </w:r>
            <w:r w:rsidRPr="00D3201F">
              <w:rPr>
                <w:vertAlign w:val="subscript"/>
              </w:rPr>
              <w:t>4</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614285E" w14:textId="5B0F5879" w:rsidR="000B2104" w:rsidRPr="00D3201F" w:rsidRDefault="00AE5F37" w:rsidP="0088121C">
            <w:pPr>
              <w:jc w:val="center"/>
            </w:pPr>
            <w:r w:rsidRPr="00D3201F">
              <w:t>Микроэлементы</w:t>
            </w:r>
          </w:p>
        </w:tc>
      </w:tr>
      <w:tr w:rsidR="00D75B9C" w:rsidRPr="00D3201F" w14:paraId="18E8DF70"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vAlign w:val="center"/>
          </w:tcPr>
          <w:p w14:paraId="012DBF66" w14:textId="2E777341" w:rsidR="00D75B9C" w:rsidRPr="00D3201F" w:rsidRDefault="00D75B9C" w:rsidP="00D75B9C">
            <w:pPr>
              <w:jc w:val="center"/>
            </w:pPr>
            <w:r>
              <w:t>1</w:t>
            </w:r>
          </w:p>
        </w:tc>
        <w:tc>
          <w:tcPr>
            <w:tcW w:w="0" w:type="auto"/>
            <w:tcBorders>
              <w:top w:val="single" w:sz="4" w:space="0" w:color="auto"/>
              <w:left w:val="single" w:sz="4" w:space="0" w:color="auto"/>
              <w:bottom w:val="single" w:sz="4" w:space="0" w:color="auto"/>
              <w:right w:val="single" w:sz="4" w:space="0" w:color="auto"/>
            </w:tcBorders>
            <w:noWrap/>
            <w:vAlign w:val="center"/>
          </w:tcPr>
          <w:p w14:paraId="53145F6B" w14:textId="378D443A" w:rsidR="00D75B9C" w:rsidRPr="00D3201F" w:rsidRDefault="00D75B9C" w:rsidP="005D6DEB">
            <w:pPr>
              <w:jc w:val="center"/>
            </w:pPr>
            <w:r>
              <w:t>2</w:t>
            </w:r>
          </w:p>
        </w:tc>
        <w:tc>
          <w:tcPr>
            <w:tcW w:w="0" w:type="auto"/>
            <w:tcBorders>
              <w:top w:val="single" w:sz="4" w:space="0" w:color="auto"/>
              <w:left w:val="single" w:sz="4" w:space="0" w:color="auto"/>
              <w:bottom w:val="single" w:sz="4" w:space="0" w:color="auto"/>
              <w:right w:val="single" w:sz="4" w:space="0" w:color="auto"/>
            </w:tcBorders>
            <w:noWrap/>
            <w:vAlign w:val="center"/>
          </w:tcPr>
          <w:p w14:paraId="4F9D6646" w14:textId="417F4714" w:rsidR="00D75B9C" w:rsidRPr="00D3201F" w:rsidRDefault="00D75B9C" w:rsidP="005D6DEB">
            <w:pPr>
              <w:jc w:val="center"/>
            </w:pPr>
            <w:r>
              <w:t>3</w:t>
            </w:r>
          </w:p>
        </w:tc>
        <w:tc>
          <w:tcPr>
            <w:tcW w:w="0" w:type="auto"/>
            <w:tcBorders>
              <w:top w:val="single" w:sz="4" w:space="0" w:color="auto"/>
              <w:left w:val="single" w:sz="4" w:space="0" w:color="auto"/>
              <w:bottom w:val="single" w:sz="4" w:space="0" w:color="auto"/>
              <w:right w:val="single" w:sz="4" w:space="0" w:color="auto"/>
            </w:tcBorders>
            <w:noWrap/>
            <w:vAlign w:val="center"/>
          </w:tcPr>
          <w:p w14:paraId="64696352" w14:textId="4AD69438" w:rsidR="00D75B9C" w:rsidRPr="00D3201F" w:rsidRDefault="00D75B9C" w:rsidP="005D6DEB">
            <w:pPr>
              <w:jc w:val="center"/>
            </w:pPr>
            <w:r>
              <w:t>4</w:t>
            </w:r>
          </w:p>
        </w:tc>
        <w:tc>
          <w:tcPr>
            <w:tcW w:w="0" w:type="auto"/>
            <w:tcBorders>
              <w:top w:val="single" w:sz="4" w:space="0" w:color="auto"/>
              <w:left w:val="single" w:sz="4" w:space="0" w:color="auto"/>
              <w:bottom w:val="single" w:sz="4" w:space="0" w:color="auto"/>
              <w:right w:val="single" w:sz="4" w:space="0" w:color="auto"/>
            </w:tcBorders>
            <w:noWrap/>
            <w:vAlign w:val="center"/>
          </w:tcPr>
          <w:p w14:paraId="3A141D1A" w14:textId="25010CE6" w:rsidR="00D75B9C" w:rsidRPr="00D3201F" w:rsidRDefault="00D75B9C" w:rsidP="005D6DEB">
            <w:pPr>
              <w:jc w:val="center"/>
            </w:pPr>
            <w:r>
              <w:t>5</w:t>
            </w:r>
          </w:p>
        </w:tc>
        <w:tc>
          <w:tcPr>
            <w:tcW w:w="0" w:type="auto"/>
            <w:tcBorders>
              <w:top w:val="single" w:sz="4" w:space="0" w:color="auto"/>
              <w:left w:val="single" w:sz="4" w:space="0" w:color="auto"/>
              <w:bottom w:val="single" w:sz="4" w:space="0" w:color="auto"/>
              <w:right w:val="single" w:sz="4" w:space="0" w:color="auto"/>
            </w:tcBorders>
            <w:noWrap/>
            <w:vAlign w:val="center"/>
          </w:tcPr>
          <w:p w14:paraId="30AD3FE5" w14:textId="3458A441" w:rsidR="00D75B9C" w:rsidRPr="00D3201F" w:rsidRDefault="00D75B9C" w:rsidP="005D6DEB">
            <w:pPr>
              <w:jc w:val="center"/>
            </w:pPr>
            <w:r>
              <w:t>6</w:t>
            </w:r>
          </w:p>
        </w:tc>
        <w:tc>
          <w:tcPr>
            <w:tcW w:w="2177" w:type="dxa"/>
            <w:tcBorders>
              <w:top w:val="single" w:sz="4" w:space="0" w:color="auto"/>
              <w:left w:val="single" w:sz="4" w:space="0" w:color="auto"/>
              <w:bottom w:val="single" w:sz="4" w:space="0" w:color="auto"/>
              <w:right w:val="single" w:sz="4" w:space="0" w:color="auto"/>
            </w:tcBorders>
            <w:noWrap/>
            <w:vAlign w:val="center"/>
          </w:tcPr>
          <w:p w14:paraId="0178F8AE" w14:textId="70EB8E1E" w:rsidR="00D75B9C" w:rsidRPr="00AA1A56" w:rsidRDefault="00AA1A56" w:rsidP="0088121C">
            <w:pPr>
              <w:jc w:val="center"/>
              <w:rPr>
                <w:lang w:val="en-US"/>
              </w:rPr>
            </w:pPr>
            <w:r>
              <w:rPr>
                <w:lang w:val="en-US"/>
              </w:rPr>
              <w:t>7</w:t>
            </w:r>
          </w:p>
        </w:tc>
      </w:tr>
      <w:tr w:rsidR="008D658D" w:rsidRPr="00D3201F" w14:paraId="043A2152"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055B32B" w14:textId="77777777" w:rsidR="000B2104" w:rsidRPr="00D3201F" w:rsidRDefault="000B2104" w:rsidP="005D6DEB">
            <w:pPr>
              <w:jc w:val="center"/>
            </w:pPr>
            <w:r w:rsidRPr="00D3201F">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C721C2" w14:textId="2340A41E" w:rsidR="000B2104" w:rsidRPr="00D3201F" w:rsidRDefault="000B2104" w:rsidP="005D6DEB">
            <w:pPr>
              <w:jc w:val="center"/>
            </w:pPr>
            <w:r w:rsidRPr="00D3201F">
              <w:t>0</w:t>
            </w:r>
            <w:r w:rsidR="005D1CBB" w:rsidRPr="00D3201F">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66DE99" w14:textId="42FDF23C"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768C97" w14:textId="1157CD93"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BFC642E"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C9C250F" w14:textId="77777777" w:rsidR="000B2104" w:rsidRPr="00D3201F" w:rsidRDefault="000B2104" w:rsidP="005D6DEB">
            <w:pPr>
              <w:jc w:val="center"/>
            </w:pPr>
            <w:r w:rsidRPr="00D3201F">
              <w:t>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D467D1A" w14:textId="77777777" w:rsidR="000B2104" w:rsidRPr="00D3201F" w:rsidRDefault="000B2104" w:rsidP="005D6DEB">
            <w:pPr>
              <w:jc w:val="center"/>
            </w:pPr>
            <w:r w:rsidRPr="00D3201F">
              <w:t>3</w:t>
            </w:r>
          </w:p>
        </w:tc>
      </w:tr>
      <w:tr w:rsidR="008D658D" w:rsidRPr="00D3201F" w14:paraId="1BC16563"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51CF638" w14:textId="77777777" w:rsidR="000B2104" w:rsidRPr="00D3201F" w:rsidRDefault="000B2104" w:rsidP="005D6DEB">
            <w:pPr>
              <w:jc w:val="center"/>
            </w:pPr>
            <w:r w:rsidRPr="00D3201F">
              <w:t>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1E9B5D" w14:textId="414A7AA9" w:rsidR="000B2104" w:rsidRPr="00D3201F" w:rsidRDefault="000B2104" w:rsidP="005D6DEB">
            <w:pPr>
              <w:jc w:val="center"/>
            </w:pPr>
            <w:r w:rsidRPr="00D3201F">
              <w:t>1</w:t>
            </w:r>
            <w:r w:rsidR="005D1CBB" w:rsidRPr="00D3201F">
              <w:t>,</w:t>
            </w:r>
            <w:r w:rsidRPr="00D3201F">
              <w:t>81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3AEA2B" w14:textId="5192CCD4" w:rsidR="000B2104" w:rsidRPr="00D3201F" w:rsidRDefault="000B2104" w:rsidP="005D6DEB">
            <w:pPr>
              <w:jc w:val="center"/>
            </w:pPr>
            <w:r w:rsidRPr="00D3201F">
              <w:t>1</w:t>
            </w:r>
            <w:r w:rsidR="005D1CBB" w:rsidRPr="00D3201F">
              <w:rPr>
                <w:lang w:val="en-US"/>
              </w:rPr>
              <w:t>,</w:t>
            </w:r>
            <w:r w:rsidRPr="00D3201F">
              <w:t>11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73653FC" w14:textId="7FF66453"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40A54B" w14:textId="2E989F4A" w:rsidR="000B2104" w:rsidRPr="00D3201F" w:rsidRDefault="000B2104" w:rsidP="005D6DEB">
            <w:pPr>
              <w:jc w:val="center"/>
            </w:pPr>
            <w:r w:rsidRPr="00D3201F">
              <w:t>1</w:t>
            </w:r>
            <w:r w:rsidR="005D1CBB" w:rsidRPr="00D3201F">
              <w:rPr>
                <w:lang w:val="en-US"/>
              </w:rPr>
              <w:t>,</w:t>
            </w:r>
            <w:r w:rsidRPr="00D3201F">
              <w:t>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D11F14F" w14:textId="665ED692" w:rsidR="000B2104" w:rsidRPr="00D3201F" w:rsidRDefault="000B2104" w:rsidP="005D6DEB">
            <w:pPr>
              <w:jc w:val="center"/>
            </w:pPr>
            <w:r w:rsidRPr="00D3201F">
              <w:t>0</w:t>
            </w:r>
            <w:r w:rsidR="005D1CBB"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74632CFA" w14:textId="77777777" w:rsidR="000B2104" w:rsidRPr="00D3201F" w:rsidRDefault="000B2104" w:rsidP="005D6DEB">
            <w:pPr>
              <w:jc w:val="center"/>
            </w:pPr>
            <w:r w:rsidRPr="00D3201F">
              <w:t>3</w:t>
            </w:r>
          </w:p>
        </w:tc>
      </w:tr>
      <w:tr w:rsidR="008D658D" w:rsidRPr="00D3201F" w14:paraId="527C5049"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55B5676"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10E25A" w14:textId="5AAEFB91" w:rsidR="000B2104" w:rsidRPr="00D3201F" w:rsidRDefault="000B2104" w:rsidP="005D6DEB">
            <w:pPr>
              <w:jc w:val="center"/>
            </w:pPr>
            <w:r w:rsidRPr="00D3201F">
              <w:t>2</w:t>
            </w:r>
            <w:r w:rsidR="005D1CBB" w:rsidRPr="00D3201F">
              <w:rPr>
                <w:lang w:val="en-US"/>
              </w:rPr>
              <w:t>,</w:t>
            </w:r>
            <w:r w:rsidRPr="00D3201F">
              <w:t>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C88FB5"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3DD3B7"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1EFFFD3" w14:textId="654F3AD4"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363484" w14:textId="77777777" w:rsidR="000B2104" w:rsidRPr="00D3201F" w:rsidRDefault="000B2104" w:rsidP="005D6DEB">
            <w:pPr>
              <w:jc w:val="center"/>
            </w:pPr>
            <w:r w:rsidRPr="00D3201F">
              <w:t>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6D89973F" w14:textId="0FAFAAAE" w:rsidR="000B2104" w:rsidRPr="00D3201F" w:rsidRDefault="000B2104" w:rsidP="005D6DEB">
            <w:pPr>
              <w:jc w:val="center"/>
            </w:pPr>
            <w:r w:rsidRPr="00D3201F">
              <w:t>1</w:t>
            </w:r>
            <w:r w:rsidR="005D1CBB" w:rsidRPr="00D3201F">
              <w:rPr>
                <w:lang w:val="en-US"/>
              </w:rPr>
              <w:t>,</w:t>
            </w:r>
            <w:r w:rsidRPr="00D3201F">
              <w:t>79</w:t>
            </w:r>
          </w:p>
        </w:tc>
      </w:tr>
      <w:tr w:rsidR="008D658D" w:rsidRPr="00D3201F" w14:paraId="0AD0B83C"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620D8DD" w14:textId="77777777" w:rsidR="000B2104" w:rsidRPr="00D3201F" w:rsidRDefault="000B2104" w:rsidP="005D6DEB">
            <w:pPr>
              <w:jc w:val="center"/>
            </w:pPr>
            <w:r w:rsidRPr="00D3201F">
              <w:t>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2C4FAE"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FF9A54B" w14:textId="3B0E5139" w:rsidR="000B2104" w:rsidRPr="00D3201F" w:rsidRDefault="000B2104" w:rsidP="005D6DEB">
            <w:pPr>
              <w:jc w:val="center"/>
            </w:pPr>
            <w:r w:rsidRPr="00D3201F">
              <w:t>2</w:t>
            </w:r>
            <w:r w:rsidR="005D1CBB" w:rsidRPr="00D3201F">
              <w:rPr>
                <w:lang w:val="en-US"/>
              </w:rPr>
              <w:t>,</w:t>
            </w:r>
            <w:r w:rsidRPr="00D3201F">
              <w:t>23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7471B58" w14:textId="338EC7D8" w:rsidR="000B2104" w:rsidRPr="00D3201F" w:rsidRDefault="000B2104" w:rsidP="005D6DEB">
            <w:pPr>
              <w:jc w:val="center"/>
            </w:pPr>
            <w:r w:rsidRPr="00D3201F">
              <w:t>1</w:t>
            </w:r>
            <w:r w:rsidR="005D1CBB" w:rsidRPr="00D3201F">
              <w:rPr>
                <w:lang w:val="en-US"/>
              </w:rPr>
              <w:t>,</w:t>
            </w:r>
            <w:r w:rsidRPr="00D3201F">
              <w:t>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F0C46D" w14:textId="6C825939" w:rsidR="000B2104" w:rsidRPr="00D3201F" w:rsidRDefault="000B2104" w:rsidP="005D6DEB">
            <w:pPr>
              <w:jc w:val="center"/>
            </w:pPr>
            <w:r w:rsidRPr="00D3201F">
              <w:t>1</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AC720C" w14:textId="2D8E5965" w:rsidR="000B2104" w:rsidRPr="00D3201F" w:rsidRDefault="000B2104" w:rsidP="005D6DEB">
            <w:pPr>
              <w:jc w:val="center"/>
            </w:pPr>
            <w:r w:rsidRPr="00D3201F">
              <w:t>0</w:t>
            </w:r>
            <w:r w:rsidR="005D1CBB"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1AA0184B" w14:textId="1428F5EB" w:rsidR="000B2104" w:rsidRPr="00D3201F" w:rsidRDefault="000B2104" w:rsidP="005D6DEB">
            <w:pPr>
              <w:jc w:val="center"/>
            </w:pPr>
            <w:r w:rsidRPr="00D3201F">
              <w:t>1</w:t>
            </w:r>
            <w:r w:rsidR="005D1CBB" w:rsidRPr="00D3201F">
              <w:rPr>
                <w:lang w:val="en-US"/>
              </w:rPr>
              <w:t>,</w:t>
            </w:r>
            <w:r w:rsidRPr="00D3201F">
              <w:t>68</w:t>
            </w:r>
          </w:p>
        </w:tc>
      </w:tr>
      <w:tr w:rsidR="008D658D" w:rsidRPr="00D3201F" w14:paraId="12A86955"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438981D" w14:textId="77777777" w:rsidR="000B2104" w:rsidRPr="00D3201F" w:rsidRDefault="000B2104" w:rsidP="005D6DEB">
            <w:pPr>
              <w:jc w:val="center"/>
            </w:pP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303A80" w14:textId="6FD27A20" w:rsidR="000B2104" w:rsidRPr="00D3201F" w:rsidRDefault="000B2104" w:rsidP="005D6DEB">
            <w:pPr>
              <w:jc w:val="center"/>
            </w:pPr>
            <w:r w:rsidRPr="00D3201F">
              <w:t>1</w:t>
            </w:r>
            <w:r w:rsidR="005D1CBB" w:rsidRPr="00D3201F">
              <w:t>,</w:t>
            </w:r>
            <w:r w:rsidRPr="00D3201F">
              <w:t>28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40E92F" w14:textId="7BD2B029" w:rsidR="000B2104" w:rsidRPr="00D3201F" w:rsidRDefault="000B2104" w:rsidP="005D6DEB">
            <w:pPr>
              <w:jc w:val="center"/>
            </w:pPr>
            <w:r w:rsidRPr="00D3201F">
              <w:t>1</w:t>
            </w:r>
            <w:r w:rsidR="005D1CBB" w:rsidRPr="00D3201F">
              <w:rPr>
                <w:lang w:val="en-US"/>
              </w:rPr>
              <w:t>,</w:t>
            </w:r>
            <w:r w:rsidRPr="00D3201F">
              <w:t>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3EA21E" w14:textId="0D93629C" w:rsidR="000B2104" w:rsidRPr="00D3201F" w:rsidRDefault="000B2104" w:rsidP="005D6DEB">
            <w:pPr>
              <w:jc w:val="center"/>
            </w:pPr>
            <w:r w:rsidRPr="00D3201F">
              <w:t>2</w:t>
            </w:r>
            <w:r w:rsidR="005D1CBB" w:rsidRPr="00D3201F">
              <w:rPr>
                <w:lang w:val="en-US"/>
              </w:rPr>
              <w:t>,</w:t>
            </w:r>
            <w:r w:rsidRPr="00D3201F">
              <w:t>93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DDE1E0F" w14:textId="79C53CCD" w:rsidR="000B2104" w:rsidRPr="00D3201F" w:rsidRDefault="000B2104" w:rsidP="005D6DEB">
            <w:pPr>
              <w:jc w:val="center"/>
            </w:pPr>
            <w:r w:rsidRPr="00D3201F">
              <w:t>1</w:t>
            </w:r>
            <w:r w:rsidR="005D1CBB" w:rsidRPr="00D3201F">
              <w:rPr>
                <w:lang w:val="en-US"/>
              </w:rPr>
              <w:t>,</w:t>
            </w:r>
            <w:r w:rsidRPr="00D3201F">
              <w:t>06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D33F206" w14:textId="5B4FCC91" w:rsidR="000B2104" w:rsidRPr="00D3201F" w:rsidRDefault="000B2104" w:rsidP="005D6DEB">
            <w:pPr>
              <w:jc w:val="center"/>
            </w:pPr>
            <w:r w:rsidRPr="00D3201F">
              <w:t>0</w:t>
            </w:r>
            <w:r w:rsidR="005D1CBB"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CD8C272" w14:textId="764EDF00" w:rsidR="000B2104" w:rsidRPr="00D3201F" w:rsidRDefault="000B2104" w:rsidP="005D6DEB">
            <w:pPr>
              <w:jc w:val="center"/>
            </w:pPr>
            <w:r w:rsidRPr="00D3201F">
              <w:t>1</w:t>
            </w:r>
            <w:r w:rsidR="005D1CBB" w:rsidRPr="00D3201F">
              <w:rPr>
                <w:lang w:val="en-US"/>
              </w:rPr>
              <w:t>,</w:t>
            </w:r>
            <w:r w:rsidRPr="00D3201F">
              <w:t>08</w:t>
            </w:r>
          </w:p>
        </w:tc>
      </w:tr>
      <w:tr w:rsidR="008D658D" w:rsidRPr="00D3201F" w14:paraId="51B9B41A"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61DD9427" w14:textId="77777777" w:rsidR="000B2104" w:rsidRPr="00D3201F" w:rsidRDefault="000B2104" w:rsidP="005D6DEB">
            <w:pPr>
              <w:jc w:val="center"/>
            </w:pPr>
            <w:r w:rsidRPr="00D3201F">
              <w:t>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8997CE"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916213"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56C3B23" w14:textId="6657AF12"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256517" w14:textId="74A0513E" w:rsidR="000B2104" w:rsidRPr="00D3201F" w:rsidRDefault="000B2104" w:rsidP="005D6DEB">
            <w:pPr>
              <w:jc w:val="center"/>
            </w:pPr>
            <w:r w:rsidRPr="00D3201F">
              <w:t>2</w:t>
            </w:r>
            <w:r w:rsidR="005D1CBB" w:rsidRPr="00D3201F">
              <w:rPr>
                <w:lang w:val="en-US"/>
              </w:rPr>
              <w:t>,</w:t>
            </w:r>
            <w:r w:rsidRPr="00D3201F">
              <w:t>63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9A3DFBF" w14:textId="77777777" w:rsidR="000B2104" w:rsidRPr="00D3201F" w:rsidRDefault="000B2104" w:rsidP="005D6DEB">
            <w:pPr>
              <w:jc w:val="center"/>
            </w:pPr>
            <w:r w:rsidRPr="00D3201F">
              <w:t>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ECB8BAA" w14:textId="5852F91F" w:rsidR="000B2104" w:rsidRPr="00D3201F" w:rsidRDefault="000B2104" w:rsidP="005D6DEB">
            <w:pPr>
              <w:jc w:val="center"/>
            </w:pPr>
            <w:r w:rsidRPr="00D3201F">
              <w:t>0</w:t>
            </w:r>
            <w:r w:rsidR="005D1CBB" w:rsidRPr="00D3201F">
              <w:rPr>
                <w:lang w:val="en-US"/>
              </w:rPr>
              <w:t>,</w:t>
            </w:r>
            <w:r w:rsidRPr="00D3201F">
              <w:t>5</w:t>
            </w:r>
          </w:p>
        </w:tc>
      </w:tr>
      <w:tr w:rsidR="008D658D" w:rsidRPr="00D3201F" w14:paraId="26B9CE4D"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C3F1DE3" w14:textId="77777777" w:rsidR="000B2104" w:rsidRPr="00D3201F" w:rsidRDefault="000B2104" w:rsidP="005D6DEB">
            <w:pPr>
              <w:jc w:val="center"/>
            </w:pPr>
            <w:r w:rsidRPr="00D3201F">
              <w:t>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6A8280" w14:textId="4B2A5EFC" w:rsidR="000B2104" w:rsidRPr="00D3201F" w:rsidRDefault="000B2104" w:rsidP="005D6DEB">
            <w:pPr>
              <w:jc w:val="center"/>
            </w:pPr>
            <w:r w:rsidRPr="00D3201F">
              <w:t>1</w:t>
            </w:r>
            <w:r w:rsidR="005D1CBB" w:rsidRPr="00D3201F">
              <w:t>,</w:t>
            </w:r>
            <w:r w:rsidRPr="00D3201F">
              <w:t>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D1D5E11" w14:textId="5BA5E000" w:rsidR="000B2104" w:rsidRPr="00D3201F" w:rsidRDefault="000B2104" w:rsidP="005D6DEB">
            <w:pPr>
              <w:jc w:val="center"/>
            </w:pPr>
            <w:r w:rsidRPr="00D3201F">
              <w:t>1</w:t>
            </w:r>
            <w:r w:rsidR="005D1CBB" w:rsidRPr="00D3201F">
              <w:rPr>
                <w:lang w:val="en-US"/>
              </w:rPr>
              <w:t>,</w:t>
            </w:r>
            <w:r w:rsidRPr="00D3201F">
              <w:t>79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AE6581" w14:textId="6BEA007A" w:rsidR="000B2104" w:rsidRPr="00D3201F" w:rsidRDefault="000B2104" w:rsidP="005D6DEB">
            <w:pPr>
              <w:jc w:val="center"/>
              <w:rPr>
                <w:lang w:val="en-US"/>
              </w:rPr>
            </w:pPr>
            <w:r w:rsidRPr="00D3201F">
              <w:t>0</w:t>
            </w:r>
            <w:r w:rsidR="005D1CBB" w:rsidRPr="00D3201F">
              <w:rPr>
                <w:lang w:val="en-US"/>
              </w:rPr>
              <w:t>,</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F78C999" w14:textId="1EE44125" w:rsidR="000B2104" w:rsidRPr="00D3201F" w:rsidRDefault="000B2104" w:rsidP="005D6DEB">
            <w:pPr>
              <w:jc w:val="center"/>
            </w:pPr>
            <w:r w:rsidRPr="00D3201F">
              <w:t>0</w:t>
            </w:r>
            <w:r w:rsidR="005D1CBB" w:rsidRPr="00D3201F">
              <w:rPr>
                <w:lang w:val="en-US"/>
              </w:rPr>
              <w:t>,</w:t>
            </w:r>
            <w:r w:rsidRPr="00D3201F">
              <w:t>69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7DAD437" w14:textId="67954D81" w:rsidR="000B2104" w:rsidRPr="00D3201F" w:rsidRDefault="000B2104" w:rsidP="005D6DEB">
            <w:pPr>
              <w:jc w:val="center"/>
            </w:pPr>
            <w:r w:rsidRPr="00D3201F">
              <w:t>2</w:t>
            </w:r>
            <w:r w:rsidR="005D1CBB" w:rsidRPr="00D3201F">
              <w:rPr>
                <w:lang w:val="en-US"/>
              </w:rPr>
              <w:t>,</w:t>
            </w:r>
            <w:r w:rsidRPr="00D3201F">
              <w:t>81</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610C0F74" w14:textId="6DB01F0D" w:rsidR="000B2104" w:rsidRPr="00D3201F" w:rsidRDefault="000B2104" w:rsidP="005D6DEB">
            <w:pPr>
              <w:jc w:val="center"/>
            </w:pPr>
            <w:r w:rsidRPr="00D3201F">
              <w:t>1</w:t>
            </w:r>
            <w:r w:rsidR="005D1CBB" w:rsidRPr="00D3201F">
              <w:rPr>
                <w:lang w:val="en-US"/>
              </w:rPr>
              <w:t>,</w:t>
            </w:r>
            <w:r w:rsidRPr="00D3201F">
              <w:t>11</w:t>
            </w:r>
          </w:p>
        </w:tc>
      </w:tr>
      <w:tr w:rsidR="008D658D" w:rsidRPr="00D3201F" w14:paraId="766AAFA4"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412C2ECC" w14:textId="77777777" w:rsidR="000B2104" w:rsidRPr="00D3201F" w:rsidRDefault="000B2104" w:rsidP="005D6DEB">
            <w:pPr>
              <w:jc w:val="center"/>
            </w:pPr>
            <w:r w:rsidRPr="00D3201F">
              <w:t>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0C253F"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7FDB343" w14:textId="6303DAC4" w:rsidR="000B2104" w:rsidRPr="00D3201F" w:rsidRDefault="000B2104" w:rsidP="005D6DEB">
            <w:pPr>
              <w:jc w:val="center"/>
            </w:pPr>
            <w:r w:rsidRPr="00D3201F">
              <w:t>2</w:t>
            </w:r>
            <w:r w:rsidR="005D1CBB" w:rsidRPr="00D3201F">
              <w:rPr>
                <w:lang w:val="en-US"/>
              </w:rPr>
              <w:t>,</w:t>
            </w:r>
            <w:r w:rsidRPr="00D3201F">
              <w:t>03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D2CEDC" w14:textId="16B170D0" w:rsidR="000B2104" w:rsidRPr="00D3201F" w:rsidRDefault="000B2104" w:rsidP="005D6DEB">
            <w:pPr>
              <w:jc w:val="center"/>
            </w:pPr>
            <w:r w:rsidRPr="00D3201F">
              <w:t>2</w:t>
            </w:r>
            <w:r w:rsidR="005D1CBB" w:rsidRPr="00D3201F">
              <w:rPr>
                <w:lang w:val="en-US"/>
              </w:rPr>
              <w:t>,</w:t>
            </w:r>
            <w:r w:rsidRPr="00D3201F">
              <w:t>51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4568644"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69CF52" w14:textId="3EF56818" w:rsidR="000B2104" w:rsidRPr="00D3201F" w:rsidRDefault="000B2104" w:rsidP="005D6DEB">
            <w:pPr>
              <w:jc w:val="center"/>
            </w:pPr>
            <w:r w:rsidRPr="00D3201F">
              <w:t>2</w:t>
            </w:r>
            <w:r w:rsidR="005D1CBB" w:rsidRPr="00D3201F">
              <w:rPr>
                <w:lang w:val="en-US"/>
              </w:rPr>
              <w:t>,</w:t>
            </w:r>
            <w:r w:rsidRPr="00D3201F">
              <w:t>81</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144356EE" w14:textId="77777777" w:rsidR="000B2104" w:rsidRPr="00D3201F" w:rsidRDefault="000B2104" w:rsidP="005D6DEB">
            <w:pPr>
              <w:jc w:val="center"/>
            </w:pPr>
            <w:r w:rsidRPr="00D3201F">
              <w:t>3</w:t>
            </w:r>
          </w:p>
        </w:tc>
      </w:tr>
      <w:tr w:rsidR="008D658D" w:rsidRPr="00D3201F" w14:paraId="6C046E40"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5E115D8" w14:textId="77777777" w:rsidR="000B2104" w:rsidRPr="00D3201F" w:rsidRDefault="000B2104" w:rsidP="005D6DEB">
            <w:pPr>
              <w:jc w:val="center"/>
            </w:pPr>
            <w:r w:rsidRPr="00D3201F">
              <w:t>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70FF5A1" w14:textId="707E9BB7" w:rsidR="000B2104" w:rsidRPr="00D3201F" w:rsidRDefault="000B2104" w:rsidP="005D6DEB">
            <w:pPr>
              <w:jc w:val="center"/>
            </w:pPr>
            <w:r w:rsidRPr="00D3201F">
              <w:t>2</w:t>
            </w:r>
            <w:r w:rsidR="005D1CBB" w:rsidRPr="00D3201F">
              <w:t>,</w:t>
            </w:r>
            <w:r w:rsidRPr="00D3201F">
              <w:t>23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4F0C90"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5A1B971"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85408AF" w14:textId="6A4137A7"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DDD2E1" w14:textId="17B77804" w:rsidR="000B2104" w:rsidRPr="00D3201F" w:rsidRDefault="000B2104" w:rsidP="005D6DEB">
            <w:pPr>
              <w:jc w:val="center"/>
            </w:pPr>
            <w:r w:rsidRPr="00D3201F">
              <w:t>0</w:t>
            </w:r>
            <w:r w:rsidR="005D1CBB" w:rsidRPr="00D3201F">
              <w:rPr>
                <w:lang w:val="en-US"/>
              </w:rPr>
              <w:t>,</w:t>
            </w:r>
            <w:r w:rsidRPr="00D3201F">
              <w:t>89</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4AEFC925" w14:textId="6CDB632F" w:rsidR="000B2104" w:rsidRPr="00D3201F" w:rsidRDefault="000B2104" w:rsidP="005D6DEB">
            <w:pPr>
              <w:jc w:val="center"/>
            </w:pPr>
            <w:r w:rsidRPr="00D3201F">
              <w:t>2</w:t>
            </w:r>
            <w:r w:rsidR="005D1CBB" w:rsidRPr="00D3201F">
              <w:rPr>
                <w:lang w:val="en-US"/>
              </w:rPr>
              <w:t>,</w:t>
            </w:r>
            <w:r w:rsidRPr="00D3201F">
              <w:t>28</w:t>
            </w:r>
          </w:p>
        </w:tc>
      </w:tr>
      <w:tr w:rsidR="008D658D" w:rsidRPr="00D3201F" w14:paraId="44983DF8"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10676FA" w14:textId="77777777" w:rsidR="000B2104" w:rsidRPr="00D3201F" w:rsidRDefault="000B2104" w:rsidP="005D6DEB">
            <w:pPr>
              <w:jc w:val="center"/>
            </w:pPr>
            <w:r w:rsidRPr="00D3201F">
              <w:t>10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00F13AF" w14:textId="699DFB5A" w:rsidR="000B2104" w:rsidRPr="00D3201F" w:rsidRDefault="000B2104" w:rsidP="005D6DEB">
            <w:pPr>
              <w:jc w:val="center"/>
            </w:pPr>
            <w:r w:rsidRPr="00D3201F">
              <w:t>0</w:t>
            </w:r>
            <w:r w:rsidR="005D1CBB" w:rsidRPr="00D3201F">
              <w:t>,</w:t>
            </w:r>
            <w:r w:rsidRPr="00D3201F">
              <w:t>91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D7309A1" w14:textId="7D9C0B15" w:rsidR="000B2104" w:rsidRPr="00D3201F" w:rsidRDefault="000B2104" w:rsidP="005D6DEB">
            <w:pPr>
              <w:jc w:val="center"/>
            </w:pPr>
            <w:r w:rsidRPr="00D3201F">
              <w:t>1</w:t>
            </w:r>
            <w:r w:rsidR="005D1CBB" w:rsidRPr="00D3201F">
              <w:rPr>
                <w:lang w:val="en-US"/>
              </w:rPr>
              <w:t>,</w:t>
            </w:r>
            <w:r w:rsidRPr="00D3201F">
              <w:t>56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1451778" w14:textId="5E44625D" w:rsidR="000B2104" w:rsidRPr="00D3201F" w:rsidRDefault="000B2104" w:rsidP="005D6DEB">
            <w:pPr>
              <w:jc w:val="center"/>
            </w:pPr>
            <w:r w:rsidRPr="00D3201F">
              <w:t>2</w:t>
            </w:r>
            <w:r w:rsidR="005D1CBB" w:rsidRPr="00D3201F">
              <w:rPr>
                <w:lang w:val="en-US"/>
              </w:rPr>
              <w:t>,</w:t>
            </w:r>
            <w:r w:rsidRPr="00D3201F">
              <w:t>19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A20FFE" w14:textId="36C60FCD"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E4C3BFF" w14:textId="0714208B" w:rsidR="000B2104" w:rsidRPr="00D3201F" w:rsidRDefault="000B2104" w:rsidP="005D6DEB">
            <w:pPr>
              <w:jc w:val="center"/>
            </w:pPr>
            <w:r w:rsidRPr="00D3201F">
              <w:t>1</w:t>
            </w:r>
            <w:r w:rsidR="005D1CBB" w:rsidRPr="00D3201F">
              <w:rPr>
                <w:lang w:val="en-US"/>
              </w:rPr>
              <w:t>,</w:t>
            </w:r>
            <w:r w:rsidRPr="00D3201F">
              <w:t>8</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0DA66C5F" w14:textId="77777777" w:rsidR="000B2104" w:rsidRPr="00D3201F" w:rsidRDefault="000B2104" w:rsidP="005D6DEB">
            <w:pPr>
              <w:jc w:val="center"/>
            </w:pPr>
            <w:r w:rsidRPr="00D3201F">
              <w:t>3</w:t>
            </w:r>
          </w:p>
        </w:tc>
      </w:tr>
      <w:tr w:rsidR="008D658D" w:rsidRPr="00D3201F" w14:paraId="3BE85604"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1F8E3B8C" w14:textId="77777777" w:rsidR="000B2104" w:rsidRPr="00D3201F" w:rsidRDefault="000B2104" w:rsidP="005D6DEB">
            <w:pPr>
              <w:jc w:val="center"/>
            </w:pPr>
            <w:r w:rsidRPr="00D3201F">
              <w:t>11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E8F2547" w14:textId="36BA864A" w:rsidR="000B2104" w:rsidRPr="00D3201F" w:rsidRDefault="000B2104" w:rsidP="005D6DEB">
            <w:pPr>
              <w:jc w:val="center"/>
            </w:pPr>
            <w:r w:rsidRPr="00D3201F">
              <w:t>0</w:t>
            </w:r>
            <w:r w:rsidR="005D1CBB" w:rsidRPr="00D3201F">
              <w:t>,</w:t>
            </w:r>
            <w:r w:rsidRPr="00D3201F">
              <w:t>75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95F035"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72CEBCF"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15F33C6" w14:textId="597BEA48" w:rsidR="000B2104" w:rsidRPr="00D3201F" w:rsidRDefault="000B2104" w:rsidP="005D6DEB">
            <w:pPr>
              <w:jc w:val="center"/>
            </w:pPr>
            <w:r w:rsidRPr="00D3201F">
              <w:t>1</w:t>
            </w:r>
            <w:r w:rsidR="005D1CBB" w:rsidRPr="00D3201F">
              <w:rPr>
                <w:lang w:val="en-US"/>
              </w:rPr>
              <w:t>,</w:t>
            </w:r>
            <w:r w:rsidRPr="00D3201F">
              <w:t>88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C520905" w14:textId="3D7DAE9C" w:rsidR="000B2104" w:rsidRPr="00D3201F" w:rsidRDefault="000B2104" w:rsidP="005D6DEB">
            <w:pPr>
              <w:jc w:val="center"/>
            </w:pPr>
            <w:r w:rsidRPr="00D3201F">
              <w:t>0</w:t>
            </w:r>
            <w:r w:rsidR="005D1CBB" w:rsidRPr="00D3201F">
              <w:rPr>
                <w:lang w:val="en-US"/>
              </w:rPr>
              <w:t>,</w:t>
            </w:r>
            <w:r w:rsidRPr="00D3201F">
              <w:t>51</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5230F9B4" w14:textId="77777777" w:rsidR="000B2104" w:rsidRPr="00D3201F" w:rsidRDefault="000B2104" w:rsidP="005D6DEB">
            <w:pPr>
              <w:jc w:val="center"/>
            </w:pPr>
            <w:r w:rsidRPr="00D3201F">
              <w:t>3</w:t>
            </w:r>
          </w:p>
        </w:tc>
      </w:tr>
      <w:tr w:rsidR="008D658D" w:rsidRPr="00D3201F" w14:paraId="38E6F81D"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B38B94F" w14:textId="77777777" w:rsidR="000B2104" w:rsidRPr="00D3201F" w:rsidRDefault="000B2104" w:rsidP="005D6DEB">
            <w:pPr>
              <w:jc w:val="center"/>
            </w:pPr>
            <w:r w:rsidRPr="00D3201F">
              <w:t>12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29EE15" w14:textId="42FC3D6C" w:rsidR="000B2104" w:rsidRPr="00D3201F" w:rsidRDefault="000B2104" w:rsidP="005D6DEB">
            <w:pPr>
              <w:jc w:val="center"/>
            </w:pPr>
            <w:r w:rsidRPr="00D3201F">
              <w:t>0</w:t>
            </w:r>
            <w:r w:rsidR="005D1CBB" w:rsidRPr="00D3201F">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9F6210" w14:textId="5CF27F4C"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81CFC2" w14:textId="0DEB89D7" w:rsidR="000B2104" w:rsidRPr="00D3201F" w:rsidRDefault="000B2104" w:rsidP="005D6DEB">
            <w:pPr>
              <w:jc w:val="center"/>
            </w:pPr>
            <w:r w:rsidRPr="00D3201F">
              <w:t>1</w:t>
            </w:r>
            <w:r w:rsidR="005D1CBB" w:rsidRPr="00D3201F">
              <w:rPr>
                <w:lang w:val="en-US"/>
              </w:rPr>
              <w:t>,</w:t>
            </w:r>
            <w:r w:rsidRPr="00D3201F">
              <w:t>01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50C3E6A" w14:textId="4AEDC374" w:rsidR="000B2104" w:rsidRPr="00D3201F" w:rsidRDefault="000B2104" w:rsidP="005D6DEB">
            <w:pPr>
              <w:jc w:val="center"/>
            </w:pPr>
            <w:r w:rsidRPr="00D3201F">
              <w:t>1</w:t>
            </w:r>
            <w:r w:rsidR="005D1CBB" w:rsidRPr="00D3201F">
              <w:rPr>
                <w:lang w:val="en-US"/>
              </w:rPr>
              <w:t>,</w:t>
            </w:r>
            <w:r w:rsidRPr="00D3201F">
              <w:t>54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1C32294" w14:textId="38F27B51" w:rsidR="000B2104" w:rsidRPr="00D3201F" w:rsidRDefault="000B2104" w:rsidP="005D6DEB">
            <w:pPr>
              <w:jc w:val="center"/>
            </w:pPr>
            <w:r w:rsidRPr="00D3201F">
              <w:t>1</w:t>
            </w:r>
            <w:r w:rsidR="005D1CBB" w:rsidRPr="00D3201F">
              <w:rPr>
                <w:lang w:val="en-US"/>
              </w:rPr>
              <w:t>,</w:t>
            </w:r>
            <w:r w:rsidRPr="00D3201F">
              <w:t>6</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761258D6" w14:textId="36622619" w:rsidR="000B2104" w:rsidRPr="00D3201F" w:rsidRDefault="000B2104" w:rsidP="005D6DEB">
            <w:pPr>
              <w:jc w:val="center"/>
            </w:pPr>
            <w:r w:rsidRPr="00D3201F">
              <w:t>1</w:t>
            </w:r>
            <w:r w:rsidR="005D1CBB" w:rsidRPr="00D3201F">
              <w:rPr>
                <w:lang w:val="en-US"/>
              </w:rPr>
              <w:t>,</w:t>
            </w:r>
            <w:r w:rsidRPr="00D3201F">
              <w:t>44</w:t>
            </w:r>
          </w:p>
        </w:tc>
      </w:tr>
      <w:tr w:rsidR="008D658D" w:rsidRPr="00D3201F" w14:paraId="0F903EAA"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FC93972" w14:textId="77777777" w:rsidR="000B2104" w:rsidRPr="00D3201F" w:rsidRDefault="000B2104" w:rsidP="005D6DEB">
            <w:pPr>
              <w:jc w:val="center"/>
            </w:pPr>
            <w:r w:rsidRPr="00D3201F">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AD73C7" w14:textId="161B4AB1" w:rsidR="000B2104" w:rsidRPr="00D3201F" w:rsidRDefault="000B2104" w:rsidP="005D6DEB">
            <w:pPr>
              <w:jc w:val="center"/>
            </w:pPr>
            <w:r w:rsidRPr="00D3201F">
              <w:t>1</w:t>
            </w:r>
            <w:r w:rsidR="005D1CBB" w:rsidRPr="00D3201F">
              <w:t>,</w:t>
            </w:r>
            <w:r w:rsidRPr="00D3201F">
              <w:t>48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A3F56F5" w14:textId="4F7C0971" w:rsidR="000B2104" w:rsidRPr="00D3201F" w:rsidRDefault="000B2104" w:rsidP="005D6DEB">
            <w:pPr>
              <w:jc w:val="center"/>
            </w:pPr>
            <w:r w:rsidRPr="00D3201F">
              <w:t>1</w:t>
            </w:r>
            <w:r w:rsidR="005D1CBB" w:rsidRPr="00D3201F">
              <w:rPr>
                <w:lang w:val="en-US"/>
              </w:rPr>
              <w:t>,</w:t>
            </w:r>
            <w:r w:rsidRPr="00D3201F">
              <w:t>79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AF7E1A6" w14:textId="77777777" w:rsidR="000B2104" w:rsidRPr="00D3201F" w:rsidRDefault="000B2104" w:rsidP="005D6DEB">
            <w:pPr>
              <w:jc w:val="center"/>
            </w:pPr>
            <w:r w:rsidRPr="00D3201F">
              <w:t>0.5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9885AF" w14:textId="4BA0BADA" w:rsidR="000B2104" w:rsidRPr="00D3201F" w:rsidRDefault="000B2104" w:rsidP="005D6DEB">
            <w:pPr>
              <w:jc w:val="center"/>
            </w:pPr>
            <w:r w:rsidRPr="00D3201F">
              <w:t>0</w:t>
            </w:r>
            <w:r w:rsidR="005D1CBB" w:rsidRPr="00D3201F">
              <w:rPr>
                <w:lang w:val="en-US"/>
              </w:rPr>
              <w:t>,</w:t>
            </w:r>
            <w:r w:rsidRPr="00D3201F">
              <w:t>69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4D3F06" w14:textId="28BC8072" w:rsidR="000B2104" w:rsidRPr="00D3201F" w:rsidRDefault="000B2104" w:rsidP="005D6DEB">
            <w:pPr>
              <w:jc w:val="center"/>
            </w:pPr>
            <w:r w:rsidRPr="00D3201F">
              <w:t>2</w:t>
            </w:r>
            <w:r w:rsidR="005D1CBB" w:rsidRPr="00D3201F">
              <w:rPr>
                <w:lang w:val="en-US"/>
              </w:rPr>
              <w:t>,</w:t>
            </w:r>
            <w:r w:rsidRPr="00D3201F">
              <w:t>81</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3E77A8B7" w14:textId="68ABEB80" w:rsidR="000B2104" w:rsidRPr="00D3201F" w:rsidRDefault="000B2104" w:rsidP="005D6DEB">
            <w:pPr>
              <w:jc w:val="center"/>
            </w:pPr>
            <w:r w:rsidRPr="00D3201F">
              <w:t>1</w:t>
            </w:r>
            <w:r w:rsidR="005D1CBB" w:rsidRPr="00D3201F">
              <w:rPr>
                <w:lang w:val="en-US"/>
              </w:rPr>
              <w:t>,</w:t>
            </w:r>
            <w:r w:rsidRPr="00D3201F">
              <w:t>11</w:t>
            </w:r>
          </w:p>
        </w:tc>
      </w:tr>
      <w:tr w:rsidR="008D658D" w:rsidRPr="00D3201F" w14:paraId="3E8B9A53"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2BC0AC7E" w14:textId="77777777" w:rsidR="000B2104" w:rsidRPr="00D3201F" w:rsidRDefault="000B2104" w:rsidP="005D6DEB">
            <w:pPr>
              <w:jc w:val="center"/>
            </w:pPr>
            <w:r w:rsidRPr="00D3201F">
              <w:t>14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A6221C" w14:textId="03FD7B4D" w:rsidR="000B2104" w:rsidRPr="00D3201F" w:rsidRDefault="000B2104" w:rsidP="005D6DEB">
            <w:pPr>
              <w:jc w:val="center"/>
            </w:pPr>
            <w:r w:rsidRPr="00D3201F">
              <w:t>1</w:t>
            </w:r>
            <w:r w:rsidR="005D1CBB" w:rsidRPr="00D3201F">
              <w:t>,</w:t>
            </w:r>
            <w:r w:rsidRPr="00D3201F">
              <w:t>63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57758D4" w14:textId="10C1AC23"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E976987"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1B80F79" w14:textId="0C2D0DB4" w:rsidR="000B2104" w:rsidRPr="00D3201F" w:rsidRDefault="000B2104" w:rsidP="005D6DEB">
            <w:pPr>
              <w:jc w:val="center"/>
            </w:pPr>
            <w:r w:rsidRPr="00D3201F">
              <w:t>1</w:t>
            </w:r>
            <w:r w:rsidR="005D1CBB" w:rsidRPr="00D3201F">
              <w:rPr>
                <w:lang w:val="en-US"/>
              </w:rPr>
              <w:t>,</w:t>
            </w:r>
            <w:r w:rsidRPr="00D3201F">
              <w:t>93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366DF8" w14:textId="0B41B5B0" w:rsidR="000B2104" w:rsidRPr="00D3201F" w:rsidRDefault="000B2104" w:rsidP="005D6DEB">
            <w:pPr>
              <w:jc w:val="center"/>
            </w:pPr>
            <w:r w:rsidRPr="00D3201F">
              <w:t>2</w:t>
            </w:r>
            <w:r w:rsidR="005D1CBB"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C25BB35" w14:textId="74A660E3" w:rsidR="000B2104" w:rsidRPr="00D3201F" w:rsidRDefault="000B2104" w:rsidP="005D6DEB">
            <w:pPr>
              <w:jc w:val="center"/>
            </w:pPr>
            <w:r w:rsidRPr="00D3201F">
              <w:t>2</w:t>
            </w:r>
            <w:r w:rsidR="005D1CBB" w:rsidRPr="00D3201F">
              <w:rPr>
                <w:lang w:val="en-US"/>
              </w:rPr>
              <w:t>,</w:t>
            </w:r>
            <w:r w:rsidRPr="00D3201F">
              <w:t>53</w:t>
            </w:r>
          </w:p>
        </w:tc>
      </w:tr>
      <w:tr w:rsidR="008D658D" w:rsidRPr="00D3201F" w14:paraId="45F74705"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0CAC333A" w14:textId="77777777" w:rsidR="000B2104" w:rsidRPr="00D3201F" w:rsidRDefault="000B2104" w:rsidP="005D6DEB">
            <w:pPr>
              <w:jc w:val="center"/>
            </w:pPr>
            <w:r w:rsidRPr="00D3201F">
              <w:t>15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5360014"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3ADC819"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E22FD6"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C520CE5"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2C57340" w14:textId="29EE3175" w:rsidR="000B2104" w:rsidRPr="00D3201F" w:rsidRDefault="000B2104" w:rsidP="005D6DEB">
            <w:pPr>
              <w:jc w:val="center"/>
            </w:pPr>
            <w:r w:rsidRPr="00D3201F">
              <w:t>0</w:t>
            </w:r>
            <w:r w:rsidR="005D1CBB"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BE331B9" w14:textId="2B6C57FB" w:rsidR="000B2104" w:rsidRPr="00D3201F" w:rsidRDefault="000B2104" w:rsidP="005D6DEB">
            <w:pPr>
              <w:jc w:val="center"/>
            </w:pPr>
            <w:r w:rsidRPr="00D3201F">
              <w:t>0</w:t>
            </w:r>
            <w:r w:rsidR="005D1CBB" w:rsidRPr="00D3201F">
              <w:rPr>
                <w:lang w:val="en-US"/>
              </w:rPr>
              <w:t>,</w:t>
            </w:r>
            <w:r w:rsidRPr="00D3201F">
              <w:t>5</w:t>
            </w:r>
          </w:p>
        </w:tc>
      </w:tr>
      <w:tr w:rsidR="008D658D" w:rsidRPr="00D3201F" w14:paraId="43E22A3C"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3A6C693A" w14:textId="77777777" w:rsidR="000B2104" w:rsidRPr="00D3201F" w:rsidRDefault="000B2104" w:rsidP="005D6DEB">
            <w:pPr>
              <w:jc w:val="center"/>
            </w:pPr>
            <w:r w:rsidRPr="00D3201F">
              <w:t>16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C0DAAD0" w14:textId="18B49399" w:rsidR="000B2104" w:rsidRPr="00D3201F" w:rsidRDefault="000B2104" w:rsidP="005D6DEB">
            <w:pPr>
              <w:jc w:val="center"/>
            </w:pPr>
            <w:r w:rsidRPr="00D3201F">
              <w:t>0</w:t>
            </w:r>
            <w:r w:rsidR="005D1CBB" w:rsidRPr="00D3201F">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35ED81C"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958F66" w14:textId="2FE2B05D"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CAB251B" w14:textId="639BAA59" w:rsidR="000B2104" w:rsidRPr="00D3201F" w:rsidRDefault="000B2104" w:rsidP="005D6DEB">
            <w:pPr>
              <w:jc w:val="center"/>
            </w:pPr>
            <w:r w:rsidRPr="00D3201F">
              <w:t>0</w:t>
            </w:r>
            <w:r w:rsidR="005D1CBB"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CBB499C" w14:textId="49773BF5" w:rsidR="000B2104" w:rsidRPr="00D3201F" w:rsidRDefault="000B2104" w:rsidP="005D6DEB">
            <w:pPr>
              <w:jc w:val="center"/>
            </w:pPr>
            <w:r w:rsidRPr="00D3201F">
              <w:t>0</w:t>
            </w:r>
            <w:r w:rsidR="005D1CBB"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7803C67A" w14:textId="0006D4E0" w:rsidR="000B2104" w:rsidRPr="00D3201F" w:rsidRDefault="000B2104" w:rsidP="005D6DEB">
            <w:pPr>
              <w:jc w:val="center"/>
            </w:pPr>
            <w:r w:rsidRPr="00D3201F">
              <w:t>2</w:t>
            </w:r>
            <w:r w:rsidR="005D1CBB" w:rsidRPr="00D3201F">
              <w:rPr>
                <w:lang w:val="en-US"/>
              </w:rPr>
              <w:t>,</w:t>
            </w:r>
            <w:r w:rsidRPr="00D3201F">
              <w:t>33</w:t>
            </w:r>
          </w:p>
        </w:tc>
      </w:tr>
      <w:tr w:rsidR="008D658D" w:rsidRPr="00D3201F" w14:paraId="49B8FEAB"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67B19A3" w14:textId="77777777" w:rsidR="000B2104" w:rsidRPr="00D3201F" w:rsidRDefault="000B2104" w:rsidP="005D6DEB">
            <w:pPr>
              <w:jc w:val="center"/>
            </w:pPr>
            <w:r w:rsidRPr="00D3201F">
              <w:t>17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B9353E3"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0604DA" w14:textId="0EB199A3" w:rsidR="000B2104" w:rsidRPr="00D3201F" w:rsidRDefault="000B2104" w:rsidP="005D6DEB">
            <w:pPr>
              <w:jc w:val="center"/>
            </w:pPr>
            <w:r w:rsidRPr="00D3201F">
              <w:t>1</w:t>
            </w:r>
            <w:r w:rsidR="009873D4" w:rsidRPr="00D3201F">
              <w:rPr>
                <w:lang w:val="en-US"/>
              </w:rPr>
              <w:t>,</w:t>
            </w:r>
            <w:r w:rsidRPr="00D3201F">
              <w:t>38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7F513C8" w14:textId="496551FD" w:rsidR="000B2104" w:rsidRPr="00D3201F" w:rsidRDefault="000B2104" w:rsidP="005D6DEB">
            <w:pPr>
              <w:jc w:val="center"/>
            </w:pPr>
            <w:r w:rsidRPr="00D3201F">
              <w:t>2</w:t>
            </w:r>
            <w:r w:rsidR="009873D4" w:rsidRPr="00D3201F">
              <w:rPr>
                <w:lang w:val="en-US"/>
              </w:rPr>
              <w:t>,</w:t>
            </w:r>
            <w:r w:rsidRPr="00D3201F">
              <w:t>81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004D1C6" w14:textId="62F9FB01" w:rsidR="000B2104" w:rsidRPr="00D3201F" w:rsidRDefault="000B2104" w:rsidP="005D6DEB">
            <w:pPr>
              <w:jc w:val="center"/>
            </w:pPr>
            <w:r w:rsidRPr="00D3201F">
              <w:t>1</w:t>
            </w:r>
            <w:r w:rsidR="009873D4" w:rsidRPr="00D3201F">
              <w:rPr>
                <w:lang w:val="en-US"/>
              </w:rPr>
              <w:t>,</w:t>
            </w:r>
            <w:r w:rsidRPr="00D3201F">
              <w:t>31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3F064FC" w14:textId="6A4542D0" w:rsidR="000B2104" w:rsidRPr="00D3201F" w:rsidRDefault="000B2104" w:rsidP="005D6DEB">
            <w:pPr>
              <w:jc w:val="center"/>
            </w:pPr>
            <w:r w:rsidRPr="00D3201F">
              <w:t>1</w:t>
            </w:r>
            <w:r w:rsidR="009873D4" w:rsidRPr="00D3201F">
              <w:rPr>
                <w:lang w:val="en-US"/>
              </w:rPr>
              <w:t>,</w:t>
            </w:r>
            <w:r w:rsidRPr="00D3201F">
              <w:t>95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585ED908" w14:textId="57AA2DC6" w:rsidR="000B2104" w:rsidRPr="00D3201F" w:rsidRDefault="000B2104" w:rsidP="005D6DEB">
            <w:pPr>
              <w:jc w:val="center"/>
            </w:pPr>
            <w:r w:rsidRPr="00D3201F">
              <w:t>0</w:t>
            </w:r>
            <w:r w:rsidR="009873D4" w:rsidRPr="00D3201F">
              <w:rPr>
                <w:lang w:val="en-US"/>
              </w:rPr>
              <w:t>,</w:t>
            </w:r>
            <w:r w:rsidRPr="00D3201F">
              <w:t>5</w:t>
            </w:r>
          </w:p>
        </w:tc>
      </w:tr>
      <w:tr w:rsidR="008D658D" w:rsidRPr="00D3201F" w14:paraId="22464361"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90EBC23" w14:textId="77777777" w:rsidR="000B2104" w:rsidRPr="00D3201F" w:rsidRDefault="000B2104" w:rsidP="005D6DEB">
            <w:pPr>
              <w:jc w:val="center"/>
            </w:pPr>
            <w:r w:rsidRPr="00D3201F">
              <w:t>18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55478A3" w14:textId="77F844C0" w:rsidR="000B2104" w:rsidRPr="00D3201F" w:rsidRDefault="000B2104" w:rsidP="005D6DEB">
            <w:pPr>
              <w:jc w:val="center"/>
            </w:pPr>
            <w:r w:rsidRPr="00D3201F">
              <w:t>0</w:t>
            </w:r>
            <w:r w:rsidR="009873D4" w:rsidRPr="00D3201F">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A4CA99" w14:textId="4A7A2372"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0FD3111"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C5018B6" w14:textId="6AD87078"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7D0FF85" w14:textId="77777777" w:rsidR="000B2104" w:rsidRPr="00D3201F" w:rsidRDefault="000B2104" w:rsidP="005D6DEB">
            <w:pPr>
              <w:jc w:val="center"/>
            </w:pPr>
            <w:r w:rsidRPr="00D3201F">
              <w:t>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17E75F78" w14:textId="53790584" w:rsidR="000B2104" w:rsidRPr="00D3201F" w:rsidRDefault="000B2104" w:rsidP="005D6DEB">
            <w:pPr>
              <w:jc w:val="center"/>
            </w:pPr>
            <w:r w:rsidRPr="00D3201F">
              <w:t>0</w:t>
            </w:r>
            <w:r w:rsidR="009873D4" w:rsidRPr="00D3201F">
              <w:rPr>
                <w:lang w:val="en-US"/>
              </w:rPr>
              <w:t>,</w:t>
            </w:r>
            <w:r w:rsidRPr="00D3201F">
              <w:t>5</w:t>
            </w:r>
          </w:p>
        </w:tc>
      </w:tr>
      <w:tr w:rsidR="008D658D" w:rsidRPr="00D3201F" w14:paraId="4F1D6D86"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C93B055" w14:textId="77777777" w:rsidR="000B2104" w:rsidRPr="00D3201F" w:rsidRDefault="000B2104" w:rsidP="005D6DEB">
            <w:pPr>
              <w:jc w:val="center"/>
            </w:pPr>
            <w:r w:rsidRPr="00D3201F">
              <w:t>19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8E0B3C0" w14:textId="2A8E6D61" w:rsidR="000B2104" w:rsidRPr="00D3201F" w:rsidRDefault="000B2104" w:rsidP="005D6DEB">
            <w:pPr>
              <w:jc w:val="center"/>
            </w:pPr>
            <w:r w:rsidRPr="00D3201F">
              <w:t>2</w:t>
            </w:r>
            <w:r w:rsidR="009873D4" w:rsidRPr="00D3201F">
              <w:rPr>
                <w:lang w:val="en-US"/>
              </w:rPr>
              <w:t>,</w:t>
            </w:r>
            <w:r w:rsidRPr="00D3201F">
              <w:t>84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F5CA4CA" w14:textId="66B6CBCF"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02AC3A1" w14:textId="0D73C0AD"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39FE736" w14:textId="7999F547"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75AF6C" w14:textId="6142590A" w:rsidR="000B2104" w:rsidRPr="00D3201F" w:rsidRDefault="000B2104" w:rsidP="005D6DEB">
            <w:pPr>
              <w:jc w:val="center"/>
            </w:pPr>
            <w:r w:rsidRPr="00D3201F">
              <w:t>0</w:t>
            </w:r>
            <w:r w:rsidR="009873D4"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55D7B3E6" w14:textId="50DF438D" w:rsidR="000B2104" w:rsidRPr="00D3201F" w:rsidRDefault="000B2104" w:rsidP="005D6DEB">
            <w:pPr>
              <w:jc w:val="center"/>
            </w:pPr>
            <w:r w:rsidRPr="00D3201F">
              <w:t>0</w:t>
            </w:r>
            <w:r w:rsidR="009873D4" w:rsidRPr="00D3201F">
              <w:rPr>
                <w:lang w:val="en-US"/>
              </w:rPr>
              <w:t>,</w:t>
            </w:r>
            <w:r w:rsidRPr="00D3201F">
              <w:t>5</w:t>
            </w:r>
          </w:p>
        </w:tc>
      </w:tr>
      <w:tr w:rsidR="008D658D" w:rsidRPr="00D3201F" w14:paraId="3E86B6EF"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36FF87E5" w14:textId="77777777" w:rsidR="000B2104" w:rsidRPr="00D3201F" w:rsidRDefault="000B2104" w:rsidP="005D6DEB">
            <w:pPr>
              <w:jc w:val="center"/>
            </w:pPr>
            <w:r w:rsidRPr="00D3201F">
              <w:t>20</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0D2A58" w14:textId="77777777" w:rsidR="000B2104" w:rsidRPr="00D3201F" w:rsidRDefault="000B2104" w:rsidP="005D6DEB">
            <w:pPr>
              <w:jc w:val="center"/>
            </w:pPr>
            <w:r w:rsidRPr="00D3201F">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81E36C2" w14:textId="77777777" w:rsidR="000B2104" w:rsidRPr="00D3201F" w:rsidRDefault="000B2104" w:rsidP="005D6DEB">
            <w:pPr>
              <w:jc w:val="center"/>
            </w:pPr>
            <w:r w:rsidRPr="00D3201F">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A275A37" w14:textId="77777777" w:rsidR="000B2104" w:rsidRPr="00D3201F" w:rsidRDefault="000B2104" w:rsidP="005D6DEB">
            <w:pPr>
              <w:jc w:val="center"/>
            </w:pPr>
            <w:r w:rsidRPr="00D3201F">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2BCAA20" w14:textId="77777777" w:rsidR="000B2104" w:rsidRPr="00D3201F" w:rsidRDefault="000B2104" w:rsidP="005D6DEB">
            <w:pPr>
              <w:jc w:val="center"/>
            </w:pPr>
            <w:r w:rsidRPr="00D3201F">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AD765AB" w14:textId="77777777" w:rsidR="000B2104" w:rsidRPr="00D3201F" w:rsidRDefault="000B2104" w:rsidP="005D6DEB">
            <w:pPr>
              <w:jc w:val="center"/>
            </w:pPr>
            <w:r w:rsidRPr="00D3201F">
              <w:t>1</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74641501" w14:textId="77777777" w:rsidR="000B2104" w:rsidRPr="00D3201F" w:rsidRDefault="000B2104" w:rsidP="005D6DEB">
            <w:pPr>
              <w:jc w:val="center"/>
            </w:pPr>
            <w:r w:rsidRPr="00D3201F">
              <w:t>1</w:t>
            </w:r>
          </w:p>
        </w:tc>
      </w:tr>
      <w:tr w:rsidR="008D658D" w:rsidRPr="00D3201F" w14:paraId="02634E30"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124B422" w14:textId="77777777" w:rsidR="000B2104" w:rsidRPr="00D3201F" w:rsidRDefault="000B2104" w:rsidP="005D6DEB">
            <w:pPr>
              <w:jc w:val="center"/>
            </w:pPr>
            <w:r w:rsidRPr="00D3201F">
              <w:t>21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81F56DE"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554464F" w14:textId="5212E57E"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1A1F5C" w14:textId="6C289FA0" w:rsidR="000B2104" w:rsidRPr="00D3201F" w:rsidRDefault="000B2104" w:rsidP="005D6DEB">
            <w:pPr>
              <w:jc w:val="center"/>
            </w:pPr>
            <w:r w:rsidRPr="00D3201F">
              <w:t>1</w:t>
            </w:r>
            <w:r w:rsidR="009873D4" w:rsidRPr="00D3201F">
              <w:rPr>
                <w:lang w:val="en-US"/>
              </w:rPr>
              <w:t>,</w:t>
            </w:r>
            <w:r w:rsidRPr="00D3201F">
              <w:t>31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E320461" w14:textId="7BEC93B7" w:rsidR="000B2104" w:rsidRPr="00D3201F" w:rsidRDefault="000B2104" w:rsidP="005D6DEB">
            <w:pPr>
              <w:jc w:val="center"/>
            </w:pPr>
            <w:r w:rsidRPr="00D3201F">
              <w:t>0</w:t>
            </w:r>
            <w:r w:rsidR="009873D4" w:rsidRPr="00D3201F">
              <w:rPr>
                <w:lang w:val="en-US"/>
              </w:rPr>
              <w:t>,</w:t>
            </w:r>
            <w:r w:rsidRPr="00D3201F">
              <w:t>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FDEF61A" w14:textId="77777777" w:rsidR="000B2104" w:rsidRPr="00D3201F" w:rsidRDefault="000B2104" w:rsidP="005D6DEB">
            <w:pPr>
              <w:jc w:val="center"/>
            </w:pPr>
            <w:r w:rsidRPr="00D3201F">
              <w:t>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7793F678" w14:textId="1941C80D" w:rsidR="000B2104" w:rsidRPr="00D3201F" w:rsidRDefault="000B2104" w:rsidP="005D6DEB">
            <w:pPr>
              <w:jc w:val="center"/>
            </w:pPr>
            <w:r w:rsidRPr="00D3201F">
              <w:t>2</w:t>
            </w:r>
            <w:r w:rsidR="009873D4" w:rsidRPr="00D3201F">
              <w:rPr>
                <w:lang w:val="en-US"/>
              </w:rPr>
              <w:t>,</w:t>
            </w:r>
            <w:r w:rsidRPr="00D3201F">
              <w:t>43</w:t>
            </w:r>
          </w:p>
        </w:tc>
      </w:tr>
      <w:tr w:rsidR="008D658D" w:rsidRPr="00D3201F" w14:paraId="40997756"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36BB2CD4" w14:textId="77777777" w:rsidR="000B2104" w:rsidRPr="00D3201F" w:rsidRDefault="000B2104" w:rsidP="005D6DEB">
            <w:pPr>
              <w:jc w:val="center"/>
            </w:pPr>
            <w:r w:rsidRPr="00D3201F">
              <w:t>22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5B38CFF"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434E429" w14:textId="6FFD0AC0"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C21C459"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7660CD" w14:textId="6F2683C7"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66C637A" w14:textId="448C0D5E" w:rsidR="000B2104" w:rsidRPr="00D3201F" w:rsidRDefault="000B2104" w:rsidP="005D6DEB">
            <w:pPr>
              <w:jc w:val="center"/>
            </w:pPr>
            <w:r w:rsidRPr="00D3201F">
              <w:t>0</w:t>
            </w:r>
            <w:r w:rsidR="009873D4" w:rsidRPr="00D3201F">
              <w:rPr>
                <w:lang w:val="en-US"/>
              </w:rPr>
              <w:t>,</w:t>
            </w:r>
            <w:r w:rsidRPr="00D3201F">
              <w:t>5</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47311257" w14:textId="77777777" w:rsidR="000B2104" w:rsidRPr="00D3201F" w:rsidRDefault="000B2104" w:rsidP="005D6DEB">
            <w:pPr>
              <w:jc w:val="center"/>
            </w:pPr>
            <w:r w:rsidRPr="00D3201F">
              <w:t>3</w:t>
            </w:r>
          </w:p>
        </w:tc>
      </w:tr>
      <w:tr w:rsidR="008D658D" w:rsidRPr="00D3201F" w14:paraId="6D695D6F"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5A83EF03" w14:textId="77777777" w:rsidR="000B2104" w:rsidRPr="00D3201F" w:rsidRDefault="000B2104" w:rsidP="005D6DEB">
            <w:pPr>
              <w:jc w:val="center"/>
            </w:pPr>
            <w:r w:rsidRPr="00D3201F">
              <w:t>23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2753EF4" w14:textId="5F2CD643"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6FCC998" w14:textId="59926002"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ACE937A" w14:textId="1DEBB742" w:rsidR="000B2104" w:rsidRPr="00D3201F" w:rsidRDefault="000B2104" w:rsidP="005D6DEB">
            <w:pPr>
              <w:jc w:val="center"/>
            </w:pPr>
            <w:r w:rsidRPr="00D3201F">
              <w:t>1</w:t>
            </w:r>
            <w:r w:rsidR="009873D4" w:rsidRPr="00D3201F">
              <w:rPr>
                <w:lang w:val="en-US"/>
              </w:rPr>
              <w:t>,</w:t>
            </w:r>
            <w:r w:rsidRPr="00D3201F">
              <w:t>01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1FC7F33" w14:textId="5BBC68DC" w:rsidR="000B2104" w:rsidRPr="00D3201F" w:rsidRDefault="000B2104" w:rsidP="005D6DEB">
            <w:pPr>
              <w:jc w:val="center"/>
            </w:pPr>
            <w:r w:rsidRPr="00D3201F">
              <w:t>1</w:t>
            </w:r>
            <w:r w:rsidR="009873D4" w:rsidRPr="00D3201F">
              <w:rPr>
                <w:lang w:val="en-US"/>
              </w:rPr>
              <w:t>,</w:t>
            </w:r>
            <w:r w:rsidRPr="00D3201F">
              <w:t>54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EA86CC4" w14:textId="02E8F8B8" w:rsidR="000B2104" w:rsidRPr="00D3201F" w:rsidRDefault="000B2104" w:rsidP="005D6DEB">
            <w:pPr>
              <w:jc w:val="center"/>
            </w:pPr>
            <w:r w:rsidRPr="00D3201F">
              <w:t>1</w:t>
            </w:r>
            <w:r w:rsidR="009873D4" w:rsidRPr="00D3201F">
              <w:rPr>
                <w:lang w:val="en-US"/>
              </w:rPr>
              <w:t>,</w:t>
            </w:r>
            <w:r w:rsidRPr="00D3201F">
              <w:t>6</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E617F9C" w14:textId="41C2913E" w:rsidR="000B2104" w:rsidRPr="00D3201F" w:rsidRDefault="000B2104" w:rsidP="005D6DEB">
            <w:pPr>
              <w:jc w:val="center"/>
            </w:pPr>
            <w:r w:rsidRPr="00D3201F">
              <w:t>1</w:t>
            </w:r>
            <w:r w:rsidR="009873D4" w:rsidRPr="00D3201F">
              <w:rPr>
                <w:lang w:val="en-US"/>
              </w:rPr>
              <w:t>,</w:t>
            </w:r>
            <w:r w:rsidRPr="00D3201F">
              <w:t>44</w:t>
            </w:r>
          </w:p>
        </w:tc>
      </w:tr>
      <w:tr w:rsidR="008D658D" w:rsidRPr="00D3201F" w14:paraId="2711CA8A"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E325C63" w14:textId="77777777" w:rsidR="000B2104" w:rsidRPr="00D3201F" w:rsidRDefault="000B2104" w:rsidP="005D6DEB">
            <w:pPr>
              <w:jc w:val="center"/>
            </w:pPr>
            <w:r w:rsidRPr="00D3201F">
              <w:t>24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0F45E9" w14:textId="77870DFA" w:rsidR="000B2104" w:rsidRPr="00D3201F" w:rsidRDefault="000B2104" w:rsidP="005D6DEB">
            <w:pPr>
              <w:jc w:val="center"/>
            </w:pPr>
            <w:r w:rsidRPr="00D3201F">
              <w:t>1</w:t>
            </w:r>
            <w:r w:rsidR="009873D4" w:rsidRPr="00D3201F">
              <w:rPr>
                <w:lang w:val="en-US"/>
              </w:rPr>
              <w:t>,</w:t>
            </w:r>
            <w:r w:rsidRPr="00D3201F">
              <w:t>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F9F6E6" w14:textId="5AE86072" w:rsidR="000B2104" w:rsidRPr="00D3201F" w:rsidRDefault="000B2104" w:rsidP="005D6DEB">
            <w:pPr>
              <w:jc w:val="center"/>
            </w:pPr>
            <w:r w:rsidRPr="00D3201F">
              <w:t>2</w:t>
            </w:r>
            <w:r w:rsidR="009873D4" w:rsidRPr="00D3201F">
              <w:rPr>
                <w:lang w:val="en-US"/>
              </w:rPr>
              <w:t>,</w:t>
            </w:r>
            <w:r w:rsidRPr="00D3201F">
              <w:t>12</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981CE1C" w14:textId="6192001B" w:rsidR="000B2104" w:rsidRPr="00D3201F" w:rsidRDefault="000B2104" w:rsidP="005D6DEB">
            <w:pPr>
              <w:jc w:val="center"/>
            </w:pPr>
            <w:r w:rsidRPr="00D3201F">
              <w:t>0</w:t>
            </w:r>
            <w:r w:rsidR="009873D4" w:rsidRPr="00D3201F">
              <w:rPr>
                <w:lang w:val="en-US"/>
              </w:rPr>
              <w:t>,</w:t>
            </w:r>
            <w:r w:rsidRPr="00D3201F">
              <w:t>89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3CD126B" w14:textId="77DF0BCA" w:rsidR="000B2104" w:rsidRPr="00D3201F" w:rsidRDefault="000B2104" w:rsidP="005D6DEB">
            <w:pPr>
              <w:jc w:val="center"/>
            </w:pPr>
            <w:r w:rsidRPr="00D3201F">
              <w:t>1</w:t>
            </w:r>
            <w:r w:rsidR="009873D4" w:rsidRPr="00D3201F">
              <w:rPr>
                <w:lang w:val="en-US"/>
              </w:rPr>
              <w:t>,</w:t>
            </w:r>
            <w:r w:rsidRPr="00D3201F">
              <w:t>58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484B4A" w14:textId="110DCA96" w:rsidR="000B2104" w:rsidRPr="00D3201F" w:rsidRDefault="000B2104" w:rsidP="005D6DEB">
            <w:pPr>
              <w:jc w:val="center"/>
            </w:pPr>
            <w:r w:rsidRPr="00D3201F">
              <w:t>2</w:t>
            </w:r>
            <w:r w:rsidR="009873D4" w:rsidRPr="00D3201F">
              <w:rPr>
                <w:lang w:val="en-US"/>
              </w:rPr>
              <w:t>,</w:t>
            </w:r>
            <w:r w:rsidRPr="00D3201F">
              <w:t>03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097D4D79" w14:textId="2F8B62C3" w:rsidR="000B2104" w:rsidRPr="00D3201F" w:rsidRDefault="000B2104" w:rsidP="005D6DEB">
            <w:pPr>
              <w:jc w:val="center"/>
            </w:pPr>
            <w:r w:rsidRPr="00D3201F">
              <w:t>2</w:t>
            </w:r>
            <w:r w:rsidR="009873D4" w:rsidRPr="00D3201F">
              <w:rPr>
                <w:lang w:val="en-US"/>
              </w:rPr>
              <w:t>,</w:t>
            </w:r>
            <w:r w:rsidRPr="00D3201F">
              <w:t>9</w:t>
            </w:r>
          </w:p>
        </w:tc>
      </w:tr>
      <w:tr w:rsidR="008D658D" w:rsidRPr="00D3201F" w14:paraId="182AAD06"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093D0B8" w14:textId="77777777" w:rsidR="000B2104" w:rsidRPr="00D3201F" w:rsidRDefault="000B2104" w:rsidP="005D6DEB">
            <w:pPr>
              <w:jc w:val="center"/>
            </w:pPr>
            <w:r w:rsidRPr="00D3201F">
              <w:t>25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1BB12B6" w14:textId="3B643FDB" w:rsidR="000B2104" w:rsidRPr="00D3201F" w:rsidRDefault="000B2104" w:rsidP="005D6DEB">
            <w:pPr>
              <w:jc w:val="center"/>
            </w:pPr>
            <w:r w:rsidRPr="00D3201F">
              <w:t>1</w:t>
            </w:r>
            <w:r w:rsidR="009873D4" w:rsidRPr="00D3201F">
              <w:rPr>
                <w:lang w:val="en-US"/>
              </w:rPr>
              <w:t>,</w:t>
            </w:r>
            <w:r w:rsidRPr="00D3201F">
              <w:t>13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0C9B14D"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4A3A114" w14:textId="64E96C45" w:rsidR="000B2104" w:rsidRPr="00D3201F" w:rsidRDefault="000B2104" w:rsidP="005D6DEB">
            <w:pPr>
              <w:jc w:val="center"/>
            </w:pPr>
            <w:r w:rsidRPr="00D3201F">
              <w:t>1</w:t>
            </w:r>
            <w:r w:rsidR="009873D4" w:rsidRPr="00D3201F">
              <w:rPr>
                <w:lang w:val="en-US"/>
              </w:rPr>
              <w:t>,</w:t>
            </w:r>
            <w:r w:rsidRPr="00D3201F">
              <w:t>88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674864" w14:textId="77777777" w:rsidR="000B2104" w:rsidRPr="00D3201F" w:rsidRDefault="000B2104" w:rsidP="005D6DEB">
            <w:pPr>
              <w:jc w:val="center"/>
            </w:pPr>
            <w:r w:rsidRPr="00D3201F">
              <w:t>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9511326" w14:textId="0CBCF868" w:rsidR="000B2104" w:rsidRPr="00D3201F" w:rsidRDefault="000B2104" w:rsidP="005D6DEB">
            <w:pPr>
              <w:jc w:val="center"/>
            </w:pPr>
            <w:r w:rsidRPr="00D3201F">
              <w:t>1</w:t>
            </w:r>
            <w:r w:rsidR="009873D4" w:rsidRPr="00D3201F">
              <w:rPr>
                <w:lang w:val="en-US"/>
              </w:rPr>
              <w:t>,</w:t>
            </w:r>
            <w:r w:rsidRPr="00D3201F">
              <w:t>58</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56586515" w14:textId="33BB065D" w:rsidR="000B2104" w:rsidRPr="00D3201F" w:rsidRDefault="000B2104" w:rsidP="005D6DEB">
            <w:pPr>
              <w:jc w:val="center"/>
            </w:pPr>
            <w:r w:rsidRPr="00D3201F">
              <w:t>0</w:t>
            </w:r>
            <w:r w:rsidR="009873D4" w:rsidRPr="00D3201F">
              <w:rPr>
                <w:lang w:val="en-US"/>
              </w:rPr>
              <w:t>,</w:t>
            </w:r>
            <w:r w:rsidRPr="00D3201F">
              <w:t>5</w:t>
            </w:r>
          </w:p>
        </w:tc>
      </w:tr>
      <w:tr w:rsidR="008D658D" w:rsidRPr="00D3201F" w14:paraId="26D29511"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383C8337" w14:textId="77777777" w:rsidR="000B2104" w:rsidRPr="00D3201F" w:rsidRDefault="000B2104" w:rsidP="005D6DEB">
            <w:pPr>
              <w:jc w:val="center"/>
            </w:pPr>
            <w:r w:rsidRPr="00D3201F">
              <w:t>26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0482AC20" w14:textId="2740C2F0" w:rsidR="000B2104" w:rsidRPr="00D3201F" w:rsidRDefault="000B2104" w:rsidP="005D6DEB">
            <w:pPr>
              <w:jc w:val="center"/>
            </w:pPr>
            <w:r w:rsidRPr="00D3201F">
              <w:t>1</w:t>
            </w:r>
            <w:r w:rsidR="009873D4" w:rsidRPr="00D3201F">
              <w:rPr>
                <w:lang w:val="en-US"/>
              </w:rPr>
              <w:t>,</w:t>
            </w:r>
            <w:r w:rsidRPr="00D3201F">
              <w:t>71</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412049E" w14:textId="07C6B185"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247F5B1" w14:textId="471B4B38" w:rsidR="000B2104" w:rsidRPr="00D3201F" w:rsidRDefault="000B2104" w:rsidP="005D6DEB">
            <w:pPr>
              <w:jc w:val="center"/>
            </w:pPr>
            <w:r w:rsidRPr="00D3201F">
              <w:t>1</w:t>
            </w:r>
            <w:r w:rsidR="009873D4" w:rsidRPr="00D3201F">
              <w:rPr>
                <w:lang w:val="en-US"/>
              </w:rPr>
              <w:t>,</w:t>
            </w:r>
            <w:r w:rsidRPr="00D3201F">
              <w:t>84</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DA96E66"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7FD3CDB" w14:textId="77777777" w:rsidR="000B2104" w:rsidRPr="00D3201F" w:rsidRDefault="000B2104" w:rsidP="005D6DEB">
            <w:pPr>
              <w:jc w:val="center"/>
            </w:pPr>
            <w:r w:rsidRPr="00D3201F">
              <w:t>3</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79149CDC" w14:textId="17BC7528" w:rsidR="000B2104" w:rsidRPr="00D3201F" w:rsidRDefault="000B2104" w:rsidP="005D6DEB">
            <w:pPr>
              <w:jc w:val="center"/>
            </w:pPr>
            <w:r w:rsidRPr="00D3201F">
              <w:t>0</w:t>
            </w:r>
            <w:r w:rsidR="009873D4" w:rsidRPr="00D3201F">
              <w:rPr>
                <w:lang w:val="en-US"/>
              </w:rPr>
              <w:t>,</w:t>
            </w:r>
            <w:r w:rsidRPr="00D3201F">
              <w:t>5</w:t>
            </w:r>
          </w:p>
        </w:tc>
      </w:tr>
      <w:tr w:rsidR="008D658D" w:rsidRPr="00D3201F" w14:paraId="7660D8BC"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7AD6B70" w14:textId="77777777" w:rsidR="000B2104" w:rsidRPr="00D3201F" w:rsidRDefault="000B2104" w:rsidP="005D6DEB">
            <w:pPr>
              <w:jc w:val="center"/>
            </w:pPr>
            <w:r w:rsidRPr="00D3201F">
              <w:t>27</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2FFA5B7" w14:textId="1935A4FA" w:rsidR="000B2104" w:rsidRPr="00D3201F" w:rsidRDefault="000B2104" w:rsidP="005D6DEB">
            <w:pPr>
              <w:jc w:val="center"/>
            </w:pPr>
            <w:r w:rsidRPr="00D3201F">
              <w:t>2</w:t>
            </w:r>
            <w:r w:rsidR="009873D4" w:rsidRPr="00D3201F">
              <w:rPr>
                <w:lang w:val="en-US"/>
              </w:rPr>
              <w:t>,</w:t>
            </w:r>
            <w:r w:rsidRPr="00D3201F">
              <w:t>53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4854B67" w14:textId="32431E50" w:rsidR="000B2104" w:rsidRPr="00D3201F" w:rsidRDefault="000B2104" w:rsidP="005D6DEB">
            <w:pPr>
              <w:jc w:val="center"/>
            </w:pPr>
            <w:r w:rsidRPr="00D3201F">
              <w:t>0</w:t>
            </w:r>
            <w:r w:rsidR="009873D4" w:rsidRPr="00D3201F">
              <w:rPr>
                <w:lang w:val="en-US"/>
              </w:rPr>
              <w:t>,</w:t>
            </w:r>
            <w:r w:rsidRPr="00D3201F">
              <w:t>63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78AA73CC" w14:textId="08648082" w:rsidR="000B2104" w:rsidRPr="00D3201F" w:rsidRDefault="000B2104" w:rsidP="005D6DEB">
            <w:pPr>
              <w:jc w:val="center"/>
            </w:pPr>
            <w:r w:rsidRPr="00D3201F">
              <w:t>0</w:t>
            </w:r>
            <w:r w:rsidR="009873D4" w:rsidRPr="00D3201F">
              <w:rPr>
                <w:lang w:val="en-US"/>
              </w:rPr>
              <w:t>,</w:t>
            </w:r>
            <w:r w:rsidRPr="00D3201F">
              <w:t>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3E2960F4" w14:textId="067C7C69" w:rsidR="000B2104" w:rsidRPr="00D3201F" w:rsidRDefault="000B2104" w:rsidP="005D6DEB">
            <w:pPr>
              <w:jc w:val="center"/>
            </w:pPr>
            <w:r w:rsidRPr="00D3201F">
              <w:t>2</w:t>
            </w:r>
            <w:r w:rsidR="009873D4" w:rsidRPr="00D3201F">
              <w:rPr>
                <w:lang w:val="en-US"/>
              </w:rPr>
              <w:t>,</w:t>
            </w:r>
            <w:r w:rsidRPr="00D3201F">
              <w:t>39</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5479569E" w14:textId="30EE8C6B" w:rsidR="000B2104" w:rsidRPr="00D3201F" w:rsidRDefault="000B2104" w:rsidP="005D6DEB">
            <w:pPr>
              <w:jc w:val="center"/>
            </w:pPr>
            <w:r w:rsidRPr="00D3201F">
              <w:t>2</w:t>
            </w:r>
            <w:r w:rsidR="009873D4" w:rsidRPr="00D3201F">
              <w:rPr>
                <w:lang w:val="en-US"/>
              </w:rPr>
              <w:t>,</w:t>
            </w:r>
            <w:r w:rsidRPr="00D3201F">
              <w:t>99</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4DFCCD67" w14:textId="36FD4A47" w:rsidR="000B2104" w:rsidRPr="00D3201F" w:rsidRDefault="000B2104" w:rsidP="005D6DEB">
            <w:pPr>
              <w:jc w:val="center"/>
            </w:pPr>
            <w:r w:rsidRPr="00D3201F">
              <w:t>2</w:t>
            </w:r>
            <w:r w:rsidR="009873D4" w:rsidRPr="00D3201F">
              <w:rPr>
                <w:lang w:val="en-US"/>
              </w:rPr>
              <w:t>,</w:t>
            </w:r>
            <w:r w:rsidRPr="00D3201F">
              <w:t>96</w:t>
            </w:r>
          </w:p>
        </w:tc>
      </w:tr>
      <w:tr w:rsidR="008D658D" w:rsidRPr="00D3201F" w14:paraId="45721863" w14:textId="77777777" w:rsidTr="00212595">
        <w:trPr>
          <w:trHeight w:val="397"/>
          <w:jc w:val="center"/>
        </w:trPr>
        <w:tc>
          <w:tcPr>
            <w:tcW w:w="0" w:type="auto"/>
            <w:tcBorders>
              <w:top w:val="single" w:sz="4" w:space="0" w:color="auto"/>
              <w:left w:val="single" w:sz="4" w:space="0" w:color="auto"/>
              <w:bottom w:val="single" w:sz="4" w:space="0" w:color="auto"/>
              <w:right w:val="single" w:sz="4" w:space="0" w:color="auto"/>
            </w:tcBorders>
            <w:noWrap/>
            <w:vAlign w:val="center"/>
            <w:hideMark/>
          </w:tcPr>
          <w:p w14:paraId="7C6788D9" w14:textId="77777777" w:rsidR="000B2104" w:rsidRPr="00D3201F" w:rsidRDefault="000B2104" w:rsidP="005D6DEB">
            <w:pPr>
              <w:jc w:val="center"/>
            </w:pPr>
            <w:r w:rsidRPr="00D3201F">
              <w:t>28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F9E40B" w14:textId="44044084" w:rsidR="000B2104" w:rsidRPr="00D3201F" w:rsidRDefault="000B2104" w:rsidP="005D6DEB">
            <w:pPr>
              <w:jc w:val="center"/>
            </w:pPr>
            <w:r w:rsidRPr="00D3201F">
              <w:t>1</w:t>
            </w:r>
            <w:r w:rsidR="009873D4" w:rsidRPr="00D3201F">
              <w:rPr>
                <w:lang w:val="en-US"/>
              </w:rPr>
              <w:t>,</w:t>
            </w:r>
            <w:r w:rsidRPr="00D3201F">
              <w:t>65</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4FAE5389" w14:textId="4F87C000" w:rsidR="000B2104" w:rsidRPr="00D3201F" w:rsidRDefault="000B2104" w:rsidP="005D6DEB">
            <w:pPr>
              <w:jc w:val="center"/>
            </w:pPr>
            <w:r w:rsidRPr="00D3201F">
              <w:t>2</w:t>
            </w:r>
            <w:r w:rsidR="009873D4" w:rsidRPr="00D3201F">
              <w:rPr>
                <w:lang w:val="en-US"/>
              </w:rPr>
              <w:t>,</w:t>
            </w:r>
            <w:r w:rsidRPr="00D3201F">
              <w:t>88</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6DC78AEE" w14:textId="595A9EC9" w:rsidR="000B2104" w:rsidRPr="00D3201F" w:rsidRDefault="000B2104" w:rsidP="005D6DEB">
            <w:pPr>
              <w:jc w:val="center"/>
            </w:pPr>
            <w:r w:rsidRPr="00D3201F">
              <w:t>1</w:t>
            </w:r>
            <w:r w:rsidR="009873D4" w:rsidRPr="00D3201F">
              <w:rPr>
                <w:lang w:val="en-US"/>
              </w:rPr>
              <w:t>,</w:t>
            </w:r>
            <w:r w:rsidRPr="00D3201F">
              <w:t>26</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1B29B656" w14:textId="77777777" w:rsidR="000B2104" w:rsidRPr="00D3201F" w:rsidRDefault="000B2104" w:rsidP="005D6DEB">
            <w:pPr>
              <w:jc w:val="center"/>
            </w:pPr>
            <w:r w:rsidRPr="00D3201F">
              <w:t>3</w:t>
            </w:r>
          </w:p>
        </w:tc>
        <w:tc>
          <w:tcPr>
            <w:tcW w:w="0" w:type="auto"/>
            <w:tcBorders>
              <w:top w:val="single" w:sz="4" w:space="0" w:color="auto"/>
              <w:left w:val="single" w:sz="4" w:space="0" w:color="auto"/>
              <w:bottom w:val="single" w:sz="4" w:space="0" w:color="auto"/>
              <w:right w:val="single" w:sz="4" w:space="0" w:color="auto"/>
            </w:tcBorders>
            <w:noWrap/>
            <w:vAlign w:val="center"/>
            <w:hideMark/>
          </w:tcPr>
          <w:p w14:paraId="2A44CE0C" w14:textId="06ED43AF" w:rsidR="000B2104" w:rsidRPr="00D3201F" w:rsidRDefault="000B2104" w:rsidP="005D6DEB">
            <w:pPr>
              <w:jc w:val="center"/>
            </w:pPr>
            <w:r w:rsidRPr="00D3201F">
              <w:t>1</w:t>
            </w:r>
            <w:r w:rsidR="009873D4" w:rsidRPr="00D3201F">
              <w:rPr>
                <w:lang w:val="en-US"/>
              </w:rPr>
              <w:t>,</w:t>
            </w:r>
            <w:r w:rsidRPr="00D3201F">
              <w:t>52</w:t>
            </w:r>
          </w:p>
        </w:tc>
        <w:tc>
          <w:tcPr>
            <w:tcW w:w="2177" w:type="dxa"/>
            <w:tcBorders>
              <w:top w:val="single" w:sz="4" w:space="0" w:color="auto"/>
              <w:left w:val="single" w:sz="4" w:space="0" w:color="auto"/>
              <w:bottom w:val="single" w:sz="4" w:space="0" w:color="auto"/>
              <w:right w:val="single" w:sz="4" w:space="0" w:color="auto"/>
            </w:tcBorders>
            <w:noWrap/>
            <w:vAlign w:val="center"/>
            <w:hideMark/>
          </w:tcPr>
          <w:p w14:paraId="2CA15CCE" w14:textId="51665F67" w:rsidR="000B2104" w:rsidRPr="00D3201F" w:rsidRDefault="000B2104" w:rsidP="005D6DEB">
            <w:pPr>
              <w:jc w:val="center"/>
            </w:pPr>
            <w:r w:rsidRPr="00D3201F">
              <w:t>2</w:t>
            </w:r>
            <w:r w:rsidR="009873D4" w:rsidRPr="00D3201F">
              <w:rPr>
                <w:lang w:val="en-US"/>
              </w:rPr>
              <w:t>,</w:t>
            </w:r>
            <w:r w:rsidRPr="00D3201F">
              <w:t>19</w:t>
            </w:r>
          </w:p>
        </w:tc>
      </w:tr>
    </w:tbl>
    <w:p w14:paraId="39B09C65" w14:textId="77777777" w:rsidR="00212595" w:rsidRDefault="00212595"/>
    <w:p w14:paraId="52784C82" w14:textId="703D75A6" w:rsidR="00D75B9C" w:rsidRDefault="00212595">
      <w:r>
        <w:lastRenderedPageBreak/>
        <w:t>Продолжение таблицы 2</w:t>
      </w:r>
      <w:r w:rsidR="002B78B4">
        <w:t xml:space="preserve">  </w:t>
      </w:r>
    </w:p>
    <w:tbl>
      <w:tblPr>
        <w:tblW w:w="46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7"/>
        <w:gridCol w:w="1089"/>
        <w:gridCol w:w="1227"/>
        <w:gridCol w:w="1163"/>
        <w:gridCol w:w="1133"/>
        <w:gridCol w:w="1244"/>
        <w:gridCol w:w="2100"/>
      </w:tblGrid>
      <w:tr w:rsidR="00212595" w:rsidRPr="00D3201F" w14:paraId="6B91E9E4"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tcPr>
          <w:p w14:paraId="051C03D0" w14:textId="3C802175" w:rsidR="00212595" w:rsidRPr="00D3201F" w:rsidRDefault="00212595" w:rsidP="00212595">
            <w:pPr>
              <w:jc w:val="center"/>
            </w:pPr>
            <w:r>
              <w:t>1</w:t>
            </w:r>
          </w:p>
        </w:tc>
        <w:tc>
          <w:tcPr>
            <w:tcW w:w="589" w:type="pct"/>
            <w:tcBorders>
              <w:top w:val="single" w:sz="4" w:space="0" w:color="auto"/>
              <w:left w:val="single" w:sz="4" w:space="0" w:color="auto"/>
              <w:bottom w:val="single" w:sz="4" w:space="0" w:color="auto"/>
              <w:right w:val="single" w:sz="4" w:space="0" w:color="auto"/>
            </w:tcBorders>
            <w:noWrap/>
            <w:vAlign w:val="center"/>
          </w:tcPr>
          <w:p w14:paraId="1ECB0270" w14:textId="1A905EBF" w:rsidR="00212595" w:rsidRPr="00D3201F" w:rsidRDefault="00212595" w:rsidP="00212595">
            <w:pPr>
              <w:jc w:val="center"/>
            </w:pPr>
            <w:r>
              <w:t>2</w:t>
            </w:r>
          </w:p>
        </w:tc>
        <w:tc>
          <w:tcPr>
            <w:tcW w:w="664" w:type="pct"/>
            <w:tcBorders>
              <w:top w:val="single" w:sz="4" w:space="0" w:color="auto"/>
              <w:left w:val="single" w:sz="4" w:space="0" w:color="auto"/>
              <w:bottom w:val="single" w:sz="4" w:space="0" w:color="auto"/>
              <w:right w:val="single" w:sz="4" w:space="0" w:color="auto"/>
            </w:tcBorders>
            <w:noWrap/>
            <w:vAlign w:val="center"/>
          </w:tcPr>
          <w:p w14:paraId="6D2952E8" w14:textId="2F8F85AD" w:rsidR="00212595" w:rsidRPr="00D3201F" w:rsidRDefault="00212595" w:rsidP="00212595">
            <w:pPr>
              <w:jc w:val="center"/>
            </w:pPr>
            <w:r>
              <w:t>3</w:t>
            </w:r>
          </w:p>
        </w:tc>
        <w:tc>
          <w:tcPr>
            <w:tcW w:w="629" w:type="pct"/>
            <w:tcBorders>
              <w:top w:val="single" w:sz="4" w:space="0" w:color="auto"/>
              <w:left w:val="single" w:sz="4" w:space="0" w:color="auto"/>
              <w:bottom w:val="single" w:sz="4" w:space="0" w:color="auto"/>
              <w:right w:val="single" w:sz="4" w:space="0" w:color="auto"/>
            </w:tcBorders>
            <w:noWrap/>
            <w:vAlign w:val="center"/>
          </w:tcPr>
          <w:p w14:paraId="655E754E" w14:textId="300811D8" w:rsidR="00212595" w:rsidRPr="00D3201F" w:rsidRDefault="00212595" w:rsidP="00212595">
            <w:pPr>
              <w:jc w:val="center"/>
            </w:pPr>
            <w:r>
              <w:t>4</w:t>
            </w:r>
          </w:p>
        </w:tc>
        <w:tc>
          <w:tcPr>
            <w:tcW w:w="613" w:type="pct"/>
            <w:tcBorders>
              <w:top w:val="single" w:sz="4" w:space="0" w:color="auto"/>
              <w:left w:val="single" w:sz="4" w:space="0" w:color="auto"/>
              <w:bottom w:val="single" w:sz="4" w:space="0" w:color="auto"/>
              <w:right w:val="single" w:sz="4" w:space="0" w:color="auto"/>
            </w:tcBorders>
            <w:noWrap/>
            <w:vAlign w:val="center"/>
          </w:tcPr>
          <w:p w14:paraId="73C7283F" w14:textId="40A156B2" w:rsidR="00212595" w:rsidRPr="00D3201F" w:rsidRDefault="00212595" w:rsidP="00212595">
            <w:pPr>
              <w:jc w:val="center"/>
            </w:pPr>
            <w:r>
              <w:t>5</w:t>
            </w:r>
          </w:p>
        </w:tc>
        <w:tc>
          <w:tcPr>
            <w:tcW w:w="673" w:type="pct"/>
            <w:tcBorders>
              <w:top w:val="single" w:sz="4" w:space="0" w:color="auto"/>
              <w:left w:val="single" w:sz="4" w:space="0" w:color="auto"/>
              <w:bottom w:val="single" w:sz="4" w:space="0" w:color="auto"/>
              <w:right w:val="single" w:sz="4" w:space="0" w:color="auto"/>
            </w:tcBorders>
            <w:noWrap/>
            <w:vAlign w:val="center"/>
          </w:tcPr>
          <w:p w14:paraId="3A5FDCD7" w14:textId="0887D298" w:rsidR="00212595" w:rsidRPr="00D3201F" w:rsidRDefault="00212595" w:rsidP="00212595">
            <w:pPr>
              <w:jc w:val="center"/>
            </w:pPr>
            <w:r>
              <w:t>6</w:t>
            </w:r>
          </w:p>
        </w:tc>
        <w:tc>
          <w:tcPr>
            <w:tcW w:w="1136" w:type="pct"/>
            <w:tcBorders>
              <w:top w:val="single" w:sz="4" w:space="0" w:color="auto"/>
              <w:left w:val="single" w:sz="4" w:space="0" w:color="auto"/>
              <w:bottom w:val="single" w:sz="4" w:space="0" w:color="auto"/>
              <w:right w:val="single" w:sz="4" w:space="0" w:color="auto"/>
            </w:tcBorders>
            <w:noWrap/>
            <w:vAlign w:val="center"/>
          </w:tcPr>
          <w:p w14:paraId="0AA809F0" w14:textId="5DA6C238" w:rsidR="00212595" w:rsidRPr="00D3201F" w:rsidRDefault="00212595" w:rsidP="00212595">
            <w:pPr>
              <w:jc w:val="center"/>
            </w:pPr>
            <w:r>
              <w:t>7</w:t>
            </w:r>
          </w:p>
        </w:tc>
      </w:tr>
      <w:tr w:rsidR="00212595" w:rsidRPr="00D3201F" w14:paraId="1CE3AC90"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tcPr>
          <w:p w14:paraId="7B15775A" w14:textId="75D7462E" w:rsidR="00212595" w:rsidRPr="00D3201F" w:rsidRDefault="00212595" w:rsidP="00212595">
            <w:pPr>
              <w:jc w:val="center"/>
            </w:pPr>
            <w:r w:rsidRPr="00D3201F">
              <w:t>29</w:t>
            </w:r>
          </w:p>
        </w:tc>
        <w:tc>
          <w:tcPr>
            <w:tcW w:w="589" w:type="pct"/>
            <w:tcBorders>
              <w:top w:val="single" w:sz="4" w:space="0" w:color="auto"/>
              <w:left w:val="single" w:sz="4" w:space="0" w:color="auto"/>
              <w:bottom w:val="single" w:sz="4" w:space="0" w:color="auto"/>
              <w:right w:val="single" w:sz="4" w:space="0" w:color="auto"/>
            </w:tcBorders>
            <w:noWrap/>
            <w:vAlign w:val="center"/>
          </w:tcPr>
          <w:p w14:paraId="0190A385" w14:textId="5EAC4460" w:rsidR="00212595" w:rsidRPr="00D3201F" w:rsidRDefault="00212595" w:rsidP="00212595">
            <w:pPr>
              <w:jc w:val="center"/>
            </w:pPr>
            <w:r w:rsidRPr="00D3201F">
              <w:t>3</w:t>
            </w:r>
          </w:p>
        </w:tc>
        <w:tc>
          <w:tcPr>
            <w:tcW w:w="664" w:type="pct"/>
            <w:tcBorders>
              <w:top w:val="single" w:sz="4" w:space="0" w:color="auto"/>
              <w:left w:val="single" w:sz="4" w:space="0" w:color="auto"/>
              <w:bottom w:val="single" w:sz="4" w:space="0" w:color="auto"/>
              <w:right w:val="single" w:sz="4" w:space="0" w:color="auto"/>
            </w:tcBorders>
            <w:noWrap/>
            <w:vAlign w:val="center"/>
          </w:tcPr>
          <w:p w14:paraId="24DDE77B" w14:textId="11C805D9" w:rsidR="00212595" w:rsidRPr="00D3201F" w:rsidRDefault="00212595" w:rsidP="00212595">
            <w:pPr>
              <w:jc w:val="center"/>
            </w:pPr>
            <w:r w:rsidRPr="00D3201F">
              <w:t>0</w:t>
            </w:r>
            <w:r w:rsidRPr="00D3201F">
              <w:rPr>
                <w:lang w:val="en-US"/>
              </w:rPr>
              <w:t>,</w:t>
            </w:r>
            <w:r w:rsidRPr="00D3201F">
              <w:t>5</w:t>
            </w:r>
          </w:p>
        </w:tc>
        <w:tc>
          <w:tcPr>
            <w:tcW w:w="629" w:type="pct"/>
            <w:tcBorders>
              <w:top w:val="single" w:sz="4" w:space="0" w:color="auto"/>
              <w:left w:val="single" w:sz="4" w:space="0" w:color="auto"/>
              <w:bottom w:val="single" w:sz="4" w:space="0" w:color="auto"/>
              <w:right w:val="single" w:sz="4" w:space="0" w:color="auto"/>
            </w:tcBorders>
            <w:noWrap/>
            <w:vAlign w:val="center"/>
          </w:tcPr>
          <w:p w14:paraId="70061C12" w14:textId="419509AF" w:rsidR="00212595" w:rsidRPr="00D3201F" w:rsidRDefault="00212595" w:rsidP="00212595">
            <w:pPr>
              <w:jc w:val="center"/>
            </w:pPr>
            <w:r w:rsidRPr="00D3201F">
              <w:t>0</w:t>
            </w:r>
            <w:r w:rsidRPr="00D3201F">
              <w:rPr>
                <w:lang w:val="en-US"/>
              </w:rPr>
              <w:t>,</w:t>
            </w:r>
            <w:r w:rsidRPr="00D3201F">
              <w:t>5</w:t>
            </w:r>
          </w:p>
        </w:tc>
        <w:tc>
          <w:tcPr>
            <w:tcW w:w="613" w:type="pct"/>
            <w:tcBorders>
              <w:top w:val="single" w:sz="4" w:space="0" w:color="auto"/>
              <w:left w:val="single" w:sz="4" w:space="0" w:color="auto"/>
              <w:bottom w:val="single" w:sz="4" w:space="0" w:color="auto"/>
              <w:right w:val="single" w:sz="4" w:space="0" w:color="auto"/>
            </w:tcBorders>
            <w:noWrap/>
            <w:vAlign w:val="center"/>
          </w:tcPr>
          <w:p w14:paraId="356FC155" w14:textId="0DA14CBA" w:rsidR="00212595" w:rsidRPr="00D3201F" w:rsidRDefault="00212595" w:rsidP="00212595">
            <w:pPr>
              <w:jc w:val="center"/>
            </w:pPr>
            <w:r w:rsidRPr="00D3201F">
              <w:t>3</w:t>
            </w:r>
          </w:p>
        </w:tc>
        <w:tc>
          <w:tcPr>
            <w:tcW w:w="673" w:type="pct"/>
            <w:tcBorders>
              <w:top w:val="single" w:sz="4" w:space="0" w:color="auto"/>
              <w:left w:val="single" w:sz="4" w:space="0" w:color="auto"/>
              <w:bottom w:val="single" w:sz="4" w:space="0" w:color="auto"/>
              <w:right w:val="single" w:sz="4" w:space="0" w:color="auto"/>
            </w:tcBorders>
            <w:noWrap/>
            <w:vAlign w:val="center"/>
          </w:tcPr>
          <w:p w14:paraId="1B58B392" w14:textId="0009405C" w:rsidR="00212595" w:rsidRPr="00D3201F" w:rsidRDefault="00212595" w:rsidP="00212595">
            <w:pPr>
              <w:jc w:val="center"/>
            </w:pPr>
            <w:r w:rsidRPr="00D3201F">
              <w:t>1</w:t>
            </w:r>
            <w:r w:rsidRPr="00D3201F">
              <w:rPr>
                <w:lang w:val="en-US"/>
              </w:rPr>
              <w:t>,</w:t>
            </w:r>
            <w:r w:rsidRPr="00D3201F">
              <w:t>34</w:t>
            </w:r>
          </w:p>
        </w:tc>
        <w:tc>
          <w:tcPr>
            <w:tcW w:w="1136" w:type="pct"/>
            <w:tcBorders>
              <w:top w:val="single" w:sz="4" w:space="0" w:color="auto"/>
              <w:left w:val="single" w:sz="4" w:space="0" w:color="auto"/>
              <w:bottom w:val="single" w:sz="4" w:space="0" w:color="auto"/>
              <w:right w:val="single" w:sz="4" w:space="0" w:color="auto"/>
            </w:tcBorders>
            <w:noWrap/>
            <w:vAlign w:val="center"/>
          </w:tcPr>
          <w:p w14:paraId="34EDABC6" w14:textId="7DF6B327" w:rsidR="00212595" w:rsidRPr="00D3201F" w:rsidRDefault="00212595" w:rsidP="00212595">
            <w:pPr>
              <w:jc w:val="center"/>
            </w:pPr>
            <w:r w:rsidRPr="00D3201F">
              <w:t>1</w:t>
            </w:r>
            <w:r w:rsidRPr="00D3201F">
              <w:rPr>
                <w:lang w:val="en-US"/>
              </w:rPr>
              <w:t>,</w:t>
            </w:r>
            <w:r w:rsidRPr="00D3201F">
              <w:t>68</w:t>
            </w:r>
          </w:p>
        </w:tc>
      </w:tr>
      <w:tr w:rsidR="00212595" w:rsidRPr="00D3201F" w14:paraId="4591B103"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tcPr>
          <w:p w14:paraId="4AEBF448" w14:textId="74F42A23" w:rsidR="00212595" w:rsidRPr="00D3201F" w:rsidRDefault="00212595" w:rsidP="00212595">
            <w:pPr>
              <w:jc w:val="center"/>
            </w:pPr>
            <w:r w:rsidRPr="00D3201F">
              <w:t>30</w:t>
            </w:r>
          </w:p>
        </w:tc>
        <w:tc>
          <w:tcPr>
            <w:tcW w:w="589" w:type="pct"/>
            <w:tcBorders>
              <w:top w:val="single" w:sz="4" w:space="0" w:color="auto"/>
              <w:left w:val="single" w:sz="4" w:space="0" w:color="auto"/>
              <w:bottom w:val="single" w:sz="4" w:space="0" w:color="auto"/>
              <w:right w:val="single" w:sz="4" w:space="0" w:color="auto"/>
            </w:tcBorders>
            <w:noWrap/>
            <w:vAlign w:val="center"/>
          </w:tcPr>
          <w:p w14:paraId="590740A7" w14:textId="560172AE" w:rsidR="00212595" w:rsidRPr="00D3201F" w:rsidRDefault="00212595" w:rsidP="00212595">
            <w:pPr>
              <w:jc w:val="center"/>
            </w:pPr>
            <w:r w:rsidRPr="00D3201F">
              <w:t>3</w:t>
            </w:r>
          </w:p>
        </w:tc>
        <w:tc>
          <w:tcPr>
            <w:tcW w:w="664" w:type="pct"/>
            <w:tcBorders>
              <w:top w:val="single" w:sz="4" w:space="0" w:color="auto"/>
              <w:left w:val="single" w:sz="4" w:space="0" w:color="auto"/>
              <w:bottom w:val="single" w:sz="4" w:space="0" w:color="auto"/>
              <w:right w:val="single" w:sz="4" w:space="0" w:color="auto"/>
            </w:tcBorders>
            <w:noWrap/>
            <w:vAlign w:val="center"/>
          </w:tcPr>
          <w:p w14:paraId="06481FFD" w14:textId="109961B1" w:rsidR="00212595" w:rsidRPr="00D3201F" w:rsidRDefault="00212595" w:rsidP="00212595">
            <w:pPr>
              <w:jc w:val="center"/>
            </w:pPr>
            <w:r w:rsidRPr="00D3201F">
              <w:t>2</w:t>
            </w:r>
            <w:r w:rsidRPr="00D3201F">
              <w:rPr>
                <w:lang w:val="en-US"/>
              </w:rPr>
              <w:t>,</w:t>
            </w:r>
            <w:r w:rsidRPr="00D3201F">
              <w:t>23</w:t>
            </w:r>
          </w:p>
        </w:tc>
        <w:tc>
          <w:tcPr>
            <w:tcW w:w="629" w:type="pct"/>
            <w:tcBorders>
              <w:top w:val="single" w:sz="4" w:space="0" w:color="auto"/>
              <w:left w:val="single" w:sz="4" w:space="0" w:color="auto"/>
              <w:bottom w:val="single" w:sz="4" w:space="0" w:color="auto"/>
              <w:right w:val="single" w:sz="4" w:space="0" w:color="auto"/>
            </w:tcBorders>
            <w:noWrap/>
            <w:vAlign w:val="center"/>
          </w:tcPr>
          <w:p w14:paraId="17FFCDCE" w14:textId="67458D07" w:rsidR="00212595" w:rsidRPr="00D3201F" w:rsidRDefault="00212595" w:rsidP="00212595">
            <w:pPr>
              <w:jc w:val="center"/>
            </w:pPr>
            <w:r w:rsidRPr="00D3201F">
              <w:t>1</w:t>
            </w:r>
            <w:r w:rsidRPr="00D3201F">
              <w:rPr>
                <w:lang w:val="en-US"/>
              </w:rPr>
              <w:t>,</w:t>
            </w:r>
            <w:r w:rsidRPr="00D3201F">
              <w:t>58</w:t>
            </w:r>
          </w:p>
        </w:tc>
        <w:tc>
          <w:tcPr>
            <w:tcW w:w="613" w:type="pct"/>
            <w:tcBorders>
              <w:top w:val="single" w:sz="4" w:space="0" w:color="auto"/>
              <w:left w:val="single" w:sz="4" w:space="0" w:color="auto"/>
              <w:bottom w:val="single" w:sz="4" w:space="0" w:color="auto"/>
              <w:right w:val="single" w:sz="4" w:space="0" w:color="auto"/>
            </w:tcBorders>
            <w:noWrap/>
            <w:vAlign w:val="center"/>
          </w:tcPr>
          <w:p w14:paraId="4B8727B6" w14:textId="72403B8D" w:rsidR="00212595" w:rsidRPr="00D3201F" w:rsidRDefault="00212595" w:rsidP="00212595">
            <w:pPr>
              <w:jc w:val="center"/>
            </w:pPr>
            <w:r w:rsidRPr="00D3201F">
              <w:t>1</w:t>
            </w:r>
            <w:r w:rsidRPr="00D3201F">
              <w:rPr>
                <w:lang w:val="en-US"/>
              </w:rPr>
              <w:t>,</w:t>
            </w:r>
            <w:r w:rsidRPr="00D3201F">
              <w:t>5</w:t>
            </w:r>
          </w:p>
        </w:tc>
        <w:tc>
          <w:tcPr>
            <w:tcW w:w="673" w:type="pct"/>
            <w:tcBorders>
              <w:top w:val="single" w:sz="4" w:space="0" w:color="auto"/>
              <w:left w:val="single" w:sz="4" w:space="0" w:color="auto"/>
              <w:bottom w:val="single" w:sz="4" w:space="0" w:color="auto"/>
              <w:right w:val="single" w:sz="4" w:space="0" w:color="auto"/>
            </w:tcBorders>
            <w:noWrap/>
            <w:vAlign w:val="center"/>
          </w:tcPr>
          <w:p w14:paraId="1B0B3CB9" w14:textId="253993A6" w:rsidR="00212595" w:rsidRPr="00D3201F" w:rsidRDefault="00212595" w:rsidP="00212595">
            <w:pPr>
              <w:jc w:val="center"/>
            </w:pPr>
            <w:r w:rsidRPr="00D3201F">
              <w:t>0</w:t>
            </w:r>
            <w:r w:rsidRPr="00D3201F">
              <w:rPr>
                <w:lang w:val="en-US"/>
              </w:rPr>
              <w:t>,</w:t>
            </w:r>
            <w:r w:rsidRPr="00D3201F">
              <w:t>5</w:t>
            </w:r>
          </w:p>
        </w:tc>
        <w:tc>
          <w:tcPr>
            <w:tcW w:w="1136" w:type="pct"/>
            <w:tcBorders>
              <w:top w:val="single" w:sz="4" w:space="0" w:color="auto"/>
              <w:left w:val="single" w:sz="4" w:space="0" w:color="auto"/>
              <w:bottom w:val="single" w:sz="4" w:space="0" w:color="auto"/>
              <w:right w:val="single" w:sz="4" w:space="0" w:color="auto"/>
            </w:tcBorders>
            <w:noWrap/>
            <w:vAlign w:val="center"/>
          </w:tcPr>
          <w:p w14:paraId="19254340" w14:textId="2CE211DC" w:rsidR="00212595" w:rsidRPr="00D3201F" w:rsidRDefault="00212595" w:rsidP="00212595">
            <w:pPr>
              <w:jc w:val="center"/>
            </w:pPr>
            <w:r w:rsidRPr="00D3201F">
              <w:t>1</w:t>
            </w:r>
            <w:r w:rsidRPr="00D3201F">
              <w:rPr>
                <w:lang w:val="en-US"/>
              </w:rPr>
              <w:t>,</w:t>
            </w:r>
            <w:r w:rsidRPr="00D3201F">
              <w:t>68</w:t>
            </w:r>
          </w:p>
        </w:tc>
      </w:tr>
      <w:tr w:rsidR="00212595" w:rsidRPr="00D3201F" w14:paraId="03FBEB43"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tcPr>
          <w:p w14:paraId="6EE387E5" w14:textId="17728CCF" w:rsidR="00212595" w:rsidRPr="00D3201F" w:rsidRDefault="00212595" w:rsidP="00212595">
            <w:pPr>
              <w:jc w:val="center"/>
            </w:pPr>
            <w:r w:rsidRPr="00D3201F">
              <w:t>31</w:t>
            </w:r>
          </w:p>
        </w:tc>
        <w:tc>
          <w:tcPr>
            <w:tcW w:w="589" w:type="pct"/>
            <w:tcBorders>
              <w:top w:val="single" w:sz="4" w:space="0" w:color="auto"/>
              <w:left w:val="single" w:sz="4" w:space="0" w:color="auto"/>
              <w:bottom w:val="single" w:sz="4" w:space="0" w:color="auto"/>
              <w:right w:val="single" w:sz="4" w:space="0" w:color="auto"/>
            </w:tcBorders>
            <w:noWrap/>
            <w:vAlign w:val="center"/>
          </w:tcPr>
          <w:p w14:paraId="29E15FEB" w14:textId="20908DC9" w:rsidR="00212595" w:rsidRPr="00D3201F" w:rsidRDefault="00212595" w:rsidP="00212595">
            <w:pPr>
              <w:jc w:val="center"/>
            </w:pPr>
            <w:r w:rsidRPr="00D3201F">
              <w:t>0</w:t>
            </w:r>
            <w:r w:rsidRPr="00D3201F">
              <w:rPr>
                <w:lang w:val="en-US"/>
              </w:rPr>
              <w:t>,</w:t>
            </w:r>
            <w:r w:rsidRPr="00D3201F">
              <w:t>5</w:t>
            </w:r>
          </w:p>
        </w:tc>
        <w:tc>
          <w:tcPr>
            <w:tcW w:w="664" w:type="pct"/>
            <w:tcBorders>
              <w:top w:val="single" w:sz="4" w:space="0" w:color="auto"/>
              <w:left w:val="single" w:sz="4" w:space="0" w:color="auto"/>
              <w:bottom w:val="single" w:sz="4" w:space="0" w:color="auto"/>
              <w:right w:val="single" w:sz="4" w:space="0" w:color="auto"/>
            </w:tcBorders>
            <w:noWrap/>
            <w:vAlign w:val="center"/>
          </w:tcPr>
          <w:p w14:paraId="46297A6F" w14:textId="649C0E6A" w:rsidR="00212595" w:rsidRPr="00D3201F" w:rsidRDefault="00212595" w:rsidP="00212595">
            <w:pPr>
              <w:jc w:val="center"/>
            </w:pPr>
            <w:r w:rsidRPr="00D3201F">
              <w:t>2.01</w:t>
            </w:r>
          </w:p>
        </w:tc>
        <w:tc>
          <w:tcPr>
            <w:tcW w:w="629" w:type="pct"/>
            <w:tcBorders>
              <w:top w:val="single" w:sz="4" w:space="0" w:color="auto"/>
              <w:left w:val="single" w:sz="4" w:space="0" w:color="auto"/>
              <w:bottom w:val="single" w:sz="4" w:space="0" w:color="auto"/>
              <w:right w:val="single" w:sz="4" w:space="0" w:color="auto"/>
            </w:tcBorders>
            <w:noWrap/>
            <w:vAlign w:val="center"/>
          </w:tcPr>
          <w:p w14:paraId="404AD9C7" w14:textId="51E1F3C4" w:rsidR="00212595" w:rsidRPr="00D3201F" w:rsidRDefault="00212595" w:rsidP="00212595">
            <w:pPr>
              <w:jc w:val="center"/>
            </w:pPr>
            <w:r w:rsidRPr="00D3201F">
              <w:t>0.5</w:t>
            </w:r>
          </w:p>
        </w:tc>
        <w:tc>
          <w:tcPr>
            <w:tcW w:w="613" w:type="pct"/>
            <w:tcBorders>
              <w:top w:val="single" w:sz="4" w:space="0" w:color="auto"/>
              <w:left w:val="single" w:sz="4" w:space="0" w:color="auto"/>
              <w:bottom w:val="single" w:sz="4" w:space="0" w:color="auto"/>
              <w:right w:val="single" w:sz="4" w:space="0" w:color="auto"/>
            </w:tcBorders>
            <w:noWrap/>
            <w:vAlign w:val="center"/>
          </w:tcPr>
          <w:p w14:paraId="12917EE3" w14:textId="64517853" w:rsidR="00212595" w:rsidRPr="00D3201F" w:rsidRDefault="00212595" w:rsidP="00212595">
            <w:pPr>
              <w:jc w:val="center"/>
            </w:pPr>
            <w:r w:rsidRPr="00D3201F">
              <w:t>3</w:t>
            </w:r>
          </w:p>
        </w:tc>
        <w:tc>
          <w:tcPr>
            <w:tcW w:w="673" w:type="pct"/>
            <w:tcBorders>
              <w:top w:val="single" w:sz="4" w:space="0" w:color="auto"/>
              <w:left w:val="single" w:sz="4" w:space="0" w:color="auto"/>
              <w:bottom w:val="single" w:sz="4" w:space="0" w:color="auto"/>
              <w:right w:val="single" w:sz="4" w:space="0" w:color="auto"/>
            </w:tcBorders>
            <w:noWrap/>
            <w:vAlign w:val="center"/>
          </w:tcPr>
          <w:p w14:paraId="72BD8AE7" w14:textId="2481E4FE" w:rsidR="00212595" w:rsidRPr="00D3201F" w:rsidRDefault="00212595" w:rsidP="00212595">
            <w:pPr>
              <w:jc w:val="center"/>
            </w:pPr>
            <w:r w:rsidRPr="00D3201F">
              <w:t>0.5</w:t>
            </w:r>
          </w:p>
        </w:tc>
        <w:tc>
          <w:tcPr>
            <w:tcW w:w="1136" w:type="pct"/>
            <w:tcBorders>
              <w:top w:val="single" w:sz="4" w:space="0" w:color="auto"/>
              <w:left w:val="single" w:sz="4" w:space="0" w:color="auto"/>
              <w:bottom w:val="single" w:sz="4" w:space="0" w:color="auto"/>
              <w:right w:val="single" w:sz="4" w:space="0" w:color="auto"/>
            </w:tcBorders>
            <w:noWrap/>
            <w:vAlign w:val="center"/>
          </w:tcPr>
          <w:p w14:paraId="6C86A1D9" w14:textId="411C2829" w:rsidR="00212595" w:rsidRPr="00D3201F" w:rsidRDefault="00212595" w:rsidP="00212595">
            <w:pPr>
              <w:jc w:val="center"/>
            </w:pPr>
            <w:r w:rsidRPr="00D3201F">
              <w:t>0</w:t>
            </w:r>
            <w:r>
              <w:t>,</w:t>
            </w:r>
            <w:r w:rsidRPr="00D3201F">
              <w:t>5</w:t>
            </w:r>
          </w:p>
        </w:tc>
      </w:tr>
      <w:tr w:rsidR="00212595" w:rsidRPr="00D3201F" w14:paraId="2DD64401"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tcPr>
          <w:p w14:paraId="1D59ECFE" w14:textId="354AF08C" w:rsidR="00212595" w:rsidRPr="00D3201F" w:rsidRDefault="00212595" w:rsidP="00212595">
            <w:pPr>
              <w:jc w:val="center"/>
            </w:pPr>
            <w:r w:rsidRPr="00D3201F">
              <w:t>32</w:t>
            </w:r>
          </w:p>
        </w:tc>
        <w:tc>
          <w:tcPr>
            <w:tcW w:w="589" w:type="pct"/>
            <w:tcBorders>
              <w:top w:val="single" w:sz="4" w:space="0" w:color="auto"/>
              <w:left w:val="single" w:sz="4" w:space="0" w:color="auto"/>
              <w:bottom w:val="single" w:sz="4" w:space="0" w:color="auto"/>
              <w:right w:val="single" w:sz="4" w:space="0" w:color="auto"/>
            </w:tcBorders>
            <w:noWrap/>
            <w:vAlign w:val="center"/>
          </w:tcPr>
          <w:p w14:paraId="1DE580BA" w14:textId="16FAEE39" w:rsidR="00212595" w:rsidRPr="00D3201F" w:rsidRDefault="00212595" w:rsidP="00212595">
            <w:pPr>
              <w:jc w:val="center"/>
            </w:pPr>
            <w:r w:rsidRPr="00D3201F">
              <w:t>0</w:t>
            </w:r>
            <w:r w:rsidRPr="00D3201F">
              <w:rPr>
                <w:lang w:val="en-US"/>
              </w:rPr>
              <w:t>,</w:t>
            </w:r>
            <w:r w:rsidRPr="00D3201F">
              <w:t>99</w:t>
            </w:r>
          </w:p>
        </w:tc>
        <w:tc>
          <w:tcPr>
            <w:tcW w:w="664" w:type="pct"/>
            <w:tcBorders>
              <w:top w:val="single" w:sz="4" w:space="0" w:color="auto"/>
              <w:left w:val="single" w:sz="4" w:space="0" w:color="auto"/>
              <w:bottom w:val="single" w:sz="4" w:space="0" w:color="auto"/>
              <w:right w:val="single" w:sz="4" w:space="0" w:color="auto"/>
            </w:tcBorders>
            <w:noWrap/>
            <w:vAlign w:val="center"/>
          </w:tcPr>
          <w:p w14:paraId="088818BF" w14:textId="3391BF7F" w:rsidR="00212595" w:rsidRPr="00D3201F" w:rsidRDefault="00212595" w:rsidP="00212595">
            <w:pPr>
              <w:jc w:val="center"/>
            </w:pPr>
            <w:r w:rsidRPr="00D3201F">
              <w:t>1</w:t>
            </w:r>
            <w:r w:rsidRPr="00D3201F">
              <w:rPr>
                <w:lang w:val="en-US"/>
              </w:rPr>
              <w:t>,</w:t>
            </w:r>
            <w:r w:rsidRPr="00D3201F">
              <w:t>6</w:t>
            </w:r>
          </w:p>
        </w:tc>
        <w:tc>
          <w:tcPr>
            <w:tcW w:w="629" w:type="pct"/>
            <w:tcBorders>
              <w:top w:val="single" w:sz="4" w:space="0" w:color="auto"/>
              <w:left w:val="single" w:sz="4" w:space="0" w:color="auto"/>
              <w:bottom w:val="single" w:sz="4" w:space="0" w:color="auto"/>
              <w:right w:val="single" w:sz="4" w:space="0" w:color="auto"/>
            </w:tcBorders>
            <w:noWrap/>
            <w:vAlign w:val="center"/>
          </w:tcPr>
          <w:p w14:paraId="6829FB33" w14:textId="796C4D37" w:rsidR="00212595" w:rsidRPr="00D3201F" w:rsidRDefault="00212595" w:rsidP="00212595">
            <w:pPr>
              <w:jc w:val="center"/>
            </w:pPr>
            <w:r w:rsidRPr="00D3201F">
              <w:t>0</w:t>
            </w:r>
            <w:r w:rsidRPr="00D3201F">
              <w:rPr>
                <w:lang w:val="en-US"/>
              </w:rPr>
              <w:t>,</w:t>
            </w:r>
            <w:r w:rsidRPr="00D3201F">
              <w:t>73</w:t>
            </w:r>
          </w:p>
        </w:tc>
        <w:tc>
          <w:tcPr>
            <w:tcW w:w="613" w:type="pct"/>
            <w:tcBorders>
              <w:top w:val="single" w:sz="4" w:space="0" w:color="auto"/>
              <w:left w:val="single" w:sz="4" w:space="0" w:color="auto"/>
              <w:bottom w:val="single" w:sz="4" w:space="0" w:color="auto"/>
              <w:right w:val="single" w:sz="4" w:space="0" w:color="auto"/>
            </w:tcBorders>
            <w:noWrap/>
            <w:vAlign w:val="center"/>
          </w:tcPr>
          <w:p w14:paraId="2D96CCFD" w14:textId="4ADB2E44" w:rsidR="00212595" w:rsidRPr="00D3201F" w:rsidRDefault="00212595" w:rsidP="00212595">
            <w:pPr>
              <w:jc w:val="center"/>
            </w:pPr>
            <w:r w:rsidRPr="00D3201F">
              <w:t>0</w:t>
            </w:r>
            <w:r w:rsidRPr="00D3201F">
              <w:rPr>
                <w:lang w:val="en-US"/>
              </w:rPr>
              <w:t>,</w:t>
            </w:r>
            <w:r w:rsidRPr="00D3201F">
              <w:t>5</w:t>
            </w:r>
          </w:p>
        </w:tc>
        <w:tc>
          <w:tcPr>
            <w:tcW w:w="673" w:type="pct"/>
            <w:tcBorders>
              <w:top w:val="single" w:sz="4" w:space="0" w:color="auto"/>
              <w:left w:val="single" w:sz="4" w:space="0" w:color="auto"/>
              <w:bottom w:val="single" w:sz="4" w:space="0" w:color="auto"/>
              <w:right w:val="single" w:sz="4" w:space="0" w:color="auto"/>
            </w:tcBorders>
            <w:noWrap/>
            <w:vAlign w:val="center"/>
          </w:tcPr>
          <w:p w14:paraId="0D42CA40" w14:textId="558AC723" w:rsidR="00212595" w:rsidRPr="00D3201F" w:rsidRDefault="00212595" w:rsidP="00212595">
            <w:pPr>
              <w:jc w:val="center"/>
            </w:pPr>
            <w:r w:rsidRPr="00D3201F">
              <w:t>0</w:t>
            </w:r>
            <w:r w:rsidRPr="00D3201F">
              <w:rPr>
                <w:lang w:val="en-US"/>
              </w:rPr>
              <w:t>,</w:t>
            </w:r>
            <w:r w:rsidRPr="00D3201F">
              <w:t>5</w:t>
            </w:r>
          </w:p>
        </w:tc>
        <w:tc>
          <w:tcPr>
            <w:tcW w:w="1136" w:type="pct"/>
            <w:tcBorders>
              <w:top w:val="single" w:sz="4" w:space="0" w:color="auto"/>
              <w:left w:val="single" w:sz="4" w:space="0" w:color="auto"/>
              <w:bottom w:val="single" w:sz="4" w:space="0" w:color="auto"/>
              <w:right w:val="single" w:sz="4" w:space="0" w:color="auto"/>
            </w:tcBorders>
            <w:noWrap/>
            <w:vAlign w:val="center"/>
          </w:tcPr>
          <w:p w14:paraId="56559F8A" w14:textId="48065AC9" w:rsidR="00212595" w:rsidRPr="00D3201F" w:rsidRDefault="00212595" w:rsidP="00212595">
            <w:pPr>
              <w:jc w:val="center"/>
            </w:pPr>
            <w:r w:rsidRPr="00D3201F">
              <w:t>0</w:t>
            </w:r>
            <w:r w:rsidRPr="00D3201F">
              <w:rPr>
                <w:lang w:val="en-US"/>
              </w:rPr>
              <w:t>,</w:t>
            </w:r>
            <w:r w:rsidRPr="00D3201F">
              <w:t>5</w:t>
            </w:r>
          </w:p>
        </w:tc>
      </w:tr>
      <w:tr w:rsidR="00212595" w:rsidRPr="00D3201F" w14:paraId="7EA3B1CA"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tcPr>
          <w:p w14:paraId="5F7E0E73" w14:textId="5B192457" w:rsidR="00212595" w:rsidRPr="00D3201F" w:rsidRDefault="00212595" w:rsidP="00212595">
            <w:pPr>
              <w:jc w:val="center"/>
            </w:pPr>
            <w:r w:rsidRPr="00D3201F">
              <w:t>33</w:t>
            </w:r>
          </w:p>
        </w:tc>
        <w:tc>
          <w:tcPr>
            <w:tcW w:w="589" w:type="pct"/>
            <w:tcBorders>
              <w:top w:val="single" w:sz="4" w:space="0" w:color="auto"/>
              <w:left w:val="single" w:sz="4" w:space="0" w:color="auto"/>
              <w:bottom w:val="single" w:sz="4" w:space="0" w:color="auto"/>
              <w:right w:val="single" w:sz="4" w:space="0" w:color="auto"/>
            </w:tcBorders>
            <w:noWrap/>
            <w:vAlign w:val="center"/>
          </w:tcPr>
          <w:p w14:paraId="01FD37AF" w14:textId="6E93F498" w:rsidR="00212595" w:rsidRPr="00D3201F" w:rsidRDefault="00212595" w:rsidP="00212595">
            <w:pPr>
              <w:jc w:val="center"/>
            </w:pPr>
            <w:r w:rsidRPr="00D3201F">
              <w:t>1</w:t>
            </w:r>
            <w:r w:rsidRPr="00D75B9C">
              <w:t>,</w:t>
            </w:r>
            <w:r w:rsidRPr="00D3201F">
              <w:t>65</w:t>
            </w:r>
          </w:p>
        </w:tc>
        <w:tc>
          <w:tcPr>
            <w:tcW w:w="664" w:type="pct"/>
            <w:tcBorders>
              <w:top w:val="single" w:sz="4" w:space="0" w:color="auto"/>
              <w:left w:val="single" w:sz="4" w:space="0" w:color="auto"/>
              <w:bottom w:val="single" w:sz="4" w:space="0" w:color="auto"/>
              <w:right w:val="single" w:sz="4" w:space="0" w:color="auto"/>
            </w:tcBorders>
            <w:noWrap/>
            <w:vAlign w:val="center"/>
          </w:tcPr>
          <w:p w14:paraId="6A4DE93F" w14:textId="3D1B6700" w:rsidR="00212595" w:rsidRPr="00D3201F" w:rsidRDefault="00212595" w:rsidP="00212595">
            <w:pPr>
              <w:jc w:val="center"/>
            </w:pPr>
            <w:r w:rsidRPr="00D3201F">
              <w:t>2</w:t>
            </w:r>
            <w:r w:rsidRPr="00D75B9C">
              <w:t>,</w:t>
            </w:r>
            <w:r w:rsidRPr="00D3201F">
              <w:t>88</w:t>
            </w:r>
          </w:p>
        </w:tc>
        <w:tc>
          <w:tcPr>
            <w:tcW w:w="629" w:type="pct"/>
            <w:tcBorders>
              <w:top w:val="single" w:sz="4" w:space="0" w:color="auto"/>
              <w:left w:val="single" w:sz="4" w:space="0" w:color="auto"/>
              <w:bottom w:val="single" w:sz="4" w:space="0" w:color="auto"/>
              <w:right w:val="single" w:sz="4" w:space="0" w:color="auto"/>
            </w:tcBorders>
            <w:noWrap/>
            <w:vAlign w:val="center"/>
          </w:tcPr>
          <w:p w14:paraId="49FA0A54" w14:textId="5F4B4789" w:rsidR="00212595" w:rsidRPr="00D3201F" w:rsidRDefault="00212595" w:rsidP="00212595">
            <w:pPr>
              <w:jc w:val="center"/>
            </w:pPr>
            <w:r w:rsidRPr="00D3201F">
              <w:t>1</w:t>
            </w:r>
            <w:r w:rsidRPr="00D75B9C">
              <w:t>,</w:t>
            </w:r>
            <w:r w:rsidRPr="00D3201F">
              <w:t>26</w:t>
            </w:r>
          </w:p>
        </w:tc>
        <w:tc>
          <w:tcPr>
            <w:tcW w:w="613" w:type="pct"/>
            <w:tcBorders>
              <w:top w:val="single" w:sz="4" w:space="0" w:color="auto"/>
              <w:left w:val="single" w:sz="4" w:space="0" w:color="auto"/>
              <w:bottom w:val="single" w:sz="4" w:space="0" w:color="auto"/>
              <w:right w:val="single" w:sz="4" w:space="0" w:color="auto"/>
            </w:tcBorders>
            <w:noWrap/>
            <w:vAlign w:val="center"/>
          </w:tcPr>
          <w:p w14:paraId="186B0D56" w14:textId="6604391F" w:rsidR="00212595" w:rsidRPr="00D3201F" w:rsidRDefault="00212595" w:rsidP="00212595">
            <w:pPr>
              <w:jc w:val="center"/>
            </w:pPr>
            <w:r w:rsidRPr="00D3201F">
              <w:t>3</w:t>
            </w:r>
          </w:p>
        </w:tc>
        <w:tc>
          <w:tcPr>
            <w:tcW w:w="673" w:type="pct"/>
            <w:tcBorders>
              <w:top w:val="single" w:sz="4" w:space="0" w:color="auto"/>
              <w:left w:val="single" w:sz="4" w:space="0" w:color="auto"/>
              <w:bottom w:val="single" w:sz="4" w:space="0" w:color="auto"/>
              <w:right w:val="single" w:sz="4" w:space="0" w:color="auto"/>
            </w:tcBorders>
            <w:noWrap/>
            <w:vAlign w:val="center"/>
          </w:tcPr>
          <w:p w14:paraId="5DEB6765" w14:textId="4B1038BF" w:rsidR="00212595" w:rsidRPr="00D3201F" w:rsidRDefault="00212595" w:rsidP="00212595">
            <w:pPr>
              <w:jc w:val="center"/>
            </w:pPr>
            <w:r w:rsidRPr="00D3201F">
              <w:t>1</w:t>
            </w:r>
            <w:r w:rsidRPr="00D75B9C">
              <w:t>,</w:t>
            </w:r>
            <w:r w:rsidRPr="00D3201F">
              <w:t>52</w:t>
            </w:r>
          </w:p>
        </w:tc>
        <w:tc>
          <w:tcPr>
            <w:tcW w:w="1136" w:type="pct"/>
            <w:tcBorders>
              <w:top w:val="single" w:sz="4" w:space="0" w:color="auto"/>
              <w:left w:val="single" w:sz="4" w:space="0" w:color="auto"/>
              <w:bottom w:val="single" w:sz="4" w:space="0" w:color="auto"/>
              <w:right w:val="single" w:sz="4" w:space="0" w:color="auto"/>
            </w:tcBorders>
            <w:noWrap/>
            <w:vAlign w:val="center"/>
          </w:tcPr>
          <w:p w14:paraId="2AEA6EA6" w14:textId="485DD319" w:rsidR="00212595" w:rsidRPr="00D3201F" w:rsidRDefault="00212595" w:rsidP="00212595">
            <w:pPr>
              <w:jc w:val="center"/>
            </w:pPr>
            <w:r w:rsidRPr="00D3201F">
              <w:t>2</w:t>
            </w:r>
            <w:r w:rsidRPr="00D75B9C">
              <w:t>,</w:t>
            </w:r>
            <w:r w:rsidRPr="00D3201F">
              <w:t>19</w:t>
            </w:r>
          </w:p>
        </w:tc>
      </w:tr>
      <w:tr w:rsidR="00212595" w:rsidRPr="00D3201F" w14:paraId="28734551"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57C6C863" w14:textId="77777777" w:rsidR="00212595" w:rsidRPr="00D3201F" w:rsidRDefault="00212595" w:rsidP="00212595">
            <w:pPr>
              <w:jc w:val="center"/>
            </w:pPr>
            <w:r w:rsidRPr="00D3201F">
              <w:t>34</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000261D9" w14:textId="4A1CAC8C" w:rsidR="00212595" w:rsidRPr="00D3201F" w:rsidRDefault="00212595" w:rsidP="00212595">
            <w:pPr>
              <w:jc w:val="center"/>
            </w:pPr>
            <w:r w:rsidRPr="00D3201F">
              <w:t>0</w:t>
            </w:r>
            <w:r w:rsidRPr="00D75B9C">
              <w:t>,</w:t>
            </w:r>
            <w:r w:rsidRPr="00D3201F">
              <w:t>5</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76707A2D" w14:textId="115D48EA" w:rsidR="00212595" w:rsidRPr="00D3201F" w:rsidRDefault="00212595" w:rsidP="00212595">
            <w:pPr>
              <w:jc w:val="center"/>
            </w:pPr>
            <w:r w:rsidRPr="00D3201F">
              <w:t>2</w:t>
            </w:r>
            <w:r w:rsidRPr="00D75B9C">
              <w:t>,</w:t>
            </w:r>
            <w:r w:rsidRPr="00D3201F">
              <w:t>27</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540C00F7" w14:textId="77777777" w:rsidR="00212595" w:rsidRPr="00D3201F" w:rsidRDefault="00212595" w:rsidP="00212595">
            <w:pPr>
              <w:jc w:val="center"/>
            </w:pPr>
            <w:r w:rsidRPr="00D3201F">
              <w:t>3</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B8DEBA7" w14:textId="77777777" w:rsidR="00212595" w:rsidRPr="00D3201F" w:rsidRDefault="00212595" w:rsidP="00212595">
            <w:pPr>
              <w:jc w:val="center"/>
            </w:pPr>
            <w:r w:rsidRPr="00D3201F">
              <w:t>3</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3E966366" w14:textId="4F9BD3BD" w:rsidR="00212595" w:rsidRPr="00D3201F" w:rsidRDefault="00212595" w:rsidP="00212595">
            <w:pPr>
              <w:jc w:val="center"/>
            </w:pPr>
            <w:r w:rsidRPr="00D3201F">
              <w:t>2</w:t>
            </w:r>
            <w:r w:rsidRPr="00D75B9C">
              <w:t>,</w:t>
            </w:r>
            <w:r w:rsidRPr="00D3201F">
              <w:t>63</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2A70121A" w14:textId="513C2F1F" w:rsidR="00212595" w:rsidRPr="00D3201F" w:rsidRDefault="00212595" w:rsidP="00212595">
            <w:pPr>
              <w:jc w:val="center"/>
            </w:pPr>
            <w:r w:rsidRPr="00D3201F">
              <w:t>1</w:t>
            </w:r>
            <w:r w:rsidRPr="00D75B9C">
              <w:t>,</w:t>
            </w:r>
            <w:r w:rsidRPr="00D3201F">
              <w:t>26</w:t>
            </w:r>
          </w:p>
        </w:tc>
      </w:tr>
      <w:tr w:rsidR="00212595" w:rsidRPr="00D3201F" w14:paraId="7127B76A"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6936EE0B" w14:textId="77777777" w:rsidR="00212595" w:rsidRPr="00D3201F" w:rsidRDefault="00212595" w:rsidP="00212595">
            <w:pPr>
              <w:jc w:val="center"/>
            </w:pPr>
            <w:r w:rsidRPr="00D3201F">
              <w:t>35</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7B570FFB" w14:textId="31EEE524" w:rsidR="00212595" w:rsidRPr="00D3201F" w:rsidRDefault="00212595" w:rsidP="00212595">
            <w:pPr>
              <w:jc w:val="center"/>
            </w:pPr>
            <w:r w:rsidRPr="00D3201F">
              <w:t>0</w:t>
            </w:r>
            <w:r w:rsidRPr="00D75B9C">
              <w:t>,</w:t>
            </w:r>
            <w:r w:rsidRPr="00D3201F">
              <w:t>5</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560D1747" w14:textId="77777777" w:rsidR="00212595" w:rsidRPr="00D3201F" w:rsidRDefault="00212595" w:rsidP="00212595">
            <w:pPr>
              <w:jc w:val="center"/>
            </w:pPr>
            <w:r w:rsidRPr="00D3201F">
              <w:t>3</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4F42EBD0" w14:textId="045D53E4" w:rsidR="00212595" w:rsidRPr="00D3201F" w:rsidRDefault="00212595" w:rsidP="00212595">
            <w:pPr>
              <w:jc w:val="center"/>
            </w:pPr>
            <w:r w:rsidRPr="00D3201F">
              <w:t>1</w:t>
            </w:r>
            <w:r w:rsidRPr="00D75B9C">
              <w:t>,</w:t>
            </w:r>
            <w:r w:rsidRPr="00D3201F">
              <w:t>18</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555D6F6A" w14:textId="3343D49E" w:rsidR="00212595" w:rsidRPr="00D3201F" w:rsidRDefault="00212595" w:rsidP="00212595">
            <w:pPr>
              <w:jc w:val="center"/>
            </w:pPr>
            <w:r w:rsidRPr="00D3201F">
              <w:t>1</w:t>
            </w:r>
            <w:r w:rsidRPr="00D75B9C">
              <w:t>,</w:t>
            </w:r>
            <w:r w:rsidRPr="00D3201F">
              <w:t>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C882213" w14:textId="77777777" w:rsidR="00212595" w:rsidRPr="00D3201F" w:rsidRDefault="00212595" w:rsidP="00212595">
            <w:pPr>
              <w:jc w:val="center"/>
            </w:pPr>
            <w:r w:rsidRPr="00D3201F">
              <w:t>3</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0D903AAD" w14:textId="77777777" w:rsidR="00212595" w:rsidRPr="00D3201F" w:rsidRDefault="00212595" w:rsidP="00212595">
            <w:pPr>
              <w:jc w:val="center"/>
            </w:pPr>
            <w:r w:rsidRPr="00D3201F">
              <w:t>3</w:t>
            </w:r>
          </w:p>
        </w:tc>
      </w:tr>
      <w:tr w:rsidR="00212595" w:rsidRPr="00D3201F" w14:paraId="1E6B2BED"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1BB46308" w14:textId="77777777" w:rsidR="00212595" w:rsidRPr="00D3201F" w:rsidRDefault="00212595" w:rsidP="00212595">
            <w:pPr>
              <w:jc w:val="center"/>
            </w:pPr>
            <w:r w:rsidRPr="00D3201F">
              <w:t>36</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7247F7C1" w14:textId="77777777" w:rsidR="00212595" w:rsidRPr="00D3201F" w:rsidRDefault="00212595" w:rsidP="00212595">
            <w:pPr>
              <w:jc w:val="center"/>
            </w:pPr>
            <w:r w:rsidRPr="00D3201F">
              <w:t>3</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4DF89CC0" w14:textId="77777777" w:rsidR="00212595" w:rsidRPr="00D3201F" w:rsidRDefault="00212595" w:rsidP="00212595">
            <w:pPr>
              <w:jc w:val="center"/>
            </w:pPr>
            <w:r w:rsidRPr="00D3201F">
              <w:t>3</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55A2527B" w14:textId="6F7F773C" w:rsidR="00212595" w:rsidRPr="00D3201F" w:rsidRDefault="00212595" w:rsidP="00212595">
            <w:pPr>
              <w:jc w:val="center"/>
            </w:pPr>
            <w:r w:rsidRPr="00D3201F">
              <w:t>0</w:t>
            </w:r>
            <w:r w:rsidRPr="00D75B9C">
              <w:t>,</w:t>
            </w:r>
            <w:r w:rsidRPr="00D3201F">
              <w:t>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F4325A1" w14:textId="2F71913B" w:rsidR="00212595" w:rsidRPr="00D3201F" w:rsidRDefault="00212595" w:rsidP="00212595">
            <w:pPr>
              <w:jc w:val="center"/>
            </w:pPr>
            <w:r w:rsidRPr="00D3201F">
              <w:t>0</w:t>
            </w:r>
            <w:r w:rsidRPr="00D75B9C">
              <w:t>,</w:t>
            </w:r>
            <w:r w:rsidRPr="00D3201F">
              <w:t>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E076F5F" w14:textId="61B1E5C6" w:rsidR="00212595" w:rsidRPr="00D3201F" w:rsidRDefault="00212595" w:rsidP="00212595">
            <w:pPr>
              <w:jc w:val="center"/>
            </w:pPr>
            <w:r w:rsidRPr="00D3201F">
              <w:t>1</w:t>
            </w:r>
            <w:r w:rsidRPr="00D75B9C">
              <w:t>,</w:t>
            </w:r>
            <w:r w:rsidRPr="00D3201F">
              <w:t>8</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5E488034" w14:textId="77777777" w:rsidR="00212595" w:rsidRPr="00D3201F" w:rsidRDefault="00212595" w:rsidP="00212595">
            <w:pPr>
              <w:jc w:val="center"/>
            </w:pPr>
            <w:r w:rsidRPr="00D3201F">
              <w:t>3</w:t>
            </w:r>
          </w:p>
        </w:tc>
      </w:tr>
      <w:tr w:rsidR="00212595" w:rsidRPr="00D3201F" w14:paraId="0343D2A0"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1080DF32" w14:textId="77777777" w:rsidR="00212595" w:rsidRPr="00D3201F" w:rsidRDefault="00212595" w:rsidP="00212595">
            <w:pPr>
              <w:jc w:val="center"/>
            </w:pPr>
            <w:r w:rsidRPr="00D3201F">
              <w:t>37</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3AFF2834" w14:textId="1FE66DBD" w:rsidR="00212595" w:rsidRPr="00D3201F" w:rsidRDefault="00212595" w:rsidP="00212595">
            <w:pPr>
              <w:jc w:val="center"/>
            </w:pPr>
            <w:r w:rsidRPr="00D3201F">
              <w:t>2</w:t>
            </w:r>
            <w:r w:rsidRPr="00D75B9C">
              <w:t>,</w:t>
            </w:r>
            <w:r w:rsidRPr="00D3201F">
              <w:t>94</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69B61EB7" w14:textId="11C83F46" w:rsidR="00212595" w:rsidRPr="00D3201F" w:rsidRDefault="00212595" w:rsidP="00212595">
            <w:pPr>
              <w:jc w:val="center"/>
            </w:pPr>
            <w:r w:rsidRPr="00D3201F">
              <w:t>0</w:t>
            </w:r>
            <w:r w:rsidRPr="00D75B9C">
              <w:t>,</w:t>
            </w:r>
            <w:r w:rsidRPr="00D3201F">
              <w:t>56</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0AC54BCB" w14:textId="77777777" w:rsidR="00212595" w:rsidRPr="00D3201F" w:rsidRDefault="00212595" w:rsidP="00212595">
            <w:pPr>
              <w:jc w:val="center"/>
            </w:pPr>
            <w:r w:rsidRPr="00D3201F">
              <w:t>3</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4DF96125" w14:textId="77777777" w:rsidR="00212595" w:rsidRPr="00D3201F" w:rsidRDefault="00212595" w:rsidP="00212595">
            <w:pPr>
              <w:jc w:val="center"/>
            </w:pPr>
            <w:r w:rsidRPr="00D3201F">
              <w:t>3</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3109D55" w14:textId="2FBAF100" w:rsidR="00212595" w:rsidRPr="00D3201F" w:rsidRDefault="00212595" w:rsidP="00212595">
            <w:pPr>
              <w:jc w:val="center"/>
            </w:pPr>
            <w:r w:rsidRPr="00D3201F">
              <w:t>0</w:t>
            </w:r>
            <w:r w:rsidRPr="00D75B9C">
              <w:t>,</w:t>
            </w:r>
            <w:r w:rsidRPr="00D3201F">
              <w:t>5</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5F70BE5D" w14:textId="21AE4FB4" w:rsidR="00212595" w:rsidRPr="00D3201F" w:rsidRDefault="00212595" w:rsidP="00212595">
            <w:pPr>
              <w:jc w:val="center"/>
            </w:pPr>
            <w:r w:rsidRPr="00D3201F">
              <w:t>2</w:t>
            </w:r>
            <w:r w:rsidRPr="00D75B9C">
              <w:t>,</w:t>
            </w:r>
            <w:r w:rsidRPr="00D3201F">
              <w:t>04</w:t>
            </w:r>
          </w:p>
        </w:tc>
      </w:tr>
      <w:tr w:rsidR="00212595" w:rsidRPr="00D3201F" w14:paraId="62A57C3D"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5BF3F99F" w14:textId="77777777" w:rsidR="00212595" w:rsidRPr="00D3201F" w:rsidRDefault="00212595" w:rsidP="00212595">
            <w:pPr>
              <w:jc w:val="center"/>
            </w:pPr>
            <w:r w:rsidRPr="00D3201F">
              <w:t>38</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39BC3D21" w14:textId="1641C76E" w:rsidR="00212595" w:rsidRPr="00D3201F" w:rsidRDefault="00212595" w:rsidP="00212595">
            <w:pPr>
              <w:jc w:val="center"/>
            </w:pPr>
            <w:r w:rsidRPr="00D3201F">
              <w:t>0</w:t>
            </w:r>
            <w:r w:rsidRPr="00D75B9C">
              <w:t>,</w:t>
            </w:r>
            <w:r w:rsidRPr="00D3201F">
              <w:t>5</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0581E8D8" w14:textId="6B4F86F9" w:rsidR="00212595" w:rsidRPr="00D3201F" w:rsidRDefault="00212595" w:rsidP="00212595">
            <w:pPr>
              <w:jc w:val="center"/>
            </w:pPr>
            <w:r w:rsidRPr="00D3201F">
              <w:t>0</w:t>
            </w:r>
            <w:r w:rsidRPr="00D75B9C">
              <w:t>,</w:t>
            </w:r>
            <w:r w:rsidRPr="00D3201F">
              <w:t>5</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63CE4F61" w14:textId="3FA0F23A" w:rsidR="00212595" w:rsidRPr="00D3201F" w:rsidRDefault="00212595" w:rsidP="00212595">
            <w:pPr>
              <w:jc w:val="center"/>
            </w:pPr>
            <w:r w:rsidRPr="00D3201F">
              <w:t>2</w:t>
            </w:r>
            <w:r w:rsidRPr="00D75B9C">
              <w:t>,</w:t>
            </w:r>
            <w:r w:rsidRPr="00D3201F">
              <w:t>45</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7CC81CD1" w14:textId="77777777" w:rsidR="00212595" w:rsidRPr="00D3201F" w:rsidRDefault="00212595" w:rsidP="00212595">
            <w:pPr>
              <w:jc w:val="center"/>
            </w:pPr>
            <w:r w:rsidRPr="00D3201F">
              <w:t>3</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2406834D" w14:textId="74424049" w:rsidR="00212595" w:rsidRPr="00D3201F" w:rsidRDefault="00212595" w:rsidP="00212595">
            <w:pPr>
              <w:jc w:val="center"/>
            </w:pPr>
            <w:r w:rsidRPr="00D3201F">
              <w:t>0</w:t>
            </w:r>
            <w:r w:rsidRPr="00D75B9C">
              <w:t>,</w:t>
            </w:r>
            <w:r w:rsidRPr="00D3201F">
              <w:t>5</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28E7E0BD" w14:textId="77777777" w:rsidR="00212595" w:rsidRPr="00D3201F" w:rsidRDefault="00212595" w:rsidP="00212595">
            <w:pPr>
              <w:jc w:val="center"/>
            </w:pPr>
            <w:r w:rsidRPr="00D3201F">
              <w:t>3</w:t>
            </w:r>
          </w:p>
        </w:tc>
      </w:tr>
      <w:tr w:rsidR="00212595" w:rsidRPr="00D3201F" w14:paraId="2B22E209"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019C183D" w14:textId="77777777" w:rsidR="00212595" w:rsidRPr="00D3201F" w:rsidRDefault="00212595" w:rsidP="00212595">
            <w:pPr>
              <w:jc w:val="center"/>
            </w:pPr>
            <w:r w:rsidRPr="00D3201F">
              <w:t>39</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5C5A9B19" w14:textId="655DCE8E" w:rsidR="00212595" w:rsidRPr="00D3201F" w:rsidRDefault="00212595" w:rsidP="00212595">
            <w:pPr>
              <w:jc w:val="center"/>
            </w:pPr>
            <w:r w:rsidRPr="00D3201F">
              <w:t>0</w:t>
            </w:r>
            <w:r w:rsidRPr="00D75B9C">
              <w:t>,</w:t>
            </w:r>
            <w:r w:rsidRPr="00D3201F">
              <w:t>91</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1AFCFE1B" w14:textId="541AE968" w:rsidR="00212595" w:rsidRPr="00D3201F" w:rsidRDefault="00212595" w:rsidP="00212595">
            <w:pPr>
              <w:jc w:val="center"/>
            </w:pPr>
            <w:r w:rsidRPr="00D3201F">
              <w:t>1</w:t>
            </w:r>
            <w:r w:rsidRPr="00D75B9C">
              <w:t>,</w:t>
            </w:r>
            <w:r w:rsidRPr="00D3201F">
              <w:t>56</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76ACFF96" w14:textId="77B560C6" w:rsidR="00212595" w:rsidRPr="00D3201F" w:rsidRDefault="00212595" w:rsidP="00212595">
            <w:pPr>
              <w:jc w:val="center"/>
            </w:pPr>
            <w:r w:rsidRPr="00D3201F">
              <w:t>2</w:t>
            </w:r>
            <w:r w:rsidRPr="00D75B9C">
              <w:t>,</w:t>
            </w:r>
            <w:r w:rsidRPr="00D3201F">
              <w:t>19</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65D61D05" w14:textId="0AD9D334" w:rsidR="00212595" w:rsidRPr="00D3201F" w:rsidRDefault="00212595" w:rsidP="00212595">
            <w:pPr>
              <w:jc w:val="center"/>
            </w:pPr>
            <w:r w:rsidRPr="00D3201F">
              <w:t>0</w:t>
            </w:r>
            <w:r w:rsidRPr="00D75B9C">
              <w:t>,</w:t>
            </w:r>
            <w:r w:rsidRPr="00D3201F">
              <w:t>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622428A6" w14:textId="6F88B481" w:rsidR="00212595" w:rsidRPr="00D3201F" w:rsidRDefault="00212595" w:rsidP="00212595">
            <w:pPr>
              <w:jc w:val="center"/>
            </w:pPr>
            <w:r w:rsidRPr="00D3201F">
              <w:t>1</w:t>
            </w:r>
            <w:r w:rsidRPr="00D75B9C">
              <w:t>,</w:t>
            </w:r>
            <w:r w:rsidRPr="00D3201F">
              <w:t>8</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20384E5C" w14:textId="77777777" w:rsidR="00212595" w:rsidRPr="00D3201F" w:rsidRDefault="00212595" w:rsidP="00212595">
            <w:pPr>
              <w:jc w:val="center"/>
            </w:pPr>
            <w:r w:rsidRPr="00D3201F">
              <w:t>3</w:t>
            </w:r>
          </w:p>
        </w:tc>
      </w:tr>
      <w:tr w:rsidR="00212595" w:rsidRPr="00D3201F" w14:paraId="0CD37709" w14:textId="77777777" w:rsidTr="00212595">
        <w:trPr>
          <w:trHeight w:val="397"/>
          <w:jc w:val="center"/>
        </w:trPr>
        <w:tc>
          <w:tcPr>
            <w:tcW w:w="696" w:type="pct"/>
            <w:tcBorders>
              <w:top w:val="single" w:sz="4" w:space="0" w:color="auto"/>
              <w:left w:val="single" w:sz="4" w:space="0" w:color="auto"/>
              <w:bottom w:val="single" w:sz="4" w:space="0" w:color="auto"/>
              <w:right w:val="single" w:sz="4" w:space="0" w:color="auto"/>
            </w:tcBorders>
            <w:noWrap/>
            <w:vAlign w:val="center"/>
            <w:hideMark/>
          </w:tcPr>
          <w:p w14:paraId="7446391A" w14:textId="77777777" w:rsidR="00212595" w:rsidRPr="00D3201F" w:rsidRDefault="00212595" w:rsidP="00212595">
            <w:pPr>
              <w:jc w:val="center"/>
            </w:pPr>
            <w:r w:rsidRPr="00D3201F">
              <w:t>40</w:t>
            </w:r>
          </w:p>
        </w:tc>
        <w:tc>
          <w:tcPr>
            <w:tcW w:w="589" w:type="pct"/>
            <w:tcBorders>
              <w:top w:val="single" w:sz="4" w:space="0" w:color="auto"/>
              <w:left w:val="single" w:sz="4" w:space="0" w:color="auto"/>
              <w:bottom w:val="single" w:sz="4" w:space="0" w:color="auto"/>
              <w:right w:val="single" w:sz="4" w:space="0" w:color="auto"/>
            </w:tcBorders>
            <w:noWrap/>
            <w:vAlign w:val="center"/>
            <w:hideMark/>
          </w:tcPr>
          <w:p w14:paraId="45097F60" w14:textId="77777777" w:rsidR="00212595" w:rsidRPr="00D3201F" w:rsidRDefault="00212595" w:rsidP="00212595">
            <w:pPr>
              <w:jc w:val="center"/>
            </w:pPr>
            <w:r w:rsidRPr="00D3201F">
              <w:t>1</w:t>
            </w:r>
          </w:p>
        </w:tc>
        <w:tc>
          <w:tcPr>
            <w:tcW w:w="664" w:type="pct"/>
            <w:tcBorders>
              <w:top w:val="single" w:sz="4" w:space="0" w:color="auto"/>
              <w:left w:val="single" w:sz="4" w:space="0" w:color="auto"/>
              <w:bottom w:val="single" w:sz="4" w:space="0" w:color="auto"/>
              <w:right w:val="single" w:sz="4" w:space="0" w:color="auto"/>
            </w:tcBorders>
            <w:noWrap/>
            <w:vAlign w:val="center"/>
            <w:hideMark/>
          </w:tcPr>
          <w:p w14:paraId="18685321" w14:textId="77777777" w:rsidR="00212595" w:rsidRPr="00D3201F" w:rsidRDefault="00212595" w:rsidP="00212595">
            <w:pPr>
              <w:jc w:val="center"/>
            </w:pPr>
            <w:r w:rsidRPr="00D3201F">
              <w:t>1</w:t>
            </w:r>
          </w:p>
        </w:tc>
        <w:tc>
          <w:tcPr>
            <w:tcW w:w="629" w:type="pct"/>
            <w:tcBorders>
              <w:top w:val="single" w:sz="4" w:space="0" w:color="auto"/>
              <w:left w:val="single" w:sz="4" w:space="0" w:color="auto"/>
              <w:bottom w:val="single" w:sz="4" w:space="0" w:color="auto"/>
              <w:right w:val="single" w:sz="4" w:space="0" w:color="auto"/>
            </w:tcBorders>
            <w:noWrap/>
            <w:vAlign w:val="center"/>
            <w:hideMark/>
          </w:tcPr>
          <w:p w14:paraId="7549D6E0" w14:textId="77777777" w:rsidR="00212595" w:rsidRPr="00D3201F" w:rsidRDefault="00212595" w:rsidP="00212595">
            <w:pPr>
              <w:jc w:val="center"/>
            </w:pPr>
            <w:r w:rsidRPr="00D3201F">
              <w:t>1</w:t>
            </w:r>
          </w:p>
        </w:tc>
        <w:tc>
          <w:tcPr>
            <w:tcW w:w="613" w:type="pct"/>
            <w:tcBorders>
              <w:top w:val="single" w:sz="4" w:space="0" w:color="auto"/>
              <w:left w:val="single" w:sz="4" w:space="0" w:color="auto"/>
              <w:bottom w:val="single" w:sz="4" w:space="0" w:color="auto"/>
              <w:right w:val="single" w:sz="4" w:space="0" w:color="auto"/>
            </w:tcBorders>
            <w:noWrap/>
            <w:vAlign w:val="center"/>
            <w:hideMark/>
          </w:tcPr>
          <w:p w14:paraId="2CC550ED" w14:textId="77777777" w:rsidR="00212595" w:rsidRPr="00D3201F" w:rsidRDefault="00212595" w:rsidP="00212595">
            <w:pPr>
              <w:jc w:val="center"/>
            </w:pPr>
            <w:r w:rsidRPr="00D3201F">
              <w:t>1</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28BE7030" w14:textId="77777777" w:rsidR="00212595" w:rsidRPr="00D3201F" w:rsidRDefault="00212595" w:rsidP="00212595">
            <w:pPr>
              <w:jc w:val="center"/>
            </w:pPr>
            <w:r w:rsidRPr="00D3201F">
              <w:t>1</w:t>
            </w:r>
          </w:p>
        </w:tc>
        <w:tc>
          <w:tcPr>
            <w:tcW w:w="1136" w:type="pct"/>
            <w:tcBorders>
              <w:top w:val="single" w:sz="4" w:space="0" w:color="auto"/>
              <w:left w:val="single" w:sz="4" w:space="0" w:color="auto"/>
              <w:bottom w:val="single" w:sz="4" w:space="0" w:color="auto"/>
              <w:right w:val="single" w:sz="4" w:space="0" w:color="auto"/>
            </w:tcBorders>
            <w:noWrap/>
            <w:vAlign w:val="center"/>
            <w:hideMark/>
          </w:tcPr>
          <w:p w14:paraId="2CE29DFB" w14:textId="77777777" w:rsidR="00212595" w:rsidRPr="00D3201F" w:rsidRDefault="00212595" w:rsidP="00212595">
            <w:pPr>
              <w:jc w:val="center"/>
            </w:pPr>
            <w:r w:rsidRPr="00D3201F">
              <w:t>1</w:t>
            </w:r>
          </w:p>
        </w:tc>
      </w:tr>
    </w:tbl>
    <w:p w14:paraId="719EBDFE" w14:textId="77777777" w:rsidR="00CF5080" w:rsidRPr="00D3201F" w:rsidRDefault="00CF5080" w:rsidP="00123ECB">
      <w:pPr>
        <w:spacing w:line="360" w:lineRule="auto"/>
        <w:ind w:firstLine="567"/>
        <w:jc w:val="both"/>
        <w:rPr>
          <w:spacing w:val="-4"/>
        </w:rPr>
      </w:pPr>
    </w:p>
    <w:p w14:paraId="295285CA" w14:textId="5920A8A6" w:rsidR="007E6572" w:rsidRPr="00D3201F" w:rsidRDefault="007E6572" w:rsidP="00123ECB">
      <w:pPr>
        <w:spacing w:line="360" w:lineRule="auto"/>
        <w:ind w:firstLine="567"/>
        <w:jc w:val="both"/>
        <w:rPr>
          <w:spacing w:val="-4"/>
        </w:rPr>
      </w:pPr>
      <w:bookmarkStart w:id="9" w:name="_Hlk22500029"/>
      <w:r w:rsidRPr="00D3201F">
        <w:rPr>
          <w:spacing w:val="-4"/>
        </w:rPr>
        <w:t xml:space="preserve">3.2 </w:t>
      </w:r>
      <w:r w:rsidR="00FB53B8" w:rsidRPr="00D3201F">
        <w:rPr>
          <w:spacing w:val="-4"/>
        </w:rPr>
        <w:t>Э</w:t>
      </w:r>
      <w:r w:rsidR="00745DB6" w:rsidRPr="00D3201F">
        <w:rPr>
          <w:spacing w:val="-4"/>
        </w:rPr>
        <w:t>кспериментальные исследования на основе разработанной модели, определ</w:t>
      </w:r>
      <w:r w:rsidR="00FB53B8" w:rsidRPr="00D3201F">
        <w:rPr>
          <w:spacing w:val="-4"/>
        </w:rPr>
        <w:t xml:space="preserve">ение </w:t>
      </w:r>
      <w:r w:rsidR="00745DB6" w:rsidRPr="00D3201F">
        <w:rPr>
          <w:spacing w:val="-4"/>
        </w:rPr>
        <w:t>оптимальн</w:t>
      </w:r>
      <w:r w:rsidR="00357FFE" w:rsidRPr="00D3201F">
        <w:rPr>
          <w:spacing w:val="-4"/>
        </w:rPr>
        <w:t>ой</w:t>
      </w:r>
      <w:r w:rsidR="00745DB6" w:rsidRPr="00D3201F">
        <w:rPr>
          <w:spacing w:val="-4"/>
        </w:rPr>
        <w:t xml:space="preserve"> питательн</w:t>
      </w:r>
      <w:r w:rsidR="00FB53B8" w:rsidRPr="00D3201F">
        <w:rPr>
          <w:spacing w:val="-4"/>
        </w:rPr>
        <w:t>ой</w:t>
      </w:r>
      <w:r w:rsidR="00745DB6" w:rsidRPr="00D3201F">
        <w:rPr>
          <w:spacing w:val="-4"/>
        </w:rPr>
        <w:t xml:space="preserve"> сред</w:t>
      </w:r>
      <w:r w:rsidR="00FB53B8" w:rsidRPr="00D3201F">
        <w:rPr>
          <w:spacing w:val="-4"/>
        </w:rPr>
        <w:t xml:space="preserve">ы </w:t>
      </w:r>
      <w:r w:rsidR="00745DB6" w:rsidRPr="00D3201F">
        <w:rPr>
          <w:spacing w:val="-4"/>
        </w:rPr>
        <w:t xml:space="preserve">для клонирования </w:t>
      </w:r>
      <w:proofErr w:type="spellStart"/>
      <w:r w:rsidR="00745DB6" w:rsidRPr="00D3201F">
        <w:rPr>
          <w:i/>
          <w:iCs/>
          <w:spacing w:val="-4"/>
        </w:rPr>
        <w:t>in</w:t>
      </w:r>
      <w:proofErr w:type="spellEnd"/>
      <w:r w:rsidR="00745DB6" w:rsidRPr="00D3201F">
        <w:rPr>
          <w:i/>
          <w:iCs/>
          <w:spacing w:val="-4"/>
        </w:rPr>
        <w:t xml:space="preserve"> </w:t>
      </w:r>
      <w:proofErr w:type="spellStart"/>
      <w:r w:rsidR="00745DB6" w:rsidRPr="00D3201F">
        <w:rPr>
          <w:i/>
          <w:iCs/>
          <w:spacing w:val="-4"/>
        </w:rPr>
        <w:t>vitro</w:t>
      </w:r>
      <w:proofErr w:type="spellEnd"/>
      <w:r w:rsidR="00FB53B8" w:rsidRPr="00D3201F">
        <w:rPr>
          <w:spacing w:val="-4"/>
        </w:rPr>
        <w:t xml:space="preserve"> </w:t>
      </w:r>
    </w:p>
    <w:bookmarkEnd w:id="9"/>
    <w:p w14:paraId="33E1E946" w14:textId="77777777" w:rsidR="006D7376" w:rsidRPr="00D3201F" w:rsidRDefault="006D7376" w:rsidP="006D7376">
      <w:pPr>
        <w:ind w:firstLine="567"/>
        <w:jc w:val="both"/>
        <w:rPr>
          <w:spacing w:val="-4"/>
        </w:rPr>
      </w:pPr>
      <w:r w:rsidRPr="00D3201F">
        <w:rPr>
          <w:spacing w:val="-4"/>
        </w:rPr>
        <w:t>3.2.1 Разработка минерального состава питательной среды для нескольких генотипов яблони</w:t>
      </w:r>
      <w:r w:rsidRPr="00D3201F">
        <w:rPr>
          <w:i/>
          <w:iCs/>
          <w:spacing w:val="-4"/>
        </w:rPr>
        <w:t xml:space="preserve"> </w:t>
      </w:r>
    </w:p>
    <w:p w14:paraId="43035C2C" w14:textId="78628624" w:rsidR="006B3945" w:rsidRPr="00D3201F" w:rsidRDefault="00F77D34" w:rsidP="00CE1E19">
      <w:pPr>
        <w:spacing w:line="360" w:lineRule="auto"/>
        <w:ind w:firstLine="567"/>
        <w:jc w:val="both"/>
      </w:pPr>
      <w:r w:rsidRPr="00D3201F">
        <w:rPr>
          <w:rStyle w:val="ts-alignment-element"/>
        </w:rPr>
        <w:t>Оптимальный состав питательной среды разрабатывали для каждого исследуемого сорта на основании параметров конструкции эксперимента, приведённых выше.</w:t>
      </w:r>
      <w:r w:rsidR="006D7376" w:rsidRPr="00D3201F">
        <w:rPr>
          <w:rStyle w:val="ts-alignment-element"/>
        </w:rPr>
        <w:t xml:space="preserve"> </w:t>
      </w:r>
      <w:r w:rsidR="00EE047D" w:rsidRPr="00D3201F">
        <w:rPr>
          <w:spacing w:val="-4"/>
        </w:rPr>
        <w:t xml:space="preserve">На основании разработанной модели проведены, оценены и проанализированы эксперименты по определению оптимальной питательной среды для клонального микроразмножения </w:t>
      </w:r>
      <w:r w:rsidR="006C0D7A" w:rsidRPr="00D3201F">
        <w:rPr>
          <w:spacing w:val="-4"/>
        </w:rPr>
        <w:t xml:space="preserve">трёх сортов </w:t>
      </w:r>
      <w:r w:rsidR="00EE047D" w:rsidRPr="00D3201F">
        <w:rPr>
          <w:spacing w:val="-4"/>
        </w:rPr>
        <w:t>яблони.</w:t>
      </w:r>
      <w:r w:rsidR="00EE047D" w:rsidRPr="00D3201F">
        <w:rPr>
          <w:spacing w:val="-4"/>
          <w:kern w:val="28"/>
        </w:rPr>
        <w:t xml:space="preserve"> </w:t>
      </w:r>
      <w:r w:rsidR="006B3945" w:rsidRPr="00D3201F">
        <w:t>Результаты проведённых экспериментов показали существенн</w:t>
      </w:r>
      <w:r w:rsidR="00B571D8" w:rsidRPr="00D3201F">
        <w:t>ое</w:t>
      </w:r>
      <w:r w:rsidR="006B3945" w:rsidRPr="00D3201F">
        <w:t xml:space="preserve"> </w:t>
      </w:r>
      <w:r w:rsidR="00B571D8" w:rsidRPr="00D3201F">
        <w:t>влияние</w:t>
      </w:r>
      <w:r w:rsidR="006B3945" w:rsidRPr="00D3201F">
        <w:t xml:space="preserve"> элементов </w:t>
      </w:r>
      <w:r w:rsidR="00B571D8" w:rsidRPr="00D3201F">
        <w:t xml:space="preserve">минерального </w:t>
      </w:r>
      <w:r w:rsidR="0068021D" w:rsidRPr="00D3201F">
        <w:t>питания (</w:t>
      </w:r>
      <w:r w:rsidR="00B571D8" w:rsidRPr="00D3201F">
        <w:t>в дальнейшем факторов) на развитие</w:t>
      </w:r>
      <w:r w:rsidR="006B3945" w:rsidRPr="00D3201F">
        <w:t xml:space="preserve"> побегов всех трёх сортов яблони </w:t>
      </w:r>
      <w:r w:rsidR="006B3945" w:rsidRPr="00D3201F">
        <w:rPr>
          <w:i/>
          <w:iCs/>
          <w:lang w:val="en-US"/>
        </w:rPr>
        <w:t>in</w:t>
      </w:r>
      <w:r w:rsidR="006B3945" w:rsidRPr="00D3201F">
        <w:rPr>
          <w:i/>
          <w:iCs/>
        </w:rPr>
        <w:t xml:space="preserve"> </w:t>
      </w:r>
      <w:r w:rsidR="006B3945" w:rsidRPr="00D3201F">
        <w:rPr>
          <w:i/>
          <w:iCs/>
          <w:lang w:val="en-US"/>
        </w:rPr>
        <w:t>vitro</w:t>
      </w:r>
      <w:r w:rsidR="006B3945" w:rsidRPr="00D3201F">
        <w:t xml:space="preserve">, что показано </w:t>
      </w:r>
      <w:r w:rsidR="005000B2" w:rsidRPr="00D3201F">
        <w:t>на</w:t>
      </w:r>
      <w:r w:rsidR="006B3945" w:rsidRPr="00D3201F">
        <w:t xml:space="preserve"> приведённых графиках</w:t>
      </w:r>
      <w:r w:rsidR="00B571D8" w:rsidRPr="00D3201F">
        <w:t xml:space="preserve">.  </w:t>
      </w:r>
    </w:p>
    <w:p w14:paraId="53445507" w14:textId="2B58DDCC" w:rsidR="0049685B" w:rsidRPr="00D3201F" w:rsidRDefault="00143C32" w:rsidP="00123ECB">
      <w:pPr>
        <w:pStyle w:val="BodyA"/>
        <w:spacing w:line="360" w:lineRule="auto"/>
        <w:ind w:firstLine="567"/>
        <w:rPr>
          <w:rFonts w:ascii="Times New Roman" w:hAnsi="Times New Roman" w:cs="Times New Roman"/>
          <w:color w:val="auto"/>
          <w:sz w:val="24"/>
          <w:szCs w:val="24"/>
        </w:rPr>
      </w:pPr>
      <w:r w:rsidRPr="00D3201F">
        <w:rPr>
          <w:rFonts w:ascii="Times New Roman" w:hAnsi="Times New Roman" w:cs="Times New Roman"/>
          <w:bCs/>
          <w:color w:val="auto"/>
          <w:sz w:val="24"/>
          <w:szCs w:val="24"/>
        </w:rPr>
        <w:t>Анализ результатов</w:t>
      </w:r>
      <w:r w:rsidR="006D7376" w:rsidRPr="00D3201F">
        <w:rPr>
          <w:rFonts w:ascii="Times New Roman" w:hAnsi="Times New Roman" w:cs="Times New Roman"/>
          <w:bCs/>
          <w:color w:val="auto"/>
          <w:sz w:val="24"/>
          <w:szCs w:val="24"/>
        </w:rPr>
        <w:t xml:space="preserve">, </w:t>
      </w:r>
      <w:r w:rsidRPr="00D3201F">
        <w:rPr>
          <w:rFonts w:ascii="Times New Roman" w:hAnsi="Times New Roman" w:cs="Times New Roman"/>
          <w:bCs/>
          <w:color w:val="auto"/>
          <w:sz w:val="24"/>
          <w:szCs w:val="24"/>
        </w:rPr>
        <w:t xml:space="preserve">сорт </w:t>
      </w:r>
      <w:r w:rsidRPr="00D3201F">
        <w:rPr>
          <w:rFonts w:ascii="Times New Roman" w:eastAsia="Times New Roman" w:hAnsi="Times New Roman" w:cs="Times New Roman"/>
          <w:bCs/>
          <w:color w:val="auto"/>
          <w:sz w:val="24"/>
          <w:szCs w:val="24"/>
        </w:rPr>
        <w:t>'</w:t>
      </w:r>
      <w:r w:rsidRPr="00D3201F">
        <w:rPr>
          <w:rFonts w:ascii="Times New Roman" w:eastAsia="Times New Roman" w:hAnsi="Times New Roman" w:cs="Times New Roman"/>
          <w:bCs/>
          <w:color w:val="auto"/>
          <w:sz w:val="24"/>
          <w:szCs w:val="24"/>
          <w:lang w:val="en-US"/>
        </w:rPr>
        <w:t>Golden</w:t>
      </w:r>
      <w:r w:rsidRPr="00D3201F">
        <w:rPr>
          <w:rFonts w:ascii="Times New Roman" w:eastAsia="Times New Roman" w:hAnsi="Times New Roman" w:cs="Times New Roman"/>
          <w:bCs/>
          <w:color w:val="auto"/>
          <w:sz w:val="24"/>
          <w:szCs w:val="24"/>
        </w:rPr>
        <w:t xml:space="preserve"> </w:t>
      </w:r>
      <w:r w:rsidRPr="00D3201F">
        <w:rPr>
          <w:rFonts w:ascii="Times New Roman" w:eastAsia="Times New Roman" w:hAnsi="Times New Roman" w:cs="Times New Roman"/>
          <w:bCs/>
          <w:color w:val="auto"/>
          <w:sz w:val="24"/>
          <w:szCs w:val="24"/>
          <w:lang w:val="en-US"/>
        </w:rPr>
        <w:t>Delicious</w:t>
      </w:r>
      <w:r w:rsidRPr="00D3201F">
        <w:rPr>
          <w:rFonts w:ascii="Times New Roman" w:eastAsia="Times New Roman" w:hAnsi="Times New Roman" w:cs="Times New Roman"/>
          <w:bCs/>
          <w:color w:val="auto"/>
          <w:sz w:val="24"/>
          <w:szCs w:val="24"/>
        </w:rPr>
        <w:t>'</w:t>
      </w:r>
      <w:r w:rsidR="006D7376" w:rsidRPr="00D3201F">
        <w:rPr>
          <w:rFonts w:ascii="Times New Roman" w:eastAsia="Times New Roman" w:hAnsi="Times New Roman" w:cs="Times New Roman"/>
          <w:bCs/>
          <w:color w:val="auto"/>
          <w:sz w:val="24"/>
          <w:szCs w:val="24"/>
        </w:rPr>
        <w:t xml:space="preserve">. </w:t>
      </w:r>
      <w:r w:rsidR="00B571D8" w:rsidRPr="00D3201F">
        <w:rPr>
          <w:rFonts w:ascii="Times New Roman" w:hAnsi="Times New Roman" w:cs="Times New Roman"/>
          <w:color w:val="auto"/>
          <w:sz w:val="24"/>
          <w:szCs w:val="24"/>
        </w:rPr>
        <w:t xml:space="preserve">Качество побегов сорта </w:t>
      </w:r>
      <w:r w:rsidR="00B571D8" w:rsidRPr="00D3201F">
        <w:rPr>
          <w:rFonts w:ascii="Times New Roman" w:eastAsia="Times New Roman" w:hAnsi="Times New Roman" w:cs="Times New Roman"/>
          <w:color w:val="auto"/>
          <w:sz w:val="24"/>
          <w:szCs w:val="24"/>
        </w:rPr>
        <w:t>'</w:t>
      </w:r>
      <w:r w:rsidR="00B571D8" w:rsidRPr="00D3201F">
        <w:rPr>
          <w:rFonts w:ascii="Times New Roman" w:eastAsia="Times New Roman" w:hAnsi="Times New Roman" w:cs="Times New Roman"/>
          <w:color w:val="auto"/>
          <w:sz w:val="24"/>
          <w:szCs w:val="24"/>
          <w:lang w:val="en-US"/>
        </w:rPr>
        <w:t>Golden</w:t>
      </w:r>
      <w:r w:rsidR="00B571D8" w:rsidRPr="00D3201F">
        <w:rPr>
          <w:rFonts w:ascii="Times New Roman" w:eastAsia="Times New Roman" w:hAnsi="Times New Roman" w:cs="Times New Roman"/>
          <w:color w:val="auto"/>
          <w:sz w:val="24"/>
          <w:szCs w:val="24"/>
        </w:rPr>
        <w:t xml:space="preserve"> </w:t>
      </w:r>
      <w:r w:rsidR="00B571D8" w:rsidRPr="00D3201F">
        <w:rPr>
          <w:rFonts w:ascii="Times New Roman" w:eastAsia="Times New Roman" w:hAnsi="Times New Roman" w:cs="Times New Roman"/>
          <w:color w:val="auto"/>
          <w:sz w:val="24"/>
          <w:szCs w:val="24"/>
          <w:lang w:val="en-US"/>
        </w:rPr>
        <w:t>Delicious</w:t>
      </w:r>
      <w:r w:rsidR="00B571D8" w:rsidRPr="00D3201F">
        <w:rPr>
          <w:rFonts w:ascii="Times New Roman" w:eastAsia="Times New Roman" w:hAnsi="Times New Roman" w:cs="Times New Roman"/>
          <w:color w:val="auto"/>
          <w:sz w:val="24"/>
          <w:szCs w:val="24"/>
        </w:rPr>
        <w:t>' было удовлетворительным в контрольном варианте, но оно существенно изменялось в зависимости от вариантов опыта</w:t>
      </w:r>
      <w:r w:rsidR="00585633" w:rsidRPr="00D3201F">
        <w:rPr>
          <w:rFonts w:ascii="Times New Roman" w:eastAsia="Times New Roman" w:hAnsi="Times New Roman" w:cs="Times New Roman"/>
          <w:color w:val="auto"/>
          <w:sz w:val="24"/>
          <w:szCs w:val="24"/>
        </w:rPr>
        <w:t xml:space="preserve"> и могло быть улучшено</w:t>
      </w:r>
      <w:r w:rsidR="00B571D8" w:rsidRPr="00D3201F">
        <w:rPr>
          <w:rFonts w:ascii="Times New Roman" w:eastAsia="Times New Roman" w:hAnsi="Times New Roman" w:cs="Times New Roman"/>
          <w:color w:val="auto"/>
          <w:sz w:val="24"/>
          <w:szCs w:val="24"/>
        </w:rPr>
        <w:t xml:space="preserve"> </w:t>
      </w:r>
      <w:r w:rsidR="00B571D8" w:rsidRPr="00D3201F">
        <w:rPr>
          <w:rFonts w:ascii="Times New Roman" w:hAnsi="Times New Roman" w:cs="Times New Roman"/>
          <w:color w:val="auto"/>
          <w:sz w:val="24"/>
          <w:szCs w:val="24"/>
        </w:rPr>
        <w:t>(рис</w:t>
      </w:r>
      <w:r w:rsidR="00771C04" w:rsidRPr="00D3201F">
        <w:rPr>
          <w:rFonts w:ascii="Times New Roman" w:hAnsi="Times New Roman" w:cs="Times New Roman"/>
          <w:color w:val="auto"/>
          <w:sz w:val="24"/>
          <w:szCs w:val="24"/>
        </w:rPr>
        <w:t>унок</w:t>
      </w:r>
      <w:r w:rsidR="00B571D8" w:rsidRPr="00D3201F">
        <w:rPr>
          <w:rFonts w:ascii="Times New Roman" w:hAnsi="Times New Roman" w:cs="Times New Roman"/>
          <w:color w:val="auto"/>
          <w:sz w:val="24"/>
          <w:szCs w:val="24"/>
        </w:rPr>
        <w:t xml:space="preserve"> 1А).</w:t>
      </w:r>
      <w:r w:rsidR="00771C04" w:rsidRPr="00D3201F">
        <w:rPr>
          <w:rFonts w:ascii="Times New Roman" w:hAnsi="Times New Roman" w:cs="Times New Roman"/>
          <w:color w:val="auto"/>
          <w:sz w:val="24"/>
          <w:szCs w:val="24"/>
        </w:rPr>
        <w:t xml:space="preserve"> </w:t>
      </w:r>
      <w:r w:rsidR="006D7E63" w:rsidRPr="00D3201F">
        <w:rPr>
          <w:rFonts w:ascii="Times New Roman" w:hAnsi="Times New Roman" w:cs="Times New Roman"/>
          <w:color w:val="auto"/>
          <w:sz w:val="24"/>
          <w:szCs w:val="24"/>
        </w:rPr>
        <w:t xml:space="preserve">У сорта </w:t>
      </w:r>
      <w:r w:rsidR="006D7E63" w:rsidRPr="00D3201F">
        <w:rPr>
          <w:rFonts w:ascii="Times New Roman" w:eastAsia="Times New Roman" w:hAnsi="Times New Roman" w:cs="Times New Roman"/>
          <w:color w:val="auto"/>
          <w:sz w:val="24"/>
          <w:szCs w:val="24"/>
        </w:rPr>
        <w:t>'</w:t>
      </w:r>
      <w:r w:rsidR="006D7E63" w:rsidRPr="00D3201F">
        <w:rPr>
          <w:rFonts w:ascii="Times New Roman" w:eastAsia="Times New Roman" w:hAnsi="Times New Roman" w:cs="Times New Roman"/>
          <w:color w:val="auto"/>
          <w:sz w:val="24"/>
          <w:szCs w:val="24"/>
          <w:lang w:val="en-US"/>
        </w:rPr>
        <w:t>Golden</w:t>
      </w:r>
      <w:r w:rsidR="006D7E63" w:rsidRPr="00D3201F">
        <w:rPr>
          <w:rFonts w:ascii="Times New Roman" w:eastAsia="Times New Roman" w:hAnsi="Times New Roman" w:cs="Times New Roman"/>
          <w:color w:val="auto"/>
          <w:sz w:val="24"/>
          <w:szCs w:val="24"/>
        </w:rPr>
        <w:t xml:space="preserve"> </w:t>
      </w:r>
      <w:r w:rsidR="006D7E63" w:rsidRPr="00D3201F">
        <w:rPr>
          <w:rFonts w:ascii="Times New Roman" w:eastAsia="Times New Roman" w:hAnsi="Times New Roman" w:cs="Times New Roman"/>
          <w:color w:val="auto"/>
          <w:sz w:val="24"/>
          <w:szCs w:val="24"/>
          <w:lang w:val="en-US"/>
        </w:rPr>
        <w:t>Delicious</w:t>
      </w:r>
      <w:r w:rsidR="006D7E63" w:rsidRPr="00D3201F">
        <w:rPr>
          <w:rFonts w:ascii="Times New Roman" w:eastAsia="Times New Roman" w:hAnsi="Times New Roman" w:cs="Times New Roman"/>
          <w:color w:val="auto"/>
          <w:sz w:val="24"/>
          <w:szCs w:val="24"/>
        </w:rPr>
        <w:t>' к</w:t>
      </w:r>
      <w:r w:rsidRPr="00D3201F">
        <w:rPr>
          <w:rFonts w:ascii="Times New Roman" w:hAnsi="Times New Roman" w:cs="Times New Roman"/>
          <w:color w:val="auto"/>
          <w:sz w:val="24"/>
          <w:szCs w:val="24"/>
        </w:rPr>
        <w:t>ачество</w:t>
      </w:r>
      <w:r w:rsidR="00E75718" w:rsidRPr="00D3201F">
        <w:rPr>
          <w:rFonts w:ascii="Times New Roman" w:hAnsi="Times New Roman" w:cs="Times New Roman"/>
          <w:color w:val="auto"/>
          <w:sz w:val="24"/>
          <w:szCs w:val="24"/>
        </w:rPr>
        <w:t xml:space="preserve"> побегов, некроз верхушек побегов</w:t>
      </w:r>
      <w:r w:rsidRPr="00D3201F">
        <w:rPr>
          <w:rFonts w:ascii="Times New Roman" w:hAnsi="Times New Roman" w:cs="Times New Roman"/>
          <w:color w:val="auto"/>
          <w:sz w:val="24"/>
          <w:szCs w:val="24"/>
        </w:rPr>
        <w:t>, наличие каллуса, цвет листьев имели существенные различия</w:t>
      </w:r>
      <w:r w:rsidR="00E75718" w:rsidRPr="00D3201F">
        <w:rPr>
          <w:rFonts w:ascii="Times New Roman" w:hAnsi="Times New Roman" w:cs="Times New Roman"/>
          <w:color w:val="auto"/>
          <w:sz w:val="24"/>
          <w:szCs w:val="24"/>
        </w:rPr>
        <w:t xml:space="preserve"> </w:t>
      </w:r>
      <w:r w:rsidR="0068021D" w:rsidRPr="00D3201F">
        <w:rPr>
          <w:rFonts w:ascii="Times New Roman" w:hAnsi="Times New Roman" w:cs="Times New Roman"/>
          <w:color w:val="auto"/>
          <w:sz w:val="24"/>
          <w:szCs w:val="24"/>
        </w:rPr>
        <w:t xml:space="preserve">по вариантам опыта </w:t>
      </w:r>
      <w:r w:rsidR="00E75718" w:rsidRPr="00D3201F">
        <w:rPr>
          <w:rFonts w:ascii="Times New Roman" w:hAnsi="Times New Roman" w:cs="Times New Roman"/>
          <w:color w:val="auto"/>
          <w:sz w:val="24"/>
          <w:szCs w:val="24"/>
        </w:rPr>
        <w:t>(</w:t>
      </w:r>
      <w:r w:rsidR="00123ECB" w:rsidRPr="00D3201F">
        <w:rPr>
          <w:rFonts w:ascii="Times New Roman" w:hAnsi="Times New Roman" w:cs="Times New Roman"/>
          <w:color w:val="auto"/>
          <w:sz w:val="24"/>
          <w:szCs w:val="24"/>
        </w:rPr>
        <w:t>т</w:t>
      </w:r>
      <w:r w:rsidR="00E75718" w:rsidRPr="00D3201F">
        <w:rPr>
          <w:rFonts w:ascii="Times New Roman" w:hAnsi="Times New Roman" w:cs="Times New Roman"/>
          <w:color w:val="auto"/>
          <w:sz w:val="24"/>
          <w:szCs w:val="24"/>
        </w:rPr>
        <w:t xml:space="preserve">аблица </w:t>
      </w:r>
      <w:r w:rsidR="00F859E5" w:rsidRPr="00D3201F">
        <w:rPr>
          <w:rFonts w:ascii="Times New Roman" w:hAnsi="Times New Roman" w:cs="Times New Roman"/>
          <w:color w:val="auto"/>
          <w:sz w:val="24"/>
          <w:szCs w:val="24"/>
        </w:rPr>
        <w:t>3</w:t>
      </w:r>
      <w:r w:rsidR="00E75718"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Длина и количество побегов</w:t>
      </w:r>
      <w:r w:rsidR="00B62C13" w:rsidRPr="00D3201F">
        <w:rPr>
          <w:rFonts w:ascii="Times New Roman" w:hAnsi="Times New Roman" w:cs="Times New Roman"/>
          <w:color w:val="auto"/>
          <w:sz w:val="24"/>
          <w:szCs w:val="24"/>
        </w:rPr>
        <w:t xml:space="preserve"> </w:t>
      </w:r>
      <w:r w:rsidR="0068021D" w:rsidRPr="00D3201F">
        <w:rPr>
          <w:rFonts w:ascii="Times New Roman" w:hAnsi="Times New Roman" w:cs="Times New Roman"/>
          <w:color w:val="auto"/>
          <w:sz w:val="24"/>
          <w:szCs w:val="24"/>
        </w:rPr>
        <w:t xml:space="preserve">отличались </w:t>
      </w:r>
      <w:r w:rsidR="00744677" w:rsidRPr="00D3201F">
        <w:rPr>
          <w:rFonts w:ascii="Times New Roman" w:hAnsi="Times New Roman" w:cs="Times New Roman"/>
          <w:color w:val="auto"/>
          <w:sz w:val="24"/>
          <w:szCs w:val="24"/>
        </w:rPr>
        <w:t>не существенно,</w:t>
      </w:r>
      <w:r w:rsidR="0068021D" w:rsidRPr="00D3201F">
        <w:rPr>
          <w:rFonts w:ascii="Times New Roman" w:hAnsi="Times New Roman" w:cs="Times New Roman"/>
          <w:color w:val="auto"/>
          <w:sz w:val="24"/>
          <w:szCs w:val="24"/>
        </w:rPr>
        <w:t xml:space="preserve"> различи</w:t>
      </w:r>
      <w:r w:rsidR="00744677" w:rsidRPr="00D3201F">
        <w:rPr>
          <w:rFonts w:ascii="Times New Roman" w:hAnsi="Times New Roman" w:cs="Times New Roman"/>
          <w:color w:val="auto"/>
          <w:sz w:val="24"/>
          <w:szCs w:val="24"/>
        </w:rPr>
        <w:t>я</w:t>
      </w:r>
      <w:r w:rsidR="0068021D" w:rsidRPr="00D3201F">
        <w:rPr>
          <w:rFonts w:ascii="Times New Roman" w:hAnsi="Times New Roman" w:cs="Times New Roman"/>
          <w:color w:val="auto"/>
          <w:sz w:val="24"/>
          <w:szCs w:val="24"/>
        </w:rPr>
        <w:t xml:space="preserve"> </w:t>
      </w:r>
      <w:r w:rsidR="00B62C13" w:rsidRPr="00D3201F">
        <w:rPr>
          <w:rFonts w:ascii="Times New Roman" w:hAnsi="Times New Roman" w:cs="Times New Roman"/>
          <w:color w:val="auto"/>
          <w:sz w:val="24"/>
          <w:szCs w:val="24"/>
        </w:rPr>
        <w:t>были не достоверны. На качество значительно (</w:t>
      </w:r>
      <w:r w:rsidR="00123ECB" w:rsidRPr="00D3201F">
        <w:rPr>
          <w:rFonts w:ascii="Times New Roman" w:hAnsi="Times New Roman" w:cs="Times New Roman"/>
          <w:color w:val="auto"/>
          <w:sz w:val="24"/>
          <w:szCs w:val="24"/>
          <w:lang w:val="en-US"/>
        </w:rPr>
        <w:t>P</w:t>
      </w:r>
      <w:r w:rsidR="00B62C13" w:rsidRPr="00D3201F">
        <w:rPr>
          <w:rFonts w:ascii="Times New Roman" w:hAnsi="Times New Roman" w:cs="Times New Roman"/>
          <w:color w:val="auto"/>
          <w:sz w:val="24"/>
          <w:szCs w:val="24"/>
        </w:rPr>
        <w:t xml:space="preserve">≤0,01) влияли микроэлементы и взаимодействие </w:t>
      </w:r>
      <w:r w:rsidR="00B86D9B" w:rsidRPr="00D3201F">
        <w:rPr>
          <w:rFonts w:ascii="Times New Roman" w:hAnsi="Times New Roman" w:cs="Times New Roman"/>
          <w:color w:val="auto"/>
          <w:sz w:val="24"/>
          <w:szCs w:val="24"/>
        </w:rPr>
        <w:t>KNO</w:t>
      </w:r>
      <w:r w:rsidR="00B86D9B" w:rsidRPr="00D3201F">
        <w:rPr>
          <w:rFonts w:ascii="Times New Roman" w:hAnsi="Times New Roman" w:cs="Times New Roman"/>
          <w:color w:val="auto"/>
          <w:sz w:val="24"/>
          <w:szCs w:val="24"/>
          <w:vertAlign w:val="subscript"/>
        </w:rPr>
        <w:t>3</w:t>
      </w:r>
      <w:r w:rsidR="00B62C13" w:rsidRPr="00D3201F">
        <w:rPr>
          <w:rFonts w:ascii="Times New Roman" w:hAnsi="Times New Roman" w:cs="Times New Roman"/>
          <w:color w:val="auto"/>
          <w:sz w:val="24"/>
          <w:szCs w:val="24"/>
        </w:rPr>
        <w:t xml:space="preserve"> и </w:t>
      </w:r>
      <w:r w:rsidR="00B86D9B" w:rsidRPr="00D3201F">
        <w:rPr>
          <w:rFonts w:ascii="Times New Roman" w:hAnsi="Times New Roman" w:cs="Times New Roman"/>
          <w:color w:val="auto"/>
          <w:sz w:val="24"/>
          <w:szCs w:val="24"/>
        </w:rPr>
        <w:t>CaCl</w:t>
      </w:r>
      <w:r w:rsidR="00B86D9B" w:rsidRPr="00D3201F">
        <w:rPr>
          <w:rFonts w:ascii="Times New Roman" w:hAnsi="Times New Roman" w:cs="Times New Roman"/>
          <w:color w:val="auto"/>
          <w:sz w:val="24"/>
          <w:szCs w:val="24"/>
          <w:vertAlign w:val="subscript"/>
        </w:rPr>
        <w:t>2</w:t>
      </w:r>
      <w:r w:rsidR="00B62C13" w:rsidRPr="00D3201F">
        <w:rPr>
          <w:rFonts w:ascii="Times New Roman" w:hAnsi="Times New Roman" w:cs="Times New Roman"/>
          <w:color w:val="auto"/>
          <w:sz w:val="24"/>
          <w:szCs w:val="24"/>
        </w:rPr>
        <w:t>,</w:t>
      </w:r>
      <w:r w:rsidR="0068021D" w:rsidRPr="00D3201F">
        <w:rPr>
          <w:rFonts w:ascii="Times New Roman" w:hAnsi="Times New Roman" w:cs="Times New Roman"/>
          <w:color w:val="auto"/>
          <w:sz w:val="24"/>
          <w:szCs w:val="24"/>
        </w:rPr>
        <w:t xml:space="preserve"> а также</w:t>
      </w:r>
      <w:r w:rsidR="00B62C13" w:rsidRPr="00D3201F">
        <w:rPr>
          <w:rFonts w:ascii="Times New Roman" w:hAnsi="Times New Roman" w:cs="Times New Roman"/>
          <w:color w:val="auto"/>
          <w:sz w:val="24"/>
          <w:szCs w:val="24"/>
        </w:rPr>
        <w:t xml:space="preserve"> (</w:t>
      </w:r>
      <w:r w:rsidR="00B62C13" w:rsidRPr="00D3201F">
        <w:rPr>
          <w:rFonts w:ascii="Times New Roman" w:hAnsi="Times New Roman" w:cs="Times New Roman"/>
          <w:color w:val="auto"/>
          <w:sz w:val="24"/>
          <w:szCs w:val="24"/>
          <w:lang w:val="en-US"/>
        </w:rPr>
        <w:t>P</w:t>
      </w:r>
      <w:r w:rsidR="00B62C13" w:rsidRPr="00D3201F">
        <w:rPr>
          <w:rFonts w:ascii="Times New Roman" w:hAnsi="Times New Roman" w:cs="Times New Roman"/>
          <w:color w:val="auto"/>
          <w:sz w:val="24"/>
          <w:szCs w:val="24"/>
        </w:rPr>
        <w:t xml:space="preserve">≤ 0,05) </w:t>
      </w:r>
      <w:r w:rsidR="00B86D9B" w:rsidRPr="00D3201F">
        <w:rPr>
          <w:rFonts w:ascii="Times New Roman" w:hAnsi="Times New Roman" w:cs="Times New Roman"/>
          <w:color w:val="auto"/>
          <w:sz w:val="24"/>
          <w:szCs w:val="24"/>
        </w:rPr>
        <w:t>NH</w:t>
      </w:r>
      <w:r w:rsidR="00B86D9B" w:rsidRPr="00D3201F">
        <w:rPr>
          <w:rFonts w:ascii="Times New Roman" w:hAnsi="Times New Roman" w:cs="Times New Roman"/>
          <w:color w:val="auto"/>
          <w:sz w:val="24"/>
          <w:szCs w:val="24"/>
          <w:vertAlign w:val="subscript"/>
        </w:rPr>
        <w:t>4</w:t>
      </w:r>
      <w:r w:rsidR="00B86D9B" w:rsidRPr="00D3201F">
        <w:rPr>
          <w:rFonts w:ascii="Times New Roman" w:hAnsi="Times New Roman" w:cs="Times New Roman"/>
          <w:color w:val="auto"/>
          <w:sz w:val="24"/>
          <w:szCs w:val="24"/>
        </w:rPr>
        <w:t>NO</w:t>
      </w:r>
      <w:r w:rsidR="00B86D9B" w:rsidRPr="00D3201F">
        <w:rPr>
          <w:rFonts w:ascii="Times New Roman" w:hAnsi="Times New Roman" w:cs="Times New Roman"/>
          <w:color w:val="auto"/>
          <w:sz w:val="24"/>
          <w:szCs w:val="24"/>
          <w:vertAlign w:val="subscript"/>
        </w:rPr>
        <w:t>3</w:t>
      </w:r>
      <w:r w:rsidR="00B62C13" w:rsidRPr="00D3201F">
        <w:rPr>
          <w:rFonts w:ascii="Times New Roman" w:hAnsi="Times New Roman" w:cs="Times New Roman"/>
          <w:color w:val="auto"/>
          <w:sz w:val="24"/>
          <w:szCs w:val="24"/>
        </w:rPr>
        <w:t xml:space="preserve"> и </w:t>
      </w:r>
      <w:r w:rsidR="00B86D9B" w:rsidRPr="00D3201F">
        <w:rPr>
          <w:rFonts w:ascii="Times New Roman" w:hAnsi="Times New Roman" w:cs="Times New Roman"/>
          <w:color w:val="auto"/>
          <w:sz w:val="24"/>
          <w:szCs w:val="24"/>
        </w:rPr>
        <w:t>KH</w:t>
      </w:r>
      <w:r w:rsidR="00B86D9B" w:rsidRPr="00D3201F">
        <w:rPr>
          <w:rFonts w:ascii="Times New Roman" w:hAnsi="Times New Roman" w:cs="Times New Roman"/>
          <w:color w:val="auto"/>
          <w:sz w:val="24"/>
          <w:szCs w:val="24"/>
          <w:vertAlign w:val="subscript"/>
        </w:rPr>
        <w:t>2</w:t>
      </w:r>
      <w:r w:rsidR="00B86D9B" w:rsidRPr="00D3201F">
        <w:rPr>
          <w:rFonts w:ascii="Times New Roman" w:hAnsi="Times New Roman" w:cs="Times New Roman"/>
          <w:color w:val="auto"/>
          <w:sz w:val="24"/>
          <w:szCs w:val="24"/>
        </w:rPr>
        <w:t>PO</w:t>
      </w:r>
      <w:r w:rsidR="00B86D9B" w:rsidRPr="00D3201F">
        <w:rPr>
          <w:rFonts w:ascii="Times New Roman" w:hAnsi="Times New Roman" w:cs="Times New Roman"/>
          <w:color w:val="auto"/>
          <w:sz w:val="24"/>
          <w:szCs w:val="24"/>
          <w:vertAlign w:val="subscript"/>
        </w:rPr>
        <w:t>4</w:t>
      </w:r>
      <w:r w:rsidR="00B62C13" w:rsidRPr="00D3201F">
        <w:rPr>
          <w:rFonts w:ascii="Times New Roman" w:hAnsi="Times New Roman" w:cs="Times New Roman"/>
          <w:color w:val="auto"/>
          <w:sz w:val="24"/>
          <w:szCs w:val="24"/>
        </w:rPr>
        <w:t>.</w:t>
      </w:r>
      <w:r w:rsidR="00771C04"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 xml:space="preserve">Качество </w:t>
      </w:r>
      <w:r w:rsidR="00B62C13" w:rsidRPr="00D3201F">
        <w:rPr>
          <w:rFonts w:ascii="Times New Roman" w:hAnsi="Times New Roman" w:cs="Times New Roman"/>
          <w:color w:val="auto"/>
          <w:sz w:val="24"/>
          <w:szCs w:val="24"/>
        </w:rPr>
        <w:t>побегов</w:t>
      </w:r>
      <w:r w:rsidR="00E75718" w:rsidRPr="00D3201F">
        <w:rPr>
          <w:rFonts w:ascii="Times New Roman" w:hAnsi="Times New Roman" w:cs="Times New Roman"/>
          <w:color w:val="auto"/>
          <w:sz w:val="24"/>
          <w:szCs w:val="24"/>
        </w:rPr>
        <w:t xml:space="preserve"> на среде </w:t>
      </w:r>
      <w:proofErr w:type="gramStart"/>
      <w:r w:rsidR="00E75718" w:rsidRPr="00D3201F">
        <w:rPr>
          <w:rFonts w:ascii="Times New Roman" w:hAnsi="Times New Roman" w:cs="Times New Roman"/>
          <w:color w:val="auto"/>
          <w:sz w:val="24"/>
          <w:szCs w:val="24"/>
          <w:lang w:val="en-US"/>
        </w:rPr>
        <w:t>M</w:t>
      </w:r>
      <w:proofErr w:type="gramEnd"/>
      <w:r w:rsidR="00B62C13" w:rsidRPr="00D3201F">
        <w:rPr>
          <w:rFonts w:ascii="Times New Roman" w:hAnsi="Times New Roman" w:cs="Times New Roman"/>
          <w:color w:val="auto"/>
          <w:sz w:val="24"/>
          <w:szCs w:val="24"/>
        </w:rPr>
        <w:t>С</w:t>
      </w:r>
      <w:r w:rsidR="00E75718" w:rsidRPr="00D3201F">
        <w:rPr>
          <w:rFonts w:ascii="Times New Roman" w:hAnsi="Times New Roman" w:cs="Times New Roman"/>
          <w:color w:val="auto"/>
          <w:sz w:val="24"/>
          <w:szCs w:val="24"/>
        </w:rPr>
        <w:t xml:space="preserve"> было оценено как 2,5 из 3</w:t>
      </w:r>
      <w:r w:rsidR="0068021D" w:rsidRPr="00D3201F">
        <w:rPr>
          <w:rFonts w:ascii="Times New Roman" w:hAnsi="Times New Roman" w:cs="Times New Roman"/>
          <w:color w:val="auto"/>
          <w:sz w:val="24"/>
          <w:szCs w:val="24"/>
        </w:rPr>
        <w:t xml:space="preserve"> баллов</w:t>
      </w:r>
      <w:r w:rsidR="00E75718" w:rsidRPr="00D3201F">
        <w:rPr>
          <w:rFonts w:ascii="Times New Roman" w:hAnsi="Times New Roman" w:cs="Times New Roman"/>
          <w:color w:val="auto"/>
          <w:sz w:val="24"/>
          <w:szCs w:val="24"/>
        </w:rPr>
        <w:t xml:space="preserve"> (рис</w:t>
      </w:r>
      <w:r w:rsidR="00771C04"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1А) и </w:t>
      </w:r>
      <w:r w:rsidR="0068021D" w:rsidRPr="00D3201F">
        <w:rPr>
          <w:rFonts w:ascii="Times New Roman" w:hAnsi="Times New Roman" w:cs="Times New Roman"/>
          <w:color w:val="auto"/>
          <w:sz w:val="24"/>
          <w:szCs w:val="24"/>
        </w:rPr>
        <w:t xml:space="preserve">увеличивалось </w:t>
      </w:r>
      <w:r w:rsidR="00E75718" w:rsidRPr="00D3201F">
        <w:rPr>
          <w:rFonts w:ascii="Times New Roman" w:hAnsi="Times New Roman" w:cs="Times New Roman"/>
          <w:color w:val="auto"/>
          <w:sz w:val="24"/>
          <w:szCs w:val="24"/>
        </w:rPr>
        <w:t xml:space="preserve">до 3 баллов </w:t>
      </w:r>
      <w:r w:rsidR="00B62C13" w:rsidRPr="00D3201F">
        <w:rPr>
          <w:rFonts w:ascii="Times New Roman" w:hAnsi="Times New Roman" w:cs="Times New Roman"/>
          <w:color w:val="auto"/>
          <w:sz w:val="24"/>
          <w:szCs w:val="24"/>
        </w:rPr>
        <w:t>при увеличен</w:t>
      </w:r>
      <w:r w:rsidR="0068021D" w:rsidRPr="00D3201F">
        <w:rPr>
          <w:rFonts w:ascii="Times New Roman" w:hAnsi="Times New Roman" w:cs="Times New Roman"/>
          <w:color w:val="auto"/>
          <w:sz w:val="24"/>
          <w:szCs w:val="24"/>
        </w:rPr>
        <w:t>ии</w:t>
      </w:r>
      <w:r w:rsidR="00B62C13" w:rsidRPr="00D3201F">
        <w:rPr>
          <w:rFonts w:ascii="Times New Roman" w:hAnsi="Times New Roman" w:cs="Times New Roman"/>
          <w:color w:val="auto"/>
          <w:sz w:val="24"/>
          <w:szCs w:val="24"/>
        </w:rPr>
        <w:t xml:space="preserve"> количеств</w:t>
      </w:r>
      <w:r w:rsidR="0068021D" w:rsidRPr="00D3201F">
        <w:rPr>
          <w:rFonts w:ascii="Times New Roman" w:hAnsi="Times New Roman" w:cs="Times New Roman"/>
          <w:color w:val="auto"/>
          <w:sz w:val="24"/>
          <w:szCs w:val="24"/>
        </w:rPr>
        <w:t>а</w:t>
      </w:r>
      <w:r w:rsidR="00B62C13" w:rsidRPr="00D3201F">
        <w:rPr>
          <w:rFonts w:ascii="Times New Roman" w:hAnsi="Times New Roman" w:cs="Times New Roman"/>
          <w:color w:val="auto"/>
          <w:sz w:val="24"/>
          <w:szCs w:val="24"/>
        </w:rPr>
        <w:t xml:space="preserve"> </w:t>
      </w:r>
      <w:r w:rsidR="001E1DE8" w:rsidRPr="00D3201F">
        <w:rPr>
          <w:rFonts w:ascii="Times New Roman" w:hAnsi="Times New Roman" w:cs="Times New Roman"/>
          <w:color w:val="auto"/>
          <w:sz w:val="24"/>
          <w:szCs w:val="24"/>
        </w:rPr>
        <w:t xml:space="preserve">в 2 раза (2 ×), </w:t>
      </w:r>
      <w:r w:rsidR="00B62C13" w:rsidRPr="00D3201F">
        <w:rPr>
          <w:rFonts w:ascii="Times New Roman" w:hAnsi="Times New Roman" w:cs="Times New Roman"/>
          <w:color w:val="auto"/>
          <w:sz w:val="24"/>
          <w:szCs w:val="24"/>
        </w:rPr>
        <w:t>микроэлементов</w:t>
      </w:r>
      <w:r w:rsidR="001E1DE8" w:rsidRPr="00D3201F">
        <w:rPr>
          <w:rFonts w:ascii="Times New Roman" w:hAnsi="Times New Roman" w:cs="Times New Roman"/>
          <w:color w:val="auto"/>
          <w:sz w:val="24"/>
          <w:szCs w:val="24"/>
        </w:rPr>
        <w:t>,</w:t>
      </w:r>
      <w:r w:rsidR="00B62C13" w:rsidRPr="00D3201F">
        <w:rPr>
          <w:rFonts w:ascii="Times New Roman" w:hAnsi="Times New Roman" w:cs="Times New Roman"/>
          <w:color w:val="auto"/>
          <w:sz w:val="24"/>
          <w:szCs w:val="24"/>
        </w:rPr>
        <w:t xml:space="preserve"> </w:t>
      </w:r>
      <w:r w:rsidR="00B86D9B" w:rsidRPr="00D3201F">
        <w:rPr>
          <w:rFonts w:ascii="Times New Roman" w:hAnsi="Times New Roman" w:cs="Times New Roman"/>
          <w:color w:val="auto"/>
          <w:sz w:val="24"/>
          <w:szCs w:val="24"/>
        </w:rPr>
        <w:t>KNO</w:t>
      </w:r>
      <w:r w:rsidR="00B86D9B" w:rsidRPr="00D3201F">
        <w:rPr>
          <w:rFonts w:ascii="Times New Roman" w:hAnsi="Times New Roman" w:cs="Times New Roman"/>
          <w:color w:val="auto"/>
          <w:sz w:val="24"/>
          <w:szCs w:val="24"/>
          <w:vertAlign w:val="subscript"/>
        </w:rPr>
        <w:t>3</w:t>
      </w:r>
      <w:r w:rsidR="00E75718" w:rsidRPr="00D3201F">
        <w:rPr>
          <w:rFonts w:ascii="Times New Roman" w:hAnsi="Times New Roman" w:cs="Times New Roman"/>
          <w:color w:val="auto"/>
          <w:sz w:val="24"/>
          <w:szCs w:val="24"/>
        </w:rPr>
        <w:t xml:space="preserve"> и </w:t>
      </w:r>
      <w:r w:rsidR="00744677" w:rsidRPr="00D3201F">
        <w:rPr>
          <w:rFonts w:ascii="Times New Roman" w:hAnsi="Times New Roman" w:cs="Times New Roman"/>
          <w:color w:val="auto"/>
          <w:sz w:val="24"/>
          <w:szCs w:val="24"/>
        </w:rPr>
        <w:t>CaCl</w:t>
      </w:r>
      <w:r w:rsidR="00744677" w:rsidRPr="00D3201F">
        <w:rPr>
          <w:rFonts w:ascii="Times New Roman" w:hAnsi="Times New Roman" w:cs="Times New Roman"/>
          <w:color w:val="auto"/>
          <w:sz w:val="24"/>
          <w:szCs w:val="24"/>
          <w:vertAlign w:val="subscript"/>
        </w:rPr>
        <w:t>2</w:t>
      </w:r>
      <w:r w:rsidR="00E75718" w:rsidRPr="00D3201F">
        <w:rPr>
          <w:rFonts w:ascii="Times New Roman" w:hAnsi="Times New Roman" w:cs="Times New Roman"/>
          <w:color w:val="auto"/>
          <w:sz w:val="24"/>
          <w:szCs w:val="24"/>
        </w:rPr>
        <w:t xml:space="preserve"> </w:t>
      </w:r>
      <w:r w:rsidR="00D561E5" w:rsidRPr="00D3201F">
        <w:rPr>
          <w:rFonts w:ascii="Times New Roman" w:hAnsi="Times New Roman" w:cs="Times New Roman"/>
          <w:color w:val="auto"/>
          <w:sz w:val="24"/>
          <w:szCs w:val="24"/>
        </w:rPr>
        <w:t xml:space="preserve">и </w:t>
      </w:r>
      <w:r w:rsidR="002E32B8" w:rsidRPr="00D3201F">
        <w:rPr>
          <w:rFonts w:ascii="Times New Roman" w:hAnsi="Times New Roman" w:cs="Times New Roman"/>
          <w:color w:val="auto"/>
          <w:sz w:val="24"/>
          <w:szCs w:val="24"/>
        </w:rPr>
        <w:t>сокращ</w:t>
      </w:r>
      <w:r w:rsidR="005000B2" w:rsidRPr="00D3201F">
        <w:rPr>
          <w:rFonts w:ascii="Times New Roman" w:hAnsi="Times New Roman" w:cs="Times New Roman"/>
          <w:color w:val="auto"/>
          <w:sz w:val="24"/>
          <w:szCs w:val="24"/>
        </w:rPr>
        <w:t>е</w:t>
      </w:r>
      <w:r w:rsidR="002E32B8" w:rsidRPr="00D3201F">
        <w:rPr>
          <w:rFonts w:ascii="Times New Roman" w:hAnsi="Times New Roman" w:cs="Times New Roman"/>
          <w:color w:val="auto"/>
          <w:sz w:val="24"/>
          <w:szCs w:val="24"/>
        </w:rPr>
        <w:t>н</w:t>
      </w:r>
      <w:r w:rsidR="005000B2" w:rsidRPr="00D3201F">
        <w:rPr>
          <w:rFonts w:ascii="Times New Roman" w:hAnsi="Times New Roman" w:cs="Times New Roman"/>
          <w:color w:val="auto"/>
          <w:sz w:val="24"/>
          <w:szCs w:val="24"/>
        </w:rPr>
        <w:t>ии</w:t>
      </w:r>
      <w:r w:rsidR="00B62C13" w:rsidRPr="00D3201F">
        <w:rPr>
          <w:rFonts w:ascii="Times New Roman" w:hAnsi="Times New Roman" w:cs="Times New Roman"/>
          <w:color w:val="auto"/>
          <w:sz w:val="24"/>
          <w:szCs w:val="24"/>
        </w:rPr>
        <w:t xml:space="preserve"> в 2 раза </w:t>
      </w:r>
      <w:r w:rsidR="001E1DE8" w:rsidRPr="00D3201F">
        <w:rPr>
          <w:rFonts w:ascii="Times New Roman" w:hAnsi="Times New Roman" w:cs="Times New Roman"/>
          <w:color w:val="auto"/>
          <w:sz w:val="24"/>
          <w:szCs w:val="24"/>
        </w:rPr>
        <w:t xml:space="preserve">(0,5 ×) </w:t>
      </w:r>
      <w:r w:rsidR="00B62C13" w:rsidRPr="00D3201F">
        <w:rPr>
          <w:rFonts w:ascii="Times New Roman" w:hAnsi="Times New Roman" w:cs="Times New Roman"/>
          <w:color w:val="auto"/>
          <w:sz w:val="24"/>
          <w:szCs w:val="24"/>
        </w:rPr>
        <w:t>содержани</w:t>
      </w:r>
      <w:r w:rsidR="005000B2" w:rsidRPr="00D3201F">
        <w:rPr>
          <w:rFonts w:ascii="Times New Roman" w:hAnsi="Times New Roman" w:cs="Times New Roman"/>
          <w:color w:val="auto"/>
          <w:sz w:val="24"/>
          <w:szCs w:val="24"/>
        </w:rPr>
        <w:t>я</w:t>
      </w:r>
      <w:r w:rsidR="00B62C13" w:rsidRPr="00D3201F">
        <w:rPr>
          <w:rFonts w:ascii="Times New Roman" w:hAnsi="Times New Roman" w:cs="Times New Roman"/>
          <w:color w:val="auto"/>
          <w:sz w:val="24"/>
          <w:szCs w:val="24"/>
        </w:rPr>
        <w:t xml:space="preserve"> </w:t>
      </w:r>
      <w:r w:rsidR="00744677" w:rsidRPr="00D3201F">
        <w:rPr>
          <w:rFonts w:ascii="Times New Roman" w:hAnsi="Times New Roman" w:cs="Times New Roman"/>
          <w:color w:val="auto"/>
          <w:sz w:val="24"/>
          <w:szCs w:val="24"/>
        </w:rPr>
        <w:t>MgS0</w:t>
      </w:r>
      <w:r w:rsidR="00744677" w:rsidRPr="00D3201F">
        <w:rPr>
          <w:rFonts w:ascii="Times New Roman" w:hAnsi="Times New Roman" w:cs="Times New Roman"/>
          <w:color w:val="auto"/>
          <w:sz w:val="24"/>
          <w:szCs w:val="24"/>
          <w:vertAlign w:val="subscript"/>
        </w:rPr>
        <w:t>4</w:t>
      </w:r>
      <w:r w:rsidR="00744677"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(рис</w:t>
      </w:r>
      <w:r w:rsidR="00771C04"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1В).</w:t>
      </w:r>
      <w:r w:rsidR="00FE71C3" w:rsidRPr="00D3201F">
        <w:rPr>
          <w:rFonts w:ascii="Times New Roman" w:hAnsi="Times New Roman" w:cs="Times New Roman"/>
          <w:color w:val="auto"/>
          <w:sz w:val="24"/>
          <w:szCs w:val="24"/>
        </w:rPr>
        <w:t xml:space="preserve"> Содержание </w:t>
      </w:r>
      <w:r w:rsidR="00B86D9B" w:rsidRPr="00D3201F">
        <w:rPr>
          <w:rFonts w:ascii="Times New Roman" w:hAnsi="Times New Roman" w:cs="Times New Roman"/>
          <w:color w:val="auto"/>
          <w:sz w:val="24"/>
          <w:szCs w:val="24"/>
        </w:rPr>
        <w:t>KNO</w:t>
      </w:r>
      <w:r w:rsidR="00B86D9B" w:rsidRPr="00D3201F">
        <w:rPr>
          <w:rFonts w:ascii="Times New Roman" w:hAnsi="Times New Roman" w:cs="Times New Roman"/>
          <w:color w:val="auto"/>
          <w:sz w:val="24"/>
          <w:szCs w:val="24"/>
          <w:vertAlign w:val="subscript"/>
        </w:rPr>
        <w:t xml:space="preserve">3 </w:t>
      </w:r>
      <w:r w:rsidR="00FE71C3" w:rsidRPr="00D3201F">
        <w:rPr>
          <w:rFonts w:ascii="Times New Roman" w:hAnsi="Times New Roman" w:cs="Times New Roman"/>
          <w:color w:val="auto"/>
          <w:sz w:val="24"/>
          <w:szCs w:val="24"/>
        </w:rPr>
        <w:t xml:space="preserve">и </w:t>
      </w:r>
      <w:r w:rsidR="00B86D9B" w:rsidRPr="00D3201F">
        <w:rPr>
          <w:rFonts w:ascii="Times New Roman" w:hAnsi="Times New Roman" w:cs="Times New Roman"/>
          <w:color w:val="auto"/>
          <w:sz w:val="24"/>
          <w:szCs w:val="24"/>
        </w:rPr>
        <w:lastRenderedPageBreak/>
        <w:t>CaCl</w:t>
      </w:r>
      <w:r w:rsidR="00B86D9B" w:rsidRPr="00D3201F">
        <w:rPr>
          <w:rFonts w:ascii="Times New Roman" w:hAnsi="Times New Roman" w:cs="Times New Roman"/>
          <w:color w:val="auto"/>
          <w:sz w:val="24"/>
          <w:szCs w:val="24"/>
          <w:vertAlign w:val="subscript"/>
        </w:rPr>
        <w:t xml:space="preserve">2 </w:t>
      </w:r>
      <w:r w:rsidR="00744677" w:rsidRPr="00D3201F">
        <w:rPr>
          <w:rFonts w:ascii="Times New Roman" w:hAnsi="Times New Roman" w:cs="Times New Roman"/>
          <w:color w:val="auto"/>
          <w:sz w:val="24"/>
          <w:szCs w:val="24"/>
        </w:rPr>
        <w:t>хорошо действуют</w:t>
      </w:r>
      <w:r w:rsidR="001E1DE8" w:rsidRPr="00D3201F">
        <w:rPr>
          <w:rFonts w:ascii="Times New Roman" w:hAnsi="Times New Roman" w:cs="Times New Roman"/>
          <w:color w:val="auto"/>
          <w:sz w:val="24"/>
          <w:szCs w:val="24"/>
        </w:rPr>
        <w:t xml:space="preserve"> в одинаковом количестве</w:t>
      </w:r>
      <w:r w:rsidR="00FE71C3" w:rsidRPr="00D3201F">
        <w:rPr>
          <w:rFonts w:ascii="Times New Roman" w:hAnsi="Times New Roman" w:cs="Times New Roman"/>
          <w:color w:val="auto"/>
          <w:sz w:val="24"/>
          <w:szCs w:val="24"/>
        </w:rPr>
        <w:t xml:space="preserve">, а содержание </w:t>
      </w:r>
      <w:r w:rsidR="00B86D9B" w:rsidRPr="00D3201F">
        <w:rPr>
          <w:rFonts w:ascii="Times New Roman" w:hAnsi="Times New Roman" w:cs="Times New Roman"/>
          <w:color w:val="auto"/>
          <w:sz w:val="24"/>
          <w:szCs w:val="24"/>
        </w:rPr>
        <w:t>NH</w:t>
      </w:r>
      <w:r w:rsidR="00B86D9B" w:rsidRPr="00D3201F">
        <w:rPr>
          <w:rFonts w:ascii="Times New Roman" w:hAnsi="Times New Roman" w:cs="Times New Roman"/>
          <w:color w:val="auto"/>
          <w:sz w:val="24"/>
          <w:szCs w:val="24"/>
          <w:vertAlign w:val="subscript"/>
        </w:rPr>
        <w:t>4</w:t>
      </w:r>
      <w:r w:rsidR="00B86D9B" w:rsidRPr="00D3201F">
        <w:rPr>
          <w:rFonts w:ascii="Times New Roman" w:hAnsi="Times New Roman" w:cs="Times New Roman"/>
          <w:color w:val="auto"/>
          <w:sz w:val="24"/>
          <w:szCs w:val="24"/>
        </w:rPr>
        <w:t>NO</w:t>
      </w:r>
      <w:r w:rsidR="00B86D9B" w:rsidRPr="00D3201F">
        <w:rPr>
          <w:rFonts w:ascii="Times New Roman" w:hAnsi="Times New Roman" w:cs="Times New Roman"/>
          <w:color w:val="auto"/>
          <w:sz w:val="24"/>
          <w:szCs w:val="24"/>
          <w:vertAlign w:val="subscript"/>
        </w:rPr>
        <w:t>3</w:t>
      </w:r>
      <w:r w:rsidR="001E1DE8" w:rsidRPr="00D3201F">
        <w:rPr>
          <w:rFonts w:ascii="Times New Roman" w:hAnsi="Times New Roman" w:cs="Times New Roman"/>
          <w:color w:val="auto"/>
          <w:sz w:val="24"/>
          <w:szCs w:val="24"/>
        </w:rPr>
        <w:t xml:space="preserve"> – </w:t>
      </w:r>
      <w:r w:rsidR="00FE71C3" w:rsidRPr="00D3201F">
        <w:rPr>
          <w:rFonts w:ascii="Times New Roman" w:hAnsi="Times New Roman" w:cs="Times New Roman"/>
          <w:color w:val="auto"/>
          <w:sz w:val="24"/>
          <w:szCs w:val="24"/>
        </w:rPr>
        <w:t>в диапазоне от 1 × до 2,25 ×.</w:t>
      </w:r>
      <w:r w:rsidR="00D561E5" w:rsidRPr="00D3201F">
        <w:rPr>
          <w:rFonts w:ascii="Times New Roman" w:hAnsi="Times New Roman" w:cs="Times New Roman"/>
          <w:color w:val="auto"/>
          <w:sz w:val="24"/>
          <w:szCs w:val="24"/>
        </w:rPr>
        <w:t xml:space="preserve"> Улучшение цвета листьев отмечено в диапазоне от 0,5 × до 2 × </w:t>
      </w:r>
      <w:r w:rsidR="00B86D9B" w:rsidRPr="00D3201F">
        <w:rPr>
          <w:rFonts w:ascii="Times New Roman" w:hAnsi="Times New Roman" w:cs="Times New Roman"/>
          <w:color w:val="auto"/>
          <w:sz w:val="24"/>
          <w:szCs w:val="24"/>
        </w:rPr>
        <w:t>NH</w:t>
      </w:r>
      <w:r w:rsidR="00B86D9B" w:rsidRPr="00D3201F">
        <w:rPr>
          <w:rFonts w:ascii="Times New Roman" w:hAnsi="Times New Roman" w:cs="Times New Roman"/>
          <w:color w:val="auto"/>
          <w:sz w:val="24"/>
          <w:szCs w:val="24"/>
          <w:vertAlign w:val="subscript"/>
        </w:rPr>
        <w:t>4</w:t>
      </w:r>
      <w:r w:rsidR="00B86D9B" w:rsidRPr="00D3201F">
        <w:rPr>
          <w:rFonts w:ascii="Times New Roman" w:hAnsi="Times New Roman" w:cs="Times New Roman"/>
          <w:color w:val="auto"/>
          <w:sz w:val="24"/>
          <w:szCs w:val="24"/>
        </w:rPr>
        <w:t>NO</w:t>
      </w:r>
      <w:r w:rsidR="00B86D9B" w:rsidRPr="00D3201F">
        <w:rPr>
          <w:rFonts w:ascii="Times New Roman" w:hAnsi="Times New Roman" w:cs="Times New Roman"/>
          <w:color w:val="auto"/>
          <w:sz w:val="24"/>
          <w:szCs w:val="24"/>
          <w:vertAlign w:val="subscript"/>
        </w:rPr>
        <w:t>3</w:t>
      </w:r>
      <w:r w:rsidR="00D561E5" w:rsidRPr="00D3201F">
        <w:rPr>
          <w:rFonts w:ascii="Times New Roman" w:hAnsi="Times New Roman" w:cs="Times New Roman"/>
          <w:color w:val="auto"/>
          <w:sz w:val="24"/>
          <w:szCs w:val="24"/>
        </w:rPr>
        <w:t xml:space="preserve"> и </w:t>
      </w:r>
      <w:r w:rsidR="00B86D9B" w:rsidRPr="00D3201F">
        <w:rPr>
          <w:rFonts w:ascii="Times New Roman" w:hAnsi="Times New Roman" w:cs="Times New Roman"/>
          <w:color w:val="auto"/>
          <w:sz w:val="24"/>
          <w:szCs w:val="24"/>
        </w:rPr>
        <w:t>KH</w:t>
      </w:r>
      <w:r w:rsidR="00B86D9B" w:rsidRPr="00D3201F">
        <w:rPr>
          <w:rFonts w:ascii="Times New Roman" w:hAnsi="Times New Roman" w:cs="Times New Roman"/>
          <w:color w:val="auto"/>
          <w:sz w:val="24"/>
          <w:szCs w:val="24"/>
          <w:vertAlign w:val="subscript"/>
        </w:rPr>
        <w:t>2</w:t>
      </w:r>
      <w:r w:rsidR="00B86D9B" w:rsidRPr="00D3201F">
        <w:rPr>
          <w:rFonts w:ascii="Times New Roman" w:hAnsi="Times New Roman" w:cs="Times New Roman"/>
          <w:color w:val="auto"/>
          <w:sz w:val="24"/>
          <w:szCs w:val="24"/>
        </w:rPr>
        <w:t>PO</w:t>
      </w:r>
      <w:r w:rsidR="00B86D9B" w:rsidRPr="00D3201F">
        <w:rPr>
          <w:rFonts w:ascii="Times New Roman" w:hAnsi="Times New Roman" w:cs="Times New Roman"/>
          <w:color w:val="auto"/>
          <w:sz w:val="24"/>
          <w:szCs w:val="24"/>
          <w:vertAlign w:val="subscript"/>
        </w:rPr>
        <w:t>4</w:t>
      </w:r>
      <w:r w:rsidR="00D561E5" w:rsidRPr="00D3201F">
        <w:rPr>
          <w:rFonts w:ascii="Times New Roman" w:hAnsi="Times New Roman" w:cs="Times New Roman"/>
          <w:color w:val="auto"/>
          <w:sz w:val="24"/>
          <w:szCs w:val="24"/>
        </w:rPr>
        <w:t xml:space="preserve"> (таблица </w:t>
      </w:r>
      <w:r w:rsidR="00A95CBE" w:rsidRPr="00D3201F">
        <w:rPr>
          <w:rFonts w:ascii="Times New Roman" w:hAnsi="Times New Roman" w:cs="Times New Roman"/>
          <w:color w:val="auto"/>
          <w:sz w:val="24"/>
          <w:szCs w:val="24"/>
        </w:rPr>
        <w:t>3</w:t>
      </w:r>
      <w:r w:rsidR="00D561E5" w:rsidRPr="00D3201F">
        <w:rPr>
          <w:rFonts w:ascii="Times New Roman" w:hAnsi="Times New Roman" w:cs="Times New Roman"/>
          <w:color w:val="auto"/>
          <w:sz w:val="24"/>
          <w:szCs w:val="24"/>
        </w:rPr>
        <w:t>).</w:t>
      </w:r>
      <w:r w:rsidR="0049685B" w:rsidRPr="00D3201F">
        <w:rPr>
          <w:rFonts w:ascii="Times New Roman" w:hAnsi="Times New Roman" w:cs="Times New Roman"/>
          <w:color w:val="auto"/>
          <w:sz w:val="24"/>
          <w:szCs w:val="24"/>
        </w:rPr>
        <w:t xml:space="preserve"> Графическая модель показала </w:t>
      </w:r>
      <w:r w:rsidR="001E1DE8" w:rsidRPr="00D3201F">
        <w:rPr>
          <w:rFonts w:ascii="Times New Roman" w:hAnsi="Times New Roman" w:cs="Times New Roman"/>
          <w:color w:val="auto"/>
          <w:sz w:val="24"/>
          <w:szCs w:val="24"/>
        </w:rPr>
        <w:t>необходимость</w:t>
      </w:r>
      <w:r w:rsidR="0049685B" w:rsidRPr="00D3201F">
        <w:rPr>
          <w:rFonts w:ascii="Times New Roman" w:hAnsi="Times New Roman" w:cs="Times New Roman"/>
          <w:color w:val="auto"/>
          <w:sz w:val="24"/>
          <w:szCs w:val="24"/>
        </w:rPr>
        <w:t xml:space="preserve"> </w:t>
      </w:r>
      <w:r w:rsidR="00F01B1E" w:rsidRPr="00D3201F">
        <w:rPr>
          <w:rFonts w:ascii="Times New Roman" w:hAnsi="Times New Roman" w:cs="Times New Roman"/>
          <w:color w:val="auto"/>
          <w:sz w:val="24"/>
          <w:szCs w:val="24"/>
        </w:rPr>
        <w:t>повысить содержание</w:t>
      </w:r>
      <w:r w:rsidR="0049685B" w:rsidRPr="00D3201F">
        <w:rPr>
          <w:rFonts w:ascii="Times New Roman" w:hAnsi="Times New Roman" w:cs="Times New Roman"/>
          <w:color w:val="auto"/>
          <w:sz w:val="24"/>
          <w:szCs w:val="24"/>
        </w:rPr>
        <w:t xml:space="preserve"> микроэлементов, с несколькими дополнительными факторами, которые были также </w:t>
      </w:r>
      <w:r w:rsidR="001E1DE8" w:rsidRPr="00D3201F">
        <w:rPr>
          <w:rFonts w:ascii="Times New Roman" w:hAnsi="Times New Roman" w:cs="Times New Roman"/>
          <w:color w:val="auto"/>
          <w:sz w:val="24"/>
          <w:szCs w:val="24"/>
        </w:rPr>
        <w:t>нужны</w:t>
      </w:r>
      <w:r w:rsidR="0049685B" w:rsidRPr="00D3201F">
        <w:rPr>
          <w:rFonts w:ascii="Times New Roman" w:hAnsi="Times New Roman" w:cs="Times New Roman"/>
          <w:color w:val="auto"/>
          <w:sz w:val="24"/>
          <w:szCs w:val="24"/>
        </w:rPr>
        <w:t xml:space="preserve"> для </w:t>
      </w:r>
      <w:r w:rsidR="00771C04" w:rsidRPr="00D3201F">
        <w:rPr>
          <w:rFonts w:ascii="Times New Roman" w:hAnsi="Times New Roman" w:cs="Times New Roman"/>
          <w:color w:val="auto"/>
          <w:sz w:val="24"/>
          <w:szCs w:val="24"/>
        </w:rPr>
        <w:t xml:space="preserve">повышения </w:t>
      </w:r>
      <w:r w:rsidR="0049685B" w:rsidRPr="00D3201F">
        <w:rPr>
          <w:rFonts w:ascii="Times New Roman" w:hAnsi="Times New Roman" w:cs="Times New Roman"/>
          <w:color w:val="auto"/>
          <w:sz w:val="24"/>
          <w:szCs w:val="24"/>
        </w:rPr>
        <w:t xml:space="preserve">качества </w:t>
      </w:r>
      <w:r w:rsidR="00771C04" w:rsidRPr="00D3201F">
        <w:rPr>
          <w:rFonts w:ascii="Times New Roman" w:hAnsi="Times New Roman" w:cs="Times New Roman"/>
          <w:color w:val="auto"/>
          <w:sz w:val="24"/>
          <w:szCs w:val="24"/>
        </w:rPr>
        <w:t xml:space="preserve">побегов </w:t>
      </w:r>
      <w:r w:rsidR="0049685B" w:rsidRPr="00D3201F">
        <w:rPr>
          <w:rFonts w:ascii="Times New Roman" w:hAnsi="Times New Roman" w:cs="Times New Roman"/>
          <w:color w:val="auto"/>
          <w:sz w:val="24"/>
          <w:szCs w:val="24"/>
        </w:rPr>
        <w:t>(рис</w:t>
      </w:r>
      <w:r w:rsidR="00A95CBE" w:rsidRPr="00D3201F">
        <w:rPr>
          <w:rFonts w:ascii="Times New Roman" w:hAnsi="Times New Roman" w:cs="Times New Roman"/>
          <w:color w:val="auto"/>
          <w:sz w:val="24"/>
          <w:szCs w:val="24"/>
        </w:rPr>
        <w:t>унок</w:t>
      </w:r>
      <w:r w:rsidR="0049685B" w:rsidRPr="00D3201F">
        <w:rPr>
          <w:rFonts w:ascii="Times New Roman" w:hAnsi="Times New Roman" w:cs="Times New Roman"/>
          <w:color w:val="auto"/>
          <w:sz w:val="24"/>
          <w:szCs w:val="24"/>
        </w:rPr>
        <w:t xml:space="preserve"> 1</w:t>
      </w:r>
      <w:r w:rsidR="0049685B" w:rsidRPr="00D3201F">
        <w:rPr>
          <w:rFonts w:ascii="Times New Roman" w:hAnsi="Times New Roman" w:cs="Times New Roman"/>
          <w:color w:val="auto"/>
          <w:sz w:val="24"/>
          <w:szCs w:val="24"/>
          <w:lang w:val="en-US"/>
        </w:rPr>
        <w:t>C</w:t>
      </w:r>
      <w:r w:rsidR="0049685B" w:rsidRPr="00D3201F">
        <w:rPr>
          <w:rFonts w:ascii="Times New Roman" w:hAnsi="Times New Roman" w:cs="Times New Roman"/>
          <w:color w:val="auto"/>
          <w:sz w:val="24"/>
          <w:szCs w:val="24"/>
        </w:rPr>
        <w:t>). Некроз побега (</w:t>
      </w:r>
      <w:r w:rsidR="0049685B" w:rsidRPr="00D3201F">
        <w:rPr>
          <w:rFonts w:ascii="Times New Roman" w:hAnsi="Times New Roman" w:cs="Times New Roman"/>
          <w:color w:val="auto"/>
          <w:sz w:val="24"/>
          <w:szCs w:val="24"/>
          <w:lang w:val="en-US"/>
        </w:rPr>
        <w:t>STN</w:t>
      </w:r>
      <w:r w:rsidR="0049685B" w:rsidRPr="00D3201F">
        <w:rPr>
          <w:rFonts w:ascii="Times New Roman" w:hAnsi="Times New Roman" w:cs="Times New Roman"/>
          <w:color w:val="auto"/>
          <w:sz w:val="24"/>
          <w:szCs w:val="24"/>
        </w:rPr>
        <w:t xml:space="preserve">) был существенным при </w:t>
      </w:r>
      <w:r w:rsidR="00744677" w:rsidRPr="00D3201F">
        <w:rPr>
          <w:rFonts w:ascii="Times New Roman" w:hAnsi="Times New Roman" w:cs="Times New Roman"/>
          <w:color w:val="auto"/>
          <w:sz w:val="24"/>
          <w:szCs w:val="24"/>
        </w:rPr>
        <w:t>сочетании</w:t>
      </w:r>
      <w:r w:rsidR="0049685B" w:rsidRPr="00D3201F">
        <w:rPr>
          <w:rFonts w:ascii="Times New Roman" w:hAnsi="Times New Roman" w:cs="Times New Roman"/>
          <w:color w:val="auto"/>
          <w:sz w:val="24"/>
          <w:szCs w:val="24"/>
        </w:rPr>
        <w:t xml:space="preserve"> </w:t>
      </w:r>
      <w:r w:rsidR="00B86D9B" w:rsidRPr="00D3201F">
        <w:rPr>
          <w:rFonts w:ascii="Times New Roman" w:hAnsi="Times New Roman" w:cs="Times New Roman"/>
          <w:color w:val="auto"/>
          <w:sz w:val="24"/>
          <w:szCs w:val="24"/>
        </w:rPr>
        <w:t>NH</w:t>
      </w:r>
      <w:r w:rsidR="00B86D9B" w:rsidRPr="00D3201F">
        <w:rPr>
          <w:rFonts w:ascii="Times New Roman" w:hAnsi="Times New Roman" w:cs="Times New Roman"/>
          <w:color w:val="auto"/>
          <w:sz w:val="24"/>
          <w:szCs w:val="24"/>
          <w:vertAlign w:val="subscript"/>
        </w:rPr>
        <w:t>4</w:t>
      </w:r>
      <w:r w:rsidR="00B86D9B" w:rsidRPr="00D3201F">
        <w:rPr>
          <w:rFonts w:ascii="Times New Roman" w:hAnsi="Times New Roman" w:cs="Times New Roman"/>
          <w:color w:val="auto"/>
          <w:sz w:val="24"/>
          <w:szCs w:val="24"/>
        </w:rPr>
        <w:t>NO</w:t>
      </w:r>
      <w:r w:rsidR="00B86D9B" w:rsidRPr="00D3201F">
        <w:rPr>
          <w:rFonts w:ascii="Times New Roman" w:hAnsi="Times New Roman" w:cs="Times New Roman"/>
          <w:color w:val="auto"/>
          <w:sz w:val="24"/>
          <w:szCs w:val="24"/>
          <w:vertAlign w:val="subscript"/>
        </w:rPr>
        <w:t>3</w:t>
      </w:r>
      <w:r w:rsidR="0049685B" w:rsidRPr="00D3201F">
        <w:rPr>
          <w:rFonts w:ascii="Times New Roman" w:hAnsi="Times New Roman" w:cs="Times New Roman"/>
          <w:color w:val="auto"/>
          <w:sz w:val="24"/>
          <w:szCs w:val="24"/>
        </w:rPr>
        <w:t xml:space="preserve"> и </w:t>
      </w:r>
      <w:r w:rsidR="00B86D9B" w:rsidRPr="00D3201F">
        <w:rPr>
          <w:rFonts w:ascii="Times New Roman" w:hAnsi="Times New Roman" w:cs="Times New Roman"/>
          <w:color w:val="auto"/>
          <w:sz w:val="24"/>
          <w:szCs w:val="24"/>
        </w:rPr>
        <w:t>CaCl</w:t>
      </w:r>
      <w:r w:rsidR="00B86D9B" w:rsidRPr="00D3201F">
        <w:rPr>
          <w:rFonts w:ascii="Times New Roman" w:hAnsi="Times New Roman" w:cs="Times New Roman"/>
          <w:color w:val="auto"/>
          <w:sz w:val="24"/>
          <w:szCs w:val="24"/>
          <w:vertAlign w:val="subscript"/>
        </w:rPr>
        <w:t>2</w:t>
      </w:r>
      <w:r w:rsidR="0049685B" w:rsidRPr="00D3201F">
        <w:rPr>
          <w:rFonts w:ascii="Times New Roman" w:hAnsi="Times New Roman" w:cs="Times New Roman"/>
          <w:color w:val="auto"/>
          <w:sz w:val="24"/>
          <w:szCs w:val="24"/>
        </w:rPr>
        <w:t xml:space="preserve"> и также </w:t>
      </w:r>
      <w:r w:rsidR="00B86D9B" w:rsidRPr="00D3201F">
        <w:rPr>
          <w:rFonts w:ascii="Times New Roman" w:hAnsi="Times New Roman" w:cs="Times New Roman"/>
          <w:color w:val="auto"/>
          <w:sz w:val="24"/>
          <w:szCs w:val="24"/>
        </w:rPr>
        <w:t>NH</w:t>
      </w:r>
      <w:r w:rsidR="00B86D9B" w:rsidRPr="00D3201F">
        <w:rPr>
          <w:rFonts w:ascii="Times New Roman" w:hAnsi="Times New Roman" w:cs="Times New Roman"/>
          <w:color w:val="auto"/>
          <w:sz w:val="24"/>
          <w:szCs w:val="24"/>
          <w:vertAlign w:val="subscript"/>
        </w:rPr>
        <w:t>4</w:t>
      </w:r>
      <w:r w:rsidR="00B86D9B" w:rsidRPr="00D3201F">
        <w:rPr>
          <w:rFonts w:ascii="Times New Roman" w:hAnsi="Times New Roman" w:cs="Times New Roman"/>
          <w:color w:val="auto"/>
          <w:sz w:val="24"/>
          <w:szCs w:val="24"/>
        </w:rPr>
        <w:t>NO</w:t>
      </w:r>
      <w:r w:rsidR="00B86D9B" w:rsidRPr="00D3201F">
        <w:rPr>
          <w:rFonts w:ascii="Times New Roman" w:hAnsi="Times New Roman" w:cs="Times New Roman"/>
          <w:color w:val="auto"/>
          <w:sz w:val="24"/>
          <w:szCs w:val="24"/>
          <w:vertAlign w:val="subscript"/>
        </w:rPr>
        <w:t>3</w:t>
      </w:r>
      <w:r w:rsidR="0049685B" w:rsidRPr="00D3201F">
        <w:rPr>
          <w:rFonts w:ascii="Times New Roman" w:hAnsi="Times New Roman" w:cs="Times New Roman"/>
          <w:color w:val="auto"/>
          <w:sz w:val="24"/>
          <w:szCs w:val="24"/>
        </w:rPr>
        <w:t xml:space="preserve"> и </w:t>
      </w:r>
      <w:r w:rsidR="00B86D9B" w:rsidRPr="00D3201F">
        <w:rPr>
          <w:rFonts w:ascii="Times New Roman" w:hAnsi="Times New Roman" w:cs="Times New Roman"/>
          <w:color w:val="auto"/>
          <w:sz w:val="24"/>
          <w:szCs w:val="24"/>
        </w:rPr>
        <w:t>KH</w:t>
      </w:r>
      <w:r w:rsidR="00B86D9B" w:rsidRPr="00D3201F">
        <w:rPr>
          <w:rFonts w:ascii="Times New Roman" w:hAnsi="Times New Roman" w:cs="Times New Roman"/>
          <w:color w:val="auto"/>
          <w:sz w:val="24"/>
          <w:szCs w:val="24"/>
          <w:vertAlign w:val="subscript"/>
        </w:rPr>
        <w:t>2</w:t>
      </w:r>
      <w:r w:rsidR="00B86D9B" w:rsidRPr="00D3201F">
        <w:rPr>
          <w:rFonts w:ascii="Times New Roman" w:hAnsi="Times New Roman" w:cs="Times New Roman"/>
          <w:color w:val="auto"/>
          <w:sz w:val="24"/>
          <w:szCs w:val="24"/>
        </w:rPr>
        <w:t>PO</w:t>
      </w:r>
      <w:r w:rsidR="00B86D9B" w:rsidRPr="00D3201F">
        <w:rPr>
          <w:rFonts w:ascii="Times New Roman" w:hAnsi="Times New Roman" w:cs="Times New Roman"/>
          <w:color w:val="auto"/>
          <w:sz w:val="24"/>
          <w:szCs w:val="24"/>
          <w:vertAlign w:val="subscript"/>
        </w:rPr>
        <w:t>4</w:t>
      </w:r>
      <w:r w:rsidR="0049685B" w:rsidRPr="00D3201F">
        <w:rPr>
          <w:rFonts w:ascii="Times New Roman" w:hAnsi="Times New Roman" w:cs="Times New Roman"/>
          <w:color w:val="auto"/>
          <w:sz w:val="24"/>
          <w:szCs w:val="24"/>
        </w:rPr>
        <w:t xml:space="preserve"> (рис</w:t>
      </w:r>
      <w:r w:rsidR="00A95CBE" w:rsidRPr="00D3201F">
        <w:rPr>
          <w:rFonts w:ascii="Times New Roman" w:hAnsi="Times New Roman" w:cs="Times New Roman"/>
          <w:color w:val="auto"/>
          <w:sz w:val="24"/>
          <w:szCs w:val="24"/>
        </w:rPr>
        <w:t>унок</w:t>
      </w:r>
      <w:r w:rsidR="0049685B" w:rsidRPr="00D3201F">
        <w:rPr>
          <w:rFonts w:ascii="Times New Roman" w:hAnsi="Times New Roman" w:cs="Times New Roman"/>
          <w:color w:val="auto"/>
          <w:sz w:val="24"/>
          <w:szCs w:val="24"/>
        </w:rPr>
        <w:t xml:space="preserve"> 1</w:t>
      </w:r>
      <w:r w:rsidR="0049685B" w:rsidRPr="00D3201F">
        <w:rPr>
          <w:rFonts w:ascii="Times New Roman" w:hAnsi="Times New Roman" w:cs="Times New Roman"/>
          <w:color w:val="auto"/>
          <w:sz w:val="24"/>
          <w:szCs w:val="24"/>
          <w:lang w:val="en-US"/>
        </w:rPr>
        <w:t>D</w:t>
      </w:r>
      <w:r w:rsidR="0049685B" w:rsidRPr="00D3201F">
        <w:rPr>
          <w:rFonts w:ascii="Times New Roman" w:hAnsi="Times New Roman" w:cs="Times New Roman"/>
          <w:color w:val="auto"/>
          <w:sz w:val="24"/>
          <w:szCs w:val="24"/>
        </w:rPr>
        <w:t xml:space="preserve">). </w:t>
      </w:r>
    </w:p>
    <w:p w14:paraId="74D7D2B6" w14:textId="77777777" w:rsidR="0088121C" w:rsidRPr="00D3201F" w:rsidRDefault="0088121C" w:rsidP="0088121C">
      <w:pPr>
        <w:pStyle w:val="BodyA"/>
        <w:rPr>
          <w:rFonts w:ascii="Times New Roman" w:hAnsi="Times New Roman" w:cs="Times New Roman"/>
          <w:bCs/>
          <w:color w:val="auto"/>
          <w:sz w:val="24"/>
          <w:szCs w:val="24"/>
          <w:lang w:val="kk-KZ"/>
        </w:rPr>
      </w:pPr>
    </w:p>
    <w:p w14:paraId="44E5D242" w14:textId="49556700" w:rsidR="004500CD" w:rsidRPr="00D3201F" w:rsidRDefault="004500CD" w:rsidP="0088121C">
      <w:pPr>
        <w:pStyle w:val="BodyA"/>
        <w:rPr>
          <w:rFonts w:ascii="Times New Roman" w:hAnsi="Times New Roman" w:cs="Times New Roman"/>
          <w:color w:val="auto"/>
          <w:sz w:val="24"/>
          <w:szCs w:val="24"/>
        </w:rPr>
      </w:pPr>
      <w:r w:rsidRPr="00D3201F">
        <w:rPr>
          <w:rFonts w:ascii="Times New Roman" w:hAnsi="Times New Roman" w:cs="Times New Roman"/>
          <w:bCs/>
          <w:color w:val="auto"/>
          <w:sz w:val="24"/>
          <w:szCs w:val="24"/>
        </w:rPr>
        <w:t xml:space="preserve">Таблица </w:t>
      </w:r>
      <w:r w:rsidR="00F859E5" w:rsidRPr="00D3201F">
        <w:rPr>
          <w:rFonts w:ascii="Times New Roman" w:hAnsi="Times New Roman" w:cs="Times New Roman"/>
          <w:bCs/>
          <w:color w:val="auto"/>
          <w:sz w:val="24"/>
          <w:szCs w:val="24"/>
        </w:rPr>
        <w:t xml:space="preserve">3 – </w:t>
      </w:r>
      <w:r w:rsidRPr="00D3201F">
        <w:rPr>
          <w:rFonts w:ascii="Times New Roman" w:hAnsi="Times New Roman" w:cs="Times New Roman"/>
          <w:color w:val="auto"/>
          <w:spacing w:val="-4"/>
          <w:sz w:val="24"/>
          <w:szCs w:val="24"/>
        </w:rPr>
        <w:t xml:space="preserve">Статистическая значимость </w:t>
      </w:r>
      <w:proofErr w:type="gramStart"/>
      <w:r w:rsidRPr="00D3201F">
        <w:rPr>
          <w:rFonts w:ascii="Times New Roman" w:hAnsi="Times New Roman" w:cs="Times New Roman"/>
          <w:color w:val="auto"/>
          <w:sz w:val="24"/>
          <w:szCs w:val="24"/>
        </w:rPr>
        <w:t>Р</w:t>
      </w:r>
      <w:proofErr w:type="gramEnd"/>
      <w:r w:rsidRPr="00D3201F">
        <w:rPr>
          <w:rFonts w:ascii="Times New Roman" w:hAnsi="Times New Roman" w:cs="Times New Roman"/>
          <w:color w:val="auto"/>
          <w:sz w:val="24"/>
          <w:szCs w:val="24"/>
        </w:rPr>
        <w:t xml:space="preserve"> (≤0.05) многофакторного эксперимента влияния элементов минерального питания на пролиферацию побегов </w:t>
      </w:r>
      <w:r w:rsidRPr="00D3201F">
        <w:rPr>
          <w:rFonts w:ascii="Times New Roman" w:hAnsi="Times New Roman" w:cs="Times New Roman"/>
          <w:i/>
          <w:iCs/>
          <w:color w:val="auto"/>
          <w:sz w:val="24"/>
          <w:szCs w:val="24"/>
          <w:lang w:val="en-US"/>
        </w:rPr>
        <w:t>in</w:t>
      </w:r>
      <w:r w:rsidRPr="00D3201F">
        <w:rPr>
          <w:rFonts w:ascii="Times New Roman" w:hAnsi="Times New Roman" w:cs="Times New Roman"/>
          <w:i/>
          <w:iCs/>
          <w:color w:val="auto"/>
          <w:sz w:val="24"/>
          <w:szCs w:val="24"/>
        </w:rPr>
        <w:t xml:space="preserve"> </w:t>
      </w:r>
      <w:r w:rsidRPr="00D3201F">
        <w:rPr>
          <w:rFonts w:ascii="Times New Roman" w:hAnsi="Times New Roman" w:cs="Times New Roman"/>
          <w:i/>
          <w:iCs/>
          <w:color w:val="auto"/>
          <w:sz w:val="24"/>
          <w:szCs w:val="24"/>
          <w:lang w:val="en-US"/>
        </w:rPr>
        <w:t>vitro</w:t>
      </w:r>
      <w:r w:rsidRPr="00D3201F">
        <w:rPr>
          <w:rFonts w:ascii="Times New Roman" w:hAnsi="Times New Roman" w:cs="Times New Roman"/>
          <w:color w:val="auto"/>
          <w:sz w:val="24"/>
          <w:szCs w:val="24"/>
        </w:rPr>
        <w:t xml:space="preserve"> с</w:t>
      </w:r>
      <w:r w:rsidRPr="00D3201F">
        <w:rPr>
          <w:rFonts w:ascii="Times New Roman" w:hAnsi="Times New Roman" w:cs="Times New Roman"/>
          <w:color w:val="auto"/>
          <w:spacing w:val="-4"/>
          <w:sz w:val="24"/>
          <w:szCs w:val="24"/>
        </w:rPr>
        <w:t xml:space="preserve"> помощью дисперсионного анализа (ANOVA).  Сорт </w:t>
      </w:r>
      <w:r w:rsidR="004228BB" w:rsidRPr="00D3201F">
        <w:rPr>
          <w:rFonts w:ascii="Times New Roman" w:eastAsia="Times New Roman" w:hAnsi="Times New Roman" w:cs="Times New Roman"/>
          <w:bCs/>
          <w:color w:val="auto"/>
          <w:sz w:val="24"/>
          <w:szCs w:val="24"/>
        </w:rPr>
        <w:t>'</w:t>
      </w:r>
      <w:r w:rsidR="004228BB" w:rsidRPr="00D3201F">
        <w:rPr>
          <w:rFonts w:ascii="Times New Roman" w:eastAsia="Times New Roman" w:hAnsi="Times New Roman" w:cs="Times New Roman"/>
          <w:bCs/>
          <w:color w:val="auto"/>
          <w:sz w:val="24"/>
          <w:szCs w:val="24"/>
          <w:lang w:val="en-US"/>
        </w:rPr>
        <w:t>Golden</w:t>
      </w:r>
      <w:r w:rsidR="004228BB" w:rsidRPr="00D3201F">
        <w:rPr>
          <w:rFonts w:ascii="Times New Roman" w:eastAsia="Times New Roman" w:hAnsi="Times New Roman" w:cs="Times New Roman"/>
          <w:bCs/>
          <w:color w:val="auto"/>
          <w:sz w:val="24"/>
          <w:szCs w:val="24"/>
        </w:rPr>
        <w:t xml:space="preserve"> </w:t>
      </w:r>
      <w:r w:rsidR="004228BB" w:rsidRPr="00D3201F">
        <w:rPr>
          <w:rFonts w:ascii="Times New Roman" w:eastAsia="Times New Roman" w:hAnsi="Times New Roman" w:cs="Times New Roman"/>
          <w:bCs/>
          <w:color w:val="auto"/>
          <w:sz w:val="24"/>
          <w:szCs w:val="24"/>
          <w:lang w:val="en-US"/>
        </w:rPr>
        <w:t>Delicious</w:t>
      </w:r>
      <w:r w:rsidR="004228BB" w:rsidRPr="00D3201F">
        <w:rPr>
          <w:rFonts w:ascii="Times New Roman" w:eastAsia="Times New Roman" w:hAnsi="Times New Roman" w:cs="Times New Roman"/>
          <w:bCs/>
          <w:color w:val="auto"/>
          <w:sz w:val="24"/>
          <w:szCs w:val="24"/>
        </w:rPr>
        <w:t>'</w:t>
      </w:r>
      <w:r w:rsidR="004228BB" w:rsidRPr="00D3201F">
        <w:rPr>
          <w:color w:val="auto"/>
          <w:sz w:val="24"/>
          <w:szCs w:val="24"/>
        </w:rPr>
        <w:t xml:space="preserve"> </w:t>
      </w:r>
      <w:r w:rsidRPr="00D3201F">
        <w:rPr>
          <w:rFonts w:ascii="Times New Roman" w:hAnsi="Times New Roman" w:cs="Times New Roman"/>
          <w:color w:val="auto"/>
          <w:sz w:val="24"/>
          <w:szCs w:val="24"/>
        </w:rPr>
        <w:t>(значение F)</w:t>
      </w:r>
    </w:p>
    <w:p w14:paraId="16C06587" w14:textId="77777777" w:rsidR="004228BB" w:rsidRPr="00D3201F" w:rsidRDefault="004228BB" w:rsidP="004228BB">
      <w:pPr>
        <w:pStyle w:val="BodyA"/>
        <w:ind w:firstLine="567"/>
        <w:rPr>
          <w:color w:val="auto"/>
          <w:sz w:val="24"/>
          <w:szCs w:val="24"/>
        </w:rPr>
      </w:pPr>
    </w:p>
    <w:tbl>
      <w:tblPr>
        <w:tblStyle w:val="4"/>
        <w:tblW w:w="5000" w:type="pct"/>
        <w:tblInd w:w="0" w:type="dxa"/>
        <w:tblLook w:val="04A0" w:firstRow="1" w:lastRow="0" w:firstColumn="1" w:lastColumn="0" w:noHBand="0" w:noVBand="1"/>
      </w:tblPr>
      <w:tblGrid>
        <w:gridCol w:w="1686"/>
        <w:gridCol w:w="1675"/>
        <w:gridCol w:w="1598"/>
        <w:gridCol w:w="1698"/>
        <w:gridCol w:w="1598"/>
        <w:gridCol w:w="1599"/>
      </w:tblGrid>
      <w:tr w:rsidR="004500CD" w:rsidRPr="00D3201F" w14:paraId="6FB769C6"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4637C03E" w14:textId="77777777" w:rsidR="004500CD" w:rsidRPr="00D3201F" w:rsidRDefault="004500CD" w:rsidP="004228BB">
            <w:pPr>
              <w:jc w:val="center"/>
              <w:rPr>
                <w:rFonts w:eastAsia="Calibri"/>
                <w:bCs/>
              </w:rPr>
            </w:pPr>
            <w:r w:rsidRPr="00D3201F">
              <w:rPr>
                <w:rFonts w:eastAsia="Calibri"/>
                <w:bCs/>
                <w:lang w:val="ru-RU"/>
              </w:rPr>
              <w:t>Фактор</w:t>
            </w:r>
          </w:p>
          <w:p w14:paraId="46627130" w14:textId="7C6EBF9D" w:rsidR="004500CD" w:rsidRPr="00D3201F" w:rsidRDefault="004500CD" w:rsidP="004228BB">
            <w:pPr>
              <w:jc w:val="center"/>
              <w:rPr>
                <w:rFonts w:eastAsia="Calibri"/>
                <w:b/>
              </w:rPr>
            </w:pPr>
            <w:r w:rsidRPr="00D3201F">
              <w:rPr>
                <w:rFonts w:eastAsia="Calibri"/>
                <w:bCs/>
              </w:rPr>
              <w:t>(</w:t>
            </w:r>
            <w:proofErr w:type="spellStart"/>
            <w:r w:rsidRPr="00D3201F">
              <w:rPr>
                <w:rFonts w:eastAsia="Calibri"/>
                <w:bCs/>
              </w:rPr>
              <w:t>минеральный</w:t>
            </w:r>
            <w:proofErr w:type="spellEnd"/>
            <w:r w:rsidRPr="00D3201F">
              <w:rPr>
                <w:rFonts w:eastAsia="Calibri"/>
                <w:bCs/>
              </w:rPr>
              <w:t xml:space="preserve"> </w:t>
            </w:r>
            <w:proofErr w:type="spellStart"/>
            <w:r w:rsidRPr="00D3201F">
              <w:rPr>
                <w:rFonts w:eastAsia="Calibri"/>
                <w:bCs/>
              </w:rPr>
              <w:t>состав</w:t>
            </w:r>
            <w:proofErr w:type="spellEnd"/>
            <w:r w:rsidRPr="00D3201F">
              <w:rPr>
                <w:rFonts w:eastAsia="Calibri"/>
                <w:bCs/>
              </w:rPr>
              <w:t>)</w:t>
            </w:r>
          </w:p>
        </w:tc>
        <w:tc>
          <w:tcPr>
            <w:tcW w:w="862" w:type="pct"/>
            <w:tcBorders>
              <w:top w:val="single" w:sz="4" w:space="0" w:color="auto"/>
              <w:left w:val="single" w:sz="4" w:space="0" w:color="auto"/>
              <w:bottom w:val="single" w:sz="4" w:space="0" w:color="auto"/>
              <w:right w:val="single" w:sz="4" w:space="0" w:color="auto"/>
            </w:tcBorders>
            <w:hideMark/>
          </w:tcPr>
          <w:p w14:paraId="499D2949" w14:textId="77777777" w:rsidR="004500CD" w:rsidRPr="00D3201F" w:rsidRDefault="004500CD" w:rsidP="004228BB">
            <w:pPr>
              <w:jc w:val="center"/>
              <w:rPr>
                <w:bCs/>
              </w:rPr>
            </w:pPr>
            <w:proofErr w:type="spellStart"/>
            <w:r w:rsidRPr="00D3201F">
              <w:rPr>
                <w:bCs/>
              </w:rPr>
              <w:t>Качество</w:t>
            </w:r>
            <w:proofErr w:type="spellEnd"/>
          </w:p>
          <w:p w14:paraId="2D45B01C" w14:textId="77777777" w:rsidR="004500CD" w:rsidRPr="00D3201F" w:rsidRDefault="004500CD" w:rsidP="004228BB">
            <w:pPr>
              <w:jc w:val="center"/>
              <w:rPr>
                <w:rFonts w:eastAsia="Calibri"/>
                <w:b/>
              </w:rPr>
            </w:pPr>
            <w:r w:rsidRPr="00D3201F">
              <w:rPr>
                <w:bCs/>
                <w:lang w:val="ru-RU"/>
              </w:rPr>
              <w:t>побегов</w:t>
            </w:r>
          </w:p>
        </w:tc>
        <w:tc>
          <w:tcPr>
            <w:tcW w:w="823" w:type="pct"/>
            <w:tcBorders>
              <w:top w:val="single" w:sz="4" w:space="0" w:color="auto"/>
              <w:left w:val="single" w:sz="4" w:space="0" w:color="auto"/>
              <w:bottom w:val="single" w:sz="4" w:space="0" w:color="auto"/>
              <w:right w:val="single" w:sz="4" w:space="0" w:color="auto"/>
            </w:tcBorders>
            <w:hideMark/>
          </w:tcPr>
          <w:p w14:paraId="44664B04" w14:textId="212A0123" w:rsidR="004500CD" w:rsidRPr="00D3201F" w:rsidRDefault="004500CD" w:rsidP="004228BB">
            <w:pPr>
              <w:jc w:val="center"/>
              <w:rPr>
                <w:rFonts w:eastAsia="Calibri"/>
                <w:b/>
              </w:rPr>
            </w:pPr>
            <w:proofErr w:type="spellStart"/>
            <w:r w:rsidRPr="00D3201F">
              <w:rPr>
                <w:rFonts w:eastAsia="Calibri"/>
                <w:bCs/>
                <w:lang w:val="ru-RU"/>
              </w:rPr>
              <w:t>Количест</w:t>
            </w:r>
            <w:r w:rsidRPr="00D3201F">
              <w:rPr>
                <w:rFonts w:eastAsia="Calibri"/>
                <w:bCs/>
              </w:rPr>
              <w:t>во</w:t>
            </w:r>
            <w:proofErr w:type="spellEnd"/>
            <w:r w:rsidRPr="00D3201F">
              <w:rPr>
                <w:rFonts w:eastAsia="Calibri"/>
                <w:bCs/>
              </w:rPr>
              <w:t xml:space="preserve"> </w:t>
            </w:r>
            <w:proofErr w:type="spellStart"/>
            <w:r w:rsidRPr="00D3201F">
              <w:rPr>
                <w:rFonts w:eastAsia="Calibri"/>
                <w:bCs/>
              </w:rPr>
              <w:t>побегов</w:t>
            </w:r>
            <w:proofErr w:type="spellEnd"/>
          </w:p>
        </w:tc>
        <w:tc>
          <w:tcPr>
            <w:tcW w:w="874" w:type="pct"/>
            <w:tcBorders>
              <w:top w:val="single" w:sz="4" w:space="0" w:color="auto"/>
              <w:left w:val="single" w:sz="4" w:space="0" w:color="auto"/>
              <w:bottom w:val="single" w:sz="4" w:space="0" w:color="auto"/>
              <w:right w:val="single" w:sz="4" w:space="0" w:color="auto"/>
            </w:tcBorders>
            <w:hideMark/>
          </w:tcPr>
          <w:p w14:paraId="2358AA6D" w14:textId="77777777" w:rsidR="004500CD" w:rsidRPr="00D3201F" w:rsidRDefault="004500CD" w:rsidP="004228BB">
            <w:pPr>
              <w:jc w:val="center"/>
              <w:rPr>
                <w:rFonts w:eastAsia="Calibri"/>
                <w:b/>
              </w:rPr>
            </w:pPr>
            <w:r w:rsidRPr="00D3201F">
              <w:rPr>
                <w:rFonts w:eastAsia="Calibri"/>
                <w:bCs/>
                <w:lang w:val="ru-RU"/>
              </w:rPr>
              <w:t>Длина побегов</w:t>
            </w:r>
          </w:p>
        </w:tc>
        <w:tc>
          <w:tcPr>
            <w:tcW w:w="823" w:type="pct"/>
            <w:tcBorders>
              <w:top w:val="single" w:sz="4" w:space="0" w:color="auto"/>
              <w:left w:val="single" w:sz="4" w:space="0" w:color="auto"/>
              <w:bottom w:val="single" w:sz="4" w:space="0" w:color="auto"/>
              <w:right w:val="single" w:sz="4" w:space="0" w:color="auto"/>
            </w:tcBorders>
            <w:hideMark/>
          </w:tcPr>
          <w:p w14:paraId="1B8EE680" w14:textId="77777777" w:rsidR="004500CD" w:rsidRPr="00D3201F" w:rsidRDefault="004500CD" w:rsidP="004228BB">
            <w:pPr>
              <w:jc w:val="center"/>
              <w:rPr>
                <w:rFonts w:eastAsia="Calibri"/>
                <w:b/>
              </w:rPr>
            </w:pPr>
            <w:proofErr w:type="spellStart"/>
            <w:r w:rsidRPr="00D3201F">
              <w:rPr>
                <w:bCs/>
              </w:rPr>
              <w:t>Цвет</w:t>
            </w:r>
            <w:proofErr w:type="spellEnd"/>
            <w:r w:rsidRPr="00D3201F">
              <w:rPr>
                <w:bCs/>
              </w:rPr>
              <w:t xml:space="preserve"> </w:t>
            </w:r>
            <w:proofErr w:type="spellStart"/>
            <w:r w:rsidRPr="00D3201F">
              <w:rPr>
                <w:bCs/>
              </w:rPr>
              <w:t>листьев</w:t>
            </w:r>
            <w:proofErr w:type="spellEnd"/>
          </w:p>
        </w:tc>
        <w:tc>
          <w:tcPr>
            <w:tcW w:w="823" w:type="pct"/>
            <w:tcBorders>
              <w:top w:val="single" w:sz="4" w:space="0" w:color="auto"/>
              <w:left w:val="single" w:sz="4" w:space="0" w:color="auto"/>
              <w:bottom w:val="single" w:sz="4" w:space="0" w:color="auto"/>
              <w:right w:val="single" w:sz="4" w:space="0" w:color="auto"/>
            </w:tcBorders>
            <w:hideMark/>
          </w:tcPr>
          <w:p w14:paraId="542D7A3D" w14:textId="77777777" w:rsidR="004500CD" w:rsidRPr="00D3201F" w:rsidRDefault="004500CD" w:rsidP="004228BB">
            <w:pPr>
              <w:jc w:val="center"/>
              <w:rPr>
                <w:rFonts w:eastAsia="Calibri"/>
                <w:b/>
              </w:rPr>
            </w:pPr>
            <w:r w:rsidRPr="00D3201F">
              <w:rPr>
                <w:rFonts w:eastAsia="Calibri"/>
                <w:bCs/>
                <w:lang w:val="ru-RU"/>
              </w:rPr>
              <w:t>Некроз верхушки</w:t>
            </w:r>
          </w:p>
        </w:tc>
      </w:tr>
      <w:tr w:rsidR="004500CD" w:rsidRPr="00D3201F" w14:paraId="09099A97"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6A61B52E" w14:textId="77777777" w:rsidR="004500CD" w:rsidRPr="00D3201F" w:rsidRDefault="004500CD" w:rsidP="004228BB">
            <w:pPr>
              <w:autoSpaceDE w:val="0"/>
              <w:autoSpaceDN w:val="0"/>
              <w:adjustRightInd w:val="0"/>
              <w:jc w:val="center"/>
              <w:rPr>
                <w:rFonts w:eastAsia="Calibri"/>
                <w:lang w:val="ru-RU"/>
              </w:rPr>
            </w:pPr>
            <w:r w:rsidRPr="00D3201F">
              <w:rPr>
                <w:rFonts w:eastAsia="Calibri"/>
                <w:lang w:val="ru-RU"/>
              </w:rPr>
              <w:t>Модель</w:t>
            </w:r>
          </w:p>
        </w:tc>
        <w:tc>
          <w:tcPr>
            <w:tcW w:w="862" w:type="pct"/>
            <w:tcBorders>
              <w:top w:val="single" w:sz="4" w:space="0" w:color="auto"/>
              <w:left w:val="single" w:sz="4" w:space="0" w:color="auto"/>
              <w:bottom w:val="single" w:sz="4" w:space="0" w:color="auto"/>
              <w:right w:val="single" w:sz="4" w:space="0" w:color="auto"/>
            </w:tcBorders>
            <w:hideMark/>
          </w:tcPr>
          <w:p w14:paraId="4170A769" w14:textId="77777777" w:rsidR="004500CD" w:rsidRPr="00D3201F" w:rsidRDefault="004500CD" w:rsidP="004228BB">
            <w:pPr>
              <w:autoSpaceDE w:val="0"/>
              <w:autoSpaceDN w:val="0"/>
              <w:adjustRightInd w:val="0"/>
              <w:jc w:val="center"/>
              <w:rPr>
                <w:rFonts w:eastAsia="Calibri"/>
                <w:lang w:val="ru-RU"/>
              </w:rPr>
            </w:pPr>
            <w:r w:rsidRPr="00D3201F">
              <w:rPr>
                <w:rFonts w:eastAsia="Calibri"/>
                <w:lang w:val="ru-RU"/>
              </w:rPr>
              <w:t>Квадратичная</w:t>
            </w:r>
          </w:p>
          <w:p w14:paraId="19D35119" w14:textId="0EB66C62" w:rsidR="004500CD" w:rsidRPr="00D3201F" w:rsidRDefault="004500CD" w:rsidP="004228BB">
            <w:pPr>
              <w:autoSpaceDE w:val="0"/>
              <w:autoSpaceDN w:val="0"/>
              <w:adjustRightInd w:val="0"/>
              <w:jc w:val="center"/>
              <w:rPr>
                <w:rFonts w:eastAsia="Calibri"/>
                <w:lang w:val="ru-RU"/>
              </w:rPr>
            </w:pPr>
            <w:r w:rsidRPr="00D3201F">
              <w:rPr>
                <w:rFonts w:eastAsia="Calibri"/>
                <w:lang w:val="ru-RU"/>
              </w:rPr>
              <w:t>0</w:t>
            </w:r>
            <w:r w:rsidR="00553333" w:rsidRPr="00D3201F">
              <w:rPr>
                <w:rFonts w:eastAsia="Calibri"/>
                <w:lang w:val="ru-RU"/>
              </w:rPr>
              <w:t>,</w:t>
            </w:r>
            <w:r w:rsidRPr="00D3201F">
              <w:rPr>
                <w:rFonts w:eastAsia="Calibri"/>
                <w:lang w:val="ru-RU"/>
              </w:rPr>
              <w:t>0112</w:t>
            </w:r>
          </w:p>
          <w:p w14:paraId="5ADAD96A" w14:textId="569F91EC" w:rsidR="004500CD" w:rsidRPr="00D3201F" w:rsidRDefault="004500CD" w:rsidP="004228BB">
            <w:pPr>
              <w:autoSpaceDE w:val="0"/>
              <w:autoSpaceDN w:val="0"/>
              <w:adjustRightInd w:val="0"/>
              <w:jc w:val="center"/>
              <w:rPr>
                <w:rFonts w:eastAsia="Calibri"/>
                <w:i/>
                <w:iCs/>
                <w:lang w:val="ru-RU"/>
              </w:rPr>
            </w:pPr>
            <w:r w:rsidRPr="00D3201F">
              <w:rPr>
                <w:rFonts w:eastAsia="Calibri"/>
                <w:i/>
                <w:iCs/>
                <w:lang w:val="ru-RU"/>
              </w:rPr>
              <w:t>(3</w:t>
            </w:r>
            <w:r w:rsidR="00553333" w:rsidRPr="00D3201F">
              <w:rPr>
                <w:rFonts w:eastAsia="Calibri"/>
                <w:i/>
                <w:iCs/>
                <w:lang w:val="ru-RU"/>
              </w:rPr>
              <w:t>,</w:t>
            </w:r>
            <w:r w:rsidRPr="00D3201F">
              <w:rPr>
                <w:rFonts w:eastAsia="Calibri"/>
                <w:i/>
                <w:iCs/>
                <w:lang w:val="ru-RU"/>
              </w:rPr>
              <w:t>64)</w:t>
            </w:r>
          </w:p>
          <w:p w14:paraId="18D38D3A" w14:textId="38FC85C3" w:rsidR="004500CD" w:rsidRPr="00D3201F" w:rsidRDefault="00585633" w:rsidP="004228BB">
            <w:pPr>
              <w:autoSpaceDE w:val="0"/>
              <w:autoSpaceDN w:val="0"/>
              <w:adjustRightInd w:val="0"/>
              <w:jc w:val="center"/>
              <w:rPr>
                <w:rFonts w:eastAsia="Calibri"/>
                <w:lang w:val="ru-RU"/>
              </w:rPr>
            </w:pPr>
            <w:r w:rsidRPr="00D3201F">
              <w:rPr>
                <w:rFonts w:eastAsia="Calibri"/>
                <w:lang w:val="ru-RU"/>
              </w:rPr>
              <w:t xml:space="preserve">Не </w:t>
            </w:r>
            <w:proofErr w:type="spellStart"/>
            <w:r w:rsidRPr="00D3201F">
              <w:rPr>
                <w:rFonts w:eastAsia="Calibri"/>
                <w:lang w:val="ru-RU"/>
              </w:rPr>
              <w:t>д</w:t>
            </w:r>
            <w:r w:rsidR="004500CD" w:rsidRPr="00D3201F">
              <w:rPr>
                <w:rFonts w:eastAsia="Calibri"/>
                <w:lang w:val="ru-RU"/>
              </w:rPr>
              <w:t>остовер</w:t>
            </w:r>
            <w:proofErr w:type="spellEnd"/>
            <w:r w:rsidR="004500CD" w:rsidRPr="00D3201F">
              <w:rPr>
                <w:rFonts w:eastAsia="Calibri"/>
                <w:lang w:val="ru-RU"/>
              </w:rPr>
              <w:t>-</w:t>
            </w:r>
          </w:p>
          <w:p w14:paraId="06DDBC1F" w14:textId="28625C52" w:rsidR="004500CD" w:rsidRPr="00D3201F" w:rsidRDefault="004500CD" w:rsidP="004228BB">
            <w:pPr>
              <w:autoSpaceDE w:val="0"/>
              <w:autoSpaceDN w:val="0"/>
              <w:adjustRightInd w:val="0"/>
              <w:jc w:val="center"/>
              <w:rPr>
                <w:rFonts w:eastAsia="Calibri"/>
                <w:lang w:val="ru-RU"/>
              </w:rPr>
            </w:pPr>
            <w:proofErr w:type="spellStart"/>
            <w:r w:rsidRPr="00D3201F">
              <w:rPr>
                <w:rFonts w:eastAsia="Calibri"/>
                <w:lang w:val="ru-RU"/>
              </w:rPr>
              <w:t>но</w:t>
            </w:r>
            <w:r w:rsidR="00585633" w:rsidRPr="00D3201F">
              <w:rPr>
                <w:rFonts w:eastAsia="Calibri"/>
                <w:lang w:val="ru-RU"/>
              </w:rPr>
              <w:t>сть</w:t>
            </w:r>
            <w:proofErr w:type="spellEnd"/>
            <w:r w:rsidRPr="00D3201F">
              <w:rPr>
                <w:rFonts w:eastAsia="Calibri"/>
                <w:lang w:val="ru-RU"/>
              </w:rPr>
              <w:t xml:space="preserve"> 0</w:t>
            </w:r>
            <w:r w:rsidR="00553333" w:rsidRPr="00D3201F">
              <w:rPr>
                <w:rFonts w:eastAsia="Calibri"/>
                <w:lang w:val="ru-RU"/>
              </w:rPr>
              <w:t>,</w:t>
            </w:r>
            <w:r w:rsidRPr="00D3201F">
              <w:rPr>
                <w:rFonts w:eastAsia="Calibri"/>
                <w:lang w:val="ru-RU"/>
              </w:rPr>
              <w:t xml:space="preserve">14 </w:t>
            </w:r>
            <w:r w:rsidRPr="00D3201F">
              <w:rPr>
                <w:rFonts w:eastAsia="Calibri"/>
              </w:rPr>
              <w:t>NS</w:t>
            </w:r>
          </w:p>
          <w:p w14:paraId="0386A0C5" w14:textId="22B0A6EB" w:rsidR="004500CD" w:rsidRPr="00D3201F" w:rsidRDefault="004500CD" w:rsidP="004228BB">
            <w:pPr>
              <w:autoSpaceDE w:val="0"/>
              <w:autoSpaceDN w:val="0"/>
              <w:adjustRightInd w:val="0"/>
              <w:jc w:val="center"/>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53333" w:rsidRPr="00D3201F">
              <w:rPr>
                <w:rFonts w:eastAsia="Calibri"/>
                <w:lang w:val="ru-RU"/>
              </w:rPr>
              <w:t>,</w:t>
            </w:r>
            <w:r w:rsidRPr="00D3201F">
              <w:rPr>
                <w:rFonts w:eastAsia="Calibri"/>
                <w:lang w:val="ru-RU"/>
              </w:rPr>
              <w:t>89</w:t>
            </w:r>
          </w:p>
        </w:tc>
        <w:tc>
          <w:tcPr>
            <w:tcW w:w="823" w:type="pct"/>
            <w:tcBorders>
              <w:top w:val="single" w:sz="4" w:space="0" w:color="auto"/>
              <w:left w:val="single" w:sz="4" w:space="0" w:color="auto"/>
              <w:bottom w:val="single" w:sz="4" w:space="0" w:color="auto"/>
              <w:right w:val="single" w:sz="4" w:space="0" w:color="auto"/>
            </w:tcBorders>
            <w:hideMark/>
          </w:tcPr>
          <w:p w14:paraId="5ED25F2F" w14:textId="77777777" w:rsidR="004500CD" w:rsidRPr="00D3201F" w:rsidRDefault="004500CD" w:rsidP="004228BB">
            <w:pPr>
              <w:contextualSpacing/>
              <w:jc w:val="center"/>
              <w:rPr>
                <w:rFonts w:eastAsia="Calibri"/>
                <w:lang w:val="ru-RU"/>
              </w:rPr>
            </w:pPr>
            <w:r w:rsidRPr="00D3201F">
              <w:rPr>
                <w:rFonts w:eastAsia="Calibri"/>
                <w:lang w:val="ru-RU"/>
              </w:rPr>
              <w:t>Линейная</w:t>
            </w:r>
          </w:p>
          <w:p w14:paraId="479A8210" w14:textId="19B70CD3" w:rsidR="004500CD" w:rsidRPr="00D3201F" w:rsidRDefault="004500CD" w:rsidP="004228BB">
            <w:pPr>
              <w:contextualSpacing/>
              <w:jc w:val="center"/>
              <w:rPr>
                <w:rFonts w:eastAsia="Calibri"/>
                <w:lang w:val="ru-RU"/>
              </w:rPr>
            </w:pPr>
            <w:r w:rsidRPr="00D3201F">
              <w:rPr>
                <w:rFonts w:eastAsia="Calibri"/>
                <w:lang w:val="ru-RU"/>
              </w:rPr>
              <w:t>0</w:t>
            </w:r>
            <w:r w:rsidR="00553333" w:rsidRPr="00D3201F">
              <w:rPr>
                <w:rFonts w:eastAsia="Calibri"/>
                <w:lang w:val="ru-RU"/>
              </w:rPr>
              <w:t>,</w:t>
            </w:r>
            <w:r w:rsidRPr="00D3201F">
              <w:rPr>
                <w:rFonts w:eastAsia="Calibri"/>
                <w:lang w:val="ru-RU"/>
              </w:rPr>
              <w:t>0139</w:t>
            </w:r>
          </w:p>
          <w:p w14:paraId="0D7C808C" w14:textId="5A55D258" w:rsidR="004500CD" w:rsidRPr="00D3201F" w:rsidRDefault="004500CD" w:rsidP="004228BB">
            <w:pPr>
              <w:contextualSpacing/>
              <w:jc w:val="center"/>
              <w:rPr>
                <w:rFonts w:eastAsia="Calibri"/>
                <w:i/>
                <w:iCs/>
                <w:lang w:val="ru-RU"/>
              </w:rPr>
            </w:pPr>
            <w:r w:rsidRPr="00D3201F">
              <w:rPr>
                <w:rFonts w:eastAsia="Calibri"/>
                <w:i/>
                <w:iCs/>
                <w:lang w:val="ru-RU"/>
              </w:rPr>
              <w:t>(3</w:t>
            </w:r>
            <w:r w:rsidR="00553333" w:rsidRPr="00D3201F">
              <w:rPr>
                <w:rFonts w:eastAsia="Calibri"/>
                <w:i/>
                <w:iCs/>
                <w:lang w:val="ru-RU"/>
              </w:rPr>
              <w:t>,</w:t>
            </w:r>
            <w:r w:rsidRPr="00D3201F">
              <w:rPr>
                <w:rFonts w:eastAsia="Calibri"/>
                <w:i/>
                <w:iCs/>
                <w:lang w:val="ru-RU"/>
              </w:rPr>
              <w:t>19)</w:t>
            </w:r>
          </w:p>
          <w:p w14:paraId="21CE9ECD" w14:textId="77777777" w:rsidR="00585633" w:rsidRPr="00D3201F" w:rsidRDefault="00585633" w:rsidP="004228BB">
            <w:pPr>
              <w:autoSpaceDE w:val="0"/>
              <w:autoSpaceDN w:val="0"/>
              <w:adjustRightInd w:val="0"/>
              <w:jc w:val="center"/>
              <w:rPr>
                <w:rFonts w:eastAsia="Calibri"/>
                <w:lang w:val="ru-RU"/>
              </w:rPr>
            </w:pPr>
            <w:r w:rsidRPr="00D3201F">
              <w:rPr>
                <w:rFonts w:eastAsia="Calibri"/>
                <w:lang w:val="ru-RU"/>
              </w:rPr>
              <w:t xml:space="preserve">Не </w:t>
            </w:r>
            <w:proofErr w:type="spellStart"/>
            <w:r w:rsidRPr="00D3201F">
              <w:rPr>
                <w:rFonts w:eastAsia="Calibri"/>
                <w:lang w:val="ru-RU"/>
              </w:rPr>
              <w:t>достовер</w:t>
            </w:r>
            <w:proofErr w:type="spellEnd"/>
            <w:r w:rsidRPr="00D3201F">
              <w:rPr>
                <w:rFonts w:eastAsia="Calibri"/>
                <w:lang w:val="ru-RU"/>
              </w:rPr>
              <w:t>-</w:t>
            </w:r>
          </w:p>
          <w:p w14:paraId="7A4769EF" w14:textId="6FD0E9F9" w:rsidR="004500CD" w:rsidRPr="00D3201F" w:rsidRDefault="00585633" w:rsidP="004228BB">
            <w:pPr>
              <w:contextualSpacing/>
              <w:jc w:val="center"/>
              <w:rPr>
                <w:rFonts w:eastAsia="Calibri"/>
                <w:lang w:val="ru-RU"/>
              </w:rPr>
            </w:pPr>
            <w:proofErr w:type="spellStart"/>
            <w:r w:rsidRPr="00D3201F">
              <w:rPr>
                <w:rFonts w:eastAsia="Calibri"/>
                <w:lang w:val="ru-RU"/>
              </w:rPr>
              <w:t>ность</w:t>
            </w:r>
            <w:proofErr w:type="spellEnd"/>
            <w:r w:rsidRPr="00D3201F">
              <w:rPr>
                <w:rFonts w:eastAsia="Calibri"/>
                <w:lang w:val="ru-RU"/>
              </w:rPr>
              <w:t xml:space="preserve"> </w:t>
            </w:r>
            <w:r w:rsidR="004500CD" w:rsidRPr="00D3201F">
              <w:rPr>
                <w:rFonts w:eastAsia="Calibri"/>
                <w:lang w:val="ru-RU"/>
              </w:rPr>
              <w:t>0</w:t>
            </w:r>
            <w:r w:rsidR="00DB5C3A">
              <w:rPr>
                <w:rFonts w:eastAsia="Calibri"/>
                <w:lang w:val="ru-RU"/>
              </w:rPr>
              <w:t>,</w:t>
            </w:r>
            <w:r w:rsidR="004500CD" w:rsidRPr="00D3201F">
              <w:rPr>
                <w:rFonts w:eastAsia="Calibri"/>
                <w:lang w:val="ru-RU"/>
              </w:rPr>
              <w:t>0003</w:t>
            </w:r>
          </w:p>
          <w:p w14:paraId="20B7E698" w14:textId="1F48C6AE" w:rsidR="004500CD" w:rsidRPr="00D3201F" w:rsidRDefault="004500CD" w:rsidP="004228BB">
            <w:pPr>
              <w:contextualSpacing/>
              <w:jc w:val="center"/>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53333" w:rsidRPr="00D3201F">
              <w:rPr>
                <w:rFonts w:eastAsia="Calibri"/>
                <w:lang w:val="ru-RU"/>
              </w:rPr>
              <w:t>,</w:t>
            </w:r>
            <w:r w:rsidRPr="00D3201F">
              <w:rPr>
                <w:rFonts w:eastAsia="Calibri"/>
                <w:lang w:val="ru-RU"/>
              </w:rPr>
              <w:t>37</w:t>
            </w:r>
          </w:p>
        </w:tc>
        <w:tc>
          <w:tcPr>
            <w:tcW w:w="874" w:type="pct"/>
            <w:tcBorders>
              <w:top w:val="single" w:sz="4" w:space="0" w:color="auto"/>
              <w:left w:val="single" w:sz="4" w:space="0" w:color="auto"/>
              <w:bottom w:val="single" w:sz="4" w:space="0" w:color="auto"/>
              <w:right w:val="single" w:sz="4" w:space="0" w:color="auto"/>
            </w:tcBorders>
            <w:hideMark/>
          </w:tcPr>
          <w:p w14:paraId="4A1616EE" w14:textId="77777777" w:rsidR="004500CD" w:rsidRPr="00D3201F" w:rsidRDefault="004500CD" w:rsidP="004228BB">
            <w:pPr>
              <w:autoSpaceDE w:val="0"/>
              <w:autoSpaceDN w:val="0"/>
              <w:adjustRightInd w:val="0"/>
              <w:jc w:val="center"/>
              <w:rPr>
                <w:rFonts w:eastAsia="Calibri"/>
                <w:lang w:val="ru-RU"/>
              </w:rPr>
            </w:pPr>
            <w:r w:rsidRPr="00D3201F">
              <w:rPr>
                <w:rFonts w:eastAsia="Calibri"/>
                <w:lang w:val="ru-RU"/>
              </w:rPr>
              <w:t>Квадратичная</w:t>
            </w:r>
          </w:p>
          <w:p w14:paraId="4C7A8DC3" w14:textId="4A4BA7E3" w:rsidR="004500CD" w:rsidRPr="00D3201F" w:rsidRDefault="004500CD" w:rsidP="004228BB">
            <w:pPr>
              <w:jc w:val="center"/>
              <w:rPr>
                <w:rFonts w:eastAsia="Calibri"/>
                <w:lang w:val="ru-RU"/>
              </w:rPr>
            </w:pPr>
            <w:r w:rsidRPr="00D3201F">
              <w:rPr>
                <w:rFonts w:eastAsia="Calibri"/>
                <w:lang w:val="ru-RU"/>
              </w:rPr>
              <w:t>0</w:t>
            </w:r>
            <w:r w:rsidR="00553333" w:rsidRPr="00D3201F">
              <w:rPr>
                <w:rFonts w:eastAsia="Calibri"/>
                <w:lang w:val="ru-RU"/>
              </w:rPr>
              <w:t>,</w:t>
            </w:r>
            <w:r w:rsidRPr="00D3201F">
              <w:rPr>
                <w:rFonts w:eastAsia="Calibri"/>
                <w:lang w:val="ru-RU"/>
              </w:rPr>
              <w:t>0076</w:t>
            </w:r>
          </w:p>
          <w:p w14:paraId="149D61DC" w14:textId="53747ED0" w:rsidR="004500CD" w:rsidRPr="00D3201F" w:rsidRDefault="004500CD" w:rsidP="004228BB">
            <w:pPr>
              <w:jc w:val="center"/>
              <w:rPr>
                <w:rFonts w:eastAsia="Calibri"/>
                <w:i/>
                <w:iCs/>
                <w:lang w:val="ru-RU"/>
              </w:rPr>
            </w:pPr>
            <w:r w:rsidRPr="00D3201F">
              <w:rPr>
                <w:rFonts w:eastAsia="Calibri"/>
                <w:i/>
                <w:iCs/>
                <w:lang w:val="ru-RU"/>
              </w:rPr>
              <w:t>(3</w:t>
            </w:r>
            <w:r w:rsidR="00553333" w:rsidRPr="00D3201F">
              <w:rPr>
                <w:rFonts w:eastAsia="Calibri"/>
                <w:i/>
                <w:iCs/>
                <w:lang w:val="ru-RU"/>
              </w:rPr>
              <w:t>,</w:t>
            </w:r>
            <w:r w:rsidRPr="00D3201F">
              <w:rPr>
                <w:rFonts w:eastAsia="Calibri"/>
                <w:i/>
                <w:iCs/>
                <w:lang w:val="ru-RU"/>
              </w:rPr>
              <w:t>.97)</w:t>
            </w:r>
          </w:p>
          <w:p w14:paraId="1400E78D" w14:textId="77777777" w:rsidR="00585633" w:rsidRPr="00D3201F" w:rsidRDefault="00585633" w:rsidP="004228BB">
            <w:pPr>
              <w:autoSpaceDE w:val="0"/>
              <w:autoSpaceDN w:val="0"/>
              <w:adjustRightInd w:val="0"/>
              <w:jc w:val="center"/>
              <w:rPr>
                <w:rFonts w:eastAsia="Calibri"/>
                <w:lang w:val="ru-RU"/>
              </w:rPr>
            </w:pPr>
            <w:r w:rsidRPr="00D3201F">
              <w:rPr>
                <w:rFonts w:eastAsia="Calibri"/>
                <w:lang w:val="ru-RU"/>
              </w:rPr>
              <w:t xml:space="preserve">Не </w:t>
            </w:r>
            <w:proofErr w:type="spellStart"/>
            <w:r w:rsidRPr="00D3201F">
              <w:rPr>
                <w:rFonts w:eastAsia="Calibri"/>
                <w:lang w:val="ru-RU"/>
              </w:rPr>
              <w:t>достовер</w:t>
            </w:r>
            <w:proofErr w:type="spellEnd"/>
            <w:r w:rsidRPr="00D3201F">
              <w:rPr>
                <w:rFonts w:eastAsia="Calibri"/>
                <w:lang w:val="ru-RU"/>
              </w:rPr>
              <w:t>-</w:t>
            </w:r>
          </w:p>
          <w:p w14:paraId="0470DE22" w14:textId="03A6630D" w:rsidR="004500CD" w:rsidRPr="00D3201F" w:rsidRDefault="00585633" w:rsidP="004228BB">
            <w:pPr>
              <w:jc w:val="center"/>
              <w:rPr>
                <w:rFonts w:eastAsia="Calibri"/>
                <w:lang w:val="ru-RU"/>
              </w:rPr>
            </w:pPr>
            <w:proofErr w:type="spellStart"/>
            <w:r w:rsidRPr="00D3201F">
              <w:rPr>
                <w:rFonts w:eastAsia="Calibri"/>
                <w:lang w:val="ru-RU"/>
              </w:rPr>
              <w:t>ность</w:t>
            </w:r>
            <w:proofErr w:type="spellEnd"/>
            <w:r w:rsidRPr="00D3201F">
              <w:rPr>
                <w:rFonts w:eastAsia="Calibri"/>
                <w:lang w:val="ru-RU"/>
              </w:rPr>
              <w:t xml:space="preserve"> </w:t>
            </w:r>
            <w:r w:rsidR="004500CD" w:rsidRPr="00D3201F">
              <w:rPr>
                <w:rFonts w:eastAsia="Calibri"/>
                <w:lang w:val="ru-RU"/>
              </w:rPr>
              <w:t>0</w:t>
            </w:r>
            <w:r w:rsidR="00B93416" w:rsidRPr="00D3201F">
              <w:rPr>
                <w:rFonts w:eastAsia="Calibri"/>
                <w:lang w:val="ru-RU"/>
              </w:rPr>
              <w:t>,</w:t>
            </w:r>
            <w:r w:rsidR="004500CD" w:rsidRPr="00D3201F">
              <w:rPr>
                <w:rFonts w:eastAsia="Calibri"/>
                <w:lang w:val="ru-RU"/>
              </w:rPr>
              <w:t>03538</w:t>
            </w:r>
          </w:p>
          <w:p w14:paraId="79066217" w14:textId="0609D2B8" w:rsidR="004500CD" w:rsidRPr="00D3201F" w:rsidRDefault="004500CD" w:rsidP="004228BB">
            <w:pPr>
              <w:jc w:val="center"/>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53333" w:rsidRPr="00D3201F">
              <w:rPr>
                <w:rFonts w:eastAsia="Calibri"/>
                <w:lang w:val="ru-RU"/>
              </w:rPr>
              <w:t>,</w:t>
            </w:r>
            <w:r w:rsidRPr="00D3201F">
              <w:rPr>
                <w:rFonts w:eastAsia="Calibri"/>
                <w:lang w:val="ru-RU"/>
              </w:rPr>
              <w:t>90</w:t>
            </w:r>
          </w:p>
        </w:tc>
        <w:tc>
          <w:tcPr>
            <w:tcW w:w="823" w:type="pct"/>
            <w:tcBorders>
              <w:top w:val="single" w:sz="4" w:space="0" w:color="auto"/>
              <w:left w:val="single" w:sz="4" w:space="0" w:color="auto"/>
              <w:bottom w:val="single" w:sz="4" w:space="0" w:color="auto"/>
              <w:right w:val="single" w:sz="4" w:space="0" w:color="auto"/>
            </w:tcBorders>
            <w:hideMark/>
          </w:tcPr>
          <w:p w14:paraId="04EDFEDA" w14:textId="77777777" w:rsidR="004500CD" w:rsidRPr="00D3201F" w:rsidRDefault="004500CD" w:rsidP="004228BB">
            <w:pPr>
              <w:jc w:val="center"/>
              <w:rPr>
                <w:rFonts w:eastAsia="Calibri"/>
                <w:lang w:val="ru-RU"/>
              </w:rPr>
            </w:pPr>
            <w:r w:rsidRPr="00D3201F">
              <w:rPr>
                <w:rFonts w:eastAsia="Calibri"/>
                <w:lang w:val="ru-RU"/>
              </w:rPr>
              <w:t>2</w:t>
            </w:r>
            <w:r w:rsidRPr="00D3201F">
              <w:rPr>
                <w:rFonts w:eastAsia="Calibri"/>
              </w:rPr>
              <w:t>F</w:t>
            </w:r>
            <w:r w:rsidRPr="00D3201F">
              <w:rPr>
                <w:rFonts w:eastAsia="Calibri"/>
                <w:lang w:val="ru-RU"/>
              </w:rPr>
              <w:t>1</w:t>
            </w:r>
          </w:p>
          <w:p w14:paraId="3956934A" w14:textId="268101B8" w:rsidR="004500CD" w:rsidRPr="00D3201F" w:rsidRDefault="004500CD" w:rsidP="004228BB">
            <w:pPr>
              <w:jc w:val="center"/>
              <w:rPr>
                <w:rFonts w:eastAsia="Calibri"/>
                <w:lang w:val="ru-RU"/>
              </w:rPr>
            </w:pPr>
            <w:r w:rsidRPr="00D3201F">
              <w:rPr>
                <w:rFonts w:eastAsia="Calibri"/>
                <w:lang w:val="ru-RU"/>
              </w:rPr>
              <w:t>0</w:t>
            </w:r>
            <w:r w:rsidR="00553333" w:rsidRPr="00D3201F">
              <w:rPr>
                <w:rFonts w:eastAsia="Calibri"/>
                <w:lang w:val="ru-RU"/>
              </w:rPr>
              <w:t>,</w:t>
            </w:r>
            <w:r w:rsidRPr="00D3201F">
              <w:rPr>
                <w:rFonts w:eastAsia="Calibri"/>
                <w:lang w:val="ru-RU"/>
              </w:rPr>
              <w:t>0143</w:t>
            </w:r>
          </w:p>
          <w:p w14:paraId="495D4A29" w14:textId="0E63086D" w:rsidR="004500CD" w:rsidRPr="00D3201F" w:rsidRDefault="004500CD" w:rsidP="004228BB">
            <w:pPr>
              <w:jc w:val="center"/>
              <w:rPr>
                <w:rFonts w:eastAsia="Calibri"/>
                <w:i/>
                <w:iCs/>
                <w:lang w:val="ru-RU"/>
              </w:rPr>
            </w:pPr>
            <w:r w:rsidRPr="00D3201F">
              <w:rPr>
                <w:rFonts w:eastAsia="Calibri"/>
                <w:i/>
                <w:iCs/>
                <w:lang w:val="ru-RU"/>
              </w:rPr>
              <w:t>(3</w:t>
            </w:r>
            <w:r w:rsidR="00553333" w:rsidRPr="00D3201F">
              <w:rPr>
                <w:rFonts w:eastAsia="Calibri"/>
                <w:i/>
                <w:iCs/>
                <w:lang w:val="ru-RU"/>
              </w:rPr>
              <w:t>,</w:t>
            </w:r>
            <w:r w:rsidRPr="00D3201F">
              <w:rPr>
                <w:rFonts w:eastAsia="Calibri"/>
                <w:i/>
                <w:iCs/>
                <w:lang w:val="ru-RU"/>
              </w:rPr>
              <w:t>43)</w:t>
            </w:r>
          </w:p>
          <w:p w14:paraId="0A0DB321" w14:textId="77777777" w:rsidR="00585633" w:rsidRPr="00D3201F" w:rsidRDefault="00585633" w:rsidP="004228BB">
            <w:pPr>
              <w:autoSpaceDE w:val="0"/>
              <w:autoSpaceDN w:val="0"/>
              <w:adjustRightInd w:val="0"/>
              <w:jc w:val="center"/>
              <w:rPr>
                <w:rFonts w:eastAsia="Calibri"/>
                <w:lang w:val="ru-RU"/>
              </w:rPr>
            </w:pPr>
            <w:r w:rsidRPr="00D3201F">
              <w:rPr>
                <w:rFonts w:eastAsia="Calibri"/>
                <w:lang w:val="ru-RU"/>
              </w:rPr>
              <w:t xml:space="preserve">Не </w:t>
            </w:r>
            <w:proofErr w:type="spellStart"/>
            <w:r w:rsidRPr="00D3201F">
              <w:rPr>
                <w:rFonts w:eastAsia="Calibri"/>
                <w:lang w:val="ru-RU"/>
              </w:rPr>
              <w:t>достовер</w:t>
            </w:r>
            <w:proofErr w:type="spellEnd"/>
            <w:r w:rsidRPr="00D3201F">
              <w:rPr>
                <w:rFonts w:eastAsia="Calibri"/>
                <w:lang w:val="ru-RU"/>
              </w:rPr>
              <w:t>-</w:t>
            </w:r>
          </w:p>
          <w:p w14:paraId="560EC583" w14:textId="50CF57EF" w:rsidR="004500CD" w:rsidRPr="00D3201F" w:rsidRDefault="00585633" w:rsidP="004228BB">
            <w:pPr>
              <w:jc w:val="center"/>
              <w:rPr>
                <w:rFonts w:eastAsia="Calibri"/>
                <w:lang w:val="ru-RU"/>
              </w:rPr>
            </w:pPr>
            <w:proofErr w:type="spellStart"/>
            <w:r w:rsidRPr="00D3201F">
              <w:rPr>
                <w:rFonts w:eastAsia="Calibri"/>
                <w:lang w:val="ru-RU"/>
              </w:rPr>
              <w:t>ность</w:t>
            </w:r>
            <w:proofErr w:type="spellEnd"/>
            <w:r w:rsidRPr="00D3201F">
              <w:rPr>
                <w:rFonts w:eastAsia="Calibri"/>
                <w:lang w:val="ru-RU"/>
              </w:rPr>
              <w:t xml:space="preserve"> </w:t>
            </w:r>
            <w:r w:rsidR="004500CD" w:rsidRPr="00D3201F">
              <w:rPr>
                <w:rFonts w:eastAsia="Calibri"/>
                <w:lang w:val="ru-RU"/>
              </w:rPr>
              <w:t>0</w:t>
            </w:r>
            <w:r w:rsidR="00DB5C3A">
              <w:rPr>
                <w:rFonts w:eastAsia="Calibri"/>
                <w:lang w:val="ru-RU"/>
              </w:rPr>
              <w:t>,</w:t>
            </w:r>
            <w:r w:rsidR="004500CD" w:rsidRPr="00D3201F">
              <w:rPr>
                <w:rFonts w:eastAsia="Calibri"/>
                <w:lang w:val="ru-RU"/>
              </w:rPr>
              <w:t xml:space="preserve">83 </w:t>
            </w:r>
            <w:r w:rsidR="004500CD" w:rsidRPr="00D3201F">
              <w:rPr>
                <w:rFonts w:eastAsia="Calibri"/>
              </w:rPr>
              <w:t>NS</w:t>
            </w:r>
          </w:p>
          <w:p w14:paraId="0FBC1606" w14:textId="69104F4C" w:rsidR="004500CD" w:rsidRPr="00D3201F" w:rsidRDefault="004500CD" w:rsidP="004228BB">
            <w:pPr>
              <w:jc w:val="center"/>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53333" w:rsidRPr="00D3201F">
              <w:rPr>
                <w:rFonts w:eastAsia="Calibri"/>
                <w:lang w:val="ru-RU"/>
              </w:rPr>
              <w:t>,</w:t>
            </w:r>
            <w:r w:rsidRPr="00D3201F">
              <w:rPr>
                <w:rFonts w:eastAsia="Calibri"/>
                <w:lang w:val="ru-RU"/>
              </w:rPr>
              <w:t>72</w:t>
            </w:r>
          </w:p>
        </w:tc>
        <w:tc>
          <w:tcPr>
            <w:tcW w:w="823" w:type="pct"/>
            <w:tcBorders>
              <w:top w:val="single" w:sz="4" w:space="0" w:color="auto"/>
              <w:left w:val="single" w:sz="4" w:space="0" w:color="auto"/>
              <w:bottom w:val="single" w:sz="4" w:space="0" w:color="auto"/>
              <w:right w:val="single" w:sz="4" w:space="0" w:color="auto"/>
            </w:tcBorders>
            <w:hideMark/>
          </w:tcPr>
          <w:p w14:paraId="3DA59914" w14:textId="77777777" w:rsidR="004500CD" w:rsidRPr="00D3201F" w:rsidRDefault="004500CD" w:rsidP="004228BB">
            <w:pPr>
              <w:jc w:val="center"/>
              <w:rPr>
                <w:rFonts w:eastAsia="Calibri"/>
                <w:lang w:val="ru-RU"/>
              </w:rPr>
            </w:pPr>
            <w:r w:rsidRPr="00D3201F">
              <w:rPr>
                <w:rFonts w:eastAsia="Calibri"/>
                <w:lang w:val="ru-RU"/>
              </w:rPr>
              <w:t>2</w:t>
            </w:r>
            <w:r w:rsidRPr="00D3201F">
              <w:rPr>
                <w:rFonts w:eastAsia="Calibri"/>
              </w:rPr>
              <w:t>F</w:t>
            </w:r>
            <w:r w:rsidRPr="00D3201F">
              <w:rPr>
                <w:rFonts w:eastAsia="Calibri"/>
                <w:lang w:val="ru-RU"/>
              </w:rPr>
              <w:t>1</w:t>
            </w:r>
          </w:p>
          <w:p w14:paraId="14EE7740" w14:textId="2FF0BB3D" w:rsidR="004500CD" w:rsidRPr="00D3201F" w:rsidRDefault="004500CD" w:rsidP="004228BB">
            <w:pPr>
              <w:jc w:val="center"/>
              <w:rPr>
                <w:rFonts w:eastAsia="Calibri"/>
                <w:lang w:val="ru-RU"/>
              </w:rPr>
            </w:pPr>
            <w:r w:rsidRPr="00D3201F">
              <w:rPr>
                <w:rFonts w:eastAsia="Calibri"/>
                <w:lang w:val="ru-RU"/>
              </w:rPr>
              <w:t>0</w:t>
            </w:r>
            <w:r w:rsidR="00553333" w:rsidRPr="00D3201F">
              <w:rPr>
                <w:rFonts w:eastAsia="Calibri"/>
                <w:lang w:val="ru-RU"/>
              </w:rPr>
              <w:t>,</w:t>
            </w:r>
            <w:r w:rsidRPr="00D3201F">
              <w:rPr>
                <w:rFonts w:eastAsia="Calibri"/>
                <w:lang w:val="ru-RU"/>
              </w:rPr>
              <w:t>0177</w:t>
            </w:r>
          </w:p>
          <w:p w14:paraId="1B6183B5" w14:textId="4AE55F61" w:rsidR="004500CD" w:rsidRPr="00D3201F" w:rsidRDefault="004500CD" w:rsidP="004228BB">
            <w:pPr>
              <w:jc w:val="center"/>
              <w:rPr>
                <w:rFonts w:eastAsia="Calibri"/>
                <w:i/>
                <w:iCs/>
                <w:lang w:val="ru-RU"/>
              </w:rPr>
            </w:pPr>
            <w:r w:rsidRPr="00D3201F">
              <w:rPr>
                <w:rFonts w:eastAsia="Calibri"/>
                <w:i/>
                <w:iCs/>
                <w:lang w:val="ru-RU"/>
              </w:rPr>
              <w:t>(2</w:t>
            </w:r>
            <w:r w:rsidR="00553333" w:rsidRPr="00D3201F">
              <w:rPr>
                <w:rFonts w:eastAsia="Calibri"/>
                <w:i/>
                <w:iCs/>
                <w:lang w:val="ru-RU"/>
              </w:rPr>
              <w:t>,</w:t>
            </w:r>
            <w:r w:rsidRPr="00D3201F">
              <w:rPr>
                <w:rFonts w:eastAsia="Calibri"/>
                <w:i/>
                <w:iCs/>
                <w:lang w:val="ru-RU"/>
              </w:rPr>
              <w:t>73)</w:t>
            </w:r>
          </w:p>
          <w:p w14:paraId="1A46D26D" w14:textId="77777777" w:rsidR="00585633" w:rsidRPr="00D3201F" w:rsidRDefault="00585633" w:rsidP="004228BB">
            <w:pPr>
              <w:autoSpaceDE w:val="0"/>
              <w:autoSpaceDN w:val="0"/>
              <w:adjustRightInd w:val="0"/>
              <w:jc w:val="center"/>
              <w:rPr>
                <w:rFonts w:eastAsia="Calibri"/>
                <w:lang w:val="ru-RU"/>
              </w:rPr>
            </w:pPr>
            <w:r w:rsidRPr="00D3201F">
              <w:rPr>
                <w:rFonts w:eastAsia="Calibri"/>
                <w:lang w:val="ru-RU"/>
              </w:rPr>
              <w:t xml:space="preserve">Не </w:t>
            </w:r>
            <w:proofErr w:type="spellStart"/>
            <w:r w:rsidRPr="00D3201F">
              <w:rPr>
                <w:rFonts w:eastAsia="Calibri"/>
                <w:lang w:val="ru-RU"/>
              </w:rPr>
              <w:t>достовер</w:t>
            </w:r>
            <w:proofErr w:type="spellEnd"/>
            <w:r w:rsidRPr="00D3201F">
              <w:rPr>
                <w:rFonts w:eastAsia="Calibri"/>
                <w:lang w:val="ru-RU"/>
              </w:rPr>
              <w:t>-</w:t>
            </w:r>
          </w:p>
          <w:p w14:paraId="1B79B2DE" w14:textId="197F42C9" w:rsidR="004500CD" w:rsidRPr="00D3201F" w:rsidRDefault="00585633" w:rsidP="004228BB">
            <w:pPr>
              <w:jc w:val="center"/>
              <w:rPr>
                <w:rFonts w:eastAsia="Calibri"/>
                <w:lang w:val="ru-RU"/>
              </w:rPr>
            </w:pPr>
            <w:proofErr w:type="spellStart"/>
            <w:r w:rsidRPr="00D3201F">
              <w:rPr>
                <w:rFonts w:eastAsia="Calibri"/>
                <w:lang w:val="ru-RU"/>
              </w:rPr>
              <w:t>ность</w:t>
            </w:r>
            <w:proofErr w:type="spellEnd"/>
            <w:r w:rsidRPr="00D3201F">
              <w:rPr>
                <w:rFonts w:eastAsia="Calibri"/>
                <w:lang w:val="ru-RU"/>
              </w:rPr>
              <w:t xml:space="preserve"> </w:t>
            </w:r>
            <w:r w:rsidR="004500CD" w:rsidRPr="00D3201F">
              <w:rPr>
                <w:rFonts w:eastAsia="Calibri"/>
                <w:lang w:val="ru-RU"/>
              </w:rPr>
              <w:t>0</w:t>
            </w:r>
            <w:r w:rsidR="00553333" w:rsidRPr="00D3201F">
              <w:rPr>
                <w:rFonts w:eastAsia="Calibri"/>
                <w:lang w:val="ru-RU"/>
              </w:rPr>
              <w:t>,</w:t>
            </w:r>
            <w:r w:rsidR="004500CD" w:rsidRPr="00D3201F">
              <w:rPr>
                <w:rFonts w:eastAsia="Calibri"/>
                <w:lang w:val="ru-RU"/>
              </w:rPr>
              <w:t xml:space="preserve">36 </w:t>
            </w:r>
            <w:r w:rsidR="004500CD" w:rsidRPr="00D3201F">
              <w:rPr>
                <w:rFonts w:eastAsia="Calibri"/>
              </w:rPr>
              <w:t>NS</w:t>
            </w:r>
          </w:p>
          <w:p w14:paraId="26CFB2C3" w14:textId="0DFFF8F9" w:rsidR="004500CD" w:rsidRPr="00D3201F" w:rsidRDefault="004500CD" w:rsidP="004228BB">
            <w:pPr>
              <w:jc w:val="center"/>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53333" w:rsidRPr="00D3201F">
              <w:rPr>
                <w:rFonts w:eastAsia="Calibri"/>
                <w:lang w:val="ru-RU"/>
              </w:rPr>
              <w:t>,</w:t>
            </w:r>
            <w:r w:rsidRPr="00D3201F">
              <w:rPr>
                <w:rFonts w:eastAsia="Calibri"/>
                <w:lang w:val="ru-RU"/>
              </w:rPr>
              <w:t>76</w:t>
            </w:r>
          </w:p>
        </w:tc>
      </w:tr>
      <w:tr w:rsidR="004500CD" w:rsidRPr="00D3201F" w14:paraId="0CC7A66A"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507C4BBA" w14:textId="39E81AEC" w:rsidR="004500CD" w:rsidRPr="00D3201F" w:rsidRDefault="00A95CBE" w:rsidP="004B39BA">
            <w:pPr>
              <w:autoSpaceDE w:val="0"/>
              <w:autoSpaceDN w:val="0"/>
              <w:adjustRightInd w:val="0"/>
              <w:rPr>
                <w:rFonts w:eastAsia="Calibri"/>
              </w:rPr>
            </w:pPr>
            <w:r w:rsidRPr="00D3201F">
              <w:rPr>
                <w:rFonts w:eastAsia="Calibri"/>
              </w:rPr>
              <w:t>A: NH</w:t>
            </w:r>
            <w:r w:rsidR="004500CD" w:rsidRPr="00D3201F">
              <w:rPr>
                <w:rFonts w:eastAsia="Calibri"/>
                <w:vertAlign w:val="subscript"/>
              </w:rPr>
              <w:t>4</w:t>
            </w:r>
            <w:r w:rsidR="004500CD" w:rsidRPr="00D3201F">
              <w:rPr>
                <w:rFonts w:eastAsia="Calibri"/>
              </w:rPr>
              <w:t>NO</w:t>
            </w:r>
            <w:r w:rsidR="004500CD" w:rsidRPr="00D3201F">
              <w:rPr>
                <w:rFonts w:eastAsia="Calibri"/>
                <w:vertAlign w:val="subscript"/>
              </w:rPr>
              <w:t>3</w:t>
            </w:r>
          </w:p>
        </w:tc>
        <w:tc>
          <w:tcPr>
            <w:tcW w:w="862" w:type="pct"/>
            <w:tcBorders>
              <w:top w:val="single" w:sz="4" w:space="0" w:color="auto"/>
              <w:left w:val="single" w:sz="4" w:space="0" w:color="auto"/>
              <w:bottom w:val="single" w:sz="4" w:space="0" w:color="auto"/>
              <w:right w:val="single" w:sz="4" w:space="0" w:color="auto"/>
            </w:tcBorders>
            <w:hideMark/>
          </w:tcPr>
          <w:p w14:paraId="4B71F33D" w14:textId="3E06B4B4" w:rsidR="004500CD" w:rsidRPr="00D3201F" w:rsidRDefault="004500CD" w:rsidP="004B39BA">
            <w:pPr>
              <w:autoSpaceDE w:val="0"/>
              <w:autoSpaceDN w:val="0"/>
              <w:adjustRightInd w:val="0"/>
              <w:rPr>
                <w:rFonts w:eastAsia="Calibri"/>
                <w:iCs/>
              </w:rPr>
            </w:pPr>
            <w:r w:rsidRPr="00D3201F">
              <w:rPr>
                <w:rFonts w:eastAsia="Calibri"/>
                <w:iCs/>
              </w:rPr>
              <w:t>0</w:t>
            </w:r>
            <w:r w:rsidR="00553333" w:rsidRPr="00D3201F">
              <w:rPr>
                <w:rFonts w:eastAsia="Calibri"/>
                <w:iCs/>
              </w:rPr>
              <w:t>,</w:t>
            </w:r>
            <w:r w:rsidRPr="00D3201F">
              <w:rPr>
                <w:rFonts w:eastAsia="Calibri"/>
                <w:iCs/>
              </w:rPr>
              <w:t>0245</w:t>
            </w:r>
          </w:p>
          <w:p w14:paraId="6D8D4EBD" w14:textId="55627475" w:rsidR="004500CD" w:rsidRPr="00D3201F" w:rsidRDefault="004500CD" w:rsidP="004B39BA">
            <w:pPr>
              <w:autoSpaceDE w:val="0"/>
              <w:autoSpaceDN w:val="0"/>
              <w:adjustRightInd w:val="0"/>
              <w:rPr>
                <w:rFonts w:eastAsia="Calibri"/>
                <w:i/>
                <w:iCs/>
              </w:rPr>
            </w:pPr>
            <w:r w:rsidRPr="00D3201F">
              <w:rPr>
                <w:rFonts w:eastAsia="Calibri"/>
                <w:i/>
                <w:iCs/>
              </w:rPr>
              <w:t>(6</w:t>
            </w:r>
            <w:r w:rsidR="00553333" w:rsidRPr="00D3201F">
              <w:rPr>
                <w:rFonts w:eastAsia="Calibri"/>
                <w:i/>
                <w:iCs/>
              </w:rPr>
              <w:t>,</w:t>
            </w:r>
            <w:r w:rsidRPr="00D3201F">
              <w:rPr>
                <w:rFonts w:eastAsia="Calibri"/>
                <w:i/>
                <w:iCs/>
              </w:rPr>
              <w:t>61)</w:t>
            </w:r>
          </w:p>
        </w:tc>
        <w:tc>
          <w:tcPr>
            <w:tcW w:w="823" w:type="pct"/>
            <w:tcBorders>
              <w:top w:val="single" w:sz="4" w:space="0" w:color="auto"/>
              <w:left w:val="single" w:sz="4" w:space="0" w:color="auto"/>
              <w:bottom w:val="single" w:sz="4" w:space="0" w:color="auto"/>
              <w:right w:val="single" w:sz="4" w:space="0" w:color="auto"/>
            </w:tcBorders>
            <w:hideMark/>
          </w:tcPr>
          <w:p w14:paraId="611291DC" w14:textId="3D92504A" w:rsidR="004500CD" w:rsidRPr="00D3201F" w:rsidRDefault="004500CD" w:rsidP="004B39BA">
            <w:pPr>
              <w:rPr>
                <w:rFonts w:eastAsia="Calibri"/>
              </w:rPr>
            </w:pPr>
            <w:r w:rsidRPr="00D3201F">
              <w:rPr>
                <w:rFonts w:eastAsia="Calibri"/>
              </w:rPr>
              <w:t>0</w:t>
            </w:r>
            <w:r w:rsidR="00553333" w:rsidRPr="00D3201F">
              <w:rPr>
                <w:rFonts w:eastAsia="Calibri"/>
              </w:rPr>
              <w:t>,</w:t>
            </w:r>
            <w:r w:rsidRPr="00D3201F">
              <w:rPr>
                <w:rFonts w:eastAsia="Calibri"/>
              </w:rPr>
              <w:t>0068</w:t>
            </w:r>
          </w:p>
          <w:p w14:paraId="20727FAA" w14:textId="14876734" w:rsidR="004500CD" w:rsidRPr="00D3201F" w:rsidRDefault="004500CD" w:rsidP="004B39BA">
            <w:pPr>
              <w:rPr>
                <w:rFonts w:eastAsia="Calibri"/>
                <w:i/>
                <w:iCs/>
              </w:rPr>
            </w:pPr>
            <w:r w:rsidRPr="00D3201F">
              <w:rPr>
                <w:rFonts w:eastAsia="Calibri"/>
                <w:i/>
                <w:iCs/>
              </w:rPr>
              <w:t>(8</w:t>
            </w:r>
            <w:r w:rsidR="00553333" w:rsidRPr="00D3201F">
              <w:rPr>
                <w:rFonts w:eastAsia="Calibri"/>
                <w:i/>
                <w:iCs/>
              </w:rPr>
              <w:t>,</w:t>
            </w:r>
            <w:r w:rsidRPr="00D3201F">
              <w:rPr>
                <w:rFonts w:eastAsia="Calibri"/>
                <w:i/>
                <w:iCs/>
              </w:rPr>
              <w:t>34)</w:t>
            </w:r>
          </w:p>
        </w:tc>
        <w:tc>
          <w:tcPr>
            <w:tcW w:w="874" w:type="pct"/>
            <w:tcBorders>
              <w:top w:val="single" w:sz="4" w:space="0" w:color="auto"/>
              <w:left w:val="single" w:sz="4" w:space="0" w:color="auto"/>
              <w:bottom w:val="single" w:sz="4" w:space="0" w:color="auto"/>
              <w:right w:val="single" w:sz="4" w:space="0" w:color="auto"/>
            </w:tcBorders>
          </w:tcPr>
          <w:p w14:paraId="63984EF5"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hideMark/>
          </w:tcPr>
          <w:p w14:paraId="651A01AA" w14:textId="2763A5F1" w:rsidR="004500CD" w:rsidRPr="00D3201F" w:rsidRDefault="004500CD" w:rsidP="004B39BA">
            <w:pPr>
              <w:rPr>
                <w:rFonts w:eastAsia="Calibri"/>
              </w:rPr>
            </w:pPr>
            <w:r w:rsidRPr="00D3201F">
              <w:rPr>
                <w:rFonts w:eastAsia="Calibri"/>
              </w:rPr>
              <w:t>0</w:t>
            </w:r>
            <w:r w:rsidR="00553333" w:rsidRPr="00D3201F">
              <w:rPr>
                <w:rFonts w:eastAsia="Calibri"/>
              </w:rPr>
              <w:t>,</w:t>
            </w:r>
            <w:r w:rsidRPr="00D3201F">
              <w:rPr>
                <w:rFonts w:eastAsia="Calibri"/>
              </w:rPr>
              <w:t>0022</w:t>
            </w:r>
          </w:p>
          <w:p w14:paraId="31BECFD8" w14:textId="5943FA02" w:rsidR="004500CD" w:rsidRPr="00D3201F" w:rsidRDefault="004500CD" w:rsidP="004B39BA">
            <w:pPr>
              <w:rPr>
                <w:rFonts w:eastAsia="Calibri"/>
                <w:i/>
                <w:iCs/>
              </w:rPr>
            </w:pPr>
            <w:r w:rsidRPr="00D3201F">
              <w:rPr>
                <w:rFonts w:eastAsia="Calibri"/>
                <w:i/>
                <w:iCs/>
              </w:rPr>
              <w:t>(14</w:t>
            </w:r>
            <w:r w:rsidR="00553333" w:rsidRPr="00D3201F">
              <w:rPr>
                <w:rFonts w:eastAsia="Calibri"/>
                <w:i/>
                <w:iCs/>
              </w:rPr>
              <w:t>,</w:t>
            </w:r>
            <w:r w:rsidRPr="00D3201F">
              <w:rPr>
                <w:rFonts w:eastAsia="Calibri"/>
                <w:i/>
                <w:iCs/>
              </w:rPr>
              <w:t>97)</w:t>
            </w:r>
          </w:p>
        </w:tc>
        <w:tc>
          <w:tcPr>
            <w:tcW w:w="823" w:type="pct"/>
            <w:tcBorders>
              <w:top w:val="single" w:sz="4" w:space="0" w:color="auto"/>
              <w:left w:val="single" w:sz="4" w:space="0" w:color="auto"/>
              <w:bottom w:val="single" w:sz="4" w:space="0" w:color="auto"/>
              <w:right w:val="single" w:sz="4" w:space="0" w:color="auto"/>
            </w:tcBorders>
          </w:tcPr>
          <w:p w14:paraId="00385954" w14:textId="77777777" w:rsidR="004500CD" w:rsidRPr="00D3201F" w:rsidRDefault="004500CD" w:rsidP="004B39BA">
            <w:pPr>
              <w:rPr>
                <w:rFonts w:eastAsia="Calibri"/>
              </w:rPr>
            </w:pPr>
          </w:p>
        </w:tc>
      </w:tr>
      <w:tr w:rsidR="004500CD" w:rsidRPr="00D3201F" w14:paraId="659EF411"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6247DB24" w14:textId="38AE3601" w:rsidR="004500CD" w:rsidRPr="00D3201F" w:rsidRDefault="00A95CBE" w:rsidP="004B39BA">
            <w:pPr>
              <w:autoSpaceDE w:val="0"/>
              <w:autoSpaceDN w:val="0"/>
              <w:adjustRightInd w:val="0"/>
              <w:rPr>
                <w:rFonts w:eastAsia="Calibri"/>
                <w:vertAlign w:val="subscript"/>
              </w:rPr>
            </w:pPr>
            <w:r w:rsidRPr="00D3201F">
              <w:rPr>
                <w:rFonts w:eastAsia="Calibri"/>
              </w:rPr>
              <w:t>B: KNO</w:t>
            </w:r>
            <w:r w:rsidR="004500CD" w:rsidRPr="00D3201F">
              <w:rPr>
                <w:rFonts w:eastAsia="Calibri"/>
                <w:vertAlign w:val="subscript"/>
              </w:rPr>
              <w:t>3</w:t>
            </w:r>
          </w:p>
        </w:tc>
        <w:tc>
          <w:tcPr>
            <w:tcW w:w="862" w:type="pct"/>
            <w:tcBorders>
              <w:top w:val="single" w:sz="4" w:space="0" w:color="auto"/>
              <w:left w:val="single" w:sz="4" w:space="0" w:color="auto"/>
              <w:bottom w:val="single" w:sz="4" w:space="0" w:color="auto"/>
              <w:right w:val="single" w:sz="4" w:space="0" w:color="auto"/>
            </w:tcBorders>
          </w:tcPr>
          <w:p w14:paraId="79AEE9DA"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464E55CB"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463E217D"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5897A2F5" w14:textId="77777777" w:rsidR="004500CD" w:rsidRPr="00D3201F" w:rsidRDefault="004500CD" w:rsidP="004B39BA">
            <w:pPr>
              <w:rPr>
                <w:rFonts w:eastAsia="Calibri"/>
              </w:rPr>
            </w:pPr>
          </w:p>
          <w:p w14:paraId="4C537615"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38E5DEBE" w14:textId="77777777" w:rsidR="004500CD" w:rsidRPr="00D3201F" w:rsidRDefault="004500CD" w:rsidP="004B39BA">
            <w:pPr>
              <w:rPr>
                <w:rFonts w:eastAsia="Calibri"/>
              </w:rPr>
            </w:pPr>
          </w:p>
        </w:tc>
      </w:tr>
      <w:tr w:rsidR="004500CD" w:rsidRPr="00D3201F" w14:paraId="4E5B8F75"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6E8BDC3C" w14:textId="4BCC7D22" w:rsidR="004500CD" w:rsidRDefault="00A95CBE" w:rsidP="004B39BA">
            <w:pPr>
              <w:rPr>
                <w:rFonts w:eastAsia="Calibri"/>
                <w:vertAlign w:val="subscript"/>
              </w:rPr>
            </w:pPr>
            <w:r w:rsidRPr="00D3201F">
              <w:rPr>
                <w:rFonts w:eastAsia="Calibri"/>
              </w:rPr>
              <w:t>C: CaCl</w:t>
            </w:r>
            <w:r w:rsidR="004500CD" w:rsidRPr="00D3201F">
              <w:rPr>
                <w:rFonts w:eastAsia="Calibri"/>
                <w:vertAlign w:val="subscript"/>
              </w:rPr>
              <w:t>2</w:t>
            </w:r>
          </w:p>
          <w:p w14:paraId="7EE95B90" w14:textId="77777777" w:rsidR="00BA2088" w:rsidRDefault="00BA2088" w:rsidP="004B39BA">
            <w:pPr>
              <w:rPr>
                <w:rFonts w:eastAsia="Calibri"/>
                <w:vertAlign w:val="subscript"/>
              </w:rPr>
            </w:pPr>
          </w:p>
          <w:p w14:paraId="1E06103C" w14:textId="005596EE" w:rsidR="00BA2088" w:rsidRPr="00D3201F" w:rsidRDefault="00BA2088" w:rsidP="004B39BA">
            <w:pPr>
              <w:rPr>
                <w:rFonts w:eastAsia="Calibri"/>
              </w:rPr>
            </w:pPr>
          </w:p>
        </w:tc>
        <w:tc>
          <w:tcPr>
            <w:tcW w:w="862" w:type="pct"/>
            <w:tcBorders>
              <w:top w:val="single" w:sz="4" w:space="0" w:color="auto"/>
              <w:left w:val="single" w:sz="4" w:space="0" w:color="auto"/>
              <w:bottom w:val="single" w:sz="4" w:space="0" w:color="auto"/>
              <w:right w:val="single" w:sz="4" w:space="0" w:color="auto"/>
            </w:tcBorders>
          </w:tcPr>
          <w:p w14:paraId="69A9A264"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2BC7B2F1"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27288E82"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59EFEB97"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642DDBF1" w14:textId="77777777" w:rsidR="004500CD" w:rsidRPr="00D3201F" w:rsidRDefault="004500CD" w:rsidP="004B39BA">
            <w:pPr>
              <w:rPr>
                <w:rFonts w:eastAsia="Calibri"/>
              </w:rPr>
            </w:pPr>
          </w:p>
        </w:tc>
      </w:tr>
      <w:tr w:rsidR="004500CD" w:rsidRPr="00D3201F" w14:paraId="3656AB2D"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642E2242" w14:textId="596A97D3" w:rsidR="004500CD" w:rsidRDefault="00A95CBE" w:rsidP="004B39BA">
            <w:pPr>
              <w:rPr>
                <w:rFonts w:eastAsia="Calibri"/>
                <w:vertAlign w:val="subscript"/>
              </w:rPr>
            </w:pPr>
            <w:r w:rsidRPr="00D3201F">
              <w:rPr>
                <w:rFonts w:eastAsia="Calibri"/>
              </w:rPr>
              <w:t>D: MgSO</w:t>
            </w:r>
            <w:r w:rsidR="004500CD" w:rsidRPr="00D3201F">
              <w:rPr>
                <w:rFonts w:eastAsia="Calibri"/>
                <w:vertAlign w:val="subscript"/>
              </w:rPr>
              <w:t>4</w:t>
            </w:r>
          </w:p>
          <w:p w14:paraId="694F64DF" w14:textId="77777777" w:rsidR="00BA2088" w:rsidRDefault="00BA2088" w:rsidP="004B39BA">
            <w:pPr>
              <w:rPr>
                <w:rFonts w:eastAsia="Calibri"/>
                <w:vertAlign w:val="subscript"/>
              </w:rPr>
            </w:pPr>
          </w:p>
          <w:p w14:paraId="299B4C5A" w14:textId="068CD759" w:rsidR="00BA2088" w:rsidRPr="00D3201F" w:rsidRDefault="00BA2088" w:rsidP="004B39BA">
            <w:pPr>
              <w:rPr>
                <w:rFonts w:eastAsia="Calibri"/>
              </w:rPr>
            </w:pPr>
          </w:p>
        </w:tc>
        <w:tc>
          <w:tcPr>
            <w:tcW w:w="862" w:type="pct"/>
            <w:tcBorders>
              <w:top w:val="single" w:sz="4" w:space="0" w:color="auto"/>
              <w:left w:val="single" w:sz="4" w:space="0" w:color="auto"/>
              <w:bottom w:val="single" w:sz="4" w:space="0" w:color="auto"/>
              <w:right w:val="single" w:sz="4" w:space="0" w:color="auto"/>
            </w:tcBorders>
          </w:tcPr>
          <w:p w14:paraId="45CCF229"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6272E416"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6CA50DFC"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13166F44"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5EB73AC6" w14:textId="77777777" w:rsidR="004500CD" w:rsidRPr="00D3201F" w:rsidRDefault="004500CD" w:rsidP="004B39BA">
            <w:pPr>
              <w:rPr>
                <w:rFonts w:eastAsia="Calibri"/>
              </w:rPr>
            </w:pPr>
          </w:p>
        </w:tc>
      </w:tr>
      <w:tr w:rsidR="004500CD" w:rsidRPr="00D3201F" w14:paraId="7122964D"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35F1B0BE" w14:textId="77777777" w:rsidR="004500CD" w:rsidRPr="00D3201F" w:rsidRDefault="004500CD" w:rsidP="004B39BA">
            <w:pPr>
              <w:rPr>
                <w:rFonts w:eastAsia="Calibri"/>
              </w:rPr>
            </w:pPr>
            <w:r w:rsidRPr="00D3201F">
              <w:rPr>
                <w:rFonts w:eastAsia="Calibri"/>
              </w:rPr>
              <w:t>E:KH</w:t>
            </w:r>
            <w:r w:rsidRPr="00D3201F">
              <w:rPr>
                <w:rFonts w:eastAsia="Calibri"/>
                <w:vertAlign w:val="subscript"/>
              </w:rPr>
              <w:t>2</w:t>
            </w:r>
            <w:r w:rsidRPr="00D3201F">
              <w:rPr>
                <w:rFonts w:eastAsia="Calibri"/>
              </w:rPr>
              <w:t>PO</w:t>
            </w:r>
            <w:r w:rsidRPr="00D3201F">
              <w:rPr>
                <w:rFonts w:eastAsia="Calibri"/>
                <w:vertAlign w:val="subscript"/>
              </w:rPr>
              <w:t>4</w:t>
            </w:r>
          </w:p>
        </w:tc>
        <w:tc>
          <w:tcPr>
            <w:tcW w:w="862" w:type="pct"/>
            <w:tcBorders>
              <w:top w:val="single" w:sz="4" w:space="0" w:color="auto"/>
              <w:left w:val="single" w:sz="4" w:space="0" w:color="auto"/>
              <w:bottom w:val="single" w:sz="4" w:space="0" w:color="auto"/>
              <w:right w:val="single" w:sz="4" w:space="0" w:color="auto"/>
            </w:tcBorders>
            <w:hideMark/>
          </w:tcPr>
          <w:p w14:paraId="1416493C" w14:textId="30532F45" w:rsidR="004500CD" w:rsidRPr="00D3201F" w:rsidRDefault="004500CD" w:rsidP="004B39BA">
            <w:pPr>
              <w:rPr>
                <w:rFonts w:eastAsia="Calibri"/>
              </w:rPr>
            </w:pPr>
            <w:r w:rsidRPr="00D3201F">
              <w:rPr>
                <w:rFonts w:eastAsia="Calibri"/>
              </w:rPr>
              <w:t>0</w:t>
            </w:r>
            <w:r w:rsidR="00553333" w:rsidRPr="00D3201F">
              <w:rPr>
                <w:rFonts w:eastAsia="Calibri"/>
              </w:rPr>
              <w:t>,</w:t>
            </w:r>
            <w:r w:rsidRPr="00D3201F">
              <w:rPr>
                <w:rFonts w:eastAsia="Calibri"/>
              </w:rPr>
              <w:t>0378</w:t>
            </w:r>
          </w:p>
          <w:p w14:paraId="36043EF7" w14:textId="4CBF6F7C" w:rsidR="004500CD" w:rsidRPr="00D3201F" w:rsidRDefault="004500CD" w:rsidP="004B39BA">
            <w:pPr>
              <w:rPr>
                <w:rFonts w:eastAsia="Calibri"/>
                <w:i/>
                <w:iCs/>
              </w:rPr>
            </w:pPr>
            <w:r w:rsidRPr="00D3201F">
              <w:rPr>
                <w:rFonts w:eastAsia="Calibri"/>
                <w:i/>
                <w:iCs/>
              </w:rPr>
              <w:t>(5</w:t>
            </w:r>
            <w:r w:rsidR="00553333" w:rsidRPr="00D3201F">
              <w:rPr>
                <w:rFonts w:eastAsia="Calibri"/>
                <w:i/>
                <w:iCs/>
              </w:rPr>
              <w:t>,</w:t>
            </w:r>
            <w:r w:rsidRPr="00D3201F">
              <w:rPr>
                <w:rFonts w:eastAsia="Calibri"/>
                <w:i/>
                <w:iCs/>
              </w:rPr>
              <w:t>45)</w:t>
            </w:r>
          </w:p>
        </w:tc>
        <w:tc>
          <w:tcPr>
            <w:tcW w:w="823" w:type="pct"/>
            <w:tcBorders>
              <w:top w:val="single" w:sz="4" w:space="0" w:color="auto"/>
              <w:left w:val="single" w:sz="4" w:space="0" w:color="auto"/>
              <w:bottom w:val="single" w:sz="4" w:space="0" w:color="auto"/>
              <w:right w:val="single" w:sz="4" w:space="0" w:color="auto"/>
            </w:tcBorders>
          </w:tcPr>
          <w:p w14:paraId="5BF05E19"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hideMark/>
          </w:tcPr>
          <w:p w14:paraId="2F56D327" w14:textId="77777777" w:rsidR="004500CD" w:rsidRPr="00D3201F" w:rsidRDefault="004500CD" w:rsidP="004B39BA">
            <w:pPr>
              <w:rPr>
                <w:rFonts w:eastAsia="Calibri"/>
              </w:rPr>
            </w:pPr>
            <w:r w:rsidRPr="00D3201F">
              <w:rPr>
                <w:rFonts w:eastAsia="Calibri"/>
              </w:rPr>
              <w:t>0.0064</w:t>
            </w:r>
          </w:p>
          <w:p w14:paraId="30EF527D" w14:textId="6B70433F" w:rsidR="004500CD" w:rsidRPr="00D3201F" w:rsidRDefault="004500CD" w:rsidP="004B39BA">
            <w:pPr>
              <w:rPr>
                <w:rFonts w:eastAsia="Calibri"/>
                <w:i/>
                <w:iCs/>
              </w:rPr>
            </w:pPr>
            <w:r w:rsidRPr="00D3201F">
              <w:rPr>
                <w:rFonts w:eastAsia="Calibri"/>
                <w:i/>
                <w:iCs/>
              </w:rPr>
              <w:t>(10</w:t>
            </w:r>
            <w:r w:rsidR="00553333" w:rsidRPr="00D3201F">
              <w:rPr>
                <w:rFonts w:eastAsia="Calibri"/>
                <w:i/>
                <w:iCs/>
              </w:rPr>
              <w:t>,</w:t>
            </w:r>
            <w:r w:rsidRPr="00D3201F">
              <w:rPr>
                <w:rFonts w:eastAsia="Calibri"/>
                <w:i/>
                <w:iCs/>
              </w:rPr>
              <w:t>82)</w:t>
            </w:r>
          </w:p>
        </w:tc>
        <w:tc>
          <w:tcPr>
            <w:tcW w:w="823" w:type="pct"/>
            <w:tcBorders>
              <w:top w:val="single" w:sz="4" w:space="0" w:color="auto"/>
              <w:left w:val="single" w:sz="4" w:space="0" w:color="auto"/>
              <w:bottom w:val="single" w:sz="4" w:space="0" w:color="auto"/>
              <w:right w:val="single" w:sz="4" w:space="0" w:color="auto"/>
            </w:tcBorders>
            <w:hideMark/>
          </w:tcPr>
          <w:p w14:paraId="683C5EA6" w14:textId="77777777" w:rsidR="004500CD" w:rsidRPr="00D3201F" w:rsidRDefault="004500CD" w:rsidP="004B39BA">
            <w:pPr>
              <w:rPr>
                <w:rFonts w:eastAsia="Calibri"/>
              </w:rPr>
            </w:pPr>
            <w:r w:rsidRPr="00D3201F">
              <w:rPr>
                <w:rFonts w:eastAsia="Calibri"/>
              </w:rPr>
              <w:t>0.0037</w:t>
            </w:r>
          </w:p>
          <w:p w14:paraId="6F07ECF4" w14:textId="00D26985" w:rsidR="004500CD" w:rsidRPr="00D3201F" w:rsidRDefault="004500CD" w:rsidP="004B39BA">
            <w:pPr>
              <w:rPr>
                <w:rFonts w:eastAsia="Calibri"/>
                <w:i/>
                <w:iCs/>
              </w:rPr>
            </w:pPr>
            <w:r w:rsidRPr="00D3201F">
              <w:rPr>
                <w:rFonts w:eastAsia="Calibri"/>
                <w:i/>
                <w:iCs/>
              </w:rPr>
              <w:t>(12</w:t>
            </w:r>
            <w:r w:rsidR="00553333" w:rsidRPr="00D3201F">
              <w:rPr>
                <w:rFonts w:eastAsia="Calibri"/>
                <w:i/>
                <w:iCs/>
              </w:rPr>
              <w:t>,</w:t>
            </w:r>
            <w:r w:rsidRPr="00D3201F">
              <w:rPr>
                <w:rFonts w:eastAsia="Calibri"/>
                <w:i/>
                <w:iCs/>
              </w:rPr>
              <w:t>93)</w:t>
            </w:r>
          </w:p>
        </w:tc>
        <w:tc>
          <w:tcPr>
            <w:tcW w:w="823" w:type="pct"/>
            <w:tcBorders>
              <w:top w:val="single" w:sz="4" w:space="0" w:color="auto"/>
              <w:left w:val="single" w:sz="4" w:space="0" w:color="auto"/>
              <w:bottom w:val="single" w:sz="4" w:space="0" w:color="auto"/>
              <w:right w:val="single" w:sz="4" w:space="0" w:color="auto"/>
            </w:tcBorders>
          </w:tcPr>
          <w:p w14:paraId="1E1A4700" w14:textId="77777777" w:rsidR="004500CD" w:rsidRPr="00D3201F" w:rsidRDefault="004500CD" w:rsidP="004B39BA">
            <w:pPr>
              <w:rPr>
                <w:rFonts w:eastAsia="Calibri"/>
              </w:rPr>
            </w:pPr>
          </w:p>
        </w:tc>
      </w:tr>
      <w:tr w:rsidR="004500CD" w:rsidRPr="00D3201F" w14:paraId="020F88D5"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tcPr>
          <w:p w14:paraId="56ECF6DE" w14:textId="77777777" w:rsidR="004500CD" w:rsidRPr="00D3201F" w:rsidRDefault="004500CD" w:rsidP="004B39BA">
            <w:pPr>
              <w:rPr>
                <w:rFonts w:eastAsia="Calibri"/>
                <w:lang w:val="ru-RU"/>
              </w:rPr>
            </w:pPr>
            <w:r w:rsidRPr="00D3201F">
              <w:rPr>
                <w:rFonts w:eastAsia="Calibri"/>
              </w:rPr>
              <w:t xml:space="preserve">F: </w:t>
            </w:r>
            <w:r w:rsidRPr="00D3201F">
              <w:rPr>
                <w:rFonts w:eastAsia="Calibri"/>
                <w:lang w:val="ru-RU"/>
              </w:rPr>
              <w:t>Микро-</w:t>
            </w:r>
          </w:p>
          <w:p w14:paraId="0E02A477" w14:textId="25DDBC72" w:rsidR="004500CD" w:rsidRPr="00D3201F" w:rsidRDefault="004500CD" w:rsidP="00BA2088">
            <w:pPr>
              <w:rPr>
                <w:rFonts w:eastAsia="Calibri"/>
              </w:rPr>
            </w:pPr>
            <w:r w:rsidRPr="00D3201F">
              <w:rPr>
                <w:rFonts w:eastAsia="Calibri"/>
                <w:lang w:val="ru-RU"/>
              </w:rPr>
              <w:t>элементы</w:t>
            </w:r>
          </w:p>
        </w:tc>
        <w:tc>
          <w:tcPr>
            <w:tcW w:w="862" w:type="pct"/>
            <w:tcBorders>
              <w:top w:val="single" w:sz="4" w:space="0" w:color="auto"/>
              <w:left w:val="single" w:sz="4" w:space="0" w:color="auto"/>
              <w:bottom w:val="single" w:sz="4" w:space="0" w:color="auto"/>
              <w:right w:val="single" w:sz="4" w:space="0" w:color="auto"/>
            </w:tcBorders>
            <w:hideMark/>
          </w:tcPr>
          <w:p w14:paraId="166C2DA5" w14:textId="77777777" w:rsidR="004500CD" w:rsidRPr="00D3201F" w:rsidRDefault="004500CD" w:rsidP="004B39BA">
            <w:pPr>
              <w:rPr>
                <w:rFonts w:eastAsia="Calibri"/>
              </w:rPr>
            </w:pPr>
            <w:r w:rsidRPr="00D3201F">
              <w:rPr>
                <w:rFonts w:eastAsia="Calibri"/>
              </w:rPr>
              <w:t>0.0056</w:t>
            </w:r>
          </w:p>
          <w:p w14:paraId="4F1FC033" w14:textId="06494000" w:rsidR="004500CD" w:rsidRPr="00D3201F" w:rsidRDefault="004500CD" w:rsidP="004B39BA">
            <w:pPr>
              <w:rPr>
                <w:rFonts w:eastAsia="Calibri"/>
                <w:i/>
                <w:iCs/>
              </w:rPr>
            </w:pPr>
            <w:r w:rsidRPr="00D3201F">
              <w:rPr>
                <w:rFonts w:eastAsia="Calibri"/>
                <w:i/>
                <w:iCs/>
              </w:rPr>
              <w:t>(11</w:t>
            </w:r>
            <w:r w:rsidR="00553333" w:rsidRPr="00D3201F">
              <w:rPr>
                <w:rFonts w:eastAsia="Calibri"/>
                <w:i/>
                <w:iCs/>
              </w:rPr>
              <w:t>,</w:t>
            </w:r>
            <w:r w:rsidRPr="00D3201F">
              <w:rPr>
                <w:rFonts w:eastAsia="Calibri"/>
                <w:i/>
                <w:iCs/>
              </w:rPr>
              <w:t>31)</w:t>
            </w:r>
          </w:p>
        </w:tc>
        <w:tc>
          <w:tcPr>
            <w:tcW w:w="823" w:type="pct"/>
            <w:tcBorders>
              <w:top w:val="single" w:sz="4" w:space="0" w:color="auto"/>
              <w:left w:val="single" w:sz="4" w:space="0" w:color="auto"/>
              <w:bottom w:val="single" w:sz="4" w:space="0" w:color="auto"/>
              <w:right w:val="single" w:sz="4" w:space="0" w:color="auto"/>
            </w:tcBorders>
          </w:tcPr>
          <w:p w14:paraId="101D3348"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4B4500F6"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3142B2DD"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66D4856D" w14:textId="77777777" w:rsidR="004500CD" w:rsidRPr="00D3201F" w:rsidRDefault="004500CD" w:rsidP="004B39BA">
            <w:pPr>
              <w:rPr>
                <w:rFonts w:eastAsia="Calibri"/>
              </w:rPr>
            </w:pPr>
          </w:p>
        </w:tc>
      </w:tr>
      <w:tr w:rsidR="004500CD" w:rsidRPr="00D3201F" w14:paraId="3F963443"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6B53361E" w14:textId="5A5F3D60" w:rsidR="004500CD" w:rsidRDefault="004500CD" w:rsidP="004B39BA">
            <w:pPr>
              <w:rPr>
                <w:rFonts w:eastAsia="Calibri"/>
              </w:rPr>
            </w:pPr>
            <w:r w:rsidRPr="00D3201F">
              <w:rPr>
                <w:rFonts w:eastAsia="Calibri"/>
              </w:rPr>
              <w:t>AB</w:t>
            </w:r>
          </w:p>
          <w:p w14:paraId="12C26498" w14:textId="77777777" w:rsidR="00BA2088" w:rsidRDefault="00BA2088" w:rsidP="004B39BA">
            <w:pPr>
              <w:rPr>
                <w:rFonts w:eastAsia="Calibri"/>
              </w:rPr>
            </w:pPr>
          </w:p>
          <w:p w14:paraId="29010BE0" w14:textId="58E52F44" w:rsidR="00BA2088" w:rsidRPr="00D3201F" w:rsidRDefault="00BA2088" w:rsidP="004B39BA">
            <w:pPr>
              <w:rPr>
                <w:rFonts w:eastAsia="Calibri"/>
              </w:rPr>
            </w:pPr>
          </w:p>
        </w:tc>
        <w:tc>
          <w:tcPr>
            <w:tcW w:w="862" w:type="pct"/>
            <w:tcBorders>
              <w:top w:val="single" w:sz="4" w:space="0" w:color="auto"/>
              <w:left w:val="single" w:sz="4" w:space="0" w:color="auto"/>
              <w:bottom w:val="single" w:sz="4" w:space="0" w:color="auto"/>
              <w:right w:val="single" w:sz="4" w:space="0" w:color="auto"/>
            </w:tcBorders>
          </w:tcPr>
          <w:p w14:paraId="28316892"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0A856B81"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3B79EBC3"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4F565EA5"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3F79D2BB" w14:textId="77777777" w:rsidR="004500CD" w:rsidRPr="00D3201F" w:rsidRDefault="004500CD" w:rsidP="004B39BA">
            <w:pPr>
              <w:rPr>
                <w:rFonts w:eastAsia="Calibri"/>
              </w:rPr>
            </w:pPr>
          </w:p>
        </w:tc>
      </w:tr>
      <w:tr w:rsidR="004500CD" w:rsidRPr="00D3201F" w14:paraId="69FF4C7D"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005FD080" w14:textId="77777777" w:rsidR="004500CD" w:rsidRPr="00D3201F" w:rsidRDefault="004500CD" w:rsidP="004B39BA">
            <w:pPr>
              <w:rPr>
                <w:rFonts w:eastAsia="Calibri"/>
              </w:rPr>
            </w:pPr>
            <w:r w:rsidRPr="00D3201F">
              <w:rPr>
                <w:rFonts w:eastAsia="Calibri"/>
              </w:rPr>
              <w:t>AC</w:t>
            </w:r>
          </w:p>
        </w:tc>
        <w:tc>
          <w:tcPr>
            <w:tcW w:w="862" w:type="pct"/>
            <w:tcBorders>
              <w:top w:val="single" w:sz="4" w:space="0" w:color="auto"/>
              <w:left w:val="single" w:sz="4" w:space="0" w:color="auto"/>
              <w:bottom w:val="single" w:sz="4" w:space="0" w:color="auto"/>
              <w:right w:val="single" w:sz="4" w:space="0" w:color="auto"/>
            </w:tcBorders>
          </w:tcPr>
          <w:p w14:paraId="76CE7006"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68AC98DB"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4070E964"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46B68761"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hideMark/>
          </w:tcPr>
          <w:p w14:paraId="63747D36" w14:textId="31004895" w:rsidR="004500CD" w:rsidRPr="00D3201F" w:rsidRDefault="004500CD" w:rsidP="004B39BA">
            <w:pPr>
              <w:rPr>
                <w:rFonts w:eastAsia="Calibri"/>
              </w:rPr>
            </w:pPr>
            <w:r w:rsidRPr="00D3201F">
              <w:rPr>
                <w:rFonts w:eastAsia="Calibri"/>
              </w:rPr>
              <w:t>0</w:t>
            </w:r>
            <w:r w:rsidR="00553333" w:rsidRPr="00D3201F">
              <w:rPr>
                <w:rFonts w:eastAsia="Calibri"/>
              </w:rPr>
              <w:t>,</w:t>
            </w:r>
            <w:r w:rsidRPr="00D3201F">
              <w:rPr>
                <w:rFonts w:eastAsia="Calibri"/>
              </w:rPr>
              <w:t>0008</w:t>
            </w:r>
          </w:p>
          <w:p w14:paraId="06F46CD1" w14:textId="21C4CA00" w:rsidR="004500CD" w:rsidRPr="00D3201F" w:rsidRDefault="004500CD" w:rsidP="004B39BA">
            <w:pPr>
              <w:rPr>
                <w:rFonts w:eastAsia="Calibri"/>
                <w:i/>
                <w:iCs/>
              </w:rPr>
            </w:pPr>
            <w:r w:rsidRPr="00D3201F">
              <w:rPr>
                <w:rFonts w:eastAsia="Calibri"/>
                <w:i/>
                <w:iCs/>
              </w:rPr>
              <w:t>(16</w:t>
            </w:r>
            <w:r w:rsidR="00553333" w:rsidRPr="00D3201F">
              <w:rPr>
                <w:rFonts w:eastAsia="Calibri"/>
                <w:i/>
                <w:iCs/>
              </w:rPr>
              <w:t>,</w:t>
            </w:r>
            <w:r w:rsidRPr="00D3201F">
              <w:rPr>
                <w:rFonts w:eastAsia="Calibri"/>
                <w:i/>
                <w:iCs/>
              </w:rPr>
              <w:t>01)</w:t>
            </w:r>
          </w:p>
        </w:tc>
      </w:tr>
      <w:tr w:rsidR="004500CD" w:rsidRPr="00D3201F" w14:paraId="3BC64EB6"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02264AF4" w14:textId="77777777" w:rsidR="004500CD" w:rsidRPr="00D3201F" w:rsidRDefault="004500CD" w:rsidP="004B39BA">
            <w:pPr>
              <w:rPr>
                <w:rFonts w:eastAsia="Calibri"/>
              </w:rPr>
            </w:pPr>
            <w:r w:rsidRPr="00D3201F">
              <w:rPr>
                <w:rFonts w:eastAsia="Calibri"/>
              </w:rPr>
              <w:t>AE</w:t>
            </w:r>
          </w:p>
        </w:tc>
        <w:tc>
          <w:tcPr>
            <w:tcW w:w="862" w:type="pct"/>
            <w:tcBorders>
              <w:top w:val="single" w:sz="4" w:space="0" w:color="auto"/>
              <w:left w:val="single" w:sz="4" w:space="0" w:color="auto"/>
              <w:bottom w:val="single" w:sz="4" w:space="0" w:color="auto"/>
              <w:right w:val="single" w:sz="4" w:space="0" w:color="auto"/>
            </w:tcBorders>
          </w:tcPr>
          <w:p w14:paraId="12162991"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7745589F"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3A65BE67"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6C464BF5"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hideMark/>
          </w:tcPr>
          <w:p w14:paraId="5FDCEE56" w14:textId="11F18BD8" w:rsidR="004500CD" w:rsidRPr="00D3201F" w:rsidRDefault="004500CD" w:rsidP="004B39BA">
            <w:pPr>
              <w:rPr>
                <w:rFonts w:eastAsia="Calibri"/>
              </w:rPr>
            </w:pPr>
            <w:r w:rsidRPr="00D3201F">
              <w:rPr>
                <w:rFonts w:eastAsia="Calibri"/>
              </w:rPr>
              <w:t>0</w:t>
            </w:r>
            <w:r w:rsidR="00553333" w:rsidRPr="00D3201F">
              <w:rPr>
                <w:rFonts w:eastAsia="Calibri"/>
              </w:rPr>
              <w:t>,</w:t>
            </w:r>
            <w:r w:rsidRPr="00D3201F">
              <w:rPr>
                <w:rFonts w:eastAsia="Calibri"/>
              </w:rPr>
              <w:t>0032</w:t>
            </w:r>
          </w:p>
          <w:p w14:paraId="39B04EA8" w14:textId="548F63F1" w:rsidR="004500CD" w:rsidRPr="00D3201F" w:rsidRDefault="004500CD" w:rsidP="004B39BA">
            <w:pPr>
              <w:rPr>
                <w:rFonts w:eastAsia="Calibri"/>
                <w:i/>
                <w:iCs/>
              </w:rPr>
            </w:pPr>
            <w:r w:rsidRPr="00D3201F">
              <w:rPr>
                <w:rFonts w:eastAsia="Calibri"/>
                <w:i/>
                <w:iCs/>
              </w:rPr>
              <w:t>(11</w:t>
            </w:r>
            <w:r w:rsidR="00553333" w:rsidRPr="00D3201F">
              <w:rPr>
                <w:rFonts w:eastAsia="Calibri"/>
                <w:i/>
                <w:iCs/>
              </w:rPr>
              <w:t>,</w:t>
            </w:r>
            <w:r w:rsidRPr="00D3201F">
              <w:rPr>
                <w:rFonts w:eastAsia="Calibri"/>
                <w:i/>
                <w:iCs/>
              </w:rPr>
              <w:t>54)</w:t>
            </w:r>
          </w:p>
        </w:tc>
      </w:tr>
      <w:tr w:rsidR="004500CD" w:rsidRPr="00D3201F" w14:paraId="37184270"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02D30A4D" w14:textId="4699D118" w:rsidR="004500CD" w:rsidRDefault="004500CD" w:rsidP="004B39BA">
            <w:pPr>
              <w:rPr>
                <w:rFonts w:eastAsia="Calibri"/>
              </w:rPr>
            </w:pPr>
            <w:r w:rsidRPr="00D3201F">
              <w:rPr>
                <w:rFonts w:eastAsia="Calibri"/>
              </w:rPr>
              <w:t>AF</w:t>
            </w:r>
          </w:p>
          <w:p w14:paraId="15F75033" w14:textId="77777777" w:rsidR="00BA2088" w:rsidRDefault="00BA2088" w:rsidP="004B39BA">
            <w:pPr>
              <w:rPr>
                <w:rFonts w:eastAsia="Calibri"/>
              </w:rPr>
            </w:pPr>
          </w:p>
          <w:p w14:paraId="41C66120" w14:textId="725004BF" w:rsidR="00BA2088" w:rsidRPr="00D3201F" w:rsidRDefault="00BA2088" w:rsidP="004B39BA">
            <w:pPr>
              <w:rPr>
                <w:rFonts w:eastAsia="Calibri"/>
              </w:rPr>
            </w:pPr>
          </w:p>
        </w:tc>
        <w:tc>
          <w:tcPr>
            <w:tcW w:w="862" w:type="pct"/>
            <w:tcBorders>
              <w:top w:val="single" w:sz="4" w:space="0" w:color="auto"/>
              <w:left w:val="single" w:sz="4" w:space="0" w:color="auto"/>
              <w:bottom w:val="single" w:sz="4" w:space="0" w:color="auto"/>
              <w:right w:val="single" w:sz="4" w:space="0" w:color="auto"/>
            </w:tcBorders>
          </w:tcPr>
          <w:p w14:paraId="7288EDA0"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0A110DA3"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tcPr>
          <w:p w14:paraId="4B44D917"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2B492E02"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3176D6B9" w14:textId="77777777" w:rsidR="004500CD" w:rsidRPr="00D3201F" w:rsidRDefault="004500CD" w:rsidP="004B39BA">
            <w:pPr>
              <w:rPr>
                <w:rFonts w:eastAsia="Calibri"/>
              </w:rPr>
            </w:pPr>
          </w:p>
        </w:tc>
      </w:tr>
      <w:tr w:rsidR="004500CD" w:rsidRPr="00D3201F" w14:paraId="253446D5" w14:textId="77777777" w:rsidTr="00AA2800">
        <w:trPr>
          <w:trHeight w:val="20"/>
        </w:trPr>
        <w:tc>
          <w:tcPr>
            <w:tcW w:w="794" w:type="pct"/>
            <w:tcBorders>
              <w:top w:val="single" w:sz="4" w:space="0" w:color="auto"/>
              <w:left w:val="single" w:sz="4" w:space="0" w:color="auto"/>
              <w:bottom w:val="single" w:sz="4" w:space="0" w:color="auto"/>
              <w:right w:val="single" w:sz="4" w:space="0" w:color="auto"/>
            </w:tcBorders>
            <w:hideMark/>
          </w:tcPr>
          <w:p w14:paraId="0995FEDE" w14:textId="77777777" w:rsidR="004500CD" w:rsidRDefault="004500CD" w:rsidP="004B39BA">
            <w:pPr>
              <w:rPr>
                <w:rFonts w:eastAsia="Calibri"/>
              </w:rPr>
            </w:pPr>
            <w:r w:rsidRPr="00D3201F">
              <w:rPr>
                <w:rFonts w:eastAsia="Calibri"/>
              </w:rPr>
              <w:t>BC</w:t>
            </w:r>
          </w:p>
          <w:p w14:paraId="38B98440" w14:textId="753EE9A3" w:rsidR="00BA2088" w:rsidRPr="00D3201F" w:rsidRDefault="00BA2088" w:rsidP="004B39BA">
            <w:pPr>
              <w:rPr>
                <w:rFonts w:eastAsia="Calibri"/>
              </w:rPr>
            </w:pPr>
          </w:p>
        </w:tc>
        <w:tc>
          <w:tcPr>
            <w:tcW w:w="862" w:type="pct"/>
            <w:tcBorders>
              <w:top w:val="single" w:sz="4" w:space="0" w:color="auto"/>
              <w:left w:val="single" w:sz="4" w:space="0" w:color="auto"/>
              <w:bottom w:val="single" w:sz="4" w:space="0" w:color="auto"/>
              <w:right w:val="single" w:sz="4" w:space="0" w:color="auto"/>
            </w:tcBorders>
            <w:hideMark/>
          </w:tcPr>
          <w:p w14:paraId="4013629E" w14:textId="07D17869" w:rsidR="004500CD" w:rsidRPr="00D3201F" w:rsidRDefault="004500CD" w:rsidP="004B39BA">
            <w:pPr>
              <w:rPr>
                <w:rFonts w:eastAsia="Calibri"/>
                <w:iCs/>
              </w:rPr>
            </w:pPr>
            <w:r w:rsidRPr="00D3201F">
              <w:rPr>
                <w:rFonts w:eastAsia="Calibri"/>
                <w:iCs/>
              </w:rPr>
              <w:t>0</w:t>
            </w:r>
            <w:r w:rsidR="00553333" w:rsidRPr="00D3201F">
              <w:rPr>
                <w:rFonts w:eastAsia="Calibri"/>
                <w:iCs/>
              </w:rPr>
              <w:t>,</w:t>
            </w:r>
            <w:r w:rsidRPr="00D3201F">
              <w:rPr>
                <w:rFonts w:eastAsia="Calibri"/>
                <w:iCs/>
              </w:rPr>
              <w:t>0087</w:t>
            </w:r>
          </w:p>
          <w:p w14:paraId="42BB194C" w14:textId="61E009FF" w:rsidR="004500CD" w:rsidRPr="00D3201F" w:rsidRDefault="004500CD" w:rsidP="004B39BA">
            <w:pPr>
              <w:rPr>
                <w:rFonts w:eastAsia="Calibri"/>
                <w:i/>
                <w:iCs/>
              </w:rPr>
            </w:pPr>
            <w:r w:rsidRPr="00D3201F">
              <w:rPr>
                <w:rFonts w:eastAsia="Calibri"/>
                <w:i/>
                <w:iCs/>
              </w:rPr>
              <w:t>(9</w:t>
            </w:r>
            <w:r w:rsidR="00553333" w:rsidRPr="00D3201F">
              <w:rPr>
                <w:rFonts w:eastAsia="Calibri"/>
                <w:i/>
                <w:iCs/>
              </w:rPr>
              <w:t>,</w:t>
            </w:r>
            <w:r w:rsidRPr="00D3201F">
              <w:rPr>
                <w:rFonts w:eastAsia="Calibri"/>
                <w:i/>
                <w:iCs/>
              </w:rPr>
              <w:t>78)</w:t>
            </w:r>
          </w:p>
        </w:tc>
        <w:tc>
          <w:tcPr>
            <w:tcW w:w="823" w:type="pct"/>
            <w:tcBorders>
              <w:top w:val="single" w:sz="4" w:space="0" w:color="auto"/>
              <w:left w:val="single" w:sz="4" w:space="0" w:color="auto"/>
              <w:bottom w:val="single" w:sz="4" w:space="0" w:color="auto"/>
              <w:right w:val="single" w:sz="4" w:space="0" w:color="auto"/>
            </w:tcBorders>
          </w:tcPr>
          <w:p w14:paraId="1EC6408B" w14:textId="77777777" w:rsidR="004500CD" w:rsidRPr="00D3201F" w:rsidRDefault="004500CD" w:rsidP="004B39BA">
            <w:pPr>
              <w:rPr>
                <w:rFonts w:eastAsia="Calibri"/>
              </w:rPr>
            </w:pPr>
          </w:p>
        </w:tc>
        <w:tc>
          <w:tcPr>
            <w:tcW w:w="874" w:type="pct"/>
            <w:tcBorders>
              <w:top w:val="single" w:sz="4" w:space="0" w:color="auto"/>
              <w:left w:val="single" w:sz="4" w:space="0" w:color="auto"/>
              <w:bottom w:val="single" w:sz="4" w:space="0" w:color="auto"/>
              <w:right w:val="single" w:sz="4" w:space="0" w:color="auto"/>
            </w:tcBorders>
            <w:hideMark/>
          </w:tcPr>
          <w:p w14:paraId="36A6D65C" w14:textId="7D1C3AC7" w:rsidR="004500CD" w:rsidRPr="00D3201F" w:rsidRDefault="004500CD" w:rsidP="004B39BA">
            <w:pPr>
              <w:rPr>
                <w:rFonts w:eastAsia="Calibri"/>
                <w:iCs/>
              </w:rPr>
            </w:pPr>
            <w:r w:rsidRPr="00D3201F">
              <w:rPr>
                <w:rFonts w:eastAsia="Calibri"/>
                <w:iCs/>
              </w:rPr>
              <w:t>0</w:t>
            </w:r>
            <w:r w:rsidR="00553333" w:rsidRPr="00D3201F">
              <w:rPr>
                <w:rFonts w:eastAsia="Calibri"/>
                <w:iCs/>
              </w:rPr>
              <w:t>,</w:t>
            </w:r>
            <w:r w:rsidRPr="00D3201F">
              <w:rPr>
                <w:rFonts w:eastAsia="Calibri"/>
                <w:iCs/>
              </w:rPr>
              <w:t>0053</w:t>
            </w:r>
          </w:p>
          <w:p w14:paraId="397A544D" w14:textId="2A6E8990" w:rsidR="004500CD" w:rsidRPr="00D3201F" w:rsidRDefault="004500CD" w:rsidP="004B39BA">
            <w:pPr>
              <w:rPr>
                <w:rFonts w:eastAsia="Calibri"/>
                <w:i/>
                <w:iCs/>
              </w:rPr>
            </w:pPr>
            <w:r w:rsidRPr="00D3201F">
              <w:rPr>
                <w:rFonts w:eastAsia="Calibri"/>
                <w:i/>
                <w:iCs/>
              </w:rPr>
              <w:t>(11</w:t>
            </w:r>
            <w:r w:rsidR="00553333" w:rsidRPr="00D3201F">
              <w:rPr>
                <w:rFonts w:eastAsia="Calibri"/>
                <w:i/>
                <w:iCs/>
              </w:rPr>
              <w:t>,</w:t>
            </w:r>
            <w:r w:rsidRPr="00D3201F">
              <w:rPr>
                <w:rFonts w:eastAsia="Calibri"/>
                <w:i/>
                <w:iCs/>
              </w:rPr>
              <w:t>47)</w:t>
            </w:r>
          </w:p>
        </w:tc>
        <w:tc>
          <w:tcPr>
            <w:tcW w:w="823" w:type="pct"/>
            <w:tcBorders>
              <w:top w:val="single" w:sz="4" w:space="0" w:color="auto"/>
              <w:left w:val="single" w:sz="4" w:space="0" w:color="auto"/>
              <w:bottom w:val="single" w:sz="4" w:space="0" w:color="auto"/>
              <w:right w:val="single" w:sz="4" w:space="0" w:color="auto"/>
            </w:tcBorders>
          </w:tcPr>
          <w:p w14:paraId="2500CF63" w14:textId="77777777" w:rsidR="004500CD" w:rsidRPr="00D3201F" w:rsidRDefault="004500CD" w:rsidP="004B39BA">
            <w:pPr>
              <w:rPr>
                <w:rFonts w:eastAsia="Calibri"/>
              </w:rPr>
            </w:pPr>
          </w:p>
        </w:tc>
        <w:tc>
          <w:tcPr>
            <w:tcW w:w="823" w:type="pct"/>
            <w:tcBorders>
              <w:top w:val="single" w:sz="4" w:space="0" w:color="auto"/>
              <w:left w:val="single" w:sz="4" w:space="0" w:color="auto"/>
              <w:bottom w:val="single" w:sz="4" w:space="0" w:color="auto"/>
              <w:right w:val="single" w:sz="4" w:space="0" w:color="auto"/>
            </w:tcBorders>
          </w:tcPr>
          <w:p w14:paraId="2B20D265" w14:textId="77777777" w:rsidR="004500CD" w:rsidRPr="00D3201F" w:rsidRDefault="004500CD" w:rsidP="004B39BA">
            <w:pPr>
              <w:rPr>
                <w:rFonts w:eastAsia="Calibri"/>
              </w:rPr>
            </w:pPr>
          </w:p>
        </w:tc>
      </w:tr>
    </w:tbl>
    <w:p w14:paraId="618E208F" w14:textId="77777777" w:rsidR="004500CD" w:rsidRPr="00D3201F" w:rsidRDefault="004500CD" w:rsidP="004500CD">
      <w:pPr>
        <w:ind w:firstLine="567"/>
        <w:rPr>
          <w:rFonts w:eastAsia="Calibri"/>
        </w:rPr>
      </w:pPr>
    </w:p>
    <w:p w14:paraId="2483FD38" w14:textId="3664AFFA" w:rsidR="004500CD" w:rsidRDefault="004500CD" w:rsidP="004500CD">
      <w:pPr>
        <w:shd w:val="clear" w:color="auto" w:fill="FFFFFF"/>
        <w:spacing w:line="360" w:lineRule="auto"/>
        <w:ind w:firstLine="567"/>
      </w:pPr>
    </w:p>
    <w:p w14:paraId="4FBFEB9A" w14:textId="77777777" w:rsidR="00DB5C3A" w:rsidRPr="00D3201F" w:rsidRDefault="00DB5C3A" w:rsidP="004500CD">
      <w:pPr>
        <w:shd w:val="clear" w:color="auto" w:fill="FFFFFF"/>
        <w:spacing w:line="360" w:lineRule="auto"/>
        <w:ind w:firstLine="567"/>
      </w:pPr>
    </w:p>
    <w:p w14:paraId="76961D10" w14:textId="77777777" w:rsidR="004500CD" w:rsidRPr="00D3201F" w:rsidRDefault="004500CD" w:rsidP="004500CD">
      <w:pPr>
        <w:ind w:firstLine="567"/>
        <w:jc w:val="both"/>
        <w:rPr>
          <w:lang w:val="en-US"/>
        </w:rPr>
      </w:pPr>
    </w:p>
    <w:tbl>
      <w:tblPr>
        <w:tblStyle w:val="5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8"/>
        <w:gridCol w:w="4320"/>
      </w:tblGrid>
      <w:tr w:rsidR="004500CD" w:rsidRPr="00D3201F" w14:paraId="383A4C17" w14:textId="77777777" w:rsidTr="004B39BA">
        <w:trPr>
          <w:trHeight w:val="2853"/>
        </w:trPr>
        <w:tc>
          <w:tcPr>
            <w:tcW w:w="4878" w:type="dxa"/>
            <w:hideMark/>
          </w:tcPr>
          <w:p w14:paraId="77E5F934" w14:textId="77777777" w:rsidR="004500CD" w:rsidRPr="00D3201F" w:rsidRDefault="004500CD" w:rsidP="004B39BA">
            <w:pPr>
              <w:ind w:firstLine="567"/>
              <w:jc w:val="both"/>
              <w:rPr>
                <w:lang w:val="en-US"/>
              </w:rPr>
            </w:pPr>
            <w:r w:rsidRPr="00D3201F">
              <w:rPr>
                <w:noProof/>
              </w:rPr>
              <w:drawing>
                <wp:inline distT="0" distB="0" distL="0" distR="0" wp14:anchorId="17F70C99" wp14:editId="667CAB27">
                  <wp:extent cx="2806811" cy="1866900"/>
                  <wp:effectExtent l="0" t="0" r="0" b="0"/>
                  <wp:docPr id="14345" name="Рисунок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6922" cy="1866974"/>
                          </a:xfrm>
                          <a:prstGeom prst="rect">
                            <a:avLst/>
                          </a:prstGeom>
                          <a:noFill/>
                          <a:ln>
                            <a:noFill/>
                          </a:ln>
                        </pic:spPr>
                      </pic:pic>
                    </a:graphicData>
                  </a:graphic>
                </wp:inline>
              </w:drawing>
            </w:r>
          </w:p>
        </w:tc>
        <w:tc>
          <w:tcPr>
            <w:tcW w:w="4320" w:type="dxa"/>
            <w:hideMark/>
          </w:tcPr>
          <w:p w14:paraId="4C962C9C" w14:textId="77777777" w:rsidR="004500CD" w:rsidRPr="00D3201F" w:rsidRDefault="004500CD" w:rsidP="004B39BA">
            <w:pPr>
              <w:ind w:firstLine="567"/>
              <w:jc w:val="both"/>
              <w:rPr>
                <w:lang w:val="en-US"/>
              </w:rPr>
            </w:pPr>
            <w:r w:rsidRPr="00D3201F">
              <w:rPr>
                <w:noProof/>
              </w:rPr>
              <w:drawing>
                <wp:inline distT="0" distB="0" distL="0" distR="0" wp14:anchorId="6A0896A1" wp14:editId="6F9F9249">
                  <wp:extent cx="2899913" cy="1819275"/>
                  <wp:effectExtent l="0" t="0" r="0" b="0"/>
                  <wp:docPr id="14347" name="Рисунок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00813" cy="1819840"/>
                          </a:xfrm>
                          <a:prstGeom prst="rect">
                            <a:avLst/>
                          </a:prstGeom>
                          <a:noFill/>
                          <a:ln>
                            <a:noFill/>
                          </a:ln>
                        </pic:spPr>
                      </pic:pic>
                    </a:graphicData>
                  </a:graphic>
                </wp:inline>
              </w:drawing>
            </w:r>
          </w:p>
        </w:tc>
      </w:tr>
      <w:tr w:rsidR="004500CD" w:rsidRPr="00D3201F" w14:paraId="31B9DE8F" w14:textId="77777777" w:rsidTr="004B39BA">
        <w:tc>
          <w:tcPr>
            <w:tcW w:w="4878" w:type="dxa"/>
            <w:hideMark/>
          </w:tcPr>
          <w:p w14:paraId="2F85EC04" w14:textId="77777777" w:rsidR="004500CD" w:rsidRPr="00D3201F" w:rsidRDefault="004500CD" w:rsidP="004B39BA">
            <w:pPr>
              <w:ind w:firstLine="567"/>
              <w:jc w:val="both"/>
              <w:rPr>
                <w:noProof/>
                <w:lang w:val="en-US"/>
              </w:rPr>
            </w:pPr>
            <w:r w:rsidRPr="00D3201F">
              <w:rPr>
                <w:noProof/>
                <w:lang w:val="en-US"/>
              </w:rPr>
              <w:t>A</w:t>
            </w:r>
          </w:p>
        </w:tc>
        <w:tc>
          <w:tcPr>
            <w:tcW w:w="4320" w:type="dxa"/>
            <w:hideMark/>
          </w:tcPr>
          <w:p w14:paraId="3FBC313E" w14:textId="77777777" w:rsidR="004500CD" w:rsidRPr="00D3201F" w:rsidRDefault="004500CD" w:rsidP="004B39BA">
            <w:pPr>
              <w:ind w:firstLine="567"/>
              <w:jc w:val="both"/>
              <w:rPr>
                <w:noProof/>
                <w:lang w:val="en-US"/>
              </w:rPr>
            </w:pPr>
            <w:r w:rsidRPr="00D3201F">
              <w:rPr>
                <w:noProof/>
                <w:lang w:val="en-US"/>
              </w:rPr>
              <w:t>B</w:t>
            </w:r>
          </w:p>
        </w:tc>
      </w:tr>
      <w:tr w:rsidR="004500CD" w:rsidRPr="00D3201F" w14:paraId="2333F786" w14:textId="77777777" w:rsidTr="004B39BA">
        <w:tc>
          <w:tcPr>
            <w:tcW w:w="4878" w:type="dxa"/>
            <w:hideMark/>
          </w:tcPr>
          <w:p w14:paraId="429BCEEB" w14:textId="77777777" w:rsidR="004500CD" w:rsidRPr="00D3201F" w:rsidRDefault="004500CD" w:rsidP="004B39BA">
            <w:pPr>
              <w:ind w:firstLine="567"/>
              <w:jc w:val="both"/>
              <w:rPr>
                <w:lang w:val="en-US"/>
              </w:rPr>
            </w:pPr>
            <w:r w:rsidRPr="00D3201F">
              <w:rPr>
                <w:noProof/>
              </w:rPr>
              <w:drawing>
                <wp:inline distT="0" distB="0" distL="0" distR="0" wp14:anchorId="76A43A3C" wp14:editId="6454EB75">
                  <wp:extent cx="2806700" cy="2104390"/>
                  <wp:effectExtent l="0" t="0" r="0" b="0"/>
                  <wp:docPr id="14348" name="Рисунок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2576" cy="2108796"/>
                          </a:xfrm>
                          <a:prstGeom prst="rect">
                            <a:avLst/>
                          </a:prstGeom>
                          <a:noFill/>
                          <a:ln>
                            <a:noFill/>
                          </a:ln>
                        </pic:spPr>
                      </pic:pic>
                    </a:graphicData>
                  </a:graphic>
                </wp:inline>
              </w:drawing>
            </w:r>
          </w:p>
        </w:tc>
        <w:tc>
          <w:tcPr>
            <w:tcW w:w="4320" w:type="dxa"/>
            <w:hideMark/>
          </w:tcPr>
          <w:p w14:paraId="6E5DE556" w14:textId="77777777" w:rsidR="004500CD" w:rsidRPr="00D3201F" w:rsidRDefault="004500CD" w:rsidP="004B39BA">
            <w:pPr>
              <w:ind w:firstLine="567"/>
              <w:jc w:val="both"/>
              <w:rPr>
                <w:lang w:val="en-US"/>
              </w:rPr>
            </w:pPr>
            <w:r w:rsidRPr="00D3201F">
              <w:rPr>
                <w:noProof/>
              </w:rPr>
              <w:drawing>
                <wp:inline distT="0" distB="0" distL="0" distR="0" wp14:anchorId="61C69EA4" wp14:editId="007A4E39">
                  <wp:extent cx="3121136" cy="2105025"/>
                  <wp:effectExtent l="0" t="0" r="0" b="0"/>
                  <wp:docPr id="14349" name="Рисунок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21136" cy="2105025"/>
                          </a:xfrm>
                          <a:prstGeom prst="rect">
                            <a:avLst/>
                          </a:prstGeom>
                          <a:noFill/>
                          <a:ln>
                            <a:noFill/>
                          </a:ln>
                        </pic:spPr>
                      </pic:pic>
                    </a:graphicData>
                  </a:graphic>
                </wp:inline>
              </w:drawing>
            </w:r>
          </w:p>
        </w:tc>
      </w:tr>
      <w:tr w:rsidR="004500CD" w:rsidRPr="00D3201F" w14:paraId="5D562D73" w14:textId="77777777" w:rsidTr="004B39BA">
        <w:tc>
          <w:tcPr>
            <w:tcW w:w="4878" w:type="dxa"/>
            <w:hideMark/>
          </w:tcPr>
          <w:p w14:paraId="1BAB9D15" w14:textId="77777777" w:rsidR="004500CD" w:rsidRPr="00D3201F" w:rsidRDefault="004500CD" w:rsidP="004B39BA">
            <w:pPr>
              <w:ind w:firstLine="567"/>
              <w:jc w:val="both"/>
              <w:rPr>
                <w:noProof/>
                <w:lang w:val="en-US"/>
              </w:rPr>
            </w:pPr>
            <w:r w:rsidRPr="00D3201F">
              <w:rPr>
                <w:noProof/>
                <w:lang w:val="en-US"/>
              </w:rPr>
              <w:t>C</w:t>
            </w:r>
          </w:p>
        </w:tc>
        <w:tc>
          <w:tcPr>
            <w:tcW w:w="4320" w:type="dxa"/>
            <w:hideMark/>
          </w:tcPr>
          <w:p w14:paraId="21B5FA75" w14:textId="77777777" w:rsidR="004500CD" w:rsidRPr="00D3201F" w:rsidRDefault="004500CD" w:rsidP="004B39BA">
            <w:pPr>
              <w:ind w:firstLine="567"/>
              <w:jc w:val="both"/>
              <w:rPr>
                <w:noProof/>
                <w:lang w:val="en-US"/>
              </w:rPr>
            </w:pPr>
            <w:r w:rsidRPr="00D3201F">
              <w:rPr>
                <w:noProof/>
                <w:lang w:val="en-US"/>
              </w:rPr>
              <w:t>D</w:t>
            </w:r>
          </w:p>
        </w:tc>
      </w:tr>
    </w:tbl>
    <w:p w14:paraId="4E1A718A" w14:textId="77777777" w:rsidR="004500CD" w:rsidRPr="00D3201F" w:rsidRDefault="004500CD" w:rsidP="004500CD">
      <w:pPr>
        <w:ind w:firstLine="567"/>
        <w:jc w:val="both"/>
        <w:rPr>
          <w:lang w:val="en-US"/>
        </w:rPr>
      </w:pPr>
      <w:r w:rsidRPr="00D3201F">
        <w:rPr>
          <w:lang w:val="en-US"/>
        </w:rPr>
        <w:t xml:space="preserve"> </w:t>
      </w:r>
      <w:r w:rsidRPr="00D3201F">
        <w:rPr>
          <w:rFonts w:eastAsia="Calibri"/>
          <w:noProof/>
          <w:lang w:val="en-US"/>
        </w:rPr>
        <w:t xml:space="preserve"> </w:t>
      </w:r>
    </w:p>
    <w:p w14:paraId="1FE112F4" w14:textId="77777777" w:rsidR="008B0F68" w:rsidRPr="00D3201F" w:rsidRDefault="008B0F68" w:rsidP="008B0F68">
      <w:pPr>
        <w:shd w:val="clear" w:color="auto" w:fill="FFFFFF"/>
        <w:jc w:val="center"/>
        <w:rPr>
          <w:shd w:val="clear" w:color="auto" w:fill="FFFFFF"/>
        </w:rPr>
      </w:pPr>
      <w:r w:rsidRPr="00D3201F">
        <w:rPr>
          <w:shd w:val="clear" w:color="auto" w:fill="FFFFFF"/>
        </w:rPr>
        <w:t>Рисунок 1 – Графическая модель влияния факторов минерального питания на побеги</w:t>
      </w:r>
    </w:p>
    <w:p w14:paraId="642CD9FD" w14:textId="77777777" w:rsidR="00650D78" w:rsidRPr="00D3201F" w:rsidRDefault="008B0F68" w:rsidP="008B0F68">
      <w:pPr>
        <w:shd w:val="clear" w:color="auto" w:fill="FFFFFF"/>
        <w:jc w:val="center"/>
        <w:rPr>
          <w:rFonts w:eastAsia="Calibri"/>
        </w:rPr>
      </w:pPr>
      <w:r w:rsidRPr="00D3201F">
        <w:rPr>
          <w:shd w:val="clear" w:color="auto" w:fill="FFFFFF"/>
        </w:rPr>
        <w:t xml:space="preserve"> сорта </w:t>
      </w:r>
      <w:r w:rsidRPr="00D3201F">
        <w:rPr>
          <w:rFonts w:eastAsia="Calibri"/>
        </w:rPr>
        <w:t>‘</w:t>
      </w:r>
      <w:r w:rsidRPr="00D3201F">
        <w:rPr>
          <w:rFonts w:eastAsia="Calibri"/>
          <w:lang w:val="en-US"/>
        </w:rPr>
        <w:t>Golden</w:t>
      </w:r>
      <w:r w:rsidRPr="00D3201F">
        <w:rPr>
          <w:rFonts w:eastAsia="Calibri"/>
        </w:rPr>
        <w:t xml:space="preserve"> </w:t>
      </w:r>
      <w:r w:rsidRPr="00D3201F">
        <w:rPr>
          <w:rFonts w:eastAsia="Calibri"/>
          <w:lang w:val="en-US"/>
        </w:rPr>
        <w:t>Delicious</w:t>
      </w:r>
      <w:r w:rsidRPr="00D3201F">
        <w:rPr>
          <w:rFonts w:eastAsia="Calibri"/>
        </w:rPr>
        <w:t>’</w:t>
      </w:r>
      <w:r w:rsidR="00992895" w:rsidRPr="00D3201F">
        <w:rPr>
          <w:rFonts w:eastAsia="Calibri"/>
        </w:rPr>
        <w:t>:</w:t>
      </w:r>
      <w:r w:rsidRPr="00D3201F">
        <w:rPr>
          <w:rFonts w:eastAsia="Calibri"/>
        </w:rPr>
        <w:t xml:space="preserve"> А</w:t>
      </w:r>
      <w:r w:rsidR="00A609C8" w:rsidRPr="00D3201F">
        <w:rPr>
          <w:rFonts w:eastAsia="Calibri"/>
        </w:rPr>
        <w:t xml:space="preserve"> – </w:t>
      </w:r>
      <w:r w:rsidRPr="00D3201F">
        <w:rPr>
          <w:rFonts w:eastAsia="Calibri"/>
        </w:rPr>
        <w:t>качество на среде МС (красная точка)</w:t>
      </w:r>
      <w:r w:rsidR="00A609C8" w:rsidRPr="00D3201F">
        <w:rPr>
          <w:rFonts w:eastAsia="Calibri"/>
        </w:rPr>
        <w:t>;</w:t>
      </w:r>
      <w:r w:rsidRPr="00D3201F">
        <w:rPr>
          <w:rFonts w:eastAsia="Calibri"/>
        </w:rPr>
        <w:t xml:space="preserve"> В</w:t>
      </w:r>
      <w:r w:rsidR="00A609C8" w:rsidRPr="00D3201F">
        <w:rPr>
          <w:rFonts w:eastAsia="Calibri"/>
        </w:rPr>
        <w:t xml:space="preserve"> – </w:t>
      </w:r>
      <w:r w:rsidR="00650D78" w:rsidRPr="00D3201F">
        <w:rPr>
          <w:rFonts w:eastAsia="Calibri"/>
        </w:rPr>
        <w:t xml:space="preserve">качество на </w:t>
      </w:r>
      <w:r w:rsidR="00A609C8" w:rsidRPr="00D3201F">
        <w:rPr>
          <w:rFonts w:eastAsia="Calibri"/>
        </w:rPr>
        <w:t>о</w:t>
      </w:r>
      <w:r w:rsidRPr="00D3201F">
        <w:rPr>
          <w:rFonts w:eastAsia="Calibri"/>
        </w:rPr>
        <w:t>птимизированн</w:t>
      </w:r>
      <w:r w:rsidR="00650D78" w:rsidRPr="00D3201F">
        <w:rPr>
          <w:rFonts w:eastAsia="Calibri"/>
        </w:rPr>
        <w:t>ой</w:t>
      </w:r>
      <w:r w:rsidRPr="00D3201F">
        <w:rPr>
          <w:rFonts w:eastAsia="Calibri"/>
        </w:rPr>
        <w:t xml:space="preserve"> модел</w:t>
      </w:r>
      <w:r w:rsidR="00650D78" w:rsidRPr="00D3201F">
        <w:rPr>
          <w:rFonts w:eastAsia="Calibri"/>
        </w:rPr>
        <w:t>и</w:t>
      </w:r>
      <w:r w:rsidRPr="00D3201F">
        <w:rPr>
          <w:rFonts w:eastAsia="Calibri"/>
        </w:rPr>
        <w:t xml:space="preserve"> (3- высокое качество)</w:t>
      </w:r>
      <w:r w:rsidR="00A609C8" w:rsidRPr="00D3201F">
        <w:rPr>
          <w:rFonts w:eastAsia="Calibri"/>
        </w:rPr>
        <w:t>;</w:t>
      </w:r>
      <w:r w:rsidRPr="00D3201F">
        <w:rPr>
          <w:rFonts w:eastAsia="Calibri"/>
        </w:rPr>
        <w:t xml:space="preserve"> С</w:t>
      </w:r>
      <w:r w:rsidR="00A609C8" w:rsidRPr="00D3201F">
        <w:rPr>
          <w:rFonts w:eastAsia="Calibri"/>
        </w:rPr>
        <w:t xml:space="preserve"> – ц</w:t>
      </w:r>
      <w:r w:rsidRPr="00D3201F">
        <w:rPr>
          <w:rFonts w:eastAsia="Calibri"/>
        </w:rPr>
        <w:t>вет листьев (3 – тёмно</w:t>
      </w:r>
      <w:r w:rsidR="007D4329" w:rsidRPr="00D3201F">
        <w:rPr>
          <w:rFonts w:eastAsia="Calibri"/>
        </w:rPr>
        <w:t>-</w:t>
      </w:r>
      <w:r w:rsidRPr="00D3201F">
        <w:rPr>
          <w:rFonts w:eastAsia="Calibri"/>
        </w:rPr>
        <w:t>зелёный)</w:t>
      </w:r>
      <w:r w:rsidR="00A609C8" w:rsidRPr="00D3201F">
        <w:rPr>
          <w:rFonts w:eastAsia="Calibri"/>
        </w:rPr>
        <w:t>;</w:t>
      </w:r>
      <w:r w:rsidRPr="00D3201F">
        <w:rPr>
          <w:rFonts w:eastAsia="Calibri"/>
        </w:rPr>
        <w:t xml:space="preserve"> </w:t>
      </w:r>
    </w:p>
    <w:p w14:paraId="155EE178" w14:textId="7308EE36" w:rsidR="007D4329" w:rsidRPr="00D3201F" w:rsidRDefault="005000B2" w:rsidP="008B0F68">
      <w:pPr>
        <w:shd w:val="clear" w:color="auto" w:fill="FFFFFF"/>
        <w:jc w:val="center"/>
        <w:rPr>
          <w:shd w:val="clear" w:color="auto" w:fill="FFFFFF"/>
        </w:rPr>
      </w:pPr>
      <w:r w:rsidRPr="00D3201F">
        <w:rPr>
          <w:rFonts w:eastAsia="Calibri"/>
          <w:lang w:val="en-US"/>
        </w:rPr>
        <w:t>D</w:t>
      </w:r>
      <w:r w:rsidR="00A609C8" w:rsidRPr="00D3201F">
        <w:rPr>
          <w:rFonts w:eastAsia="Calibri"/>
        </w:rPr>
        <w:t xml:space="preserve"> – </w:t>
      </w:r>
      <w:proofErr w:type="gramStart"/>
      <w:r w:rsidR="00A609C8" w:rsidRPr="00D3201F">
        <w:rPr>
          <w:rFonts w:eastAsia="Calibri"/>
        </w:rPr>
        <w:t>некроз</w:t>
      </w:r>
      <w:proofErr w:type="gramEnd"/>
      <w:r w:rsidR="008B0F68" w:rsidRPr="00D3201F">
        <w:rPr>
          <w:rFonts w:eastAsia="Calibri"/>
        </w:rPr>
        <w:t xml:space="preserve"> кончика побег</w:t>
      </w:r>
      <w:r w:rsidR="00A609C8" w:rsidRPr="00D3201F">
        <w:rPr>
          <w:rFonts w:eastAsia="Calibri"/>
        </w:rPr>
        <w:t>ов</w:t>
      </w:r>
      <w:r w:rsidR="008B0F68" w:rsidRPr="00D3201F">
        <w:rPr>
          <w:rFonts w:eastAsia="Calibri"/>
        </w:rPr>
        <w:t xml:space="preserve"> (3-</w:t>
      </w:r>
      <w:r w:rsidR="007D4329" w:rsidRPr="00D3201F">
        <w:rPr>
          <w:rFonts w:eastAsia="Calibri"/>
        </w:rPr>
        <w:t xml:space="preserve"> </w:t>
      </w:r>
      <w:r w:rsidR="008B0F68" w:rsidRPr="00D3201F">
        <w:rPr>
          <w:rFonts w:eastAsia="Calibri"/>
        </w:rPr>
        <w:t xml:space="preserve">отсутствует). </w:t>
      </w:r>
      <w:r w:rsidR="008B0F68" w:rsidRPr="00D3201F">
        <w:rPr>
          <w:shd w:val="clear" w:color="auto" w:fill="FFFFFF"/>
        </w:rPr>
        <w:t xml:space="preserve">Красные области – высокого качества, </w:t>
      </w:r>
    </w:p>
    <w:p w14:paraId="18A0E5CC" w14:textId="1D3A436E" w:rsidR="008B0F68" w:rsidRPr="00D3201F" w:rsidRDefault="008B0F68" w:rsidP="008B0F68">
      <w:pPr>
        <w:shd w:val="clear" w:color="auto" w:fill="FFFFFF"/>
        <w:jc w:val="center"/>
        <w:rPr>
          <w:shd w:val="clear" w:color="auto" w:fill="FFFFFF"/>
        </w:rPr>
      </w:pPr>
      <w:r w:rsidRPr="00D3201F">
        <w:rPr>
          <w:shd w:val="clear" w:color="auto" w:fill="FFFFFF"/>
        </w:rPr>
        <w:t xml:space="preserve">синие или зеленые </w:t>
      </w:r>
      <w:r w:rsidR="005000B2" w:rsidRPr="00D3201F">
        <w:rPr>
          <w:shd w:val="clear" w:color="auto" w:fill="FFFFFF"/>
        </w:rPr>
        <w:t xml:space="preserve">– </w:t>
      </w:r>
      <w:proofErr w:type="gramStart"/>
      <w:r w:rsidRPr="00D3201F">
        <w:rPr>
          <w:shd w:val="clear" w:color="auto" w:fill="FFFFFF"/>
        </w:rPr>
        <w:t>низкого</w:t>
      </w:r>
      <w:proofErr w:type="gramEnd"/>
      <w:r w:rsidRPr="00D3201F">
        <w:rPr>
          <w:shd w:val="clear" w:color="auto" w:fill="FFFFFF"/>
        </w:rPr>
        <w:t xml:space="preserve">. Красная точка </w:t>
      </w:r>
      <w:r w:rsidR="00A609C8" w:rsidRPr="00D3201F">
        <w:rPr>
          <w:rFonts w:eastAsia="Calibri"/>
        </w:rPr>
        <w:t xml:space="preserve">– </w:t>
      </w:r>
      <w:r w:rsidRPr="00D3201F">
        <w:rPr>
          <w:shd w:val="clear" w:color="auto" w:fill="FFFFFF"/>
        </w:rPr>
        <w:t xml:space="preserve">среда </w:t>
      </w:r>
      <w:proofErr w:type="gramStart"/>
      <w:r w:rsidRPr="00D3201F">
        <w:rPr>
          <w:shd w:val="clear" w:color="auto" w:fill="FFFFFF"/>
        </w:rPr>
        <w:t>M</w:t>
      </w:r>
      <w:proofErr w:type="gramEnd"/>
      <w:r w:rsidRPr="00D3201F">
        <w:rPr>
          <w:shd w:val="clear" w:color="auto" w:fill="FFFFFF"/>
        </w:rPr>
        <w:t>С</w:t>
      </w:r>
    </w:p>
    <w:p w14:paraId="6F9C7DB3" w14:textId="77777777" w:rsidR="008B0F68" w:rsidRPr="00D3201F" w:rsidRDefault="008B0F68" w:rsidP="008B0F68">
      <w:pPr>
        <w:shd w:val="clear" w:color="auto" w:fill="FFFFFF"/>
        <w:spacing w:line="360" w:lineRule="auto"/>
        <w:rPr>
          <w:rFonts w:ascii="Tahoma" w:hAnsi="Tahoma" w:cs="Tahoma"/>
          <w:shd w:val="clear" w:color="auto" w:fill="FFFFFF"/>
        </w:rPr>
      </w:pPr>
    </w:p>
    <w:p w14:paraId="4E0B7CAD" w14:textId="48312FEC" w:rsidR="00B946EC" w:rsidRPr="00D3201F" w:rsidRDefault="006D7376" w:rsidP="00F01B1E">
      <w:pPr>
        <w:pStyle w:val="BodyA"/>
        <w:spacing w:line="360" w:lineRule="auto"/>
        <w:ind w:firstLine="567"/>
        <w:rPr>
          <w:rFonts w:ascii="Times New Roman" w:hAnsi="Times New Roman" w:cs="Times New Roman"/>
          <w:color w:val="auto"/>
          <w:sz w:val="24"/>
          <w:szCs w:val="24"/>
        </w:rPr>
      </w:pPr>
      <w:r w:rsidRPr="00D3201F">
        <w:rPr>
          <w:rFonts w:ascii="Times New Roman" w:hAnsi="Times New Roman" w:cs="Times New Roman"/>
          <w:bCs/>
          <w:color w:val="auto"/>
          <w:sz w:val="24"/>
          <w:szCs w:val="24"/>
        </w:rPr>
        <w:t xml:space="preserve">Анализ результатов, сорт </w:t>
      </w:r>
      <w:r w:rsidRPr="00D3201F">
        <w:rPr>
          <w:rFonts w:ascii="Times New Roman" w:eastAsia="Times New Roman" w:hAnsi="Times New Roman" w:cs="Times New Roman"/>
          <w:bCs/>
          <w:color w:val="auto"/>
          <w:sz w:val="24"/>
          <w:szCs w:val="24"/>
        </w:rPr>
        <w:t>'</w:t>
      </w:r>
      <w:r w:rsidRPr="00D3201F">
        <w:rPr>
          <w:rFonts w:ascii="Times New Roman" w:hAnsi="Times New Roman" w:cs="Times New Roman"/>
          <w:color w:val="auto"/>
          <w:sz w:val="24"/>
          <w:szCs w:val="24"/>
        </w:rPr>
        <w:t>Максат</w:t>
      </w:r>
      <w:r w:rsidRPr="00D3201F">
        <w:rPr>
          <w:rFonts w:ascii="Times New Roman" w:eastAsia="Times New Roman" w:hAnsi="Times New Roman" w:cs="Times New Roman"/>
          <w:bCs/>
          <w:color w:val="auto"/>
          <w:sz w:val="24"/>
          <w:szCs w:val="24"/>
        </w:rPr>
        <w:t xml:space="preserve">'. </w:t>
      </w:r>
      <w:r w:rsidR="002E32B8" w:rsidRPr="00D3201F">
        <w:rPr>
          <w:rFonts w:ascii="Times New Roman" w:hAnsi="Times New Roman" w:cs="Times New Roman"/>
          <w:color w:val="auto"/>
          <w:sz w:val="24"/>
          <w:szCs w:val="24"/>
        </w:rPr>
        <w:t xml:space="preserve">Факторы минерального питания существенно влияли на все 7 показателей развития сорта </w:t>
      </w:r>
      <w:r w:rsidRPr="00D3201F">
        <w:rPr>
          <w:rFonts w:ascii="Times New Roman" w:eastAsia="Times New Roman" w:hAnsi="Times New Roman" w:cs="Times New Roman"/>
          <w:bCs/>
          <w:color w:val="auto"/>
          <w:sz w:val="24"/>
          <w:szCs w:val="24"/>
        </w:rPr>
        <w:t>'</w:t>
      </w:r>
      <w:r w:rsidRPr="00D3201F">
        <w:rPr>
          <w:rFonts w:ascii="Times New Roman" w:hAnsi="Times New Roman" w:cs="Times New Roman"/>
          <w:color w:val="auto"/>
          <w:sz w:val="24"/>
          <w:szCs w:val="24"/>
        </w:rPr>
        <w:t>Максат</w:t>
      </w:r>
      <w:r w:rsidRPr="00D3201F">
        <w:rPr>
          <w:rFonts w:ascii="Times New Roman" w:eastAsia="Times New Roman" w:hAnsi="Times New Roman" w:cs="Times New Roman"/>
          <w:bCs/>
          <w:color w:val="auto"/>
          <w:sz w:val="24"/>
          <w:szCs w:val="24"/>
        </w:rPr>
        <w:t>'</w:t>
      </w:r>
      <w:r w:rsidR="002E32B8" w:rsidRPr="00D3201F">
        <w:rPr>
          <w:rFonts w:ascii="Times New Roman" w:hAnsi="Times New Roman" w:cs="Times New Roman"/>
          <w:color w:val="auto"/>
          <w:sz w:val="24"/>
          <w:szCs w:val="24"/>
        </w:rPr>
        <w:t xml:space="preserve"> </w:t>
      </w:r>
      <w:r w:rsidR="00F859E5" w:rsidRPr="00D3201F">
        <w:rPr>
          <w:rFonts w:ascii="Times New Roman" w:hAnsi="Times New Roman" w:cs="Times New Roman"/>
          <w:color w:val="auto"/>
          <w:sz w:val="24"/>
          <w:szCs w:val="24"/>
        </w:rPr>
        <w:t>(таблица</w:t>
      </w:r>
      <w:r w:rsidR="002E32B8" w:rsidRPr="00D3201F">
        <w:rPr>
          <w:rFonts w:ascii="Times New Roman" w:hAnsi="Times New Roman" w:cs="Times New Roman"/>
          <w:color w:val="auto"/>
          <w:sz w:val="24"/>
          <w:szCs w:val="24"/>
        </w:rPr>
        <w:t xml:space="preserve"> </w:t>
      </w:r>
      <w:r w:rsidR="00A95CBE" w:rsidRPr="00D3201F">
        <w:rPr>
          <w:rFonts w:ascii="Times New Roman" w:hAnsi="Times New Roman" w:cs="Times New Roman"/>
          <w:color w:val="auto"/>
          <w:sz w:val="24"/>
          <w:szCs w:val="24"/>
        </w:rPr>
        <w:t>4</w:t>
      </w:r>
      <w:r w:rsidR="002E32B8" w:rsidRPr="00D3201F">
        <w:rPr>
          <w:rFonts w:ascii="Times New Roman" w:hAnsi="Times New Roman" w:cs="Times New Roman"/>
          <w:color w:val="auto"/>
          <w:sz w:val="24"/>
          <w:szCs w:val="24"/>
        </w:rPr>
        <w:t>). Значительно на качество побегов влияли NH</w:t>
      </w:r>
      <w:r w:rsidR="002E32B8" w:rsidRPr="00D3201F">
        <w:rPr>
          <w:rFonts w:ascii="Times New Roman" w:hAnsi="Times New Roman" w:cs="Times New Roman"/>
          <w:color w:val="auto"/>
          <w:sz w:val="24"/>
          <w:szCs w:val="24"/>
          <w:vertAlign w:val="subscript"/>
        </w:rPr>
        <w:t>4</w:t>
      </w:r>
      <w:r w:rsidR="002E32B8" w:rsidRPr="00D3201F">
        <w:rPr>
          <w:rFonts w:ascii="Times New Roman" w:hAnsi="Times New Roman" w:cs="Times New Roman"/>
          <w:color w:val="auto"/>
          <w:sz w:val="24"/>
          <w:szCs w:val="24"/>
        </w:rPr>
        <w:t>NO</w:t>
      </w:r>
      <w:r w:rsidR="002E32B8" w:rsidRPr="00D3201F">
        <w:rPr>
          <w:rFonts w:ascii="Times New Roman" w:hAnsi="Times New Roman" w:cs="Times New Roman"/>
          <w:color w:val="auto"/>
          <w:sz w:val="24"/>
          <w:szCs w:val="24"/>
          <w:vertAlign w:val="subscript"/>
        </w:rPr>
        <w:t xml:space="preserve">3 </w:t>
      </w:r>
      <w:r w:rsidR="002E32B8" w:rsidRPr="00D3201F">
        <w:rPr>
          <w:rFonts w:ascii="Times New Roman" w:hAnsi="Times New Roman" w:cs="Times New Roman"/>
          <w:color w:val="auto"/>
          <w:sz w:val="24"/>
          <w:szCs w:val="24"/>
        </w:rPr>
        <w:t>и</w:t>
      </w:r>
      <w:r w:rsidR="0049685B" w:rsidRPr="00D3201F">
        <w:rPr>
          <w:rFonts w:ascii="Times New Roman" w:hAnsi="Times New Roman" w:cs="Times New Roman"/>
          <w:color w:val="auto"/>
          <w:sz w:val="24"/>
          <w:szCs w:val="24"/>
        </w:rPr>
        <w:t xml:space="preserve"> </w:t>
      </w:r>
      <w:r w:rsidR="002E32B8" w:rsidRPr="00D3201F">
        <w:rPr>
          <w:rFonts w:ascii="Times New Roman" w:hAnsi="Times New Roman" w:cs="Times New Roman"/>
          <w:color w:val="auto"/>
          <w:sz w:val="24"/>
          <w:szCs w:val="24"/>
        </w:rPr>
        <w:t>сочетание CaCl</w:t>
      </w:r>
      <w:r w:rsidR="002E32B8" w:rsidRPr="00D3201F">
        <w:rPr>
          <w:rFonts w:ascii="Times New Roman" w:hAnsi="Times New Roman" w:cs="Times New Roman"/>
          <w:color w:val="auto"/>
          <w:sz w:val="24"/>
          <w:szCs w:val="24"/>
          <w:vertAlign w:val="subscript"/>
        </w:rPr>
        <w:t>2</w:t>
      </w:r>
      <w:r w:rsidR="002E32B8" w:rsidRPr="00D3201F">
        <w:rPr>
          <w:rFonts w:ascii="Times New Roman" w:hAnsi="Times New Roman" w:cs="Times New Roman"/>
          <w:b/>
          <w:color w:val="auto"/>
          <w:sz w:val="24"/>
          <w:szCs w:val="24"/>
        </w:rPr>
        <w:t xml:space="preserve"> </w:t>
      </w:r>
      <w:r w:rsidR="002E32B8" w:rsidRPr="00D3201F">
        <w:rPr>
          <w:rFonts w:ascii="Times New Roman" w:hAnsi="Times New Roman" w:cs="Times New Roman"/>
          <w:bCs/>
          <w:color w:val="auto"/>
          <w:sz w:val="24"/>
          <w:szCs w:val="24"/>
        </w:rPr>
        <w:t>с</w:t>
      </w:r>
      <w:r w:rsidR="002E32B8" w:rsidRPr="00D3201F">
        <w:rPr>
          <w:rFonts w:ascii="Times New Roman" w:hAnsi="Times New Roman" w:cs="Times New Roman"/>
          <w:b/>
          <w:color w:val="auto"/>
          <w:sz w:val="24"/>
          <w:szCs w:val="24"/>
        </w:rPr>
        <w:t xml:space="preserve"> </w:t>
      </w:r>
      <w:r w:rsidR="002E32B8" w:rsidRPr="00D3201F">
        <w:rPr>
          <w:rFonts w:ascii="Times New Roman" w:hAnsi="Times New Roman" w:cs="Times New Roman"/>
          <w:color w:val="auto"/>
          <w:sz w:val="24"/>
          <w:szCs w:val="24"/>
        </w:rPr>
        <w:t>KH</w:t>
      </w:r>
      <w:r w:rsidR="002E32B8" w:rsidRPr="00D3201F">
        <w:rPr>
          <w:rFonts w:ascii="Times New Roman" w:hAnsi="Times New Roman" w:cs="Times New Roman"/>
          <w:color w:val="auto"/>
          <w:sz w:val="24"/>
          <w:szCs w:val="24"/>
          <w:vertAlign w:val="subscript"/>
        </w:rPr>
        <w:t>2</w:t>
      </w:r>
      <w:r w:rsidR="002E32B8" w:rsidRPr="00D3201F">
        <w:rPr>
          <w:rFonts w:ascii="Times New Roman" w:hAnsi="Times New Roman" w:cs="Times New Roman"/>
          <w:color w:val="auto"/>
          <w:sz w:val="24"/>
          <w:szCs w:val="24"/>
        </w:rPr>
        <w:t>PO</w:t>
      </w:r>
      <w:r w:rsidR="002E32B8" w:rsidRPr="00D3201F">
        <w:rPr>
          <w:rFonts w:ascii="Times New Roman" w:hAnsi="Times New Roman" w:cs="Times New Roman"/>
          <w:color w:val="auto"/>
          <w:sz w:val="24"/>
          <w:szCs w:val="24"/>
          <w:vertAlign w:val="subscript"/>
        </w:rPr>
        <w:t xml:space="preserve">4. </w:t>
      </w:r>
      <w:r w:rsidR="002E32B8" w:rsidRPr="00D3201F">
        <w:rPr>
          <w:rFonts w:ascii="Times New Roman" w:hAnsi="Times New Roman" w:cs="Times New Roman"/>
          <w:color w:val="auto"/>
          <w:sz w:val="24"/>
          <w:szCs w:val="24"/>
        </w:rPr>
        <w:t xml:space="preserve">Качество побегов в </w:t>
      </w:r>
      <w:r w:rsidR="007352CE" w:rsidRPr="00D3201F">
        <w:rPr>
          <w:rFonts w:ascii="Times New Roman" w:hAnsi="Times New Roman" w:cs="Times New Roman"/>
          <w:color w:val="auto"/>
          <w:sz w:val="24"/>
          <w:szCs w:val="24"/>
        </w:rPr>
        <w:t>контроле (</w:t>
      </w:r>
      <w:r w:rsidR="002E32B8" w:rsidRPr="00D3201F">
        <w:rPr>
          <w:rFonts w:ascii="Times New Roman" w:hAnsi="Times New Roman" w:cs="Times New Roman"/>
          <w:color w:val="auto"/>
          <w:sz w:val="24"/>
          <w:szCs w:val="24"/>
        </w:rPr>
        <w:t xml:space="preserve">среда </w:t>
      </w:r>
      <w:proofErr w:type="gramStart"/>
      <w:r w:rsidR="002E32B8" w:rsidRPr="00D3201F">
        <w:rPr>
          <w:rFonts w:ascii="Times New Roman" w:hAnsi="Times New Roman" w:cs="Times New Roman"/>
          <w:color w:val="auto"/>
          <w:sz w:val="24"/>
          <w:szCs w:val="24"/>
          <w:lang w:val="en-US"/>
        </w:rPr>
        <w:t>M</w:t>
      </w:r>
      <w:proofErr w:type="gramEnd"/>
      <w:r w:rsidR="002E32B8" w:rsidRPr="00D3201F">
        <w:rPr>
          <w:rFonts w:ascii="Times New Roman" w:hAnsi="Times New Roman" w:cs="Times New Roman"/>
          <w:color w:val="auto"/>
          <w:sz w:val="24"/>
          <w:szCs w:val="24"/>
        </w:rPr>
        <w:t>С) было &lt;2 баллов (рис</w:t>
      </w:r>
      <w:r w:rsidR="00F859E5" w:rsidRPr="00D3201F">
        <w:rPr>
          <w:rFonts w:ascii="Times New Roman" w:hAnsi="Times New Roman" w:cs="Times New Roman"/>
          <w:color w:val="auto"/>
          <w:sz w:val="24"/>
          <w:szCs w:val="24"/>
        </w:rPr>
        <w:t>унок</w:t>
      </w:r>
      <w:r w:rsidR="002E32B8" w:rsidRPr="00D3201F">
        <w:rPr>
          <w:rFonts w:ascii="Times New Roman" w:hAnsi="Times New Roman" w:cs="Times New Roman"/>
          <w:color w:val="auto"/>
          <w:sz w:val="24"/>
          <w:szCs w:val="24"/>
        </w:rPr>
        <w:t xml:space="preserve"> 2А, красная точка), </w:t>
      </w:r>
      <w:r w:rsidR="00143BF1" w:rsidRPr="00D3201F">
        <w:rPr>
          <w:rFonts w:ascii="Times New Roman" w:hAnsi="Times New Roman" w:cs="Times New Roman"/>
          <w:color w:val="auto"/>
          <w:sz w:val="24"/>
          <w:szCs w:val="24"/>
        </w:rPr>
        <w:t>однако</w:t>
      </w:r>
      <w:r w:rsidR="007352CE" w:rsidRPr="00D3201F">
        <w:rPr>
          <w:rFonts w:ascii="Times New Roman" w:hAnsi="Times New Roman" w:cs="Times New Roman"/>
          <w:color w:val="auto"/>
          <w:sz w:val="24"/>
          <w:szCs w:val="24"/>
        </w:rPr>
        <w:t xml:space="preserve"> графическая модель показала, что рейтинг качества </w:t>
      </w:r>
      <w:r w:rsidR="00143BF1" w:rsidRPr="00D3201F">
        <w:rPr>
          <w:rFonts w:ascii="Times New Roman" w:hAnsi="Times New Roman" w:cs="Times New Roman"/>
          <w:color w:val="auto"/>
          <w:sz w:val="24"/>
          <w:szCs w:val="24"/>
        </w:rPr>
        <w:t xml:space="preserve">можно повысить </w:t>
      </w:r>
      <w:r w:rsidR="007352CE" w:rsidRPr="00D3201F">
        <w:rPr>
          <w:rFonts w:ascii="Times New Roman" w:hAnsi="Times New Roman" w:cs="Times New Roman"/>
          <w:color w:val="auto"/>
          <w:sz w:val="24"/>
          <w:szCs w:val="24"/>
        </w:rPr>
        <w:t>до 2,8 (рис</w:t>
      </w:r>
      <w:r w:rsidR="00F859E5" w:rsidRPr="00D3201F">
        <w:rPr>
          <w:rFonts w:ascii="Times New Roman" w:hAnsi="Times New Roman" w:cs="Times New Roman"/>
          <w:color w:val="auto"/>
          <w:sz w:val="24"/>
          <w:szCs w:val="24"/>
        </w:rPr>
        <w:t>унок</w:t>
      </w:r>
      <w:r w:rsidR="007352CE" w:rsidRPr="00D3201F">
        <w:rPr>
          <w:rFonts w:ascii="Times New Roman" w:hAnsi="Times New Roman" w:cs="Times New Roman"/>
          <w:color w:val="auto"/>
          <w:sz w:val="24"/>
          <w:szCs w:val="24"/>
        </w:rPr>
        <w:t xml:space="preserve"> 2В). Стандартное</w:t>
      </w:r>
      <w:r w:rsidR="00E75718" w:rsidRPr="00D3201F">
        <w:rPr>
          <w:rFonts w:ascii="Times New Roman" w:hAnsi="Times New Roman" w:cs="Times New Roman"/>
          <w:color w:val="auto"/>
          <w:sz w:val="24"/>
          <w:szCs w:val="24"/>
        </w:rPr>
        <w:t xml:space="preserve"> или низкое содержание азота с более высоким содержанием </w:t>
      </w:r>
      <w:proofErr w:type="spellStart"/>
      <w:r w:rsidR="00E75718" w:rsidRPr="00D3201F">
        <w:rPr>
          <w:rFonts w:ascii="Times New Roman" w:hAnsi="Times New Roman" w:cs="Times New Roman"/>
          <w:color w:val="auto"/>
          <w:sz w:val="24"/>
          <w:szCs w:val="24"/>
        </w:rPr>
        <w:t>Ca</w:t>
      </w:r>
      <w:proofErr w:type="spellEnd"/>
      <w:r w:rsidR="00E75718" w:rsidRPr="00D3201F">
        <w:rPr>
          <w:rFonts w:ascii="Times New Roman" w:hAnsi="Times New Roman" w:cs="Times New Roman"/>
          <w:color w:val="auto"/>
          <w:sz w:val="24"/>
          <w:szCs w:val="24"/>
        </w:rPr>
        <w:t xml:space="preserve"> и </w:t>
      </w:r>
      <w:r w:rsidR="007352CE" w:rsidRPr="00D3201F">
        <w:rPr>
          <w:rFonts w:ascii="Times New Roman" w:hAnsi="Times New Roman" w:cs="Times New Roman"/>
          <w:color w:val="auto"/>
          <w:sz w:val="24"/>
          <w:szCs w:val="24"/>
        </w:rPr>
        <w:t>микроэлементов</w:t>
      </w:r>
      <w:r w:rsidR="00143BF1" w:rsidRPr="00D3201F">
        <w:rPr>
          <w:rFonts w:ascii="Times New Roman" w:hAnsi="Times New Roman" w:cs="Times New Roman"/>
          <w:color w:val="auto"/>
          <w:sz w:val="24"/>
          <w:szCs w:val="24"/>
        </w:rPr>
        <w:t xml:space="preserve">, а также </w:t>
      </w:r>
      <w:r w:rsidR="007352CE" w:rsidRPr="00D3201F">
        <w:rPr>
          <w:rFonts w:ascii="Times New Roman" w:hAnsi="Times New Roman" w:cs="Times New Roman"/>
          <w:color w:val="auto"/>
          <w:sz w:val="24"/>
          <w:szCs w:val="24"/>
        </w:rPr>
        <w:t>сниженн</w:t>
      </w:r>
      <w:r w:rsidR="00143BF1" w:rsidRPr="00D3201F">
        <w:rPr>
          <w:rFonts w:ascii="Times New Roman" w:hAnsi="Times New Roman" w:cs="Times New Roman"/>
          <w:color w:val="auto"/>
          <w:sz w:val="24"/>
          <w:szCs w:val="24"/>
        </w:rPr>
        <w:t xml:space="preserve">ое </w:t>
      </w:r>
      <w:r w:rsidR="00E75718" w:rsidRPr="00D3201F">
        <w:rPr>
          <w:rFonts w:ascii="Times New Roman" w:hAnsi="Times New Roman" w:cs="Times New Roman"/>
          <w:color w:val="auto"/>
          <w:sz w:val="24"/>
          <w:szCs w:val="24"/>
        </w:rPr>
        <w:t xml:space="preserve">содержанием </w:t>
      </w:r>
      <w:proofErr w:type="spellStart"/>
      <w:r w:rsidR="00E75718" w:rsidRPr="00D3201F">
        <w:rPr>
          <w:rFonts w:ascii="Times New Roman" w:hAnsi="Times New Roman" w:cs="Times New Roman"/>
          <w:color w:val="auto"/>
          <w:sz w:val="24"/>
          <w:szCs w:val="24"/>
        </w:rPr>
        <w:t>Mg</w:t>
      </w:r>
      <w:proofErr w:type="spellEnd"/>
      <w:r w:rsidR="00E75718" w:rsidRPr="00D3201F">
        <w:rPr>
          <w:rFonts w:ascii="Times New Roman" w:hAnsi="Times New Roman" w:cs="Times New Roman"/>
          <w:color w:val="auto"/>
          <w:sz w:val="24"/>
          <w:szCs w:val="24"/>
        </w:rPr>
        <w:t xml:space="preserve"> и </w:t>
      </w:r>
      <w:r w:rsidR="007352CE" w:rsidRPr="00D3201F">
        <w:rPr>
          <w:rFonts w:ascii="Times New Roman" w:hAnsi="Times New Roman" w:cs="Times New Roman"/>
          <w:color w:val="auto"/>
          <w:sz w:val="24"/>
          <w:szCs w:val="24"/>
        </w:rPr>
        <w:t>KH</w:t>
      </w:r>
      <w:r w:rsidR="007352CE" w:rsidRPr="00D3201F">
        <w:rPr>
          <w:rFonts w:ascii="Times New Roman" w:hAnsi="Times New Roman" w:cs="Times New Roman"/>
          <w:color w:val="auto"/>
          <w:sz w:val="24"/>
          <w:szCs w:val="24"/>
          <w:vertAlign w:val="subscript"/>
        </w:rPr>
        <w:t>2</w:t>
      </w:r>
      <w:r w:rsidR="007352CE" w:rsidRPr="00D3201F">
        <w:rPr>
          <w:rFonts w:ascii="Times New Roman" w:hAnsi="Times New Roman" w:cs="Times New Roman"/>
          <w:color w:val="auto"/>
          <w:sz w:val="24"/>
          <w:szCs w:val="24"/>
        </w:rPr>
        <w:t>PO</w:t>
      </w:r>
      <w:r w:rsidR="007352CE" w:rsidRPr="00D3201F">
        <w:rPr>
          <w:rFonts w:ascii="Times New Roman" w:hAnsi="Times New Roman" w:cs="Times New Roman"/>
          <w:color w:val="auto"/>
          <w:sz w:val="24"/>
          <w:szCs w:val="24"/>
          <w:vertAlign w:val="subscript"/>
        </w:rPr>
        <w:t>4</w:t>
      </w:r>
      <w:r w:rsidR="00E75718" w:rsidRPr="00D3201F">
        <w:rPr>
          <w:rFonts w:ascii="Times New Roman" w:hAnsi="Times New Roman" w:cs="Times New Roman"/>
          <w:color w:val="auto"/>
          <w:sz w:val="24"/>
          <w:szCs w:val="24"/>
        </w:rPr>
        <w:t xml:space="preserve"> </w:t>
      </w:r>
      <w:r w:rsidR="00143BF1" w:rsidRPr="00D3201F">
        <w:rPr>
          <w:rFonts w:ascii="Times New Roman" w:hAnsi="Times New Roman" w:cs="Times New Roman"/>
          <w:color w:val="auto"/>
          <w:sz w:val="24"/>
          <w:szCs w:val="24"/>
        </w:rPr>
        <w:t xml:space="preserve">улучшает </w:t>
      </w:r>
      <w:r w:rsidR="00E75718" w:rsidRPr="00D3201F">
        <w:rPr>
          <w:rFonts w:ascii="Times New Roman" w:hAnsi="Times New Roman" w:cs="Times New Roman"/>
          <w:color w:val="auto"/>
          <w:sz w:val="24"/>
          <w:szCs w:val="24"/>
        </w:rPr>
        <w:t>качество</w:t>
      </w:r>
      <w:r w:rsidR="00143BF1" w:rsidRPr="00D3201F">
        <w:rPr>
          <w:rFonts w:ascii="Times New Roman" w:hAnsi="Times New Roman" w:cs="Times New Roman"/>
          <w:color w:val="auto"/>
          <w:sz w:val="24"/>
          <w:szCs w:val="24"/>
        </w:rPr>
        <w:t xml:space="preserve"> растений</w:t>
      </w:r>
      <w:r w:rsidR="00E75718" w:rsidRPr="00D3201F">
        <w:rPr>
          <w:rFonts w:ascii="Times New Roman" w:hAnsi="Times New Roman" w:cs="Times New Roman"/>
          <w:color w:val="auto"/>
          <w:sz w:val="24"/>
          <w:szCs w:val="24"/>
        </w:rPr>
        <w:t xml:space="preserve">. </w:t>
      </w:r>
      <w:r w:rsidR="007352CE" w:rsidRPr="00D3201F">
        <w:rPr>
          <w:rFonts w:ascii="Times New Roman" w:hAnsi="Times New Roman" w:cs="Times New Roman"/>
          <w:color w:val="auto"/>
          <w:sz w:val="24"/>
          <w:szCs w:val="24"/>
        </w:rPr>
        <w:t>Значительное увеличение образования адвентивных побегов (более 5) наблюдалось при увеличении в среде концентрации NH</w:t>
      </w:r>
      <w:r w:rsidR="007352CE" w:rsidRPr="00D3201F">
        <w:rPr>
          <w:rFonts w:ascii="Times New Roman" w:hAnsi="Times New Roman" w:cs="Times New Roman"/>
          <w:color w:val="auto"/>
          <w:sz w:val="24"/>
          <w:szCs w:val="24"/>
          <w:vertAlign w:val="subscript"/>
        </w:rPr>
        <w:t>4</w:t>
      </w:r>
      <w:r w:rsidR="007352CE" w:rsidRPr="00D3201F">
        <w:rPr>
          <w:rFonts w:ascii="Times New Roman" w:hAnsi="Times New Roman" w:cs="Times New Roman"/>
          <w:color w:val="auto"/>
          <w:sz w:val="24"/>
          <w:szCs w:val="24"/>
        </w:rPr>
        <w:t>NO</w:t>
      </w:r>
      <w:r w:rsidR="007352CE" w:rsidRPr="00D3201F">
        <w:rPr>
          <w:rFonts w:ascii="Times New Roman" w:hAnsi="Times New Roman" w:cs="Times New Roman"/>
          <w:color w:val="auto"/>
          <w:sz w:val="24"/>
          <w:szCs w:val="24"/>
          <w:vertAlign w:val="subscript"/>
        </w:rPr>
        <w:t xml:space="preserve">3 </w:t>
      </w:r>
      <w:r w:rsidR="007352CE" w:rsidRPr="00D3201F">
        <w:rPr>
          <w:rFonts w:ascii="Times New Roman" w:hAnsi="Times New Roman" w:cs="Times New Roman"/>
          <w:color w:val="auto"/>
          <w:sz w:val="24"/>
          <w:szCs w:val="24"/>
        </w:rPr>
        <w:t>и сочетани</w:t>
      </w:r>
      <w:r w:rsidR="007A3269" w:rsidRPr="00D3201F">
        <w:rPr>
          <w:rFonts w:ascii="Times New Roman" w:hAnsi="Times New Roman" w:cs="Times New Roman"/>
          <w:color w:val="auto"/>
          <w:sz w:val="24"/>
          <w:szCs w:val="24"/>
        </w:rPr>
        <w:t>я</w:t>
      </w:r>
      <w:r w:rsidR="007352CE" w:rsidRPr="00D3201F">
        <w:rPr>
          <w:rFonts w:ascii="Times New Roman" w:hAnsi="Times New Roman" w:cs="Times New Roman"/>
          <w:color w:val="auto"/>
          <w:sz w:val="24"/>
          <w:szCs w:val="24"/>
        </w:rPr>
        <w:t xml:space="preserve"> солей </w:t>
      </w:r>
      <w:proofErr w:type="spellStart"/>
      <w:r w:rsidR="007352CE" w:rsidRPr="00D3201F">
        <w:rPr>
          <w:rFonts w:ascii="Times New Roman" w:hAnsi="Times New Roman" w:cs="Times New Roman"/>
          <w:color w:val="auto"/>
          <w:sz w:val="24"/>
          <w:szCs w:val="24"/>
        </w:rPr>
        <w:t>Ca</w:t>
      </w:r>
      <w:proofErr w:type="spellEnd"/>
      <w:r w:rsidR="007352CE" w:rsidRPr="00D3201F">
        <w:rPr>
          <w:rFonts w:ascii="Times New Roman" w:hAnsi="Times New Roman" w:cs="Times New Roman"/>
          <w:color w:val="auto"/>
          <w:sz w:val="24"/>
          <w:szCs w:val="24"/>
        </w:rPr>
        <w:t xml:space="preserve"> и </w:t>
      </w:r>
      <w:proofErr w:type="spellStart"/>
      <w:r w:rsidR="007352CE" w:rsidRPr="00D3201F">
        <w:rPr>
          <w:rFonts w:ascii="Times New Roman" w:hAnsi="Times New Roman" w:cs="Times New Roman"/>
          <w:color w:val="auto"/>
          <w:sz w:val="24"/>
          <w:szCs w:val="24"/>
        </w:rPr>
        <w:t>Mg</w:t>
      </w:r>
      <w:proofErr w:type="spellEnd"/>
      <w:r w:rsidR="007352CE" w:rsidRPr="00D3201F">
        <w:rPr>
          <w:rFonts w:ascii="Times New Roman" w:hAnsi="Times New Roman" w:cs="Times New Roman"/>
          <w:color w:val="auto"/>
          <w:sz w:val="24"/>
          <w:szCs w:val="24"/>
        </w:rPr>
        <w:t xml:space="preserve"> (таблица </w:t>
      </w:r>
      <w:r w:rsidR="00A95CBE" w:rsidRPr="00D3201F">
        <w:rPr>
          <w:rFonts w:ascii="Times New Roman" w:hAnsi="Times New Roman" w:cs="Times New Roman"/>
          <w:color w:val="auto"/>
          <w:sz w:val="24"/>
          <w:szCs w:val="24"/>
        </w:rPr>
        <w:t>4</w:t>
      </w:r>
      <w:r w:rsidR="007352CE"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рис</w:t>
      </w:r>
      <w:r w:rsidR="007352CE"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2C). </w:t>
      </w:r>
      <w:r w:rsidR="007352CE" w:rsidRPr="00D3201F">
        <w:rPr>
          <w:rFonts w:ascii="Times New Roman" w:hAnsi="Times New Roman" w:cs="Times New Roman"/>
          <w:color w:val="auto"/>
          <w:sz w:val="24"/>
          <w:szCs w:val="24"/>
        </w:rPr>
        <w:t>Соли KH</w:t>
      </w:r>
      <w:r w:rsidR="007352CE" w:rsidRPr="00D3201F">
        <w:rPr>
          <w:rFonts w:ascii="Times New Roman" w:hAnsi="Times New Roman" w:cs="Times New Roman"/>
          <w:color w:val="auto"/>
          <w:sz w:val="24"/>
          <w:szCs w:val="24"/>
          <w:vertAlign w:val="subscript"/>
        </w:rPr>
        <w:t>2</w:t>
      </w:r>
      <w:r w:rsidR="007352CE" w:rsidRPr="00D3201F">
        <w:rPr>
          <w:rFonts w:ascii="Times New Roman" w:hAnsi="Times New Roman" w:cs="Times New Roman"/>
          <w:color w:val="auto"/>
          <w:sz w:val="24"/>
          <w:szCs w:val="24"/>
        </w:rPr>
        <w:t>PO</w:t>
      </w:r>
      <w:r w:rsidR="007352CE" w:rsidRPr="00D3201F">
        <w:rPr>
          <w:rFonts w:ascii="Times New Roman" w:hAnsi="Times New Roman" w:cs="Times New Roman"/>
          <w:color w:val="auto"/>
          <w:sz w:val="24"/>
          <w:szCs w:val="24"/>
          <w:vertAlign w:val="subscript"/>
        </w:rPr>
        <w:t>4</w:t>
      </w:r>
      <w:r w:rsidR="007352CE" w:rsidRPr="00D3201F">
        <w:rPr>
          <w:rFonts w:ascii="Times New Roman" w:hAnsi="Times New Roman" w:cs="Times New Roman"/>
          <w:color w:val="auto"/>
          <w:sz w:val="24"/>
          <w:szCs w:val="24"/>
        </w:rPr>
        <w:t xml:space="preserve"> и NH</w:t>
      </w:r>
      <w:r w:rsidR="007352CE" w:rsidRPr="00D3201F">
        <w:rPr>
          <w:rFonts w:ascii="Times New Roman" w:hAnsi="Times New Roman" w:cs="Times New Roman"/>
          <w:color w:val="auto"/>
          <w:sz w:val="24"/>
          <w:szCs w:val="24"/>
          <w:vertAlign w:val="subscript"/>
        </w:rPr>
        <w:t>4</w:t>
      </w:r>
      <w:r w:rsidR="007352CE" w:rsidRPr="00D3201F">
        <w:rPr>
          <w:rFonts w:ascii="Times New Roman" w:hAnsi="Times New Roman" w:cs="Times New Roman"/>
          <w:color w:val="auto"/>
          <w:sz w:val="24"/>
          <w:szCs w:val="24"/>
        </w:rPr>
        <w:t>NO</w:t>
      </w:r>
      <w:r w:rsidR="007352CE" w:rsidRPr="00D3201F">
        <w:rPr>
          <w:rFonts w:ascii="Times New Roman" w:hAnsi="Times New Roman" w:cs="Times New Roman"/>
          <w:color w:val="auto"/>
          <w:sz w:val="24"/>
          <w:szCs w:val="24"/>
          <w:vertAlign w:val="subscript"/>
        </w:rPr>
        <w:t xml:space="preserve">3 </w:t>
      </w:r>
      <w:r w:rsidR="007352CE" w:rsidRPr="00D3201F">
        <w:rPr>
          <w:rFonts w:ascii="Times New Roman" w:hAnsi="Times New Roman" w:cs="Times New Roman"/>
          <w:color w:val="auto"/>
          <w:sz w:val="24"/>
          <w:szCs w:val="24"/>
        </w:rPr>
        <w:t>существенно влияли на д</w:t>
      </w:r>
      <w:r w:rsidR="00E75718" w:rsidRPr="00D3201F">
        <w:rPr>
          <w:rFonts w:ascii="Times New Roman" w:hAnsi="Times New Roman" w:cs="Times New Roman"/>
          <w:color w:val="auto"/>
          <w:sz w:val="24"/>
          <w:szCs w:val="24"/>
        </w:rPr>
        <w:t>лин</w:t>
      </w:r>
      <w:r w:rsidR="007A3269" w:rsidRPr="00D3201F">
        <w:rPr>
          <w:rFonts w:ascii="Times New Roman" w:hAnsi="Times New Roman" w:cs="Times New Roman"/>
          <w:color w:val="auto"/>
          <w:sz w:val="24"/>
          <w:szCs w:val="24"/>
        </w:rPr>
        <w:t>у</w:t>
      </w:r>
      <w:r w:rsidR="00E75718" w:rsidRPr="00D3201F">
        <w:rPr>
          <w:rFonts w:ascii="Times New Roman" w:hAnsi="Times New Roman" w:cs="Times New Roman"/>
          <w:color w:val="auto"/>
          <w:sz w:val="24"/>
          <w:szCs w:val="24"/>
        </w:rPr>
        <w:t xml:space="preserve"> побег</w:t>
      </w:r>
      <w:r w:rsidR="007352CE" w:rsidRPr="00D3201F">
        <w:rPr>
          <w:rFonts w:ascii="Times New Roman" w:hAnsi="Times New Roman" w:cs="Times New Roman"/>
          <w:color w:val="auto"/>
          <w:sz w:val="24"/>
          <w:szCs w:val="24"/>
        </w:rPr>
        <w:t>ов</w:t>
      </w:r>
      <w:r w:rsidR="007A3269" w:rsidRPr="00D3201F">
        <w:rPr>
          <w:rFonts w:ascii="Times New Roman" w:hAnsi="Times New Roman" w:cs="Times New Roman"/>
          <w:color w:val="auto"/>
          <w:sz w:val="24"/>
          <w:szCs w:val="24"/>
        </w:rPr>
        <w:t>.</w:t>
      </w:r>
      <w:r w:rsidR="00E75718" w:rsidRPr="00D3201F">
        <w:rPr>
          <w:rFonts w:ascii="Times New Roman" w:hAnsi="Times New Roman" w:cs="Times New Roman"/>
          <w:color w:val="auto"/>
          <w:sz w:val="24"/>
          <w:szCs w:val="24"/>
        </w:rPr>
        <w:t xml:space="preserve"> На графике показан</w:t>
      </w:r>
      <w:r w:rsidR="007A3269" w:rsidRPr="00D3201F">
        <w:rPr>
          <w:rFonts w:ascii="Times New Roman" w:hAnsi="Times New Roman" w:cs="Times New Roman"/>
          <w:color w:val="auto"/>
          <w:sz w:val="24"/>
          <w:szCs w:val="24"/>
        </w:rPr>
        <w:t xml:space="preserve">о, что </w:t>
      </w:r>
      <w:r w:rsidR="00B946EC" w:rsidRPr="00D3201F">
        <w:rPr>
          <w:rFonts w:ascii="Times New Roman" w:hAnsi="Times New Roman" w:cs="Times New Roman"/>
          <w:color w:val="auto"/>
          <w:sz w:val="24"/>
          <w:szCs w:val="24"/>
        </w:rPr>
        <w:t>п</w:t>
      </w:r>
      <w:r w:rsidR="007A3269" w:rsidRPr="00D3201F">
        <w:rPr>
          <w:rFonts w:ascii="Times New Roman" w:hAnsi="Times New Roman" w:cs="Times New Roman"/>
          <w:color w:val="auto"/>
          <w:sz w:val="24"/>
          <w:szCs w:val="24"/>
        </w:rPr>
        <w:t>овышение содержания микроэлементов</w:t>
      </w:r>
      <w:r w:rsidR="00E75718"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lastRenderedPageBreak/>
        <w:t xml:space="preserve">и </w:t>
      </w:r>
      <w:r w:rsidR="00B946EC" w:rsidRPr="00D3201F">
        <w:rPr>
          <w:rFonts w:ascii="Times New Roman" w:hAnsi="Times New Roman" w:cs="Times New Roman"/>
          <w:color w:val="auto"/>
          <w:sz w:val="24"/>
          <w:szCs w:val="24"/>
        </w:rPr>
        <w:t>KNO</w:t>
      </w:r>
      <w:r w:rsidR="00B946EC" w:rsidRPr="00D3201F">
        <w:rPr>
          <w:rFonts w:ascii="Times New Roman" w:hAnsi="Times New Roman" w:cs="Times New Roman"/>
          <w:color w:val="auto"/>
          <w:sz w:val="24"/>
          <w:szCs w:val="24"/>
          <w:vertAlign w:val="subscript"/>
        </w:rPr>
        <w:t>3</w:t>
      </w:r>
      <w:r w:rsidR="00B946EC" w:rsidRPr="00D3201F">
        <w:rPr>
          <w:rFonts w:ascii="Times New Roman" w:hAnsi="Times New Roman" w:cs="Times New Roman"/>
          <w:color w:val="auto"/>
          <w:sz w:val="24"/>
          <w:szCs w:val="24"/>
        </w:rPr>
        <w:t xml:space="preserve"> с пониженным содержание остальных элементов приводит к удлинению побегов </w:t>
      </w:r>
      <w:r w:rsidR="00E75718" w:rsidRPr="00D3201F">
        <w:rPr>
          <w:rFonts w:ascii="Times New Roman" w:hAnsi="Times New Roman" w:cs="Times New Roman"/>
          <w:color w:val="auto"/>
          <w:sz w:val="24"/>
          <w:szCs w:val="24"/>
        </w:rPr>
        <w:t>≥3,2 см (рис</w:t>
      </w:r>
      <w:r w:rsidR="00A95CBE"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2D) по сравнению с ≥2,5 </w:t>
      </w:r>
      <w:r w:rsidR="00B946EC" w:rsidRPr="00D3201F">
        <w:rPr>
          <w:rFonts w:ascii="Times New Roman" w:hAnsi="Times New Roman" w:cs="Times New Roman"/>
          <w:color w:val="auto"/>
          <w:sz w:val="24"/>
          <w:szCs w:val="24"/>
        </w:rPr>
        <w:t>в</w:t>
      </w:r>
      <w:r w:rsidR="00E75718" w:rsidRPr="00D3201F">
        <w:rPr>
          <w:rFonts w:ascii="Times New Roman" w:hAnsi="Times New Roman" w:cs="Times New Roman"/>
          <w:color w:val="auto"/>
          <w:sz w:val="24"/>
          <w:szCs w:val="24"/>
        </w:rPr>
        <w:t xml:space="preserve"> </w:t>
      </w:r>
      <w:r w:rsidR="00D00C50" w:rsidRPr="00D3201F">
        <w:rPr>
          <w:rFonts w:ascii="Times New Roman" w:hAnsi="Times New Roman" w:cs="Times New Roman"/>
          <w:color w:val="auto"/>
          <w:sz w:val="24"/>
          <w:szCs w:val="24"/>
        </w:rPr>
        <w:t>контроле.</w:t>
      </w:r>
    </w:p>
    <w:p w14:paraId="3A13B36A" w14:textId="022295CC" w:rsidR="009D2224" w:rsidRPr="00D3201F" w:rsidRDefault="00B946EC" w:rsidP="00F01B1E">
      <w:pPr>
        <w:pStyle w:val="BodyA"/>
        <w:spacing w:line="360" w:lineRule="auto"/>
        <w:ind w:firstLine="567"/>
        <w:rPr>
          <w:rFonts w:ascii="Times New Roman" w:hAnsi="Times New Roman" w:cs="Times New Roman"/>
          <w:color w:val="auto"/>
          <w:sz w:val="24"/>
          <w:szCs w:val="24"/>
        </w:rPr>
      </w:pPr>
      <w:r w:rsidRPr="00D3201F">
        <w:rPr>
          <w:rFonts w:ascii="Times New Roman" w:hAnsi="Times New Roman" w:cs="Times New Roman"/>
          <w:color w:val="auto"/>
          <w:sz w:val="24"/>
          <w:szCs w:val="24"/>
        </w:rPr>
        <w:t>О</w:t>
      </w:r>
      <w:r w:rsidR="00E75718" w:rsidRPr="00D3201F">
        <w:rPr>
          <w:rFonts w:ascii="Times New Roman" w:hAnsi="Times New Roman" w:cs="Times New Roman"/>
          <w:color w:val="auto"/>
          <w:sz w:val="24"/>
          <w:szCs w:val="24"/>
        </w:rPr>
        <w:t>птимальн</w:t>
      </w:r>
      <w:r w:rsidRPr="00D3201F">
        <w:rPr>
          <w:rFonts w:ascii="Times New Roman" w:hAnsi="Times New Roman" w:cs="Times New Roman"/>
          <w:color w:val="auto"/>
          <w:sz w:val="24"/>
          <w:szCs w:val="24"/>
        </w:rPr>
        <w:t>ая</w:t>
      </w:r>
      <w:r w:rsidR="00E75718" w:rsidRPr="00D3201F">
        <w:rPr>
          <w:rFonts w:ascii="Times New Roman" w:hAnsi="Times New Roman" w:cs="Times New Roman"/>
          <w:color w:val="auto"/>
          <w:sz w:val="24"/>
          <w:szCs w:val="24"/>
        </w:rPr>
        <w:t xml:space="preserve"> окраск</w:t>
      </w:r>
      <w:r w:rsidRPr="00D3201F">
        <w:rPr>
          <w:rFonts w:ascii="Times New Roman" w:hAnsi="Times New Roman" w:cs="Times New Roman"/>
          <w:color w:val="auto"/>
          <w:sz w:val="24"/>
          <w:szCs w:val="24"/>
        </w:rPr>
        <w:t>а</w:t>
      </w:r>
      <w:r w:rsidR="00E75718" w:rsidRPr="00D3201F">
        <w:rPr>
          <w:rFonts w:ascii="Times New Roman" w:hAnsi="Times New Roman" w:cs="Times New Roman"/>
          <w:color w:val="auto"/>
          <w:sz w:val="24"/>
          <w:szCs w:val="24"/>
        </w:rPr>
        <w:t xml:space="preserve"> листьев </w:t>
      </w:r>
      <w:r w:rsidRPr="00D3201F">
        <w:rPr>
          <w:rFonts w:ascii="Times New Roman" w:hAnsi="Times New Roman" w:cs="Times New Roman"/>
          <w:color w:val="auto"/>
          <w:sz w:val="24"/>
          <w:szCs w:val="24"/>
        </w:rPr>
        <w:t>наблюдалась при нормальном или низком содержании NH</w:t>
      </w:r>
      <w:r w:rsidRPr="00D3201F">
        <w:rPr>
          <w:rFonts w:ascii="Times New Roman" w:hAnsi="Times New Roman" w:cs="Times New Roman"/>
          <w:color w:val="auto"/>
          <w:sz w:val="24"/>
          <w:szCs w:val="24"/>
          <w:vertAlign w:val="subscript"/>
        </w:rPr>
        <w:t>4</w:t>
      </w:r>
      <w:r w:rsidRPr="00D3201F">
        <w:rPr>
          <w:rFonts w:ascii="Times New Roman" w:hAnsi="Times New Roman" w:cs="Times New Roman"/>
          <w:color w:val="auto"/>
          <w:sz w:val="24"/>
          <w:szCs w:val="24"/>
        </w:rPr>
        <w:t>NO</w:t>
      </w:r>
      <w:r w:rsidRPr="00D3201F">
        <w:rPr>
          <w:rFonts w:ascii="Times New Roman" w:hAnsi="Times New Roman" w:cs="Times New Roman"/>
          <w:color w:val="auto"/>
          <w:sz w:val="24"/>
          <w:szCs w:val="24"/>
          <w:vertAlign w:val="subscript"/>
        </w:rPr>
        <w:t>3</w:t>
      </w:r>
      <w:r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(рис</w:t>
      </w:r>
      <w:r w:rsidR="00B1721E"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2E)</w:t>
      </w:r>
      <w:r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 xml:space="preserve">а также </w:t>
      </w:r>
      <w:r w:rsidRPr="00D3201F">
        <w:rPr>
          <w:rFonts w:ascii="Times New Roman" w:hAnsi="Times New Roman" w:cs="Times New Roman"/>
          <w:color w:val="auto"/>
          <w:sz w:val="24"/>
          <w:szCs w:val="24"/>
        </w:rPr>
        <w:t>с высоким содержанием</w:t>
      </w:r>
      <w:r w:rsidR="00E75718"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микроэлементов</w:t>
      </w:r>
      <w:r w:rsidR="00E75718"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На р</w:t>
      </w:r>
      <w:r w:rsidR="00E75718" w:rsidRPr="00D3201F">
        <w:rPr>
          <w:rFonts w:ascii="Times New Roman" w:hAnsi="Times New Roman" w:cs="Times New Roman"/>
          <w:color w:val="auto"/>
          <w:sz w:val="24"/>
          <w:szCs w:val="24"/>
        </w:rPr>
        <w:t>азмер лист</w:t>
      </w:r>
      <w:r w:rsidRPr="00D3201F">
        <w:rPr>
          <w:rFonts w:ascii="Times New Roman" w:hAnsi="Times New Roman" w:cs="Times New Roman"/>
          <w:color w:val="auto"/>
          <w:sz w:val="24"/>
          <w:szCs w:val="24"/>
        </w:rPr>
        <w:t>ьев</w:t>
      </w:r>
      <w:r w:rsidR="00E75718" w:rsidRPr="00D3201F">
        <w:rPr>
          <w:rFonts w:ascii="Times New Roman" w:hAnsi="Times New Roman" w:cs="Times New Roman"/>
          <w:color w:val="auto"/>
          <w:sz w:val="24"/>
          <w:szCs w:val="24"/>
        </w:rPr>
        <w:t xml:space="preserve"> (рис</w:t>
      </w:r>
      <w:r w:rsidR="00B1721E"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2F) </w:t>
      </w:r>
      <w:r w:rsidR="007F1FDD" w:rsidRPr="00D3201F">
        <w:rPr>
          <w:rFonts w:ascii="Times New Roman" w:hAnsi="Times New Roman" w:cs="Times New Roman"/>
          <w:color w:val="auto"/>
          <w:sz w:val="24"/>
          <w:szCs w:val="24"/>
        </w:rPr>
        <w:t>оказывали влияние микроэлементы</w:t>
      </w:r>
      <w:r w:rsidR="00E75718" w:rsidRPr="00D3201F">
        <w:rPr>
          <w:rFonts w:ascii="Times New Roman" w:hAnsi="Times New Roman" w:cs="Times New Roman"/>
          <w:color w:val="auto"/>
          <w:sz w:val="24"/>
          <w:szCs w:val="24"/>
        </w:rPr>
        <w:t xml:space="preserve">, </w:t>
      </w:r>
      <w:r w:rsidR="007F1FDD" w:rsidRPr="00D3201F">
        <w:rPr>
          <w:rFonts w:ascii="Times New Roman" w:hAnsi="Times New Roman" w:cs="Times New Roman"/>
          <w:color w:val="auto"/>
          <w:sz w:val="24"/>
          <w:szCs w:val="24"/>
        </w:rPr>
        <w:t xml:space="preserve">на </w:t>
      </w:r>
      <w:r w:rsidR="00E75718" w:rsidRPr="00D3201F">
        <w:rPr>
          <w:rFonts w:ascii="Times New Roman" w:hAnsi="Times New Roman" w:cs="Times New Roman"/>
          <w:color w:val="auto"/>
          <w:sz w:val="24"/>
          <w:szCs w:val="24"/>
        </w:rPr>
        <w:t>график</w:t>
      </w:r>
      <w:r w:rsidR="007F1FDD" w:rsidRPr="00D3201F">
        <w:rPr>
          <w:rFonts w:ascii="Times New Roman" w:hAnsi="Times New Roman" w:cs="Times New Roman"/>
          <w:color w:val="auto"/>
          <w:sz w:val="24"/>
          <w:szCs w:val="24"/>
        </w:rPr>
        <w:t>е</w:t>
      </w:r>
      <w:r w:rsidR="00E75718" w:rsidRPr="00D3201F">
        <w:rPr>
          <w:rFonts w:ascii="Times New Roman" w:hAnsi="Times New Roman" w:cs="Times New Roman"/>
          <w:color w:val="auto"/>
          <w:sz w:val="24"/>
          <w:szCs w:val="24"/>
        </w:rPr>
        <w:t xml:space="preserve"> показа</w:t>
      </w:r>
      <w:r w:rsidR="007F1FDD" w:rsidRPr="00D3201F">
        <w:rPr>
          <w:rFonts w:ascii="Times New Roman" w:hAnsi="Times New Roman" w:cs="Times New Roman"/>
          <w:color w:val="auto"/>
          <w:sz w:val="24"/>
          <w:szCs w:val="24"/>
        </w:rPr>
        <w:t xml:space="preserve">но повышение </w:t>
      </w:r>
      <w:r w:rsidR="009D2224" w:rsidRPr="00D3201F">
        <w:rPr>
          <w:rFonts w:ascii="Times New Roman" w:hAnsi="Times New Roman" w:cs="Times New Roman"/>
          <w:color w:val="auto"/>
          <w:sz w:val="24"/>
          <w:szCs w:val="24"/>
        </w:rPr>
        <w:t>оценки до</w:t>
      </w:r>
      <w:r w:rsidR="007F1FDD"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 xml:space="preserve">2,2 </w:t>
      </w:r>
      <w:r w:rsidR="007F1FDD" w:rsidRPr="00D3201F">
        <w:rPr>
          <w:rFonts w:ascii="Times New Roman" w:hAnsi="Times New Roman" w:cs="Times New Roman"/>
          <w:color w:val="auto"/>
          <w:sz w:val="24"/>
          <w:szCs w:val="24"/>
        </w:rPr>
        <w:t xml:space="preserve">баллов </w:t>
      </w:r>
      <w:r w:rsidR="009D2224" w:rsidRPr="00D3201F">
        <w:rPr>
          <w:rFonts w:ascii="Times New Roman" w:hAnsi="Times New Roman" w:cs="Times New Roman"/>
          <w:color w:val="auto"/>
          <w:sz w:val="24"/>
          <w:szCs w:val="24"/>
        </w:rPr>
        <w:t>при высоком содержании</w:t>
      </w:r>
      <w:r w:rsidR="00E75718" w:rsidRPr="00D3201F">
        <w:rPr>
          <w:rFonts w:ascii="Times New Roman" w:hAnsi="Times New Roman" w:cs="Times New Roman"/>
          <w:color w:val="auto"/>
          <w:sz w:val="24"/>
          <w:szCs w:val="24"/>
        </w:rPr>
        <w:t xml:space="preserve"> </w:t>
      </w:r>
      <w:r w:rsidR="009D2224" w:rsidRPr="00D3201F">
        <w:rPr>
          <w:rFonts w:ascii="Times New Roman" w:hAnsi="Times New Roman" w:cs="Times New Roman"/>
          <w:color w:val="auto"/>
          <w:sz w:val="24"/>
          <w:szCs w:val="24"/>
        </w:rPr>
        <w:t xml:space="preserve">микроэлементов, </w:t>
      </w:r>
      <w:proofErr w:type="spellStart"/>
      <w:r w:rsidR="00E75718" w:rsidRPr="00D3201F">
        <w:rPr>
          <w:rFonts w:ascii="Times New Roman" w:hAnsi="Times New Roman" w:cs="Times New Roman"/>
          <w:color w:val="auto"/>
          <w:sz w:val="24"/>
          <w:szCs w:val="24"/>
        </w:rPr>
        <w:t>Mg</w:t>
      </w:r>
      <w:proofErr w:type="spellEnd"/>
      <w:r w:rsidR="009D2224" w:rsidRPr="00D3201F">
        <w:rPr>
          <w:rFonts w:ascii="Times New Roman" w:hAnsi="Times New Roman" w:cs="Times New Roman"/>
          <w:color w:val="auto"/>
          <w:sz w:val="24"/>
          <w:szCs w:val="24"/>
        </w:rPr>
        <w:t xml:space="preserve"> и</w:t>
      </w:r>
      <w:r w:rsidR="00E75718" w:rsidRPr="00D3201F">
        <w:rPr>
          <w:rFonts w:ascii="Times New Roman" w:hAnsi="Times New Roman" w:cs="Times New Roman"/>
          <w:color w:val="auto"/>
          <w:sz w:val="24"/>
          <w:szCs w:val="24"/>
        </w:rPr>
        <w:t xml:space="preserve"> </w:t>
      </w:r>
      <w:proofErr w:type="spellStart"/>
      <w:r w:rsidR="00E75718" w:rsidRPr="00D3201F">
        <w:rPr>
          <w:rFonts w:ascii="Times New Roman" w:hAnsi="Times New Roman" w:cs="Times New Roman"/>
          <w:color w:val="auto"/>
          <w:sz w:val="24"/>
          <w:szCs w:val="24"/>
        </w:rPr>
        <w:t>Ca</w:t>
      </w:r>
      <w:proofErr w:type="spellEnd"/>
      <w:r w:rsidR="00E75718" w:rsidRPr="00D3201F">
        <w:rPr>
          <w:rFonts w:ascii="Times New Roman" w:hAnsi="Times New Roman" w:cs="Times New Roman"/>
          <w:color w:val="auto"/>
          <w:sz w:val="24"/>
          <w:szCs w:val="24"/>
        </w:rPr>
        <w:t xml:space="preserve">. </w:t>
      </w:r>
      <w:r w:rsidR="007F1FDD" w:rsidRPr="00D3201F">
        <w:rPr>
          <w:rFonts w:ascii="Times New Roman" w:hAnsi="Times New Roman" w:cs="Times New Roman"/>
          <w:color w:val="auto"/>
          <w:sz w:val="24"/>
          <w:szCs w:val="24"/>
        </w:rPr>
        <w:t xml:space="preserve">На </w:t>
      </w:r>
      <w:proofErr w:type="spellStart"/>
      <w:r w:rsidR="007F1FDD" w:rsidRPr="00D3201F">
        <w:rPr>
          <w:rFonts w:ascii="Times New Roman" w:hAnsi="Times New Roman" w:cs="Times New Roman"/>
          <w:color w:val="auto"/>
          <w:sz w:val="24"/>
          <w:szCs w:val="24"/>
        </w:rPr>
        <w:t>каллусообразование</w:t>
      </w:r>
      <w:proofErr w:type="spellEnd"/>
      <w:r w:rsidR="007F1FDD" w:rsidRPr="00D3201F">
        <w:rPr>
          <w:rFonts w:ascii="Times New Roman" w:hAnsi="Times New Roman" w:cs="Times New Roman"/>
          <w:color w:val="auto"/>
          <w:sz w:val="24"/>
          <w:szCs w:val="24"/>
        </w:rPr>
        <w:t xml:space="preserve"> влияли соли </w:t>
      </w:r>
      <w:r w:rsidR="00143BF1" w:rsidRPr="00D3201F">
        <w:rPr>
          <w:rFonts w:ascii="Times New Roman" w:hAnsi="Times New Roman" w:cs="Times New Roman"/>
          <w:color w:val="auto"/>
          <w:sz w:val="24"/>
          <w:szCs w:val="24"/>
        </w:rPr>
        <w:t>KH</w:t>
      </w:r>
      <w:r w:rsidR="00143BF1" w:rsidRPr="00D3201F">
        <w:rPr>
          <w:rFonts w:ascii="Times New Roman" w:hAnsi="Times New Roman" w:cs="Times New Roman"/>
          <w:color w:val="auto"/>
          <w:sz w:val="24"/>
          <w:szCs w:val="24"/>
          <w:vertAlign w:val="subscript"/>
        </w:rPr>
        <w:t>2</w:t>
      </w:r>
      <w:r w:rsidR="00143BF1" w:rsidRPr="00D3201F">
        <w:rPr>
          <w:rFonts w:ascii="Times New Roman" w:hAnsi="Times New Roman" w:cs="Times New Roman"/>
          <w:color w:val="auto"/>
          <w:sz w:val="24"/>
          <w:szCs w:val="24"/>
        </w:rPr>
        <w:t>PO</w:t>
      </w:r>
      <w:r w:rsidR="00143BF1" w:rsidRPr="00D3201F">
        <w:rPr>
          <w:rFonts w:ascii="Times New Roman" w:hAnsi="Times New Roman" w:cs="Times New Roman"/>
          <w:color w:val="auto"/>
          <w:sz w:val="24"/>
          <w:szCs w:val="24"/>
          <w:vertAlign w:val="subscript"/>
        </w:rPr>
        <w:t>4</w:t>
      </w:r>
      <w:r w:rsidR="00143BF1" w:rsidRPr="00D3201F">
        <w:rPr>
          <w:rFonts w:ascii="Times New Roman" w:hAnsi="Times New Roman" w:cs="Times New Roman"/>
          <w:color w:val="auto"/>
          <w:sz w:val="24"/>
          <w:szCs w:val="24"/>
        </w:rPr>
        <w:t xml:space="preserve"> и NH</w:t>
      </w:r>
      <w:r w:rsidR="00143BF1" w:rsidRPr="00D3201F">
        <w:rPr>
          <w:rFonts w:ascii="Times New Roman" w:hAnsi="Times New Roman" w:cs="Times New Roman"/>
          <w:color w:val="auto"/>
          <w:sz w:val="24"/>
          <w:szCs w:val="24"/>
          <w:vertAlign w:val="subscript"/>
        </w:rPr>
        <w:t>4</w:t>
      </w:r>
      <w:r w:rsidR="00143BF1" w:rsidRPr="00D3201F">
        <w:rPr>
          <w:rFonts w:ascii="Times New Roman" w:hAnsi="Times New Roman" w:cs="Times New Roman"/>
          <w:color w:val="auto"/>
          <w:sz w:val="24"/>
          <w:szCs w:val="24"/>
        </w:rPr>
        <w:t>NO</w:t>
      </w:r>
      <w:r w:rsidR="00143BF1" w:rsidRPr="00D3201F">
        <w:rPr>
          <w:rFonts w:ascii="Times New Roman" w:hAnsi="Times New Roman" w:cs="Times New Roman"/>
          <w:color w:val="auto"/>
          <w:sz w:val="24"/>
          <w:szCs w:val="24"/>
          <w:vertAlign w:val="subscript"/>
        </w:rPr>
        <w:t xml:space="preserve">3 </w:t>
      </w:r>
      <w:r w:rsidR="00E75718" w:rsidRPr="00D3201F">
        <w:rPr>
          <w:rFonts w:ascii="Times New Roman" w:hAnsi="Times New Roman" w:cs="Times New Roman"/>
          <w:color w:val="auto"/>
          <w:sz w:val="24"/>
          <w:szCs w:val="24"/>
        </w:rPr>
        <w:t xml:space="preserve">и </w:t>
      </w:r>
      <w:r w:rsidR="007F1FDD" w:rsidRPr="00D3201F">
        <w:rPr>
          <w:rFonts w:ascii="Times New Roman" w:hAnsi="Times New Roman" w:cs="Times New Roman"/>
          <w:color w:val="auto"/>
          <w:sz w:val="24"/>
          <w:szCs w:val="24"/>
        </w:rPr>
        <w:t xml:space="preserve">микроэлементы.  Незначительно увеличенная концентрация микроэлементов </w:t>
      </w:r>
      <w:r w:rsidR="00E75718" w:rsidRPr="00D3201F">
        <w:rPr>
          <w:rFonts w:ascii="Times New Roman" w:hAnsi="Times New Roman" w:cs="Times New Roman"/>
          <w:color w:val="auto"/>
          <w:sz w:val="24"/>
          <w:szCs w:val="24"/>
        </w:rPr>
        <w:t xml:space="preserve">и </w:t>
      </w:r>
      <w:proofErr w:type="gramStart"/>
      <w:r w:rsidR="009D2224" w:rsidRPr="00D3201F">
        <w:rPr>
          <w:rFonts w:ascii="Times New Roman" w:hAnsi="Times New Roman" w:cs="Times New Roman"/>
          <w:color w:val="auto"/>
          <w:sz w:val="24"/>
          <w:szCs w:val="24"/>
        </w:rPr>
        <w:t>высокое</w:t>
      </w:r>
      <w:proofErr w:type="gramEnd"/>
      <w:r w:rsidR="009D2224" w:rsidRPr="00D3201F">
        <w:rPr>
          <w:rFonts w:ascii="Times New Roman" w:hAnsi="Times New Roman" w:cs="Times New Roman"/>
          <w:color w:val="auto"/>
          <w:sz w:val="24"/>
          <w:szCs w:val="24"/>
        </w:rPr>
        <w:t xml:space="preserve"> </w:t>
      </w:r>
      <w:r w:rsidR="00143BF1" w:rsidRPr="00D3201F">
        <w:rPr>
          <w:rFonts w:ascii="Times New Roman" w:hAnsi="Times New Roman" w:cs="Times New Roman"/>
          <w:color w:val="auto"/>
          <w:sz w:val="24"/>
          <w:szCs w:val="24"/>
        </w:rPr>
        <w:t>CaCl</w:t>
      </w:r>
      <w:r w:rsidR="00143BF1" w:rsidRPr="00D3201F">
        <w:rPr>
          <w:rFonts w:ascii="Times New Roman" w:hAnsi="Times New Roman" w:cs="Times New Roman"/>
          <w:color w:val="auto"/>
          <w:sz w:val="24"/>
          <w:szCs w:val="24"/>
          <w:vertAlign w:val="subscript"/>
        </w:rPr>
        <w:t>2</w:t>
      </w:r>
      <w:r w:rsidR="00F77D34" w:rsidRPr="00D3201F">
        <w:rPr>
          <w:rFonts w:ascii="Times New Roman" w:hAnsi="Times New Roman" w:cs="Times New Roman"/>
          <w:color w:val="auto"/>
          <w:sz w:val="24"/>
          <w:szCs w:val="24"/>
          <w:vertAlign w:val="subscript"/>
        </w:rPr>
        <w:t xml:space="preserve"> </w:t>
      </w:r>
      <w:r w:rsidR="009D2224" w:rsidRPr="00D3201F">
        <w:rPr>
          <w:rFonts w:ascii="Times New Roman" w:hAnsi="Times New Roman" w:cs="Times New Roman"/>
          <w:color w:val="auto"/>
          <w:sz w:val="24"/>
          <w:szCs w:val="24"/>
        </w:rPr>
        <w:t xml:space="preserve">и </w:t>
      </w:r>
      <w:r w:rsidR="00143BF1" w:rsidRPr="00D3201F">
        <w:rPr>
          <w:rFonts w:ascii="Times New Roman" w:hAnsi="Times New Roman" w:cs="Times New Roman"/>
          <w:color w:val="auto"/>
          <w:sz w:val="24"/>
          <w:szCs w:val="24"/>
        </w:rPr>
        <w:t>KH</w:t>
      </w:r>
      <w:r w:rsidR="00143BF1" w:rsidRPr="00D3201F">
        <w:rPr>
          <w:rFonts w:ascii="Times New Roman" w:hAnsi="Times New Roman" w:cs="Times New Roman"/>
          <w:color w:val="auto"/>
          <w:sz w:val="24"/>
          <w:szCs w:val="24"/>
          <w:vertAlign w:val="subscript"/>
        </w:rPr>
        <w:t>2</w:t>
      </w:r>
      <w:r w:rsidR="00143BF1" w:rsidRPr="00D3201F">
        <w:rPr>
          <w:rFonts w:ascii="Times New Roman" w:hAnsi="Times New Roman" w:cs="Times New Roman"/>
          <w:color w:val="auto"/>
          <w:sz w:val="24"/>
          <w:szCs w:val="24"/>
        </w:rPr>
        <w:t>PO</w:t>
      </w:r>
      <w:r w:rsidR="00143BF1" w:rsidRPr="00D3201F">
        <w:rPr>
          <w:rFonts w:ascii="Times New Roman" w:hAnsi="Times New Roman" w:cs="Times New Roman"/>
          <w:color w:val="auto"/>
          <w:sz w:val="24"/>
          <w:szCs w:val="24"/>
          <w:vertAlign w:val="subscript"/>
        </w:rPr>
        <w:t>4</w:t>
      </w:r>
      <w:r w:rsidR="009D2224"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 xml:space="preserve">не </w:t>
      </w:r>
      <w:r w:rsidR="009D2224" w:rsidRPr="00D3201F">
        <w:rPr>
          <w:rFonts w:ascii="Times New Roman" w:hAnsi="Times New Roman" w:cs="Times New Roman"/>
          <w:color w:val="auto"/>
          <w:sz w:val="24"/>
          <w:szCs w:val="24"/>
        </w:rPr>
        <w:t>приводил</w:t>
      </w:r>
      <w:r w:rsidR="00143BF1" w:rsidRPr="00D3201F">
        <w:rPr>
          <w:rFonts w:ascii="Times New Roman" w:hAnsi="Times New Roman" w:cs="Times New Roman"/>
          <w:color w:val="auto"/>
          <w:sz w:val="24"/>
          <w:szCs w:val="24"/>
        </w:rPr>
        <w:t>а</w:t>
      </w:r>
      <w:r w:rsidR="009D2224" w:rsidRPr="00D3201F">
        <w:rPr>
          <w:rFonts w:ascii="Times New Roman" w:hAnsi="Times New Roman" w:cs="Times New Roman"/>
          <w:color w:val="auto"/>
          <w:sz w:val="24"/>
          <w:szCs w:val="24"/>
        </w:rPr>
        <w:t xml:space="preserve"> к </w:t>
      </w:r>
      <w:proofErr w:type="spellStart"/>
      <w:r w:rsidR="009D2224" w:rsidRPr="00D3201F">
        <w:rPr>
          <w:rFonts w:ascii="Times New Roman" w:hAnsi="Times New Roman" w:cs="Times New Roman"/>
          <w:color w:val="auto"/>
          <w:sz w:val="24"/>
          <w:szCs w:val="24"/>
        </w:rPr>
        <w:t>каллусообразованию</w:t>
      </w:r>
      <w:proofErr w:type="spellEnd"/>
      <w:r w:rsidR="009D2224"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рис</w:t>
      </w:r>
      <w:r w:rsidR="00B1721E"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2G). </w:t>
      </w:r>
    </w:p>
    <w:p w14:paraId="3BA7BDEB" w14:textId="1D4A6792" w:rsidR="00D00C50" w:rsidRPr="00D3201F" w:rsidRDefault="009D2224" w:rsidP="00F01B1E">
      <w:pPr>
        <w:pStyle w:val="BodyA"/>
        <w:spacing w:line="360" w:lineRule="auto"/>
        <w:ind w:firstLine="567"/>
        <w:rPr>
          <w:rFonts w:ascii="Times New Roman" w:hAnsi="Times New Roman" w:cs="Times New Roman"/>
          <w:color w:val="auto"/>
          <w:sz w:val="24"/>
          <w:szCs w:val="24"/>
        </w:rPr>
      </w:pPr>
      <w:r w:rsidRPr="00D3201F">
        <w:rPr>
          <w:rFonts w:ascii="Times New Roman" w:hAnsi="Times New Roman" w:cs="Times New Roman"/>
          <w:color w:val="auto"/>
          <w:sz w:val="24"/>
          <w:szCs w:val="24"/>
        </w:rPr>
        <w:t xml:space="preserve">Микроэлементы и </w:t>
      </w:r>
      <w:r w:rsidR="00603B44" w:rsidRPr="00D3201F">
        <w:rPr>
          <w:rFonts w:ascii="Times New Roman" w:hAnsi="Times New Roman" w:cs="Times New Roman"/>
          <w:color w:val="auto"/>
          <w:sz w:val="24"/>
          <w:szCs w:val="24"/>
        </w:rPr>
        <w:t>NH</w:t>
      </w:r>
      <w:r w:rsidR="00603B44" w:rsidRPr="00D3201F">
        <w:rPr>
          <w:rFonts w:ascii="Times New Roman" w:hAnsi="Times New Roman" w:cs="Times New Roman"/>
          <w:color w:val="auto"/>
          <w:sz w:val="24"/>
          <w:szCs w:val="24"/>
          <w:vertAlign w:val="subscript"/>
        </w:rPr>
        <w:t>4</w:t>
      </w:r>
      <w:r w:rsidR="00603B44" w:rsidRPr="00D3201F">
        <w:rPr>
          <w:rFonts w:ascii="Times New Roman" w:hAnsi="Times New Roman" w:cs="Times New Roman"/>
          <w:color w:val="auto"/>
          <w:sz w:val="24"/>
          <w:szCs w:val="24"/>
        </w:rPr>
        <w:t>NO</w:t>
      </w:r>
      <w:r w:rsidR="00603B44" w:rsidRPr="00D3201F">
        <w:rPr>
          <w:rFonts w:ascii="Times New Roman" w:hAnsi="Times New Roman" w:cs="Times New Roman"/>
          <w:color w:val="auto"/>
          <w:sz w:val="24"/>
          <w:szCs w:val="24"/>
          <w:vertAlign w:val="subscript"/>
        </w:rPr>
        <w:t>3</w:t>
      </w:r>
      <w:r w:rsidRPr="00D3201F">
        <w:rPr>
          <w:rFonts w:ascii="Times New Roman" w:hAnsi="Times New Roman" w:cs="Times New Roman"/>
          <w:color w:val="auto"/>
          <w:sz w:val="24"/>
          <w:szCs w:val="24"/>
        </w:rPr>
        <w:t>влияли на появление н</w:t>
      </w:r>
      <w:r w:rsidR="00E75718" w:rsidRPr="00D3201F">
        <w:rPr>
          <w:rFonts w:ascii="Times New Roman" w:hAnsi="Times New Roman" w:cs="Times New Roman"/>
          <w:color w:val="auto"/>
          <w:sz w:val="24"/>
          <w:szCs w:val="24"/>
        </w:rPr>
        <w:t>екроз</w:t>
      </w:r>
      <w:r w:rsidRPr="00D3201F">
        <w:rPr>
          <w:rFonts w:ascii="Times New Roman" w:hAnsi="Times New Roman" w:cs="Times New Roman"/>
          <w:color w:val="auto"/>
          <w:sz w:val="24"/>
          <w:szCs w:val="24"/>
        </w:rPr>
        <w:t>а</w:t>
      </w:r>
      <w:r w:rsidR="00E75718"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 xml:space="preserve">верхушки побега. Существенного изменения цвета листьев </w:t>
      </w:r>
      <w:r w:rsidR="00143BF1" w:rsidRPr="00D3201F">
        <w:rPr>
          <w:rFonts w:ascii="Times New Roman" w:hAnsi="Times New Roman" w:cs="Times New Roman"/>
          <w:color w:val="auto"/>
          <w:sz w:val="24"/>
          <w:szCs w:val="24"/>
        </w:rPr>
        <w:t>(</w:t>
      </w:r>
      <w:r w:rsidRPr="00D3201F">
        <w:rPr>
          <w:rFonts w:ascii="Times New Roman" w:hAnsi="Times New Roman" w:cs="Times New Roman"/>
          <w:color w:val="auto"/>
          <w:sz w:val="24"/>
          <w:szCs w:val="24"/>
        </w:rPr>
        <w:t>STN</w:t>
      </w:r>
      <w:r w:rsidR="00143BF1" w:rsidRPr="00D3201F">
        <w:rPr>
          <w:rFonts w:ascii="Times New Roman" w:hAnsi="Times New Roman" w:cs="Times New Roman"/>
          <w:color w:val="auto"/>
          <w:sz w:val="24"/>
          <w:szCs w:val="24"/>
        </w:rPr>
        <w:t>)</w:t>
      </w:r>
      <w:r w:rsidRPr="00D3201F">
        <w:rPr>
          <w:rFonts w:ascii="Times New Roman" w:hAnsi="Times New Roman" w:cs="Times New Roman"/>
          <w:color w:val="auto"/>
          <w:sz w:val="24"/>
          <w:szCs w:val="24"/>
        </w:rPr>
        <w:t xml:space="preserve"> не отмечено при</w:t>
      </w:r>
      <w:r w:rsidR="00143BF1" w:rsidRPr="00D3201F">
        <w:rPr>
          <w:rFonts w:ascii="Times New Roman" w:hAnsi="Times New Roman" w:cs="Times New Roman"/>
          <w:color w:val="auto"/>
          <w:sz w:val="24"/>
          <w:szCs w:val="24"/>
        </w:rPr>
        <w:t xml:space="preserve"> </w:t>
      </w:r>
      <w:r w:rsidRPr="00D3201F">
        <w:rPr>
          <w:rFonts w:ascii="Times New Roman" w:hAnsi="Times New Roman" w:cs="Times New Roman"/>
          <w:color w:val="auto"/>
          <w:sz w:val="24"/>
          <w:szCs w:val="24"/>
        </w:rPr>
        <w:t xml:space="preserve">высоком содержании микроэлементов и   </w:t>
      </w:r>
      <w:r w:rsidR="00603B44" w:rsidRPr="00D3201F">
        <w:rPr>
          <w:rFonts w:ascii="Times New Roman" w:hAnsi="Times New Roman" w:cs="Times New Roman"/>
          <w:color w:val="auto"/>
          <w:sz w:val="24"/>
          <w:szCs w:val="24"/>
        </w:rPr>
        <w:t>нормальном NH</w:t>
      </w:r>
      <w:r w:rsidR="00603B44" w:rsidRPr="00D3201F">
        <w:rPr>
          <w:rFonts w:ascii="Times New Roman" w:hAnsi="Times New Roman" w:cs="Times New Roman"/>
          <w:color w:val="auto"/>
          <w:sz w:val="24"/>
          <w:szCs w:val="24"/>
          <w:vertAlign w:val="subscript"/>
        </w:rPr>
        <w:t>4</w:t>
      </w:r>
      <w:r w:rsidR="00603B44" w:rsidRPr="00D3201F">
        <w:rPr>
          <w:rFonts w:ascii="Times New Roman" w:hAnsi="Times New Roman" w:cs="Times New Roman"/>
          <w:color w:val="auto"/>
          <w:sz w:val="24"/>
          <w:szCs w:val="24"/>
        </w:rPr>
        <w:t>NO</w:t>
      </w:r>
      <w:r w:rsidR="00603B44" w:rsidRPr="00D3201F">
        <w:rPr>
          <w:rFonts w:ascii="Times New Roman" w:hAnsi="Times New Roman" w:cs="Times New Roman"/>
          <w:color w:val="auto"/>
          <w:sz w:val="24"/>
          <w:szCs w:val="24"/>
          <w:vertAlign w:val="subscript"/>
        </w:rPr>
        <w:t>3</w:t>
      </w:r>
      <w:r w:rsidR="00E75718" w:rsidRPr="00D3201F">
        <w:rPr>
          <w:rFonts w:ascii="Times New Roman" w:hAnsi="Times New Roman" w:cs="Times New Roman"/>
          <w:color w:val="auto"/>
          <w:sz w:val="24"/>
          <w:szCs w:val="24"/>
        </w:rPr>
        <w:t xml:space="preserve"> (</w:t>
      </w:r>
      <w:r w:rsidR="00F16957" w:rsidRPr="00D3201F">
        <w:rPr>
          <w:rFonts w:ascii="Times New Roman" w:hAnsi="Times New Roman" w:cs="Times New Roman"/>
          <w:color w:val="auto"/>
          <w:sz w:val="24"/>
          <w:szCs w:val="24"/>
        </w:rPr>
        <w:t>рисунок 2</w:t>
      </w:r>
      <w:r w:rsidR="00E75718" w:rsidRPr="00D3201F">
        <w:rPr>
          <w:rFonts w:ascii="Times New Roman" w:hAnsi="Times New Roman" w:cs="Times New Roman"/>
          <w:color w:val="auto"/>
          <w:sz w:val="24"/>
          <w:szCs w:val="24"/>
        </w:rPr>
        <w:t>H).</w:t>
      </w:r>
    </w:p>
    <w:p w14:paraId="16BB80E3" w14:textId="77777777" w:rsidR="0088121C" w:rsidRPr="00D3201F" w:rsidRDefault="0088121C" w:rsidP="0088121C">
      <w:pPr>
        <w:rPr>
          <w:bCs/>
          <w:lang w:val="kk-KZ"/>
        </w:rPr>
      </w:pPr>
    </w:p>
    <w:p w14:paraId="60ED07CD" w14:textId="7A91D4E7" w:rsidR="004500CD" w:rsidRPr="00D3201F" w:rsidRDefault="004500CD" w:rsidP="0088121C">
      <w:r w:rsidRPr="00D3201F">
        <w:rPr>
          <w:bCs/>
        </w:rPr>
        <w:t xml:space="preserve">Таблица </w:t>
      </w:r>
      <w:r w:rsidR="00A95CBE" w:rsidRPr="00D3201F">
        <w:rPr>
          <w:bCs/>
        </w:rPr>
        <w:t xml:space="preserve">4 – </w:t>
      </w:r>
      <w:r w:rsidRPr="00D3201F">
        <w:rPr>
          <w:spacing w:val="-4"/>
        </w:rPr>
        <w:t xml:space="preserve">Статистическая значимость </w:t>
      </w:r>
      <w:proofErr w:type="gramStart"/>
      <w:r w:rsidRPr="00D3201F">
        <w:t>Р</w:t>
      </w:r>
      <w:proofErr w:type="gramEnd"/>
      <w:r w:rsidRPr="00D3201F">
        <w:t xml:space="preserve"> (≤0.05) многофакторного эксперимента влияния элементов минерального питания на пролиферацию побегов </w:t>
      </w:r>
      <w:r w:rsidRPr="00D3201F">
        <w:rPr>
          <w:i/>
          <w:iCs/>
          <w:lang w:val="en-US"/>
        </w:rPr>
        <w:t>in</w:t>
      </w:r>
      <w:r w:rsidRPr="00D3201F">
        <w:rPr>
          <w:i/>
          <w:iCs/>
        </w:rPr>
        <w:t xml:space="preserve"> </w:t>
      </w:r>
      <w:r w:rsidRPr="00D3201F">
        <w:rPr>
          <w:i/>
          <w:iCs/>
          <w:lang w:val="en-US"/>
        </w:rPr>
        <w:t>vitro</w:t>
      </w:r>
      <w:r w:rsidRPr="00D3201F">
        <w:t xml:space="preserve"> с</w:t>
      </w:r>
      <w:r w:rsidRPr="00D3201F">
        <w:rPr>
          <w:spacing w:val="-4"/>
        </w:rPr>
        <w:t xml:space="preserve"> помощью дисперсионного анализа (ANOVA).  Сорт Максат </w:t>
      </w:r>
      <w:r w:rsidRPr="00D3201F">
        <w:t>(значение F)</w:t>
      </w:r>
    </w:p>
    <w:tbl>
      <w:tblPr>
        <w:tblStyle w:val="4"/>
        <w:tblW w:w="9716" w:type="dxa"/>
        <w:tblInd w:w="0" w:type="dxa"/>
        <w:tblLayout w:type="fixed"/>
        <w:tblLook w:val="04A0" w:firstRow="1" w:lastRow="0" w:firstColumn="1" w:lastColumn="0" w:noHBand="0" w:noVBand="1"/>
      </w:tblPr>
      <w:tblGrid>
        <w:gridCol w:w="1384"/>
        <w:gridCol w:w="1191"/>
        <w:gridCol w:w="1191"/>
        <w:gridCol w:w="1190"/>
        <w:gridCol w:w="1190"/>
        <w:gridCol w:w="1190"/>
        <w:gridCol w:w="1190"/>
        <w:gridCol w:w="1190"/>
      </w:tblGrid>
      <w:tr w:rsidR="004500CD" w:rsidRPr="00D3201F" w14:paraId="188D4DB0" w14:textId="77777777" w:rsidTr="0004412A">
        <w:trPr>
          <w:trHeight w:val="20"/>
        </w:trPr>
        <w:tc>
          <w:tcPr>
            <w:tcW w:w="1384" w:type="dxa"/>
            <w:hideMark/>
          </w:tcPr>
          <w:p w14:paraId="46DAC9D3" w14:textId="77777777" w:rsidR="004500CD" w:rsidRPr="00D3201F" w:rsidRDefault="004500CD" w:rsidP="004B39BA">
            <w:pPr>
              <w:rPr>
                <w:rFonts w:eastAsia="Calibri"/>
                <w:bCs/>
              </w:rPr>
            </w:pPr>
            <w:r w:rsidRPr="00D3201F">
              <w:rPr>
                <w:rFonts w:eastAsia="Calibri"/>
                <w:bCs/>
                <w:lang w:val="ru-RU"/>
              </w:rPr>
              <w:t>Фактор</w:t>
            </w:r>
          </w:p>
          <w:p w14:paraId="527D77DF" w14:textId="77777777" w:rsidR="004500CD" w:rsidRPr="00D3201F" w:rsidRDefault="004500CD" w:rsidP="004B39BA">
            <w:pPr>
              <w:rPr>
                <w:rFonts w:eastAsia="Calibri"/>
                <w:bCs/>
              </w:rPr>
            </w:pPr>
            <w:r w:rsidRPr="00D3201F">
              <w:rPr>
                <w:rFonts w:eastAsia="Calibri"/>
                <w:bCs/>
              </w:rPr>
              <w:t>(</w:t>
            </w:r>
            <w:proofErr w:type="spellStart"/>
            <w:r w:rsidRPr="00D3201F">
              <w:rPr>
                <w:rFonts w:eastAsia="Calibri"/>
                <w:bCs/>
              </w:rPr>
              <w:t>минераль</w:t>
            </w:r>
            <w:proofErr w:type="spellEnd"/>
            <w:r w:rsidRPr="00D3201F">
              <w:rPr>
                <w:rFonts w:eastAsia="Calibri"/>
                <w:bCs/>
              </w:rPr>
              <w:t>-</w:t>
            </w:r>
          </w:p>
          <w:p w14:paraId="326C9488" w14:textId="77777777" w:rsidR="004500CD" w:rsidRPr="00D3201F" w:rsidRDefault="004500CD" w:rsidP="004B39BA">
            <w:pPr>
              <w:jc w:val="center"/>
              <w:rPr>
                <w:rFonts w:eastAsia="Calibri"/>
                <w:b/>
              </w:rPr>
            </w:pPr>
            <w:proofErr w:type="spellStart"/>
            <w:r w:rsidRPr="00D3201F">
              <w:rPr>
                <w:rFonts w:eastAsia="Calibri"/>
                <w:bCs/>
              </w:rPr>
              <w:t>ный</w:t>
            </w:r>
            <w:proofErr w:type="spellEnd"/>
            <w:r w:rsidRPr="00D3201F">
              <w:rPr>
                <w:rFonts w:eastAsia="Calibri"/>
                <w:bCs/>
              </w:rPr>
              <w:t xml:space="preserve"> </w:t>
            </w:r>
            <w:proofErr w:type="spellStart"/>
            <w:r w:rsidRPr="00D3201F">
              <w:rPr>
                <w:rFonts w:eastAsia="Calibri"/>
                <w:bCs/>
              </w:rPr>
              <w:t>состав</w:t>
            </w:r>
            <w:proofErr w:type="spellEnd"/>
            <w:r w:rsidRPr="00D3201F">
              <w:rPr>
                <w:rFonts w:eastAsia="Calibri"/>
                <w:bCs/>
              </w:rPr>
              <w:t>)</w:t>
            </w:r>
          </w:p>
        </w:tc>
        <w:tc>
          <w:tcPr>
            <w:tcW w:w="1191" w:type="dxa"/>
            <w:hideMark/>
          </w:tcPr>
          <w:p w14:paraId="0A8AFC2D" w14:textId="77777777" w:rsidR="004500CD" w:rsidRPr="00D3201F" w:rsidRDefault="004500CD" w:rsidP="00585633">
            <w:pPr>
              <w:jc w:val="left"/>
              <w:rPr>
                <w:bCs/>
              </w:rPr>
            </w:pPr>
            <w:proofErr w:type="spellStart"/>
            <w:r w:rsidRPr="00D3201F">
              <w:rPr>
                <w:bCs/>
              </w:rPr>
              <w:t>Качество</w:t>
            </w:r>
            <w:proofErr w:type="spellEnd"/>
          </w:p>
          <w:p w14:paraId="10F90ADD" w14:textId="77777777" w:rsidR="004500CD" w:rsidRPr="00D3201F" w:rsidRDefault="004500CD" w:rsidP="00585633">
            <w:pPr>
              <w:jc w:val="left"/>
              <w:rPr>
                <w:rFonts w:eastAsia="Calibri"/>
                <w:b/>
              </w:rPr>
            </w:pPr>
            <w:r w:rsidRPr="00D3201F">
              <w:rPr>
                <w:bCs/>
                <w:lang w:val="ru-RU"/>
              </w:rPr>
              <w:t>побегов</w:t>
            </w:r>
          </w:p>
        </w:tc>
        <w:tc>
          <w:tcPr>
            <w:tcW w:w="1191" w:type="dxa"/>
            <w:hideMark/>
          </w:tcPr>
          <w:p w14:paraId="3D2282D2" w14:textId="77777777" w:rsidR="004500CD" w:rsidRPr="00D3201F" w:rsidRDefault="004500CD" w:rsidP="00585633">
            <w:pPr>
              <w:jc w:val="left"/>
              <w:rPr>
                <w:rFonts w:eastAsia="Calibri"/>
                <w:bCs/>
              </w:rPr>
            </w:pPr>
            <w:proofErr w:type="spellStart"/>
            <w:r w:rsidRPr="00D3201F">
              <w:rPr>
                <w:rFonts w:eastAsia="Calibri"/>
                <w:bCs/>
                <w:lang w:val="ru-RU"/>
              </w:rPr>
              <w:t>Количест</w:t>
            </w:r>
            <w:proofErr w:type="spellEnd"/>
            <w:r w:rsidRPr="00D3201F">
              <w:rPr>
                <w:rFonts w:eastAsia="Calibri"/>
                <w:bCs/>
              </w:rPr>
              <w:t>-</w:t>
            </w:r>
          </w:p>
          <w:p w14:paraId="70019784" w14:textId="77777777" w:rsidR="004500CD" w:rsidRPr="00D3201F" w:rsidRDefault="004500CD" w:rsidP="00585633">
            <w:pPr>
              <w:jc w:val="left"/>
              <w:rPr>
                <w:rFonts w:eastAsia="Calibri"/>
                <w:b/>
              </w:rPr>
            </w:pPr>
            <w:proofErr w:type="spellStart"/>
            <w:r w:rsidRPr="00D3201F">
              <w:rPr>
                <w:rFonts w:eastAsia="Calibri"/>
                <w:bCs/>
              </w:rPr>
              <w:t>во</w:t>
            </w:r>
            <w:proofErr w:type="spellEnd"/>
            <w:r w:rsidRPr="00D3201F">
              <w:rPr>
                <w:rFonts w:eastAsia="Calibri"/>
                <w:bCs/>
              </w:rPr>
              <w:t xml:space="preserve"> </w:t>
            </w:r>
            <w:proofErr w:type="spellStart"/>
            <w:r w:rsidRPr="00D3201F">
              <w:rPr>
                <w:rFonts w:eastAsia="Calibri"/>
                <w:bCs/>
              </w:rPr>
              <w:t>побегов</w:t>
            </w:r>
            <w:proofErr w:type="spellEnd"/>
          </w:p>
        </w:tc>
        <w:tc>
          <w:tcPr>
            <w:tcW w:w="1190" w:type="dxa"/>
            <w:hideMark/>
          </w:tcPr>
          <w:p w14:paraId="37535059" w14:textId="77777777" w:rsidR="000E03BE" w:rsidRPr="00D3201F" w:rsidRDefault="004500CD" w:rsidP="00585633">
            <w:pPr>
              <w:jc w:val="left"/>
              <w:rPr>
                <w:rFonts w:eastAsia="Calibri"/>
                <w:bCs/>
                <w:lang w:val="ru-RU"/>
              </w:rPr>
            </w:pPr>
            <w:r w:rsidRPr="00D3201F">
              <w:rPr>
                <w:rFonts w:eastAsia="Calibri"/>
                <w:bCs/>
                <w:lang w:val="ru-RU"/>
              </w:rPr>
              <w:t xml:space="preserve">Длина </w:t>
            </w:r>
          </w:p>
          <w:p w14:paraId="081E8C02" w14:textId="7E344BF7" w:rsidR="004500CD" w:rsidRPr="00D3201F" w:rsidRDefault="004500CD" w:rsidP="00585633">
            <w:pPr>
              <w:jc w:val="left"/>
              <w:rPr>
                <w:rFonts w:eastAsia="Calibri"/>
                <w:b/>
              </w:rPr>
            </w:pPr>
            <w:r w:rsidRPr="00D3201F">
              <w:rPr>
                <w:rFonts w:eastAsia="Calibri"/>
                <w:bCs/>
                <w:lang w:val="ru-RU"/>
              </w:rPr>
              <w:t>побегов</w:t>
            </w:r>
          </w:p>
        </w:tc>
        <w:tc>
          <w:tcPr>
            <w:tcW w:w="1190" w:type="dxa"/>
            <w:hideMark/>
          </w:tcPr>
          <w:p w14:paraId="753157B1" w14:textId="77777777" w:rsidR="000E03BE" w:rsidRPr="00D3201F" w:rsidRDefault="004500CD" w:rsidP="00585633">
            <w:pPr>
              <w:jc w:val="left"/>
              <w:rPr>
                <w:rFonts w:eastAsia="Calibri"/>
                <w:bCs/>
                <w:lang w:val="ru-RU"/>
              </w:rPr>
            </w:pPr>
            <w:r w:rsidRPr="00D3201F">
              <w:rPr>
                <w:rFonts w:eastAsia="Calibri"/>
                <w:bCs/>
                <w:lang w:val="ru-RU"/>
              </w:rPr>
              <w:t>Размер</w:t>
            </w:r>
          </w:p>
          <w:p w14:paraId="16EDCF51" w14:textId="123E2580" w:rsidR="004500CD" w:rsidRPr="00D3201F" w:rsidRDefault="004500CD" w:rsidP="00585633">
            <w:pPr>
              <w:jc w:val="left"/>
              <w:rPr>
                <w:rFonts w:eastAsia="Calibri"/>
                <w:b/>
              </w:rPr>
            </w:pPr>
            <w:r w:rsidRPr="00D3201F">
              <w:rPr>
                <w:rFonts w:eastAsia="Calibri"/>
                <w:bCs/>
                <w:lang w:val="ru-RU"/>
              </w:rPr>
              <w:t xml:space="preserve"> листьев</w:t>
            </w:r>
          </w:p>
        </w:tc>
        <w:tc>
          <w:tcPr>
            <w:tcW w:w="1190" w:type="dxa"/>
            <w:hideMark/>
          </w:tcPr>
          <w:p w14:paraId="3C371ECF" w14:textId="77777777" w:rsidR="004500CD" w:rsidRPr="00D3201F" w:rsidRDefault="004500CD" w:rsidP="00585633">
            <w:pPr>
              <w:jc w:val="left"/>
              <w:rPr>
                <w:rFonts w:eastAsia="Calibri"/>
                <w:b/>
              </w:rPr>
            </w:pPr>
            <w:proofErr w:type="spellStart"/>
            <w:r w:rsidRPr="00D3201F">
              <w:rPr>
                <w:bCs/>
              </w:rPr>
              <w:t>Цвет</w:t>
            </w:r>
            <w:proofErr w:type="spellEnd"/>
            <w:r w:rsidRPr="00D3201F">
              <w:rPr>
                <w:bCs/>
              </w:rPr>
              <w:t xml:space="preserve"> </w:t>
            </w:r>
            <w:proofErr w:type="spellStart"/>
            <w:r w:rsidRPr="00D3201F">
              <w:rPr>
                <w:bCs/>
              </w:rPr>
              <w:t>листьев</w:t>
            </w:r>
            <w:proofErr w:type="spellEnd"/>
          </w:p>
        </w:tc>
        <w:tc>
          <w:tcPr>
            <w:tcW w:w="1190" w:type="dxa"/>
            <w:hideMark/>
          </w:tcPr>
          <w:p w14:paraId="29A5B082" w14:textId="77777777" w:rsidR="004500CD" w:rsidRPr="00D3201F" w:rsidRDefault="004500CD" w:rsidP="00585633">
            <w:pPr>
              <w:jc w:val="left"/>
              <w:rPr>
                <w:rFonts w:eastAsia="Calibri"/>
                <w:b/>
              </w:rPr>
            </w:pPr>
            <w:r w:rsidRPr="00D3201F">
              <w:rPr>
                <w:rFonts w:eastAsia="Calibri"/>
                <w:bCs/>
                <w:lang w:val="ru-RU"/>
              </w:rPr>
              <w:t>Каллус</w:t>
            </w:r>
          </w:p>
        </w:tc>
        <w:tc>
          <w:tcPr>
            <w:tcW w:w="1190" w:type="dxa"/>
            <w:hideMark/>
          </w:tcPr>
          <w:p w14:paraId="547145BD" w14:textId="77777777" w:rsidR="004500CD" w:rsidRPr="00D3201F" w:rsidRDefault="004500CD" w:rsidP="00585633">
            <w:pPr>
              <w:jc w:val="left"/>
              <w:rPr>
                <w:rFonts w:eastAsia="Calibri"/>
                <w:b/>
              </w:rPr>
            </w:pPr>
            <w:r w:rsidRPr="00D3201F">
              <w:rPr>
                <w:rFonts w:eastAsia="Calibri"/>
                <w:bCs/>
                <w:lang w:val="ru-RU"/>
              </w:rPr>
              <w:t>Некроз верхушки</w:t>
            </w:r>
          </w:p>
        </w:tc>
      </w:tr>
      <w:tr w:rsidR="004500CD" w:rsidRPr="00D3201F" w14:paraId="5BA4ED11" w14:textId="77777777" w:rsidTr="0004412A">
        <w:trPr>
          <w:trHeight w:val="20"/>
        </w:trPr>
        <w:tc>
          <w:tcPr>
            <w:tcW w:w="1384" w:type="dxa"/>
            <w:hideMark/>
          </w:tcPr>
          <w:p w14:paraId="7FEA0D3C" w14:textId="77777777" w:rsidR="004500CD" w:rsidRPr="00D3201F" w:rsidRDefault="004500CD" w:rsidP="004B39BA">
            <w:pPr>
              <w:autoSpaceDE w:val="0"/>
              <w:autoSpaceDN w:val="0"/>
              <w:adjustRightInd w:val="0"/>
              <w:rPr>
                <w:rFonts w:eastAsia="Calibri"/>
                <w:lang w:val="ru-RU"/>
              </w:rPr>
            </w:pPr>
            <w:r w:rsidRPr="00D3201F">
              <w:rPr>
                <w:rFonts w:eastAsia="Calibri"/>
                <w:lang w:val="ru-RU"/>
              </w:rPr>
              <w:t>Модель</w:t>
            </w:r>
          </w:p>
        </w:tc>
        <w:tc>
          <w:tcPr>
            <w:tcW w:w="1191" w:type="dxa"/>
            <w:hideMark/>
          </w:tcPr>
          <w:p w14:paraId="2A0347AC" w14:textId="77777777" w:rsidR="000E03BE" w:rsidRPr="00D3201F" w:rsidRDefault="004500CD" w:rsidP="000E03BE">
            <w:pPr>
              <w:autoSpaceDE w:val="0"/>
              <w:autoSpaceDN w:val="0"/>
              <w:adjustRightInd w:val="0"/>
              <w:jc w:val="left"/>
              <w:rPr>
                <w:rFonts w:eastAsia="Calibri"/>
                <w:lang w:val="ru-RU"/>
              </w:rPr>
            </w:pPr>
            <w:r w:rsidRPr="00D3201F">
              <w:rPr>
                <w:rFonts w:eastAsia="Calibri"/>
                <w:lang w:val="ru-RU"/>
              </w:rPr>
              <w:t>Квадрати</w:t>
            </w:r>
            <w:r w:rsidR="00585633" w:rsidRPr="00D3201F">
              <w:rPr>
                <w:rFonts w:eastAsia="Calibri"/>
                <w:lang w:val="ru-RU"/>
              </w:rPr>
              <w:t>ч</w:t>
            </w:r>
            <w:r w:rsidRPr="00D3201F">
              <w:rPr>
                <w:rFonts w:eastAsia="Calibri"/>
                <w:lang w:val="ru-RU"/>
              </w:rPr>
              <w:t>на</w:t>
            </w:r>
            <w:r w:rsidR="00585633" w:rsidRPr="00D3201F">
              <w:rPr>
                <w:rFonts w:eastAsia="Calibri"/>
                <w:lang w:val="ru-RU"/>
              </w:rPr>
              <w:t>я</w:t>
            </w:r>
          </w:p>
          <w:p w14:paraId="21DF1AFA" w14:textId="370A87AA" w:rsidR="004500CD" w:rsidRPr="00D3201F" w:rsidRDefault="00585633" w:rsidP="000E03BE">
            <w:pPr>
              <w:autoSpaceDE w:val="0"/>
              <w:autoSpaceDN w:val="0"/>
              <w:adjustRightInd w:val="0"/>
              <w:jc w:val="left"/>
              <w:rPr>
                <w:rFonts w:eastAsia="Calibri"/>
                <w:lang w:val="ru-RU"/>
              </w:rPr>
            </w:pPr>
            <w:r w:rsidRPr="00D3201F">
              <w:rPr>
                <w:rFonts w:eastAsia="Calibri"/>
                <w:lang w:val="ru-RU"/>
              </w:rPr>
              <w:t xml:space="preserve"> </w:t>
            </w:r>
            <w:r w:rsidR="004500CD" w:rsidRPr="00D3201F">
              <w:rPr>
                <w:rFonts w:eastAsia="Calibri"/>
                <w:lang w:val="ru-RU"/>
              </w:rPr>
              <w:t>0</w:t>
            </w:r>
            <w:r w:rsidRPr="00D3201F">
              <w:rPr>
                <w:rFonts w:eastAsia="Calibri"/>
                <w:lang w:val="ru-RU"/>
              </w:rPr>
              <w:t>,</w:t>
            </w:r>
            <w:r w:rsidR="004500CD" w:rsidRPr="00D3201F">
              <w:rPr>
                <w:rFonts w:eastAsia="Calibri"/>
                <w:lang w:val="ru-RU"/>
              </w:rPr>
              <w:t>0065</w:t>
            </w:r>
          </w:p>
          <w:p w14:paraId="071A9BC6" w14:textId="3A419609" w:rsidR="004500CD" w:rsidRPr="00D3201F" w:rsidRDefault="004500CD" w:rsidP="000E03BE">
            <w:pPr>
              <w:autoSpaceDE w:val="0"/>
              <w:autoSpaceDN w:val="0"/>
              <w:adjustRightInd w:val="0"/>
              <w:jc w:val="left"/>
              <w:rPr>
                <w:rFonts w:eastAsia="Calibri"/>
                <w:i/>
                <w:iCs/>
                <w:lang w:val="ru-RU"/>
              </w:rPr>
            </w:pPr>
            <w:r w:rsidRPr="00D3201F">
              <w:rPr>
                <w:rFonts w:eastAsia="Calibri"/>
                <w:i/>
                <w:iCs/>
                <w:lang w:val="ru-RU"/>
              </w:rPr>
              <w:t>(4</w:t>
            </w:r>
            <w:r w:rsidR="00585633" w:rsidRPr="00D3201F">
              <w:rPr>
                <w:rFonts w:eastAsia="Calibri"/>
                <w:i/>
                <w:iCs/>
                <w:lang w:val="ru-RU"/>
              </w:rPr>
              <w:t>,</w:t>
            </w:r>
            <w:r w:rsidRPr="00D3201F">
              <w:rPr>
                <w:rFonts w:eastAsia="Calibri"/>
                <w:i/>
                <w:iCs/>
                <w:lang w:val="ru-RU"/>
              </w:rPr>
              <w:t>13)</w:t>
            </w:r>
          </w:p>
          <w:p w14:paraId="375C14BB" w14:textId="1E0F6D4C" w:rsidR="00585633" w:rsidRPr="00D3201F" w:rsidRDefault="00585633" w:rsidP="000E03BE">
            <w:pPr>
              <w:autoSpaceDE w:val="0"/>
              <w:autoSpaceDN w:val="0"/>
              <w:adjustRightInd w:val="0"/>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14 </w:t>
            </w:r>
            <w:r w:rsidR="004500CD" w:rsidRPr="00D3201F">
              <w:rPr>
                <w:rFonts w:eastAsia="Calibri"/>
              </w:rPr>
              <w:t>NS</w:t>
            </w:r>
            <w:r w:rsidRPr="00D3201F">
              <w:rPr>
                <w:rFonts w:eastAsia="Calibri"/>
                <w:lang w:val="ru-RU"/>
              </w:rPr>
              <w:t xml:space="preserve"> </w:t>
            </w:r>
          </w:p>
          <w:p w14:paraId="23E47B50" w14:textId="33A28534" w:rsidR="004500CD" w:rsidRPr="00D3201F" w:rsidRDefault="004500CD" w:rsidP="000E03BE">
            <w:pPr>
              <w:autoSpaceDE w:val="0"/>
              <w:autoSpaceDN w:val="0"/>
              <w:adjustRightInd w:val="0"/>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90</w:t>
            </w:r>
          </w:p>
        </w:tc>
        <w:tc>
          <w:tcPr>
            <w:tcW w:w="1191" w:type="dxa"/>
            <w:hideMark/>
          </w:tcPr>
          <w:p w14:paraId="0F5B77AB" w14:textId="77777777" w:rsidR="004500CD" w:rsidRPr="00D3201F" w:rsidRDefault="004500CD" w:rsidP="000E03BE">
            <w:pPr>
              <w:contextualSpacing/>
              <w:jc w:val="left"/>
              <w:rPr>
                <w:rFonts w:eastAsia="Calibri"/>
                <w:lang w:val="ru-RU"/>
              </w:rPr>
            </w:pPr>
            <w:r w:rsidRPr="00D3201F">
              <w:rPr>
                <w:rFonts w:eastAsia="Calibri"/>
                <w:lang w:val="ru-RU"/>
              </w:rPr>
              <w:t>2</w:t>
            </w:r>
            <w:r w:rsidRPr="00D3201F">
              <w:rPr>
                <w:rFonts w:eastAsia="Calibri"/>
              </w:rPr>
              <w:t>F</w:t>
            </w:r>
            <w:r w:rsidRPr="00D3201F">
              <w:rPr>
                <w:rFonts w:eastAsia="Calibri"/>
                <w:lang w:val="ru-RU"/>
              </w:rPr>
              <w:t>1</w:t>
            </w:r>
          </w:p>
          <w:p w14:paraId="430A9929" w14:textId="15BD7DC7" w:rsidR="004500CD" w:rsidRPr="00D3201F" w:rsidRDefault="004500CD" w:rsidP="000E03BE">
            <w:pPr>
              <w:contextualSpacing/>
              <w:jc w:val="left"/>
              <w:rPr>
                <w:rFonts w:eastAsia="Calibri"/>
                <w:lang w:val="ru-RU"/>
              </w:rPr>
            </w:pPr>
            <w:r w:rsidRPr="00D3201F">
              <w:rPr>
                <w:rFonts w:eastAsia="Calibri"/>
                <w:lang w:val="ru-RU"/>
              </w:rPr>
              <w:t>0</w:t>
            </w:r>
            <w:r w:rsidR="00585633" w:rsidRPr="00D3201F">
              <w:rPr>
                <w:rFonts w:eastAsia="Calibri"/>
                <w:lang w:val="ru-RU"/>
              </w:rPr>
              <w:t>,</w:t>
            </w:r>
            <w:r w:rsidRPr="00D3201F">
              <w:rPr>
                <w:rFonts w:eastAsia="Calibri"/>
                <w:lang w:val="ru-RU"/>
              </w:rPr>
              <w:t>0467</w:t>
            </w:r>
          </w:p>
          <w:p w14:paraId="08A2A306" w14:textId="1A483C0B" w:rsidR="004500CD" w:rsidRPr="00D3201F" w:rsidRDefault="004500CD" w:rsidP="000E03BE">
            <w:pPr>
              <w:contextualSpacing/>
              <w:jc w:val="left"/>
              <w:rPr>
                <w:rFonts w:eastAsia="Calibri"/>
                <w:i/>
                <w:iCs/>
                <w:lang w:val="ru-RU"/>
              </w:rPr>
            </w:pPr>
            <w:r w:rsidRPr="00D3201F">
              <w:rPr>
                <w:rFonts w:eastAsia="Calibri"/>
                <w:i/>
                <w:iCs/>
                <w:lang w:val="ru-RU"/>
              </w:rPr>
              <w:t>(2</w:t>
            </w:r>
            <w:r w:rsidR="00585633" w:rsidRPr="00D3201F">
              <w:rPr>
                <w:rFonts w:eastAsia="Calibri"/>
                <w:i/>
                <w:iCs/>
                <w:lang w:val="ru-RU"/>
              </w:rPr>
              <w:t>,</w:t>
            </w:r>
            <w:r w:rsidRPr="00D3201F">
              <w:rPr>
                <w:rFonts w:eastAsia="Calibri"/>
                <w:i/>
                <w:iCs/>
                <w:lang w:val="ru-RU"/>
              </w:rPr>
              <w:t>21)</w:t>
            </w:r>
          </w:p>
          <w:p w14:paraId="6254CA96" w14:textId="5AE14CD4" w:rsidR="004500CD" w:rsidRPr="00D3201F" w:rsidRDefault="00585633" w:rsidP="000E03BE">
            <w:pPr>
              <w:autoSpaceDE w:val="0"/>
              <w:autoSpaceDN w:val="0"/>
              <w:adjustRightInd w:val="0"/>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44 </w:t>
            </w:r>
            <w:r w:rsidR="004500CD" w:rsidRPr="00D3201F">
              <w:rPr>
                <w:rFonts w:eastAsia="Calibri"/>
              </w:rPr>
              <w:t>NS</w:t>
            </w:r>
          </w:p>
          <w:p w14:paraId="69ECB92D" w14:textId="7CDCE83D" w:rsidR="004500CD" w:rsidRPr="00D3201F" w:rsidRDefault="004500CD" w:rsidP="000E03BE">
            <w:pPr>
              <w:contextualSpacing/>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42</w:t>
            </w:r>
          </w:p>
        </w:tc>
        <w:tc>
          <w:tcPr>
            <w:tcW w:w="1190" w:type="dxa"/>
            <w:hideMark/>
          </w:tcPr>
          <w:p w14:paraId="3988E7A3" w14:textId="3DA81CEA" w:rsidR="004500CD" w:rsidRPr="00D3201F" w:rsidRDefault="004500CD" w:rsidP="000E03BE">
            <w:pPr>
              <w:jc w:val="left"/>
              <w:rPr>
                <w:rFonts w:eastAsia="Calibri"/>
                <w:lang w:val="ru-RU"/>
              </w:rPr>
            </w:pPr>
            <w:proofErr w:type="spellStart"/>
            <w:proofErr w:type="gramStart"/>
            <w:r w:rsidRPr="00D3201F">
              <w:rPr>
                <w:rFonts w:eastAsia="Calibri"/>
                <w:lang w:val="ru-RU"/>
              </w:rPr>
              <w:t>Квадр</w:t>
            </w:r>
            <w:r w:rsidR="000E03BE" w:rsidRPr="00D3201F">
              <w:rPr>
                <w:rFonts w:eastAsia="Calibri"/>
                <w:lang w:val="ru-RU"/>
              </w:rPr>
              <w:t>а</w:t>
            </w:r>
            <w:r w:rsidRPr="00D3201F">
              <w:rPr>
                <w:rFonts w:eastAsia="Calibri"/>
                <w:lang w:val="ru-RU"/>
              </w:rPr>
              <w:t>тич</w:t>
            </w:r>
            <w:r w:rsidR="000E03BE" w:rsidRPr="00D3201F">
              <w:rPr>
                <w:rFonts w:eastAsia="Calibri"/>
                <w:lang w:val="ru-RU"/>
              </w:rPr>
              <w:t>-н</w:t>
            </w:r>
            <w:r w:rsidRPr="00D3201F">
              <w:rPr>
                <w:rFonts w:eastAsia="Calibri"/>
                <w:lang w:val="ru-RU"/>
              </w:rPr>
              <w:t>ая</w:t>
            </w:r>
            <w:proofErr w:type="spellEnd"/>
            <w:proofErr w:type="gramEnd"/>
          </w:p>
          <w:p w14:paraId="542B2E75" w14:textId="066D2A95" w:rsidR="004500CD" w:rsidRPr="00D3201F" w:rsidRDefault="004500CD" w:rsidP="000E03BE">
            <w:pPr>
              <w:jc w:val="left"/>
              <w:rPr>
                <w:rFonts w:eastAsia="Calibri"/>
                <w:lang w:val="ru-RU"/>
              </w:rPr>
            </w:pPr>
            <w:r w:rsidRPr="00D3201F">
              <w:rPr>
                <w:rFonts w:eastAsia="Calibri"/>
                <w:lang w:val="ru-RU"/>
              </w:rPr>
              <w:t>0</w:t>
            </w:r>
            <w:r w:rsidR="00585633" w:rsidRPr="00D3201F">
              <w:rPr>
                <w:rFonts w:eastAsia="Calibri"/>
                <w:lang w:val="ru-RU"/>
              </w:rPr>
              <w:t>,</w:t>
            </w:r>
            <w:r w:rsidRPr="00D3201F">
              <w:rPr>
                <w:rFonts w:eastAsia="Calibri"/>
                <w:lang w:val="ru-RU"/>
              </w:rPr>
              <w:t>0483</w:t>
            </w:r>
          </w:p>
          <w:p w14:paraId="0752D0DA" w14:textId="3A160FBA" w:rsidR="00B93416" w:rsidRPr="00D3201F" w:rsidRDefault="004500CD" w:rsidP="000E03BE">
            <w:pPr>
              <w:jc w:val="left"/>
              <w:rPr>
                <w:rFonts w:eastAsia="Calibri"/>
                <w:lang w:val="ru-RU"/>
              </w:rPr>
            </w:pPr>
            <w:r w:rsidRPr="00D3201F">
              <w:rPr>
                <w:rFonts w:eastAsia="Calibri"/>
                <w:i/>
                <w:iCs/>
                <w:lang w:val="ru-RU"/>
              </w:rPr>
              <w:t>(2</w:t>
            </w:r>
            <w:r w:rsidR="001533B0" w:rsidRPr="00D3201F">
              <w:rPr>
                <w:rFonts w:eastAsia="Calibri"/>
                <w:i/>
                <w:iCs/>
                <w:lang w:val="ru-RU"/>
              </w:rPr>
              <w:t>,</w:t>
            </w:r>
            <w:r w:rsidRPr="00D3201F">
              <w:rPr>
                <w:rFonts w:eastAsia="Calibri"/>
                <w:i/>
                <w:iCs/>
                <w:lang w:val="ru-RU"/>
              </w:rPr>
              <w:t>41)</w:t>
            </w:r>
            <w:r w:rsidR="00585633" w:rsidRPr="00D3201F">
              <w:rPr>
                <w:rFonts w:eastAsia="Calibri"/>
                <w:lang w:val="ru-RU"/>
              </w:rPr>
              <w:t xml:space="preserve"> </w:t>
            </w:r>
          </w:p>
          <w:p w14:paraId="40F1551D" w14:textId="3CFF027E" w:rsidR="004500CD" w:rsidRPr="00D3201F" w:rsidRDefault="00585633" w:rsidP="000E03BE">
            <w:pPr>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18 </w:t>
            </w:r>
            <w:r w:rsidR="004500CD" w:rsidRPr="00D3201F">
              <w:rPr>
                <w:rFonts w:eastAsia="Calibri"/>
              </w:rPr>
              <w:t>NS</w:t>
            </w:r>
          </w:p>
          <w:p w14:paraId="055B1C25" w14:textId="41C66FE2" w:rsidR="004500CD" w:rsidRPr="00D3201F" w:rsidRDefault="004500CD" w:rsidP="000E03BE">
            <w:pPr>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31</w:t>
            </w:r>
          </w:p>
        </w:tc>
        <w:tc>
          <w:tcPr>
            <w:tcW w:w="1190" w:type="dxa"/>
            <w:hideMark/>
          </w:tcPr>
          <w:p w14:paraId="13536C6B" w14:textId="0376C370" w:rsidR="004500CD" w:rsidRPr="00D3201F" w:rsidRDefault="004500CD" w:rsidP="000E03BE">
            <w:pPr>
              <w:jc w:val="left"/>
              <w:rPr>
                <w:rFonts w:eastAsia="Calibri"/>
                <w:lang w:val="ru-RU"/>
              </w:rPr>
            </w:pPr>
            <w:proofErr w:type="spellStart"/>
            <w:proofErr w:type="gramStart"/>
            <w:r w:rsidRPr="00D3201F">
              <w:rPr>
                <w:rFonts w:eastAsia="Calibri"/>
                <w:lang w:val="ru-RU"/>
              </w:rPr>
              <w:t>Квадратич</w:t>
            </w:r>
            <w:r w:rsidR="000E03BE" w:rsidRPr="00D3201F">
              <w:rPr>
                <w:rFonts w:eastAsia="Calibri"/>
                <w:lang w:val="ru-RU"/>
              </w:rPr>
              <w:t>-н</w:t>
            </w:r>
            <w:r w:rsidRPr="00D3201F">
              <w:rPr>
                <w:rFonts w:eastAsia="Calibri"/>
                <w:lang w:val="ru-RU"/>
              </w:rPr>
              <w:t>ая</w:t>
            </w:r>
            <w:proofErr w:type="spellEnd"/>
            <w:proofErr w:type="gramEnd"/>
          </w:p>
          <w:p w14:paraId="02730876" w14:textId="24C4C3CB" w:rsidR="004500CD" w:rsidRPr="00D3201F" w:rsidRDefault="004500CD" w:rsidP="000E03BE">
            <w:pPr>
              <w:jc w:val="left"/>
              <w:rPr>
                <w:rFonts w:eastAsia="Calibri"/>
                <w:lang w:val="ru-RU"/>
              </w:rPr>
            </w:pPr>
            <w:r w:rsidRPr="00D3201F">
              <w:rPr>
                <w:rFonts w:eastAsia="Calibri"/>
                <w:lang w:val="ru-RU"/>
              </w:rPr>
              <w:t>0</w:t>
            </w:r>
            <w:r w:rsidR="00585633" w:rsidRPr="00D3201F">
              <w:rPr>
                <w:rFonts w:eastAsia="Calibri"/>
                <w:lang w:val="ru-RU"/>
              </w:rPr>
              <w:t>,</w:t>
            </w:r>
            <w:r w:rsidRPr="00D3201F">
              <w:rPr>
                <w:rFonts w:eastAsia="Calibri"/>
                <w:lang w:val="ru-RU"/>
              </w:rPr>
              <w:t>0004</w:t>
            </w:r>
          </w:p>
          <w:p w14:paraId="70DB1EF5" w14:textId="77777777" w:rsidR="001533B0" w:rsidRPr="00D3201F" w:rsidRDefault="004500CD" w:rsidP="000E03BE">
            <w:pPr>
              <w:jc w:val="left"/>
              <w:rPr>
                <w:rFonts w:eastAsia="Calibri"/>
                <w:i/>
                <w:iCs/>
                <w:lang w:val="ru-RU"/>
              </w:rPr>
            </w:pPr>
            <w:r w:rsidRPr="00D3201F">
              <w:rPr>
                <w:rFonts w:eastAsia="Calibri"/>
                <w:i/>
                <w:iCs/>
                <w:lang w:val="ru-RU"/>
              </w:rPr>
              <w:t>(5</w:t>
            </w:r>
            <w:r w:rsidR="001533B0" w:rsidRPr="00D3201F">
              <w:rPr>
                <w:rFonts w:eastAsia="Calibri"/>
                <w:i/>
                <w:iCs/>
                <w:lang w:val="ru-RU"/>
              </w:rPr>
              <w:t>,</w:t>
            </w:r>
            <w:r w:rsidRPr="00D3201F">
              <w:rPr>
                <w:rFonts w:eastAsia="Calibri"/>
                <w:i/>
                <w:iCs/>
                <w:lang w:val="ru-RU"/>
              </w:rPr>
              <w:t>68)</w:t>
            </w:r>
          </w:p>
          <w:p w14:paraId="47FD2E3F" w14:textId="5CA79000" w:rsidR="004500CD" w:rsidRPr="00D3201F" w:rsidRDefault="00585633" w:rsidP="000E03BE">
            <w:pPr>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24 </w:t>
            </w:r>
            <w:r w:rsidR="004500CD" w:rsidRPr="00D3201F">
              <w:rPr>
                <w:rFonts w:eastAsia="Calibri"/>
              </w:rPr>
              <w:t>NS</w:t>
            </w:r>
          </w:p>
          <w:p w14:paraId="56E40FEF" w14:textId="74BF1787" w:rsidR="004500CD" w:rsidRPr="00D3201F" w:rsidRDefault="004500CD" w:rsidP="000E03BE">
            <w:pPr>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51</w:t>
            </w:r>
          </w:p>
        </w:tc>
        <w:tc>
          <w:tcPr>
            <w:tcW w:w="1190" w:type="dxa"/>
            <w:hideMark/>
          </w:tcPr>
          <w:p w14:paraId="064436FE" w14:textId="77777777" w:rsidR="004500CD" w:rsidRPr="00D3201F" w:rsidRDefault="004500CD" w:rsidP="000E03BE">
            <w:pPr>
              <w:jc w:val="left"/>
              <w:rPr>
                <w:rFonts w:eastAsia="Calibri"/>
                <w:lang w:val="ru-RU"/>
              </w:rPr>
            </w:pPr>
            <w:r w:rsidRPr="00D3201F">
              <w:rPr>
                <w:rFonts w:eastAsia="Calibri"/>
                <w:lang w:val="ru-RU"/>
              </w:rPr>
              <w:t>Линейная</w:t>
            </w:r>
          </w:p>
          <w:p w14:paraId="01FE68B9" w14:textId="79B1631A" w:rsidR="004500CD" w:rsidRPr="00D3201F" w:rsidRDefault="004500CD" w:rsidP="000E03BE">
            <w:pPr>
              <w:jc w:val="left"/>
              <w:rPr>
                <w:rFonts w:eastAsia="Calibri"/>
                <w:lang w:val="ru-RU"/>
              </w:rPr>
            </w:pPr>
            <w:r w:rsidRPr="00D3201F">
              <w:rPr>
                <w:rFonts w:eastAsia="Calibri"/>
                <w:lang w:val="ru-RU"/>
              </w:rPr>
              <w:t>0</w:t>
            </w:r>
            <w:r w:rsidR="001533B0" w:rsidRPr="00D3201F">
              <w:rPr>
                <w:rFonts w:eastAsia="Calibri"/>
                <w:lang w:val="ru-RU"/>
              </w:rPr>
              <w:t>,</w:t>
            </w:r>
            <w:r w:rsidRPr="00D3201F">
              <w:rPr>
                <w:rFonts w:eastAsia="Calibri"/>
                <w:lang w:val="ru-RU"/>
              </w:rPr>
              <w:t>0235</w:t>
            </w:r>
          </w:p>
          <w:p w14:paraId="18042866" w14:textId="7FFBB84E" w:rsidR="004500CD" w:rsidRPr="00D3201F" w:rsidRDefault="004500CD" w:rsidP="000E03BE">
            <w:pPr>
              <w:jc w:val="left"/>
              <w:rPr>
                <w:rFonts w:eastAsia="Calibri"/>
                <w:i/>
                <w:iCs/>
                <w:lang w:val="ru-RU"/>
              </w:rPr>
            </w:pPr>
            <w:r w:rsidRPr="00D3201F">
              <w:rPr>
                <w:rFonts w:eastAsia="Calibri"/>
                <w:i/>
                <w:iCs/>
                <w:lang w:val="ru-RU"/>
              </w:rPr>
              <w:t>(2</w:t>
            </w:r>
            <w:r w:rsidR="00585633" w:rsidRPr="00D3201F">
              <w:rPr>
                <w:rFonts w:eastAsia="Calibri"/>
                <w:i/>
                <w:iCs/>
                <w:lang w:val="ru-RU"/>
              </w:rPr>
              <w:t>,</w:t>
            </w:r>
            <w:r w:rsidRPr="00D3201F">
              <w:rPr>
                <w:rFonts w:eastAsia="Calibri"/>
                <w:i/>
                <w:iCs/>
                <w:lang w:val="ru-RU"/>
              </w:rPr>
              <w:t>86)</w:t>
            </w:r>
          </w:p>
          <w:p w14:paraId="728E8475" w14:textId="4495CA00" w:rsidR="004500CD" w:rsidRPr="00D3201F" w:rsidRDefault="00585633" w:rsidP="000E03BE">
            <w:pPr>
              <w:autoSpaceDE w:val="0"/>
              <w:autoSpaceDN w:val="0"/>
              <w:adjustRightInd w:val="0"/>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80 </w:t>
            </w:r>
            <w:r w:rsidR="004500CD" w:rsidRPr="00D3201F">
              <w:rPr>
                <w:rFonts w:eastAsia="Calibri"/>
              </w:rPr>
              <w:t>NS</w:t>
            </w:r>
          </w:p>
          <w:p w14:paraId="607C5E35" w14:textId="61F67B7F" w:rsidR="004500CD" w:rsidRPr="00D3201F" w:rsidRDefault="004500CD" w:rsidP="000E03BE">
            <w:pPr>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34</w:t>
            </w:r>
          </w:p>
        </w:tc>
        <w:tc>
          <w:tcPr>
            <w:tcW w:w="1190" w:type="dxa"/>
            <w:hideMark/>
          </w:tcPr>
          <w:p w14:paraId="1E371210" w14:textId="77777777" w:rsidR="004500CD" w:rsidRPr="00D3201F" w:rsidRDefault="004500CD" w:rsidP="000E03BE">
            <w:pPr>
              <w:jc w:val="left"/>
              <w:rPr>
                <w:rFonts w:eastAsia="Calibri"/>
                <w:lang w:val="ru-RU"/>
              </w:rPr>
            </w:pPr>
            <w:r w:rsidRPr="00D3201F">
              <w:rPr>
                <w:rFonts w:eastAsia="Calibri"/>
                <w:lang w:val="ru-RU"/>
              </w:rPr>
              <w:t>Линейная</w:t>
            </w:r>
          </w:p>
          <w:p w14:paraId="41BCBE7D" w14:textId="5017EFE6" w:rsidR="004500CD" w:rsidRPr="00D3201F" w:rsidRDefault="004500CD" w:rsidP="000E03BE">
            <w:pPr>
              <w:jc w:val="left"/>
              <w:rPr>
                <w:rFonts w:eastAsia="Calibri"/>
                <w:lang w:val="ru-RU"/>
              </w:rPr>
            </w:pPr>
            <w:r w:rsidRPr="00D3201F">
              <w:rPr>
                <w:rFonts w:eastAsia="Calibri"/>
                <w:lang w:val="ru-RU"/>
              </w:rPr>
              <w:t>0</w:t>
            </w:r>
            <w:r w:rsidR="001533B0" w:rsidRPr="00D3201F">
              <w:rPr>
                <w:rFonts w:eastAsia="Calibri"/>
                <w:lang w:val="ru-RU"/>
              </w:rPr>
              <w:t>,</w:t>
            </w:r>
            <w:r w:rsidRPr="00D3201F">
              <w:rPr>
                <w:rFonts w:eastAsia="Calibri"/>
                <w:lang w:val="ru-RU"/>
              </w:rPr>
              <w:t>0001</w:t>
            </w:r>
          </w:p>
          <w:p w14:paraId="00E4909D" w14:textId="4ACAF8ED" w:rsidR="004500CD" w:rsidRPr="00D3201F" w:rsidRDefault="004500CD" w:rsidP="000E03BE">
            <w:pPr>
              <w:jc w:val="left"/>
              <w:rPr>
                <w:rFonts w:eastAsia="Calibri"/>
                <w:i/>
                <w:iCs/>
                <w:lang w:val="ru-RU"/>
              </w:rPr>
            </w:pPr>
            <w:r w:rsidRPr="00D3201F">
              <w:rPr>
                <w:rFonts w:eastAsia="Calibri"/>
                <w:i/>
                <w:iCs/>
                <w:lang w:val="ru-RU"/>
              </w:rPr>
              <w:t>(7</w:t>
            </w:r>
            <w:r w:rsidR="00585633" w:rsidRPr="00D3201F">
              <w:rPr>
                <w:rFonts w:eastAsia="Calibri"/>
                <w:i/>
                <w:iCs/>
                <w:lang w:val="ru-RU"/>
              </w:rPr>
              <w:t>,</w:t>
            </w:r>
            <w:r w:rsidRPr="00D3201F">
              <w:rPr>
                <w:rFonts w:eastAsia="Calibri"/>
                <w:i/>
                <w:iCs/>
                <w:lang w:val="ru-RU"/>
              </w:rPr>
              <w:t>36)</w:t>
            </w:r>
          </w:p>
          <w:p w14:paraId="5B8C8A49" w14:textId="14344CB2" w:rsidR="004500CD" w:rsidRPr="00D3201F" w:rsidRDefault="00585633" w:rsidP="000E03BE">
            <w:pPr>
              <w:autoSpaceDE w:val="0"/>
              <w:autoSpaceDN w:val="0"/>
              <w:adjustRightInd w:val="0"/>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26 </w:t>
            </w:r>
            <w:r w:rsidR="004500CD" w:rsidRPr="00D3201F">
              <w:rPr>
                <w:rFonts w:eastAsia="Calibri"/>
              </w:rPr>
              <w:t>NS</w:t>
            </w:r>
          </w:p>
          <w:p w14:paraId="39A1F5A7" w14:textId="47EC8EE1" w:rsidR="004500CD" w:rsidRPr="00D3201F" w:rsidRDefault="004500CD" w:rsidP="000E03BE">
            <w:pPr>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.57</w:t>
            </w:r>
          </w:p>
        </w:tc>
        <w:tc>
          <w:tcPr>
            <w:tcW w:w="1190" w:type="dxa"/>
            <w:hideMark/>
          </w:tcPr>
          <w:p w14:paraId="1559D286" w14:textId="77777777" w:rsidR="004500CD" w:rsidRPr="00D3201F" w:rsidRDefault="004500CD" w:rsidP="000E03BE">
            <w:pPr>
              <w:jc w:val="left"/>
              <w:rPr>
                <w:rFonts w:eastAsia="Calibri"/>
                <w:lang w:val="ru-RU"/>
              </w:rPr>
            </w:pPr>
            <w:r w:rsidRPr="00D3201F">
              <w:rPr>
                <w:rFonts w:eastAsia="Calibri"/>
                <w:lang w:val="ru-RU"/>
              </w:rPr>
              <w:t>Линейная</w:t>
            </w:r>
          </w:p>
          <w:p w14:paraId="31EE23C4" w14:textId="608768C0" w:rsidR="004500CD" w:rsidRPr="00D3201F" w:rsidRDefault="004500CD" w:rsidP="000E03BE">
            <w:pPr>
              <w:jc w:val="left"/>
              <w:rPr>
                <w:rFonts w:eastAsia="Calibri"/>
                <w:lang w:val="ru-RU"/>
              </w:rPr>
            </w:pPr>
            <w:r w:rsidRPr="00D3201F">
              <w:rPr>
                <w:rFonts w:eastAsia="Calibri"/>
                <w:lang w:val="ru-RU"/>
              </w:rPr>
              <w:t>0</w:t>
            </w:r>
            <w:r w:rsidR="001533B0" w:rsidRPr="00D3201F">
              <w:rPr>
                <w:rFonts w:eastAsia="Calibri"/>
                <w:lang w:val="ru-RU"/>
              </w:rPr>
              <w:t>,</w:t>
            </w:r>
            <w:r w:rsidRPr="00D3201F">
              <w:rPr>
                <w:rFonts w:eastAsia="Calibri"/>
                <w:lang w:val="ru-RU"/>
              </w:rPr>
              <w:t>0045</w:t>
            </w:r>
          </w:p>
          <w:p w14:paraId="17DEDBD0" w14:textId="42253F75" w:rsidR="004500CD" w:rsidRPr="00D3201F" w:rsidRDefault="004500CD" w:rsidP="000E03BE">
            <w:pPr>
              <w:jc w:val="left"/>
              <w:rPr>
                <w:rFonts w:eastAsia="Calibri"/>
                <w:i/>
                <w:iCs/>
                <w:lang w:val="ru-RU"/>
              </w:rPr>
            </w:pPr>
            <w:r w:rsidRPr="00D3201F">
              <w:rPr>
                <w:rFonts w:eastAsia="Calibri"/>
                <w:i/>
                <w:iCs/>
                <w:lang w:val="ru-RU"/>
              </w:rPr>
              <w:t>(3</w:t>
            </w:r>
            <w:r w:rsidR="00585633" w:rsidRPr="00D3201F">
              <w:rPr>
                <w:rFonts w:eastAsia="Calibri"/>
                <w:i/>
                <w:iCs/>
                <w:lang w:val="ru-RU"/>
              </w:rPr>
              <w:t>,</w:t>
            </w:r>
            <w:r w:rsidRPr="00D3201F">
              <w:rPr>
                <w:rFonts w:eastAsia="Calibri"/>
                <w:i/>
                <w:iCs/>
                <w:lang w:val="ru-RU"/>
              </w:rPr>
              <w:t>93)</w:t>
            </w:r>
          </w:p>
          <w:p w14:paraId="5BA38A96" w14:textId="016F18DA" w:rsidR="004500CD" w:rsidRPr="00D3201F" w:rsidRDefault="00585633" w:rsidP="000E03BE">
            <w:pPr>
              <w:autoSpaceDE w:val="0"/>
              <w:autoSpaceDN w:val="0"/>
              <w:adjustRightInd w:val="0"/>
              <w:jc w:val="left"/>
              <w:rPr>
                <w:rFonts w:eastAsia="Calibri"/>
                <w:lang w:val="ru-RU"/>
              </w:rPr>
            </w:pPr>
            <w:r w:rsidRPr="00D3201F">
              <w:rPr>
                <w:rFonts w:eastAsia="Calibri"/>
                <w:lang w:val="ru-RU"/>
              </w:rPr>
              <w:t xml:space="preserve">Не достоверность </w:t>
            </w:r>
            <w:r w:rsidR="004500CD" w:rsidRPr="00D3201F">
              <w:rPr>
                <w:rFonts w:eastAsia="Calibri"/>
                <w:lang w:val="ru-RU"/>
              </w:rPr>
              <w:t>0</w:t>
            </w:r>
            <w:r w:rsidRPr="00D3201F">
              <w:rPr>
                <w:rFonts w:eastAsia="Calibri"/>
                <w:lang w:val="ru-RU"/>
              </w:rPr>
              <w:t>,</w:t>
            </w:r>
            <w:r w:rsidR="004500CD" w:rsidRPr="00D3201F">
              <w:rPr>
                <w:rFonts w:eastAsia="Calibri"/>
                <w:lang w:val="ru-RU"/>
              </w:rPr>
              <w:t xml:space="preserve">25 </w:t>
            </w:r>
            <w:r w:rsidR="004500CD" w:rsidRPr="00D3201F">
              <w:rPr>
                <w:rFonts w:eastAsia="Calibri"/>
              </w:rPr>
              <w:t>NS</w:t>
            </w:r>
          </w:p>
          <w:p w14:paraId="2C087608" w14:textId="084997F6" w:rsidR="004500CD" w:rsidRPr="00D3201F" w:rsidRDefault="004500CD" w:rsidP="000E03BE">
            <w:pPr>
              <w:jc w:val="left"/>
              <w:rPr>
                <w:rFonts w:eastAsia="Calibri"/>
                <w:lang w:val="ru-RU"/>
              </w:rPr>
            </w:pPr>
            <w:r w:rsidRPr="00D3201F">
              <w:rPr>
                <w:rFonts w:eastAsia="Calibri"/>
              </w:rPr>
              <w:t>R</w:t>
            </w:r>
            <w:r w:rsidRPr="00D3201F">
              <w:rPr>
                <w:rFonts w:eastAsia="Calibri"/>
                <w:lang w:val="ru-RU"/>
              </w:rPr>
              <w:t xml:space="preserve"> </w:t>
            </w:r>
            <w:proofErr w:type="spellStart"/>
            <w:r w:rsidRPr="00D3201F">
              <w:rPr>
                <w:rFonts w:eastAsia="Calibri"/>
              </w:rPr>
              <w:t>Sq</w:t>
            </w:r>
            <w:proofErr w:type="spellEnd"/>
            <w:r w:rsidRPr="00D3201F">
              <w:rPr>
                <w:rFonts w:eastAsia="Calibri"/>
                <w:lang w:val="ru-RU"/>
              </w:rPr>
              <w:t xml:space="preserve"> 0</w:t>
            </w:r>
            <w:r w:rsidR="00585633" w:rsidRPr="00D3201F">
              <w:rPr>
                <w:rFonts w:eastAsia="Calibri"/>
                <w:lang w:val="ru-RU"/>
              </w:rPr>
              <w:t>,</w:t>
            </w:r>
            <w:r w:rsidRPr="00D3201F">
              <w:rPr>
                <w:rFonts w:eastAsia="Calibri"/>
                <w:lang w:val="ru-RU"/>
              </w:rPr>
              <w:t>42</w:t>
            </w:r>
          </w:p>
        </w:tc>
      </w:tr>
      <w:tr w:rsidR="004500CD" w:rsidRPr="00D3201F" w14:paraId="37428596" w14:textId="77777777" w:rsidTr="0004412A">
        <w:trPr>
          <w:trHeight w:val="20"/>
        </w:trPr>
        <w:tc>
          <w:tcPr>
            <w:tcW w:w="1384" w:type="dxa"/>
            <w:hideMark/>
          </w:tcPr>
          <w:p w14:paraId="61278F0C" w14:textId="65A0F3A8" w:rsidR="004500CD" w:rsidRPr="00D3201F" w:rsidRDefault="00A95CBE" w:rsidP="004B39BA">
            <w:pPr>
              <w:autoSpaceDE w:val="0"/>
              <w:autoSpaceDN w:val="0"/>
              <w:adjustRightInd w:val="0"/>
              <w:rPr>
                <w:rFonts w:eastAsia="Calibri"/>
              </w:rPr>
            </w:pPr>
            <w:r w:rsidRPr="00D3201F">
              <w:rPr>
                <w:rFonts w:eastAsia="Calibri"/>
              </w:rPr>
              <w:t>A: NH</w:t>
            </w:r>
            <w:r w:rsidR="004500CD" w:rsidRPr="00D3201F">
              <w:rPr>
                <w:rFonts w:eastAsia="Calibri"/>
                <w:vertAlign w:val="subscript"/>
              </w:rPr>
              <w:t>4</w:t>
            </w:r>
            <w:r w:rsidR="004500CD" w:rsidRPr="00D3201F">
              <w:rPr>
                <w:rFonts w:eastAsia="Calibri"/>
              </w:rPr>
              <w:t>NO</w:t>
            </w:r>
            <w:r w:rsidR="004500CD" w:rsidRPr="00D3201F">
              <w:rPr>
                <w:rFonts w:eastAsia="Calibri"/>
                <w:vertAlign w:val="subscript"/>
              </w:rPr>
              <w:t>3</w:t>
            </w:r>
          </w:p>
        </w:tc>
        <w:tc>
          <w:tcPr>
            <w:tcW w:w="1191" w:type="dxa"/>
            <w:hideMark/>
          </w:tcPr>
          <w:p w14:paraId="45A7B273" w14:textId="3A72C560" w:rsidR="004500CD" w:rsidRPr="00D3201F" w:rsidRDefault="004500CD" w:rsidP="004B39BA">
            <w:pPr>
              <w:rPr>
                <w:rFonts w:eastAsia="Calibri"/>
              </w:rPr>
            </w:pPr>
            <w:r w:rsidRPr="00D3201F">
              <w:rPr>
                <w:rFonts w:eastAsia="Calibri"/>
              </w:rPr>
              <w:t>0</w:t>
            </w:r>
            <w:r w:rsidR="00585633" w:rsidRPr="00D3201F">
              <w:rPr>
                <w:rFonts w:eastAsia="Calibri"/>
              </w:rPr>
              <w:t>,</w:t>
            </w:r>
            <w:r w:rsidRPr="00D3201F">
              <w:rPr>
                <w:rFonts w:eastAsia="Calibri"/>
              </w:rPr>
              <w:t>0002</w:t>
            </w:r>
          </w:p>
          <w:p w14:paraId="4D75BF9E" w14:textId="0E7B86D9" w:rsidR="004500CD" w:rsidRPr="00D3201F" w:rsidRDefault="004500CD" w:rsidP="004B39BA">
            <w:pPr>
              <w:autoSpaceDE w:val="0"/>
              <w:autoSpaceDN w:val="0"/>
              <w:adjustRightInd w:val="0"/>
              <w:rPr>
                <w:rFonts w:eastAsia="Calibri"/>
                <w:i/>
                <w:iCs/>
              </w:rPr>
            </w:pPr>
            <w:r w:rsidRPr="00D3201F">
              <w:rPr>
                <w:rFonts w:eastAsia="Calibri"/>
                <w:i/>
                <w:iCs/>
              </w:rPr>
              <w:t>(28</w:t>
            </w:r>
            <w:r w:rsidR="00585633" w:rsidRPr="00D3201F">
              <w:rPr>
                <w:rFonts w:eastAsia="Calibri"/>
                <w:i/>
                <w:iCs/>
              </w:rPr>
              <w:t>,</w:t>
            </w:r>
            <w:r w:rsidRPr="00D3201F">
              <w:rPr>
                <w:rFonts w:eastAsia="Calibri"/>
                <w:i/>
                <w:iCs/>
              </w:rPr>
              <w:t>11)</w:t>
            </w:r>
          </w:p>
        </w:tc>
        <w:tc>
          <w:tcPr>
            <w:tcW w:w="1191" w:type="dxa"/>
            <w:hideMark/>
          </w:tcPr>
          <w:p w14:paraId="3944E212" w14:textId="600AB895" w:rsidR="004500CD" w:rsidRPr="00D3201F" w:rsidRDefault="004500CD" w:rsidP="004B39BA">
            <w:pPr>
              <w:rPr>
                <w:rFonts w:eastAsia="Calibri"/>
              </w:rPr>
            </w:pPr>
            <w:r w:rsidRPr="00D3201F">
              <w:rPr>
                <w:rFonts w:eastAsia="Calibri"/>
              </w:rPr>
              <w:t>0</w:t>
            </w:r>
            <w:r w:rsidR="00585633" w:rsidRPr="00D3201F">
              <w:rPr>
                <w:rFonts w:eastAsia="Calibri"/>
              </w:rPr>
              <w:t>,</w:t>
            </w:r>
            <w:r w:rsidRPr="00D3201F">
              <w:rPr>
                <w:rFonts w:eastAsia="Calibri"/>
              </w:rPr>
              <w:t>.0121</w:t>
            </w:r>
          </w:p>
          <w:p w14:paraId="22A1A5EE" w14:textId="4D288764" w:rsidR="004500CD" w:rsidRPr="00D3201F" w:rsidRDefault="004500CD" w:rsidP="004B39BA">
            <w:pPr>
              <w:rPr>
                <w:rFonts w:eastAsia="Calibri"/>
                <w:i/>
                <w:iCs/>
              </w:rPr>
            </w:pPr>
            <w:r w:rsidRPr="00D3201F">
              <w:rPr>
                <w:rFonts w:eastAsia="Calibri"/>
                <w:i/>
                <w:iCs/>
              </w:rPr>
              <w:t>(7</w:t>
            </w:r>
            <w:r w:rsidR="00585633" w:rsidRPr="00D3201F">
              <w:rPr>
                <w:rFonts w:eastAsia="Calibri"/>
                <w:i/>
                <w:iCs/>
              </w:rPr>
              <w:t>,</w:t>
            </w:r>
            <w:r w:rsidRPr="00D3201F">
              <w:rPr>
                <w:rFonts w:eastAsia="Calibri"/>
                <w:i/>
                <w:iCs/>
              </w:rPr>
              <w:t>77)</w:t>
            </w:r>
          </w:p>
        </w:tc>
        <w:tc>
          <w:tcPr>
            <w:tcW w:w="1190" w:type="dxa"/>
            <w:hideMark/>
          </w:tcPr>
          <w:p w14:paraId="2E6769B0" w14:textId="733D238F" w:rsidR="004500CD" w:rsidRPr="00D3201F" w:rsidRDefault="004500CD" w:rsidP="004B39BA">
            <w:pPr>
              <w:rPr>
                <w:rFonts w:eastAsia="Calibri"/>
              </w:rPr>
            </w:pPr>
            <w:r w:rsidRPr="00D3201F">
              <w:rPr>
                <w:rFonts w:eastAsia="Calibri"/>
              </w:rPr>
              <w:t>0</w:t>
            </w:r>
            <w:r w:rsidR="00585633" w:rsidRPr="00D3201F">
              <w:rPr>
                <w:rFonts w:eastAsia="Calibri"/>
              </w:rPr>
              <w:t>,</w:t>
            </w:r>
            <w:r w:rsidRPr="00D3201F">
              <w:rPr>
                <w:rFonts w:eastAsia="Calibri"/>
              </w:rPr>
              <w:t>0234</w:t>
            </w:r>
          </w:p>
          <w:p w14:paraId="504E50B0" w14:textId="4F1DA40B" w:rsidR="004500CD" w:rsidRPr="00D3201F" w:rsidRDefault="004500CD" w:rsidP="004B39BA">
            <w:pPr>
              <w:rPr>
                <w:rFonts w:eastAsia="Calibri"/>
                <w:i/>
                <w:iCs/>
              </w:rPr>
            </w:pPr>
            <w:r w:rsidRPr="00D3201F">
              <w:rPr>
                <w:rFonts w:eastAsia="Calibri"/>
                <w:i/>
                <w:iCs/>
              </w:rPr>
              <w:t>(5</w:t>
            </w:r>
            <w:r w:rsidR="00585633" w:rsidRPr="00D3201F">
              <w:rPr>
                <w:rFonts w:eastAsia="Calibri"/>
                <w:i/>
                <w:iCs/>
              </w:rPr>
              <w:t>,</w:t>
            </w:r>
            <w:r w:rsidRPr="00D3201F">
              <w:rPr>
                <w:rFonts w:eastAsia="Calibri"/>
                <w:i/>
                <w:iCs/>
              </w:rPr>
              <w:t>65)</w:t>
            </w:r>
          </w:p>
        </w:tc>
        <w:tc>
          <w:tcPr>
            <w:tcW w:w="1190" w:type="dxa"/>
            <w:hideMark/>
          </w:tcPr>
          <w:p w14:paraId="677A6247" w14:textId="49B269AD" w:rsidR="004500CD" w:rsidRPr="00D3201F" w:rsidRDefault="004500CD" w:rsidP="004B39BA">
            <w:pPr>
              <w:rPr>
                <w:rFonts w:eastAsia="Calibri"/>
              </w:rPr>
            </w:pPr>
            <w:r w:rsidRPr="00D3201F">
              <w:rPr>
                <w:rFonts w:eastAsia="Calibri"/>
              </w:rPr>
              <w:t>0</w:t>
            </w:r>
            <w:r w:rsidR="00585633" w:rsidRPr="00D3201F">
              <w:rPr>
                <w:rFonts w:eastAsia="Calibri"/>
              </w:rPr>
              <w:t>,</w:t>
            </w:r>
            <w:r w:rsidRPr="00D3201F">
              <w:rPr>
                <w:rFonts w:eastAsia="Calibri"/>
              </w:rPr>
              <w:t>0018</w:t>
            </w:r>
          </w:p>
          <w:p w14:paraId="5D191EAC" w14:textId="25FB27F2" w:rsidR="004500CD" w:rsidRPr="00D3201F" w:rsidRDefault="004500CD" w:rsidP="004B39BA">
            <w:pPr>
              <w:rPr>
                <w:rFonts w:eastAsia="Calibri"/>
                <w:i/>
                <w:iCs/>
              </w:rPr>
            </w:pPr>
            <w:r w:rsidRPr="00D3201F">
              <w:rPr>
                <w:rFonts w:eastAsia="Calibri"/>
                <w:i/>
                <w:iCs/>
              </w:rPr>
              <w:t>(11</w:t>
            </w:r>
            <w:r w:rsidR="00585633" w:rsidRPr="00D3201F">
              <w:rPr>
                <w:rFonts w:eastAsia="Calibri"/>
                <w:i/>
                <w:iCs/>
              </w:rPr>
              <w:t>,</w:t>
            </w:r>
            <w:r w:rsidRPr="00D3201F">
              <w:rPr>
                <w:rFonts w:eastAsia="Calibri"/>
                <w:i/>
                <w:iCs/>
              </w:rPr>
              <w:t>49)</w:t>
            </w:r>
          </w:p>
        </w:tc>
        <w:tc>
          <w:tcPr>
            <w:tcW w:w="1190" w:type="dxa"/>
          </w:tcPr>
          <w:p w14:paraId="27BAA75E" w14:textId="77777777" w:rsidR="004500CD" w:rsidRPr="00D3201F" w:rsidRDefault="004500CD" w:rsidP="004B39BA">
            <w:pPr>
              <w:rPr>
                <w:rFonts w:eastAsia="Calibri"/>
              </w:rPr>
            </w:pPr>
          </w:p>
        </w:tc>
        <w:tc>
          <w:tcPr>
            <w:tcW w:w="1190" w:type="dxa"/>
            <w:hideMark/>
          </w:tcPr>
          <w:p w14:paraId="3EB396CB" w14:textId="5973B277"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0013</w:t>
            </w:r>
          </w:p>
          <w:p w14:paraId="0AACB4D4" w14:textId="1C1853A0" w:rsidR="004500CD" w:rsidRPr="00D3201F" w:rsidRDefault="004500CD" w:rsidP="004B39BA">
            <w:pPr>
              <w:rPr>
                <w:rFonts w:eastAsia="Calibri"/>
                <w:i/>
                <w:iCs/>
              </w:rPr>
            </w:pPr>
            <w:r w:rsidRPr="00D3201F">
              <w:rPr>
                <w:rFonts w:eastAsia="Calibri"/>
                <w:i/>
                <w:iCs/>
              </w:rPr>
              <w:t>(12</w:t>
            </w:r>
            <w:r w:rsidR="00585633" w:rsidRPr="00D3201F">
              <w:rPr>
                <w:rFonts w:eastAsia="Calibri"/>
                <w:i/>
                <w:iCs/>
              </w:rPr>
              <w:t>,</w:t>
            </w:r>
            <w:r w:rsidRPr="00D3201F">
              <w:rPr>
                <w:rFonts w:eastAsia="Calibri"/>
                <w:i/>
                <w:iCs/>
              </w:rPr>
              <w:t>27)</w:t>
            </w:r>
          </w:p>
        </w:tc>
        <w:tc>
          <w:tcPr>
            <w:tcW w:w="1190" w:type="dxa"/>
            <w:hideMark/>
          </w:tcPr>
          <w:p w14:paraId="1EA1DCA5" w14:textId="1B57F491" w:rsidR="004500CD" w:rsidRPr="00D3201F" w:rsidRDefault="004500CD" w:rsidP="004B39BA">
            <w:pPr>
              <w:rPr>
                <w:rFonts w:eastAsia="Calibri"/>
              </w:rPr>
            </w:pPr>
            <w:r w:rsidRPr="00D3201F">
              <w:rPr>
                <w:rFonts w:eastAsia="Calibri"/>
              </w:rPr>
              <w:t>0</w:t>
            </w:r>
            <w:r w:rsidR="00585633" w:rsidRPr="00D3201F">
              <w:rPr>
                <w:rFonts w:eastAsia="Calibri"/>
              </w:rPr>
              <w:t>,</w:t>
            </w:r>
            <w:r w:rsidRPr="00D3201F">
              <w:rPr>
                <w:rFonts w:eastAsia="Calibri"/>
              </w:rPr>
              <w:t>0039</w:t>
            </w:r>
          </w:p>
          <w:p w14:paraId="429A5F30" w14:textId="5D4AE9AC" w:rsidR="004500CD" w:rsidRPr="00D3201F" w:rsidRDefault="004500CD" w:rsidP="004B39BA">
            <w:pPr>
              <w:rPr>
                <w:rFonts w:eastAsia="Calibri"/>
                <w:i/>
                <w:iCs/>
              </w:rPr>
            </w:pPr>
            <w:r w:rsidRPr="00D3201F">
              <w:rPr>
                <w:rFonts w:eastAsia="Calibri"/>
                <w:i/>
                <w:iCs/>
              </w:rPr>
              <w:t>(9</w:t>
            </w:r>
            <w:r w:rsidR="00585633" w:rsidRPr="00D3201F">
              <w:rPr>
                <w:rFonts w:eastAsia="Calibri"/>
                <w:i/>
                <w:iCs/>
              </w:rPr>
              <w:t>,</w:t>
            </w:r>
            <w:r w:rsidRPr="00D3201F">
              <w:rPr>
                <w:rFonts w:eastAsia="Calibri"/>
                <w:i/>
                <w:iCs/>
              </w:rPr>
              <w:t>62)</w:t>
            </w:r>
          </w:p>
        </w:tc>
      </w:tr>
      <w:tr w:rsidR="004500CD" w:rsidRPr="00D3201F" w14:paraId="0FCC4E46" w14:textId="77777777" w:rsidTr="0004412A">
        <w:trPr>
          <w:trHeight w:val="20"/>
        </w:trPr>
        <w:tc>
          <w:tcPr>
            <w:tcW w:w="1384" w:type="dxa"/>
            <w:hideMark/>
          </w:tcPr>
          <w:p w14:paraId="0E0B9A78" w14:textId="65F63ACB" w:rsidR="004500CD" w:rsidRPr="00D3201F" w:rsidRDefault="00A95CBE" w:rsidP="004B39BA">
            <w:pPr>
              <w:autoSpaceDE w:val="0"/>
              <w:autoSpaceDN w:val="0"/>
              <w:adjustRightInd w:val="0"/>
              <w:rPr>
                <w:rFonts w:eastAsia="Calibri"/>
                <w:vertAlign w:val="subscript"/>
              </w:rPr>
            </w:pPr>
            <w:r w:rsidRPr="00D3201F">
              <w:rPr>
                <w:rFonts w:eastAsia="Calibri"/>
              </w:rPr>
              <w:t>B: KNO</w:t>
            </w:r>
            <w:r w:rsidR="004500CD" w:rsidRPr="00D3201F">
              <w:rPr>
                <w:rFonts w:eastAsia="Calibri"/>
                <w:vertAlign w:val="subscript"/>
              </w:rPr>
              <w:t>3</w:t>
            </w:r>
          </w:p>
        </w:tc>
        <w:tc>
          <w:tcPr>
            <w:tcW w:w="1191" w:type="dxa"/>
          </w:tcPr>
          <w:p w14:paraId="6E31B24D" w14:textId="77777777" w:rsidR="004500CD" w:rsidRPr="00D3201F" w:rsidRDefault="004500CD" w:rsidP="004B39BA">
            <w:pPr>
              <w:rPr>
                <w:rFonts w:eastAsia="Calibri"/>
              </w:rPr>
            </w:pPr>
          </w:p>
        </w:tc>
        <w:tc>
          <w:tcPr>
            <w:tcW w:w="1191" w:type="dxa"/>
          </w:tcPr>
          <w:p w14:paraId="03922378" w14:textId="77777777" w:rsidR="004500CD" w:rsidRPr="00D3201F" w:rsidRDefault="004500CD" w:rsidP="004B39BA">
            <w:pPr>
              <w:rPr>
                <w:rFonts w:eastAsia="Calibri"/>
              </w:rPr>
            </w:pPr>
          </w:p>
        </w:tc>
        <w:tc>
          <w:tcPr>
            <w:tcW w:w="1190" w:type="dxa"/>
          </w:tcPr>
          <w:p w14:paraId="186770DD" w14:textId="77777777" w:rsidR="004500CD" w:rsidRPr="00D3201F" w:rsidRDefault="004500CD" w:rsidP="004B39BA">
            <w:pPr>
              <w:rPr>
                <w:rFonts w:eastAsia="Calibri"/>
              </w:rPr>
            </w:pPr>
          </w:p>
        </w:tc>
        <w:tc>
          <w:tcPr>
            <w:tcW w:w="1190" w:type="dxa"/>
          </w:tcPr>
          <w:p w14:paraId="53617F96" w14:textId="77777777" w:rsidR="004500CD" w:rsidRPr="00D3201F" w:rsidRDefault="004500CD" w:rsidP="004B39BA">
            <w:pPr>
              <w:rPr>
                <w:rFonts w:eastAsia="Calibri"/>
              </w:rPr>
            </w:pPr>
          </w:p>
        </w:tc>
        <w:tc>
          <w:tcPr>
            <w:tcW w:w="1190" w:type="dxa"/>
          </w:tcPr>
          <w:p w14:paraId="5E688B43" w14:textId="77777777" w:rsidR="004500CD" w:rsidRPr="00D3201F" w:rsidRDefault="004500CD" w:rsidP="004B39BA">
            <w:pPr>
              <w:rPr>
                <w:rFonts w:eastAsia="Calibri"/>
              </w:rPr>
            </w:pPr>
          </w:p>
        </w:tc>
        <w:tc>
          <w:tcPr>
            <w:tcW w:w="1190" w:type="dxa"/>
          </w:tcPr>
          <w:p w14:paraId="6BB36726" w14:textId="77777777" w:rsidR="004500CD" w:rsidRPr="00D3201F" w:rsidRDefault="004500CD" w:rsidP="004B39BA">
            <w:pPr>
              <w:rPr>
                <w:rFonts w:eastAsia="Calibri"/>
              </w:rPr>
            </w:pPr>
          </w:p>
        </w:tc>
        <w:tc>
          <w:tcPr>
            <w:tcW w:w="1190" w:type="dxa"/>
          </w:tcPr>
          <w:p w14:paraId="5C890687" w14:textId="77777777" w:rsidR="004500CD" w:rsidRPr="00D3201F" w:rsidRDefault="004500CD" w:rsidP="004B39BA">
            <w:pPr>
              <w:rPr>
                <w:rFonts w:eastAsia="Calibri"/>
              </w:rPr>
            </w:pPr>
          </w:p>
        </w:tc>
      </w:tr>
      <w:tr w:rsidR="004500CD" w:rsidRPr="00D3201F" w14:paraId="5248954A" w14:textId="77777777" w:rsidTr="0004412A">
        <w:trPr>
          <w:trHeight w:val="20"/>
        </w:trPr>
        <w:tc>
          <w:tcPr>
            <w:tcW w:w="1384" w:type="dxa"/>
            <w:hideMark/>
          </w:tcPr>
          <w:p w14:paraId="2BE3961E" w14:textId="59D9C604" w:rsidR="004500CD" w:rsidRPr="00D3201F" w:rsidRDefault="00A95CBE" w:rsidP="004B39BA">
            <w:pPr>
              <w:rPr>
                <w:rFonts w:eastAsia="Calibri"/>
              </w:rPr>
            </w:pPr>
            <w:r w:rsidRPr="00D3201F">
              <w:rPr>
                <w:rFonts w:eastAsia="Calibri"/>
              </w:rPr>
              <w:t>C: CaCl</w:t>
            </w:r>
            <w:r w:rsidR="004500CD" w:rsidRPr="00D3201F">
              <w:rPr>
                <w:rFonts w:eastAsia="Calibri"/>
                <w:vertAlign w:val="subscript"/>
              </w:rPr>
              <w:t>2</w:t>
            </w:r>
          </w:p>
        </w:tc>
        <w:tc>
          <w:tcPr>
            <w:tcW w:w="1191" w:type="dxa"/>
          </w:tcPr>
          <w:p w14:paraId="5502C9B3" w14:textId="77777777" w:rsidR="004500CD" w:rsidRPr="00D3201F" w:rsidRDefault="004500CD" w:rsidP="004B39BA">
            <w:pPr>
              <w:rPr>
                <w:rFonts w:eastAsia="Calibri"/>
              </w:rPr>
            </w:pPr>
          </w:p>
        </w:tc>
        <w:tc>
          <w:tcPr>
            <w:tcW w:w="1191" w:type="dxa"/>
          </w:tcPr>
          <w:p w14:paraId="6700B8D5" w14:textId="77777777" w:rsidR="004500CD" w:rsidRPr="00D3201F" w:rsidRDefault="004500CD" w:rsidP="004B39BA">
            <w:pPr>
              <w:rPr>
                <w:rFonts w:eastAsia="Calibri"/>
              </w:rPr>
            </w:pPr>
          </w:p>
        </w:tc>
        <w:tc>
          <w:tcPr>
            <w:tcW w:w="1190" w:type="dxa"/>
          </w:tcPr>
          <w:p w14:paraId="21BFB74C" w14:textId="77777777" w:rsidR="004500CD" w:rsidRPr="00D3201F" w:rsidRDefault="004500CD" w:rsidP="004B39BA">
            <w:pPr>
              <w:rPr>
                <w:rFonts w:eastAsia="Calibri"/>
              </w:rPr>
            </w:pPr>
          </w:p>
        </w:tc>
        <w:tc>
          <w:tcPr>
            <w:tcW w:w="1190" w:type="dxa"/>
          </w:tcPr>
          <w:p w14:paraId="52E79202" w14:textId="77777777" w:rsidR="004500CD" w:rsidRPr="00D3201F" w:rsidRDefault="004500CD" w:rsidP="004B39BA">
            <w:pPr>
              <w:rPr>
                <w:rFonts w:eastAsia="Calibri"/>
              </w:rPr>
            </w:pPr>
          </w:p>
        </w:tc>
        <w:tc>
          <w:tcPr>
            <w:tcW w:w="1190" w:type="dxa"/>
          </w:tcPr>
          <w:p w14:paraId="18D947CC" w14:textId="77777777" w:rsidR="004500CD" w:rsidRPr="00D3201F" w:rsidRDefault="004500CD" w:rsidP="004B39BA">
            <w:pPr>
              <w:rPr>
                <w:rFonts w:eastAsia="Calibri"/>
              </w:rPr>
            </w:pPr>
          </w:p>
        </w:tc>
        <w:tc>
          <w:tcPr>
            <w:tcW w:w="1190" w:type="dxa"/>
          </w:tcPr>
          <w:p w14:paraId="62A41441" w14:textId="77777777" w:rsidR="004500CD" w:rsidRPr="00D3201F" w:rsidRDefault="004500CD" w:rsidP="004B39BA">
            <w:pPr>
              <w:rPr>
                <w:rFonts w:eastAsia="Calibri"/>
              </w:rPr>
            </w:pPr>
          </w:p>
        </w:tc>
        <w:tc>
          <w:tcPr>
            <w:tcW w:w="1190" w:type="dxa"/>
          </w:tcPr>
          <w:p w14:paraId="4BA9F5D4" w14:textId="77777777" w:rsidR="004500CD" w:rsidRPr="00D3201F" w:rsidRDefault="004500CD" w:rsidP="004B39BA">
            <w:pPr>
              <w:rPr>
                <w:rFonts w:eastAsia="Calibri"/>
              </w:rPr>
            </w:pPr>
          </w:p>
        </w:tc>
      </w:tr>
      <w:tr w:rsidR="004500CD" w:rsidRPr="00D3201F" w14:paraId="401AAB73" w14:textId="77777777" w:rsidTr="0004412A">
        <w:trPr>
          <w:trHeight w:val="20"/>
        </w:trPr>
        <w:tc>
          <w:tcPr>
            <w:tcW w:w="1384" w:type="dxa"/>
            <w:hideMark/>
          </w:tcPr>
          <w:p w14:paraId="45941877" w14:textId="760ABCBA" w:rsidR="004500CD" w:rsidRPr="00D3201F" w:rsidRDefault="00A95CBE" w:rsidP="004B39BA">
            <w:pPr>
              <w:rPr>
                <w:rFonts w:eastAsia="Calibri"/>
              </w:rPr>
            </w:pPr>
            <w:r w:rsidRPr="00D3201F">
              <w:rPr>
                <w:rFonts w:eastAsia="Calibri"/>
              </w:rPr>
              <w:t>D: MgSO</w:t>
            </w:r>
            <w:r w:rsidR="004500CD" w:rsidRPr="00D3201F">
              <w:rPr>
                <w:rFonts w:eastAsia="Calibri"/>
                <w:vertAlign w:val="subscript"/>
              </w:rPr>
              <w:t>4</w:t>
            </w:r>
          </w:p>
        </w:tc>
        <w:tc>
          <w:tcPr>
            <w:tcW w:w="1191" w:type="dxa"/>
          </w:tcPr>
          <w:p w14:paraId="5D7B6C3D" w14:textId="77777777" w:rsidR="004500CD" w:rsidRPr="00D3201F" w:rsidRDefault="004500CD" w:rsidP="004B39BA">
            <w:pPr>
              <w:rPr>
                <w:rFonts w:eastAsia="Calibri"/>
              </w:rPr>
            </w:pPr>
          </w:p>
        </w:tc>
        <w:tc>
          <w:tcPr>
            <w:tcW w:w="1191" w:type="dxa"/>
          </w:tcPr>
          <w:p w14:paraId="62F44649" w14:textId="77777777" w:rsidR="004500CD" w:rsidRPr="00D3201F" w:rsidRDefault="004500CD" w:rsidP="004B39BA">
            <w:pPr>
              <w:rPr>
                <w:rFonts w:eastAsia="Calibri"/>
              </w:rPr>
            </w:pPr>
          </w:p>
        </w:tc>
        <w:tc>
          <w:tcPr>
            <w:tcW w:w="1190" w:type="dxa"/>
          </w:tcPr>
          <w:p w14:paraId="50394E76" w14:textId="77777777" w:rsidR="004500CD" w:rsidRPr="00D3201F" w:rsidRDefault="004500CD" w:rsidP="004B39BA">
            <w:pPr>
              <w:rPr>
                <w:rFonts w:eastAsia="Calibri"/>
              </w:rPr>
            </w:pPr>
          </w:p>
        </w:tc>
        <w:tc>
          <w:tcPr>
            <w:tcW w:w="1190" w:type="dxa"/>
          </w:tcPr>
          <w:p w14:paraId="4183ECF1" w14:textId="77777777" w:rsidR="004500CD" w:rsidRPr="00D3201F" w:rsidRDefault="004500CD" w:rsidP="004B39BA">
            <w:pPr>
              <w:rPr>
                <w:rFonts w:eastAsia="Calibri"/>
              </w:rPr>
            </w:pPr>
          </w:p>
        </w:tc>
        <w:tc>
          <w:tcPr>
            <w:tcW w:w="1190" w:type="dxa"/>
          </w:tcPr>
          <w:p w14:paraId="7D25BEDA" w14:textId="77777777" w:rsidR="004500CD" w:rsidRPr="00D3201F" w:rsidRDefault="004500CD" w:rsidP="004B39BA">
            <w:pPr>
              <w:rPr>
                <w:rFonts w:eastAsia="Calibri"/>
              </w:rPr>
            </w:pPr>
          </w:p>
        </w:tc>
        <w:tc>
          <w:tcPr>
            <w:tcW w:w="1190" w:type="dxa"/>
          </w:tcPr>
          <w:p w14:paraId="2C17A137" w14:textId="77777777" w:rsidR="004500CD" w:rsidRPr="00D3201F" w:rsidRDefault="004500CD" w:rsidP="004B39BA">
            <w:pPr>
              <w:rPr>
                <w:rFonts w:eastAsia="Calibri"/>
              </w:rPr>
            </w:pPr>
          </w:p>
        </w:tc>
        <w:tc>
          <w:tcPr>
            <w:tcW w:w="1190" w:type="dxa"/>
          </w:tcPr>
          <w:p w14:paraId="219083BD" w14:textId="77777777" w:rsidR="004500CD" w:rsidRPr="00D3201F" w:rsidRDefault="004500CD" w:rsidP="004B39BA">
            <w:pPr>
              <w:rPr>
                <w:rFonts w:eastAsia="Calibri"/>
              </w:rPr>
            </w:pPr>
          </w:p>
        </w:tc>
      </w:tr>
      <w:tr w:rsidR="004500CD" w:rsidRPr="00D3201F" w14:paraId="4B9F2974" w14:textId="77777777" w:rsidTr="0004412A">
        <w:trPr>
          <w:trHeight w:val="20"/>
        </w:trPr>
        <w:tc>
          <w:tcPr>
            <w:tcW w:w="1384" w:type="dxa"/>
            <w:hideMark/>
          </w:tcPr>
          <w:p w14:paraId="5A3020AF" w14:textId="77777777" w:rsidR="004500CD" w:rsidRPr="00D3201F" w:rsidRDefault="004500CD" w:rsidP="004B39BA">
            <w:pPr>
              <w:rPr>
                <w:rFonts w:eastAsia="Calibri"/>
              </w:rPr>
            </w:pPr>
            <w:r w:rsidRPr="00D3201F">
              <w:rPr>
                <w:rFonts w:eastAsia="Calibri"/>
              </w:rPr>
              <w:t>E:KH</w:t>
            </w:r>
            <w:r w:rsidRPr="00D3201F">
              <w:rPr>
                <w:rFonts w:eastAsia="Calibri"/>
                <w:vertAlign w:val="subscript"/>
              </w:rPr>
              <w:t>2</w:t>
            </w:r>
            <w:r w:rsidRPr="00D3201F">
              <w:rPr>
                <w:rFonts w:eastAsia="Calibri"/>
              </w:rPr>
              <w:t>PO</w:t>
            </w:r>
            <w:r w:rsidRPr="00D3201F">
              <w:rPr>
                <w:rFonts w:eastAsia="Calibri"/>
                <w:vertAlign w:val="subscript"/>
              </w:rPr>
              <w:t>4</w:t>
            </w:r>
          </w:p>
        </w:tc>
        <w:tc>
          <w:tcPr>
            <w:tcW w:w="1191" w:type="dxa"/>
          </w:tcPr>
          <w:p w14:paraId="0362C57A" w14:textId="77777777" w:rsidR="004500CD" w:rsidRPr="00D3201F" w:rsidRDefault="004500CD" w:rsidP="004B39BA">
            <w:pPr>
              <w:rPr>
                <w:rFonts w:eastAsia="Calibri"/>
              </w:rPr>
            </w:pPr>
          </w:p>
        </w:tc>
        <w:tc>
          <w:tcPr>
            <w:tcW w:w="1191" w:type="dxa"/>
          </w:tcPr>
          <w:p w14:paraId="7F3E7C02" w14:textId="77777777" w:rsidR="004500CD" w:rsidRPr="00D3201F" w:rsidRDefault="004500CD" w:rsidP="004B39BA">
            <w:pPr>
              <w:rPr>
                <w:rFonts w:eastAsia="Calibri"/>
              </w:rPr>
            </w:pPr>
          </w:p>
        </w:tc>
        <w:tc>
          <w:tcPr>
            <w:tcW w:w="1190" w:type="dxa"/>
            <w:hideMark/>
          </w:tcPr>
          <w:p w14:paraId="1B285CC1" w14:textId="7B554C55"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0397</w:t>
            </w:r>
          </w:p>
          <w:p w14:paraId="767B0DAF" w14:textId="726D5E39" w:rsidR="004500CD" w:rsidRPr="00D3201F" w:rsidRDefault="004500CD" w:rsidP="004B39BA">
            <w:pPr>
              <w:rPr>
                <w:rFonts w:eastAsia="Calibri"/>
                <w:i/>
                <w:iCs/>
              </w:rPr>
            </w:pPr>
            <w:r w:rsidRPr="00D3201F">
              <w:rPr>
                <w:rFonts w:eastAsia="Calibri"/>
                <w:i/>
                <w:iCs/>
              </w:rPr>
              <w:t>(4</w:t>
            </w:r>
            <w:r w:rsidR="004F78F2" w:rsidRPr="00D3201F">
              <w:rPr>
                <w:rFonts w:eastAsia="Calibri"/>
                <w:i/>
                <w:iCs/>
              </w:rPr>
              <w:t>,</w:t>
            </w:r>
            <w:r w:rsidRPr="00D3201F">
              <w:rPr>
                <w:rFonts w:eastAsia="Calibri"/>
                <w:i/>
                <w:iCs/>
              </w:rPr>
              <w:t>59)</w:t>
            </w:r>
          </w:p>
        </w:tc>
        <w:tc>
          <w:tcPr>
            <w:tcW w:w="1190" w:type="dxa"/>
            <w:hideMark/>
          </w:tcPr>
          <w:p w14:paraId="69C8EDE7" w14:textId="46E5BF50"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0086</w:t>
            </w:r>
          </w:p>
          <w:p w14:paraId="5C5BB685" w14:textId="6B1A5334" w:rsidR="004500CD" w:rsidRPr="00D3201F" w:rsidRDefault="004500CD" w:rsidP="004B39BA">
            <w:pPr>
              <w:rPr>
                <w:rFonts w:eastAsia="Calibri"/>
                <w:i/>
                <w:iCs/>
              </w:rPr>
            </w:pPr>
            <w:r w:rsidRPr="00D3201F">
              <w:rPr>
                <w:rFonts w:eastAsia="Calibri"/>
                <w:i/>
                <w:iCs/>
              </w:rPr>
              <w:t>(7</w:t>
            </w:r>
            <w:r w:rsidR="004F78F2" w:rsidRPr="00D3201F">
              <w:rPr>
                <w:rFonts w:eastAsia="Calibri"/>
                <w:i/>
                <w:iCs/>
              </w:rPr>
              <w:t>,</w:t>
            </w:r>
            <w:r w:rsidRPr="00D3201F">
              <w:rPr>
                <w:rFonts w:eastAsia="Calibri"/>
                <w:i/>
                <w:iCs/>
              </w:rPr>
              <w:t>81)</w:t>
            </w:r>
          </w:p>
        </w:tc>
        <w:tc>
          <w:tcPr>
            <w:tcW w:w="1190" w:type="dxa"/>
          </w:tcPr>
          <w:p w14:paraId="4575F2F8" w14:textId="77777777" w:rsidR="004500CD" w:rsidRPr="00D3201F" w:rsidRDefault="004500CD" w:rsidP="004B39BA">
            <w:pPr>
              <w:rPr>
                <w:rFonts w:eastAsia="Calibri"/>
              </w:rPr>
            </w:pPr>
          </w:p>
        </w:tc>
        <w:tc>
          <w:tcPr>
            <w:tcW w:w="1190" w:type="dxa"/>
            <w:hideMark/>
          </w:tcPr>
          <w:p w14:paraId="58F6E816" w14:textId="76B04E24"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0020</w:t>
            </w:r>
          </w:p>
          <w:p w14:paraId="13328596" w14:textId="38404579" w:rsidR="004500CD" w:rsidRPr="00D3201F" w:rsidRDefault="004500CD" w:rsidP="004B39BA">
            <w:pPr>
              <w:rPr>
                <w:rFonts w:eastAsia="Calibri"/>
                <w:i/>
                <w:iCs/>
              </w:rPr>
            </w:pPr>
            <w:r w:rsidRPr="00D3201F">
              <w:rPr>
                <w:rFonts w:eastAsia="Calibri"/>
                <w:i/>
                <w:iCs/>
              </w:rPr>
              <w:t>(11</w:t>
            </w:r>
            <w:r w:rsidR="004F78F2" w:rsidRPr="00D3201F">
              <w:rPr>
                <w:rFonts w:eastAsia="Calibri"/>
                <w:i/>
                <w:iCs/>
              </w:rPr>
              <w:t>,</w:t>
            </w:r>
            <w:r w:rsidRPr="00D3201F">
              <w:rPr>
                <w:rFonts w:eastAsia="Calibri"/>
                <w:i/>
                <w:iCs/>
              </w:rPr>
              <w:t>28)</w:t>
            </w:r>
          </w:p>
        </w:tc>
        <w:tc>
          <w:tcPr>
            <w:tcW w:w="1190" w:type="dxa"/>
          </w:tcPr>
          <w:p w14:paraId="143B8D0F" w14:textId="77777777" w:rsidR="004500CD" w:rsidRPr="00D3201F" w:rsidRDefault="004500CD" w:rsidP="004B39BA">
            <w:pPr>
              <w:rPr>
                <w:rFonts w:eastAsia="Calibri"/>
              </w:rPr>
            </w:pPr>
          </w:p>
        </w:tc>
      </w:tr>
      <w:tr w:rsidR="004500CD" w:rsidRPr="00D3201F" w14:paraId="562C19E9" w14:textId="77777777" w:rsidTr="0004412A">
        <w:trPr>
          <w:trHeight w:val="20"/>
        </w:trPr>
        <w:tc>
          <w:tcPr>
            <w:tcW w:w="1384" w:type="dxa"/>
          </w:tcPr>
          <w:p w14:paraId="3406190A" w14:textId="77777777" w:rsidR="004500CD" w:rsidRPr="00D3201F" w:rsidRDefault="004500CD" w:rsidP="004B39BA">
            <w:pPr>
              <w:rPr>
                <w:rFonts w:eastAsia="Calibri"/>
                <w:lang w:val="ru-RU"/>
              </w:rPr>
            </w:pPr>
            <w:r w:rsidRPr="00D3201F">
              <w:rPr>
                <w:rFonts w:eastAsia="Calibri"/>
              </w:rPr>
              <w:t xml:space="preserve">F: </w:t>
            </w:r>
            <w:r w:rsidRPr="00D3201F">
              <w:rPr>
                <w:rFonts w:eastAsia="Calibri"/>
                <w:lang w:val="ru-RU"/>
              </w:rPr>
              <w:t>Микро-</w:t>
            </w:r>
          </w:p>
          <w:p w14:paraId="68FB5C90" w14:textId="77777777" w:rsidR="004500CD" w:rsidRPr="00D3201F" w:rsidRDefault="004500CD" w:rsidP="004B39BA">
            <w:pPr>
              <w:rPr>
                <w:rFonts w:eastAsia="Calibri"/>
                <w:lang w:val="ru-RU"/>
              </w:rPr>
            </w:pPr>
            <w:r w:rsidRPr="00D3201F">
              <w:rPr>
                <w:rFonts w:eastAsia="Calibri"/>
                <w:lang w:val="ru-RU"/>
              </w:rPr>
              <w:t>элементы</w:t>
            </w:r>
          </w:p>
          <w:p w14:paraId="0E1AE88B" w14:textId="77777777" w:rsidR="004500CD" w:rsidRPr="00D3201F" w:rsidRDefault="004500CD" w:rsidP="004B39BA">
            <w:pPr>
              <w:rPr>
                <w:rFonts w:eastAsia="Calibri"/>
              </w:rPr>
            </w:pPr>
          </w:p>
        </w:tc>
        <w:tc>
          <w:tcPr>
            <w:tcW w:w="1191" w:type="dxa"/>
          </w:tcPr>
          <w:p w14:paraId="3957C303" w14:textId="77777777" w:rsidR="004500CD" w:rsidRPr="00D3201F" w:rsidRDefault="004500CD" w:rsidP="004B39BA">
            <w:pPr>
              <w:rPr>
                <w:rFonts w:eastAsia="Calibri"/>
              </w:rPr>
            </w:pPr>
          </w:p>
        </w:tc>
        <w:tc>
          <w:tcPr>
            <w:tcW w:w="1191" w:type="dxa"/>
          </w:tcPr>
          <w:p w14:paraId="76E10B80" w14:textId="77777777" w:rsidR="004500CD" w:rsidRPr="00D3201F" w:rsidRDefault="004500CD" w:rsidP="004B39BA">
            <w:pPr>
              <w:rPr>
                <w:rFonts w:eastAsia="Calibri"/>
              </w:rPr>
            </w:pPr>
          </w:p>
        </w:tc>
        <w:tc>
          <w:tcPr>
            <w:tcW w:w="1190" w:type="dxa"/>
          </w:tcPr>
          <w:p w14:paraId="32831D4B" w14:textId="77777777" w:rsidR="004500CD" w:rsidRPr="00D3201F" w:rsidRDefault="004500CD" w:rsidP="004B39BA">
            <w:pPr>
              <w:rPr>
                <w:rFonts w:eastAsia="Calibri"/>
              </w:rPr>
            </w:pPr>
          </w:p>
        </w:tc>
        <w:tc>
          <w:tcPr>
            <w:tcW w:w="1190" w:type="dxa"/>
            <w:hideMark/>
          </w:tcPr>
          <w:p w14:paraId="6B07A062" w14:textId="251EB66A"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0023</w:t>
            </w:r>
          </w:p>
          <w:p w14:paraId="1EA0BD26" w14:textId="03888E78" w:rsidR="004500CD" w:rsidRPr="00D3201F" w:rsidRDefault="004500CD" w:rsidP="004B39BA">
            <w:pPr>
              <w:rPr>
                <w:rFonts w:eastAsia="Calibri"/>
                <w:i/>
                <w:iCs/>
              </w:rPr>
            </w:pPr>
            <w:r w:rsidRPr="00D3201F">
              <w:rPr>
                <w:rFonts w:eastAsia="Calibri"/>
                <w:i/>
                <w:iCs/>
              </w:rPr>
              <w:t>(10</w:t>
            </w:r>
            <w:r w:rsidR="004F78F2" w:rsidRPr="00D3201F">
              <w:rPr>
                <w:rFonts w:eastAsia="Calibri"/>
                <w:i/>
                <w:iCs/>
              </w:rPr>
              <w:t>,</w:t>
            </w:r>
            <w:r w:rsidRPr="00D3201F">
              <w:rPr>
                <w:rFonts w:eastAsia="Calibri"/>
                <w:i/>
                <w:iCs/>
              </w:rPr>
              <w:t>9)</w:t>
            </w:r>
          </w:p>
        </w:tc>
        <w:tc>
          <w:tcPr>
            <w:tcW w:w="1190" w:type="dxa"/>
            <w:hideMark/>
          </w:tcPr>
          <w:p w14:paraId="178523DD" w14:textId="52B40819"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0094</w:t>
            </w:r>
          </w:p>
          <w:p w14:paraId="69BD8C94" w14:textId="7CA96169" w:rsidR="004500CD" w:rsidRPr="00D3201F" w:rsidRDefault="004500CD" w:rsidP="004B39BA">
            <w:pPr>
              <w:rPr>
                <w:rFonts w:eastAsia="Calibri"/>
                <w:i/>
                <w:iCs/>
              </w:rPr>
            </w:pPr>
            <w:r w:rsidRPr="00D3201F">
              <w:rPr>
                <w:rFonts w:eastAsia="Calibri"/>
                <w:i/>
                <w:iCs/>
              </w:rPr>
              <w:t>(7</w:t>
            </w:r>
            <w:r w:rsidR="004F78F2" w:rsidRPr="00D3201F">
              <w:rPr>
                <w:rFonts w:eastAsia="Calibri"/>
                <w:i/>
                <w:iCs/>
              </w:rPr>
              <w:t>,</w:t>
            </w:r>
            <w:r w:rsidRPr="00D3201F">
              <w:rPr>
                <w:rFonts w:eastAsia="Calibri"/>
                <w:i/>
                <w:iCs/>
              </w:rPr>
              <w:t>61)</w:t>
            </w:r>
          </w:p>
        </w:tc>
        <w:tc>
          <w:tcPr>
            <w:tcW w:w="1190" w:type="dxa"/>
            <w:hideMark/>
          </w:tcPr>
          <w:p w14:paraId="27C70BEB" w14:textId="3C0BE13D"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0023</w:t>
            </w:r>
          </w:p>
          <w:p w14:paraId="1A20FD68" w14:textId="5252BA76" w:rsidR="004500CD" w:rsidRPr="00D3201F" w:rsidRDefault="004500CD" w:rsidP="004B39BA">
            <w:pPr>
              <w:rPr>
                <w:rFonts w:eastAsia="Calibri"/>
                <w:i/>
                <w:iCs/>
              </w:rPr>
            </w:pPr>
            <w:r w:rsidRPr="00D3201F">
              <w:rPr>
                <w:rFonts w:eastAsia="Calibri"/>
                <w:i/>
                <w:iCs/>
              </w:rPr>
              <w:t>(10</w:t>
            </w:r>
            <w:r w:rsidR="004F78F2" w:rsidRPr="00D3201F">
              <w:rPr>
                <w:rFonts w:eastAsia="Calibri"/>
                <w:i/>
                <w:iCs/>
              </w:rPr>
              <w:t>,</w:t>
            </w:r>
            <w:r w:rsidRPr="00D3201F">
              <w:rPr>
                <w:rFonts w:eastAsia="Calibri"/>
                <w:i/>
                <w:iCs/>
              </w:rPr>
              <w:t>82)</w:t>
            </w:r>
          </w:p>
        </w:tc>
        <w:tc>
          <w:tcPr>
            <w:tcW w:w="1190" w:type="dxa"/>
            <w:hideMark/>
          </w:tcPr>
          <w:p w14:paraId="7EA639BF" w14:textId="7D1AF898"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0103</w:t>
            </w:r>
          </w:p>
          <w:p w14:paraId="4A0252B7" w14:textId="711EED16" w:rsidR="004500CD" w:rsidRPr="00D3201F" w:rsidRDefault="004500CD" w:rsidP="004B39BA">
            <w:pPr>
              <w:rPr>
                <w:rFonts w:eastAsia="Calibri"/>
                <w:i/>
                <w:iCs/>
              </w:rPr>
            </w:pPr>
            <w:r w:rsidRPr="00D3201F">
              <w:rPr>
                <w:rFonts w:eastAsia="Calibri"/>
                <w:i/>
                <w:iCs/>
              </w:rPr>
              <w:t>(7</w:t>
            </w:r>
            <w:r w:rsidR="004F78F2" w:rsidRPr="00D3201F">
              <w:rPr>
                <w:rFonts w:eastAsia="Calibri"/>
                <w:i/>
                <w:iCs/>
              </w:rPr>
              <w:t>,</w:t>
            </w:r>
            <w:r w:rsidRPr="00D3201F">
              <w:rPr>
                <w:rFonts w:eastAsia="Calibri"/>
                <w:i/>
                <w:iCs/>
              </w:rPr>
              <w:t>41)</w:t>
            </w:r>
          </w:p>
        </w:tc>
      </w:tr>
      <w:tr w:rsidR="004500CD" w:rsidRPr="00D3201F" w14:paraId="36B4C055" w14:textId="77777777" w:rsidTr="0004412A">
        <w:trPr>
          <w:trHeight w:val="20"/>
        </w:trPr>
        <w:tc>
          <w:tcPr>
            <w:tcW w:w="1384" w:type="dxa"/>
            <w:hideMark/>
          </w:tcPr>
          <w:p w14:paraId="74EADAE7" w14:textId="77777777" w:rsidR="004500CD" w:rsidRPr="00D3201F" w:rsidRDefault="004500CD" w:rsidP="004B39BA">
            <w:pPr>
              <w:rPr>
                <w:rFonts w:eastAsia="Calibri"/>
              </w:rPr>
            </w:pPr>
            <w:r w:rsidRPr="00D3201F">
              <w:rPr>
                <w:rFonts w:eastAsia="Calibri"/>
              </w:rPr>
              <w:t>CD</w:t>
            </w:r>
          </w:p>
        </w:tc>
        <w:tc>
          <w:tcPr>
            <w:tcW w:w="1191" w:type="dxa"/>
          </w:tcPr>
          <w:p w14:paraId="70DCD942" w14:textId="77777777" w:rsidR="004500CD" w:rsidRPr="00D3201F" w:rsidRDefault="004500CD" w:rsidP="004B39BA">
            <w:pPr>
              <w:rPr>
                <w:rFonts w:eastAsia="Calibri"/>
              </w:rPr>
            </w:pPr>
          </w:p>
        </w:tc>
        <w:tc>
          <w:tcPr>
            <w:tcW w:w="1191" w:type="dxa"/>
            <w:hideMark/>
          </w:tcPr>
          <w:p w14:paraId="6387B73B" w14:textId="094E56F8"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0192</w:t>
            </w:r>
          </w:p>
          <w:p w14:paraId="688D2ED1" w14:textId="3132E008" w:rsidR="004500CD" w:rsidRPr="00D3201F" w:rsidRDefault="004500CD" w:rsidP="004B39BA">
            <w:pPr>
              <w:rPr>
                <w:rFonts w:eastAsia="Calibri"/>
                <w:i/>
                <w:iCs/>
              </w:rPr>
            </w:pPr>
            <w:r w:rsidRPr="00D3201F">
              <w:rPr>
                <w:rFonts w:eastAsia="Calibri"/>
                <w:i/>
                <w:iCs/>
              </w:rPr>
              <w:t>(6</w:t>
            </w:r>
            <w:r w:rsidR="004F78F2" w:rsidRPr="00D3201F">
              <w:rPr>
                <w:rFonts w:eastAsia="Calibri"/>
                <w:i/>
                <w:iCs/>
              </w:rPr>
              <w:t>,</w:t>
            </w:r>
            <w:r w:rsidRPr="00D3201F">
              <w:rPr>
                <w:rFonts w:eastAsia="Calibri"/>
                <w:i/>
                <w:iCs/>
              </w:rPr>
              <w:t>61)</w:t>
            </w:r>
          </w:p>
        </w:tc>
        <w:tc>
          <w:tcPr>
            <w:tcW w:w="1190" w:type="dxa"/>
          </w:tcPr>
          <w:p w14:paraId="0B4A06B5" w14:textId="77777777" w:rsidR="004500CD" w:rsidRPr="00D3201F" w:rsidRDefault="004500CD" w:rsidP="004B39BA">
            <w:pPr>
              <w:rPr>
                <w:rFonts w:eastAsia="Calibri"/>
              </w:rPr>
            </w:pPr>
          </w:p>
        </w:tc>
        <w:tc>
          <w:tcPr>
            <w:tcW w:w="1190" w:type="dxa"/>
          </w:tcPr>
          <w:p w14:paraId="31F00E1E" w14:textId="77777777" w:rsidR="004500CD" w:rsidRPr="00D3201F" w:rsidRDefault="004500CD" w:rsidP="004B39BA">
            <w:pPr>
              <w:rPr>
                <w:rFonts w:eastAsia="Calibri"/>
              </w:rPr>
            </w:pPr>
          </w:p>
        </w:tc>
        <w:tc>
          <w:tcPr>
            <w:tcW w:w="1190" w:type="dxa"/>
          </w:tcPr>
          <w:p w14:paraId="615A6FDC" w14:textId="77777777" w:rsidR="004500CD" w:rsidRPr="00D3201F" w:rsidRDefault="004500CD" w:rsidP="004B39BA">
            <w:pPr>
              <w:rPr>
                <w:rFonts w:eastAsia="Calibri"/>
              </w:rPr>
            </w:pPr>
          </w:p>
        </w:tc>
        <w:tc>
          <w:tcPr>
            <w:tcW w:w="1190" w:type="dxa"/>
          </w:tcPr>
          <w:p w14:paraId="65823864" w14:textId="77777777" w:rsidR="004500CD" w:rsidRPr="00D3201F" w:rsidRDefault="004500CD" w:rsidP="004B39BA">
            <w:pPr>
              <w:rPr>
                <w:rFonts w:eastAsia="Calibri"/>
              </w:rPr>
            </w:pPr>
          </w:p>
        </w:tc>
        <w:tc>
          <w:tcPr>
            <w:tcW w:w="1190" w:type="dxa"/>
          </w:tcPr>
          <w:p w14:paraId="4FBA3CA1" w14:textId="77777777" w:rsidR="004500CD" w:rsidRPr="00D3201F" w:rsidRDefault="004500CD" w:rsidP="004B39BA">
            <w:pPr>
              <w:rPr>
                <w:rFonts w:eastAsia="Calibri"/>
              </w:rPr>
            </w:pPr>
          </w:p>
        </w:tc>
      </w:tr>
      <w:tr w:rsidR="004500CD" w:rsidRPr="00D3201F" w14:paraId="65C0D514" w14:textId="77777777" w:rsidTr="0004412A">
        <w:trPr>
          <w:trHeight w:val="20"/>
        </w:trPr>
        <w:tc>
          <w:tcPr>
            <w:tcW w:w="1384" w:type="dxa"/>
            <w:hideMark/>
          </w:tcPr>
          <w:p w14:paraId="4F436088" w14:textId="77777777" w:rsidR="004500CD" w:rsidRPr="00D3201F" w:rsidRDefault="004500CD" w:rsidP="004B39BA">
            <w:pPr>
              <w:rPr>
                <w:rFonts w:eastAsia="Calibri"/>
              </w:rPr>
            </w:pPr>
            <w:r w:rsidRPr="00D3201F">
              <w:rPr>
                <w:rFonts w:eastAsia="Calibri"/>
              </w:rPr>
              <w:t>CE</w:t>
            </w:r>
          </w:p>
        </w:tc>
        <w:tc>
          <w:tcPr>
            <w:tcW w:w="1191" w:type="dxa"/>
            <w:hideMark/>
          </w:tcPr>
          <w:p w14:paraId="66DB3192" w14:textId="5304E816" w:rsidR="004500CD" w:rsidRPr="00D3201F" w:rsidRDefault="004500CD" w:rsidP="004B39BA">
            <w:pPr>
              <w:rPr>
                <w:rFonts w:eastAsia="Calibri"/>
              </w:rPr>
            </w:pPr>
            <w:r w:rsidRPr="00D3201F">
              <w:rPr>
                <w:rFonts w:eastAsia="Calibri"/>
              </w:rPr>
              <w:t>0</w:t>
            </w:r>
            <w:r w:rsidR="004F78F2" w:rsidRPr="00D3201F">
              <w:rPr>
                <w:rFonts w:eastAsia="Calibri"/>
              </w:rPr>
              <w:t>,</w:t>
            </w:r>
            <w:r w:rsidRPr="00D3201F">
              <w:rPr>
                <w:rFonts w:eastAsia="Calibri"/>
              </w:rPr>
              <w:t>0090</w:t>
            </w:r>
          </w:p>
          <w:p w14:paraId="0209AB06" w14:textId="3E3118F4" w:rsidR="004500CD" w:rsidRPr="00D3201F" w:rsidRDefault="004500CD" w:rsidP="004B39BA">
            <w:pPr>
              <w:rPr>
                <w:rFonts w:eastAsia="Calibri"/>
                <w:i/>
                <w:iCs/>
              </w:rPr>
            </w:pPr>
            <w:r w:rsidRPr="00D3201F">
              <w:rPr>
                <w:rFonts w:eastAsia="Calibri"/>
                <w:i/>
                <w:iCs/>
              </w:rPr>
              <w:t>(9</w:t>
            </w:r>
            <w:r w:rsidR="004F78F2" w:rsidRPr="00D3201F">
              <w:rPr>
                <w:rFonts w:eastAsia="Calibri"/>
                <w:i/>
                <w:iCs/>
              </w:rPr>
              <w:t>,</w:t>
            </w:r>
            <w:r w:rsidRPr="00D3201F">
              <w:rPr>
                <w:rFonts w:eastAsia="Calibri"/>
                <w:i/>
                <w:iCs/>
              </w:rPr>
              <w:t>68)</w:t>
            </w:r>
          </w:p>
        </w:tc>
        <w:tc>
          <w:tcPr>
            <w:tcW w:w="1191" w:type="dxa"/>
          </w:tcPr>
          <w:p w14:paraId="47F2B7C2" w14:textId="77777777" w:rsidR="004500CD" w:rsidRPr="00D3201F" w:rsidRDefault="004500CD" w:rsidP="004B39BA">
            <w:pPr>
              <w:rPr>
                <w:rFonts w:eastAsia="Calibri"/>
              </w:rPr>
            </w:pPr>
          </w:p>
        </w:tc>
        <w:tc>
          <w:tcPr>
            <w:tcW w:w="1190" w:type="dxa"/>
          </w:tcPr>
          <w:p w14:paraId="45805842" w14:textId="77777777" w:rsidR="004500CD" w:rsidRPr="00D3201F" w:rsidRDefault="004500CD" w:rsidP="004B39BA">
            <w:pPr>
              <w:rPr>
                <w:rFonts w:eastAsia="Calibri"/>
              </w:rPr>
            </w:pPr>
          </w:p>
        </w:tc>
        <w:tc>
          <w:tcPr>
            <w:tcW w:w="1190" w:type="dxa"/>
          </w:tcPr>
          <w:p w14:paraId="67C6B118" w14:textId="77777777" w:rsidR="004500CD" w:rsidRPr="00D3201F" w:rsidRDefault="004500CD" w:rsidP="004B39BA">
            <w:pPr>
              <w:rPr>
                <w:rFonts w:eastAsia="Calibri"/>
              </w:rPr>
            </w:pPr>
          </w:p>
        </w:tc>
        <w:tc>
          <w:tcPr>
            <w:tcW w:w="1190" w:type="dxa"/>
          </w:tcPr>
          <w:p w14:paraId="4C84CCBF" w14:textId="77777777" w:rsidR="004500CD" w:rsidRPr="00D3201F" w:rsidRDefault="004500CD" w:rsidP="004B39BA">
            <w:pPr>
              <w:rPr>
                <w:rFonts w:eastAsia="Calibri"/>
              </w:rPr>
            </w:pPr>
          </w:p>
        </w:tc>
        <w:tc>
          <w:tcPr>
            <w:tcW w:w="1190" w:type="dxa"/>
          </w:tcPr>
          <w:p w14:paraId="1DAF8BDD" w14:textId="77777777" w:rsidR="004500CD" w:rsidRPr="00D3201F" w:rsidRDefault="004500CD" w:rsidP="004B39BA">
            <w:pPr>
              <w:rPr>
                <w:rFonts w:eastAsia="Calibri"/>
              </w:rPr>
            </w:pPr>
          </w:p>
        </w:tc>
        <w:tc>
          <w:tcPr>
            <w:tcW w:w="1190" w:type="dxa"/>
          </w:tcPr>
          <w:p w14:paraId="729553E8" w14:textId="77777777" w:rsidR="004500CD" w:rsidRPr="00D3201F" w:rsidRDefault="004500CD" w:rsidP="004B39BA">
            <w:pPr>
              <w:rPr>
                <w:rFonts w:eastAsia="Calibri"/>
              </w:rPr>
            </w:pPr>
          </w:p>
        </w:tc>
      </w:tr>
    </w:tbl>
    <w:p w14:paraId="31BB4C63" w14:textId="77777777" w:rsidR="004500CD" w:rsidRPr="00D3201F" w:rsidRDefault="004500CD" w:rsidP="0004412A">
      <w:pPr>
        <w:ind w:firstLine="1134"/>
        <w:jc w:val="both"/>
      </w:pPr>
    </w:p>
    <w:tbl>
      <w:tblPr>
        <w:tblStyle w:val="6"/>
        <w:tblW w:w="988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1"/>
        <w:gridCol w:w="4913"/>
      </w:tblGrid>
      <w:tr w:rsidR="00DB5C3A" w:rsidRPr="00D3201F" w14:paraId="38BFC1A6" w14:textId="7DA9BE39" w:rsidTr="0004412A">
        <w:tc>
          <w:tcPr>
            <w:tcW w:w="4971" w:type="dxa"/>
            <w:hideMark/>
          </w:tcPr>
          <w:p w14:paraId="6137E7AD" w14:textId="1C84EC4D" w:rsidR="00DB5C3A" w:rsidRPr="00D3201F" w:rsidRDefault="004500CD" w:rsidP="00DB5C3A">
            <w:pPr>
              <w:jc w:val="both"/>
              <w:rPr>
                <w:lang w:val="en-US"/>
              </w:rPr>
            </w:pPr>
            <w:r w:rsidRPr="00D3201F">
              <w:rPr>
                <w:lang w:val="en-US"/>
              </w:rPr>
              <w:lastRenderedPageBreak/>
              <w:br w:type="page"/>
            </w:r>
            <w:r w:rsidR="00DB5C3A" w:rsidRPr="00D3201F">
              <w:rPr>
                <w:noProof/>
              </w:rPr>
              <w:drawing>
                <wp:inline distT="0" distB="0" distL="0" distR="0" wp14:anchorId="242D04DF" wp14:editId="18C6FF29">
                  <wp:extent cx="2967487" cy="178903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9702" cy="1790372"/>
                          </a:xfrm>
                          <a:prstGeom prst="rect">
                            <a:avLst/>
                          </a:prstGeom>
                          <a:noFill/>
                          <a:ln>
                            <a:noFill/>
                          </a:ln>
                        </pic:spPr>
                      </pic:pic>
                    </a:graphicData>
                  </a:graphic>
                </wp:inline>
              </w:drawing>
            </w:r>
          </w:p>
        </w:tc>
        <w:tc>
          <w:tcPr>
            <w:tcW w:w="4913" w:type="dxa"/>
          </w:tcPr>
          <w:p w14:paraId="73F393C1" w14:textId="0F992562" w:rsidR="00DB5C3A" w:rsidRPr="00D3201F" w:rsidRDefault="00DB5C3A" w:rsidP="00DB5C3A">
            <w:pPr>
              <w:jc w:val="both"/>
              <w:rPr>
                <w:noProof/>
              </w:rPr>
            </w:pPr>
            <w:r w:rsidRPr="00D3201F">
              <w:rPr>
                <w:noProof/>
              </w:rPr>
              <w:drawing>
                <wp:inline distT="0" distB="0" distL="0" distR="0" wp14:anchorId="013BE0AB" wp14:editId="64104C3D">
                  <wp:extent cx="2897477" cy="1728470"/>
                  <wp:effectExtent l="0" t="0" r="0" b="0"/>
                  <wp:docPr id="14350" name="Рисунок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2053" cy="1731200"/>
                          </a:xfrm>
                          <a:prstGeom prst="rect">
                            <a:avLst/>
                          </a:prstGeom>
                          <a:noFill/>
                          <a:ln>
                            <a:noFill/>
                          </a:ln>
                        </pic:spPr>
                      </pic:pic>
                    </a:graphicData>
                  </a:graphic>
                </wp:inline>
              </w:drawing>
            </w:r>
          </w:p>
        </w:tc>
      </w:tr>
      <w:tr w:rsidR="00DB5C3A" w:rsidRPr="00D3201F" w14:paraId="274BEF3B" w14:textId="6278477A" w:rsidTr="0004412A">
        <w:tc>
          <w:tcPr>
            <w:tcW w:w="4971" w:type="dxa"/>
            <w:hideMark/>
          </w:tcPr>
          <w:p w14:paraId="2D6C1AC6" w14:textId="77777777" w:rsidR="00DB5C3A" w:rsidRPr="00D3201F" w:rsidRDefault="00DB5C3A" w:rsidP="00DB5C3A">
            <w:pPr>
              <w:ind w:firstLine="567"/>
              <w:jc w:val="both"/>
              <w:rPr>
                <w:lang w:val="en-US"/>
              </w:rPr>
            </w:pPr>
            <w:r w:rsidRPr="00D3201F">
              <w:rPr>
                <w:lang w:val="en-US"/>
              </w:rPr>
              <w:t>B</w:t>
            </w:r>
          </w:p>
        </w:tc>
        <w:tc>
          <w:tcPr>
            <w:tcW w:w="4913" w:type="dxa"/>
          </w:tcPr>
          <w:p w14:paraId="3B5AF09B" w14:textId="76825235" w:rsidR="00DB5C3A" w:rsidRPr="00D3201F" w:rsidRDefault="00DB5C3A" w:rsidP="00DB5C3A">
            <w:pPr>
              <w:ind w:firstLine="567"/>
              <w:jc w:val="both"/>
              <w:rPr>
                <w:lang w:val="en-US"/>
              </w:rPr>
            </w:pPr>
            <w:r w:rsidRPr="00D3201F">
              <w:rPr>
                <w:lang w:val="en-US"/>
              </w:rPr>
              <w:t>A</w:t>
            </w:r>
          </w:p>
        </w:tc>
      </w:tr>
      <w:tr w:rsidR="00DB5C3A" w:rsidRPr="00D3201F" w14:paraId="6F9E4354" w14:textId="2ACD499E" w:rsidTr="0004412A">
        <w:tc>
          <w:tcPr>
            <w:tcW w:w="4971" w:type="dxa"/>
            <w:hideMark/>
          </w:tcPr>
          <w:p w14:paraId="60066003" w14:textId="77777777" w:rsidR="00DB5C3A" w:rsidRPr="00D3201F" w:rsidRDefault="00DB5C3A" w:rsidP="00DB5C3A">
            <w:pPr>
              <w:jc w:val="both"/>
              <w:rPr>
                <w:lang w:val="en-US"/>
              </w:rPr>
            </w:pPr>
            <w:r w:rsidRPr="00D3201F">
              <w:rPr>
                <w:noProof/>
              </w:rPr>
              <w:drawing>
                <wp:inline distT="0" distB="0" distL="0" distR="0" wp14:anchorId="5E08E563" wp14:editId="0584F564">
                  <wp:extent cx="2867025" cy="1716405"/>
                  <wp:effectExtent l="0" t="0" r="0" b="0"/>
                  <wp:docPr id="14351" name="Рисунок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0884" cy="1718715"/>
                          </a:xfrm>
                          <a:prstGeom prst="rect">
                            <a:avLst/>
                          </a:prstGeom>
                          <a:noFill/>
                          <a:ln>
                            <a:noFill/>
                          </a:ln>
                        </pic:spPr>
                      </pic:pic>
                    </a:graphicData>
                  </a:graphic>
                </wp:inline>
              </w:drawing>
            </w:r>
          </w:p>
        </w:tc>
        <w:tc>
          <w:tcPr>
            <w:tcW w:w="4913" w:type="dxa"/>
          </w:tcPr>
          <w:p w14:paraId="208E0E0A" w14:textId="0098ADAC" w:rsidR="00DB5C3A" w:rsidRPr="00D3201F" w:rsidRDefault="00DB5C3A" w:rsidP="00DB5C3A">
            <w:pPr>
              <w:jc w:val="both"/>
              <w:rPr>
                <w:noProof/>
              </w:rPr>
            </w:pPr>
            <w:r w:rsidRPr="00D3201F">
              <w:rPr>
                <w:noProof/>
              </w:rPr>
              <w:drawing>
                <wp:inline distT="0" distB="0" distL="0" distR="0" wp14:anchorId="7C4B610B" wp14:editId="072C9635">
                  <wp:extent cx="2809875" cy="17164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10770" cy="1716952"/>
                          </a:xfrm>
                          <a:prstGeom prst="rect">
                            <a:avLst/>
                          </a:prstGeom>
                          <a:noFill/>
                          <a:ln>
                            <a:noFill/>
                          </a:ln>
                        </pic:spPr>
                      </pic:pic>
                    </a:graphicData>
                  </a:graphic>
                </wp:inline>
              </w:drawing>
            </w:r>
          </w:p>
        </w:tc>
      </w:tr>
      <w:tr w:rsidR="00DB5C3A" w:rsidRPr="00D3201F" w14:paraId="21AC98C0" w14:textId="04BD4EBB" w:rsidTr="0004412A">
        <w:tc>
          <w:tcPr>
            <w:tcW w:w="4971" w:type="dxa"/>
            <w:hideMark/>
          </w:tcPr>
          <w:p w14:paraId="38013720" w14:textId="77777777" w:rsidR="00DB5C3A" w:rsidRPr="00D3201F" w:rsidRDefault="00DB5C3A" w:rsidP="00DB5C3A">
            <w:pPr>
              <w:ind w:firstLine="567"/>
              <w:jc w:val="both"/>
              <w:rPr>
                <w:lang w:val="en-US"/>
              </w:rPr>
            </w:pPr>
            <w:r w:rsidRPr="00D3201F">
              <w:rPr>
                <w:lang w:val="en-US"/>
              </w:rPr>
              <w:t xml:space="preserve">D </w:t>
            </w:r>
          </w:p>
        </w:tc>
        <w:tc>
          <w:tcPr>
            <w:tcW w:w="4913" w:type="dxa"/>
          </w:tcPr>
          <w:p w14:paraId="6D821F24" w14:textId="38781D02" w:rsidR="00DB5C3A" w:rsidRPr="00D3201F" w:rsidRDefault="00DB5C3A" w:rsidP="00DB5C3A">
            <w:pPr>
              <w:ind w:firstLine="567"/>
              <w:jc w:val="both"/>
              <w:rPr>
                <w:lang w:val="en-US"/>
              </w:rPr>
            </w:pPr>
            <w:r w:rsidRPr="00D3201F">
              <w:rPr>
                <w:lang w:val="en-US"/>
              </w:rPr>
              <w:t>C</w:t>
            </w:r>
          </w:p>
        </w:tc>
      </w:tr>
      <w:tr w:rsidR="00DB5C3A" w:rsidRPr="00D3201F" w14:paraId="5E4A1130" w14:textId="33F1A5A9" w:rsidTr="0004412A">
        <w:tc>
          <w:tcPr>
            <w:tcW w:w="4971" w:type="dxa"/>
            <w:hideMark/>
          </w:tcPr>
          <w:p w14:paraId="664ACA91" w14:textId="77777777" w:rsidR="00DB5C3A" w:rsidRPr="00D3201F" w:rsidRDefault="00DB5C3A" w:rsidP="00DB5C3A">
            <w:pPr>
              <w:jc w:val="both"/>
              <w:rPr>
                <w:lang w:val="en-US"/>
              </w:rPr>
            </w:pPr>
            <w:r w:rsidRPr="00D3201F">
              <w:rPr>
                <w:noProof/>
              </w:rPr>
              <w:drawing>
                <wp:inline distT="0" distB="0" distL="0" distR="0" wp14:anchorId="59892C07" wp14:editId="0212DCAA">
                  <wp:extent cx="2725420" cy="1742536"/>
                  <wp:effectExtent l="0" t="0" r="0" b="0"/>
                  <wp:docPr id="14353" name="Рисунок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27510" cy="1743872"/>
                          </a:xfrm>
                          <a:prstGeom prst="rect">
                            <a:avLst/>
                          </a:prstGeom>
                          <a:noFill/>
                          <a:ln>
                            <a:noFill/>
                          </a:ln>
                        </pic:spPr>
                      </pic:pic>
                    </a:graphicData>
                  </a:graphic>
                </wp:inline>
              </w:drawing>
            </w:r>
          </w:p>
        </w:tc>
        <w:tc>
          <w:tcPr>
            <w:tcW w:w="4913" w:type="dxa"/>
          </w:tcPr>
          <w:p w14:paraId="697F656F" w14:textId="77777777" w:rsidR="00DB5C3A" w:rsidRDefault="00DB5C3A" w:rsidP="00DB5C3A">
            <w:pPr>
              <w:ind w:firstLine="567"/>
              <w:jc w:val="both"/>
              <w:rPr>
                <w:noProof/>
              </w:rPr>
            </w:pPr>
          </w:p>
          <w:p w14:paraId="586D085A" w14:textId="07C346CA" w:rsidR="00DB5C3A" w:rsidRPr="00D3201F" w:rsidRDefault="00DB5C3A" w:rsidP="00DB5C3A">
            <w:pPr>
              <w:jc w:val="both"/>
              <w:rPr>
                <w:noProof/>
              </w:rPr>
            </w:pPr>
            <w:r w:rsidRPr="00D3201F">
              <w:rPr>
                <w:noProof/>
              </w:rPr>
              <w:drawing>
                <wp:inline distT="0" distB="0" distL="0" distR="0" wp14:anchorId="0670BFF1" wp14:editId="32E24BEB">
                  <wp:extent cx="2872596" cy="1604010"/>
                  <wp:effectExtent l="0" t="0" r="0" b="0"/>
                  <wp:docPr id="14352" name="Рисунок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2219" cy="1609383"/>
                          </a:xfrm>
                          <a:prstGeom prst="rect">
                            <a:avLst/>
                          </a:prstGeom>
                          <a:noFill/>
                          <a:ln>
                            <a:noFill/>
                          </a:ln>
                        </pic:spPr>
                      </pic:pic>
                    </a:graphicData>
                  </a:graphic>
                </wp:inline>
              </w:drawing>
            </w:r>
          </w:p>
        </w:tc>
      </w:tr>
      <w:tr w:rsidR="00DB5C3A" w:rsidRPr="00D3201F" w14:paraId="6B21B45C" w14:textId="69E65B3B" w:rsidTr="0004412A">
        <w:tc>
          <w:tcPr>
            <w:tcW w:w="4971" w:type="dxa"/>
            <w:hideMark/>
          </w:tcPr>
          <w:p w14:paraId="534DCF97" w14:textId="77777777" w:rsidR="00DB5C3A" w:rsidRPr="00D3201F" w:rsidRDefault="00DB5C3A" w:rsidP="00DB5C3A">
            <w:pPr>
              <w:ind w:firstLine="567"/>
              <w:jc w:val="both"/>
              <w:rPr>
                <w:lang w:val="en-US"/>
              </w:rPr>
            </w:pPr>
            <w:r w:rsidRPr="00D3201F">
              <w:rPr>
                <w:lang w:val="en-US"/>
              </w:rPr>
              <w:t>F</w:t>
            </w:r>
          </w:p>
        </w:tc>
        <w:tc>
          <w:tcPr>
            <w:tcW w:w="4913" w:type="dxa"/>
          </w:tcPr>
          <w:p w14:paraId="4546CDE9" w14:textId="07B4BE15" w:rsidR="00DB5C3A" w:rsidRPr="00D3201F" w:rsidRDefault="00DB5C3A" w:rsidP="00DB5C3A">
            <w:pPr>
              <w:ind w:firstLine="567"/>
              <w:jc w:val="both"/>
              <w:rPr>
                <w:lang w:val="en-US"/>
              </w:rPr>
            </w:pPr>
            <w:r w:rsidRPr="00D3201F">
              <w:rPr>
                <w:lang w:val="en-US"/>
              </w:rPr>
              <w:t>E</w:t>
            </w:r>
          </w:p>
        </w:tc>
      </w:tr>
      <w:tr w:rsidR="00DB5C3A" w:rsidRPr="00D3201F" w14:paraId="64C971FE" w14:textId="48563790" w:rsidTr="0004412A">
        <w:tc>
          <w:tcPr>
            <w:tcW w:w="4971" w:type="dxa"/>
            <w:hideMark/>
          </w:tcPr>
          <w:p w14:paraId="38CB27FA" w14:textId="77777777" w:rsidR="00DB5C3A" w:rsidRPr="00D3201F" w:rsidRDefault="00DB5C3A" w:rsidP="00DB5C3A">
            <w:pPr>
              <w:jc w:val="both"/>
              <w:rPr>
                <w:lang w:val="en-US"/>
              </w:rPr>
            </w:pPr>
            <w:r w:rsidRPr="00D3201F">
              <w:rPr>
                <w:noProof/>
              </w:rPr>
              <w:drawing>
                <wp:inline distT="0" distB="0" distL="0" distR="0" wp14:anchorId="7BB1FE55" wp14:editId="7676F597">
                  <wp:extent cx="3019425" cy="1743075"/>
                  <wp:effectExtent l="0" t="0" r="0" b="0"/>
                  <wp:docPr id="14355" name="Рисунок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9425" cy="1743075"/>
                          </a:xfrm>
                          <a:prstGeom prst="rect">
                            <a:avLst/>
                          </a:prstGeom>
                          <a:noFill/>
                          <a:ln>
                            <a:noFill/>
                          </a:ln>
                        </pic:spPr>
                      </pic:pic>
                    </a:graphicData>
                  </a:graphic>
                </wp:inline>
              </w:drawing>
            </w:r>
          </w:p>
        </w:tc>
        <w:tc>
          <w:tcPr>
            <w:tcW w:w="4913" w:type="dxa"/>
          </w:tcPr>
          <w:p w14:paraId="2E9E79F0" w14:textId="3BECCDDF" w:rsidR="00DB5C3A" w:rsidRPr="00D3201F" w:rsidRDefault="00DB5C3A" w:rsidP="00DB5C3A">
            <w:pPr>
              <w:jc w:val="both"/>
              <w:rPr>
                <w:noProof/>
              </w:rPr>
            </w:pPr>
            <w:r w:rsidRPr="00D3201F">
              <w:rPr>
                <w:noProof/>
              </w:rPr>
              <w:drawing>
                <wp:inline distT="0" distB="0" distL="0" distR="0" wp14:anchorId="06A2BE3B" wp14:editId="2C688539">
                  <wp:extent cx="2971800" cy="1781175"/>
                  <wp:effectExtent l="0" t="0" r="0" b="0"/>
                  <wp:docPr id="14354" name="Рисунок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1781175"/>
                          </a:xfrm>
                          <a:prstGeom prst="rect">
                            <a:avLst/>
                          </a:prstGeom>
                          <a:noFill/>
                          <a:ln>
                            <a:noFill/>
                          </a:ln>
                        </pic:spPr>
                      </pic:pic>
                    </a:graphicData>
                  </a:graphic>
                </wp:inline>
              </w:drawing>
            </w:r>
          </w:p>
        </w:tc>
      </w:tr>
      <w:tr w:rsidR="00DB5C3A" w:rsidRPr="00D3201F" w14:paraId="658F43BE" w14:textId="10B8B1E0" w:rsidTr="0004412A">
        <w:tc>
          <w:tcPr>
            <w:tcW w:w="4971" w:type="dxa"/>
            <w:hideMark/>
          </w:tcPr>
          <w:p w14:paraId="36EE0DAC" w14:textId="77777777" w:rsidR="00DB5C3A" w:rsidRPr="00D3201F" w:rsidRDefault="00DB5C3A" w:rsidP="00DB5C3A">
            <w:pPr>
              <w:ind w:firstLine="567"/>
              <w:jc w:val="both"/>
              <w:rPr>
                <w:noProof/>
                <w:lang w:val="en-US"/>
              </w:rPr>
            </w:pPr>
            <w:r w:rsidRPr="00D3201F">
              <w:rPr>
                <w:noProof/>
                <w:lang w:val="en-US"/>
              </w:rPr>
              <w:t>H</w:t>
            </w:r>
          </w:p>
        </w:tc>
        <w:tc>
          <w:tcPr>
            <w:tcW w:w="4913" w:type="dxa"/>
          </w:tcPr>
          <w:p w14:paraId="188C8F02" w14:textId="40CBA07E" w:rsidR="00DB5C3A" w:rsidRPr="00D3201F" w:rsidRDefault="00DB5C3A" w:rsidP="00DB5C3A">
            <w:pPr>
              <w:ind w:firstLine="567"/>
              <w:jc w:val="both"/>
              <w:rPr>
                <w:noProof/>
                <w:lang w:val="en-US"/>
              </w:rPr>
            </w:pPr>
            <w:r w:rsidRPr="00D3201F">
              <w:rPr>
                <w:noProof/>
                <w:lang w:val="en-US"/>
              </w:rPr>
              <w:t>G</w:t>
            </w:r>
          </w:p>
        </w:tc>
      </w:tr>
    </w:tbl>
    <w:p w14:paraId="476E2263" w14:textId="77777777" w:rsidR="008A4EE3" w:rsidRDefault="008A4EE3" w:rsidP="00D62137">
      <w:pPr>
        <w:shd w:val="clear" w:color="auto" w:fill="FFFFFF"/>
        <w:jc w:val="center"/>
        <w:rPr>
          <w:shd w:val="clear" w:color="auto" w:fill="FFFFFF"/>
        </w:rPr>
      </w:pPr>
    </w:p>
    <w:p w14:paraId="7C27FD3C" w14:textId="189C8384" w:rsidR="00D62137" w:rsidRPr="00D3201F" w:rsidRDefault="00D62137" w:rsidP="00D62137">
      <w:pPr>
        <w:shd w:val="clear" w:color="auto" w:fill="FFFFFF"/>
        <w:jc w:val="center"/>
        <w:rPr>
          <w:shd w:val="clear" w:color="auto" w:fill="FFFFFF"/>
        </w:rPr>
      </w:pPr>
      <w:r w:rsidRPr="00D3201F">
        <w:rPr>
          <w:shd w:val="clear" w:color="auto" w:fill="FFFFFF"/>
        </w:rPr>
        <w:t>Рисунок 2 – Графическая модель влияния факторов минерального питания на побеги</w:t>
      </w:r>
    </w:p>
    <w:p w14:paraId="252AEA4C" w14:textId="4CFAF0B9" w:rsidR="00D62137" w:rsidRPr="00D3201F" w:rsidRDefault="00D62137" w:rsidP="00D62137">
      <w:pPr>
        <w:shd w:val="clear" w:color="auto" w:fill="FFFFFF"/>
        <w:jc w:val="center"/>
        <w:rPr>
          <w:shd w:val="clear" w:color="auto" w:fill="FFFFFF"/>
        </w:rPr>
      </w:pPr>
      <w:r w:rsidRPr="00D3201F">
        <w:rPr>
          <w:shd w:val="clear" w:color="auto" w:fill="FFFFFF"/>
        </w:rPr>
        <w:t xml:space="preserve"> сорта </w:t>
      </w:r>
      <w:r w:rsidRPr="00D3201F">
        <w:rPr>
          <w:rFonts w:eastAsia="Calibri"/>
        </w:rPr>
        <w:t>‘</w:t>
      </w:r>
      <w:proofErr w:type="spellStart"/>
      <w:r w:rsidRPr="00D3201F">
        <w:rPr>
          <w:lang w:val="en-US"/>
        </w:rPr>
        <w:t>Maskat</w:t>
      </w:r>
      <w:proofErr w:type="spellEnd"/>
      <w:r w:rsidRPr="00D3201F">
        <w:rPr>
          <w:rFonts w:eastAsia="Calibri"/>
        </w:rPr>
        <w:t>’</w:t>
      </w:r>
      <w:r w:rsidR="00DB144F" w:rsidRPr="00D3201F">
        <w:rPr>
          <w:rFonts w:eastAsia="Calibri"/>
        </w:rPr>
        <w:t>:</w:t>
      </w:r>
      <w:r w:rsidRPr="00D3201F">
        <w:t xml:space="preserve"> </w:t>
      </w:r>
      <w:r w:rsidRPr="00D3201F">
        <w:rPr>
          <w:rFonts w:eastAsia="Calibri"/>
        </w:rPr>
        <w:t>А</w:t>
      </w:r>
      <w:r w:rsidR="00DB144F" w:rsidRPr="00D3201F">
        <w:rPr>
          <w:rFonts w:eastAsia="Calibri"/>
        </w:rPr>
        <w:t xml:space="preserve"> – </w:t>
      </w:r>
      <w:r w:rsidRPr="00D3201F">
        <w:rPr>
          <w:rFonts w:eastAsia="Calibri"/>
        </w:rPr>
        <w:t>качество на среде МС (красная точка)</w:t>
      </w:r>
      <w:r w:rsidR="00DB144F" w:rsidRPr="00D3201F">
        <w:rPr>
          <w:rFonts w:eastAsia="Calibri"/>
        </w:rPr>
        <w:t>;</w:t>
      </w:r>
      <w:r w:rsidRPr="00D3201F">
        <w:rPr>
          <w:rFonts w:eastAsia="Calibri"/>
        </w:rPr>
        <w:t xml:space="preserve"> В</w:t>
      </w:r>
      <w:r w:rsidR="00DB144F" w:rsidRPr="00D3201F">
        <w:rPr>
          <w:rFonts w:eastAsia="Calibri"/>
        </w:rPr>
        <w:t>–</w:t>
      </w:r>
      <w:r w:rsidR="00726000" w:rsidRPr="00D3201F">
        <w:rPr>
          <w:rFonts w:eastAsia="Calibri"/>
        </w:rPr>
        <w:t>качество на о</w:t>
      </w:r>
      <w:r w:rsidRPr="00D3201F">
        <w:rPr>
          <w:rFonts w:eastAsia="Calibri"/>
        </w:rPr>
        <w:t>птимизированн</w:t>
      </w:r>
      <w:r w:rsidR="00726000" w:rsidRPr="00D3201F">
        <w:rPr>
          <w:rFonts w:eastAsia="Calibri"/>
        </w:rPr>
        <w:t>ой</w:t>
      </w:r>
      <w:r w:rsidRPr="00D3201F">
        <w:rPr>
          <w:rFonts w:eastAsia="Calibri"/>
        </w:rPr>
        <w:t xml:space="preserve"> модел</w:t>
      </w:r>
      <w:r w:rsidR="00726000" w:rsidRPr="00D3201F">
        <w:rPr>
          <w:rFonts w:eastAsia="Calibri"/>
        </w:rPr>
        <w:t>и</w:t>
      </w:r>
      <w:r w:rsidR="00423209" w:rsidRPr="00D3201F">
        <w:rPr>
          <w:rFonts w:eastAsia="Calibri"/>
        </w:rPr>
        <w:t>;</w:t>
      </w:r>
      <w:r w:rsidR="00DB144F" w:rsidRPr="00D3201F">
        <w:rPr>
          <w:rFonts w:eastAsia="Calibri"/>
        </w:rPr>
        <w:t xml:space="preserve"> С – количество</w:t>
      </w:r>
      <w:r w:rsidR="00DF6E46" w:rsidRPr="00D3201F">
        <w:rPr>
          <w:rFonts w:eastAsia="Calibri"/>
        </w:rPr>
        <w:t xml:space="preserve"> побегов</w:t>
      </w:r>
      <w:r w:rsidR="00DB144F" w:rsidRPr="00D3201F">
        <w:rPr>
          <w:rFonts w:eastAsia="Calibri"/>
        </w:rPr>
        <w:t>;</w:t>
      </w:r>
      <w:r w:rsidR="00DF6E46" w:rsidRPr="00D3201F">
        <w:rPr>
          <w:rFonts w:eastAsia="Calibri"/>
        </w:rPr>
        <w:t xml:space="preserve"> </w:t>
      </w:r>
      <w:r w:rsidR="00DF6E46" w:rsidRPr="00D3201F">
        <w:rPr>
          <w:rFonts w:eastAsia="Calibri"/>
          <w:lang w:val="en-US"/>
        </w:rPr>
        <w:t>D</w:t>
      </w:r>
      <w:r w:rsidR="00DB144F" w:rsidRPr="00D3201F">
        <w:rPr>
          <w:rFonts w:eastAsia="Calibri"/>
        </w:rPr>
        <w:t xml:space="preserve"> – д</w:t>
      </w:r>
      <w:r w:rsidR="00DF6E46" w:rsidRPr="00D3201F">
        <w:rPr>
          <w:rFonts w:eastAsia="Calibri"/>
        </w:rPr>
        <w:t>лина побегов (</w:t>
      </w:r>
      <w:proofErr w:type="gramStart"/>
      <w:r w:rsidR="00DF6E46" w:rsidRPr="00D3201F">
        <w:rPr>
          <w:rFonts w:eastAsia="Calibri"/>
          <w:lang w:val="en-US"/>
        </w:rPr>
        <w:t>c</w:t>
      </w:r>
      <w:proofErr w:type="gramEnd"/>
      <w:r w:rsidR="00DF6E46" w:rsidRPr="00D3201F">
        <w:rPr>
          <w:rFonts w:eastAsia="Calibri"/>
        </w:rPr>
        <w:t>м)</w:t>
      </w:r>
      <w:r w:rsidR="00DB144F" w:rsidRPr="00D3201F">
        <w:rPr>
          <w:rFonts w:eastAsia="Calibri"/>
        </w:rPr>
        <w:t>;</w:t>
      </w:r>
      <w:r w:rsidR="00DF6E46" w:rsidRPr="00D3201F">
        <w:t xml:space="preserve"> </w:t>
      </w:r>
      <w:r w:rsidR="00DF6E46" w:rsidRPr="00D3201F">
        <w:rPr>
          <w:lang w:val="en-US"/>
        </w:rPr>
        <w:t>E</w:t>
      </w:r>
      <w:r w:rsidR="00DB144F" w:rsidRPr="00D3201F">
        <w:t xml:space="preserve"> </w:t>
      </w:r>
      <w:r w:rsidR="00DB144F" w:rsidRPr="00D3201F">
        <w:rPr>
          <w:rFonts w:eastAsia="Calibri"/>
        </w:rPr>
        <w:t>– ц</w:t>
      </w:r>
      <w:r w:rsidRPr="00D3201F">
        <w:rPr>
          <w:rFonts w:eastAsia="Calibri"/>
        </w:rPr>
        <w:t>вет листьев</w:t>
      </w:r>
      <w:r w:rsidR="00DB144F" w:rsidRPr="00D3201F">
        <w:rPr>
          <w:rFonts w:eastAsia="Calibri"/>
        </w:rPr>
        <w:t>;</w:t>
      </w:r>
      <w:r w:rsidRPr="00D3201F">
        <w:rPr>
          <w:rFonts w:eastAsia="Calibri"/>
        </w:rPr>
        <w:t xml:space="preserve"> </w:t>
      </w:r>
      <w:r w:rsidR="00DF6E46" w:rsidRPr="00D3201F">
        <w:rPr>
          <w:lang w:val="en-US"/>
        </w:rPr>
        <w:t>F</w:t>
      </w:r>
      <w:r w:rsidR="00DB144F" w:rsidRPr="00D3201F">
        <w:t xml:space="preserve"> </w:t>
      </w:r>
      <w:r w:rsidR="00DB144F" w:rsidRPr="00D3201F">
        <w:rPr>
          <w:rFonts w:eastAsia="Calibri"/>
        </w:rPr>
        <w:t>– р</w:t>
      </w:r>
      <w:r w:rsidR="00DF6E46" w:rsidRPr="00D3201F">
        <w:t xml:space="preserve">азмер </w:t>
      </w:r>
      <w:r w:rsidR="00DB144F" w:rsidRPr="00D3201F">
        <w:t xml:space="preserve">листьев; </w:t>
      </w:r>
      <w:r w:rsidR="00DB144F" w:rsidRPr="00D3201F">
        <w:rPr>
          <w:rFonts w:eastAsia="Calibri"/>
        </w:rPr>
        <w:t>G – каллус;</w:t>
      </w:r>
      <w:r w:rsidR="00DF6E46" w:rsidRPr="00D3201F">
        <w:rPr>
          <w:rFonts w:eastAsia="Calibri"/>
        </w:rPr>
        <w:t xml:space="preserve"> </w:t>
      </w:r>
      <w:r w:rsidR="00DF6E46" w:rsidRPr="00D3201F">
        <w:rPr>
          <w:rFonts w:eastAsia="Calibri"/>
          <w:lang w:val="en-US"/>
        </w:rPr>
        <w:t>H</w:t>
      </w:r>
      <w:r w:rsidR="00DB144F" w:rsidRPr="00D3201F">
        <w:rPr>
          <w:rFonts w:eastAsia="Calibri"/>
        </w:rPr>
        <w:t xml:space="preserve"> – </w:t>
      </w:r>
      <w:r w:rsidR="00DF6E46" w:rsidRPr="00D3201F">
        <w:rPr>
          <w:rFonts w:eastAsia="Calibri"/>
        </w:rPr>
        <w:t>некроз кончика побег</w:t>
      </w:r>
      <w:r w:rsidR="002B3031" w:rsidRPr="00D3201F">
        <w:rPr>
          <w:rFonts w:eastAsia="Calibri"/>
        </w:rPr>
        <w:t>ов</w:t>
      </w:r>
      <w:r w:rsidR="00DF6E46" w:rsidRPr="00D3201F">
        <w:rPr>
          <w:rFonts w:eastAsia="Calibri"/>
        </w:rPr>
        <w:t xml:space="preserve">. </w:t>
      </w:r>
      <w:r w:rsidRPr="00D3201F">
        <w:rPr>
          <w:shd w:val="clear" w:color="auto" w:fill="FFFFFF"/>
        </w:rPr>
        <w:t>Красные области – высокого качества,</w:t>
      </w:r>
      <w:r w:rsidR="00726000" w:rsidRPr="00D3201F">
        <w:rPr>
          <w:shd w:val="clear" w:color="auto" w:fill="FFFFFF"/>
        </w:rPr>
        <w:t xml:space="preserve"> </w:t>
      </w:r>
      <w:r w:rsidRPr="00D3201F">
        <w:rPr>
          <w:shd w:val="clear" w:color="auto" w:fill="FFFFFF"/>
        </w:rPr>
        <w:t xml:space="preserve">синие или зеленые </w:t>
      </w:r>
      <w:r w:rsidR="00DB144F" w:rsidRPr="00D3201F">
        <w:rPr>
          <w:rFonts w:eastAsia="Calibri"/>
        </w:rPr>
        <w:t xml:space="preserve">– </w:t>
      </w:r>
      <w:r w:rsidRPr="00D3201F">
        <w:rPr>
          <w:shd w:val="clear" w:color="auto" w:fill="FFFFFF"/>
        </w:rPr>
        <w:t xml:space="preserve">низкого. Красная точка </w:t>
      </w:r>
      <w:r w:rsidR="00DB144F" w:rsidRPr="00D3201F">
        <w:rPr>
          <w:rFonts w:eastAsia="Calibri"/>
        </w:rPr>
        <w:t xml:space="preserve">– </w:t>
      </w:r>
      <w:r w:rsidR="00DB144F" w:rsidRPr="00D3201F">
        <w:rPr>
          <w:shd w:val="clear" w:color="auto" w:fill="FFFFFF"/>
        </w:rPr>
        <w:t>среда</w:t>
      </w:r>
      <w:r w:rsidRPr="00D3201F">
        <w:rPr>
          <w:shd w:val="clear" w:color="auto" w:fill="FFFFFF"/>
        </w:rPr>
        <w:t xml:space="preserve"> </w:t>
      </w:r>
      <w:proofErr w:type="gramStart"/>
      <w:r w:rsidRPr="00D3201F">
        <w:rPr>
          <w:shd w:val="clear" w:color="auto" w:fill="FFFFFF"/>
        </w:rPr>
        <w:t>M</w:t>
      </w:r>
      <w:proofErr w:type="gramEnd"/>
      <w:r w:rsidRPr="00D3201F">
        <w:rPr>
          <w:shd w:val="clear" w:color="auto" w:fill="FFFFFF"/>
        </w:rPr>
        <w:t>С</w:t>
      </w:r>
    </w:p>
    <w:p w14:paraId="7A6B370E" w14:textId="77777777" w:rsidR="00D62137" w:rsidRPr="00D3201F" w:rsidRDefault="00D62137" w:rsidP="00D62137">
      <w:pPr>
        <w:ind w:firstLine="567"/>
        <w:jc w:val="both"/>
      </w:pPr>
    </w:p>
    <w:p w14:paraId="6FB7155E" w14:textId="324C462E" w:rsidR="00C32778" w:rsidRPr="00D3201F" w:rsidRDefault="006D7376" w:rsidP="00F01B1E">
      <w:pPr>
        <w:pStyle w:val="BodyA"/>
        <w:spacing w:line="360" w:lineRule="auto"/>
        <w:ind w:firstLine="567"/>
        <w:rPr>
          <w:rStyle w:val="ts-alignment-element"/>
          <w:rFonts w:ascii="Times New Roman" w:hAnsi="Times New Roman" w:cs="Times New Roman"/>
          <w:color w:val="auto"/>
          <w:sz w:val="24"/>
          <w:szCs w:val="24"/>
        </w:rPr>
      </w:pPr>
      <w:r w:rsidRPr="00D3201F">
        <w:rPr>
          <w:rFonts w:ascii="Times New Roman" w:hAnsi="Times New Roman" w:cs="Times New Roman"/>
          <w:bCs/>
          <w:color w:val="auto"/>
          <w:sz w:val="24"/>
          <w:szCs w:val="24"/>
        </w:rPr>
        <w:lastRenderedPageBreak/>
        <w:t xml:space="preserve">Анализ результатов, сорт </w:t>
      </w:r>
      <w:r w:rsidRPr="00D3201F">
        <w:rPr>
          <w:rFonts w:ascii="Times New Roman" w:eastAsia="Times New Roman" w:hAnsi="Times New Roman" w:cs="Times New Roman"/>
          <w:bCs/>
          <w:color w:val="auto"/>
          <w:sz w:val="24"/>
          <w:szCs w:val="24"/>
        </w:rPr>
        <w:t xml:space="preserve">'Восход'. </w:t>
      </w:r>
      <w:r w:rsidR="00827BB1" w:rsidRPr="00D3201F">
        <w:rPr>
          <w:rFonts w:ascii="Times New Roman" w:hAnsi="Times New Roman" w:cs="Times New Roman"/>
          <w:color w:val="auto"/>
          <w:sz w:val="24"/>
          <w:szCs w:val="24"/>
        </w:rPr>
        <w:t>Влияния изменения состава среды н</w:t>
      </w:r>
      <w:r w:rsidR="00D84E9E" w:rsidRPr="00D3201F">
        <w:rPr>
          <w:rFonts w:ascii="Times New Roman" w:hAnsi="Times New Roman" w:cs="Times New Roman"/>
          <w:color w:val="auto"/>
          <w:sz w:val="24"/>
          <w:szCs w:val="24"/>
        </w:rPr>
        <w:t>а к</w:t>
      </w:r>
      <w:r w:rsidR="00E75718" w:rsidRPr="00D3201F">
        <w:rPr>
          <w:rFonts w:ascii="Times New Roman" w:hAnsi="Times New Roman" w:cs="Times New Roman"/>
          <w:color w:val="auto"/>
          <w:sz w:val="24"/>
          <w:szCs w:val="24"/>
        </w:rPr>
        <w:t xml:space="preserve">ачество </w:t>
      </w:r>
      <w:r w:rsidR="00D84E9E" w:rsidRPr="00D3201F">
        <w:rPr>
          <w:rFonts w:ascii="Times New Roman" w:hAnsi="Times New Roman" w:cs="Times New Roman"/>
          <w:color w:val="auto"/>
          <w:sz w:val="24"/>
          <w:szCs w:val="24"/>
        </w:rPr>
        <w:t xml:space="preserve">побегов сорта </w:t>
      </w:r>
      <w:r w:rsidRPr="00D3201F">
        <w:rPr>
          <w:rFonts w:ascii="Times New Roman" w:eastAsia="Times New Roman" w:hAnsi="Times New Roman" w:cs="Times New Roman"/>
          <w:bCs/>
          <w:color w:val="auto"/>
          <w:sz w:val="24"/>
          <w:szCs w:val="24"/>
        </w:rPr>
        <w:t>'Восход'</w:t>
      </w:r>
      <w:r w:rsidR="00E75718" w:rsidRPr="00D3201F">
        <w:rPr>
          <w:rFonts w:ascii="Times New Roman" w:hAnsi="Times New Roman" w:cs="Times New Roman"/>
          <w:color w:val="auto"/>
          <w:sz w:val="24"/>
          <w:szCs w:val="24"/>
        </w:rPr>
        <w:t xml:space="preserve"> </w:t>
      </w:r>
      <w:r w:rsidR="00D84E9E" w:rsidRPr="00D3201F">
        <w:rPr>
          <w:rFonts w:ascii="Times New Roman" w:hAnsi="Times New Roman" w:cs="Times New Roman"/>
          <w:color w:val="auto"/>
          <w:sz w:val="24"/>
          <w:szCs w:val="24"/>
        </w:rPr>
        <w:t>не было доказано (нет</w:t>
      </w:r>
      <w:r w:rsidR="00E75718" w:rsidRPr="00D3201F">
        <w:rPr>
          <w:rFonts w:ascii="Times New Roman" w:hAnsi="Times New Roman" w:cs="Times New Roman"/>
          <w:color w:val="auto"/>
          <w:sz w:val="24"/>
          <w:szCs w:val="24"/>
        </w:rPr>
        <w:t xml:space="preserve"> </w:t>
      </w:r>
      <w:r w:rsidR="00F62A25" w:rsidRPr="00D3201F">
        <w:rPr>
          <w:rFonts w:ascii="Times New Roman" w:hAnsi="Times New Roman" w:cs="Times New Roman"/>
          <w:color w:val="auto"/>
          <w:sz w:val="24"/>
          <w:szCs w:val="24"/>
        </w:rPr>
        <w:t>достоверной разницы по вариантам опыта</w:t>
      </w:r>
      <w:r w:rsidR="00D84E9E" w:rsidRPr="00D3201F">
        <w:rPr>
          <w:rFonts w:ascii="Times New Roman" w:hAnsi="Times New Roman" w:cs="Times New Roman"/>
          <w:color w:val="auto"/>
          <w:sz w:val="24"/>
          <w:szCs w:val="24"/>
        </w:rPr>
        <w:t>)</w:t>
      </w:r>
      <w:r w:rsidR="00E75718" w:rsidRPr="00D3201F">
        <w:rPr>
          <w:rFonts w:ascii="Times New Roman" w:hAnsi="Times New Roman" w:cs="Times New Roman"/>
          <w:color w:val="auto"/>
          <w:sz w:val="24"/>
          <w:szCs w:val="24"/>
        </w:rPr>
        <w:t xml:space="preserve"> (</w:t>
      </w:r>
      <w:r w:rsidR="00B56BB3" w:rsidRPr="00D3201F">
        <w:rPr>
          <w:rFonts w:ascii="Times New Roman" w:hAnsi="Times New Roman" w:cs="Times New Roman"/>
          <w:color w:val="auto"/>
          <w:sz w:val="24"/>
          <w:szCs w:val="24"/>
        </w:rPr>
        <w:t>т</w:t>
      </w:r>
      <w:r w:rsidR="00E75718" w:rsidRPr="00D3201F">
        <w:rPr>
          <w:rFonts w:ascii="Times New Roman" w:hAnsi="Times New Roman" w:cs="Times New Roman"/>
          <w:color w:val="auto"/>
          <w:sz w:val="24"/>
          <w:szCs w:val="24"/>
        </w:rPr>
        <w:t xml:space="preserve">аблица </w:t>
      </w:r>
      <w:r w:rsidR="00A95CBE" w:rsidRPr="00D3201F">
        <w:rPr>
          <w:rFonts w:ascii="Times New Roman" w:hAnsi="Times New Roman" w:cs="Times New Roman"/>
          <w:color w:val="auto"/>
          <w:sz w:val="24"/>
          <w:szCs w:val="24"/>
        </w:rPr>
        <w:t>5</w:t>
      </w:r>
      <w:r w:rsidR="00E75718" w:rsidRPr="00D3201F">
        <w:rPr>
          <w:rFonts w:ascii="Times New Roman" w:hAnsi="Times New Roman" w:cs="Times New Roman"/>
          <w:color w:val="auto"/>
          <w:sz w:val="24"/>
          <w:szCs w:val="24"/>
        </w:rPr>
        <w:t>). Тем не менее,</w:t>
      </w:r>
      <w:r w:rsidR="00F62A25" w:rsidRPr="00D3201F">
        <w:rPr>
          <w:rFonts w:ascii="Times New Roman" w:hAnsi="Times New Roman" w:cs="Times New Roman"/>
          <w:color w:val="auto"/>
          <w:sz w:val="24"/>
          <w:szCs w:val="24"/>
        </w:rPr>
        <w:t xml:space="preserve"> увеличение числа микроэлементов</w:t>
      </w:r>
      <w:r w:rsidR="00E75718" w:rsidRPr="00D3201F">
        <w:rPr>
          <w:rFonts w:ascii="Times New Roman" w:hAnsi="Times New Roman" w:cs="Times New Roman"/>
          <w:color w:val="auto"/>
          <w:sz w:val="24"/>
          <w:szCs w:val="24"/>
        </w:rPr>
        <w:t xml:space="preserve"> </w:t>
      </w:r>
      <w:r w:rsidR="00240919" w:rsidRPr="00D3201F">
        <w:rPr>
          <w:rFonts w:ascii="Times New Roman" w:hAnsi="Times New Roman" w:cs="Times New Roman"/>
          <w:color w:val="auto"/>
          <w:sz w:val="24"/>
          <w:szCs w:val="24"/>
        </w:rPr>
        <w:t>&gt;</w:t>
      </w:r>
      <w:r w:rsidR="00B97205" w:rsidRPr="00D3201F">
        <w:rPr>
          <w:rStyle w:val="ts-alignment-element"/>
          <w:rFonts w:ascii="Times New Roman" w:hAnsi="Times New Roman" w:cs="Times New Roman"/>
          <w:color w:val="auto"/>
          <w:sz w:val="24"/>
          <w:szCs w:val="24"/>
        </w:rPr>
        <w:t>2,5</w:t>
      </w:r>
      <w:r w:rsidR="00B97205" w:rsidRPr="00D3201F">
        <w:rPr>
          <w:rFonts w:ascii="Times New Roman" w:hAnsi="Times New Roman" w:cs="Times New Roman"/>
          <w:color w:val="auto"/>
          <w:sz w:val="24"/>
          <w:szCs w:val="24"/>
        </w:rPr>
        <w:t xml:space="preserve"> </w:t>
      </w:r>
      <w:r w:rsidR="00B97205" w:rsidRPr="00D3201F">
        <w:rPr>
          <w:rStyle w:val="ts-alignment-element"/>
          <w:rFonts w:ascii="Times New Roman" w:hAnsi="Times New Roman" w:cs="Times New Roman"/>
          <w:color w:val="auto"/>
          <w:sz w:val="24"/>
          <w:szCs w:val="24"/>
        </w:rPr>
        <w:t>х</w:t>
      </w:r>
      <w:r w:rsidR="00B97205" w:rsidRPr="00D3201F">
        <w:rPr>
          <w:rFonts w:ascii="Times New Roman" w:hAnsi="Times New Roman" w:cs="Times New Roman"/>
          <w:color w:val="auto"/>
          <w:sz w:val="24"/>
          <w:szCs w:val="24"/>
        </w:rPr>
        <w:t xml:space="preserve"> </w:t>
      </w:r>
      <w:r w:rsidR="00E75718" w:rsidRPr="00D3201F">
        <w:rPr>
          <w:rFonts w:ascii="Times New Roman" w:hAnsi="Times New Roman" w:cs="Times New Roman"/>
          <w:color w:val="auto"/>
          <w:sz w:val="24"/>
          <w:szCs w:val="24"/>
        </w:rPr>
        <w:t xml:space="preserve">раза и уменьшение </w:t>
      </w:r>
      <w:r w:rsidR="00D00C50" w:rsidRPr="00D3201F">
        <w:rPr>
          <w:rFonts w:ascii="Times New Roman" w:hAnsi="Times New Roman" w:cs="Times New Roman"/>
          <w:color w:val="auto"/>
          <w:sz w:val="24"/>
          <w:szCs w:val="24"/>
          <w:lang w:val="kk-KZ"/>
        </w:rPr>
        <w:t xml:space="preserve">содержания </w:t>
      </w:r>
      <w:r w:rsidR="00E75718" w:rsidRPr="00D3201F">
        <w:rPr>
          <w:rFonts w:ascii="Times New Roman" w:hAnsi="Times New Roman" w:cs="Times New Roman"/>
          <w:color w:val="auto"/>
          <w:sz w:val="24"/>
          <w:szCs w:val="24"/>
        </w:rPr>
        <w:t xml:space="preserve">всех других компонентов улучшало качество с 2 </w:t>
      </w:r>
      <w:r w:rsidR="00B97205" w:rsidRPr="00D3201F">
        <w:rPr>
          <w:rFonts w:ascii="Times New Roman" w:hAnsi="Times New Roman" w:cs="Times New Roman"/>
          <w:color w:val="auto"/>
          <w:sz w:val="24"/>
          <w:szCs w:val="24"/>
        </w:rPr>
        <w:t>в контроле</w:t>
      </w:r>
      <w:r w:rsidR="00E75718" w:rsidRPr="00D3201F">
        <w:rPr>
          <w:rFonts w:ascii="Times New Roman" w:hAnsi="Times New Roman" w:cs="Times New Roman"/>
          <w:color w:val="auto"/>
          <w:sz w:val="24"/>
          <w:szCs w:val="24"/>
        </w:rPr>
        <w:t xml:space="preserve"> до 2,8 (рис</w:t>
      </w:r>
      <w:r w:rsidR="00A95CBE" w:rsidRPr="00D3201F">
        <w:rPr>
          <w:rFonts w:ascii="Times New Roman" w:hAnsi="Times New Roman" w:cs="Times New Roman"/>
          <w:color w:val="auto"/>
          <w:sz w:val="24"/>
          <w:szCs w:val="24"/>
        </w:rPr>
        <w:t>унки</w:t>
      </w:r>
      <w:r w:rsidR="00E75718" w:rsidRPr="00D3201F">
        <w:rPr>
          <w:rFonts w:ascii="Times New Roman" w:hAnsi="Times New Roman" w:cs="Times New Roman"/>
          <w:color w:val="auto"/>
          <w:sz w:val="24"/>
          <w:szCs w:val="24"/>
        </w:rPr>
        <w:t xml:space="preserve"> 3А, 3В). </w:t>
      </w:r>
      <w:r w:rsidR="00446886" w:rsidRPr="00D3201F">
        <w:rPr>
          <w:rFonts w:ascii="Times New Roman" w:hAnsi="Times New Roman" w:cs="Times New Roman"/>
          <w:color w:val="auto"/>
          <w:sz w:val="24"/>
          <w:szCs w:val="24"/>
        </w:rPr>
        <w:t>Микроэлементы и NH</w:t>
      </w:r>
      <w:r w:rsidR="00446886" w:rsidRPr="00D3201F">
        <w:rPr>
          <w:rFonts w:ascii="Times New Roman" w:hAnsi="Times New Roman" w:cs="Times New Roman"/>
          <w:color w:val="auto"/>
          <w:sz w:val="24"/>
          <w:szCs w:val="24"/>
          <w:vertAlign w:val="subscript"/>
        </w:rPr>
        <w:t>4</w:t>
      </w:r>
      <w:r w:rsidR="00446886" w:rsidRPr="00D3201F">
        <w:rPr>
          <w:rFonts w:ascii="Times New Roman" w:hAnsi="Times New Roman" w:cs="Times New Roman"/>
          <w:color w:val="auto"/>
          <w:sz w:val="24"/>
          <w:szCs w:val="24"/>
        </w:rPr>
        <w:t>NO</w:t>
      </w:r>
      <w:r w:rsidR="00F36578" w:rsidRPr="00D3201F">
        <w:rPr>
          <w:rFonts w:ascii="Times New Roman" w:hAnsi="Times New Roman" w:cs="Times New Roman"/>
          <w:color w:val="auto"/>
          <w:sz w:val="24"/>
          <w:szCs w:val="24"/>
          <w:vertAlign w:val="subscript"/>
        </w:rPr>
        <w:t xml:space="preserve">3 </w:t>
      </w:r>
      <w:r w:rsidR="00F36578" w:rsidRPr="00D3201F">
        <w:rPr>
          <w:rFonts w:ascii="Times New Roman" w:hAnsi="Times New Roman" w:cs="Times New Roman"/>
          <w:color w:val="auto"/>
          <w:sz w:val="24"/>
          <w:szCs w:val="24"/>
        </w:rPr>
        <w:t>влияли</w:t>
      </w:r>
      <w:r w:rsidR="00660F3A" w:rsidRPr="00D3201F">
        <w:rPr>
          <w:rFonts w:ascii="Times New Roman" w:hAnsi="Times New Roman" w:cs="Times New Roman"/>
          <w:color w:val="auto"/>
          <w:sz w:val="24"/>
          <w:szCs w:val="24"/>
        </w:rPr>
        <w:t xml:space="preserve"> на </w:t>
      </w:r>
      <w:r w:rsidR="00E75718" w:rsidRPr="00D3201F">
        <w:rPr>
          <w:rFonts w:ascii="Times New Roman" w:hAnsi="Times New Roman" w:cs="Times New Roman"/>
          <w:color w:val="auto"/>
          <w:sz w:val="24"/>
          <w:szCs w:val="24"/>
        </w:rPr>
        <w:t>улучш</w:t>
      </w:r>
      <w:r w:rsidR="00660F3A" w:rsidRPr="00D3201F">
        <w:rPr>
          <w:rFonts w:ascii="Times New Roman" w:hAnsi="Times New Roman" w:cs="Times New Roman"/>
          <w:color w:val="auto"/>
          <w:sz w:val="24"/>
          <w:szCs w:val="24"/>
        </w:rPr>
        <w:t>ение</w:t>
      </w:r>
      <w:r w:rsidR="00E75718" w:rsidRPr="00D3201F">
        <w:rPr>
          <w:rFonts w:ascii="Times New Roman" w:hAnsi="Times New Roman" w:cs="Times New Roman"/>
          <w:color w:val="auto"/>
          <w:sz w:val="24"/>
          <w:szCs w:val="24"/>
        </w:rPr>
        <w:t xml:space="preserve"> размножени</w:t>
      </w:r>
      <w:r w:rsidR="00660F3A" w:rsidRPr="00D3201F">
        <w:rPr>
          <w:rFonts w:ascii="Times New Roman" w:hAnsi="Times New Roman" w:cs="Times New Roman"/>
          <w:color w:val="auto"/>
          <w:sz w:val="24"/>
          <w:szCs w:val="24"/>
        </w:rPr>
        <w:t>я</w:t>
      </w:r>
      <w:r w:rsidR="00E75718" w:rsidRPr="00D3201F">
        <w:rPr>
          <w:rFonts w:ascii="Times New Roman" w:hAnsi="Times New Roman" w:cs="Times New Roman"/>
          <w:color w:val="auto"/>
          <w:sz w:val="24"/>
          <w:szCs w:val="24"/>
        </w:rPr>
        <w:t xml:space="preserve"> побегов (таблица </w:t>
      </w:r>
      <w:r w:rsidR="00A95CBE" w:rsidRPr="00D3201F">
        <w:rPr>
          <w:rFonts w:ascii="Times New Roman" w:hAnsi="Times New Roman" w:cs="Times New Roman"/>
          <w:color w:val="auto"/>
          <w:sz w:val="24"/>
          <w:szCs w:val="24"/>
        </w:rPr>
        <w:t>5</w:t>
      </w:r>
      <w:r w:rsidR="00E75718" w:rsidRPr="00D3201F">
        <w:rPr>
          <w:rFonts w:ascii="Times New Roman" w:hAnsi="Times New Roman" w:cs="Times New Roman"/>
          <w:color w:val="auto"/>
          <w:sz w:val="24"/>
          <w:szCs w:val="24"/>
        </w:rPr>
        <w:t>)</w:t>
      </w:r>
      <w:r w:rsidR="00D00C50" w:rsidRPr="00D3201F">
        <w:rPr>
          <w:rFonts w:ascii="Times New Roman" w:hAnsi="Times New Roman" w:cs="Times New Roman"/>
          <w:color w:val="auto"/>
          <w:sz w:val="24"/>
          <w:szCs w:val="24"/>
        </w:rPr>
        <w:t xml:space="preserve">, </w:t>
      </w:r>
      <w:r w:rsidR="00827BB1" w:rsidRPr="00D3201F">
        <w:rPr>
          <w:rFonts w:ascii="Times New Roman" w:hAnsi="Times New Roman" w:cs="Times New Roman"/>
          <w:color w:val="auto"/>
          <w:sz w:val="24"/>
          <w:szCs w:val="24"/>
        </w:rPr>
        <w:t>улучшение размножения зависит от увеличения конц</w:t>
      </w:r>
      <w:r w:rsidR="00F71F82" w:rsidRPr="00D3201F">
        <w:rPr>
          <w:rFonts w:ascii="Times New Roman" w:hAnsi="Times New Roman" w:cs="Times New Roman"/>
          <w:color w:val="auto"/>
          <w:sz w:val="24"/>
          <w:szCs w:val="24"/>
        </w:rPr>
        <w:t>е</w:t>
      </w:r>
      <w:r w:rsidR="00827BB1" w:rsidRPr="00D3201F">
        <w:rPr>
          <w:rFonts w:ascii="Times New Roman" w:hAnsi="Times New Roman" w:cs="Times New Roman"/>
          <w:color w:val="auto"/>
          <w:sz w:val="24"/>
          <w:szCs w:val="24"/>
        </w:rPr>
        <w:t xml:space="preserve">нтрации микроэлементов и </w:t>
      </w:r>
      <w:r w:rsidR="00F71F82" w:rsidRPr="00D3201F">
        <w:rPr>
          <w:rFonts w:ascii="Times New Roman" w:hAnsi="Times New Roman" w:cs="Times New Roman"/>
          <w:color w:val="auto"/>
          <w:sz w:val="24"/>
          <w:szCs w:val="24"/>
        </w:rPr>
        <w:t xml:space="preserve">от </w:t>
      </w:r>
      <w:r w:rsidR="00827BB1" w:rsidRPr="00D3201F">
        <w:rPr>
          <w:rFonts w:ascii="Times New Roman" w:hAnsi="Times New Roman" w:cs="Times New Roman"/>
          <w:color w:val="auto"/>
          <w:sz w:val="24"/>
          <w:szCs w:val="24"/>
        </w:rPr>
        <w:t>всех других компонентов</w:t>
      </w:r>
      <w:r w:rsidR="007B50B8" w:rsidRPr="00D3201F">
        <w:rPr>
          <w:rFonts w:ascii="Times New Roman" w:hAnsi="Times New Roman" w:cs="Times New Roman"/>
          <w:color w:val="auto"/>
          <w:sz w:val="24"/>
          <w:szCs w:val="24"/>
        </w:rPr>
        <w:t xml:space="preserve"> среды</w:t>
      </w:r>
      <w:r w:rsidR="00F71F82" w:rsidRPr="00D3201F">
        <w:rPr>
          <w:rFonts w:ascii="Times New Roman" w:hAnsi="Times New Roman" w:cs="Times New Roman"/>
          <w:color w:val="auto"/>
          <w:sz w:val="24"/>
          <w:szCs w:val="24"/>
        </w:rPr>
        <w:t xml:space="preserve"> в низкой </w:t>
      </w:r>
      <w:r w:rsidR="00F36578" w:rsidRPr="00D3201F">
        <w:rPr>
          <w:rFonts w:ascii="Times New Roman" w:hAnsi="Times New Roman" w:cs="Times New Roman"/>
          <w:color w:val="auto"/>
          <w:sz w:val="24"/>
          <w:szCs w:val="24"/>
        </w:rPr>
        <w:t>концентрации</w:t>
      </w:r>
      <w:r w:rsidR="00E75718" w:rsidRPr="00D3201F">
        <w:rPr>
          <w:rFonts w:ascii="Times New Roman" w:hAnsi="Times New Roman" w:cs="Times New Roman"/>
          <w:color w:val="auto"/>
          <w:sz w:val="24"/>
          <w:szCs w:val="24"/>
        </w:rPr>
        <w:t xml:space="preserve"> (рис. 3C.). Длина побега увеличи</w:t>
      </w:r>
      <w:r w:rsidR="00660F3A" w:rsidRPr="00D3201F">
        <w:rPr>
          <w:rFonts w:ascii="Times New Roman" w:hAnsi="Times New Roman" w:cs="Times New Roman"/>
          <w:color w:val="auto"/>
          <w:sz w:val="24"/>
          <w:szCs w:val="24"/>
        </w:rPr>
        <w:t>валась при</w:t>
      </w:r>
      <w:r w:rsidR="00E75718" w:rsidRPr="00D3201F">
        <w:rPr>
          <w:rFonts w:ascii="Times New Roman" w:hAnsi="Times New Roman" w:cs="Times New Roman"/>
          <w:color w:val="auto"/>
          <w:sz w:val="24"/>
          <w:szCs w:val="24"/>
        </w:rPr>
        <w:t xml:space="preserve"> низк</w:t>
      </w:r>
      <w:r w:rsidR="00660F3A" w:rsidRPr="00D3201F">
        <w:rPr>
          <w:rFonts w:ascii="Times New Roman" w:hAnsi="Times New Roman" w:cs="Times New Roman"/>
          <w:color w:val="auto"/>
          <w:sz w:val="24"/>
          <w:szCs w:val="24"/>
        </w:rPr>
        <w:t>о</w:t>
      </w:r>
      <w:r w:rsidR="00E75718" w:rsidRPr="00D3201F">
        <w:rPr>
          <w:rFonts w:ascii="Times New Roman" w:hAnsi="Times New Roman" w:cs="Times New Roman"/>
          <w:color w:val="auto"/>
          <w:sz w:val="24"/>
          <w:szCs w:val="24"/>
        </w:rPr>
        <w:t xml:space="preserve">м </w:t>
      </w:r>
      <w:r w:rsidR="00660F3A" w:rsidRPr="00D3201F">
        <w:rPr>
          <w:rFonts w:ascii="Times New Roman" w:hAnsi="Times New Roman" w:cs="Times New Roman"/>
          <w:color w:val="auto"/>
          <w:sz w:val="24"/>
          <w:szCs w:val="24"/>
        </w:rPr>
        <w:t xml:space="preserve">содержании </w:t>
      </w:r>
      <w:r w:rsidR="00E75718" w:rsidRPr="00D3201F">
        <w:rPr>
          <w:rFonts w:ascii="Times New Roman" w:hAnsi="Times New Roman" w:cs="Times New Roman"/>
          <w:color w:val="auto"/>
          <w:sz w:val="24"/>
          <w:szCs w:val="24"/>
        </w:rPr>
        <w:t xml:space="preserve">KH2PO4, </w:t>
      </w:r>
      <w:r w:rsidR="00827BB1" w:rsidRPr="00D3201F">
        <w:rPr>
          <w:rFonts w:ascii="Times New Roman" w:hAnsi="Times New Roman" w:cs="Times New Roman"/>
          <w:color w:val="auto"/>
          <w:sz w:val="24"/>
          <w:szCs w:val="24"/>
        </w:rPr>
        <w:t>повышенном содержании</w:t>
      </w:r>
      <w:r w:rsidR="00E75718" w:rsidRPr="00D3201F">
        <w:rPr>
          <w:rFonts w:ascii="Times New Roman" w:hAnsi="Times New Roman" w:cs="Times New Roman"/>
          <w:color w:val="auto"/>
          <w:sz w:val="24"/>
          <w:szCs w:val="24"/>
        </w:rPr>
        <w:t xml:space="preserve"> </w:t>
      </w:r>
      <w:proofErr w:type="spellStart"/>
      <w:r w:rsidR="00E75718" w:rsidRPr="00D3201F">
        <w:rPr>
          <w:rFonts w:ascii="Times New Roman" w:hAnsi="Times New Roman" w:cs="Times New Roman"/>
          <w:color w:val="auto"/>
          <w:sz w:val="24"/>
          <w:szCs w:val="24"/>
        </w:rPr>
        <w:t>Ca</w:t>
      </w:r>
      <w:proofErr w:type="spellEnd"/>
      <w:r w:rsidR="00E75718" w:rsidRPr="00D3201F">
        <w:rPr>
          <w:rFonts w:ascii="Times New Roman" w:hAnsi="Times New Roman" w:cs="Times New Roman"/>
          <w:color w:val="auto"/>
          <w:sz w:val="24"/>
          <w:szCs w:val="24"/>
        </w:rPr>
        <w:t xml:space="preserve">, </w:t>
      </w:r>
      <w:r w:rsidR="00660F3A" w:rsidRPr="00D3201F">
        <w:rPr>
          <w:rFonts w:ascii="Times New Roman" w:hAnsi="Times New Roman" w:cs="Times New Roman"/>
          <w:color w:val="auto"/>
          <w:sz w:val="24"/>
          <w:szCs w:val="24"/>
        </w:rPr>
        <w:t xml:space="preserve">микроэлементов </w:t>
      </w:r>
      <w:r w:rsidR="00E75718" w:rsidRPr="00D3201F">
        <w:rPr>
          <w:rFonts w:ascii="Times New Roman" w:hAnsi="Times New Roman" w:cs="Times New Roman"/>
          <w:color w:val="auto"/>
          <w:sz w:val="24"/>
          <w:szCs w:val="24"/>
        </w:rPr>
        <w:t>и KNO3 (рис</w:t>
      </w:r>
      <w:r w:rsidR="00A95CBE" w:rsidRPr="00D3201F">
        <w:rPr>
          <w:rFonts w:ascii="Times New Roman" w:hAnsi="Times New Roman" w:cs="Times New Roman"/>
          <w:color w:val="auto"/>
          <w:sz w:val="24"/>
          <w:szCs w:val="24"/>
        </w:rPr>
        <w:t>унок</w:t>
      </w:r>
      <w:r w:rsidR="00E75718" w:rsidRPr="00D3201F">
        <w:rPr>
          <w:rFonts w:ascii="Times New Roman" w:hAnsi="Times New Roman" w:cs="Times New Roman"/>
          <w:color w:val="auto"/>
          <w:sz w:val="24"/>
          <w:szCs w:val="24"/>
        </w:rPr>
        <w:t xml:space="preserve"> 3D). </w:t>
      </w:r>
      <w:r w:rsidR="00CF4A0A" w:rsidRPr="00D3201F">
        <w:rPr>
          <w:rStyle w:val="ts-alignment-element"/>
          <w:rFonts w:ascii="Times New Roman" w:hAnsi="Times New Roman" w:cs="Times New Roman"/>
          <w:color w:val="auto"/>
          <w:sz w:val="24"/>
          <w:szCs w:val="24"/>
        </w:rPr>
        <w:t xml:space="preserve">На размер листьев влияло </w:t>
      </w:r>
      <w:r w:rsidR="00CF4A0A" w:rsidRPr="00D3201F">
        <w:rPr>
          <w:rFonts w:ascii="Times New Roman" w:hAnsi="Times New Roman" w:cs="Times New Roman"/>
          <w:color w:val="auto"/>
          <w:sz w:val="24"/>
          <w:szCs w:val="24"/>
        </w:rPr>
        <w:t>взаимодействие</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азота,</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кальция</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и</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KH2PO4.</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Увеличен</w:t>
      </w:r>
      <w:r w:rsidR="00CF4A0A" w:rsidRPr="00D3201F">
        <w:rPr>
          <w:rStyle w:val="ts-alignment-element"/>
          <w:rFonts w:ascii="Times New Roman" w:hAnsi="Times New Roman" w:cs="Times New Roman"/>
          <w:color w:val="auto"/>
          <w:sz w:val="24"/>
          <w:szCs w:val="24"/>
        </w:rPr>
        <w:t>ие концентрации</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KH2PO4</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и</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кальци</w:t>
      </w:r>
      <w:r w:rsidR="00CF4A0A" w:rsidRPr="00D3201F">
        <w:rPr>
          <w:rStyle w:val="ts-alignment-element"/>
          <w:rFonts w:ascii="Times New Roman" w:hAnsi="Times New Roman" w:cs="Times New Roman"/>
          <w:color w:val="auto"/>
          <w:sz w:val="24"/>
          <w:szCs w:val="24"/>
        </w:rPr>
        <w:t>я, но</w:t>
      </w:r>
      <w:r w:rsidR="00FA3CAA" w:rsidRPr="00D3201F">
        <w:rPr>
          <w:rStyle w:val="ts-alignment-element"/>
          <w:rFonts w:ascii="Times New Roman" w:hAnsi="Times New Roman" w:cs="Times New Roman"/>
          <w:color w:val="auto"/>
          <w:sz w:val="24"/>
          <w:szCs w:val="24"/>
        </w:rPr>
        <w:t xml:space="preserve"> с</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уменьшен</w:t>
      </w:r>
      <w:r w:rsidR="00CF4A0A" w:rsidRPr="00D3201F">
        <w:rPr>
          <w:rStyle w:val="ts-alignment-element"/>
          <w:rFonts w:ascii="Times New Roman" w:hAnsi="Times New Roman" w:cs="Times New Roman"/>
          <w:color w:val="auto"/>
          <w:sz w:val="24"/>
          <w:szCs w:val="24"/>
        </w:rPr>
        <w:t>ие</w:t>
      </w:r>
      <w:r w:rsidR="00FA3CAA" w:rsidRPr="00D3201F">
        <w:rPr>
          <w:rStyle w:val="ts-alignment-element"/>
          <w:rFonts w:ascii="Times New Roman" w:hAnsi="Times New Roman" w:cs="Times New Roman"/>
          <w:color w:val="auto"/>
          <w:sz w:val="24"/>
          <w:szCs w:val="24"/>
        </w:rPr>
        <w:t>м</w:t>
      </w:r>
      <w:r w:rsidR="00CF4A0A" w:rsidRPr="00D3201F">
        <w:rPr>
          <w:rStyle w:val="ts-alignment-element"/>
          <w:rFonts w:ascii="Times New Roman" w:hAnsi="Times New Roman" w:cs="Times New Roman"/>
          <w:color w:val="auto"/>
          <w:sz w:val="24"/>
          <w:szCs w:val="24"/>
        </w:rPr>
        <w:t xml:space="preserve"> микроэлементов</w:t>
      </w:r>
      <w:r w:rsidR="00FA3CAA" w:rsidRPr="00D3201F">
        <w:rPr>
          <w:rStyle w:val="ts-alignment-element"/>
          <w:rFonts w:ascii="Times New Roman" w:hAnsi="Times New Roman" w:cs="Times New Roman"/>
          <w:color w:val="auto"/>
          <w:sz w:val="24"/>
          <w:szCs w:val="24"/>
        </w:rPr>
        <w:t xml:space="preserve"> и</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азот</w:t>
      </w:r>
      <w:r w:rsidR="00FA3CAA" w:rsidRPr="00D3201F">
        <w:rPr>
          <w:rStyle w:val="ts-alignment-element"/>
          <w:rFonts w:ascii="Times New Roman" w:hAnsi="Times New Roman" w:cs="Times New Roman"/>
          <w:color w:val="auto"/>
          <w:sz w:val="24"/>
          <w:szCs w:val="24"/>
        </w:rPr>
        <w:t>а</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увеличивали</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размер</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листьев</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(рис</w:t>
      </w:r>
      <w:r w:rsidR="00A95CBE" w:rsidRPr="00D3201F">
        <w:rPr>
          <w:rStyle w:val="ts-alignment-element"/>
          <w:rFonts w:ascii="Times New Roman" w:hAnsi="Times New Roman" w:cs="Times New Roman"/>
          <w:color w:val="auto"/>
          <w:sz w:val="24"/>
          <w:szCs w:val="24"/>
        </w:rPr>
        <w:t>унок</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3E).</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Цвет</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листьев</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находился</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под</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влиянием</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повышенного содержания микроэлементов</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при низком содержании всех других компонентов</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(рис</w:t>
      </w:r>
      <w:r w:rsidR="00FA3CAA" w:rsidRPr="00D3201F">
        <w:rPr>
          <w:rStyle w:val="ts-alignment-element"/>
          <w:rFonts w:ascii="Times New Roman" w:hAnsi="Times New Roman" w:cs="Times New Roman"/>
          <w:color w:val="auto"/>
          <w:sz w:val="24"/>
          <w:szCs w:val="24"/>
        </w:rPr>
        <w:t>унок</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3F).</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На образование к</w:t>
      </w:r>
      <w:r w:rsidR="00446886" w:rsidRPr="00D3201F">
        <w:rPr>
          <w:rStyle w:val="ts-alignment-element"/>
          <w:rFonts w:ascii="Times New Roman" w:hAnsi="Times New Roman" w:cs="Times New Roman"/>
          <w:color w:val="auto"/>
          <w:sz w:val="24"/>
          <w:szCs w:val="24"/>
        </w:rPr>
        <w:t>аллус</w:t>
      </w:r>
      <w:r w:rsidR="00FA3CAA" w:rsidRPr="00D3201F">
        <w:rPr>
          <w:rStyle w:val="ts-alignment-element"/>
          <w:rFonts w:ascii="Times New Roman" w:hAnsi="Times New Roman" w:cs="Times New Roman"/>
          <w:color w:val="auto"/>
          <w:sz w:val="24"/>
          <w:szCs w:val="24"/>
        </w:rPr>
        <w:t>а</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влияли соли</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KH2PO4</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и</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микроэлемент</w:t>
      </w:r>
      <w:r w:rsidR="00827BB1" w:rsidRPr="00D3201F">
        <w:rPr>
          <w:rStyle w:val="ts-alignment-element"/>
          <w:rFonts w:ascii="Times New Roman" w:hAnsi="Times New Roman" w:cs="Times New Roman"/>
          <w:color w:val="auto"/>
          <w:sz w:val="24"/>
          <w:szCs w:val="24"/>
        </w:rPr>
        <w:t>ы</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(таблица</w:t>
      </w:r>
      <w:r w:rsidR="00446886" w:rsidRPr="00D3201F">
        <w:rPr>
          <w:rFonts w:ascii="Times New Roman" w:hAnsi="Times New Roman" w:cs="Times New Roman"/>
          <w:color w:val="auto"/>
          <w:sz w:val="24"/>
          <w:szCs w:val="24"/>
        </w:rPr>
        <w:t xml:space="preserve"> </w:t>
      </w:r>
      <w:r w:rsidR="00A95CBE" w:rsidRPr="00D3201F">
        <w:rPr>
          <w:rStyle w:val="ts-alignment-element"/>
          <w:rFonts w:ascii="Times New Roman" w:hAnsi="Times New Roman" w:cs="Times New Roman"/>
          <w:color w:val="auto"/>
          <w:sz w:val="24"/>
          <w:szCs w:val="24"/>
        </w:rPr>
        <w:t>5</w:t>
      </w:r>
      <w:r w:rsidR="00446886" w:rsidRPr="00D3201F">
        <w:rPr>
          <w:rStyle w:val="ts-alignment-element"/>
          <w:rFonts w:ascii="Times New Roman" w:hAnsi="Times New Roman" w:cs="Times New Roman"/>
          <w:color w:val="auto"/>
          <w:sz w:val="24"/>
          <w:szCs w:val="24"/>
        </w:rPr>
        <w:t>).</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Больш</w:t>
      </w:r>
      <w:r w:rsidR="00827BB1" w:rsidRPr="00D3201F">
        <w:rPr>
          <w:rStyle w:val="ts-alignment-element"/>
          <w:rFonts w:ascii="Times New Roman" w:hAnsi="Times New Roman" w:cs="Times New Roman"/>
          <w:color w:val="auto"/>
          <w:sz w:val="24"/>
          <w:szCs w:val="24"/>
        </w:rPr>
        <w:t>ая</w:t>
      </w:r>
      <w:r w:rsidR="00446886" w:rsidRPr="00D3201F">
        <w:rPr>
          <w:rFonts w:ascii="Times New Roman" w:hAnsi="Times New Roman" w:cs="Times New Roman"/>
          <w:color w:val="auto"/>
          <w:sz w:val="24"/>
          <w:szCs w:val="24"/>
        </w:rPr>
        <w:t xml:space="preserve"> </w:t>
      </w:r>
      <w:r w:rsidR="00827BB1" w:rsidRPr="00D3201F">
        <w:rPr>
          <w:rStyle w:val="ts-alignment-element"/>
          <w:rFonts w:ascii="Times New Roman" w:hAnsi="Times New Roman" w:cs="Times New Roman"/>
          <w:color w:val="auto"/>
          <w:sz w:val="24"/>
          <w:szCs w:val="24"/>
        </w:rPr>
        <w:t>концентрация</w:t>
      </w:r>
      <w:r w:rsidR="00FA3CAA" w:rsidRPr="00D3201F">
        <w:rPr>
          <w:rStyle w:val="ts-alignment-element"/>
          <w:rFonts w:ascii="Times New Roman" w:hAnsi="Times New Roman" w:cs="Times New Roman"/>
          <w:color w:val="auto"/>
          <w:sz w:val="24"/>
          <w:szCs w:val="24"/>
        </w:rPr>
        <w:t xml:space="preserve"> солей</w:t>
      </w:r>
      <w:r w:rsidR="00446886" w:rsidRPr="00D3201F">
        <w:rPr>
          <w:rFonts w:ascii="Times New Roman" w:hAnsi="Times New Roman" w:cs="Times New Roman"/>
          <w:color w:val="auto"/>
          <w:sz w:val="24"/>
          <w:szCs w:val="24"/>
        </w:rPr>
        <w:t xml:space="preserve"> </w:t>
      </w:r>
      <w:proofErr w:type="spellStart"/>
      <w:r w:rsidR="00446886" w:rsidRPr="00D3201F">
        <w:rPr>
          <w:rStyle w:val="ts-alignment-element"/>
          <w:rFonts w:ascii="Times New Roman" w:hAnsi="Times New Roman" w:cs="Times New Roman"/>
          <w:color w:val="auto"/>
          <w:sz w:val="24"/>
          <w:szCs w:val="24"/>
        </w:rPr>
        <w:t>Ca</w:t>
      </w:r>
      <w:proofErr w:type="spellEnd"/>
      <w:r w:rsidR="00446886" w:rsidRPr="00D3201F">
        <w:rPr>
          <w:rStyle w:val="ts-alignment-element"/>
          <w:rFonts w:ascii="Times New Roman" w:hAnsi="Times New Roman" w:cs="Times New Roman"/>
          <w:color w:val="auto"/>
          <w:sz w:val="24"/>
          <w:szCs w:val="24"/>
        </w:rPr>
        <w:t>,</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KNO3,</w:t>
      </w:r>
      <w:r w:rsidR="00446886" w:rsidRPr="00D3201F">
        <w:rPr>
          <w:rFonts w:ascii="Times New Roman" w:hAnsi="Times New Roman" w:cs="Times New Roman"/>
          <w:color w:val="auto"/>
          <w:sz w:val="24"/>
          <w:szCs w:val="24"/>
        </w:rPr>
        <w:t xml:space="preserve"> </w:t>
      </w:r>
      <w:r w:rsidR="00FA3CAA" w:rsidRPr="00D3201F">
        <w:rPr>
          <w:rStyle w:val="ts-alignment-element"/>
          <w:rFonts w:ascii="Times New Roman" w:hAnsi="Times New Roman" w:cs="Times New Roman"/>
          <w:color w:val="auto"/>
          <w:sz w:val="24"/>
          <w:szCs w:val="24"/>
        </w:rPr>
        <w:t>KH2PO4 и микроэлементов</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сниж</w:t>
      </w:r>
      <w:r w:rsidR="00A1553C" w:rsidRPr="00D3201F">
        <w:rPr>
          <w:rStyle w:val="ts-alignment-element"/>
          <w:rFonts w:ascii="Times New Roman" w:hAnsi="Times New Roman" w:cs="Times New Roman"/>
          <w:color w:val="auto"/>
          <w:sz w:val="24"/>
          <w:szCs w:val="24"/>
        </w:rPr>
        <w:t>ал</w:t>
      </w:r>
      <w:r w:rsidR="00827BB1" w:rsidRPr="00D3201F">
        <w:rPr>
          <w:rStyle w:val="ts-alignment-element"/>
          <w:rFonts w:ascii="Times New Roman" w:hAnsi="Times New Roman" w:cs="Times New Roman"/>
          <w:color w:val="auto"/>
          <w:sz w:val="24"/>
          <w:szCs w:val="24"/>
        </w:rPr>
        <w:t>а</w:t>
      </w:r>
      <w:r w:rsidR="00446886" w:rsidRPr="00D3201F">
        <w:rPr>
          <w:rFonts w:ascii="Times New Roman" w:hAnsi="Times New Roman" w:cs="Times New Roman"/>
          <w:color w:val="auto"/>
          <w:sz w:val="24"/>
          <w:szCs w:val="24"/>
        </w:rPr>
        <w:t xml:space="preserve"> </w:t>
      </w:r>
      <w:proofErr w:type="spellStart"/>
      <w:r w:rsidR="00446886" w:rsidRPr="00D3201F">
        <w:rPr>
          <w:rStyle w:val="ts-alignment-element"/>
          <w:rFonts w:ascii="Times New Roman" w:hAnsi="Times New Roman" w:cs="Times New Roman"/>
          <w:color w:val="auto"/>
          <w:sz w:val="24"/>
          <w:szCs w:val="24"/>
        </w:rPr>
        <w:t>каллус</w:t>
      </w:r>
      <w:r w:rsidR="00A1553C" w:rsidRPr="00D3201F">
        <w:rPr>
          <w:rStyle w:val="ts-alignment-element"/>
          <w:rFonts w:ascii="Times New Roman" w:hAnsi="Times New Roman" w:cs="Times New Roman"/>
          <w:color w:val="auto"/>
          <w:sz w:val="24"/>
          <w:szCs w:val="24"/>
        </w:rPr>
        <w:t>ообразование</w:t>
      </w:r>
      <w:proofErr w:type="spellEnd"/>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(рис</w:t>
      </w:r>
      <w:r w:rsidR="00A95CBE" w:rsidRPr="00D3201F">
        <w:rPr>
          <w:rStyle w:val="ts-alignment-element"/>
          <w:rFonts w:ascii="Times New Roman" w:hAnsi="Times New Roman" w:cs="Times New Roman"/>
          <w:color w:val="auto"/>
          <w:sz w:val="24"/>
          <w:szCs w:val="24"/>
        </w:rPr>
        <w:t>унок</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3G).</w:t>
      </w:r>
      <w:r w:rsidR="00F77D34" w:rsidRPr="00D3201F">
        <w:rPr>
          <w:rStyle w:val="ts-alignment-element"/>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Микроэлементы оказали</w:t>
      </w:r>
      <w:r w:rsidR="00141536" w:rsidRPr="00D3201F">
        <w:rPr>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наибольшее</w:t>
      </w:r>
      <w:r w:rsidR="00141536" w:rsidRPr="00D3201F">
        <w:rPr>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влияние</w:t>
      </w:r>
      <w:r w:rsidR="00141536" w:rsidRPr="00D3201F">
        <w:rPr>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на</w:t>
      </w:r>
      <w:r w:rsidR="00141536" w:rsidRPr="00D3201F">
        <w:rPr>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изменение цвета листьев</w:t>
      </w:r>
      <w:r w:rsidR="00141536" w:rsidRPr="00D3201F">
        <w:rPr>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(рис</w:t>
      </w:r>
      <w:r w:rsidR="00A95CBE" w:rsidRPr="00D3201F">
        <w:rPr>
          <w:rStyle w:val="ts-alignment-element"/>
          <w:rFonts w:ascii="Times New Roman" w:hAnsi="Times New Roman" w:cs="Times New Roman"/>
          <w:color w:val="auto"/>
          <w:sz w:val="24"/>
          <w:szCs w:val="24"/>
        </w:rPr>
        <w:t>унок</w:t>
      </w:r>
      <w:r w:rsidR="00141536" w:rsidRPr="00D3201F">
        <w:rPr>
          <w:rFonts w:ascii="Times New Roman" w:hAnsi="Times New Roman" w:cs="Times New Roman"/>
          <w:color w:val="auto"/>
          <w:sz w:val="24"/>
          <w:szCs w:val="24"/>
        </w:rPr>
        <w:t xml:space="preserve"> </w:t>
      </w:r>
      <w:r w:rsidR="00141536" w:rsidRPr="00D3201F">
        <w:rPr>
          <w:rStyle w:val="ts-alignment-element"/>
          <w:rFonts w:ascii="Times New Roman" w:hAnsi="Times New Roman" w:cs="Times New Roman"/>
          <w:color w:val="auto"/>
          <w:sz w:val="24"/>
          <w:szCs w:val="24"/>
        </w:rPr>
        <w:t>3H).</w:t>
      </w:r>
      <w:r w:rsidR="00141536" w:rsidRPr="00D3201F">
        <w:rPr>
          <w:rFonts w:ascii="Times New Roman" w:hAnsi="Times New Roman" w:cs="Times New Roman"/>
          <w:color w:val="auto"/>
          <w:sz w:val="24"/>
          <w:szCs w:val="24"/>
        </w:rPr>
        <w:t xml:space="preserve"> Отмечено влияние сочетания нескольких компонентов среды на появление витрификации, которое устранялось при изменении концентрации минеральных </w:t>
      </w:r>
      <w:r w:rsidR="00F3561E" w:rsidRPr="00D3201F">
        <w:rPr>
          <w:rFonts w:ascii="Times New Roman" w:hAnsi="Times New Roman" w:cs="Times New Roman"/>
          <w:color w:val="auto"/>
          <w:sz w:val="24"/>
          <w:szCs w:val="24"/>
        </w:rPr>
        <w:t>веществ (</w:t>
      </w:r>
      <w:r w:rsidR="00446886" w:rsidRPr="00D3201F">
        <w:rPr>
          <w:rStyle w:val="ts-alignment-element"/>
          <w:rFonts w:ascii="Times New Roman" w:hAnsi="Times New Roman" w:cs="Times New Roman"/>
          <w:color w:val="auto"/>
          <w:sz w:val="24"/>
          <w:szCs w:val="24"/>
        </w:rPr>
        <w:t>рис.</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3</w:t>
      </w:r>
      <w:r w:rsidR="00446886" w:rsidRPr="00D3201F">
        <w:rPr>
          <w:rFonts w:ascii="Times New Roman" w:hAnsi="Times New Roman" w:cs="Times New Roman"/>
          <w:color w:val="auto"/>
          <w:sz w:val="24"/>
          <w:szCs w:val="24"/>
        </w:rPr>
        <w:t xml:space="preserve"> </w:t>
      </w:r>
      <w:r w:rsidR="00446886" w:rsidRPr="00D3201F">
        <w:rPr>
          <w:rStyle w:val="ts-alignment-element"/>
          <w:rFonts w:ascii="Times New Roman" w:hAnsi="Times New Roman" w:cs="Times New Roman"/>
          <w:color w:val="auto"/>
          <w:sz w:val="24"/>
          <w:szCs w:val="24"/>
        </w:rPr>
        <w:t>I).</w:t>
      </w:r>
    </w:p>
    <w:p w14:paraId="29986A31" w14:textId="05D898D8" w:rsidR="00455478" w:rsidRDefault="00A95CBE" w:rsidP="0088121C">
      <w:pPr>
        <w:jc w:val="both"/>
      </w:pPr>
      <w:r w:rsidRPr="00D3201F">
        <w:rPr>
          <w:spacing w:val="-4"/>
        </w:rPr>
        <w:t xml:space="preserve">Таблица 5 – </w:t>
      </w:r>
      <w:r w:rsidR="00851069" w:rsidRPr="00D3201F">
        <w:rPr>
          <w:spacing w:val="-4"/>
        </w:rPr>
        <w:t xml:space="preserve">Статистическая значимость </w:t>
      </w:r>
      <w:proofErr w:type="gramStart"/>
      <w:r w:rsidR="00851069" w:rsidRPr="00D3201F">
        <w:t>Р</w:t>
      </w:r>
      <w:proofErr w:type="gramEnd"/>
      <w:r w:rsidR="00851069" w:rsidRPr="00D3201F">
        <w:t xml:space="preserve"> (≤0.05) многофакторного эксперимента влияния элементов минерального питания на пролиферацию побегов </w:t>
      </w:r>
      <w:r w:rsidR="00851069" w:rsidRPr="00D3201F">
        <w:rPr>
          <w:i/>
          <w:iCs/>
          <w:lang w:val="en-US"/>
        </w:rPr>
        <w:t>in</w:t>
      </w:r>
      <w:r w:rsidR="00851069" w:rsidRPr="00D3201F">
        <w:rPr>
          <w:i/>
          <w:iCs/>
        </w:rPr>
        <w:t xml:space="preserve"> </w:t>
      </w:r>
      <w:r w:rsidR="00851069" w:rsidRPr="00D3201F">
        <w:rPr>
          <w:i/>
          <w:iCs/>
          <w:lang w:val="en-US"/>
        </w:rPr>
        <w:t>vitro</w:t>
      </w:r>
      <w:r w:rsidR="00851069" w:rsidRPr="00D3201F">
        <w:t xml:space="preserve"> с</w:t>
      </w:r>
      <w:r w:rsidR="00851069" w:rsidRPr="00D3201F">
        <w:rPr>
          <w:spacing w:val="-4"/>
        </w:rPr>
        <w:t xml:space="preserve"> помощью дисперсионного анализа (ANOVA).  Сорт Восход </w:t>
      </w:r>
      <w:r w:rsidR="00851069" w:rsidRPr="00D3201F">
        <w:t>(значение F)</w:t>
      </w:r>
    </w:p>
    <w:tbl>
      <w:tblPr>
        <w:tblStyle w:val="af2"/>
        <w:tblW w:w="0" w:type="auto"/>
        <w:tblLayout w:type="fixed"/>
        <w:tblLook w:val="04A0" w:firstRow="1" w:lastRow="0" w:firstColumn="1" w:lastColumn="0" w:noHBand="0" w:noVBand="1"/>
      </w:tblPr>
      <w:tblGrid>
        <w:gridCol w:w="1125"/>
        <w:gridCol w:w="1057"/>
        <w:gridCol w:w="1057"/>
        <w:gridCol w:w="1078"/>
        <w:gridCol w:w="1049"/>
        <w:gridCol w:w="1057"/>
        <w:gridCol w:w="1049"/>
        <w:gridCol w:w="1078"/>
        <w:gridCol w:w="1078"/>
      </w:tblGrid>
      <w:tr w:rsidR="00074577" w:rsidRPr="00455478" w14:paraId="0339C921" w14:textId="77777777" w:rsidTr="003808F0">
        <w:trPr>
          <w:cantSplit/>
          <w:trHeight w:val="1134"/>
        </w:trPr>
        <w:tc>
          <w:tcPr>
            <w:tcW w:w="1125" w:type="dxa"/>
            <w:hideMark/>
          </w:tcPr>
          <w:p w14:paraId="203DD770" w14:textId="77777777" w:rsidR="00074577" w:rsidRPr="00455478" w:rsidRDefault="00074577" w:rsidP="003808F0">
            <w:pPr>
              <w:rPr>
                <w:rFonts w:eastAsia="Calibri"/>
                <w:bCs/>
                <w:sz w:val="22"/>
                <w:szCs w:val="22"/>
              </w:rPr>
            </w:pPr>
            <w:r w:rsidRPr="00455478">
              <w:rPr>
                <w:rFonts w:eastAsia="Calibri"/>
                <w:bCs/>
                <w:sz w:val="22"/>
                <w:szCs w:val="22"/>
              </w:rPr>
              <w:t>Фактор</w:t>
            </w:r>
          </w:p>
          <w:p w14:paraId="7F7EB103" w14:textId="77777777" w:rsidR="00074577" w:rsidRPr="00455478" w:rsidRDefault="00074577" w:rsidP="003808F0">
            <w:pPr>
              <w:rPr>
                <w:rFonts w:eastAsia="Calibri"/>
                <w:bCs/>
                <w:sz w:val="22"/>
                <w:szCs w:val="22"/>
              </w:rPr>
            </w:pPr>
            <w:proofErr w:type="gramStart"/>
            <w:r w:rsidRPr="00455478">
              <w:rPr>
                <w:rFonts w:eastAsia="Calibri"/>
                <w:bCs/>
                <w:sz w:val="22"/>
                <w:szCs w:val="22"/>
              </w:rPr>
              <w:t>(</w:t>
            </w:r>
            <w:proofErr w:type="spellStart"/>
            <w:r w:rsidRPr="00455478">
              <w:rPr>
                <w:rFonts w:eastAsia="Calibri"/>
                <w:bCs/>
                <w:sz w:val="22"/>
                <w:szCs w:val="22"/>
              </w:rPr>
              <w:t>минраль</w:t>
            </w:r>
            <w:proofErr w:type="spellEnd"/>
            <w:r>
              <w:rPr>
                <w:rFonts w:eastAsia="Calibri"/>
                <w:bCs/>
                <w:sz w:val="22"/>
                <w:szCs w:val="22"/>
              </w:rPr>
              <w:t>-</w:t>
            </w:r>
            <w:r w:rsidRPr="00455478">
              <w:rPr>
                <w:rFonts w:eastAsia="Calibri"/>
                <w:bCs/>
                <w:sz w:val="22"/>
                <w:szCs w:val="22"/>
              </w:rPr>
              <w:t>-</w:t>
            </w:r>
            <w:proofErr w:type="gramEnd"/>
          </w:p>
          <w:p w14:paraId="3A59AB50" w14:textId="77777777" w:rsidR="00074577" w:rsidRPr="00455478" w:rsidRDefault="00074577" w:rsidP="003808F0">
            <w:pPr>
              <w:rPr>
                <w:rFonts w:eastAsia="Calibri"/>
                <w:bCs/>
                <w:sz w:val="22"/>
                <w:szCs w:val="22"/>
              </w:rPr>
            </w:pPr>
            <w:proofErr w:type="spellStart"/>
            <w:r w:rsidRPr="00455478">
              <w:rPr>
                <w:rFonts w:eastAsia="Calibri"/>
                <w:bCs/>
                <w:sz w:val="22"/>
                <w:szCs w:val="22"/>
              </w:rPr>
              <w:t>ный</w:t>
            </w:r>
            <w:proofErr w:type="spellEnd"/>
          </w:p>
          <w:p w14:paraId="1D0DF335" w14:textId="77777777" w:rsidR="00074577" w:rsidRPr="00455478" w:rsidRDefault="00074577" w:rsidP="003808F0">
            <w:pPr>
              <w:rPr>
                <w:rFonts w:eastAsia="Calibri"/>
                <w:bCs/>
                <w:sz w:val="22"/>
                <w:szCs w:val="22"/>
              </w:rPr>
            </w:pPr>
            <w:r w:rsidRPr="00455478">
              <w:rPr>
                <w:rFonts w:eastAsia="Calibri"/>
                <w:bCs/>
                <w:sz w:val="22"/>
                <w:szCs w:val="22"/>
              </w:rPr>
              <w:t>состав)</w:t>
            </w:r>
          </w:p>
        </w:tc>
        <w:tc>
          <w:tcPr>
            <w:tcW w:w="1057" w:type="dxa"/>
          </w:tcPr>
          <w:p w14:paraId="3B37F53F" w14:textId="77777777" w:rsidR="00074577" w:rsidRPr="00455478" w:rsidRDefault="00074577" w:rsidP="003808F0">
            <w:pPr>
              <w:rPr>
                <w:bCs/>
                <w:sz w:val="22"/>
                <w:szCs w:val="22"/>
              </w:rPr>
            </w:pPr>
            <w:r w:rsidRPr="00455478">
              <w:rPr>
                <w:bCs/>
                <w:sz w:val="22"/>
                <w:szCs w:val="22"/>
              </w:rPr>
              <w:t>Качество</w:t>
            </w:r>
          </w:p>
          <w:p w14:paraId="6CC8462E" w14:textId="77777777" w:rsidR="00074577" w:rsidRPr="00455478" w:rsidRDefault="00074577" w:rsidP="003808F0">
            <w:pPr>
              <w:rPr>
                <w:rFonts w:eastAsia="Calibri"/>
                <w:bCs/>
                <w:sz w:val="22"/>
                <w:szCs w:val="22"/>
              </w:rPr>
            </w:pPr>
            <w:r w:rsidRPr="00455478">
              <w:rPr>
                <w:bCs/>
                <w:sz w:val="22"/>
                <w:szCs w:val="22"/>
              </w:rPr>
              <w:t>побегов</w:t>
            </w:r>
          </w:p>
        </w:tc>
        <w:tc>
          <w:tcPr>
            <w:tcW w:w="1057" w:type="dxa"/>
            <w:hideMark/>
          </w:tcPr>
          <w:p w14:paraId="5A3939D0" w14:textId="77777777" w:rsidR="00074577" w:rsidRPr="00455478" w:rsidRDefault="00074577" w:rsidP="003808F0">
            <w:pPr>
              <w:rPr>
                <w:rFonts w:eastAsia="Calibri"/>
                <w:bCs/>
                <w:sz w:val="22"/>
                <w:szCs w:val="22"/>
              </w:rPr>
            </w:pPr>
            <w:proofErr w:type="spellStart"/>
            <w:r w:rsidRPr="00455478">
              <w:rPr>
                <w:rFonts w:eastAsia="Calibri"/>
                <w:bCs/>
                <w:sz w:val="22"/>
                <w:szCs w:val="22"/>
              </w:rPr>
              <w:t>Количесво</w:t>
            </w:r>
            <w:proofErr w:type="spellEnd"/>
            <w:r w:rsidRPr="00455478">
              <w:rPr>
                <w:rFonts w:eastAsia="Calibri"/>
                <w:bCs/>
                <w:sz w:val="22"/>
                <w:szCs w:val="22"/>
              </w:rPr>
              <w:t xml:space="preserve"> </w:t>
            </w:r>
          </w:p>
          <w:p w14:paraId="606BB801" w14:textId="77777777" w:rsidR="00074577" w:rsidRPr="00455478" w:rsidRDefault="00074577" w:rsidP="003808F0">
            <w:pPr>
              <w:rPr>
                <w:rFonts w:eastAsia="Calibri"/>
                <w:bCs/>
                <w:sz w:val="22"/>
                <w:szCs w:val="22"/>
              </w:rPr>
            </w:pPr>
            <w:r w:rsidRPr="00455478">
              <w:rPr>
                <w:rFonts w:eastAsia="Calibri"/>
                <w:bCs/>
                <w:sz w:val="22"/>
                <w:szCs w:val="22"/>
              </w:rPr>
              <w:t>побегов</w:t>
            </w:r>
          </w:p>
        </w:tc>
        <w:tc>
          <w:tcPr>
            <w:tcW w:w="1078" w:type="dxa"/>
            <w:hideMark/>
          </w:tcPr>
          <w:p w14:paraId="1F7ED73B" w14:textId="77777777" w:rsidR="00074577" w:rsidRPr="00455478" w:rsidRDefault="00074577" w:rsidP="003808F0">
            <w:pPr>
              <w:rPr>
                <w:rFonts w:eastAsia="Calibri"/>
                <w:bCs/>
                <w:sz w:val="22"/>
                <w:szCs w:val="22"/>
              </w:rPr>
            </w:pPr>
            <w:r w:rsidRPr="00455478">
              <w:rPr>
                <w:rFonts w:eastAsia="Calibri"/>
                <w:bCs/>
                <w:sz w:val="22"/>
                <w:szCs w:val="22"/>
              </w:rPr>
              <w:t>Длина побегов</w:t>
            </w:r>
          </w:p>
        </w:tc>
        <w:tc>
          <w:tcPr>
            <w:tcW w:w="1049" w:type="dxa"/>
            <w:hideMark/>
          </w:tcPr>
          <w:p w14:paraId="6013B63E" w14:textId="77777777" w:rsidR="00074577" w:rsidRPr="00455478" w:rsidRDefault="00074577" w:rsidP="003808F0">
            <w:pPr>
              <w:rPr>
                <w:rFonts w:eastAsia="Calibri"/>
                <w:bCs/>
                <w:sz w:val="22"/>
                <w:szCs w:val="22"/>
              </w:rPr>
            </w:pPr>
            <w:r w:rsidRPr="00455478">
              <w:rPr>
                <w:rFonts w:eastAsia="Calibri"/>
                <w:bCs/>
                <w:sz w:val="22"/>
                <w:szCs w:val="22"/>
              </w:rPr>
              <w:t>Размер листьев</w:t>
            </w:r>
          </w:p>
        </w:tc>
        <w:tc>
          <w:tcPr>
            <w:tcW w:w="1057" w:type="dxa"/>
            <w:hideMark/>
          </w:tcPr>
          <w:p w14:paraId="6F43511F" w14:textId="77777777" w:rsidR="00074577" w:rsidRPr="00455478" w:rsidRDefault="00074577" w:rsidP="003808F0">
            <w:pPr>
              <w:rPr>
                <w:bCs/>
                <w:sz w:val="22"/>
                <w:szCs w:val="22"/>
              </w:rPr>
            </w:pPr>
            <w:r w:rsidRPr="00455478">
              <w:rPr>
                <w:bCs/>
                <w:sz w:val="22"/>
                <w:szCs w:val="22"/>
              </w:rPr>
              <w:t xml:space="preserve">Цвет </w:t>
            </w:r>
          </w:p>
          <w:p w14:paraId="048C01FC" w14:textId="77777777" w:rsidR="00074577" w:rsidRPr="00455478" w:rsidRDefault="00074577" w:rsidP="003808F0">
            <w:pPr>
              <w:rPr>
                <w:rFonts w:eastAsia="Calibri"/>
                <w:bCs/>
                <w:sz w:val="22"/>
                <w:szCs w:val="22"/>
              </w:rPr>
            </w:pPr>
            <w:r w:rsidRPr="00455478">
              <w:rPr>
                <w:bCs/>
                <w:sz w:val="22"/>
                <w:szCs w:val="22"/>
              </w:rPr>
              <w:t>листьев</w:t>
            </w:r>
          </w:p>
        </w:tc>
        <w:tc>
          <w:tcPr>
            <w:tcW w:w="1049" w:type="dxa"/>
            <w:hideMark/>
          </w:tcPr>
          <w:p w14:paraId="0A34CD6F" w14:textId="77777777" w:rsidR="00074577" w:rsidRPr="00455478" w:rsidRDefault="00074577" w:rsidP="003808F0">
            <w:pPr>
              <w:rPr>
                <w:rFonts w:eastAsia="Calibri"/>
                <w:bCs/>
                <w:sz w:val="22"/>
                <w:szCs w:val="22"/>
              </w:rPr>
            </w:pPr>
            <w:r w:rsidRPr="00455478">
              <w:rPr>
                <w:rFonts w:eastAsia="Calibri"/>
                <w:bCs/>
                <w:sz w:val="22"/>
                <w:szCs w:val="22"/>
              </w:rPr>
              <w:t>Каллус</w:t>
            </w:r>
          </w:p>
        </w:tc>
        <w:tc>
          <w:tcPr>
            <w:tcW w:w="1078" w:type="dxa"/>
            <w:hideMark/>
          </w:tcPr>
          <w:p w14:paraId="26B9C73C" w14:textId="77777777" w:rsidR="00074577" w:rsidRPr="00455478" w:rsidRDefault="00074577" w:rsidP="003808F0">
            <w:pPr>
              <w:rPr>
                <w:rFonts w:eastAsia="Calibri"/>
                <w:bCs/>
                <w:sz w:val="22"/>
                <w:szCs w:val="22"/>
              </w:rPr>
            </w:pPr>
            <w:r w:rsidRPr="00455478">
              <w:rPr>
                <w:rFonts w:eastAsia="Calibri"/>
                <w:bCs/>
                <w:sz w:val="22"/>
                <w:szCs w:val="22"/>
              </w:rPr>
              <w:t>Некроз верхушки</w:t>
            </w:r>
          </w:p>
        </w:tc>
        <w:tc>
          <w:tcPr>
            <w:tcW w:w="1078" w:type="dxa"/>
          </w:tcPr>
          <w:p w14:paraId="401D0D35" w14:textId="77777777" w:rsidR="00074577" w:rsidRPr="00455478" w:rsidRDefault="00074577" w:rsidP="003808F0">
            <w:pPr>
              <w:rPr>
                <w:rFonts w:eastAsia="Calibri"/>
                <w:bCs/>
                <w:sz w:val="22"/>
                <w:szCs w:val="22"/>
              </w:rPr>
            </w:pPr>
            <w:proofErr w:type="spellStart"/>
            <w:r w:rsidRPr="00455478">
              <w:rPr>
                <w:rFonts w:eastAsia="Calibri"/>
                <w:bCs/>
                <w:sz w:val="22"/>
                <w:szCs w:val="22"/>
              </w:rPr>
              <w:t>Витрифи</w:t>
            </w:r>
            <w:proofErr w:type="spellEnd"/>
            <w:r w:rsidRPr="00455478">
              <w:rPr>
                <w:rFonts w:eastAsia="Calibri"/>
                <w:bCs/>
                <w:sz w:val="22"/>
                <w:szCs w:val="22"/>
              </w:rPr>
              <w:t>-</w:t>
            </w:r>
          </w:p>
          <w:p w14:paraId="35907DE0" w14:textId="77777777" w:rsidR="00074577" w:rsidRPr="00455478" w:rsidRDefault="00074577" w:rsidP="003808F0">
            <w:pPr>
              <w:rPr>
                <w:rFonts w:eastAsia="Calibri"/>
                <w:bCs/>
                <w:sz w:val="22"/>
                <w:szCs w:val="22"/>
              </w:rPr>
            </w:pPr>
            <w:proofErr w:type="spellStart"/>
            <w:r w:rsidRPr="00455478">
              <w:rPr>
                <w:rFonts w:eastAsia="Calibri"/>
                <w:bCs/>
                <w:sz w:val="22"/>
                <w:szCs w:val="22"/>
              </w:rPr>
              <w:t>кация</w:t>
            </w:r>
            <w:proofErr w:type="spellEnd"/>
          </w:p>
        </w:tc>
      </w:tr>
      <w:tr w:rsidR="00074577" w:rsidRPr="00455478" w14:paraId="700A2292" w14:textId="77777777" w:rsidTr="003808F0">
        <w:trPr>
          <w:cantSplit/>
          <w:trHeight w:val="1134"/>
        </w:trPr>
        <w:tc>
          <w:tcPr>
            <w:tcW w:w="1125" w:type="dxa"/>
            <w:hideMark/>
          </w:tcPr>
          <w:p w14:paraId="5AE5A6CB"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Модель</w:t>
            </w:r>
          </w:p>
        </w:tc>
        <w:tc>
          <w:tcPr>
            <w:tcW w:w="1057" w:type="dxa"/>
            <w:hideMark/>
          </w:tcPr>
          <w:p w14:paraId="373C8F3E"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Линейная</w:t>
            </w:r>
          </w:p>
          <w:p w14:paraId="295011AB"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0,0002</w:t>
            </w:r>
          </w:p>
          <w:p w14:paraId="7FC2A648" w14:textId="77777777" w:rsidR="00074577" w:rsidRPr="00455478" w:rsidRDefault="00074577" w:rsidP="003808F0">
            <w:pPr>
              <w:autoSpaceDE w:val="0"/>
              <w:autoSpaceDN w:val="0"/>
              <w:adjustRightInd w:val="0"/>
              <w:rPr>
                <w:rFonts w:eastAsia="Calibri"/>
                <w:i/>
                <w:iCs/>
                <w:sz w:val="22"/>
                <w:szCs w:val="22"/>
              </w:rPr>
            </w:pPr>
            <w:r w:rsidRPr="00455478">
              <w:rPr>
                <w:rFonts w:eastAsia="Calibri"/>
                <w:i/>
                <w:iCs/>
                <w:sz w:val="22"/>
                <w:szCs w:val="22"/>
              </w:rPr>
              <w:t>(6,3)</w:t>
            </w:r>
          </w:p>
          <w:p w14:paraId="69721E33"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59FD8914"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верность 0,017</w:t>
            </w:r>
          </w:p>
          <w:p w14:paraId="6E80BC73"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lang w:val="en-US"/>
              </w:rPr>
              <w:t>R</w:t>
            </w:r>
            <w:r w:rsidRPr="00455478">
              <w:rPr>
                <w:rFonts w:eastAsia="Calibri"/>
                <w:sz w:val="22"/>
                <w:szCs w:val="22"/>
              </w:rPr>
              <w:t xml:space="preserve"> </w:t>
            </w:r>
            <w:proofErr w:type="spellStart"/>
            <w:r w:rsidRPr="00455478">
              <w:rPr>
                <w:rFonts w:eastAsia="Calibri"/>
                <w:sz w:val="22"/>
                <w:szCs w:val="22"/>
                <w:lang w:val="en-US"/>
              </w:rPr>
              <w:t>Sq</w:t>
            </w:r>
            <w:proofErr w:type="spellEnd"/>
            <w:r w:rsidRPr="00455478">
              <w:rPr>
                <w:rFonts w:eastAsia="Calibri"/>
                <w:sz w:val="22"/>
                <w:szCs w:val="22"/>
              </w:rPr>
              <w:t xml:space="preserve"> 0,51</w:t>
            </w:r>
          </w:p>
        </w:tc>
        <w:tc>
          <w:tcPr>
            <w:tcW w:w="1057" w:type="dxa"/>
            <w:hideMark/>
          </w:tcPr>
          <w:p w14:paraId="5BCA6F1A"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Линейная</w:t>
            </w:r>
          </w:p>
          <w:p w14:paraId="001524DF" w14:textId="77777777" w:rsidR="00074577" w:rsidRPr="00455478" w:rsidRDefault="00074577" w:rsidP="003808F0">
            <w:pPr>
              <w:contextualSpacing/>
              <w:rPr>
                <w:rFonts w:eastAsia="Calibri"/>
                <w:sz w:val="22"/>
                <w:szCs w:val="22"/>
              </w:rPr>
            </w:pPr>
            <w:r w:rsidRPr="00455478">
              <w:rPr>
                <w:rFonts w:eastAsia="Calibri"/>
                <w:sz w:val="22"/>
                <w:szCs w:val="22"/>
              </w:rPr>
              <w:t>0,0047</w:t>
            </w:r>
          </w:p>
          <w:p w14:paraId="46342C1E" w14:textId="77777777" w:rsidR="00074577" w:rsidRPr="00455478" w:rsidRDefault="00074577" w:rsidP="003808F0">
            <w:pPr>
              <w:contextualSpacing/>
              <w:rPr>
                <w:rFonts w:eastAsia="Calibri"/>
                <w:i/>
                <w:iCs/>
                <w:sz w:val="22"/>
                <w:szCs w:val="22"/>
              </w:rPr>
            </w:pPr>
            <w:r w:rsidRPr="00455478">
              <w:rPr>
                <w:rFonts w:eastAsia="Calibri"/>
                <w:i/>
                <w:iCs/>
                <w:sz w:val="22"/>
                <w:szCs w:val="22"/>
              </w:rPr>
              <w:t>(3,97)</w:t>
            </w:r>
          </w:p>
          <w:p w14:paraId="5A8D6213"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7CF85EF2"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верность 0,18 </w:t>
            </w:r>
            <w:r w:rsidRPr="00455478">
              <w:rPr>
                <w:rFonts w:eastAsia="Calibri"/>
                <w:sz w:val="22"/>
                <w:szCs w:val="22"/>
                <w:lang w:val="en-US"/>
              </w:rPr>
              <w:t>NS</w:t>
            </w:r>
          </w:p>
          <w:p w14:paraId="5F5F6744" w14:textId="77777777" w:rsidR="00074577" w:rsidRPr="00455478" w:rsidRDefault="00074577" w:rsidP="003808F0">
            <w:pPr>
              <w:contextualSpacing/>
              <w:rPr>
                <w:rFonts w:eastAsia="Calibri"/>
                <w:sz w:val="22"/>
                <w:szCs w:val="22"/>
              </w:rPr>
            </w:pPr>
            <w:r w:rsidRPr="00455478">
              <w:rPr>
                <w:rFonts w:eastAsia="Calibri"/>
                <w:sz w:val="22"/>
                <w:szCs w:val="22"/>
                <w:lang w:val="en-US"/>
              </w:rPr>
              <w:t>R</w:t>
            </w:r>
            <w:r w:rsidRPr="00455478">
              <w:rPr>
                <w:rFonts w:eastAsia="Calibri"/>
                <w:sz w:val="22"/>
                <w:szCs w:val="22"/>
              </w:rPr>
              <w:t xml:space="preserve"> </w:t>
            </w:r>
            <w:proofErr w:type="spellStart"/>
            <w:r w:rsidRPr="00455478">
              <w:rPr>
                <w:rFonts w:eastAsia="Calibri"/>
                <w:sz w:val="22"/>
                <w:szCs w:val="22"/>
                <w:lang w:val="en-US"/>
              </w:rPr>
              <w:t>Sq</w:t>
            </w:r>
            <w:proofErr w:type="spellEnd"/>
            <w:r w:rsidRPr="00455478">
              <w:rPr>
                <w:rFonts w:eastAsia="Calibri"/>
                <w:sz w:val="22"/>
                <w:szCs w:val="22"/>
              </w:rPr>
              <w:t xml:space="preserve"> 0,42</w:t>
            </w:r>
          </w:p>
        </w:tc>
        <w:tc>
          <w:tcPr>
            <w:tcW w:w="1078" w:type="dxa"/>
            <w:hideMark/>
          </w:tcPr>
          <w:p w14:paraId="6A09978F" w14:textId="77777777" w:rsidR="00074577" w:rsidRPr="00455478" w:rsidRDefault="00074577" w:rsidP="003808F0">
            <w:pPr>
              <w:rPr>
                <w:rFonts w:eastAsia="Calibri"/>
                <w:sz w:val="22"/>
                <w:szCs w:val="22"/>
              </w:rPr>
            </w:pPr>
            <w:proofErr w:type="spellStart"/>
            <w:r w:rsidRPr="00455478">
              <w:rPr>
                <w:rFonts w:eastAsia="Calibri"/>
                <w:sz w:val="22"/>
                <w:szCs w:val="22"/>
              </w:rPr>
              <w:t>Квадра</w:t>
            </w:r>
            <w:proofErr w:type="spellEnd"/>
            <w:r w:rsidRPr="00455478">
              <w:rPr>
                <w:rFonts w:eastAsia="Calibri"/>
                <w:sz w:val="22"/>
                <w:szCs w:val="22"/>
              </w:rPr>
              <w:t>-</w:t>
            </w:r>
          </w:p>
          <w:p w14:paraId="0D082C75" w14:textId="77777777" w:rsidR="00074577" w:rsidRPr="00455478" w:rsidRDefault="00074577" w:rsidP="003808F0">
            <w:pPr>
              <w:rPr>
                <w:rFonts w:eastAsia="Calibri"/>
                <w:sz w:val="22"/>
                <w:szCs w:val="22"/>
              </w:rPr>
            </w:pPr>
            <w:proofErr w:type="spellStart"/>
            <w:r w:rsidRPr="00455478">
              <w:rPr>
                <w:rFonts w:eastAsia="Calibri"/>
                <w:sz w:val="22"/>
                <w:szCs w:val="22"/>
              </w:rPr>
              <w:t>тичная</w:t>
            </w:r>
            <w:proofErr w:type="spellEnd"/>
          </w:p>
          <w:p w14:paraId="0D9E4060" w14:textId="77777777" w:rsidR="00074577" w:rsidRPr="00455478" w:rsidRDefault="00074577" w:rsidP="003808F0">
            <w:pPr>
              <w:rPr>
                <w:rFonts w:eastAsia="Calibri"/>
                <w:sz w:val="22"/>
                <w:szCs w:val="22"/>
              </w:rPr>
            </w:pPr>
            <w:r w:rsidRPr="00455478">
              <w:rPr>
                <w:rFonts w:eastAsia="Calibri"/>
                <w:sz w:val="22"/>
                <w:szCs w:val="22"/>
              </w:rPr>
              <w:t>0,0075</w:t>
            </w:r>
          </w:p>
          <w:p w14:paraId="0B185B60" w14:textId="77777777" w:rsidR="00074577" w:rsidRPr="00455478" w:rsidRDefault="00074577" w:rsidP="003808F0">
            <w:pPr>
              <w:rPr>
                <w:rFonts w:eastAsia="Calibri"/>
                <w:i/>
                <w:iCs/>
                <w:sz w:val="22"/>
                <w:szCs w:val="22"/>
              </w:rPr>
            </w:pPr>
            <w:r w:rsidRPr="00455478">
              <w:rPr>
                <w:rFonts w:eastAsia="Calibri"/>
                <w:i/>
                <w:iCs/>
                <w:sz w:val="22"/>
                <w:szCs w:val="22"/>
              </w:rPr>
              <w:t>(3,99)</w:t>
            </w:r>
          </w:p>
          <w:p w14:paraId="407623B4"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0F448237"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верность 0,37 </w:t>
            </w:r>
            <w:r w:rsidRPr="00455478">
              <w:rPr>
                <w:rFonts w:eastAsia="Calibri"/>
                <w:sz w:val="22"/>
                <w:szCs w:val="22"/>
                <w:lang w:val="en-US"/>
              </w:rPr>
              <w:t>NS</w:t>
            </w:r>
          </w:p>
          <w:p w14:paraId="524438F1" w14:textId="77777777" w:rsidR="00074577" w:rsidRPr="00455478" w:rsidRDefault="00074577" w:rsidP="003808F0">
            <w:pPr>
              <w:rPr>
                <w:rFonts w:eastAsia="Calibri"/>
                <w:sz w:val="22"/>
                <w:szCs w:val="22"/>
              </w:rPr>
            </w:pPr>
            <w:r w:rsidRPr="00455478">
              <w:rPr>
                <w:rFonts w:eastAsia="Calibri"/>
                <w:sz w:val="22"/>
                <w:szCs w:val="22"/>
              </w:rPr>
              <w:t xml:space="preserve">R </w:t>
            </w:r>
            <w:proofErr w:type="spellStart"/>
            <w:r w:rsidRPr="00455478">
              <w:rPr>
                <w:rFonts w:eastAsia="Calibri"/>
                <w:sz w:val="22"/>
                <w:szCs w:val="22"/>
              </w:rPr>
              <w:t>Sq</w:t>
            </w:r>
            <w:proofErr w:type="spellEnd"/>
            <w:r w:rsidRPr="00455478">
              <w:rPr>
                <w:rFonts w:eastAsia="Calibri"/>
                <w:sz w:val="22"/>
                <w:szCs w:val="22"/>
              </w:rPr>
              <w:t xml:space="preserve"> 0,90</w:t>
            </w:r>
          </w:p>
        </w:tc>
        <w:tc>
          <w:tcPr>
            <w:tcW w:w="1049" w:type="dxa"/>
            <w:hideMark/>
          </w:tcPr>
          <w:p w14:paraId="1E4961E6" w14:textId="77777777" w:rsidR="00074577" w:rsidRPr="00455478" w:rsidRDefault="00074577" w:rsidP="003808F0">
            <w:pPr>
              <w:rPr>
                <w:rFonts w:eastAsia="Calibri"/>
                <w:sz w:val="22"/>
                <w:szCs w:val="22"/>
              </w:rPr>
            </w:pPr>
            <w:r w:rsidRPr="00455478">
              <w:rPr>
                <w:rFonts w:eastAsia="Calibri"/>
                <w:sz w:val="22"/>
                <w:szCs w:val="22"/>
              </w:rPr>
              <w:t>2</w:t>
            </w:r>
            <w:r w:rsidRPr="00455478">
              <w:rPr>
                <w:rFonts w:eastAsia="Calibri"/>
                <w:sz w:val="22"/>
                <w:szCs w:val="22"/>
                <w:lang w:val="en-US"/>
              </w:rPr>
              <w:t>F</w:t>
            </w:r>
            <w:r w:rsidRPr="00455478">
              <w:rPr>
                <w:rFonts w:eastAsia="Calibri"/>
                <w:sz w:val="22"/>
                <w:szCs w:val="22"/>
              </w:rPr>
              <w:t>1</w:t>
            </w:r>
          </w:p>
          <w:p w14:paraId="003D8110" w14:textId="77777777" w:rsidR="00074577" w:rsidRPr="00455478" w:rsidRDefault="00074577" w:rsidP="003808F0">
            <w:pPr>
              <w:rPr>
                <w:rFonts w:eastAsia="Calibri"/>
                <w:sz w:val="22"/>
                <w:szCs w:val="22"/>
              </w:rPr>
            </w:pPr>
            <w:r w:rsidRPr="00455478">
              <w:rPr>
                <w:rFonts w:eastAsia="Calibri"/>
                <w:sz w:val="22"/>
                <w:szCs w:val="22"/>
              </w:rPr>
              <w:t>0,0408</w:t>
            </w:r>
          </w:p>
          <w:p w14:paraId="528CE162" w14:textId="77777777" w:rsidR="00074577" w:rsidRPr="00455478" w:rsidRDefault="00074577" w:rsidP="003808F0">
            <w:pPr>
              <w:rPr>
                <w:rFonts w:eastAsia="Calibri"/>
                <w:i/>
                <w:iCs/>
                <w:sz w:val="22"/>
                <w:szCs w:val="22"/>
              </w:rPr>
            </w:pPr>
            <w:r w:rsidRPr="00455478">
              <w:rPr>
                <w:rFonts w:eastAsia="Calibri"/>
                <w:i/>
                <w:iCs/>
                <w:sz w:val="22"/>
                <w:szCs w:val="22"/>
              </w:rPr>
              <w:t>(2,28)</w:t>
            </w:r>
          </w:p>
          <w:p w14:paraId="01AF4AA4"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3CCF35DE" w14:textId="77777777" w:rsidR="00074577" w:rsidRPr="00455478" w:rsidRDefault="00074577" w:rsidP="003808F0">
            <w:pPr>
              <w:rPr>
                <w:rFonts w:eastAsia="Calibri"/>
                <w:sz w:val="22"/>
                <w:szCs w:val="22"/>
              </w:rPr>
            </w:pPr>
            <w:r w:rsidRPr="00455478">
              <w:rPr>
                <w:rFonts w:eastAsia="Calibri"/>
                <w:sz w:val="22"/>
                <w:szCs w:val="22"/>
              </w:rPr>
              <w:t xml:space="preserve">верность 0,37 </w:t>
            </w:r>
            <w:r w:rsidRPr="00455478">
              <w:rPr>
                <w:rFonts w:eastAsia="Calibri"/>
                <w:sz w:val="22"/>
                <w:szCs w:val="22"/>
                <w:lang w:val="en-US"/>
              </w:rPr>
              <w:t>NS</w:t>
            </w:r>
          </w:p>
          <w:p w14:paraId="745259A4" w14:textId="77777777" w:rsidR="00074577" w:rsidRPr="00455478" w:rsidRDefault="00074577" w:rsidP="003808F0">
            <w:pPr>
              <w:rPr>
                <w:rFonts w:eastAsia="Calibri"/>
                <w:sz w:val="22"/>
                <w:szCs w:val="22"/>
              </w:rPr>
            </w:pPr>
            <w:r w:rsidRPr="00455478">
              <w:rPr>
                <w:rFonts w:eastAsia="Calibri"/>
                <w:sz w:val="22"/>
                <w:szCs w:val="22"/>
                <w:lang w:val="en-US"/>
              </w:rPr>
              <w:t>R</w:t>
            </w:r>
            <w:r w:rsidRPr="00455478">
              <w:rPr>
                <w:rFonts w:eastAsia="Calibri"/>
                <w:sz w:val="22"/>
                <w:szCs w:val="22"/>
              </w:rPr>
              <w:t xml:space="preserve"> </w:t>
            </w:r>
            <w:proofErr w:type="spellStart"/>
            <w:r w:rsidRPr="00455478">
              <w:rPr>
                <w:rFonts w:eastAsia="Calibri"/>
                <w:sz w:val="22"/>
                <w:szCs w:val="22"/>
                <w:lang w:val="en-US"/>
              </w:rPr>
              <w:t>Sq</w:t>
            </w:r>
            <w:proofErr w:type="spellEnd"/>
            <w:r w:rsidRPr="00455478">
              <w:rPr>
                <w:rFonts w:eastAsia="Calibri"/>
                <w:sz w:val="22"/>
                <w:szCs w:val="22"/>
              </w:rPr>
              <w:t xml:space="preserve"> 0,64</w:t>
            </w:r>
          </w:p>
        </w:tc>
        <w:tc>
          <w:tcPr>
            <w:tcW w:w="1057" w:type="dxa"/>
            <w:hideMark/>
          </w:tcPr>
          <w:p w14:paraId="1645F12D"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Линейная</w:t>
            </w:r>
          </w:p>
          <w:p w14:paraId="144203EC" w14:textId="77777777" w:rsidR="00074577" w:rsidRPr="00455478" w:rsidRDefault="00074577" w:rsidP="003808F0">
            <w:pPr>
              <w:rPr>
                <w:rFonts w:eastAsia="Calibri"/>
                <w:sz w:val="22"/>
                <w:szCs w:val="22"/>
              </w:rPr>
            </w:pPr>
            <w:r w:rsidRPr="00455478">
              <w:rPr>
                <w:rFonts w:eastAsia="Calibri"/>
                <w:sz w:val="22"/>
                <w:szCs w:val="22"/>
              </w:rPr>
              <w:t>0,0002</w:t>
            </w:r>
          </w:p>
          <w:p w14:paraId="439D2D88" w14:textId="77777777" w:rsidR="00074577" w:rsidRPr="00455478" w:rsidRDefault="00074577" w:rsidP="003808F0">
            <w:pPr>
              <w:rPr>
                <w:rFonts w:eastAsia="Calibri"/>
                <w:i/>
                <w:iCs/>
                <w:sz w:val="22"/>
                <w:szCs w:val="22"/>
              </w:rPr>
            </w:pPr>
            <w:r w:rsidRPr="00455478">
              <w:rPr>
                <w:rFonts w:eastAsia="Calibri"/>
                <w:i/>
                <w:iCs/>
                <w:sz w:val="22"/>
                <w:szCs w:val="22"/>
              </w:rPr>
              <w:t>(6,30)</w:t>
            </w:r>
          </w:p>
          <w:p w14:paraId="7FE8881A"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16BA5B83"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верность 0,17 </w:t>
            </w:r>
            <w:r w:rsidRPr="00455478">
              <w:rPr>
                <w:rFonts w:eastAsia="Calibri"/>
                <w:sz w:val="22"/>
                <w:szCs w:val="22"/>
                <w:lang w:val="en-US"/>
              </w:rPr>
              <w:t>NS</w:t>
            </w:r>
          </w:p>
          <w:p w14:paraId="0655730E" w14:textId="77777777" w:rsidR="00074577" w:rsidRPr="00455478" w:rsidRDefault="00074577" w:rsidP="003808F0">
            <w:pPr>
              <w:rPr>
                <w:rFonts w:eastAsia="Calibri"/>
                <w:sz w:val="22"/>
                <w:szCs w:val="22"/>
              </w:rPr>
            </w:pPr>
            <w:r w:rsidRPr="00455478">
              <w:rPr>
                <w:rFonts w:eastAsia="Calibri"/>
                <w:sz w:val="22"/>
                <w:szCs w:val="22"/>
                <w:lang w:val="en-US"/>
              </w:rPr>
              <w:t>R</w:t>
            </w:r>
            <w:r w:rsidRPr="00455478">
              <w:rPr>
                <w:rFonts w:eastAsia="Calibri"/>
                <w:sz w:val="22"/>
                <w:szCs w:val="22"/>
              </w:rPr>
              <w:t xml:space="preserve"> </w:t>
            </w:r>
            <w:proofErr w:type="spellStart"/>
            <w:r w:rsidRPr="00455478">
              <w:rPr>
                <w:rFonts w:eastAsia="Calibri"/>
                <w:sz w:val="22"/>
                <w:szCs w:val="22"/>
                <w:lang w:val="en-US"/>
              </w:rPr>
              <w:t>Sq</w:t>
            </w:r>
            <w:proofErr w:type="spellEnd"/>
            <w:r w:rsidRPr="00455478">
              <w:rPr>
                <w:rFonts w:eastAsia="Calibri"/>
                <w:sz w:val="22"/>
                <w:szCs w:val="22"/>
              </w:rPr>
              <w:t xml:space="preserve"> 0,53</w:t>
            </w:r>
          </w:p>
        </w:tc>
        <w:tc>
          <w:tcPr>
            <w:tcW w:w="1049" w:type="dxa"/>
            <w:hideMark/>
          </w:tcPr>
          <w:p w14:paraId="172B97FC" w14:textId="77777777" w:rsidR="00074577" w:rsidRPr="00455478" w:rsidRDefault="00074577" w:rsidP="003808F0">
            <w:pPr>
              <w:autoSpaceDE w:val="0"/>
              <w:autoSpaceDN w:val="0"/>
              <w:adjustRightInd w:val="0"/>
              <w:rPr>
                <w:rFonts w:eastAsia="Calibri"/>
                <w:sz w:val="22"/>
                <w:szCs w:val="22"/>
              </w:rPr>
            </w:pPr>
            <w:proofErr w:type="spellStart"/>
            <w:r w:rsidRPr="00455478">
              <w:rPr>
                <w:rFonts w:eastAsia="Calibri"/>
                <w:sz w:val="22"/>
                <w:szCs w:val="22"/>
              </w:rPr>
              <w:t>Линеная</w:t>
            </w:r>
            <w:proofErr w:type="spellEnd"/>
          </w:p>
          <w:p w14:paraId="7E72655A" w14:textId="77777777" w:rsidR="00074577" w:rsidRPr="00455478" w:rsidRDefault="00074577" w:rsidP="003808F0">
            <w:pPr>
              <w:rPr>
                <w:rFonts w:eastAsia="Calibri"/>
                <w:sz w:val="22"/>
                <w:szCs w:val="22"/>
              </w:rPr>
            </w:pPr>
            <w:r w:rsidRPr="00455478">
              <w:rPr>
                <w:rFonts w:eastAsia="Calibri"/>
                <w:sz w:val="22"/>
                <w:szCs w:val="22"/>
              </w:rPr>
              <w:t>0,0086</w:t>
            </w:r>
          </w:p>
          <w:p w14:paraId="05A7207D" w14:textId="77777777" w:rsidR="00074577" w:rsidRPr="00455478" w:rsidRDefault="00074577" w:rsidP="003808F0">
            <w:pPr>
              <w:rPr>
                <w:rFonts w:eastAsia="Calibri"/>
                <w:i/>
                <w:iCs/>
                <w:sz w:val="22"/>
                <w:szCs w:val="22"/>
              </w:rPr>
            </w:pPr>
            <w:r w:rsidRPr="00455478">
              <w:rPr>
                <w:rFonts w:eastAsia="Calibri"/>
                <w:i/>
                <w:iCs/>
                <w:sz w:val="22"/>
                <w:szCs w:val="22"/>
              </w:rPr>
              <w:t>(3,50)</w:t>
            </w:r>
          </w:p>
          <w:p w14:paraId="7796195F"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54585A08"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верность 0,99 </w:t>
            </w:r>
            <w:r w:rsidRPr="00455478">
              <w:rPr>
                <w:rFonts w:eastAsia="Calibri"/>
                <w:sz w:val="22"/>
                <w:szCs w:val="22"/>
                <w:lang w:val="en-US"/>
              </w:rPr>
              <w:t>NS</w:t>
            </w:r>
          </w:p>
          <w:p w14:paraId="5C82BCF2" w14:textId="77777777" w:rsidR="00074577" w:rsidRPr="00455478" w:rsidRDefault="00074577" w:rsidP="003808F0">
            <w:pPr>
              <w:rPr>
                <w:rFonts w:eastAsia="Calibri"/>
                <w:sz w:val="22"/>
                <w:szCs w:val="22"/>
              </w:rPr>
            </w:pPr>
            <w:r w:rsidRPr="00455478">
              <w:rPr>
                <w:rFonts w:eastAsia="Calibri"/>
                <w:sz w:val="22"/>
                <w:szCs w:val="22"/>
                <w:lang w:val="en-US"/>
              </w:rPr>
              <w:t>R</w:t>
            </w:r>
            <w:r w:rsidRPr="00455478">
              <w:rPr>
                <w:rFonts w:eastAsia="Calibri"/>
                <w:sz w:val="22"/>
                <w:szCs w:val="22"/>
              </w:rPr>
              <w:t xml:space="preserve"> </w:t>
            </w:r>
            <w:proofErr w:type="spellStart"/>
            <w:r w:rsidRPr="00455478">
              <w:rPr>
                <w:rFonts w:eastAsia="Calibri"/>
                <w:sz w:val="22"/>
                <w:szCs w:val="22"/>
                <w:lang w:val="en-US"/>
              </w:rPr>
              <w:t>Sq</w:t>
            </w:r>
            <w:proofErr w:type="spellEnd"/>
            <w:r w:rsidRPr="00455478">
              <w:rPr>
                <w:rFonts w:eastAsia="Calibri"/>
                <w:sz w:val="22"/>
                <w:szCs w:val="22"/>
              </w:rPr>
              <w:t xml:space="preserve"> 0,39</w:t>
            </w:r>
          </w:p>
        </w:tc>
        <w:tc>
          <w:tcPr>
            <w:tcW w:w="1078" w:type="dxa"/>
            <w:hideMark/>
          </w:tcPr>
          <w:p w14:paraId="1E977A2A" w14:textId="77777777" w:rsidR="00074577" w:rsidRPr="00455478" w:rsidRDefault="00074577" w:rsidP="003808F0">
            <w:pPr>
              <w:rPr>
                <w:rFonts w:eastAsia="Calibri"/>
                <w:sz w:val="22"/>
                <w:szCs w:val="22"/>
              </w:rPr>
            </w:pPr>
            <w:r w:rsidRPr="00455478">
              <w:rPr>
                <w:rFonts w:eastAsia="Calibri"/>
                <w:sz w:val="22"/>
                <w:szCs w:val="22"/>
              </w:rPr>
              <w:t>Квадратичная</w:t>
            </w:r>
          </w:p>
          <w:p w14:paraId="34366677" w14:textId="77777777" w:rsidR="00074577" w:rsidRPr="00455478" w:rsidRDefault="00074577" w:rsidP="003808F0">
            <w:pPr>
              <w:rPr>
                <w:rFonts w:eastAsia="Calibri"/>
                <w:sz w:val="22"/>
                <w:szCs w:val="22"/>
              </w:rPr>
            </w:pPr>
            <w:r w:rsidRPr="00455478">
              <w:rPr>
                <w:rFonts w:eastAsia="Calibri"/>
                <w:sz w:val="22"/>
                <w:szCs w:val="22"/>
              </w:rPr>
              <w:t>0,0160</w:t>
            </w:r>
          </w:p>
          <w:p w14:paraId="2605A877" w14:textId="77777777" w:rsidR="00074577" w:rsidRPr="00455478" w:rsidRDefault="00074577" w:rsidP="003808F0">
            <w:pPr>
              <w:rPr>
                <w:rFonts w:eastAsia="Calibri"/>
                <w:i/>
                <w:iCs/>
                <w:sz w:val="22"/>
                <w:szCs w:val="22"/>
              </w:rPr>
            </w:pPr>
            <w:r w:rsidRPr="00455478">
              <w:rPr>
                <w:rFonts w:eastAsia="Calibri"/>
                <w:i/>
                <w:iCs/>
                <w:sz w:val="22"/>
                <w:szCs w:val="22"/>
              </w:rPr>
              <w:t>(3,34)</w:t>
            </w:r>
          </w:p>
          <w:p w14:paraId="421CB0C7"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61B68A13"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верность 0.08 </w:t>
            </w:r>
            <w:r w:rsidRPr="00455478">
              <w:rPr>
                <w:rFonts w:eastAsia="Calibri"/>
                <w:sz w:val="22"/>
                <w:szCs w:val="22"/>
                <w:lang w:val="en-US"/>
              </w:rPr>
              <w:t>NS</w:t>
            </w:r>
          </w:p>
          <w:p w14:paraId="32DBD531" w14:textId="77777777" w:rsidR="00074577" w:rsidRPr="00455478" w:rsidRDefault="00074577" w:rsidP="003808F0">
            <w:pPr>
              <w:rPr>
                <w:rFonts w:eastAsia="Calibri"/>
                <w:sz w:val="22"/>
                <w:szCs w:val="22"/>
              </w:rPr>
            </w:pPr>
            <w:r w:rsidRPr="00455478">
              <w:rPr>
                <w:rFonts w:eastAsia="Calibri"/>
                <w:sz w:val="22"/>
                <w:szCs w:val="22"/>
              </w:rPr>
              <w:t>R Sq.88</w:t>
            </w:r>
          </w:p>
        </w:tc>
        <w:tc>
          <w:tcPr>
            <w:tcW w:w="1078" w:type="dxa"/>
            <w:hideMark/>
          </w:tcPr>
          <w:p w14:paraId="368E8DEC" w14:textId="77777777" w:rsidR="00074577" w:rsidRPr="00455478" w:rsidRDefault="00074577" w:rsidP="003808F0">
            <w:pPr>
              <w:rPr>
                <w:rFonts w:eastAsia="Calibri"/>
                <w:sz w:val="22"/>
                <w:szCs w:val="22"/>
              </w:rPr>
            </w:pPr>
            <w:proofErr w:type="spellStart"/>
            <w:r w:rsidRPr="00455478">
              <w:rPr>
                <w:rFonts w:eastAsia="Calibri"/>
                <w:sz w:val="22"/>
                <w:szCs w:val="22"/>
              </w:rPr>
              <w:t>Квадра</w:t>
            </w:r>
            <w:proofErr w:type="spellEnd"/>
            <w:r w:rsidRPr="00455478">
              <w:rPr>
                <w:rFonts w:eastAsia="Calibri"/>
                <w:sz w:val="22"/>
                <w:szCs w:val="22"/>
              </w:rPr>
              <w:t>-</w:t>
            </w:r>
          </w:p>
          <w:p w14:paraId="15E75766" w14:textId="77777777" w:rsidR="00074577" w:rsidRPr="00455478" w:rsidRDefault="00074577" w:rsidP="003808F0">
            <w:pPr>
              <w:rPr>
                <w:rFonts w:eastAsia="Calibri"/>
                <w:sz w:val="22"/>
                <w:szCs w:val="22"/>
              </w:rPr>
            </w:pPr>
            <w:proofErr w:type="spellStart"/>
            <w:r w:rsidRPr="00455478">
              <w:rPr>
                <w:rFonts w:eastAsia="Calibri"/>
                <w:sz w:val="22"/>
                <w:szCs w:val="22"/>
              </w:rPr>
              <w:t>тичная</w:t>
            </w:r>
            <w:proofErr w:type="spellEnd"/>
          </w:p>
          <w:p w14:paraId="6710B487" w14:textId="77777777" w:rsidR="00074577" w:rsidRPr="00455478" w:rsidRDefault="00074577" w:rsidP="003808F0">
            <w:pPr>
              <w:rPr>
                <w:rFonts w:eastAsia="Calibri"/>
                <w:sz w:val="22"/>
                <w:szCs w:val="22"/>
              </w:rPr>
            </w:pPr>
            <w:r w:rsidRPr="00455478">
              <w:rPr>
                <w:rFonts w:eastAsia="Calibri"/>
                <w:sz w:val="22"/>
                <w:szCs w:val="22"/>
              </w:rPr>
              <w:t>0,0001</w:t>
            </w:r>
          </w:p>
          <w:p w14:paraId="06EA7C08" w14:textId="77777777" w:rsidR="00074577" w:rsidRPr="00455478" w:rsidRDefault="00074577" w:rsidP="003808F0">
            <w:pPr>
              <w:rPr>
                <w:rFonts w:eastAsia="Calibri"/>
                <w:i/>
                <w:iCs/>
                <w:sz w:val="22"/>
                <w:szCs w:val="22"/>
              </w:rPr>
            </w:pPr>
            <w:r w:rsidRPr="00455478">
              <w:rPr>
                <w:rFonts w:eastAsia="Calibri"/>
                <w:i/>
                <w:iCs/>
                <w:sz w:val="22"/>
                <w:szCs w:val="22"/>
              </w:rPr>
              <w:t>(19,09)</w:t>
            </w:r>
          </w:p>
          <w:p w14:paraId="6CA50257"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 xml:space="preserve">Не </w:t>
            </w:r>
            <w:proofErr w:type="spellStart"/>
            <w:r w:rsidRPr="00455478">
              <w:rPr>
                <w:rFonts w:eastAsia="Calibri"/>
                <w:sz w:val="22"/>
                <w:szCs w:val="22"/>
              </w:rPr>
              <w:t>досто</w:t>
            </w:r>
            <w:proofErr w:type="spellEnd"/>
            <w:r w:rsidRPr="00455478">
              <w:rPr>
                <w:rFonts w:eastAsia="Calibri"/>
                <w:sz w:val="22"/>
                <w:szCs w:val="22"/>
              </w:rPr>
              <w:t>-</w:t>
            </w:r>
          </w:p>
          <w:p w14:paraId="1157AFBB" w14:textId="77777777" w:rsidR="00074577" w:rsidRPr="00455478" w:rsidRDefault="00074577" w:rsidP="003808F0">
            <w:pPr>
              <w:rPr>
                <w:rFonts w:eastAsia="Calibri"/>
                <w:sz w:val="22"/>
                <w:szCs w:val="22"/>
              </w:rPr>
            </w:pPr>
            <w:r w:rsidRPr="00455478">
              <w:rPr>
                <w:rFonts w:eastAsia="Calibri"/>
                <w:sz w:val="22"/>
                <w:szCs w:val="22"/>
              </w:rPr>
              <w:t xml:space="preserve">верность 3,62 </w:t>
            </w:r>
            <w:r w:rsidRPr="00455478">
              <w:rPr>
                <w:rFonts w:eastAsia="Calibri"/>
                <w:sz w:val="22"/>
                <w:szCs w:val="22"/>
                <w:lang w:val="en-US"/>
              </w:rPr>
              <w:t>NS</w:t>
            </w:r>
          </w:p>
          <w:p w14:paraId="6BFD509A" w14:textId="77777777" w:rsidR="00074577" w:rsidRPr="00455478" w:rsidRDefault="00074577" w:rsidP="003808F0">
            <w:pPr>
              <w:rPr>
                <w:rFonts w:eastAsia="Calibri"/>
                <w:sz w:val="22"/>
                <w:szCs w:val="22"/>
              </w:rPr>
            </w:pPr>
            <w:r w:rsidRPr="00455478">
              <w:rPr>
                <w:rFonts w:eastAsia="Calibri"/>
                <w:sz w:val="22"/>
                <w:szCs w:val="22"/>
              </w:rPr>
              <w:t xml:space="preserve">R </w:t>
            </w:r>
            <w:proofErr w:type="spellStart"/>
            <w:r w:rsidRPr="00455478">
              <w:rPr>
                <w:rFonts w:eastAsia="Calibri"/>
                <w:sz w:val="22"/>
                <w:szCs w:val="22"/>
              </w:rPr>
              <w:t>Sq</w:t>
            </w:r>
            <w:proofErr w:type="spellEnd"/>
            <w:r w:rsidRPr="00455478">
              <w:rPr>
                <w:rFonts w:eastAsia="Calibri"/>
                <w:sz w:val="22"/>
                <w:szCs w:val="22"/>
              </w:rPr>
              <w:t xml:space="preserve"> 0,98</w:t>
            </w:r>
          </w:p>
        </w:tc>
      </w:tr>
      <w:tr w:rsidR="00074577" w:rsidRPr="00455478" w14:paraId="52C2AFFA" w14:textId="77777777" w:rsidTr="003808F0">
        <w:trPr>
          <w:trHeight w:val="20"/>
        </w:trPr>
        <w:tc>
          <w:tcPr>
            <w:tcW w:w="1125" w:type="dxa"/>
            <w:hideMark/>
          </w:tcPr>
          <w:p w14:paraId="4FDD3A57" w14:textId="77777777" w:rsidR="00074577" w:rsidRPr="00455478" w:rsidRDefault="00074577" w:rsidP="003808F0">
            <w:pPr>
              <w:autoSpaceDE w:val="0"/>
              <w:autoSpaceDN w:val="0"/>
              <w:adjustRightInd w:val="0"/>
              <w:rPr>
                <w:rFonts w:eastAsia="Calibri"/>
                <w:sz w:val="22"/>
                <w:szCs w:val="22"/>
              </w:rPr>
            </w:pPr>
            <w:r w:rsidRPr="00455478">
              <w:rPr>
                <w:rFonts w:eastAsia="Calibri"/>
                <w:sz w:val="22"/>
                <w:szCs w:val="22"/>
              </w:rPr>
              <w:t>A: NH</w:t>
            </w:r>
            <w:r w:rsidRPr="00455478">
              <w:rPr>
                <w:rFonts w:eastAsia="Calibri"/>
                <w:sz w:val="22"/>
                <w:szCs w:val="22"/>
                <w:vertAlign w:val="subscript"/>
              </w:rPr>
              <w:t>4</w:t>
            </w:r>
            <w:r w:rsidRPr="00455478">
              <w:rPr>
                <w:rFonts w:eastAsia="Calibri"/>
                <w:sz w:val="22"/>
                <w:szCs w:val="22"/>
              </w:rPr>
              <w:t>NO</w:t>
            </w:r>
            <w:r w:rsidRPr="00455478">
              <w:rPr>
                <w:rFonts w:eastAsia="Calibri"/>
                <w:sz w:val="22"/>
                <w:szCs w:val="22"/>
                <w:vertAlign w:val="subscript"/>
              </w:rPr>
              <w:t>3</w:t>
            </w:r>
          </w:p>
        </w:tc>
        <w:tc>
          <w:tcPr>
            <w:tcW w:w="1057" w:type="dxa"/>
            <w:hideMark/>
          </w:tcPr>
          <w:p w14:paraId="75140CD2"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0028</w:t>
            </w:r>
          </w:p>
          <w:p w14:paraId="1D3CBFBD" w14:textId="77777777" w:rsidR="00074577" w:rsidRPr="00455478" w:rsidRDefault="00074577" w:rsidP="003808F0">
            <w:pPr>
              <w:autoSpaceDE w:val="0"/>
              <w:autoSpaceDN w:val="0"/>
              <w:adjustRightInd w:val="0"/>
              <w:jc w:val="center"/>
              <w:rPr>
                <w:rFonts w:eastAsia="Calibri"/>
                <w:i/>
                <w:iCs/>
                <w:sz w:val="22"/>
                <w:szCs w:val="22"/>
              </w:rPr>
            </w:pPr>
            <w:r w:rsidRPr="00455478">
              <w:rPr>
                <w:rFonts w:eastAsia="Calibri"/>
                <w:i/>
                <w:iCs/>
                <w:sz w:val="22"/>
                <w:szCs w:val="22"/>
              </w:rPr>
              <w:t>(10</w:t>
            </w:r>
            <w:r w:rsidRPr="00455478">
              <w:rPr>
                <w:rFonts w:eastAsia="Calibri"/>
                <w:i/>
                <w:iCs/>
                <w:sz w:val="22"/>
                <w:szCs w:val="22"/>
                <w:lang w:val="en-US"/>
              </w:rPr>
              <w:t>,</w:t>
            </w:r>
            <w:r w:rsidRPr="00455478">
              <w:rPr>
                <w:rFonts w:eastAsia="Calibri"/>
                <w:i/>
                <w:iCs/>
                <w:sz w:val="22"/>
                <w:szCs w:val="22"/>
              </w:rPr>
              <w:t>42)</w:t>
            </w:r>
          </w:p>
        </w:tc>
        <w:tc>
          <w:tcPr>
            <w:tcW w:w="1057" w:type="dxa"/>
            <w:hideMark/>
          </w:tcPr>
          <w:p w14:paraId="3E947B6B"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0006</w:t>
            </w:r>
          </w:p>
          <w:p w14:paraId="614F95D4" w14:textId="77777777" w:rsidR="00074577" w:rsidRPr="00455478" w:rsidRDefault="00074577" w:rsidP="003808F0">
            <w:pPr>
              <w:jc w:val="center"/>
              <w:rPr>
                <w:rFonts w:eastAsia="Calibri"/>
                <w:i/>
                <w:iCs/>
                <w:sz w:val="22"/>
                <w:szCs w:val="22"/>
              </w:rPr>
            </w:pPr>
            <w:r w:rsidRPr="00455478">
              <w:rPr>
                <w:rFonts w:eastAsia="Calibri"/>
                <w:i/>
                <w:iCs/>
                <w:sz w:val="22"/>
                <w:szCs w:val="22"/>
              </w:rPr>
              <w:t>(14</w:t>
            </w:r>
            <w:r w:rsidRPr="00455478">
              <w:rPr>
                <w:rFonts w:eastAsia="Calibri"/>
                <w:i/>
                <w:iCs/>
                <w:sz w:val="22"/>
                <w:szCs w:val="22"/>
                <w:lang w:val="en-US"/>
              </w:rPr>
              <w:t>,</w:t>
            </w:r>
            <w:r w:rsidRPr="00455478">
              <w:rPr>
                <w:rFonts w:eastAsia="Calibri"/>
                <w:i/>
                <w:iCs/>
                <w:sz w:val="22"/>
                <w:szCs w:val="22"/>
              </w:rPr>
              <w:t>41)</w:t>
            </w:r>
          </w:p>
        </w:tc>
        <w:tc>
          <w:tcPr>
            <w:tcW w:w="1078" w:type="dxa"/>
            <w:hideMark/>
          </w:tcPr>
          <w:p w14:paraId="4533DDAD"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0240</w:t>
            </w:r>
          </w:p>
          <w:p w14:paraId="71CC12C2" w14:textId="77777777" w:rsidR="00074577" w:rsidRPr="00455478" w:rsidRDefault="00074577" w:rsidP="003808F0">
            <w:pPr>
              <w:jc w:val="center"/>
              <w:rPr>
                <w:rFonts w:eastAsia="Calibri"/>
                <w:i/>
                <w:iCs/>
                <w:sz w:val="22"/>
                <w:szCs w:val="22"/>
              </w:rPr>
            </w:pPr>
            <w:r w:rsidRPr="00455478">
              <w:rPr>
                <w:rFonts w:eastAsia="Calibri"/>
                <w:i/>
                <w:iCs/>
                <w:sz w:val="22"/>
                <w:szCs w:val="22"/>
              </w:rPr>
              <w:t>(6</w:t>
            </w:r>
            <w:r w:rsidRPr="00455478">
              <w:rPr>
                <w:rFonts w:eastAsia="Calibri"/>
                <w:i/>
                <w:iCs/>
                <w:sz w:val="22"/>
                <w:szCs w:val="22"/>
                <w:lang w:val="en-US"/>
              </w:rPr>
              <w:t>,</w:t>
            </w:r>
            <w:r w:rsidRPr="00455478">
              <w:rPr>
                <w:rFonts w:eastAsia="Calibri"/>
                <w:i/>
                <w:iCs/>
                <w:sz w:val="22"/>
                <w:szCs w:val="22"/>
              </w:rPr>
              <w:t>67)</w:t>
            </w:r>
          </w:p>
        </w:tc>
        <w:tc>
          <w:tcPr>
            <w:tcW w:w="1049" w:type="dxa"/>
          </w:tcPr>
          <w:p w14:paraId="3CF87F4F" w14:textId="77777777" w:rsidR="00074577" w:rsidRPr="00455478" w:rsidRDefault="00074577" w:rsidP="003808F0">
            <w:pPr>
              <w:jc w:val="center"/>
              <w:rPr>
                <w:rFonts w:eastAsia="Calibri"/>
                <w:sz w:val="22"/>
                <w:szCs w:val="22"/>
              </w:rPr>
            </w:pPr>
          </w:p>
        </w:tc>
        <w:tc>
          <w:tcPr>
            <w:tcW w:w="1057" w:type="dxa"/>
            <w:hideMark/>
          </w:tcPr>
          <w:p w14:paraId="2438C3A8"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0017</w:t>
            </w:r>
          </w:p>
          <w:p w14:paraId="30B6C239" w14:textId="77777777" w:rsidR="00074577" w:rsidRPr="00455478" w:rsidRDefault="00074577" w:rsidP="003808F0">
            <w:pPr>
              <w:jc w:val="center"/>
              <w:rPr>
                <w:rFonts w:eastAsia="Calibri"/>
                <w:i/>
                <w:iCs/>
                <w:sz w:val="22"/>
                <w:szCs w:val="22"/>
              </w:rPr>
            </w:pPr>
            <w:r w:rsidRPr="00455478">
              <w:rPr>
                <w:rFonts w:eastAsia="Calibri"/>
                <w:i/>
                <w:iCs/>
                <w:sz w:val="22"/>
                <w:szCs w:val="22"/>
              </w:rPr>
              <w:t>(11</w:t>
            </w:r>
            <w:r w:rsidRPr="00455478">
              <w:rPr>
                <w:rFonts w:eastAsia="Calibri"/>
                <w:i/>
                <w:iCs/>
                <w:sz w:val="22"/>
                <w:szCs w:val="22"/>
                <w:lang w:val="en-US"/>
              </w:rPr>
              <w:t>,</w:t>
            </w:r>
            <w:r w:rsidRPr="00455478">
              <w:rPr>
                <w:rFonts w:eastAsia="Calibri"/>
                <w:i/>
                <w:iCs/>
                <w:sz w:val="22"/>
                <w:szCs w:val="22"/>
              </w:rPr>
              <w:t>72)</w:t>
            </w:r>
          </w:p>
        </w:tc>
        <w:tc>
          <w:tcPr>
            <w:tcW w:w="1049" w:type="dxa"/>
          </w:tcPr>
          <w:p w14:paraId="6E45D567" w14:textId="77777777" w:rsidR="00074577" w:rsidRPr="00455478" w:rsidRDefault="00074577" w:rsidP="003808F0">
            <w:pPr>
              <w:jc w:val="center"/>
              <w:rPr>
                <w:rFonts w:eastAsia="Calibri"/>
                <w:i/>
                <w:iCs/>
                <w:sz w:val="22"/>
                <w:szCs w:val="22"/>
              </w:rPr>
            </w:pPr>
          </w:p>
        </w:tc>
        <w:tc>
          <w:tcPr>
            <w:tcW w:w="1078" w:type="dxa"/>
          </w:tcPr>
          <w:p w14:paraId="0818C250" w14:textId="77777777" w:rsidR="00074577" w:rsidRPr="00455478" w:rsidRDefault="00074577" w:rsidP="003808F0">
            <w:pPr>
              <w:jc w:val="center"/>
              <w:rPr>
                <w:rFonts w:eastAsia="Calibri"/>
                <w:sz w:val="22"/>
                <w:szCs w:val="22"/>
              </w:rPr>
            </w:pPr>
          </w:p>
        </w:tc>
        <w:tc>
          <w:tcPr>
            <w:tcW w:w="1078" w:type="dxa"/>
            <w:hideMark/>
          </w:tcPr>
          <w:p w14:paraId="38E32E23" w14:textId="77777777" w:rsidR="00074577" w:rsidRPr="00455478" w:rsidRDefault="00074577" w:rsidP="003808F0">
            <w:pPr>
              <w:jc w:val="center"/>
              <w:rPr>
                <w:rFonts w:eastAsia="Calibri"/>
                <w:i/>
                <w:iCs/>
                <w:sz w:val="22"/>
                <w:szCs w:val="22"/>
              </w:rPr>
            </w:pPr>
            <w:r w:rsidRPr="00455478">
              <w:rPr>
                <w:rFonts w:eastAsia="Calibri"/>
                <w:i/>
                <w:iCs/>
                <w:sz w:val="22"/>
                <w:szCs w:val="22"/>
              </w:rPr>
              <w:t>0</w:t>
            </w:r>
            <w:r w:rsidRPr="00455478">
              <w:rPr>
                <w:rFonts w:eastAsia="Calibri"/>
                <w:i/>
                <w:iCs/>
                <w:sz w:val="22"/>
                <w:szCs w:val="22"/>
                <w:lang w:val="en-US"/>
              </w:rPr>
              <w:t>,</w:t>
            </w:r>
            <w:r w:rsidRPr="00455478">
              <w:rPr>
                <w:rFonts w:eastAsia="Calibri"/>
                <w:i/>
                <w:iCs/>
                <w:sz w:val="22"/>
                <w:szCs w:val="22"/>
              </w:rPr>
              <w:t>0072</w:t>
            </w:r>
          </w:p>
          <w:p w14:paraId="7E6DBB98" w14:textId="77777777" w:rsidR="00074577" w:rsidRPr="00455478" w:rsidRDefault="00074577" w:rsidP="003808F0">
            <w:pPr>
              <w:jc w:val="center"/>
              <w:rPr>
                <w:rFonts w:eastAsia="Calibri"/>
                <w:i/>
                <w:iCs/>
                <w:sz w:val="22"/>
                <w:szCs w:val="22"/>
              </w:rPr>
            </w:pPr>
            <w:r w:rsidRPr="00455478">
              <w:rPr>
                <w:rFonts w:eastAsia="Calibri"/>
                <w:i/>
                <w:iCs/>
                <w:sz w:val="22"/>
                <w:szCs w:val="22"/>
              </w:rPr>
              <w:t>(10</w:t>
            </w:r>
            <w:r w:rsidRPr="00455478">
              <w:rPr>
                <w:rFonts w:eastAsia="Calibri"/>
                <w:i/>
                <w:iCs/>
                <w:sz w:val="22"/>
                <w:szCs w:val="22"/>
                <w:lang w:val="en-US"/>
              </w:rPr>
              <w:t>,</w:t>
            </w:r>
            <w:r w:rsidRPr="00455478">
              <w:rPr>
                <w:rFonts w:eastAsia="Calibri"/>
                <w:i/>
                <w:iCs/>
                <w:sz w:val="22"/>
                <w:szCs w:val="22"/>
              </w:rPr>
              <w:t>44)</w:t>
            </w:r>
          </w:p>
        </w:tc>
      </w:tr>
      <w:tr w:rsidR="00074577" w:rsidRPr="00455478" w14:paraId="0CF15CEE" w14:textId="77777777" w:rsidTr="003808F0">
        <w:trPr>
          <w:trHeight w:val="20"/>
        </w:trPr>
        <w:tc>
          <w:tcPr>
            <w:tcW w:w="1125" w:type="dxa"/>
            <w:hideMark/>
          </w:tcPr>
          <w:p w14:paraId="11E5EA1B" w14:textId="77777777" w:rsidR="00074577" w:rsidRDefault="00074577" w:rsidP="003808F0">
            <w:pPr>
              <w:autoSpaceDE w:val="0"/>
              <w:autoSpaceDN w:val="0"/>
              <w:adjustRightInd w:val="0"/>
              <w:rPr>
                <w:rFonts w:eastAsia="Calibri"/>
                <w:sz w:val="22"/>
                <w:szCs w:val="22"/>
              </w:rPr>
            </w:pPr>
            <w:r w:rsidRPr="00455478">
              <w:rPr>
                <w:rFonts w:eastAsia="Calibri"/>
                <w:sz w:val="22"/>
                <w:szCs w:val="22"/>
              </w:rPr>
              <w:t xml:space="preserve">B: </w:t>
            </w:r>
          </w:p>
          <w:p w14:paraId="3C52D0F2" w14:textId="77777777" w:rsidR="00074577" w:rsidRPr="00455478" w:rsidRDefault="00074577" w:rsidP="003808F0">
            <w:pPr>
              <w:autoSpaceDE w:val="0"/>
              <w:autoSpaceDN w:val="0"/>
              <w:adjustRightInd w:val="0"/>
              <w:rPr>
                <w:rFonts w:eastAsia="Calibri"/>
                <w:sz w:val="22"/>
                <w:szCs w:val="22"/>
                <w:vertAlign w:val="subscript"/>
              </w:rPr>
            </w:pPr>
            <w:r w:rsidRPr="00455478">
              <w:rPr>
                <w:rFonts w:eastAsia="Calibri"/>
                <w:sz w:val="22"/>
                <w:szCs w:val="22"/>
              </w:rPr>
              <w:t>KNO</w:t>
            </w:r>
            <w:r w:rsidRPr="00455478">
              <w:rPr>
                <w:rFonts w:eastAsia="Calibri"/>
                <w:sz w:val="22"/>
                <w:szCs w:val="22"/>
                <w:vertAlign w:val="subscript"/>
              </w:rPr>
              <w:t>3</w:t>
            </w:r>
          </w:p>
        </w:tc>
        <w:tc>
          <w:tcPr>
            <w:tcW w:w="1057" w:type="dxa"/>
          </w:tcPr>
          <w:p w14:paraId="5026A429" w14:textId="77777777" w:rsidR="00074577" w:rsidRPr="00455478" w:rsidRDefault="00074577" w:rsidP="003808F0">
            <w:pPr>
              <w:jc w:val="center"/>
              <w:rPr>
                <w:rFonts w:eastAsia="Calibri"/>
                <w:sz w:val="22"/>
                <w:szCs w:val="22"/>
              </w:rPr>
            </w:pPr>
          </w:p>
        </w:tc>
        <w:tc>
          <w:tcPr>
            <w:tcW w:w="1057" w:type="dxa"/>
          </w:tcPr>
          <w:p w14:paraId="7574A756" w14:textId="77777777" w:rsidR="00074577" w:rsidRPr="00455478" w:rsidRDefault="00074577" w:rsidP="003808F0">
            <w:pPr>
              <w:jc w:val="center"/>
              <w:rPr>
                <w:rFonts w:eastAsia="Calibri"/>
                <w:sz w:val="22"/>
                <w:szCs w:val="22"/>
              </w:rPr>
            </w:pPr>
          </w:p>
        </w:tc>
        <w:tc>
          <w:tcPr>
            <w:tcW w:w="1078" w:type="dxa"/>
          </w:tcPr>
          <w:p w14:paraId="17448468" w14:textId="77777777" w:rsidR="00074577" w:rsidRPr="00455478" w:rsidRDefault="00074577" w:rsidP="003808F0">
            <w:pPr>
              <w:jc w:val="center"/>
              <w:rPr>
                <w:rFonts w:eastAsia="Calibri"/>
                <w:sz w:val="22"/>
                <w:szCs w:val="22"/>
              </w:rPr>
            </w:pPr>
          </w:p>
        </w:tc>
        <w:tc>
          <w:tcPr>
            <w:tcW w:w="1049" w:type="dxa"/>
          </w:tcPr>
          <w:p w14:paraId="3A984E7E" w14:textId="77777777" w:rsidR="00074577" w:rsidRPr="00455478" w:rsidRDefault="00074577" w:rsidP="003808F0">
            <w:pPr>
              <w:jc w:val="center"/>
              <w:rPr>
                <w:rFonts w:eastAsia="Calibri"/>
                <w:sz w:val="22"/>
                <w:szCs w:val="22"/>
              </w:rPr>
            </w:pPr>
          </w:p>
        </w:tc>
        <w:tc>
          <w:tcPr>
            <w:tcW w:w="1057" w:type="dxa"/>
          </w:tcPr>
          <w:p w14:paraId="000800E8" w14:textId="77777777" w:rsidR="00074577" w:rsidRPr="00455478" w:rsidRDefault="00074577" w:rsidP="003808F0">
            <w:pPr>
              <w:jc w:val="center"/>
              <w:rPr>
                <w:rFonts w:eastAsia="Calibri"/>
                <w:sz w:val="22"/>
                <w:szCs w:val="22"/>
              </w:rPr>
            </w:pPr>
          </w:p>
          <w:p w14:paraId="4E17828C" w14:textId="77777777" w:rsidR="00074577" w:rsidRPr="00455478" w:rsidRDefault="00074577" w:rsidP="003808F0">
            <w:pPr>
              <w:jc w:val="center"/>
              <w:rPr>
                <w:rFonts w:eastAsia="Calibri"/>
                <w:sz w:val="22"/>
                <w:szCs w:val="22"/>
              </w:rPr>
            </w:pPr>
          </w:p>
        </w:tc>
        <w:tc>
          <w:tcPr>
            <w:tcW w:w="1049" w:type="dxa"/>
          </w:tcPr>
          <w:p w14:paraId="76F80C86" w14:textId="77777777" w:rsidR="00074577" w:rsidRPr="00455478" w:rsidRDefault="00074577" w:rsidP="003808F0">
            <w:pPr>
              <w:jc w:val="center"/>
              <w:rPr>
                <w:rFonts w:eastAsia="Calibri"/>
                <w:sz w:val="22"/>
                <w:szCs w:val="22"/>
              </w:rPr>
            </w:pPr>
          </w:p>
        </w:tc>
        <w:tc>
          <w:tcPr>
            <w:tcW w:w="1078" w:type="dxa"/>
            <w:hideMark/>
          </w:tcPr>
          <w:p w14:paraId="25056C17"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0107</w:t>
            </w:r>
          </w:p>
          <w:p w14:paraId="5C106820" w14:textId="77777777" w:rsidR="00074577" w:rsidRPr="00455478" w:rsidRDefault="00074577" w:rsidP="003808F0">
            <w:pPr>
              <w:jc w:val="center"/>
              <w:rPr>
                <w:rFonts w:eastAsia="Calibri"/>
                <w:i/>
                <w:iCs/>
                <w:sz w:val="22"/>
                <w:szCs w:val="22"/>
              </w:rPr>
            </w:pPr>
            <w:r w:rsidRPr="00455478">
              <w:rPr>
                <w:rFonts w:eastAsia="Calibri"/>
                <w:i/>
                <w:iCs/>
                <w:sz w:val="22"/>
                <w:szCs w:val="22"/>
              </w:rPr>
              <w:t>(9</w:t>
            </w:r>
            <w:r w:rsidRPr="00455478">
              <w:rPr>
                <w:rFonts w:eastAsia="Calibri"/>
                <w:i/>
                <w:iCs/>
                <w:sz w:val="22"/>
                <w:szCs w:val="22"/>
                <w:lang w:val="en-US"/>
              </w:rPr>
              <w:t>,</w:t>
            </w:r>
            <w:r w:rsidRPr="00455478">
              <w:rPr>
                <w:rFonts w:eastAsia="Calibri"/>
                <w:i/>
                <w:iCs/>
                <w:sz w:val="22"/>
                <w:szCs w:val="22"/>
              </w:rPr>
              <w:t>11)</w:t>
            </w:r>
          </w:p>
        </w:tc>
        <w:tc>
          <w:tcPr>
            <w:tcW w:w="1078" w:type="dxa"/>
          </w:tcPr>
          <w:p w14:paraId="7C776F2F" w14:textId="77777777" w:rsidR="00074577" w:rsidRPr="00455478" w:rsidRDefault="00074577" w:rsidP="003808F0">
            <w:pPr>
              <w:jc w:val="center"/>
              <w:rPr>
                <w:rFonts w:eastAsia="Calibri"/>
                <w:sz w:val="22"/>
                <w:szCs w:val="22"/>
              </w:rPr>
            </w:pPr>
          </w:p>
        </w:tc>
      </w:tr>
      <w:tr w:rsidR="00074577" w:rsidRPr="00455478" w14:paraId="71DBACE3" w14:textId="77777777" w:rsidTr="003808F0">
        <w:trPr>
          <w:trHeight w:val="20"/>
        </w:trPr>
        <w:tc>
          <w:tcPr>
            <w:tcW w:w="1125" w:type="dxa"/>
            <w:hideMark/>
          </w:tcPr>
          <w:p w14:paraId="2286DDDF" w14:textId="77777777" w:rsidR="00074577" w:rsidRDefault="00074577" w:rsidP="003808F0">
            <w:pPr>
              <w:rPr>
                <w:rFonts w:eastAsia="Calibri"/>
                <w:sz w:val="22"/>
                <w:szCs w:val="22"/>
              </w:rPr>
            </w:pPr>
            <w:r w:rsidRPr="00455478">
              <w:rPr>
                <w:rFonts w:eastAsia="Calibri"/>
                <w:sz w:val="22"/>
                <w:szCs w:val="22"/>
              </w:rPr>
              <w:t xml:space="preserve">C: </w:t>
            </w:r>
          </w:p>
          <w:p w14:paraId="2AFA6B76" w14:textId="77777777" w:rsidR="00074577" w:rsidRPr="00455478" w:rsidRDefault="00074577" w:rsidP="003808F0">
            <w:pPr>
              <w:rPr>
                <w:rFonts w:eastAsia="Calibri"/>
                <w:sz w:val="22"/>
                <w:szCs w:val="22"/>
              </w:rPr>
            </w:pPr>
            <w:r w:rsidRPr="00455478">
              <w:rPr>
                <w:rFonts w:eastAsia="Calibri"/>
                <w:sz w:val="22"/>
                <w:szCs w:val="22"/>
              </w:rPr>
              <w:t>CaCl</w:t>
            </w:r>
            <w:r w:rsidRPr="00455478">
              <w:rPr>
                <w:rFonts w:eastAsia="Calibri"/>
                <w:sz w:val="22"/>
                <w:szCs w:val="22"/>
                <w:vertAlign w:val="subscript"/>
              </w:rPr>
              <w:t>2</w:t>
            </w:r>
          </w:p>
        </w:tc>
        <w:tc>
          <w:tcPr>
            <w:tcW w:w="1057" w:type="dxa"/>
          </w:tcPr>
          <w:p w14:paraId="63F9513A" w14:textId="77777777" w:rsidR="00074577" w:rsidRPr="00455478" w:rsidRDefault="00074577" w:rsidP="003808F0">
            <w:pPr>
              <w:jc w:val="center"/>
              <w:rPr>
                <w:rFonts w:eastAsia="Calibri"/>
                <w:sz w:val="22"/>
                <w:szCs w:val="22"/>
              </w:rPr>
            </w:pPr>
          </w:p>
        </w:tc>
        <w:tc>
          <w:tcPr>
            <w:tcW w:w="1057" w:type="dxa"/>
          </w:tcPr>
          <w:p w14:paraId="6EAE0339" w14:textId="77777777" w:rsidR="00074577" w:rsidRPr="00455478" w:rsidRDefault="00074577" w:rsidP="003808F0">
            <w:pPr>
              <w:jc w:val="center"/>
              <w:rPr>
                <w:rFonts w:eastAsia="Calibri"/>
                <w:sz w:val="22"/>
                <w:szCs w:val="22"/>
              </w:rPr>
            </w:pPr>
          </w:p>
        </w:tc>
        <w:tc>
          <w:tcPr>
            <w:tcW w:w="1078" w:type="dxa"/>
          </w:tcPr>
          <w:p w14:paraId="24BE83CA" w14:textId="77777777" w:rsidR="00074577" w:rsidRPr="00455478" w:rsidRDefault="00074577" w:rsidP="003808F0">
            <w:pPr>
              <w:jc w:val="center"/>
              <w:rPr>
                <w:rFonts w:eastAsia="Calibri"/>
                <w:sz w:val="22"/>
                <w:szCs w:val="22"/>
              </w:rPr>
            </w:pPr>
          </w:p>
        </w:tc>
        <w:tc>
          <w:tcPr>
            <w:tcW w:w="1049" w:type="dxa"/>
          </w:tcPr>
          <w:p w14:paraId="3BD2AD62" w14:textId="77777777" w:rsidR="00074577" w:rsidRPr="00455478" w:rsidRDefault="00074577" w:rsidP="003808F0">
            <w:pPr>
              <w:jc w:val="center"/>
              <w:rPr>
                <w:rFonts w:eastAsia="Calibri"/>
                <w:sz w:val="22"/>
                <w:szCs w:val="22"/>
              </w:rPr>
            </w:pPr>
          </w:p>
        </w:tc>
        <w:tc>
          <w:tcPr>
            <w:tcW w:w="1057" w:type="dxa"/>
          </w:tcPr>
          <w:p w14:paraId="1C5249A4" w14:textId="77777777" w:rsidR="00074577" w:rsidRPr="00455478" w:rsidRDefault="00074577" w:rsidP="003808F0">
            <w:pPr>
              <w:jc w:val="center"/>
              <w:rPr>
                <w:rFonts w:eastAsia="Calibri"/>
                <w:sz w:val="22"/>
                <w:szCs w:val="22"/>
              </w:rPr>
            </w:pPr>
          </w:p>
        </w:tc>
        <w:tc>
          <w:tcPr>
            <w:tcW w:w="1049" w:type="dxa"/>
          </w:tcPr>
          <w:p w14:paraId="1BDFE588" w14:textId="77777777" w:rsidR="00074577" w:rsidRPr="00455478" w:rsidRDefault="00074577" w:rsidP="003808F0">
            <w:pPr>
              <w:jc w:val="center"/>
              <w:rPr>
                <w:rFonts w:eastAsia="Calibri"/>
                <w:sz w:val="22"/>
                <w:szCs w:val="22"/>
              </w:rPr>
            </w:pPr>
          </w:p>
        </w:tc>
        <w:tc>
          <w:tcPr>
            <w:tcW w:w="1078" w:type="dxa"/>
          </w:tcPr>
          <w:p w14:paraId="77755AC9" w14:textId="77777777" w:rsidR="00074577" w:rsidRPr="00455478" w:rsidRDefault="00074577" w:rsidP="003808F0">
            <w:pPr>
              <w:jc w:val="center"/>
              <w:rPr>
                <w:rFonts w:eastAsia="Calibri"/>
                <w:sz w:val="22"/>
                <w:szCs w:val="22"/>
              </w:rPr>
            </w:pPr>
          </w:p>
        </w:tc>
        <w:tc>
          <w:tcPr>
            <w:tcW w:w="1078" w:type="dxa"/>
          </w:tcPr>
          <w:p w14:paraId="6C28BCB0" w14:textId="77777777" w:rsidR="00074577" w:rsidRPr="00455478" w:rsidRDefault="00074577" w:rsidP="003808F0">
            <w:pPr>
              <w:jc w:val="center"/>
              <w:rPr>
                <w:rFonts w:eastAsia="Calibri"/>
                <w:sz w:val="22"/>
                <w:szCs w:val="22"/>
              </w:rPr>
            </w:pPr>
          </w:p>
        </w:tc>
      </w:tr>
      <w:tr w:rsidR="00074577" w:rsidRPr="00455478" w14:paraId="4D2F883A" w14:textId="77777777" w:rsidTr="003808F0">
        <w:trPr>
          <w:trHeight w:val="20"/>
        </w:trPr>
        <w:tc>
          <w:tcPr>
            <w:tcW w:w="1125" w:type="dxa"/>
            <w:hideMark/>
          </w:tcPr>
          <w:p w14:paraId="13847189" w14:textId="77777777" w:rsidR="00074577" w:rsidRPr="00455478" w:rsidRDefault="00074577" w:rsidP="003808F0">
            <w:pPr>
              <w:rPr>
                <w:rFonts w:eastAsia="Calibri"/>
                <w:sz w:val="22"/>
                <w:szCs w:val="22"/>
              </w:rPr>
            </w:pPr>
            <w:r w:rsidRPr="00455478">
              <w:rPr>
                <w:rFonts w:eastAsia="Calibri"/>
                <w:sz w:val="22"/>
                <w:szCs w:val="22"/>
              </w:rPr>
              <w:t>D: MgSO</w:t>
            </w:r>
            <w:r w:rsidRPr="00455478">
              <w:rPr>
                <w:rFonts w:eastAsia="Calibri"/>
                <w:sz w:val="22"/>
                <w:szCs w:val="22"/>
                <w:vertAlign w:val="subscript"/>
              </w:rPr>
              <w:t>4</w:t>
            </w:r>
          </w:p>
        </w:tc>
        <w:tc>
          <w:tcPr>
            <w:tcW w:w="1057" w:type="dxa"/>
          </w:tcPr>
          <w:p w14:paraId="5B044BFE" w14:textId="77777777" w:rsidR="00074577" w:rsidRPr="00455478" w:rsidRDefault="00074577" w:rsidP="003808F0">
            <w:pPr>
              <w:jc w:val="center"/>
              <w:rPr>
                <w:rFonts w:eastAsia="Calibri"/>
                <w:sz w:val="22"/>
                <w:szCs w:val="22"/>
              </w:rPr>
            </w:pPr>
          </w:p>
        </w:tc>
        <w:tc>
          <w:tcPr>
            <w:tcW w:w="1057" w:type="dxa"/>
          </w:tcPr>
          <w:p w14:paraId="4EE42417" w14:textId="77777777" w:rsidR="00074577" w:rsidRPr="00455478" w:rsidRDefault="00074577" w:rsidP="003808F0">
            <w:pPr>
              <w:jc w:val="center"/>
              <w:rPr>
                <w:rFonts w:eastAsia="Calibri"/>
                <w:sz w:val="22"/>
                <w:szCs w:val="22"/>
              </w:rPr>
            </w:pPr>
          </w:p>
        </w:tc>
        <w:tc>
          <w:tcPr>
            <w:tcW w:w="1078" w:type="dxa"/>
          </w:tcPr>
          <w:p w14:paraId="214977E0" w14:textId="77777777" w:rsidR="00074577" w:rsidRPr="00455478" w:rsidRDefault="00074577" w:rsidP="003808F0">
            <w:pPr>
              <w:jc w:val="center"/>
              <w:rPr>
                <w:rFonts w:eastAsia="Calibri"/>
                <w:sz w:val="22"/>
                <w:szCs w:val="22"/>
              </w:rPr>
            </w:pPr>
          </w:p>
        </w:tc>
        <w:tc>
          <w:tcPr>
            <w:tcW w:w="1049" w:type="dxa"/>
          </w:tcPr>
          <w:p w14:paraId="1A8886F9" w14:textId="77777777" w:rsidR="00074577" w:rsidRPr="00455478" w:rsidRDefault="00074577" w:rsidP="003808F0">
            <w:pPr>
              <w:jc w:val="center"/>
              <w:rPr>
                <w:rFonts w:eastAsia="Calibri"/>
                <w:sz w:val="22"/>
                <w:szCs w:val="22"/>
              </w:rPr>
            </w:pPr>
          </w:p>
        </w:tc>
        <w:tc>
          <w:tcPr>
            <w:tcW w:w="1057" w:type="dxa"/>
          </w:tcPr>
          <w:p w14:paraId="02AEB396" w14:textId="77777777" w:rsidR="00074577" w:rsidRPr="00455478" w:rsidRDefault="00074577" w:rsidP="003808F0">
            <w:pPr>
              <w:jc w:val="center"/>
              <w:rPr>
                <w:rFonts w:eastAsia="Calibri"/>
                <w:sz w:val="22"/>
                <w:szCs w:val="22"/>
              </w:rPr>
            </w:pPr>
          </w:p>
        </w:tc>
        <w:tc>
          <w:tcPr>
            <w:tcW w:w="1049" w:type="dxa"/>
          </w:tcPr>
          <w:p w14:paraId="032C2CA8" w14:textId="77777777" w:rsidR="00074577" w:rsidRPr="00455478" w:rsidRDefault="00074577" w:rsidP="003808F0">
            <w:pPr>
              <w:jc w:val="center"/>
              <w:rPr>
                <w:rFonts w:eastAsia="Calibri"/>
                <w:sz w:val="22"/>
                <w:szCs w:val="22"/>
              </w:rPr>
            </w:pPr>
          </w:p>
        </w:tc>
        <w:tc>
          <w:tcPr>
            <w:tcW w:w="1078" w:type="dxa"/>
          </w:tcPr>
          <w:p w14:paraId="50B9CE1F" w14:textId="77777777" w:rsidR="00074577" w:rsidRPr="00455478" w:rsidRDefault="00074577" w:rsidP="003808F0">
            <w:pPr>
              <w:jc w:val="center"/>
              <w:rPr>
                <w:rFonts w:eastAsia="Calibri"/>
                <w:sz w:val="22"/>
                <w:szCs w:val="22"/>
              </w:rPr>
            </w:pPr>
          </w:p>
        </w:tc>
        <w:tc>
          <w:tcPr>
            <w:tcW w:w="1078" w:type="dxa"/>
          </w:tcPr>
          <w:p w14:paraId="032568BB" w14:textId="77777777" w:rsidR="00074577" w:rsidRPr="00455478" w:rsidRDefault="00074577" w:rsidP="003808F0">
            <w:pPr>
              <w:jc w:val="center"/>
              <w:rPr>
                <w:rFonts w:eastAsia="Calibri"/>
                <w:sz w:val="22"/>
                <w:szCs w:val="22"/>
              </w:rPr>
            </w:pPr>
          </w:p>
        </w:tc>
      </w:tr>
    </w:tbl>
    <w:p w14:paraId="3389FF0D" w14:textId="77777777" w:rsidR="00074577" w:rsidRDefault="00074577" w:rsidP="00074577">
      <w:r>
        <w:lastRenderedPageBreak/>
        <w:t>Продолжение таблицы 5</w:t>
      </w:r>
    </w:p>
    <w:tbl>
      <w:tblPr>
        <w:tblStyle w:val="af2"/>
        <w:tblW w:w="0" w:type="auto"/>
        <w:tblLayout w:type="fixed"/>
        <w:tblLook w:val="04A0" w:firstRow="1" w:lastRow="0" w:firstColumn="1" w:lastColumn="0" w:noHBand="0" w:noVBand="1"/>
      </w:tblPr>
      <w:tblGrid>
        <w:gridCol w:w="1125"/>
        <w:gridCol w:w="1057"/>
        <w:gridCol w:w="1057"/>
        <w:gridCol w:w="1078"/>
        <w:gridCol w:w="1049"/>
        <w:gridCol w:w="1057"/>
        <w:gridCol w:w="1049"/>
        <w:gridCol w:w="1078"/>
        <w:gridCol w:w="1078"/>
      </w:tblGrid>
      <w:tr w:rsidR="00074577" w:rsidRPr="00455478" w14:paraId="465EC066" w14:textId="77777777" w:rsidTr="003808F0">
        <w:trPr>
          <w:trHeight w:val="20"/>
        </w:trPr>
        <w:tc>
          <w:tcPr>
            <w:tcW w:w="1125" w:type="dxa"/>
          </w:tcPr>
          <w:p w14:paraId="500A685E" w14:textId="77777777" w:rsidR="00074577" w:rsidRPr="00455478" w:rsidRDefault="00074577" w:rsidP="003808F0">
            <w:pPr>
              <w:rPr>
                <w:rFonts w:eastAsia="Calibri"/>
                <w:sz w:val="22"/>
                <w:szCs w:val="22"/>
              </w:rPr>
            </w:pPr>
            <w:r w:rsidRPr="00455478">
              <w:rPr>
                <w:rFonts w:eastAsia="Calibri"/>
                <w:sz w:val="22"/>
                <w:szCs w:val="22"/>
              </w:rPr>
              <w:t>E: KH</w:t>
            </w:r>
            <w:r w:rsidRPr="00455478">
              <w:rPr>
                <w:rFonts w:eastAsia="Calibri"/>
                <w:sz w:val="22"/>
                <w:szCs w:val="22"/>
                <w:vertAlign w:val="subscript"/>
              </w:rPr>
              <w:t>2</w:t>
            </w:r>
            <w:r w:rsidRPr="00455478">
              <w:rPr>
                <w:rFonts w:eastAsia="Calibri"/>
                <w:sz w:val="22"/>
                <w:szCs w:val="22"/>
              </w:rPr>
              <w:t>PO</w:t>
            </w:r>
            <w:r w:rsidRPr="00455478">
              <w:rPr>
                <w:rFonts w:eastAsia="Calibri"/>
                <w:sz w:val="22"/>
                <w:szCs w:val="22"/>
                <w:vertAlign w:val="subscript"/>
              </w:rPr>
              <w:t>4</w:t>
            </w:r>
          </w:p>
        </w:tc>
        <w:tc>
          <w:tcPr>
            <w:tcW w:w="1057" w:type="dxa"/>
          </w:tcPr>
          <w:p w14:paraId="3A52C566" w14:textId="77777777" w:rsidR="00074577" w:rsidRPr="00455478" w:rsidRDefault="00074577" w:rsidP="003808F0">
            <w:pPr>
              <w:jc w:val="center"/>
              <w:rPr>
                <w:rFonts w:eastAsia="Calibri"/>
                <w:sz w:val="22"/>
                <w:szCs w:val="22"/>
              </w:rPr>
            </w:pPr>
          </w:p>
        </w:tc>
        <w:tc>
          <w:tcPr>
            <w:tcW w:w="1057" w:type="dxa"/>
          </w:tcPr>
          <w:p w14:paraId="146BBF70" w14:textId="77777777" w:rsidR="00074577" w:rsidRPr="00455478" w:rsidRDefault="00074577" w:rsidP="003808F0">
            <w:pPr>
              <w:jc w:val="center"/>
              <w:rPr>
                <w:rFonts w:eastAsia="Calibri"/>
                <w:sz w:val="22"/>
                <w:szCs w:val="22"/>
              </w:rPr>
            </w:pPr>
          </w:p>
        </w:tc>
        <w:tc>
          <w:tcPr>
            <w:tcW w:w="1078" w:type="dxa"/>
          </w:tcPr>
          <w:p w14:paraId="049BD5F3"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0017</w:t>
            </w:r>
          </w:p>
          <w:p w14:paraId="696B8FD6" w14:textId="77777777" w:rsidR="00074577" w:rsidRPr="00455478" w:rsidRDefault="00074577" w:rsidP="003808F0">
            <w:pPr>
              <w:jc w:val="center"/>
              <w:rPr>
                <w:rFonts w:eastAsia="Calibri"/>
                <w:sz w:val="22"/>
                <w:szCs w:val="22"/>
              </w:rPr>
            </w:pPr>
            <w:r w:rsidRPr="00455478">
              <w:rPr>
                <w:rFonts w:eastAsia="Calibri"/>
                <w:i/>
                <w:sz w:val="22"/>
                <w:szCs w:val="22"/>
              </w:rPr>
              <w:t>(16</w:t>
            </w:r>
            <w:r w:rsidRPr="00455478">
              <w:rPr>
                <w:rFonts w:eastAsia="Calibri"/>
                <w:i/>
                <w:sz w:val="22"/>
                <w:szCs w:val="22"/>
                <w:lang w:val="en-US"/>
              </w:rPr>
              <w:t>,</w:t>
            </w:r>
            <w:r w:rsidRPr="00455478">
              <w:rPr>
                <w:rFonts w:eastAsia="Calibri"/>
                <w:i/>
                <w:sz w:val="22"/>
                <w:szCs w:val="22"/>
              </w:rPr>
              <w:t>07)</w:t>
            </w:r>
          </w:p>
        </w:tc>
        <w:tc>
          <w:tcPr>
            <w:tcW w:w="1049" w:type="dxa"/>
          </w:tcPr>
          <w:p w14:paraId="5E79E64C" w14:textId="77777777" w:rsidR="00074577" w:rsidRPr="00455478" w:rsidRDefault="00074577" w:rsidP="003808F0">
            <w:pPr>
              <w:jc w:val="center"/>
              <w:rPr>
                <w:rFonts w:eastAsia="Calibri"/>
                <w:sz w:val="22"/>
                <w:szCs w:val="22"/>
              </w:rPr>
            </w:pPr>
          </w:p>
        </w:tc>
        <w:tc>
          <w:tcPr>
            <w:tcW w:w="1057" w:type="dxa"/>
          </w:tcPr>
          <w:p w14:paraId="0584DE7C"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0026</w:t>
            </w:r>
          </w:p>
          <w:p w14:paraId="5557EB99" w14:textId="77777777" w:rsidR="00074577" w:rsidRPr="00455478" w:rsidRDefault="00074577" w:rsidP="003808F0">
            <w:pPr>
              <w:jc w:val="center"/>
              <w:rPr>
                <w:rFonts w:eastAsia="Calibri"/>
                <w:sz w:val="22"/>
                <w:szCs w:val="22"/>
              </w:rPr>
            </w:pPr>
            <w:r w:rsidRPr="00455478">
              <w:rPr>
                <w:rFonts w:eastAsia="Calibri"/>
                <w:i/>
                <w:iCs/>
                <w:sz w:val="22"/>
                <w:szCs w:val="22"/>
              </w:rPr>
              <w:t>(10</w:t>
            </w:r>
            <w:r w:rsidRPr="00455478">
              <w:rPr>
                <w:rFonts w:eastAsia="Calibri"/>
                <w:i/>
                <w:iCs/>
                <w:sz w:val="22"/>
                <w:szCs w:val="22"/>
                <w:lang w:val="en-US"/>
              </w:rPr>
              <w:t>,</w:t>
            </w:r>
            <w:r w:rsidRPr="00455478">
              <w:rPr>
                <w:rFonts w:eastAsia="Calibri"/>
                <w:i/>
                <w:iCs/>
                <w:sz w:val="22"/>
                <w:szCs w:val="22"/>
              </w:rPr>
              <w:t>59)</w:t>
            </w:r>
          </w:p>
        </w:tc>
        <w:tc>
          <w:tcPr>
            <w:tcW w:w="1049" w:type="dxa"/>
          </w:tcPr>
          <w:p w14:paraId="28F64166"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0133</w:t>
            </w:r>
          </w:p>
          <w:p w14:paraId="0A37A05A" w14:textId="77777777" w:rsidR="00074577" w:rsidRPr="00455478" w:rsidRDefault="00074577" w:rsidP="003808F0">
            <w:pPr>
              <w:jc w:val="center"/>
              <w:rPr>
                <w:rFonts w:eastAsia="Calibri"/>
                <w:sz w:val="22"/>
                <w:szCs w:val="22"/>
              </w:rPr>
            </w:pPr>
            <w:r w:rsidRPr="00455478">
              <w:rPr>
                <w:rFonts w:eastAsia="Calibri"/>
                <w:i/>
                <w:sz w:val="22"/>
                <w:szCs w:val="22"/>
              </w:rPr>
              <w:t>(6</w:t>
            </w:r>
            <w:r w:rsidRPr="00455478">
              <w:rPr>
                <w:rFonts w:eastAsia="Calibri"/>
                <w:i/>
                <w:sz w:val="22"/>
                <w:szCs w:val="22"/>
                <w:lang w:val="en-US"/>
              </w:rPr>
              <w:t>,</w:t>
            </w:r>
            <w:r w:rsidRPr="00455478">
              <w:rPr>
                <w:rFonts w:eastAsia="Calibri"/>
                <w:i/>
                <w:sz w:val="22"/>
                <w:szCs w:val="22"/>
              </w:rPr>
              <w:t>85)</w:t>
            </w:r>
          </w:p>
        </w:tc>
        <w:tc>
          <w:tcPr>
            <w:tcW w:w="1078" w:type="dxa"/>
          </w:tcPr>
          <w:p w14:paraId="130F5C50"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0169</w:t>
            </w:r>
          </w:p>
          <w:p w14:paraId="4F5524B4" w14:textId="77777777" w:rsidR="00074577" w:rsidRPr="00455478" w:rsidRDefault="00074577" w:rsidP="003808F0">
            <w:pPr>
              <w:jc w:val="center"/>
              <w:rPr>
                <w:rFonts w:eastAsia="Calibri"/>
                <w:sz w:val="22"/>
                <w:szCs w:val="22"/>
              </w:rPr>
            </w:pPr>
            <w:r w:rsidRPr="00455478">
              <w:rPr>
                <w:rFonts w:eastAsia="Calibri"/>
                <w:i/>
                <w:iCs/>
                <w:sz w:val="22"/>
                <w:szCs w:val="22"/>
              </w:rPr>
              <w:t>(7</w:t>
            </w:r>
            <w:r w:rsidRPr="00455478">
              <w:rPr>
                <w:rFonts w:eastAsia="Calibri"/>
                <w:i/>
                <w:iCs/>
                <w:sz w:val="22"/>
                <w:szCs w:val="22"/>
                <w:lang w:val="en-US"/>
              </w:rPr>
              <w:t>,</w:t>
            </w:r>
            <w:r w:rsidRPr="00455478">
              <w:rPr>
                <w:rFonts w:eastAsia="Calibri"/>
                <w:i/>
                <w:iCs/>
                <w:sz w:val="22"/>
                <w:szCs w:val="22"/>
              </w:rPr>
              <w:t>68)</w:t>
            </w:r>
          </w:p>
        </w:tc>
        <w:tc>
          <w:tcPr>
            <w:tcW w:w="1078" w:type="dxa"/>
          </w:tcPr>
          <w:p w14:paraId="106DFDB6"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003</w:t>
            </w:r>
          </w:p>
          <w:p w14:paraId="66AAED4E" w14:textId="77777777" w:rsidR="00074577" w:rsidRPr="00455478" w:rsidRDefault="00074577" w:rsidP="003808F0">
            <w:pPr>
              <w:jc w:val="center"/>
              <w:rPr>
                <w:rFonts w:eastAsia="Calibri"/>
                <w:sz w:val="22"/>
                <w:szCs w:val="22"/>
              </w:rPr>
            </w:pPr>
            <w:r w:rsidRPr="00455478">
              <w:rPr>
                <w:rFonts w:eastAsia="Calibri"/>
                <w:i/>
                <w:iCs/>
                <w:sz w:val="22"/>
                <w:szCs w:val="22"/>
              </w:rPr>
              <w:t>(13</w:t>
            </w:r>
            <w:r w:rsidRPr="00455478">
              <w:rPr>
                <w:rFonts w:eastAsia="Calibri"/>
                <w:i/>
                <w:iCs/>
                <w:sz w:val="22"/>
                <w:szCs w:val="22"/>
                <w:lang w:val="en-US"/>
              </w:rPr>
              <w:t>,</w:t>
            </w:r>
            <w:r w:rsidRPr="00455478">
              <w:rPr>
                <w:rFonts w:eastAsia="Calibri"/>
                <w:i/>
                <w:iCs/>
                <w:sz w:val="22"/>
                <w:szCs w:val="22"/>
              </w:rPr>
              <w:t>68)</w:t>
            </w:r>
          </w:p>
        </w:tc>
      </w:tr>
      <w:tr w:rsidR="00074577" w:rsidRPr="00455478" w14:paraId="3A97606D" w14:textId="77777777" w:rsidTr="003808F0">
        <w:trPr>
          <w:trHeight w:val="20"/>
        </w:trPr>
        <w:tc>
          <w:tcPr>
            <w:tcW w:w="1125" w:type="dxa"/>
          </w:tcPr>
          <w:p w14:paraId="3C07D495" w14:textId="77777777" w:rsidR="00074577" w:rsidRDefault="00074577" w:rsidP="003808F0">
            <w:pPr>
              <w:rPr>
                <w:rFonts w:eastAsia="Calibri"/>
                <w:sz w:val="22"/>
                <w:szCs w:val="22"/>
              </w:rPr>
            </w:pPr>
            <w:r w:rsidRPr="00455478">
              <w:rPr>
                <w:rFonts w:eastAsia="Calibri"/>
                <w:sz w:val="22"/>
                <w:szCs w:val="22"/>
              </w:rPr>
              <w:t>F:</w:t>
            </w:r>
          </w:p>
          <w:p w14:paraId="13733591" w14:textId="77777777" w:rsidR="00074577" w:rsidRPr="00455478" w:rsidRDefault="00074577" w:rsidP="003808F0">
            <w:pPr>
              <w:rPr>
                <w:rFonts w:eastAsia="Calibri"/>
                <w:sz w:val="22"/>
                <w:szCs w:val="22"/>
              </w:rPr>
            </w:pPr>
            <w:r w:rsidRPr="00455478">
              <w:rPr>
                <w:rFonts w:eastAsia="Calibri"/>
                <w:sz w:val="22"/>
                <w:szCs w:val="22"/>
              </w:rPr>
              <w:t>Микро-</w:t>
            </w:r>
          </w:p>
          <w:p w14:paraId="45DAC28F" w14:textId="77777777" w:rsidR="00074577" w:rsidRPr="00455478" w:rsidRDefault="00074577" w:rsidP="003808F0">
            <w:pPr>
              <w:rPr>
                <w:rFonts w:eastAsia="Calibri"/>
                <w:sz w:val="22"/>
                <w:szCs w:val="22"/>
              </w:rPr>
            </w:pPr>
            <w:r w:rsidRPr="00455478">
              <w:rPr>
                <w:rFonts w:eastAsia="Calibri"/>
                <w:sz w:val="22"/>
                <w:szCs w:val="22"/>
              </w:rPr>
              <w:t>элементы</w:t>
            </w:r>
          </w:p>
        </w:tc>
        <w:tc>
          <w:tcPr>
            <w:tcW w:w="1057" w:type="dxa"/>
          </w:tcPr>
          <w:p w14:paraId="7466BB57"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0001</w:t>
            </w:r>
          </w:p>
          <w:p w14:paraId="242DFF2E" w14:textId="77777777" w:rsidR="00074577" w:rsidRPr="00455478" w:rsidRDefault="00074577" w:rsidP="003808F0">
            <w:pPr>
              <w:jc w:val="center"/>
              <w:rPr>
                <w:rFonts w:eastAsia="Calibri"/>
                <w:sz w:val="22"/>
                <w:szCs w:val="22"/>
              </w:rPr>
            </w:pPr>
            <w:r w:rsidRPr="00455478">
              <w:rPr>
                <w:rFonts w:eastAsia="Calibri"/>
                <w:i/>
                <w:iCs/>
                <w:sz w:val="22"/>
                <w:szCs w:val="22"/>
              </w:rPr>
              <w:t>(22</w:t>
            </w:r>
            <w:r w:rsidRPr="00455478">
              <w:rPr>
                <w:rFonts w:eastAsia="Calibri"/>
                <w:i/>
                <w:iCs/>
                <w:sz w:val="22"/>
                <w:szCs w:val="22"/>
                <w:lang w:val="en-US"/>
              </w:rPr>
              <w:t>,</w:t>
            </w:r>
            <w:r w:rsidRPr="00455478">
              <w:rPr>
                <w:rFonts w:eastAsia="Calibri"/>
                <w:i/>
                <w:iCs/>
                <w:sz w:val="22"/>
                <w:szCs w:val="22"/>
              </w:rPr>
              <w:t>45)</w:t>
            </w:r>
          </w:p>
        </w:tc>
        <w:tc>
          <w:tcPr>
            <w:tcW w:w="1057" w:type="dxa"/>
          </w:tcPr>
          <w:p w14:paraId="13A343E2"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0376</w:t>
            </w:r>
          </w:p>
          <w:p w14:paraId="796FE31B" w14:textId="77777777" w:rsidR="00074577" w:rsidRPr="00455478" w:rsidRDefault="00074577" w:rsidP="003808F0">
            <w:pPr>
              <w:jc w:val="center"/>
              <w:rPr>
                <w:rFonts w:eastAsia="Calibri"/>
                <w:sz w:val="22"/>
                <w:szCs w:val="22"/>
              </w:rPr>
            </w:pPr>
            <w:r w:rsidRPr="00455478">
              <w:rPr>
                <w:rFonts w:eastAsia="Calibri"/>
                <w:i/>
                <w:iCs/>
                <w:sz w:val="22"/>
                <w:szCs w:val="22"/>
              </w:rPr>
              <w:t>(4</w:t>
            </w:r>
            <w:r w:rsidRPr="00455478">
              <w:rPr>
                <w:rFonts w:eastAsia="Calibri"/>
                <w:i/>
                <w:iCs/>
                <w:sz w:val="22"/>
                <w:szCs w:val="22"/>
                <w:lang w:val="en-US"/>
              </w:rPr>
              <w:t>,</w:t>
            </w:r>
            <w:r w:rsidRPr="00455478">
              <w:rPr>
                <w:rFonts w:eastAsia="Calibri"/>
                <w:i/>
                <w:iCs/>
                <w:sz w:val="22"/>
                <w:szCs w:val="22"/>
              </w:rPr>
              <w:t>69)</w:t>
            </w:r>
          </w:p>
        </w:tc>
        <w:tc>
          <w:tcPr>
            <w:tcW w:w="1078" w:type="dxa"/>
          </w:tcPr>
          <w:p w14:paraId="546870E1"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0007</w:t>
            </w:r>
          </w:p>
          <w:p w14:paraId="45BF3B22" w14:textId="77777777" w:rsidR="00074577" w:rsidRPr="00455478" w:rsidRDefault="00074577" w:rsidP="003808F0">
            <w:pPr>
              <w:jc w:val="center"/>
              <w:rPr>
                <w:rFonts w:eastAsia="Calibri"/>
                <w:sz w:val="22"/>
                <w:szCs w:val="22"/>
              </w:rPr>
            </w:pPr>
            <w:r w:rsidRPr="00455478">
              <w:rPr>
                <w:rFonts w:eastAsia="Calibri"/>
                <w:i/>
                <w:sz w:val="22"/>
                <w:szCs w:val="22"/>
              </w:rPr>
              <w:t>(20</w:t>
            </w:r>
            <w:r w:rsidRPr="00455478">
              <w:rPr>
                <w:rFonts w:eastAsia="Calibri"/>
                <w:i/>
                <w:sz w:val="22"/>
                <w:szCs w:val="22"/>
                <w:lang w:val="en-US"/>
              </w:rPr>
              <w:t>,</w:t>
            </w:r>
            <w:r w:rsidRPr="00455478">
              <w:rPr>
                <w:rFonts w:eastAsia="Calibri"/>
                <w:i/>
                <w:sz w:val="22"/>
                <w:szCs w:val="22"/>
              </w:rPr>
              <w:t>12)</w:t>
            </w:r>
          </w:p>
        </w:tc>
        <w:tc>
          <w:tcPr>
            <w:tcW w:w="1049" w:type="dxa"/>
          </w:tcPr>
          <w:p w14:paraId="544C678F" w14:textId="77777777" w:rsidR="00074577" w:rsidRPr="00455478" w:rsidRDefault="00074577" w:rsidP="003808F0">
            <w:pPr>
              <w:jc w:val="center"/>
              <w:rPr>
                <w:rFonts w:eastAsia="Calibri"/>
                <w:sz w:val="22"/>
                <w:szCs w:val="22"/>
              </w:rPr>
            </w:pPr>
          </w:p>
        </w:tc>
        <w:tc>
          <w:tcPr>
            <w:tcW w:w="1057" w:type="dxa"/>
          </w:tcPr>
          <w:p w14:paraId="122DBB7C"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0010</w:t>
            </w:r>
          </w:p>
          <w:p w14:paraId="7F7E320D" w14:textId="77777777" w:rsidR="00074577" w:rsidRPr="00455478" w:rsidRDefault="00074577" w:rsidP="003808F0">
            <w:pPr>
              <w:jc w:val="center"/>
              <w:rPr>
                <w:rFonts w:eastAsia="Calibri"/>
                <w:sz w:val="22"/>
                <w:szCs w:val="22"/>
              </w:rPr>
            </w:pPr>
            <w:r w:rsidRPr="00455478">
              <w:rPr>
                <w:rFonts w:eastAsia="Calibri"/>
                <w:i/>
                <w:iCs/>
                <w:sz w:val="22"/>
                <w:szCs w:val="22"/>
              </w:rPr>
              <w:t>(13</w:t>
            </w:r>
            <w:r w:rsidRPr="00455478">
              <w:rPr>
                <w:rFonts w:eastAsia="Calibri"/>
                <w:i/>
                <w:iCs/>
                <w:sz w:val="22"/>
                <w:szCs w:val="22"/>
                <w:lang w:val="en-US"/>
              </w:rPr>
              <w:t>,</w:t>
            </w:r>
            <w:r w:rsidRPr="00455478">
              <w:rPr>
                <w:rFonts w:eastAsia="Calibri"/>
                <w:i/>
                <w:iCs/>
                <w:sz w:val="22"/>
                <w:szCs w:val="22"/>
              </w:rPr>
              <w:t>03)</w:t>
            </w:r>
          </w:p>
        </w:tc>
        <w:tc>
          <w:tcPr>
            <w:tcW w:w="1049" w:type="dxa"/>
          </w:tcPr>
          <w:p w14:paraId="27530ACB"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0224</w:t>
            </w:r>
          </w:p>
          <w:p w14:paraId="37D1E124" w14:textId="77777777" w:rsidR="00074577" w:rsidRPr="00455478" w:rsidRDefault="00074577" w:rsidP="003808F0">
            <w:pPr>
              <w:jc w:val="center"/>
              <w:rPr>
                <w:rFonts w:eastAsia="Calibri"/>
                <w:sz w:val="22"/>
                <w:szCs w:val="22"/>
              </w:rPr>
            </w:pPr>
            <w:r w:rsidRPr="00455478">
              <w:rPr>
                <w:rFonts w:eastAsia="Calibri"/>
                <w:i/>
                <w:iCs/>
                <w:sz w:val="22"/>
                <w:szCs w:val="22"/>
              </w:rPr>
              <w:t>(5</w:t>
            </w:r>
            <w:r w:rsidRPr="00455478">
              <w:rPr>
                <w:rFonts w:eastAsia="Calibri"/>
                <w:i/>
                <w:iCs/>
                <w:sz w:val="22"/>
                <w:szCs w:val="22"/>
                <w:lang w:val="en-US"/>
              </w:rPr>
              <w:t>,</w:t>
            </w:r>
            <w:r w:rsidRPr="00455478">
              <w:rPr>
                <w:rFonts w:eastAsia="Calibri"/>
                <w:i/>
                <w:iCs/>
                <w:sz w:val="22"/>
                <w:szCs w:val="22"/>
              </w:rPr>
              <w:t>74)</w:t>
            </w:r>
          </w:p>
        </w:tc>
        <w:tc>
          <w:tcPr>
            <w:tcW w:w="1078" w:type="dxa"/>
          </w:tcPr>
          <w:p w14:paraId="09B7024A"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0014</w:t>
            </w:r>
          </w:p>
          <w:p w14:paraId="4CDF8D0D" w14:textId="77777777" w:rsidR="00074577" w:rsidRPr="00455478" w:rsidRDefault="00074577" w:rsidP="003808F0">
            <w:pPr>
              <w:jc w:val="center"/>
              <w:rPr>
                <w:rFonts w:eastAsia="Calibri"/>
                <w:sz w:val="22"/>
                <w:szCs w:val="22"/>
              </w:rPr>
            </w:pPr>
            <w:r w:rsidRPr="00455478">
              <w:rPr>
                <w:rFonts w:eastAsia="Calibri"/>
                <w:i/>
                <w:iCs/>
                <w:sz w:val="22"/>
                <w:szCs w:val="22"/>
              </w:rPr>
              <w:t>(17</w:t>
            </w:r>
            <w:r w:rsidRPr="00455478">
              <w:rPr>
                <w:rFonts w:eastAsia="Calibri"/>
                <w:i/>
                <w:iCs/>
                <w:sz w:val="22"/>
                <w:szCs w:val="22"/>
                <w:lang w:val="en-US"/>
              </w:rPr>
              <w:t>,</w:t>
            </w:r>
            <w:r w:rsidRPr="00455478">
              <w:rPr>
                <w:rFonts w:eastAsia="Calibri"/>
                <w:i/>
                <w:iCs/>
                <w:sz w:val="22"/>
                <w:szCs w:val="22"/>
              </w:rPr>
              <w:t>13)</w:t>
            </w:r>
          </w:p>
        </w:tc>
        <w:tc>
          <w:tcPr>
            <w:tcW w:w="1078" w:type="dxa"/>
          </w:tcPr>
          <w:p w14:paraId="37330018" w14:textId="77777777" w:rsidR="00074577" w:rsidRPr="00455478" w:rsidRDefault="00074577" w:rsidP="003808F0">
            <w:pPr>
              <w:jc w:val="center"/>
              <w:rPr>
                <w:rFonts w:eastAsia="Calibri"/>
                <w:sz w:val="22"/>
                <w:szCs w:val="22"/>
              </w:rPr>
            </w:pPr>
          </w:p>
        </w:tc>
      </w:tr>
      <w:tr w:rsidR="00074577" w:rsidRPr="00455478" w14:paraId="3668DBCF" w14:textId="77777777" w:rsidTr="003808F0">
        <w:trPr>
          <w:trHeight w:val="20"/>
        </w:trPr>
        <w:tc>
          <w:tcPr>
            <w:tcW w:w="1125" w:type="dxa"/>
          </w:tcPr>
          <w:p w14:paraId="5C5B08EB" w14:textId="77777777" w:rsidR="00074577" w:rsidRPr="00455478" w:rsidRDefault="00074577" w:rsidP="003808F0">
            <w:pPr>
              <w:rPr>
                <w:rFonts w:eastAsia="Calibri"/>
                <w:sz w:val="22"/>
                <w:szCs w:val="22"/>
              </w:rPr>
            </w:pPr>
            <w:r w:rsidRPr="00455478">
              <w:rPr>
                <w:rFonts w:eastAsia="Calibri"/>
                <w:sz w:val="22"/>
                <w:szCs w:val="22"/>
              </w:rPr>
              <w:t>AB</w:t>
            </w:r>
          </w:p>
        </w:tc>
        <w:tc>
          <w:tcPr>
            <w:tcW w:w="1057" w:type="dxa"/>
          </w:tcPr>
          <w:p w14:paraId="2B71F89D" w14:textId="77777777" w:rsidR="00074577" w:rsidRPr="00455478" w:rsidRDefault="00074577" w:rsidP="003808F0">
            <w:pPr>
              <w:jc w:val="center"/>
              <w:rPr>
                <w:rFonts w:eastAsia="Calibri"/>
                <w:sz w:val="22"/>
                <w:szCs w:val="22"/>
              </w:rPr>
            </w:pPr>
          </w:p>
        </w:tc>
        <w:tc>
          <w:tcPr>
            <w:tcW w:w="1057" w:type="dxa"/>
          </w:tcPr>
          <w:p w14:paraId="4E5B5F53" w14:textId="77777777" w:rsidR="00074577" w:rsidRPr="00455478" w:rsidRDefault="00074577" w:rsidP="003808F0">
            <w:pPr>
              <w:jc w:val="center"/>
              <w:rPr>
                <w:rFonts w:eastAsia="Calibri"/>
                <w:sz w:val="22"/>
                <w:szCs w:val="22"/>
              </w:rPr>
            </w:pPr>
          </w:p>
        </w:tc>
        <w:tc>
          <w:tcPr>
            <w:tcW w:w="1078" w:type="dxa"/>
          </w:tcPr>
          <w:p w14:paraId="2264C726" w14:textId="77777777" w:rsidR="00074577" w:rsidRPr="00455478" w:rsidRDefault="00074577" w:rsidP="003808F0">
            <w:pPr>
              <w:jc w:val="center"/>
              <w:rPr>
                <w:rFonts w:eastAsia="Calibri"/>
                <w:sz w:val="22"/>
                <w:szCs w:val="22"/>
              </w:rPr>
            </w:pPr>
          </w:p>
        </w:tc>
        <w:tc>
          <w:tcPr>
            <w:tcW w:w="1049" w:type="dxa"/>
          </w:tcPr>
          <w:p w14:paraId="0F38C809"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0292</w:t>
            </w:r>
          </w:p>
          <w:p w14:paraId="105EC2D6" w14:textId="77777777" w:rsidR="00074577" w:rsidRPr="00455478" w:rsidRDefault="00074577" w:rsidP="003808F0">
            <w:pPr>
              <w:jc w:val="center"/>
              <w:rPr>
                <w:rFonts w:eastAsia="Calibri"/>
                <w:sz w:val="22"/>
                <w:szCs w:val="22"/>
              </w:rPr>
            </w:pPr>
            <w:r w:rsidRPr="00455478">
              <w:rPr>
                <w:rFonts w:eastAsia="Calibri"/>
                <w:i/>
                <w:iCs/>
                <w:sz w:val="22"/>
                <w:szCs w:val="22"/>
              </w:rPr>
              <w:t>(5</w:t>
            </w:r>
            <w:r w:rsidRPr="00455478">
              <w:rPr>
                <w:rFonts w:eastAsia="Calibri"/>
                <w:i/>
                <w:iCs/>
                <w:sz w:val="22"/>
                <w:szCs w:val="22"/>
                <w:lang w:val="en-US"/>
              </w:rPr>
              <w:t>,</w:t>
            </w:r>
            <w:r w:rsidRPr="00455478">
              <w:rPr>
                <w:rFonts w:eastAsia="Calibri"/>
                <w:i/>
                <w:iCs/>
                <w:sz w:val="22"/>
                <w:szCs w:val="22"/>
              </w:rPr>
              <w:t>61)</w:t>
            </w:r>
          </w:p>
        </w:tc>
        <w:tc>
          <w:tcPr>
            <w:tcW w:w="1057" w:type="dxa"/>
          </w:tcPr>
          <w:p w14:paraId="1E653CBF" w14:textId="77777777" w:rsidR="00074577" w:rsidRPr="00455478" w:rsidRDefault="00074577" w:rsidP="003808F0">
            <w:pPr>
              <w:jc w:val="center"/>
              <w:rPr>
                <w:rFonts w:eastAsia="Calibri"/>
                <w:sz w:val="22"/>
                <w:szCs w:val="22"/>
              </w:rPr>
            </w:pPr>
          </w:p>
        </w:tc>
        <w:tc>
          <w:tcPr>
            <w:tcW w:w="1049" w:type="dxa"/>
          </w:tcPr>
          <w:p w14:paraId="2CD83D49" w14:textId="77777777" w:rsidR="00074577" w:rsidRPr="00455478" w:rsidRDefault="00074577" w:rsidP="003808F0">
            <w:pPr>
              <w:jc w:val="center"/>
              <w:rPr>
                <w:rFonts w:eastAsia="Calibri"/>
                <w:sz w:val="22"/>
                <w:szCs w:val="22"/>
              </w:rPr>
            </w:pPr>
          </w:p>
        </w:tc>
        <w:tc>
          <w:tcPr>
            <w:tcW w:w="1078" w:type="dxa"/>
          </w:tcPr>
          <w:p w14:paraId="7EB3E172" w14:textId="77777777" w:rsidR="00074577" w:rsidRPr="00455478" w:rsidRDefault="00074577" w:rsidP="003808F0">
            <w:pPr>
              <w:jc w:val="center"/>
              <w:rPr>
                <w:rFonts w:eastAsia="Calibri"/>
                <w:sz w:val="22"/>
                <w:szCs w:val="22"/>
              </w:rPr>
            </w:pPr>
          </w:p>
        </w:tc>
        <w:tc>
          <w:tcPr>
            <w:tcW w:w="1078" w:type="dxa"/>
          </w:tcPr>
          <w:p w14:paraId="55DCE100"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0037</w:t>
            </w:r>
          </w:p>
          <w:p w14:paraId="15B0B051" w14:textId="77777777" w:rsidR="00074577" w:rsidRPr="00455478" w:rsidRDefault="00074577" w:rsidP="003808F0">
            <w:pPr>
              <w:jc w:val="center"/>
              <w:rPr>
                <w:rFonts w:eastAsia="Calibri"/>
                <w:sz w:val="22"/>
                <w:szCs w:val="22"/>
              </w:rPr>
            </w:pPr>
            <w:r w:rsidRPr="00455478">
              <w:rPr>
                <w:rFonts w:eastAsia="Calibri"/>
                <w:i/>
                <w:sz w:val="22"/>
                <w:szCs w:val="22"/>
              </w:rPr>
              <w:t>(12</w:t>
            </w:r>
            <w:r w:rsidRPr="00455478">
              <w:rPr>
                <w:rFonts w:eastAsia="Calibri"/>
                <w:i/>
                <w:sz w:val="22"/>
                <w:szCs w:val="22"/>
                <w:lang w:val="en-US"/>
              </w:rPr>
              <w:t>,</w:t>
            </w:r>
            <w:r w:rsidRPr="00455478">
              <w:rPr>
                <w:rFonts w:eastAsia="Calibri"/>
                <w:i/>
                <w:sz w:val="22"/>
                <w:szCs w:val="22"/>
              </w:rPr>
              <w:t>97)</w:t>
            </w:r>
          </w:p>
        </w:tc>
      </w:tr>
      <w:tr w:rsidR="00074577" w:rsidRPr="00455478" w14:paraId="1430006C" w14:textId="77777777" w:rsidTr="003808F0">
        <w:trPr>
          <w:trHeight w:val="20"/>
        </w:trPr>
        <w:tc>
          <w:tcPr>
            <w:tcW w:w="1125" w:type="dxa"/>
          </w:tcPr>
          <w:p w14:paraId="6FC55981" w14:textId="77777777" w:rsidR="00074577" w:rsidRPr="00455478" w:rsidRDefault="00074577" w:rsidP="003808F0">
            <w:pPr>
              <w:rPr>
                <w:rFonts w:eastAsia="Calibri"/>
                <w:sz w:val="22"/>
                <w:szCs w:val="22"/>
              </w:rPr>
            </w:pPr>
            <w:r w:rsidRPr="00455478">
              <w:rPr>
                <w:rFonts w:eastAsia="Calibri"/>
                <w:sz w:val="22"/>
                <w:szCs w:val="22"/>
              </w:rPr>
              <w:t>AC</w:t>
            </w:r>
          </w:p>
        </w:tc>
        <w:tc>
          <w:tcPr>
            <w:tcW w:w="1057" w:type="dxa"/>
          </w:tcPr>
          <w:p w14:paraId="0107AABE" w14:textId="77777777" w:rsidR="00074577" w:rsidRPr="00455478" w:rsidRDefault="00074577" w:rsidP="003808F0">
            <w:pPr>
              <w:jc w:val="center"/>
              <w:rPr>
                <w:rFonts w:eastAsia="Calibri"/>
                <w:sz w:val="22"/>
                <w:szCs w:val="22"/>
              </w:rPr>
            </w:pPr>
          </w:p>
        </w:tc>
        <w:tc>
          <w:tcPr>
            <w:tcW w:w="1057" w:type="dxa"/>
          </w:tcPr>
          <w:p w14:paraId="1E2DFEB0" w14:textId="77777777" w:rsidR="00074577" w:rsidRPr="00455478" w:rsidRDefault="00074577" w:rsidP="003808F0">
            <w:pPr>
              <w:jc w:val="center"/>
              <w:rPr>
                <w:rFonts w:eastAsia="Calibri"/>
                <w:sz w:val="22"/>
                <w:szCs w:val="22"/>
              </w:rPr>
            </w:pPr>
          </w:p>
        </w:tc>
        <w:tc>
          <w:tcPr>
            <w:tcW w:w="1078" w:type="dxa"/>
          </w:tcPr>
          <w:p w14:paraId="65905A3D" w14:textId="77777777" w:rsidR="00074577" w:rsidRPr="00455478" w:rsidRDefault="00074577" w:rsidP="003808F0">
            <w:pPr>
              <w:jc w:val="center"/>
              <w:rPr>
                <w:rFonts w:eastAsia="Calibri"/>
                <w:sz w:val="22"/>
                <w:szCs w:val="22"/>
              </w:rPr>
            </w:pPr>
          </w:p>
        </w:tc>
        <w:tc>
          <w:tcPr>
            <w:tcW w:w="1049" w:type="dxa"/>
          </w:tcPr>
          <w:p w14:paraId="6DE2B342" w14:textId="77777777" w:rsidR="00074577" w:rsidRPr="00455478" w:rsidRDefault="00074577" w:rsidP="003808F0">
            <w:pPr>
              <w:jc w:val="center"/>
              <w:rPr>
                <w:rFonts w:eastAsia="Calibri"/>
                <w:sz w:val="22"/>
                <w:szCs w:val="22"/>
              </w:rPr>
            </w:pPr>
          </w:p>
        </w:tc>
        <w:tc>
          <w:tcPr>
            <w:tcW w:w="1057" w:type="dxa"/>
          </w:tcPr>
          <w:p w14:paraId="2D03CC16" w14:textId="77777777" w:rsidR="00074577" w:rsidRPr="00455478" w:rsidRDefault="00074577" w:rsidP="003808F0">
            <w:pPr>
              <w:jc w:val="center"/>
              <w:rPr>
                <w:rFonts w:eastAsia="Calibri"/>
                <w:sz w:val="22"/>
                <w:szCs w:val="22"/>
              </w:rPr>
            </w:pPr>
          </w:p>
        </w:tc>
        <w:tc>
          <w:tcPr>
            <w:tcW w:w="1049" w:type="dxa"/>
          </w:tcPr>
          <w:p w14:paraId="05B92B0F" w14:textId="77777777" w:rsidR="00074577" w:rsidRPr="00455478" w:rsidRDefault="00074577" w:rsidP="003808F0">
            <w:pPr>
              <w:jc w:val="center"/>
              <w:rPr>
                <w:rFonts w:eastAsia="Calibri"/>
                <w:sz w:val="22"/>
                <w:szCs w:val="22"/>
              </w:rPr>
            </w:pPr>
          </w:p>
        </w:tc>
        <w:tc>
          <w:tcPr>
            <w:tcW w:w="1078" w:type="dxa"/>
          </w:tcPr>
          <w:p w14:paraId="2BB5815E" w14:textId="77777777" w:rsidR="00074577" w:rsidRPr="00455478" w:rsidRDefault="00074577" w:rsidP="003808F0">
            <w:pPr>
              <w:jc w:val="center"/>
              <w:rPr>
                <w:rFonts w:eastAsia="Calibri"/>
                <w:sz w:val="22"/>
                <w:szCs w:val="22"/>
              </w:rPr>
            </w:pPr>
          </w:p>
        </w:tc>
        <w:tc>
          <w:tcPr>
            <w:tcW w:w="1078" w:type="dxa"/>
          </w:tcPr>
          <w:p w14:paraId="6D30BF59"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0005</w:t>
            </w:r>
          </w:p>
          <w:p w14:paraId="0229AF20" w14:textId="77777777" w:rsidR="00074577" w:rsidRPr="00455478" w:rsidRDefault="00074577" w:rsidP="003808F0">
            <w:pPr>
              <w:jc w:val="center"/>
              <w:rPr>
                <w:rFonts w:eastAsia="Calibri"/>
                <w:sz w:val="22"/>
                <w:szCs w:val="22"/>
              </w:rPr>
            </w:pPr>
            <w:r w:rsidRPr="00455478">
              <w:rPr>
                <w:rFonts w:eastAsia="Calibri"/>
                <w:i/>
                <w:sz w:val="22"/>
                <w:szCs w:val="22"/>
              </w:rPr>
              <w:t>(22</w:t>
            </w:r>
            <w:r w:rsidRPr="00455478">
              <w:rPr>
                <w:rFonts w:eastAsia="Calibri"/>
                <w:i/>
                <w:sz w:val="22"/>
                <w:szCs w:val="22"/>
                <w:lang w:val="en-US"/>
              </w:rPr>
              <w:t>,</w:t>
            </w:r>
            <w:r w:rsidRPr="00455478">
              <w:rPr>
                <w:rFonts w:eastAsia="Calibri"/>
                <w:i/>
                <w:sz w:val="22"/>
                <w:szCs w:val="22"/>
              </w:rPr>
              <w:t>52)</w:t>
            </w:r>
          </w:p>
        </w:tc>
      </w:tr>
      <w:tr w:rsidR="00074577" w:rsidRPr="00455478" w14:paraId="510BFE2F" w14:textId="77777777" w:rsidTr="003808F0">
        <w:trPr>
          <w:trHeight w:val="20"/>
        </w:trPr>
        <w:tc>
          <w:tcPr>
            <w:tcW w:w="1125" w:type="dxa"/>
          </w:tcPr>
          <w:p w14:paraId="108CDFA5" w14:textId="77777777" w:rsidR="00074577" w:rsidRPr="00455478" w:rsidRDefault="00074577" w:rsidP="003808F0">
            <w:pPr>
              <w:rPr>
                <w:rFonts w:eastAsia="Calibri"/>
                <w:sz w:val="22"/>
                <w:szCs w:val="22"/>
              </w:rPr>
            </w:pPr>
            <w:r w:rsidRPr="00455478">
              <w:rPr>
                <w:rFonts w:eastAsia="Calibri"/>
                <w:sz w:val="22"/>
                <w:szCs w:val="22"/>
              </w:rPr>
              <w:t>AE</w:t>
            </w:r>
          </w:p>
        </w:tc>
        <w:tc>
          <w:tcPr>
            <w:tcW w:w="1057" w:type="dxa"/>
          </w:tcPr>
          <w:p w14:paraId="076C6E19" w14:textId="77777777" w:rsidR="00074577" w:rsidRPr="00455478" w:rsidRDefault="00074577" w:rsidP="003808F0">
            <w:pPr>
              <w:jc w:val="center"/>
              <w:rPr>
                <w:rFonts w:eastAsia="Calibri"/>
                <w:sz w:val="22"/>
                <w:szCs w:val="22"/>
              </w:rPr>
            </w:pPr>
          </w:p>
        </w:tc>
        <w:tc>
          <w:tcPr>
            <w:tcW w:w="1057" w:type="dxa"/>
          </w:tcPr>
          <w:p w14:paraId="65C86E8D" w14:textId="77777777" w:rsidR="00074577" w:rsidRPr="00455478" w:rsidRDefault="00074577" w:rsidP="003808F0">
            <w:pPr>
              <w:jc w:val="center"/>
              <w:rPr>
                <w:rFonts w:eastAsia="Calibri"/>
                <w:sz w:val="22"/>
                <w:szCs w:val="22"/>
              </w:rPr>
            </w:pPr>
          </w:p>
        </w:tc>
        <w:tc>
          <w:tcPr>
            <w:tcW w:w="1078" w:type="dxa"/>
          </w:tcPr>
          <w:p w14:paraId="5545FD46" w14:textId="77777777" w:rsidR="00074577" w:rsidRPr="00455478" w:rsidRDefault="00074577" w:rsidP="003808F0">
            <w:pPr>
              <w:jc w:val="center"/>
              <w:rPr>
                <w:rFonts w:eastAsia="Calibri"/>
                <w:sz w:val="22"/>
                <w:szCs w:val="22"/>
              </w:rPr>
            </w:pPr>
          </w:p>
        </w:tc>
        <w:tc>
          <w:tcPr>
            <w:tcW w:w="1049" w:type="dxa"/>
          </w:tcPr>
          <w:p w14:paraId="79124F67" w14:textId="77777777" w:rsidR="00074577" w:rsidRPr="00455478" w:rsidRDefault="00074577" w:rsidP="003808F0">
            <w:pPr>
              <w:jc w:val="center"/>
              <w:rPr>
                <w:rFonts w:eastAsia="Calibri"/>
                <w:sz w:val="22"/>
                <w:szCs w:val="22"/>
              </w:rPr>
            </w:pPr>
          </w:p>
        </w:tc>
        <w:tc>
          <w:tcPr>
            <w:tcW w:w="1057" w:type="dxa"/>
          </w:tcPr>
          <w:p w14:paraId="4E7D0E9D" w14:textId="77777777" w:rsidR="00074577" w:rsidRPr="00455478" w:rsidRDefault="00074577" w:rsidP="003808F0">
            <w:pPr>
              <w:jc w:val="center"/>
              <w:rPr>
                <w:rFonts w:eastAsia="Calibri"/>
                <w:sz w:val="22"/>
                <w:szCs w:val="22"/>
              </w:rPr>
            </w:pPr>
          </w:p>
        </w:tc>
        <w:tc>
          <w:tcPr>
            <w:tcW w:w="1049" w:type="dxa"/>
          </w:tcPr>
          <w:p w14:paraId="2EA681F7" w14:textId="77777777" w:rsidR="00074577" w:rsidRPr="00455478" w:rsidRDefault="00074577" w:rsidP="003808F0">
            <w:pPr>
              <w:jc w:val="center"/>
              <w:rPr>
                <w:rFonts w:eastAsia="Calibri"/>
                <w:sz w:val="22"/>
                <w:szCs w:val="22"/>
              </w:rPr>
            </w:pPr>
          </w:p>
        </w:tc>
        <w:tc>
          <w:tcPr>
            <w:tcW w:w="1078" w:type="dxa"/>
          </w:tcPr>
          <w:p w14:paraId="44D4ADE8" w14:textId="77777777" w:rsidR="00074577" w:rsidRPr="00455478" w:rsidRDefault="00074577" w:rsidP="003808F0">
            <w:pPr>
              <w:jc w:val="center"/>
              <w:rPr>
                <w:rFonts w:eastAsia="Calibri"/>
                <w:sz w:val="22"/>
                <w:szCs w:val="22"/>
              </w:rPr>
            </w:pPr>
          </w:p>
        </w:tc>
        <w:tc>
          <w:tcPr>
            <w:tcW w:w="1078" w:type="dxa"/>
          </w:tcPr>
          <w:p w14:paraId="2E207A92"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0002</w:t>
            </w:r>
          </w:p>
          <w:p w14:paraId="2F0AEBFC" w14:textId="77777777" w:rsidR="00074577" w:rsidRPr="00455478" w:rsidRDefault="00074577" w:rsidP="003808F0">
            <w:pPr>
              <w:jc w:val="center"/>
              <w:rPr>
                <w:rFonts w:eastAsia="Calibri"/>
                <w:sz w:val="22"/>
                <w:szCs w:val="22"/>
              </w:rPr>
            </w:pPr>
            <w:r w:rsidRPr="00455478">
              <w:rPr>
                <w:rFonts w:eastAsia="Calibri"/>
                <w:i/>
                <w:sz w:val="22"/>
                <w:szCs w:val="22"/>
              </w:rPr>
              <w:t>(29</w:t>
            </w:r>
            <w:r w:rsidRPr="00455478">
              <w:rPr>
                <w:rFonts w:eastAsia="Calibri"/>
                <w:i/>
                <w:sz w:val="22"/>
                <w:szCs w:val="22"/>
                <w:lang w:val="en-US"/>
              </w:rPr>
              <w:t>,</w:t>
            </w:r>
            <w:r w:rsidRPr="00455478">
              <w:rPr>
                <w:rFonts w:eastAsia="Calibri"/>
                <w:i/>
                <w:sz w:val="22"/>
                <w:szCs w:val="22"/>
              </w:rPr>
              <w:t>19)</w:t>
            </w:r>
          </w:p>
        </w:tc>
      </w:tr>
      <w:tr w:rsidR="00074577" w:rsidRPr="00455478" w14:paraId="7DC71645" w14:textId="77777777" w:rsidTr="003808F0">
        <w:trPr>
          <w:trHeight w:val="20"/>
        </w:trPr>
        <w:tc>
          <w:tcPr>
            <w:tcW w:w="1125" w:type="dxa"/>
          </w:tcPr>
          <w:p w14:paraId="54233088" w14:textId="77777777" w:rsidR="00074577" w:rsidRPr="00455478" w:rsidRDefault="00074577" w:rsidP="003808F0">
            <w:pPr>
              <w:rPr>
                <w:rFonts w:eastAsia="Calibri"/>
                <w:sz w:val="22"/>
                <w:szCs w:val="22"/>
              </w:rPr>
            </w:pPr>
            <w:r w:rsidRPr="00455478">
              <w:rPr>
                <w:rFonts w:eastAsia="Calibri"/>
                <w:sz w:val="22"/>
                <w:szCs w:val="22"/>
              </w:rPr>
              <w:t>AF</w:t>
            </w:r>
          </w:p>
        </w:tc>
        <w:tc>
          <w:tcPr>
            <w:tcW w:w="1057" w:type="dxa"/>
          </w:tcPr>
          <w:p w14:paraId="6509BAFA" w14:textId="77777777" w:rsidR="00074577" w:rsidRPr="00455478" w:rsidRDefault="00074577" w:rsidP="003808F0">
            <w:pPr>
              <w:jc w:val="center"/>
              <w:rPr>
                <w:rFonts w:eastAsia="Calibri"/>
                <w:sz w:val="22"/>
                <w:szCs w:val="22"/>
              </w:rPr>
            </w:pPr>
          </w:p>
        </w:tc>
        <w:tc>
          <w:tcPr>
            <w:tcW w:w="1057" w:type="dxa"/>
          </w:tcPr>
          <w:p w14:paraId="41570666" w14:textId="77777777" w:rsidR="00074577" w:rsidRPr="00455478" w:rsidRDefault="00074577" w:rsidP="003808F0">
            <w:pPr>
              <w:jc w:val="center"/>
              <w:rPr>
                <w:rFonts w:eastAsia="Calibri"/>
                <w:sz w:val="22"/>
                <w:szCs w:val="22"/>
              </w:rPr>
            </w:pPr>
          </w:p>
        </w:tc>
        <w:tc>
          <w:tcPr>
            <w:tcW w:w="1078" w:type="dxa"/>
          </w:tcPr>
          <w:p w14:paraId="429D6161" w14:textId="77777777" w:rsidR="00074577" w:rsidRPr="00455478" w:rsidRDefault="00074577" w:rsidP="003808F0">
            <w:pPr>
              <w:jc w:val="center"/>
              <w:rPr>
                <w:rFonts w:eastAsia="Calibri"/>
                <w:sz w:val="22"/>
                <w:szCs w:val="22"/>
              </w:rPr>
            </w:pPr>
          </w:p>
        </w:tc>
        <w:tc>
          <w:tcPr>
            <w:tcW w:w="1049" w:type="dxa"/>
          </w:tcPr>
          <w:p w14:paraId="2AAD966A" w14:textId="77777777" w:rsidR="00074577" w:rsidRPr="00455478" w:rsidRDefault="00074577" w:rsidP="003808F0">
            <w:pPr>
              <w:jc w:val="center"/>
              <w:rPr>
                <w:rFonts w:eastAsia="Calibri"/>
                <w:sz w:val="22"/>
                <w:szCs w:val="22"/>
              </w:rPr>
            </w:pPr>
          </w:p>
        </w:tc>
        <w:tc>
          <w:tcPr>
            <w:tcW w:w="1057" w:type="dxa"/>
          </w:tcPr>
          <w:p w14:paraId="6070219E" w14:textId="77777777" w:rsidR="00074577" w:rsidRPr="00455478" w:rsidRDefault="00074577" w:rsidP="003808F0">
            <w:pPr>
              <w:jc w:val="center"/>
              <w:rPr>
                <w:rFonts w:eastAsia="Calibri"/>
                <w:sz w:val="22"/>
                <w:szCs w:val="22"/>
              </w:rPr>
            </w:pPr>
          </w:p>
        </w:tc>
        <w:tc>
          <w:tcPr>
            <w:tcW w:w="1049" w:type="dxa"/>
          </w:tcPr>
          <w:p w14:paraId="48C6A4AE" w14:textId="77777777" w:rsidR="00074577" w:rsidRPr="00455478" w:rsidRDefault="00074577" w:rsidP="003808F0">
            <w:pPr>
              <w:jc w:val="center"/>
              <w:rPr>
                <w:rFonts w:eastAsia="Calibri"/>
                <w:sz w:val="22"/>
                <w:szCs w:val="22"/>
              </w:rPr>
            </w:pPr>
          </w:p>
        </w:tc>
        <w:tc>
          <w:tcPr>
            <w:tcW w:w="1078" w:type="dxa"/>
          </w:tcPr>
          <w:p w14:paraId="07A891D6" w14:textId="77777777" w:rsidR="00074577" w:rsidRPr="00455478" w:rsidRDefault="00074577" w:rsidP="003808F0">
            <w:pPr>
              <w:jc w:val="center"/>
              <w:rPr>
                <w:rFonts w:eastAsia="Calibri"/>
                <w:sz w:val="22"/>
                <w:szCs w:val="22"/>
              </w:rPr>
            </w:pPr>
          </w:p>
        </w:tc>
        <w:tc>
          <w:tcPr>
            <w:tcW w:w="1078" w:type="dxa"/>
          </w:tcPr>
          <w:p w14:paraId="68EF846C" w14:textId="77777777" w:rsidR="00074577" w:rsidRPr="00455478" w:rsidRDefault="00074577" w:rsidP="003808F0">
            <w:pPr>
              <w:jc w:val="center"/>
              <w:rPr>
                <w:rFonts w:eastAsia="Calibri"/>
                <w:iCs/>
                <w:sz w:val="22"/>
                <w:szCs w:val="22"/>
              </w:rPr>
            </w:pPr>
            <w:r w:rsidRPr="00455478">
              <w:rPr>
                <w:rFonts w:eastAsia="Calibri"/>
                <w:iCs/>
                <w:sz w:val="22"/>
                <w:szCs w:val="22"/>
              </w:rPr>
              <w:t>0.0019</w:t>
            </w:r>
          </w:p>
          <w:p w14:paraId="47B82097" w14:textId="77777777" w:rsidR="00074577" w:rsidRPr="00455478" w:rsidRDefault="00074577" w:rsidP="003808F0">
            <w:pPr>
              <w:jc w:val="center"/>
              <w:rPr>
                <w:rFonts w:eastAsia="Calibri"/>
                <w:sz w:val="22"/>
                <w:szCs w:val="22"/>
              </w:rPr>
            </w:pPr>
            <w:r w:rsidRPr="00455478">
              <w:rPr>
                <w:rFonts w:eastAsia="Calibri"/>
                <w:i/>
                <w:sz w:val="22"/>
                <w:szCs w:val="22"/>
              </w:rPr>
              <w:t>(15,7)</w:t>
            </w:r>
          </w:p>
        </w:tc>
      </w:tr>
      <w:tr w:rsidR="00074577" w:rsidRPr="00455478" w14:paraId="4A126AAD" w14:textId="77777777" w:rsidTr="003808F0">
        <w:trPr>
          <w:trHeight w:val="20"/>
        </w:trPr>
        <w:tc>
          <w:tcPr>
            <w:tcW w:w="1125" w:type="dxa"/>
          </w:tcPr>
          <w:p w14:paraId="59AE57F7" w14:textId="77777777" w:rsidR="00074577" w:rsidRPr="00455478" w:rsidRDefault="00074577" w:rsidP="003808F0">
            <w:pPr>
              <w:rPr>
                <w:rFonts w:eastAsia="Calibri"/>
                <w:sz w:val="22"/>
                <w:szCs w:val="22"/>
              </w:rPr>
            </w:pPr>
            <w:r w:rsidRPr="00455478">
              <w:rPr>
                <w:rFonts w:eastAsia="Calibri"/>
                <w:sz w:val="22"/>
                <w:szCs w:val="22"/>
              </w:rPr>
              <w:t>BC</w:t>
            </w:r>
          </w:p>
        </w:tc>
        <w:tc>
          <w:tcPr>
            <w:tcW w:w="1057" w:type="dxa"/>
          </w:tcPr>
          <w:p w14:paraId="10718529" w14:textId="77777777" w:rsidR="00074577" w:rsidRPr="00455478" w:rsidRDefault="00074577" w:rsidP="003808F0">
            <w:pPr>
              <w:jc w:val="center"/>
              <w:rPr>
                <w:rFonts w:eastAsia="Calibri"/>
                <w:sz w:val="22"/>
                <w:szCs w:val="22"/>
              </w:rPr>
            </w:pPr>
          </w:p>
        </w:tc>
        <w:tc>
          <w:tcPr>
            <w:tcW w:w="1057" w:type="dxa"/>
          </w:tcPr>
          <w:p w14:paraId="6E0E34FB" w14:textId="77777777" w:rsidR="00074577" w:rsidRPr="00455478" w:rsidRDefault="00074577" w:rsidP="003808F0">
            <w:pPr>
              <w:jc w:val="center"/>
              <w:rPr>
                <w:rFonts w:eastAsia="Calibri"/>
                <w:sz w:val="22"/>
                <w:szCs w:val="22"/>
              </w:rPr>
            </w:pPr>
          </w:p>
        </w:tc>
        <w:tc>
          <w:tcPr>
            <w:tcW w:w="1078" w:type="dxa"/>
          </w:tcPr>
          <w:p w14:paraId="32137F24" w14:textId="77777777" w:rsidR="00074577" w:rsidRPr="00455478" w:rsidRDefault="00074577" w:rsidP="003808F0">
            <w:pPr>
              <w:jc w:val="center"/>
              <w:rPr>
                <w:rFonts w:eastAsia="Calibri"/>
                <w:sz w:val="22"/>
                <w:szCs w:val="22"/>
              </w:rPr>
            </w:pPr>
          </w:p>
        </w:tc>
        <w:tc>
          <w:tcPr>
            <w:tcW w:w="1049" w:type="dxa"/>
          </w:tcPr>
          <w:p w14:paraId="31014898"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0095</w:t>
            </w:r>
          </w:p>
          <w:p w14:paraId="194AB1C2" w14:textId="77777777" w:rsidR="00074577" w:rsidRPr="00455478" w:rsidRDefault="00074577" w:rsidP="003808F0">
            <w:pPr>
              <w:jc w:val="center"/>
              <w:rPr>
                <w:rFonts w:eastAsia="Calibri"/>
                <w:sz w:val="22"/>
                <w:szCs w:val="22"/>
              </w:rPr>
            </w:pPr>
            <w:r w:rsidRPr="00455478">
              <w:rPr>
                <w:rFonts w:eastAsia="Calibri"/>
                <w:i/>
                <w:iCs/>
                <w:sz w:val="22"/>
                <w:szCs w:val="22"/>
              </w:rPr>
              <w:t>(8</w:t>
            </w:r>
            <w:r w:rsidRPr="00455478">
              <w:rPr>
                <w:rFonts w:eastAsia="Calibri"/>
                <w:i/>
                <w:iCs/>
                <w:sz w:val="22"/>
                <w:szCs w:val="22"/>
                <w:lang w:val="en-US"/>
              </w:rPr>
              <w:t>,</w:t>
            </w:r>
            <w:r w:rsidRPr="00455478">
              <w:rPr>
                <w:rFonts w:eastAsia="Calibri"/>
                <w:i/>
                <w:iCs/>
                <w:sz w:val="22"/>
                <w:szCs w:val="22"/>
              </w:rPr>
              <w:t>41)</w:t>
            </w:r>
          </w:p>
        </w:tc>
        <w:tc>
          <w:tcPr>
            <w:tcW w:w="1057" w:type="dxa"/>
          </w:tcPr>
          <w:p w14:paraId="61921E57" w14:textId="77777777" w:rsidR="00074577" w:rsidRPr="00455478" w:rsidRDefault="00074577" w:rsidP="003808F0">
            <w:pPr>
              <w:jc w:val="center"/>
              <w:rPr>
                <w:rFonts w:eastAsia="Calibri"/>
                <w:sz w:val="22"/>
                <w:szCs w:val="22"/>
              </w:rPr>
            </w:pPr>
          </w:p>
        </w:tc>
        <w:tc>
          <w:tcPr>
            <w:tcW w:w="1049" w:type="dxa"/>
          </w:tcPr>
          <w:p w14:paraId="3DA2D8A8" w14:textId="77777777" w:rsidR="00074577" w:rsidRPr="00455478" w:rsidRDefault="00074577" w:rsidP="003808F0">
            <w:pPr>
              <w:jc w:val="center"/>
              <w:rPr>
                <w:rFonts w:eastAsia="Calibri"/>
                <w:sz w:val="22"/>
                <w:szCs w:val="22"/>
              </w:rPr>
            </w:pPr>
          </w:p>
        </w:tc>
        <w:tc>
          <w:tcPr>
            <w:tcW w:w="1078" w:type="dxa"/>
          </w:tcPr>
          <w:p w14:paraId="2B5E71D6" w14:textId="77777777" w:rsidR="00074577" w:rsidRPr="00455478" w:rsidRDefault="00074577" w:rsidP="003808F0">
            <w:pPr>
              <w:jc w:val="center"/>
              <w:rPr>
                <w:rFonts w:eastAsia="Calibri"/>
                <w:sz w:val="22"/>
                <w:szCs w:val="22"/>
              </w:rPr>
            </w:pPr>
          </w:p>
        </w:tc>
        <w:tc>
          <w:tcPr>
            <w:tcW w:w="1078" w:type="dxa"/>
          </w:tcPr>
          <w:p w14:paraId="6141D92F"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0076</w:t>
            </w:r>
          </w:p>
          <w:p w14:paraId="3635D3FD" w14:textId="77777777" w:rsidR="00074577" w:rsidRPr="00455478" w:rsidRDefault="00074577" w:rsidP="003808F0">
            <w:pPr>
              <w:jc w:val="center"/>
              <w:rPr>
                <w:rFonts w:eastAsia="Calibri"/>
                <w:sz w:val="22"/>
                <w:szCs w:val="22"/>
              </w:rPr>
            </w:pPr>
            <w:r w:rsidRPr="00455478">
              <w:rPr>
                <w:rFonts w:eastAsia="Calibri"/>
                <w:i/>
                <w:sz w:val="22"/>
                <w:szCs w:val="22"/>
              </w:rPr>
              <w:t>(10</w:t>
            </w:r>
            <w:r w:rsidRPr="00455478">
              <w:rPr>
                <w:rFonts w:eastAsia="Calibri"/>
                <w:i/>
                <w:sz w:val="22"/>
                <w:szCs w:val="22"/>
                <w:lang w:val="en-US"/>
              </w:rPr>
              <w:t>,</w:t>
            </w:r>
            <w:r w:rsidRPr="00455478">
              <w:rPr>
                <w:rFonts w:eastAsia="Calibri"/>
                <w:i/>
                <w:sz w:val="22"/>
                <w:szCs w:val="22"/>
              </w:rPr>
              <w:t>25)</w:t>
            </w:r>
          </w:p>
        </w:tc>
      </w:tr>
      <w:tr w:rsidR="00074577" w:rsidRPr="00455478" w14:paraId="2493C391" w14:textId="77777777" w:rsidTr="003808F0">
        <w:trPr>
          <w:trHeight w:val="20"/>
        </w:trPr>
        <w:tc>
          <w:tcPr>
            <w:tcW w:w="1125" w:type="dxa"/>
          </w:tcPr>
          <w:p w14:paraId="3F93398D" w14:textId="77777777" w:rsidR="00074577" w:rsidRPr="00455478" w:rsidRDefault="00074577" w:rsidP="003808F0">
            <w:pPr>
              <w:rPr>
                <w:rFonts w:eastAsia="Calibri"/>
                <w:sz w:val="22"/>
                <w:szCs w:val="22"/>
              </w:rPr>
            </w:pPr>
            <w:r w:rsidRPr="00455478">
              <w:rPr>
                <w:rFonts w:eastAsia="Calibri"/>
                <w:sz w:val="22"/>
                <w:szCs w:val="22"/>
              </w:rPr>
              <w:t>BD</w:t>
            </w:r>
          </w:p>
        </w:tc>
        <w:tc>
          <w:tcPr>
            <w:tcW w:w="1057" w:type="dxa"/>
          </w:tcPr>
          <w:p w14:paraId="0E13B3BD" w14:textId="77777777" w:rsidR="00074577" w:rsidRPr="00455478" w:rsidRDefault="00074577" w:rsidP="003808F0">
            <w:pPr>
              <w:jc w:val="center"/>
              <w:rPr>
                <w:rFonts w:eastAsia="Calibri"/>
                <w:sz w:val="22"/>
                <w:szCs w:val="22"/>
              </w:rPr>
            </w:pPr>
          </w:p>
        </w:tc>
        <w:tc>
          <w:tcPr>
            <w:tcW w:w="1057" w:type="dxa"/>
          </w:tcPr>
          <w:p w14:paraId="24E30126" w14:textId="77777777" w:rsidR="00074577" w:rsidRPr="00455478" w:rsidRDefault="00074577" w:rsidP="003808F0">
            <w:pPr>
              <w:jc w:val="center"/>
              <w:rPr>
                <w:rFonts w:eastAsia="Calibri"/>
                <w:sz w:val="22"/>
                <w:szCs w:val="22"/>
              </w:rPr>
            </w:pPr>
          </w:p>
        </w:tc>
        <w:tc>
          <w:tcPr>
            <w:tcW w:w="1078" w:type="dxa"/>
          </w:tcPr>
          <w:p w14:paraId="33AFDE14" w14:textId="77777777" w:rsidR="00074577" w:rsidRPr="00455478" w:rsidRDefault="00074577" w:rsidP="003808F0">
            <w:pPr>
              <w:jc w:val="center"/>
              <w:rPr>
                <w:rFonts w:eastAsia="Calibri"/>
                <w:sz w:val="22"/>
                <w:szCs w:val="22"/>
              </w:rPr>
            </w:pPr>
          </w:p>
        </w:tc>
        <w:tc>
          <w:tcPr>
            <w:tcW w:w="1049" w:type="dxa"/>
          </w:tcPr>
          <w:p w14:paraId="7CE785D8" w14:textId="77777777" w:rsidR="00074577" w:rsidRPr="00455478" w:rsidRDefault="00074577" w:rsidP="003808F0">
            <w:pPr>
              <w:jc w:val="center"/>
              <w:rPr>
                <w:rFonts w:eastAsia="Calibri"/>
                <w:sz w:val="22"/>
                <w:szCs w:val="22"/>
              </w:rPr>
            </w:pPr>
          </w:p>
        </w:tc>
        <w:tc>
          <w:tcPr>
            <w:tcW w:w="1057" w:type="dxa"/>
          </w:tcPr>
          <w:p w14:paraId="5906B4D7" w14:textId="77777777" w:rsidR="00074577" w:rsidRPr="00455478" w:rsidRDefault="00074577" w:rsidP="003808F0">
            <w:pPr>
              <w:jc w:val="center"/>
              <w:rPr>
                <w:rFonts w:eastAsia="Calibri"/>
                <w:sz w:val="22"/>
                <w:szCs w:val="22"/>
              </w:rPr>
            </w:pPr>
          </w:p>
        </w:tc>
        <w:tc>
          <w:tcPr>
            <w:tcW w:w="1049" w:type="dxa"/>
          </w:tcPr>
          <w:p w14:paraId="7154823B" w14:textId="77777777" w:rsidR="00074577" w:rsidRPr="00455478" w:rsidRDefault="00074577" w:rsidP="003808F0">
            <w:pPr>
              <w:jc w:val="center"/>
              <w:rPr>
                <w:rFonts w:eastAsia="Calibri"/>
                <w:sz w:val="22"/>
                <w:szCs w:val="22"/>
              </w:rPr>
            </w:pPr>
          </w:p>
        </w:tc>
        <w:tc>
          <w:tcPr>
            <w:tcW w:w="1078" w:type="dxa"/>
          </w:tcPr>
          <w:p w14:paraId="52150160" w14:textId="77777777" w:rsidR="00074577" w:rsidRPr="00455478" w:rsidRDefault="00074577" w:rsidP="003808F0">
            <w:pPr>
              <w:jc w:val="center"/>
              <w:rPr>
                <w:rFonts w:eastAsia="Calibri"/>
                <w:sz w:val="22"/>
                <w:szCs w:val="22"/>
              </w:rPr>
            </w:pPr>
          </w:p>
        </w:tc>
        <w:tc>
          <w:tcPr>
            <w:tcW w:w="1078" w:type="dxa"/>
          </w:tcPr>
          <w:p w14:paraId="0AE2A81B"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0017</w:t>
            </w:r>
          </w:p>
          <w:p w14:paraId="3457BA53" w14:textId="77777777" w:rsidR="00074577" w:rsidRPr="00455478" w:rsidRDefault="00074577" w:rsidP="003808F0">
            <w:pPr>
              <w:jc w:val="center"/>
              <w:rPr>
                <w:rFonts w:eastAsia="Calibri"/>
                <w:sz w:val="22"/>
                <w:szCs w:val="22"/>
              </w:rPr>
            </w:pPr>
            <w:r w:rsidRPr="00455478">
              <w:rPr>
                <w:rFonts w:eastAsia="Calibri"/>
                <w:i/>
                <w:sz w:val="22"/>
                <w:szCs w:val="22"/>
              </w:rPr>
              <w:t>(16</w:t>
            </w:r>
            <w:r w:rsidRPr="00455478">
              <w:rPr>
                <w:rFonts w:eastAsia="Calibri"/>
                <w:i/>
                <w:sz w:val="22"/>
                <w:szCs w:val="22"/>
                <w:lang w:val="en-US"/>
              </w:rPr>
              <w:t>,</w:t>
            </w:r>
            <w:r w:rsidRPr="00455478">
              <w:rPr>
                <w:rFonts w:eastAsia="Calibri"/>
                <w:i/>
                <w:sz w:val="22"/>
                <w:szCs w:val="22"/>
              </w:rPr>
              <w:t>06)</w:t>
            </w:r>
          </w:p>
        </w:tc>
      </w:tr>
      <w:tr w:rsidR="00074577" w:rsidRPr="00455478" w14:paraId="6CE28BA1" w14:textId="77777777" w:rsidTr="003808F0">
        <w:trPr>
          <w:trHeight w:val="20"/>
        </w:trPr>
        <w:tc>
          <w:tcPr>
            <w:tcW w:w="1125" w:type="dxa"/>
          </w:tcPr>
          <w:p w14:paraId="53C25B1B" w14:textId="77777777" w:rsidR="00074577" w:rsidRPr="00455478" w:rsidRDefault="00074577" w:rsidP="003808F0">
            <w:pPr>
              <w:rPr>
                <w:rFonts w:eastAsia="Calibri"/>
                <w:sz w:val="22"/>
                <w:szCs w:val="22"/>
              </w:rPr>
            </w:pPr>
            <w:r w:rsidRPr="00455478">
              <w:rPr>
                <w:rFonts w:eastAsia="Calibri"/>
                <w:sz w:val="22"/>
                <w:szCs w:val="22"/>
              </w:rPr>
              <w:t>BE</w:t>
            </w:r>
          </w:p>
        </w:tc>
        <w:tc>
          <w:tcPr>
            <w:tcW w:w="1057" w:type="dxa"/>
          </w:tcPr>
          <w:p w14:paraId="622DF4F2" w14:textId="77777777" w:rsidR="00074577" w:rsidRPr="00455478" w:rsidRDefault="00074577" w:rsidP="003808F0">
            <w:pPr>
              <w:jc w:val="center"/>
              <w:rPr>
                <w:rFonts w:eastAsia="Calibri"/>
                <w:sz w:val="22"/>
                <w:szCs w:val="22"/>
              </w:rPr>
            </w:pPr>
          </w:p>
        </w:tc>
        <w:tc>
          <w:tcPr>
            <w:tcW w:w="1057" w:type="dxa"/>
          </w:tcPr>
          <w:p w14:paraId="181AD576" w14:textId="77777777" w:rsidR="00074577" w:rsidRPr="00455478" w:rsidRDefault="00074577" w:rsidP="003808F0">
            <w:pPr>
              <w:jc w:val="center"/>
              <w:rPr>
                <w:rFonts w:eastAsia="Calibri"/>
                <w:sz w:val="22"/>
                <w:szCs w:val="22"/>
              </w:rPr>
            </w:pPr>
          </w:p>
        </w:tc>
        <w:tc>
          <w:tcPr>
            <w:tcW w:w="1078" w:type="dxa"/>
          </w:tcPr>
          <w:p w14:paraId="587BD8C5" w14:textId="77777777" w:rsidR="00074577" w:rsidRPr="00455478" w:rsidRDefault="00074577" w:rsidP="003808F0">
            <w:pPr>
              <w:jc w:val="center"/>
              <w:rPr>
                <w:rFonts w:eastAsia="Calibri"/>
                <w:sz w:val="22"/>
                <w:szCs w:val="22"/>
              </w:rPr>
            </w:pPr>
          </w:p>
        </w:tc>
        <w:tc>
          <w:tcPr>
            <w:tcW w:w="1049" w:type="dxa"/>
          </w:tcPr>
          <w:p w14:paraId="2237F3A8" w14:textId="77777777" w:rsidR="00074577" w:rsidRPr="00455478" w:rsidRDefault="00074577" w:rsidP="003808F0">
            <w:pPr>
              <w:jc w:val="center"/>
              <w:rPr>
                <w:rFonts w:eastAsia="Calibri"/>
                <w:sz w:val="22"/>
                <w:szCs w:val="22"/>
              </w:rPr>
            </w:pPr>
          </w:p>
        </w:tc>
        <w:tc>
          <w:tcPr>
            <w:tcW w:w="1057" w:type="dxa"/>
          </w:tcPr>
          <w:p w14:paraId="578B31B2" w14:textId="77777777" w:rsidR="00074577" w:rsidRPr="00455478" w:rsidRDefault="00074577" w:rsidP="003808F0">
            <w:pPr>
              <w:jc w:val="center"/>
              <w:rPr>
                <w:rFonts w:eastAsia="Calibri"/>
                <w:sz w:val="22"/>
                <w:szCs w:val="22"/>
              </w:rPr>
            </w:pPr>
          </w:p>
        </w:tc>
        <w:tc>
          <w:tcPr>
            <w:tcW w:w="1049" w:type="dxa"/>
          </w:tcPr>
          <w:p w14:paraId="11FE6650" w14:textId="77777777" w:rsidR="00074577" w:rsidRPr="00455478" w:rsidRDefault="00074577" w:rsidP="003808F0">
            <w:pPr>
              <w:jc w:val="center"/>
              <w:rPr>
                <w:rFonts w:eastAsia="Calibri"/>
                <w:sz w:val="22"/>
                <w:szCs w:val="22"/>
              </w:rPr>
            </w:pPr>
          </w:p>
        </w:tc>
        <w:tc>
          <w:tcPr>
            <w:tcW w:w="1078" w:type="dxa"/>
          </w:tcPr>
          <w:p w14:paraId="67A7CD12" w14:textId="77777777" w:rsidR="00074577" w:rsidRPr="00455478" w:rsidRDefault="00074577" w:rsidP="003808F0">
            <w:pPr>
              <w:jc w:val="center"/>
              <w:rPr>
                <w:rFonts w:eastAsia="Calibri"/>
                <w:sz w:val="22"/>
                <w:szCs w:val="22"/>
              </w:rPr>
            </w:pPr>
          </w:p>
        </w:tc>
        <w:tc>
          <w:tcPr>
            <w:tcW w:w="1078" w:type="dxa"/>
          </w:tcPr>
          <w:p w14:paraId="2B732CB8"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0022</w:t>
            </w:r>
          </w:p>
          <w:p w14:paraId="7C874803" w14:textId="77777777" w:rsidR="00074577" w:rsidRPr="00455478" w:rsidRDefault="00074577" w:rsidP="003808F0">
            <w:pPr>
              <w:jc w:val="center"/>
              <w:rPr>
                <w:rFonts w:eastAsia="Calibri"/>
                <w:sz w:val="22"/>
                <w:szCs w:val="22"/>
              </w:rPr>
            </w:pPr>
            <w:r w:rsidRPr="00455478">
              <w:rPr>
                <w:rFonts w:eastAsia="Calibri"/>
                <w:i/>
                <w:sz w:val="22"/>
                <w:szCs w:val="22"/>
              </w:rPr>
              <w:t>(15</w:t>
            </w:r>
            <w:r w:rsidRPr="00455478">
              <w:rPr>
                <w:rFonts w:eastAsia="Calibri"/>
                <w:i/>
                <w:sz w:val="22"/>
                <w:szCs w:val="22"/>
                <w:lang w:val="en-US"/>
              </w:rPr>
              <w:t>,</w:t>
            </w:r>
            <w:r w:rsidRPr="00455478">
              <w:rPr>
                <w:rFonts w:eastAsia="Calibri"/>
                <w:i/>
                <w:sz w:val="22"/>
                <w:szCs w:val="22"/>
              </w:rPr>
              <w:t>02)</w:t>
            </w:r>
          </w:p>
        </w:tc>
      </w:tr>
      <w:tr w:rsidR="00074577" w:rsidRPr="00455478" w14:paraId="66D98821" w14:textId="77777777" w:rsidTr="003808F0">
        <w:trPr>
          <w:trHeight w:val="20"/>
        </w:trPr>
        <w:tc>
          <w:tcPr>
            <w:tcW w:w="1125" w:type="dxa"/>
          </w:tcPr>
          <w:p w14:paraId="4A139919" w14:textId="77777777" w:rsidR="00074577" w:rsidRPr="00455478" w:rsidRDefault="00074577" w:rsidP="003808F0">
            <w:pPr>
              <w:rPr>
                <w:rFonts w:eastAsia="Calibri"/>
                <w:sz w:val="22"/>
                <w:szCs w:val="22"/>
              </w:rPr>
            </w:pPr>
            <w:r w:rsidRPr="00455478">
              <w:rPr>
                <w:rFonts w:eastAsia="Calibri"/>
                <w:sz w:val="22"/>
                <w:szCs w:val="22"/>
              </w:rPr>
              <w:t>BF</w:t>
            </w:r>
          </w:p>
        </w:tc>
        <w:tc>
          <w:tcPr>
            <w:tcW w:w="1057" w:type="dxa"/>
          </w:tcPr>
          <w:p w14:paraId="6CE5266D" w14:textId="77777777" w:rsidR="00074577" w:rsidRPr="00455478" w:rsidRDefault="00074577" w:rsidP="003808F0">
            <w:pPr>
              <w:jc w:val="center"/>
              <w:rPr>
                <w:rFonts w:eastAsia="Calibri"/>
                <w:sz w:val="22"/>
                <w:szCs w:val="22"/>
              </w:rPr>
            </w:pPr>
          </w:p>
        </w:tc>
        <w:tc>
          <w:tcPr>
            <w:tcW w:w="1057" w:type="dxa"/>
          </w:tcPr>
          <w:p w14:paraId="2E001557" w14:textId="77777777" w:rsidR="00074577" w:rsidRPr="00455478" w:rsidRDefault="00074577" w:rsidP="003808F0">
            <w:pPr>
              <w:jc w:val="center"/>
              <w:rPr>
                <w:rFonts w:eastAsia="Calibri"/>
                <w:sz w:val="22"/>
                <w:szCs w:val="22"/>
              </w:rPr>
            </w:pPr>
          </w:p>
        </w:tc>
        <w:tc>
          <w:tcPr>
            <w:tcW w:w="1078" w:type="dxa"/>
          </w:tcPr>
          <w:p w14:paraId="543F7A41"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0192</w:t>
            </w:r>
          </w:p>
          <w:p w14:paraId="2241ECAD" w14:textId="77777777" w:rsidR="00074577" w:rsidRPr="00455478" w:rsidRDefault="00074577" w:rsidP="003808F0">
            <w:pPr>
              <w:jc w:val="center"/>
              <w:rPr>
                <w:rFonts w:eastAsia="Calibri"/>
                <w:sz w:val="22"/>
                <w:szCs w:val="22"/>
              </w:rPr>
            </w:pPr>
            <w:r w:rsidRPr="00455478">
              <w:rPr>
                <w:rFonts w:eastAsia="Calibri"/>
                <w:i/>
                <w:iCs/>
                <w:sz w:val="22"/>
                <w:szCs w:val="22"/>
              </w:rPr>
              <w:t>(7</w:t>
            </w:r>
            <w:r w:rsidRPr="00455478">
              <w:rPr>
                <w:rFonts w:eastAsia="Calibri"/>
                <w:i/>
                <w:iCs/>
                <w:sz w:val="22"/>
                <w:szCs w:val="22"/>
                <w:lang w:val="en-US"/>
              </w:rPr>
              <w:t>,</w:t>
            </w:r>
            <w:r w:rsidRPr="00455478">
              <w:rPr>
                <w:rFonts w:eastAsia="Calibri"/>
                <w:i/>
                <w:iCs/>
                <w:sz w:val="22"/>
                <w:szCs w:val="22"/>
              </w:rPr>
              <w:t>33)</w:t>
            </w:r>
          </w:p>
        </w:tc>
        <w:tc>
          <w:tcPr>
            <w:tcW w:w="1049" w:type="dxa"/>
          </w:tcPr>
          <w:p w14:paraId="56217340" w14:textId="77777777" w:rsidR="00074577" w:rsidRPr="00455478" w:rsidRDefault="00074577" w:rsidP="003808F0">
            <w:pPr>
              <w:jc w:val="center"/>
              <w:rPr>
                <w:rFonts w:eastAsia="Calibri"/>
                <w:sz w:val="22"/>
                <w:szCs w:val="22"/>
              </w:rPr>
            </w:pPr>
          </w:p>
        </w:tc>
        <w:tc>
          <w:tcPr>
            <w:tcW w:w="1057" w:type="dxa"/>
          </w:tcPr>
          <w:p w14:paraId="5C4F4640" w14:textId="77777777" w:rsidR="00074577" w:rsidRPr="00455478" w:rsidRDefault="00074577" w:rsidP="003808F0">
            <w:pPr>
              <w:jc w:val="center"/>
              <w:rPr>
                <w:rFonts w:eastAsia="Calibri"/>
                <w:sz w:val="22"/>
                <w:szCs w:val="22"/>
              </w:rPr>
            </w:pPr>
          </w:p>
        </w:tc>
        <w:tc>
          <w:tcPr>
            <w:tcW w:w="1049" w:type="dxa"/>
          </w:tcPr>
          <w:p w14:paraId="6846E395" w14:textId="77777777" w:rsidR="00074577" w:rsidRPr="00455478" w:rsidRDefault="00074577" w:rsidP="003808F0">
            <w:pPr>
              <w:jc w:val="center"/>
              <w:rPr>
                <w:rFonts w:eastAsia="Calibri"/>
                <w:sz w:val="22"/>
                <w:szCs w:val="22"/>
              </w:rPr>
            </w:pPr>
          </w:p>
        </w:tc>
        <w:tc>
          <w:tcPr>
            <w:tcW w:w="1078" w:type="dxa"/>
          </w:tcPr>
          <w:p w14:paraId="0295BF46"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0135</w:t>
            </w:r>
          </w:p>
          <w:p w14:paraId="45D7825F" w14:textId="77777777" w:rsidR="00074577" w:rsidRPr="00455478" w:rsidRDefault="00074577" w:rsidP="003808F0">
            <w:pPr>
              <w:jc w:val="center"/>
              <w:rPr>
                <w:rFonts w:eastAsia="Calibri"/>
                <w:sz w:val="22"/>
                <w:szCs w:val="22"/>
              </w:rPr>
            </w:pPr>
            <w:r w:rsidRPr="00455478">
              <w:rPr>
                <w:rFonts w:eastAsia="Calibri"/>
                <w:sz w:val="22"/>
                <w:szCs w:val="22"/>
              </w:rPr>
              <w:t>(8</w:t>
            </w:r>
            <w:r w:rsidRPr="00455478">
              <w:rPr>
                <w:rFonts w:eastAsia="Calibri"/>
                <w:sz w:val="22"/>
                <w:szCs w:val="22"/>
                <w:lang w:val="en-US"/>
              </w:rPr>
              <w:t>,</w:t>
            </w:r>
            <w:r w:rsidRPr="00455478">
              <w:rPr>
                <w:rFonts w:eastAsia="Calibri"/>
                <w:sz w:val="22"/>
                <w:szCs w:val="22"/>
              </w:rPr>
              <w:t>36)</w:t>
            </w:r>
          </w:p>
        </w:tc>
        <w:tc>
          <w:tcPr>
            <w:tcW w:w="1078" w:type="dxa"/>
          </w:tcPr>
          <w:p w14:paraId="77B15B37"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0118</w:t>
            </w:r>
          </w:p>
          <w:p w14:paraId="6A05429E" w14:textId="77777777" w:rsidR="00074577" w:rsidRPr="00455478" w:rsidRDefault="00074577" w:rsidP="003808F0">
            <w:pPr>
              <w:jc w:val="center"/>
              <w:rPr>
                <w:rFonts w:eastAsia="Calibri"/>
                <w:sz w:val="22"/>
                <w:szCs w:val="22"/>
              </w:rPr>
            </w:pPr>
            <w:r w:rsidRPr="00455478">
              <w:rPr>
                <w:rFonts w:eastAsia="Calibri"/>
                <w:i/>
                <w:sz w:val="22"/>
                <w:szCs w:val="22"/>
              </w:rPr>
              <w:t>(8</w:t>
            </w:r>
            <w:r w:rsidRPr="00455478">
              <w:rPr>
                <w:rFonts w:eastAsia="Calibri"/>
                <w:i/>
                <w:sz w:val="22"/>
                <w:szCs w:val="22"/>
                <w:lang w:val="en-US"/>
              </w:rPr>
              <w:t>,</w:t>
            </w:r>
            <w:r w:rsidRPr="00455478">
              <w:rPr>
                <w:rFonts w:eastAsia="Calibri"/>
                <w:i/>
                <w:sz w:val="22"/>
                <w:szCs w:val="22"/>
              </w:rPr>
              <w:t>79)</w:t>
            </w:r>
          </w:p>
        </w:tc>
      </w:tr>
      <w:tr w:rsidR="00074577" w:rsidRPr="00455478" w14:paraId="0ADD9794" w14:textId="77777777" w:rsidTr="003808F0">
        <w:trPr>
          <w:trHeight w:val="20"/>
        </w:trPr>
        <w:tc>
          <w:tcPr>
            <w:tcW w:w="1125" w:type="dxa"/>
          </w:tcPr>
          <w:p w14:paraId="424846EF" w14:textId="77777777" w:rsidR="00074577" w:rsidRPr="00455478" w:rsidRDefault="00074577" w:rsidP="003808F0">
            <w:pPr>
              <w:rPr>
                <w:rFonts w:eastAsia="Calibri"/>
                <w:sz w:val="22"/>
                <w:szCs w:val="22"/>
              </w:rPr>
            </w:pPr>
            <w:r w:rsidRPr="00455478">
              <w:rPr>
                <w:rFonts w:eastAsia="Calibri"/>
                <w:sz w:val="22"/>
                <w:szCs w:val="22"/>
              </w:rPr>
              <w:t>CD</w:t>
            </w:r>
          </w:p>
        </w:tc>
        <w:tc>
          <w:tcPr>
            <w:tcW w:w="1057" w:type="dxa"/>
          </w:tcPr>
          <w:p w14:paraId="69D61CB5" w14:textId="77777777" w:rsidR="00074577" w:rsidRPr="00455478" w:rsidRDefault="00074577" w:rsidP="003808F0">
            <w:pPr>
              <w:jc w:val="center"/>
              <w:rPr>
                <w:rFonts w:eastAsia="Calibri"/>
                <w:sz w:val="22"/>
                <w:szCs w:val="22"/>
              </w:rPr>
            </w:pPr>
          </w:p>
        </w:tc>
        <w:tc>
          <w:tcPr>
            <w:tcW w:w="1057" w:type="dxa"/>
          </w:tcPr>
          <w:p w14:paraId="56183C72" w14:textId="77777777" w:rsidR="00074577" w:rsidRPr="00455478" w:rsidRDefault="00074577" w:rsidP="003808F0">
            <w:pPr>
              <w:jc w:val="center"/>
              <w:rPr>
                <w:rFonts w:eastAsia="Calibri"/>
                <w:sz w:val="22"/>
                <w:szCs w:val="22"/>
              </w:rPr>
            </w:pPr>
          </w:p>
        </w:tc>
        <w:tc>
          <w:tcPr>
            <w:tcW w:w="1078" w:type="dxa"/>
          </w:tcPr>
          <w:p w14:paraId="7AD3C271" w14:textId="77777777" w:rsidR="00074577" w:rsidRPr="00455478" w:rsidRDefault="00074577" w:rsidP="003808F0">
            <w:pPr>
              <w:jc w:val="center"/>
              <w:rPr>
                <w:rFonts w:eastAsia="Calibri"/>
                <w:sz w:val="22"/>
                <w:szCs w:val="22"/>
              </w:rPr>
            </w:pPr>
          </w:p>
        </w:tc>
        <w:tc>
          <w:tcPr>
            <w:tcW w:w="1049" w:type="dxa"/>
          </w:tcPr>
          <w:p w14:paraId="28D771DF" w14:textId="77777777" w:rsidR="00074577" w:rsidRPr="00455478" w:rsidRDefault="00074577" w:rsidP="003808F0">
            <w:pPr>
              <w:jc w:val="center"/>
              <w:rPr>
                <w:rFonts w:eastAsia="Calibri"/>
                <w:sz w:val="22"/>
                <w:szCs w:val="22"/>
              </w:rPr>
            </w:pPr>
          </w:p>
        </w:tc>
        <w:tc>
          <w:tcPr>
            <w:tcW w:w="1057" w:type="dxa"/>
          </w:tcPr>
          <w:p w14:paraId="6C38458F" w14:textId="77777777" w:rsidR="00074577" w:rsidRPr="00455478" w:rsidRDefault="00074577" w:rsidP="003808F0">
            <w:pPr>
              <w:jc w:val="center"/>
              <w:rPr>
                <w:rFonts w:eastAsia="Calibri"/>
                <w:sz w:val="22"/>
                <w:szCs w:val="22"/>
              </w:rPr>
            </w:pPr>
          </w:p>
        </w:tc>
        <w:tc>
          <w:tcPr>
            <w:tcW w:w="1049" w:type="dxa"/>
          </w:tcPr>
          <w:p w14:paraId="45D17F14" w14:textId="77777777" w:rsidR="00074577" w:rsidRPr="00455478" w:rsidRDefault="00074577" w:rsidP="003808F0">
            <w:pPr>
              <w:jc w:val="center"/>
              <w:rPr>
                <w:rFonts w:eastAsia="Calibri"/>
                <w:sz w:val="22"/>
                <w:szCs w:val="22"/>
              </w:rPr>
            </w:pPr>
          </w:p>
        </w:tc>
        <w:tc>
          <w:tcPr>
            <w:tcW w:w="1078" w:type="dxa"/>
          </w:tcPr>
          <w:p w14:paraId="1104ED1F" w14:textId="77777777" w:rsidR="00074577" w:rsidRPr="00455478" w:rsidRDefault="00074577" w:rsidP="003808F0">
            <w:pPr>
              <w:jc w:val="center"/>
              <w:rPr>
                <w:rFonts w:eastAsia="Calibri"/>
                <w:sz w:val="22"/>
                <w:szCs w:val="22"/>
              </w:rPr>
            </w:pPr>
          </w:p>
        </w:tc>
        <w:tc>
          <w:tcPr>
            <w:tcW w:w="1078" w:type="dxa"/>
          </w:tcPr>
          <w:p w14:paraId="05098359" w14:textId="77777777" w:rsidR="00074577" w:rsidRPr="00455478" w:rsidRDefault="00074577" w:rsidP="003808F0">
            <w:pPr>
              <w:jc w:val="center"/>
              <w:rPr>
                <w:rFonts w:eastAsia="Calibri"/>
                <w:iCs/>
                <w:sz w:val="22"/>
                <w:szCs w:val="22"/>
              </w:rPr>
            </w:pPr>
            <w:r w:rsidRPr="00455478">
              <w:rPr>
                <w:rFonts w:eastAsia="Calibri"/>
                <w:iCs/>
                <w:sz w:val="22"/>
                <w:szCs w:val="22"/>
              </w:rPr>
              <w:t>0.0066</w:t>
            </w:r>
          </w:p>
          <w:p w14:paraId="5900B2F0" w14:textId="77777777" w:rsidR="00074577" w:rsidRPr="00455478" w:rsidRDefault="00074577" w:rsidP="003808F0">
            <w:pPr>
              <w:jc w:val="center"/>
              <w:rPr>
                <w:rFonts w:eastAsia="Calibri"/>
                <w:sz w:val="22"/>
                <w:szCs w:val="22"/>
              </w:rPr>
            </w:pPr>
            <w:r w:rsidRPr="00455478">
              <w:rPr>
                <w:rFonts w:eastAsia="Calibri"/>
                <w:i/>
                <w:sz w:val="22"/>
                <w:szCs w:val="22"/>
              </w:rPr>
              <w:t>(10,77)</w:t>
            </w:r>
          </w:p>
        </w:tc>
      </w:tr>
      <w:tr w:rsidR="00074577" w:rsidRPr="00455478" w14:paraId="447AE9F2" w14:textId="77777777" w:rsidTr="003808F0">
        <w:trPr>
          <w:trHeight w:val="20"/>
        </w:trPr>
        <w:tc>
          <w:tcPr>
            <w:tcW w:w="1125" w:type="dxa"/>
          </w:tcPr>
          <w:p w14:paraId="720CBBF0" w14:textId="77777777" w:rsidR="00074577" w:rsidRPr="00455478" w:rsidRDefault="00074577" w:rsidP="003808F0">
            <w:pPr>
              <w:rPr>
                <w:rFonts w:eastAsia="Calibri"/>
                <w:sz w:val="22"/>
                <w:szCs w:val="22"/>
              </w:rPr>
            </w:pPr>
            <w:r w:rsidRPr="00455478">
              <w:rPr>
                <w:rFonts w:eastAsia="Calibri"/>
                <w:sz w:val="22"/>
                <w:szCs w:val="22"/>
              </w:rPr>
              <w:t>CE</w:t>
            </w:r>
          </w:p>
        </w:tc>
        <w:tc>
          <w:tcPr>
            <w:tcW w:w="1057" w:type="dxa"/>
          </w:tcPr>
          <w:p w14:paraId="6D92E8B6" w14:textId="77777777" w:rsidR="00074577" w:rsidRPr="00455478" w:rsidRDefault="00074577" w:rsidP="003808F0">
            <w:pPr>
              <w:jc w:val="center"/>
              <w:rPr>
                <w:rFonts w:eastAsia="Calibri"/>
                <w:sz w:val="22"/>
                <w:szCs w:val="22"/>
              </w:rPr>
            </w:pPr>
          </w:p>
        </w:tc>
        <w:tc>
          <w:tcPr>
            <w:tcW w:w="1057" w:type="dxa"/>
          </w:tcPr>
          <w:p w14:paraId="37F67824" w14:textId="77777777" w:rsidR="00074577" w:rsidRPr="00455478" w:rsidRDefault="00074577" w:rsidP="003808F0">
            <w:pPr>
              <w:jc w:val="center"/>
              <w:rPr>
                <w:rFonts w:eastAsia="Calibri"/>
                <w:sz w:val="22"/>
                <w:szCs w:val="22"/>
              </w:rPr>
            </w:pPr>
          </w:p>
        </w:tc>
        <w:tc>
          <w:tcPr>
            <w:tcW w:w="1078" w:type="dxa"/>
          </w:tcPr>
          <w:p w14:paraId="056BD7D2" w14:textId="77777777" w:rsidR="00074577" w:rsidRPr="00455478" w:rsidRDefault="00074577" w:rsidP="003808F0">
            <w:pPr>
              <w:jc w:val="center"/>
              <w:rPr>
                <w:rFonts w:eastAsia="Calibri"/>
                <w:sz w:val="22"/>
                <w:szCs w:val="22"/>
              </w:rPr>
            </w:pPr>
          </w:p>
        </w:tc>
        <w:tc>
          <w:tcPr>
            <w:tcW w:w="1049" w:type="dxa"/>
          </w:tcPr>
          <w:p w14:paraId="1543457E" w14:textId="77777777" w:rsidR="00074577" w:rsidRPr="00455478" w:rsidRDefault="00074577" w:rsidP="003808F0">
            <w:pPr>
              <w:jc w:val="center"/>
              <w:rPr>
                <w:rFonts w:eastAsia="Calibri"/>
                <w:sz w:val="22"/>
                <w:szCs w:val="22"/>
              </w:rPr>
            </w:pPr>
            <w:r w:rsidRPr="00455478">
              <w:rPr>
                <w:rFonts w:eastAsia="Calibri"/>
                <w:sz w:val="22"/>
                <w:szCs w:val="22"/>
              </w:rPr>
              <w:t>0</w:t>
            </w:r>
            <w:r w:rsidRPr="00455478">
              <w:rPr>
                <w:rFonts w:eastAsia="Calibri"/>
                <w:sz w:val="22"/>
                <w:szCs w:val="22"/>
                <w:lang w:val="en-US"/>
              </w:rPr>
              <w:t>,</w:t>
            </w:r>
            <w:r w:rsidRPr="00455478">
              <w:rPr>
                <w:rFonts w:eastAsia="Calibri"/>
                <w:sz w:val="22"/>
                <w:szCs w:val="22"/>
              </w:rPr>
              <w:t>0128</w:t>
            </w:r>
          </w:p>
          <w:p w14:paraId="50CDC113" w14:textId="77777777" w:rsidR="00074577" w:rsidRPr="00455478" w:rsidRDefault="00074577" w:rsidP="003808F0">
            <w:pPr>
              <w:jc w:val="center"/>
              <w:rPr>
                <w:rFonts w:eastAsia="Calibri"/>
                <w:sz w:val="22"/>
                <w:szCs w:val="22"/>
              </w:rPr>
            </w:pPr>
            <w:r w:rsidRPr="00455478">
              <w:rPr>
                <w:rFonts w:eastAsia="Calibri"/>
                <w:i/>
                <w:iCs/>
                <w:sz w:val="22"/>
                <w:szCs w:val="22"/>
              </w:rPr>
              <w:t>(7</w:t>
            </w:r>
            <w:r w:rsidRPr="00455478">
              <w:rPr>
                <w:rFonts w:eastAsia="Calibri"/>
                <w:i/>
                <w:iCs/>
                <w:sz w:val="22"/>
                <w:szCs w:val="22"/>
                <w:lang w:val="en-US"/>
              </w:rPr>
              <w:t>,</w:t>
            </w:r>
            <w:r w:rsidRPr="00455478">
              <w:rPr>
                <w:rFonts w:eastAsia="Calibri"/>
                <w:i/>
                <w:iCs/>
                <w:sz w:val="22"/>
                <w:szCs w:val="22"/>
              </w:rPr>
              <w:t>63)</w:t>
            </w:r>
          </w:p>
        </w:tc>
        <w:tc>
          <w:tcPr>
            <w:tcW w:w="1057" w:type="dxa"/>
          </w:tcPr>
          <w:p w14:paraId="0074C8A1" w14:textId="77777777" w:rsidR="00074577" w:rsidRPr="00455478" w:rsidRDefault="00074577" w:rsidP="003808F0">
            <w:pPr>
              <w:jc w:val="center"/>
              <w:rPr>
                <w:rFonts w:eastAsia="Calibri"/>
                <w:sz w:val="22"/>
                <w:szCs w:val="22"/>
              </w:rPr>
            </w:pPr>
          </w:p>
        </w:tc>
        <w:tc>
          <w:tcPr>
            <w:tcW w:w="1049" w:type="dxa"/>
          </w:tcPr>
          <w:p w14:paraId="1B4169FC" w14:textId="77777777" w:rsidR="00074577" w:rsidRPr="00455478" w:rsidRDefault="00074577" w:rsidP="003808F0">
            <w:pPr>
              <w:jc w:val="center"/>
              <w:rPr>
                <w:rFonts w:eastAsia="Calibri"/>
                <w:sz w:val="22"/>
                <w:szCs w:val="22"/>
              </w:rPr>
            </w:pPr>
          </w:p>
        </w:tc>
        <w:tc>
          <w:tcPr>
            <w:tcW w:w="1078" w:type="dxa"/>
          </w:tcPr>
          <w:p w14:paraId="378BA371" w14:textId="77777777" w:rsidR="00074577" w:rsidRPr="00455478" w:rsidRDefault="00074577" w:rsidP="003808F0">
            <w:pPr>
              <w:jc w:val="center"/>
              <w:rPr>
                <w:rFonts w:eastAsia="Calibri"/>
                <w:sz w:val="22"/>
                <w:szCs w:val="22"/>
              </w:rPr>
            </w:pPr>
          </w:p>
        </w:tc>
        <w:tc>
          <w:tcPr>
            <w:tcW w:w="1078" w:type="dxa"/>
          </w:tcPr>
          <w:p w14:paraId="030A028E"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0001</w:t>
            </w:r>
          </w:p>
          <w:p w14:paraId="3210AAF3" w14:textId="77777777" w:rsidR="00074577" w:rsidRPr="00455478" w:rsidRDefault="00074577" w:rsidP="003808F0">
            <w:pPr>
              <w:jc w:val="center"/>
              <w:rPr>
                <w:rFonts w:eastAsia="Calibri"/>
                <w:sz w:val="22"/>
                <w:szCs w:val="22"/>
              </w:rPr>
            </w:pPr>
            <w:r w:rsidRPr="00455478">
              <w:rPr>
                <w:rFonts w:eastAsia="Calibri"/>
                <w:i/>
                <w:sz w:val="22"/>
                <w:szCs w:val="22"/>
              </w:rPr>
              <w:t>(33</w:t>
            </w:r>
            <w:r w:rsidRPr="00455478">
              <w:rPr>
                <w:rFonts w:eastAsia="Calibri"/>
                <w:i/>
                <w:sz w:val="22"/>
                <w:szCs w:val="22"/>
                <w:lang w:val="en-US"/>
              </w:rPr>
              <w:t>,</w:t>
            </w:r>
            <w:r w:rsidRPr="00455478">
              <w:rPr>
                <w:rFonts w:eastAsia="Calibri"/>
                <w:i/>
                <w:sz w:val="22"/>
                <w:szCs w:val="22"/>
              </w:rPr>
              <w:t>16)</w:t>
            </w:r>
          </w:p>
        </w:tc>
      </w:tr>
      <w:tr w:rsidR="00074577" w:rsidRPr="00455478" w14:paraId="2BA3AD7C" w14:textId="77777777" w:rsidTr="003808F0">
        <w:trPr>
          <w:trHeight w:val="20"/>
        </w:trPr>
        <w:tc>
          <w:tcPr>
            <w:tcW w:w="1125" w:type="dxa"/>
          </w:tcPr>
          <w:p w14:paraId="3A6DC633" w14:textId="77777777" w:rsidR="00074577" w:rsidRDefault="00074577" w:rsidP="003808F0">
            <w:pPr>
              <w:rPr>
                <w:rFonts w:eastAsia="Calibri"/>
                <w:sz w:val="22"/>
                <w:szCs w:val="22"/>
              </w:rPr>
            </w:pPr>
            <w:r w:rsidRPr="00455478">
              <w:rPr>
                <w:rFonts w:eastAsia="Calibri"/>
                <w:sz w:val="22"/>
                <w:szCs w:val="22"/>
              </w:rPr>
              <w:t>CF</w:t>
            </w:r>
          </w:p>
          <w:p w14:paraId="205971D7" w14:textId="77777777" w:rsidR="00074577" w:rsidRPr="00455478" w:rsidRDefault="00074577" w:rsidP="003808F0">
            <w:pPr>
              <w:rPr>
                <w:rFonts w:eastAsia="Calibri"/>
                <w:sz w:val="22"/>
                <w:szCs w:val="22"/>
              </w:rPr>
            </w:pPr>
          </w:p>
        </w:tc>
        <w:tc>
          <w:tcPr>
            <w:tcW w:w="1057" w:type="dxa"/>
          </w:tcPr>
          <w:p w14:paraId="2270FA62" w14:textId="77777777" w:rsidR="00074577" w:rsidRPr="00455478" w:rsidRDefault="00074577" w:rsidP="003808F0">
            <w:pPr>
              <w:jc w:val="center"/>
              <w:rPr>
                <w:rFonts w:eastAsia="Calibri"/>
                <w:sz w:val="22"/>
                <w:szCs w:val="22"/>
              </w:rPr>
            </w:pPr>
          </w:p>
        </w:tc>
        <w:tc>
          <w:tcPr>
            <w:tcW w:w="1057" w:type="dxa"/>
          </w:tcPr>
          <w:p w14:paraId="63423AB2" w14:textId="77777777" w:rsidR="00074577" w:rsidRPr="00455478" w:rsidRDefault="00074577" w:rsidP="003808F0">
            <w:pPr>
              <w:jc w:val="center"/>
              <w:rPr>
                <w:rFonts w:eastAsia="Calibri"/>
                <w:sz w:val="22"/>
                <w:szCs w:val="22"/>
              </w:rPr>
            </w:pPr>
          </w:p>
        </w:tc>
        <w:tc>
          <w:tcPr>
            <w:tcW w:w="1078" w:type="dxa"/>
          </w:tcPr>
          <w:p w14:paraId="7ED2A83C" w14:textId="77777777" w:rsidR="00074577" w:rsidRPr="00455478" w:rsidRDefault="00074577" w:rsidP="003808F0">
            <w:pPr>
              <w:jc w:val="center"/>
              <w:rPr>
                <w:rFonts w:eastAsia="Calibri"/>
                <w:sz w:val="22"/>
                <w:szCs w:val="22"/>
              </w:rPr>
            </w:pPr>
          </w:p>
        </w:tc>
        <w:tc>
          <w:tcPr>
            <w:tcW w:w="1049" w:type="dxa"/>
          </w:tcPr>
          <w:p w14:paraId="728D0360" w14:textId="77777777" w:rsidR="00074577" w:rsidRPr="00455478" w:rsidRDefault="00074577" w:rsidP="003808F0">
            <w:pPr>
              <w:jc w:val="center"/>
              <w:rPr>
                <w:rFonts w:eastAsia="Calibri"/>
                <w:sz w:val="22"/>
                <w:szCs w:val="22"/>
              </w:rPr>
            </w:pPr>
          </w:p>
        </w:tc>
        <w:tc>
          <w:tcPr>
            <w:tcW w:w="1057" w:type="dxa"/>
          </w:tcPr>
          <w:p w14:paraId="26C76433" w14:textId="77777777" w:rsidR="00074577" w:rsidRPr="00455478" w:rsidRDefault="00074577" w:rsidP="003808F0">
            <w:pPr>
              <w:jc w:val="center"/>
              <w:rPr>
                <w:rFonts w:eastAsia="Calibri"/>
                <w:sz w:val="22"/>
                <w:szCs w:val="22"/>
              </w:rPr>
            </w:pPr>
          </w:p>
        </w:tc>
        <w:tc>
          <w:tcPr>
            <w:tcW w:w="1049" w:type="dxa"/>
          </w:tcPr>
          <w:p w14:paraId="4A5BC8C6" w14:textId="77777777" w:rsidR="00074577" w:rsidRPr="00455478" w:rsidRDefault="00074577" w:rsidP="003808F0">
            <w:pPr>
              <w:jc w:val="center"/>
              <w:rPr>
                <w:rFonts w:eastAsia="Calibri"/>
                <w:sz w:val="22"/>
                <w:szCs w:val="22"/>
              </w:rPr>
            </w:pPr>
          </w:p>
        </w:tc>
        <w:tc>
          <w:tcPr>
            <w:tcW w:w="1078" w:type="dxa"/>
          </w:tcPr>
          <w:p w14:paraId="3E324260" w14:textId="77777777" w:rsidR="00074577" w:rsidRPr="00455478" w:rsidRDefault="00074577" w:rsidP="003808F0">
            <w:pPr>
              <w:jc w:val="center"/>
              <w:rPr>
                <w:rFonts w:eastAsia="Calibri"/>
                <w:sz w:val="22"/>
                <w:szCs w:val="22"/>
              </w:rPr>
            </w:pPr>
          </w:p>
        </w:tc>
        <w:tc>
          <w:tcPr>
            <w:tcW w:w="1078" w:type="dxa"/>
          </w:tcPr>
          <w:p w14:paraId="29292CAD" w14:textId="77777777" w:rsidR="00074577" w:rsidRPr="00455478" w:rsidRDefault="00074577" w:rsidP="003808F0">
            <w:pPr>
              <w:jc w:val="center"/>
              <w:rPr>
                <w:rFonts w:eastAsia="Calibri"/>
                <w:sz w:val="22"/>
                <w:szCs w:val="22"/>
              </w:rPr>
            </w:pPr>
          </w:p>
        </w:tc>
      </w:tr>
      <w:tr w:rsidR="00074577" w:rsidRPr="00455478" w14:paraId="4FE093EE" w14:textId="77777777" w:rsidTr="003808F0">
        <w:trPr>
          <w:trHeight w:val="20"/>
        </w:trPr>
        <w:tc>
          <w:tcPr>
            <w:tcW w:w="1125" w:type="dxa"/>
          </w:tcPr>
          <w:p w14:paraId="41433035" w14:textId="77777777" w:rsidR="00074577" w:rsidRPr="00455478" w:rsidRDefault="00074577" w:rsidP="003808F0">
            <w:pPr>
              <w:rPr>
                <w:rFonts w:eastAsia="Calibri"/>
                <w:sz w:val="22"/>
                <w:szCs w:val="22"/>
              </w:rPr>
            </w:pPr>
            <w:r w:rsidRPr="00455478">
              <w:rPr>
                <w:rFonts w:eastAsia="Calibri"/>
                <w:sz w:val="22"/>
                <w:szCs w:val="22"/>
              </w:rPr>
              <w:t>DE</w:t>
            </w:r>
          </w:p>
        </w:tc>
        <w:tc>
          <w:tcPr>
            <w:tcW w:w="1057" w:type="dxa"/>
          </w:tcPr>
          <w:p w14:paraId="499D4A01" w14:textId="77777777" w:rsidR="00074577" w:rsidRPr="00455478" w:rsidRDefault="00074577" w:rsidP="003808F0">
            <w:pPr>
              <w:jc w:val="center"/>
              <w:rPr>
                <w:rFonts w:eastAsia="Calibri"/>
                <w:sz w:val="22"/>
                <w:szCs w:val="22"/>
              </w:rPr>
            </w:pPr>
          </w:p>
        </w:tc>
        <w:tc>
          <w:tcPr>
            <w:tcW w:w="1057" w:type="dxa"/>
          </w:tcPr>
          <w:p w14:paraId="322CDFA8" w14:textId="77777777" w:rsidR="00074577" w:rsidRPr="00455478" w:rsidRDefault="00074577" w:rsidP="003808F0">
            <w:pPr>
              <w:jc w:val="center"/>
              <w:rPr>
                <w:rFonts w:eastAsia="Calibri"/>
                <w:sz w:val="22"/>
                <w:szCs w:val="22"/>
              </w:rPr>
            </w:pPr>
          </w:p>
        </w:tc>
        <w:tc>
          <w:tcPr>
            <w:tcW w:w="1078" w:type="dxa"/>
          </w:tcPr>
          <w:p w14:paraId="7E8CFAF5" w14:textId="77777777" w:rsidR="00074577" w:rsidRPr="00455478" w:rsidRDefault="00074577" w:rsidP="003808F0">
            <w:pPr>
              <w:jc w:val="center"/>
              <w:rPr>
                <w:rFonts w:eastAsia="Calibri"/>
                <w:sz w:val="22"/>
                <w:szCs w:val="22"/>
              </w:rPr>
            </w:pPr>
          </w:p>
        </w:tc>
        <w:tc>
          <w:tcPr>
            <w:tcW w:w="1049" w:type="dxa"/>
          </w:tcPr>
          <w:p w14:paraId="01847B6C" w14:textId="77777777" w:rsidR="00074577" w:rsidRPr="00455478" w:rsidRDefault="00074577" w:rsidP="003808F0">
            <w:pPr>
              <w:jc w:val="center"/>
              <w:rPr>
                <w:rFonts w:eastAsia="Calibri"/>
                <w:sz w:val="22"/>
                <w:szCs w:val="22"/>
              </w:rPr>
            </w:pPr>
          </w:p>
        </w:tc>
        <w:tc>
          <w:tcPr>
            <w:tcW w:w="1057" w:type="dxa"/>
          </w:tcPr>
          <w:p w14:paraId="527F9FCC" w14:textId="77777777" w:rsidR="00074577" w:rsidRPr="00455478" w:rsidRDefault="00074577" w:rsidP="003808F0">
            <w:pPr>
              <w:jc w:val="center"/>
              <w:rPr>
                <w:rFonts w:eastAsia="Calibri"/>
                <w:sz w:val="22"/>
                <w:szCs w:val="22"/>
              </w:rPr>
            </w:pPr>
          </w:p>
        </w:tc>
        <w:tc>
          <w:tcPr>
            <w:tcW w:w="1049" w:type="dxa"/>
          </w:tcPr>
          <w:p w14:paraId="05222C7B" w14:textId="77777777" w:rsidR="00074577" w:rsidRPr="00455478" w:rsidRDefault="00074577" w:rsidP="003808F0">
            <w:pPr>
              <w:jc w:val="center"/>
              <w:rPr>
                <w:rFonts w:eastAsia="Calibri"/>
                <w:sz w:val="22"/>
                <w:szCs w:val="22"/>
              </w:rPr>
            </w:pPr>
          </w:p>
        </w:tc>
        <w:tc>
          <w:tcPr>
            <w:tcW w:w="1078" w:type="dxa"/>
          </w:tcPr>
          <w:p w14:paraId="0B1121AF" w14:textId="77777777" w:rsidR="00074577" w:rsidRPr="00455478" w:rsidRDefault="00074577" w:rsidP="003808F0">
            <w:pPr>
              <w:jc w:val="center"/>
              <w:rPr>
                <w:rFonts w:eastAsia="Calibri"/>
                <w:sz w:val="22"/>
                <w:szCs w:val="22"/>
              </w:rPr>
            </w:pPr>
          </w:p>
        </w:tc>
        <w:tc>
          <w:tcPr>
            <w:tcW w:w="1078" w:type="dxa"/>
          </w:tcPr>
          <w:p w14:paraId="2B45F67D"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0002</w:t>
            </w:r>
          </w:p>
          <w:p w14:paraId="360DF0ED" w14:textId="77777777" w:rsidR="00074577" w:rsidRPr="00455478" w:rsidRDefault="00074577" w:rsidP="003808F0">
            <w:pPr>
              <w:jc w:val="center"/>
              <w:rPr>
                <w:rFonts w:eastAsia="Calibri"/>
                <w:sz w:val="22"/>
                <w:szCs w:val="22"/>
              </w:rPr>
            </w:pPr>
            <w:r w:rsidRPr="00455478">
              <w:rPr>
                <w:rFonts w:eastAsia="Calibri"/>
                <w:i/>
                <w:sz w:val="22"/>
                <w:szCs w:val="22"/>
              </w:rPr>
              <w:t>(26</w:t>
            </w:r>
            <w:r w:rsidRPr="00455478">
              <w:rPr>
                <w:rFonts w:eastAsia="Calibri"/>
                <w:i/>
                <w:sz w:val="22"/>
                <w:szCs w:val="22"/>
                <w:lang w:val="en-US"/>
              </w:rPr>
              <w:t>,</w:t>
            </w:r>
            <w:r w:rsidRPr="00455478">
              <w:rPr>
                <w:rFonts w:eastAsia="Calibri"/>
                <w:i/>
                <w:sz w:val="22"/>
                <w:szCs w:val="22"/>
              </w:rPr>
              <w:t>6)</w:t>
            </w:r>
          </w:p>
        </w:tc>
      </w:tr>
      <w:tr w:rsidR="00074577" w:rsidRPr="00455478" w14:paraId="6379B91F" w14:textId="77777777" w:rsidTr="003808F0">
        <w:trPr>
          <w:trHeight w:val="20"/>
        </w:trPr>
        <w:tc>
          <w:tcPr>
            <w:tcW w:w="1125" w:type="dxa"/>
          </w:tcPr>
          <w:p w14:paraId="7597F783" w14:textId="77777777" w:rsidR="00074577" w:rsidRPr="00455478" w:rsidRDefault="00074577" w:rsidP="003808F0">
            <w:pPr>
              <w:rPr>
                <w:rFonts w:eastAsia="Calibri"/>
                <w:sz w:val="22"/>
                <w:szCs w:val="22"/>
              </w:rPr>
            </w:pPr>
            <w:r w:rsidRPr="00455478">
              <w:rPr>
                <w:rFonts w:eastAsia="Calibri"/>
                <w:sz w:val="22"/>
                <w:szCs w:val="22"/>
              </w:rPr>
              <w:t>DF</w:t>
            </w:r>
          </w:p>
        </w:tc>
        <w:tc>
          <w:tcPr>
            <w:tcW w:w="1057" w:type="dxa"/>
          </w:tcPr>
          <w:p w14:paraId="61FF4590" w14:textId="77777777" w:rsidR="00074577" w:rsidRPr="00455478" w:rsidRDefault="00074577" w:rsidP="003808F0">
            <w:pPr>
              <w:jc w:val="center"/>
              <w:rPr>
                <w:rFonts w:eastAsia="Calibri"/>
                <w:sz w:val="22"/>
                <w:szCs w:val="22"/>
              </w:rPr>
            </w:pPr>
          </w:p>
        </w:tc>
        <w:tc>
          <w:tcPr>
            <w:tcW w:w="1057" w:type="dxa"/>
          </w:tcPr>
          <w:p w14:paraId="191C9196" w14:textId="77777777" w:rsidR="00074577" w:rsidRPr="00455478" w:rsidRDefault="00074577" w:rsidP="003808F0">
            <w:pPr>
              <w:jc w:val="center"/>
              <w:rPr>
                <w:rFonts w:eastAsia="Calibri"/>
                <w:sz w:val="22"/>
                <w:szCs w:val="22"/>
              </w:rPr>
            </w:pPr>
          </w:p>
        </w:tc>
        <w:tc>
          <w:tcPr>
            <w:tcW w:w="1078" w:type="dxa"/>
          </w:tcPr>
          <w:p w14:paraId="7809ED06" w14:textId="77777777" w:rsidR="00074577" w:rsidRPr="00455478" w:rsidRDefault="00074577" w:rsidP="003808F0">
            <w:pPr>
              <w:jc w:val="center"/>
              <w:rPr>
                <w:rFonts w:eastAsia="Calibri"/>
                <w:sz w:val="22"/>
                <w:szCs w:val="22"/>
              </w:rPr>
            </w:pPr>
          </w:p>
        </w:tc>
        <w:tc>
          <w:tcPr>
            <w:tcW w:w="1049" w:type="dxa"/>
          </w:tcPr>
          <w:p w14:paraId="2FD6EE99" w14:textId="77777777" w:rsidR="00074577" w:rsidRPr="00455478" w:rsidRDefault="00074577" w:rsidP="003808F0">
            <w:pPr>
              <w:jc w:val="center"/>
              <w:rPr>
                <w:rFonts w:eastAsia="Calibri"/>
                <w:sz w:val="22"/>
                <w:szCs w:val="22"/>
              </w:rPr>
            </w:pPr>
          </w:p>
        </w:tc>
        <w:tc>
          <w:tcPr>
            <w:tcW w:w="1057" w:type="dxa"/>
          </w:tcPr>
          <w:p w14:paraId="638C4151" w14:textId="77777777" w:rsidR="00074577" w:rsidRPr="00455478" w:rsidRDefault="00074577" w:rsidP="003808F0">
            <w:pPr>
              <w:jc w:val="center"/>
              <w:rPr>
                <w:rFonts w:eastAsia="Calibri"/>
                <w:sz w:val="22"/>
                <w:szCs w:val="22"/>
              </w:rPr>
            </w:pPr>
          </w:p>
        </w:tc>
        <w:tc>
          <w:tcPr>
            <w:tcW w:w="1049" w:type="dxa"/>
          </w:tcPr>
          <w:p w14:paraId="16B2A32F" w14:textId="77777777" w:rsidR="00074577" w:rsidRPr="00455478" w:rsidRDefault="00074577" w:rsidP="003808F0">
            <w:pPr>
              <w:jc w:val="center"/>
              <w:rPr>
                <w:rFonts w:eastAsia="Calibri"/>
                <w:sz w:val="22"/>
                <w:szCs w:val="22"/>
              </w:rPr>
            </w:pPr>
          </w:p>
        </w:tc>
        <w:tc>
          <w:tcPr>
            <w:tcW w:w="1078" w:type="dxa"/>
          </w:tcPr>
          <w:p w14:paraId="5E2B04FC" w14:textId="77777777" w:rsidR="00074577" w:rsidRPr="00455478" w:rsidRDefault="00074577" w:rsidP="003808F0">
            <w:pPr>
              <w:jc w:val="center"/>
              <w:rPr>
                <w:rFonts w:eastAsia="Calibri"/>
                <w:sz w:val="22"/>
                <w:szCs w:val="22"/>
              </w:rPr>
            </w:pPr>
          </w:p>
        </w:tc>
        <w:tc>
          <w:tcPr>
            <w:tcW w:w="1078" w:type="dxa"/>
          </w:tcPr>
          <w:p w14:paraId="336B1941" w14:textId="77777777" w:rsidR="00074577" w:rsidRPr="00455478" w:rsidRDefault="00074577" w:rsidP="003808F0">
            <w:pPr>
              <w:jc w:val="center"/>
              <w:rPr>
                <w:rFonts w:eastAsia="Calibri"/>
                <w:iCs/>
                <w:sz w:val="22"/>
                <w:szCs w:val="22"/>
              </w:rPr>
            </w:pPr>
            <w:r w:rsidRPr="00455478">
              <w:rPr>
                <w:rFonts w:eastAsia="Calibri"/>
                <w:iCs/>
                <w:sz w:val="22"/>
                <w:szCs w:val="22"/>
              </w:rPr>
              <w:t>0</w:t>
            </w:r>
            <w:r w:rsidRPr="00455478">
              <w:rPr>
                <w:rFonts w:eastAsia="Calibri"/>
                <w:iCs/>
                <w:sz w:val="22"/>
                <w:szCs w:val="22"/>
                <w:lang w:val="en-US"/>
              </w:rPr>
              <w:t>,</w:t>
            </w:r>
            <w:r w:rsidRPr="00455478">
              <w:rPr>
                <w:rFonts w:eastAsia="Calibri"/>
                <w:iCs/>
                <w:sz w:val="22"/>
                <w:szCs w:val="22"/>
              </w:rPr>
              <w:t>0042</w:t>
            </w:r>
          </w:p>
          <w:p w14:paraId="2EB4A70F" w14:textId="77777777" w:rsidR="00074577" w:rsidRPr="00455478" w:rsidRDefault="00074577" w:rsidP="003808F0">
            <w:pPr>
              <w:jc w:val="center"/>
              <w:rPr>
                <w:rFonts w:eastAsia="Calibri"/>
                <w:sz w:val="22"/>
                <w:szCs w:val="22"/>
              </w:rPr>
            </w:pPr>
            <w:r w:rsidRPr="00455478">
              <w:rPr>
                <w:rFonts w:eastAsia="Calibri"/>
                <w:i/>
                <w:sz w:val="22"/>
                <w:szCs w:val="22"/>
              </w:rPr>
              <w:t>(12</w:t>
            </w:r>
            <w:r w:rsidRPr="00455478">
              <w:rPr>
                <w:rFonts w:eastAsia="Calibri"/>
                <w:i/>
                <w:sz w:val="22"/>
                <w:szCs w:val="22"/>
                <w:lang w:val="en-US"/>
              </w:rPr>
              <w:t>,</w:t>
            </w:r>
            <w:r w:rsidRPr="00455478">
              <w:rPr>
                <w:rFonts w:eastAsia="Calibri"/>
                <w:i/>
                <w:sz w:val="22"/>
                <w:szCs w:val="22"/>
              </w:rPr>
              <w:t>37)</w:t>
            </w:r>
          </w:p>
        </w:tc>
      </w:tr>
      <w:tr w:rsidR="00074577" w:rsidRPr="00455478" w14:paraId="37DF7BC6" w14:textId="77777777" w:rsidTr="003808F0">
        <w:trPr>
          <w:trHeight w:val="20"/>
        </w:trPr>
        <w:tc>
          <w:tcPr>
            <w:tcW w:w="1125" w:type="dxa"/>
          </w:tcPr>
          <w:p w14:paraId="4FBFCFD3" w14:textId="77777777" w:rsidR="00074577" w:rsidRPr="00455478" w:rsidRDefault="00074577" w:rsidP="003808F0">
            <w:pPr>
              <w:rPr>
                <w:rFonts w:eastAsia="Calibri"/>
                <w:sz w:val="22"/>
                <w:szCs w:val="22"/>
              </w:rPr>
            </w:pPr>
            <w:r w:rsidRPr="00455478">
              <w:rPr>
                <w:rFonts w:eastAsia="Calibri"/>
                <w:sz w:val="22"/>
                <w:szCs w:val="22"/>
              </w:rPr>
              <w:t>EF</w:t>
            </w:r>
          </w:p>
        </w:tc>
        <w:tc>
          <w:tcPr>
            <w:tcW w:w="1057" w:type="dxa"/>
          </w:tcPr>
          <w:p w14:paraId="0C94AB45" w14:textId="77777777" w:rsidR="00074577" w:rsidRPr="00455478" w:rsidRDefault="00074577" w:rsidP="003808F0">
            <w:pPr>
              <w:jc w:val="center"/>
              <w:rPr>
                <w:rFonts w:eastAsia="Calibri"/>
                <w:sz w:val="22"/>
                <w:szCs w:val="22"/>
              </w:rPr>
            </w:pPr>
          </w:p>
        </w:tc>
        <w:tc>
          <w:tcPr>
            <w:tcW w:w="1057" w:type="dxa"/>
          </w:tcPr>
          <w:p w14:paraId="3E7B32D5" w14:textId="77777777" w:rsidR="00074577" w:rsidRPr="00455478" w:rsidRDefault="00074577" w:rsidP="003808F0">
            <w:pPr>
              <w:jc w:val="center"/>
              <w:rPr>
                <w:rFonts w:eastAsia="Calibri"/>
                <w:sz w:val="22"/>
                <w:szCs w:val="22"/>
              </w:rPr>
            </w:pPr>
          </w:p>
        </w:tc>
        <w:tc>
          <w:tcPr>
            <w:tcW w:w="1078" w:type="dxa"/>
          </w:tcPr>
          <w:p w14:paraId="1759FB22" w14:textId="77777777" w:rsidR="00074577" w:rsidRPr="00455478" w:rsidRDefault="00074577" w:rsidP="003808F0">
            <w:pPr>
              <w:jc w:val="center"/>
              <w:rPr>
                <w:rFonts w:eastAsia="Calibri"/>
                <w:sz w:val="22"/>
                <w:szCs w:val="22"/>
              </w:rPr>
            </w:pPr>
          </w:p>
        </w:tc>
        <w:tc>
          <w:tcPr>
            <w:tcW w:w="1049" w:type="dxa"/>
          </w:tcPr>
          <w:p w14:paraId="72041473" w14:textId="77777777" w:rsidR="00074577" w:rsidRPr="00455478" w:rsidRDefault="00074577" w:rsidP="003808F0">
            <w:pPr>
              <w:jc w:val="center"/>
              <w:rPr>
                <w:rFonts w:eastAsia="Calibri"/>
                <w:sz w:val="22"/>
                <w:szCs w:val="22"/>
              </w:rPr>
            </w:pPr>
          </w:p>
        </w:tc>
        <w:tc>
          <w:tcPr>
            <w:tcW w:w="1057" w:type="dxa"/>
          </w:tcPr>
          <w:p w14:paraId="21917C76" w14:textId="77777777" w:rsidR="00074577" w:rsidRPr="00455478" w:rsidRDefault="00074577" w:rsidP="003808F0">
            <w:pPr>
              <w:jc w:val="center"/>
              <w:rPr>
                <w:rFonts w:eastAsia="Calibri"/>
                <w:sz w:val="22"/>
                <w:szCs w:val="22"/>
              </w:rPr>
            </w:pPr>
          </w:p>
        </w:tc>
        <w:tc>
          <w:tcPr>
            <w:tcW w:w="1049" w:type="dxa"/>
          </w:tcPr>
          <w:p w14:paraId="656077EF" w14:textId="77777777" w:rsidR="00074577" w:rsidRPr="00455478" w:rsidRDefault="00074577" w:rsidP="003808F0">
            <w:pPr>
              <w:jc w:val="center"/>
              <w:rPr>
                <w:rFonts w:eastAsia="Calibri"/>
                <w:sz w:val="22"/>
                <w:szCs w:val="22"/>
              </w:rPr>
            </w:pPr>
          </w:p>
        </w:tc>
        <w:tc>
          <w:tcPr>
            <w:tcW w:w="1078" w:type="dxa"/>
          </w:tcPr>
          <w:p w14:paraId="40E5E716" w14:textId="77777777" w:rsidR="00074577" w:rsidRPr="00455478" w:rsidRDefault="00074577" w:rsidP="003808F0">
            <w:pPr>
              <w:jc w:val="center"/>
              <w:rPr>
                <w:rFonts w:eastAsia="Calibri"/>
                <w:sz w:val="22"/>
                <w:szCs w:val="22"/>
              </w:rPr>
            </w:pPr>
          </w:p>
        </w:tc>
        <w:tc>
          <w:tcPr>
            <w:tcW w:w="1078" w:type="dxa"/>
          </w:tcPr>
          <w:p w14:paraId="4EDF19F9" w14:textId="77777777" w:rsidR="00074577" w:rsidRPr="00455478" w:rsidRDefault="00074577" w:rsidP="003808F0">
            <w:pPr>
              <w:jc w:val="center"/>
              <w:rPr>
                <w:rFonts w:eastAsia="Calibri"/>
                <w:iCs/>
                <w:sz w:val="22"/>
                <w:szCs w:val="22"/>
              </w:rPr>
            </w:pPr>
            <w:r w:rsidRPr="00455478">
              <w:rPr>
                <w:rFonts w:eastAsia="Calibri"/>
                <w:iCs/>
                <w:sz w:val="22"/>
                <w:szCs w:val="22"/>
              </w:rPr>
              <w:t>0</w:t>
            </w:r>
            <w:r>
              <w:rPr>
                <w:rFonts w:eastAsia="Calibri"/>
                <w:iCs/>
                <w:sz w:val="22"/>
                <w:szCs w:val="22"/>
              </w:rPr>
              <w:t>,</w:t>
            </w:r>
            <w:r w:rsidRPr="00455478">
              <w:rPr>
                <w:rFonts w:eastAsia="Calibri"/>
                <w:iCs/>
                <w:sz w:val="22"/>
                <w:szCs w:val="22"/>
              </w:rPr>
              <w:t>0001</w:t>
            </w:r>
          </w:p>
          <w:p w14:paraId="5FF43D45" w14:textId="77777777" w:rsidR="00074577" w:rsidRPr="00455478" w:rsidRDefault="00074577" w:rsidP="003808F0">
            <w:pPr>
              <w:jc w:val="center"/>
              <w:rPr>
                <w:rFonts w:eastAsia="Calibri"/>
                <w:sz w:val="22"/>
                <w:szCs w:val="22"/>
              </w:rPr>
            </w:pPr>
            <w:r w:rsidRPr="00455478">
              <w:rPr>
                <w:rFonts w:eastAsia="Calibri"/>
                <w:i/>
                <w:sz w:val="22"/>
                <w:szCs w:val="22"/>
              </w:rPr>
              <w:t>(32</w:t>
            </w:r>
            <w:r w:rsidRPr="00455478">
              <w:rPr>
                <w:rFonts w:eastAsia="Calibri"/>
                <w:i/>
                <w:sz w:val="22"/>
                <w:szCs w:val="22"/>
                <w:lang w:val="en-US"/>
              </w:rPr>
              <w:t>,</w:t>
            </w:r>
            <w:r w:rsidRPr="00455478">
              <w:rPr>
                <w:rFonts w:eastAsia="Calibri"/>
                <w:i/>
                <w:sz w:val="22"/>
                <w:szCs w:val="22"/>
              </w:rPr>
              <w:t>98)</w:t>
            </w:r>
          </w:p>
        </w:tc>
      </w:tr>
    </w:tbl>
    <w:p w14:paraId="616C4718" w14:textId="77777777" w:rsidR="00863882" w:rsidRPr="00D3201F" w:rsidRDefault="00863882" w:rsidP="0088121C">
      <w:pPr>
        <w:jc w:val="both"/>
      </w:pPr>
    </w:p>
    <w:p w14:paraId="4A84D83D" w14:textId="77777777" w:rsidR="00473EF7" w:rsidRDefault="00473EF7" w:rsidP="004B39BA">
      <w:pPr>
        <w:rPr>
          <w:rFonts w:eastAsia="Calibri"/>
          <w:sz w:val="22"/>
          <w:szCs w:val="22"/>
        </w:rPr>
      </w:pPr>
    </w:p>
    <w:p w14:paraId="0B9EED39" w14:textId="77777777" w:rsidR="00356D5D" w:rsidRDefault="00356D5D" w:rsidP="00356D5D">
      <w:pPr>
        <w:spacing w:line="360" w:lineRule="auto"/>
        <w:ind w:firstLine="567"/>
        <w:jc w:val="both"/>
        <w:rPr>
          <w:rFonts w:eastAsia="Calibri"/>
          <w:u w:color="000000"/>
        </w:rPr>
      </w:pPr>
      <w:r w:rsidRPr="00074577">
        <w:rPr>
          <w:rFonts w:eastAsia="Calibri"/>
          <w:u w:color="000000"/>
        </w:rPr>
        <w:t xml:space="preserve">Таким образом, был разработан оптимальный состав сред для каждого из изучаемых сортов на основе разработанных моделей.  Наиболее важными элементами питания является нитрат аммония – в сниженных концентрациях (0,5-1x </w:t>
      </w:r>
      <w:proofErr w:type="gramStart"/>
      <w:r w:rsidRPr="00074577">
        <w:rPr>
          <w:rFonts w:eastAsia="Calibri"/>
          <w:u w:color="000000"/>
        </w:rPr>
        <w:t>M</w:t>
      </w:r>
      <w:proofErr w:type="gramEnd"/>
      <w:r w:rsidRPr="00074577">
        <w:rPr>
          <w:rFonts w:eastAsia="Calibri"/>
          <w:u w:color="000000"/>
        </w:rPr>
        <w:t xml:space="preserve">С), – и вдвое повышенные концентрации микроэлементов (2x MС). </w:t>
      </w:r>
      <w:proofErr w:type="gramStart"/>
      <w:r w:rsidRPr="00074577">
        <w:rPr>
          <w:rFonts w:eastAsia="Calibri"/>
          <w:u w:color="000000"/>
        </w:rPr>
        <w:t>Лучшее качество побегов отмечено на среде с удвоенным содержания микроэлементов по сравнению с МС, и стандартной или сниженной концентрации большинства других макроэлементов.</w:t>
      </w:r>
      <w:proofErr w:type="gramEnd"/>
      <w:r w:rsidRPr="00074577">
        <w:rPr>
          <w:rFonts w:eastAsia="Calibri"/>
          <w:u w:color="000000"/>
        </w:rPr>
        <w:t xml:space="preserve"> На микроразмножение положительно влияло повышенное содержание в среде KH2PO4 и микроэлементов, а для увеличения длины побегов</w:t>
      </w:r>
      <w:r>
        <w:rPr>
          <w:rFonts w:eastAsia="Calibri"/>
          <w:u w:color="000000"/>
        </w:rPr>
        <w:t xml:space="preserve"> </w:t>
      </w:r>
      <w:r w:rsidRPr="00074577">
        <w:rPr>
          <w:rFonts w:eastAsia="Calibri"/>
          <w:u w:color="000000"/>
        </w:rPr>
        <w:t>–</w:t>
      </w:r>
      <w:r>
        <w:rPr>
          <w:rFonts w:eastAsia="Calibri"/>
          <w:u w:color="000000"/>
        </w:rPr>
        <w:t xml:space="preserve"> </w:t>
      </w:r>
      <w:r w:rsidRPr="00074577">
        <w:rPr>
          <w:rFonts w:eastAsia="Calibri"/>
          <w:u w:color="000000"/>
        </w:rPr>
        <w:t>высокое содержание</w:t>
      </w:r>
      <w:r>
        <w:rPr>
          <w:rFonts w:eastAsia="Calibri"/>
          <w:u w:color="000000"/>
        </w:rPr>
        <w:t xml:space="preserve"> </w:t>
      </w:r>
      <w:r w:rsidRPr="00074577">
        <w:rPr>
          <w:rFonts w:eastAsia="Calibri"/>
          <w:u w:color="000000"/>
        </w:rPr>
        <w:t>KNO3.</w:t>
      </w:r>
    </w:p>
    <w:p w14:paraId="09A4FE91" w14:textId="368ABC3A" w:rsidR="00074577" w:rsidRPr="00074577" w:rsidRDefault="00074577" w:rsidP="00473EF7">
      <w:pPr>
        <w:spacing w:line="360" w:lineRule="auto"/>
        <w:ind w:right="140" w:firstLine="567"/>
        <w:jc w:val="both"/>
        <w:rPr>
          <w:rFonts w:eastAsia="Calibri"/>
          <w:u w:color="000000"/>
        </w:rPr>
        <w:sectPr w:rsidR="00074577" w:rsidRPr="00074577" w:rsidSect="00F80308">
          <w:footerReference w:type="default" r:id="rId27"/>
          <w:type w:val="continuous"/>
          <w:pgSz w:w="11906" w:h="16838"/>
          <w:pgMar w:top="1134" w:right="567" w:bottom="1134" w:left="1701" w:header="709" w:footer="709" w:gutter="0"/>
          <w:cols w:space="708"/>
          <w:titlePg/>
          <w:docGrid w:linePitch="360"/>
        </w:sectPr>
      </w:pPr>
    </w:p>
    <w:tbl>
      <w:tblPr>
        <w:tblStyle w:val="71"/>
        <w:tblW w:w="96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77"/>
        <w:gridCol w:w="4762"/>
      </w:tblGrid>
      <w:tr w:rsidR="00FB53B8" w:rsidRPr="00D3201F" w14:paraId="7B6A6550" w14:textId="77777777" w:rsidTr="00176B84">
        <w:tc>
          <w:tcPr>
            <w:tcW w:w="4877" w:type="dxa"/>
            <w:hideMark/>
          </w:tcPr>
          <w:p w14:paraId="69C78ED6" w14:textId="049C5E17" w:rsidR="00FB53B8" w:rsidRPr="00D3201F" w:rsidRDefault="00FB53B8" w:rsidP="004A668F">
            <w:pPr>
              <w:jc w:val="both"/>
              <w:rPr>
                <w:lang w:val="en-US"/>
              </w:rPr>
            </w:pPr>
            <w:r w:rsidRPr="005F6B95">
              <w:rPr>
                <w:rFonts w:eastAsia="Calibri"/>
              </w:rPr>
              <w:lastRenderedPageBreak/>
              <w:br w:type="page"/>
            </w:r>
            <w:r w:rsidR="00473EF7" w:rsidRPr="00D3201F">
              <w:rPr>
                <w:lang w:val="en-US"/>
              </w:rPr>
              <w:t>A</w:t>
            </w:r>
            <w:r w:rsidR="00473EF7" w:rsidRPr="00D3201F">
              <w:rPr>
                <w:noProof/>
              </w:rPr>
              <w:t xml:space="preserve"> </w:t>
            </w:r>
            <w:r w:rsidRPr="00D3201F">
              <w:rPr>
                <w:noProof/>
              </w:rPr>
              <w:drawing>
                <wp:inline distT="0" distB="0" distL="0" distR="0" wp14:anchorId="240A32B5" wp14:editId="0633362E">
                  <wp:extent cx="2662927" cy="1460338"/>
                  <wp:effectExtent l="0" t="0" r="0" b="0"/>
                  <wp:docPr id="14356" name="Рисунок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62927" cy="1460338"/>
                          </a:xfrm>
                          <a:prstGeom prst="rect">
                            <a:avLst/>
                          </a:prstGeom>
                          <a:noFill/>
                          <a:ln>
                            <a:noFill/>
                          </a:ln>
                        </pic:spPr>
                      </pic:pic>
                    </a:graphicData>
                  </a:graphic>
                </wp:inline>
              </w:drawing>
            </w:r>
          </w:p>
        </w:tc>
        <w:tc>
          <w:tcPr>
            <w:tcW w:w="4762" w:type="dxa"/>
            <w:hideMark/>
          </w:tcPr>
          <w:p w14:paraId="27BF92AB" w14:textId="2F36F5EB" w:rsidR="00FB53B8" w:rsidRPr="00D3201F" w:rsidRDefault="00473EF7" w:rsidP="004A668F">
            <w:pPr>
              <w:jc w:val="both"/>
              <w:rPr>
                <w:lang w:val="en-US"/>
              </w:rPr>
            </w:pPr>
            <w:r w:rsidRPr="00D3201F">
              <w:rPr>
                <w:lang w:val="en-US"/>
              </w:rPr>
              <w:t>B</w:t>
            </w:r>
            <w:r w:rsidRPr="00D3201F">
              <w:rPr>
                <w:noProof/>
              </w:rPr>
              <w:t xml:space="preserve"> </w:t>
            </w:r>
            <w:r w:rsidR="00FB53B8" w:rsidRPr="00D3201F">
              <w:rPr>
                <w:noProof/>
              </w:rPr>
              <w:drawing>
                <wp:inline distT="0" distB="0" distL="0" distR="0" wp14:anchorId="073CDEE5" wp14:editId="138C9D4C">
                  <wp:extent cx="2636874" cy="1519154"/>
                  <wp:effectExtent l="0" t="0" r="0" b="0"/>
                  <wp:docPr id="14357" name="Рисунок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51137" cy="1527371"/>
                          </a:xfrm>
                          <a:prstGeom prst="rect">
                            <a:avLst/>
                          </a:prstGeom>
                          <a:noFill/>
                          <a:ln>
                            <a:noFill/>
                          </a:ln>
                        </pic:spPr>
                      </pic:pic>
                    </a:graphicData>
                  </a:graphic>
                </wp:inline>
              </w:drawing>
            </w:r>
          </w:p>
        </w:tc>
      </w:tr>
      <w:tr w:rsidR="00FB53B8" w:rsidRPr="00D3201F" w14:paraId="7D32BC57" w14:textId="77777777" w:rsidTr="00176B84">
        <w:tc>
          <w:tcPr>
            <w:tcW w:w="4877" w:type="dxa"/>
            <w:hideMark/>
          </w:tcPr>
          <w:p w14:paraId="3BBD9AEF" w14:textId="0413030A" w:rsidR="00FB53B8" w:rsidRPr="00D3201F" w:rsidRDefault="00FB53B8" w:rsidP="004B39BA">
            <w:pPr>
              <w:ind w:firstLine="567"/>
              <w:jc w:val="both"/>
              <w:rPr>
                <w:lang w:val="en-US"/>
              </w:rPr>
            </w:pPr>
          </w:p>
        </w:tc>
        <w:tc>
          <w:tcPr>
            <w:tcW w:w="4762" w:type="dxa"/>
            <w:hideMark/>
          </w:tcPr>
          <w:p w14:paraId="73ED99D0" w14:textId="66F7EC6A" w:rsidR="00FB53B8" w:rsidRPr="00D3201F" w:rsidRDefault="00FB53B8" w:rsidP="004B39BA">
            <w:pPr>
              <w:ind w:firstLine="567"/>
              <w:jc w:val="both"/>
              <w:rPr>
                <w:lang w:val="en-US"/>
              </w:rPr>
            </w:pPr>
          </w:p>
        </w:tc>
      </w:tr>
      <w:tr w:rsidR="00FB53B8" w:rsidRPr="00D3201F" w14:paraId="3DBC8356" w14:textId="77777777" w:rsidTr="00176B84">
        <w:tc>
          <w:tcPr>
            <w:tcW w:w="4877" w:type="dxa"/>
            <w:hideMark/>
          </w:tcPr>
          <w:p w14:paraId="1E705882" w14:textId="536507DE" w:rsidR="00FB53B8" w:rsidRPr="00D3201F" w:rsidRDefault="00F30941" w:rsidP="00F30941">
            <w:pPr>
              <w:jc w:val="right"/>
              <w:rPr>
                <w:lang w:val="en-US"/>
              </w:rPr>
            </w:pPr>
            <w:r w:rsidRPr="00D3201F">
              <w:rPr>
                <w:lang w:val="en-US"/>
              </w:rPr>
              <w:t>C</w:t>
            </w:r>
            <w:r w:rsidRPr="00D3201F">
              <w:rPr>
                <w:noProof/>
              </w:rPr>
              <w:t xml:space="preserve"> </w:t>
            </w:r>
            <w:r w:rsidRPr="00D3201F">
              <w:rPr>
                <w:noProof/>
              </w:rPr>
              <w:drawing>
                <wp:inline distT="0" distB="0" distL="0" distR="0" wp14:anchorId="13EA71EC" wp14:editId="24211AB1">
                  <wp:extent cx="2805761" cy="1540510"/>
                  <wp:effectExtent l="0" t="0" r="0" b="0"/>
                  <wp:docPr id="14358" name="Рисунок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06853" cy="1541110"/>
                          </a:xfrm>
                          <a:prstGeom prst="rect">
                            <a:avLst/>
                          </a:prstGeom>
                          <a:noFill/>
                          <a:ln>
                            <a:noFill/>
                          </a:ln>
                        </pic:spPr>
                      </pic:pic>
                    </a:graphicData>
                  </a:graphic>
                </wp:inline>
              </w:drawing>
            </w:r>
            <w:r w:rsidR="00473EF7" w:rsidRPr="00D3201F">
              <w:rPr>
                <w:noProof/>
              </w:rPr>
              <w:t xml:space="preserve"> </w:t>
            </w:r>
            <w:r w:rsidR="00EF58D1">
              <w:rPr>
                <w:noProof/>
                <w:lang w:val="en-US"/>
              </w:rPr>
              <w:t xml:space="preserve">    </w:t>
            </w:r>
          </w:p>
        </w:tc>
        <w:tc>
          <w:tcPr>
            <w:tcW w:w="4762" w:type="dxa"/>
            <w:hideMark/>
          </w:tcPr>
          <w:p w14:paraId="5700334A" w14:textId="42B7ABD9" w:rsidR="00FB53B8" w:rsidRPr="00D3201F" w:rsidRDefault="00473EF7" w:rsidP="004A668F">
            <w:pPr>
              <w:jc w:val="both"/>
              <w:rPr>
                <w:lang w:val="en-US"/>
              </w:rPr>
            </w:pPr>
            <w:r w:rsidRPr="00D3201F">
              <w:rPr>
                <w:lang w:val="en-US"/>
              </w:rPr>
              <w:t>D</w:t>
            </w:r>
            <w:r w:rsidRPr="00D3201F">
              <w:rPr>
                <w:noProof/>
              </w:rPr>
              <w:t xml:space="preserve"> </w:t>
            </w:r>
            <w:r w:rsidR="00FB53B8" w:rsidRPr="00D3201F">
              <w:rPr>
                <w:noProof/>
              </w:rPr>
              <w:drawing>
                <wp:inline distT="0" distB="0" distL="0" distR="0" wp14:anchorId="13423794" wp14:editId="308DB66B">
                  <wp:extent cx="2709290" cy="1599772"/>
                  <wp:effectExtent l="0" t="0" r="0" b="0"/>
                  <wp:docPr id="14359" name="Рисунок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14468" cy="1602829"/>
                          </a:xfrm>
                          <a:prstGeom prst="rect">
                            <a:avLst/>
                          </a:prstGeom>
                          <a:noFill/>
                          <a:ln>
                            <a:noFill/>
                          </a:ln>
                        </pic:spPr>
                      </pic:pic>
                    </a:graphicData>
                  </a:graphic>
                </wp:inline>
              </w:drawing>
            </w:r>
          </w:p>
        </w:tc>
      </w:tr>
      <w:tr w:rsidR="00FB53B8" w:rsidRPr="00D3201F" w14:paraId="2113A9A5" w14:textId="77777777" w:rsidTr="00176B84">
        <w:tc>
          <w:tcPr>
            <w:tcW w:w="4877" w:type="dxa"/>
            <w:hideMark/>
          </w:tcPr>
          <w:p w14:paraId="040751D6" w14:textId="27737BC2" w:rsidR="00FB53B8" w:rsidRPr="00D3201F" w:rsidRDefault="00FB53B8" w:rsidP="004B39BA">
            <w:pPr>
              <w:ind w:firstLine="567"/>
              <w:jc w:val="both"/>
              <w:rPr>
                <w:lang w:val="en-US"/>
              </w:rPr>
            </w:pPr>
          </w:p>
        </w:tc>
        <w:tc>
          <w:tcPr>
            <w:tcW w:w="4762" w:type="dxa"/>
            <w:hideMark/>
          </w:tcPr>
          <w:p w14:paraId="27DB3F2F" w14:textId="74F7DD1F" w:rsidR="00FB53B8" w:rsidRPr="00D3201F" w:rsidRDefault="00FB53B8" w:rsidP="004B39BA">
            <w:pPr>
              <w:ind w:firstLine="567"/>
              <w:jc w:val="both"/>
              <w:rPr>
                <w:lang w:val="en-US"/>
              </w:rPr>
            </w:pPr>
          </w:p>
        </w:tc>
      </w:tr>
      <w:tr w:rsidR="00FB53B8" w:rsidRPr="00D3201F" w14:paraId="792E6140" w14:textId="77777777" w:rsidTr="00176B84">
        <w:trPr>
          <w:trHeight w:val="2412"/>
        </w:trPr>
        <w:tc>
          <w:tcPr>
            <w:tcW w:w="4877" w:type="dxa"/>
            <w:hideMark/>
          </w:tcPr>
          <w:p w14:paraId="0A5FE1EE" w14:textId="4CEEB217" w:rsidR="00FB53B8" w:rsidRPr="00D3201F" w:rsidRDefault="00F30941" w:rsidP="00F30941">
            <w:pPr>
              <w:jc w:val="both"/>
              <w:rPr>
                <w:lang w:val="en-US"/>
              </w:rPr>
            </w:pPr>
            <w:r w:rsidRPr="00D3201F">
              <w:rPr>
                <w:lang w:val="en-US"/>
              </w:rPr>
              <w:t>E</w:t>
            </w:r>
            <w:r w:rsidRPr="00D3201F">
              <w:rPr>
                <w:noProof/>
              </w:rPr>
              <w:t xml:space="preserve"> </w:t>
            </w:r>
            <w:r w:rsidRPr="00D3201F">
              <w:rPr>
                <w:noProof/>
              </w:rPr>
              <w:drawing>
                <wp:inline distT="0" distB="0" distL="0" distR="0" wp14:anchorId="5A83E2C8" wp14:editId="1AA94F84">
                  <wp:extent cx="2766799" cy="1424763"/>
                  <wp:effectExtent l="0" t="0" r="0" b="0"/>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2215" cy="1432702"/>
                          </a:xfrm>
                          <a:prstGeom prst="rect">
                            <a:avLst/>
                          </a:prstGeom>
                          <a:noFill/>
                          <a:ln>
                            <a:noFill/>
                          </a:ln>
                        </pic:spPr>
                      </pic:pic>
                    </a:graphicData>
                  </a:graphic>
                </wp:inline>
              </w:drawing>
            </w:r>
            <w:r w:rsidR="00473EF7" w:rsidRPr="00D3201F">
              <w:rPr>
                <w:noProof/>
              </w:rPr>
              <w:t xml:space="preserve"> </w:t>
            </w:r>
          </w:p>
        </w:tc>
        <w:tc>
          <w:tcPr>
            <w:tcW w:w="4762" w:type="dxa"/>
            <w:hideMark/>
          </w:tcPr>
          <w:p w14:paraId="1B6B29C6" w14:textId="60CA0D58" w:rsidR="00FB53B8" w:rsidRPr="00D3201F" w:rsidRDefault="00473EF7" w:rsidP="004A668F">
            <w:pPr>
              <w:jc w:val="both"/>
              <w:rPr>
                <w:lang w:val="en-US"/>
              </w:rPr>
            </w:pPr>
            <w:r w:rsidRPr="00D3201F">
              <w:rPr>
                <w:lang w:val="en-US"/>
              </w:rPr>
              <w:t>F</w:t>
            </w:r>
            <w:r w:rsidRPr="00D3201F">
              <w:rPr>
                <w:noProof/>
              </w:rPr>
              <w:t xml:space="preserve"> </w:t>
            </w:r>
            <w:r w:rsidR="00FB53B8" w:rsidRPr="00D3201F">
              <w:rPr>
                <w:noProof/>
              </w:rPr>
              <w:drawing>
                <wp:inline distT="0" distB="0" distL="0" distR="0" wp14:anchorId="5D07AEE4" wp14:editId="47765E4D">
                  <wp:extent cx="2733417" cy="1478943"/>
                  <wp:effectExtent l="0" t="0" r="0" b="0"/>
                  <wp:docPr id="14361" name="Рисунок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56692" cy="1491536"/>
                          </a:xfrm>
                          <a:prstGeom prst="rect">
                            <a:avLst/>
                          </a:prstGeom>
                          <a:noFill/>
                          <a:ln>
                            <a:noFill/>
                          </a:ln>
                        </pic:spPr>
                      </pic:pic>
                    </a:graphicData>
                  </a:graphic>
                </wp:inline>
              </w:drawing>
            </w:r>
          </w:p>
        </w:tc>
      </w:tr>
      <w:tr w:rsidR="00FB53B8" w:rsidRPr="00D3201F" w14:paraId="11054F92" w14:textId="77777777" w:rsidTr="00176B84">
        <w:tc>
          <w:tcPr>
            <w:tcW w:w="4877" w:type="dxa"/>
            <w:hideMark/>
          </w:tcPr>
          <w:p w14:paraId="0355C9AB" w14:textId="733408C0" w:rsidR="00FB53B8" w:rsidRPr="00D3201F" w:rsidRDefault="00F30941" w:rsidP="00F30941">
            <w:pPr>
              <w:jc w:val="both"/>
              <w:rPr>
                <w:lang w:val="en-US"/>
              </w:rPr>
            </w:pPr>
            <w:r>
              <w:rPr>
                <w:lang w:val="en-US"/>
              </w:rPr>
              <w:t>G</w:t>
            </w:r>
            <w:r w:rsidRPr="00D3201F">
              <w:rPr>
                <w:noProof/>
              </w:rPr>
              <w:t xml:space="preserve"> </w:t>
            </w:r>
            <w:r w:rsidR="003808F0" w:rsidRPr="00D3201F">
              <w:rPr>
                <w:noProof/>
              </w:rPr>
              <w:drawing>
                <wp:inline distT="0" distB="0" distL="0" distR="0" wp14:anchorId="51A62269" wp14:editId="7E08AD4E">
                  <wp:extent cx="2654380" cy="1446028"/>
                  <wp:effectExtent l="0" t="0" r="0" b="0"/>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0576" cy="1460299"/>
                          </a:xfrm>
                          <a:prstGeom prst="rect">
                            <a:avLst/>
                          </a:prstGeom>
                          <a:noFill/>
                          <a:ln>
                            <a:noFill/>
                          </a:ln>
                        </pic:spPr>
                      </pic:pic>
                    </a:graphicData>
                  </a:graphic>
                </wp:inline>
              </w:drawing>
            </w:r>
            <w:r>
              <w:rPr>
                <w:lang w:val="en-US"/>
              </w:rPr>
              <w:t xml:space="preserve">                        </w:t>
            </w:r>
          </w:p>
        </w:tc>
        <w:tc>
          <w:tcPr>
            <w:tcW w:w="4762" w:type="dxa"/>
            <w:hideMark/>
          </w:tcPr>
          <w:p w14:paraId="05700F14" w14:textId="77777777" w:rsidR="00F30941" w:rsidRDefault="00EF58D1" w:rsidP="00F30941">
            <w:pPr>
              <w:ind w:firstLine="567"/>
              <w:jc w:val="right"/>
              <w:rPr>
                <w:lang w:val="en-US"/>
              </w:rPr>
            </w:pPr>
            <w:r>
              <w:rPr>
                <w:lang w:val="en-US"/>
              </w:rPr>
              <w:t xml:space="preserve">                         </w:t>
            </w:r>
          </w:p>
          <w:p w14:paraId="2C2D4A11" w14:textId="36FF2B23" w:rsidR="003808F0" w:rsidRPr="00EF58D1" w:rsidRDefault="00F30941" w:rsidP="00F30941">
            <w:pPr>
              <w:ind w:firstLine="567"/>
              <w:jc w:val="right"/>
              <w:rPr>
                <w:lang w:val="en-US"/>
              </w:rPr>
            </w:pPr>
            <w:r>
              <w:rPr>
                <w:lang w:val="en-US"/>
              </w:rPr>
              <w:t>H</w:t>
            </w:r>
            <w:r w:rsidRPr="00D3201F">
              <w:rPr>
                <w:noProof/>
              </w:rPr>
              <w:t xml:space="preserve"> </w:t>
            </w:r>
            <w:r w:rsidRPr="00D3201F">
              <w:rPr>
                <w:noProof/>
              </w:rPr>
              <w:drawing>
                <wp:inline distT="0" distB="0" distL="0" distR="0" wp14:anchorId="4E4878F7" wp14:editId="4D556ED3">
                  <wp:extent cx="2355238" cy="1277520"/>
                  <wp:effectExtent l="0" t="0" r="0" b="0"/>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5252" cy="1288376"/>
                          </a:xfrm>
                          <a:prstGeom prst="rect">
                            <a:avLst/>
                          </a:prstGeom>
                          <a:noFill/>
                          <a:ln>
                            <a:noFill/>
                          </a:ln>
                        </pic:spPr>
                      </pic:pic>
                    </a:graphicData>
                  </a:graphic>
                </wp:inline>
              </w:drawing>
            </w:r>
            <w:r w:rsidRPr="00D3201F">
              <w:rPr>
                <w:noProof/>
              </w:rPr>
              <w:t xml:space="preserve"> </w:t>
            </w:r>
          </w:p>
          <w:p w14:paraId="0D264A84" w14:textId="594A636F" w:rsidR="00FB53B8" w:rsidRPr="003808F0" w:rsidRDefault="00FB53B8" w:rsidP="003808F0">
            <w:pPr>
              <w:jc w:val="both"/>
            </w:pPr>
          </w:p>
        </w:tc>
      </w:tr>
      <w:tr w:rsidR="00CC7E37" w:rsidRPr="00D3201F" w14:paraId="579C5F61" w14:textId="77777777" w:rsidTr="00176B84">
        <w:trPr>
          <w:trHeight w:val="3051"/>
        </w:trPr>
        <w:tc>
          <w:tcPr>
            <w:tcW w:w="9639" w:type="dxa"/>
            <w:gridSpan w:val="2"/>
            <w:hideMark/>
          </w:tcPr>
          <w:p w14:paraId="617E05C9" w14:textId="29744897" w:rsidR="00245F0F" w:rsidRDefault="003808F0" w:rsidP="00CC7E37">
            <w:pPr>
              <w:shd w:val="clear" w:color="auto" w:fill="FFFFFF"/>
              <w:jc w:val="center"/>
              <w:rPr>
                <w:shd w:val="clear" w:color="auto" w:fill="FFFFFF"/>
              </w:rPr>
            </w:pPr>
            <w:r>
              <w:rPr>
                <w:lang w:val="en-US"/>
              </w:rPr>
              <w:t>I</w:t>
            </w:r>
            <w:r w:rsidRPr="00A1721B">
              <w:rPr>
                <w:noProof/>
              </w:rPr>
              <w:t xml:space="preserve"> </w:t>
            </w:r>
            <w:r w:rsidR="00473EF7">
              <w:rPr>
                <w:noProof/>
              </w:rPr>
              <w:drawing>
                <wp:inline distT="0" distB="0" distL="0" distR="0" wp14:anchorId="66AAF6B1" wp14:editId="60D5F90D">
                  <wp:extent cx="2982013" cy="1318161"/>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85571" cy="1319734"/>
                          </a:xfrm>
                          <a:prstGeom prst="rect">
                            <a:avLst/>
                          </a:prstGeom>
                          <a:noFill/>
                        </pic:spPr>
                      </pic:pic>
                    </a:graphicData>
                  </a:graphic>
                </wp:inline>
              </w:drawing>
            </w:r>
          </w:p>
          <w:p w14:paraId="6269AAF8" w14:textId="7DD22FFA" w:rsidR="00CC7E37" w:rsidRPr="00D3201F" w:rsidRDefault="00CC7E37" w:rsidP="00CC7E37">
            <w:pPr>
              <w:shd w:val="clear" w:color="auto" w:fill="FFFFFF"/>
              <w:jc w:val="center"/>
              <w:rPr>
                <w:rFonts w:eastAsia="Calibri"/>
              </w:rPr>
            </w:pPr>
            <w:r w:rsidRPr="00D3201F">
              <w:rPr>
                <w:shd w:val="clear" w:color="auto" w:fill="FFFFFF"/>
              </w:rPr>
              <w:t xml:space="preserve">Рисунок 3 – Графическая модель влияния факторов минерального питания на побеги сорта </w:t>
            </w:r>
            <w:r w:rsidRPr="00D3201F">
              <w:rPr>
                <w:rFonts w:eastAsia="Calibri"/>
              </w:rPr>
              <w:t>‘</w:t>
            </w:r>
            <w:r w:rsidRPr="00D3201F">
              <w:t>Восход</w:t>
            </w:r>
            <w:r w:rsidRPr="00D3201F">
              <w:rPr>
                <w:rFonts w:eastAsia="Calibri"/>
              </w:rPr>
              <w:t>’:</w:t>
            </w:r>
            <w:r w:rsidRPr="00D3201F">
              <w:t xml:space="preserve"> </w:t>
            </w:r>
            <w:r w:rsidRPr="00D3201F">
              <w:rPr>
                <w:rFonts w:eastAsia="Calibri"/>
              </w:rPr>
              <w:t xml:space="preserve">А – качество на среде МС (красная точка); В – качество на оптимизированной среде; С – количество побегов; </w:t>
            </w:r>
            <w:r w:rsidRPr="00D3201F">
              <w:rPr>
                <w:rFonts w:eastAsia="Calibri"/>
                <w:lang w:val="en-US"/>
              </w:rPr>
              <w:t>D</w:t>
            </w:r>
            <w:r w:rsidRPr="00D3201F">
              <w:rPr>
                <w:rFonts w:eastAsia="Calibri"/>
              </w:rPr>
              <w:t xml:space="preserve"> – длина побегов (</w:t>
            </w:r>
            <w:proofErr w:type="gramStart"/>
            <w:r w:rsidRPr="00D3201F">
              <w:rPr>
                <w:rFonts w:eastAsia="Calibri"/>
                <w:lang w:val="en-US"/>
              </w:rPr>
              <w:t>c</w:t>
            </w:r>
            <w:proofErr w:type="gramEnd"/>
            <w:r w:rsidRPr="00D3201F">
              <w:rPr>
                <w:rFonts w:eastAsia="Calibri"/>
              </w:rPr>
              <w:t>м);</w:t>
            </w:r>
            <w:r w:rsidRPr="00D3201F">
              <w:t xml:space="preserve"> </w:t>
            </w:r>
            <w:r w:rsidRPr="00D3201F">
              <w:rPr>
                <w:lang w:val="en-US"/>
              </w:rPr>
              <w:t>E</w:t>
            </w:r>
            <w:r w:rsidRPr="00D3201F">
              <w:t xml:space="preserve"> </w:t>
            </w:r>
            <w:r w:rsidRPr="00D3201F">
              <w:rPr>
                <w:rFonts w:eastAsia="Calibri"/>
              </w:rPr>
              <w:t>– р</w:t>
            </w:r>
            <w:r w:rsidRPr="00D3201F">
              <w:t>азмер листьев</w:t>
            </w:r>
            <w:r w:rsidRPr="00D3201F">
              <w:rPr>
                <w:rFonts w:eastAsia="Calibri"/>
              </w:rPr>
              <w:t>;</w:t>
            </w:r>
          </w:p>
          <w:p w14:paraId="0AD0E94D" w14:textId="77777777" w:rsidR="00CC7E37" w:rsidRPr="00D3201F" w:rsidRDefault="00CC7E37" w:rsidP="00CC7E37">
            <w:pPr>
              <w:shd w:val="clear" w:color="auto" w:fill="FFFFFF"/>
              <w:jc w:val="center"/>
              <w:rPr>
                <w:rFonts w:eastAsia="Calibri"/>
              </w:rPr>
            </w:pPr>
            <w:r w:rsidRPr="00D3201F">
              <w:rPr>
                <w:rFonts w:eastAsia="Calibri"/>
              </w:rPr>
              <w:t xml:space="preserve"> </w:t>
            </w:r>
            <w:r w:rsidRPr="00D3201F">
              <w:rPr>
                <w:lang w:val="en-US"/>
              </w:rPr>
              <w:t>F</w:t>
            </w:r>
            <w:r w:rsidRPr="00D3201F">
              <w:t xml:space="preserve"> </w:t>
            </w:r>
            <w:r w:rsidRPr="00D3201F">
              <w:rPr>
                <w:rFonts w:eastAsia="Calibri"/>
              </w:rPr>
              <w:t xml:space="preserve">– </w:t>
            </w:r>
            <w:proofErr w:type="gramStart"/>
            <w:r w:rsidRPr="00D3201F">
              <w:rPr>
                <w:rFonts w:eastAsia="Calibri"/>
              </w:rPr>
              <w:t>цвет</w:t>
            </w:r>
            <w:proofErr w:type="gramEnd"/>
            <w:r w:rsidRPr="00D3201F">
              <w:rPr>
                <w:rFonts w:eastAsia="Calibri"/>
              </w:rPr>
              <w:t xml:space="preserve"> листьев</w:t>
            </w:r>
            <w:r w:rsidRPr="00D3201F">
              <w:t xml:space="preserve">. </w:t>
            </w:r>
            <w:r w:rsidRPr="00D3201F">
              <w:rPr>
                <w:rFonts w:eastAsia="Calibri"/>
              </w:rPr>
              <w:t xml:space="preserve"> </w:t>
            </w:r>
            <w:r w:rsidRPr="00D3201F">
              <w:rPr>
                <w:rFonts w:eastAsia="Calibri"/>
                <w:lang w:val="en-US"/>
              </w:rPr>
              <w:t>G</w:t>
            </w:r>
            <w:r w:rsidRPr="00D3201F">
              <w:rPr>
                <w:rFonts w:eastAsia="Calibri"/>
              </w:rPr>
              <w:t xml:space="preserve"> – </w:t>
            </w:r>
            <w:proofErr w:type="gramStart"/>
            <w:r w:rsidRPr="00D3201F">
              <w:rPr>
                <w:rFonts w:eastAsia="Calibri"/>
              </w:rPr>
              <w:t>каллус</w:t>
            </w:r>
            <w:proofErr w:type="gramEnd"/>
            <w:r w:rsidRPr="00D3201F">
              <w:rPr>
                <w:rFonts w:eastAsia="Calibri"/>
              </w:rPr>
              <w:t xml:space="preserve">; </w:t>
            </w:r>
            <w:r w:rsidRPr="00D3201F">
              <w:rPr>
                <w:rFonts w:eastAsia="Calibri"/>
                <w:lang w:val="en-US"/>
              </w:rPr>
              <w:t>H</w:t>
            </w:r>
            <w:r w:rsidRPr="00D3201F">
              <w:rPr>
                <w:rFonts w:eastAsia="Calibri"/>
              </w:rPr>
              <w:t xml:space="preserve"> – некроз кончика побегов; I – витрификация. </w:t>
            </w:r>
          </w:p>
          <w:p w14:paraId="5B5B4614" w14:textId="406F127A" w:rsidR="00EC25F9" w:rsidRPr="00CC7E37" w:rsidRDefault="00CC7E37" w:rsidP="00A1721B">
            <w:pPr>
              <w:shd w:val="clear" w:color="auto" w:fill="FFFFFF"/>
              <w:jc w:val="center"/>
            </w:pPr>
            <w:r w:rsidRPr="00D3201F">
              <w:rPr>
                <w:shd w:val="clear" w:color="auto" w:fill="FFFFFF"/>
              </w:rPr>
              <w:t xml:space="preserve">Красные области – высокого качества, а синие или зеленые </w:t>
            </w:r>
            <w:r w:rsidRPr="00D3201F">
              <w:rPr>
                <w:rFonts w:eastAsia="Calibri"/>
              </w:rPr>
              <w:t xml:space="preserve">– </w:t>
            </w:r>
            <w:r w:rsidRPr="00D3201F">
              <w:rPr>
                <w:shd w:val="clear" w:color="auto" w:fill="FFFFFF"/>
              </w:rPr>
              <w:t>низкого</w:t>
            </w:r>
          </w:p>
        </w:tc>
      </w:tr>
    </w:tbl>
    <w:p w14:paraId="7626B261" w14:textId="77777777" w:rsidR="00F30941" w:rsidRPr="00E6213E" w:rsidRDefault="00F30941" w:rsidP="000D6A58">
      <w:pPr>
        <w:spacing w:line="360" w:lineRule="auto"/>
        <w:ind w:firstLine="567"/>
        <w:jc w:val="both"/>
      </w:pPr>
    </w:p>
    <w:p w14:paraId="1C3E85E0" w14:textId="77777777" w:rsidR="00BC0507" w:rsidRDefault="00BC0507" w:rsidP="000D6A58">
      <w:pPr>
        <w:spacing w:line="360" w:lineRule="auto"/>
        <w:ind w:firstLine="567"/>
        <w:jc w:val="both"/>
        <w:rPr>
          <w:lang w:val="kk-KZ"/>
        </w:rPr>
      </w:pPr>
    </w:p>
    <w:p w14:paraId="6618447D" w14:textId="243EE81A" w:rsidR="006D7376" w:rsidRPr="00D3201F" w:rsidRDefault="006D7376" w:rsidP="000D6A58">
      <w:pPr>
        <w:spacing w:line="360" w:lineRule="auto"/>
        <w:ind w:firstLine="567"/>
        <w:jc w:val="both"/>
      </w:pPr>
      <w:r w:rsidRPr="00D3201F">
        <w:lastRenderedPageBreak/>
        <w:t xml:space="preserve">3.2.2 Определение оптимальной питательной среды для клонирования </w:t>
      </w:r>
      <w:proofErr w:type="spellStart"/>
      <w:r w:rsidRPr="00D3201F">
        <w:rPr>
          <w:i/>
          <w:iCs/>
          <w:spacing w:val="-4"/>
        </w:rPr>
        <w:t>in</w:t>
      </w:r>
      <w:proofErr w:type="spellEnd"/>
      <w:r w:rsidRPr="00D3201F">
        <w:rPr>
          <w:i/>
          <w:iCs/>
          <w:spacing w:val="-4"/>
        </w:rPr>
        <w:t xml:space="preserve"> </w:t>
      </w:r>
      <w:proofErr w:type="spellStart"/>
      <w:r w:rsidRPr="00D3201F">
        <w:rPr>
          <w:i/>
          <w:iCs/>
          <w:spacing w:val="-4"/>
        </w:rPr>
        <w:t>vitro</w:t>
      </w:r>
      <w:proofErr w:type="spellEnd"/>
    </w:p>
    <w:p w14:paraId="3171DEB0" w14:textId="45963D2E" w:rsidR="00123ECB" w:rsidRPr="00D3201F" w:rsidRDefault="00123ECB" w:rsidP="000D6A58">
      <w:pPr>
        <w:spacing w:line="360" w:lineRule="auto"/>
        <w:ind w:firstLine="567"/>
        <w:jc w:val="both"/>
        <w:rPr>
          <w:spacing w:val="-4"/>
          <w:kern w:val="28"/>
        </w:rPr>
      </w:pPr>
      <w:r w:rsidRPr="00D3201F">
        <w:rPr>
          <w:spacing w:val="-4"/>
          <w:kern w:val="28"/>
        </w:rPr>
        <w:t xml:space="preserve">Универсальная питательная среда разработана на основе объединения результатов, полученных на различных сортах. </w:t>
      </w:r>
    </w:p>
    <w:p w14:paraId="64D1931C" w14:textId="43AEFD74" w:rsidR="00445DA4" w:rsidRPr="00D3201F" w:rsidRDefault="00FD7CE2" w:rsidP="000D6A58">
      <w:pPr>
        <w:pStyle w:val="BodyA"/>
        <w:spacing w:line="360" w:lineRule="auto"/>
        <w:ind w:firstLine="567"/>
        <w:rPr>
          <w:rFonts w:ascii="Times New Roman" w:hAnsi="Times New Roman" w:cs="Times New Roman"/>
          <w:color w:val="auto"/>
          <w:sz w:val="24"/>
          <w:szCs w:val="24"/>
        </w:rPr>
      </w:pPr>
      <w:r w:rsidRPr="00D3201F">
        <w:rPr>
          <w:rFonts w:ascii="Times New Roman" w:hAnsi="Times New Roman" w:cs="Times New Roman"/>
          <w:color w:val="auto"/>
          <w:sz w:val="24"/>
          <w:szCs w:val="24"/>
        </w:rPr>
        <w:t>Оптимизация компонентов среды</w:t>
      </w:r>
      <w:r w:rsidR="006D7376" w:rsidRPr="00D3201F">
        <w:rPr>
          <w:rFonts w:ascii="Times New Roman" w:hAnsi="Times New Roman" w:cs="Times New Roman"/>
          <w:color w:val="auto"/>
          <w:sz w:val="24"/>
          <w:szCs w:val="24"/>
        </w:rPr>
        <w:t xml:space="preserve">. </w:t>
      </w:r>
      <w:r w:rsidR="00FE52CE" w:rsidRPr="00D3201F">
        <w:rPr>
          <w:rFonts w:ascii="Times New Roman" w:hAnsi="Times New Roman" w:cs="Times New Roman"/>
          <w:color w:val="auto"/>
          <w:sz w:val="24"/>
          <w:szCs w:val="24"/>
        </w:rPr>
        <w:t>После</w:t>
      </w:r>
      <w:r w:rsidRPr="00D3201F">
        <w:rPr>
          <w:rFonts w:ascii="Times New Roman" w:hAnsi="Times New Roman" w:cs="Times New Roman"/>
          <w:color w:val="auto"/>
          <w:sz w:val="24"/>
          <w:szCs w:val="24"/>
        </w:rPr>
        <w:t xml:space="preserve"> завершения экспериментов и </w:t>
      </w:r>
      <w:r w:rsidR="00FE52CE" w:rsidRPr="00D3201F">
        <w:rPr>
          <w:rFonts w:ascii="Times New Roman" w:hAnsi="Times New Roman" w:cs="Times New Roman"/>
          <w:color w:val="auto"/>
          <w:sz w:val="24"/>
          <w:szCs w:val="24"/>
        </w:rPr>
        <w:t xml:space="preserve">анализа </w:t>
      </w:r>
      <w:r w:rsidRPr="00D3201F">
        <w:rPr>
          <w:rFonts w:ascii="Times New Roman" w:hAnsi="Times New Roman" w:cs="Times New Roman"/>
          <w:color w:val="auto"/>
          <w:sz w:val="24"/>
          <w:szCs w:val="24"/>
        </w:rPr>
        <w:t xml:space="preserve">данных </w:t>
      </w:r>
      <w:r w:rsidR="00FE3124" w:rsidRPr="00D3201F">
        <w:rPr>
          <w:rFonts w:ascii="Times New Roman" w:hAnsi="Times New Roman" w:cs="Times New Roman"/>
          <w:color w:val="auto"/>
          <w:sz w:val="24"/>
          <w:szCs w:val="24"/>
        </w:rPr>
        <w:t>был оптимизирован минеральный состав питательных сред для каждого из трёх сортов яблони</w:t>
      </w:r>
      <w:r w:rsidRPr="00D3201F">
        <w:rPr>
          <w:rFonts w:ascii="Times New Roman" w:hAnsi="Times New Roman" w:cs="Times New Roman"/>
          <w:color w:val="auto"/>
          <w:sz w:val="24"/>
          <w:szCs w:val="24"/>
        </w:rPr>
        <w:t xml:space="preserve">. </w:t>
      </w:r>
      <w:r w:rsidR="00281F02" w:rsidRPr="00D3201F">
        <w:rPr>
          <w:rFonts w:ascii="Times New Roman" w:hAnsi="Times New Roman" w:cs="Times New Roman"/>
          <w:color w:val="auto"/>
          <w:sz w:val="24"/>
          <w:szCs w:val="24"/>
        </w:rPr>
        <w:t xml:space="preserve">Для каждого была определена среда, на которой улучшалось качество побегов, увеличивалась их длина и улучшалась способность к размножению. Следует отметить, что значительного улучшения для любого из сортов в появлении витрификации, образовании каллуса, некроза кончика побегов и гипертрофии по сравнению с </w:t>
      </w:r>
      <w:proofErr w:type="gramStart"/>
      <w:r w:rsidR="00281F02" w:rsidRPr="00D3201F">
        <w:rPr>
          <w:rFonts w:ascii="Times New Roman" w:hAnsi="Times New Roman" w:cs="Times New Roman"/>
          <w:color w:val="auto"/>
          <w:sz w:val="24"/>
          <w:szCs w:val="24"/>
        </w:rPr>
        <w:t>M</w:t>
      </w:r>
      <w:proofErr w:type="gramEnd"/>
      <w:r w:rsidR="00281F02" w:rsidRPr="00D3201F">
        <w:rPr>
          <w:rFonts w:ascii="Times New Roman" w:hAnsi="Times New Roman" w:cs="Times New Roman"/>
          <w:color w:val="auto"/>
          <w:sz w:val="24"/>
          <w:szCs w:val="24"/>
        </w:rPr>
        <w:t>С-средой не было</w:t>
      </w:r>
      <w:r w:rsidR="00AE2634" w:rsidRPr="00D3201F">
        <w:rPr>
          <w:rFonts w:ascii="Times New Roman" w:hAnsi="Times New Roman" w:cs="Times New Roman"/>
          <w:color w:val="auto"/>
          <w:sz w:val="24"/>
          <w:szCs w:val="24"/>
        </w:rPr>
        <w:t xml:space="preserve">. </w:t>
      </w:r>
      <w:r w:rsidR="00281F02" w:rsidRPr="00D3201F">
        <w:rPr>
          <w:rFonts w:ascii="Times New Roman" w:hAnsi="Times New Roman" w:cs="Times New Roman"/>
          <w:color w:val="auto"/>
          <w:sz w:val="24"/>
          <w:szCs w:val="24"/>
        </w:rPr>
        <w:t>На основании полученных результатов исследований с целью определения оптимального состава среды для всех генотипов выбраны четыре лучшие среды. Три из них были основаны на композиции элементов оптимальной для каждого сорта и один на обобщённой комбинации этих сред, контролем была среда МС</w:t>
      </w:r>
      <w:r w:rsidR="003B1315" w:rsidRPr="00D3201F">
        <w:rPr>
          <w:rFonts w:ascii="Times New Roman" w:hAnsi="Times New Roman" w:cs="Times New Roman"/>
          <w:color w:val="auto"/>
          <w:sz w:val="24"/>
          <w:szCs w:val="24"/>
        </w:rPr>
        <w:t>.</w:t>
      </w:r>
      <w:r w:rsidR="00281F02" w:rsidRPr="00D3201F">
        <w:rPr>
          <w:rFonts w:ascii="Times New Roman" w:hAnsi="Times New Roman" w:cs="Times New Roman"/>
          <w:color w:val="auto"/>
          <w:sz w:val="24"/>
          <w:szCs w:val="24"/>
        </w:rPr>
        <w:t xml:space="preserve"> </w:t>
      </w:r>
      <w:r w:rsidR="0048776F" w:rsidRPr="00D3201F">
        <w:rPr>
          <w:rFonts w:ascii="Times New Roman" w:hAnsi="Times New Roman" w:cs="Times New Roman"/>
          <w:color w:val="auto"/>
          <w:sz w:val="24"/>
          <w:szCs w:val="24"/>
        </w:rPr>
        <w:t xml:space="preserve">Условно среды назывались – </w:t>
      </w:r>
      <w:r w:rsidR="0048776F" w:rsidRPr="00D3201F">
        <w:rPr>
          <w:rFonts w:ascii="Times New Roman" w:hAnsi="Times New Roman" w:cs="Times New Roman"/>
          <w:color w:val="auto"/>
          <w:sz w:val="24"/>
          <w:szCs w:val="24"/>
          <w:lang w:val="en-US"/>
        </w:rPr>
        <w:t>Golden</w:t>
      </w:r>
      <w:r w:rsidR="0048776F" w:rsidRPr="00D3201F">
        <w:rPr>
          <w:rFonts w:ascii="Times New Roman" w:hAnsi="Times New Roman" w:cs="Times New Roman"/>
          <w:color w:val="auto"/>
          <w:sz w:val="24"/>
          <w:szCs w:val="24"/>
        </w:rPr>
        <w:t xml:space="preserve"> </w:t>
      </w:r>
      <w:r w:rsidR="0048776F" w:rsidRPr="00D3201F">
        <w:rPr>
          <w:rFonts w:ascii="Times New Roman" w:hAnsi="Times New Roman" w:cs="Times New Roman"/>
          <w:color w:val="auto"/>
          <w:sz w:val="24"/>
          <w:szCs w:val="24"/>
          <w:lang w:val="en-US"/>
        </w:rPr>
        <w:t>Delicious</w:t>
      </w:r>
      <w:r w:rsidR="0048776F" w:rsidRPr="00D3201F">
        <w:rPr>
          <w:rFonts w:ascii="Times New Roman" w:hAnsi="Times New Roman" w:cs="Times New Roman"/>
          <w:color w:val="auto"/>
          <w:sz w:val="24"/>
          <w:szCs w:val="24"/>
        </w:rPr>
        <w:t>-сред</w:t>
      </w:r>
      <w:r w:rsidR="00281F02" w:rsidRPr="00D3201F">
        <w:rPr>
          <w:rFonts w:ascii="Times New Roman" w:hAnsi="Times New Roman" w:cs="Times New Roman"/>
          <w:color w:val="auto"/>
          <w:sz w:val="24"/>
          <w:szCs w:val="24"/>
        </w:rPr>
        <w:t>а</w:t>
      </w:r>
      <w:r w:rsidR="0048776F" w:rsidRPr="00D3201F">
        <w:rPr>
          <w:rFonts w:ascii="Times New Roman" w:hAnsi="Times New Roman" w:cs="Times New Roman"/>
          <w:color w:val="auto"/>
          <w:sz w:val="24"/>
          <w:szCs w:val="24"/>
        </w:rPr>
        <w:t xml:space="preserve"> (</w:t>
      </w:r>
      <w:r w:rsidR="00281F02" w:rsidRPr="00D3201F">
        <w:rPr>
          <w:rFonts w:ascii="Times New Roman" w:hAnsi="Times New Roman" w:cs="Times New Roman"/>
          <w:color w:val="auto"/>
          <w:sz w:val="24"/>
          <w:szCs w:val="24"/>
        </w:rPr>
        <w:t>среда,</w:t>
      </w:r>
      <w:r w:rsidR="0048776F" w:rsidRPr="00D3201F">
        <w:rPr>
          <w:rFonts w:ascii="Times New Roman" w:hAnsi="Times New Roman" w:cs="Times New Roman"/>
          <w:color w:val="auto"/>
          <w:sz w:val="24"/>
          <w:szCs w:val="24"/>
        </w:rPr>
        <w:t xml:space="preserve"> выделившаяся для сорта ‘</w:t>
      </w:r>
      <w:r w:rsidR="0048776F" w:rsidRPr="00D3201F">
        <w:rPr>
          <w:rFonts w:ascii="Times New Roman" w:hAnsi="Times New Roman" w:cs="Times New Roman"/>
          <w:color w:val="auto"/>
          <w:sz w:val="24"/>
          <w:szCs w:val="24"/>
          <w:lang w:val="en-US"/>
        </w:rPr>
        <w:t>Golden</w:t>
      </w:r>
      <w:r w:rsidR="0048776F" w:rsidRPr="00D3201F">
        <w:rPr>
          <w:rFonts w:ascii="Times New Roman" w:hAnsi="Times New Roman" w:cs="Times New Roman"/>
          <w:color w:val="auto"/>
          <w:sz w:val="24"/>
          <w:szCs w:val="24"/>
        </w:rPr>
        <w:t xml:space="preserve"> </w:t>
      </w:r>
      <w:r w:rsidR="0048776F" w:rsidRPr="00D3201F">
        <w:rPr>
          <w:rFonts w:ascii="Times New Roman" w:hAnsi="Times New Roman" w:cs="Times New Roman"/>
          <w:color w:val="auto"/>
          <w:sz w:val="24"/>
          <w:szCs w:val="24"/>
          <w:lang w:val="en-US"/>
        </w:rPr>
        <w:t>Delicious</w:t>
      </w:r>
      <w:r w:rsidR="0048776F" w:rsidRPr="00D3201F">
        <w:rPr>
          <w:rFonts w:ascii="Times New Roman" w:hAnsi="Times New Roman" w:cs="Times New Roman"/>
          <w:color w:val="auto"/>
          <w:sz w:val="24"/>
          <w:szCs w:val="24"/>
        </w:rPr>
        <w:t xml:space="preserve">'), аналогично Максат-среда, Восход-среда, </w:t>
      </w:r>
      <w:proofErr w:type="gramStart"/>
      <w:r w:rsidR="0048776F" w:rsidRPr="00D3201F">
        <w:rPr>
          <w:rFonts w:ascii="Times New Roman" w:hAnsi="Times New Roman" w:cs="Times New Roman"/>
          <w:color w:val="auto"/>
          <w:sz w:val="24"/>
          <w:szCs w:val="24"/>
        </w:rPr>
        <w:t>обобщённая</w:t>
      </w:r>
      <w:r w:rsidR="00281F02" w:rsidRPr="00D3201F">
        <w:rPr>
          <w:rFonts w:ascii="Times New Roman" w:hAnsi="Times New Roman" w:cs="Times New Roman"/>
          <w:color w:val="auto"/>
          <w:sz w:val="24"/>
          <w:szCs w:val="24"/>
        </w:rPr>
        <w:t>-</w:t>
      </w:r>
      <w:r w:rsidR="0048776F" w:rsidRPr="00D3201F">
        <w:rPr>
          <w:rFonts w:ascii="Times New Roman" w:hAnsi="Times New Roman" w:cs="Times New Roman"/>
          <w:color w:val="auto"/>
          <w:sz w:val="24"/>
          <w:szCs w:val="24"/>
        </w:rPr>
        <w:t>среда</w:t>
      </w:r>
      <w:proofErr w:type="gramEnd"/>
      <w:r w:rsidR="00633996" w:rsidRPr="00D3201F">
        <w:rPr>
          <w:rFonts w:ascii="Times New Roman" w:hAnsi="Times New Roman" w:cs="Times New Roman"/>
          <w:color w:val="auto"/>
          <w:sz w:val="24"/>
          <w:szCs w:val="24"/>
        </w:rPr>
        <w:t>, МС-среда (контроль)</w:t>
      </w:r>
      <w:r w:rsidR="003B1315" w:rsidRPr="00D3201F">
        <w:rPr>
          <w:rFonts w:ascii="Times New Roman" w:hAnsi="Times New Roman" w:cs="Times New Roman"/>
          <w:color w:val="auto"/>
          <w:sz w:val="24"/>
          <w:szCs w:val="24"/>
        </w:rPr>
        <w:t xml:space="preserve"> (таблица 6, рисунки 4, 5).  </w:t>
      </w:r>
      <w:r w:rsidR="0048776F" w:rsidRPr="00D3201F">
        <w:rPr>
          <w:rFonts w:ascii="Times New Roman" w:hAnsi="Times New Roman" w:cs="Times New Roman"/>
          <w:color w:val="auto"/>
          <w:sz w:val="24"/>
          <w:szCs w:val="24"/>
        </w:rPr>
        <w:t xml:space="preserve"> </w:t>
      </w:r>
    </w:p>
    <w:p w14:paraId="630AFD52" w14:textId="77777777" w:rsidR="0088121C" w:rsidRPr="00D3201F" w:rsidRDefault="0088121C" w:rsidP="00C55991">
      <w:pPr>
        <w:pStyle w:val="BodyA"/>
        <w:rPr>
          <w:rFonts w:ascii="Times New Roman" w:hAnsi="Times New Roman" w:cs="Times New Roman"/>
          <w:color w:val="auto"/>
          <w:sz w:val="24"/>
          <w:szCs w:val="24"/>
          <w:lang w:val="kk-KZ"/>
        </w:rPr>
      </w:pPr>
    </w:p>
    <w:p w14:paraId="316F0772" w14:textId="40875416" w:rsidR="003B1315" w:rsidRDefault="0039246B" w:rsidP="00C55991">
      <w:pPr>
        <w:pStyle w:val="BodyA"/>
        <w:rPr>
          <w:rFonts w:ascii="Times New Roman" w:hAnsi="Times New Roman" w:cs="Times New Roman"/>
          <w:color w:val="auto"/>
          <w:sz w:val="24"/>
          <w:szCs w:val="24"/>
        </w:rPr>
      </w:pPr>
      <w:r w:rsidRPr="00D3201F">
        <w:rPr>
          <w:rFonts w:ascii="Times New Roman" w:hAnsi="Times New Roman" w:cs="Times New Roman"/>
          <w:color w:val="auto"/>
          <w:sz w:val="24"/>
          <w:szCs w:val="24"/>
        </w:rPr>
        <w:t xml:space="preserve">Таблица 6 – </w:t>
      </w:r>
      <w:r w:rsidR="001834EB" w:rsidRPr="00D3201F">
        <w:rPr>
          <w:rFonts w:ascii="Times New Roman" w:hAnsi="Times New Roman" w:cs="Times New Roman"/>
          <w:color w:val="auto"/>
          <w:sz w:val="24"/>
          <w:szCs w:val="24"/>
        </w:rPr>
        <w:t xml:space="preserve">Варианты опыта по разработке </w:t>
      </w:r>
      <w:r w:rsidRPr="00D3201F">
        <w:rPr>
          <w:rFonts w:ascii="Times New Roman" w:hAnsi="Times New Roman" w:cs="Times New Roman"/>
          <w:color w:val="auto"/>
          <w:sz w:val="24"/>
          <w:szCs w:val="24"/>
        </w:rPr>
        <w:t xml:space="preserve">оптимальной среды для улучшения роста, развития и размножения сортов яблони.  </w:t>
      </w:r>
      <w:r w:rsidR="001834EB" w:rsidRPr="00D3201F">
        <w:rPr>
          <w:rFonts w:ascii="Times New Roman" w:hAnsi="Times New Roman" w:cs="Times New Roman"/>
          <w:color w:val="auto"/>
          <w:sz w:val="24"/>
          <w:szCs w:val="24"/>
        </w:rPr>
        <w:t xml:space="preserve">Три среды </w:t>
      </w:r>
      <w:r w:rsidR="003B1315" w:rsidRPr="00D3201F">
        <w:rPr>
          <w:rFonts w:ascii="Times New Roman" w:hAnsi="Times New Roman" w:cs="Times New Roman"/>
          <w:color w:val="auto"/>
          <w:sz w:val="24"/>
          <w:szCs w:val="24"/>
        </w:rPr>
        <w:t>лучшие</w:t>
      </w:r>
      <w:r w:rsidR="001834EB" w:rsidRPr="00D3201F">
        <w:rPr>
          <w:rFonts w:ascii="Times New Roman" w:hAnsi="Times New Roman" w:cs="Times New Roman"/>
          <w:color w:val="auto"/>
          <w:sz w:val="24"/>
          <w:szCs w:val="24"/>
        </w:rPr>
        <w:t xml:space="preserve"> для каждого </w:t>
      </w:r>
      <w:r w:rsidR="003B1315" w:rsidRPr="00D3201F">
        <w:rPr>
          <w:rFonts w:ascii="Times New Roman" w:hAnsi="Times New Roman" w:cs="Times New Roman"/>
          <w:color w:val="auto"/>
          <w:sz w:val="24"/>
          <w:szCs w:val="24"/>
        </w:rPr>
        <w:t xml:space="preserve">отдельного </w:t>
      </w:r>
      <w:r w:rsidR="001834EB" w:rsidRPr="00D3201F">
        <w:rPr>
          <w:rFonts w:ascii="Times New Roman" w:hAnsi="Times New Roman" w:cs="Times New Roman"/>
          <w:color w:val="auto"/>
          <w:sz w:val="24"/>
          <w:szCs w:val="24"/>
        </w:rPr>
        <w:t>сорта и одн</w:t>
      </w:r>
      <w:r w:rsidR="003B1315" w:rsidRPr="00D3201F">
        <w:rPr>
          <w:rFonts w:ascii="Times New Roman" w:hAnsi="Times New Roman" w:cs="Times New Roman"/>
          <w:color w:val="auto"/>
          <w:sz w:val="24"/>
          <w:szCs w:val="24"/>
        </w:rPr>
        <w:t>а</w:t>
      </w:r>
      <w:r w:rsidR="001834EB" w:rsidRPr="00D3201F">
        <w:rPr>
          <w:rFonts w:ascii="Times New Roman" w:hAnsi="Times New Roman" w:cs="Times New Roman"/>
          <w:color w:val="auto"/>
          <w:sz w:val="24"/>
          <w:szCs w:val="24"/>
        </w:rPr>
        <w:t xml:space="preserve"> </w:t>
      </w:r>
      <w:r w:rsidR="003B1315" w:rsidRPr="00D3201F">
        <w:rPr>
          <w:rFonts w:ascii="Times New Roman" w:hAnsi="Times New Roman" w:cs="Times New Roman"/>
          <w:color w:val="auto"/>
          <w:sz w:val="24"/>
          <w:szCs w:val="24"/>
        </w:rPr>
        <w:t>– обобщённая</w:t>
      </w:r>
      <w:r w:rsidR="001834EB" w:rsidRPr="00D3201F">
        <w:rPr>
          <w:rFonts w:ascii="Times New Roman" w:hAnsi="Times New Roman" w:cs="Times New Roman"/>
          <w:color w:val="auto"/>
          <w:sz w:val="24"/>
          <w:szCs w:val="24"/>
        </w:rPr>
        <w:t xml:space="preserve"> комбинаци</w:t>
      </w:r>
      <w:r w:rsidR="003B1315" w:rsidRPr="00D3201F">
        <w:rPr>
          <w:rFonts w:ascii="Times New Roman" w:hAnsi="Times New Roman" w:cs="Times New Roman"/>
          <w:color w:val="auto"/>
          <w:sz w:val="24"/>
          <w:szCs w:val="24"/>
        </w:rPr>
        <w:t>я</w:t>
      </w:r>
      <w:r w:rsidR="001834EB" w:rsidRPr="00D3201F">
        <w:rPr>
          <w:rFonts w:ascii="Times New Roman" w:hAnsi="Times New Roman" w:cs="Times New Roman"/>
          <w:color w:val="auto"/>
          <w:sz w:val="24"/>
          <w:szCs w:val="24"/>
        </w:rPr>
        <w:t xml:space="preserve"> сред, </w:t>
      </w:r>
      <w:r w:rsidR="003B1315" w:rsidRPr="00D3201F">
        <w:rPr>
          <w:rFonts w:ascii="Times New Roman" w:hAnsi="Times New Roman" w:cs="Times New Roman"/>
          <w:color w:val="auto"/>
          <w:sz w:val="24"/>
          <w:szCs w:val="24"/>
        </w:rPr>
        <w:t>контроль среда</w:t>
      </w:r>
      <w:r w:rsidR="001834EB" w:rsidRPr="00D3201F">
        <w:rPr>
          <w:rFonts w:ascii="Times New Roman" w:hAnsi="Times New Roman" w:cs="Times New Roman"/>
          <w:color w:val="auto"/>
          <w:sz w:val="24"/>
          <w:szCs w:val="24"/>
        </w:rPr>
        <w:t xml:space="preserve"> </w:t>
      </w:r>
      <w:r w:rsidR="003B1315" w:rsidRPr="00D3201F">
        <w:rPr>
          <w:rFonts w:ascii="Times New Roman" w:hAnsi="Times New Roman" w:cs="Times New Roman"/>
          <w:color w:val="auto"/>
          <w:sz w:val="24"/>
          <w:szCs w:val="24"/>
        </w:rPr>
        <w:t xml:space="preserve">– </w:t>
      </w:r>
      <w:r w:rsidR="001834EB" w:rsidRPr="00D3201F">
        <w:rPr>
          <w:rFonts w:ascii="Times New Roman" w:hAnsi="Times New Roman" w:cs="Times New Roman"/>
          <w:color w:val="auto"/>
          <w:sz w:val="24"/>
          <w:szCs w:val="24"/>
        </w:rPr>
        <w:t>МС</w:t>
      </w:r>
      <w:r w:rsidR="003B1315" w:rsidRPr="00D3201F">
        <w:rPr>
          <w:rFonts w:ascii="Times New Roman" w:hAnsi="Times New Roman" w:cs="Times New Roman"/>
          <w:color w:val="auto"/>
          <w:sz w:val="24"/>
          <w:szCs w:val="24"/>
        </w:rPr>
        <w:t>. Концентрации элементов питания указаны в соотношении к содержанию в базовой среде МС</w:t>
      </w:r>
    </w:p>
    <w:p w14:paraId="22B1B526" w14:textId="77777777" w:rsidR="00D436CF" w:rsidRPr="00D436CF" w:rsidRDefault="00D436CF" w:rsidP="00C55991">
      <w:pPr>
        <w:pStyle w:val="BodyA"/>
        <w:rPr>
          <w:rFonts w:ascii="Times New Roman" w:eastAsia="Times New Roman" w:hAnsi="Times New Roman" w:cs="Times New Roman"/>
          <w:color w:val="auto"/>
          <w:sz w:val="24"/>
          <w:szCs w:val="24"/>
        </w:rPr>
      </w:pPr>
    </w:p>
    <w:tbl>
      <w:tblPr>
        <w:tblW w:w="9054" w:type="dxa"/>
        <w:jc w:val="center"/>
        <w:tblBorders>
          <w:top w:val="single" w:sz="4" w:space="0" w:color="auto"/>
          <w:left w:val="single" w:sz="4" w:space="0" w:color="auto"/>
          <w:bottom w:val="single" w:sz="4" w:space="0" w:color="auto"/>
          <w:right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1873"/>
        <w:gridCol w:w="1722"/>
        <w:gridCol w:w="1296"/>
        <w:gridCol w:w="1296"/>
        <w:gridCol w:w="1661"/>
        <w:gridCol w:w="1206"/>
      </w:tblGrid>
      <w:tr w:rsidR="000B7580" w:rsidRPr="00D3201F" w14:paraId="5FD3C0FC" w14:textId="77777777" w:rsidTr="0088121C">
        <w:trPr>
          <w:trHeight w:val="290"/>
          <w:jc w:val="center"/>
        </w:trPr>
        <w:tc>
          <w:tcPr>
            <w:tcW w:w="1873" w:type="dxa"/>
            <w:tcBorders>
              <w:top w:val="single" w:sz="4" w:space="0" w:color="auto"/>
              <w:left w:val="single" w:sz="4" w:space="0" w:color="auto"/>
              <w:bottom w:val="single" w:sz="4" w:space="0" w:color="auto"/>
              <w:right w:val="single" w:sz="4" w:space="0" w:color="auto"/>
            </w:tcBorders>
            <w:hideMark/>
          </w:tcPr>
          <w:p w14:paraId="03545C5A" w14:textId="277FBF8B" w:rsidR="000B7580" w:rsidRPr="00D3201F" w:rsidRDefault="00633996" w:rsidP="004B39BA">
            <w:pPr>
              <w:autoSpaceDE w:val="0"/>
              <w:autoSpaceDN w:val="0"/>
              <w:adjustRightInd w:val="0"/>
              <w:jc w:val="center"/>
            </w:pPr>
            <w:r w:rsidRPr="00D3201F">
              <w:rPr>
                <w:bCs/>
                <w:lang w:eastAsia="tr-TR"/>
              </w:rPr>
              <w:t>Состав компонентов</w:t>
            </w:r>
          </w:p>
        </w:tc>
        <w:tc>
          <w:tcPr>
            <w:tcW w:w="1722" w:type="dxa"/>
            <w:tcBorders>
              <w:top w:val="single" w:sz="4" w:space="0" w:color="auto"/>
              <w:left w:val="single" w:sz="4" w:space="0" w:color="auto"/>
              <w:bottom w:val="single" w:sz="4" w:space="0" w:color="auto"/>
              <w:right w:val="single" w:sz="4" w:space="0" w:color="auto"/>
            </w:tcBorders>
            <w:hideMark/>
          </w:tcPr>
          <w:p w14:paraId="5667920E" w14:textId="264478EC" w:rsidR="000B7580" w:rsidRPr="00D3201F" w:rsidRDefault="00583860" w:rsidP="004B39BA">
            <w:pPr>
              <w:autoSpaceDE w:val="0"/>
              <w:autoSpaceDN w:val="0"/>
              <w:adjustRightInd w:val="0"/>
              <w:jc w:val="center"/>
              <w:rPr>
                <w:bCs/>
                <w:lang w:val="en-US"/>
              </w:rPr>
            </w:pPr>
            <w:r w:rsidRPr="00D3201F">
              <w:rPr>
                <w:bCs/>
              </w:rPr>
              <w:t>Вариант</w:t>
            </w:r>
            <w:r w:rsidRPr="00D3201F">
              <w:rPr>
                <w:bCs/>
                <w:lang w:val="en-US"/>
              </w:rPr>
              <w:t xml:space="preserve"> </w:t>
            </w:r>
            <w:r w:rsidR="000B7580" w:rsidRPr="00D3201F">
              <w:rPr>
                <w:bCs/>
                <w:lang w:val="en-US"/>
              </w:rPr>
              <w:t>1</w:t>
            </w:r>
          </w:p>
          <w:p w14:paraId="5E5B071E" w14:textId="2D74D363" w:rsidR="000B7580" w:rsidRPr="00D3201F" w:rsidRDefault="000B7580" w:rsidP="0088121C">
            <w:pPr>
              <w:autoSpaceDE w:val="0"/>
              <w:autoSpaceDN w:val="0"/>
              <w:adjustRightInd w:val="0"/>
              <w:jc w:val="center"/>
              <w:rPr>
                <w:bCs/>
              </w:rPr>
            </w:pPr>
            <w:r w:rsidRPr="00D3201F">
              <w:rPr>
                <w:bCs/>
                <w:lang w:val="en-US"/>
              </w:rPr>
              <w:t>Golden Delicious</w:t>
            </w:r>
            <w:r w:rsidR="00583860" w:rsidRPr="00D3201F">
              <w:rPr>
                <w:bCs/>
              </w:rPr>
              <w:t>-среда</w:t>
            </w:r>
          </w:p>
        </w:tc>
        <w:tc>
          <w:tcPr>
            <w:tcW w:w="1296" w:type="dxa"/>
            <w:tcBorders>
              <w:top w:val="single" w:sz="4" w:space="0" w:color="auto"/>
              <w:left w:val="single" w:sz="4" w:space="0" w:color="auto"/>
              <w:bottom w:val="single" w:sz="4" w:space="0" w:color="auto"/>
              <w:right w:val="single" w:sz="4" w:space="0" w:color="auto"/>
            </w:tcBorders>
            <w:hideMark/>
          </w:tcPr>
          <w:p w14:paraId="652CE72F" w14:textId="35B4BFC2" w:rsidR="000B7580" w:rsidRPr="00D3201F" w:rsidRDefault="00583860" w:rsidP="004B39BA">
            <w:pPr>
              <w:jc w:val="center"/>
              <w:rPr>
                <w:bCs/>
                <w:lang w:val="en-US"/>
              </w:rPr>
            </w:pPr>
            <w:r w:rsidRPr="00D3201F">
              <w:rPr>
                <w:bCs/>
              </w:rPr>
              <w:t>Вариант</w:t>
            </w:r>
            <w:r w:rsidR="000B7580" w:rsidRPr="00D3201F">
              <w:rPr>
                <w:bCs/>
                <w:lang w:val="en-US"/>
              </w:rPr>
              <w:t xml:space="preserve"> 2</w:t>
            </w:r>
          </w:p>
          <w:p w14:paraId="06ADD563" w14:textId="32D72D70" w:rsidR="000B7580" w:rsidRPr="00D3201F" w:rsidRDefault="00583860" w:rsidP="004B39BA">
            <w:pPr>
              <w:jc w:val="center"/>
            </w:pPr>
            <w:r w:rsidRPr="00D3201F">
              <w:rPr>
                <w:bCs/>
              </w:rPr>
              <w:t>Максат-среда</w:t>
            </w:r>
          </w:p>
        </w:tc>
        <w:tc>
          <w:tcPr>
            <w:tcW w:w="1296" w:type="dxa"/>
            <w:tcBorders>
              <w:top w:val="single" w:sz="4" w:space="0" w:color="auto"/>
              <w:left w:val="single" w:sz="4" w:space="0" w:color="auto"/>
              <w:bottom w:val="single" w:sz="4" w:space="0" w:color="auto"/>
              <w:right w:val="single" w:sz="4" w:space="0" w:color="auto"/>
            </w:tcBorders>
            <w:hideMark/>
          </w:tcPr>
          <w:p w14:paraId="55DFEC3D" w14:textId="3FCFBE41" w:rsidR="000B7580" w:rsidRPr="00D3201F" w:rsidRDefault="00583860" w:rsidP="004B39BA">
            <w:pPr>
              <w:jc w:val="center"/>
              <w:rPr>
                <w:bCs/>
                <w:lang w:val="en-US"/>
              </w:rPr>
            </w:pPr>
            <w:r w:rsidRPr="00D3201F">
              <w:rPr>
                <w:bCs/>
              </w:rPr>
              <w:t>Вариант</w:t>
            </w:r>
            <w:r w:rsidR="000B7580" w:rsidRPr="00D3201F">
              <w:rPr>
                <w:bCs/>
                <w:lang w:val="en-US"/>
              </w:rPr>
              <w:t xml:space="preserve"> 3</w:t>
            </w:r>
          </w:p>
          <w:p w14:paraId="0A76BF9F" w14:textId="0FBF371E" w:rsidR="000B7580" w:rsidRPr="00D3201F" w:rsidRDefault="00583860" w:rsidP="004B39BA">
            <w:pPr>
              <w:jc w:val="center"/>
            </w:pPr>
            <w:r w:rsidRPr="00D3201F">
              <w:rPr>
                <w:bCs/>
              </w:rPr>
              <w:t>Восход-среда</w:t>
            </w:r>
          </w:p>
        </w:tc>
        <w:tc>
          <w:tcPr>
            <w:tcW w:w="1661" w:type="dxa"/>
            <w:tcBorders>
              <w:top w:val="single" w:sz="4" w:space="0" w:color="auto"/>
              <w:left w:val="single" w:sz="4" w:space="0" w:color="auto"/>
              <w:bottom w:val="single" w:sz="4" w:space="0" w:color="auto"/>
              <w:right w:val="single" w:sz="4" w:space="0" w:color="auto"/>
            </w:tcBorders>
            <w:hideMark/>
          </w:tcPr>
          <w:p w14:paraId="08A1F9FA" w14:textId="063692CD" w:rsidR="000B7580" w:rsidRPr="00D3201F" w:rsidRDefault="00583860" w:rsidP="004B39BA">
            <w:pPr>
              <w:jc w:val="center"/>
              <w:rPr>
                <w:bCs/>
                <w:lang w:val="en-US"/>
              </w:rPr>
            </w:pPr>
            <w:r w:rsidRPr="00D3201F">
              <w:rPr>
                <w:bCs/>
              </w:rPr>
              <w:t>Вариант</w:t>
            </w:r>
            <w:r w:rsidR="000B7580" w:rsidRPr="00D3201F">
              <w:rPr>
                <w:bCs/>
                <w:lang w:val="en-US"/>
              </w:rPr>
              <w:t xml:space="preserve"> 4</w:t>
            </w:r>
          </w:p>
          <w:p w14:paraId="48FF9CAC" w14:textId="550FC98F" w:rsidR="000B7580" w:rsidRPr="00D3201F" w:rsidRDefault="00F93AE8" w:rsidP="0088121C">
            <w:pPr>
              <w:jc w:val="center"/>
            </w:pPr>
            <w:r w:rsidRPr="00D3201F">
              <w:rPr>
                <w:bCs/>
              </w:rPr>
              <w:t>Обобщённая</w:t>
            </w:r>
            <w:r w:rsidR="0088121C" w:rsidRPr="00D3201F">
              <w:rPr>
                <w:bCs/>
                <w:lang w:val="kk-KZ"/>
              </w:rPr>
              <w:t xml:space="preserve"> </w:t>
            </w:r>
            <w:r w:rsidR="00583860" w:rsidRPr="00D3201F">
              <w:rPr>
                <w:bCs/>
              </w:rPr>
              <w:t>среда</w:t>
            </w:r>
          </w:p>
        </w:tc>
        <w:tc>
          <w:tcPr>
            <w:tcW w:w="1206" w:type="dxa"/>
            <w:tcBorders>
              <w:top w:val="single" w:sz="4" w:space="0" w:color="auto"/>
              <w:left w:val="single" w:sz="4" w:space="0" w:color="auto"/>
              <w:bottom w:val="single" w:sz="4" w:space="0" w:color="auto"/>
              <w:right w:val="single" w:sz="4" w:space="0" w:color="auto"/>
            </w:tcBorders>
            <w:hideMark/>
          </w:tcPr>
          <w:p w14:paraId="112A5CD0" w14:textId="05EBAC66" w:rsidR="000B7580" w:rsidRPr="00D3201F" w:rsidRDefault="00583860" w:rsidP="004B39BA">
            <w:pPr>
              <w:jc w:val="center"/>
              <w:rPr>
                <w:bCs/>
                <w:lang w:val="en-US"/>
              </w:rPr>
            </w:pPr>
            <w:r w:rsidRPr="00D3201F">
              <w:rPr>
                <w:bCs/>
              </w:rPr>
              <w:t>Вариант</w:t>
            </w:r>
            <w:r w:rsidR="000B7580" w:rsidRPr="00D3201F">
              <w:rPr>
                <w:bCs/>
                <w:lang w:val="en-US"/>
              </w:rPr>
              <w:t xml:space="preserve"> 5</w:t>
            </w:r>
          </w:p>
          <w:p w14:paraId="21374160" w14:textId="18352E92" w:rsidR="000B7580" w:rsidRPr="00D3201F" w:rsidRDefault="000B7580" w:rsidP="004B39BA">
            <w:pPr>
              <w:jc w:val="center"/>
            </w:pPr>
            <w:r w:rsidRPr="00D3201F">
              <w:rPr>
                <w:bCs/>
                <w:lang w:val="en-US"/>
              </w:rPr>
              <w:t>M</w:t>
            </w:r>
            <w:r w:rsidR="00583860" w:rsidRPr="00D3201F">
              <w:rPr>
                <w:bCs/>
              </w:rPr>
              <w:t>С-среда</w:t>
            </w:r>
          </w:p>
        </w:tc>
      </w:tr>
      <w:tr w:rsidR="000B7580" w:rsidRPr="00D3201F" w14:paraId="6D1203AF" w14:textId="77777777" w:rsidTr="0088121C">
        <w:trPr>
          <w:trHeight w:val="290"/>
          <w:jc w:val="center"/>
        </w:trPr>
        <w:tc>
          <w:tcPr>
            <w:tcW w:w="1873" w:type="dxa"/>
            <w:tcBorders>
              <w:top w:val="single" w:sz="4" w:space="0" w:color="auto"/>
              <w:left w:val="single" w:sz="4" w:space="0" w:color="auto"/>
              <w:bottom w:val="nil"/>
              <w:right w:val="single" w:sz="4" w:space="0" w:color="auto"/>
            </w:tcBorders>
            <w:hideMark/>
          </w:tcPr>
          <w:p w14:paraId="599F7DD4" w14:textId="77777777" w:rsidR="000B7580" w:rsidRPr="00D3201F" w:rsidRDefault="000B7580" w:rsidP="004B39BA">
            <w:pPr>
              <w:autoSpaceDE w:val="0"/>
              <w:autoSpaceDN w:val="0"/>
              <w:adjustRightInd w:val="0"/>
              <w:jc w:val="center"/>
              <w:rPr>
                <w:bCs/>
              </w:rPr>
            </w:pPr>
            <w:r w:rsidRPr="00D3201F">
              <w:rPr>
                <w:bCs/>
              </w:rPr>
              <w:t>NH</w:t>
            </w:r>
            <w:r w:rsidRPr="00D3201F">
              <w:rPr>
                <w:bCs/>
                <w:vertAlign w:val="subscript"/>
              </w:rPr>
              <w:t>4</w:t>
            </w:r>
            <w:r w:rsidRPr="00D3201F">
              <w:rPr>
                <w:bCs/>
              </w:rPr>
              <w:t>NO</w:t>
            </w:r>
            <w:r w:rsidRPr="00D3201F">
              <w:rPr>
                <w:bCs/>
                <w:vertAlign w:val="subscript"/>
              </w:rPr>
              <w:t>3</w:t>
            </w:r>
          </w:p>
        </w:tc>
        <w:tc>
          <w:tcPr>
            <w:tcW w:w="1722" w:type="dxa"/>
            <w:tcBorders>
              <w:top w:val="single" w:sz="4" w:space="0" w:color="auto"/>
              <w:left w:val="single" w:sz="4" w:space="0" w:color="auto"/>
              <w:bottom w:val="nil"/>
              <w:right w:val="single" w:sz="4" w:space="0" w:color="auto"/>
            </w:tcBorders>
            <w:hideMark/>
          </w:tcPr>
          <w:p w14:paraId="56AB18A3" w14:textId="77777777" w:rsidR="000B7580" w:rsidRPr="00D3201F" w:rsidRDefault="000B7580" w:rsidP="004B39BA">
            <w:pPr>
              <w:autoSpaceDE w:val="0"/>
              <w:autoSpaceDN w:val="0"/>
              <w:adjustRightInd w:val="0"/>
              <w:jc w:val="center"/>
            </w:pPr>
            <w:r w:rsidRPr="00D3201F">
              <w:t>1</w:t>
            </w:r>
          </w:p>
        </w:tc>
        <w:tc>
          <w:tcPr>
            <w:tcW w:w="1296" w:type="dxa"/>
            <w:tcBorders>
              <w:top w:val="single" w:sz="4" w:space="0" w:color="auto"/>
              <w:left w:val="single" w:sz="4" w:space="0" w:color="auto"/>
              <w:bottom w:val="nil"/>
              <w:right w:val="single" w:sz="4" w:space="0" w:color="auto"/>
            </w:tcBorders>
            <w:hideMark/>
          </w:tcPr>
          <w:p w14:paraId="7CDD1142" w14:textId="0567EEBF"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96" w:type="dxa"/>
            <w:tcBorders>
              <w:top w:val="single" w:sz="4" w:space="0" w:color="auto"/>
              <w:left w:val="single" w:sz="4" w:space="0" w:color="auto"/>
              <w:bottom w:val="nil"/>
              <w:right w:val="single" w:sz="4" w:space="0" w:color="auto"/>
            </w:tcBorders>
            <w:hideMark/>
          </w:tcPr>
          <w:p w14:paraId="47EC0E55" w14:textId="060366AC"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661" w:type="dxa"/>
            <w:tcBorders>
              <w:top w:val="single" w:sz="4" w:space="0" w:color="auto"/>
              <w:left w:val="single" w:sz="4" w:space="0" w:color="auto"/>
              <w:bottom w:val="nil"/>
              <w:right w:val="single" w:sz="4" w:space="0" w:color="auto"/>
            </w:tcBorders>
            <w:hideMark/>
          </w:tcPr>
          <w:p w14:paraId="45EEA85F" w14:textId="23AA79E5"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06" w:type="dxa"/>
            <w:tcBorders>
              <w:top w:val="single" w:sz="4" w:space="0" w:color="auto"/>
              <w:left w:val="single" w:sz="4" w:space="0" w:color="auto"/>
              <w:bottom w:val="nil"/>
              <w:right w:val="single" w:sz="4" w:space="0" w:color="auto"/>
            </w:tcBorders>
            <w:hideMark/>
          </w:tcPr>
          <w:p w14:paraId="6FBE2804" w14:textId="77777777" w:rsidR="000B7580" w:rsidRPr="00D3201F" w:rsidRDefault="000B7580" w:rsidP="004B39BA">
            <w:pPr>
              <w:autoSpaceDE w:val="0"/>
              <w:autoSpaceDN w:val="0"/>
              <w:adjustRightInd w:val="0"/>
              <w:jc w:val="center"/>
            </w:pPr>
            <w:r w:rsidRPr="00D3201F">
              <w:t>1</w:t>
            </w:r>
          </w:p>
        </w:tc>
      </w:tr>
      <w:tr w:rsidR="000B7580" w:rsidRPr="00D3201F" w14:paraId="22653A6A" w14:textId="77777777" w:rsidTr="0088121C">
        <w:trPr>
          <w:trHeight w:val="290"/>
          <w:jc w:val="center"/>
        </w:trPr>
        <w:tc>
          <w:tcPr>
            <w:tcW w:w="1873" w:type="dxa"/>
            <w:tcBorders>
              <w:top w:val="nil"/>
              <w:left w:val="single" w:sz="4" w:space="0" w:color="auto"/>
              <w:bottom w:val="nil"/>
              <w:right w:val="single" w:sz="4" w:space="0" w:color="auto"/>
            </w:tcBorders>
            <w:hideMark/>
          </w:tcPr>
          <w:p w14:paraId="67242F82" w14:textId="77777777" w:rsidR="000B7580" w:rsidRPr="00D3201F" w:rsidRDefault="000B7580" w:rsidP="004B39BA">
            <w:pPr>
              <w:autoSpaceDE w:val="0"/>
              <w:autoSpaceDN w:val="0"/>
              <w:adjustRightInd w:val="0"/>
              <w:jc w:val="center"/>
              <w:rPr>
                <w:bCs/>
              </w:rPr>
            </w:pPr>
            <w:r w:rsidRPr="00D3201F">
              <w:rPr>
                <w:bCs/>
              </w:rPr>
              <w:t>KNO</w:t>
            </w:r>
            <w:r w:rsidRPr="00D3201F">
              <w:rPr>
                <w:bCs/>
                <w:vertAlign w:val="subscript"/>
              </w:rPr>
              <w:t>3</w:t>
            </w:r>
          </w:p>
        </w:tc>
        <w:tc>
          <w:tcPr>
            <w:tcW w:w="1722" w:type="dxa"/>
            <w:tcBorders>
              <w:top w:val="nil"/>
              <w:left w:val="single" w:sz="4" w:space="0" w:color="auto"/>
              <w:bottom w:val="nil"/>
              <w:right w:val="single" w:sz="4" w:space="0" w:color="auto"/>
            </w:tcBorders>
            <w:hideMark/>
          </w:tcPr>
          <w:p w14:paraId="723F6D75" w14:textId="77777777" w:rsidR="000B7580" w:rsidRPr="00D3201F" w:rsidRDefault="000B7580" w:rsidP="004B39BA">
            <w:pPr>
              <w:autoSpaceDE w:val="0"/>
              <w:autoSpaceDN w:val="0"/>
              <w:adjustRightInd w:val="0"/>
              <w:jc w:val="center"/>
            </w:pPr>
            <w:r w:rsidRPr="00D3201F">
              <w:t>1</w:t>
            </w:r>
          </w:p>
        </w:tc>
        <w:tc>
          <w:tcPr>
            <w:tcW w:w="1296" w:type="dxa"/>
            <w:tcBorders>
              <w:top w:val="nil"/>
              <w:left w:val="single" w:sz="4" w:space="0" w:color="auto"/>
              <w:bottom w:val="nil"/>
              <w:right w:val="single" w:sz="4" w:space="0" w:color="auto"/>
            </w:tcBorders>
            <w:hideMark/>
          </w:tcPr>
          <w:p w14:paraId="06571C8A" w14:textId="6A34CE1B"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96" w:type="dxa"/>
            <w:tcBorders>
              <w:top w:val="nil"/>
              <w:left w:val="single" w:sz="4" w:space="0" w:color="auto"/>
              <w:bottom w:val="nil"/>
              <w:right w:val="single" w:sz="4" w:space="0" w:color="auto"/>
            </w:tcBorders>
            <w:hideMark/>
          </w:tcPr>
          <w:p w14:paraId="56EE977F" w14:textId="77777777" w:rsidR="000B7580" w:rsidRPr="00D3201F" w:rsidRDefault="000B7580" w:rsidP="004B39BA">
            <w:pPr>
              <w:autoSpaceDE w:val="0"/>
              <w:autoSpaceDN w:val="0"/>
              <w:adjustRightInd w:val="0"/>
              <w:jc w:val="center"/>
            </w:pPr>
            <w:r w:rsidRPr="00D3201F">
              <w:t>1</w:t>
            </w:r>
          </w:p>
        </w:tc>
        <w:tc>
          <w:tcPr>
            <w:tcW w:w="1661" w:type="dxa"/>
            <w:tcBorders>
              <w:top w:val="nil"/>
              <w:left w:val="single" w:sz="4" w:space="0" w:color="auto"/>
              <w:bottom w:val="nil"/>
              <w:right w:val="single" w:sz="4" w:space="0" w:color="auto"/>
            </w:tcBorders>
            <w:hideMark/>
          </w:tcPr>
          <w:p w14:paraId="1A36DA46" w14:textId="77777777" w:rsidR="000B7580" w:rsidRPr="00D3201F" w:rsidRDefault="000B7580" w:rsidP="004B39BA">
            <w:pPr>
              <w:autoSpaceDE w:val="0"/>
              <w:autoSpaceDN w:val="0"/>
              <w:adjustRightInd w:val="0"/>
              <w:jc w:val="center"/>
            </w:pPr>
            <w:r w:rsidRPr="00D3201F">
              <w:t>1</w:t>
            </w:r>
          </w:p>
        </w:tc>
        <w:tc>
          <w:tcPr>
            <w:tcW w:w="1206" w:type="dxa"/>
            <w:tcBorders>
              <w:top w:val="nil"/>
              <w:left w:val="single" w:sz="4" w:space="0" w:color="auto"/>
              <w:bottom w:val="nil"/>
              <w:right w:val="single" w:sz="4" w:space="0" w:color="auto"/>
            </w:tcBorders>
            <w:hideMark/>
          </w:tcPr>
          <w:p w14:paraId="456081ED" w14:textId="77777777" w:rsidR="000B7580" w:rsidRPr="00D3201F" w:rsidRDefault="000B7580" w:rsidP="004B39BA">
            <w:pPr>
              <w:autoSpaceDE w:val="0"/>
              <w:autoSpaceDN w:val="0"/>
              <w:adjustRightInd w:val="0"/>
              <w:jc w:val="center"/>
            </w:pPr>
            <w:r w:rsidRPr="00D3201F">
              <w:t>1</w:t>
            </w:r>
          </w:p>
        </w:tc>
      </w:tr>
      <w:tr w:rsidR="000B7580" w:rsidRPr="00D3201F" w14:paraId="440058A2" w14:textId="77777777" w:rsidTr="0088121C">
        <w:trPr>
          <w:trHeight w:val="290"/>
          <w:jc w:val="center"/>
        </w:trPr>
        <w:tc>
          <w:tcPr>
            <w:tcW w:w="1873" w:type="dxa"/>
            <w:tcBorders>
              <w:top w:val="nil"/>
              <w:left w:val="single" w:sz="4" w:space="0" w:color="auto"/>
              <w:bottom w:val="nil"/>
              <w:right w:val="single" w:sz="4" w:space="0" w:color="auto"/>
            </w:tcBorders>
            <w:hideMark/>
          </w:tcPr>
          <w:p w14:paraId="207EBBC4" w14:textId="77777777" w:rsidR="000B7580" w:rsidRPr="00D3201F" w:rsidRDefault="000B7580" w:rsidP="004B39BA">
            <w:pPr>
              <w:autoSpaceDE w:val="0"/>
              <w:autoSpaceDN w:val="0"/>
              <w:adjustRightInd w:val="0"/>
              <w:jc w:val="center"/>
              <w:rPr>
                <w:bCs/>
              </w:rPr>
            </w:pPr>
            <w:r w:rsidRPr="00D3201F">
              <w:rPr>
                <w:bCs/>
              </w:rPr>
              <w:t>CaCl</w:t>
            </w:r>
            <w:r w:rsidRPr="00D3201F">
              <w:rPr>
                <w:bCs/>
                <w:vertAlign w:val="subscript"/>
              </w:rPr>
              <w:t>2</w:t>
            </w:r>
          </w:p>
        </w:tc>
        <w:tc>
          <w:tcPr>
            <w:tcW w:w="1722" w:type="dxa"/>
            <w:tcBorders>
              <w:top w:val="nil"/>
              <w:left w:val="single" w:sz="4" w:space="0" w:color="auto"/>
              <w:bottom w:val="nil"/>
              <w:right w:val="single" w:sz="4" w:space="0" w:color="auto"/>
            </w:tcBorders>
            <w:hideMark/>
          </w:tcPr>
          <w:p w14:paraId="38F61E14" w14:textId="77D185BB"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96" w:type="dxa"/>
            <w:tcBorders>
              <w:top w:val="nil"/>
              <w:left w:val="single" w:sz="4" w:space="0" w:color="auto"/>
              <w:bottom w:val="nil"/>
              <w:right w:val="single" w:sz="4" w:space="0" w:color="auto"/>
            </w:tcBorders>
            <w:hideMark/>
          </w:tcPr>
          <w:p w14:paraId="54ECB0DE" w14:textId="25C3C26F"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96" w:type="dxa"/>
            <w:tcBorders>
              <w:top w:val="nil"/>
              <w:left w:val="single" w:sz="4" w:space="0" w:color="auto"/>
              <w:bottom w:val="nil"/>
              <w:right w:val="single" w:sz="4" w:space="0" w:color="auto"/>
            </w:tcBorders>
            <w:hideMark/>
          </w:tcPr>
          <w:p w14:paraId="174A190E" w14:textId="05CC9B01"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661" w:type="dxa"/>
            <w:tcBorders>
              <w:top w:val="nil"/>
              <w:left w:val="single" w:sz="4" w:space="0" w:color="auto"/>
              <w:bottom w:val="nil"/>
              <w:right w:val="single" w:sz="4" w:space="0" w:color="auto"/>
            </w:tcBorders>
            <w:hideMark/>
          </w:tcPr>
          <w:p w14:paraId="10AFF0DA" w14:textId="1A48980D"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06" w:type="dxa"/>
            <w:tcBorders>
              <w:top w:val="nil"/>
              <w:left w:val="single" w:sz="4" w:space="0" w:color="auto"/>
              <w:bottom w:val="nil"/>
              <w:right w:val="single" w:sz="4" w:space="0" w:color="auto"/>
            </w:tcBorders>
            <w:hideMark/>
          </w:tcPr>
          <w:p w14:paraId="48B7889A" w14:textId="77777777" w:rsidR="000B7580" w:rsidRPr="00D3201F" w:rsidRDefault="000B7580" w:rsidP="004B39BA">
            <w:pPr>
              <w:autoSpaceDE w:val="0"/>
              <w:autoSpaceDN w:val="0"/>
              <w:adjustRightInd w:val="0"/>
              <w:jc w:val="center"/>
            </w:pPr>
            <w:r w:rsidRPr="00D3201F">
              <w:t>1</w:t>
            </w:r>
          </w:p>
        </w:tc>
      </w:tr>
      <w:tr w:rsidR="000B7580" w:rsidRPr="00D3201F" w14:paraId="4243E8F9" w14:textId="77777777" w:rsidTr="0088121C">
        <w:trPr>
          <w:trHeight w:val="290"/>
          <w:jc w:val="center"/>
        </w:trPr>
        <w:tc>
          <w:tcPr>
            <w:tcW w:w="1873" w:type="dxa"/>
            <w:tcBorders>
              <w:top w:val="nil"/>
              <w:left w:val="single" w:sz="4" w:space="0" w:color="auto"/>
              <w:bottom w:val="nil"/>
              <w:right w:val="single" w:sz="4" w:space="0" w:color="auto"/>
            </w:tcBorders>
            <w:hideMark/>
          </w:tcPr>
          <w:p w14:paraId="5C550CC7" w14:textId="77777777" w:rsidR="000B7580" w:rsidRPr="00D3201F" w:rsidRDefault="000B7580" w:rsidP="004B39BA">
            <w:pPr>
              <w:autoSpaceDE w:val="0"/>
              <w:autoSpaceDN w:val="0"/>
              <w:adjustRightInd w:val="0"/>
              <w:jc w:val="center"/>
              <w:rPr>
                <w:bCs/>
              </w:rPr>
            </w:pPr>
            <w:r w:rsidRPr="00D3201F">
              <w:rPr>
                <w:bCs/>
              </w:rPr>
              <w:t>MgSO</w:t>
            </w:r>
            <w:r w:rsidRPr="00D3201F">
              <w:rPr>
                <w:bCs/>
                <w:vertAlign w:val="subscript"/>
              </w:rPr>
              <w:t>4</w:t>
            </w:r>
          </w:p>
        </w:tc>
        <w:tc>
          <w:tcPr>
            <w:tcW w:w="1722" w:type="dxa"/>
            <w:tcBorders>
              <w:top w:val="nil"/>
              <w:left w:val="single" w:sz="4" w:space="0" w:color="auto"/>
              <w:bottom w:val="nil"/>
              <w:right w:val="single" w:sz="4" w:space="0" w:color="auto"/>
            </w:tcBorders>
            <w:hideMark/>
          </w:tcPr>
          <w:p w14:paraId="45D80489" w14:textId="0DBAC99A"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96" w:type="dxa"/>
            <w:tcBorders>
              <w:top w:val="nil"/>
              <w:left w:val="single" w:sz="4" w:space="0" w:color="auto"/>
              <w:bottom w:val="nil"/>
              <w:right w:val="single" w:sz="4" w:space="0" w:color="auto"/>
            </w:tcBorders>
            <w:hideMark/>
          </w:tcPr>
          <w:p w14:paraId="0B32D83C" w14:textId="3E584F5D"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96" w:type="dxa"/>
            <w:tcBorders>
              <w:top w:val="nil"/>
              <w:left w:val="single" w:sz="4" w:space="0" w:color="auto"/>
              <w:bottom w:val="nil"/>
              <w:right w:val="single" w:sz="4" w:space="0" w:color="auto"/>
            </w:tcBorders>
            <w:hideMark/>
          </w:tcPr>
          <w:p w14:paraId="389E2ED1" w14:textId="19534412"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661" w:type="dxa"/>
            <w:tcBorders>
              <w:top w:val="nil"/>
              <w:left w:val="single" w:sz="4" w:space="0" w:color="auto"/>
              <w:bottom w:val="nil"/>
              <w:right w:val="single" w:sz="4" w:space="0" w:color="auto"/>
            </w:tcBorders>
            <w:hideMark/>
          </w:tcPr>
          <w:p w14:paraId="2776EA89" w14:textId="43866B0E"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206" w:type="dxa"/>
            <w:tcBorders>
              <w:top w:val="nil"/>
              <w:left w:val="single" w:sz="4" w:space="0" w:color="auto"/>
              <w:bottom w:val="nil"/>
              <w:right w:val="single" w:sz="4" w:space="0" w:color="auto"/>
            </w:tcBorders>
            <w:hideMark/>
          </w:tcPr>
          <w:p w14:paraId="18103EBF" w14:textId="77777777" w:rsidR="000B7580" w:rsidRPr="00D3201F" w:rsidRDefault="000B7580" w:rsidP="004B39BA">
            <w:pPr>
              <w:autoSpaceDE w:val="0"/>
              <w:autoSpaceDN w:val="0"/>
              <w:adjustRightInd w:val="0"/>
              <w:jc w:val="center"/>
            </w:pPr>
            <w:r w:rsidRPr="00D3201F">
              <w:t>1</w:t>
            </w:r>
          </w:p>
        </w:tc>
      </w:tr>
      <w:tr w:rsidR="000B7580" w:rsidRPr="00D3201F" w14:paraId="1A89DD4D" w14:textId="77777777" w:rsidTr="0088121C">
        <w:trPr>
          <w:trHeight w:val="290"/>
          <w:jc w:val="center"/>
        </w:trPr>
        <w:tc>
          <w:tcPr>
            <w:tcW w:w="1873" w:type="dxa"/>
            <w:tcBorders>
              <w:top w:val="nil"/>
              <w:left w:val="single" w:sz="4" w:space="0" w:color="auto"/>
              <w:bottom w:val="nil"/>
              <w:right w:val="single" w:sz="4" w:space="0" w:color="auto"/>
            </w:tcBorders>
            <w:hideMark/>
          </w:tcPr>
          <w:p w14:paraId="424D6C27" w14:textId="77777777" w:rsidR="000B7580" w:rsidRPr="00D3201F" w:rsidRDefault="000B7580" w:rsidP="004B39BA">
            <w:pPr>
              <w:autoSpaceDE w:val="0"/>
              <w:autoSpaceDN w:val="0"/>
              <w:adjustRightInd w:val="0"/>
              <w:jc w:val="center"/>
              <w:rPr>
                <w:bCs/>
              </w:rPr>
            </w:pPr>
            <w:r w:rsidRPr="00D3201F">
              <w:rPr>
                <w:bCs/>
              </w:rPr>
              <w:t>KH</w:t>
            </w:r>
            <w:r w:rsidRPr="00D3201F">
              <w:rPr>
                <w:bCs/>
                <w:vertAlign w:val="subscript"/>
              </w:rPr>
              <w:t>2</w:t>
            </w:r>
            <w:r w:rsidRPr="00D3201F">
              <w:rPr>
                <w:bCs/>
              </w:rPr>
              <w:t>PO</w:t>
            </w:r>
            <w:r w:rsidRPr="00D3201F">
              <w:rPr>
                <w:bCs/>
                <w:vertAlign w:val="subscript"/>
              </w:rPr>
              <w:t>4</w:t>
            </w:r>
          </w:p>
        </w:tc>
        <w:tc>
          <w:tcPr>
            <w:tcW w:w="1722" w:type="dxa"/>
            <w:tcBorders>
              <w:top w:val="nil"/>
              <w:left w:val="single" w:sz="4" w:space="0" w:color="auto"/>
              <w:bottom w:val="nil"/>
              <w:right w:val="single" w:sz="4" w:space="0" w:color="auto"/>
            </w:tcBorders>
            <w:hideMark/>
          </w:tcPr>
          <w:p w14:paraId="2F3AE9E3" w14:textId="77777777" w:rsidR="000B7580" w:rsidRPr="00D3201F" w:rsidRDefault="000B7580" w:rsidP="004B39BA">
            <w:pPr>
              <w:autoSpaceDE w:val="0"/>
              <w:autoSpaceDN w:val="0"/>
              <w:adjustRightInd w:val="0"/>
              <w:jc w:val="center"/>
            </w:pPr>
            <w:r w:rsidRPr="00D3201F">
              <w:t>1</w:t>
            </w:r>
          </w:p>
        </w:tc>
        <w:tc>
          <w:tcPr>
            <w:tcW w:w="1296" w:type="dxa"/>
            <w:tcBorders>
              <w:top w:val="nil"/>
              <w:left w:val="single" w:sz="4" w:space="0" w:color="auto"/>
              <w:bottom w:val="nil"/>
              <w:right w:val="single" w:sz="4" w:space="0" w:color="auto"/>
            </w:tcBorders>
            <w:hideMark/>
          </w:tcPr>
          <w:p w14:paraId="022B7B84" w14:textId="77777777" w:rsidR="000B7580" w:rsidRPr="00D3201F" w:rsidRDefault="000B7580" w:rsidP="004B39BA">
            <w:pPr>
              <w:autoSpaceDE w:val="0"/>
              <w:autoSpaceDN w:val="0"/>
              <w:adjustRightInd w:val="0"/>
              <w:jc w:val="center"/>
            </w:pPr>
            <w:r w:rsidRPr="00D3201F">
              <w:t>3</w:t>
            </w:r>
          </w:p>
        </w:tc>
        <w:tc>
          <w:tcPr>
            <w:tcW w:w="1296" w:type="dxa"/>
            <w:tcBorders>
              <w:top w:val="nil"/>
              <w:left w:val="single" w:sz="4" w:space="0" w:color="auto"/>
              <w:bottom w:val="nil"/>
              <w:right w:val="single" w:sz="4" w:space="0" w:color="auto"/>
            </w:tcBorders>
            <w:hideMark/>
          </w:tcPr>
          <w:p w14:paraId="592E2675" w14:textId="53D3354B" w:rsidR="000B7580" w:rsidRPr="00D3201F" w:rsidRDefault="000B7580" w:rsidP="004B39BA">
            <w:pPr>
              <w:autoSpaceDE w:val="0"/>
              <w:autoSpaceDN w:val="0"/>
              <w:adjustRightInd w:val="0"/>
              <w:jc w:val="center"/>
            </w:pPr>
            <w:r w:rsidRPr="00D3201F">
              <w:t>0</w:t>
            </w:r>
            <w:r w:rsidR="000F72CD" w:rsidRPr="00D3201F">
              <w:t>,</w:t>
            </w:r>
            <w:r w:rsidRPr="00D3201F">
              <w:t>5</w:t>
            </w:r>
          </w:p>
        </w:tc>
        <w:tc>
          <w:tcPr>
            <w:tcW w:w="1661" w:type="dxa"/>
            <w:tcBorders>
              <w:top w:val="nil"/>
              <w:left w:val="single" w:sz="4" w:space="0" w:color="auto"/>
              <w:bottom w:val="nil"/>
              <w:right w:val="single" w:sz="4" w:space="0" w:color="auto"/>
            </w:tcBorders>
            <w:hideMark/>
          </w:tcPr>
          <w:p w14:paraId="5A86367D" w14:textId="77777777" w:rsidR="000B7580" w:rsidRPr="00D3201F" w:rsidRDefault="000B7580" w:rsidP="004B39BA">
            <w:pPr>
              <w:autoSpaceDE w:val="0"/>
              <w:autoSpaceDN w:val="0"/>
              <w:adjustRightInd w:val="0"/>
              <w:jc w:val="center"/>
              <w:rPr>
                <w:lang w:val="en-US"/>
              </w:rPr>
            </w:pPr>
            <w:r w:rsidRPr="00D3201F">
              <w:rPr>
                <w:lang w:val="en-US"/>
              </w:rPr>
              <w:t>1</w:t>
            </w:r>
          </w:p>
        </w:tc>
        <w:tc>
          <w:tcPr>
            <w:tcW w:w="1206" w:type="dxa"/>
            <w:tcBorders>
              <w:top w:val="nil"/>
              <w:left w:val="single" w:sz="4" w:space="0" w:color="auto"/>
              <w:bottom w:val="nil"/>
              <w:right w:val="single" w:sz="4" w:space="0" w:color="auto"/>
            </w:tcBorders>
            <w:hideMark/>
          </w:tcPr>
          <w:p w14:paraId="69E53E09" w14:textId="77777777" w:rsidR="000B7580" w:rsidRPr="00D3201F" w:rsidRDefault="000B7580" w:rsidP="004B39BA">
            <w:pPr>
              <w:autoSpaceDE w:val="0"/>
              <w:autoSpaceDN w:val="0"/>
              <w:adjustRightInd w:val="0"/>
              <w:jc w:val="center"/>
            </w:pPr>
            <w:r w:rsidRPr="00D3201F">
              <w:t>1</w:t>
            </w:r>
          </w:p>
        </w:tc>
      </w:tr>
      <w:tr w:rsidR="000B7580" w:rsidRPr="00D3201F" w14:paraId="2FEF4290" w14:textId="77777777" w:rsidTr="0088121C">
        <w:trPr>
          <w:trHeight w:val="290"/>
          <w:jc w:val="center"/>
        </w:trPr>
        <w:tc>
          <w:tcPr>
            <w:tcW w:w="1873" w:type="dxa"/>
            <w:tcBorders>
              <w:top w:val="nil"/>
              <w:left w:val="single" w:sz="4" w:space="0" w:color="auto"/>
              <w:bottom w:val="single" w:sz="4" w:space="0" w:color="auto"/>
              <w:right w:val="single" w:sz="4" w:space="0" w:color="auto"/>
            </w:tcBorders>
            <w:hideMark/>
          </w:tcPr>
          <w:p w14:paraId="35FB9A61" w14:textId="291DE8F7" w:rsidR="000B7580" w:rsidRPr="00D3201F" w:rsidRDefault="00633996" w:rsidP="00F93AE8">
            <w:pPr>
              <w:autoSpaceDE w:val="0"/>
              <w:autoSpaceDN w:val="0"/>
              <w:adjustRightInd w:val="0"/>
              <w:jc w:val="center"/>
              <w:rPr>
                <w:bCs/>
              </w:rPr>
            </w:pPr>
            <w:r w:rsidRPr="00D3201F">
              <w:rPr>
                <w:bCs/>
              </w:rPr>
              <w:t>Микроэлементы</w:t>
            </w:r>
          </w:p>
        </w:tc>
        <w:tc>
          <w:tcPr>
            <w:tcW w:w="1722" w:type="dxa"/>
            <w:tcBorders>
              <w:top w:val="nil"/>
              <w:left w:val="single" w:sz="4" w:space="0" w:color="auto"/>
              <w:bottom w:val="single" w:sz="4" w:space="0" w:color="auto"/>
              <w:right w:val="single" w:sz="4" w:space="0" w:color="auto"/>
            </w:tcBorders>
            <w:hideMark/>
          </w:tcPr>
          <w:p w14:paraId="105E590D" w14:textId="77777777" w:rsidR="000B7580" w:rsidRPr="00D3201F" w:rsidRDefault="000B7580" w:rsidP="004B39BA">
            <w:pPr>
              <w:autoSpaceDE w:val="0"/>
              <w:autoSpaceDN w:val="0"/>
              <w:adjustRightInd w:val="0"/>
              <w:jc w:val="center"/>
            </w:pPr>
            <w:r w:rsidRPr="00D3201F">
              <w:t>2</w:t>
            </w:r>
          </w:p>
        </w:tc>
        <w:tc>
          <w:tcPr>
            <w:tcW w:w="1296" w:type="dxa"/>
            <w:tcBorders>
              <w:top w:val="nil"/>
              <w:left w:val="single" w:sz="4" w:space="0" w:color="auto"/>
              <w:bottom w:val="single" w:sz="4" w:space="0" w:color="auto"/>
              <w:right w:val="single" w:sz="4" w:space="0" w:color="auto"/>
            </w:tcBorders>
            <w:hideMark/>
          </w:tcPr>
          <w:p w14:paraId="0E8B0B16" w14:textId="04255A63" w:rsidR="000B7580" w:rsidRPr="00D3201F" w:rsidRDefault="000B7580" w:rsidP="004B39BA">
            <w:pPr>
              <w:autoSpaceDE w:val="0"/>
              <w:autoSpaceDN w:val="0"/>
              <w:adjustRightInd w:val="0"/>
              <w:jc w:val="center"/>
            </w:pPr>
            <w:r w:rsidRPr="00D3201F">
              <w:t>1</w:t>
            </w:r>
            <w:r w:rsidR="000F72CD" w:rsidRPr="00D3201F">
              <w:t>,</w:t>
            </w:r>
            <w:r w:rsidRPr="00D3201F">
              <w:t>5</w:t>
            </w:r>
          </w:p>
        </w:tc>
        <w:tc>
          <w:tcPr>
            <w:tcW w:w="1296" w:type="dxa"/>
            <w:tcBorders>
              <w:top w:val="nil"/>
              <w:left w:val="single" w:sz="4" w:space="0" w:color="auto"/>
              <w:bottom w:val="single" w:sz="4" w:space="0" w:color="auto"/>
              <w:right w:val="single" w:sz="4" w:space="0" w:color="auto"/>
            </w:tcBorders>
            <w:hideMark/>
          </w:tcPr>
          <w:p w14:paraId="073509C9" w14:textId="4FA05C21" w:rsidR="000B7580" w:rsidRPr="00D3201F" w:rsidRDefault="000B7580" w:rsidP="004B39BA">
            <w:pPr>
              <w:autoSpaceDE w:val="0"/>
              <w:autoSpaceDN w:val="0"/>
              <w:adjustRightInd w:val="0"/>
              <w:jc w:val="center"/>
            </w:pPr>
            <w:r w:rsidRPr="00D3201F">
              <w:t>2</w:t>
            </w:r>
            <w:r w:rsidR="000F72CD" w:rsidRPr="00D3201F">
              <w:t>,</w:t>
            </w:r>
            <w:r w:rsidRPr="00D3201F">
              <w:t>5</w:t>
            </w:r>
          </w:p>
        </w:tc>
        <w:tc>
          <w:tcPr>
            <w:tcW w:w="1661" w:type="dxa"/>
            <w:tcBorders>
              <w:top w:val="nil"/>
              <w:left w:val="single" w:sz="4" w:space="0" w:color="auto"/>
              <w:bottom w:val="single" w:sz="4" w:space="0" w:color="auto"/>
              <w:right w:val="single" w:sz="4" w:space="0" w:color="auto"/>
            </w:tcBorders>
            <w:hideMark/>
          </w:tcPr>
          <w:p w14:paraId="18C51FBD" w14:textId="77777777" w:rsidR="000B7580" w:rsidRPr="00D3201F" w:rsidRDefault="000B7580" w:rsidP="004B39BA">
            <w:pPr>
              <w:autoSpaceDE w:val="0"/>
              <w:autoSpaceDN w:val="0"/>
              <w:adjustRightInd w:val="0"/>
              <w:jc w:val="center"/>
            </w:pPr>
            <w:r w:rsidRPr="00D3201F">
              <w:t>2</w:t>
            </w:r>
          </w:p>
        </w:tc>
        <w:tc>
          <w:tcPr>
            <w:tcW w:w="1206" w:type="dxa"/>
            <w:tcBorders>
              <w:top w:val="nil"/>
              <w:left w:val="single" w:sz="4" w:space="0" w:color="auto"/>
              <w:bottom w:val="single" w:sz="4" w:space="0" w:color="auto"/>
              <w:right w:val="single" w:sz="4" w:space="0" w:color="auto"/>
            </w:tcBorders>
            <w:hideMark/>
          </w:tcPr>
          <w:p w14:paraId="5D5F6695" w14:textId="77777777" w:rsidR="000B7580" w:rsidRPr="00D3201F" w:rsidRDefault="000B7580" w:rsidP="004B39BA">
            <w:pPr>
              <w:autoSpaceDE w:val="0"/>
              <w:autoSpaceDN w:val="0"/>
              <w:adjustRightInd w:val="0"/>
              <w:jc w:val="center"/>
            </w:pPr>
            <w:r w:rsidRPr="00D3201F">
              <w:t>1</w:t>
            </w:r>
          </w:p>
        </w:tc>
      </w:tr>
    </w:tbl>
    <w:p w14:paraId="5FAA4802" w14:textId="77777777" w:rsidR="00911CCA" w:rsidRPr="00D3201F" w:rsidRDefault="00911CCA" w:rsidP="00281F02">
      <w:pPr>
        <w:shd w:val="clear" w:color="auto" w:fill="FFFFFF"/>
        <w:spacing w:line="360" w:lineRule="auto"/>
        <w:ind w:firstLine="567"/>
        <w:jc w:val="both"/>
      </w:pPr>
    </w:p>
    <w:p w14:paraId="0C8BDD19" w14:textId="58678EE2" w:rsidR="006F1D80" w:rsidRPr="00D3201F" w:rsidRDefault="00281F02" w:rsidP="00281F02">
      <w:pPr>
        <w:shd w:val="clear" w:color="auto" w:fill="FFFFFF"/>
        <w:spacing w:line="360" w:lineRule="auto"/>
        <w:ind w:firstLine="567"/>
        <w:jc w:val="both"/>
      </w:pPr>
      <w:r w:rsidRPr="00D3201F">
        <w:t xml:space="preserve">В результате проведённых экспериментов и анализа данных установлено. </w:t>
      </w:r>
      <w:r w:rsidR="00FE52CE" w:rsidRPr="00D3201F">
        <w:t xml:space="preserve">Для </w:t>
      </w:r>
      <w:r w:rsidR="00911CCA" w:rsidRPr="00D3201F">
        <w:t>сорта '</w:t>
      </w:r>
      <w:r w:rsidR="00911CCA" w:rsidRPr="00D3201F">
        <w:rPr>
          <w:lang w:val="en-US"/>
        </w:rPr>
        <w:t>Golden</w:t>
      </w:r>
      <w:r w:rsidR="00911CCA" w:rsidRPr="00D3201F">
        <w:t xml:space="preserve"> </w:t>
      </w:r>
      <w:r w:rsidR="00911CCA" w:rsidRPr="00D3201F">
        <w:rPr>
          <w:lang w:val="en-US"/>
        </w:rPr>
        <w:t>Delicious</w:t>
      </w:r>
      <w:r w:rsidR="00911CCA" w:rsidRPr="00D3201F">
        <w:t xml:space="preserve">' </w:t>
      </w:r>
      <w:r w:rsidR="00FE52CE" w:rsidRPr="00D3201F">
        <w:t>качеств</w:t>
      </w:r>
      <w:r w:rsidR="00911CCA" w:rsidRPr="00D3201F">
        <w:t>о</w:t>
      </w:r>
      <w:r w:rsidR="00FE52CE" w:rsidRPr="00D3201F">
        <w:t xml:space="preserve"> </w:t>
      </w:r>
      <w:r w:rsidR="00911CCA" w:rsidRPr="00D3201F">
        <w:t xml:space="preserve">побегов на </w:t>
      </w:r>
      <w:r w:rsidR="00FE52CE" w:rsidRPr="00D3201F">
        <w:t>об</w:t>
      </w:r>
      <w:r w:rsidR="00911CCA" w:rsidRPr="00D3201F">
        <w:t xml:space="preserve">общённой </w:t>
      </w:r>
      <w:r w:rsidR="00FE52CE" w:rsidRPr="00D3201F">
        <w:t>сред</w:t>
      </w:r>
      <w:r w:rsidR="00911CCA" w:rsidRPr="00D3201F">
        <w:t>е</w:t>
      </w:r>
      <w:r w:rsidR="00FE52CE" w:rsidRPr="00D3201F">
        <w:t xml:space="preserve"> был</w:t>
      </w:r>
      <w:r w:rsidR="00911CCA" w:rsidRPr="00D3201F">
        <w:t>о</w:t>
      </w:r>
      <w:r w:rsidR="00FE52CE" w:rsidRPr="00D3201F">
        <w:t xml:space="preserve"> значительно лучше (P-0</w:t>
      </w:r>
      <w:r w:rsidR="003B1315" w:rsidRPr="00D3201F">
        <w:t>,</w:t>
      </w:r>
      <w:r w:rsidR="00FE52CE" w:rsidRPr="00D3201F">
        <w:t xml:space="preserve">01), </w:t>
      </w:r>
      <w:r w:rsidR="00911CCA" w:rsidRPr="00D3201F">
        <w:t>по сравнению с</w:t>
      </w:r>
      <w:r w:rsidR="00FE52CE" w:rsidRPr="00D3201F">
        <w:t xml:space="preserve"> </w:t>
      </w:r>
      <w:proofErr w:type="gramStart"/>
      <w:r w:rsidR="00FE52CE" w:rsidRPr="00D3201F">
        <w:t>M</w:t>
      </w:r>
      <w:proofErr w:type="gramEnd"/>
      <w:r w:rsidR="00445DA4" w:rsidRPr="00D3201F">
        <w:t>С</w:t>
      </w:r>
      <w:r w:rsidR="00911CCA" w:rsidRPr="00D3201F">
        <w:t>-средой</w:t>
      </w:r>
      <w:r w:rsidR="00445DA4" w:rsidRPr="00D3201F">
        <w:t xml:space="preserve"> (контроль</w:t>
      </w:r>
      <w:r w:rsidR="006F1D80" w:rsidRPr="00D3201F">
        <w:t xml:space="preserve">), </w:t>
      </w:r>
      <w:r w:rsidR="00911CCA" w:rsidRPr="00D3201F">
        <w:t xml:space="preserve">от которой не существенно не отличались </w:t>
      </w:r>
      <w:r w:rsidR="00CE2F4B" w:rsidRPr="00D3201F">
        <w:t>Максат</w:t>
      </w:r>
      <w:r w:rsidR="006F1D80" w:rsidRPr="00D3201F">
        <w:t>-сред</w:t>
      </w:r>
      <w:r w:rsidR="00911CCA" w:rsidRPr="00D3201F">
        <w:t xml:space="preserve">а </w:t>
      </w:r>
      <w:r w:rsidR="00CE2F4B" w:rsidRPr="00D3201F">
        <w:t>и Восход</w:t>
      </w:r>
      <w:r w:rsidR="006F1D80" w:rsidRPr="00D3201F">
        <w:t>-сред</w:t>
      </w:r>
      <w:r w:rsidR="00911CCA" w:rsidRPr="00D3201F">
        <w:t xml:space="preserve">а </w:t>
      </w:r>
      <w:r w:rsidR="00FE52CE" w:rsidRPr="00D3201F">
        <w:t>(</w:t>
      </w:r>
      <w:r w:rsidR="00A95CBE" w:rsidRPr="00D3201F">
        <w:t>т</w:t>
      </w:r>
      <w:r w:rsidR="00FE52CE" w:rsidRPr="00D3201F">
        <w:t xml:space="preserve">аблица </w:t>
      </w:r>
      <w:r w:rsidR="00583860" w:rsidRPr="00D3201F">
        <w:t>7</w:t>
      </w:r>
      <w:r w:rsidR="00A95CBE" w:rsidRPr="00D3201F">
        <w:t>,</w:t>
      </w:r>
      <w:r w:rsidR="00FE52CE" w:rsidRPr="00D3201F">
        <w:t xml:space="preserve"> </w:t>
      </w:r>
      <w:r w:rsidR="00A95CBE" w:rsidRPr="00D3201F">
        <w:t>р</w:t>
      </w:r>
      <w:r w:rsidR="00FE52CE" w:rsidRPr="00D3201F">
        <w:t>ис</w:t>
      </w:r>
      <w:r w:rsidR="00A95CBE" w:rsidRPr="00D3201F">
        <w:t>унок</w:t>
      </w:r>
      <w:r w:rsidR="00FE52CE" w:rsidRPr="00D3201F">
        <w:t xml:space="preserve"> 4). </w:t>
      </w:r>
      <w:r w:rsidR="00CE2F4B" w:rsidRPr="00D3201F">
        <w:t>Значительной р</w:t>
      </w:r>
      <w:r w:rsidR="00FE52CE" w:rsidRPr="00D3201F">
        <w:t>азниц</w:t>
      </w:r>
      <w:r w:rsidR="00CE2F4B" w:rsidRPr="00D3201F">
        <w:t>ы</w:t>
      </w:r>
      <w:r w:rsidR="00FE52CE" w:rsidRPr="00D3201F">
        <w:t xml:space="preserve"> в длине </w:t>
      </w:r>
      <w:r w:rsidR="00956EFA" w:rsidRPr="00D3201F">
        <w:t>побегов не</w:t>
      </w:r>
      <w:r w:rsidR="00FE52CE" w:rsidRPr="00D3201F">
        <w:t xml:space="preserve"> был</w:t>
      </w:r>
      <w:r w:rsidR="00CE2F4B" w:rsidRPr="00D3201F">
        <w:t>о</w:t>
      </w:r>
      <w:r w:rsidR="00FE52CE" w:rsidRPr="00D3201F">
        <w:t xml:space="preserve"> ни </w:t>
      </w:r>
      <w:r w:rsidR="00CE2F4B" w:rsidRPr="00D3201F">
        <w:t xml:space="preserve">в </w:t>
      </w:r>
      <w:r w:rsidR="00FE52CE" w:rsidRPr="00D3201F">
        <w:t>одно</w:t>
      </w:r>
      <w:r w:rsidR="00CE2F4B" w:rsidRPr="00D3201F">
        <w:t>м</w:t>
      </w:r>
      <w:r w:rsidR="00FE52CE" w:rsidRPr="00D3201F">
        <w:t xml:space="preserve"> из </w:t>
      </w:r>
      <w:r w:rsidR="00CE2F4B" w:rsidRPr="00D3201F">
        <w:t>вариантов</w:t>
      </w:r>
      <w:r w:rsidR="00FE52CE" w:rsidRPr="00D3201F">
        <w:t xml:space="preserve">. </w:t>
      </w:r>
      <w:r w:rsidR="00CE2F4B" w:rsidRPr="00D3201F">
        <w:t>Количество вновь образовавшихся побегов</w:t>
      </w:r>
      <w:r w:rsidR="00FE52CE" w:rsidRPr="00D3201F">
        <w:t xml:space="preserve"> был</w:t>
      </w:r>
      <w:r w:rsidR="00CE2F4B" w:rsidRPr="00D3201F">
        <w:t>о</w:t>
      </w:r>
      <w:r w:rsidR="00FE52CE" w:rsidRPr="00D3201F">
        <w:t xml:space="preserve"> значительно </w:t>
      </w:r>
      <w:r w:rsidR="00CE2F4B" w:rsidRPr="00D3201F">
        <w:t xml:space="preserve">выше </w:t>
      </w:r>
      <w:r w:rsidR="00956EFA" w:rsidRPr="00D3201F">
        <w:t>на Максат</w:t>
      </w:r>
      <w:r w:rsidR="00C501CF" w:rsidRPr="00D3201F">
        <w:t xml:space="preserve">-среде </w:t>
      </w:r>
      <w:r w:rsidR="00956EFA" w:rsidRPr="00D3201F">
        <w:t>и</w:t>
      </w:r>
      <w:r w:rsidR="00FE52CE" w:rsidRPr="00D3201F">
        <w:t xml:space="preserve"> </w:t>
      </w:r>
      <w:r w:rsidR="00CE2F4B" w:rsidRPr="00D3201F">
        <w:t>на обобщённой среде</w:t>
      </w:r>
      <w:r w:rsidR="00FE52CE" w:rsidRPr="00D3201F">
        <w:t xml:space="preserve"> по сравнению с</w:t>
      </w:r>
      <w:r w:rsidR="00CE2F4B" w:rsidRPr="00D3201F">
        <w:t xml:space="preserve"> контролем (</w:t>
      </w:r>
      <w:proofErr w:type="gramStart"/>
      <w:r w:rsidR="00FE52CE" w:rsidRPr="00D3201F">
        <w:t>M</w:t>
      </w:r>
      <w:proofErr w:type="gramEnd"/>
      <w:r w:rsidR="00CE2F4B" w:rsidRPr="00D3201F">
        <w:t>С)</w:t>
      </w:r>
      <w:r w:rsidR="00FE52CE" w:rsidRPr="00D3201F">
        <w:t>. Цвет листьев был лучш</w:t>
      </w:r>
      <w:r w:rsidR="00911CCA" w:rsidRPr="00D3201F">
        <w:t>е</w:t>
      </w:r>
      <w:r w:rsidR="00FE52CE" w:rsidRPr="00D3201F">
        <w:t xml:space="preserve"> как на </w:t>
      </w:r>
      <w:r w:rsidR="00956EFA" w:rsidRPr="00D3201F">
        <w:rPr>
          <w:lang w:val="en-US"/>
        </w:rPr>
        <w:t>Golden</w:t>
      </w:r>
      <w:r w:rsidR="00956EFA" w:rsidRPr="00D3201F">
        <w:t xml:space="preserve"> </w:t>
      </w:r>
      <w:r w:rsidR="00956EFA" w:rsidRPr="00D3201F">
        <w:rPr>
          <w:lang w:val="en-US"/>
        </w:rPr>
        <w:t>Delicious</w:t>
      </w:r>
      <w:r w:rsidR="006F1D80" w:rsidRPr="00D3201F">
        <w:t>-среде</w:t>
      </w:r>
      <w:r w:rsidR="00956EFA" w:rsidRPr="00D3201F">
        <w:t xml:space="preserve">, так и на </w:t>
      </w:r>
      <w:proofErr w:type="gramStart"/>
      <w:r w:rsidR="00956EFA" w:rsidRPr="00D3201F">
        <w:t>обобщённой</w:t>
      </w:r>
      <w:proofErr w:type="gramEnd"/>
      <w:r w:rsidR="00956EFA" w:rsidRPr="00D3201F">
        <w:t xml:space="preserve"> по</w:t>
      </w:r>
      <w:r w:rsidR="00FE52CE" w:rsidRPr="00D3201F">
        <w:t xml:space="preserve"> сравнению с другими. Размер листьев был значительно лучше на общей среде, но </w:t>
      </w:r>
      <w:r w:rsidR="00956EFA" w:rsidRPr="00D3201F">
        <w:t>существенно не отличался</w:t>
      </w:r>
      <w:r w:rsidR="00FE52CE" w:rsidRPr="00D3201F">
        <w:t xml:space="preserve"> от </w:t>
      </w:r>
      <w:r w:rsidR="00956EFA" w:rsidRPr="00D3201F">
        <w:rPr>
          <w:lang w:val="en-US"/>
        </w:rPr>
        <w:t>Golden</w:t>
      </w:r>
      <w:r w:rsidR="00956EFA" w:rsidRPr="00D3201F">
        <w:t xml:space="preserve"> </w:t>
      </w:r>
      <w:r w:rsidR="00956EFA" w:rsidRPr="00D3201F">
        <w:rPr>
          <w:lang w:val="en-US"/>
        </w:rPr>
        <w:lastRenderedPageBreak/>
        <w:t>Delicious</w:t>
      </w:r>
      <w:r w:rsidR="006F1D80" w:rsidRPr="00D3201F">
        <w:t>-среды</w:t>
      </w:r>
      <w:r w:rsidR="00FE52CE" w:rsidRPr="00D3201F">
        <w:t xml:space="preserve">. По всем </w:t>
      </w:r>
      <w:r w:rsidR="00956EFA" w:rsidRPr="00D3201F">
        <w:t xml:space="preserve">показателям обобщённая среда и </w:t>
      </w:r>
      <w:r w:rsidR="00956EFA" w:rsidRPr="00D3201F">
        <w:rPr>
          <w:lang w:val="en-US"/>
        </w:rPr>
        <w:t>Golden</w:t>
      </w:r>
      <w:r w:rsidR="009657C4">
        <w:t>-</w:t>
      </w:r>
      <w:r w:rsidR="00956EFA" w:rsidRPr="00D3201F">
        <w:rPr>
          <w:lang w:val="en-US"/>
        </w:rPr>
        <w:t>Delicious</w:t>
      </w:r>
      <w:r w:rsidR="00956EFA" w:rsidRPr="00D3201F">
        <w:t xml:space="preserve"> </w:t>
      </w:r>
      <w:r w:rsidR="009657C4" w:rsidRPr="00D3201F">
        <w:t xml:space="preserve">среда </w:t>
      </w:r>
      <w:r w:rsidR="00FE52CE" w:rsidRPr="00D3201F">
        <w:t xml:space="preserve">дали </w:t>
      </w:r>
      <w:r w:rsidR="006F1D80" w:rsidRPr="00D3201F">
        <w:t>очень хорошие</w:t>
      </w:r>
      <w:r w:rsidR="00FE52CE" w:rsidRPr="00D3201F">
        <w:t xml:space="preserve"> результаты (рис</w:t>
      </w:r>
      <w:r w:rsidR="00A95CBE" w:rsidRPr="00D3201F">
        <w:t>унки</w:t>
      </w:r>
      <w:r w:rsidR="00FE52CE" w:rsidRPr="00D3201F">
        <w:t xml:space="preserve"> 4, 5).</w:t>
      </w:r>
    </w:p>
    <w:p w14:paraId="01FA1A9E" w14:textId="4B6671E5" w:rsidR="00C501CF" w:rsidRPr="00D3201F" w:rsidRDefault="006F1D80" w:rsidP="00281F02">
      <w:pPr>
        <w:shd w:val="clear" w:color="auto" w:fill="FFFFFF"/>
        <w:spacing w:line="360" w:lineRule="auto"/>
        <w:ind w:firstLine="567"/>
        <w:jc w:val="both"/>
      </w:pPr>
      <w:r w:rsidRPr="00D3201F">
        <w:t>У сорта</w:t>
      </w:r>
      <w:r w:rsidR="00FE52CE" w:rsidRPr="00D3201F">
        <w:t xml:space="preserve"> '</w:t>
      </w:r>
      <w:r w:rsidR="00F93AE8" w:rsidRPr="00D3201F">
        <w:t>Максат</w:t>
      </w:r>
      <w:r w:rsidR="00FE52CE" w:rsidRPr="00D3201F">
        <w:t>' побеги были значительн</w:t>
      </w:r>
      <w:r w:rsidRPr="00D3201F">
        <w:t>о</w:t>
      </w:r>
      <w:r w:rsidR="00FE52CE" w:rsidRPr="00D3201F">
        <w:t xml:space="preserve"> </w:t>
      </w:r>
      <w:r w:rsidRPr="00D3201F">
        <w:t>лучшего</w:t>
      </w:r>
      <w:r w:rsidR="00FE52CE" w:rsidRPr="00D3201F">
        <w:t xml:space="preserve"> качества на</w:t>
      </w:r>
      <w:r w:rsidR="00C501CF" w:rsidRPr="00D3201F">
        <w:t xml:space="preserve"> </w:t>
      </w:r>
      <w:r w:rsidR="00FE52CE" w:rsidRPr="00D3201F">
        <w:t>об</w:t>
      </w:r>
      <w:r w:rsidR="00C501CF" w:rsidRPr="00D3201F">
        <w:t>общённой</w:t>
      </w:r>
      <w:r w:rsidR="00FE52CE" w:rsidRPr="00D3201F">
        <w:t xml:space="preserve"> сред</w:t>
      </w:r>
      <w:r w:rsidR="00C501CF" w:rsidRPr="00D3201F">
        <w:t>е</w:t>
      </w:r>
      <w:r w:rsidR="00172CA7" w:rsidRPr="00D3201F">
        <w:t xml:space="preserve">, </w:t>
      </w:r>
      <w:r w:rsidRPr="00D3201F">
        <w:t>Максат-сред</w:t>
      </w:r>
      <w:r w:rsidR="00C501CF" w:rsidRPr="00D3201F">
        <w:t>е</w:t>
      </w:r>
      <w:r w:rsidR="00172CA7" w:rsidRPr="00D3201F">
        <w:t xml:space="preserve"> и</w:t>
      </w:r>
      <w:r w:rsidR="00FE52CE" w:rsidRPr="00D3201F">
        <w:t xml:space="preserve"> </w:t>
      </w:r>
      <w:r w:rsidR="00172CA7" w:rsidRPr="00D3201F">
        <w:t xml:space="preserve">контрольной среде </w:t>
      </w:r>
      <w:proofErr w:type="gramStart"/>
      <w:r w:rsidR="00172CA7" w:rsidRPr="00D3201F">
        <w:t>M</w:t>
      </w:r>
      <w:proofErr w:type="gramEnd"/>
      <w:r w:rsidR="00172CA7" w:rsidRPr="00D3201F">
        <w:t xml:space="preserve">С, </w:t>
      </w:r>
      <w:r w:rsidRPr="00D3201F">
        <w:t>существенн</w:t>
      </w:r>
      <w:r w:rsidR="00C501CF" w:rsidRPr="00D3201F">
        <w:t xml:space="preserve">ых различий </w:t>
      </w:r>
      <w:r w:rsidR="00172CA7" w:rsidRPr="00D3201F">
        <w:t>между ними</w:t>
      </w:r>
      <w:r w:rsidR="00C501CF" w:rsidRPr="00D3201F">
        <w:t xml:space="preserve"> не было </w:t>
      </w:r>
      <w:r w:rsidR="00FE52CE" w:rsidRPr="00D3201F">
        <w:t xml:space="preserve">(таблица </w:t>
      </w:r>
      <w:r w:rsidR="00583860" w:rsidRPr="00D3201F">
        <w:t>8</w:t>
      </w:r>
      <w:r w:rsidR="00FE52CE" w:rsidRPr="00D3201F">
        <w:t xml:space="preserve">). </w:t>
      </w:r>
      <w:r w:rsidRPr="00D3201F">
        <w:t xml:space="preserve">Побеги </w:t>
      </w:r>
      <w:r w:rsidR="00FE52CE" w:rsidRPr="00D3201F">
        <w:t xml:space="preserve">были значительно </w:t>
      </w:r>
      <w:r w:rsidRPr="00D3201F">
        <w:t>длиннее</w:t>
      </w:r>
      <w:r w:rsidR="00FE52CE" w:rsidRPr="00D3201F">
        <w:t xml:space="preserve"> на общей среде по сравнению с другими, но </w:t>
      </w:r>
      <w:r w:rsidRPr="00D3201F">
        <w:t>существенно не отличались</w:t>
      </w:r>
      <w:r w:rsidR="00FE52CE" w:rsidRPr="00D3201F">
        <w:t xml:space="preserve"> </w:t>
      </w:r>
      <w:r w:rsidRPr="00D3201F">
        <w:t>от Максат-</w:t>
      </w:r>
      <w:r w:rsidR="00FE52CE" w:rsidRPr="00D3201F">
        <w:t xml:space="preserve">среды. </w:t>
      </w:r>
      <w:r w:rsidR="00C501CF" w:rsidRPr="00D3201F">
        <w:t>Количество побегов существенно не отличалось</w:t>
      </w:r>
      <w:r w:rsidR="00FE52CE" w:rsidRPr="00D3201F">
        <w:t xml:space="preserve"> </w:t>
      </w:r>
      <w:r w:rsidR="00172CA7" w:rsidRPr="00D3201F">
        <w:t>во</w:t>
      </w:r>
      <w:r w:rsidR="00FE52CE" w:rsidRPr="00D3201F">
        <w:t xml:space="preserve"> </w:t>
      </w:r>
      <w:r w:rsidR="00C501CF" w:rsidRPr="00D3201F">
        <w:t>всех вариант</w:t>
      </w:r>
      <w:r w:rsidR="00172CA7" w:rsidRPr="00D3201F">
        <w:t>ах</w:t>
      </w:r>
      <w:r w:rsidR="00FE52CE" w:rsidRPr="00D3201F">
        <w:t>. Цвет листьев был лучше всего</w:t>
      </w:r>
      <w:r w:rsidR="00C501CF" w:rsidRPr="00D3201F">
        <w:t xml:space="preserve"> на</w:t>
      </w:r>
      <w:r w:rsidR="00FE52CE" w:rsidRPr="00D3201F">
        <w:t xml:space="preserve"> </w:t>
      </w:r>
      <w:r w:rsidR="00C501CF" w:rsidRPr="00D3201F">
        <w:t>обобщённой среде</w:t>
      </w:r>
      <w:r w:rsidR="00FE52CE" w:rsidRPr="00D3201F">
        <w:t xml:space="preserve">, </w:t>
      </w:r>
      <w:r w:rsidR="00C501CF" w:rsidRPr="00D3201F">
        <w:t>Максат-среде</w:t>
      </w:r>
      <w:r w:rsidR="00FE52CE" w:rsidRPr="00D3201F">
        <w:t xml:space="preserve"> и </w:t>
      </w:r>
      <w:r w:rsidR="00C501CF" w:rsidRPr="00D3201F">
        <w:t xml:space="preserve">контрольной среде </w:t>
      </w:r>
      <w:proofErr w:type="gramStart"/>
      <w:r w:rsidR="00FE52CE" w:rsidRPr="00D3201F">
        <w:t>M</w:t>
      </w:r>
      <w:proofErr w:type="gramEnd"/>
      <w:r w:rsidR="00C501CF" w:rsidRPr="00D3201F">
        <w:t>С. Р</w:t>
      </w:r>
      <w:r w:rsidR="00FE52CE" w:rsidRPr="00D3201F">
        <w:t xml:space="preserve">азмер листьев </w:t>
      </w:r>
      <w:r w:rsidR="00C501CF" w:rsidRPr="00D3201F">
        <w:t>увеличился на Максат-</w:t>
      </w:r>
      <w:r w:rsidR="00FE52CE" w:rsidRPr="00D3201F">
        <w:t>сред</w:t>
      </w:r>
      <w:r w:rsidR="00C501CF" w:rsidRPr="00D3201F">
        <w:t>е</w:t>
      </w:r>
      <w:r w:rsidR="00FE52CE" w:rsidRPr="00D3201F">
        <w:t xml:space="preserve">, но </w:t>
      </w:r>
      <w:r w:rsidR="00C501CF" w:rsidRPr="00D3201F">
        <w:t>существенно не отличался</w:t>
      </w:r>
      <w:r w:rsidR="00FE52CE" w:rsidRPr="00D3201F">
        <w:t xml:space="preserve"> от об</w:t>
      </w:r>
      <w:r w:rsidR="00C501CF" w:rsidRPr="00D3201F">
        <w:t>общённой</w:t>
      </w:r>
      <w:r w:rsidR="00FE52CE" w:rsidRPr="00D3201F">
        <w:t xml:space="preserve"> среды, и </w:t>
      </w:r>
      <w:r w:rsidR="00C501CF" w:rsidRPr="00D3201F">
        <w:t>контрольной среды МС</w:t>
      </w:r>
      <w:r w:rsidR="00FE52CE" w:rsidRPr="00D3201F">
        <w:t xml:space="preserve">. </w:t>
      </w:r>
    </w:p>
    <w:p w14:paraId="6AEA477E" w14:textId="1BD3A671" w:rsidR="00FE52CE" w:rsidRPr="00D3201F" w:rsidRDefault="00D863A6" w:rsidP="00281F02">
      <w:pPr>
        <w:shd w:val="clear" w:color="auto" w:fill="FFFFFF"/>
        <w:spacing w:line="360" w:lineRule="auto"/>
        <w:ind w:firstLine="567"/>
        <w:jc w:val="both"/>
      </w:pPr>
      <w:r w:rsidRPr="00D3201F">
        <w:t>Для сорта</w:t>
      </w:r>
      <w:r w:rsidR="00E22B86" w:rsidRPr="00D3201F">
        <w:t xml:space="preserve"> </w:t>
      </w:r>
      <w:r w:rsidRPr="00D3201F">
        <w:t>'Восход'</w:t>
      </w:r>
      <w:r w:rsidR="00FE52CE" w:rsidRPr="00D3201F">
        <w:t xml:space="preserve"> </w:t>
      </w:r>
      <w:r w:rsidRPr="00D3201F">
        <w:t>рейтинг качества побегов был очень хорошим на обобщённой</w:t>
      </w:r>
      <w:r w:rsidR="00FE52CE" w:rsidRPr="00D3201F">
        <w:t xml:space="preserve"> сред</w:t>
      </w:r>
      <w:r w:rsidRPr="00D3201F">
        <w:t>е</w:t>
      </w:r>
      <w:r w:rsidR="00FE52CE" w:rsidRPr="00D3201F">
        <w:t xml:space="preserve">, </w:t>
      </w:r>
      <w:r w:rsidRPr="00D3201F">
        <w:t xml:space="preserve">но существенно не отличался от качества на </w:t>
      </w:r>
      <w:proofErr w:type="gramStart"/>
      <w:r w:rsidR="00FE52CE" w:rsidRPr="00D3201F">
        <w:t>Восход</w:t>
      </w:r>
      <w:r w:rsidRPr="00D3201F">
        <w:t>-среде</w:t>
      </w:r>
      <w:proofErr w:type="gramEnd"/>
      <w:r w:rsidR="00FE52CE" w:rsidRPr="00D3201F">
        <w:t xml:space="preserve"> (таблица </w:t>
      </w:r>
      <w:r w:rsidR="00583860" w:rsidRPr="00D3201F">
        <w:t>9</w:t>
      </w:r>
      <w:r w:rsidR="00FE52CE" w:rsidRPr="00D3201F">
        <w:t xml:space="preserve">). Длина </w:t>
      </w:r>
      <w:r w:rsidRPr="00D3201F">
        <w:t>побегов</w:t>
      </w:r>
      <w:r w:rsidR="00FE52CE" w:rsidRPr="00D3201F">
        <w:t xml:space="preserve"> была значительно лучше на общей среде, чем </w:t>
      </w:r>
      <w:r w:rsidRPr="00D3201F">
        <w:t xml:space="preserve">на </w:t>
      </w:r>
      <w:r w:rsidR="00FE52CE" w:rsidRPr="00D3201F">
        <w:t xml:space="preserve">любой </w:t>
      </w:r>
      <w:r w:rsidRPr="00D3201F">
        <w:t>другой</w:t>
      </w:r>
      <w:r w:rsidR="00FE52CE" w:rsidRPr="00D3201F">
        <w:t xml:space="preserve">. </w:t>
      </w:r>
      <w:r w:rsidRPr="00D3201F">
        <w:t>Размножение побегов существенно не отличалось по вариантам сред</w:t>
      </w:r>
      <w:r w:rsidR="00FE52CE" w:rsidRPr="00D3201F">
        <w:t xml:space="preserve">, за </w:t>
      </w:r>
      <w:r w:rsidRPr="00D3201F">
        <w:t xml:space="preserve">исключением </w:t>
      </w:r>
      <w:proofErr w:type="spellStart"/>
      <w:r w:rsidRPr="00D3201F">
        <w:t>Golden</w:t>
      </w:r>
      <w:proofErr w:type="spellEnd"/>
      <w:r w:rsidRPr="00D3201F">
        <w:t xml:space="preserve"> </w:t>
      </w:r>
      <w:proofErr w:type="spellStart"/>
      <w:r w:rsidRPr="00D3201F">
        <w:t>Delicious</w:t>
      </w:r>
      <w:proofErr w:type="spellEnd"/>
      <w:r w:rsidRPr="00D3201F">
        <w:t xml:space="preserve">-среды на </w:t>
      </w:r>
      <w:proofErr w:type="gramStart"/>
      <w:r w:rsidRPr="00D3201F">
        <w:t>которой</w:t>
      </w:r>
      <w:proofErr w:type="gramEnd"/>
      <w:r w:rsidRPr="00D3201F">
        <w:t xml:space="preserve"> размножение происходило </w:t>
      </w:r>
      <w:r w:rsidR="00D92662" w:rsidRPr="00D3201F">
        <w:t>менее интенсивно</w:t>
      </w:r>
      <w:r w:rsidR="00FE52CE" w:rsidRPr="00D3201F">
        <w:t xml:space="preserve">. Размер листьев и цвет были значительно </w:t>
      </w:r>
      <w:r w:rsidRPr="00D3201F">
        <w:t>лучше на обобщённой среде</w:t>
      </w:r>
      <w:r w:rsidR="00FE52CE" w:rsidRPr="00D3201F">
        <w:t xml:space="preserve"> по сравнению со всеми другими. </w:t>
      </w:r>
    </w:p>
    <w:p w14:paraId="53DF4C59" w14:textId="3B38540C" w:rsidR="009F4BB3" w:rsidRPr="00D3201F" w:rsidRDefault="006F2F8F" w:rsidP="009F4BB3">
      <w:pPr>
        <w:shd w:val="clear" w:color="auto" w:fill="FFFFFF"/>
        <w:spacing w:line="360" w:lineRule="auto"/>
        <w:ind w:firstLine="567"/>
        <w:jc w:val="both"/>
      </w:pPr>
      <w:proofErr w:type="gramStart"/>
      <w:r w:rsidRPr="00D3201F">
        <w:t>Из в</w:t>
      </w:r>
      <w:r w:rsidR="009657C4">
        <w:t>ы</w:t>
      </w:r>
      <w:r w:rsidRPr="00D3201F">
        <w:t>ше изложенного следует, оптимизированная</w:t>
      </w:r>
      <w:r w:rsidR="009F4BB3" w:rsidRPr="00D3201F">
        <w:t xml:space="preserve"> среда для каждого сорта значительно лучше влияла на качество и длину побегов </w:t>
      </w:r>
      <w:r w:rsidR="00595F89" w:rsidRPr="00D3201F">
        <w:t>этого</w:t>
      </w:r>
      <w:r w:rsidR="009F4BB3" w:rsidRPr="00D3201F">
        <w:t xml:space="preserve"> сорта, по сравнению с МС, но обобщенная </w:t>
      </w:r>
      <w:r w:rsidR="00595F89" w:rsidRPr="00D3201F">
        <w:t>из трёх оптимизированных сред</w:t>
      </w:r>
      <w:r w:rsidR="00F82053" w:rsidRPr="00D3201F">
        <w:t xml:space="preserve"> (микроэлементы 2x и </w:t>
      </w:r>
      <w:r w:rsidR="00F82053" w:rsidRPr="00D3201F">
        <w:rPr>
          <w:bCs/>
        </w:rPr>
        <w:t>NH</w:t>
      </w:r>
      <w:r w:rsidR="00F82053" w:rsidRPr="00D3201F">
        <w:rPr>
          <w:bCs/>
          <w:vertAlign w:val="subscript"/>
        </w:rPr>
        <w:t>4</w:t>
      </w:r>
      <w:r w:rsidR="00F82053" w:rsidRPr="00D3201F">
        <w:rPr>
          <w:bCs/>
        </w:rPr>
        <w:t>NO</w:t>
      </w:r>
      <w:r w:rsidR="00F82053" w:rsidRPr="00D3201F">
        <w:rPr>
          <w:bCs/>
          <w:vertAlign w:val="subscript"/>
        </w:rPr>
        <w:t>3</w:t>
      </w:r>
      <w:r w:rsidR="00F82053" w:rsidRPr="00D3201F">
        <w:t xml:space="preserve">, </w:t>
      </w:r>
      <w:r w:rsidR="00F82053" w:rsidRPr="00D3201F">
        <w:rPr>
          <w:bCs/>
        </w:rPr>
        <w:t>CaCl</w:t>
      </w:r>
      <w:r w:rsidR="00F82053" w:rsidRPr="00D3201F">
        <w:rPr>
          <w:bCs/>
          <w:vertAlign w:val="subscript"/>
        </w:rPr>
        <w:t>2</w:t>
      </w:r>
      <w:r w:rsidR="00F82053" w:rsidRPr="00D3201F">
        <w:t xml:space="preserve">, </w:t>
      </w:r>
      <w:r w:rsidR="00F82053" w:rsidRPr="00D3201F">
        <w:rPr>
          <w:bCs/>
        </w:rPr>
        <w:t>MgSO</w:t>
      </w:r>
      <w:r w:rsidR="00F82053" w:rsidRPr="00D3201F">
        <w:rPr>
          <w:bCs/>
          <w:vertAlign w:val="subscript"/>
        </w:rPr>
        <w:t>4</w:t>
      </w:r>
      <w:r w:rsidR="00F82053" w:rsidRPr="00D3201F">
        <w:t xml:space="preserve"> 0,5x) </w:t>
      </w:r>
      <w:r w:rsidR="009F4BB3" w:rsidRPr="00D3201F">
        <w:t xml:space="preserve"> значительно превышала все показатели качества для двух из трех сортов и не значительно – для третьего.   </w:t>
      </w:r>
      <w:proofErr w:type="gramEnd"/>
    </w:p>
    <w:p w14:paraId="7580ADE7" w14:textId="77777777" w:rsidR="00551F78" w:rsidRPr="00D3201F" w:rsidRDefault="00551F78" w:rsidP="00551F78">
      <w:pPr>
        <w:shd w:val="clear" w:color="auto" w:fill="FFFFFF"/>
        <w:spacing w:line="360" w:lineRule="auto"/>
        <w:ind w:firstLine="567"/>
        <w:jc w:val="both"/>
      </w:pPr>
      <w:r w:rsidRPr="00D3201F">
        <w:t xml:space="preserve">Исследования проведены с целью оптимизации минерального состава питательных сред для клонального микроразмножения яблони.    В результате применения инновационного программного статистического обеспечения </w:t>
      </w:r>
      <w:proofErr w:type="spellStart"/>
      <w:r w:rsidRPr="00D3201F">
        <w:t>Design</w:t>
      </w:r>
      <w:proofErr w:type="spellEnd"/>
      <w:r w:rsidRPr="00D3201F">
        <w:t>–</w:t>
      </w:r>
      <w:proofErr w:type="spellStart"/>
      <w:r w:rsidRPr="00D3201F">
        <w:t>Expert</w:t>
      </w:r>
      <w:proofErr w:type="spellEnd"/>
      <w:r w:rsidRPr="00D3201F">
        <w:t xml:space="preserve">®, разработана улучшенная питательная среда для ускоренного размножения растений яблони методом клонального микроразмножения. Результаты показывают, общее состояние побегов яблони </w:t>
      </w:r>
      <w:r w:rsidRPr="00D3201F">
        <w:rPr>
          <w:i/>
          <w:iCs/>
          <w:lang w:val="en-US"/>
        </w:rPr>
        <w:t>in</w:t>
      </w:r>
      <w:r w:rsidRPr="00D3201F">
        <w:rPr>
          <w:i/>
          <w:iCs/>
        </w:rPr>
        <w:t xml:space="preserve"> </w:t>
      </w:r>
      <w:r w:rsidRPr="00D3201F">
        <w:rPr>
          <w:i/>
          <w:iCs/>
          <w:lang w:val="en-US"/>
        </w:rPr>
        <w:t>vitro</w:t>
      </w:r>
      <w:r w:rsidRPr="00D3201F">
        <w:t xml:space="preserve"> трёх изучаемых генотипов улучшается на питательных средах со сниженной концентрацией некоторых минеральных питательных веществ, и увеличенной – микроэлементов. Более высокие концентрации </w:t>
      </w:r>
      <w:r w:rsidRPr="00D3201F">
        <w:rPr>
          <w:bCs/>
        </w:rPr>
        <w:t>KH</w:t>
      </w:r>
      <w:r w:rsidRPr="00D3201F">
        <w:rPr>
          <w:bCs/>
          <w:vertAlign w:val="subscript"/>
        </w:rPr>
        <w:t>2</w:t>
      </w:r>
      <w:r w:rsidRPr="00D3201F">
        <w:rPr>
          <w:bCs/>
        </w:rPr>
        <w:t>PO</w:t>
      </w:r>
      <w:r w:rsidRPr="00D3201F">
        <w:rPr>
          <w:bCs/>
          <w:vertAlign w:val="subscript"/>
        </w:rPr>
        <w:t>4</w:t>
      </w:r>
      <w:r w:rsidRPr="00D3201F">
        <w:t xml:space="preserve"> и стандартные концентрации </w:t>
      </w:r>
      <w:r w:rsidRPr="00D3201F">
        <w:rPr>
          <w:bCs/>
        </w:rPr>
        <w:t>KNO</w:t>
      </w:r>
      <w:r w:rsidRPr="00D3201F">
        <w:rPr>
          <w:bCs/>
          <w:vertAlign w:val="subscript"/>
        </w:rPr>
        <w:t>3</w:t>
      </w:r>
      <w:r w:rsidRPr="00D3201F">
        <w:t xml:space="preserve"> также улучшают микроразмножение побегов. В тоже время каждая оптимизированная среда для конкретного сорта, предпочтительнее для роста и развития этого сорта, чем </w:t>
      </w:r>
      <w:proofErr w:type="gramStart"/>
      <w:r w:rsidRPr="00D3201F">
        <w:t>M</w:t>
      </w:r>
      <w:proofErr w:type="gramEnd"/>
      <w:r w:rsidRPr="00D3201F">
        <w:t>С, а общая среда была лучше для клонирования всех сортов в целом (таблица 5 и рис. 4, 5).</w:t>
      </w:r>
    </w:p>
    <w:p w14:paraId="00C08DBF" w14:textId="77777777" w:rsidR="009E6572" w:rsidRDefault="009E6572" w:rsidP="0088121C">
      <w:pPr>
        <w:jc w:val="both"/>
        <w:rPr>
          <w:rFonts w:eastAsia="Calibri"/>
          <w:bCs/>
        </w:rPr>
      </w:pPr>
    </w:p>
    <w:p w14:paraId="0D5C9232" w14:textId="77777777" w:rsidR="009E6572" w:rsidRDefault="009E6572" w:rsidP="0088121C">
      <w:pPr>
        <w:jc w:val="both"/>
        <w:rPr>
          <w:rFonts w:eastAsia="Calibri"/>
          <w:bCs/>
        </w:rPr>
      </w:pPr>
    </w:p>
    <w:p w14:paraId="341755CE" w14:textId="77777777" w:rsidR="009E6572" w:rsidRDefault="009E6572" w:rsidP="0088121C">
      <w:pPr>
        <w:jc w:val="both"/>
        <w:rPr>
          <w:rFonts w:eastAsia="Calibri"/>
          <w:bCs/>
        </w:rPr>
      </w:pPr>
    </w:p>
    <w:p w14:paraId="7E43C35E" w14:textId="77777777" w:rsidR="009E6572" w:rsidRDefault="009E6572" w:rsidP="0088121C">
      <w:pPr>
        <w:jc w:val="both"/>
        <w:rPr>
          <w:rFonts w:eastAsia="Calibri"/>
          <w:bCs/>
        </w:rPr>
      </w:pPr>
    </w:p>
    <w:p w14:paraId="1ED97908" w14:textId="77777777" w:rsidR="009E6572" w:rsidRDefault="009E6572" w:rsidP="0088121C">
      <w:pPr>
        <w:jc w:val="both"/>
        <w:rPr>
          <w:rFonts w:eastAsia="Calibri"/>
          <w:bCs/>
        </w:rPr>
      </w:pPr>
    </w:p>
    <w:p w14:paraId="75D0CEDE" w14:textId="2340A60A" w:rsidR="00CC1D04" w:rsidRDefault="00CC1D04" w:rsidP="0088121C">
      <w:pPr>
        <w:jc w:val="both"/>
        <w:rPr>
          <w:rFonts w:eastAsia="Calibri"/>
          <w:bCs/>
        </w:rPr>
      </w:pPr>
      <w:r w:rsidRPr="00D3201F">
        <w:rPr>
          <w:rFonts w:eastAsia="Calibri"/>
          <w:bCs/>
        </w:rPr>
        <w:lastRenderedPageBreak/>
        <w:t>Таблица 7 – Парные сравнения</w:t>
      </w:r>
      <w:r w:rsidR="0063112A" w:rsidRPr="00D3201F">
        <w:rPr>
          <w:rFonts w:eastAsia="Calibri"/>
          <w:bCs/>
        </w:rPr>
        <w:t xml:space="preserve"> растений сорта </w:t>
      </w:r>
      <w:proofErr w:type="spellStart"/>
      <w:r w:rsidR="0063112A" w:rsidRPr="00D3201F">
        <w:rPr>
          <w:rFonts w:eastAsia="Calibri"/>
          <w:bCs/>
        </w:rPr>
        <w:t>Golden</w:t>
      </w:r>
      <w:proofErr w:type="spellEnd"/>
      <w:r w:rsidR="0063112A" w:rsidRPr="00D3201F">
        <w:rPr>
          <w:rFonts w:eastAsia="Calibri"/>
          <w:bCs/>
        </w:rPr>
        <w:t xml:space="preserve"> </w:t>
      </w:r>
      <w:proofErr w:type="spellStart"/>
      <w:r w:rsidR="0063112A" w:rsidRPr="00D3201F">
        <w:rPr>
          <w:rFonts w:eastAsia="Calibri"/>
          <w:bCs/>
        </w:rPr>
        <w:t>Delicious</w:t>
      </w:r>
      <w:proofErr w:type="spellEnd"/>
      <w:r w:rsidR="0063112A" w:rsidRPr="00D3201F">
        <w:rPr>
          <w:rFonts w:eastAsia="Calibri"/>
          <w:bCs/>
        </w:rPr>
        <w:t xml:space="preserve"> на тестируемой среде со средой </w:t>
      </w:r>
      <w:proofErr w:type="gramStart"/>
      <w:r w:rsidR="0063112A" w:rsidRPr="00D3201F">
        <w:rPr>
          <w:rFonts w:eastAsia="Calibri"/>
          <w:bCs/>
        </w:rPr>
        <w:t>M</w:t>
      </w:r>
      <w:proofErr w:type="gramEnd"/>
      <w:r w:rsidR="0063112A" w:rsidRPr="00D3201F">
        <w:rPr>
          <w:rFonts w:eastAsia="Calibri"/>
          <w:bCs/>
        </w:rPr>
        <w:t xml:space="preserve">С </w:t>
      </w:r>
      <w:r w:rsidRPr="00D3201F">
        <w:rPr>
          <w:rFonts w:eastAsia="Calibri"/>
          <w:bCs/>
        </w:rPr>
        <w:t xml:space="preserve">с использованием t-тестов с объединенными SD и p-значениями, скорректированными по методу </w:t>
      </w:r>
      <w:proofErr w:type="spellStart"/>
      <w:r w:rsidRPr="00D3201F">
        <w:rPr>
          <w:rFonts w:eastAsia="Calibri"/>
          <w:bCs/>
        </w:rPr>
        <w:t>Бонферрони</w:t>
      </w:r>
      <w:proofErr w:type="spellEnd"/>
      <w:r w:rsidR="0063112A" w:rsidRPr="00D3201F">
        <w:rPr>
          <w:rFonts w:eastAsia="Calibri"/>
          <w:bCs/>
        </w:rPr>
        <w:t xml:space="preserve"> </w:t>
      </w:r>
      <w:r w:rsidRPr="00D3201F">
        <w:rPr>
          <w:rFonts w:eastAsia="Calibri"/>
          <w:bCs/>
        </w:rPr>
        <w:t>(1 - лучш</w:t>
      </w:r>
      <w:r w:rsidR="0063112A" w:rsidRPr="00D3201F">
        <w:rPr>
          <w:rFonts w:eastAsia="Calibri"/>
          <w:bCs/>
        </w:rPr>
        <w:t>ая</w:t>
      </w:r>
      <w:r w:rsidRPr="00D3201F">
        <w:rPr>
          <w:rFonts w:eastAsia="Calibri"/>
          <w:bCs/>
        </w:rPr>
        <w:t xml:space="preserve"> для </w:t>
      </w:r>
      <w:r w:rsidR="0063112A" w:rsidRPr="00D3201F">
        <w:rPr>
          <w:rFonts w:eastAsia="Calibri"/>
          <w:bCs/>
        </w:rPr>
        <w:t>‘</w:t>
      </w:r>
      <w:proofErr w:type="spellStart"/>
      <w:r w:rsidRPr="00D3201F">
        <w:rPr>
          <w:rFonts w:eastAsia="Calibri"/>
          <w:bCs/>
        </w:rPr>
        <w:t>Golden</w:t>
      </w:r>
      <w:proofErr w:type="spellEnd"/>
      <w:r w:rsidRPr="00D3201F">
        <w:rPr>
          <w:rFonts w:eastAsia="Calibri"/>
          <w:bCs/>
        </w:rPr>
        <w:t xml:space="preserve"> </w:t>
      </w:r>
      <w:proofErr w:type="spellStart"/>
      <w:r w:rsidRPr="00D3201F">
        <w:rPr>
          <w:rFonts w:eastAsia="Calibri"/>
          <w:bCs/>
        </w:rPr>
        <w:t>Delicious</w:t>
      </w:r>
      <w:proofErr w:type="spellEnd"/>
      <w:r w:rsidR="0063112A" w:rsidRPr="00D3201F">
        <w:rPr>
          <w:rFonts w:eastAsia="Calibri"/>
          <w:bCs/>
        </w:rPr>
        <w:t>’</w:t>
      </w:r>
      <w:r w:rsidRPr="00D3201F">
        <w:rPr>
          <w:rFonts w:eastAsia="Calibri"/>
          <w:bCs/>
        </w:rPr>
        <w:t>, 2 - лучш</w:t>
      </w:r>
      <w:r w:rsidR="0063112A" w:rsidRPr="00D3201F">
        <w:rPr>
          <w:rFonts w:eastAsia="Calibri"/>
          <w:bCs/>
        </w:rPr>
        <w:t>ая</w:t>
      </w:r>
      <w:r w:rsidRPr="00D3201F">
        <w:rPr>
          <w:rFonts w:eastAsia="Calibri"/>
          <w:bCs/>
        </w:rPr>
        <w:t xml:space="preserve"> для </w:t>
      </w:r>
      <w:r w:rsidR="0063112A" w:rsidRPr="00D3201F">
        <w:rPr>
          <w:rFonts w:eastAsia="Calibri"/>
          <w:bCs/>
        </w:rPr>
        <w:t>‘</w:t>
      </w:r>
      <w:r w:rsidR="00EA2E5D" w:rsidRPr="00D3201F">
        <w:rPr>
          <w:rFonts w:eastAsia="Calibri"/>
          <w:bCs/>
        </w:rPr>
        <w:t>Максат</w:t>
      </w:r>
      <w:r w:rsidR="0063112A" w:rsidRPr="00D3201F">
        <w:rPr>
          <w:rFonts w:eastAsia="Calibri"/>
          <w:bCs/>
        </w:rPr>
        <w:t>’</w:t>
      </w:r>
      <w:r w:rsidRPr="00D3201F">
        <w:rPr>
          <w:rFonts w:eastAsia="Calibri"/>
          <w:bCs/>
        </w:rPr>
        <w:t>, 3 - лучш</w:t>
      </w:r>
      <w:r w:rsidR="0063112A" w:rsidRPr="00D3201F">
        <w:rPr>
          <w:rFonts w:eastAsia="Calibri"/>
          <w:bCs/>
        </w:rPr>
        <w:t>ая</w:t>
      </w:r>
      <w:r w:rsidRPr="00D3201F">
        <w:rPr>
          <w:rFonts w:eastAsia="Calibri"/>
          <w:bCs/>
        </w:rPr>
        <w:t xml:space="preserve"> для </w:t>
      </w:r>
      <w:r w:rsidR="0063112A" w:rsidRPr="00D3201F">
        <w:rPr>
          <w:rFonts w:eastAsia="Calibri"/>
          <w:bCs/>
        </w:rPr>
        <w:t>‘</w:t>
      </w:r>
      <w:r w:rsidR="00EA2E5D" w:rsidRPr="00D3201F">
        <w:rPr>
          <w:rFonts w:eastAsia="Calibri"/>
          <w:bCs/>
        </w:rPr>
        <w:t>Восход</w:t>
      </w:r>
      <w:r w:rsidR="0063112A" w:rsidRPr="00D3201F">
        <w:rPr>
          <w:rFonts w:eastAsia="Calibri"/>
          <w:bCs/>
        </w:rPr>
        <w:t>’</w:t>
      </w:r>
      <w:r w:rsidRPr="00D3201F">
        <w:rPr>
          <w:rFonts w:eastAsia="Calibri"/>
          <w:bCs/>
        </w:rPr>
        <w:t xml:space="preserve">), комбинации </w:t>
      </w:r>
      <w:r w:rsidR="0063112A" w:rsidRPr="00D3201F">
        <w:rPr>
          <w:rFonts w:eastAsia="Calibri"/>
          <w:bCs/>
        </w:rPr>
        <w:t>лучших сред</w:t>
      </w:r>
      <w:r w:rsidRPr="00D3201F">
        <w:rPr>
          <w:rFonts w:eastAsia="Calibri"/>
          <w:bCs/>
        </w:rPr>
        <w:t xml:space="preserve"> (4 - </w:t>
      </w:r>
      <w:r w:rsidR="0063112A" w:rsidRPr="00D3201F">
        <w:rPr>
          <w:rFonts w:eastAsia="Calibri"/>
          <w:bCs/>
        </w:rPr>
        <w:t>обобщённая</w:t>
      </w:r>
      <w:r w:rsidRPr="00D3201F">
        <w:rPr>
          <w:rFonts w:eastAsia="Calibri"/>
          <w:bCs/>
        </w:rPr>
        <w:t>) и сред</w:t>
      </w:r>
      <w:r w:rsidR="0063112A" w:rsidRPr="00D3201F">
        <w:rPr>
          <w:rFonts w:eastAsia="Calibri"/>
          <w:bCs/>
        </w:rPr>
        <w:t>а</w:t>
      </w:r>
      <w:r w:rsidRPr="00D3201F">
        <w:rPr>
          <w:rFonts w:eastAsia="Calibri"/>
          <w:bCs/>
        </w:rPr>
        <w:t xml:space="preserve"> M</w:t>
      </w:r>
      <w:r w:rsidR="0063112A" w:rsidRPr="00D3201F">
        <w:rPr>
          <w:rFonts w:eastAsia="Calibri"/>
          <w:bCs/>
        </w:rPr>
        <w:t>С</w:t>
      </w:r>
      <w:r w:rsidRPr="00D3201F">
        <w:rPr>
          <w:rFonts w:eastAsia="Calibri"/>
          <w:bCs/>
        </w:rPr>
        <w:t xml:space="preserve"> (5). Показаны только факторы со значительными различиями</w:t>
      </w:r>
    </w:p>
    <w:p w14:paraId="09DA00D1" w14:textId="77777777" w:rsidR="007A5A42" w:rsidRPr="00D3201F" w:rsidRDefault="007A5A42" w:rsidP="0088121C">
      <w:pPr>
        <w:jc w:val="both"/>
        <w:rPr>
          <w:rFonts w:eastAsia="Calibri"/>
          <w:bCs/>
        </w:rPr>
      </w:pPr>
    </w:p>
    <w:tbl>
      <w:tblPr>
        <w:tblStyle w:val="TableGrid1"/>
        <w:tblW w:w="5000" w:type="pct"/>
        <w:tblInd w:w="0" w:type="dxa"/>
        <w:tblLayout w:type="fixed"/>
        <w:tblLook w:val="04A0" w:firstRow="1" w:lastRow="0" w:firstColumn="1" w:lastColumn="0" w:noHBand="0" w:noVBand="1"/>
      </w:tblPr>
      <w:tblGrid>
        <w:gridCol w:w="2219"/>
        <w:gridCol w:w="1126"/>
        <w:gridCol w:w="1552"/>
        <w:gridCol w:w="1269"/>
        <w:gridCol w:w="1269"/>
        <w:gridCol w:w="1128"/>
        <w:gridCol w:w="1270"/>
        <w:gridCol w:w="21"/>
      </w:tblGrid>
      <w:tr w:rsidR="000B7580" w:rsidRPr="00D3201F" w14:paraId="69A6B79E" w14:textId="77777777" w:rsidTr="00057547">
        <w:tc>
          <w:tcPr>
            <w:tcW w:w="9912" w:type="dxa"/>
            <w:gridSpan w:val="8"/>
            <w:tcBorders>
              <w:top w:val="single" w:sz="4" w:space="0" w:color="auto"/>
              <w:left w:val="single" w:sz="4" w:space="0" w:color="auto"/>
              <w:bottom w:val="single" w:sz="4" w:space="0" w:color="auto"/>
              <w:right w:val="single" w:sz="4" w:space="0" w:color="auto"/>
            </w:tcBorders>
            <w:hideMark/>
          </w:tcPr>
          <w:p w14:paraId="4E6DE994" w14:textId="5291561E" w:rsidR="000B7580" w:rsidRPr="00D3201F" w:rsidRDefault="000B7580" w:rsidP="00CC1D04">
            <w:pPr>
              <w:jc w:val="center"/>
              <w:rPr>
                <w:lang w:val="ru-RU"/>
              </w:rPr>
            </w:pPr>
          </w:p>
        </w:tc>
      </w:tr>
      <w:tr w:rsidR="00B349FD" w:rsidRPr="00D3201F" w14:paraId="4C5BE58E"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3BDF14F8" w14:textId="51D663E9" w:rsidR="000B7580" w:rsidRPr="00D3201F" w:rsidRDefault="00CC1D04" w:rsidP="00B349FD">
            <w:pPr>
              <w:jc w:val="center"/>
              <w:rPr>
                <w:lang w:val="ru-RU"/>
              </w:rPr>
            </w:pPr>
            <w:r w:rsidRPr="00D3201F">
              <w:rPr>
                <w:lang w:val="ru-RU"/>
              </w:rPr>
              <w:t>Варианты</w:t>
            </w:r>
          </w:p>
        </w:tc>
        <w:tc>
          <w:tcPr>
            <w:tcW w:w="1133" w:type="dxa"/>
            <w:tcBorders>
              <w:top w:val="single" w:sz="4" w:space="0" w:color="auto"/>
              <w:left w:val="single" w:sz="4" w:space="0" w:color="auto"/>
              <w:bottom w:val="single" w:sz="4" w:space="0" w:color="auto"/>
              <w:right w:val="single" w:sz="4" w:space="0" w:color="auto"/>
            </w:tcBorders>
            <w:hideMark/>
          </w:tcPr>
          <w:p w14:paraId="78344F7F" w14:textId="4BD17323" w:rsidR="000B7580" w:rsidRPr="00D3201F" w:rsidRDefault="00526213" w:rsidP="00B349FD">
            <w:pPr>
              <w:jc w:val="center"/>
            </w:pPr>
            <w:r w:rsidRPr="00D3201F">
              <w:rPr>
                <w:lang w:val="ru-RU"/>
              </w:rPr>
              <w:t>Среднее</w:t>
            </w:r>
          </w:p>
        </w:tc>
        <w:tc>
          <w:tcPr>
            <w:tcW w:w="1561" w:type="dxa"/>
            <w:tcBorders>
              <w:top w:val="single" w:sz="4" w:space="0" w:color="auto"/>
              <w:left w:val="single" w:sz="4" w:space="0" w:color="auto"/>
              <w:bottom w:val="single" w:sz="4" w:space="0" w:color="auto"/>
              <w:right w:val="single" w:sz="4" w:space="0" w:color="auto"/>
            </w:tcBorders>
            <w:hideMark/>
          </w:tcPr>
          <w:p w14:paraId="09DAC070" w14:textId="1B368B5E" w:rsidR="000B7580" w:rsidRPr="00D3201F" w:rsidRDefault="00526213" w:rsidP="00B349FD">
            <w:pPr>
              <w:jc w:val="center"/>
              <w:rPr>
                <w:lang w:val="ru-RU"/>
              </w:rPr>
            </w:pPr>
            <w:proofErr w:type="spellStart"/>
            <w:proofErr w:type="gramStart"/>
            <w:r w:rsidRPr="00D3201F">
              <w:rPr>
                <w:lang w:val="ru-RU"/>
              </w:rPr>
              <w:t>Достовер</w:t>
            </w:r>
            <w:r w:rsidR="00057547">
              <w:rPr>
                <w:lang w:val="ru-RU"/>
              </w:rPr>
              <w:t>-</w:t>
            </w:r>
            <w:r w:rsidRPr="00D3201F">
              <w:rPr>
                <w:lang w:val="ru-RU"/>
              </w:rPr>
              <w:t>ность</w:t>
            </w:r>
            <w:proofErr w:type="spellEnd"/>
            <w:proofErr w:type="gramEnd"/>
          </w:p>
        </w:tc>
        <w:tc>
          <w:tcPr>
            <w:tcW w:w="1276" w:type="dxa"/>
            <w:tcBorders>
              <w:top w:val="single" w:sz="4" w:space="0" w:color="auto"/>
              <w:left w:val="single" w:sz="4" w:space="0" w:color="auto"/>
              <w:bottom w:val="single" w:sz="4" w:space="0" w:color="auto"/>
              <w:right w:val="single" w:sz="4" w:space="0" w:color="auto"/>
            </w:tcBorders>
            <w:hideMark/>
          </w:tcPr>
          <w:p w14:paraId="45C2477A" w14:textId="3D3AE94C" w:rsidR="00323680" w:rsidRPr="00D3201F" w:rsidRDefault="00526213" w:rsidP="00B349FD">
            <w:pPr>
              <w:jc w:val="center"/>
            </w:pPr>
            <w:r w:rsidRPr="00D3201F">
              <w:rPr>
                <w:lang w:val="ru-RU"/>
              </w:rPr>
              <w:t>Вар</w:t>
            </w:r>
            <w:proofErr w:type="gramStart"/>
            <w:r w:rsidRPr="00D3201F">
              <w:t>1</w:t>
            </w:r>
            <w:proofErr w:type="gramEnd"/>
          </w:p>
          <w:p w14:paraId="2D621C45" w14:textId="1814CB73" w:rsidR="00702219" w:rsidRPr="00D3201F" w:rsidRDefault="00526213" w:rsidP="00B349FD">
            <w:pPr>
              <w:jc w:val="center"/>
              <w:rPr>
                <w:lang w:val="ru-RU"/>
              </w:rPr>
            </w:pPr>
            <w:r w:rsidRPr="00D3201F">
              <w:rPr>
                <w:lang w:val="ru-RU"/>
              </w:rPr>
              <w:t>Голден</w:t>
            </w:r>
          </w:p>
          <w:p w14:paraId="2815418F" w14:textId="1AC25C78" w:rsidR="000B7580" w:rsidRPr="00D3201F" w:rsidRDefault="00526213" w:rsidP="00B349FD">
            <w:pPr>
              <w:jc w:val="center"/>
              <w:rPr>
                <w:lang w:val="ru-RU"/>
              </w:rPr>
            </w:pPr>
            <w:r w:rsidRPr="00D3201F">
              <w:rPr>
                <w:lang w:val="ru-RU"/>
              </w:rPr>
              <w:t>Делишес-</w:t>
            </w:r>
            <w:r w:rsidR="00702219" w:rsidRPr="00D3201F">
              <w:rPr>
                <w:lang w:val="ru-RU"/>
              </w:rPr>
              <w:t>с</w:t>
            </w:r>
            <w:r w:rsidRPr="00D3201F">
              <w:rPr>
                <w:lang w:val="ru-RU"/>
              </w:rPr>
              <w:t>реда</w:t>
            </w:r>
          </w:p>
        </w:tc>
        <w:tc>
          <w:tcPr>
            <w:tcW w:w="1276" w:type="dxa"/>
            <w:tcBorders>
              <w:top w:val="single" w:sz="4" w:space="0" w:color="auto"/>
              <w:left w:val="single" w:sz="4" w:space="0" w:color="auto"/>
              <w:bottom w:val="single" w:sz="4" w:space="0" w:color="auto"/>
              <w:right w:val="single" w:sz="4" w:space="0" w:color="auto"/>
            </w:tcBorders>
            <w:hideMark/>
          </w:tcPr>
          <w:p w14:paraId="145F408B" w14:textId="70CDAF26" w:rsidR="00323680" w:rsidRPr="00D3201F" w:rsidRDefault="00526213" w:rsidP="00B349FD">
            <w:pPr>
              <w:jc w:val="center"/>
            </w:pPr>
            <w:r w:rsidRPr="00D3201F">
              <w:rPr>
                <w:lang w:val="ru-RU"/>
              </w:rPr>
              <w:t>Вар</w:t>
            </w:r>
            <w:proofErr w:type="gramStart"/>
            <w:r w:rsidRPr="00D3201F">
              <w:t>2</w:t>
            </w:r>
            <w:proofErr w:type="gramEnd"/>
          </w:p>
          <w:p w14:paraId="5280DF9E" w14:textId="0A91BF29" w:rsidR="000B7580" w:rsidRPr="00D3201F" w:rsidRDefault="00526213" w:rsidP="00B349FD">
            <w:pPr>
              <w:jc w:val="center"/>
              <w:rPr>
                <w:lang w:val="ru-RU"/>
              </w:rPr>
            </w:pPr>
            <w:r w:rsidRPr="00D3201F">
              <w:rPr>
                <w:lang w:val="ru-RU"/>
              </w:rPr>
              <w:t>Максат-среда</w:t>
            </w:r>
          </w:p>
        </w:tc>
        <w:tc>
          <w:tcPr>
            <w:tcW w:w="1134" w:type="dxa"/>
            <w:tcBorders>
              <w:top w:val="single" w:sz="4" w:space="0" w:color="auto"/>
              <w:left w:val="single" w:sz="4" w:space="0" w:color="auto"/>
              <w:bottom w:val="single" w:sz="4" w:space="0" w:color="auto"/>
              <w:right w:val="single" w:sz="4" w:space="0" w:color="auto"/>
            </w:tcBorders>
            <w:hideMark/>
          </w:tcPr>
          <w:p w14:paraId="034AD7EC" w14:textId="1DC543BC" w:rsidR="00323680" w:rsidRPr="00D3201F" w:rsidRDefault="00526213" w:rsidP="00B349FD">
            <w:pPr>
              <w:jc w:val="center"/>
            </w:pPr>
            <w:r w:rsidRPr="00D3201F">
              <w:rPr>
                <w:lang w:val="ru-RU"/>
              </w:rPr>
              <w:t>Вар</w:t>
            </w:r>
            <w:r w:rsidRPr="00D3201F">
              <w:t>3</w:t>
            </w:r>
          </w:p>
          <w:p w14:paraId="350F93FB" w14:textId="253BD443" w:rsidR="000B7580" w:rsidRPr="00D3201F" w:rsidRDefault="00526213" w:rsidP="00B349FD">
            <w:pPr>
              <w:jc w:val="center"/>
            </w:pPr>
            <w:r w:rsidRPr="00D3201F">
              <w:rPr>
                <w:lang w:val="ru-RU"/>
              </w:rPr>
              <w:t>Восход-среда</w:t>
            </w:r>
          </w:p>
        </w:tc>
        <w:tc>
          <w:tcPr>
            <w:tcW w:w="1277" w:type="dxa"/>
            <w:tcBorders>
              <w:top w:val="single" w:sz="4" w:space="0" w:color="auto"/>
              <w:left w:val="single" w:sz="4" w:space="0" w:color="auto"/>
              <w:bottom w:val="single" w:sz="4" w:space="0" w:color="auto"/>
              <w:right w:val="single" w:sz="4" w:space="0" w:color="auto"/>
            </w:tcBorders>
            <w:hideMark/>
          </w:tcPr>
          <w:p w14:paraId="5FB10CB8" w14:textId="33C451BF" w:rsidR="00323680" w:rsidRPr="00D3201F" w:rsidRDefault="00526213" w:rsidP="00B349FD">
            <w:pPr>
              <w:jc w:val="center"/>
            </w:pPr>
            <w:r w:rsidRPr="00D3201F">
              <w:rPr>
                <w:lang w:val="ru-RU"/>
              </w:rPr>
              <w:t>Вар 4</w:t>
            </w:r>
          </w:p>
          <w:p w14:paraId="31ACC705" w14:textId="434BE67F" w:rsidR="000B7580" w:rsidRPr="00D3201F" w:rsidRDefault="00526213" w:rsidP="00B349FD">
            <w:pPr>
              <w:jc w:val="center"/>
            </w:pPr>
            <w:r w:rsidRPr="00D3201F">
              <w:rPr>
                <w:lang w:val="ru-RU"/>
              </w:rPr>
              <w:t>Обобщ</w:t>
            </w:r>
            <w:r w:rsidR="0063112A" w:rsidRPr="00D3201F">
              <w:rPr>
                <w:lang w:val="ru-RU"/>
              </w:rPr>
              <w:t>ё</w:t>
            </w:r>
            <w:r w:rsidR="00B349FD">
              <w:rPr>
                <w:lang w:val="ru-RU"/>
              </w:rPr>
              <w:t>н-</w:t>
            </w:r>
            <w:proofErr w:type="spellStart"/>
            <w:r w:rsidR="0063112A" w:rsidRPr="00D3201F">
              <w:rPr>
                <w:lang w:val="ru-RU"/>
              </w:rPr>
              <w:t>ная</w:t>
            </w:r>
            <w:proofErr w:type="spellEnd"/>
            <w:r w:rsidR="00F93AE8" w:rsidRPr="00D3201F">
              <w:rPr>
                <w:lang w:val="ru-RU"/>
              </w:rPr>
              <w:t>-</w:t>
            </w:r>
            <w:r w:rsidRPr="00D3201F">
              <w:rPr>
                <w:lang w:val="ru-RU"/>
              </w:rPr>
              <w:t>среда</w:t>
            </w:r>
          </w:p>
        </w:tc>
      </w:tr>
      <w:tr w:rsidR="00B349FD" w:rsidRPr="00D3201F" w14:paraId="5557CDB8" w14:textId="77777777" w:rsidTr="00057547">
        <w:tc>
          <w:tcPr>
            <w:tcW w:w="9912" w:type="dxa"/>
            <w:gridSpan w:val="8"/>
            <w:tcBorders>
              <w:top w:val="single" w:sz="4" w:space="0" w:color="auto"/>
              <w:left w:val="single" w:sz="4" w:space="0" w:color="auto"/>
              <w:bottom w:val="single" w:sz="4" w:space="0" w:color="auto"/>
              <w:right w:val="single" w:sz="4" w:space="0" w:color="auto"/>
            </w:tcBorders>
          </w:tcPr>
          <w:p w14:paraId="1B6A5448" w14:textId="77777777" w:rsidR="00B349FD" w:rsidRDefault="00B349FD" w:rsidP="00FF3B0E">
            <w:pPr>
              <w:jc w:val="center"/>
              <w:rPr>
                <w:lang w:val="ru-RU"/>
              </w:rPr>
            </w:pPr>
            <w:r w:rsidRPr="00D3201F">
              <w:rPr>
                <w:lang w:val="ru-RU"/>
              </w:rPr>
              <w:t>Качество побегов</w:t>
            </w:r>
          </w:p>
          <w:p w14:paraId="73C7DC35" w14:textId="51008139" w:rsidR="00B349FD" w:rsidRPr="00D3201F" w:rsidRDefault="00B349FD" w:rsidP="00FF3B0E">
            <w:pPr>
              <w:jc w:val="center"/>
            </w:pPr>
          </w:p>
        </w:tc>
      </w:tr>
      <w:tr w:rsidR="00B349FD" w:rsidRPr="00D3201F" w14:paraId="3FF21A4D"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7C825126" w14:textId="486D6459" w:rsidR="000B7580" w:rsidRPr="00D3201F" w:rsidRDefault="00CC1D04" w:rsidP="004B39BA">
            <w:pPr>
              <w:rPr>
                <w:lang w:val="ru-RU"/>
              </w:rPr>
            </w:pPr>
            <w:r w:rsidRPr="00D3201F">
              <w:rPr>
                <w:lang w:val="ru-RU"/>
              </w:rPr>
              <w:t>Вар</w:t>
            </w:r>
            <w:proofErr w:type="gramStart"/>
            <w:r w:rsidR="000B7580" w:rsidRPr="00D3201F">
              <w:t>1</w:t>
            </w:r>
            <w:proofErr w:type="gramEnd"/>
            <w:r w:rsidR="000B7580" w:rsidRPr="00D3201F">
              <w:t xml:space="preserve"> </w:t>
            </w:r>
            <w:r w:rsidR="00A318F5" w:rsidRPr="00D3201F">
              <w:rPr>
                <w:rFonts w:eastAsia="Calibri"/>
                <w:bCs/>
              </w:rPr>
              <w:t>Golden Delicious</w:t>
            </w:r>
            <w:r w:rsidR="00A318F5" w:rsidRPr="00D3201F">
              <w:rPr>
                <w:lang w:val="ru-RU"/>
              </w:rPr>
              <w:t xml:space="preserve"> </w:t>
            </w:r>
            <w:r w:rsidR="00526213" w:rsidRPr="00D3201F">
              <w:rPr>
                <w:lang w:val="ru-RU"/>
              </w:rPr>
              <w:t>-среда</w:t>
            </w:r>
          </w:p>
        </w:tc>
        <w:tc>
          <w:tcPr>
            <w:tcW w:w="1133" w:type="dxa"/>
            <w:tcBorders>
              <w:top w:val="single" w:sz="4" w:space="0" w:color="auto"/>
              <w:left w:val="single" w:sz="4" w:space="0" w:color="auto"/>
              <w:bottom w:val="single" w:sz="4" w:space="0" w:color="auto"/>
              <w:right w:val="single" w:sz="4" w:space="0" w:color="auto"/>
            </w:tcBorders>
            <w:vAlign w:val="center"/>
            <w:hideMark/>
          </w:tcPr>
          <w:p w14:paraId="2E701378" w14:textId="393D8BA7" w:rsidR="000B7580" w:rsidRPr="00D3201F" w:rsidRDefault="000B7580" w:rsidP="004B39BA">
            <w:pPr>
              <w:jc w:val="center"/>
            </w:pPr>
            <w:r w:rsidRPr="00D3201F">
              <w:t>4</w:t>
            </w:r>
            <w:r w:rsidR="00C044BB" w:rsidRPr="00D3201F">
              <w:t>,</w:t>
            </w:r>
            <w:r w:rsidRPr="00D3201F">
              <w:t>20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1CA7B564" w14:textId="039C7F34" w:rsidR="000B7580" w:rsidRPr="00D3201F" w:rsidRDefault="000B7580" w:rsidP="004B39BA">
            <w:pPr>
              <w:jc w:val="center"/>
            </w:pPr>
            <w:r w:rsidRPr="00D3201F">
              <w:t>0</w:t>
            </w:r>
            <w:r w:rsidR="00076FF0" w:rsidRPr="00D3201F">
              <w:t>,</w:t>
            </w:r>
            <w:r w:rsidRPr="00D3201F">
              <w:t>92</w:t>
            </w:r>
          </w:p>
        </w:tc>
        <w:tc>
          <w:tcPr>
            <w:tcW w:w="1276" w:type="dxa"/>
            <w:tcBorders>
              <w:top w:val="single" w:sz="4" w:space="0" w:color="auto"/>
              <w:left w:val="single" w:sz="4" w:space="0" w:color="auto"/>
              <w:bottom w:val="single" w:sz="4" w:space="0" w:color="auto"/>
              <w:right w:val="single" w:sz="4" w:space="0" w:color="auto"/>
            </w:tcBorders>
          </w:tcPr>
          <w:p w14:paraId="68E68C27" w14:textId="77777777" w:rsidR="000B7580" w:rsidRPr="00D3201F" w:rsidRDefault="000B7580" w:rsidP="004B39BA">
            <w:pPr>
              <w:jc w:val="center"/>
            </w:pPr>
          </w:p>
        </w:tc>
        <w:tc>
          <w:tcPr>
            <w:tcW w:w="1276" w:type="dxa"/>
            <w:tcBorders>
              <w:top w:val="single" w:sz="4" w:space="0" w:color="auto"/>
              <w:left w:val="single" w:sz="4" w:space="0" w:color="auto"/>
              <w:bottom w:val="single" w:sz="4" w:space="0" w:color="auto"/>
              <w:right w:val="single" w:sz="4" w:space="0" w:color="auto"/>
            </w:tcBorders>
          </w:tcPr>
          <w:p w14:paraId="6F9B914D" w14:textId="77777777" w:rsidR="000B7580" w:rsidRPr="00D3201F" w:rsidRDefault="000B7580" w:rsidP="004B39BA">
            <w:pPr>
              <w:jc w:val="center"/>
            </w:pPr>
          </w:p>
        </w:tc>
        <w:tc>
          <w:tcPr>
            <w:tcW w:w="1134" w:type="dxa"/>
            <w:tcBorders>
              <w:top w:val="single" w:sz="4" w:space="0" w:color="auto"/>
              <w:left w:val="single" w:sz="4" w:space="0" w:color="auto"/>
              <w:bottom w:val="single" w:sz="4" w:space="0" w:color="auto"/>
              <w:right w:val="single" w:sz="4" w:space="0" w:color="auto"/>
            </w:tcBorders>
          </w:tcPr>
          <w:p w14:paraId="3E222EB5" w14:textId="77777777" w:rsidR="000B7580" w:rsidRPr="00D3201F" w:rsidRDefault="000B7580" w:rsidP="004B39BA">
            <w:pPr>
              <w:jc w:val="center"/>
            </w:pPr>
          </w:p>
        </w:tc>
        <w:tc>
          <w:tcPr>
            <w:tcW w:w="1277" w:type="dxa"/>
            <w:tcBorders>
              <w:top w:val="single" w:sz="4" w:space="0" w:color="auto"/>
              <w:left w:val="single" w:sz="4" w:space="0" w:color="auto"/>
              <w:bottom w:val="single" w:sz="4" w:space="0" w:color="auto"/>
              <w:right w:val="single" w:sz="4" w:space="0" w:color="auto"/>
            </w:tcBorders>
          </w:tcPr>
          <w:p w14:paraId="4066B9C9" w14:textId="77777777" w:rsidR="000B7580" w:rsidRPr="00D3201F" w:rsidRDefault="000B7580" w:rsidP="004B39BA">
            <w:pPr>
              <w:jc w:val="center"/>
            </w:pPr>
          </w:p>
        </w:tc>
      </w:tr>
      <w:tr w:rsidR="00B349FD" w:rsidRPr="00D3201F" w14:paraId="4171C9EB"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45E7E459" w14:textId="22AB0A10" w:rsidR="000B7580" w:rsidRPr="00D3201F" w:rsidRDefault="00CC1D04" w:rsidP="004B39BA">
            <w:pPr>
              <w:rPr>
                <w:lang w:val="ru-RU"/>
              </w:rPr>
            </w:pPr>
            <w:r w:rsidRPr="00D3201F">
              <w:rPr>
                <w:lang w:val="ru-RU"/>
              </w:rPr>
              <w:t>Вар</w:t>
            </w:r>
            <w:proofErr w:type="gramStart"/>
            <w:r w:rsidR="000B7580" w:rsidRPr="00D3201F">
              <w:t>2</w:t>
            </w:r>
            <w:proofErr w:type="gramEnd"/>
            <w:r w:rsidR="000B7580" w:rsidRPr="00D3201F">
              <w:t xml:space="preserve"> </w:t>
            </w:r>
            <w:r w:rsidR="00526213" w:rsidRPr="00D3201F">
              <w:rPr>
                <w:lang w:val="ru-RU"/>
              </w:rPr>
              <w:t>Максат-</w:t>
            </w:r>
            <w:r w:rsidR="00613739">
              <w:rPr>
                <w:lang w:val="ru-RU"/>
              </w:rPr>
              <w:t>с</w:t>
            </w:r>
            <w:r w:rsidR="00526213" w:rsidRPr="00D3201F">
              <w:rPr>
                <w:lang w:val="ru-RU"/>
              </w:rPr>
              <w:t>реда</w:t>
            </w:r>
          </w:p>
        </w:tc>
        <w:tc>
          <w:tcPr>
            <w:tcW w:w="1133" w:type="dxa"/>
            <w:tcBorders>
              <w:top w:val="single" w:sz="4" w:space="0" w:color="auto"/>
              <w:left w:val="single" w:sz="4" w:space="0" w:color="auto"/>
              <w:bottom w:val="single" w:sz="4" w:space="0" w:color="auto"/>
              <w:right w:val="single" w:sz="4" w:space="0" w:color="auto"/>
            </w:tcBorders>
            <w:vAlign w:val="center"/>
            <w:hideMark/>
          </w:tcPr>
          <w:p w14:paraId="6C300525" w14:textId="2DCBC79F" w:rsidR="000B7580" w:rsidRPr="00D3201F" w:rsidRDefault="000B7580" w:rsidP="004B39BA">
            <w:pPr>
              <w:jc w:val="center"/>
            </w:pPr>
            <w:r w:rsidRPr="00D3201F">
              <w:t>3</w:t>
            </w:r>
            <w:r w:rsidR="00C044BB" w:rsidRPr="00D3201F">
              <w:t>,</w:t>
            </w:r>
            <w:r w:rsidRPr="00D3201F">
              <w:t>50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09423BFB" w14:textId="1C620AA4" w:rsidR="000B7580" w:rsidRPr="00D3201F" w:rsidRDefault="000B7580" w:rsidP="004B39BA">
            <w:pPr>
              <w:jc w:val="center"/>
            </w:pPr>
            <w:r w:rsidRPr="00D3201F">
              <w:t>1</w:t>
            </w:r>
            <w:r w:rsidR="00076FF0" w:rsidRPr="00D3201F">
              <w:t>,</w:t>
            </w:r>
            <w:r w:rsidRPr="00D3201F">
              <w:t>08</w:t>
            </w:r>
          </w:p>
        </w:tc>
        <w:tc>
          <w:tcPr>
            <w:tcW w:w="1276" w:type="dxa"/>
            <w:tcBorders>
              <w:top w:val="single" w:sz="4" w:space="0" w:color="auto"/>
              <w:left w:val="single" w:sz="4" w:space="0" w:color="auto"/>
              <w:bottom w:val="single" w:sz="4" w:space="0" w:color="auto"/>
              <w:right w:val="single" w:sz="4" w:space="0" w:color="auto"/>
            </w:tcBorders>
            <w:hideMark/>
          </w:tcPr>
          <w:p w14:paraId="4D03B013" w14:textId="3D4B5829" w:rsidR="000B7580" w:rsidRPr="00D3201F" w:rsidRDefault="000B7580" w:rsidP="004B39BA">
            <w:pPr>
              <w:jc w:val="center"/>
            </w:pPr>
            <w:r w:rsidRPr="00D3201F">
              <w:t>0</w:t>
            </w:r>
            <w:r w:rsidR="00076FF0" w:rsidRPr="00D3201F">
              <w:t>,</w:t>
            </w:r>
            <w:r w:rsidRPr="00D3201F">
              <w:t>71</w:t>
            </w:r>
          </w:p>
        </w:tc>
        <w:tc>
          <w:tcPr>
            <w:tcW w:w="1276" w:type="dxa"/>
            <w:tcBorders>
              <w:top w:val="single" w:sz="4" w:space="0" w:color="auto"/>
              <w:left w:val="single" w:sz="4" w:space="0" w:color="auto"/>
              <w:bottom w:val="single" w:sz="4" w:space="0" w:color="auto"/>
              <w:right w:val="single" w:sz="4" w:space="0" w:color="auto"/>
            </w:tcBorders>
          </w:tcPr>
          <w:p w14:paraId="2186A2F8" w14:textId="77777777" w:rsidR="000B7580" w:rsidRPr="00D3201F" w:rsidRDefault="000B7580" w:rsidP="004B39BA">
            <w:pPr>
              <w:jc w:val="center"/>
            </w:pPr>
          </w:p>
        </w:tc>
        <w:tc>
          <w:tcPr>
            <w:tcW w:w="1134" w:type="dxa"/>
            <w:tcBorders>
              <w:top w:val="single" w:sz="4" w:space="0" w:color="auto"/>
              <w:left w:val="single" w:sz="4" w:space="0" w:color="auto"/>
              <w:bottom w:val="single" w:sz="4" w:space="0" w:color="auto"/>
              <w:right w:val="single" w:sz="4" w:space="0" w:color="auto"/>
            </w:tcBorders>
          </w:tcPr>
          <w:p w14:paraId="4526C44F" w14:textId="77777777" w:rsidR="000B7580" w:rsidRPr="00D3201F" w:rsidRDefault="000B7580" w:rsidP="004B39BA">
            <w:pPr>
              <w:jc w:val="center"/>
            </w:pPr>
          </w:p>
        </w:tc>
        <w:tc>
          <w:tcPr>
            <w:tcW w:w="1277" w:type="dxa"/>
            <w:tcBorders>
              <w:top w:val="single" w:sz="4" w:space="0" w:color="auto"/>
              <w:left w:val="single" w:sz="4" w:space="0" w:color="auto"/>
              <w:bottom w:val="single" w:sz="4" w:space="0" w:color="auto"/>
              <w:right w:val="single" w:sz="4" w:space="0" w:color="auto"/>
            </w:tcBorders>
          </w:tcPr>
          <w:p w14:paraId="7B45D7B9" w14:textId="77777777" w:rsidR="000B7580" w:rsidRPr="00D3201F" w:rsidRDefault="000B7580" w:rsidP="004B39BA">
            <w:pPr>
              <w:jc w:val="center"/>
            </w:pPr>
          </w:p>
        </w:tc>
      </w:tr>
      <w:tr w:rsidR="00B349FD" w:rsidRPr="00D3201F" w14:paraId="303DE222"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455C23FF" w14:textId="3B941E8A" w:rsidR="000B7580" w:rsidRPr="00D3201F" w:rsidRDefault="00CC1D04" w:rsidP="004B39BA">
            <w:pPr>
              <w:rPr>
                <w:lang w:val="ru-RU"/>
              </w:rPr>
            </w:pPr>
            <w:r w:rsidRPr="00D3201F">
              <w:rPr>
                <w:lang w:val="ru-RU"/>
              </w:rPr>
              <w:t>Вар</w:t>
            </w:r>
            <w:r w:rsidR="000B7580" w:rsidRPr="00D3201F">
              <w:t xml:space="preserve">3 </w:t>
            </w:r>
            <w:r w:rsidR="00526213" w:rsidRPr="00D3201F">
              <w:rPr>
                <w:lang w:val="ru-RU"/>
              </w:rPr>
              <w:t>Восход-среда</w:t>
            </w:r>
          </w:p>
        </w:tc>
        <w:tc>
          <w:tcPr>
            <w:tcW w:w="1133" w:type="dxa"/>
            <w:tcBorders>
              <w:top w:val="single" w:sz="4" w:space="0" w:color="auto"/>
              <w:left w:val="single" w:sz="4" w:space="0" w:color="auto"/>
              <w:bottom w:val="single" w:sz="4" w:space="0" w:color="auto"/>
              <w:right w:val="single" w:sz="4" w:space="0" w:color="auto"/>
            </w:tcBorders>
            <w:vAlign w:val="center"/>
            <w:hideMark/>
          </w:tcPr>
          <w:p w14:paraId="7ADDCF7D" w14:textId="49B5B61E" w:rsidR="000B7580" w:rsidRPr="00D3201F" w:rsidRDefault="000B7580" w:rsidP="004B39BA">
            <w:pPr>
              <w:jc w:val="center"/>
            </w:pPr>
            <w:r w:rsidRPr="00D3201F">
              <w:t>3</w:t>
            </w:r>
            <w:r w:rsidR="00C044BB" w:rsidRPr="00D3201F">
              <w:t>,</w:t>
            </w:r>
            <w:r w:rsidRPr="00D3201F">
              <w:t>30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2A6DF728" w14:textId="2539B950" w:rsidR="000B7580" w:rsidRPr="00D3201F" w:rsidRDefault="000B7580" w:rsidP="004B39BA">
            <w:pPr>
              <w:jc w:val="center"/>
            </w:pPr>
            <w:r w:rsidRPr="00D3201F">
              <w:t>0</w:t>
            </w:r>
            <w:r w:rsidR="00076FF0" w:rsidRPr="00D3201F">
              <w:t>,</w:t>
            </w:r>
            <w:r w:rsidRPr="00D3201F">
              <w:t>82</w:t>
            </w:r>
          </w:p>
        </w:tc>
        <w:tc>
          <w:tcPr>
            <w:tcW w:w="1276" w:type="dxa"/>
            <w:tcBorders>
              <w:top w:val="single" w:sz="4" w:space="0" w:color="auto"/>
              <w:left w:val="single" w:sz="4" w:space="0" w:color="auto"/>
              <w:bottom w:val="single" w:sz="4" w:space="0" w:color="auto"/>
              <w:right w:val="single" w:sz="4" w:space="0" w:color="auto"/>
            </w:tcBorders>
            <w:hideMark/>
          </w:tcPr>
          <w:p w14:paraId="57AF800A" w14:textId="290071B2" w:rsidR="000B7580" w:rsidRPr="00D3201F" w:rsidRDefault="000B7580" w:rsidP="004B39BA">
            <w:pPr>
              <w:jc w:val="center"/>
            </w:pPr>
            <w:r w:rsidRPr="00D3201F">
              <w:t>0</w:t>
            </w:r>
            <w:r w:rsidR="00076FF0" w:rsidRPr="00D3201F">
              <w:t>,</w:t>
            </w:r>
            <w:r w:rsidRPr="00D3201F">
              <w:t>22</w:t>
            </w:r>
          </w:p>
        </w:tc>
        <w:tc>
          <w:tcPr>
            <w:tcW w:w="1276" w:type="dxa"/>
            <w:tcBorders>
              <w:top w:val="single" w:sz="4" w:space="0" w:color="auto"/>
              <w:left w:val="single" w:sz="4" w:space="0" w:color="auto"/>
              <w:bottom w:val="single" w:sz="4" w:space="0" w:color="auto"/>
              <w:right w:val="single" w:sz="4" w:space="0" w:color="auto"/>
            </w:tcBorders>
            <w:hideMark/>
          </w:tcPr>
          <w:p w14:paraId="02CFD68E" w14:textId="16B61518" w:rsidR="000B7580" w:rsidRPr="00D3201F" w:rsidRDefault="000B7580" w:rsidP="004B39BA">
            <w:pPr>
              <w:jc w:val="center"/>
            </w:pPr>
            <w:r w:rsidRPr="00D3201F">
              <w:t>1</w:t>
            </w:r>
            <w:r w:rsidR="00076FF0" w:rsidRPr="00D3201F">
              <w:t>,</w:t>
            </w:r>
            <w:r w:rsidRPr="00D3201F">
              <w:t>00</w:t>
            </w:r>
          </w:p>
        </w:tc>
        <w:tc>
          <w:tcPr>
            <w:tcW w:w="1134" w:type="dxa"/>
            <w:tcBorders>
              <w:top w:val="single" w:sz="4" w:space="0" w:color="auto"/>
              <w:left w:val="single" w:sz="4" w:space="0" w:color="auto"/>
              <w:bottom w:val="single" w:sz="4" w:space="0" w:color="auto"/>
              <w:right w:val="single" w:sz="4" w:space="0" w:color="auto"/>
            </w:tcBorders>
          </w:tcPr>
          <w:p w14:paraId="7A66ADAB" w14:textId="77777777" w:rsidR="000B7580" w:rsidRPr="00D3201F" w:rsidRDefault="000B7580" w:rsidP="004B39BA">
            <w:pPr>
              <w:jc w:val="center"/>
            </w:pPr>
          </w:p>
        </w:tc>
        <w:tc>
          <w:tcPr>
            <w:tcW w:w="1277" w:type="dxa"/>
            <w:tcBorders>
              <w:top w:val="single" w:sz="4" w:space="0" w:color="auto"/>
              <w:left w:val="single" w:sz="4" w:space="0" w:color="auto"/>
              <w:bottom w:val="single" w:sz="4" w:space="0" w:color="auto"/>
              <w:right w:val="single" w:sz="4" w:space="0" w:color="auto"/>
            </w:tcBorders>
          </w:tcPr>
          <w:p w14:paraId="50218025" w14:textId="77777777" w:rsidR="000B7580" w:rsidRPr="00D3201F" w:rsidRDefault="000B7580" w:rsidP="004B39BA">
            <w:pPr>
              <w:jc w:val="center"/>
            </w:pPr>
          </w:p>
        </w:tc>
      </w:tr>
      <w:tr w:rsidR="00B349FD" w:rsidRPr="00D3201F" w14:paraId="70835379"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51191242" w14:textId="6A2D7C3F" w:rsidR="000B7580" w:rsidRPr="00D3201F" w:rsidRDefault="00CC1D04" w:rsidP="004B39BA">
            <w:pPr>
              <w:rPr>
                <w:lang w:val="ru-RU"/>
              </w:rPr>
            </w:pPr>
            <w:r w:rsidRPr="00D3201F">
              <w:rPr>
                <w:lang w:val="ru-RU"/>
              </w:rPr>
              <w:t>Вар 4</w:t>
            </w:r>
            <w:r w:rsidR="000B7580" w:rsidRPr="00D3201F">
              <w:t xml:space="preserve"> </w:t>
            </w:r>
            <w:proofErr w:type="gramStart"/>
            <w:r w:rsidR="00526213" w:rsidRPr="00D3201F">
              <w:rPr>
                <w:lang w:val="ru-RU"/>
              </w:rPr>
              <w:t>Об</w:t>
            </w:r>
            <w:r w:rsidR="0063112A" w:rsidRPr="00D3201F">
              <w:rPr>
                <w:lang w:val="ru-RU"/>
              </w:rPr>
              <w:t>щ</w:t>
            </w:r>
            <w:r w:rsidR="00526213" w:rsidRPr="00D3201F">
              <w:rPr>
                <w:lang w:val="ru-RU"/>
              </w:rPr>
              <w:t>ая-среда</w:t>
            </w:r>
            <w:proofErr w:type="gramEnd"/>
          </w:p>
        </w:tc>
        <w:tc>
          <w:tcPr>
            <w:tcW w:w="1133" w:type="dxa"/>
            <w:tcBorders>
              <w:top w:val="single" w:sz="4" w:space="0" w:color="auto"/>
              <w:left w:val="single" w:sz="4" w:space="0" w:color="auto"/>
              <w:bottom w:val="single" w:sz="4" w:space="0" w:color="auto"/>
              <w:right w:val="single" w:sz="4" w:space="0" w:color="auto"/>
            </w:tcBorders>
            <w:vAlign w:val="center"/>
            <w:hideMark/>
          </w:tcPr>
          <w:p w14:paraId="49DE5AFF" w14:textId="532B925E" w:rsidR="000B7580" w:rsidRPr="00D3201F" w:rsidRDefault="000B7580" w:rsidP="004B39BA">
            <w:pPr>
              <w:jc w:val="center"/>
            </w:pPr>
            <w:r w:rsidRPr="00D3201F">
              <w:t>4</w:t>
            </w:r>
            <w:r w:rsidR="00C044BB" w:rsidRPr="00D3201F">
              <w:t>,</w:t>
            </w:r>
            <w:r w:rsidRPr="00D3201F">
              <w:t>80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7255CD7D" w14:textId="00877E1D" w:rsidR="000B7580" w:rsidRPr="00D3201F" w:rsidRDefault="000B7580" w:rsidP="004B39BA">
            <w:pPr>
              <w:jc w:val="center"/>
            </w:pPr>
            <w:r w:rsidRPr="00D3201F">
              <w:t>0</w:t>
            </w:r>
            <w:r w:rsidR="00076FF0" w:rsidRPr="00D3201F">
              <w:t>,</w:t>
            </w:r>
            <w:r w:rsidRPr="00D3201F">
              <w:t>42</w:t>
            </w:r>
          </w:p>
        </w:tc>
        <w:tc>
          <w:tcPr>
            <w:tcW w:w="1276" w:type="dxa"/>
            <w:tcBorders>
              <w:top w:val="single" w:sz="4" w:space="0" w:color="auto"/>
              <w:left w:val="single" w:sz="4" w:space="0" w:color="auto"/>
              <w:bottom w:val="single" w:sz="4" w:space="0" w:color="auto"/>
              <w:right w:val="single" w:sz="4" w:space="0" w:color="auto"/>
            </w:tcBorders>
            <w:hideMark/>
          </w:tcPr>
          <w:p w14:paraId="60B920FB" w14:textId="2A594B35" w:rsidR="000B7580" w:rsidRPr="00D3201F" w:rsidRDefault="000B7580" w:rsidP="004B39BA">
            <w:pPr>
              <w:jc w:val="center"/>
            </w:pPr>
            <w:r w:rsidRPr="00D3201F">
              <w:t>1</w:t>
            </w:r>
            <w:r w:rsidR="00076FF0" w:rsidRPr="00D3201F">
              <w:t>,</w:t>
            </w:r>
            <w:r w:rsidRPr="00D3201F">
              <w:t>00</w:t>
            </w:r>
          </w:p>
        </w:tc>
        <w:tc>
          <w:tcPr>
            <w:tcW w:w="1276" w:type="dxa"/>
            <w:tcBorders>
              <w:top w:val="single" w:sz="4" w:space="0" w:color="auto"/>
              <w:left w:val="single" w:sz="4" w:space="0" w:color="auto"/>
              <w:bottom w:val="single" w:sz="4" w:space="0" w:color="auto"/>
              <w:right w:val="single" w:sz="4" w:space="0" w:color="auto"/>
            </w:tcBorders>
            <w:hideMark/>
          </w:tcPr>
          <w:p w14:paraId="39331EAB" w14:textId="4AB95213" w:rsidR="000B7580" w:rsidRPr="00D3201F" w:rsidRDefault="000B7580" w:rsidP="004B39BA">
            <w:pPr>
              <w:jc w:val="center"/>
            </w:pPr>
            <w:r w:rsidRPr="00D3201F">
              <w:t>0</w:t>
            </w:r>
            <w:r w:rsidR="00076FF0" w:rsidRPr="00D3201F">
              <w:t>,</w:t>
            </w:r>
            <w:r w:rsidRPr="00D3201F">
              <w:t>01</w:t>
            </w:r>
          </w:p>
        </w:tc>
        <w:tc>
          <w:tcPr>
            <w:tcW w:w="1134" w:type="dxa"/>
            <w:tcBorders>
              <w:top w:val="single" w:sz="4" w:space="0" w:color="auto"/>
              <w:left w:val="single" w:sz="4" w:space="0" w:color="auto"/>
              <w:bottom w:val="single" w:sz="4" w:space="0" w:color="auto"/>
              <w:right w:val="single" w:sz="4" w:space="0" w:color="auto"/>
            </w:tcBorders>
            <w:hideMark/>
          </w:tcPr>
          <w:p w14:paraId="792C45A8" w14:textId="425C6228" w:rsidR="000B7580" w:rsidRPr="00D3201F" w:rsidRDefault="000B7580" w:rsidP="004B39BA">
            <w:pPr>
              <w:jc w:val="center"/>
            </w:pPr>
            <w:r w:rsidRPr="00D3201F">
              <w:t>0</w:t>
            </w:r>
            <w:r w:rsidR="00076FF0" w:rsidRPr="00D3201F">
              <w:t>,</w:t>
            </w:r>
            <w:r w:rsidRPr="00D3201F">
              <w:t>003</w:t>
            </w:r>
          </w:p>
        </w:tc>
        <w:tc>
          <w:tcPr>
            <w:tcW w:w="1277" w:type="dxa"/>
            <w:tcBorders>
              <w:top w:val="single" w:sz="4" w:space="0" w:color="auto"/>
              <w:left w:val="single" w:sz="4" w:space="0" w:color="auto"/>
              <w:bottom w:val="single" w:sz="4" w:space="0" w:color="auto"/>
              <w:right w:val="single" w:sz="4" w:space="0" w:color="auto"/>
            </w:tcBorders>
          </w:tcPr>
          <w:p w14:paraId="32793F6F" w14:textId="77777777" w:rsidR="000B7580" w:rsidRPr="00D3201F" w:rsidRDefault="000B7580" w:rsidP="004B39BA">
            <w:pPr>
              <w:jc w:val="center"/>
            </w:pPr>
          </w:p>
        </w:tc>
      </w:tr>
      <w:tr w:rsidR="00B349FD" w:rsidRPr="00D3201F" w14:paraId="1A82C898"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7926341A" w14:textId="5450531A" w:rsidR="000B7580" w:rsidRPr="00D3201F" w:rsidRDefault="00CC1D04" w:rsidP="004B39BA">
            <w:r w:rsidRPr="00D3201F">
              <w:rPr>
                <w:lang w:val="ru-RU"/>
              </w:rPr>
              <w:t xml:space="preserve">Вар </w:t>
            </w:r>
            <w:r w:rsidR="000B7580" w:rsidRPr="00D3201F">
              <w:t xml:space="preserve">5 </w:t>
            </w:r>
            <w:proofErr w:type="gramStart"/>
            <w:r w:rsidR="000B7580" w:rsidRPr="00D3201F">
              <w:t>M</w:t>
            </w:r>
            <w:proofErr w:type="gramEnd"/>
            <w:r w:rsidR="00526213" w:rsidRPr="00D3201F">
              <w:rPr>
                <w:lang w:val="ru-RU"/>
              </w:rPr>
              <w:t>С-среда (контроль)</w:t>
            </w:r>
          </w:p>
        </w:tc>
        <w:tc>
          <w:tcPr>
            <w:tcW w:w="1133" w:type="dxa"/>
            <w:tcBorders>
              <w:top w:val="single" w:sz="4" w:space="0" w:color="auto"/>
              <w:left w:val="single" w:sz="4" w:space="0" w:color="auto"/>
              <w:bottom w:val="single" w:sz="4" w:space="0" w:color="auto"/>
              <w:right w:val="single" w:sz="4" w:space="0" w:color="auto"/>
            </w:tcBorders>
            <w:vAlign w:val="center"/>
            <w:hideMark/>
          </w:tcPr>
          <w:p w14:paraId="49A9C00E" w14:textId="5B3B5C26" w:rsidR="000B7580" w:rsidRPr="00D3201F" w:rsidRDefault="000B7580" w:rsidP="004B39BA">
            <w:pPr>
              <w:jc w:val="center"/>
            </w:pPr>
            <w:r w:rsidRPr="00D3201F">
              <w:t>3</w:t>
            </w:r>
            <w:r w:rsidR="00C044BB" w:rsidRPr="00D3201F">
              <w:t>,</w:t>
            </w:r>
            <w:r w:rsidRPr="00D3201F">
              <w:t>40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1039C79C" w14:textId="6BBC56C7" w:rsidR="000B7580" w:rsidRPr="00D3201F" w:rsidRDefault="000B7580" w:rsidP="004B39BA">
            <w:pPr>
              <w:jc w:val="center"/>
            </w:pPr>
            <w:r w:rsidRPr="00D3201F">
              <w:t>0</w:t>
            </w:r>
            <w:r w:rsidR="00076FF0" w:rsidRPr="00D3201F">
              <w:t>,</w:t>
            </w:r>
            <w:r w:rsidRPr="00D3201F">
              <w:t>84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AB5C14" w14:textId="298B88C5" w:rsidR="000B7580" w:rsidRPr="00D3201F" w:rsidRDefault="000B7580" w:rsidP="004B39BA">
            <w:pPr>
              <w:jc w:val="center"/>
            </w:pPr>
            <w:r w:rsidRPr="00D3201F">
              <w:t>0</w:t>
            </w:r>
            <w:r w:rsidR="00076FF0" w:rsidRPr="00D3201F">
              <w:t>,</w:t>
            </w:r>
            <w:r w:rsidRPr="00D3201F">
              <w:t>40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F82BC8" w14:textId="6FCD1143" w:rsidR="000B7580" w:rsidRPr="00D3201F" w:rsidRDefault="000B7580" w:rsidP="004B39BA">
            <w:pPr>
              <w:jc w:val="center"/>
            </w:pPr>
            <w:r w:rsidRPr="00D3201F">
              <w:t>1</w:t>
            </w:r>
            <w:r w:rsidR="00076FF0" w:rsidRPr="00D3201F">
              <w:t>,</w:t>
            </w:r>
            <w:r w:rsidRPr="00D3201F">
              <w:t>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EB45A31" w14:textId="2A9E6FE9" w:rsidR="000B7580" w:rsidRPr="00D3201F" w:rsidRDefault="000B7580" w:rsidP="004B39BA">
            <w:pPr>
              <w:jc w:val="center"/>
            </w:pPr>
            <w:r w:rsidRPr="00D3201F">
              <w:t>1</w:t>
            </w:r>
            <w:r w:rsidR="00076FF0" w:rsidRPr="00D3201F">
              <w:t>,</w:t>
            </w:r>
            <w:r w:rsidRPr="00D3201F">
              <w:t>00</w:t>
            </w:r>
          </w:p>
        </w:tc>
        <w:tc>
          <w:tcPr>
            <w:tcW w:w="1277" w:type="dxa"/>
            <w:tcBorders>
              <w:top w:val="single" w:sz="4" w:space="0" w:color="auto"/>
              <w:left w:val="single" w:sz="4" w:space="0" w:color="auto"/>
              <w:bottom w:val="single" w:sz="4" w:space="0" w:color="auto"/>
              <w:right w:val="single" w:sz="4" w:space="0" w:color="auto"/>
            </w:tcBorders>
            <w:vAlign w:val="center"/>
            <w:hideMark/>
          </w:tcPr>
          <w:p w14:paraId="47F4EF07" w14:textId="56B7216A" w:rsidR="000B7580" w:rsidRPr="00D3201F" w:rsidRDefault="000B7580" w:rsidP="004B39BA">
            <w:pPr>
              <w:jc w:val="center"/>
            </w:pPr>
            <w:r w:rsidRPr="00D3201F">
              <w:t>0</w:t>
            </w:r>
            <w:r w:rsidR="00076FF0" w:rsidRPr="00D3201F">
              <w:t>,</w:t>
            </w:r>
            <w:r w:rsidRPr="00D3201F">
              <w:t>006</w:t>
            </w:r>
          </w:p>
        </w:tc>
      </w:tr>
      <w:tr w:rsidR="000B7580" w:rsidRPr="00D3201F" w14:paraId="55496C9F" w14:textId="77777777" w:rsidTr="00057547">
        <w:tc>
          <w:tcPr>
            <w:tcW w:w="9912" w:type="dxa"/>
            <w:gridSpan w:val="8"/>
            <w:tcBorders>
              <w:top w:val="single" w:sz="4" w:space="0" w:color="auto"/>
              <w:left w:val="single" w:sz="4" w:space="0" w:color="auto"/>
              <w:bottom w:val="single" w:sz="4" w:space="0" w:color="auto"/>
              <w:right w:val="single" w:sz="4" w:space="0" w:color="auto"/>
            </w:tcBorders>
            <w:hideMark/>
          </w:tcPr>
          <w:p w14:paraId="26563C06" w14:textId="68F31B84" w:rsidR="00B349FD" w:rsidRPr="00176B84" w:rsidRDefault="00C044BB" w:rsidP="00176B84">
            <w:pPr>
              <w:jc w:val="center"/>
            </w:pPr>
            <w:r w:rsidRPr="00D3201F">
              <w:rPr>
                <w:lang w:val="ru-RU"/>
              </w:rPr>
              <w:t>Количество побегов</w:t>
            </w:r>
          </w:p>
        </w:tc>
      </w:tr>
      <w:tr w:rsidR="00B349FD" w:rsidRPr="00D3201F" w14:paraId="0733DDFC"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7CD903AC" w14:textId="454AE4D1" w:rsidR="00323680" w:rsidRPr="00D3201F" w:rsidRDefault="00323680" w:rsidP="00323680">
            <w:r w:rsidRPr="00D3201F">
              <w:rPr>
                <w:lang w:val="ru-RU"/>
              </w:rPr>
              <w:t>Вар</w:t>
            </w:r>
            <w:proofErr w:type="gramStart"/>
            <w:r w:rsidRPr="00D3201F">
              <w:t>1</w:t>
            </w:r>
            <w:proofErr w:type="gramEnd"/>
            <w:r w:rsidRPr="00D3201F">
              <w:t xml:space="preserve"> </w:t>
            </w:r>
            <w:r w:rsidR="00A318F5" w:rsidRPr="00D3201F">
              <w:rPr>
                <w:rFonts w:eastAsia="Calibri"/>
                <w:bCs/>
              </w:rPr>
              <w:t>Golden Delicious</w:t>
            </w:r>
            <w:r w:rsidR="00A318F5" w:rsidRPr="00D3201F">
              <w:rPr>
                <w:lang w:val="ru-RU"/>
              </w:rPr>
              <w:t xml:space="preserve"> </w:t>
            </w:r>
            <w:r w:rsidRPr="00D3201F">
              <w:rPr>
                <w:lang w:val="ru-RU"/>
              </w:rPr>
              <w:t>-среда</w:t>
            </w:r>
          </w:p>
        </w:tc>
        <w:tc>
          <w:tcPr>
            <w:tcW w:w="1133" w:type="dxa"/>
            <w:tcBorders>
              <w:top w:val="single" w:sz="4" w:space="0" w:color="auto"/>
              <w:left w:val="single" w:sz="4" w:space="0" w:color="auto"/>
              <w:bottom w:val="single" w:sz="4" w:space="0" w:color="auto"/>
              <w:right w:val="single" w:sz="4" w:space="0" w:color="auto"/>
            </w:tcBorders>
            <w:vAlign w:val="center"/>
            <w:hideMark/>
          </w:tcPr>
          <w:p w14:paraId="2C6EDD9D" w14:textId="4A224594" w:rsidR="00323680" w:rsidRPr="00D3201F" w:rsidRDefault="00323680" w:rsidP="00323680">
            <w:pPr>
              <w:jc w:val="center"/>
            </w:pPr>
            <w:r w:rsidRPr="00D3201F">
              <w:t>3</w:t>
            </w:r>
            <w:r w:rsidR="00C044BB" w:rsidRPr="00D3201F">
              <w:t>,</w:t>
            </w:r>
            <w:r w:rsidRPr="00D3201F">
              <w:t>20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34389AE4" w14:textId="20EA0D4D" w:rsidR="00323680" w:rsidRPr="00D3201F" w:rsidRDefault="00323680" w:rsidP="00323680">
            <w:pPr>
              <w:jc w:val="center"/>
            </w:pPr>
            <w:r w:rsidRPr="00D3201F">
              <w:t>1</w:t>
            </w:r>
            <w:r w:rsidR="00076FF0" w:rsidRPr="00D3201F">
              <w:t>,</w:t>
            </w:r>
            <w:r w:rsidRPr="00D3201F">
              <w:t>55</w:t>
            </w:r>
          </w:p>
        </w:tc>
        <w:tc>
          <w:tcPr>
            <w:tcW w:w="1276" w:type="dxa"/>
            <w:tcBorders>
              <w:top w:val="single" w:sz="4" w:space="0" w:color="auto"/>
              <w:left w:val="single" w:sz="4" w:space="0" w:color="auto"/>
              <w:bottom w:val="single" w:sz="4" w:space="0" w:color="auto"/>
              <w:right w:val="single" w:sz="4" w:space="0" w:color="auto"/>
            </w:tcBorders>
          </w:tcPr>
          <w:p w14:paraId="7A9AE1E9" w14:textId="77777777" w:rsidR="00323680" w:rsidRPr="00D3201F" w:rsidRDefault="00323680" w:rsidP="00323680">
            <w:pPr>
              <w:jc w:val="center"/>
            </w:pPr>
          </w:p>
        </w:tc>
        <w:tc>
          <w:tcPr>
            <w:tcW w:w="1276" w:type="dxa"/>
            <w:tcBorders>
              <w:top w:val="single" w:sz="4" w:space="0" w:color="auto"/>
              <w:left w:val="single" w:sz="4" w:space="0" w:color="auto"/>
              <w:bottom w:val="single" w:sz="4" w:space="0" w:color="auto"/>
              <w:right w:val="single" w:sz="4" w:space="0" w:color="auto"/>
            </w:tcBorders>
          </w:tcPr>
          <w:p w14:paraId="22D9939E" w14:textId="77777777" w:rsidR="00323680" w:rsidRPr="00D3201F" w:rsidRDefault="00323680" w:rsidP="00323680">
            <w:pPr>
              <w:jc w:val="center"/>
            </w:pPr>
          </w:p>
        </w:tc>
        <w:tc>
          <w:tcPr>
            <w:tcW w:w="1134" w:type="dxa"/>
            <w:tcBorders>
              <w:top w:val="single" w:sz="4" w:space="0" w:color="auto"/>
              <w:left w:val="single" w:sz="4" w:space="0" w:color="auto"/>
              <w:bottom w:val="single" w:sz="4" w:space="0" w:color="auto"/>
              <w:right w:val="single" w:sz="4" w:space="0" w:color="auto"/>
            </w:tcBorders>
          </w:tcPr>
          <w:p w14:paraId="1000E480" w14:textId="77777777" w:rsidR="00323680" w:rsidRPr="00D3201F" w:rsidRDefault="00323680" w:rsidP="00323680">
            <w:pPr>
              <w:jc w:val="center"/>
            </w:pPr>
          </w:p>
        </w:tc>
        <w:tc>
          <w:tcPr>
            <w:tcW w:w="1277" w:type="dxa"/>
            <w:tcBorders>
              <w:top w:val="single" w:sz="4" w:space="0" w:color="auto"/>
              <w:left w:val="single" w:sz="4" w:space="0" w:color="auto"/>
              <w:bottom w:val="single" w:sz="4" w:space="0" w:color="auto"/>
              <w:right w:val="single" w:sz="4" w:space="0" w:color="auto"/>
            </w:tcBorders>
          </w:tcPr>
          <w:p w14:paraId="0D4ABCA6" w14:textId="77777777" w:rsidR="00323680" w:rsidRPr="00D3201F" w:rsidRDefault="00323680" w:rsidP="00323680">
            <w:pPr>
              <w:jc w:val="center"/>
            </w:pPr>
          </w:p>
        </w:tc>
      </w:tr>
      <w:tr w:rsidR="00B349FD" w:rsidRPr="00D3201F" w14:paraId="3EB3F8F7"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6BD7D06E" w14:textId="7C8EEDAB" w:rsidR="00323680" w:rsidRPr="00D3201F" w:rsidRDefault="00323680" w:rsidP="00323680">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33" w:type="dxa"/>
            <w:tcBorders>
              <w:top w:val="single" w:sz="4" w:space="0" w:color="auto"/>
              <w:left w:val="single" w:sz="4" w:space="0" w:color="auto"/>
              <w:bottom w:val="single" w:sz="4" w:space="0" w:color="auto"/>
              <w:right w:val="single" w:sz="4" w:space="0" w:color="auto"/>
            </w:tcBorders>
            <w:vAlign w:val="center"/>
            <w:hideMark/>
          </w:tcPr>
          <w:p w14:paraId="5163FB87" w14:textId="277E7B72" w:rsidR="00323680" w:rsidRPr="00D3201F" w:rsidRDefault="00323680" w:rsidP="00323680">
            <w:pPr>
              <w:jc w:val="center"/>
            </w:pPr>
            <w:r w:rsidRPr="00D3201F">
              <w:t>5</w:t>
            </w:r>
            <w:r w:rsidR="00C044BB" w:rsidRPr="00D3201F">
              <w:t>,</w:t>
            </w:r>
            <w:r w:rsidRPr="00D3201F">
              <w:t>70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03B555B8" w14:textId="6773509B" w:rsidR="00323680" w:rsidRPr="00D3201F" w:rsidRDefault="00323680" w:rsidP="00323680">
            <w:pPr>
              <w:jc w:val="center"/>
            </w:pPr>
            <w:r w:rsidRPr="00D3201F">
              <w:t>4</w:t>
            </w:r>
            <w:r w:rsidR="00076FF0" w:rsidRPr="00D3201F">
              <w:t>,</w:t>
            </w:r>
            <w:r w:rsidRPr="00D3201F">
              <w:t>08</w:t>
            </w:r>
          </w:p>
        </w:tc>
        <w:tc>
          <w:tcPr>
            <w:tcW w:w="1276" w:type="dxa"/>
            <w:tcBorders>
              <w:top w:val="single" w:sz="4" w:space="0" w:color="auto"/>
              <w:left w:val="single" w:sz="4" w:space="0" w:color="auto"/>
              <w:bottom w:val="single" w:sz="4" w:space="0" w:color="auto"/>
              <w:right w:val="single" w:sz="4" w:space="0" w:color="auto"/>
            </w:tcBorders>
            <w:hideMark/>
          </w:tcPr>
          <w:p w14:paraId="5EA627FE" w14:textId="5D73F3BF" w:rsidR="00323680" w:rsidRPr="00D3201F" w:rsidRDefault="00323680" w:rsidP="00323680">
            <w:pPr>
              <w:jc w:val="center"/>
            </w:pPr>
            <w:r w:rsidRPr="00D3201F">
              <w:t>0</w:t>
            </w:r>
            <w:r w:rsidR="00076FF0" w:rsidRPr="00D3201F">
              <w:t>,</w:t>
            </w:r>
            <w:r w:rsidRPr="00D3201F">
              <w:t>171</w:t>
            </w:r>
          </w:p>
        </w:tc>
        <w:tc>
          <w:tcPr>
            <w:tcW w:w="1276" w:type="dxa"/>
            <w:tcBorders>
              <w:top w:val="single" w:sz="4" w:space="0" w:color="auto"/>
              <w:left w:val="single" w:sz="4" w:space="0" w:color="auto"/>
              <w:bottom w:val="single" w:sz="4" w:space="0" w:color="auto"/>
              <w:right w:val="single" w:sz="4" w:space="0" w:color="auto"/>
            </w:tcBorders>
          </w:tcPr>
          <w:p w14:paraId="2759254C" w14:textId="77777777" w:rsidR="00323680" w:rsidRPr="00D3201F" w:rsidRDefault="00323680" w:rsidP="00323680">
            <w:pPr>
              <w:jc w:val="center"/>
            </w:pPr>
          </w:p>
        </w:tc>
        <w:tc>
          <w:tcPr>
            <w:tcW w:w="1134" w:type="dxa"/>
            <w:tcBorders>
              <w:top w:val="single" w:sz="4" w:space="0" w:color="auto"/>
              <w:left w:val="single" w:sz="4" w:space="0" w:color="auto"/>
              <w:bottom w:val="single" w:sz="4" w:space="0" w:color="auto"/>
              <w:right w:val="single" w:sz="4" w:space="0" w:color="auto"/>
            </w:tcBorders>
          </w:tcPr>
          <w:p w14:paraId="21F8AF46" w14:textId="77777777" w:rsidR="00323680" w:rsidRPr="00D3201F" w:rsidRDefault="00323680" w:rsidP="00323680">
            <w:pPr>
              <w:jc w:val="center"/>
            </w:pPr>
          </w:p>
        </w:tc>
        <w:tc>
          <w:tcPr>
            <w:tcW w:w="1277" w:type="dxa"/>
            <w:tcBorders>
              <w:top w:val="single" w:sz="4" w:space="0" w:color="auto"/>
              <w:left w:val="single" w:sz="4" w:space="0" w:color="auto"/>
              <w:bottom w:val="single" w:sz="4" w:space="0" w:color="auto"/>
              <w:right w:val="single" w:sz="4" w:space="0" w:color="auto"/>
            </w:tcBorders>
          </w:tcPr>
          <w:p w14:paraId="5C68E206" w14:textId="77777777" w:rsidR="00323680" w:rsidRPr="00D3201F" w:rsidRDefault="00323680" w:rsidP="00323680">
            <w:pPr>
              <w:jc w:val="center"/>
            </w:pPr>
          </w:p>
        </w:tc>
      </w:tr>
      <w:tr w:rsidR="00B349FD" w:rsidRPr="00D3201F" w14:paraId="463B0252"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1962EE14" w14:textId="552FB836" w:rsidR="00323680" w:rsidRPr="00D3201F" w:rsidRDefault="00323680" w:rsidP="00323680">
            <w:r w:rsidRPr="00D3201F">
              <w:rPr>
                <w:lang w:val="ru-RU"/>
              </w:rPr>
              <w:t>Вар</w:t>
            </w:r>
            <w:r w:rsidRPr="00D3201F">
              <w:t xml:space="preserve">3 </w:t>
            </w:r>
            <w:r w:rsidRPr="00D3201F">
              <w:rPr>
                <w:lang w:val="ru-RU"/>
              </w:rPr>
              <w:t>Восход-среда</w:t>
            </w:r>
          </w:p>
        </w:tc>
        <w:tc>
          <w:tcPr>
            <w:tcW w:w="1133" w:type="dxa"/>
            <w:tcBorders>
              <w:top w:val="single" w:sz="4" w:space="0" w:color="auto"/>
              <w:left w:val="single" w:sz="4" w:space="0" w:color="auto"/>
              <w:bottom w:val="single" w:sz="4" w:space="0" w:color="auto"/>
              <w:right w:val="single" w:sz="4" w:space="0" w:color="auto"/>
            </w:tcBorders>
            <w:vAlign w:val="center"/>
            <w:hideMark/>
          </w:tcPr>
          <w:p w14:paraId="035440A6" w14:textId="0DF87C03" w:rsidR="00323680" w:rsidRPr="00D3201F" w:rsidRDefault="00323680" w:rsidP="00323680">
            <w:pPr>
              <w:jc w:val="center"/>
            </w:pPr>
            <w:r w:rsidRPr="00D3201F">
              <w:t>3</w:t>
            </w:r>
            <w:r w:rsidR="00C044BB" w:rsidRPr="00D3201F">
              <w:t>,</w:t>
            </w:r>
            <w:r w:rsidRPr="00D3201F">
              <w:t>20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5240C971" w14:textId="5E63701A" w:rsidR="00323680" w:rsidRPr="00D3201F" w:rsidRDefault="00323680" w:rsidP="00323680">
            <w:pPr>
              <w:jc w:val="center"/>
            </w:pPr>
            <w:r w:rsidRPr="00D3201F">
              <w:t>1</w:t>
            </w:r>
            <w:r w:rsidR="00076FF0" w:rsidRPr="00D3201F">
              <w:t>,</w:t>
            </w:r>
            <w:r w:rsidRPr="00D3201F">
              <w:t>48</w:t>
            </w:r>
          </w:p>
        </w:tc>
        <w:tc>
          <w:tcPr>
            <w:tcW w:w="1276" w:type="dxa"/>
            <w:tcBorders>
              <w:top w:val="single" w:sz="4" w:space="0" w:color="auto"/>
              <w:left w:val="single" w:sz="4" w:space="0" w:color="auto"/>
              <w:bottom w:val="single" w:sz="4" w:space="0" w:color="auto"/>
              <w:right w:val="single" w:sz="4" w:space="0" w:color="auto"/>
            </w:tcBorders>
            <w:hideMark/>
          </w:tcPr>
          <w:p w14:paraId="1A7CC32E" w14:textId="68E93E9A" w:rsidR="00323680" w:rsidRPr="00D3201F" w:rsidRDefault="00323680" w:rsidP="00323680">
            <w:pPr>
              <w:jc w:val="center"/>
            </w:pPr>
            <w:r w:rsidRPr="00D3201F">
              <w:t>1</w:t>
            </w:r>
            <w:r w:rsidR="00076FF0" w:rsidRPr="00D3201F">
              <w:t>,</w:t>
            </w:r>
            <w:r w:rsidRPr="00D3201F">
              <w:t>00</w:t>
            </w:r>
          </w:p>
        </w:tc>
        <w:tc>
          <w:tcPr>
            <w:tcW w:w="1276" w:type="dxa"/>
            <w:tcBorders>
              <w:top w:val="single" w:sz="4" w:space="0" w:color="auto"/>
              <w:left w:val="single" w:sz="4" w:space="0" w:color="auto"/>
              <w:bottom w:val="single" w:sz="4" w:space="0" w:color="auto"/>
              <w:right w:val="single" w:sz="4" w:space="0" w:color="auto"/>
            </w:tcBorders>
            <w:hideMark/>
          </w:tcPr>
          <w:p w14:paraId="3F587EFF" w14:textId="378943E7" w:rsidR="00323680" w:rsidRPr="00D3201F" w:rsidRDefault="00323680" w:rsidP="00323680">
            <w:pPr>
              <w:jc w:val="center"/>
            </w:pPr>
            <w:r w:rsidRPr="00D3201F">
              <w:t>0</w:t>
            </w:r>
            <w:r w:rsidR="00076FF0" w:rsidRPr="00D3201F">
              <w:t>,</w:t>
            </w:r>
            <w:r w:rsidRPr="00D3201F">
              <w:t>17</w:t>
            </w:r>
          </w:p>
        </w:tc>
        <w:tc>
          <w:tcPr>
            <w:tcW w:w="1134" w:type="dxa"/>
            <w:tcBorders>
              <w:top w:val="single" w:sz="4" w:space="0" w:color="auto"/>
              <w:left w:val="single" w:sz="4" w:space="0" w:color="auto"/>
              <w:bottom w:val="single" w:sz="4" w:space="0" w:color="auto"/>
              <w:right w:val="single" w:sz="4" w:space="0" w:color="auto"/>
            </w:tcBorders>
          </w:tcPr>
          <w:p w14:paraId="410CDAD2" w14:textId="77777777" w:rsidR="00323680" w:rsidRPr="00D3201F" w:rsidRDefault="00323680" w:rsidP="00323680">
            <w:pPr>
              <w:jc w:val="center"/>
            </w:pPr>
          </w:p>
        </w:tc>
        <w:tc>
          <w:tcPr>
            <w:tcW w:w="1277" w:type="dxa"/>
            <w:tcBorders>
              <w:top w:val="single" w:sz="4" w:space="0" w:color="auto"/>
              <w:left w:val="single" w:sz="4" w:space="0" w:color="auto"/>
              <w:bottom w:val="single" w:sz="4" w:space="0" w:color="auto"/>
              <w:right w:val="single" w:sz="4" w:space="0" w:color="auto"/>
            </w:tcBorders>
          </w:tcPr>
          <w:p w14:paraId="2533907E" w14:textId="77777777" w:rsidR="00323680" w:rsidRPr="00D3201F" w:rsidRDefault="00323680" w:rsidP="00323680">
            <w:pPr>
              <w:jc w:val="center"/>
            </w:pPr>
          </w:p>
        </w:tc>
      </w:tr>
      <w:tr w:rsidR="00B349FD" w:rsidRPr="00D3201F" w14:paraId="071EEEE3" w14:textId="77777777" w:rsidTr="00057547">
        <w:trPr>
          <w:gridAfter w:val="1"/>
          <w:wAfter w:w="21" w:type="dxa"/>
        </w:trPr>
        <w:tc>
          <w:tcPr>
            <w:tcW w:w="2234" w:type="dxa"/>
            <w:tcBorders>
              <w:top w:val="single" w:sz="4" w:space="0" w:color="auto"/>
              <w:left w:val="single" w:sz="4" w:space="0" w:color="auto"/>
              <w:bottom w:val="single" w:sz="4" w:space="0" w:color="auto"/>
              <w:right w:val="single" w:sz="4" w:space="0" w:color="auto"/>
            </w:tcBorders>
            <w:hideMark/>
          </w:tcPr>
          <w:p w14:paraId="60D4E7BE" w14:textId="729301E4" w:rsidR="00323680" w:rsidRPr="00D3201F" w:rsidRDefault="00323680" w:rsidP="00323680">
            <w:r w:rsidRPr="00D3201F">
              <w:rPr>
                <w:lang w:val="ru-RU"/>
              </w:rPr>
              <w:t>Вар 4</w:t>
            </w:r>
            <w:r w:rsidRPr="00D3201F">
              <w:t xml:space="preserve"> </w:t>
            </w:r>
            <w:proofErr w:type="gramStart"/>
            <w:r w:rsidRPr="00D3201F">
              <w:rPr>
                <w:lang w:val="ru-RU"/>
              </w:rPr>
              <w:t>Обобщая-среда</w:t>
            </w:r>
            <w:proofErr w:type="gramEnd"/>
          </w:p>
        </w:tc>
        <w:tc>
          <w:tcPr>
            <w:tcW w:w="1133" w:type="dxa"/>
            <w:tcBorders>
              <w:top w:val="single" w:sz="4" w:space="0" w:color="auto"/>
              <w:left w:val="single" w:sz="4" w:space="0" w:color="auto"/>
              <w:bottom w:val="single" w:sz="4" w:space="0" w:color="auto"/>
              <w:right w:val="single" w:sz="4" w:space="0" w:color="auto"/>
            </w:tcBorders>
            <w:vAlign w:val="center"/>
            <w:hideMark/>
          </w:tcPr>
          <w:p w14:paraId="62CB49B3" w14:textId="557FD053" w:rsidR="00323680" w:rsidRPr="00D3201F" w:rsidRDefault="00323680" w:rsidP="00323680">
            <w:pPr>
              <w:jc w:val="center"/>
            </w:pPr>
            <w:r w:rsidRPr="00D3201F">
              <w:t>4</w:t>
            </w:r>
            <w:r w:rsidR="00C044BB" w:rsidRPr="00D3201F">
              <w:t>,</w:t>
            </w:r>
            <w:r w:rsidRPr="00D3201F">
              <w:t>80</w:t>
            </w:r>
          </w:p>
        </w:tc>
        <w:tc>
          <w:tcPr>
            <w:tcW w:w="1561" w:type="dxa"/>
            <w:tcBorders>
              <w:top w:val="single" w:sz="4" w:space="0" w:color="auto"/>
              <w:left w:val="single" w:sz="4" w:space="0" w:color="auto"/>
              <w:bottom w:val="single" w:sz="4" w:space="0" w:color="auto"/>
              <w:right w:val="single" w:sz="4" w:space="0" w:color="auto"/>
            </w:tcBorders>
            <w:vAlign w:val="center"/>
            <w:hideMark/>
          </w:tcPr>
          <w:p w14:paraId="2BD74486" w14:textId="07437BE7" w:rsidR="00323680" w:rsidRPr="00D3201F" w:rsidRDefault="00323680" w:rsidP="00323680">
            <w:pPr>
              <w:jc w:val="center"/>
            </w:pPr>
            <w:r w:rsidRPr="00D3201F">
              <w:t>1</w:t>
            </w:r>
            <w:r w:rsidR="00076FF0" w:rsidRPr="00D3201F">
              <w:t>,</w:t>
            </w:r>
            <w:r w:rsidRPr="00D3201F">
              <w:t>75</w:t>
            </w:r>
          </w:p>
        </w:tc>
        <w:tc>
          <w:tcPr>
            <w:tcW w:w="1276" w:type="dxa"/>
            <w:tcBorders>
              <w:top w:val="single" w:sz="4" w:space="0" w:color="auto"/>
              <w:left w:val="single" w:sz="4" w:space="0" w:color="auto"/>
              <w:bottom w:val="single" w:sz="4" w:space="0" w:color="auto"/>
              <w:right w:val="single" w:sz="4" w:space="0" w:color="auto"/>
            </w:tcBorders>
            <w:hideMark/>
          </w:tcPr>
          <w:p w14:paraId="7C6CA31D" w14:textId="23785339" w:rsidR="00323680" w:rsidRPr="00D3201F" w:rsidRDefault="00323680" w:rsidP="00323680">
            <w:pPr>
              <w:jc w:val="center"/>
            </w:pPr>
            <w:r w:rsidRPr="00D3201F">
              <w:t>1</w:t>
            </w:r>
            <w:r w:rsidR="00076FF0" w:rsidRPr="00D3201F">
              <w:t>,</w:t>
            </w:r>
            <w:r w:rsidRPr="00D3201F">
              <w:t>00</w:t>
            </w:r>
          </w:p>
        </w:tc>
        <w:tc>
          <w:tcPr>
            <w:tcW w:w="1276" w:type="dxa"/>
            <w:tcBorders>
              <w:top w:val="single" w:sz="4" w:space="0" w:color="auto"/>
              <w:left w:val="single" w:sz="4" w:space="0" w:color="auto"/>
              <w:bottom w:val="single" w:sz="4" w:space="0" w:color="auto"/>
              <w:right w:val="single" w:sz="4" w:space="0" w:color="auto"/>
            </w:tcBorders>
            <w:hideMark/>
          </w:tcPr>
          <w:p w14:paraId="6EBA98F3" w14:textId="75125CDD" w:rsidR="00323680" w:rsidRPr="00D3201F" w:rsidRDefault="00323680" w:rsidP="00323680">
            <w:pPr>
              <w:jc w:val="center"/>
            </w:pPr>
            <w:r w:rsidRPr="00D3201F">
              <w:t>1</w:t>
            </w:r>
            <w:r w:rsidR="00076FF0" w:rsidRPr="00D3201F">
              <w:t>,</w:t>
            </w:r>
            <w:r w:rsidRPr="00D3201F">
              <w:t>00</w:t>
            </w:r>
          </w:p>
        </w:tc>
        <w:tc>
          <w:tcPr>
            <w:tcW w:w="1134" w:type="dxa"/>
            <w:tcBorders>
              <w:top w:val="single" w:sz="4" w:space="0" w:color="auto"/>
              <w:left w:val="single" w:sz="4" w:space="0" w:color="auto"/>
              <w:bottom w:val="single" w:sz="4" w:space="0" w:color="auto"/>
              <w:right w:val="single" w:sz="4" w:space="0" w:color="auto"/>
            </w:tcBorders>
            <w:hideMark/>
          </w:tcPr>
          <w:p w14:paraId="078AA794" w14:textId="4CD67C2C" w:rsidR="00323680" w:rsidRPr="00D3201F" w:rsidRDefault="00323680" w:rsidP="00323680">
            <w:pPr>
              <w:jc w:val="center"/>
            </w:pPr>
            <w:r w:rsidRPr="00D3201F">
              <w:t>1</w:t>
            </w:r>
            <w:r w:rsidR="00076FF0" w:rsidRPr="00D3201F">
              <w:t>,</w:t>
            </w:r>
            <w:r w:rsidRPr="00D3201F">
              <w:t>00</w:t>
            </w:r>
          </w:p>
        </w:tc>
        <w:tc>
          <w:tcPr>
            <w:tcW w:w="1277" w:type="dxa"/>
            <w:tcBorders>
              <w:top w:val="single" w:sz="4" w:space="0" w:color="auto"/>
              <w:left w:val="single" w:sz="4" w:space="0" w:color="auto"/>
              <w:bottom w:val="single" w:sz="4" w:space="0" w:color="auto"/>
              <w:right w:val="single" w:sz="4" w:space="0" w:color="auto"/>
            </w:tcBorders>
          </w:tcPr>
          <w:p w14:paraId="6D4B91A2" w14:textId="77777777" w:rsidR="00323680" w:rsidRPr="00D3201F" w:rsidRDefault="00323680" w:rsidP="00323680">
            <w:pPr>
              <w:jc w:val="center"/>
            </w:pPr>
          </w:p>
        </w:tc>
      </w:tr>
      <w:tr w:rsidR="00B349FD" w:rsidRPr="00D3201F" w14:paraId="0E950C7E" w14:textId="77777777" w:rsidTr="00057547">
        <w:trPr>
          <w:gridAfter w:val="1"/>
          <w:wAfter w:w="21" w:type="dxa"/>
        </w:trPr>
        <w:tc>
          <w:tcPr>
            <w:tcW w:w="2234" w:type="dxa"/>
            <w:tcBorders>
              <w:top w:val="single" w:sz="4" w:space="0" w:color="auto"/>
              <w:left w:val="single" w:sz="4" w:space="0" w:color="auto"/>
              <w:bottom w:val="nil"/>
              <w:right w:val="single" w:sz="4" w:space="0" w:color="auto"/>
            </w:tcBorders>
            <w:hideMark/>
          </w:tcPr>
          <w:p w14:paraId="48BF37D5" w14:textId="3362FEA1" w:rsidR="00323680" w:rsidRPr="00D3201F" w:rsidRDefault="00323680" w:rsidP="00323680">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33" w:type="dxa"/>
            <w:tcBorders>
              <w:top w:val="single" w:sz="4" w:space="0" w:color="auto"/>
              <w:left w:val="single" w:sz="4" w:space="0" w:color="auto"/>
              <w:bottom w:val="nil"/>
              <w:right w:val="single" w:sz="4" w:space="0" w:color="auto"/>
            </w:tcBorders>
            <w:vAlign w:val="center"/>
            <w:hideMark/>
          </w:tcPr>
          <w:p w14:paraId="6ACDB726" w14:textId="64789C0B" w:rsidR="00323680" w:rsidRPr="00D3201F" w:rsidRDefault="00323680" w:rsidP="00323680">
            <w:pPr>
              <w:jc w:val="center"/>
            </w:pPr>
            <w:r w:rsidRPr="00D3201F">
              <w:t>2</w:t>
            </w:r>
            <w:r w:rsidR="00C044BB" w:rsidRPr="00D3201F">
              <w:t>,</w:t>
            </w:r>
            <w:r w:rsidRPr="00D3201F">
              <w:t>40</w:t>
            </w:r>
          </w:p>
        </w:tc>
        <w:tc>
          <w:tcPr>
            <w:tcW w:w="1561" w:type="dxa"/>
            <w:tcBorders>
              <w:top w:val="single" w:sz="4" w:space="0" w:color="auto"/>
              <w:left w:val="single" w:sz="4" w:space="0" w:color="auto"/>
              <w:bottom w:val="nil"/>
              <w:right w:val="single" w:sz="4" w:space="0" w:color="auto"/>
            </w:tcBorders>
            <w:vAlign w:val="center"/>
            <w:hideMark/>
          </w:tcPr>
          <w:p w14:paraId="70F825A9" w14:textId="4E6A39DA" w:rsidR="00323680" w:rsidRPr="00D3201F" w:rsidRDefault="00323680" w:rsidP="00323680">
            <w:pPr>
              <w:jc w:val="center"/>
            </w:pPr>
            <w:r w:rsidRPr="00D3201F">
              <w:t>1</w:t>
            </w:r>
            <w:r w:rsidR="00076FF0" w:rsidRPr="00D3201F">
              <w:t>,</w:t>
            </w:r>
            <w:r w:rsidRPr="00D3201F">
              <w:t>07</w:t>
            </w:r>
          </w:p>
        </w:tc>
        <w:tc>
          <w:tcPr>
            <w:tcW w:w="1276" w:type="dxa"/>
            <w:tcBorders>
              <w:top w:val="single" w:sz="4" w:space="0" w:color="auto"/>
              <w:left w:val="single" w:sz="4" w:space="0" w:color="auto"/>
              <w:bottom w:val="nil"/>
              <w:right w:val="single" w:sz="4" w:space="0" w:color="auto"/>
            </w:tcBorders>
            <w:vAlign w:val="center"/>
            <w:hideMark/>
          </w:tcPr>
          <w:p w14:paraId="7AC9C425" w14:textId="38BEDFB5" w:rsidR="00323680" w:rsidRPr="00D3201F" w:rsidRDefault="00323680" w:rsidP="00323680">
            <w:pPr>
              <w:jc w:val="center"/>
            </w:pPr>
            <w:r w:rsidRPr="00D3201F">
              <w:t>1</w:t>
            </w:r>
            <w:r w:rsidR="00076FF0" w:rsidRPr="00D3201F">
              <w:t>,</w:t>
            </w:r>
            <w:r w:rsidRPr="00D3201F">
              <w:t>00</w:t>
            </w:r>
          </w:p>
        </w:tc>
        <w:tc>
          <w:tcPr>
            <w:tcW w:w="1276" w:type="dxa"/>
            <w:tcBorders>
              <w:top w:val="single" w:sz="4" w:space="0" w:color="auto"/>
              <w:left w:val="single" w:sz="4" w:space="0" w:color="auto"/>
              <w:bottom w:val="nil"/>
              <w:right w:val="single" w:sz="4" w:space="0" w:color="auto"/>
            </w:tcBorders>
            <w:vAlign w:val="center"/>
            <w:hideMark/>
          </w:tcPr>
          <w:p w14:paraId="2976B41B" w14:textId="6C524121" w:rsidR="00323680" w:rsidRPr="00D3201F" w:rsidRDefault="00323680" w:rsidP="00323680">
            <w:pPr>
              <w:jc w:val="center"/>
            </w:pPr>
            <w:r w:rsidRPr="00D3201F">
              <w:t>0</w:t>
            </w:r>
            <w:r w:rsidR="00076FF0" w:rsidRPr="00D3201F">
              <w:t>,</w:t>
            </w:r>
            <w:r w:rsidRPr="00D3201F">
              <w:t>02</w:t>
            </w:r>
          </w:p>
        </w:tc>
        <w:tc>
          <w:tcPr>
            <w:tcW w:w="1134" w:type="dxa"/>
            <w:tcBorders>
              <w:top w:val="single" w:sz="4" w:space="0" w:color="auto"/>
              <w:left w:val="single" w:sz="4" w:space="0" w:color="auto"/>
              <w:bottom w:val="nil"/>
              <w:right w:val="single" w:sz="4" w:space="0" w:color="auto"/>
            </w:tcBorders>
            <w:vAlign w:val="center"/>
            <w:hideMark/>
          </w:tcPr>
          <w:p w14:paraId="49E8429B" w14:textId="0914F560" w:rsidR="00323680" w:rsidRPr="00D3201F" w:rsidRDefault="00323680" w:rsidP="00323680">
            <w:pPr>
              <w:jc w:val="center"/>
            </w:pPr>
            <w:r w:rsidRPr="00D3201F">
              <w:t>1</w:t>
            </w:r>
            <w:r w:rsidR="00076FF0" w:rsidRPr="00D3201F">
              <w:t>,</w:t>
            </w:r>
            <w:r w:rsidRPr="00D3201F">
              <w:t>00</w:t>
            </w:r>
          </w:p>
        </w:tc>
        <w:tc>
          <w:tcPr>
            <w:tcW w:w="1277" w:type="dxa"/>
            <w:tcBorders>
              <w:top w:val="single" w:sz="4" w:space="0" w:color="auto"/>
              <w:left w:val="single" w:sz="4" w:space="0" w:color="auto"/>
              <w:bottom w:val="nil"/>
              <w:right w:val="single" w:sz="4" w:space="0" w:color="auto"/>
            </w:tcBorders>
            <w:vAlign w:val="center"/>
            <w:hideMark/>
          </w:tcPr>
          <w:p w14:paraId="6E500321" w14:textId="4A2682C2" w:rsidR="00323680" w:rsidRPr="00D3201F" w:rsidRDefault="00323680" w:rsidP="00323680">
            <w:pPr>
              <w:jc w:val="center"/>
            </w:pPr>
            <w:r w:rsidRPr="00D3201F">
              <w:t>0</w:t>
            </w:r>
            <w:r w:rsidR="00076FF0" w:rsidRPr="00D3201F">
              <w:t>,</w:t>
            </w:r>
            <w:r w:rsidRPr="00D3201F">
              <w:t>22</w:t>
            </w:r>
          </w:p>
        </w:tc>
      </w:tr>
    </w:tbl>
    <w:tbl>
      <w:tblPr>
        <w:tblStyle w:val="TableGrid2"/>
        <w:tblW w:w="4946" w:type="pct"/>
        <w:tblInd w:w="0" w:type="dxa"/>
        <w:tblLayout w:type="fixed"/>
        <w:tblLook w:val="04A0" w:firstRow="1" w:lastRow="0" w:firstColumn="1" w:lastColumn="0" w:noHBand="0" w:noVBand="1"/>
      </w:tblPr>
      <w:tblGrid>
        <w:gridCol w:w="2312"/>
        <w:gridCol w:w="1198"/>
        <w:gridCol w:w="1317"/>
        <w:gridCol w:w="1257"/>
        <w:gridCol w:w="1257"/>
        <w:gridCol w:w="1131"/>
        <w:gridCol w:w="1276"/>
      </w:tblGrid>
      <w:tr w:rsidR="000B7580" w:rsidRPr="00D3201F" w14:paraId="154E0469" w14:textId="77777777" w:rsidTr="00057547">
        <w:tc>
          <w:tcPr>
            <w:tcW w:w="9748" w:type="dxa"/>
            <w:gridSpan w:val="7"/>
            <w:tcBorders>
              <w:top w:val="single" w:sz="4" w:space="0" w:color="auto"/>
              <w:left w:val="single" w:sz="4" w:space="0" w:color="auto"/>
              <w:bottom w:val="single" w:sz="4" w:space="0" w:color="auto"/>
              <w:right w:val="single" w:sz="4" w:space="0" w:color="auto"/>
            </w:tcBorders>
            <w:hideMark/>
          </w:tcPr>
          <w:p w14:paraId="070CE8DC" w14:textId="51738120" w:rsidR="00B349FD" w:rsidRPr="00176B84" w:rsidRDefault="00C044BB" w:rsidP="00176B84">
            <w:pPr>
              <w:jc w:val="center"/>
            </w:pPr>
            <w:r w:rsidRPr="00D3201F">
              <w:rPr>
                <w:lang w:val="ru-RU"/>
              </w:rPr>
              <w:t>Цвет листьев</w:t>
            </w:r>
          </w:p>
        </w:tc>
      </w:tr>
      <w:tr w:rsidR="008B7A86" w:rsidRPr="00D3201F" w14:paraId="24783D25" w14:textId="77777777" w:rsidTr="00057547">
        <w:tc>
          <w:tcPr>
            <w:tcW w:w="2312" w:type="dxa"/>
            <w:tcBorders>
              <w:top w:val="single" w:sz="4" w:space="0" w:color="auto"/>
              <w:left w:val="single" w:sz="4" w:space="0" w:color="auto"/>
              <w:bottom w:val="single" w:sz="4" w:space="0" w:color="auto"/>
              <w:right w:val="single" w:sz="4" w:space="0" w:color="auto"/>
            </w:tcBorders>
            <w:hideMark/>
          </w:tcPr>
          <w:p w14:paraId="6D0BE45E" w14:textId="5259CD6B" w:rsidR="00323680" w:rsidRPr="00D3201F" w:rsidRDefault="00323680" w:rsidP="00323680">
            <w:r w:rsidRPr="00D3201F">
              <w:rPr>
                <w:lang w:val="ru-RU"/>
              </w:rPr>
              <w:t>Вар</w:t>
            </w:r>
            <w:proofErr w:type="gramStart"/>
            <w:r w:rsidRPr="00D3201F">
              <w:t>1</w:t>
            </w:r>
            <w:proofErr w:type="gramEnd"/>
            <w:r w:rsidRPr="00D3201F">
              <w:t xml:space="preserve"> </w:t>
            </w:r>
            <w:r w:rsidR="00A318F5" w:rsidRPr="00D3201F">
              <w:rPr>
                <w:rFonts w:eastAsia="Calibri"/>
                <w:bCs/>
              </w:rPr>
              <w:t>Golden Delicious</w:t>
            </w:r>
            <w:r w:rsidR="00A318F5" w:rsidRPr="00D3201F">
              <w:rPr>
                <w:lang w:val="ru-RU"/>
              </w:rPr>
              <w:t xml:space="preserve"> </w:t>
            </w:r>
            <w:r w:rsidRPr="00D3201F">
              <w:rPr>
                <w:lang w:val="ru-RU"/>
              </w:rPr>
              <w:t>-среда</w:t>
            </w:r>
          </w:p>
        </w:tc>
        <w:tc>
          <w:tcPr>
            <w:tcW w:w="1198" w:type="dxa"/>
            <w:tcBorders>
              <w:top w:val="single" w:sz="4" w:space="0" w:color="auto"/>
              <w:left w:val="single" w:sz="4" w:space="0" w:color="auto"/>
              <w:bottom w:val="single" w:sz="4" w:space="0" w:color="auto"/>
              <w:right w:val="single" w:sz="4" w:space="0" w:color="auto"/>
            </w:tcBorders>
            <w:hideMark/>
          </w:tcPr>
          <w:p w14:paraId="7C44DB23" w14:textId="6BDE17BC" w:rsidR="00323680" w:rsidRPr="00D3201F" w:rsidRDefault="00323680" w:rsidP="00323680">
            <w:pPr>
              <w:jc w:val="center"/>
            </w:pPr>
            <w:r w:rsidRPr="00D3201F">
              <w:t>3</w:t>
            </w:r>
            <w:r w:rsidR="00C044BB" w:rsidRPr="00D3201F">
              <w:t>,</w:t>
            </w:r>
            <w:r w:rsidRPr="00D3201F">
              <w:t>00</w:t>
            </w:r>
          </w:p>
        </w:tc>
        <w:tc>
          <w:tcPr>
            <w:tcW w:w="1317" w:type="dxa"/>
            <w:tcBorders>
              <w:top w:val="single" w:sz="4" w:space="0" w:color="auto"/>
              <w:left w:val="single" w:sz="4" w:space="0" w:color="auto"/>
              <w:bottom w:val="single" w:sz="4" w:space="0" w:color="auto"/>
              <w:right w:val="single" w:sz="4" w:space="0" w:color="auto"/>
            </w:tcBorders>
            <w:hideMark/>
          </w:tcPr>
          <w:p w14:paraId="7897CA9E" w14:textId="40A05F24" w:rsidR="00323680" w:rsidRPr="00D3201F" w:rsidRDefault="00323680" w:rsidP="00323680">
            <w:pPr>
              <w:jc w:val="center"/>
            </w:pPr>
            <w:r w:rsidRPr="00D3201F">
              <w:t>0</w:t>
            </w:r>
            <w:r w:rsidR="00076FF0" w:rsidRPr="00D3201F">
              <w:t>,</w:t>
            </w:r>
            <w:r w:rsidRPr="00D3201F">
              <w:t>00</w:t>
            </w:r>
          </w:p>
        </w:tc>
        <w:tc>
          <w:tcPr>
            <w:tcW w:w="1257" w:type="dxa"/>
            <w:tcBorders>
              <w:top w:val="single" w:sz="4" w:space="0" w:color="auto"/>
              <w:left w:val="single" w:sz="4" w:space="0" w:color="auto"/>
              <w:bottom w:val="single" w:sz="4" w:space="0" w:color="auto"/>
              <w:right w:val="single" w:sz="4" w:space="0" w:color="auto"/>
            </w:tcBorders>
          </w:tcPr>
          <w:p w14:paraId="724507CE" w14:textId="77777777" w:rsidR="00323680" w:rsidRPr="00D3201F" w:rsidRDefault="00323680" w:rsidP="00323680">
            <w:pPr>
              <w:jc w:val="center"/>
            </w:pPr>
          </w:p>
        </w:tc>
        <w:tc>
          <w:tcPr>
            <w:tcW w:w="1257" w:type="dxa"/>
            <w:tcBorders>
              <w:top w:val="single" w:sz="4" w:space="0" w:color="auto"/>
              <w:left w:val="single" w:sz="4" w:space="0" w:color="auto"/>
              <w:bottom w:val="single" w:sz="4" w:space="0" w:color="auto"/>
              <w:right w:val="single" w:sz="4" w:space="0" w:color="auto"/>
            </w:tcBorders>
          </w:tcPr>
          <w:p w14:paraId="5D496624" w14:textId="77777777" w:rsidR="00323680" w:rsidRPr="00D3201F" w:rsidRDefault="00323680" w:rsidP="00323680">
            <w:pPr>
              <w:jc w:val="center"/>
            </w:pPr>
          </w:p>
        </w:tc>
        <w:tc>
          <w:tcPr>
            <w:tcW w:w="1131" w:type="dxa"/>
            <w:tcBorders>
              <w:top w:val="single" w:sz="4" w:space="0" w:color="auto"/>
              <w:left w:val="single" w:sz="4" w:space="0" w:color="auto"/>
              <w:bottom w:val="single" w:sz="4" w:space="0" w:color="auto"/>
              <w:right w:val="single" w:sz="4" w:space="0" w:color="auto"/>
            </w:tcBorders>
          </w:tcPr>
          <w:p w14:paraId="63E05A1A" w14:textId="77777777" w:rsidR="00323680" w:rsidRPr="00D3201F" w:rsidRDefault="00323680" w:rsidP="00323680">
            <w:pPr>
              <w:jc w:val="center"/>
            </w:pPr>
          </w:p>
        </w:tc>
        <w:tc>
          <w:tcPr>
            <w:tcW w:w="1276" w:type="dxa"/>
            <w:tcBorders>
              <w:top w:val="single" w:sz="4" w:space="0" w:color="auto"/>
              <w:left w:val="single" w:sz="4" w:space="0" w:color="auto"/>
              <w:bottom w:val="single" w:sz="4" w:space="0" w:color="auto"/>
              <w:right w:val="single" w:sz="4" w:space="0" w:color="auto"/>
            </w:tcBorders>
          </w:tcPr>
          <w:p w14:paraId="30ED8E48" w14:textId="77777777" w:rsidR="00323680" w:rsidRPr="00D3201F" w:rsidRDefault="00323680" w:rsidP="00323680">
            <w:pPr>
              <w:jc w:val="center"/>
            </w:pPr>
          </w:p>
        </w:tc>
      </w:tr>
      <w:tr w:rsidR="008B7A86" w:rsidRPr="00D3201F" w14:paraId="587DF940" w14:textId="77777777" w:rsidTr="00057547">
        <w:tc>
          <w:tcPr>
            <w:tcW w:w="2312" w:type="dxa"/>
            <w:tcBorders>
              <w:top w:val="single" w:sz="4" w:space="0" w:color="auto"/>
              <w:left w:val="single" w:sz="4" w:space="0" w:color="auto"/>
              <w:bottom w:val="single" w:sz="4" w:space="0" w:color="auto"/>
              <w:right w:val="single" w:sz="4" w:space="0" w:color="auto"/>
            </w:tcBorders>
            <w:hideMark/>
          </w:tcPr>
          <w:p w14:paraId="33CE77E1" w14:textId="1069BE83" w:rsidR="00323680" w:rsidRPr="00D3201F" w:rsidRDefault="00323680" w:rsidP="00323680">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98" w:type="dxa"/>
            <w:tcBorders>
              <w:top w:val="single" w:sz="4" w:space="0" w:color="auto"/>
              <w:left w:val="single" w:sz="4" w:space="0" w:color="auto"/>
              <w:bottom w:val="single" w:sz="4" w:space="0" w:color="auto"/>
              <w:right w:val="single" w:sz="4" w:space="0" w:color="auto"/>
            </w:tcBorders>
            <w:hideMark/>
          </w:tcPr>
          <w:p w14:paraId="12D9B880" w14:textId="6451C0B2" w:rsidR="00323680" w:rsidRPr="00D3201F" w:rsidRDefault="00323680" w:rsidP="00323680">
            <w:pPr>
              <w:jc w:val="center"/>
            </w:pPr>
            <w:r w:rsidRPr="00D3201F">
              <w:t>2</w:t>
            </w:r>
            <w:r w:rsidR="00C044BB" w:rsidRPr="00D3201F">
              <w:t>,</w:t>
            </w:r>
            <w:r w:rsidRPr="00D3201F">
              <w:t>00</w:t>
            </w:r>
          </w:p>
        </w:tc>
        <w:tc>
          <w:tcPr>
            <w:tcW w:w="1317" w:type="dxa"/>
            <w:tcBorders>
              <w:top w:val="single" w:sz="4" w:space="0" w:color="auto"/>
              <w:left w:val="single" w:sz="4" w:space="0" w:color="auto"/>
              <w:bottom w:val="single" w:sz="4" w:space="0" w:color="auto"/>
              <w:right w:val="single" w:sz="4" w:space="0" w:color="auto"/>
            </w:tcBorders>
            <w:hideMark/>
          </w:tcPr>
          <w:p w14:paraId="4587BE19" w14:textId="2A011255" w:rsidR="00323680" w:rsidRPr="00D3201F" w:rsidRDefault="00323680" w:rsidP="00323680">
            <w:pPr>
              <w:jc w:val="center"/>
            </w:pPr>
            <w:r w:rsidRPr="00D3201F">
              <w:t>0</w:t>
            </w:r>
            <w:r w:rsidR="00076FF0" w:rsidRPr="00D3201F">
              <w:t>,</w:t>
            </w:r>
            <w:r w:rsidRPr="00D3201F">
              <w:t>00</w:t>
            </w:r>
          </w:p>
        </w:tc>
        <w:tc>
          <w:tcPr>
            <w:tcW w:w="1257" w:type="dxa"/>
            <w:tcBorders>
              <w:top w:val="single" w:sz="4" w:space="0" w:color="auto"/>
              <w:left w:val="single" w:sz="4" w:space="0" w:color="auto"/>
              <w:bottom w:val="single" w:sz="4" w:space="0" w:color="auto"/>
              <w:right w:val="single" w:sz="4" w:space="0" w:color="auto"/>
            </w:tcBorders>
            <w:hideMark/>
          </w:tcPr>
          <w:p w14:paraId="03949662" w14:textId="77777777" w:rsidR="00323680" w:rsidRPr="00D3201F" w:rsidRDefault="00323680" w:rsidP="00323680">
            <w:pPr>
              <w:jc w:val="center"/>
            </w:pPr>
            <w:r w:rsidRPr="00D3201F">
              <w:t>&lt;2e-16</w:t>
            </w:r>
          </w:p>
        </w:tc>
        <w:tc>
          <w:tcPr>
            <w:tcW w:w="1257" w:type="dxa"/>
            <w:tcBorders>
              <w:top w:val="single" w:sz="4" w:space="0" w:color="auto"/>
              <w:left w:val="single" w:sz="4" w:space="0" w:color="auto"/>
              <w:bottom w:val="single" w:sz="4" w:space="0" w:color="auto"/>
              <w:right w:val="single" w:sz="4" w:space="0" w:color="auto"/>
            </w:tcBorders>
            <w:hideMark/>
          </w:tcPr>
          <w:p w14:paraId="7659E425" w14:textId="77777777" w:rsidR="00323680" w:rsidRPr="00D3201F" w:rsidRDefault="00323680" w:rsidP="00323680">
            <w:pPr>
              <w:jc w:val="center"/>
            </w:pPr>
            <w:r w:rsidRPr="00D3201F">
              <w:t>-</w:t>
            </w:r>
          </w:p>
        </w:tc>
        <w:tc>
          <w:tcPr>
            <w:tcW w:w="1131" w:type="dxa"/>
            <w:tcBorders>
              <w:top w:val="single" w:sz="4" w:space="0" w:color="auto"/>
              <w:left w:val="single" w:sz="4" w:space="0" w:color="auto"/>
              <w:bottom w:val="single" w:sz="4" w:space="0" w:color="auto"/>
              <w:right w:val="single" w:sz="4" w:space="0" w:color="auto"/>
            </w:tcBorders>
            <w:hideMark/>
          </w:tcPr>
          <w:p w14:paraId="719268A2" w14:textId="77777777" w:rsidR="00323680" w:rsidRPr="00D3201F" w:rsidRDefault="00323680" w:rsidP="00323680">
            <w:pPr>
              <w:jc w:val="center"/>
            </w:pPr>
            <w:r w:rsidRPr="00D3201F">
              <w:t>-</w:t>
            </w:r>
          </w:p>
        </w:tc>
        <w:tc>
          <w:tcPr>
            <w:tcW w:w="1276" w:type="dxa"/>
            <w:tcBorders>
              <w:top w:val="single" w:sz="4" w:space="0" w:color="auto"/>
              <w:left w:val="single" w:sz="4" w:space="0" w:color="auto"/>
              <w:bottom w:val="single" w:sz="4" w:space="0" w:color="auto"/>
              <w:right w:val="single" w:sz="4" w:space="0" w:color="auto"/>
            </w:tcBorders>
            <w:hideMark/>
          </w:tcPr>
          <w:p w14:paraId="18C4FF2C" w14:textId="77777777" w:rsidR="00323680" w:rsidRPr="00D3201F" w:rsidRDefault="00323680" w:rsidP="00323680">
            <w:pPr>
              <w:jc w:val="center"/>
            </w:pPr>
            <w:r w:rsidRPr="00D3201F">
              <w:t>-</w:t>
            </w:r>
          </w:p>
        </w:tc>
      </w:tr>
      <w:tr w:rsidR="008B7A86" w:rsidRPr="00D3201F" w14:paraId="0424922D" w14:textId="77777777" w:rsidTr="00057547">
        <w:tc>
          <w:tcPr>
            <w:tcW w:w="2312" w:type="dxa"/>
            <w:tcBorders>
              <w:top w:val="single" w:sz="4" w:space="0" w:color="auto"/>
              <w:left w:val="single" w:sz="4" w:space="0" w:color="auto"/>
              <w:bottom w:val="single" w:sz="4" w:space="0" w:color="auto"/>
              <w:right w:val="single" w:sz="4" w:space="0" w:color="auto"/>
            </w:tcBorders>
            <w:hideMark/>
          </w:tcPr>
          <w:p w14:paraId="73CFE3EA" w14:textId="78736FF3" w:rsidR="00323680" w:rsidRPr="00D3201F" w:rsidRDefault="00323680" w:rsidP="00323680">
            <w:r w:rsidRPr="00D3201F">
              <w:rPr>
                <w:lang w:val="ru-RU"/>
              </w:rPr>
              <w:t>Вар</w:t>
            </w:r>
            <w:r w:rsidRPr="00D3201F">
              <w:t xml:space="preserve">3 </w:t>
            </w:r>
            <w:r w:rsidRPr="00D3201F">
              <w:rPr>
                <w:lang w:val="ru-RU"/>
              </w:rPr>
              <w:t>Восход-среда</w:t>
            </w:r>
          </w:p>
        </w:tc>
        <w:tc>
          <w:tcPr>
            <w:tcW w:w="1198" w:type="dxa"/>
            <w:tcBorders>
              <w:top w:val="single" w:sz="4" w:space="0" w:color="auto"/>
              <w:left w:val="single" w:sz="4" w:space="0" w:color="auto"/>
              <w:bottom w:val="single" w:sz="4" w:space="0" w:color="auto"/>
              <w:right w:val="single" w:sz="4" w:space="0" w:color="auto"/>
            </w:tcBorders>
            <w:hideMark/>
          </w:tcPr>
          <w:p w14:paraId="096775C8" w14:textId="35E7EDAF" w:rsidR="00323680" w:rsidRPr="00D3201F" w:rsidRDefault="00323680" w:rsidP="00323680">
            <w:pPr>
              <w:jc w:val="center"/>
            </w:pPr>
            <w:r w:rsidRPr="00D3201F">
              <w:t>2</w:t>
            </w:r>
            <w:r w:rsidR="00C044BB" w:rsidRPr="00D3201F">
              <w:t>,</w:t>
            </w:r>
            <w:r w:rsidRPr="00D3201F">
              <w:t>00</w:t>
            </w:r>
          </w:p>
        </w:tc>
        <w:tc>
          <w:tcPr>
            <w:tcW w:w="1317" w:type="dxa"/>
            <w:tcBorders>
              <w:top w:val="single" w:sz="4" w:space="0" w:color="auto"/>
              <w:left w:val="single" w:sz="4" w:space="0" w:color="auto"/>
              <w:bottom w:val="single" w:sz="4" w:space="0" w:color="auto"/>
              <w:right w:val="single" w:sz="4" w:space="0" w:color="auto"/>
            </w:tcBorders>
            <w:hideMark/>
          </w:tcPr>
          <w:p w14:paraId="611E312D" w14:textId="6E35D9ED" w:rsidR="00323680" w:rsidRPr="00D3201F" w:rsidRDefault="00323680" w:rsidP="00323680">
            <w:pPr>
              <w:jc w:val="center"/>
            </w:pPr>
            <w:r w:rsidRPr="00D3201F">
              <w:t>0</w:t>
            </w:r>
            <w:r w:rsidR="00076FF0" w:rsidRPr="00D3201F">
              <w:t>,</w:t>
            </w:r>
            <w:r w:rsidRPr="00D3201F">
              <w:t>00</w:t>
            </w:r>
          </w:p>
        </w:tc>
        <w:tc>
          <w:tcPr>
            <w:tcW w:w="1257" w:type="dxa"/>
            <w:tcBorders>
              <w:top w:val="single" w:sz="4" w:space="0" w:color="auto"/>
              <w:left w:val="single" w:sz="4" w:space="0" w:color="auto"/>
              <w:bottom w:val="single" w:sz="4" w:space="0" w:color="auto"/>
              <w:right w:val="single" w:sz="4" w:space="0" w:color="auto"/>
            </w:tcBorders>
            <w:hideMark/>
          </w:tcPr>
          <w:p w14:paraId="5E517C0A" w14:textId="77777777" w:rsidR="00323680" w:rsidRPr="00D3201F" w:rsidRDefault="00323680" w:rsidP="00323680">
            <w:pPr>
              <w:jc w:val="center"/>
            </w:pPr>
            <w:r w:rsidRPr="00D3201F">
              <w:t>&lt;2e-16</w:t>
            </w:r>
          </w:p>
        </w:tc>
        <w:tc>
          <w:tcPr>
            <w:tcW w:w="1257" w:type="dxa"/>
            <w:tcBorders>
              <w:top w:val="single" w:sz="4" w:space="0" w:color="auto"/>
              <w:left w:val="single" w:sz="4" w:space="0" w:color="auto"/>
              <w:bottom w:val="single" w:sz="4" w:space="0" w:color="auto"/>
              <w:right w:val="single" w:sz="4" w:space="0" w:color="auto"/>
            </w:tcBorders>
            <w:hideMark/>
          </w:tcPr>
          <w:p w14:paraId="77106CA9" w14:textId="77777777" w:rsidR="00323680" w:rsidRPr="00D3201F" w:rsidRDefault="00323680" w:rsidP="00323680">
            <w:pPr>
              <w:jc w:val="center"/>
            </w:pPr>
            <w:r w:rsidRPr="00D3201F">
              <w:t>-</w:t>
            </w:r>
          </w:p>
        </w:tc>
        <w:tc>
          <w:tcPr>
            <w:tcW w:w="1131" w:type="dxa"/>
            <w:tcBorders>
              <w:top w:val="single" w:sz="4" w:space="0" w:color="auto"/>
              <w:left w:val="single" w:sz="4" w:space="0" w:color="auto"/>
              <w:bottom w:val="single" w:sz="4" w:space="0" w:color="auto"/>
              <w:right w:val="single" w:sz="4" w:space="0" w:color="auto"/>
            </w:tcBorders>
            <w:hideMark/>
          </w:tcPr>
          <w:p w14:paraId="4C259837" w14:textId="77777777" w:rsidR="00323680" w:rsidRPr="00D3201F" w:rsidRDefault="00323680" w:rsidP="00323680">
            <w:pPr>
              <w:jc w:val="center"/>
            </w:pPr>
            <w:r w:rsidRPr="00D3201F">
              <w:t>-</w:t>
            </w:r>
          </w:p>
        </w:tc>
        <w:tc>
          <w:tcPr>
            <w:tcW w:w="1276" w:type="dxa"/>
            <w:tcBorders>
              <w:top w:val="single" w:sz="4" w:space="0" w:color="auto"/>
              <w:left w:val="single" w:sz="4" w:space="0" w:color="auto"/>
              <w:bottom w:val="single" w:sz="4" w:space="0" w:color="auto"/>
              <w:right w:val="single" w:sz="4" w:space="0" w:color="auto"/>
            </w:tcBorders>
            <w:hideMark/>
          </w:tcPr>
          <w:p w14:paraId="594D4388" w14:textId="77777777" w:rsidR="00323680" w:rsidRPr="00D3201F" w:rsidRDefault="00323680" w:rsidP="00323680">
            <w:pPr>
              <w:jc w:val="center"/>
            </w:pPr>
            <w:r w:rsidRPr="00D3201F">
              <w:t>-</w:t>
            </w:r>
          </w:p>
        </w:tc>
      </w:tr>
      <w:tr w:rsidR="008B7A86" w:rsidRPr="00D3201F" w14:paraId="41A89F7A" w14:textId="77777777" w:rsidTr="00057547">
        <w:tc>
          <w:tcPr>
            <w:tcW w:w="2312" w:type="dxa"/>
            <w:tcBorders>
              <w:top w:val="single" w:sz="4" w:space="0" w:color="auto"/>
              <w:left w:val="single" w:sz="4" w:space="0" w:color="auto"/>
              <w:bottom w:val="single" w:sz="4" w:space="0" w:color="auto"/>
              <w:right w:val="single" w:sz="4" w:space="0" w:color="auto"/>
            </w:tcBorders>
            <w:hideMark/>
          </w:tcPr>
          <w:p w14:paraId="0A086CB1" w14:textId="6BE5C623" w:rsidR="00323680" w:rsidRPr="00D3201F" w:rsidRDefault="00323680" w:rsidP="00323680">
            <w:r w:rsidRPr="00D3201F">
              <w:rPr>
                <w:lang w:val="ru-RU"/>
              </w:rPr>
              <w:t>Вар 4</w:t>
            </w:r>
            <w:r w:rsidRPr="00D3201F">
              <w:t xml:space="preserve"> </w:t>
            </w:r>
            <w:proofErr w:type="gramStart"/>
            <w:r w:rsidRPr="00D3201F">
              <w:rPr>
                <w:lang w:val="ru-RU"/>
              </w:rPr>
              <w:t>Обобщая-среда</w:t>
            </w:r>
            <w:proofErr w:type="gramEnd"/>
          </w:p>
        </w:tc>
        <w:tc>
          <w:tcPr>
            <w:tcW w:w="1198" w:type="dxa"/>
            <w:tcBorders>
              <w:top w:val="single" w:sz="4" w:space="0" w:color="auto"/>
              <w:left w:val="single" w:sz="4" w:space="0" w:color="auto"/>
              <w:bottom w:val="single" w:sz="4" w:space="0" w:color="auto"/>
              <w:right w:val="single" w:sz="4" w:space="0" w:color="auto"/>
            </w:tcBorders>
            <w:hideMark/>
          </w:tcPr>
          <w:p w14:paraId="003E7974" w14:textId="2124FEDE" w:rsidR="00323680" w:rsidRPr="00D3201F" w:rsidRDefault="00323680" w:rsidP="00323680">
            <w:pPr>
              <w:jc w:val="center"/>
            </w:pPr>
            <w:r w:rsidRPr="00D3201F">
              <w:t>3</w:t>
            </w:r>
            <w:r w:rsidR="00C044BB" w:rsidRPr="00D3201F">
              <w:t>,</w:t>
            </w:r>
            <w:r w:rsidRPr="00D3201F">
              <w:t>00</w:t>
            </w:r>
          </w:p>
        </w:tc>
        <w:tc>
          <w:tcPr>
            <w:tcW w:w="1317" w:type="dxa"/>
            <w:tcBorders>
              <w:top w:val="single" w:sz="4" w:space="0" w:color="auto"/>
              <w:left w:val="single" w:sz="4" w:space="0" w:color="auto"/>
              <w:bottom w:val="single" w:sz="4" w:space="0" w:color="auto"/>
              <w:right w:val="single" w:sz="4" w:space="0" w:color="auto"/>
            </w:tcBorders>
            <w:hideMark/>
          </w:tcPr>
          <w:p w14:paraId="77C5FEA0" w14:textId="5C153B73" w:rsidR="00323680" w:rsidRPr="00D3201F" w:rsidRDefault="00323680" w:rsidP="00323680">
            <w:pPr>
              <w:jc w:val="center"/>
            </w:pPr>
            <w:r w:rsidRPr="00D3201F">
              <w:t>0</w:t>
            </w:r>
            <w:r w:rsidR="00076FF0" w:rsidRPr="00D3201F">
              <w:t>,</w:t>
            </w:r>
            <w:r w:rsidRPr="00D3201F">
              <w:t>00</w:t>
            </w:r>
          </w:p>
        </w:tc>
        <w:tc>
          <w:tcPr>
            <w:tcW w:w="1257" w:type="dxa"/>
            <w:tcBorders>
              <w:top w:val="single" w:sz="4" w:space="0" w:color="auto"/>
              <w:left w:val="single" w:sz="4" w:space="0" w:color="auto"/>
              <w:bottom w:val="single" w:sz="4" w:space="0" w:color="auto"/>
              <w:right w:val="single" w:sz="4" w:space="0" w:color="auto"/>
            </w:tcBorders>
            <w:hideMark/>
          </w:tcPr>
          <w:p w14:paraId="01C635C5" w14:textId="77777777" w:rsidR="00323680" w:rsidRPr="00D3201F" w:rsidRDefault="00323680" w:rsidP="00323680">
            <w:pPr>
              <w:jc w:val="center"/>
            </w:pPr>
            <w:r w:rsidRPr="00D3201F">
              <w:t>-</w:t>
            </w:r>
          </w:p>
        </w:tc>
        <w:tc>
          <w:tcPr>
            <w:tcW w:w="1257" w:type="dxa"/>
            <w:tcBorders>
              <w:top w:val="single" w:sz="4" w:space="0" w:color="auto"/>
              <w:left w:val="single" w:sz="4" w:space="0" w:color="auto"/>
              <w:bottom w:val="single" w:sz="4" w:space="0" w:color="auto"/>
              <w:right w:val="single" w:sz="4" w:space="0" w:color="auto"/>
            </w:tcBorders>
            <w:hideMark/>
          </w:tcPr>
          <w:p w14:paraId="2C0968CF" w14:textId="77777777" w:rsidR="00323680" w:rsidRPr="00D3201F" w:rsidRDefault="00323680" w:rsidP="00323680">
            <w:pPr>
              <w:jc w:val="center"/>
            </w:pPr>
            <w:r w:rsidRPr="00D3201F">
              <w:t>&lt; 2e-16</w:t>
            </w:r>
          </w:p>
        </w:tc>
        <w:tc>
          <w:tcPr>
            <w:tcW w:w="1131" w:type="dxa"/>
            <w:tcBorders>
              <w:top w:val="single" w:sz="4" w:space="0" w:color="auto"/>
              <w:left w:val="single" w:sz="4" w:space="0" w:color="auto"/>
              <w:bottom w:val="single" w:sz="4" w:space="0" w:color="auto"/>
              <w:right w:val="single" w:sz="4" w:space="0" w:color="auto"/>
            </w:tcBorders>
            <w:hideMark/>
          </w:tcPr>
          <w:p w14:paraId="0006A76B" w14:textId="77777777" w:rsidR="00323680" w:rsidRPr="00D3201F" w:rsidRDefault="00323680" w:rsidP="00323680">
            <w:pPr>
              <w:jc w:val="center"/>
            </w:pPr>
            <w:r w:rsidRPr="00D3201F">
              <w:t>&lt;2e-16</w:t>
            </w:r>
          </w:p>
        </w:tc>
        <w:tc>
          <w:tcPr>
            <w:tcW w:w="1276" w:type="dxa"/>
            <w:tcBorders>
              <w:top w:val="single" w:sz="4" w:space="0" w:color="auto"/>
              <w:left w:val="single" w:sz="4" w:space="0" w:color="auto"/>
              <w:bottom w:val="single" w:sz="4" w:space="0" w:color="auto"/>
              <w:right w:val="single" w:sz="4" w:space="0" w:color="auto"/>
            </w:tcBorders>
            <w:hideMark/>
          </w:tcPr>
          <w:p w14:paraId="1A5172AA" w14:textId="77777777" w:rsidR="00323680" w:rsidRPr="00D3201F" w:rsidRDefault="00323680" w:rsidP="00323680">
            <w:pPr>
              <w:jc w:val="center"/>
            </w:pPr>
            <w:r w:rsidRPr="00D3201F">
              <w:t>-</w:t>
            </w:r>
          </w:p>
        </w:tc>
      </w:tr>
      <w:tr w:rsidR="008B7A86" w:rsidRPr="00D3201F" w14:paraId="67E033E0" w14:textId="77777777" w:rsidTr="00057547">
        <w:tc>
          <w:tcPr>
            <w:tcW w:w="2312" w:type="dxa"/>
            <w:tcBorders>
              <w:top w:val="single" w:sz="4" w:space="0" w:color="auto"/>
              <w:left w:val="single" w:sz="4" w:space="0" w:color="auto"/>
              <w:bottom w:val="single" w:sz="4" w:space="0" w:color="auto"/>
              <w:right w:val="single" w:sz="4" w:space="0" w:color="auto"/>
            </w:tcBorders>
            <w:hideMark/>
          </w:tcPr>
          <w:p w14:paraId="7CFAE9E5" w14:textId="3AB7C3D3" w:rsidR="00323680" w:rsidRPr="00D3201F" w:rsidRDefault="00323680" w:rsidP="00323680">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98" w:type="dxa"/>
            <w:tcBorders>
              <w:top w:val="single" w:sz="4" w:space="0" w:color="auto"/>
              <w:left w:val="single" w:sz="4" w:space="0" w:color="auto"/>
              <w:bottom w:val="single" w:sz="4" w:space="0" w:color="auto"/>
              <w:right w:val="single" w:sz="4" w:space="0" w:color="auto"/>
            </w:tcBorders>
            <w:hideMark/>
          </w:tcPr>
          <w:p w14:paraId="40EBF75E" w14:textId="77777777" w:rsidR="00323680" w:rsidRPr="00D3201F" w:rsidRDefault="00323680" w:rsidP="00323680">
            <w:pPr>
              <w:jc w:val="center"/>
            </w:pPr>
            <w:r w:rsidRPr="00D3201F">
              <w:t>2.00</w:t>
            </w:r>
          </w:p>
        </w:tc>
        <w:tc>
          <w:tcPr>
            <w:tcW w:w="1317" w:type="dxa"/>
            <w:tcBorders>
              <w:top w:val="single" w:sz="4" w:space="0" w:color="auto"/>
              <w:left w:val="single" w:sz="4" w:space="0" w:color="auto"/>
              <w:bottom w:val="single" w:sz="4" w:space="0" w:color="auto"/>
              <w:right w:val="single" w:sz="4" w:space="0" w:color="auto"/>
            </w:tcBorders>
            <w:hideMark/>
          </w:tcPr>
          <w:p w14:paraId="377DB0AF" w14:textId="6D8C6EFC" w:rsidR="00323680" w:rsidRPr="00D3201F" w:rsidRDefault="00323680" w:rsidP="00323680">
            <w:pPr>
              <w:jc w:val="center"/>
            </w:pPr>
            <w:r w:rsidRPr="00D3201F">
              <w:t>0</w:t>
            </w:r>
            <w:r w:rsidR="00076FF0" w:rsidRPr="00D3201F">
              <w:t>,</w:t>
            </w:r>
            <w:r w:rsidRPr="00D3201F">
              <w:t>00</w:t>
            </w:r>
          </w:p>
        </w:tc>
        <w:tc>
          <w:tcPr>
            <w:tcW w:w="1257" w:type="dxa"/>
            <w:tcBorders>
              <w:top w:val="single" w:sz="4" w:space="0" w:color="auto"/>
              <w:left w:val="single" w:sz="4" w:space="0" w:color="auto"/>
              <w:bottom w:val="single" w:sz="4" w:space="0" w:color="auto"/>
              <w:right w:val="single" w:sz="4" w:space="0" w:color="auto"/>
            </w:tcBorders>
            <w:hideMark/>
          </w:tcPr>
          <w:p w14:paraId="6BEFF3C0" w14:textId="77777777" w:rsidR="00323680" w:rsidRPr="00D3201F" w:rsidRDefault="00323680" w:rsidP="00323680">
            <w:pPr>
              <w:jc w:val="center"/>
            </w:pPr>
            <w:r w:rsidRPr="00D3201F">
              <w:t>&lt;2e-16</w:t>
            </w:r>
          </w:p>
        </w:tc>
        <w:tc>
          <w:tcPr>
            <w:tcW w:w="1257" w:type="dxa"/>
            <w:tcBorders>
              <w:top w:val="single" w:sz="4" w:space="0" w:color="auto"/>
              <w:left w:val="single" w:sz="4" w:space="0" w:color="auto"/>
              <w:bottom w:val="single" w:sz="4" w:space="0" w:color="auto"/>
              <w:right w:val="single" w:sz="4" w:space="0" w:color="auto"/>
            </w:tcBorders>
            <w:hideMark/>
          </w:tcPr>
          <w:p w14:paraId="6F670635" w14:textId="77777777" w:rsidR="00323680" w:rsidRPr="00D3201F" w:rsidRDefault="00323680" w:rsidP="00323680">
            <w:pPr>
              <w:jc w:val="center"/>
            </w:pPr>
            <w:r w:rsidRPr="00D3201F">
              <w:t>-</w:t>
            </w:r>
          </w:p>
        </w:tc>
        <w:tc>
          <w:tcPr>
            <w:tcW w:w="1131" w:type="dxa"/>
            <w:tcBorders>
              <w:top w:val="single" w:sz="4" w:space="0" w:color="auto"/>
              <w:left w:val="single" w:sz="4" w:space="0" w:color="auto"/>
              <w:bottom w:val="single" w:sz="4" w:space="0" w:color="auto"/>
              <w:right w:val="single" w:sz="4" w:space="0" w:color="auto"/>
            </w:tcBorders>
            <w:hideMark/>
          </w:tcPr>
          <w:p w14:paraId="5E660A06" w14:textId="77777777" w:rsidR="00323680" w:rsidRPr="00D3201F" w:rsidRDefault="00323680" w:rsidP="00323680">
            <w:pPr>
              <w:jc w:val="center"/>
            </w:pPr>
            <w:r w:rsidRPr="00D3201F">
              <w:t>-</w:t>
            </w:r>
          </w:p>
        </w:tc>
        <w:tc>
          <w:tcPr>
            <w:tcW w:w="1276" w:type="dxa"/>
            <w:tcBorders>
              <w:top w:val="single" w:sz="4" w:space="0" w:color="auto"/>
              <w:left w:val="single" w:sz="4" w:space="0" w:color="auto"/>
              <w:bottom w:val="single" w:sz="4" w:space="0" w:color="auto"/>
              <w:right w:val="single" w:sz="4" w:space="0" w:color="auto"/>
            </w:tcBorders>
            <w:hideMark/>
          </w:tcPr>
          <w:p w14:paraId="0B9B823E" w14:textId="77777777" w:rsidR="00323680" w:rsidRPr="00D3201F" w:rsidRDefault="00323680" w:rsidP="00323680">
            <w:pPr>
              <w:jc w:val="center"/>
            </w:pPr>
            <w:r w:rsidRPr="00D3201F">
              <w:t>&lt;2e-16</w:t>
            </w:r>
          </w:p>
        </w:tc>
      </w:tr>
    </w:tbl>
    <w:tbl>
      <w:tblPr>
        <w:tblStyle w:val="TableGrid1"/>
        <w:tblW w:w="4946" w:type="pct"/>
        <w:tblInd w:w="0" w:type="dxa"/>
        <w:tblLayout w:type="fixed"/>
        <w:tblLook w:val="04A0" w:firstRow="1" w:lastRow="0" w:firstColumn="1" w:lastColumn="0" w:noHBand="0" w:noVBand="1"/>
      </w:tblPr>
      <w:tblGrid>
        <w:gridCol w:w="2381"/>
        <w:gridCol w:w="1129"/>
        <w:gridCol w:w="1420"/>
        <w:gridCol w:w="1134"/>
        <w:gridCol w:w="1275"/>
        <w:gridCol w:w="1134"/>
        <w:gridCol w:w="1275"/>
      </w:tblGrid>
      <w:tr w:rsidR="000B7580" w:rsidRPr="00D3201F" w14:paraId="0517C4E4" w14:textId="77777777" w:rsidTr="00057547">
        <w:trPr>
          <w:trHeight w:val="323"/>
        </w:trPr>
        <w:tc>
          <w:tcPr>
            <w:tcW w:w="9748" w:type="dxa"/>
            <w:gridSpan w:val="7"/>
            <w:tcBorders>
              <w:top w:val="nil"/>
              <w:left w:val="single" w:sz="4" w:space="0" w:color="auto"/>
              <w:bottom w:val="single" w:sz="4" w:space="0" w:color="auto"/>
              <w:right w:val="single" w:sz="4" w:space="0" w:color="auto"/>
            </w:tcBorders>
            <w:hideMark/>
          </w:tcPr>
          <w:p w14:paraId="1F3310C9" w14:textId="572D9139" w:rsidR="00B349FD" w:rsidRPr="00176B84" w:rsidRDefault="00C044BB" w:rsidP="00176B84">
            <w:pPr>
              <w:jc w:val="center"/>
            </w:pPr>
            <w:r w:rsidRPr="00D3201F">
              <w:rPr>
                <w:lang w:val="ru-RU"/>
              </w:rPr>
              <w:t>Размер листьев</w:t>
            </w:r>
          </w:p>
        </w:tc>
      </w:tr>
      <w:tr w:rsidR="00323680" w:rsidRPr="00D3201F" w14:paraId="20BA2380" w14:textId="77777777" w:rsidTr="00057547">
        <w:tc>
          <w:tcPr>
            <w:tcW w:w="2381" w:type="dxa"/>
            <w:tcBorders>
              <w:top w:val="single" w:sz="4" w:space="0" w:color="auto"/>
              <w:left w:val="single" w:sz="4" w:space="0" w:color="auto"/>
              <w:bottom w:val="single" w:sz="4" w:space="0" w:color="auto"/>
              <w:right w:val="single" w:sz="4" w:space="0" w:color="auto"/>
            </w:tcBorders>
            <w:hideMark/>
          </w:tcPr>
          <w:p w14:paraId="7BE91872" w14:textId="424DE001" w:rsidR="00323680" w:rsidRPr="00D3201F" w:rsidRDefault="00323680" w:rsidP="00323680">
            <w:r w:rsidRPr="00D3201F">
              <w:rPr>
                <w:lang w:val="ru-RU"/>
              </w:rPr>
              <w:t>Вар</w:t>
            </w:r>
            <w:proofErr w:type="gramStart"/>
            <w:r w:rsidRPr="00D3201F">
              <w:t>1</w:t>
            </w:r>
            <w:proofErr w:type="gramEnd"/>
            <w:r w:rsidRPr="00D3201F">
              <w:t xml:space="preserve"> </w:t>
            </w:r>
            <w:r w:rsidR="00A318F5" w:rsidRPr="00D3201F">
              <w:rPr>
                <w:rFonts w:eastAsia="Calibri"/>
                <w:bCs/>
              </w:rPr>
              <w:t>Golden Delicious</w:t>
            </w:r>
            <w:r w:rsidR="00A318F5" w:rsidRPr="00D3201F">
              <w:rPr>
                <w:lang w:val="ru-RU"/>
              </w:rPr>
              <w:t xml:space="preserve"> </w:t>
            </w:r>
            <w:r w:rsidRPr="00D3201F">
              <w:rPr>
                <w:lang w:val="ru-RU"/>
              </w:rPr>
              <w:t>-среда</w:t>
            </w:r>
          </w:p>
        </w:tc>
        <w:tc>
          <w:tcPr>
            <w:tcW w:w="1129" w:type="dxa"/>
            <w:tcBorders>
              <w:top w:val="single" w:sz="4" w:space="0" w:color="auto"/>
              <w:left w:val="single" w:sz="4" w:space="0" w:color="auto"/>
              <w:bottom w:val="single" w:sz="4" w:space="0" w:color="auto"/>
              <w:right w:val="single" w:sz="4" w:space="0" w:color="auto"/>
            </w:tcBorders>
            <w:vAlign w:val="center"/>
            <w:hideMark/>
          </w:tcPr>
          <w:p w14:paraId="385BC167" w14:textId="298FD079" w:rsidR="00323680" w:rsidRPr="00D3201F" w:rsidRDefault="00323680" w:rsidP="00323680">
            <w:pPr>
              <w:jc w:val="center"/>
            </w:pPr>
            <w:r w:rsidRPr="00D3201F">
              <w:t>2</w:t>
            </w:r>
            <w:r w:rsidR="00C044BB" w:rsidRPr="00D3201F">
              <w:t>,</w:t>
            </w:r>
            <w:r w:rsidRPr="00D3201F">
              <w:t>60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33176D27" w14:textId="481EAB42" w:rsidR="00323680" w:rsidRPr="00D3201F" w:rsidRDefault="00323680" w:rsidP="00323680">
            <w:pPr>
              <w:jc w:val="center"/>
            </w:pPr>
            <w:r w:rsidRPr="00D3201F">
              <w:t>0</w:t>
            </w:r>
            <w:r w:rsidR="00076FF0" w:rsidRPr="00D3201F">
              <w:t>,</w:t>
            </w:r>
            <w:r w:rsidRPr="00D3201F">
              <w:t>52</w:t>
            </w:r>
          </w:p>
        </w:tc>
        <w:tc>
          <w:tcPr>
            <w:tcW w:w="1134" w:type="dxa"/>
            <w:tcBorders>
              <w:top w:val="single" w:sz="4" w:space="0" w:color="auto"/>
              <w:left w:val="single" w:sz="4" w:space="0" w:color="auto"/>
              <w:bottom w:val="single" w:sz="4" w:space="0" w:color="auto"/>
              <w:right w:val="single" w:sz="4" w:space="0" w:color="auto"/>
            </w:tcBorders>
          </w:tcPr>
          <w:p w14:paraId="24C337C1" w14:textId="77777777" w:rsidR="00323680" w:rsidRPr="00D3201F" w:rsidRDefault="00323680" w:rsidP="00323680">
            <w:pPr>
              <w:jc w:val="center"/>
              <w:rPr>
                <w:highlight w:val="yellow"/>
              </w:rPr>
            </w:pPr>
          </w:p>
        </w:tc>
        <w:tc>
          <w:tcPr>
            <w:tcW w:w="1275" w:type="dxa"/>
            <w:tcBorders>
              <w:top w:val="single" w:sz="4" w:space="0" w:color="auto"/>
              <w:left w:val="single" w:sz="4" w:space="0" w:color="auto"/>
              <w:bottom w:val="single" w:sz="4" w:space="0" w:color="auto"/>
              <w:right w:val="single" w:sz="4" w:space="0" w:color="auto"/>
            </w:tcBorders>
          </w:tcPr>
          <w:p w14:paraId="703E9EA2" w14:textId="77777777" w:rsidR="00323680" w:rsidRPr="00D3201F" w:rsidRDefault="00323680" w:rsidP="00323680">
            <w:pPr>
              <w:jc w:val="center"/>
            </w:pPr>
          </w:p>
        </w:tc>
        <w:tc>
          <w:tcPr>
            <w:tcW w:w="1134" w:type="dxa"/>
            <w:tcBorders>
              <w:top w:val="single" w:sz="4" w:space="0" w:color="auto"/>
              <w:left w:val="single" w:sz="4" w:space="0" w:color="auto"/>
              <w:bottom w:val="single" w:sz="4" w:space="0" w:color="auto"/>
              <w:right w:val="single" w:sz="4" w:space="0" w:color="auto"/>
            </w:tcBorders>
          </w:tcPr>
          <w:p w14:paraId="2D589D8C" w14:textId="77777777" w:rsidR="00323680" w:rsidRPr="00D3201F" w:rsidRDefault="00323680" w:rsidP="00323680">
            <w:pPr>
              <w:jc w:val="center"/>
            </w:pPr>
          </w:p>
        </w:tc>
        <w:tc>
          <w:tcPr>
            <w:tcW w:w="1275" w:type="dxa"/>
            <w:tcBorders>
              <w:top w:val="single" w:sz="4" w:space="0" w:color="auto"/>
              <w:left w:val="single" w:sz="4" w:space="0" w:color="auto"/>
              <w:bottom w:val="single" w:sz="4" w:space="0" w:color="auto"/>
              <w:right w:val="single" w:sz="4" w:space="0" w:color="auto"/>
            </w:tcBorders>
          </w:tcPr>
          <w:p w14:paraId="3BA0BE87" w14:textId="77777777" w:rsidR="00323680" w:rsidRPr="00D3201F" w:rsidRDefault="00323680" w:rsidP="00323680">
            <w:pPr>
              <w:jc w:val="center"/>
            </w:pPr>
          </w:p>
        </w:tc>
      </w:tr>
      <w:tr w:rsidR="00323680" w:rsidRPr="00D3201F" w14:paraId="38B285AE" w14:textId="77777777" w:rsidTr="00057547">
        <w:tc>
          <w:tcPr>
            <w:tcW w:w="2381" w:type="dxa"/>
            <w:tcBorders>
              <w:top w:val="single" w:sz="4" w:space="0" w:color="auto"/>
              <w:left w:val="single" w:sz="4" w:space="0" w:color="auto"/>
              <w:bottom w:val="single" w:sz="4" w:space="0" w:color="auto"/>
              <w:right w:val="single" w:sz="4" w:space="0" w:color="auto"/>
            </w:tcBorders>
            <w:hideMark/>
          </w:tcPr>
          <w:p w14:paraId="1FF0B2E7" w14:textId="5DE18DD8" w:rsidR="00323680" w:rsidRPr="00D3201F" w:rsidRDefault="00323680" w:rsidP="00323680">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29" w:type="dxa"/>
            <w:tcBorders>
              <w:top w:val="single" w:sz="4" w:space="0" w:color="auto"/>
              <w:left w:val="single" w:sz="4" w:space="0" w:color="auto"/>
              <w:bottom w:val="single" w:sz="4" w:space="0" w:color="auto"/>
              <w:right w:val="single" w:sz="4" w:space="0" w:color="auto"/>
            </w:tcBorders>
            <w:vAlign w:val="center"/>
            <w:hideMark/>
          </w:tcPr>
          <w:p w14:paraId="700C13BE" w14:textId="0BD891EA" w:rsidR="00323680" w:rsidRPr="00D3201F" w:rsidRDefault="00323680" w:rsidP="00323680">
            <w:pPr>
              <w:jc w:val="center"/>
            </w:pPr>
            <w:r w:rsidRPr="00D3201F">
              <w:t>1</w:t>
            </w:r>
            <w:r w:rsidR="00C044BB" w:rsidRPr="00D3201F">
              <w:t>,</w:t>
            </w:r>
            <w:r w:rsidRPr="00D3201F">
              <w:t>70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1A5E5956" w14:textId="2BEFAE2D" w:rsidR="00323680" w:rsidRPr="00D3201F" w:rsidRDefault="00323680" w:rsidP="00323680">
            <w:pPr>
              <w:jc w:val="center"/>
            </w:pPr>
            <w:r w:rsidRPr="00D3201F">
              <w:t>0</w:t>
            </w:r>
            <w:r w:rsidR="00076FF0" w:rsidRPr="00D3201F">
              <w:t>,</w:t>
            </w:r>
            <w:r w:rsidRPr="00D3201F">
              <w:t>48</w:t>
            </w:r>
          </w:p>
        </w:tc>
        <w:tc>
          <w:tcPr>
            <w:tcW w:w="1134" w:type="dxa"/>
            <w:tcBorders>
              <w:top w:val="single" w:sz="4" w:space="0" w:color="auto"/>
              <w:left w:val="single" w:sz="4" w:space="0" w:color="auto"/>
              <w:bottom w:val="single" w:sz="4" w:space="0" w:color="auto"/>
              <w:right w:val="single" w:sz="4" w:space="0" w:color="auto"/>
            </w:tcBorders>
            <w:hideMark/>
          </w:tcPr>
          <w:p w14:paraId="3095EEB7" w14:textId="3FA975B4" w:rsidR="00323680" w:rsidRPr="00D3201F" w:rsidRDefault="00323680" w:rsidP="00323680">
            <w:pPr>
              <w:jc w:val="center"/>
            </w:pPr>
            <w:r w:rsidRPr="00D3201F">
              <w:t>0</w:t>
            </w:r>
            <w:r w:rsidR="00076FF0" w:rsidRPr="00D3201F">
              <w:t>,</w:t>
            </w:r>
            <w:r w:rsidRPr="00D3201F">
              <w:t>0007</w:t>
            </w:r>
          </w:p>
        </w:tc>
        <w:tc>
          <w:tcPr>
            <w:tcW w:w="1275" w:type="dxa"/>
            <w:tcBorders>
              <w:top w:val="single" w:sz="4" w:space="0" w:color="auto"/>
              <w:left w:val="single" w:sz="4" w:space="0" w:color="auto"/>
              <w:bottom w:val="single" w:sz="4" w:space="0" w:color="auto"/>
              <w:right w:val="single" w:sz="4" w:space="0" w:color="auto"/>
            </w:tcBorders>
          </w:tcPr>
          <w:p w14:paraId="02F3BE59" w14:textId="77777777" w:rsidR="00323680" w:rsidRPr="00D3201F" w:rsidRDefault="00323680" w:rsidP="00323680">
            <w:pPr>
              <w:jc w:val="center"/>
            </w:pPr>
          </w:p>
        </w:tc>
        <w:tc>
          <w:tcPr>
            <w:tcW w:w="1134" w:type="dxa"/>
            <w:tcBorders>
              <w:top w:val="single" w:sz="4" w:space="0" w:color="auto"/>
              <w:left w:val="single" w:sz="4" w:space="0" w:color="auto"/>
              <w:bottom w:val="single" w:sz="4" w:space="0" w:color="auto"/>
              <w:right w:val="single" w:sz="4" w:space="0" w:color="auto"/>
            </w:tcBorders>
          </w:tcPr>
          <w:p w14:paraId="5BDA03F8" w14:textId="77777777" w:rsidR="00323680" w:rsidRPr="00D3201F" w:rsidRDefault="00323680" w:rsidP="00323680">
            <w:pPr>
              <w:jc w:val="center"/>
            </w:pPr>
          </w:p>
        </w:tc>
        <w:tc>
          <w:tcPr>
            <w:tcW w:w="1275" w:type="dxa"/>
            <w:tcBorders>
              <w:top w:val="single" w:sz="4" w:space="0" w:color="auto"/>
              <w:left w:val="single" w:sz="4" w:space="0" w:color="auto"/>
              <w:bottom w:val="single" w:sz="4" w:space="0" w:color="auto"/>
              <w:right w:val="single" w:sz="4" w:space="0" w:color="auto"/>
            </w:tcBorders>
          </w:tcPr>
          <w:p w14:paraId="55D71E4E" w14:textId="77777777" w:rsidR="00323680" w:rsidRPr="00D3201F" w:rsidRDefault="00323680" w:rsidP="00323680">
            <w:pPr>
              <w:jc w:val="center"/>
            </w:pPr>
          </w:p>
        </w:tc>
      </w:tr>
      <w:tr w:rsidR="00323680" w:rsidRPr="00D3201F" w14:paraId="55FA5297" w14:textId="77777777" w:rsidTr="00057547">
        <w:tc>
          <w:tcPr>
            <w:tcW w:w="2381" w:type="dxa"/>
            <w:tcBorders>
              <w:top w:val="single" w:sz="4" w:space="0" w:color="auto"/>
              <w:left w:val="single" w:sz="4" w:space="0" w:color="auto"/>
              <w:bottom w:val="single" w:sz="4" w:space="0" w:color="auto"/>
              <w:right w:val="single" w:sz="4" w:space="0" w:color="auto"/>
            </w:tcBorders>
            <w:hideMark/>
          </w:tcPr>
          <w:p w14:paraId="33BF3AE7" w14:textId="202068B3" w:rsidR="00323680" w:rsidRPr="00D3201F" w:rsidRDefault="00323680" w:rsidP="00323680">
            <w:r w:rsidRPr="00D3201F">
              <w:rPr>
                <w:lang w:val="ru-RU"/>
              </w:rPr>
              <w:t>Вар</w:t>
            </w:r>
            <w:r w:rsidRPr="00D3201F">
              <w:t xml:space="preserve">3 </w:t>
            </w:r>
            <w:r w:rsidRPr="00D3201F">
              <w:rPr>
                <w:lang w:val="ru-RU"/>
              </w:rPr>
              <w:t>Восход-среда</w:t>
            </w:r>
          </w:p>
        </w:tc>
        <w:tc>
          <w:tcPr>
            <w:tcW w:w="1129" w:type="dxa"/>
            <w:tcBorders>
              <w:top w:val="single" w:sz="4" w:space="0" w:color="auto"/>
              <w:left w:val="single" w:sz="4" w:space="0" w:color="auto"/>
              <w:bottom w:val="single" w:sz="4" w:space="0" w:color="auto"/>
              <w:right w:val="single" w:sz="4" w:space="0" w:color="auto"/>
            </w:tcBorders>
            <w:vAlign w:val="center"/>
            <w:hideMark/>
          </w:tcPr>
          <w:p w14:paraId="4A438FD3" w14:textId="74DBAEDC" w:rsidR="00323680" w:rsidRPr="00D3201F" w:rsidRDefault="00323680" w:rsidP="00323680">
            <w:pPr>
              <w:jc w:val="center"/>
            </w:pPr>
            <w:r w:rsidRPr="00D3201F">
              <w:t>2</w:t>
            </w:r>
            <w:r w:rsidR="00C044BB" w:rsidRPr="00D3201F">
              <w:t>,</w:t>
            </w:r>
            <w:r w:rsidRPr="00D3201F">
              <w:t>10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1CF17EAD" w14:textId="1D4B45EA" w:rsidR="00323680" w:rsidRPr="00D3201F" w:rsidRDefault="00323680" w:rsidP="00323680">
            <w:pPr>
              <w:jc w:val="center"/>
            </w:pPr>
            <w:r w:rsidRPr="00D3201F">
              <w:t>0</w:t>
            </w:r>
            <w:r w:rsidR="00076FF0" w:rsidRPr="00D3201F">
              <w:t>,</w:t>
            </w:r>
            <w:r w:rsidRPr="00D3201F">
              <w:t>32</w:t>
            </w:r>
          </w:p>
        </w:tc>
        <w:tc>
          <w:tcPr>
            <w:tcW w:w="1134" w:type="dxa"/>
            <w:tcBorders>
              <w:top w:val="single" w:sz="4" w:space="0" w:color="auto"/>
              <w:left w:val="single" w:sz="4" w:space="0" w:color="auto"/>
              <w:bottom w:val="single" w:sz="4" w:space="0" w:color="auto"/>
              <w:right w:val="single" w:sz="4" w:space="0" w:color="auto"/>
            </w:tcBorders>
            <w:hideMark/>
          </w:tcPr>
          <w:p w14:paraId="77957156" w14:textId="44083036" w:rsidR="00323680" w:rsidRPr="00D3201F" w:rsidRDefault="00323680" w:rsidP="00323680">
            <w:pPr>
              <w:jc w:val="center"/>
            </w:pPr>
            <w:r w:rsidRPr="00D3201F">
              <w:t>0</w:t>
            </w:r>
            <w:r w:rsidR="00076FF0" w:rsidRPr="00D3201F">
              <w:t>,</w:t>
            </w:r>
            <w:r w:rsidRPr="00D3201F">
              <w:t>19</w:t>
            </w:r>
          </w:p>
        </w:tc>
        <w:tc>
          <w:tcPr>
            <w:tcW w:w="1275" w:type="dxa"/>
            <w:tcBorders>
              <w:top w:val="single" w:sz="4" w:space="0" w:color="auto"/>
              <w:left w:val="single" w:sz="4" w:space="0" w:color="auto"/>
              <w:bottom w:val="single" w:sz="4" w:space="0" w:color="auto"/>
              <w:right w:val="single" w:sz="4" w:space="0" w:color="auto"/>
            </w:tcBorders>
            <w:hideMark/>
          </w:tcPr>
          <w:p w14:paraId="3B29DCD0" w14:textId="5D9059B8" w:rsidR="00323680" w:rsidRPr="00D3201F" w:rsidRDefault="00323680" w:rsidP="00323680">
            <w:pPr>
              <w:jc w:val="center"/>
            </w:pPr>
            <w:r w:rsidRPr="00D3201F">
              <w:t>0</w:t>
            </w:r>
            <w:r w:rsidR="00076FF0" w:rsidRPr="00D3201F">
              <w:t>,</w:t>
            </w:r>
            <w:r w:rsidRPr="00D3201F">
              <w:t>58</w:t>
            </w:r>
          </w:p>
        </w:tc>
        <w:tc>
          <w:tcPr>
            <w:tcW w:w="1134" w:type="dxa"/>
            <w:tcBorders>
              <w:top w:val="single" w:sz="4" w:space="0" w:color="auto"/>
              <w:left w:val="single" w:sz="4" w:space="0" w:color="auto"/>
              <w:bottom w:val="single" w:sz="4" w:space="0" w:color="auto"/>
              <w:right w:val="single" w:sz="4" w:space="0" w:color="auto"/>
            </w:tcBorders>
          </w:tcPr>
          <w:p w14:paraId="5008F90B" w14:textId="77777777" w:rsidR="00323680" w:rsidRPr="00D3201F" w:rsidRDefault="00323680" w:rsidP="00323680">
            <w:pPr>
              <w:jc w:val="center"/>
            </w:pPr>
          </w:p>
        </w:tc>
        <w:tc>
          <w:tcPr>
            <w:tcW w:w="1275" w:type="dxa"/>
            <w:tcBorders>
              <w:top w:val="single" w:sz="4" w:space="0" w:color="auto"/>
              <w:left w:val="single" w:sz="4" w:space="0" w:color="auto"/>
              <w:bottom w:val="single" w:sz="4" w:space="0" w:color="auto"/>
              <w:right w:val="single" w:sz="4" w:space="0" w:color="auto"/>
            </w:tcBorders>
          </w:tcPr>
          <w:p w14:paraId="034700E7" w14:textId="77777777" w:rsidR="00323680" w:rsidRPr="00D3201F" w:rsidRDefault="00323680" w:rsidP="00323680">
            <w:pPr>
              <w:jc w:val="center"/>
            </w:pPr>
          </w:p>
        </w:tc>
      </w:tr>
      <w:tr w:rsidR="00323680" w:rsidRPr="00D3201F" w14:paraId="5BF2F920" w14:textId="77777777" w:rsidTr="00057547">
        <w:tc>
          <w:tcPr>
            <w:tcW w:w="2381" w:type="dxa"/>
            <w:tcBorders>
              <w:top w:val="single" w:sz="4" w:space="0" w:color="auto"/>
              <w:left w:val="single" w:sz="4" w:space="0" w:color="auto"/>
              <w:bottom w:val="single" w:sz="4" w:space="0" w:color="auto"/>
              <w:right w:val="single" w:sz="4" w:space="0" w:color="auto"/>
            </w:tcBorders>
            <w:hideMark/>
          </w:tcPr>
          <w:p w14:paraId="7F3F5F4B" w14:textId="173FDE04" w:rsidR="00323680" w:rsidRPr="00D3201F" w:rsidRDefault="00323680" w:rsidP="00323680">
            <w:r w:rsidRPr="00D3201F">
              <w:rPr>
                <w:lang w:val="ru-RU"/>
              </w:rPr>
              <w:t>Вар 4</w:t>
            </w:r>
            <w:r w:rsidRPr="00D3201F">
              <w:t xml:space="preserve"> </w:t>
            </w:r>
            <w:proofErr w:type="gramStart"/>
            <w:r w:rsidRPr="00D3201F">
              <w:rPr>
                <w:lang w:val="ru-RU"/>
              </w:rPr>
              <w:t>Обобщая-среда</w:t>
            </w:r>
            <w:proofErr w:type="gramEnd"/>
          </w:p>
        </w:tc>
        <w:tc>
          <w:tcPr>
            <w:tcW w:w="1129" w:type="dxa"/>
            <w:tcBorders>
              <w:top w:val="single" w:sz="4" w:space="0" w:color="auto"/>
              <w:left w:val="single" w:sz="4" w:space="0" w:color="auto"/>
              <w:bottom w:val="single" w:sz="4" w:space="0" w:color="auto"/>
              <w:right w:val="single" w:sz="4" w:space="0" w:color="auto"/>
            </w:tcBorders>
            <w:vAlign w:val="center"/>
            <w:hideMark/>
          </w:tcPr>
          <w:p w14:paraId="3D37BB6E" w14:textId="0BEB9CF7" w:rsidR="00323680" w:rsidRPr="00D3201F" w:rsidRDefault="00323680" w:rsidP="00323680">
            <w:pPr>
              <w:jc w:val="center"/>
            </w:pPr>
            <w:r w:rsidRPr="00D3201F">
              <w:t>3</w:t>
            </w:r>
            <w:r w:rsidR="00C044BB" w:rsidRPr="00D3201F">
              <w:t>,</w:t>
            </w:r>
            <w:r w:rsidRPr="00D3201F">
              <w:t>00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1E1E361E" w14:textId="2330BE77" w:rsidR="00323680" w:rsidRPr="00D3201F" w:rsidRDefault="00323680" w:rsidP="00323680">
            <w:pPr>
              <w:jc w:val="center"/>
            </w:pPr>
            <w:r w:rsidRPr="00D3201F">
              <w:t>0</w:t>
            </w:r>
            <w:r w:rsidR="00076FF0" w:rsidRPr="00D3201F">
              <w:t>,</w:t>
            </w:r>
            <w:r w:rsidRPr="00D3201F">
              <w:t>00</w:t>
            </w:r>
          </w:p>
        </w:tc>
        <w:tc>
          <w:tcPr>
            <w:tcW w:w="1134" w:type="dxa"/>
            <w:tcBorders>
              <w:top w:val="single" w:sz="4" w:space="0" w:color="auto"/>
              <w:left w:val="single" w:sz="4" w:space="0" w:color="auto"/>
              <w:bottom w:val="single" w:sz="4" w:space="0" w:color="auto"/>
              <w:right w:val="single" w:sz="4" w:space="0" w:color="auto"/>
            </w:tcBorders>
            <w:hideMark/>
          </w:tcPr>
          <w:p w14:paraId="080ED77F" w14:textId="50DF73E3" w:rsidR="00323680" w:rsidRPr="00D3201F" w:rsidRDefault="00323680" w:rsidP="00323680">
            <w:pPr>
              <w:jc w:val="center"/>
            </w:pPr>
            <w:r w:rsidRPr="00D3201F">
              <w:t>0</w:t>
            </w:r>
            <w:r w:rsidR="00076FF0" w:rsidRPr="00D3201F">
              <w:t>,</w:t>
            </w:r>
            <w:r w:rsidRPr="00D3201F">
              <w:t>58</w:t>
            </w:r>
          </w:p>
        </w:tc>
        <w:tc>
          <w:tcPr>
            <w:tcW w:w="1275" w:type="dxa"/>
            <w:tcBorders>
              <w:top w:val="single" w:sz="4" w:space="0" w:color="auto"/>
              <w:left w:val="single" w:sz="4" w:space="0" w:color="auto"/>
              <w:bottom w:val="single" w:sz="4" w:space="0" w:color="auto"/>
              <w:right w:val="single" w:sz="4" w:space="0" w:color="auto"/>
            </w:tcBorders>
            <w:hideMark/>
          </w:tcPr>
          <w:p w14:paraId="3C6DD843" w14:textId="77777777" w:rsidR="00323680" w:rsidRPr="00D3201F" w:rsidRDefault="00323680" w:rsidP="00323680">
            <w:pPr>
              <w:jc w:val="center"/>
            </w:pPr>
            <w:r w:rsidRPr="00D3201F">
              <w:t>1e-06</w:t>
            </w:r>
          </w:p>
        </w:tc>
        <w:tc>
          <w:tcPr>
            <w:tcW w:w="1134" w:type="dxa"/>
            <w:tcBorders>
              <w:top w:val="single" w:sz="4" w:space="0" w:color="auto"/>
              <w:left w:val="single" w:sz="4" w:space="0" w:color="auto"/>
              <w:bottom w:val="single" w:sz="4" w:space="0" w:color="auto"/>
              <w:right w:val="single" w:sz="4" w:space="0" w:color="auto"/>
            </w:tcBorders>
            <w:hideMark/>
          </w:tcPr>
          <w:p w14:paraId="5D0E53DC" w14:textId="5F42A117" w:rsidR="00323680" w:rsidRPr="00D3201F" w:rsidRDefault="00323680" w:rsidP="00323680">
            <w:pPr>
              <w:jc w:val="center"/>
            </w:pPr>
            <w:r w:rsidRPr="00D3201F">
              <w:t>0</w:t>
            </w:r>
            <w:r w:rsidR="00076FF0" w:rsidRPr="00D3201F">
              <w:t>,</w:t>
            </w:r>
            <w:r w:rsidRPr="00D3201F">
              <w:t>0007</w:t>
            </w:r>
          </w:p>
        </w:tc>
        <w:tc>
          <w:tcPr>
            <w:tcW w:w="1275" w:type="dxa"/>
            <w:tcBorders>
              <w:top w:val="single" w:sz="4" w:space="0" w:color="auto"/>
              <w:left w:val="single" w:sz="4" w:space="0" w:color="auto"/>
              <w:bottom w:val="single" w:sz="4" w:space="0" w:color="auto"/>
              <w:right w:val="single" w:sz="4" w:space="0" w:color="auto"/>
            </w:tcBorders>
          </w:tcPr>
          <w:p w14:paraId="09B410BE" w14:textId="77777777" w:rsidR="00323680" w:rsidRPr="00D3201F" w:rsidRDefault="00323680" w:rsidP="00323680">
            <w:pPr>
              <w:jc w:val="center"/>
            </w:pPr>
          </w:p>
        </w:tc>
      </w:tr>
      <w:tr w:rsidR="00323680" w:rsidRPr="00D3201F" w14:paraId="02836E67" w14:textId="77777777" w:rsidTr="00057547">
        <w:tc>
          <w:tcPr>
            <w:tcW w:w="2381" w:type="dxa"/>
            <w:tcBorders>
              <w:top w:val="single" w:sz="4" w:space="0" w:color="auto"/>
              <w:left w:val="single" w:sz="4" w:space="0" w:color="auto"/>
              <w:bottom w:val="single" w:sz="4" w:space="0" w:color="auto"/>
              <w:right w:val="single" w:sz="4" w:space="0" w:color="auto"/>
            </w:tcBorders>
            <w:hideMark/>
          </w:tcPr>
          <w:p w14:paraId="134C31FF" w14:textId="76017BF8" w:rsidR="00323680" w:rsidRPr="00D3201F" w:rsidRDefault="00323680" w:rsidP="00323680">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29" w:type="dxa"/>
            <w:tcBorders>
              <w:top w:val="single" w:sz="4" w:space="0" w:color="auto"/>
              <w:left w:val="single" w:sz="4" w:space="0" w:color="auto"/>
              <w:bottom w:val="single" w:sz="4" w:space="0" w:color="auto"/>
              <w:right w:val="single" w:sz="4" w:space="0" w:color="auto"/>
            </w:tcBorders>
            <w:vAlign w:val="center"/>
            <w:hideMark/>
          </w:tcPr>
          <w:p w14:paraId="6D26B04B" w14:textId="0E8364EC" w:rsidR="00323680" w:rsidRPr="00D3201F" w:rsidRDefault="00323680" w:rsidP="00323680">
            <w:pPr>
              <w:jc w:val="center"/>
            </w:pPr>
            <w:r w:rsidRPr="00D3201F">
              <w:t>2</w:t>
            </w:r>
            <w:r w:rsidR="00C044BB" w:rsidRPr="00D3201F">
              <w:t>,</w:t>
            </w:r>
            <w:r w:rsidRPr="00D3201F">
              <w:t>30</w:t>
            </w:r>
          </w:p>
        </w:tc>
        <w:tc>
          <w:tcPr>
            <w:tcW w:w="1420" w:type="dxa"/>
            <w:tcBorders>
              <w:top w:val="single" w:sz="4" w:space="0" w:color="auto"/>
              <w:left w:val="single" w:sz="4" w:space="0" w:color="auto"/>
              <w:bottom w:val="single" w:sz="4" w:space="0" w:color="auto"/>
              <w:right w:val="single" w:sz="4" w:space="0" w:color="auto"/>
            </w:tcBorders>
            <w:vAlign w:val="center"/>
            <w:hideMark/>
          </w:tcPr>
          <w:p w14:paraId="004610FB" w14:textId="61221793" w:rsidR="00323680" w:rsidRPr="00D3201F" w:rsidRDefault="00323680" w:rsidP="00323680">
            <w:pPr>
              <w:jc w:val="center"/>
            </w:pPr>
            <w:r w:rsidRPr="00D3201F">
              <w:t>0</w:t>
            </w:r>
            <w:r w:rsidR="00076FF0" w:rsidRPr="00D3201F">
              <w:t>,</w:t>
            </w:r>
            <w:r w:rsidRPr="00D3201F">
              <w:t>67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0617AC" w14:textId="3379FDDF" w:rsidR="00323680" w:rsidRPr="00D3201F" w:rsidRDefault="00323680" w:rsidP="00323680">
            <w:pPr>
              <w:jc w:val="center"/>
            </w:pPr>
            <w:r w:rsidRPr="00D3201F">
              <w:t>1</w:t>
            </w:r>
            <w:r w:rsidR="00076FF0" w:rsidRPr="00D3201F">
              <w:t>,</w:t>
            </w:r>
            <w:r w:rsidRPr="00D3201F">
              <w:t>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3C6D496" w14:textId="6AE8A5B7" w:rsidR="00323680" w:rsidRPr="00D3201F" w:rsidRDefault="00323680" w:rsidP="00323680">
            <w:pPr>
              <w:jc w:val="center"/>
            </w:pPr>
            <w:r w:rsidRPr="00D3201F">
              <w:t>0</w:t>
            </w:r>
            <w:r w:rsidR="00076FF0" w:rsidRPr="00D3201F">
              <w:t>,</w:t>
            </w:r>
            <w:r w:rsidRPr="00D3201F">
              <w:t>06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D66213" w14:textId="771C0D55" w:rsidR="00323680" w:rsidRPr="00D3201F" w:rsidRDefault="00323680" w:rsidP="00323680">
            <w:pPr>
              <w:jc w:val="center"/>
            </w:pPr>
            <w:r w:rsidRPr="00D3201F">
              <w:t>1</w:t>
            </w:r>
            <w:r w:rsidR="00076FF0" w:rsidRPr="00D3201F">
              <w:t>,</w:t>
            </w:r>
            <w:r w:rsidRPr="00D3201F">
              <w:t>00</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47D35BC" w14:textId="31B2656A" w:rsidR="00323680" w:rsidRPr="00D3201F" w:rsidRDefault="00323680" w:rsidP="00323680">
            <w:pPr>
              <w:jc w:val="center"/>
            </w:pPr>
            <w:r w:rsidRPr="00D3201F">
              <w:t>0</w:t>
            </w:r>
            <w:r w:rsidR="00076FF0" w:rsidRPr="00D3201F">
              <w:t>,</w:t>
            </w:r>
            <w:r w:rsidRPr="00D3201F">
              <w:t>01</w:t>
            </w:r>
          </w:p>
        </w:tc>
      </w:tr>
    </w:tbl>
    <w:p w14:paraId="7853EC20" w14:textId="77777777" w:rsidR="0088121C" w:rsidRPr="00D3201F" w:rsidRDefault="0088121C" w:rsidP="0088121C">
      <w:pPr>
        <w:rPr>
          <w:rFonts w:eastAsia="Calibri"/>
          <w:lang w:val="kk-KZ"/>
        </w:rPr>
      </w:pPr>
    </w:p>
    <w:p w14:paraId="197EAC06" w14:textId="77777777" w:rsidR="00176B84" w:rsidRDefault="00176B84" w:rsidP="00035B33">
      <w:pPr>
        <w:jc w:val="both"/>
        <w:rPr>
          <w:rFonts w:eastAsia="Calibri"/>
          <w:bCs/>
          <w:lang w:val="en-US"/>
        </w:rPr>
      </w:pPr>
    </w:p>
    <w:p w14:paraId="2B9A0F83" w14:textId="77777777" w:rsidR="00176B84" w:rsidRDefault="00176B84" w:rsidP="00035B33">
      <w:pPr>
        <w:jc w:val="both"/>
        <w:rPr>
          <w:rFonts w:eastAsia="Calibri"/>
          <w:bCs/>
          <w:lang w:val="en-US"/>
        </w:rPr>
      </w:pPr>
    </w:p>
    <w:p w14:paraId="5051EA4F" w14:textId="77777777" w:rsidR="00176B84" w:rsidRDefault="00176B84" w:rsidP="00035B33">
      <w:pPr>
        <w:jc w:val="both"/>
        <w:rPr>
          <w:rFonts w:eastAsia="Calibri"/>
          <w:bCs/>
          <w:lang w:val="en-US"/>
        </w:rPr>
      </w:pPr>
    </w:p>
    <w:p w14:paraId="5E9BE8F0" w14:textId="1ADF6FE3" w:rsidR="009657C4" w:rsidRDefault="00F3004B" w:rsidP="00035B33">
      <w:pPr>
        <w:jc w:val="both"/>
        <w:rPr>
          <w:rFonts w:eastAsia="Calibri"/>
          <w:bCs/>
        </w:rPr>
      </w:pPr>
      <w:r w:rsidRPr="00D3201F">
        <w:rPr>
          <w:rFonts w:eastAsia="Calibri"/>
          <w:bCs/>
        </w:rPr>
        <w:lastRenderedPageBreak/>
        <w:t>Т</w:t>
      </w:r>
      <w:r w:rsidR="00EA2E5D" w:rsidRPr="00D3201F">
        <w:rPr>
          <w:rFonts w:eastAsia="Calibri"/>
          <w:bCs/>
        </w:rPr>
        <w:t>аблица 8 –</w:t>
      </w:r>
      <w:r w:rsidR="00EA2E5D" w:rsidRPr="00D3201F">
        <w:rPr>
          <w:rFonts w:eastAsia="Calibri"/>
          <w:b/>
        </w:rPr>
        <w:t xml:space="preserve"> </w:t>
      </w:r>
      <w:r w:rsidR="00EA2E5D" w:rsidRPr="00D3201F">
        <w:rPr>
          <w:rFonts w:eastAsia="Calibri"/>
          <w:bCs/>
        </w:rPr>
        <w:t xml:space="preserve">Парные сравнения растений сорта ‘Максат’ на тестируемой среде со средой </w:t>
      </w:r>
      <w:proofErr w:type="gramStart"/>
      <w:r w:rsidR="00EA2E5D" w:rsidRPr="00D3201F">
        <w:rPr>
          <w:rFonts w:eastAsia="Calibri"/>
          <w:bCs/>
        </w:rPr>
        <w:t>M</w:t>
      </w:r>
      <w:proofErr w:type="gramEnd"/>
      <w:r w:rsidR="00EA2E5D" w:rsidRPr="00D3201F">
        <w:rPr>
          <w:rFonts w:eastAsia="Calibri"/>
          <w:bCs/>
        </w:rPr>
        <w:t xml:space="preserve">С с использованием t-тестов с объединенными SD и p-значениями, скорректированными по методу </w:t>
      </w:r>
      <w:proofErr w:type="spellStart"/>
      <w:r w:rsidR="00EA2E5D" w:rsidRPr="00D3201F">
        <w:rPr>
          <w:rFonts w:eastAsia="Calibri"/>
          <w:bCs/>
        </w:rPr>
        <w:t>Бонферрони</w:t>
      </w:r>
      <w:proofErr w:type="spellEnd"/>
      <w:r w:rsidR="00EA2E5D" w:rsidRPr="00D3201F">
        <w:rPr>
          <w:rFonts w:eastAsia="Calibri"/>
          <w:bCs/>
        </w:rPr>
        <w:t xml:space="preserve"> (1 - лучшая для ‘</w:t>
      </w:r>
      <w:proofErr w:type="spellStart"/>
      <w:r w:rsidR="00EA2E5D" w:rsidRPr="00D3201F">
        <w:rPr>
          <w:rFonts w:eastAsia="Calibri"/>
          <w:bCs/>
        </w:rPr>
        <w:t>Golden</w:t>
      </w:r>
      <w:proofErr w:type="spellEnd"/>
      <w:r w:rsidR="00EA2E5D" w:rsidRPr="00D3201F">
        <w:rPr>
          <w:rFonts w:eastAsia="Calibri"/>
          <w:bCs/>
        </w:rPr>
        <w:t xml:space="preserve"> </w:t>
      </w:r>
      <w:proofErr w:type="spellStart"/>
      <w:r w:rsidR="00EA2E5D" w:rsidRPr="00D3201F">
        <w:rPr>
          <w:rFonts w:eastAsia="Calibri"/>
          <w:bCs/>
        </w:rPr>
        <w:t>Delicious</w:t>
      </w:r>
      <w:proofErr w:type="spellEnd"/>
      <w:r w:rsidR="00EA2E5D" w:rsidRPr="00D3201F">
        <w:rPr>
          <w:rFonts w:eastAsia="Calibri"/>
          <w:bCs/>
        </w:rPr>
        <w:t>’, 2 - лучшая для ‘Максат’, 3 - лучшая для ‘Восход’), комбинации лучших сред (4 - обобщённая) и среда MС (5). Показаны только факторы со значительными различиями</w:t>
      </w:r>
    </w:p>
    <w:p w14:paraId="08D40866" w14:textId="77777777" w:rsidR="007A5A42" w:rsidRPr="00D3201F" w:rsidRDefault="007A5A42" w:rsidP="00035B33">
      <w:pPr>
        <w:jc w:val="both"/>
        <w:rPr>
          <w:rFonts w:eastAsia="Calibri"/>
          <w:bCs/>
        </w:rPr>
      </w:pPr>
    </w:p>
    <w:tbl>
      <w:tblPr>
        <w:tblStyle w:val="TableGrid1"/>
        <w:tblW w:w="4946" w:type="pct"/>
        <w:tblInd w:w="0" w:type="dxa"/>
        <w:tblLayout w:type="fixed"/>
        <w:tblLook w:val="04A0" w:firstRow="1" w:lastRow="0" w:firstColumn="1" w:lastColumn="0" w:noHBand="0" w:noVBand="1"/>
      </w:tblPr>
      <w:tblGrid>
        <w:gridCol w:w="2341"/>
        <w:gridCol w:w="1118"/>
        <w:gridCol w:w="1405"/>
        <w:gridCol w:w="1234"/>
        <w:gridCol w:w="1212"/>
        <w:gridCol w:w="1136"/>
        <w:gridCol w:w="1302"/>
      </w:tblGrid>
      <w:tr w:rsidR="00993694" w:rsidRPr="00D3201F" w14:paraId="08A80495" w14:textId="77777777" w:rsidTr="0076535F">
        <w:tc>
          <w:tcPr>
            <w:tcW w:w="9747" w:type="dxa"/>
            <w:gridSpan w:val="7"/>
            <w:tcBorders>
              <w:top w:val="single" w:sz="4" w:space="0" w:color="auto"/>
              <w:left w:val="single" w:sz="4" w:space="0" w:color="auto"/>
              <w:bottom w:val="single" w:sz="4" w:space="0" w:color="auto"/>
              <w:right w:val="single" w:sz="4" w:space="0" w:color="auto"/>
            </w:tcBorders>
            <w:hideMark/>
          </w:tcPr>
          <w:p w14:paraId="56620008" w14:textId="6AD70B00" w:rsidR="00993694" w:rsidRPr="00176B84" w:rsidRDefault="00993694" w:rsidP="004B39BA">
            <w:pPr>
              <w:jc w:val="center"/>
              <w:rPr>
                <w:lang w:val="ru-RU"/>
              </w:rPr>
            </w:pPr>
          </w:p>
        </w:tc>
      </w:tr>
      <w:tr w:rsidR="0076535F" w:rsidRPr="00D3201F" w14:paraId="524C8C88"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30C47B28" w14:textId="49668EA6" w:rsidR="00702219" w:rsidRPr="00D3201F" w:rsidRDefault="00702219" w:rsidP="00702219">
            <w:r w:rsidRPr="00D3201F">
              <w:rPr>
                <w:lang w:val="ru-RU"/>
              </w:rPr>
              <w:t xml:space="preserve">Варианты </w:t>
            </w:r>
          </w:p>
        </w:tc>
        <w:tc>
          <w:tcPr>
            <w:tcW w:w="1118" w:type="dxa"/>
            <w:tcBorders>
              <w:top w:val="single" w:sz="4" w:space="0" w:color="auto"/>
              <w:left w:val="single" w:sz="4" w:space="0" w:color="auto"/>
              <w:bottom w:val="single" w:sz="4" w:space="0" w:color="auto"/>
              <w:right w:val="single" w:sz="4" w:space="0" w:color="auto"/>
            </w:tcBorders>
            <w:hideMark/>
          </w:tcPr>
          <w:p w14:paraId="7CB57BC1" w14:textId="4FF58CB5" w:rsidR="00702219" w:rsidRPr="00D3201F" w:rsidRDefault="00702219" w:rsidP="00FF3B0E">
            <w:pPr>
              <w:jc w:val="center"/>
            </w:pPr>
            <w:r w:rsidRPr="00D3201F">
              <w:rPr>
                <w:lang w:val="ru-RU"/>
              </w:rPr>
              <w:t>Среднее</w:t>
            </w:r>
          </w:p>
        </w:tc>
        <w:tc>
          <w:tcPr>
            <w:tcW w:w="1405" w:type="dxa"/>
            <w:tcBorders>
              <w:top w:val="single" w:sz="4" w:space="0" w:color="auto"/>
              <w:left w:val="single" w:sz="4" w:space="0" w:color="auto"/>
              <w:bottom w:val="single" w:sz="4" w:space="0" w:color="auto"/>
              <w:right w:val="single" w:sz="4" w:space="0" w:color="auto"/>
            </w:tcBorders>
            <w:hideMark/>
          </w:tcPr>
          <w:p w14:paraId="59598D3A" w14:textId="2BFF3B86" w:rsidR="00702219" w:rsidRPr="00D3201F" w:rsidRDefault="0076535F" w:rsidP="00FF3B0E">
            <w:pPr>
              <w:jc w:val="center"/>
            </w:pPr>
            <w:proofErr w:type="spellStart"/>
            <w:proofErr w:type="gramStart"/>
            <w:r w:rsidRPr="00D3201F">
              <w:rPr>
                <w:lang w:val="ru-RU"/>
              </w:rPr>
              <w:t>Достове</w:t>
            </w:r>
            <w:r>
              <w:rPr>
                <w:lang w:val="ru-RU"/>
              </w:rPr>
              <w:t>р-н</w:t>
            </w:r>
            <w:r w:rsidRPr="00D3201F">
              <w:rPr>
                <w:lang w:val="ru-RU"/>
              </w:rPr>
              <w:t>ость</w:t>
            </w:r>
            <w:proofErr w:type="spellEnd"/>
            <w:proofErr w:type="gramEnd"/>
          </w:p>
        </w:tc>
        <w:tc>
          <w:tcPr>
            <w:tcW w:w="1234" w:type="dxa"/>
            <w:tcBorders>
              <w:top w:val="single" w:sz="4" w:space="0" w:color="auto"/>
              <w:left w:val="single" w:sz="4" w:space="0" w:color="auto"/>
              <w:bottom w:val="single" w:sz="4" w:space="0" w:color="auto"/>
              <w:right w:val="single" w:sz="4" w:space="0" w:color="auto"/>
            </w:tcBorders>
            <w:hideMark/>
          </w:tcPr>
          <w:p w14:paraId="3A1902DA" w14:textId="1A23D8F8" w:rsidR="00702219" w:rsidRPr="00D3201F" w:rsidRDefault="00702219" w:rsidP="00FF3B0E">
            <w:pPr>
              <w:jc w:val="center"/>
            </w:pPr>
            <w:r w:rsidRPr="00D3201F">
              <w:rPr>
                <w:lang w:val="ru-RU"/>
              </w:rPr>
              <w:t>Вар</w:t>
            </w:r>
            <w:proofErr w:type="gramStart"/>
            <w:r w:rsidRPr="00D3201F">
              <w:t>1</w:t>
            </w:r>
            <w:proofErr w:type="gramEnd"/>
          </w:p>
          <w:p w14:paraId="1F9668E6" w14:textId="7D9F4E99" w:rsidR="00702219" w:rsidRPr="00D3201F" w:rsidRDefault="00A318F5" w:rsidP="00FF3B0E">
            <w:pPr>
              <w:jc w:val="center"/>
            </w:pPr>
            <w:r w:rsidRPr="00D3201F">
              <w:rPr>
                <w:rFonts w:eastAsia="Calibri"/>
                <w:bCs/>
              </w:rPr>
              <w:t>Golden Delicious</w:t>
            </w:r>
            <w:r w:rsidR="00702219" w:rsidRPr="00D3201F">
              <w:rPr>
                <w:lang w:val="ru-RU"/>
              </w:rPr>
              <w:t>-среда</w:t>
            </w:r>
          </w:p>
        </w:tc>
        <w:tc>
          <w:tcPr>
            <w:tcW w:w="1212" w:type="dxa"/>
            <w:tcBorders>
              <w:top w:val="single" w:sz="4" w:space="0" w:color="auto"/>
              <w:left w:val="single" w:sz="4" w:space="0" w:color="auto"/>
              <w:bottom w:val="single" w:sz="4" w:space="0" w:color="auto"/>
              <w:right w:val="single" w:sz="4" w:space="0" w:color="auto"/>
            </w:tcBorders>
            <w:hideMark/>
          </w:tcPr>
          <w:p w14:paraId="1F44FDA2" w14:textId="6C475412" w:rsidR="00702219" w:rsidRPr="00D3201F" w:rsidRDefault="00702219" w:rsidP="00FF3B0E">
            <w:pPr>
              <w:jc w:val="center"/>
            </w:pPr>
            <w:r w:rsidRPr="00D3201F">
              <w:rPr>
                <w:lang w:val="ru-RU"/>
              </w:rPr>
              <w:t>Вар</w:t>
            </w:r>
            <w:proofErr w:type="gramStart"/>
            <w:r w:rsidRPr="00D3201F">
              <w:t>2</w:t>
            </w:r>
            <w:proofErr w:type="gramEnd"/>
          </w:p>
          <w:p w14:paraId="6FC7D9A8" w14:textId="34C301C0" w:rsidR="00702219" w:rsidRPr="00D3201F" w:rsidRDefault="00702219" w:rsidP="00FF3B0E">
            <w:pPr>
              <w:jc w:val="center"/>
            </w:pPr>
            <w:r w:rsidRPr="00D3201F">
              <w:rPr>
                <w:lang w:val="ru-RU"/>
              </w:rPr>
              <w:t>Максат-среда</w:t>
            </w:r>
          </w:p>
        </w:tc>
        <w:tc>
          <w:tcPr>
            <w:tcW w:w="1136" w:type="dxa"/>
            <w:tcBorders>
              <w:top w:val="single" w:sz="4" w:space="0" w:color="auto"/>
              <w:left w:val="single" w:sz="4" w:space="0" w:color="auto"/>
              <w:bottom w:val="single" w:sz="4" w:space="0" w:color="auto"/>
              <w:right w:val="single" w:sz="4" w:space="0" w:color="auto"/>
            </w:tcBorders>
            <w:hideMark/>
          </w:tcPr>
          <w:p w14:paraId="4805FD70" w14:textId="0771164D" w:rsidR="00702219" w:rsidRPr="00D3201F" w:rsidRDefault="00702219" w:rsidP="00FF3B0E">
            <w:pPr>
              <w:jc w:val="center"/>
            </w:pPr>
            <w:r w:rsidRPr="00D3201F">
              <w:rPr>
                <w:lang w:val="ru-RU"/>
              </w:rPr>
              <w:t>Вар</w:t>
            </w:r>
            <w:r w:rsidRPr="00D3201F">
              <w:t>3</w:t>
            </w:r>
          </w:p>
          <w:p w14:paraId="60F5EFF3" w14:textId="28D87E91" w:rsidR="00702219" w:rsidRPr="00D3201F" w:rsidRDefault="00702219" w:rsidP="00FF3B0E">
            <w:pPr>
              <w:jc w:val="center"/>
            </w:pPr>
            <w:r w:rsidRPr="00D3201F">
              <w:rPr>
                <w:lang w:val="ru-RU"/>
              </w:rPr>
              <w:t>Восход-среда</w:t>
            </w:r>
          </w:p>
        </w:tc>
        <w:tc>
          <w:tcPr>
            <w:tcW w:w="1302" w:type="dxa"/>
            <w:tcBorders>
              <w:top w:val="single" w:sz="4" w:space="0" w:color="auto"/>
              <w:left w:val="single" w:sz="4" w:space="0" w:color="auto"/>
              <w:bottom w:val="single" w:sz="4" w:space="0" w:color="auto"/>
              <w:right w:val="single" w:sz="4" w:space="0" w:color="auto"/>
            </w:tcBorders>
            <w:hideMark/>
          </w:tcPr>
          <w:p w14:paraId="7E0035C8" w14:textId="187140D9" w:rsidR="00702219" w:rsidRPr="00D3201F" w:rsidRDefault="00702219" w:rsidP="00FF3B0E">
            <w:pPr>
              <w:jc w:val="center"/>
            </w:pPr>
            <w:r w:rsidRPr="00D3201F">
              <w:rPr>
                <w:lang w:val="ru-RU"/>
              </w:rPr>
              <w:t>Вар 4</w:t>
            </w:r>
          </w:p>
          <w:p w14:paraId="56032919" w14:textId="49810A56" w:rsidR="00702219" w:rsidRPr="00D3201F" w:rsidRDefault="0076535F" w:rsidP="00035B33">
            <w:pPr>
              <w:ind w:right="-109" w:firstLine="28"/>
              <w:jc w:val="center"/>
            </w:pPr>
            <w:r w:rsidRPr="00D3201F">
              <w:rPr>
                <w:lang w:val="ru-RU"/>
              </w:rPr>
              <w:t>Обобщён</w:t>
            </w:r>
            <w:r>
              <w:rPr>
                <w:lang w:val="ru-RU"/>
              </w:rPr>
              <w:t>-</w:t>
            </w:r>
            <w:proofErr w:type="spellStart"/>
            <w:r>
              <w:rPr>
                <w:lang w:val="ru-RU"/>
              </w:rPr>
              <w:t>ная</w:t>
            </w:r>
            <w:proofErr w:type="spellEnd"/>
            <w:r w:rsidR="00702219" w:rsidRPr="00D3201F">
              <w:rPr>
                <w:lang w:val="ru-RU"/>
              </w:rPr>
              <w:t>-среда</w:t>
            </w:r>
          </w:p>
        </w:tc>
      </w:tr>
      <w:tr w:rsidR="00B349FD" w:rsidRPr="00D3201F" w14:paraId="0C688062" w14:textId="77777777" w:rsidTr="0076535F">
        <w:tc>
          <w:tcPr>
            <w:tcW w:w="9747" w:type="dxa"/>
            <w:gridSpan w:val="7"/>
            <w:tcBorders>
              <w:top w:val="single" w:sz="4" w:space="0" w:color="auto"/>
              <w:left w:val="single" w:sz="4" w:space="0" w:color="auto"/>
              <w:bottom w:val="single" w:sz="4" w:space="0" w:color="auto"/>
              <w:right w:val="single" w:sz="4" w:space="0" w:color="auto"/>
            </w:tcBorders>
            <w:vAlign w:val="bottom"/>
          </w:tcPr>
          <w:p w14:paraId="2AAB65AE" w14:textId="3DCC77DF" w:rsidR="00B349FD" w:rsidRPr="00176B84" w:rsidRDefault="00B349FD" w:rsidP="00176B84">
            <w:pPr>
              <w:jc w:val="center"/>
            </w:pPr>
            <w:r w:rsidRPr="00D3201F">
              <w:rPr>
                <w:lang w:val="ru-RU"/>
              </w:rPr>
              <w:t>Качество побегов</w:t>
            </w:r>
          </w:p>
        </w:tc>
      </w:tr>
      <w:tr w:rsidR="0076535F" w:rsidRPr="00D3201F" w14:paraId="0761CB94"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5DB81F30" w14:textId="37C8D25C" w:rsidR="00702219" w:rsidRPr="00D3201F" w:rsidRDefault="00702219" w:rsidP="00702219">
            <w:r w:rsidRPr="00D3201F">
              <w:rPr>
                <w:lang w:val="ru-RU"/>
              </w:rPr>
              <w:t>Вар</w:t>
            </w:r>
            <w:proofErr w:type="gramStart"/>
            <w:r w:rsidRPr="00D3201F">
              <w:t>1</w:t>
            </w:r>
            <w:proofErr w:type="gramEnd"/>
            <w:r w:rsidRPr="00D3201F">
              <w:t xml:space="preserve"> </w:t>
            </w:r>
            <w:r w:rsidR="00A318F5" w:rsidRPr="00D3201F">
              <w:rPr>
                <w:rFonts w:eastAsia="Calibri"/>
                <w:bCs/>
              </w:rPr>
              <w:t>Golden Delicious</w:t>
            </w:r>
            <w:r w:rsidR="00A318F5" w:rsidRPr="00D3201F">
              <w:rPr>
                <w:lang w:val="ru-RU"/>
              </w:rPr>
              <w:t xml:space="preserve"> </w:t>
            </w:r>
            <w:r w:rsidRPr="00D3201F">
              <w:rPr>
                <w:lang w:val="ru-RU"/>
              </w:rPr>
              <w:t>-среда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7B914FD9" w14:textId="07A351CA" w:rsidR="00702219" w:rsidRPr="00D3201F" w:rsidRDefault="00702219" w:rsidP="00702219">
            <w:pPr>
              <w:jc w:val="center"/>
            </w:pPr>
            <w:r w:rsidRPr="00D3201F">
              <w:t>2</w:t>
            </w:r>
            <w:r w:rsidR="00CE40A8" w:rsidRPr="00D3201F">
              <w:t>,</w:t>
            </w:r>
            <w:r w:rsidRPr="00D3201F">
              <w:t>20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10B128C1" w14:textId="068A21A4" w:rsidR="00702219" w:rsidRPr="00D3201F" w:rsidRDefault="00702219" w:rsidP="00702219">
            <w:pPr>
              <w:jc w:val="center"/>
            </w:pPr>
            <w:r w:rsidRPr="00D3201F">
              <w:t>0</w:t>
            </w:r>
            <w:r w:rsidR="00CE40A8" w:rsidRPr="00D3201F">
              <w:t>,</w:t>
            </w:r>
            <w:r w:rsidRPr="00D3201F">
              <w:t>92</w:t>
            </w:r>
          </w:p>
        </w:tc>
        <w:tc>
          <w:tcPr>
            <w:tcW w:w="1234" w:type="dxa"/>
            <w:tcBorders>
              <w:top w:val="single" w:sz="4" w:space="0" w:color="auto"/>
              <w:left w:val="single" w:sz="4" w:space="0" w:color="auto"/>
              <w:bottom w:val="single" w:sz="4" w:space="0" w:color="auto"/>
              <w:right w:val="single" w:sz="4" w:space="0" w:color="auto"/>
            </w:tcBorders>
          </w:tcPr>
          <w:p w14:paraId="77751D65" w14:textId="77777777" w:rsidR="00702219" w:rsidRPr="00D3201F" w:rsidRDefault="00702219" w:rsidP="00702219">
            <w:pPr>
              <w:jc w:val="center"/>
            </w:pPr>
          </w:p>
        </w:tc>
        <w:tc>
          <w:tcPr>
            <w:tcW w:w="1212" w:type="dxa"/>
            <w:tcBorders>
              <w:top w:val="single" w:sz="4" w:space="0" w:color="auto"/>
              <w:left w:val="single" w:sz="4" w:space="0" w:color="auto"/>
              <w:bottom w:val="single" w:sz="4" w:space="0" w:color="auto"/>
              <w:right w:val="single" w:sz="4" w:space="0" w:color="auto"/>
            </w:tcBorders>
          </w:tcPr>
          <w:p w14:paraId="62F5AF1D"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064BDC75"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27551DB7" w14:textId="77777777" w:rsidR="00702219" w:rsidRPr="00D3201F" w:rsidRDefault="00702219" w:rsidP="00702219">
            <w:pPr>
              <w:jc w:val="center"/>
            </w:pPr>
          </w:p>
        </w:tc>
      </w:tr>
      <w:tr w:rsidR="0076535F" w:rsidRPr="00D3201F" w14:paraId="4A6B2F32"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4DCB94ED" w14:textId="34F16888" w:rsidR="00702219" w:rsidRPr="00D3201F" w:rsidRDefault="00702219" w:rsidP="00702219">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161D2FBA" w14:textId="59BE9052" w:rsidR="00702219" w:rsidRPr="00D3201F" w:rsidRDefault="00702219" w:rsidP="00702219">
            <w:pPr>
              <w:jc w:val="center"/>
            </w:pPr>
            <w:r w:rsidRPr="00D3201F">
              <w:t>4</w:t>
            </w:r>
            <w:r w:rsidR="00CE40A8" w:rsidRPr="00D3201F">
              <w:t>,</w:t>
            </w:r>
            <w:r w:rsidRPr="00D3201F">
              <w:t>00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78BCAE0F" w14:textId="3BC3C0F5" w:rsidR="00702219" w:rsidRPr="00D3201F" w:rsidRDefault="00702219" w:rsidP="00702219">
            <w:pPr>
              <w:jc w:val="center"/>
            </w:pPr>
            <w:r w:rsidRPr="00D3201F">
              <w:t>0</w:t>
            </w:r>
            <w:r w:rsidR="00CE40A8" w:rsidRPr="00D3201F">
              <w:t>,</w:t>
            </w:r>
            <w:r w:rsidRPr="00D3201F">
              <w:t>82</w:t>
            </w:r>
          </w:p>
        </w:tc>
        <w:tc>
          <w:tcPr>
            <w:tcW w:w="1234" w:type="dxa"/>
            <w:tcBorders>
              <w:top w:val="single" w:sz="4" w:space="0" w:color="auto"/>
              <w:left w:val="single" w:sz="4" w:space="0" w:color="auto"/>
              <w:bottom w:val="single" w:sz="4" w:space="0" w:color="auto"/>
              <w:right w:val="single" w:sz="4" w:space="0" w:color="auto"/>
            </w:tcBorders>
            <w:hideMark/>
          </w:tcPr>
          <w:p w14:paraId="796E7E31" w14:textId="49ED02A6" w:rsidR="00702219" w:rsidRPr="00D3201F" w:rsidRDefault="00702219" w:rsidP="00702219">
            <w:pPr>
              <w:jc w:val="center"/>
            </w:pPr>
            <w:r w:rsidRPr="00D3201F">
              <w:t>1</w:t>
            </w:r>
            <w:r w:rsidR="00CE40A8" w:rsidRPr="00D3201F">
              <w:t>,</w:t>
            </w:r>
            <w:r w:rsidRPr="00D3201F">
              <w:t>2e-06</w:t>
            </w:r>
          </w:p>
        </w:tc>
        <w:tc>
          <w:tcPr>
            <w:tcW w:w="1212" w:type="dxa"/>
            <w:tcBorders>
              <w:top w:val="single" w:sz="4" w:space="0" w:color="auto"/>
              <w:left w:val="single" w:sz="4" w:space="0" w:color="auto"/>
              <w:bottom w:val="single" w:sz="4" w:space="0" w:color="auto"/>
              <w:right w:val="single" w:sz="4" w:space="0" w:color="auto"/>
            </w:tcBorders>
          </w:tcPr>
          <w:p w14:paraId="1EEC0AAD"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60623F79"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342A00BD" w14:textId="77777777" w:rsidR="00702219" w:rsidRPr="00D3201F" w:rsidRDefault="00702219" w:rsidP="00702219">
            <w:pPr>
              <w:jc w:val="center"/>
            </w:pPr>
          </w:p>
        </w:tc>
      </w:tr>
      <w:tr w:rsidR="0076535F" w:rsidRPr="00D3201F" w14:paraId="0E8E11A6"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0CFE7785" w14:textId="491D8F79" w:rsidR="00702219" w:rsidRPr="00D3201F" w:rsidRDefault="00702219" w:rsidP="00702219">
            <w:r w:rsidRPr="00D3201F">
              <w:rPr>
                <w:lang w:val="ru-RU"/>
              </w:rPr>
              <w:t>Вар</w:t>
            </w:r>
            <w:r w:rsidRPr="00D3201F">
              <w:t xml:space="preserve">3 </w:t>
            </w:r>
            <w:r w:rsidRPr="00D3201F">
              <w:rPr>
                <w:lang w:val="ru-RU"/>
              </w:rPr>
              <w:t>Восход-среда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193BE171" w14:textId="459B76D5" w:rsidR="00702219" w:rsidRPr="00D3201F" w:rsidRDefault="00702219" w:rsidP="00702219">
            <w:pPr>
              <w:jc w:val="center"/>
            </w:pPr>
            <w:r w:rsidRPr="00D3201F">
              <w:t>1</w:t>
            </w:r>
            <w:r w:rsidR="00CE40A8" w:rsidRPr="00D3201F">
              <w:t>,</w:t>
            </w:r>
            <w:r w:rsidRPr="00D3201F">
              <w:t>70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29446167" w14:textId="07F20C4D" w:rsidR="00702219" w:rsidRPr="00D3201F" w:rsidRDefault="00702219" w:rsidP="00702219">
            <w:pPr>
              <w:jc w:val="center"/>
            </w:pPr>
            <w:r w:rsidRPr="00D3201F">
              <w:t>0</w:t>
            </w:r>
            <w:r w:rsidR="00CE40A8" w:rsidRPr="00D3201F">
              <w:t>,</w:t>
            </w:r>
            <w:r w:rsidRPr="00D3201F">
              <w:t>82</w:t>
            </w:r>
          </w:p>
        </w:tc>
        <w:tc>
          <w:tcPr>
            <w:tcW w:w="1234" w:type="dxa"/>
            <w:tcBorders>
              <w:top w:val="single" w:sz="4" w:space="0" w:color="auto"/>
              <w:left w:val="single" w:sz="4" w:space="0" w:color="auto"/>
              <w:bottom w:val="single" w:sz="4" w:space="0" w:color="auto"/>
              <w:right w:val="single" w:sz="4" w:space="0" w:color="auto"/>
            </w:tcBorders>
            <w:hideMark/>
          </w:tcPr>
          <w:p w14:paraId="3F596C7B" w14:textId="77777777" w:rsidR="00702219" w:rsidRPr="00D3201F" w:rsidRDefault="00702219" w:rsidP="00702219">
            <w:pPr>
              <w:jc w:val="center"/>
            </w:pPr>
            <w:r w:rsidRPr="00D3201F">
              <w:t>0.07</w:t>
            </w:r>
          </w:p>
        </w:tc>
        <w:tc>
          <w:tcPr>
            <w:tcW w:w="1212" w:type="dxa"/>
            <w:tcBorders>
              <w:top w:val="single" w:sz="4" w:space="0" w:color="auto"/>
              <w:left w:val="single" w:sz="4" w:space="0" w:color="auto"/>
              <w:bottom w:val="single" w:sz="4" w:space="0" w:color="auto"/>
              <w:right w:val="single" w:sz="4" w:space="0" w:color="auto"/>
            </w:tcBorders>
            <w:hideMark/>
          </w:tcPr>
          <w:p w14:paraId="64A39022" w14:textId="22A91597" w:rsidR="00702219" w:rsidRPr="00D3201F" w:rsidRDefault="00702219" w:rsidP="00702219">
            <w:pPr>
              <w:jc w:val="center"/>
            </w:pPr>
            <w:r w:rsidRPr="00D3201F">
              <w:t>0</w:t>
            </w:r>
            <w:r w:rsidR="00CE40A8" w:rsidRPr="00D3201F">
              <w:t>,</w:t>
            </w:r>
            <w:r w:rsidRPr="00D3201F">
              <w:t>01</w:t>
            </w:r>
          </w:p>
        </w:tc>
        <w:tc>
          <w:tcPr>
            <w:tcW w:w="1136" w:type="dxa"/>
            <w:tcBorders>
              <w:top w:val="single" w:sz="4" w:space="0" w:color="auto"/>
              <w:left w:val="single" w:sz="4" w:space="0" w:color="auto"/>
              <w:bottom w:val="single" w:sz="4" w:space="0" w:color="auto"/>
              <w:right w:val="single" w:sz="4" w:space="0" w:color="auto"/>
            </w:tcBorders>
          </w:tcPr>
          <w:p w14:paraId="71DD664E"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55AAA523" w14:textId="77777777" w:rsidR="00702219" w:rsidRPr="00D3201F" w:rsidRDefault="00702219" w:rsidP="00702219">
            <w:pPr>
              <w:jc w:val="center"/>
            </w:pPr>
          </w:p>
        </w:tc>
      </w:tr>
      <w:tr w:rsidR="0076535F" w:rsidRPr="00D3201F" w14:paraId="3FD4C83C"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7B47D04A" w14:textId="7837F3A5" w:rsidR="00702219" w:rsidRPr="00D3201F" w:rsidRDefault="00702219" w:rsidP="00702219">
            <w:r w:rsidRPr="00D3201F">
              <w:rPr>
                <w:lang w:val="ru-RU"/>
              </w:rPr>
              <w:t>Вар 4</w:t>
            </w:r>
            <w:r w:rsidRPr="00D3201F">
              <w:t xml:space="preserve"> </w:t>
            </w:r>
            <w:proofErr w:type="gramStart"/>
            <w:r w:rsidRPr="00D3201F">
              <w:rPr>
                <w:lang w:val="ru-RU"/>
              </w:rPr>
              <w:t>Общая-среда</w:t>
            </w:r>
            <w:proofErr w:type="gramEnd"/>
          </w:p>
        </w:tc>
        <w:tc>
          <w:tcPr>
            <w:tcW w:w="1118" w:type="dxa"/>
            <w:tcBorders>
              <w:top w:val="single" w:sz="4" w:space="0" w:color="auto"/>
              <w:left w:val="single" w:sz="4" w:space="0" w:color="auto"/>
              <w:bottom w:val="single" w:sz="4" w:space="0" w:color="auto"/>
              <w:right w:val="single" w:sz="4" w:space="0" w:color="auto"/>
            </w:tcBorders>
            <w:vAlign w:val="center"/>
            <w:hideMark/>
          </w:tcPr>
          <w:p w14:paraId="0D0E8F90" w14:textId="1714E966" w:rsidR="00702219" w:rsidRPr="00D3201F" w:rsidRDefault="00702219" w:rsidP="00702219">
            <w:pPr>
              <w:jc w:val="center"/>
            </w:pPr>
            <w:r w:rsidRPr="00D3201F">
              <w:t>4</w:t>
            </w:r>
            <w:r w:rsidR="00CE40A8" w:rsidRPr="00D3201F">
              <w:t>,</w:t>
            </w:r>
            <w:r w:rsidRPr="00D3201F">
              <w:t>50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02A6315A" w14:textId="70601CC2" w:rsidR="00702219" w:rsidRPr="00D3201F" w:rsidRDefault="00702219" w:rsidP="00702219">
            <w:pPr>
              <w:jc w:val="center"/>
            </w:pPr>
            <w:r w:rsidRPr="00D3201F">
              <w:t>0</w:t>
            </w:r>
            <w:r w:rsidR="00CE40A8" w:rsidRPr="00D3201F">
              <w:t>,</w:t>
            </w:r>
            <w:r w:rsidRPr="00D3201F">
              <w:t>53</w:t>
            </w:r>
          </w:p>
        </w:tc>
        <w:tc>
          <w:tcPr>
            <w:tcW w:w="1234" w:type="dxa"/>
            <w:tcBorders>
              <w:top w:val="single" w:sz="4" w:space="0" w:color="auto"/>
              <w:left w:val="single" w:sz="4" w:space="0" w:color="auto"/>
              <w:bottom w:val="single" w:sz="4" w:space="0" w:color="auto"/>
              <w:right w:val="single" w:sz="4" w:space="0" w:color="auto"/>
            </w:tcBorders>
            <w:hideMark/>
          </w:tcPr>
          <w:p w14:paraId="3CBFF95A" w14:textId="15DF3683" w:rsidR="00702219" w:rsidRPr="00D3201F" w:rsidRDefault="00702219" w:rsidP="00702219">
            <w:pPr>
              <w:jc w:val="center"/>
            </w:pPr>
            <w:r w:rsidRPr="00D3201F">
              <w:t>3</w:t>
            </w:r>
            <w:r w:rsidR="00CE40A8" w:rsidRPr="00D3201F">
              <w:t>,</w:t>
            </w:r>
            <w:r w:rsidRPr="00D3201F">
              <w:t>2e-09</w:t>
            </w:r>
          </w:p>
        </w:tc>
        <w:tc>
          <w:tcPr>
            <w:tcW w:w="1212" w:type="dxa"/>
            <w:tcBorders>
              <w:top w:val="single" w:sz="4" w:space="0" w:color="auto"/>
              <w:left w:val="single" w:sz="4" w:space="0" w:color="auto"/>
              <w:bottom w:val="single" w:sz="4" w:space="0" w:color="auto"/>
              <w:right w:val="single" w:sz="4" w:space="0" w:color="auto"/>
            </w:tcBorders>
            <w:hideMark/>
          </w:tcPr>
          <w:p w14:paraId="2BCDB941" w14:textId="6CBD8322" w:rsidR="00702219" w:rsidRPr="00D3201F" w:rsidRDefault="00702219" w:rsidP="00702219">
            <w:pPr>
              <w:jc w:val="center"/>
            </w:pPr>
            <w:r w:rsidRPr="00D3201F">
              <w:t>0</w:t>
            </w:r>
            <w:r w:rsidR="00CE40A8" w:rsidRPr="00D3201F">
              <w:t>,</w:t>
            </w:r>
            <w:r w:rsidRPr="00D3201F">
              <w:t>88</w:t>
            </w:r>
          </w:p>
        </w:tc>
        <w:tc>
          <w:tcPr>
            <w:tcW w:w="1136" w:type="dxa"/>
            <w:tcBorders>
              <w:top w:val="single" w:sz="4" w:space="0" w:color="auto"/>
              <w:left w:val="single" w:sz="4" w:space="0" w:color="auto"/>
              <w:bottom w:val="single" w:sz="4" w:space="0" w:color="auto"/>
              <w:right w:val="single" w:sz="4" w:space="0" w:color="auto"/>
            </w:tcBorders>
            <w:hideMark/>
          </w:tcPr>
          <w:p w14:paraId="0E48CF01" w14:textId="16F8019C" w:rsidR="00702219" w:rsidRPr="00D3201F" w:rsidRDefault="00702219" w:rsidP="00702219">
            <w:pPr>
              <w:jc w:val="center"/>
            </w:pPr>
            <w:r w:rsidRPr="00D3201F">
              <w:t>4</w:t>
            </w:r>
            <w:r w:rsidR="00CE40A8" w:rsidRPr="00D3201F">
              <w:t>,</w:t>
            </w:r>
            <w:r w:rsidRPr="00D3201F">
              <w:t>2e-05</w:t>
            </w:r>
          </w:p>
        </w:tc>
        <w:tc>
          <w:tcPr>
            <w:tcW w:w="1302" w:type="dxa"/>
            <w:tcBorders>
              <w:top w:val="single" w:sz="4" w:space="0" w:color="auto"/>
              <w:left w:val="single" w:sz="4" w:space="0" w:color="auto"/>
              <w:bottom w:val="single" w:sz="4" w:space="0" w:color="auto"/>
              <w:right w:val="single" w:sz="4" w:space="0" w:color="auto"/>
            </w:tcBorders>
          </w:tcPr>
          <w:p w14:paraId="1A3A0B6B" w14:textId="77777777" w:rsidR="00702219" w:rsidRPr="00D3201F" w:rsidRDefault="00702219" w:rsidP="00702219">
            <w:pPr>
              <w:jc w:val="center"/>
            </w:pPr>
          </w:p>
        </w:tc>
      </w:tr>
      <w:tr w:rsidR="0076535F" w:rsidRPr="00D3201F" w14:paraId="5843149F"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611280C2" w14:textId="0DAF9D1C" w:rsidR="00702219" w:rsidRPr="00D3201F" w:rsidRDefault="00702219" w:rsidP="00702219">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8" w:type="dxa"/>
            <w:tcBorders>
              <w:top w:val="single" w:sz="4" w:space="0" w:color="auto"/>
              <w:left w:val="single" w:sz="4" w:space="0" w:color="auto"/>
              <w:bottom w:val="single" w:sz="4" w:space="0" w:color="auto"/>
              <w:right w:val="single" w:sz="4" w:space="0" w:color="auto"/>
            </w:tcBorders>
            <w:vAlign w:val="center"/>
            <w:hideMark/>
          </w:tcPr>
          <w:p w14:paraId="1DE27FF3" w14:textId="020CB11E" w:rsidR="00702219" w:rsidRPr="00D3201F" w:rsidRDefault="00702219" w:rsidP="00702219">
            <w:pPr>
              <w:jc w:val="center"/>
            </w:pPr>
            <w:r w:rsidRPr="00D3201F">
              <w:t>3</w:t>
            </w:r>
            <w:r w:rsidR="00CE40A8" w:rsidRPr="00D3201F">
              <w:t>,</w:t>
            </w:r>
            <w:r w:rsidRPr="00D3201F">
              <w:t>40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15534F38" w14:textId="48049B96" w:rsidR="00702219" w:rsidRPr="00D3201F" w:rsidRDefault="00702219" w:rsidP="00702219">
            <w:pPr>
              <w:jc w:val="center"/>
            </w:pPr>
            <w:r w:rsidRPr="00D3201F">
              <w:t>0</w:t>
            </w:r>
            <w:r w:rsidR="00CE40A8" w:rsidRPr="00D3201F">
              <w:t>,</w:t>
            </w:r>
            <w:r w:rsidRPr="00D3201F">
              <w:t>52</w:t>
            </w:r>
          </w:p>
        </w:tc>
        <w:tc>
          <w:tcPr>
            <w:tcW w:w="1234" w:type="dxa"/>
            <w:tcBorders>
              <w:top w:val="single" w:sz="4" w:space="0" w:color="auto"/>
              <w:left w:val="single" w:sz="4" w:space="0" w:color="auto"/>
              <w:bottom w:val="single" w:sz="4" w:space="0" w:color="auto"/>
              <w:right w:val="single" w:sz="4" w:space="0" w:color="auto"/>
            </w:tcBorders>
            <w:vAlign w:val="center"/>
            <w:hideMark/>
          </w:tcPr>
          <w:p w14:paraId="3812C4D3" w14:textId="049418F4" w:rsidR="00702219" w:rsidRPr="00D3201F" w:rsidRDefault="00702219" w:rsidP="00702219">
            <w:pPr>
              <w:jc w:val="center"/>
            </w:pPr>
            <w:r w:rsidRPr="00D3201F">
              <w:t>0</w:t>
            </w:r>
            <w:r w:rsidR="00CE40A8" w:rsidRPr="00D3201F">
              <w:t>,</w:t>
            </w:r>
            <w:r w:rsidRPr="00D3201F">
              <w:t>001</w:t>
            </w:r>
          </w:p>
        </w:tc>
        <w:tc>
          <w:tcPr>
            <w:tcW w:w="1212" w:type="dxa"/>
            <w:tcBorders>
              <w:top w:val="single" w:sz="4" w:space="0" w:color="auto"/>
              <w:left w:val="single" w:sz="4" w:space="0" w:color="auto"/>
              <w:bottom w:val="single" w:sz="4" w:space="0" w:color="auto"/>
              <w:right w:val="single" w:sz="4" w:space="0" w:color="auto"/>
            </w:tcBorders>
            <w:vAlign w:val="center"/>
            <w:hideMark/>
          </w:tcPr>
          <w:p w14:paraId="4315B64F" w14:textId="25EA81CD" w:rsidR="00702219" w:rsidRPr="00D3201F" w:rsidRDefault="00702219" w:rsidP="00702219">
            <w:pPr>
              <w:jc w:val="center"/>
            </w:pPr>
            <w:r w:rsidRPr="00D3201F">
              <w:t>0</w:t>
            </w:r>
            <w:r w:rsidR="00CE40A8" w:rsidRPr="00D3201F">
              <w:t>,</w:t>
            </w:r>
            <w:r w:rsidRPr="00D3201F">
              <w:t>42</w:t>
            </w:r>
          </w:p>
        </w:tc>
        <w:tc>
          <w:tcPr>
            <w:tcW w:w="1136" w:type="dxa"/>
            <w:tcBorders>
              <w:top w:val="single" w:sz="4" w:space="0" w:color="auto"/>
              <w:left w:val="single" w:sz="4" w:space="0" w:color="auto"/>
              <w:bottom w:val="single" w:sz="4" w:space="0" w:color="auto"/>
              <w:right w:val="single" w:sz="4" w:space="0" w:color="auto"/>
            </w:tcBorders>
            <w:vAlign w:val="center"/>
            <w:hideMark/>
          </w:tcPr>
          <w:p w14:paraId="32FFBE81" w14:textId="31EC385E" w:rsidR="00702219" w:rsidRPr="00D3201F" w:rsidRDefault="00702219" w:rsidP="00702219">
            <w:pPr>
              <w:jc w:val="center"/>
            </w:pPr>
            <w:r w:rsidRPr="00D3201F">
              <w:t>1</w:t>
            </w:r>
            <w:r w:rsidR="00CE40A8" w:rsidRPr="00D3201F">
              <w:t>,</w:t>
            </w:r>
            <w:r w:rsidRPr="00D3201F">
              <w:t>00</w:t>
            </w:r>
          </w:p>
        </w:tc>
        <w:tc>
          <w:tcPr>
            <w:tcW w:w="1302" w:type="dxa"/>
            <w:tcBorders>
              <w:top w:val="single" w:sz="4" w:space="0" w:color="auto"/>
              <w:left w:val="single" w:sz="4" w:space="0" w:color="auto"/>
              <w:bottom w:val="single" w:sz="4" w:space="0" w:color="auto"/>
              <w:right w:val="single" w:sz="4" w:space="0" w:color="auto"/>
            </w:tcBorders>
            <w:vAlign w:val="center"/>
            <w:hideMark/>
          </w:tcPr>
          <w:p w14:paraId="183C317C" w14:textId="50A204F9" w:rsidR="00702219" w:rsidRPr="00D3201F" w:rsidRDefault="00702219" w:rsidP="00702219">
            <w:pPr>
              <w:jc w:val="center"/>
            </w:pPr>
            <w:r w:rsidRPr="00D3201F">
              <w:t>0</w:t>
            </w:r>
            <w:r w:rsidR="00CE40A8" w:rsidRPr="00D3201F">
              <w:t>,</w:t>
            </w:r>
            <w:r w:rsidRPr="00D3201F">
              <w:t>004</w:t>
            </w:r>
          </w:p>
        </w:tc>
      </w:tr>
      <w:tr w:rsidR="000B7580" w:rsidRPr="00D3201F" w14:paraId="2B116A66" w14:textId="77777777" w:rsidTr="0076535F">
        <w:tc>
          <w:tcPr>
            <w:tcW w:w="9747" w:type="dxa"/>
            <w:gridSpan w:val="7"/>
            <w:tcBorders>
              <w:top w:val="single" w:sz="4" w:space="0" w:color="auto"/>
              <w:left w:val="single" w:sz="4" w:space="0" w:color="auto"/>
              <w:bottom w:val="single" w:sz="4" w:space="0" w:color="auto"/>
              <w:right w:val="single" w:sz="4" w:space="0" w:color="auto"/>
            </w:tcBorders>
            <w:hideMark/>
          </w:tcPr>
          <w:p w14:paraId="207B08E8" w14:textId="67DA53C4" w:rsidR="00035B33" w:rsidRPr="00D3201F" w:rsidRDefault="00702219" w:rsidP="00176B84">
            <w:pPr>
              <w:jc w:val="center"/>
            </w:pPr>
            <w:r w:rsidRPr="00D3201F">
              <w:rPr>
                <w:lang w:val="ru-RU"/>
              </w:rPr>
              <w:t>Количество побегов</w:t>
            </w:r>
          </w:p>
        </w:tc>
      </w:tr>
      <w:tr w:rsidR="0076535F" w:rsidRPr="00D3201F" w14:paraId="78C00497"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562B94C8" w14:textId="28E62573" w:rsidR="00702219" w:rsidRPr="00D3201F" w:rsidRDefault="00702219" w:rsidP="00702219">
            <w:r w:rsidRPr="00D3201F">
              <w:rPr>
                <w:lang w:val="ru-RU"/>
              </w:rPr>
              <w:t>Вар</w:t>
            </w:r>
            <w:proofErr w:type="gramStart"/>
            <w:r w:rsidRPr="00D3201F">
              <w:t>1</w:t>
            </w:r>
            <w:proofErr w:type="gramEnd"/>
            <w:r w:rsidRPr="00D3201F">
              <w:t xml:space="preserve"> </w:t>
            </w:r>
            <w:r w:rsidR="00A318F5" w:rsidRPr="00D3201F">
              <w:rPr>
                <w:rFonts w:eastAsia="Calibri"/>
                <w:bCs/>
              </w:rPr>
              <w:t>Golden Delicious</w:t>
            </w:r>
            <w:r w:rsidR="00A318F5" w:rsidRPr="00D3201F">
              <w:rPr>
                <w:lang w:val="ru-RU"/>
              </w:rPr>
              <w:t xml:space="preserve"> -</w:t>
            </w:r>
            <w:r w:rsidRPr="00D3201F">
              <w:rPr>
                <w:lang w:val="ru-RU"/>
              </w:rPr>
              <w:t>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60F7B2AB" w14:textId="580CABE4" w:rsidR="00702219" w:rsidRPr="00D3201F" w:rsidRDefault="00702219" w:rsidP="00702219">
            <w:pPr>
              <w:jc w:val="center"/>
            </w:pPr>
            <w:r w:rsidRPr="00D3201F">
              <w:t>1</w:t>
            </w:r>
            <w:r w:rsidR="00CE40A8" w:rsidRPr="00D3201F">
              <w:t>,</w:t>
            </w:r>
            <w:r w:rsidRPr="00D3201F">
              <w:t>38</w:t>
            </w:r>
          </w:p>
        </w:tc>
        <w:tc>
          <w:tcPr>
            <w:tcW w:w="1405" w:type="dxa"/>
            <w:tcBorders>
              <w:top w:val="single" w:sz="4" w:space="0" w:color="auto"/>
              <w:left w:val="single" w:sz="4" w:space="0" w:color="auto"/>
              <w:bottom w:val="single" w:sz="4" w:space="0" w:color="auto"/>
              <w:right w:val="single" w:sz="4" w:space="0" w:color="auto"/>
            </w:tcBorders>
            <w:vAlign w:val="center"/>
            <w:hideMark/>
          </w:tcPr>
          <w:p w14:paraId="198E272F" w14:textId="6E17D96D" w:rsidR="00702219" w:rsidRPr="00D3201F" w:rsidRDefault="00702219" w:rsidP="00702219">
            <w:pPr>
              <w:jc w:val="center"/>
            </w:pPr>
            <w:r w:rsidRPr="00D3201F">
              <w:t>0</w:t>
            </w:r>
            <w:r w:rsidR="00CE40A8" w:rsidRPr="00D3201F">
              <w:t>,</w:t>
            </w:r>
            <w:r w:rsidRPr="00D3201F">
              <w:t>54</w:t>
            </w:r>
          </w:p>
        </w:tc>
        <w:tc>
          <w:tcPr>
            <w:tcW w:w="1234" w:type="dxa"/>
            <w:tcBorders>
              <w:top w:val="single" w:sz="4" w:space="0" w:color="auto"/>
              <w:left w:val="single" w:sz="4" w:space="0" w:color="auto"/>
              <w:bottom w:val="single" w:sz="4" w:space="0" w:color="auto"/>
              <w:right w:val="single" w:sz="4" w:space="0" w:color="auto"/>
            </w:tcBorders>
          </w:tcPr>
          <w:p w14:paraId="7D820079" w14:textId="77777777" w:rsidR="00702219" w:rsidRPr="00D3201F" w:rsidRDefault="00702219" w:rsidP="00702219">
            <w:pPr>
              <w:jc w:val="center"/>
            </w:pPr>
          </w:p>
        </w:tc>
        <w:tc>
          <w:tcPr>
            <w:tcW w:w="1212" w:type="dxa"/>
            <w:tcBorders>
              <w:top w:val="single" w:sz="4" w:space="0" w:color="auto"/>
              <w:left w:val="single" w:sz="4" w:space="0" w:color="auto"/>
              <w:bottom w:val="single" w:sz="4" w:space="0" w:color="auto"/>
              <w:right w:val="single" w:sz="4" w:space="0" w:color="auto"/>
            </w:tcBorders>
          </w:tcPr>
          <w:p w14:paraId="7F593051"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1B9F9820"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549BD179" w14:textId="77777777" w:rsidR="00702219" w:rsidRPr="00D3201F" w:rsidRDefault="00702219" w:rsidP="00702219">
            <w:pPr>
              <w:jc w:val="center"/>
            </w:pPr>
          </w:p>
        </w:tc>
      </w:tr>
      <w:tr w:rsidR="0076535F" w:rsidRPr="00D3201F" w14:paraId="00361686"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797D1BCC" w14:textId="34CFC7EB" w:rsidR="00702219" w:rsidRPr="00D3201F" w:rsidRDefault="00702219" w:rsidP="00702219">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FA0668E" w14:textId="0834DB17" w:rsidR="00702219" w:rsidRPr="00D3201F" w:rsidRDefault="00702219" w:rsidP="00702219">
            <w:pPr>
              <w:jc w:val="center"/>
            </w:pPr>
            <w:r w:rsidRPr="00D3201F">
              <w:t>2</w:t>
            </w:r>
            <w:r w:rsidR="00CE40A8" w:rsidRPr="00D3201F">
              <w:t>,</w:t>
            </w:r>
            <w:r w:rsidRPr="00D3201F">
              <w:t>81</w:t>
            </w:r>
          </w:p>
        </w:tc>
        <w:tc>
          <w:tcPr>
            <w:tcW w:w="1405" w:type="dxa"/>
            <w:tcBorders>
              <w:top w:val="single" w:sz="4" w:space="0" w:color="auto"/>
              <w:left w:val="single" w:sz="4" w:space="0" w:color="auto"/>
              <w:bottom w:val="single" w:sz="4" w:space="0" w:color="auto"/>
              <w:right w:val="single" w:sz="4" w:space="0" w:color="auto"/>
            </w:tcBorders>
            <w:vAlign w:val="center"/>
            <w:hideMark/>
          </w:tcPr>
          <w:p w14:paraId="578B42C1" w14:textId="415D17DC" w:rsidR="00702219" w:rsidRPr="00D3201F" w:rsidRDefault="00702219" w:rsidP="00702219">
            <w:pPr>
              <w:jc w:val="center"/>
            </w:pPr>
            <w:r w:rsidRPr="00D3201F">
              <w:t>0</w:t>
            </w:r>
            <w:r w:rsidR="00CE40A8" w:rsidRPr="00D3201F">
              <w:t>,</w:t>
            </w:r>
            <w:r w:rsidRPr="00D3201F">
              <w:t>63</w:t>
            </w:r>
          </w:p>
        </w:tc>
        <w:tc>
          <w:tcPr>
            <w:tcW w:w="1234" w:type="dxa"/>
            <w:tcBorders>
              <w:top w:val="single" w:sz="4" w:space="0" w:color="auto"/>
              <w:left w:val="single" w:sz="4" w:space="0" w:color="auto"/>
              <w:bottom w:val="single" w:sz="4" w:space="0" w:color="auto"/>
              <w:right w:val="single" w:sz="4" w:space="0" w:color="auto"/>
            </w:tcBorders>
            <w:hideMark/>
          </w:tcPr>
          <w:p w14:paraId="148CD8E8" w14:textId="1D88BC15" w:rsidR="00702219" w:rsidRPr="00D3201F" w:rsidRDefault="00702219" w:rsidP="00702219">
            <w:pPr>
              <w:jc w:val="center"/>
            </w:pPr>
            <w:r w:rsidRPr="00D3201F">
              <w:t>1</w:t>
            </w:r>
            <w:r w:rsidR="00CE40A8" w:rsidRPr="00D3201F">
              <w:t>,</w:t>
            </w:r>
            <w:r w:rsidRPr="00D3201F">
              <w:t>5e-05</w:t>
            </w:r>
          </w:p>
        </w:tc>
        <w:tc>
          <w:tcPr>
            <w:tcW w:w="1212" w:type="dxa"/>
            <w:tcBorders>
              <w:top w:val="single" w:sz="4" w:space="0" w:color="auto"/>
              <w:left w:val="single" w:sz="4" w:space="0" w:color="auto"/>
              <w:bottom w:val="single" w:sz="4" w:space="0" w:color="auto"/>
              <w:right w:val="single" w:sz="4" w:space="0" w:color="auto"/>
            </w:tcBorders>
          </w:tcPr>
          <w:p w14:paraId="7A69FA3E"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4EB2250B"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2343EF0A" w14:textId="77777777" w:rsidR="00702219" w:rsidRPr="00D3201F" w:rsidRDefault="00702219" w:rsidP="00702219">
            <w:pPr>
              <w:jc w:val="center"/>
            </w:pPr>
          </w:p>
        </w:tc>
      </w:tr>
      <w:tr w:rsidR="0076535F" w:rsidRPr="00D3201F" w14:paraId="4D12FFCB"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360AB586" w14:textId="72FD0259" w:rsidR="00702219" w:rsidRPr="00D3201F" w:rsidRDefault="00702219" w:rsidP="00702219">
            <w:r w:rsidRPr="00D3201F">
              <w:rPr>
                <w:lang w:val="ru-RU"/>
              </w:rPr>
              <w:t>Вар</w:t>
            </w:r>
            <w:r w:rsidRPr="00D3201F">
              <w:t xml:space="preserve">3 </w:t>
            </w:r>
            <w:r w:rsidRPr="00D3201F">
              <w:rPr>
                <w:lang w:val="ru-RU"/>
              </w:rPr>
              <w:t>Восход-среда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53E29AEA" w14:textId="2F6CBB6F" w:rsidR="00702219" w:rsidRPr="00D3201F" w:rsidRDefault="00702219" w:rsidP="00702219">
            <w:pPr>
              <w:jc w:val="center"/>
            </w:pPr>
            <w:r w:rsidRPr="00D3201F">
              <w:t>1</w:t>
            </w:r>
            <w:r w:rsidR="00CE40A8" w:rsidRPr="00D3201F">
              <w:t>,</w:t>
            </w:r>
            <w:r w:rsidRPr="00D3201F">
              <w:t>50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375DE4F1" w14:textId="7BF8713E" w:rsidR="00702219" w:rsidRPr="00D3201F" w:rsidRDefault="00702219" w:rsidP="00702219">
            <w:pPr>
              <w:jc w:val="center"/>
            </w:pPr>
            <w:r w:rsidRPr="00D3201F">
              <w:t>0</w:t>
            </w:r>
            <w:r w:rsidR="00CE40A8" w:rsidRPr="00D3201F">
              <w:t>,</w:t>
            </w:r>
            <w:r w:rsidRPr="00D3201F">
              <w:t>56</w:t>
            </w:r>
          </w:p>
        </w:tc>
        <w:tc>
          <w:tcPr>
            <w:tcW w:w="1234" w:type="dxa"/>
            <w:tcBorders>
              <w:top w:val="single" w:sz="4" w:space="0" w:color="auto"/>
              <w:left w:val="single" w:sz="4" w:space="0" w:color="auto"/>
              <w:bottom w:val="single" w:sz="4" w:space="0" w:color="auto"/>
              <w:right w:val="single" w:sz="4" w:space="0" w:color="auto"/>
            </w:tcBorders>
            <w:hideMark/>
          </w:tcPr>
          <w:p w14:paraId="2824B48A" w14:textId="32108465" w:rsidR="00702219" w:rsidRPr="00D3201F" w:rsidRDefault="00702219" w:rsidP="00702219">
            <w:pPr>
              <w:jc w:val="center"/>
            </w:pPr>
            <w:r w:rsidRPr="00D3201F">
              <w:t>1</w:t>
            </w:r>
            <w:r w:rsidR="00CE40A8" w:rsidRPr="00D3201F">
              <w:t>,</w:t>
            </w:r>
            <w:r w:rsidRPr="00D3201F">
              <w:t>00</w:t>
            </w:r>
          </w:p>
        </w:tc>
        <w:tc>
          <w:tcPr>
            <w:tcW w:w="1212" w:type="dxa"/>
            <w:tcBorders>
              <w:top w:val="single" w:sz="4" w:space="0" w:color="auto"/>
              <w:left w:val="single" w:sz="4" w:space="0" w:color="auto"/>
              <w:bottom w:val="single" w:sz="4" w:space="0" w:color="auto"/>
              <w:right w:val="single" w:sz="4" w:space="0" w:color="auto"/>
            </w:tcBorders>
            <w:hideMark/>
          </w:tcPr>
          <w:p w14:paraId="232ED472" w14:textId="301485B4" w:rsidR="00702219" w:rsidRPr="00D3201F" w:rsidRDefault="00702219" w:rsidP="00702219">
            <w:pPr>
              <w:jc w:val="center"/>
            </w:pPr>
            <w:r w:rsidRPr="00D3201F">
              <w:t>7</w:t>
            </w:r>
            <w:r w:rsidR="00CE40A8" w:rsidRPr="00D3201F">
              <w:t>,</w:t>
            </w:r>
            <w:r w:rsidRPr="00D3201F">
              <w:t>2e-05</w:t>
            </w:r>
          </w:p>
        </w:tc>
        <w:tc>
          <w:tcPr>
            <w:tcW w:w="1136" w:type="dxa"/>
            <w:tcBorders>
              <w:top w:val="single" w:sz="4" w:space="0" w:color="auto"/>
              <w:left w:val="single" w:sz="4" w:space="0" w:color="auto"/>
              <w:bottom w:val="single" w:sz="4" w:space="0" w:color="auto"/>
              <w:right w:val="single" w:sz="4" w:space="0" w:color="auto"/>
            </w:tcBorders>
          </w:tcPr>
          <w:p w14:paraId="5698E9BC"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434BC6B6" w14:textId="77777777" w:rsidR="00702219" w:rsidRPr="00D3201F" w:rsidRDefault="00702219" w:rsidP="00702219">
            <w:pPr>
              <w:jc w:val="center"/>
            </w:pPr>
          </w:p>
        </w:tc>
      </w:tr>
      <w:tr w:rsidR="0076535F" w:rsidRPr="00D3201F" w14:paraId="03649BB9"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6CEBFA1E" w14:textId="6CA8942C" w:rsidR="00702219" w:rsidRPr="00D3201F" w:rsidRDefault="00702219" w:rsidP="00702219">
            <w:r w:rsidRPr="00D3201F">
              <w:rPr>
                <w:lang w:val="ru-RU"/>
              </w:rPr>
              <w:t>Вар 4</w:t>
            </w:r>
            <w:r w:rsidRPr="00D3201F">
              <w:t xml:space="preserve"> </w:t>
            </w:r>
            <w:proofErr w:type="gramStart"/>
            <w:r w:rsidRPr="00D3201F">
              <w:rPr>
                <w:lang w:val="ru-RU"/>
              </w:rPr>
              <w:t>Общая-среда</w:t>
            </w:r>
            <w:proofErr w:type="gramEnd"/>
          </w:p>
        </w:tc>
        <w:tc>
          <w:tcPr>
            <w:tcW w:w="1118" w:type="dxa"/>
            <w:tcBorders>
              <w:top w:val="single" w:sz="4" w:space="0" w:color="auto"/>
              <w:left w:val="single" w:sz="4" w:space="0" w:color="auto"/>
              <w:bottom w:val="single" w:sz="4" w:space="0" w:color="auto"/>
              <w:right w:val="single" w:sz="4" w:space="0" w:color="auto"/>
            </w:tcBorders>
            <w:vAlign w:val="center"/>
            <w:hideMark/>
          </w:tcPr>
          <w:p w14:paraId="33E735E7" w14:textId="5C150223" w:rsidR="00702219" w:rsidRPr="00D3201F" w:rsidRDefault="00702219" w:rsidP="00702219">
            <w:pPr>
              <w:jc w:val="center"/>
            </w:pPr>
            <w:r w:rsidRPr="00D3201F">
              <w:t>3</w:t>
            </w:r>
            <w:r w:rsidR="00CE40A8" w:rsidRPr="00D3201F">
              <w:t>,</w:t>
            </w:r>
            <w:r w:rsidRPr="00D3201F">
              <w:t>40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480BB310" w14:textId="512E72BA" w:rsidR="00702219" w:rsidRPr="00D3201F" w:rsidRDefault="00702219" w:rsidP="00702219">
            <w:pPr>
              <w:jc w:val="center"/>
            </w:pPr>
            <w:r w:rsidRPr="00D3201F">
              <w:t>0</w:t>
            </w:r>
            <w:r w:rsidR="00CE40A8" w:rsidRPr="00D3201F">
              <w:t>,</w:t>
            </w:r>
            <w:r w:rsidRPr="00D3201F">
              <w:t>66</w:t>
            </w:r>
          </w:p>
        </w:tc>
        <w:tc>
          <w:tcPr>
            <w:tcW w:w="1234" w:type="dxa"/>
            <w:tcBorders>
              <w:top w:val="single" w:sz="4" w:space="0" w:color="auto"/>
              <w:left w:val="single" w:sz="4" w:space="0" w:color="auto"/>
              <w:bottom w:val="single" w:sz="4" w:space="0" w:color="auto"/>
              <w:right w:val="single" w:sz="4" w:space="0" w:color="auto"/>
            </w:tcBorders>
            <w:hideMark/>
          </w:tcPr>
          <w:p w14:paraId="03E145FB" w14:textId="15E07CF2" w:rsidR="00702219" w:rsidRPr="00D3201F" w:rsidRDefault="00702219" w:rsidP="00702219">
            <w:pPr>
              <w:jc w:val="center"/>
            </w:pPr>
            <w:r w:rsidRPr="00D3201F">
              <w:t>6</w:t>
            </w:r>
            <w:r w:rsidR="00CE40A8" w:rsidRPr="00D3201F">
              <w:t>,</w:t>
            </w:r>
            <w:r w:rsidRPr="00D3201F">
              <w:t>2e-09</w:t>
            </w:r>
          </w:p>
        </w:tc>
        <w:tc>
          <w:tcPr>
            <w:tcW w:w="1212" w:type="dxa"/>
            <w:tcBorders>
              <w:top w:val="single" w:sz="4" w:space="0" w:color="auto"/>
              <w:left w:val="single" w:sz="4" w:space="0" w:color="auto"/>
              <w:bottom w:val="single" w:sz="4" w:space="0" w:color="auto"/>
              <w:right w:val="single" w:sz="4" w:space="0" w:color="auto"/>
            </w:tcBorders>
            <w:hideMark/>
          </w:tcPr>
          <w:p w14:paraId="74466780" w14:textId="03213DA0" w:rsidR="00702219" w:rsidRPr="00D3201F" w:rsidRDefault="00702219" w:rsidP="00702219">
            <w:pPr>
              <w:jc w:val="center"/>
            </w:pPr>
            <w:r w:rsidRPr="00D3201F">
              <w:t>0</w:t>
            </w:r>
            <w:r w:rsidR="00CE40A8" w:rsidRPr="00D3201F">
              <w:t>,</w:t>
            </w:r>
            <w:r w:rsidRPr="00D3201F">
              <w:t>27</w:t>
            </w:r>
          </w:p>
        </w:tc>
        <w:tc>
          <w:tcPr>
            <w:tcW w:w="1136" w:type="dxa"/>
            <w:tcBorders>
              <w:top w:val="single" w:sz="4" w:space="0" w:color="auto"/>
              <w:left w:val="single" w:sz="4" w:space="0" w:color="auto"/>
              <w:bottom w:val="single" w:sz="4" w:space="0" w:color="auto"/>
              <w:right w:val="single" w:sz="4" w:space="0" w:color="auto"/>
            </w:tcBorders>
            <w:hideMark/>
          </w:tcPr>
          <w:p w14:paraId="4BFD97FB" w14:textId="6DADC7F1" w:rsidR="00702219" w:rsidRPr="00D3201F" w:rsidRDefault="00702219" w:rsidP="00702219">
            <w:pPr>
              <w:jc w:val="center"/>
            </w:pPr>
            <w:r w:rsidRPr="00D3201F">
              <w:t>3</w:t>
            </w:r>
            <w:r w:rsidR="00CE40A8" w:rsidRPr="00D3201F">
              <w:t>,</w:t>
            </w:r>
            <w:r w:rsidRPr="00D3201F">
              <w:t>0e-08</w:t>
            </w:r>
          </w:p>
        </w:tc>
        <w:tc>
          <w:tcPr>
            <w:tcW w:w="1302" w:type="dxa"/>
            <w:tcBorders>
              <w:top w:val="single" w:sz="4" w:space="0" w:color="auto"/>
              <w:left w:val="single" w:sz="4" w:space="0" w:color="auto"/>
              <w:bottom w:val="single" w:sz="4" w:space="0" w:color="auto"/>
              <w:right w:val="single" w:sz="4" w:space="0" w:color="auto"/>
            </w:tcBorders>
          </w:tcPr>
          <w:p w14:paraId="5ABC4309" w14:textId="77777777" w:rsidR="00702219" w:rsidRPr="00D3201F" w:rsidRDefault="00702219" w:rsidP="00702219">
            <w:pPr>
              <w:jc w:val="center"/>
            </w:pPr>
          </w:p>
        </w:tc>
      </w:tr>
      <w:tr w:rsidR="0076535F" w:rsidRPr="00D3201F" w14:paraId="29D03286"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45B6A774" w14:textId="0AD87565" w:rsidR="00702219" w:rsidRPr="00D3201F" w:rsidRDefault="00702219" w:rsidP="00702219">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8" w:type="dxa"/>
            <w:tcBorders>
              <w:top w:val="single" w:sz="4" w:space="0" w:color="auto"/>
              <w:left w:val="single" w:sz="4" w:space="0" w:color="auto"/>
              <w:bottom w:val="single" w:sz="4" w:space="0" w:color="auto"/>
              <w:right w:val="single" w:sz="4" w:space="0" w:color="auto"/>
            </w:tcBorders>
            <w:vAlign w:val="center"/>
            <w:hideMark/>
          </w:tcPr>
          <w:p w14:paraId="0B42DD2B" w14:textId="265E4073" w:rsidR="00702219" w:rsidRPr="00D3201F" w:rsidRDefault="00702219" w:rsidP="00702219">
            <w:pPr>
              <w:jc w:val="center"/>
            </w:pPr>
            <w:r w:rsidRPr="00D3201F">
              <w:t>2</w:t>
            </w:r>
            <w:r w:rsidR="00CE40A8" w:rsidRPr="00D3201F">
              <w:t>,</w:t>
            </w:r>
            <w:r w:rsidRPr="00D3201F">
              <w:t>12</w:t>
            </w:r>
          </w:p>
        </w:tc>
        <w:tc>
          <w:tcPr>
            <w:tcW w:w="1405" w:type="dxa"/>
            <w:tcBorders>
              <w:top w:val="single" w:sz="4" w:space="0" w:color="auto"/>
              <w:left w:val="single" w:sz="4" w:space="0" w:color="auto"/>
              <w:bottom w:val="single" w:sz="4" w:space="0" w:color="auto"/>
              <w:right w:val="single" w:sz="4" w:space="0" w:color="auto"/>
            </w:tcBorders>
            <w:vAlign w:val="center"/>
            <w:hideMark/>
          </w:tcPr>
          <w:p w14:paraId="1F2B6DCD" w14:textId="5DD5A995" w:rsidR="00702219" w:rsidRPr="00D3201F" w:rsidRDefault="00702219" w:rsidP="00702219">
            <w:pPr>
              <w:jc w:val="center"/>
            </w:pPr>
            <w:r w:rsidRPr="00D3201F">
              <w:t>0</w:t>
            </w:r>
            <w:r w:rsidR="00CE40A8" w:rsidRPr="00D3201F">
              <w:t>,</w:t>
            </w:r>
            <w:r w:rsidRPr="00D3201F">
              <w:t>47</w:t>
            </w:r>
          </w:p>
        </w:tc>
        <w:tc>
          <w:tcPr>
            <w:tcW w:w="1234" w:type="dxa"/>
            <w:tcBorders>
              <w:top w:val="single" w:sz="4" w:space="0" w:color="auto"/>
              <w:left w:val="single" w:sz="4" w:space="0" w:color="auto"/>
              <w:bottom w:val="single" w:sz="4" w:space="0" w:color="auto"/>
              <w:right w:val="single" w:sz="4" w:space="0" w:color="auto"/>
            </w:tcBorders>
            <w:vAlign w:val="center"/>
            <w:hideMark/>
          </w:tcPr>
          <w:p w14:paraId="60200745" w14:textId="33E2C699" w:rsidR="00702219" w:rsidRPr="00D3201F" w:rsidRDefault="00702219" w:rsidP="00702219">
            <w:pPr>
              <w:jc w:val="center"/>
            </w:pPr>
            <w:r w:rsidRPr="00D3201F">
              <w:t>0</w:t>
            </w:r>
            <w:r w:rsidR="00CE40A8" w:rsidRPr="00D3201F">
              <w:t>,</w:t>
            </w:r>
            <w:r w:rsidRPr="00D3201F">
              <w:t>06</w:t>
            </w:r>
          </w:p>
        </w:tc>
        <w:tc>
          <w:tcPr>
            <w:tcW w:w="1212" w:type="dxa"/>
            <w:tcBorders>
              <w:top w:val="single" w:sz="4" w:space="0" w:color="auto"/>
              <w:left w:val="single" w:sz="4" w:space="0" w:color="auto"/>
              <w:bottom w:val="single" w:sz="4" w:space="0" w:color="auto"/>
              <w:right w:val="single" w:sz="4" w:space="0" w:color="auto"/>
            </w:tcBorders>
            <w:vAlign w:val="center"/>
            <w:hideMark/>
          </w:tcPr>
          <w:p w14:paraId="47C3CBF1" w14:textId="2A745B50" w:rsidR="00702219" w:rsidRPr="00D3201F" w:rsidRDefault="00702219" w:rsidP="00702219">
            <w:pPr>
              <w:jc w:val="center"/>
            </w:pPr>
            <w:r w:rsidRPr="00D3201F">
              <w:t>0</w:t>
            </w:r>
            <w:r w:rsidR="00CE40A8" w:rsidRPr="00D3201F">
              <w:t>,</w:t>
            </w:r>
            <w:r w:rsidRPr="00D3201F">
              <w:t>11</w:t>
            </w:r>
          </w:p>
        </w:tc>
        <w:tc>
          <w:tcPr>
            <w:tcW w:w="1136" w:type="dxa"/>
            <w:tcBorders>
              <w:top w:val="single" w:sz="4" w:space="0" w:color="auto"/>
              <w:left w:val="single" w:sz="4" w:space="0" w:color="auto"/>
              <w:bottom w:val="single" w:sz="4" w:space="0" w:color="auto"/>
              <w:right w:val="single" w:sz="4" w:space="0" w:color="auto"/>
            </w:tcBorders>
            <w:vAlign w:val="center"/>
            <w:hideMark/>
          </w:tcPr>
          <w:p w14:paraId="3D73A947" w14:textId="41B2210D" w:rsidR="00702219" w:rsidRPr="00D3201F" w:rsidRDefault="00702219" w:rsidP="00702219">
            <w:pPr>
              <w:jc w:val="center"/>
            </w:pPr>
            <w:r w:rsidRPr="00D3201F">
              <w:t>0</w:t>
            </w:r>
            <w:r w:rsidR="00CE40A8" w:rsidRPr="00D3201F">
              <w:t>,</w:t>
            </w:r>
            <w:r w:rsidRPr="00D3201F">
              <w:t>21</w:t>
            </w:r>
          </w:p>
        </w:tc>
        <w:tc>
          <w:tcPr>
            <w:tcW w:w="1302" w:type="dxa"/>
            <w:tcBorders>
              <w:top w:val="single" w:sz="4" w:space="0" w:color="auto"/>
              <w:left w:val="single" w:sz="4" w:space="0" w:color="auto"/>
              <w:bottom w:val="single" w:sz="4" w:space="0" w:color="auto"/>
              <w:right w:val="single" w:sz="4" w:space="0" w:color="auto"/>
            </w:tcBorders>
            <w:vAlign w:val="center"/>
            <w:hideMark/>
          </w:tcPr>
          <w:p w14:paraId="1931E2A2" w14:textId="57BB8E37" w:rsidR="00702219" w:rsidRPr="00D3201F" w:rsidRDefault="00702219" w:rsidP="00702219">
            <w:pPr>
              <w:jc w:val="center"/>
            </w:pPr>
            <w:r w:rsidRPr="00D3201F">
              <w:t>0</w:t>
            </w:r>
            <w:r w:rsidR="00CE40A8" w:rsidRPr="00D3201F">
              <w:t>,</w:t>
            </w:r>
            <w:r w:rsidRPr="00D3201F">
              <w:t>0001</w:t>
            </w:r>
          </w:p>
        </w:tc>
      </w:tr>
      <w:tr w:rsidR="000B7580" w:rsidRPr="00D3201F" w14:paraId="30BB38C4" w14:textId="77777777" w:rsidTr="0076535F">
        <w:tc>
          <w:tcPr>
            <w:tcW w:w="9747" w:type="dxa"/>
            <w:gridSpan w:val="7"/>
            <w:tcBorders>
              <w:top w:val="single" w:sz="4" w:space="0" w:color="auto"/>
              <w:left w:val="single" w:sz="4" w:space="0" w:color="auto"/>
              <w:bottom w:val="single" w:sz="4" w:space="0" w:color="auto"/>
              <w:right w:val="single" w:sz="4" w:space="0" w:color="auto"/>
            </w:tcBorders>
            <w:hideMark/>
          </w:tcPr>
          <w:p w14:paraId="332F1812" w14:textId="18E09DBE" w:rsidR="00035B33" w:rsidRPr="00D3201F" w:rsidRDefault="00702219" w:rsidP="00176B84">
            <w:pPr>
              <w:jc w:val="center"/>
            </w:pPr>
            <w:r w:rsidRPr="00D3201F">
              <w:rPr>
                <w:lang w:val="ru-RU"/>
              </w:rPr>
              <w:t>Цвет листьев</w:t>
            </w:r>
          </w:p>
        </w:tc>
      </w:tr>
      <w:tr w:rsidR="0076535F" w:rsidRPr="00D3201F" w14:paraId="63E9A256"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197D82F5" w14:textId="26B8639E" w:rsidR="00702219" w:rsidRPr="00D3201F" w:rsidRDefault="00702219" w:rsidP="00702219">
            <w:r w:rsidRPr="00D3201F">
              <w:rPr>
                <w:lang w:val="ru-RU"/>
              </w:rPr>
              <w:t>Вар</w:t>
            </w:r>
            <w:proofErr w:type="gramStart"/>
            <w:r w:rsidRPr="00D3201F">
              <w:t>1</w:t>
            </w:r>
            <w:proofErr w:type="gramEnd"/>
            <w:r w:rsidRPr="00D3201F">
              <w:t xml:space="preserve"> </w:t>
            </w:r>
            <w:r w:rsidR="00A318F5" w:rsidRPr="00D3201F">
              <w:rPr>
                <w:rFonts w:eastAsia="Calibri"/>
                <w:bCs/>
              </w:rPr>
              <w:t>Golden Delicious</w:t>
            </w:r>
            <w:r w:rsidR="00A318F5" w:rsidRPr="00D3201F">
              <w:rPr>
                <w:lang w:val="ru-RU"/>
              </w:rPr>
              <w:t xml:space="preserve"> </w:t>
            </w:r>
            <w:r w:rsidRPr="00D3201F">
              <w:rPr>
                <w:lang w:val="ru-RU"/>
              </w:rPr>
              <w:t>-среда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7F15BCFA" w14:textId="459C0E00" w:rsidR="00702219" w:rsidRPr="00D3201F" w:rsidRDefault="00702219" w:rsidP="00702219">
            <w:pPr>
              <w:jc w:val="center"/>
            </w:pPr>
            <w:r w:rsidRPr="00D3201F">
              <w:t>1</w:t>
            </w:r>
            <w:r w:rsidR="00CE40A8" w:rsidRPr="00D3201F">
              <w:t>,</w:t>
            </w:r>
            <w:r w:rsidRPr="00D3201F">
              <w:t>30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7FFFCA10" w14:textId="132D22C8" w:rsidR="00702219" w:rsidRPr="00D3201F" w:rsidRDefault="00702219" w:rsidP="00702219">
            <w:pPr>
              <w:jc w:val="center"/>
            </w:pPr>
            <w:r w:rsidRPr="00D3201F">
              <w:t>0</w:t>
            </w:r>
            <w:r w:rsidR="00CE40A8" w:rsidRPr="00D3201F">
              <w:t>,</w:t>
            </w:r>
            <w:r w:rsidRPr="00D3201F">
              <w:t>48</w:t>
            </w:r>
          </w:p>
        </w:tc>
        <w:tc>
          <w:tcPr>
            <w:tcW w:w="1234" w:type="dxa"/>
            <w:tcBorders>
              <w:top w:val="single" w:sz="4" w:space="0" w:color="auto"/>
              <w:left w:val="single" w:sz="4" w:space="0" w:color="auto"/>
              <w:bottom w:val="single" w:sz="4" w:space="0" w:color="auto"/>
              <w:right w:val="single" w:sz="4" w:space="0" w:color="auto"/>
            </w:tcBorders>
          </w:tcPr>
          <w:p w14:paraId="12F7C2C6" w14:textId="77777777" w:rsidR="00702219" w:rsidRPr="00D3201F" w:rsidRDefault="00702219" w:rsidP="00702219">
            <w:pPr>
              <w:jc w:val="center"/>
              <w:rPr>
                <w:highlight w:val="yellow"/>
              </w:rPr>
            </w:pPr>
          </w:p>
        </w:tc>
        <w:tc>
          <w:tcPr>
            <w:tcW w:w="1212" w:type="dxa"/>
            <w:tcBorders>
              <w:top w:val="single" w:sz="4" w:space="0" w:color="auto"/>
              <w:left w:val="single" w:sz="4" w:space="0" w:color="auto"/>
              <w:bottom w:val="single" w:sz="4" w:space="0" w:color="auto"/>
              <w:right w:val="single" w:sz="4" w:space="0" w:color="auto"/>
            </w:tcBorders>
          </w:tcPr>
          <w:p w14:paraId="45F7DC41"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50C9778A"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5BFBBF60" w14:textId="77777777" w:rsidR="00702219" w:rsidRPr="00D3201F" w:rsidRDefault="00702219" w:rsidP="00702219">
            <w:pPr>
              <w:jc w:val="center"/>
            </w:pPr>
          </w:p>
        </w:tc>
      </w:tr>
      <w:tr w:rsidR="0076535F" w:rsidRPr="00D3201F" w14:paraId="6DA5A9D7"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15059CA1" w14:textId="3F2FB74B" w:rsidR="00702219" w:rsidRPr="00D3201F" w:rsidRDefault="00702219" w:rsidP="00702219">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135688BC" w14:textId="261BE617" w:rsidR="00702219" w:rsidRPr="00D3201F" w:rsidRDefault="00702219" w:rsidP="00702219">
            <w:pPr>
              <w:jc w:val="center"/>
            </w:pPr>
            <w:r w:rsidRPr="00D3201F">
              <w:t>2</w:t>
            </w:r>
            <w:r w:rsidR="00CE40A8" w:rsidRPr="00D3201F">
              <w:t>,</w:t>
            </w:r>
            <w:r w:rsidRPr="00D3201F">
              <w:t>00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79C84945" w14:textId="78655432" w:rsidR="00702219" w:rsidRPr="00D3201F" w:rsidRDefault="00702219" w:rsidP="00702219">
            <w:pPr>
              <w:jc w:val="center"/>
            </w:pPr>
            <w:r w:rsidRPr="00D3201F">
              <w:t>0</w:t>
            </w:r>
            <w:r w:rsidR="00CE40A8" w:rsidRPr="00D3201F">
              <w:t>,</w:t>
            </w:r>
            <w:r w:rsidRPr="00D3201F">
              <w:t>00</w:t>
            </w:r>
          </w:p>
        </w:tc>
        <w:tc>
          <w:tcPr>
            <w:tcW w:w="1234" w:type="dxa"/>
            <w:tcBorders>
              <w:top w:val="single" w:sz="4" w:space="0" w:color="auto"/>
              <w:left w:val="single" w:sz="4" w:space="0" w:color="auto"/>
              <w:bottom w:val="single" w:sz="4" w:space="0" w:color="auto"/>
              <w:right w:val="single" w:sz="4" w:space="0" w:color="auto"/>
            </w:tcBorders>
            <w:hideMark/>
          </w:tcPr>
          <w:p w14:paraId="13AFC605" w14:textId="003811DD" w:rsidR="00702219" w:rsidRPr="00D3201F" w:rsidRDefault="00702219" w:rsidP="00702219">
            <w:pPr>
              <w:jc w:val="center"/>
            </w:pPr>
            <w:r w:rsidRPr="00D3201F">
              <w:t>0</w:t>
            </w:r>
            <w:r w:rsidR="00CE40A8" w:rsidRPr="00D3201F">
              <w:t>,</w:t>
            </w:r>
            <w:r w:rsidRPr="00D3201F">
              <w:t>0001</w:t>
            </w:r>
          </w:p>
        </w:tc>
        <w:tc>
          <w:tcPr>
            <w:tcW w:w="1212" w:type="dxa"/>
            <w:tcBorders>
              <w:top w:val="single" w:sz="4" w:space="0" w:color="auto"/>
              <w:left w:val="single" w:sz="4" w:space="0" w:color="auto"/>
              <w:bottom w:val="single" w:sz="4" w:space="0" w:color="auto"/>
              <w:right w:val="single" w:sz="4" w:space="0" w:color="auto"/>
            </w:tcBorders>
          </w:tcPr>
          <w:p w14:paraId="594C5B4C"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61575643"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6E953881" w14:textId="77777777" w:rsidR="00702219" w:rsidRPr="00D3201F" w:rsidRDefault="00702219" w:rsidP="00702219">
            <w:pPr>
              <w:jc w:val="center"/>
            </w:pPr>
          </w:p>
        </w:tc>
      </w:tr>
      <w:tr w:rsidR="0076535F" w:rsidRPr="00D3201F" w14:paraId="4AA61AF7"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07719C6A" w14:textId="679812F8" w:rsidR="00702219" w:rsidRPr="00D3201F" w:rsidRDefault="00702219" w:rsidP="00702219">
            <w:r w:rsidRPr="00D3201F">
              <w:rPr>
                <w:lang w:val="ru-RU"/>
              </w:rPr>
              <w:t>Вар</w:t>
            </w:r>
            <w:r w:rsidRPr="00D3201F">
              <w:t xml:space="preserve">3 </w:t>
            </w:r>
            <w:r w:rsidRPr="00D3201F">
              <w:rPr>
                <w:lang w:val="ru-RU"/>
              </w:rPr>
              <w:t>Восход-среда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2C8A3300" w14:textId="5C12A140" w:rsidR="00702219" w:rsidRPr="00D3201F" w:rsidRDefault="00702219" w:rsidP="00702219">
            <w:pPr>
              <w:jc w:val="center"/>
            </w:pPr>
            <w:r w:rsidRPr="00D3201F">
              <w:t>1</w:t>
            </w:r>
            <w:r w:rsidR="00CE40A8" w:rsidRPr="00D3201F">
              <w:t>,</w:t>
            </w:r>
            <w:r w:rsidRPr="00D3201F">
              <w:t>00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4CD34C15" w14:textId="725AEFF0" w:rsidR="00702219" w:rsidRPr="00D3201F" w:rsidRDefault="00702219" w:rsidP="00702219">
            <w:pPr>
              <w:jc w:val="center"/>
            </w:pPr>
            <w:r w:rsidRPr="00D3201F">
              <w:t>0</w:t>
            </w:r>
            <w:r w:rsidR="00CE40A8" w:rsidRPr="00D3201F">
              <w:t>,</w:t>
            </w:r>
            <w:r w:rsidRPr="00D3201F">
              <w:t>00</w:t>
            </w:r>
          </w:p>
        </w:tc>
        <w:tc>
          <w:tcPr>
            <w:tcW w:w="1234" w:type="dxa"/>
            <w:tcBorders>
              <w:top w:val="single" w:sz="4" w:space="0" w:color="auto"/>
              <w:left w:val="single" w:sz="4" w:space="0" w:color="auto"/>
              <w:bottom w:val="single" w:sz="4" w:space="0" w:color="auto"/>
              <w:right w:val="single" w:sz="4" w:space="0" w:color="auto"/>
            </w:tcBorders>
            <w:hideMark/>
          </w:tcPr>
          <w:p w14:paraId="611AAD99" w14:textId="0689FA7A" w:rsidR="00702219" w:rsidRPr="00D3201F" w:rsidRDefault="00702219" w:rsidP="00702219">
            <w:pPr>
              <w:jc w:val="center"/>
            </w:pPr>
            <w:r w:rsidRPr="00D3201F">
              <w:t>0</w:t>
            </w:r>
            <w:r w:rsidR="00CE40A8" w:rsidRPr="00D3201F">
              <w:t>,</w:t>
            </w:r>
            <w:r w:rsidRPr="00D3201F">
              <w:t>39</w:t>
            </w:r>
          </w:p>
        </w:tc>
        <w:tc>
          <w:tcPr>
            <w:tcW w:w="1212" w:type="dxa"/>
            <w:tcBorders>
              <w:top w:val="single" w:sz="4" w:space="0" w:color="auto"/>
              <w:left w:val="single" w:sz="4" w:space="0" w:color="auto"/>
              <w:bottom w:val="single" w:sz="4" w:space="0" w:color="auto"/>
              <w:right w:val="single" w:sz="4" w:space="0" w:color="auto"/>
            </w:tcBorders>
            <w:hideMark/>
          </w:tcPr>
          <w:p w14:paraId="5782BCF8" w14:textId="127BE1FE" w:rsidR="00702219" w:rsidRPr="00D3201F" w:rsidRDefault="00702219" w:rsidP="00702219">
            <w:pPr>
              <w:jc w:val="center"/>
            </w:pPr>
            <w:r w:rsidRPr="00D3201F">
              <w:t>8</w:t>
            </w:r>
            <w:r w:rsidR="00CE40A8" w:rsidRPr="00D3201F">
              <w:t>,</w:t>
            </w:r>
            <w:r w:rsidRPr="00D3201F">
              <w:t>0e-08</w:t>
            </w:r>
          </w:p>
        </w:tc>
        <w:tc>
          <w:tcPr>
            <w:tcW w:w="1136" w:type="dxa"/>
            <w:tcBorders>
              <w:top w:val="single" w:sz="4" w:space="0" w:color="auto"/>
              <w:left w:val="single" w:sz="4" w:space="0" w:color="auto"/>
              <w:bottom w:val="single" w:sz="4" w:space="0" w:color="auto"/>
              <w:right w:val="single" w:sz="4" w:space="0" w:color="auto"/>
            </w:tcBorders>
          </w:tcPr>
          <w:p w14:paraId="4D984FA2"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6733D603" w14:textId="77777777" w:rsidR="00702219" w:rsidRPr="00D3201F" w:rsidRDefault="00702219" w:rsidP="00702219">
            <w:pPr>
              <w:jc w:val="center"/>
            </w:pPr>
          </w:p>
        </w:tc>
      </w:tr>
      <w:tr w:rsidR="0076535F" w:rsidRPr="00D3201F" w14:paraId="7962DD0A"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61654275" w14:textId="77186678" w:rsidR="00702219" w:rsidRPr="00D3201F" w:rsidRDefault="00702219" w:rsidP="00702219">
            <w:r w:rsidRPr="00D3201F">
              <w:rPr>
                <w:lang w:val="ru-RU"/>
              </w:rPr>
              <w:t>Вар 4</w:t>
            </w:r>
            <w:r w:rsidRPr="00D3201F">
              <w:t xml:space="preserve"> </w:t>
            </w:r>
            <w:proofErr w:type="gramStart"/>
            <w:r w:rsidRPr="00D3201F">
              <w:rPr>
                <w:lang w:val="ru-RU"/>
              </w:rPr>
              <w:t>Общая-среда</w:t>
            </w:r>
            <w:proofErr w:type="gramEnd"/>
          </w:p>
        </w:tc>
        <w:tc>
          <w:tcPr>
            <w:tcW w:w="1118" w:type="dxa"/>
            <w:tcBorders>
              <w:top w:val="single" w:sz="4" w:space="0" w:color="auto"/>
              <w:left w:val="single" w:sz="4" w:space="0" w:color="auto"/>
              <w:bottom w:val="single" w:sz="4" w:space="0" w:color="auto"/>
              <w:right w:val="single" w:sz="4" w:space="0" w:color="auto"/>
            </w:tcBorders>
            <w:vAlign w:val="center"/>
            <w:hideMark/>
          </w:tcPr>
          <w:p w14:paraId="04B35C59" w14:textId="7B2949F0" w:rsidR="00702219" w:rsidRPr="00D3201F" w:rsidRDefault="00702219" w:rsidP="00702219">
            <w:pPr>
              <w:jc w:val="center"/>
            </w:pPr>
            <w:r w:rsidRPr="00D3201F">
              <w:t>2</w:t>
            </w:r>
            <w:r w:rsidR="00CE40A8" w:rsidRPr="00D3201F">
              <w:t>,</w:t>
            </w:r>
            <w:r w:rsidRPr="00D3201F">
              <w:t>40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6FEA6DA3" w14:textId="63E2110A" w:rsidR="00702219" w:rsidRPr="00D3201F" w:rsidRDefault="00702219" w:rsidP="00702219">
            <w:pPr>
              <w:jc w:val="center"/>
            </w:pPr>
            <w:r w:rsidRPr="00D3201F">
              <w:t>0</w:t>
            </w:r>
            <w:r w:rsidR="00CE40A8" w:rsidRPr="00D3201F">
              <w:t>,</w:t>
            </w:r>
            <w:r w:rsidRPr="00D3201F">
              <w:t>52</w:t>
            </w:r>
          </w:p>
        </w:tc>
        <w:tc>
          <w:tcPr>
            <w:tcW w:w="1234" w:type="dxa"/>
            <w:tcBorders>
              <w:top w:val="single" w:sz="4" w:space="0" w:color="auto"/>
              <w:left w:val="single" w:sz="4" w:space="0" w:color="auto"/>
              <w:bottom w:val="single" w:sz="4" w:space="0" w:color="auto"/>
              <w:right w:val="single" w:sz="4" w:space="0" w:color="auto"/>
            </w:tcBorders>
            <w:hideMark/>
          </w:tcPr>
          <w:p w14:paraId="0F7D05F9" w14:textId="14B40952" w:rsidR="00702219" w:rsidRPr="00D3201F" w:rsidRDefault="00702219" w:rsidP="00702219">
            <w:pPr>
              <w:jc w:val="center"/>
            </w:pPr>
            <w:r w:rsidRPr="00D3201F">
              <w:t>7</w:t>
            </w:r>
            <w:r w:rsidR="00CE40A8" w:rsidRPr="00D3201F">
              <w:t>,</w:t>
            </w:r>
            <w:r w:rsidRPr="00D3201F">
              <w:t>3e-09</w:t>
            </w:r>
          </w:p>
        </w:tc>
        <w:tc>
          <w:tcPr>
            <w:tcW w:w="1212" w:type="dxa"/>
            <w:tcBorders>
              <w:top w:val="single" w:sz="4" w:space="0" w:color="auto"/>
              <w:left w:val="single" w:sz="4" w:space="0" w:color="auto"/>
              <w:bottom w:val="single" w:sz="4" w:space="0" w:color="auto"/>
              <w:right w:val="single" w:sz="4" w:space="0" w:color="auto"/>
            </w:tcBorders>
            <w:hideMark/>
          </w:tcPr>
          <w:p w14:paraId="4A5AC965" w14:textId="0A8E09D4" w:rsidR="00702219" w:rsidRPr="00D3201F" w:rsidRDefault="00702219" w:rsidP="00702219">
            <w:pPr>
              <w:jc w:val="center"/>
            </w:pPr>
            <w:r w:rsidRPr="00D3201F">
              <w:t>0</w:t>
            </w:r>
            <w:r w:rsidR="00CE40A8" w:rsidRPr="00D3201F">
              <w:t>,</w:t>
            </w:r>
            <w:r w:rsidRPr="00D3201F">
              <w:t>07</w:t>
            </w:r>
          </w:p>
        </w:tc>
        <w:tc>
          <w:tcPr>
            <w:tcW w:w="1136" w:type="dxa"/>
            <w:tcBorders>
              <w:top w:val="single" w:sz="4" w:space="0" w:color="auto"/>
              <w:left w:val="single" w:sz="4" w:space="0" w:color="auto"/>
              <w:bottom w:val="single" w:sz="4" w:space="0" w:color="auto"/>
              <w:right w:val="single" w:sz="4" w:space="0" w:color="auto"/>
            </w:tcBorders>
            <w:hideMark/>
          </w:tcPr>
          <w:p w14:paraId="17ECFA6A" w14:textId="722D11D6" w:rsidR="00702219" w:rsidRPr="00D3201F" w:rsidRDefault="00702219" w:rsidP="00702219">
            <w:pPr>
              <w:jc w:val="center"/>
            </w:pPr>
            <w:r w:rsidRPr="00D3201F">
              <w:t>7</w:t>
            </w:r>
            <w:r w:rsidR="00CE40A8" w:rsidRPr="00D3201F">
              <w:t>,</w:t>
            </w:r>
            <w:r w:rsidRPr="00D3201F">
              <w:t>1e-12</w:t>
            </w:r>
          </w:p>
        </w:tc>
        <w:tc>
          <w:tcPr>
            <w:tcW w:w="1302" w:type="dxa"/>
            <w:tcBorders>
              <w:top w:val="single" w:sz="4" w:space="0" w:color="auto"/>
              <w:left w:val="single" w:sz="4" w:space="0" w:color="auto"/>
              <w:bottom w:val="single" w:sz="4" w:space="0" w:color="auto"/>
              <w:right w:val="single" w:sz="4" w:space="0" w:color="auto"/>
            </w:tcBorders>
          </w:tcPr>
          <w:p w14:paraId="794F7C5C" w14:textId="77777777" w:rsidR="00702219" w:rsidRPr="00D3201F" w:rsidRDefault="00702219" w:rsidP="00702219">
            <w:pPr>
              <w:jc w:val="center"/>
            </w:pPr>
          </w:p>
        </w:tc>
      </w:tr>
      <w:tr w:rsidR="0076535F" w:rsidRPr="00D3201F" w14:paraId="4B331609"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60C6C024" w14:textId="2DD42C7B" w:rsidR="00702219" w:rsidRPr="00D3201F" w:rsidRDefault="00702219" w:rsidP="00702219">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3C61A7E" w14:textId="460E0FC3" w:rsidR="00702219" w:rsidRPr="00D3201F" w:rsidRDefault="00702219" w:rsidP="00702219">
            <w:pPr>
              <w:jc w:val="center"/>
            </w:pPr>
            <w:r w:rsidRPr="00D3201F">
              <w:t>2</w:t>
            </w:r>
            <w:r w:rsidR="00CE40A8" w:rsidRPr="00D3201F">
              <w:t>,</w:t>
            </w:r>
            <w:r w:rsidRPr="00D3201F">
              <w:t>00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21F31F74" w14:textId="4CDEC2DF" w:rsidR="00702219" w:rsidRPr="00D3201F" w:rsidRDefault="00702219" w:rsidP="00702219">
            <w:pPr>
              <w:jc w:val="center"/>
            </w:pPr>
            <w:r w:rsidRPr="00D3201F">
              <w:t>0</w:t>
            </w:r>
            <w:r w:rsidR="00CE40A8" w:rsidRPr="00D3201F">
              <w:t>,</w:t>
            </w:r>
            <w:r w:rsidRPr="00D3201F">
              <w:t>00</w:t>
            </w:r>
          </w:p>
        </w:tc>
        <w:tc>
          <w:tcPr>
            <w:tcW w:w="1234" w:type="dxa"/>
            <w:tcBorders>
              <w:top w:val="single" w:sz="4" w:space="0" w:color="auto"/>
              <w:left w:val="single" w:sz="4" w:space="0" w:color="auto"/>
              <w:bottom w:val="single" w:sz="4" w:space="0" w:color="auto"/>
              <w:right w:val="single" w:sz="4" w:space="0" w:color="auto"/>
            </w:tcBorders>
            <w:vAlign w:val="center"/>
            <w:hideMark/>
          </w:tcPr>
          <w:p w14:paraId="070A6A27" w14:textId="51DB9510" w:rsidR="00702219" w:rsidRPr="00D3201F" w:rsidRDefault="00702219" w:rsidP="00702219">
            <w:pPr>
              <w:jc w:val="center"/>
            </w:pPr>
            <w:r w:rsidRPr="00D3201F">
              <w:t>0</w:t>
            </w:r>
            <w:r w:rsidR="00993694" w:rsidRPr="00D3201F">
              <w:t>,</w:t>
            </w:r>
            <w:r w:rsidRPr="00D3201F">
              <w:t>0001</w:t>
            </w:r>
          </w:p>
        </w:tc>
        <w:tc>
          <w:tcPr>
            <w:tcW w:w="1212" w:type="dxa"/>
            <w:tcBorders>
              <w:top w:val="single" w:sz="4" w:space="0" w:color="auto"/>
              <w:left w:val="single" w:sz="4" w:space="0" w:color="auto"/>
              <w:bottom w:val="single" w:sz="4" w:space="0" w:color="auto"/>
              <w:right w:val="single" w:sz="4" w:space="0" w:color="auto"/>
            </w:tcBorders>
            <w:vAlign w:val="center"/>
            <w:hideMark/>
          </w:tcPr>
          <w:p w14:paraId="359718CF" w14:textId="6856D5CE" w:rsidR="00702219" w:rsidRPr="00D3201F" w:rsidRDefault="00702219" w:rsidP="00702219">
            <w:pPr>
              <w:jc w:val="center"/>
            </w:pPr>
            <w:r w:rsidRPr="00D3201F">
              <w:t>1</w:t>
            </w:r>
            <w:r w:rsidR="00CE40A8" w:rsidRPr="00D3201F">
              <w:t>,</w:t>
            </w:r>
            <w:r w:rsidRPr="00D3201F">
              <w:t>00</w:t>
            </w:r>
          </w:p>
        </w:tc>
        <w:tc>
          <w:tcPr>
            <w:tcW w:w="1136" w:type="dxa"/>
            <w:tcBorders>
              <w:top w:val="single" w:sz="4" w:space="0" w:color="auto"/>
              <w:left w:val="single" w:sz="4" w:space="0" w:color="auto"/>
              <w:bottom w:val="single" w:sz="4" w:space="0" w:color="auto"/>
              <w:right w:val="single" w:sz="4" w:space="0" w:color="auto"/>
            </w:tcBorders>
            <w:vAlign w:val="center"/>
            <w:hideMark/>
          </w:tcPr>
          <w:p w14:paraId="009F9159" w14:textId="6A92EA56" w:rsidR="00702219" w:rsidRPr="00D3201F" w:rsidRDefault="00702219" w:rsidP="00702219">
            <w:pPr>
              <w:jc w:val="center"/>
            </w:pPr>
            <w:r w:rsidRPr="00D3201F">
              <w:t>8</w:t>
            </w:r>
            <w:r w:rsidR="00CE40A8" w:rsidRPr="00D3201F">
              <w:t>,</w:t>
            </w:r>
            <w:r w:rsidRPr="00D3201F">
              <w:t>0e-08</w:t>
            </w:r>
          </w:p>
        </w:tc>
        <w:tc>
          <w:tcPr>
            <w:tcW w:w="1302" w:type="dxa"/>
            <w:tcBorders>
              <w:top w:val="single" w:sz="4" w:space="0" w:color="auto"/>
              <w:left w:val="single" w:sz="4" w:space="0" w:color="auto"/>
              <w:bottom w:val="single" w:sz="4" w:space="0" w:color="auto"/>
              <w:right w:val="single" w:sz="4" w:space="0" w:color="auto"/>
            </w:tcBorders>
            <w:vAlign w:val="center"/>
            <w:hideMark/>
          </w:tcPr>
          <w:p w14:paraId="0497B623" w14:textId="01A72261" w:rsidR="00702219" w:rsidRPr="00D3201F" w:rsidRDefault="00702219" w:rsidP="00702219">
            <w:pPr>
              <w:jc w:val="center"/>
            </w:pPr>
            <w:r w:rsidRPr="00D3201F">
              <w:t>0</w:t>
            </w:r>
            <w:r w:rsidR="00CE40A8" w:rsidRPr="00D3201F">
              <w:t>,</w:t>
            </w:r>
            <w:r w:rsidRPr="00D3201F">
              <w:t>07</w:t>
            </w:r>
          </w:p>
        </w:tc>
      </w:tr>
      <w:tr w:rsidR="000B7580" w:rsidRPr="00D3201F" w14:paraId="389CC200" w14:textId="77777777" w:rsidTr="0076535F">
        <w:tc>
          <w:tcPr>
            <w:tcW w:w="9747" w:type="dxa"/>
            <w:gridSpan w:val="7"/>
            <w:tcBorders>
              <w:top w:val="single" w:sz="4" w:space="0" w:color="auto"/>
              <w:left w:val="single" w:sz="4" w:space="0" w:color="auto"/>
              <w:bottom w:val="single" w:sz="4" w:space="0" w:color="auto"/>
              <w:right w:val="single" w:sz="4" w:space="0" w:color="auto"/>
            </w:tcBorders>
            <w:hideMark/>
          </w:tcPr>
          <w:p w14:paraId="01E13AE3" w14:textId="7C10544B" w:rsidR="00035B33" w:rsidRPr="00176B84" w:rsidRDefault="00CE40A8" w:rsidP="00176B84">
            <w:pPr>
              <w:jc w:val="center"/>
            </w:pPr>
            <w:r w:rsidRPr="00D3201F">
              <w:rPr>
                <w:lang w:val="ru-RU"/>
              </w:rPr>
              <w:t>Размер листьев</w:t>
            </w:r>
          </w:p>
        </w:tc>
      </w:tr>
      <w:tr w:rsidR="0076535F" w:rsidRPr="00D3201F" w14:paraId="4B09EBA7"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70CB41EE" w14:textId="355B085B" w:rsidR="00702219" w:rsidRPr="00D3201F" w:rsidRDefault="00702219" w:rsidP="00702219">
            <w:r w:rsidRPr="00D3201F">
              <w:rPr>
                <w:lang w:val="ru-RU"/>
              </w:rPr>
              <w:t>Вар</w:t>
            </w:r>
            <w:proofErr w:type="gramStart"/>
            <w:r w:rsidRPr="00D3201F">
              <w:t>1</w:t>
            </w:r>
            <w:proofErr w:type="gramEnd"/>
            <w:r w:rsidRPr="00D3201F">
              <w:t xml:space="preserve"> </w:t>
            </w:r>
            <w:r w:rsidRPr="00D3201F">
              <w:rPr>
                <w:lang w:val="ru-RU"/>
              </w:rPr>
              <w:t>Голден Д-среда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0AD46B1" w14:textId="0DF25487" w:rsidR="00702219" w:rsidRPr="00D3201F" w:rsidRDefault="00702219" w:rsidP="00702219">
            <w:pPr>
              <w:jc w:val="center"/>
            </w:pPr>
            <w:r w:rsidRPr="00D3201F">
              <w:t>1</w:t>
            </w:r>
            <w:r w:rsidR="00CE40A8" w:rsidRPr="00D3201F">
              <w:t>,</w:t>
            </w:r>
            <w:r w:rsidRPr="00D3201F">
              <w:t>00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527DB843" w14:textId="6069AF4C" w:rsidR="00702219" w:rsidRPr="00D3201F" w:rsidRDefault="00702219" w:rsidP="00702219">
            <w:pPr>
              <w:jc w:val="center"/>
            </w:pPr>
            <w:r w:rsidRPr="00D3201F">
              <w:t>0</w:t>
            </w:r>
            <w:r w:rsidR="00CE40A8" w:rsidRPr="00D3201F">
              <w:t>,</w:t>
            </w:r>
            <w:r w:rsidRPr="00D3201F">
              <w:t>00</w:t>
            </w:r>
          </w:p>
        </w:tc>
        <w:tc>
          <w:tcPr>
            <w:tcW w:w="1234" w:type="dxa"/>
            <w:tcBorders>
              <w:top w:val="single" w:sz="4" w:space="0" w:color="auto"/>
              <w:left w:val="single" w:sz="4" w:space="0" w:color="auto"/>
              <w:bottom w:val="single" w:sz="4" w:space="0" w:color="auto"/>
              <w:right w:val="single" w:sz="4" w:space="0" w:color="auto"/>
            </w:tcBorders>
          </w:tcPr>
          <w:p w14:paraId="3C12B284" w14:textId="77777777" w:rsidR="00702219" w:rsidRPr="00D3201F" w:rsidRDefault="00702219" w:rsidP="00702219">
            <w:pPr>
              <w:jc w:val="center"/>
            </w:pPr>
          </w:p>
        </w:tc>
        <w:tc>
          <w:tcPr>
            <w:tcW w:w="1212" w:type="dxa"/>
            <w:tcBorders>
              <w:top w:val="single" w:sz="4" w:space="0" w:color="auto"/>
              <w:left w:val="single" w:sz="4" w:space="0" w:color="auto"/>
              <w:bottom w:val="single" w:sz="4" w:space="0" w:color="auto"/>
              <w:right w:val="single" w:sz="4" w:space="0" w:color="auto"/>
            </w:tcBorders>
          </w:tcPr>
          <w:p w14:paraId="34573311"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104EE719"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3E046E58" w14:textId="77777777" w:rsidR="00702219" w:rsidRPr="00D3201F" w:rsidRDefault="00702219" w:rsidP="00702219">
            <w:pPr>
              <w:jc w:val="center"/>
            </w:pPr>
          </w:p>
        </w:tc>
      </w:tr>
      <w:tr w:rsidR="0076535F" w:rsidRPr="00D3201F" w14:paraId="7584D5FD"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56A23CA9" w14:textId="71BA72B1" w:rsidR="00702219" w:rsidRPr="00D3201F" w:rsidRDefault="00702219" w:rsidP="00702219">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28FDF4D1" w14:textId="5901BC99" w:rsidR="00702219" w:rsidRPr="00D3201F" w:rsidRDefault="00702219" w:rsidP="00702219">
            <w:pPr>
              <w:jc w:val="center"/>
            </w:pPr>
            <w:r w:rsidRPr="00D3201F">
              <w:t>2</w:t>
            </w:r>
            <w:r w:rsidR="00CE40A8" w:rsidRPr="00D3201F">
              <w:t>,</w:t>
            </w:r>
            <w:r w:rsidRPr="00D3201F">
              <w:t>20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31A5AC1A" w14:textId="38D9B95A" w:rsidR="00702219" w:rsidRPr="00D3201F" w:rsidRDefault="00702219" w:rsidP="00702219">
            <w:pPr>
              <w:jc w:val="center"/>
            </w:pPr>
            <w:r w:rsidRPr="00D3201F">
              <w:t>0</w:t>
            </w:r>
            <w:r w:rsidR="00CE40A8" w:rsidRPr="00D3201F">
              <w:t>,</w:t>
            </w:r>
            <w:r w:rsidRPr="00D3201F">
              <w:t>42</w:t>
            </w:r>
          </w:p>
        </w:tc>
        <w:tc>
          <w:tcPr>
            <w:tcW w:w="1234" w:type="dxa"/>
            <w:tcBorders>
              <w:top w:val="single" w:sz="4" w:space="0" w:color="auto"/>
              <w:left w:val="single" w:sz="4" w:space="0" w:color="auto"/>
              <w:bottom w:val="single" w:sz="4" w:space="0" w:color="auto"/>
              <w:right w:val="single" w:sz="4" w:space="0" w:color="auto"/>
            </w:tcBorders>
            <w:hideMark/>
          </w:tcPr>
          <w:p w14:paraId="3BC8216F" w14:textId="400FC5B5" w:rsidR="00702219" w:rsidRPr="00D3201F" w:rsidRDefault="00702219" w:rsidP="00702219">
            <w:pPr>
              <w:jc w:val="center"/>
            </w:pPr>
            <w:r w:rsidRPr="00D3201F">
              <w:t>3</w:t>
            </w:r>
            <w:r w:rsidR="00CE40A8" w:rsidRPr="00D3201F">
              <w:t>,</w:t>
            </w:r>
            <w:r w:rsidRPr="00D3201F">
              <w:t>1e-06</w:t>
            </w:r>
          </w:p>
        </w:tc>
        <w:tc>
          <w:tcPr>
            <w:tcW w:w="1212" w:type="dxa"/>
            <w:tcBorders>
              <w:top w:val="single" w:sz="4" w:space="0" w:color="auto"/>
              <w:left w:val="single" w:sz="4" w:space="0" w:color="auto"/>
              <w:bottom w:val="single" w:sz="4" w:space="0" w:color="auto"/>
              <w:right w:val="single" w:sz="4" w:space="0" w:color="auto"/>
            </w:tcBorders>
          </w:tcPr>
          <w:p w14:paraId="07B77DD0" w14:textId="77777777" w:rsidR="00702219" w:rsidRPr="00D3201F" w:rsidRDefault="00702219" w:rsidP="00702219">
            <w:pPr>
              <w:jc w:val="center"/>
            </w:pPr>
          </w:p>
        </w:tc>
        <w:tc>
          <w:tcPr>
            <w:tcW w:w="1136" w:type="dxa"/>
            <w:tcBorders>
              <w:top w:val="single" w:sz="4" w:space="0" w:color="auto"/>
              <w:left w:val="single" w:sz="4" w:space="0" w:color="auto"/>
              <w:bottom w:val="single" w:sz="4" w:space="0" w:color="auto"/>
              <w:right w:val="single" w:sz="4" w:space="0" w:color="auto"/>
            </w:tcBorders>
          </w:tcPr>
          <w:p w14:paraId="256249EA"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46BA5612" w14:textId="77777777" w:rsidR="00702219" w:rsidRPr="00D3201F" w:rsidRDefault="00702219" w:rsidP="00702219">
            <w:pPr>
              <w:jc w:val="center"/>
            </w:pPr>
          </w:p>
        </w:tc>
      </w:tr>
      <w:tr w:rsidR="0076535F" w:rsidRPr="00D3201F" w14:paraId="375CC63F"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041248DE" w14:textId="54E4F0E5" w:rsidR="00702219" w:rsidRPr="00D3201F" w:rsidRDefault="00702219" w:rsidP="00702219">
            <w:r w:rsidRPr="00D3201F">
              <w:rPr>
                <w:lang w:val="ru-RU"/>
              </w:rPr>
              <w:t>Вар</w:t>
            </w:r>
            <w:r w:rsidRPr="00D3201F">
              <w:t xml:space="preserve">3 </w:t>
            </w:r>
            <w:r w:rsidRPr="00D3201F">
              <w:rPr>
                <w:lang w:val="ru-RU"/>
              </w:rPr>
              <w:t>Восход-среда</w:t>
            </w:r>
          </w:p>
        </w:tc>
        <w:tc>
          <w:tcPr>
            <w:tcW w:w="1118" w:type="dxa"/>
            <w:tcBorders>
              <w:top w:val="single" w:sz="4" w:space="0" w:color="auto"/>
              <w:left w:val="single" w:sz="4" w:space="0" w:color="auto"/>
              <w:bottom w:val="single" w:sz="4" w:space="0" w:color="auto"/>
              <w:right w:val="single" w:sz="4" w:space="0" w:color="auto"/>
            </w:tcBorders>
            <w:vAlign w:val="center"/>
            <w:hideMark/>
          </w:tcPr>
          <w:p w14:paraId="4C822D29" w14:textId="5110564F" w:rsidR="00702219" w:rsidRPr="00D3201F" w:rsidRDefault="00702219" w:rsidP="00702219">
            <w:pPr>
              <w:jc w:val="center"/>
            </w:pPr>
            <w:r w:rsidRPr="00D3201F">
              <w:t>1</w:t>
            </w:r>
            <w:r w:rsidR="00CE40A8" w:rsidRPr="00D3201F">
              <w:t>,</w:t>
            </w:r>
            <w:r w:rsidRPr="00D3201F">
              <w:t>00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390B66CB" w14:textId="7B2C4594" w:rsidR="00702219" w:rsidRPr="00D3201F" w:rsidRDefault="00702219" w:rsidP="00702219">
            <w:pPr>
              <w:jc w:val="center"/>
            </w:pPr>
            <w:r w:rsidRPr="00D3201F">
              <w:t>0</w:t>
            </w:r>
            <w:r w:rsidR="00CE40A8" w:rsidRPr="00D3201F">
              <w:t>,</w:t>
            </w:r>
            <w:r w:rsidRPr="00D3201F">
              <w:t>00</w:t>
            </w:r>
          </w:p>
        </w:tc>
        <w:tc>
          <w:tcPr>
            <w:tcW w:w="1234" w:type="dxa"/>
            <w:tcBorders>
              <w:top w:val="single" w:sz="4" w:space="0" w:color="auto"/>
              <w:left w:val="single" w:sz="4" w:space="0" w:color="auto"/>
              <w:bottom w:val="single" w:sz="4" w:space="0" w:color="auto"/>
              <w:right w:val="single" w:sz="4" w:space="0" w:color="auto"/>
            </w:tcBorders>
            <w:hideMark/>
          </w:tcPr>
          <w:p w14:paraId="05735EFA" w14:textId="0FE47BA3" w:rsidR="00702219" w:rsidRPr="00D3201F" w:rsidRDefault="00702219" w:rsidP="00702219">
            <w:pPr>
              <w:jc w:val="center"/>
            </w:pPr>
            <w:r w:rsidRPr="00D3201F">
              <w:t>1</w:t>
            </w:r>
            <w:r w:rsidR="00CE40A8" w:rsidRPr="00D3201F">
              <w:t>,</w:t>
            </w:r>
            <w:r w:rsidRPr="00D3201F">
              <w:t>00</w:t>
            </w:r>
          </w:p>
        </w:tc>
        <w:tc>
          <w:tcPr>
            <w:tcW w:w="1212" w:type="dxa"/>
            <w:tcBorders>
              <w:top w:val="single" w:sz="4" w:space="0" w:color="auto"/>
              <w:left w:val="single" w:sz="4" w:space="0" w:color="auto"/>
              <w:bottom w:val="single" w:sz="4" w:space="0" w:color="auto"/>
              <w:right w:val="single" w:sz="4" w:space="0" w:color="auto"/>
            </w:tcBorders>
            <w:hideMark/>
          </w:tcPr>
          <w:p w14:paraId="360F5F82" w14:textId="68AE89F0" w:rsidR="00702219" w:rsidRPr="00D3201F" w:rsidRDefault="00702219" w:rsidP="00702219">
            <w:pPr>
              <w:jc w:val="center"/>
            </w:pPr>
            <w:r w:rsidRPr="00D3201F">
              <w:t>3</w:t>
            </w:r>
            <w:r w:rsidR="00CE40A8" w:rsidRPr="00D3201F">
              <w:t>,</w:t>
            </w:r>
            <w:r w:rsidRPr="00D3201F">
              <w:t>1e-06</w:t>
            </w:r>
          </w:p>
        </w:tc>
        <w:tc>
          <w:tcPr>
            <w:tcW w:w="1136" w:type="dxa"/>
            <w:tcBorders>
              <w:top w:val="single" w:sz="4" w:space="0" w:color="auto"/>
              <w:left w:val="single" w:sz="4" w:space="0" w:color="auto"/>
              <w:bottom w:val="single" w:sz="4" w:space="0" w:color="auto"/>
              <w:right w:val="single" w:sz="4" w:space="0" w:color="auto"/>
            </w:tcBorders>
          </w:tcPr>
          <w:p w14:paraId="06CFCB08" w14:textId="77777777" w:rsidR="00702219" w:rsidRPr="00D3201F" w:rsidRDefault="00702219" w:rsidP="00702219">
            <w:pPr>
              <w:jc w:val="center"/>
            </w:pPr>
          </w:p>
        </w:tc>
        <w:tc>
          <w:tcPr>
            <w:tcW w:w="1302" w:type="dxa"/>
            <w:tcBorders>
              <w:top w:val="single" w:sz="4" w:space="0" w:color="auto"/>
              <w:left w:val="single" w:sz="4" w:space="0" w:color="auto"/>
              <w:bottom w:val="single" w:sz="4" w:space="0" w:color="auto"/>
              <w:right w:val="single" w:sz="4" w:space="0" w:color="auto"/>
            </w:tcBorders>
          </w:tcPr>
          <w:p w14:paraId="6CACAC59" w14:textId="77777777" w:rsidR="00702219" w:rsidRPr="00D3201F" w:rsidRDefault="00702219" w:rsidP="00702219">
            <w:pPr>
              <w:jc w:val="center"/>
            </w:pPr>
          </w:p>
        </w:tc>
      </w:tr>
      <w:tr w:rsidR="0076535F" w:rsidRPr="00D3201F" w14:paraId="20A997D9"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7D2E38B9" w14:textId="3818B85D" w:rsidR="00702219" w:rsidRPr="00D3201F" w:rsidRDefault="00702219" w:rsidP="00702219">
            <w:r w:rsidRPr="00D3201F">
              <w:rPr>
                <w:lang w:val="ru-RU"/>
              </w:rPr>
              <w:t>Вар 4</w:t>
            </w:r>
            <w:r w:rsidRPr="00D3201F">
              <w:t xml:space="preserve"> </w:t>
            </w:r>
            <w:proofErr w:type="gramStart"/>
            <w:r w:rsidRPr="00D3201F">
              <w:rPr>
                <w:lang w:val="ru-RU"/>
              </w:rPr>
              <w:t>Общая-среда</w:t>
            </w:r>
            <w:proofErr w:type="gramEnd"/>
          </w:p>
        </w:tc>
        <w:tc>
          <w:tcPr>
            <w:tcW w:w="1118" w:type="dxa"/>
            <w:tcBorders>
              <w:top w:val="single" w:sz="4" w:space="0" w:color="auto"/>
              <w:left w:val="single" w:sz="4" w:space="0" w:color="auto"/>
              <w:bottom w:val="single" w:sz="4" w:space="0" w:color="auto"/>
              <w:right w:val="single" w:sz="4" w:space="0" w:color="auto"/>
            </w:tcBorders>
            <w:vAlign w:val="center"/>
            <w:hideMark/>
          </w:tcPr>
          <w:p w14:paraId="7143093D" w14:textId="7EBC13AD" w:rsidR="00702219" w:rsidRPr="00D3201F" w:rsidRDefault="00702219" w:rsidP="00702219">
            <w:pPr>
              <w:jc w:val="center"/>
            </w:pPr>
            <w:r w:rsidRPr="00D3201F">
              <w:t>1</w:t>
            </w:r>
            <w:r w:rsidR="00CE40A8" w:rsidRPr="00D3201F">
              <w:t>,</w:t>
            </w:r>
            <w:r w:rsidRPr="00D3201F">
              <w:t>90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33C66910" w14:textId="0ACFA734" w:rsidR="00702219" w:rsidRPr="00D3201F" w:rsidRDefault="00702219" w:rsidP="00702219">
            <w:pPr>
              <w:jc w:val="center"/>
            </w:pPr>
            <w:r w:rsidRPr="00D3201F">
              <w:t>0</w:t>
            </w:r>
            <w:r w:rsidR="00CE40A8" w:rsidRPr="00D3201F">
              <w:t>,</w:t>
            </w:r>
            <w:r w:rsidRPr="00D3201F">
              <w:t>74</w:t>
            </w:r>
          </w:p>
        </w:tc>
        <w:tc>
          <w:tcPr>
            <w:tcW w:w="1234" w:type="dxa"/>
            <w:tcBorders>
              <w:top w:val="single" w:sz="4" w:space="0" w:color="auto"/>
              <w:left w:val="single" w:sz="4" w:space="0" w:color="auto"/>
              <w:bottom w:val="single" w:sz="4" w:space="0" w:color="auto"/>
              <w:right w:val="single" w:sz="4" w:space="0" w:color="auto"/>
            </w:tcBorders>
            <w:hideMark/>
          </w:tcPr>
          <w:p w14:paraId="5DB9670C" w14:textId="6DFE359F" w:rsidR="00702219" w:rsidRPr="00D3201F" w:rsidRDefault="00702219" w:rsidP="00702219">
            <w:pPr>
              <w:jc w:val="center"/>
            </w:pPr>
            <w:r w:rsidRPr="00D3201F">
              <w:t>0</w:t>
            </w:r>
            <w:r w:rsidR="00CE40A8" w:rsidRPr="00D3201F">
              <w:t>,</w:t>
            </w:r>
            <w:r w:rsidRPr="00D3201F">
              <w:t>0005</w:t>
            </w:r>
          </w:p>
        </w:tc>
        <w:tc>
          <w:tcPr>
            <w:tcW w:w="1212" w:type="dxa"/>
            <w:tcBorders>
              <w:top w:val="single" w:sz="4" w:space="0" w:color="auto"/>
              <w:left w:val="single" w:sz="4" w:space="0" w:color="auto"/>
              <w:bottom w:val="single" w:sz="4" w:space="0" w:color="auto"/>
              <w:right w:val="single" w:sz="4" w:space="0" w:color="auto"/>
            </w:tcBorders>
            <w:hideMark/>
          </w:tcPr>
          <w:p w14:paraId="2CB32834" w14:textId="0412F41B" w:rsidR="00702219" w:rsidRPr="00D3201F" w:rsidRDefault="00702219" w:rsidP="00702219">
            <w:pPr>
              <w:jc w:val="center"/>
            </w:pPr>
            <w:r w:rsidRPr="00D3201F">
              <w:t>1</w:t>
            </w:r>
            <w:r w:rsidR="00CE40A8" w:rsidRPr="00D3201F">
              <w:t>,</w:t>
            </w:r>
            <w:r w:rsidRPr="00D3201F">
              <w:t>00</w:t>
            </w:r>
          </w:p>
        </w:tc>
        <w:tc>
          <w:tcPr>
            <w:tcW w:w="1136" w:type="dxa"/>
            <w:tcBorders>
              <w:top w:val="single" w:sz="4" w:space="0" w:color="auto"/>
              <w:left w:val="single" w:sz="4" w:space="0" w:color="auto"/>
              <w:bottom w:val="single" w:sz="4" w:space="0" w:color="auto"/>
              <w:right w:val="single" w:sz="4" w:space="0" w:color="auto"/>
            </w:tcBorders>
            <w:hideMark/>
          </w:tcPr>
          <w:p w14:paraId="701A1B7E" w14:textId="3D4378D6" w:rsidR="00702219" w:rsidRPr="00D3201F" w:rsidRDefault="00702219" w:rsidP="00702219">
            <w:pPr>
              <w:jc w:val="center"/>
            </w:pPr>
            <w:r w:rsidRPr="00D3201F">
              <w:t>0</w:t>
            </w:r>
            <w:r w:rsidR="00CE40A8" w:rsidRPr="00D3201F">
              <w:t>,</w:t>
            </w:r>
            <w:r w:rsidRPr="00D3201F">
              <w:t>0005</w:t>
            </w:r>
          </w:p>
        </w:tc>
        <w:tc>
          <w:tcPr>
            <w:tcW w:w="1302" w:type="dxa"/>
            <w:tcBorders>
              <w:top w:val="single" w:sz="4" w:space="0" w:color="auto"/>
              <w:left w:val="single" w:sz="4" w:space="0" w:color="auto"/>
              <w:bottom w:val="single" w:sz="4" w:space="0" w:color="auto"/>
              <w:right w:val="single" w:sz="4" w:space="0" w:color="auto"/>
            </w:tcBorders>
          </w:tcPr>
          <w:p w14:paraId="349DB15A" w14:textId="77777777" w:rsidR="00702219" w:rsidRPr="00D3201F" w:rsidRDefault="00702219" w:rsidP="00702219">
            <w:pPr>
              <w:jc w:val="center"/>
            </w:pPr>
          </w:p>
        </w:tc>
      </w:tr>
      <w:tr w:rsidR="0076535F" w:rsidRPr="00D3201F" w14:paraId="33BB3B83" w14:textId="77777777" w:rsidTr="0076535F">
        <w:tc>
          <w:tcPr>
            <w:tcW w:w="2340" w:type="dxa"/>
            <w:tcBorders>
              <w:top w:val="single" w:sz="4" w:space="0" w:color="auto"/>
              <w:left w:val="single" w:sz="4" w:space="0" w:color="auto"/>
              <w:bottom w:val="single" w:sz="4" w:space="0" w:color="auto"/>
              <w:right w:val="single" w:sz="4" w:space="0" w:color="auto"/>
            </w:tcBorders>
            <w:hideMark/>
          </w:tcPr>
          <w:p w14:paraId="2533249E" w14:textId="00C28B21" w:rsidR="00702219" w:rsidRPr="00D3201F" w:rsidRDefault="00702219" w:rsidP="00702219">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8" w:type="dxa"/>
            <w:tcBorders>
              <w:top w:val="single" w:sz="4" w:space="0" w:color="auto"/>
              <w:left w:val="single" w:sz="4" w:space="0" w:color="auto"/>
              <w:bottom w:val="single" w:sz="4" w:space="0" w:color="auto"/>
              <w:right w:val="single" w:sz="4" w:space="0" w:color="auto"/>
            </w:tcBorders>
            <w:vAlign w:val="center"/>
            <w:hideMark/>
          </w:tcPr>
          <w:p w14:paraId="3610917F" w14:textId="477D4F32" w:rsidR="00702219" w:rsidRPr="00D3201F" w:rsidRDefault="00702219" w:rsidP="00702219">
            <w:pPr>
              <w:jc w:val="center"/>
            </w:pPr>
            <w:r w:rsidRPr="00D3201F">
              <w:t>1</w:t>
            </w:r>
            <w:r w:rsidR="00CE40A8" w:rsidRPr="00D3201F">
              <w:t>,</w:t>
            </w:r>
            <w:r w:rsidRPr="00D3201F">
              <w:t>50</w:t>
            </w:r>
          </w:p>
        </w:tc>
        <w:tc>
          <w:tcPr>
            <w:tcW w:w="1405" w:type="dxa"/>
            <w:tcBorders>
              <w:top w:val="single" w:sz="4" w:space="0" w:color="auto"/>
              <w:left w:val="single" w:sz="4" w:space="0" w:color="auto"/>
              <w:bottom w:val="single" w:sz="4" w:space="0" w:color="auto"/>
              <w:right w:val="single" w:sz="4" w:space="0" w:color="auto"/>
            </w:tcBorders>
            <w:vAlign w:val="center"/>
            <w:hideMark/>
          </w:tcPr>
          <w:p w14:paraId="34AA95A5" w14:textId="62FA1146" w:rsidR="00702219" w:rsidRPr="00D3201F" w:rsidRDefault="00702219" w:rsidP="00702219">
            <w:pPr>
              <w:jc w:val="center"/>
            </w:pPr>
            <w:r w:rsidRPr="00D3201F">
              <w:t>0</w:t>
            </w:r>
            <w:r w:rsidR="00CE40A8" w:rsidRPr="00D3201F">
              <w:t>,</w:t>
            </w:r>
            <w:r w:rsidRPr="00D3201F">
              <w:t>53</w:t>
            </w:r>
          </w:p>
        </w:tc>
        <w:tc>
          <w:tcPr>
            <w:tcW w:w="1234" w:type="dxa"/>
            <w:tcBorders>
              <w:top w:val="single" w:sz="4" w:space="0" w:color="auto"/>
              <w:left w:val="single" w:sz="4" w:space="0" w:color="auto"/>
              <w:bottom w:val="single" w:sz="4" w:space="0" w:color="auto"/>
              <w:right w:val="single" w:sz="4" w:space="0" w:color="auto"/>
            </w:tcBorders>
            <w:vAlign w:val="center"/>
            <w:hideMark/>
          </w:tcPr>
          <w:p w14:paraId="0F3BB2FC" w14:textId="5E05AD8A" w:rsidR="00702219" w:rsidRPr="00D3201F" w:rsidRDefault="00702219" w:rsidP="00702219">
            <w:pPr>
              <w:jc w:val="center"/>
            </w:pPr>
            <w:r w:rsidRPr="00D3201F">
              <w:t>0</w:t>
            </w:r>
            <w:r w:rsidR="007A5A42">
              <w:rPr>
                <w:lang w:val="ru-RU"/>
              </w:rPr>
              <w:t>,</w:t>
            </w:r>
            <w:r w:rsidRPr="00D3201F">
              <w:t>16</w:t>
            </w:r>
          </w:p>
        </w:tc>
        <w:tc>
          <w:tcPr>
            <w:tcW w:w="1212" w:type="dxa"/>
            <w:tcBorders>
              <w:top w:val="single" w:sz="4" w:space="0" w:color="auto"/>
              <w:left w:val="single" w:sz="4" w:space="0" w:color="auto"/>
              <w:bottom w:val="single" w:sz="4" w:space="0" w:color="auto"/>
              <w:right w:val="single" w:sz="4" w:space="0" w:color="auto"/>
            </w:tcBorders>
            <w:vAlign w:val="center"/>
            <w:hideMark/>
          </w:tcPr>
          <w:p w14:paraId="004E3170" w14:textId="272874BD" w:rsidR="00702219" w:rsidRPr="00D3201F" w:rsidRDefault="00702219" w:rsidP="00702219">
            <w:pPr>
              <w:jc w:val="center"/>
            </w:pPr>
            <w:r w:rsidRPr="00D3201F">
              <w:t>0</w:t>
            </w:r>
            <w:r w:rsidR="00CE40A8" w:rsidRPr="00D3201F">
              <w:t>,</w:t>
            </w:r>
            <w:r w:rsidRPr="00D3201F">
              <w:t>01</w:t>
            </w:r>
          </w:p>
        </w:tc>
        <w:tc>
          <w:tcPr>
            <w:tcW w:w="1136" w:type="dxa"/>
            <w:tcBorders>
              <w:top w:val="single" w:sz="4" w:space="0" w:color="auto"/>
              <w:left w:val="single" w:sz="4" w:space="0" w:color="auto"/>
              <w:bottom w:val="single" w:sz="4" w:space="0" w:color="auto"/>
              <w:right w:val="single" w:sz="4" w:space="0" w:color="auto"/>
            </w:tcBorders>
            <w:vAlign w:val="center"/>
            <w:hideMark/>
          </w:tcPr>
          <w:p w14:paraId="52CB3887" w14:textId="17F8D084" w:rsidR="00702219" w:rsidRPr="00D3201F" w:rsidRDefault="00702219" w:rsidP="00702219">
            <w:pPr>
              <w:jc w:val="center"/>
            </w:pPr>
            <w:r w:rsidRPr="00D3201F">
              <w:t>0</w:t>
            </w:r>
            <w:r w:rsidR="00CE40A8" w:rsidRPr="00D3201F">
              <w:t>,</w:t>
            </w:r>
            <w:r w:rsidRPr="00D3201F">
              <w:t>16</w:t>
            </w:r>
          </w:p>
        </w:tc>
        <w:tc>
          <w:tcPr>
            <w:tcW w:w="1302" w:type="dxa"/>
            <w:tcBorders>
              <w:top w:val="single" w:sz="4" w:space="0" w:color="auto"/>
              <w:left w:val="single" w:sz="4" w:space="0" w:color="auto"/>
              <w:bottom w:val="single" w:sz="4" w:space="0" w:color="auto"/>
              <w:right w:val="single" w:sz="4" w:space="0" w:color="auto"/>
            </w:tcBorders>
            <w:vAlign w:val="center"/>
            <w:hideMark/>
          </w:tcPr>
          <w:p w14:paraId="59447EA4" w14:textId="0097F8C7" w:rsidR="00702219" w:rsidRPr="00D3201F" w:rsidRDefault="00702219" w:rsidP="00702219">
            <w:pPr>
              <w:jc w:val="center"/>
            </w:pPr>
            <w:r w:rsidRPr="00D3201F">
              <w:t>0</w:t>
            </w:r>
            <w:r w:rsidR="00CE40A8" w:rsidRPr="00D3201F">
              <w:t>,</w:t>
            </w:r>
            <w:r w:rsidRPr="00D3201F">
              <w:t>52</w:t>
            </w:r>
          </w:p>
        </w:tc>
      </w:tr>
    </w:tbl>
    <w:p w14:paraId="30E6D394" w14:textId="77777777" w:rsidR="000B7580" w:rsidRPr="00D3201F" w:rsidRDefault="000B7580" w:rsidP="000B7580">
      <w:pPr>
        <w:ind w:firstLine="567"/>
        <w:jc w:val="center"/>
        <w:rPr>
          <w:rFonts w:eastAsia="Calibri"/>
          <w:lang w:val="en-US"/>
        </w:rPr>
      </w:pPr>
    </w:p>
    <w:p w14:paraId="1165D298" w14:textId="77777777" w:rsidR="00035B33" w:rsidRDefault="00035B33" w:rsidP="0088121C">
      <w:pPr>
        <w:rPr>
          <w:rFonts w:eastAsia="Calibri"/>
          <w:bCs/>
        </w:rPr>
      </w:pPr>
    </w:p>
    <w:p w14:paraId="3F05C81F" w14:textId="77777777" w:rsidR="00035B33" w:rsidRDefault="00035B33" w:rsidP="0088121C">
      <w:pPr>
        <w:rPr>
          <w:rFonts w:eastAsia="Calibri"/>
          <w:bCs/>
        </w:rPr>
      </w:pPr>
    </w:p>
    <w:p w14:paraId="7E9AE317" w14:textId="77777777" w:rsidR="00035B33" w:rsidRDefault="00035B33" w:rsidP="0088121C">
      <w:pPr>
        <w:rPr>
          <w:rFonts w:eastAsia="Calibri"/>
          <w:bCs/>
        </w:rPr>
      </w:pPr>
    </w:p>
    <w:p w14:paraId="016B6B8E" w14:textId="77777777" w:rsidR="00035B33" w:rsidRDefault="00035B33" w:rsidP="0088121C">
      <w:pPr>
        <w:rPr>
          <w:rFonts w:eastAsia="Calibri"/>
          <w:bCs/>
          <w:lang w:val="kk-KZ"/>
        </w:rPr>
      </w:pPr>
    </w:p>
    <w:p w14:paraId="25A2B52C" w14:textId="77777777" w:rsidR="00BC0507" w:rsidRPr="00BC0507" w:rsidRDefault="00BC0507" w:rsidP="0088121C">
      <w:pPr>
        <w:rPr>
          <w:rFonts w:eastAsia="Calibri"/>
          <w:bCs/>
          <w:lang w:val="kk-KZ"/>
        </w:rPr>
      </w:pPr>
    </w:p>
    <w:p w14:paraId="7196AABE" w14:textId="77777777" w:rsidR="00176B84" w:rsidRDefault="00176B84" w:rsidP="0088121C">
      <w:pPr>
        <w:rPr>
          <w:rFonts w:eastAsia="Calibri"/>
          <w:bCs/>
          <w:lang w:val="en-US"/>
        </w:rPr>
      </w:pPr>
    </w:p>
    <w:p w14:paraId="3C213741" w14:textId="77777777" w:rsidR="00176B84" w:rsidRPr="00176B84" w:rsidRDefault="00176B84" w:rsidP="0088121C">
      <w:pPr>
        <w:rPr>
          <w:rFonts w:eastAsia="Calibri"/>
          <w:bCs/>
          <w:lang w:val="en-US"/>
        </w:rPr>
      </w:pPr>
    </w:p>
    <w:p w14:paraId="01923736" w14:textId="1706F82C" w:rsidR="00EA2E5D" w:rsidRPr="00D3201F" w:rsidRDefault="00EA2E5D" w:rsidP="00AD0067">
      <w:pPr>
        <w:jc w:val="both"/>
        <w:rPr>
          <w:rFonts w:eastAsia="Calibri"/>
          <w:bCs/>
        </w:rPr>
      </w:pPr>
      <w:r w:rsidRPr="00D3201F">
        <w:rPr>
          <w:rFonts w:eastAsia="Calibri"/>
          <w:bCs/>
        </w:rPr>
        <w:lastRenderedPageBreak/>
        <w:t>Таблица 9 –</w:t>
      </w:r>
      <w:r w:rsidRPr="00D3201F">
        <w:rPr>
          <w:rFonts w:eastAsia="Calibri"/>
          <w:b/>
        </w:rPr>
        <w:t xml:space="preserve"> </w:t>
      </w:r>
      <w:r w:rsidRPr="00D3201F">
        <w:rPr>
          <w:rFonts w:eastAsia="Calibri"/>
          <w:bCs/>
        </w:rPr>
        <w:t xml:space="preserve">Парные сравнения растений сорта ‘Восход’ на тестируемой среде со средой </w:t>
      </w:r>
      <w:proofErr w:type="gramStart"/>
      <w:r w:rsidRPr="00D3201F">
        <w:rPr>
          <w:rFonts w:eastAsia="Calibri"/>
          <w:bCs/>
        </w:rPr>
        <w:t>M</w:t>
      </w:r>
      <w:proofErr w:type="gramEnd"/>
      <w:r w:rsidRPr="00D3201F">
        <w:rPr>
          <w:rFonts w:eastAsia="Calibri"/>
          <w:bCs/>
        </w:rPr>
        <w:t xml:space="preserve">С с использованием t-тестов с объединенными SD и p-значениями, скорректированными по методу </w:t>
      </w:r>
      <w:proofErr w:type="spellStart"/>
      <w:r w:rsidRPr="00D3201F">
        <w:rPr>
          <w:rFonts w:eastAsia="Calibri"/>
          <w:bCs/>
        </w:rPr>
        <w:t>Бонферрони</w:t>
      </w:r>
      <w:proofErr w:type="spellEnd"/>
      <w:r w:rsidRPr="00D3201F">
        <w:rPr>
          <w:rFonts w:eastAsia="Calibri"/>
          <w:bCs/>
        </w:rPr>
        <w:t xml:space="preserve"> (1 - лучшая для ‘</w:t>
      </w:r>
      <w:proofErr w:type="spellStart"/>
      <w:r w:rsidRPr="00D3201F">
        <w:rPr>
          <w:rFonts w:eastAsia="Calibri"/>
          <w:bCs/>
        </w:rPr>
        <w:t>Golden</w:t>
      </w:r>
      <w:proofErr w:type="spellEnd"/>
      <w:r w:rsidRPr="00D3201F">
        <w:rPr>
          <w:rFonts w:eastAsia="Calibri"/>
          <w:bCs/>
        </w:rPr>
        <w:t xml:space="preserve"> </w:t>
      </w:r>
      <w:proofErr w:type="spellStart"/>
      <w:r w:rsidRPr="00D3201F">
        <w:rPr>
          <w:rFonts w:eastAsia="Calibri"/>
          <w:bCs/>
        </w:rPr>
        <w:t>Delicious</w:t>
      </w:r>
      <w:proofErr w:type="spellEnd"/>
      <w:r w:rsidRPr="00D3201F">
        <w:rPr>
          <w:rFonts w:eastAsia="Calibri"/>
          <w:bCs/>
        </w:rPr>
        <w:t>’, 2 - лучшая для ‘Максат’, 3 - лучшая для ‘Восход), комбинации лучших сред (4 - обобщённая) и среда MС (5). Показаны только факторы со значительными различиями</w:t>
      </w:r>
    </w:p>
    <w:tbl>
      <w:tblPr>
        <w:tblStyle w:val="TableGrid1"/>
        <w:tblW w:w="4946" w:type="pct"/>
        <w:tblInd w:w="0" w:type="dxa"/>
        <w:tblLayout w:type="fixed"/>
        <w:tblLook w:val="04A0" w:firstRow="1" w:lastRow="0" w:firstColumn="1" w:lastColumn="0" w:noHBand="0" w:noVBand="1"/>
      </w:tblPr>
      <w:tblGrid>
        <w:gridCol w:w="2321"/>
        <w:gridCol w:w="1110"/>
        <w:gridCol w:w="1385"/>
        <w:gridCol w:w="1248"/>
        <w:gridCol w:w="1247"/>
        <w:gridCol w:w="1129"/>
        <w:gridCol w:w="1308"/>
      </w:tblGrid>
      <w:tr w:rsidR="00DE28D5" w:rsidRPr="00D3201F" w14:paraId="3A3A0E60" w14:textId="77777777" w:rsidTr="00057547">
        <w:tc>
          <w:tcPr>
            <w:tcW w:w="9747" w:type="dxa"/>
            <w:gridSpan w:val="7"/>
            <w:tcBorders>
              <w:top w:val="single" w:sz="4" w:space="0" w:color="auto"/>
              <w:left w:val="single" w:sz="4" w:space="0" w:color="auto"/>
              <w:bottom w:val="single" w:sz="4" w:space="0" w:color="auto"/>
              <w:right w:val="single" w:sz="4" w:space="0" w:color="auto"/>
            </w:tcBorders>
            <w:hideMark/>
          </w:tcPr>
          <w:p w14:paraId="644B5CF5" w14:textId="52213C0B" w:rsidR="000B7580" w:rsidRPr="00176B84" w:rsidRDefault="000B7580" w:rsidP="007E3974">
            <w:pPr>
              <w:jc w:val="center"/>
              <w:rPr>
                <w:lang w:val="ru-RU"/>
              </w:rPr>
            </w:pPr>
          </w:p>
        </w:tc>
      </w:tr>
      <w:tr w:rsidR="00057547" w:rsidRPr="00D3201F" w14:paraId="4DDB151C"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60465DE0" w14:textId="4E4F98CE" w:rsidR="007E3974" w:rsidRPr="00D3201F" w:rsidRDefault="007E3974" w:rsidP="007E3974">
            <w:pPr>
              <w:jc w:val="center"/>
            </w:pPr>
            <w:r w:rsidRPr="00D3201F">
              <w:rPr>
                <w:lang w:val="ru-RU"/>
              </w:rPr>
              <w:t xml:space="preserve">Варианты </w:t>
            </w:r>
          </w:p>
        </w:tc>
        <w:tc>
          <w:tcPr>
            <w:tcW w:w="1110" w:type="dxa"/>
            <w:tcBorders>
              <w:top w:val="single" w:sz="4" w:space="0" w:color="auto"/>
              <w:left w:val="single" w:sz="4" w:space="0" w:color="auto"/>
              <w:bottom w:val="single" w:sz="4" w:space="0" w:color="auto"/>
              <w:right w:val="single" w:sz="4" w:space="0" w:color="auto"/>
            </w:tcBorders>
            <w:hideMark/>
          </w:tcPr>
          <w:p w14:paraId="068C54E3" w14:textId="52AC86A7" w:rsidR="007E3974" w:rsidRPr="00D3201F" w:rsidRDefault="007E3974" w:rsidP="00035B33">
            <w:pPr>
              <w:ind w:left="-111"/>
              <w:jc w:val="center"/>
            </w:pPr>
            <w:r w:rsidRPr="00D3201F">
              <w:rPr>
                <w:lang w:val="ru-RU"/>
              </w:rPr>
              <w:t>Среднее</w:t>
            </w:r>
          </w:p>
        </w:tc>
        <w:tc>
          <w:tcPr>
            <w:tcW w:w="1385" w:type="dxa"/>
            <w:tcBorders>
              <w:top w:val="single" w:sz="4" w:space="0" w:color="auto"/>
              <w:left w:val="single" w:sz="4" w:space="0" w:color="auto"/>
              <w:bottom w:val="single" w:sz="4" w:space="0" w:color="auto"/>
              <w:right w:val="single" w:sz="4" w:space="0" w:color="auto"/>
            </w:tcBorders>
            <w:hideMark/>
          </w:tcPr>
          <w:p w14:paraId="50A13B44" w14:textId="7EF8B111" w:rsidR="007E3974" w:rsidRPr="00D3201F" w:rsidRDefault="007E3974" w:rsidP="00FF3B0E">
            <w:pPr>
              <w:jc w:val="center"/>
            </w:pPr>
            <w:proofErr w:type="spellStart"/>
            <w:proofErr w:type="gramStart"/>
            <w:r w:rsidRPr="00D3201F">
              <w:rPr>
                <w:lang w:val="ru-RU"/>
              </w:rPr>
              <w:t>Достове</w:t>
            </w:r>
            <w:r w:rsidR="007A5A42">
              <w:rPr>
                <w:lang w:val="ru-RU"/>
              </w:rPr>
              <w:t>р-</w:t>
            </w:r>
            <w:r w:rsidRPr="00D3201F">
              <w:rPr>
                <w:lang w:val="ru-RU"/>
              </w:rPr>
              <w:t>ность</w:t>
            </w:r>
            <w:proofErr w:type="spellEnd"/>
            <w:proofErr w:type="gramEnd"/>
          </w:p>
        </w:tc>
        <w:tc>
          <w:tcPr>
            <w:tcW w:w="1248" w:type="dxa"/>
            <w:tcBorders>
              <w:top w:val="single" w:sz="4" w:space="0" w:color="auto"/>
              <w:left w:val="single" w:sz="4" w:space="0" w:color="auto"/>
              <w:bottom w:val="single" w:sz="4" w:space="0" w:color="auto"/>
              <w:right w:val="single" w:sz="4" w:space="0" w:color="auto"/>
            </w:tcBorders>
            <w:hideMark/>
          </w:tcPr>
          <w:p w14:paraId="2902FF34" w14:textId="3FB6916E" w:rsidR="007E3974" w:rsidRPr="00D3201F" w:rsidRDefault="007E3974" w:rsidP="00FF3B0E">
            <w:pPr>
              <w:jc w:val="center"/>
            </w:pPr>
            <w:r w:rsidRPr="00D3201F">
              <w:rPr>
                <w:lang w:val="ru-RU"/>
              </w:rPr>
              <w:t>Вар</w:t>
            </w:r>
            <w:proofErr w:type="gramStart"/>
            <w:r w:rsidRPr="00D3201F">
              <w:t>1</w:t>
            </w:r>
            <w:proofErr w:type="gramEnd"/>
          </w:p>
          <w:p w14:paraId="546B7F63" w14:textId="730536CB" w:rsidR="007E3974" w:rsidRPr="00D3201F" w:rsidRDefault="007E3974" w:rsidP="00FF3B0E">
            <w:pPr>
              <w:jc w:val="center"/>
            </w:pPr>
            <w:r w:rsidRPr="00D3201F">
              <w:rPr>
                <w:rFonts w:eastAsia="Calibri"/>
                <w:bCs/>
              </w:rPr>
              <w:t>Golden Delicious</w:t>
            </w:r>
            <w:r w:rsidRPr="00D3201F">
              <w:rPr>
                <w:lang w:val="ru-RU"/>
              </w:rPr>
              <w:t>-среда</w:t>
            </w:r>
          </w:p>
        </w:tc>
        <w:tc>
          <w:tcPr>
            <w:tcW w:w="1247" w:type="dxa"/>
            <w:tcBorders>
              <w:top w:val="single" w:sz="4" w:space="0" w:color="auto"/>
              <w:left w:val="single" w:sz="4" w:space="0" w:color="auto"/>
              <w:bottom w:val="single" w:sz="4" w:space="0" w:color="auto"/>
              <w:right w:val="single" w:sz="4" w:space="0" w:color="auto"/>
            </w:tcBorders>
            <w:hideMark/>
          </w:tcPr>
          <w:p w14:paraId="5C4A7268" w14:textId="59F5FDDA" w:rsidR="007E3974" w:rsidRPr="00D3201F" w:rsidRDefault="007E3974" w:rsidP="00FF3B0E">
            <w:pPr>
              <w:jc w:val="center"/>
            </w:pPr>
            <w:r w:rsidRPr="00D3201F">
              <w:rPr>
                <w:lang w:val="ru-RU"/>
              </w:rPr>
              <w:t>Вар</w:t>
            </w:r>
            <w:proofErr w:type="gramStart"/>
            <w:r w:rsidRPr="00D3201F">
              <w:t>2</w:t>
            </w:r>
            <w:proofErr w:type="gramEnd"/>
          </w:p>
          <w:p w14:paraId="3B02D115" w14:textId="5B75C438" w:rsidR="007E3974" w:rsidRPr="00D3201F" w:rsidRDefault="007E3974" w:rsidP="00FF3B0E">
            <w:pPr>
              <w:jc w:val="center"/>
            </w:pPr>
            <w:proofErr w:type="spellStart"/>
            <w:r w:rsidRPr="00D3201F">
              <w:rPr>
                <w:lang w:val="ru-RU"/>
              </w:rPr>
              <w:t>Масат</w:t>
            </w:r>
            <w:proofErr w:type="spellEnd"/>
            <w:r w:rsidRPr="00D3201F">
              <w:rPr>
                <w:lang w:val="ru-RU"/>
              </w:rPr>
              <w:t>-среда</w:t>
            </w:r>
          </w:p>
        </w:tc>
        <w:tc>
          <w:tcPr>
            <w:tcW w:w="1129" w:type="dxa"/>
            <w:tcBorders>
              <w:top w:val="single" w:sz="4" w:space="0" w:color="auto"/>
              <w:left w:val="single" w:sz="4" w:space="0" w:color="auto"/>
              <w:bottom w:val="single" w:sz="4" w:space="0" w:color="auto"/>
              <w:right w:val="single" w:sz="4" w:space="0" w:color="auto"/>
            </w:tcBorders>
            <w:hideMark/>
          </w:tcPr>
          <w:p w14:paraId="0BBFA046" w14:textId="4D188CAE" w:rsidR="007E3974" w:rsidRPr="00D3201F" w:rsidRDefault="007E3974" w:rsidP="00FF3B0E">
            <w:pPr>
              <w:jc w:val="center"/>
            </w:pPr>
            <w:r w:rsidRPr="00D3201F">
              <w:rPr>
                <w:lang w:val="ru-RU"/>
              </w:rPr>
              <w:t>Вар</w:t>
            </w:r>
            <w:r w:rsidRPr="00D3201F">
              <w:t>3</w:t>
            </w:r>
          </w:p>
          <w:p w14:paraId="761BDD7B" w14:textId="51745699" w:rsidR="007E3974" w:rsidRPr="00D3201F" w:rsidRDefault="007E3974" w:rsidP="00FF3B0E">
            <w:pPr>
              <w:jc w:val="center"/>
            </w:pPr>
            <w:r w:rsidRPr="00D3201F">
              <w:rPr>
                <w:lang w:val="ru-RU"/>
              </w:rPr>
              <w:t>Восход-среда</w:t>
            </w:r>
          </w:p>
        </w:tc>
        <w:tc>
          <w:tcPr>
            <w:tcW w:w="1308" w:type="dxa"/>
            <w:tcBorders>
              <w:top w:val="single" w:sz="4" w:space="0" w:color="auto"/>
              <w:left w:val="single" w:sz="4" w:space="0" w:color="auto"/>
              <w:bottom w:val="single" w:sz="4" w:space="0" w:color="auto"/>
              <w:right w:val="single" w:sz="4" w:space="0" w:color="auto"/>
            </w:tcBorders>
            <w:hideMark/>
          </w:tcPr>
          <w:p w14:paraId="4BE2CAB8" w14:textId="41D9CC0C" w:rsidR="007E3974" w:rsidRPr="00D3201F" w:rsidRDefault="007E3974" w:rsidP="00FF3B0E">
            <w:pPr>
              <w:jc w:val="center"/>
            </w:pPr>
            <w:r w:rsidRPr="00D3201F">
              <w:rPr>
                <w:lang w:val="ru-RU"/>
              </w:rPr>
              <w:t>Вар 4</w:t>
            </w:r>
          </w:p>
          <w:p w14:paraId="260CA322" w14:textId="3F567542" w:rsidR="007E3974" w:rsidRPr="00D3201F" w:rsidRDefault="007E3974" w:rsidP="00FF3B0E">
            <w:pPr>
              <w:jc w:val="center"/>
            </w:pPr>
            <w:r w:rsidRPr="00D3201F">
              <w:rPr>
                <w:lang w:val="ru-RU"/>
              </w:rPr>
              <w:t>Обобщён</w:t>
            </w:r>
            <w:r w:rsidR="007A5A42">
              <w:rPr>
                <w:lang w:val="ru-RU"/>
              </w:rPr>
              <w:t>-</w:t>
            </w:r>
            <w:proofErr w:type="spellStart"/>
            <w:r w:rsidRPr="00D3201F">
              <w:rPr>
                <w:lang w:val="ru-RU"/>
              </w:rPr>
              <w:t>ная</w:t>
            </w:r>
            <w:proofErr w:type="spellEnd"/>
            <w:r w:rsidRPr="00D3201F">
              <w:rPr>
                <w:lang w:val="ru-RU"/>
              </w:rPr>
              <w:t>-среда</w:t>
            </w:r>
          </w:p>
        </w:tc>
      </w:tr>
      <w:tr w:rsidR="00035B33" w:rsidRPr="00D3201F" w14:paraId="4092CECF" w14:textId="77777777" w:rsidTr="00057547">
        <w:tc>
          <w:tcPr>
            <w:tcW w:w="9747" w:type="dxa"/>
            <w:gridSpan w:val="7"/>
            <w:tcBorders>
              <w:top w:val="single" w:sz="4" w:space="0" w:color="auto"/>
              <w:left w:val="single" w:sz="4" w:space="0" w:color="auto"/>
              <w:bottom w:val="single" w:sz="4" w:space="0" w:color="auto"/>
              <w:right w:val="single" w:sz="4" w:space="0" w:color="auto"/>
            </w:tcBorders>
          </w:tcPr>
          <w:p w14:paraId="707B2DA4" w14:textId="6009526D" w:rsidR="00035B33" w:rsidRPr="00D3201F" w:rsidRDefault="00035B33" w:rsidP="00FF3B0E">
            <w:pPr>
              <w:jc w:val="center"/>
            </w:pPr>
            <w:r w:rsidRPr="00D3201F">
              <w:rPr>
                <w:lang w:val="ru-RU"/>
              </w:rPr>
              <w:t>Качество побегов</w:t>
            </w:r>
          </w:p>
        </w:tc>
      </w:tr>
      <w:tr w:rsidR="00057547" w:rsidRPr="00D3201F" w14:paraId="03EDA0C0"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68C5B121" w14:textId="2E1AB7C8" w:rsidR="007E3974" w:rsidRPr="00D3201F" w:rsidRDefault="007E3974" w:rsidP="007E3974">
            <w:r w:rsidRPr="00D3201F">
              <w:rPr>
                <w:lang w:val="ru-RU"/>
              </w:rPr>
              <w:t>Вар</w:t>
            </w:r>
            <w:proofErr w:type="gramStart"/>
            <w:r w:rsidRPr="00D3201F">
              <w:t>1</w:t>
            </w:r>
            <w:proofErr w:type="gramEnd"/>
            <w:r w:rsidRPr="00D3201F">
              <w:t xml:space="preserve"> </w:t>
            </w:r>
            <w:r w:rsidRPr="00D3201F">
              <w:rPr>
                <w:rFonts w:eastAsia="Calibri"/>
                <w:bCs/>
              </w:rPr>
              <w:t>Golden Delicious</w:t>
            </w:r>
            <w:r w:rsidRPr="00D3201F">
              <w:rPr>
                <w:lang w:val="ru-RU"/>
              </w:rPr>
              <w:t xml:space="preserve"> -среда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032936A7" w14:textId="442CB4CA" w:rsidR="007E3974" w:rsidRPr="00D3201F" w:rsidRDefault="007E3974" w:rsidP="007E3974">
            <w:pPr>
              <w:jc w:val="center"/>
            </w:pPr>
            <w:r w:rsidRPr="00D3201F">
              <w:t>2,50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5F225B37" w14:textId="7867B22B" w:rsidR="007E3974" w:rsidRPr="00D3201F" w:rsidRDefault="007E3974" w:rsidP="007E3974">
            <w:pPr>
              <w:jc w:val="center"/>
            </w:pPr>
            <w:r w:rsidRPr="00D3201F">
              <w:t>1,08</w:t>
            </w:r>
          </w:p>
        </w:tc>
        <w:tc>
          <w:tcPr>
            <w:tcW w:w="1248" w:type="dxa"/>
            <w:tcBorders>
              <w:top w:val="single" w:sz="4" w:space="0" w:color="auto"/>
              <w:left w:val="single" w:sz="4" w:space="0" w:color="auto"/>
              <w:bottom w:val="single" w:sz="4" w:space="0" w:color="auto"/>
              <w:right w:val="single" w:sz="4" w:space="0" w:color="auto"/>
            </w:tcBorders>
          </w:tcPr>
          <w:p w14:paraId="44122FD0" w14:textId="77777777" w:rsidR="007E3974" w:rsidRPr="00D3201F" w:rsidRDefault="007E3974" w:rsidP="007E3974">
            <w:pPr>
              <w:jc w:val="center"/>
            </w:pPr>
          </w:p>
        </w:tc>
        <w:tc>
          <w:tcPr>
            <w:tcW w:w="1247" w:type="dxa"/>
            <w:tcBorders>
              <w:top w:val="single" w:sz="4" w:space="0" w:color="auto"/>
              <w:left w:val="single" w:sz="4" w:space="0" w:color="auto"/>
              <w:bottom w:val="single" w:sz="4" w:space="0" w:color="auto"/>
              <w:right w:val="single" w:sz="4" w:space="0" w:color="auto"/>
            </w:tcBorders>
          </w:tcPr>
          <w:p w14:paraId="08C11F73"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73E02CEE"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7A28A277" w14:textId="77777777" w:rsidR="007E3974" w:rsidRPr="00D3201F" w:rsidRDefault="007E3974" w:rsidP="007E3974">
            <w:pPr>
              <w:jc w:val="center"/>
            </w:pPr>
          </w:p>
        </w:tc>
      </w:tr>
      <w:tr w:rsidR="00057547" w:rsidRPr="00D3201F" w14:paraId="7358E7AB"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4E3CA06B" w14:textId="45A91404" w:rsidR="007E3974" w:rsidRPr="00D3201F" w:rsidRDefault="007E3974" w:rsidP="007E3974">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06E30B55" w14:textId="343A34AC" w:rsidR="007E3974" w:rsidRPr="00D3201F" w:rsidRDefault="007E3974" w:rsidP="007E3974">
            <w:pPr>
              <w:jc w:val="center"/>
            </w:pPr>
            <w:r w:rsidRPr="00D3201F">
              <w:t>1,90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4F3662EA" w14:textId="3A195C80" w:rsidR="007E3974" w:rsidRPr="00D3201F" w:rsidRDefault="007E3974" w:rsidP="007E3974">
            <w:pPr>
              <w:jc w:val="center"/>
            </w:pPr>
            <w:r w:rsidRPr="00D3201F">
              <w:t>0,88</w:t>
            </w:r>
          </w:p>
        </w:tc>
        <w:tc>
          <w:tcPr>
            <w:tcW w:w="1248" w:type="dxa"/>
            <w:tcBorders>
              <w:top w:val="single" w:sz="4" w:space="0" w:color="auto"/>
              <w:left w:val="single" w:sz="4" w:space="0" w:color="auto"/>
              <w:bottom w:val="single" w:sz="4" w:space="0" w:color="auto"/>
              <w:right w:val="single" w:sz="4" w:space="0" w:color="auto"/>
            </w:tcBorders>
            <w:hideMark/>
          </w:tcPr>
          <w:p w14:paraId="747D9D32" w14:textId="61E0A023"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tcPr>
          <w:p w14:paraId="1204807A"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51C17ECB"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072A0D9D" w14:textId="77777777" w:rsidR="007E3974" w:rsidRPr="00D3201F" w:rsidRDefault="007E3974" w:rsidP="007E3974">
            <w:pPr>
              <w:jc w:val="center"/>
            </w:pPr>
          </w:p>
        </w:tc>
      </w:tr>
      <w:tr w:rsidR="00057547" w:rsidRPr="00D3201F" w14:paraId="02A79DC2"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34BC8EB2" w14:textId="61A551FE" w:rsidR="007E3974" w:rsidRPr="00D3201F" w:rsidRDefault="007E3974" w:rsidP="007E3974">
            <w:r w:rsidRPr="00D3201F">
              <w:rPr>
                <w:lang w:val="ru-RU"/>
              </w:rPr>
              <w:t>Вар</w:t>
            </w:r>
            <w:r w:rsidRPr="00D3201F">
              <w:t xml:space="preserve">3 </w:t>
            </w:r>
            <w:r w:rsidRPr="00D3201F">
              <w:rPr>
                <w:lang w:val="ru-RU"/>
              </w:rPr>
              <w:t>Восход-среда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40BB1B01" w14:textId="7A5448AF" w:rsidR="007E3974" w:rsidRPr="00D3201F" w:rsidRDefault="007E3974" w:rsidP="007E3974">
            <w:pPr>
              <w:jc w:val="center"/>
            </w:pPr>
            <w:r w:rsidRPr="00D3201F">
              <w:t>3,60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6507D51F" w14:textId="3112A72B" w:rsidR="007E3974" w:rsidRPr="00D3201F" w:rsidRDefault="007E3974" w:rsidP="007E3974">
            <w:pPr>
              <w:jc w:val="center"/>
            </w:pPr>
            <w:r w:rsidRPr="00D3201F">
              <w:t>0,52</w:t>
            </w:r>
          </w:p>
        </w:tc>
        <w:tc>
          <w:tcPr>
            <w:tcW w:w="1248" w:type="dxa"/>
            <w:tcBorders>
              <w:top w:val="single" w:sz="4" w:space="0" w:color="auto"/>
              <w:left w:val="single" w:sz="4" w:space="0" w:color="auto"/>
              <w:bottom w:val="single" w:sz="4" w:space="0" w:color="auto"/>
              <w:right w:val="single" w:sz="4" w:space="0" w:color="auto"/>
            </w:tcBorders>
            <w:hideMark/>
          </w:tcPr>
          <w:p w14:paraId="7887E558" w14:textId="341DBF15" w:rsidR="007E3974" w:rsidRPr="00D3201F" w:rsidRDefault="007E3974" w:rsidP="007E3974">
            <w:pPr>
              <w:jc w:val="center"/>
            </w:pPr>
            <w:r w:rsidRPr="00D3201F">
              <w:t>0,07</w:t>
            </w:r>
          </w:p>
        </w:tc>
        <w:tc>
          <w:tcPr>
            <w:tcW w:w="1247" w:type="dxa"/>
            <w:tcBorders>
              <w:top w:val="single" w:sz="4" w:space="0" w:color="auto"/>
              <w:left w:val="single" w:sz="4" w:space="0" w:color="auto"/>
              <w:bottom w:val="single" w:sz="4" w:space="0" w:color="auto"/>
              <w:right w:val="single" w:sz="4" w:space="0" w:color="auto"/>
            </w:tcBorders>
            <w:hideMark/>
          </w:tcPr>
          <w:p w14:paraId="10764E11" w14:textId="611E0476" w:rsidR="007E3974" w:rsidRPr="00D3201F" w:rsidRDefault="007E3974" w:rsidP="007E3974">
            <w:pPr>
              <w:jc w:val="center"/>
            </w:pPr>
            <w:r w:rsidRPr="00D3201F">
              <w:t>0,0008</w:t>
            </w:r>
          </w:p>
        </w:tc>
        <w:tc>
          <w:tcPr>
            <w:tcW w:w="1129" w:type="dxa"/>
            <w:tcBorders>
              <w:top w:val="single" w:sz="4" w:space="0" w:color="auto"/>
              <w:left w:val="single" w:sz="4" w:space="0" w:color="auto"/>
              <w:bottom w:val="single" w:sz="4" w:space="0" w:color="auto"/>
              <w:right w:val="single" w:sz="4" w:space="0" w:color="auto"/>
            </w:tcBorders>
          </w:tcPr>
          <w:p w14:paraId="259DA7A3"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2C34DA4E" w14:textId="77777777" w:rsidR="007E3974" w:rsidRPr="00D3201F" w:rsidRDefault="007E3974" w:rsidP="007E3974">
            <w:pPr>
              <w:jc w:val="center"/>
            </w:pPr>
          </w:p>
        </w:tc>
      </w:tr>
      <w:tr w:rsidR="00057547" w:rsidRPr="00D3201F" w14:paraId="2E40DF16"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735BD086" w14:textId="328F7495" w:rsidR="007E3974" w:rsidRPr="00D3201F" w:rsidRDefault="007E3974" w:rsidP="007E3974">
            <w:r w:rsidRPr="00D3201F">
              <w:rPr>
                <w:lang w:val="ru-RU"/>
              </w:rPr>
              <w:t>Вар 4</w:t>
            </w:r>
            <w:r w:rsidRPr="00D3201F">
              <w:t xml:space="preserve"> </w:t>
            </w:r>
            <w:proofErr w:type="gramStart"/>
            <w:r w:rsidRPr="00D3201F">
              <w:rPr>
                <w:lang w:val="ru-RU"/>
              </w:rPr>
              <w:t>Общая-среда</w:t>
            </w:r>
            <w:proofErr w:type="gramEnd"/>
          </w:p>
        </w:tc>
        <w:tc>
          <w:tcPr>
            <w:tcW w:w="1110" w:type="dxa"/>
            <w:tcBorders>
              <w:top w:val="single" w:sz="4" w:space="0" w:color="auto"/>
              <w:left w:val="single" w:sz="4" w:space="0" w:color="auto"/>
              <w:bottom w:val="single" w:sz="4" w:space="0" w:color="auto"/>
              <w:right w:val="single" w:sz="4" w:space="0" w:color="auto"/>
            </w:tcBorders>
            <w:vAlign w:val="center"/>
            <w:hideMark/>
          </w:tcPr>
          <w:p w14:paraId="245B959A" w14:textId="4A03AC25" w:rsidR="007E3974" w:rsidRPr="00D3201F" w:rsidRDefault="007E3974" w:rsidP="007E3974">
            <w:pPr>
              <w:jc w:val="center"/>
            </w:pPr>
            <w:r w:rsidRPr="00D3201F">
              <w:t>4,60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6886F528" w14:textId="31923CCD" w:rsidR="007E3974" w:rsidRPr="00D3201F" w:rsidRDefault="007E3974" w:rsidP="007E3974">
            <w:pPr>
              <w:jc w:val="center"/>
            </w:pPr>
            <w:r w:rsidRPr="00D3201F">
              <w:t>0,70</w:t>
            </w:r>
          </w:p>
        </w:tc>
        <w:tc>
          <w:tcPr>
            <w:tcW w:w="1248" w:type="dxa"/>
            <w:tcBorders>
              <w:top w:val="single" w:sz="4" w:space="0" w:color="auto"/>
              <w:left w:val="single" w:sz="4" w:space="0" w:color="auto"/>
              <w:bottom w:val="single" w:sz="4" w:space="0" w:color="auto"/>
              <w:right w:val="single" w:sz="4" w:space="0" w:color="auto"/>
            </w:tcBorders>
            <w:hideMark/>
          </w:tcPr>
          <w:p w14:paraId="1C77F2EC" w14:textId="2E2CE08D" w:rsidR="007E3974" w:rsidRPr="00D3201F" w:rsidRDefault="007E3974" w:rsidP="007E3974">
            <w:pPr>
              <w:jc w:val="center"/>
            </w:pPr>
            <w:r w:rsidRPr="00D3201F">
              <w:t>2,5e-05</w:t>
            </w:r>
          </w:p>
        </w:tc>
        <w:tc>
          <w:tcPr>
            <w:tcW w:w="1247" w:type="dxa"/>
            <w:tcBorders>
              <w:top w:val="single" w:sz="4" w:space="0" w:color="auto"/>
              <w:left w:val="single" w:sz="4" w:space="0" w:color="auto"/>
              <w:bottom w:val="single" w:sz="4" w:space="0" w:color="auto"/>
              <w:right w:val="single" w:sz="4" w:space="0" w:color="auto"/>
            </w:tcBorders>
            <w:hideMark/>
          </w:tcPr>
          <w:p w14:paraId="40AF1715" w14:textId="64224FD8" w:rsidR="007E3974" w:rsidRPr="00D3201F" w:rsidRDefault="007E3974" w:rsidP="007E3974">
            <w:pPr>
              <w:jc w:val="center"/>
            </w:pPr>
            <w:r w:rsidRPr="00D3201F">
              <w:t>1,3e-07</w:t>
            </w:r>
          </w:p>
        </w:tc>
        <w:tc>
          <w:tcPr>
            <w:tcW w:w="1129" w:type="dxa"/>
            <w:tcBorders>
              <w:top w:val="single" w:sz="4" w:space="0" w:color="auto"/>
              <w:left w:val="single" w:sz="4" w:space="0" w:color="auto"/>
              <w:bottom w:val="single" w:sz="4" w:space="0" w:color="auto"/>
              <w:right w:val="single" w:sz="4" w:space="0" w:color="auto"/>
            </w:tcBorders>
            <w:hideMark/>
          </w:tcPr>
          <w:p w14:paraId="1815682F" w14:textId="6A2B45BF" w:rsidR="007E3974" w:rsidRPr="00D3201F" w:rsidRDefault="007E3974" w:rsidP="007E3974">
            <w:pPr>
              <w:jc w:val="center"/>
            </w:pPr>
            <w:r w:rsidRPr="00D3201F">
              <w:t>0,13</w:t>
            </w:r>
          </w:p>
        </w:tc>
        <w:tc>
          <w:tcPr>
            <w:tcW w:w="1308" w:type="dxa"/>
            <w:tcBorders>
              <w:top w:val="single" w:sz="4" w:space="0" w:color="auto"/>
              <w:left w:val="single" w:sz="4" w:space="0" w:color="auto"/>
              <w:bottom w:val="single" w:sz="4" w:space="0" w:color="auto"/>
              <w:right w:val="single" w:sz="4" w:space="0" w:color="auto"/>
            </w:tcBorders>
          </w:tcPr>
          <w:p w14:paraId="084A879A" w14:textId="77777777" w:rsidR="007E3974" w:rsidRPr="00D3201F" w:rsidRDefault="007E3974" w:rsidP="007E3974">
            <w:pPr>
              <w:jc w:val="center"/>
            </w:pPr>
          </w:p>
        </w:tc>
      </w:tr>
      <w:tr w:rsidR="00057547" w:rsidRPr="00D3201F" w14:paraId="75805837"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09BB150E" w14:textId="538F0F90" w:rsidR="007E3974" w:rsidRPr="00D3201F" w:rsidRDefault="007E3974" w:rsidP="007E3974">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0" w:type="dxa"/>
            <w:tcBorders>
              <w:top w:val="single" w:sz="4" w:space="0" w:color="auto"/>
              <w:left w:val="single" w:sz="4" w:space="0" w:color="auto"/>
              <w:bottom w:val="single" w:sz="4" w:space="0" w:color="auto"/>
              <w:right w:val="single" w:sz="4" w:space="0" w:color="auto"/>
            </w:tcBorders>
            <w:vAlign w:val="center"/>
            <w:hideMark/>
          </w:tcPr>
          <w:p w14:paraId="69236731" w14:textId="50DF0D22" w:rsidR="007E3974" w:rsidRPr="00D3201F" w:rsidRDefault="007E3974" w:rsidP="007E3974">
            <w:pPr>
              <w:jc w:val="center"/>
            </w:pPr>
            <w:r w:rsidRPr="00D3201F">
              <w:t>3,00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0E3AA9FB" w14:textId="186DEC76" w:rsidR="007E3974" w:rsidRPr="00D3201F" w:rsidRDefault="007E3974" w:rsidP="007E3974">
            <w:pPr>
              <w:jc w:val="center"/>
            </w:pPr>
            <w:r w:rsidRPr="00D3201F">
              <w:t>1,05</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B97BA3A" w14:textId="00CFEE52"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6D03E2E" w14:textId="192C786E" w:rsidR="007E3974" w:rsidRPr="00D3201F" w:rsidRDefault="007E3974" w:rsidP="007E3974">
            <w:pPr>
              <w:jc w:val="center"/>
            </w:pPr>
            <w:r w:rsidRPr="00D3201F">
              <w:t>0,07</w:t>
            </w:r>
          </w:p>
        </w:tc>
        <w:tc>
          <w:tcPr>
            <w:tcW w:w="1129" w:type="dxa"/>
            <w:tcBorders>
              <w:top w:val="single" w:sz="4" w:space="0" w:color="auto"/>
              <w:left w:val="single" w:sz="4" w:space="0" w:color="auto"/>
              <w:bottom w:val="single" w:sz="4" w:space="0" w:color="auto"/>
              <w:right w:val="single" w:sz="4" w:space="0" w:color="auto"/>
            </w:tcBorders>
            <w:vAlign w:val="center"/>
            <w:hideMark/>
          </w:tcPr>
          <w:p w14:paraId="7DEE2EF8" w14:textId="6BCFB02D" w:rsidR="007E3974" w:rsidRPr="00D3201F" w:rsidRDefault="007E3974" w:rsidP="007E3974">
            <w:pPr>
              <w:jc w:val="center"/>
            </w:pPr>
            <w:r w:rsidRPr="00D3201F">
              <w:t>1,00</w:t>
            </w:r>
          </w:p>
        </w:tc>
        <w:tc>
          <w:tcPr>
            <w:tcW w:w="1308" w:type="dxa"/>
            <w:tcBorders>
              <w:top w:val="single" w:sz="4" w:space="0" w:color="auto"/>
              <w:left w:val="single" w:sz="4" w:space="0" w:color="auto"/>
              <w:bottom w:val="single" w:sz="4" w:space="0" w:color="auto"/>
              <w:right w:val="single" w:sz="4" w:space="0" w:color="auto"/>
            </w:tcBorders>
            <w:vAlign w:val="center"/>
            <w:hideMark/>
          </w:tcPr>
          <w:p w14:paraId="358CCC24" w14:textId="29FC0EF9" w:rsidR="007E3974" w:rsidRPr="00D3201F" w:rsidRDefault="007E3974" w:rsidP="007E3974">
            <w:pPr>
              <w:jc w:val="center"/>
            </w:pPr>
            <w:r w:rsidRPr="00D3201F">
              <w:t>0,002</w:t>
            </w:r>
          </w:p>
        </w:tc>
      </w:tr>
      <w:tr w:rsidR="00DE28D5" w:rsidRPr="00D3201F" w14:paraId="45298A79" w14:textId="77777777" w:rsidTr="00057547">
        <w:tc>
          <w:tcPr>
            <w:tcW w:w="9747" w:type="dxa"/>
            <w:gridSpan w:val="7"/>
            <w:tcBorders>
              <w:top w:val="single" w:sz="4" w:space="0" w:color="auto"/>
              <w:left w:val="single" w:sz="4" w:space="0" w:color="auto"/>
              <w:bottom w:val="single" w:sz="4" w:space="0" w:color="auto"/>
              <w:right w:val="single" w:sz="4" w:space="0" w:color="auto"/>
            </w:tcBorders>
            <w:hideMark/>
          </w:tcPr>
          <w:p w14:paraId="57C53FB3" w14:textId="309DB592" w:rsidR="000B7580" w:rsidRPr="00D3201F" w:rsidRDefault="007E3974" w:rsidP="004B39BA">
            <w:pPr>
              <w:jc w:val="center"/>
              <w:rPr>
                <w:lang w:val="ru-RU"/>
              </w:rPr>
            </w:pPr>
            <w:r w:rsidRPr="00D3201F">
              <w:rPr>
                <w:lang w:val="ru-RU"/>
              </w:rPr>
              <w:t>Длина побегов</w:t>
            </w:r>
          </w:p>
        </w:tc>
      </w:tr>
      <w:tr w:rsidR="00057547" w:rsidRPr="00D3201F" w14:paraId="0A9EED9A"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65B212A1" w14:textId="450233DC" w:rsidR="007E3974" w:rsidRPr="00D3201F" w:rsidRDefault="007E3974" w:rsidP="007E3974">
            <w:r w:rsidRPr="00D3201F">
              <w:rPr>
                <w:lang w:val="ru-RU"/>
              </w:rPr>
              <w:t>Вар</w:t>
            </w:r>
            <w:proofErr w:type="gramStart"/>
            <w:r w:rsidRPr="00D3201F">
              <w:t>1</w:t>
            </w:r>
            <w:proofErr w:type="gramEnd"/>
            <w:r w:rsidRPr="00D3201F">
              <w:t xml:space="preserve"> </w:t>
            </w:r>
            <w:r w:rsidRPr="00D3201F">
              <w:rPr>
                <w:rFonts w:eastAsia="Calibri"/>
                <w:bCs/>
              </w:rPr>
              <w:t>Golden Delicious</w:t>
            </w:r>
            <w:r w:rsidRPr="00D3201F">
              <w:rPr>
                <w:lang w:val="ru-RU"/>
              </w:rPr>
              <w:t xml:space="preserve"> -среда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7B81A00C" w14:textId="6E0112D2" w:rsidR="007E3974" w:rsidRPr="00D3201F" w:rsidRDefault="007E3974" w:rsidP="007E3974">
            <w:pPr>
              <w:jc w:val="center"/>
            </w:pPr>
            <w:r w:rsidRPr="00D3201F">
              <w:t>3,25</w:t>
            </w:r>
          </w:p>
        </w:tc>
        <w:tc>
          <w:tcPr>
            <w:tcW w:w="1385" w:type="dxa"/>
            <w:tcBorders>
              <w:top w:val="single" w:sz="4" w:space="0" w:color="auto"/>
              <w:left w:val="single" w:sz="4" w:space="0" w:color="auto"/>
              <w:bottom w:val="single" w:sz="4" w:space="0" w:color="auto"/>
              <w:right w:val="single" w:sz="4" w:space="0" w:color="auto"/>
            </w:tcBorders>
            <w:vAlign w:val="center"/>
            <w:hideMark/>
          </w:tcPr>
          <w:p w14:paraId="36E5EC56" w14:textId="2AEAD0F0" w:rsidR="007E3974" w:rsidRPr="00D3201F" w:rsidRDefault="007E3974" w:rsidP="007E3974">
            <w:pPr>
              <w:jc w:val="center"/>
            </w:pPr>
            <w:r w:rsidRPr="00D3201F">
              <w:t>1,04</w:t>
            </w:r>
          </w:p>
        </w:tc>
        <w:tc>
          <w:tcPr>
            <w:tcW w:w="1248" w:type="dxa"/>
            <w:tcBorders>
              <w:top w:val="single" w:sz="4" w:space="0" w:color="auto"/>
              <w:left w:val="single" w:sz="4" w:space="0" w:color="auto"/>
              <w:bottom w:val="single" w:sz="4" w:space="0" w:color="auto"/>
              <w:right w:val="single" w:sz="4" w:space="0" w:color="auto"/>
            </w:tcBorders>
          </w:tcPr>
          <w:p w14:paraId="2DA88260" w14:textId="77777777" w:rsidR="007E3974" w:rsidRPr="00D3201F" w:rsidRDefault="007E3974" w:rsidP="007E3974">
            <w:pPr>
              <w:jc w:val="center"/>
              <w:rPr>
                <w:highlight w:val="yellow"/>
              </w:rPr>
            </w:pPr>
          </w:p>
        </w:tc>
        <w:tc>
          <w:tcPr>
            <w:tcW w:w="1247" w:type="dxa"/>
            <w:tcBorders>
              <w:top w:val="single" w:sz="4" w:space="0" w:color="auto"/>
              <w:left w:val="single" w:sz="4" w:space="0" w:color="auto"/>
              <w:bottom w:val="single" w:sz="4" w:space="0" w:color="auto"/>
              <w:right w:val="single" w:sz="4" w:space="0" w:color="auto"/>
            </w:tcBorders>
          </w:tcPr>
          <w:p w14:paraId="349E5C44"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3A4669CE"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3A55DA27" w14:textId="77777777" w:rsidR="007E3974" w:rsidRPr="00D3201F" w:rsidRDefault="007E3974" w:rsidP="007E3974">
            <w:pPr>
              <w:jc w:val="center"/>
            </w:pPr>
          </w:p>
        </w:tc>
      </w:tr>
      <w:tr w:rsidR="00057547" w:rsidRPr="00D3201F" w14:paraId="5D7EBFCD"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0E0DE1D9" w14:textId="22CBA74D" w:rsidR="007E3974" w:rsidRPr="00D3201F" w:rsidRDefault="007E3974" w:rsidP="007E3974">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459DFE73" w14:textId="27FCE6B1" w:rsidR="007E3974" w:rsidRPr="00D3201F" w:rsidRDefault="007E3974" w:rsidP="007E3974">
            <w:pPr>
              <w:jc w:val="center"/>
            </w:pPr>
            <w:r w:rsidRPr="00D3201F">
              <w:t>2,07</w:t>
            </w:r>
          </w:p>
        </w:tc>
        <w:tc>
          <w:tcPr>
            <w:tcW w:w="1385" w:type="dxa"/>
            <w:tcBorders>
              <w:top w:val="single" w:sz="4" w:space="0" w:color="auto"/>
              <w:left w:val="single" w:sz="4" w:space="0" w:color="auto"/>
              <w:bottom w:val="single" w:sz="4" w:space="0" w:color="auto"/>
              <w:right w:val="single" w:sz="4" w:space="0" w:color="auto"/>
            </w:tcBorders>
            <w:vAlign w:val="center"/>
            <w:hideMark/>
          </w:tcPr>
          <w:p w14:paraId="59375998" w14:textId="78194295" w:rsidR="007E3974" w:rsidRPr="00D3201F" w:rsidRDefault="007E3974" w:rsidP="007E3974">
            <w:pPr>
              <w:jc w:val="center"/>
            </w:pPr>
            <w:r w:rsidRPr="00D3201F">
              <w:t>0,79</w:t>
            </w:r>
          </w:p>
        </w:tc>
        <w:tc>
          <w:tcPr>
            <w:tcW w:w="1248" w:type="dxa"/>
            <w:tcBorders>
              <w:top w:val="single" w:sz="4" w:space="0" w:color="auto"/>
              <w:left w:val="single" w:sz="4" w:space="0" w:color="auto"/>
              <w:bottom w:val="single" w:sz="4" w:space="0" w:color="auto"/>
              <w:right w:val="single" w:sz="4" w:space="0" w:color="auto"/>
            </w:tcBorders>
            <w:hideMark/>
          </w:tcPr>
          <w:p w14:paraId="3B74F190" w14:textId="128C8C0A" w:rsidR="007E3974" w:rsidRPr="00D3201F" w:rsidRDefault="007E3974" w:rsidP="007E3974">
            <w:pPr>
              <w:jc w:val="center"/>
            </w:pPr>
            <w:r w:rsidRPr="00D3201F">
              <w:t>0,02</w:t>
            </w:r>
          </w:p>
        </w:tc>
        <w:tc>
          <w:tcPr>
            <w:tcW w:w="1247" w:type="dxa"/>
            <w:tcBorders>
              <w:top w:val="single" w:sz="4" w:space="0" w:color="auto"/>
              <w:left w:val="single" w:sz="4" w:space="0" w:color="auto"/>
              <w:bottom w:val="single" w:sz="4" w:space="0" w:color="auto"/>
              <w:right w:val="single" w:sz="4" w:space="0" w:color="auto"/>
            </w:tcBorders>
          </w:tcPr>
          <w:p w14:paraId="1063F6E2"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66030036"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1C2BF5BB" w14:textId="77777777" w:rsidR="007E3974" w:rsidRPr="00D3201F" w:rsidRDefault="007E3974" w:rsidP="007E3974">
            <w:pPr>
              <w:jc w:val="center"/>
            </w:pPr>
          </w:p>
        </w:tc>
      </w:tr>
      <w:tr w:rsidR="00057547" w:rsidRPr="00D3201F" w14:paraId="07A839E8"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62911681" w14:textId="50F4C368" w:rsidR="007E3974" w:rsidRPr="00D3201F" w:rsidRDefault="007E3974" w:rsidP="007E3974">
            <w:r w:rsidRPr="00D3201F">
              <w:rPr>
                <w:lang w:val="ru-RU"/>
              </w:rPr>
              <w:t>Вар</w:t>
            </w:r>
            <w:r w:rsidRPr="00D3201F">
              <w:t xml:space="preserve">3 </w:t>
            </w:r>
            <w:r w:rsidRPr="00D3201F">
              <w:rPr>
                <w:lang w:val="ru-RU"/>
              </w:rPr>
              <w:t>Восход-среда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73193671" w14:textId="01EE1B92" w:rsidR="007E3974" w:rsidRPr="00D3201F" w:rsidRDefault="007E3974" w:rsidP="007E3974">
            <w:pPr>
              <w:jc w:val="center"/>
            </w:pPr>
            <w:r w:rsidRPr="00D3201F">
              <w:t>3,37</w:t>
            </w:r>
          </w:p>
        </w:tc>
        <w:tc>
          <w:tcPr>
            <w:tcW w:w="1385" w:type="dxa"/>
            <w:tcBorders>
              <w:top w:val="single" w:sz="4" w:space="0" w:color="auto"/>
              <w:left w:val="single" w:sz="4" w:space="0" w:color="auto"/>
              <w:bottom w:val="single" w:sz="4" w:space="0" w:color="auto"/>
              <w:right w:val="single" w:sz="4" w:space="0" w:color="auto"/>
            </w:tcBorders>
            <w:vAlign w:val="center"/>
            <w:hideMark/>
          </w:tcPr>
          <w:p w14:paraId="294A7640" w14:textId="6599BD2D" w:rsidR="007E3974" w:rsidRPr="00D3201F" w:rsidRDefault="007E3974" w:rsidP="007E3974">
            <w:pPr>
              <w:jc w:val="center"/>
            </w:pPr>
            <w:r w:rsidRPr="00D3201F">
              <w:t>0,38</w:t>
            </w:r>
          </w:p>
        </w:tc>
        <w:tc>
          <w:tcPr>
            <w:tcW w:w="1248" w:type="dxa"/>
            <w:tcBorders>
              <w:top w:val="single" w:sz="4" w:space="0" w:color="auto"/>
              <w:left w:val="single" w:sz="4" w:space="0" w:color="auto"/>
              <w:bottom w:val="single" w:sz="4" w:space="0" w:color="auto"/>
              <w:right w:val="single" w:sz="4" w:space="0" w:color="auto"/>
            </w:tcBorders>
            <w:hideMark/>
          </w:tcPr>
          <w:p w14:paraId="28A74FFD" w14:textId="53F1664A"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hideMark/>
          </w:tcPr>
          <w:p w14:paraId="35B4757A" w14:textId="723A84DB" w:rsidR="007E3974" w:rsidRPr="00D3201F" w:rsidRDefault="007E3974" w:rsidP="007E3974">
            <w:pPr>
              <w:jc w:val="center"/>
            </w:pPr>
            <w:r w:rsidRPr="00D3201F">
              <w:t>0,008</w:t>
            </w:r>
          </w:p>
        </w:tc>
        <w:tc>
          <w:tcPr>
            <w:tcW w:w="1129" w:type="dxa"/>
            <w:tcBorders>
              <w:top w:val="single" w:sz="4" w:space="0" w:color="auto"/>
              <w:left w:val="single" w:sz="4" w:space="0" w:color="auto"/>
              <w:bottom w:val="single" w:sz="4" w:space="0" w:color="auto"/>
              <w:right w:val="single" w:sz="4" w:space="0" w:color="auto"/>
            </w:tcBorders>
          </w:tcPr>
          <w:p w14:paraId="670B979E"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42C4817C" w14:textId="77777777" w:rsidR="007E3974" w:rsidRPr="00D3201F" w:rsidRDefault="007E3974" w:rsidP="007E3974">
            <w:pPr>
              <w:jc w:val="center"/>
            </w:pPr>
          </w:p>
        </w:tc>
      </w:tr>
      <w:tr w:rsidR="00057547" w:rsidRPr="00D3201F" w14:paraId="46BD96B5"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5BC2342C" w14:textId="70787804" w:rsidR="007E3974" w:rsidRPr="00D3201F" w:rsidRDefault="007E3974" w:rsidP="007E3974">
            <w:r w:rsidRPr="00D3201F">
              <w:rPr>
                <w:lang w:val="ru-RU"/>
              </w:rPr>
              <w:t>Вар 4</w:t>
            </w:r>
            <w:r w:rsidRPr="00D3201F">
              <w:t xml:space="preserve"> </w:t>
            </w:r>
            <w:proofErr w:type="gramStart"/>
            <w:r w:rsidRPr="00D3201F">
              <w:rPr>
                <w:lang w:val="ru-RU"/>
              </w:rPr>
              <w:t>Общая-среда</w:t>
            </w:r>
            <w:proofErr w:type="gramEnd"/>
          </w:p>
        </w:tc>
        <w:tc>
          <w:tcPr>
            <w:tcW w:w="1110" w:type="dxa"/>
            <w:tcBorders>
              <w:top w:val="single" w:sz="4" w:space="0" w:color="auto"/>
              <w:left w:val="single" w:sz="4" w:space="0" w:color="auto"/>
              <w:bottom w:val="single" w:sz="4" w:space="0" w:color="auto"/>
              <w:right w:val="single" w:sz="4" w:space="0" w:color="auto"/>
            </w:tcBorders>
            <w:vAlign w:val="center"/>
            <w:hideMark/>
          </w:tcPr>
          <w:p w14:paraId="44587358" w14:textId="0AD298E8" w:rsidR="007E3974" w:rsidRPr="00D3201F" w:rsidRDefault="007E3974" w:rsidP="007E3974">
            <w:pPr>
              <w:jc w:val="center"/>
            </w:pPr>
            <w:r w:rsidRPr="00D3201F">
              <w:t>4,71</w:t>
            </w:r>
          </w:p>
        </w:tc>
        <w:tc>
          <w:tcPr>
            <w:tcW w:w="1385" w:type="dxa"/>
            <w:tcBorders>
              <w:top w:val="single" w:sz="4" w:space="0" w:color="auto"/>
              <w:left w:val="single" w:sz="4" w:space="0" w:color="auto"/>
              <w:bottom w:val="single" w:sz="4" w:space="0" w:color="auto"/>
              <w:right w:val="single" w:sz="4" w:space="0" w:color="auto"/>
            </w:tcBorders>
            <w:vAlign w:val="center"/>
            <w:hideMark/>
          </w:tcPr>
          <w:p w14:paraId="104DDE5F" w14:textId="5F4C7A98" w:rsidR="007E3974" w:rsidRPr="00D3201F" w:rsidRDefault="007E3974" w:rsidP="007E3974">
            <w:pPr>
              <w:jc w:val="center"/>
            </w:pPr>
            <w:r w:rsidRPr="00D3201F">
              <w:t>0,60</w:t>
            </w:r>
          </w:p>
        </w:tc>
        <w:tc>
          <w:tcPr>
            <w:tcW w:w="1248" w:type="dxa"/>
            <w:tcBorders>
              <w:top w:val="single" w:sz="4" w:space="0" w:color="auto"/>
              <w:left w:val="single" w:sz="4" w:space="0" w:color="auto"/>
              <w:bottom w:val="single" w:sz="4" w:space="0" w:color="auto"/>
              <w:right w:val="single" w:sz="4" w:space="0" w:color="auto"/>
            </w:tcBorders>
            <w:hideMark/>
          </w:tcPr>
          <w:p w14:paraId="1658AF77" w14:textId="3CB0811A" w:rsidR="007E3974" w:rsidRPr="00D3201F" w:rsidRDefault="007E3974" w:rsidP="007E3974">
            <w:pPr>
              <w:jc w:val="center"/>
            </w:pPr>
            <w:r w:rsidRPr="00D3201F">
              <w:t>0,002</w:t>
            </w:r>
          </w:p>
        </w:tc>
        <w:tc>
          <w:tcPr>
            <w:tcW w:w="1247" w:type="dxa"/>
            <w:tcBorders>
              <w:top w:val="single" w:sz="4" w:space="0" w:color="auto"/>
              <w:left w:val="single" w:sz="4" w:space="0" w:color="auto"/>
              <w:bottom w:val="single" w:sz="4" w:space="0" w:color="auto"/>
              <w:right w:val="single" w:sz="4" w:space="0" w:color="auto"/>
            </w:tcBorders>
            <w:hideMark/>
          </w:tcPr>
          <w:p w14:paraId="6350309C" w14:textId="28099247" w:rsidR="007E3974" w:rsidRPr="00D3201F" w:rsidRDefault="007E3974" w:rsidP="007E3974">
            <w:pPr>
              <w:jc w:val="center"/>
            </w:pPr>
            <w:r w:rsidRPr="00D3201F">
              <w:t>4,6e-08</w:t>
            </w:r>
          </w:p>
        </w:tc>
        <w:tc>
          <w:tcPr>
            <w:tcW w:w="1129" w:type="dxa"/>
            <w:tcBorders>
              <w:top w:val="single" w:sz="4" w:space="0" w:color="auto"/>
              <w:left w:val="single" w:sz="4" w:space="0" w:color="auto"/>
              <w:bottom w:val="single" w:sz="4" w:space="0" w:color="auto"/>
              <w:right w:val="single" w:sz="4" w:space="0" w:color="auto"/>
            </w:tcBorders>
            <w:hideMark/>
          </w:tcPr>
          <w:p w14:paraId="1665BC59" w14:textId="6CB6E72A" w:rsidR="007E3974" w:rsidRPr="00D3201F" w:rsidRDefault="007E3974" w:rsidP="007E3974">
            <w:pPr>
              <w:jc w:val="center"/>
            </w:pPr>
            <w:r w:rsidRPr="00D3201F">
              <w:t>0,006</w:t>
            </w:r>
          </w:p>
        </w:tc>
        <w:tc>
          <w:tcPr>
            <w:tcW w:w="1308" w:type="dxa"/>
            <w:tcBorders>
              <w:top w:val="single" w:sz="4" w:space="0" w:color="auto"/>
              <w:left w:val="single" w:sz="4" w:space="0" w:color="auto"/>
              <w:bottom w:val="single" w:sz="4" w:space="0" w:color="auto"/>
              <w:right w:val="single" w:sz="4" w:space="0" w:color="auto"/>
            </w:tcBorders>
          </w:tcPr>
          <w:p w14:paraId="57F7567B" w14:textId="77777777" w:rsidR="007E3974" w:rsidRPr="00D3201F" w:rsidRDefault="007E3974" w:rsidP="007E3974">
            <w:pPr>
              <w:jc w:val="center"/>
            </w:pPr>
          </w:p>
        </w:tc>
      </w:tr>
      <w:tr w:rsidR="00057547" w:rsidRPr="00D3201F" w14:paraId="2A1BACF1"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724B786A" w14:textId="36773FC5" w:rsidR="007E3974" w:rsidRPr="00D3201F" w:rsidRDefault="007E3974" w:rsidP="007E3974">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0" w:type="dxa"/>
            <w:tcBorders>
              <w:top w:val="single" w:sz="4" w:space="0" w:color="auto"/>
              <w:left w:val="single" w:sz="4" w:space="0" w:color="auto"/>
              <w:bottom w:val="single" w:sz="4" w:space="0" w:color="auto"/>
              <w:right w:val="single" w:sz="4" w:space="0" w:color="auto"/>
            </w:tcBorders>
            <w:vAlign w:val="center"/>
            <w:hideMark/>
          </w:tcPr>
          <w:p w14:paraId="54577278" w14:textId="6B4CB87F" w:rsidR="007E3974" w:rsidRPr="00D3201F" w:rsidRDefault="007E3974" w:rsidP="007E3974">
            <w:pPr>
              <w:jc w:val="center"/>
            </w:pPr>
            <w:r w:rsidRPr="00D3201F">
              <w:t>3,57</w:t>
            </w:r>
          </w:p>
        </w:tc>
        <w:tc>
          <w:tcPr>
            <w:tcW w:w="1385" w:type="dxa"/>
            <w:tcBorders>
              <w:top w:val="single" w:sz="4" w:space="0" w:color="auto"/>
              <w:left w:val="single" w:sz="4" w:space="0" w:color="auto"/>
              <w:bottom w:val="single" w:sz="4" w:space="0" w:color="auto"/>
              <w:right w:val="single" w:sz="4" w:space="0" w:color="auto"/>
            </w:tcBorders>
            <w:vAlign w:val="center"/>
            <w:hideMark/>
          </w:tcPr>
          <w:p w14:paraId="39CF3817" w14:textId="1168C816" w:rsidR="007E3974" w:rsidRPr="00D3201F" w:rsidRDefault="007E3974" w:rsidP="007E3974">
            <w:pPr>
              <w:jc w:val="center"/>
            </w:pPr>
            <w:r w:rsidRPr="00D3201F">
              <w:t>1,06</w:t>
            </w:r>
          </w:p>
        </w:tc>
        <w:tc>
          <w:tcPr>
            <w:tcW w:w="1248" w:type="dxa"/>
            <w:tcBorders>
              <w:top w:val="single" w:sz="4" w:space="0" w:color="auto"/>
              <w:left w:val="single" w:sz="4" w:space="0" w:color="auto"/>
              <w:bottom w:val="single" w:sz="4" w:space="0" w:color="auto"/>
              <w:right w:val="single" w:sz="4" w:space="0" w:color="auto"/>
            </w:tcBorders>
            <w:vAlign w:val="center"/>
            <w:hideMark/>
          </w:tcPr>
          <w:p w14:paraId="5DA7A3AB" w14:textId="20ACF5F4"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vAlign w:val="center"/>
            <w:hideMark/>
          </w:tcPr>
          <w:p w14:paraId="033EC4BF" w14:textId="5A4A68E6" w:rsidR="007E3974" w:rsidRPr="00D3201F" w:rsidRDefault="007E3974" w:rsidP="007E3974">
            <w:pPr>
              <w:jc w:val="center"/>
            </w:pPr>
            <w:r w:rsidRPr="00D3201F">
              <w:t>0,002</w:t>
            </w:r>
          </w:p>
        </w:tc>
        <w:tc>
          <w:tcPr>
            <w:tcW w:w="1129" w:type="dxa"/>
            <w:tcBorders>
              <w:top w:val="single" w:sz="4" w:space="0" w:color="auto"/>
              <w:left w:val="single" w:sz="4" w:space="0" w:color="auto"/>
              <w:bottom w:val="single" w:sz="4" w:space="0" w:color="auto"/>
              <w:right w:val="single" w:sz="4" w:space="0" w:color="auto"/>
            </w:tcBorders>
            <w:vAlign w:val="center"/>
            <w:hideMark/>
          </w:tcPr>
          <w:p w14:paraId="1A0E7CE6" w14:textId="069AD5F8" w:rsidR="007E3974" w:rsidRPr="00D3201F" w:rsidRDefault="007E3974" w:rsidP="007E3974">
            <w:pPr>
              <w:jc w:val="center"/>
            </w:pPr>
            <w:r w:rsidRPr="00D3201F">
              <w:t>1,00</w:t>
            </w:r>
          </w:p>
        </w:tc>
        <w:tc>
          <w:tcPr>
            <w:tcW w:w="1308" w:type="dxa"/>
            <w:tcBorders>
              <w:top w:val="single" w:sz="4" w:space="0" w:color="auto"/>
              <w:left w:val="single" w:sz="4" w:space="0" w:color="auto"/>
              <w:bottom w:val="single" w:sz="4" w:space="0" w:color="auto"/>
              <w:right w:val="single" w:sz="4" w:space="0" w:color="auto"/>
            </w:tcBorders>
            <w:vAlign w:val="center"/>
            <w:hideMark/>
          </w:tcPr>
          <w:p w14:paraId="38DA4F29" w14:textId="7874B03C" w:rsidR="007E3974" w:rsidRPr="00D3201F" w:rsidRDefault="007E3974" w:rsidP="007E3974">
            <w:pPr>
              <w:jc w:val="center"/>
            </w:pPr>
            <w:r w:rsidRPr="00D3201F">
              <w:t>0,03</w:t>
            </w:r>
          </w:p>
        </w:tc>
      </w:tr>
      <w:tr w:rsidR="00DE28D5" w:rsidRPr="00D3201F" w14:paraId="0D746C7C" w14:textId="77777777" w:rsidTr="00057547">
        <w:tc>
          <w:tcPr>
            <w:tcW w:w="9747" w:type="dxa"/>
            <w:gridSpan w:val="7"/>
            <w:tcBorders>
              <w:top w:val="single" w:sz="4" w:space="0" w:color="auto"/>
              <w:left w:val="single" w:sz="4" w:space="0" w:color="auto"/>
              <w:bottom w:val="single" w:sz="4" w:space="0" w:color="auto"/>
              <w:right w:val="single" w:sz="4" w:space="0" w:color="auto"/>
            </w:tcBorders>
            <w:hideMark/>
          </w:tcPr>
          <w:p w14:paraId="02C65340" w14:textId="75630060" w:rsidR="000B7580" w:rsidRPr="00D3201F" w:rsidRDefault="007E3974" w:rsidP="004B39BA">
            <w:pPr>
              <w:jc w:val="center"/>
            </w:pPr>
            <w:r w:rsidRPr="00D3201F">
              <w:rPr>
                <w:lang w:val="ru-RU"/>
              </w:rPr>
              <w:t>Количество побегов</w:t>
            </w:r>
          </w:p>
        </w:tc>
      </w:tr>
      <w:tr w:rsidR="00057547" w:rsidRPr="00D3201F" w14:paraId="2460D3F9"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4672874C" w14:textId="35F34D41" w:rsidR="007E3974" w:rsidRPr="00D3201F" w:rsidRDefault="007E3974" w:rsidP="007E3974">
            <w:r w:rsidRPr="00D3201F">
              <w:rPr>
                <w:lang w:val="ru-RU"/>
              </w:rPr>
              <w:t>Вар</w:t>
            </w:r>
            <w:proofErr w:type="gramStart"/>
            <w:r w:rsidRPr="00D3201F">
              <w:t>1</w:t>
            </w:r>
            <w:proofErr w:type="gramEnd"/>
            <w:r w:rsidRPr="00D3201F">
              <w:t xml:space="preserve"> </w:t>
            </w:r>
            <w:r w:rsidRPr="00D3201F">
              <w:rPr>
                <w:rFonts w:eastAsia="Calibri"/>
                <w:bCs/>
              </w:rPr>
              <w:t>Golden Delicious</w:t>
            </w:r>
            <w:r w:rsidRPr="00D3201F">
              <w:rPr>
                <w:lang w:val="ru-RU"/>
              </w:rPr>
              <w:t xml:space="preserve"> -среда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32BD4C92" w14:textId="4DB7CF03" w:rsidR="007E3974" w:rsidRPr="00D3201F" w:rsidRDefault="007E3974" w:rsidP="007E3974">
            <w:pPr>
              <w:jc w:val="center"/>
            </w:pPr>
            <w:r w:rsidRPr="00D3201F">
              <w:t>1,80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232F4E57" w14:textId="39608421" w:rsidR="007E3974" w:rsidRPr="00D3201F" w:rsidRDefault="007E3974" w:rsidP="007E3974">
            <w:pPr>
              <w:jc w:val="center"/>
            </w:pPr>
            <w:r w:rsidRPr="00D3201F">
              <w:t>0,42</w:t>
            </w:r>
          </w:p>
        </w:tc>
        <w:tc>
          <w:tcPr>
            <w:tcW w:w="1248" w:type="dxa"/>
            <w:tcBorders>
              <w:top w:val="single" w:sz="4" w:space="0" w:color="auto"/>
              <w:left w:val="single" w:sz="4" w:space="0" w:color="auto"/>
              <w:bottom w:val="single" w:sz="4" w:space="0" w:color="auto"/>
              <w:right w:val="single" w:sz="4" w:space="0" w:color="auto"/>
            </w:tcBorders>
          </w:tcPr>
          <w:p w14:paraId="68DD1627" w14:textId="77777777" w:rsidR="007E3974" w:rsidRPr="00D3201F" w:rsidRDefault="007E3974" w:rsidP="007E3974">
            <w:pPr>
              <w:jc w:val="center"/>
            </w:pPr>
          </w:p>
        </w:tc>
        <w:tc>
          <w:tcPr>
            <w:tcW w:w="1247" w:type="dxa"/>
            <w:tcBorders>
              <w:top w:val="single" w:sz="4" w:space="0" w:color="auto"/>
              <w:left w:val="single" w:sz="4" w:space="0" w:color="auto"/>
              <w:bottom w:val="single" w:sz="4" w:space="0" w:color="auto"/>
              <w:right w:val="single" w:sz="4" w:space="0" w:color="auto"/>
            </w:tcBorders>
          </w:tcPr>
          <w:p w14:paraId="04A7B901"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3170FEE1"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56EEDB53" w14:textId="77777777" w:rsidR="007E3974" w:rsidRPr="00D3201F" w:rsidRDefault="007E3974" w:rsidP="007E3974">
            <w:pPr>
              <w:jc w:val="center"/>
            </w:pPr>
          </w:p>
        </w:tc>
      </w:tr>
      <w:tr w:rsidR="00057547" w:rsidRPr="00D3201F" w14:paraId="464DD19A"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31B0C29C" w14:textId="3BC00243" w:rsidR="007E3974" w:rsidRPr="00D3201F" w:rsidRDefault="007E3974" w:rsidP="007E3974">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6526BBA1" w14:textId="120FE388" w:rsidR="007E3974" w:rsidRPr="00D3201F" w:rsidRDefault="007E3974" w:rsidP="007E3974">
            <w:pPr>
              <w:jc w:val="center"/>
            </w:pPr>
            <w:r w:rsidRPr="00D3201F">
              <w:t>3,90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19F8EAFA" w14:textId="4137E949" w:rsidR="007E3974" w:rsidRPr="00D3201F" w:rsidRDefault="007E3974" w:rsidP="007E3974">
            <w:pPr>
              <w:jc w:val="center"/>
            </w:pPr>
            <w:r w:rsidRPr="00D3201F">
              <w:t>1,45</w:t>
            </w:r>
          </w:p>
        </w:tc>
        <w:tc>
          <w:tcPr>
            <w:tcW w:w="1248" w:type="dxa"/>
            <w:tcBorders>
              <w:top w:val="single" w:sz="4" w:space="0" w:color="auto"/>
              <w:left w:val="single" w:sz="4" w:space="0" w:color="auto"/>
              <w:bottom w:val="single" w:sz="4" w:space="0" w:color="auto"/>
              <w:right w:val="single" w:sz="4" w:space="0" w:color="auto"/>
            </w:tcBorders>
            <w:hideMark/>
          </w:tcPr>
          <w:p w14:paraId="7D5B4A57" w14:textId="352814E6" w:rsidR="007E3974" w:rsidRPr="00D3201F" w:rsidRDefault="007E3974" w:rsidP="007E3974">
            <w:pPr>
              <w:jc w:val="center"/>
            </w:pPr>
            <w:r w:rsidRPr="00D3201F">
              <w:t>0,003</w:t>
            </w:r>
          </w:p>
        </w:tc>
        <w:tc>
          <w:tcPr>
            <w:tcW w:w="1247" w:type="dxa"/>
            <w:tcBorders>
              <w:top w:val="single" w:sz="4" w:space="0" w:color="auto"/>
              <w:left w:val="single" w:sz="4" w:space="0" w:color="auto"/>
              <w:bottom w:val="single" w:sz="4" w:space="0" w:color="auto"/>
              <w:right w:val="single" w:sz="4" w:space="0" w:color="auto"/>
            </w:tcBorders>
          </w:tcPr>
          <w:p w14:paraId="323FDD6C"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571E4EC7"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40C0FA44" w14:textId="77777777" w:rsidR="007E3974" w:rsidRPr="00D3201F" w:rsidRDefault="007E3974" w:rsidP="007E3974">
            <w:pPr>
              <w:jc w:val="center"/>
            </w:pPr>
          </w:p>
        </w:tc>
      </w:tr>
      <w:tr w:rsidR="00057547" w:rsidRPr="00D3201F" w14:paraId="65026B73"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326EE50D" w14:textId="7FBD704C" w:rsidR="007E3974" w:rsidRPr="00D3201F" w:rsidRDefault="007E3974" w:rsidP="007E3974">
            <w:r w:rsidRPr="00D3201F">
              <w:rPr>
                <w:lang w:val="ru-RU"/>
              </w:rPr>
              <w:t>Вар</w:t>
            </w:r>
            <w:r w:rsidRPr="00D3201F">
              <w:t xml:space="preserve">3 </w:t>
            </w:r>
            <w:r w:rsidRPr="00D3201F">
              <w:rPr>
                <w:lang w:val="ru-RU"/>
              </w:rPr>
              <w:t>Восход-среда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6355F0F9" w14:textId="1C5894B6" w:rsidR="007E3974" w:rsidRPr="00D3201F" w:rsidRDefault="007E3974" w:rsidP="007E3974">
            <w:pPr>
              <w:jc w:val="center"/>
            </w:pPr>
            <w:r w:rsidRPr="00D3201F">
              <w:t>2,70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730A64B5" w14:textId="5D26AF06" w:rsidR="007E3974" w:rsidRPr="00D3201F" w:rsidRDefault="007E3974" w:rsidP="007E3974">
            <w:pPr>
              <w:jc w:val="center"/>
            </w:pPr>
            <w:r w:rsidRPr="00D3201F">
              <w:t>0,82</w:t>
            </w:r>
          </w:p>
        </w:tc>
        <w:tc>
          <w:tcPr>
            <w:tcW w:w="1248" w:type="dxa"/>
            <w:tcBorders>
              <w:top w:val="single" w:sz="4" w:space="0" w:color="auto"/>
              <w:left w:val="single" w:sz="4" w:space="0" w:color="auto"/>
              <w:bottom w:val="single" w:sz="4" w:space="0" w:color="auto"/>
              <w:right w:val="single" w:sz="4" w:space="0" w:color="auto"/>
            </w:tcBorders>
            <w:hideMark/>
          </w:tcPr>
          <w:p w14:paraId="70C6754D" w14:textId="40B9336C" w:rsidR="007E3974" w:rsidRPr="00D3201F" w:rsidRDefault="007E3974" w:rsidP="007E3974">
            <w:pPr>
              <w:jc w:val="center"/>
            </w:pPr>
            <w:r w:rsidRPr="00D3201F">
              <w:t>0,9690</w:t>
            </w:r>
          </w:p>
        </w:tc>
        <w:tc>
          <w:tcPr>
            <w:tcW w:w="1247" w:type="dxa"/>
            <w:tcBorders>
              <w:top w:val="single" w:sz="4" w:space="0" w:color="auto"/>
              <w:left w:val="single" w:sz="4" w:space="0" w:color="auto"/>
              <w:bottom w:val="single" w:sz="4" w:space="0" w:color="auto"/>
              <w:right w:val="single" w:sz="4" w:space="0" w:color="auto"/>
            </w:tcBorders>
            <w:hideMark/>
          </w:tcPr>
          <w:p w14:paraId="088F0D6D" w14:textId="276FBB8A" w:rsidR="007E3974" w:rsidRPr="00D3201F" w:rsidRDefault="007E3974" w:rsidP="007E3974">
            <w:pPr>
              <w:jc w:val="center"/>
            </w:pPr>
            <w:r w:rsidRPr="00D3201F">
              <w:t>0,28</w:t>
            </w:r>
          </w:p>
        </w:tc>
        <w:tc>
          <w:tcPr>
            <w:tcW w:w="1129" w:type="dxa"/>
            <w:tcBorders>
              <w:top w:val="single" w:sz="4" w:space="0" w:color="auto"/>
              <w:left w:val="single" w:sz="4" w:space="0" w:color="auto"/>
              <w:bottom w:val="single" w:sz="4" w:space="0" w:color="auto"/>
              <w:right w:val="single" w:sz="4" w:space="0" w:color="auto"/>
            </w:tcBorders>
          </w:tcPr>
          <w:p w14:paraId="7302CB36"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4D3AD4CC" w14:textId="77777777" w:rsidR="007E3974" w:rsidRPr="00D3201F" w:rsidRDefault="007E3974" w:rsidP="007E3974">
            <w:pPr>
              <w:jc w:val="center"/>
            </w:pPr>
          </w:p>
        </w:tc>
      </w:tr>
      <w:tr w:rsidR="00057547" w:rsidRPr="00D3201F" w14:paraId="25C03854"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28E116B6" w14:textId="46750359" w:rsidR="007E3974" w:rsidRPr="00D3201F" w:rsidRDefault="007E3974" w:rsidP="007E3974">
            <w:r w:rsidRPr="00D3201F">
              <w:rPr>
                <w:lang w:val="ru-RU"/>
              </w:rPr>
              <w:t>Вар 4</w:t>
            </w:r>
            <w:r w:rsidRPr="00D3201F">
              <w:t xml:space="preserve"> </w:t>
            </w:r>
            <w:proofErr w:type="gramStart"/>
            <w:r w:rsidRPr="00D3201F">
              <w:rPr>
                <w:lang w:val="ru-RU"/>
              </w:rPr>
              <w:t>Общая-среда</w:t>
            </w:r>
            <w:proofErr w:type="gramEnd"/>
          </w:p>
        </w:tc>
        <w:tc>
          <w:tcPr>
            <w:tcW w:w="1110" w:type="dxa"/>
            <w:tcBorders>
              <w:top w:val="single" w:sz="4" w:space="0" w:color="auto"/>
              <w:left w:val="single" w:sz="4" w:space="0" w:color="auto"/>
              <w:bottom w:val="single" w:sz="4" w:space="0" w:color="auto"/>
              <w:right w:val="single" w:sz="4" w:space="0" w:color="auto"/>
            </w:tcBorders>
            <w:vAlign w:val="center"/>
            <w:hideMark/>
          </w:tcPr>
          <w:p w14:paraId="5E31083A" w14:textId="34B5E775" w:rsidR="007E3974" w:rsidRPr="00D3201F" w:rsidRDefault="007E3974" w:rsidP="007E3974">
            <w:pPr>
              <w:jc w:val="center"/>
            </w:pPr>
            <w:r w:rsidRPr="00D3201F">
              <w:t>3,60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1A15772F" w14:textId="4C611CB5" w:rsidR="007E3974" w:rsidRPr="00D3201F" w:rsidRDefault="007E3974" w:rsidP="007E3974">
            <w:pPr>
              <w:jc w:val="center"/>
            </w:pPr>
            <w:r w:rsidRPr="00D3201F">
              <w:t>1,71</w:t>
            </w:r>
          </w:p>
        </w:tc>
        <w:tc>
          <w:tcPr>
            <w:tcW w:w="1248" w:type="dxa"/>
            <w:tcBorders>
              <w:top w:val="single" w:sz="4" w:space="0" w:color="auto"/>
              <w:left w:val="single" w:sz="4" w:space="0" w:color="auto"/>
              <w:bottom w:val="single" w:sz="4" w:space="0" w:color="auto"/>
              <w:right w:val="single" w:sz="4" w:space="0" w:color="auto"/>
            </w:tcBorders>
            <w:hideMark/>
          </w:tcPr>
          <w:p w14:paraId="4489FEF2" w14:textId="5F2CC19D" w:rsidR="007E3974" w:rsidRPr="00D3201F" w:rsidRDefault="007E3974" w:rsidP="007E3974">
            <w:pPr>
              <w:jc w:val="center"/>
            </w:pPr>
            <w:r w:rsidRPr="00D3201F">
              <w:t>0,02</w:t>
            </w:r>
          </w:p>
        </w:tc>
        <w:tc>
          <w:tcPr>
            <w:tcW w:w="1247" w:type="dxa"/>
            <w:tcBorders>
              <w:top w:val="single" w:sz="4" w:space="0" w:color="auto"/>
              <w:left w:val="single" w:sz="4" w:space="0" w:color="auto"/>
              <w:bottom w:val="single" w:sz="4" w:space="0" w:color="auto"/>
              <w:right w:val="single" w:sz="4" w:space="0" w:color="auto"/>
            </w:tcBorders>
            <w:hideMark/>
          </w:tcPr>
          <w:p w14:paraId="7D065E94" w14:textId="66F419FE" w:rsidR="007E3974" w:rsidRPr="00D3201F" w:rsidRDefault="007E3974" w:rsidP="007E3974">
            <w:pPr>
              <w:jc w:val="center"/>
            </w:pPr>
            <w:r w:rsidRPr="00D3201F">
              <w:t>1,00</w:t>
            </w:r>
          </w:p>
        </w:tc>
        <w:tc>
          <w:tcPr>
            <w:tcW w:w="1129" w:type="dxa"/>
            <w:tcBorders>
              <w:top w:val="single" w:sz="4" w:space="0" w:color="auto"/>
              <w:left w:val="single" w:sz="4" w:space="0" w:color="auto"/>
              <w:bottom w:val="single" w:sz="4" w:space="0" w:color="auto"/>
              <w:right w:val="single" w:sz="4" w:space="0" w:color="auto"/>
            </w:tcBorders>
            <w:hideMark/>
          </w:tcPr>
          <w:p w14:paraId="78675DB5" w14:textId="77777777" w:rsidR="007E3974" w:rsidRPr="00D3201F" w:rsidRDefault="007E3974" w:rsidP="007E3974">
            <w:pPr>
              <w:jc w:val="center"/>
            </w:pPr>
            <w:r w:rsidRPr="00D3201F">
              <w:t>0.96</w:t>
            </w:r>
          </w:p>
        </w:tc>
        <w:tc>
          <w:tcPr>
            <w:tcW w:w="1308" w:type="dxa"/>
            <w:tcBorders>
              <w:top w:val="single" w:sz="4" w:space="0" w:color="auto"/>
              <w:left w:val="single" w:sz="4" w:space="0" w:color="auto"/>
              <w:bottom w:val="single" w:sz="4" w:space="0" w:color="auto"/>
              <w:right w:val="single" w:sz="4" w:space="0" w:color="auto"/>
            </w:tcBorders>
          </w:tcPr>
          <w:p w14:paraId="3082D208" w14:textId="77777777" w:rsidR="007E3974" w:rsidRPr="00D3201F" w:rsidRDefault="007E3974" w:rsidP="007E3974">
            <w:pPr>
              <w:jc w:val="center"/>
            </w:pPr>
          </w:p>
        </w:tc>
      </w:tr>
      <w:tr w:rsidR="00057547" w:rsidRPr="00D3201F" w14:paraId="1B4508A1"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5A3DA390" w14:textId="488557E4" w:rsidR="007E3974" w:rsidRPr="00D3201F" w:rsidRDefault="007E3974" w:rsidP="007E3974">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0" w:type="dxa"/>
            <w:tcBorders>
              <w:top w:val="single" w:sz="4" w:space="0" w:color="auto"/>
              <w:left w:val="single" w:sz="4" w:space="0" w:color="auto"/>
              <w:bottom w:val="single" w:sz="4" w:space="0" w:color="auto"/>
              <w:right w:val="single" w:sz="4" w:space="0" w:color="auto"/>
            </w:tcBorders>
            <w:vAlign w:val="center"/>
            <w:hideMark/>
          </w:tcPr>
          <w:p w14:paraId="09B8BC3C" w14:textId="7E7A613C" w:rsidR="007E3974" w:rsidRPr="00D3201F" w:rsidRDefault="007E3974" w:rsidP="007E3974">
            <w:pPr>
              <w:jc w:val="center"/>
            </w:pPr>
            <w:r w:rsidRPr="00D3201F">
              <w:t>2,40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0F19F303" w14:textId="7644E17B" w:rsidR="007E3974" w:rsidRPr="00D3201F" w:rsidRDefault="007E3974" w:rsidP="007E3974">
            <w:pPr>
              <w:jc w:val="center"/>
            </w:pPr>
            <w:r w:rsidRPr="00D3201F">
              <w:t>1,07</w:t>
            </w:r>
          </w:p>
        </w:tc>
        <w:tc>
          <w:tcPr>
            <w:tcW w:w="1248" w:type="dxa"/>
            <w:tcBorders>
              <w:top w:val="single" w:sz="4" w:space="0" w:color="auto"/>
              <w:left w:val="single" w:sz="4" w:space="0" w:color="auto"/>
              <w:bottom w:val="single" w:sz="4" w:space="0" w:color="auto"/>
              <w:right w:val="single" w:sz="4" w:space="0" w:color="auto"/>
            </w:tcBorders>
            <w:vAlign w:val="center"/>
            <w:hideMark/>
          </w:tcPr>
          <w:p w14:paraId="718C69D1" w14:textId="22BE5B1B"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vAlign w:val="center"/>
            <w:hideMark/>
          </w:tcPr>
          <w:p w14:paraId="32C46BD1" w14:textId="41206DE9" w:rsidR="007E3974" w:rsidRPr="00D3201F" w:rsidRDefault="007E3974" w:rsidP="007E3974">
            <w:pPr>
              <w:jc w:val="center"/>
            </w:pPr>
            <w:r w:rsidRPr="00D3201F">
              <w:t>0,07</w:t>
            </w:r>
          </w:p>
        </w:tc>
        <w:tc>
          <w:tcPr>
            <w:tcW w:w="1129" w:type="dxa"/>
            <w:tcBorders>
              <w:top w:val="single" w:sz="4" w:space="0" w:color="auto"/>
              <w:left w:val="single" w:sz="4" w:space="0" w:color="auto"/>
              <w:bottom w:val="single" w:sz="4" w:space="0" w:color="auto"/>
              <w:right w:val="single" w:sz="4" w:space="0" w:color="auto"/>
            </w:tcBorders>
            <w:vAlign w:val="center"/>
            <w:hideMark/>
          </w:tcPr>
          <w:p w14:paraId="3468F230" w14:textId="77777777" w:rsidR="007E3974" w:rsidRPr="00D3201F" w:rsidRDefault="007E3974" w:rsidP="007E3974">
            <w:pPr>
              <w:jc w:val="center"/>
            </w:pPr>
            <w:r w:rsidRPr="00D3201F">
              <w:t>1.00</w:t>
            </w:r>
          </w:p>
        </w:tc>
        <w:tc>
          <w:tcPr>
            <w:tcW w:w="1308" w:type="dxa"/>
            <w:tcBorders>
              <w:top w:val="single" w:sz="4" w:space="0" w:color="auto"/>
              <w:left w:val="single" w:sz="4" w:space="0" w:color="auto"/>
              <w:bottom w:val="single" w:sz="4" w:space="0" w:color="auto"/>
              <w:right w:val="single" w:sz="4" w:space="0" w:color="auto"/>
            </w:tcBorders>
            <w:vAlign w:val="center"/>
            <w:hideMark/>
          </w:tcPr>
          <w:p w14:paraId="391FFD4B" w14:textId="3BF3AE49" w:rsidR="007E3974" w:rsidRPr="00D3201F" w:rsidRDefault="007E3974" w:rsidP="007E3974">
            <w:pPr>
              <w:jc w:val="center"/>
            </w:pPr>
            <w:r w:rsidRPr="00D3201F">
              <w:t>0,28</w:t>
            </w:r>
          </w:p>
        </w:tc>
      </w:tr>
      <w:tr w:rsidR="00DE28D5" w:rsidRPr="00D3201F" w14:paraId="49D703AF" w14:textId="77777777" w:rsidTr="00057547">
        <w:tc>
          <w:tcPr>
            <w:tcW w:w="9747" w:type="dxa"/>
            <w:gridSpan w:val="7"/>
            <w:tcBorders>
              <w:top w:val="single" w:sz="4" w:space="0" w:color="auto"/>
              <w:left w:val="single" w:sz="4" w:space="0" w:color="auto"/>
              <w:bottom w:val="single" w:sz="4" w:space="0" w:color="auto"/>
              <w:right w:val="single" w:sz="4" w:space="0" w:color="auto"/>
            </w:tcBorders>
            <w:hideMark/>
          </w:tcPr>
          <w:p w14:paraId="4268CEEC" w14:textId="53858A75" w:rsidR="000B7580" w:rsidRPr="00D3201F" w:rsidRDefault="007E3974" w:rsidP="004B39BA">
            <w:pPr>
              <w:jc w:val="center"/>
            </w:pPr>
            <w:r w:rsidRPr="00D3201F">
              <w:rPr>
                <w:lang w:val="ru-RU"/>
              </w:rPr>
              <w:t>Цвет листьев</w:t>
            </w:r>
          </w:p>
        </w:tc>
      </w:tr>
      <w:tr w:rsidR="00057547" w:rsidRPr="00D3201F" w14:paraId="46F2D88F"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58B52325" w14:textId="0A8AB4F1" w:rsidR="007E3974" w:rsidRPr="00D3201F" w:rsidRDefault="007E3974" w:rsidP="007E3974">
            <w:r w:rsidRPr="00D3201F">
              <w:rPr>
                <w:lang w:val="ru-RU"/>
              </w:rPr>
              <w:t>Вар</w:t>
            </w:r>
            <w:proofErr w:type="gramStart"/>
            <w:r w:rsidRPr="00D3201F">
              <w:t>1</w:t>
            </w:r>
            <w:proofErr w:type="gramEnd"/>
            <w:r w:rsidRPr="00D3201F">
              <w:t xml:space="preserve"> </w:t>
            </w:r>
            <w:r w:rsidRPr="00D3201F">
              <w:rPr>
                <w:rFonts w:eastAsia="Calibri"/>
                <w:bCs/>
              </w:rPr>
              <w:t>Golden Delicious</w:t>
            </w:r>
            <w:r w:rsidRPr="00D3201F">
              <w:rPr>
                <w:lang w:val="ru-RU"/>
              </w:rPr>
              <w:t xml:space="preserve"> -среда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381222BA" w14:textId="478FEF11" w:rsidR="007E3974" w:rsidRPr="00D3201F" w:rsidRDefault="007E3974" w:rsidP="007E3974">
            <w:pPr>
              <w:jc w:val="center"/>
            </w:pPr>
            <w:r w:rsidRPr="00D3201F">
              <w:t>2,00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2ACAFCB5" w14:textId="56902C3B" w:rsidR="007E3974" w:rsidRPr="00D3201F" w:rsidRDefault="007E3974" w:rsidP="007E3974">
            <w:pPr>
              <w:jc w:val="center"/>
            </w:pPr>
            <w:r w:rsidRPr="00D3201F">
              <w:t>0,00</w:t>
            </w:r>
          </w:p>
        </w:tc>
        <w:tc>
          <w:tcPr>
            <w:tcW w:w="1248" w:type="dxa"/>
            <w:tcBorders>
              <w:top w:val="single" w:sz="4" w:space="0" w:color="auto"/>
              <w:left w:val="single" w:sz="4" w:space="0" w:color="auto"/>
              <w:bottom w:val="single" w:sz="4" w:space="0" w:color="auto"/>
              <w:right w:val="single" w:sz="4" w:space="0" w:color="auto"/>
            </w:tcBorders>
          </w:tcPr>
          <w:p w14:paraId="484D7C00" w14:textId="77777777" w:rsidR="007E3974" w:rsidRPr="00D3201F" w:rsidRDefault="007E3974" w:rsidP="007E3974">
            <w:pPr>
              <w:jc w:val="center"/>
            </w:pPr>
          </w:p>
        </w:tc>
        <w:tc>
          <w:tcPr>
            <w:tcW w:w="1247" w:type="dxa"/>
            <w:tcBorders>
              <w:top w:val="single" w:sz="4" w:space="0" w:color="auto"/>
              <w:left w:val="single" w:sz="4" w:space="0" w:color="auto"/>
              <w:bottom w:val="single" w:sz="4" w:space="0" w:color="auto"/>
              <w:right w:val="single" w:sz="4" w:space="0" w:color="auto"/>
            </w:tcBorders>
          </w:tcPr>
          <w:p w14:paraId="5F9AFA71"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5786B736"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662F7D9D" w14:textId="77777777" w:rsidR="007E3974" w:rsidRPr="00D3201F" w:rsidRDefault="007E3974" w:rsidP="007E3974">
            <w:pPr>
              <w:jc w:val="center"/>
            </w:pPr>
          </w:p>
        </w:tc>
      </w:tr>
      <w:tr w:rsidR="00057547" w:rsidRPr="00D3201F" w14:paraId="13BD57A0"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6D6ACEB2" w14:textId="34C63D47" w:rsidR="007E3974" w:rsidRPr="00D3201F" w:rsidRDefault="007E3974" w:rsidP="007E3974">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35888052" w14:textId="7D3C4040" w:rsidR="007E3974" w:rsidRPr="00D3201F" w:rsidRDefault="007E3974" w:rsidP="007E3974">
            <w:pPr>
              <w:jc w:val="center"/>
            </w:pPr>
            <w:r w:rsidRPr="00D3201F">
              <w:t>1,00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50AF94CB" w14:textId="66D31DC1" w:rsidR="007E3974" w:rsidRPr="00D3201F" w:rsidRDefault="007E3974" w:rsidP="007E3974">
            <w:pPr>
              <w:jc w:val="center"/>
            </w:pPr>
            <w:r w:rsidRPr="00D3201F">
              <w:t>0,00</w:t>
            </w:r>
          </w:p>
        </w:tc>
        <w:tc>
          <w:tcPr>
            <w:tcW w:w="1248" w:type="dxa"/>
            <w:tcBorders>
              <w:top w:val="single" w:sz="4" w:space="0" w:color="auto"/>
              <w:left w:val="single" w:sz="4" w:space="0" w:color="auto"/>
              <w:bottom w:val="single" w:sz="4" w:space="0" w:color="auto"/>
              <w:right w:val="single" w:sz="4" w:space="0" w:color="auto"/>
            </w:tcBorders>
            <w:hideMark/>
          </w:tcPr>
          <w:p w14:paraId="7AEC02C3" w14:textId="37347F7A" w:rsidR="007E3974" w:rsidRPr="00D3201F" w:rsidRDefault="007E3974" w:rsidP="007E3974">
            <w:pPr>
              <w:jc w:val="center"/>
            </w:pPr>
            <w:r w:rsidRPr="00D3201F">
              <w:t>2 1,9e-08</w:t>
            </w:r>
          </w:p>
        </w:tc>
        <w:tc>
          <w:tcPr>
            <w:tcW w:w="1247" w:type="dxa"/>
            <w:tcBorders>
              <w:top w:val="single" w:sz="4" w:space="0" w:color="auto"/>
              <w:left w:val="single" w:sz="4" w:space="0" w:color="auto"/>
              <w:bottom w:val="single" w:sz="4" w:space="0" w:color="auto"/>
              <w:right w:val="single" w:sz="4" w:space="0" w:color="auto"/>
            </w:tcBorders>
          </w:tcPr>
          <w:p w14:paraId="4B32FCEF"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7E1E2DAB"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66CAF8F2" w14:textId="77777777" w:rsidR="007E3974" w:rsidRPr="00D3201F" w:rsidRDefault="007E3974" w:rsidP="007E3974">
            <w:pPr>
              <w:jc w:val="center"/>
            </w:pPr>
          </w:p>
        </w:tc>
      </w:tr>
      <w:tr w:rsidR="00057547" w:rsidRPr="00D3201F" w14:paraId="1086074C"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61D74454" w14:textId="39556FC7" w:rsidR="007E3974" w:rsidRPr="00D3201F" w:rsidRDefault="007E3974" w:rsidP="007E3974">
            <w:r w:rsidRPr="00D3201F">
              <w:rPr>
                <w:lang w:val="ru-RU"/>
              </w:rPr>
              <w:t>Вар</w:t>
            </w:r>
            <w:r w:rsidRPr="00D3201F">
              <w:t xml:space="preserve">3 </w:t>
            </w:r>
            <w:r w:rsidRPr="00D3201F">
              <w:rPr>
                <w:lang w:val="ru-RU"/>
              </w:rPr>
              <w:t>Восход-среда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1A6534FE" w14:textId="5CDB086B" w:rsidR="007E3974" w:rsidRPr="00D3201F" w:rsidRDefault="007E3974" w:rsidP="007E3974">
            <w:pPr>
              <w:jc w:val="center"/>
            </w:pPr>
            <w:r w:rsidRPr="00D3201F">
              <w:t>2,40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37AEAC05" w14:textId="6A111DEE" w:rsidR="007E3974" w:rsidRPr="00D3201F" w:rsidRDefault="007E3974" w:rsidP="007E3974">
            <w:pPr>
              <w:jc w:val="center"/>
            </w:pPr>
            <w:r w:rsidRPr="00D3201F">
              <w:t>0,52</w:t>
            </w:r>
          </w:p>
        </w:tc>
        <w:tc>
          <w:tcPr>
            <w:tcW w:w="1248" w:type="dxa"/>
            <w:tcBorders>
              <w:top w:val="single" w:sz="4" w:space="0" w:color="auto"/>
              <w:left w:val="single" w:sz="4" w:space="0" w:color="auto"/>
              <w:bottom w:val="single" w:sz="4" w:space="0" w:color="auto"/>
              <w:right w:val="single" w:sz="4" w:space="0" w:color="auto"/>
            </w:tcBorders>
            <w:hideMark/>
          </w:tcPr>
          <w:p w14:paraId="430A1B0D" w14:textId="6E665334" w:rsidR="007E3974" w:rsidRPr="00D3201F" w:rsidRDefault="007E3974" w:rsidP="007E3974">
            <w:pPr>
              <w:jc w:val="center"/>
            </w:pPr>
            <w:r w:rsidRPr="00D3201F">
              <w:t>0,04</w:t>
            </w:r>
          </w:p>
        </w:tc>
        <w:tc>
          <w:tcPr>
            <w:tcW w:w="1247" w:type="dxa"/>
            <w:tcBorders>
              <w:top w:val="single" w:sz="4" w:space="0" w:color="auto"/>
              <w:left w:val="single" w:sz="4" w:space="0" w:color="auto"/>
              <w:bottom w:val="single" w:sz="4" w:space="0" w:color="auto"/>
              <w:right w:val="single" w:sz="4" w:space="0" w:color="auto"/>
            </w:tcBorders>
            <w:hideMark/>
          </w:tcPr>
          <w:p w14:paraId="75BC9664" w14:textId="21D28D10" w:rsidR="007E3974" w:rsidRPr="00D3201F" w:rsidRDefault="007E3974" w:rsidP="007E3974">
            <w:pPr>
              <w:jc w:val="center"/>
            </w:pPr>
            <w:r w:rsidRPr="00D3201F">
              <w:t>1,1e-12</w:t>
            </w:r>
          </w:p>
        </w:tc>
        <w:tc>
          <w:tcPr>
            <w:tcW w:w="1129" w:type="dxa"/>
            <w:tcBorders>
              <w:top w:val="single" w:sz="4" w:space="0" w:color="auto"/>
              <w:left w:val="single" w:sz="4" w:space="0" w:color="auto"/>
              <w:bottom w:val="single" w:sz="4" w:space="0" w:color="auto"/>
              <w:right w:val="single" w:sz="4" w:space="0" w:color="auto"/>
            </w:tcBorders>
          </w:tcPr>
          <w:p w14:paraId="5EE25DE8"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2D39768F" w14:textId="77777777" w:rsidR="007E3974" w:rsidRPr="00D3201F" w:rsidRDefault="007E3974" w:rsidP="007E3974">
            <w:pPr>
              <w:jc w:val="center"/>
            </w:pPr>
          </w:p>
        </w:tc>
      </w:tr>
      <w:tr w:rsidR="00057547" w:rsidRPr="00D3201F" w14:paraId="179E9BCA"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00D29CB2" w14:textId="389A1C15" w:rsidR="007E3974" w:rsidRPr="00D3201F" w:rsidRDefault="007E3974" w:rsidP="007E3974">
            <w:r w:rsidRPr="00D3201F">
              <w:rPr>
                <w:lang w:val="ru-RU"/>
              </w:rPr>
              <w:t>Вар 4</w:t>
            </w:r>
            <w:r w:rsidRPr="00D3201F">
              <w:t xml:space="preserve"> </w:t>
            </w:r>
            <w:proofErr w:type="gramStart"/>
            <w:r w:rsidRPr="00D3201F">
              <w:rPr>
                <w:lang w:val="ru-RU"/>
              </w:rPr>
              <w:t>Общая-среда</w:t>
            </w:r>
            <w:proofErr w:type="gramEnd"/>
          </w:p>
        </w:tc>
        <w:tc>
          <w:tcPr>
            <w:tcW w:w="1110" w:type="dxa"/>
            <w:tcBorders>
              <w:top w:val="single" w:sz="4" w:space="0" w:color="auto"/>
              <w:left w:val="single" w:sz="4" w:space="0" w:color="auto"/>
              <w:bottom w:val="single" w:sz="4" w:space="0" w:color="auto"/>
              <w:right w:val="single" w:sz="4" w:space="0" w:color="auto"/>
            </w:tcBorders>
            <w:vAlign w:val="center"/>
            <w:hideMark/>
          </w:tcPr>
          <w:p w14:paraId="2AD200FA" w14:textId="57AB24E5" w:rsidR="007E3974" w:rsidRPr="00D3201F" w:rsidRDefault="007E3974" w:rsidP="007E3974">
            <w:pPr>
              <w:jc w:val="center"/>
            </w:pPr>
            <w:r w:rsidRPr="00D3201F">
              <w:t>3,00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557C4605" w14:textId="3C964FBB" w:rsidR="007E3974" w:rsidRPr="00D3201F" w:rsidRDefault="007E3974" w:rsidP="007E3974">
            <w:pPr>
              <w:jc w:val="center"/>
            </w:pPr>
            <w:r w:rsidRPr="00D3201F">
              <w:t>0,00</w:t>
            </w:r>
          </w:p>
        </w:tc>
        <w:tc>
          <w:tcPr>
            <w:tcW w:w="1248" w:type="dxa"/>
            <w:tcBorders>
              <w:top w:val="single" w:sz="4" w:space="0" w:color="auto"/>
              <w:left w:val="single" w:sz="4" w:space="0" w:color="auto"/>
              <w:bottom w:val="single" w:sz="4" w:space="0" w:color="auto"/>
              <w:right w:val="single" w:sz="4" w:space="0" w:color="auto"/>
            </w:tcBorders>
            <w:hideMark/>
          </w:tcPr>
          <w:p w14:paraId="1B9712EF" w14:textId="77C5FC45" w:rsidR="007E3974" w:rsidRPr="00D3201F" w:rsidRDefault="007E3974" w:rsidP="007E3974">
            <w:pPr>
              <w:jc w:val="center"/>
            </w:pPr>
            <w:r w:rsidRPr="00D3201F">
              <w:t>1,9e-08</w:t>
            </w:r>
          </w:p>
        </w:tc>
        <w:tc>
          <w:tcPr>
            <w:tcW w:w="1247" w:type="dxa"/>
            <w:tcBorders>
              <w:top w:val="single" w:sz="4" w:space="0" w:color="auto"/>
              <w:left w:val="single" w:sz="4" w:space="0" w:color="auto"/>
              <w:bottom w:val="single" w:sz="4" w:space="0" w:color="auto"/>
              <w:right w:val="single" w:sz="4" w:space="0" w:color="auto"/>
            </w:tcBorders>
            <w:hideMark/>
          </w:tcPr>
          <w:p w14:paraId="0DBE2635" w14:textId="77777777" w:rsidR="007E3974" w:rsidRPr="00D3201F" w:rsidRDefault="007E3974" w:rsidP="007E3974">
            <w:pPr>
              <w:jc w:val="center"/>
            </w:pPr>
            <w:r w:rsidRPr="00D3201F">
              <w:t>&lt; 2e-16</w:t>
            </w:r>
          </w:p>
        </w:tc>
        <w:tc>
          <w:tcPr>
            <w:tcW w:w="1129" w:type="dxa"/>
            <w:tcBorders>
              <w:top w:val="single" w:sz="4" w:space="0" w:color="auto"/>
              <w:left w:val="single" w:sz="4" w:space="0" w:color="auto"/>
              <w:bottom w:val="single" w:sz="4" w:space="0" w:color="auto"/>
              <w:right w:val="single" w:sz="4" w:space="0" w:color="auto"/>
            </w:tcBorders>
            <w:hideMark/>
          </w:tcPr>
          <w:p w14:paraId="52CC6864" w14:textId="651D9AB3" w:rsidR="007E3974" w:rsidRPr="00D3201F" w:rsidRDefault="007E3974" w:rsidP="007E3974">
            <w:pPr>
              <w:jc w:val="center"/>
            </w:pPr>
            <w:r w:rsidRPr="00D3201F">
              <w:t>0,0005</w:t>
            </w:r>
          </w:p>
        </w:tc>
        <w:tc>
          <w:tcPr>
            <w:tcW w:w="1308" w:type="dxa"/>
            <w:tcBorders>
              <w:top w:val="single" w:sz="4" w:space="0" w:color="auto"/>
              <w:left w:val="single" w:sz="4" w:space="0" w:color="auto"/>
              <w:bottom w:val="single" w:sz="4" w:space="0" w:color="auto"/>
              <w:right w:val="single" w:sz="4" w:space="0" w:color="auto"/>
            </w:tcBorders>
          </w:tcPr>
          <w:p w14:paraId="06CD9375" w14:textId="77777777" w:rsidR="007E3974" w:rsidRPr="00D3201F" w:rsidRDefault="007E3974" w:rsidP="007E3974">
            <w:pPr>
              <w:jc w:val="center"/>
            </w:pPr>
          </w:p>
        </w:tc>
      </w:tr>
      <w:tr w:rsidR="00057547" w:rsidRPr="00D3201F" w14:paraId="0DBFDFB1"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3ACB5545" w14:textId="6AF8D1D3" w:rsidR="007E3974" w:rsidRPr="00D3201F" w:rsidRDefault="007E3974" w:rsidP="007E3974">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0" w:type="dxa"/>
            <w:tcBorders>
              <w:top w:val="single" w:sz="4" w:space="0" w:color="auto"/>
              <w:left w:val="single" w:sz="4" w:space="0" w:color="auto"/>
              <w:bottom w:val="single" w:sz="4" w:space="0" w:color="auto"/>
              <w:right w:val="single" w:sz="4" w:space="0" w:color="auto"/>
            </w:tcBorders>
            <w:vAlign w:val="center"/>
            <w:hideMark/>
          </w:tcPr>
          <w:p w14:paraId="25931D72" w14:textId="06D38417" w:rsidR="007E3974" w:rsidRPr="00D3201F" w:rsidRDefault="007E3974" w:rsidP="007E3974">
            <w:pPr>
              <w:jc w:val="center"/>
            </w:pPr>
            <w:r w:rsidRPr="00D3201F">
              <w:t>2,20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17DD6F0A" w14:textId="04EA8DD0" w:rsidR="007E3974" w:rsidRPr="00D3201F" w:rsidRDefault="007E3974" w:rsidP="007E3974">
            <w:pPr>
              <w:jc w:val="center"/>
            </w:pPr>
            <w:r w:rsidRPr="00D3201F">
              <w:t>0,42</w:t>
            </w:r>
          </w:p>
        </w:tc>
        <w:tc>
          <w:tcPr>
            <w:tcW w:w="1248" w:type="dxa"/>
            <w:tcBorders>
              <w:top w:val="single" w:sz="4" w:space="0" w:color="auto"/>
              <w:left w:val="single" w:sz="4" w:space="0" w:color="auto"/>
              <w:bottom w:val="single" w:sz="4" w:space="0" w:color="auto"/>
              <w:right w:val="single" w:sz="4" w:space="0" w:color="auto"/>
            </w:tcBorders>
            <w:vAlign w:val="center"/>
            <w:hideMark/>
          </w:tcPr>
          <w:p w14:paraId="24F99732" w14:textId="2C646B3A"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vAlign w:val="center"/>
            <w:hideMark/>
          </w:tcPr>
          <w:p w14:paraId="162A145C" w14:textId="61015A90" w:rsidR="007E3974" w:rsidRPr="00D3201F" w:rsidRDefault="007E3974" w:rsidP="007E3974">
            <w:pPr>
              <w:jc w:val="center"/>
            </w:pPr>
            <w:r w:rsidRPr="00D3201F">
              <w:t>1,3e-10</w:t>
            </w:r>
          </w:p>
        </w:tc>
        <w:tc>
          <w:tcPr>
            <w:tcW w:w="1129" w:type="dxa"/>
            <w:tcBorders>
              <w:top w:val="single" w:sz="4" w:space="0" w:color="auto"/>
              <w:left w:val="single" w:sz="4" w:space="0" w:color="auto"/>
              <w:bottom w:val="single" w:sz="4" w:space="0" w:color="auto"/>
              <w:right w:val="single" w:sz="4" w:space="0" w:color="auto"/>
            </w:tcBorders>
            <w:vAlign w:val="center"/>
            <w:hideMark/>
          </w:tcPr>
          <w:p w14:paraId="675BD3ED" w14:textId="016B7830" w:rsidR="007E3974" w:rsidRPr="00D3201F" w:rsidRDefault="007E3974" w:rsidP="007E3974">
            <w:pPr>
              <w:jc w:val="center"/>
            </w:pPr>
            <w:r w:rsidRPr="00D3201F">
              <w:t>1,00</w:t>
            </w:r>
          </w:p>
        </w:tc>
        <w:tc>
          <w:tcPr>
            <w:tcW w:w="1308" w:type="dxa"/>
            <w:tcBorders>
              <w:top w:val="single" w:sz="4" w:space="0" w:color="auto"/>
              <w:left w:val="single" w:sz="4" w:space="0" w:color="auto"/>
              <w:bottom w:val="single" w:sz="4" w:space="0" w:color="auto"/>
              <w:right w:val="single" w:sz="4" w:space="0" w:color="auto"/>
            </w:tcBorders>
            <w:vAlign w:val="center"/>
            <w:hideMark/>
          </w:tcPr>
          <w:p w14:paraId="48DE2861" w14:textId="5FA5CC6D" w:rsidR="007E3974" w:rsidRPr="00D3201F" w:rsidRDefault="007E3974" w:rsidP="007E3974">
            <w:pPr>
              <w:jc w:val="center"/>
            </w:pPr>
            <w:r w:rsidRPr="00D3201F">
              <w:t>3,1e-06</w:t>
            </w:r>
          </w:p>
        </w:tc>
      </w:tr>
      <w:tr w:rsidR="00DE28D5" w:rsidRPr="00D3201F" w14:paraId="202F0433" w14:textId="77777777" w:rsidTr="00057547">
        <w:tc>
          <w:tcPr>
            <w:tcW w:w="9747" w:type="dxa"/>
            <w:gridSpan w:val="7"/>
            <w:tcBorders>
              <w:top w:val="single" w:sz="4" w:space="0" w:color="auto"/>
              <w:left w:val="single" w:sz="4" w:space="0" w:color="auto"/>
              <w:bottom w:val="single" w:sz="4" w:space="0" w:color="auto"/>
              <w:right w:val="single" w:sz="4" w:space="0" w:color="auto"/>
            </w:tcBorders>
            <w:hideMark/>
          </w:tcPr>
          <w:p w14:paraId="14F54399" w14:textId="6B6C17DA" w:rsidR="000B7580" w:rsidRPr="00D3201F" w:rsidRDefault="007E3974" w:rsidP="004B39BA">
            <w:pPr>
              <w:jc w:val="center"/>
            </w:pPr>
            <w:r w:rsidRPr="00D3201F">
              <w:rPr>
                <w:lang w:val="ru-RU"/>
              </w:rPr>
              <w:t>Размер листьев</w:t>
            </w:r>
          </w:p>
        </w:tc>
      </w:tr>
      <w:tr w:rsidR="00057547" w:rsidRPr="00D3201F" w14:paraId="2FB05BA0"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46C0D42C" w14:textId="4441694B" w:rsidR="007E3974" w:rsidRPr="00D3201F" w:rsidRDefault="007E3974" w:rsidP="007E3974">
            <w:r w:rsidRPr="00D3201F">
              <w:rPr>
                <w:lang w:val="ru-RU"/>
              </w:rPr>
              <w:t>Вар</w:t>
            </w:r>
            <w:proofErr w:type="gramStart"/>
            <w:r w:rsidRPr="00D3201F">
              <w:t>1</w:t>
            </w:r>
            <w:proofErr w:type="gramEnd"/>
            <w:r w:rsidRPr="00D3201F">
              <w:t xml:space="preserve"> </w:t>
            </w:r>
            <w:r w:rsidRPr="00D3201F">
              <w:rPr>
                <w:rFonts w:eastAsia="Calibri"/>
                <w:bCs/>
              </w:rPr>
              <w:t>Golden Delicious</w:t>
            </w:r>
            <w:r w:rsidRPr="00D3201F">
              <w:rPr>
                <w:lang w:val="ru-RU"/>
              </w:rPr>
              <w:t xml:space="preserve"> -среда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6E9865F0" w14:textId="7E73A9B7" w:rsidR="007E3974" w:rsidRPr="00D3201F" w:rsidRDefault="007E3974" w:rsidP="007E3974">
            <w:pPr>
              <w:jc w:val="center"/>
            </w:pPr>
            <w:r w:rsidRPr="00D3201F">
              <w:t>1,80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678B8CBD" w14:textId="6077DA68" w:rsidR="007E3974" w:rsidRPr="00D3201F" w:rsidRDefault="007E3974" w:rsidP="007E3974">
            <w:pPr>
              <w:jc w:val="center"/>
            </w:pPr>
            <w:r w:rsidRPr="00D3201F">
              <w:t>0,63</w:t>
            </w:r>
          </w:p>
        </w:tc>
        <w:tc>
          <w:tcPr>
            <w:tcW w:w="1248" w:type="dxa"/>
            <w:tcBorders>
              <w:top w:val="single" w:sz="4" w:space="0" w:color="auto"/>
              <w:left w:val="single" w:sz="4" w:space="0" w:color="auto"/>
              <w:bottom w:val="single" w:sz="4" w:space="0" w:color="auto"/>
              <w:right w:val="single" w:sz="4" w:space="0" w:color="auto"/>
            </w:tcBorders>
          </w:tcPr>
          <w:p w14:paraId="6FA325DE" w14:textId="77777777" w:rsidR="007E3974" w:rsidRPr="00D3201F" w:rsidRDefault="007E3974" w:rsidP="007E3974">
            <w:pPr>
              <w:jc w:val="center"/>
              <w:rPr>
                <w:highlight w:val="yellow"/>
              </w:rPr>
            </w:pPr>
          </w:p>
        </w:tc>
        <w:tc>
          <w:tcPr>
            <w:tcW w:w="1247" w:type="dxa"/>
            <w:tcBorders>
              <w:top w:val="single" w:sz="4" w:space="0" w:color="auto"/>
              <w:left w:val="single" w:sz="4" w:space="0" w:color="auto"/>
              <w:bottom w:val="single" w:sz="4" w:space="0" w:color="auto"/>
              <w:right w:val="single" w:sz="4" w:space="0" w:color="auto"/>
            </w:tcBorders>
          </w:tcPr>
          <w:p w14:paraId="60F0B579"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0D6EDEAB"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7160F553" w14:textId="77777777" w:rsidR="007E3974" w:rsidRPr="00D3201F" w:rsidRDefault="007E3974" w:rsidP="007E3974">
            <w:pPr>
              <w:jc w:val="center"/>
            </w:pPr>
          </w:p>
        </w:tc>
      </w:tr>
      <w:tr w:rsidR="00057547" w:rsidRPr="00D3201F" w14:paraId="4819BCBD"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1BB7E750" w14:textId="40CCF623" w:rsidR="007E3974" w:rsidRPr="00D3201F" w:rsidRDefault="007E3974" w:rsidP="007E3974">
            <w:r w:rsidRPr="00D3201F">
              <w:rPr>
                <w:lang w:val="ru-RU"/>
              </w:rPr>
              <w:t>Вар</w:t>
            </w:r>
            <w:proofErr w:type="gramStart"/>
            <w:r w:rsidRPr="00D3201F">
              <w:t>2</w:t>
            </w:r>
            <w:proofErr w:type="gramEnd"/>
            <w:r w:rsidRPr="00D3201F">
              <w:t xml:space="preserve"> </w:t>
            </w:r>
            <w:r w:rsidRPr="00D3201F">
              <w:rPr>
                <w:lang w:val="ru-RU"/>
              </w:rPr>
              <w:t>Максат-среда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7931A7E6" w14:textId="3E78610B" w:rsidR="007E3974" w:rsidRPr="00D3201F" w:rsidRDefault="007E3974" w:rsidP="007E3974">
            <w:pPr>
              <w:jc w:val="center"/>
            </w:pPr>
            <w:r w:rsidRPr="00D3201F">
              <w:t>1,00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01031978" w14:textId="0DAE7A8C" w:rsidR="007E3974" w:rsidRPr="00D3201F" w:rsidRDefault="007E3974" w:rsidP="007E3974">
            <w:pPr>
              <w:jc w:val="center"/>
            </w:pPr>
            <w:r w:rsidRPr="00D3201F">
              <w:t>0,00</w:t>
            </w:r>
          </w:p>
        </w:tc>
        <w:tc>
          <w:tcPr>
            <w:tcW w:w="1248" w:type="dxa"/>
            <w:tcBorders>
              <w:top w:val="single" w:sz="4" w:space="0" w:color="auto"/>
              <w:left w:val="single" w:sz="4" w:space="0" w:color="auto"/>
              <w:bottom w:val="single" w:sz="4" w:space="0" w:color="auto"/>
              <w:right w:val="single" w:sz="4" w:space="0" w:color="auto"/>
            </w:tcBorders>
            <w:hideMark/>
          </w:tcPr>
          <w:p w14:paraId="6EF4CE42" w14:textId="0CBD97F3" w:rsidR="007E3974" w:rsidRPr="00D3201F" w:rsidRDefault="007E3974" w:rsidP="007E3974">
            <w:pPr>
              <w:jc w:val="center"/>
            </w:pPr>
            <w:r w:rsidRPr="00D3201F">
              <w:t>0,003</w:t>
            </w:r>
          </w:p>
        </w:tc>
        <w:tc>
          <w:tcPr>
            <w:tcW w:w="1247" w:type="dxa"/>
            <w:tcBorders>
              <w:top w:val="single" w:sz="4" w:space="0" w:color="auto"/>
              <w:left w:val="single" w:sz="4" w:space="0" w:color="auto"/>
              <w:bottom w:val="single" w:sz="4" w:space="0" w:color="auto"/>
              <w:right w:val="single" w:sz="4" w:space="0" w:color="auto"/>
            </w:tcBorders>
          </w:tcPr>
          <w:p w14:paraId="4099A6A0" w14:textId="77777777" w:rsidR="007E3974" w:rsidRPr="00D3201F" w:rsidRDefault="007E3974" w:rsidP="007E3974">
            <w:pPr>
              <w:jc w:val="center"/>
            </w:pPr>
          </w:p>
        </w:tc>
        <w:tc>
          <w:tcPr>
            <w:tcW w:w="1129" w:type="dxa"/>
            <w:tcBorders>
              <w:top w:val="single" w:sz="4" w:space="0" w:color="auto"/>
              <w:left w:val="single" w:sz="4" w:space="0" w:color="auto"/>
              <w:bottom w:val="single" w:sz="4" w:space="0" w:color="auto"/>
              <w:right w:val="single" w:sz="4" w:space="0" w:color="auto"/>
            </w:tcBorders>
          </w:tcPr>
          <w:p w14:paraId="619A15AD"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6F3E679C" w14:textId="77777777" w:rsidR="007E3974" w:rsidRPr="00D3201F" w:rsidRDefault="007E3974" w:rsidP="007E3974">
            <w:pPr>
              <w:jc w:val="center"/>
            </w:pPr>
          </w:p>
        </w:tc>
      </w:tr>
      <w:tr w:rsidR="00057547" w:rsidRPr="00D3201F" w14:paraId="238C2D6F"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1E6A7C3F" w14:textId="5B79E6A5" w:rsidR="007E3974" w:rsidRPr="00D3201F" w:rsidRDefault="007E3974" w:rsidP="007E3974">
            <w:r w:rsidRPr="00D3201F">
              <w:rPr>
                <w:lang w:val="ru-RU"/>
              </w:rPr>
              <w:t>Вар</w:t>
            </w:r>
            <w:r w:rsidRPr="00D3201F">
              <w:t xml:space="preserve">3 </w:t>
            </w:r>
            <w:r w:rsidRPr="00D3201F">
              <w:rPr>
                <w:lang w:val="ru-RU"/>
              </w:rPr>
              <w:t>Восход-среда</w:t>
            </w:r>
          </w:p>
        </w:tc>
        <w:tc>
          <w:tcPr>
            <w:tcW w:w="1110" w:type="dxa"/>
            <w:tcBorders>
              <w:top w:val="single" w:sz="4" w:space="0" w:color="auto"/>
              <w:left w:val="single" w:sz="4" w:space="0" w:color="auto"/>
              <w:bottom w:val="single" w:sz="4" w:space="0" w:color="auto"/>
              <w:right w:val="single" w:sz="4" w:space="0" w:color="auto"/>
            </w:tcBorders>
            <w:vAlign w:val="center"/>
            <w:hideMark/>
          </w:tcPr>
          <w:p w14:paraId="762D51B4" w14:textId="683E5A70" w:rsidR="007E3974" w:rsidRPr="00D3201F" w:rsidRDefault="007E3974" w:rsidP="007E3974">
            <w:pPr>
              <w:jc w:val="center"/>
            </w:pPr>
            <w:r w:rsidRPr="00D3201F">
              <w:t>1,90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43A457E8" w14:textId="7215DE78" w:rsidR="007E3974" w:rsidRPr="00D3201F" w:rsidRDefault="007E3974" w:rsidP="007E3974">
            <w:pPr>
              <w:jc w:val="center"/>
            </w:pPr>
            <w:r w:rsidRPr="00D3201F">
              <w:t>0,32</w:t>
            </w:r>
          </w:p>
        </w:tc>
        <w:tc>
          <w:tcPr>
            <w:tcW w:w="1248" w:type="dxa"/>
            <w:tcBorders>
              <w:top w:val="single" w:sz="4" w:space="0" w:color="auto"/>
              <w:left w:val="single" w:sz="4" w:space="0" w:color="auto"/>
              <w:bottom w:val="single" w:sz="4" w:space="0" w:color="auto"/>
              <w:right w:val="single" w:sz="4" w:space="0" w:color="auto"/>
            </w:tcBorders>
            <w:hideMark/>
          </w:tcPr>
          <w:p w14:paraId="12CD4051" w14:textId="6E801875"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hideMark/>
          </w:tcPr>
          <w:p w14:paraId="67291F84" w14:textId="1D8E82AF" w:rsidR="007E3974" w:rsidRPr="00D3201F" w:rsidRDefault="007E3974" w:rsidP="007E3974">
            <w:pPr>
              <w:jc w:val="center"/>
            </w:pPr>
            <w:r w:rsidRPr="00D3201F">
              <w:t>0</w:t>
            </w:r>
            <w:r w:rsidR="00112FCC" w:rsidRPr="00D3201F">
              <w:t>,</w:t>
            </w:r>
            <w:r w:rsidRPr="00D3201F">
              <w:t>0007</w:t>
            </w:r>
          </w:p>
        </w:tc>
        <w:tc>
          <w:tcPr>
            <w:tcW w:w="1129" w:type="dxa"/>
            <w:tcBorders>
              <w:top w:val="single" w:sz="4" w:space="0" w:color="auto"/>
              <w:left w:val="single" w:sz="4" w:space="0" w:color="auto"/>
              <w:bottom w:val="single" w:sz="4" w:space="0" w:color="auto"/>
              <w:right w:val="single" w:sz="4" w:space="0" w:color="auto"/>
            </w:tcBorders>
          </w:tcPr>
          <w:p w14:paraId="2FAAFEB8" w14:textId="77777777" w:rsidR="007E3974" w:rsidRPr="00D3201F" w:rsidRDefault="007E3974" w:rsidP="007E3974">
            <w:pPr>
              <w:jc w:val="center"/>
            </w:pPr>
          </w:p>
        </w:tc>
        <w:tc>
          <w:tcPr>
            <w:tcW w:w="1308" w:type="dxa"/>
            <w:tcBorders>
              <w:top w:val="single" w:sz="4" w:space="0" w:color="auto"/>
              <w:left w:val="single" w:sz="4" w:space="0" w:color="auto"/>
              <w:bottom w:val="single" w:sz="4" w:space="0" w:color="auto"/>
              <w:right w:val="single" w:sz="4" w:space="0" w:color="auto"/>
            </w:tcBorders>
          </w:tcPr>
          <w:p w14:paraId="4DFAA4AC" w14:textId="77777777" w:rsidR="007E3974" w:rsidRPr="00D3201F" w:rsidRDefault="007E3974" w:rsidP="007E3974">
            <w:pPr>
              <w:jc w:val="center"/>
            </w:pPr>
          </w:p>
        </w:tc>
      </w:tr>
      <w:tr w:rsidR="00057547" w:rsidRPr="00D3201F" w14:paraId="11D61F3A"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53B7B1B9" w14:textId="7B96343E" w:rsidR="007E3974" w:rsidRPr="00D3201F" w:rsidRDefault="007E3974" w:rsidP="007E3974">
            <w:r w:rsidRPr="00D3201F">
              <w:rPr>
                <w:lang w:val="ru-RU"/>
              </w:rPr>
              <w:t>Вар 4</w:t>
            </w:r>
            <w:r w:rsidRPr="00D3201F">
              <w:t xml:space="preserve"> </w:t>
            </w:r>
            <w:proofErr w:type="gramStart"/>
            <w:r w:rsidRPr="00D3201F">
              <w:rPr>
                <w:lang w:val="ru-RU"/>
              </w:rPr>
              <w:t>Общая-среда</w:t>
            </w:r>
            <w:proofErr w:type="gramEnd"/>
          </w:p>
        </w:tc>
        <w:tc>
          <w:tcPr>
            <w:tcW w:w="1110" w:type="dxa"/>
            <w:tcBorders>
              <w:top w:val="single" w:sz="4" w:space="0" w:color="auto"/>
              <w:left w:val="single" w:sz="4" w:space="0" w:color="auto"/>
              <w:bottom w:val="single" w:sz="4" w:space="0" w:color="auto"/>
              <w:right w:val="single" w:sz="4" w:space="0" w:color="auto"/>
            </w:tcBorders>
            <w:vAlign w:val="center"/>
            <w:hideMark/>
          </w:tcPr>
          <w:p w14:paraId="4929DB1A" w14:textId="67429811" w:rsidR="007E3974" w:rsidRPr="00D3201F" w:rsidRDefault="007E3974" w:rsidP="007E3974">
            <w:pPr>
              <w:jc w:val="center"/>
            </w:pPr>
            <w:r w:rsidRPr="00D3201F">
              <w:t>2,90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65C74691" w14:textId="6513EB12" w:rsidR="007E3974" w:rsidRPr="00D3201F" w:rsidRDefault="007E3974" w:rsidP="007E3974">
            <w:pPr>
              <w:jc w:val="center"/>
            </w:pPr>
            <w:r w:rsidRPr="00D3201F">
              <w:t>0,32</w:t>
            </w:r>
          </w:p>
        </w:tc>
        <w:tc>
          <w:tcPr>
            <w:tcW w:w="1248" w:type="dxa"/>
            <w:tcBorders>
              <w:top w:val="single" w:sz="4" w:space="0" w:color="auto"/>
              <w:left w:val="single" w:sz="4" w:space="0" w:color="auto"/>
              <w:bottom w:val="single" w:sz="4" w:space="0" w:color="auto"/>
              <w:right w:val="single" w:sz="4" w:space="0" w:color="auto"/>
            </w:tcBorders>
            <w:hideMark/>
          </w:tcPr>
          <w:p w14:paraId="28EB0583" w14:textId="35398570" w:rsidR="007E3974" w:rsidRPr="00D3201F" w:rsidRDefault="007E3974" w:rsidP="007E3974">
            <w:pPr>
              <w:jc w:val="center"/>
            </w:pPr>
            <w:r w:rsidRPr="00D3201F">
              <w:t>2,6e-05</w:t>
            </w:r>
          </w:p>
        </w:tc>
        <w:tc>
          <w:tcPr>
            <w:tcW w:w="1247" w:type="dxa"/>
            <w:tcBorders>
              <w:top w:val="single" w:sz="4" w:space="0" w:color="auto"/>
              <w:left w:val="single" w:sz="4" w:space="0" w:color="auto"/>
              <w:bottom w:val="single" w:sz="4" w:space="0" w:color="auto"/>
              <w:right w:val="single" w:sz="4" w:space="0" w:color="auto"/>
            </w:tcBorders>
            <w:hideMark/>
          </w:tcPr>
          <w:p w14:paraId="5B3F4E73" w14:textId="60977DBB" w:rsidR="007E3974" w:rsidRPr="00D3201F" w:rsidRDefault="007E3974" w:rsidP="007E3974">
            <w:pPr>
              <w:jc w:val="center"/>
            </w:pPr>
            <w:r w:rsidRPr="00D3201F">
              <w:t>4</w:t>
            </w:r>
            <w:r w:rsidR="00112FCC" w:rsidRPr="00D3201F">
              <w:t>,</w:t>
            </w:r>
            <w:r w:rsidRPr="00D3201F">
              <w:t>9e-11</w:t>
            </w:r>
          </w:p>
        </w:tc>
        <w:tc>
          <w:tcPr>
            <w:tcW w:w="1129" w:type="dxa"/>
            <w:tcBorders>
              <w:top w:val="single" w:sz="4" w:space="0" w:color="auto"/>
              <w:left w:val="single" w:sz="4" w:space="0" w:color="auto"/>
              <w:bottom w:val="single" w:sz="4" w:space="0" w:color="auto"/>
              <w:right w:val="single" w:sz="4" w:space="0" w:color="auto"/>
            </w:tcBorders>
            <w:hideMark/>
          </w:tcPr>
          <w:p w14:paraId="26B18625" w14:textId="27C4B1A1" w:rsidR="007E3974" w:rsidRPr="00D3201F" w:rsidRDefault="007E3974" w:rsidP="007E3974">
            <w:pPr>
              <w:jc w:val="center"/>
            </w:pPr>
            <w:r w:rsidRPr="00D3201F">
              <w:t>0</w:t>
            </w:r>
            <w:r w:rsidR="00112FCC" w:rsidRPr="00D3201F">
              <w:t>,</w:t>
            </w:r>
            <w:r w:rsidRPr="00D3201F">
              <w:t>0001</w:t>
            </w:r>
          </w:p>
        </w:tc>
        <w:tc>
          <w:tcPr>
            <w:tcW w:w="1308" w:type="dxa"/>
            <w:tcBorders>
              <w:top w:val="single" w:sz="4" w:space="0" w:color="auto"/>
              <w:left w:val="single" w:sz="4" w:space="0" w:color="auto"/>
              <w:bottom w:val="single" w:sz="4" w:space="0" w:color="auto"/>
              <w:right w:val="single" w:sz="4" w:space="0" w:color="auto"/>
            </w:tcBorders>
          </w:tcPr>
          <w:p w14:paraId="0373F04B" w14:textId="77777777" w:rsidR="007E3974" w:rsidRPr="00D3201F" w:rsidRDefault="007E3974" w:rsidP="007E3974">
            <w:pPr>
              <w:jc w:val="center"/>
            </w:pPr>
          </w:p>
        </w:tc>
      </w:tr>
      <w:tr w:rsidR="00057547" w:rsidRPr="00D3201F" w14:paraId="31607CD1" w14:textId="77777777" w:rsidTr="00057547">
        <w:tc>
          <w:tcPr>
            <w:tcW w:w="2320" w:type="dxa"/>
            <w:tcBorders>
              <w:top w:val="single" w:sz="4" w:space="0" w:color="auto"/>
              <w:left w:val="single" w:sz="4" w:space="0" w:color="auto"/>
              <w:bottom w:val="single" w:sz="4" w:space="0" w:color="auto"/>
              <w:right w:val="single" w:sz="4" w:space="0" w:color="auto"/>
            </w:tcBorders>
            <w:hideMark/>
          </w:tcPr>
          <w:p w14:paraId="5E78AD77" w14:textId="7806C48B" w:rsidR="007E3974" w:rsidRPr="00D3201F" w:rsidRDefault="007E3974" w:rsidP="007E3974">
            <w:r w:rsidRPr="00D3201F">
              <w:rPr>
                <w:lang w:val="ru-RU"/>
              </w:rPr>
              <w:t xml:space="preserve">Вар </w:t>
            </w:r>
            <w:r w:rsidRPr="00D3201F">
              <w:t xml:space="preserve">5 </w:t>
            </w:r>
            <w:proofErr w:type="gramStart"/>
            <w:r w:rsidRPr="00D3201F">
              <w:t>M</w:t>
            </w:r>
            <w:proofErr w:type="gramEnd"/>
            <w:r w:rsidRPr="00D3201F">
              <w:rPr>
                <w:lang w:val="ru-RU"/>
              </w:rPr>
              <w:t>С-среда (контроль)</w:t>
            </w:r>
          </w:p>
        </w:tc>
        <w:tc>
          <w:tcPr>
            <w:tcW w:w="1110" w:type="dxa"/>
            <w:tcBorders>
              <w:top w:val="single" w:sz="4" w:space="0" w:color="auto"/>
              <w:left w:val="single" w:sz="4" w:space="0" w:color="auto"/>
              <w:bottom w:val="single" w:sz="4" w:space="0" w:color="auto"/>
              <w:right w:val="single" w:sz="4" w:space="0" w:color="auto"/>
            </w:tcBorders>
            <w:vAlign w:val="center"/>
            <w:hideMark/>
          </w:tcPr>
          <w:p w14:paraId="56A38D50" w14:textId="63AE930C" w:rsidR="007E3974" w:rsidRPr="00D3201F" w:rsidRDefault="007E3974" w:rsidP="007E3974">
            <w:pPr>
              <w:jc w:val="center"/>
            </w:pPr>
            <w:r w:rsidRPr="00D3201F">
              <w:t>2,00</w:t>
            </w:r>
          </w:p>
        </w:tc>
        <w:tc>
          <w:tcPr>
            <w:tcW w:w="1385" w:type="dxa"/>
            <w:tcBorders>
              <w:top w:val="single" w:sz="4" w:space="0" w:color="auto"/>
              <w:left w:val="single" w:sz="4" w:space="0" w:color="auto"/>
              <w:bottom w:val="single" w:sz="4" w:space="0" w:color="auto"/>
              <w:right w:val="single" w:sz="4" w:space="0" w:color="auto"/>
            </w:tcBorders>
            <w:vAlign w:val="center"/>
            <w:hideMark/>
          </w:tcPr>
          <w:p w14:paraId="5B712328" w14:textId="25555248" w:rsidR="007E3974" w:rsidRPr="00D3201F" w:rsidRDefault="007E3974" w:rsidP="007E3974">
            <w:pPr>
              <w:jc w:val="center"/>
            </w:pPr>
            <w:r w:rsidRPr="00D3201F">
              <w:t>0,67</w:t>
            </w:r>
          </w:p>
        </w:tc>
        <w:tc>
          <w:tcPr>
            <w:tcW w:w="1248" w:type="dxa"/>
            <w:tcBorders>
              <w:top w:val="single" w:sz="4" w:space="0" w:color="auto"/>
              <w:left w:val="single" w:sz="4" w:space="0" w:color="auto"/>
              <w:bottom w:val="single" w:sz="4" w:space="0" w:color="auto"/>
              <w:right w:val="single" w:sz="4" w:space="0" w:color="auto"/>
            </w:tcBorders>
            <w:vAlign w:val="center"/>
            <w:hideMark/>
          </w:tcPr>
          <w:p w14:paraId="1E5EA15B" w14:textId="5401199B" w:rsidR="007E3974" w:rsidRPr="00D3201F" w:rsidRDefault="007E3974" w:rsidP="007E3974">
            <w:pPr>
              <w:jc w:val="center"/>
            </w:pPr>
            <w:r w:rsidRPr="00D3201F">
              <w:t>1,00</w:t>
            </w:r>
          </w:p>
        </w:tc>
        <w:tc>
          <w:tcPr>
            <w:tcW w:w="1247" w:type="dxa"/>
            <w:tcBorders>
              <w:top w:val="single" w:sz="4" w:space="0" w:color="auto"/>
              <w:left w:val="single" w:sz="4" w:space="0" w:color="auto"/>
              <w:bottom w:val="single" w:sz="4" w:space="0" w:color="auto"/>
              <w:right w:val="single" w:sz="4" w:space="0" w:color="auto"/>
            </w:tcBorders>
            <w:vAlign w:val="center"/>
            <w:hideMark/>
          </w:tcPr>
          <w:p w14:paraId="2F60E226" w14:textId="7F70D665" w:rsidR="007E3974" w:rsidRPr="00D3201F" w:rsidRDefault="007E3974" w:rsidP="007E3974">
            <w:pPr>
              <w:jc w:val="center"/>
            </w:pPr>
            <w:r w:rsidRPr="00D3201F">
              <w:t>0</w:t>
            </w:r>
            <w:r w:rsidR="00112FCC" w:rsidRPr="00D3201F">
              <w:t>,</w:t>
            </w:r>
            <w:r w:rsidRPr="00D3201F">
              <w:t>0001</w:t>
            </w:r>
          </w:p>
        </w:tc>
        <w:tc>
          <w:tcPr>
            <w:tcW w:w="1129" w:type="dxa"/>
            <w:tcBorders>
              <w:top w:val="single" w:sz="4" w:space="0" w:color="auto"/>
              <w:left w:val="single" w:sz="4" w:space="0" w:color="auto"/>
              <w:bottom w:val="single" w:sz="4" w:space="0" w:color="auto"/>
              <w:right w:val="single" w:sz="4" w:space="0" w:color="auto"/>
            </w:tcBorders>
            <w:vAlign w:val="center"/>
            <w:hideMark/>
          </w:tcPr>
          <w:p w14:paraId="32D08739" w14:textId="70D1F4F0" w:rsidR="007E3974" w:rsidRPr="00D3201F" w:rsidRDefault="007E3974" w:rsidP="007E3974">
            <w:pPr>
              <w:jc w:val="center"/>
            </w:pPr>
            <w:r w:rsidRPr="00D3201F">
              <w:t>1</w:t>
            </w:r>
            <w:r w:rsidR="00112FCC" w:rsidRPr="00D3201F">
              <w:t>,</w:t>
            </w:r>
            <w:r w:rsidRPr="00D3201F">
              <w:t>00</w:t>
            </w:r>
          </w:p>
        </w:tc>
        <w:tc>
          <w:tcPr>
            <w:tcW w:w="1308" w:type="dxa"/>
            <w:tcBorders>
              <w:top w:val="single" w:sz="4" w:space="0" w:color="auto"/>
              <w:left w:val="single" w:sz="4" w:space="0" w:color="auto"/>
              <w:bottom w:val="single" w:sz="4" w:space="0" w:color="auto"/>
              <w:right w:val="single" w:sz="4" w:space="0" w:color="auto"/>
            </w:tcBorders>
            <w:vAlign w:val="center"/>
            <w:hideMark/>
          </w:tcPr>
          <w:p w14:paraId="04E07120" w14:textId="62B17B51" w:rsidR="007E3974" w:rsidRPr="00D3201F" w:rsidRDefault="007E3974" w:rsidP="007E3974">
            <w:pPr>
              <w:jc w:val="center"/>
            </w:pPr>
            <w:r w:rsidRPr="00D3201F">
              <w:t>0</w:t>
            </w:r>
            <w:r w:rsidR="00112FCC" w:rsidRPr="00D3201F">
              <w:t>,</w:t>
            </w:r>
            <w:r w:rsidRPr="00D3201F">
              <w:t>0007</w:t>
            </w:r>
          </w:p>
        </w:tc>
      </w:tr>
    </w:tbl>
    <w:p w14:paraId="5DA12D80" w14:textId="77777777" w:rsidR="000B7580" w:rsidRPr="00D3201F" w:rsidRDefault="000B7580" w:rsidP="000B7580">
      <w:pPr>
        <w:ind w:firstLine="567"/>
        <w:rPr>
          <w:rFonts w:eastAsia="Calibri"/>
          <w:lang w:val="en-US"/>
        </w:rPr>
      </w:pPr>
    </w:p>
    <w:p w14:paraId="0B5B5D99" w14:textId="2B449C2A" w:rsidR="000B7580" w:rsidRPr="00D3201F" w:rsidRDefault="000B7580" w:rsidP="000B7580">
      <w:pPr>
        <w:jc w:val="both"/>
        <w:rPr>
          <w:b/>
          <w:lang w:val="en-US"/>
        </w:rPr>
      </w:pPr>
    </w:p>
    <w:p w14:paraId="1A8E5D97" w14:textId="6E5D54A0" w:rsidR="00283AA2" w:rsidRPr="00D3201F" w:rsidRDefault="00B127E7" w:rsidP="00B127E7">
      <w:pPr>
        <w:jc w:val="center"/>
        <w:rPr>
          <w:rFonts w:eastAsia="Calibri"/>
        </w:rPr>
      </w:pPr>
      <w:r w:rsidRPr="00D3201F">
        <w:rPr>
          <w:noProof/>
        </w:rPr>
        <w:lastRenderedPageBreak/>
        <w:drawing>
          <wp:inline distT="0" distB="0" distL="0" distR="0" wp14:anchorId="757BB7E7" wp14:editId="532BE10D">
            <wp:extent cx="5047013" cy="2612571"/>
            <wp:effectExtent l="0" t="0" r="20320"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D3201F">
        <w:rPr>
          <w:noProof/>
        </w:rPr>
        <w:drawing>
          <wp:inline distT="0" distB="0" distL="0" distR="0" wp14:anchorId="07852DC1" wp14:editId="55659360">
            <wp:extent cx="5023262" cy="2683823"/>
            <wp:effectExtent l="0" t="0" r="25400" b="2159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Pr="00D3201F">
        <w:rPr>
          <w:noProof/>
        </w:rPr>
        <w:drawing>
          <wp:inline distT="0" distB="0" distL="0" distR="0" wp14:anchorId="0D847EC8" wp14:editId="34D3BA0B">
            <wp:extent cx="5058888" cy="2719449"/>
            <wp:effectExtent l="0" t="0" r="27940" b="241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5F7DAE3" w14:textId="77777777" w:rsidR="007153BD" w:rsidRDefault="00283AA2" w:rsidP="00283AA2">
      <w:pPr>
        <w:ind w:firstLine="567"/>
        <w:jc w:val="center"/>
        <w:rPr>
          <w:rFonts w:eastAsia="Calibri"/>
        </w:rPr>
      </w:pPr>
      <w:proofErr w:type="gramStart"/>
      <w:r w:rsidRPr="00D3201F">
        <w:rPr>
          <w:rFonts w:eastAsia="Calibri"/>
        </w:rPr>
        <w:t xml:space="preserve">Рисунок 4 – </w:t>
      </w:r>
      <w:r w:rsidR="003239B2" w:rsidRPr="00D3201F">
        <w:rPr>
          <w:rFonts w:eastAsia="Calibri"/>
        </w:rPr>
        <w:t>Влияние минерального состава питательных сред (</w:t>
      </w:r>
      <w:r w:rsidRPr="00D3201F">
        <w:rPr>
          <w:rFonts w:eastAsia="Calibri"/>
        </w:rPr>
        <w:t>выделившиеся</w:t>
      </w:r>
      <w:r w:rsidR="003239B2" w:rsidRPr="00D3201F">
        <w:rPr>
          <w:rFonts w:eastAsia="Calibri"/>
        </w:rPr>
        <w:t xml:space="preserve"> для</w:t>
      </w:r>
      <w:r w:rsidRPr="00D3201F">
        <w:rPr>
          <w:rFonts w:eastAsia="Calibri"/>
        </w:rPr>
        <w:t xml:space="preserve"> </w:t>
      </w:r>
      <w:proofErr w:type="gramEnd"/>
    </w:p>
    <w:p w14:paraId="7AFA0C1F" w14:textId="48AFA91F" w:rsidR="003239B2" w:rsidRPr="00D3201F" w:rsidRDefault="00283AA2" w:rsidP="00283AA2">
      <w:pPr>
        <w:ind w:firstLine="567"/>
        <w:jc w:val="center"/>
        <w:rPr>
          <w:rFonts w:eastAsia="Calibri"/>
        </w:rPr>
      </w:pPr>
      <w:r w:rsidRPr="00D3201F">
        <w:rPr>
          <w:rFonts w:eastAsia="Calibri"/>
        </w:rPr>
        <w:t>трёх сортов</w:t>
      </w:r>
      <w:r w:rsidR="00F93AE8" w:rsidRPr="00D3201F">
        <w:rPr>
          <w:rFonts w:eastAsia="Calibri"/>
        </w:rPr>
        <w:t>,</w:t>
      </w:r>
      <w:r w:rsidRPr="00D3201F">
        <w:rPr>
          <w:rFonts w:eastAsia="Calibri"/>
        </w:rPr>
        <w:t xml:space="preserve"> обобщённая и МС) </w:t>
      </w:r>
      <w:r w:rsidR="003239B2" w:rsidRPr="00D3201F">
        <w:rPr>
          <w:rFonts w:eastAsia="Calibri"/>
        </w:rPr>
        <w:t>на качество, длину и количество побегов сортов ‘</w:t>
      </w:r>
      <w:r w:rsidR="003239B2" w:rsidRPr="00D3201F">
        <w:rPr>
          <w:rFonts w:eastAsia="Calibri"/>
          <w:lang w:val="en-US"/>
        </w:rPr>
        <w:t>Golden</w:t>
      </w:r>
      <w:r w:rsidR="003239B2" w:rsidRPr="00D3201F">
        <w:rPr>
          <w:rFonts w:eastAsia="Calibri"/>
        </w:rPr>
        <w:t xml:space="preserve"> </w:t>
      </w:r>
      <w:r w:rsidR="003239B2" w:rsidRPr="00D3201F">
        <w:rPr>
          <w:rFonts w:eastAsia="Calibri"/>
          <w:lang w:val="en-US"/>
        </w:rPr>
        <w:t>Delicious</w:t>
      </w:r>
      <w:r w:rsidR="003239B2" w:rsidRPr="00D3201F">
        <w:rPr>
          <w:rFonts w:eastAsia="Calibri"/>
        </w:rPr>
        <w:t>’, ‘Максат</w:t>
      </w:r>
      <w:r w:rsidRPr="00D3201F">
        <w:rPr>
          <w:rFonts w:eastAsia="Calibri"/>
        </w:rPr>
        <w:t>’, ‘</w:t>
      </w:r>
      <w:r w:rsidR="003239B2" w:rsidRPr="00D3201F">
        <w:rPr>
          <w:rFonts w:eastAsia="Calibri"/>
        </w:rPr>
        <w:t>Восход’</w:t>
      </w:r>
      <w:r w:rsidRPr="00D3201F">
        <w:rPr>
          <w:rFonts w:eastAsia="Calibri"/>
        </w:rPr>
        <w:t xml:space="preserve">, </w:t>
      </w:r>
      <w:r w:rsidR="003239B2" w:rsidRPr="00D3201F">
        <w:rPr>
          <w:rFonts w:eastAsia="Calibri"/>
        </w:rPr>
        <w:t xml:space="preserve">в культуре </w:t>
      </w:r>
      <w:r w:rsidR="003239B2" w:rsidRPr="00D3201F">
        <w:rPr>
          <w:rFonts w:eastAsia="Calibri"/>
          <w:i/>
          <w:iCs/>
          <w:lang w:val="en-US"/>
        </w:rPr>
        <w:t>in</w:t>
      </w:r>
      <w:r w:rsidR="003239B2" w:rsidRPr="00D3201F">
        <w:rPr>
          <w:rFonts w:eastAsia="Calibri"/>
          <w:i/>
          <w:iCs/>
        </w:rPr>
        <w:t xml:space="preserve"> </w:t>
      </w:r>
      <w:r w:rsidR="003239B2" w:rsidRPr="00D3201F">
        <w:rPr>
          <w:rFonts w:eastAsia="Calibri"/>
          <w:i/>
          <w:iCs/>
          <w:lang w:val="en-US"/>
        </w:rPr>
        <w:t>vitro</w:t>
      </w:r>
    </w:p>
    <w:p w14:paraId="29B120F3" w14:textId="77777777" w:rsidR="003239B2" w:rsidRPr="00D3201F" w:rsidRDefault="003239B2" w:rsidP="000B7580">
      <w:pPr>
        <w:ind w:firstLine="567"/>
        <w:jc w:val="both"/>
        <w:rPr>
          <w:rFonts w:eastAsia="Calibri"/>
        </w:rPr>
      </w:pPr>
    </w:p>
    <w:p w14:paraId="507CC60E" w14:textId="77777777" w:rsidR="00FD792A" w:rsidRPr="00D3201F" w:rsidRDefault="00FD792A" w:rsidP="000B7580"/>
    <w:p w14:paraId="1CCF702A" w14:textId="0BBC9006" w:rsidR="000B7580" w:rsidRPr="00D3201F" w:rsidRDefault="000B7580" w:rsidP="000B7580">
      <w:r w:rsidRPr="00D3201F">
        <w:rPr>
          <w:noProof/>
        </w:rPr>
        <w:lastRenderedPageBreak/>
        <w:drawing>
          <wp:inline distT="0" distB="0" distL="0" distR="0" wp14:anchorId="38CB6D4E" wp14:editId="6F2D280B">
            <wp:extent cx="2828925" cy="1200150"/>
            <wp:effectExtent l="0" t="0" r="9525" b="0"/>
            <wp:docPr id="31" name="Рисунок 31" descr="optimal.Rqo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optimal.Rqox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28925" cy="1200150"/>
                    </a:xfrm>
                    <a:prstGeom prst="rect">
                      <a:avLst/>
                    </a:prstGeom>
                    <a:noFill/>
                    <a:ln>
                      <a:noFill/>
                    </a:ln>
                  </pic:spPr>
                </pic:pic>
              </a:graphicData>
            </a:graphic>
          </wp:inline>
        </w:drawing>
      </w:r>
      <w:r w:rsidRPr="00D3201F">
        <w:t xml:space="preserve"> </w:t>
      </w:r>
      <w:r w:rsidRPr="00D3201F">
        <w:rPr>
          <w:noProof/>
        </w:rPr>
        <w:drawing>
          <wp:inline distT="0" distB="0" distL="0" distR="0" wp14:anchorId="32661E9D" wp14:editId="12B1472D">
            <wp:extent cx="2971800" cy="1143000"/>
            <wp:effectExtent l="0" t="0" r="0" b="0"/>
            <wp:docPr id="14365" name="Рисунок 14365" descr="Golden Delicius Ca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Golden Delicius Cantrol"/>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1800" cy="1143000"/>
                    </a:xfrm>
                    <a:prstGeom prst="rect">
                      <a:avLst/>
                    </a:prstGeom>
                    <a:noFill/>
                    <a:ln>
                      <a:noFill/>
                    </a:ln>
                  </pic:spPr>
                </pic:pic>
              </a:graphicData>
            </a:graphic>
          </wp:inline>
        </w:drawing>
      </w:r>
      <w:r w:rsidRPr="00D3201F">
        <w:rPr>
          <w:noProof/>
        </w:rPr>
        <w:drawing>
          <wp:inline distT="0" distB="0" distL="0" distR="0" wp14:anchorId="36045088" wp14:editId="5E923A4F">
            <wp:extent cx="2914650" cy="1238250"/>
            <wp:effectExtent l="0" t="0" r="0" b="0"/>
            <wp:docPr id="29" name="Рисунок 29" descr="optimal.3zzZ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optimal.3zzZO"/>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14650" cy="1238250"/>
                    </a:xfrm>
                    <a:prstGeom prst="rect">
                      <a:avLst/>
                    </a:prstGeom>
                    <a:noFill/>
                    <a:ln>
                      <a:noFill/>
                    </a:ln>
                  </pic:spPr>
                </pic:pic>
              </a:graphicData>
            </a:graphic>
          </wp:inline>
        </w:drawing>
      </w:r>
      <w:r w:rsidRPr="00D3201F">
        <w:rPr>
          <w:noProof/>
        </w:rPr>
        <w:drawing>
          <wp:inline distT="0" distB="0" distL="0" distR="0" wp14:anchorId="2AD3DECA" wp14:editId="1D16A90D">
            <wp:extent cx="2933700" cy="1133475"/>
            <wp:effectExtent l="0" t="0" r="0" b="9525"/>
            <wp:docPr id="14366" name="Рисунок 14366" descr="Maksat Cant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Maksat Cantro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33700" cy="1133475"/>
                    </a:xfrm>
                    <a:prstGeom prst="rect">
                      <a:avLst/>
                    </a:prstGeom>
                    <a:noFill/>
                    <a:ln>
                      <a:noFill/>
                    </a:ln>
                  </pic:spPr>
                </pic:pic>
              </a:graphicData>
            </a:graphic>
          </wp:inline>
        </w:drawing>
      </w:r>
      <w:r w:rsidR="00D3201F" w:rsidRPr="00D3201F">
        <w:rPr>
          <w:noProof/>
        </w:rPr>
        <w:drawing>
          <wp:inline distT="0" distB="0" distL="0" distR="0" wp14:anchorId="38F959DD" wp14:editId="0E84F673">
            <wp:extent cx="2956955" cy="1392888"/>
            <wp:effectExtent l="0" t="0" r="0" b="0"/>
            <wp:docPr id="7173" name="Рисунок 7173" descr="D:\Paper 1\Paper June 2018\Paper. Fig. Tables\optimal_2.nc5sB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aper 1\Paper June 2018\Paper. Fig. Tables\optimal_2.nc5sB — копия.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0694" cy="1399360"/>
                    </a:xfrm>
                    <a:prstGeom prst="rect">
                      <a:avLst/>
                    </a:prstGeom>
                    <a:noFill/>
                    <a:ln>
                      <a:noFill/>
                    </a:ln>
                  </pic:spPr>
                </pic:pic>
              </a:graphicData>
            </a:graphic>
          </wp:inline>
        </w:drawing>
      </w:r>
      <w:r w:rsidRPr="00D3201F">
        <w:t xml:space="preserve"> </w:t>
      </w:r>
      <w:r w:rsidR="00D3201F" w:rsidRPr="00D3201F">
        <w:rPr>
          <w:noProof/>
        </w:rPr>
        <w:drawing>
          <wp:inline distT="0" distB="0" distL="0" distR="0" wp14:anchorId="58ABD2E9" wp14:editId="57D29AAA">
            <wp:extent cx="2980706" cy="1522807"/>
            <wp:effectExtent l="0" t="0" r="0" b="1270"/>
            <wp:docPr id="7172" name="Рисунок 7172" descr="D:\Paper 1\Paper June 2018\Восход ко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aper 1\Paper June 2018\Восход конт.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85342" cy="1525176"/>
                    </a:xfrm>
                    <a:prstGeom prst="rect">
                      <a:avLst/>
                    </a:prstGeom>
                    <a:noFill/>
                    <a:ln>
                      <a:noFill/>
                    </a:ln>
                  </pic:spPr>
                </pic:pic>
              </a:graphicData>
            </a:graphic>
          </wp:inline>
        </w:drawing>
      </w:r>
    </w:p>
    <w:p w14:paraId="121107F9" w14:textId="77777777" w:rsidR="002F690F" w:rsidRPr="00D3201F" w:rsidRDefault="002F690F" w:rsidP="000B7580">
      <w:pPr>
        <w:ind w:firstLine="567"/>
        <w:jc w:val="both"/>
        <w:rPr>
          <w:rFonts w:eastAsia="Calibri"/>
          <w:b/>
        </w:rPr>
      </w:pPr>
    </w:p>
    <w:p w14:paraId="1899F0BB" w14:textId="27CDE48C" w:rsidR="000B7580" w:rsidRPr="00D3201F" w:rsidRDefault="000B7580" w:rsidP="000B7580">
      <w:pPr>
        <w:ind w:firstLine="567"/>
        <w:jc w:val="both"/>
      </w:pPr>
    </w:p>
    <w:p w14:paraId="4A58E190" w14:textId="15B3DF20" w:rsidR="002F690F" w:rsidRPr="00D3201F" w:rsidRDefault="002F690F" w:rsidP="004F25B3">
      <w:pPr>
        <w:ind w:firstLine="567"/>
        <w:jc w:val="center"/>
        <w:rPr>
          <w:lang w:val="en-US"/>
        </w:rPr>
      </w:pPr>
      <w:r w:rsidRPr="00D3201F">
        <w:t xml:space="preserve">Рисунок 5 – </w:t>
      </w:r>
      <w:r w:rsidR="004F25B3" w:rsidRPr="00D3201F">
        <w:t xml:space="preserve">Рост и развитие растений яблони </w:t>
      </w:r>
      <w:r w:rsidR="004F25B3" w:rsidRPr="00D3201F">
        <w:rPr>
          <w:rFonts w:eastAsia="Calibri"/>
          <w:i/>
          <w:iCs/>
          <w:lang w:val="en-US"/>
        </w:rPr>
        <w:t>in</w:t>
      </w:r>
      <w:r w:rsidR="004F25B3" w:rsidRPr="00D3201F">
        <w:rPr>
          <w:rFonts w:eastAsia="Calibri"/>
          <w:i/>
          <w:iCs/>
        </w:rPr>
        <w:t xml:space="preserve"> </w:t>
      </w:r>
      <w:r w:rsidR="004F25B3" w:rsidRPr="00D3201F">
        <w:rPr>
          <w:rFonts w:eastAsia="Calibri"/>
          <w:i/>
          <w:iCs/>
          <w:lang w:val="en-US"/>
        </w:rPr>
        <w:t>vitro</w:t>
      </w:r>
      <w:r w:rsidR="004F25B3" w:rsidRPr="00D3201F">
        <w:rPr>
          <w:rFonts w:eastAsia="Calibri"/>
          <w:i/>
          <w:iCs/>
        </w:rPr>
        <w:t xml:space="preserve"> </w:t>
      </w:r>
      <w:r w:rsidR="004F25B3" w:rsidRPr="00D3201F">
        <w:t xml:space="preserve">на оптимизированной </w:t>
      </w:r>
      <w:r w:rsidR="00BA6A1A" w:rsidRPr="00D3201F">
        <w:t>обобщённой (</w:t>
      </w:r>
      <w:r w:rsidR="004F25B3" w:rsidRPr="00D3201F">
        <w:t>слева)</w:t>
      </w:r>
      <w:r w:rsidR="00E977AA" w:rsidRPr="00D3201F">
        <w:t xml:space="preserve"> среде</w:t>
      </w:r>
      <w:r w:rsidR="004F25B3" w:rsidRPr="00D3201F">
        <w:t xml:space="preserve"> и МС (справа). </w:t>
      </w:r>
      <w:proofErr w:type="gramStart"/>
      <w:r w:rsidR="004F25B3" w:rsidRPr="00D3201F">
        <w:rPr>
          <w:rFonts w:eastAsia="Calibri"/>
          <w:lang w:val="en-US"/>
        </w:rPr>
        <w:t>‘Golden Delicious’ (A, B), ‘</w:t>
      </w:r>
      <w:r w:rsidR="004F25B3" w:rsidRPr="00D3201F">
        <w:rPr>
          <w:rFonts w:eastAsia="Calibri"/>
        </w:rPr>
        <w:t>Максат</w:t>
      </w:r>
      <w:r w:rsidR="004F25B3" w:rsidRPr="00D3201F">
        <w:rPr>
          <w:rFonts w:eastAsia="Calibri"/>
          <w:lang w:val="en-US"/>
        </w:rPr>
        <w:t xml:space="preserve">’ (C, D) </w:t>
      </w:r>
      <w:r w:rsidR="004F25B3" w:rsidRPr="00D3201F">
        <w:rPr>
          <w:rFonts w:eastAsia="Calibri"/>
        </w:rPr>
        <w:t>и</w:t>
      </w:r>
      <w:r w:rsidR="004F25B3" w:rsidRPr="00D3201F">
        <w:rPr>
          <w:rFonts w:eastAsia="Calibri"/>
          <w:lang w:val="en-US"/>
        </w:rPr>
        <w:t xml:space="preserve"> ‘</w:t>
      </w:r>
      <w:r w:rsidR="004F25B3" w:rsidRPr="00D3201F">
        <w:rPr>
          <w:rFonts w:eastAsia="Calibri"/>
        </w:rPr>
        <w:t>Восход</w:t>
      </w:r>
      <w:r w:rsidR="004F25B3" w:rsidRPr="00D3201F">
        <w:rPr>
          <w:rFonts w:eastAsia="Calibri"/>
          <w:lang w:val="en-US"/>
        </w:rPr>
        <w:t>’ (E, F).</w:t>
      </w:r>
      <w:proofErr w:type="gramEnd"/>
      <w:r w:rsidR="004F25B3" w:rsidRPr="00D3201F">
        <w:rPr>
          <w:rFonts w:eastAsia="Calibri"/>
          <w:lang w:val="en-US"/>
        </w:rPr>
        <w:t xml:space="preserve"> </w:t>
      </w:r>
    </w:p>
    <w:p w14:paraId="7DD3F324" w14:textId="77777777" w:rsidR="004F25B3" w:rsidRPr="00D3201F" w:rsidRDefault="004F25B3" w:rsidP="000B7580">
      <w:pPr>
        <w:ind w:firstLine="567"/>
        <w:jc w:val="both"/>
        <w:rPr>
          <w:lang w:val="en-US"/>
        </w:rPr>
      </w:pPr>
    </w:p>
    <w:p w14:paraId="40A2CB4A" w14:textId="534D54AD" w:rsidR="00F5622A" w:rsidRPr="00D3201F" w:rsidRDefault="00365306" w:rsidP="00281F02">
      <w:pPr>
        <w:shd w:val="clear" w:color="auto" w:fill="FFFFFF"/>
        <w:spacing w:line="360" w:lineRule="auto"/>
        <w:ind w:firstLine="567"/>
        <w:jc w:val="both"/>
      </w:pPr>
      <w:r w:rsidRPr="00D3201F">
        <w:t xml:space="preserve">Таким </w:t>
      </w:r>
      <w:r w:rsidR="00F5622A" w:rsidRPr="00D3201F">
        <w:t>образом</w:t>
      </w:r>
      <w:r w:rsidR="006E6262" w:rsidRPr="00D3201F">
        <w:t>,</w:t>
      </w:r>
      <w:r w:rsidR="00F5622A" w:rsidRPr="00D3201F">
        <w:t xml:space="preserve"> был</w:t>
      </w:r>
      <w:r w:rsidRPr="00D3201F">
        <w:t xml:space="preserve"> установлен минеральный состав </w:t>
      </w:r>
      <w:r w:rsidR="00F5622A" w:rsidRPr="00D3201F">
        <w:t xml:space="preserve">оптимальной питательной </w:t>
      </w:r>
      <w:r w:rsidR="006E6262" w:rsidRPr="00D3201F">
        <w:t>среды для нескольких</w:t>
      </w:r>
      <w:r w:rsidR="00F5622A" w:rsidRPr="00D3201F">
        <w:t xml:space="preserve"> генотипов.  Такой средой в наших экспериментах </w:t>
      </w:r>
      <w:r w:rsidR="006E6262" w:rsidRPr="00D3201F">
        <w:t>является</w:t>
      </w:r>
      <w:r w:rsidR="00F5622A" w:rsidRPr="00D3201F">
        <w:t xml:space="preserve"> объединённая среда, содержащая </w:t>
      </w:r>
      <w:r w:rsidR="00F5622A" w:rsidRPr="00D3201F">
        <w:rPr>
          <w:bCs/>
        </w:rPr>
        <w:t>NH</w:t>
      </w:r>
      <w:r w:rsidR="00F5622A" w:rsidRPr="00D3201F">
        <w:rPr>
          <w:bCs/>
          <w:vertAlign w:val="subscript"/>
        </w:rPr>
        <w:t>4</w:t>
      </w:r>
      <w:r w:rsidR="00F5622A" w:rsidRPr="00D3201F">
        <w:rPr>
          <w:bCs/>
        </w:rPr>
        <w:t>NO</w:t>
      </w:r>
      <w:r w:rsidR="00F5622A" w:rsidRPr="00D3201F">
        <w:rPr>
          <w:bCs/>
          <w:vertAlign w:val="subscript"/>
        </w:rPr>
        <w:t xml:space="preserve">3 </w:t>
      </w:r>
      <w:r w:rsidR="00F5622A" w:rsidRPr="00D3201F">
        <w:t xml:space="preserve">– </w:t>
      </w:r>
      <w:r w:rsidR="00CB7CF7" w:rsidRPr="00D3201F">
        <w:t xml:space="preserve">825мг/л </w:t>
      </w:r>
      <w:r w:rsidR="00CC795F" w:rsidRPr="00D3201F">
        <w:t>(</w:t>
      </w:r>
      <w:r w:rsidR="00F5622A" w:rsidRPr="00D3201F">
        <w:t>0</w:t>
      </w:r>
      <w:r w:rsidR="00BA6A1A" w:rsidRPr="00D3201F">
        <w:t>,</w:t>
      </w:r>
      <w:r w:rsidR="00F5622A" w:rsidRPr="00D3201F">
        <w:t>5</w:t>
      </w:r>
      <w:r w:rsidR="00CC795F" w:rsidRPr="00D3201F">
        <w:t>×</w:t>
      </w:r>
      <w:r w:rsidR="006E6262" w:rsidRPr="00D3201F">
        <w:t>МС</w:t>
      </w:r>
      <w:r w:rsidR="00CC795F" w:rsidRPr="00D3201F">
        <w:t>)</w:t>
      </w:r>
      <w:r w:rsidR="00F5622A" w:rsidRPr="00D3201F">
        <w:t>,</w:t>
      </w:r>
      <w:r w:rsidR="00F5622A" w:rsidRPr="00D3201F">
        <w:rPr>
          <w:bCs/>
        </w:rPr>
        <w:t xml:space="preserve"> CaCl</w:t>
      </w:r>
      <w:r w:rsidR="00F5622A" w:rsidRPr="00D3201F">
        <w:rPr>
          <w:bCs/>
          <w:vertAlign w:val="subscript"/>
        </w:rPr>
        <w:t xml:space="preserve">2 </w:t>
      </w:r>
      <w:r w:rsidR="00F5622A" w:rsidRPr="00D3201F">
        <w:t xml:space="preserve">– </w:t>
      </w:r>
      <w:r w:rsidR="00CB7CF7" w:rsidRPr="00D3201F">
        <w:t>165 мг/л</w:t>
      </w:r>
      <w:r w:rsidR="00CC795F" w:rsidRPr="00D3201F">
        <w:t>(</w:t>
      </w:r>
      <w:r w:rsidR="00F5622A" w:rsidRPr="00D3201F">
        <w:t>0</w:t>
      </w:r>
      <w:r w:rsidR="00BA6A1A" w:rsidRPr="00D3201F">
        <w:t>,</w:t>
      </w:r>
      <w:r w:rsidR="00F5622A" w:rsidRPr="00D3201F">
        <w:t>5</w:t>
      </w:r>
      <w:r w:rsidR="00CC795F" w:rsidRPr="00D3201F">
        <w:t>×</w:t>
      </w:r>
      <w:r w:rsidR="006E6262" w:rsidRPr="00D3201F">
        <w:t>МС</w:t>
      </w:r>
      <w:r w:rsidR="00CC795F" w:rsidRPr="00D3201F">
        <w:t>)</w:t>
      </w:r>
      <w:r w:rsidR="00F5622A" w:rsidRPr="00D3201F">
        <w:t>,</w:t>
      </w:r>
      <w:r w:rsidR="00F5622A" w:rsidRPr="00D3201F">
        <w:rPr>
          <w:bCs/>
        </w:rPr>
        <w:t xml:space="preserve"> MgSO</w:t>
      </w:r>
      <w:r w:rsidR="00F5622A" w:rsidRPr="00D3201F">
        <w:rPr>
          <w:bCs/>
          <w:vertAlign w:val="subscript"/>
        </w:rPr>
        <w:t xml:space="preserve">4 </w:t>
      </w:r>
      <w:r w:rsidR="00F5622A" w:rsidRPr="00D3201F">
        <w:t xml:space="preserve">– </w:t>
      </w:r>
      <w:r w:rsidR="00CB7CF7" w:rsidRPr="00D3201F">
        <w:t>185 мг/л</w:t>
      </w:r>
      <w:r w:rsidR="00CC795F" w:rsidRPr="00D3201F">
        <w:t>(</w:t>
      </w:r>
      <w:r w:rsidR="00F5622A" w:rsidRPr="00D3201F">
        <w:t>0</w:t>
      </w:r>
      <w:r w:rsidR="00BA6A1A" w:rsidRPr="00D3201F">
        <w:t>,</w:t>
      </w:r>
      <w:r w:rsidR="00F5622A" w:rsidRPr="00D3201F">
        <w:t>5</w:t>
      </w:r>
      <w:r w:rsidR="00CC795F" w:rsidRPr="00D3201F">
        <w:t>×</w:t>
      </w:r>
      <w:r w:rsidR="006E6262" w:rsidRPr="00D3201F">
        <w:t>МС</w:t>
      </w:r>
      <w:r w:rsidR="00CC795F" w:rsidRPr="00D3201F">
        <w:t>)</w:t>
      </w:r>
      <w:r w:rsidR="00F5622A" w:rsidRPr="00D3201F">
        <w:t xml:space="preserve">, </w:t>
      </w:r>
      <w:r w:rsidR="00F5622A" w:rsidRPr="00D3201F">
        <w:rPr>
          <w:bCs/>
        </w:rPr>
        <w:t>KNO</w:t>
      </w:r>
      <w:r w:rsidR="00F5622A" w:rsidRPr="00D3201F">
        <w:rPr>
          <w:bCs/>
          <w:vertAlign w:val="subscript"/>
        </w:rPr>
        <w:t xml:space="preserve">3 </w:t>
      </w:r>
      <w:r w:rsidR="00F5622A" w:rsidRPr="00D3201F">
        <w:t>–</w:t>
      </w:r>
      <w:r w:rsidR="00CC795F" w:rsidRPr="00D3201F">
        <w:t xml:space="preserve"> </w:t>
      </w:r>
      <w:r w:rsidR="00CB7CF7" w:rsidRPr="00D3201F">
        <w:t>1950 мг/л</w:t>
      </w:r>
      <w:r w:rsidR="00CC795F" w:rsidRPr="00D3201F">
        <w:t>(</w:t>
      </w:r>
      <w:r w:rsidR="00F5622A" w:rsidRPr="00D3201F">
        <w:t>1</w:t>
      </w:r>
      <w:r w:rsidR="00CC795F" w:rsidRPr="00D3201F">
        <w:t>×</w:t>
      </w:r>
      <w:r w:rsidR="006E6262" w:rsidRPr="00D3201F">
        <w:t>МС</w:t>
      </w:r>
      <w:r w:rsidR="00CC795F" w:rsidRPr="00D3201F">
        <w:t>)</w:t>
      </w:r>
      <w:r w:rsidR="00F5622A" w:rsidRPr="00D3201F">
        <w:t xml:space="preserve">, </w:t>
      </w:r>
      <w:r w:rsidR="00F5622A" w:rsidRPr="00D3201F">
        <w:rPr>
          <w:bCs/>
        </w:rPr>
        <w:t>KH</w:t>
      </w:r>
      <w:r w:rsidR="00F5622A" w:rsidRPr="00D3201F">
        <w:rPr>
          <w:bCs/>
          <w:vertAlign w:val="subscript"/>
        </w:rPr>
        <w:t>2</w:t>
      </w:r>
      <w:r w:rsidR="00F5622A" w:rsidRPr="00D3201F">
        <w:rPr>
          <w:bCs/>
        </w:rPr>
        <w:t>PO</w:t>
      </w:r>
      <w:r w:rsidR="00F5622A" w:rsidRPr="00D3201F">
        <w:rPr>
          <w:bCs/>
          <w:vertAlign w:val="subscript"/>
        </w:rPr>
        <w:t xml:space="preserve">4 </w:t>
      </w:r>
      <w:r w:rsidR="00F5622A" w:rsidRPr="00D3201F">
        <w:t xml:space="preserve">– </w:t>
      </w:r>
      <w:r w:rsidR="00CB7CF7" w:rsidRPr="00D3201F">
        <w:t xml:space="preserve">170мг/л </w:t>
      </w:r>
      <w:r w:rsidR="00CC795F" w:rsidRPr="00D3201F">
        <w:t>(</w:t>
      </w:r>
      <w:r w:rsidR="00F5622A" w:rsidRPr="00D3201F">
        <w:t>1</w:t>
      </w:r>
      <w:r w:rsidR="00CC795F" w:rsidRPr="00D3201F">
        <w:t>×</w:t>
      </w:r>
      <w:r w:rsidR="006E6262" w:rsidRPr="00D3201F">
        <w:t>МС</w:t>
      </w:r>
      <w:r w:rsidR="00CC795F" w:rsidRPr="00D3201F">
        <w:t>)</w:t>
      </w:r>
      <w:r w:rsidR="00F5622A" w:rsidRPr="00D3201F">
        <w:t xml:space="preserve">, </w:t>
      </w:r>
      <w:proofErr w:type="spellStart"/>
      <w:r w:rsidR="00F5622A" w:rsidRPr="00D3201F">
        <w:t>микроэлемнты</w:t>
      </w:r>
      <w:proofErr w:type="spellEnd"/>
      <w:r w:rsidR="00F5622A" w:rsidRPr="00D3201F">
        <w:t xml:space="preserve"> – </w:t>
      </w:r>
      <w:r w:rsidR="00CB7CF7" w:rsidRPr="00D3201F">
        <w:t xml:space="preserve"> </w:t>
      </w:r>
      <w:r w:rsidR="00CC795F" w:rsidRPr="00D3201F">
        <w:t>(</w:t>
      </w:r>
      <w:r w:rsidR="00F5622A" w:rsidRPr="00D3201F">
        <w:t>2</w:t>
      </w:r>
      <w:r w:rsidR="00CC795F" w:rsidRPr="00D3201F">
        <w:t>×</w:t>
      </w:r>
      <w:r w:rsidR="006E6262" w:rsidRPr="00D3201F">
        <w:t>МС</w:t>
      </w:r>
      <w:r w:rsidR="00CC795F" w:rsidRPr="00D3201F">
        <w:t>)</w:t>
      </w:r>
      <w:r w:rsidR="006E6262" w:rsidRPr="00D3201F">
        <w:t xml:space="preserve"> </w:t>
      </w:r>
    </w:p>
    <w:p w14:paraId="1DEEA906" w14:textId="0A908138" w:rsidR="006E6262" w:rsidRPr="00D3201F" w:rsidRDefault="006E6262" w:rsidP="000B7580">
      <w:pPr>
        <w:shd w:val="clear" w:color="auto" w:fill="FFFFFF"/>
        <w:spacing w:line="360" w:lineRule="auto"/>
        <w:jc w:val="both"/>
      </w:pPr>
      <w:r w:rsidRPr="00D3201F">
        <w:rPr>
          <w:lang w:val="en-US"/>
        </w:rPr>
        <w:t>H</w:t>
      </w:r>
      <w:r w:rsidRPr="00D3201F">
        <w:rPr>
          <w:vertAlign w:val="subscript"/>
        </w:rPr>
        <w:t>3</w:t>
      </w:r>
      <w:r w:rsidRPr="00D3201F">
        <w:rPr>
          <w:lang w:val="en-US"/>
        </w:rPr>
        <w:t>BO</w:t>
      </w:r>
      <w:r w:rsidRPr="00D3201F">
        <w:rPr>
          <w:vertAlign w:val="subscript"/>
        </w:rPr>
        <w:t>3</w:t>
      </w:r>
      <w:r w:rsidRPr="00D3201F">
        <w:t>12,4мг/л, МnSO</w:t>
      </w:r>
      <w:r w:rsidRPr="00D3201F">
        <w:rPr>
          <w:vertAlign w:val="subscript"/>
        </w:rPr>
        <w:t>4</w:t>
      </w:r>
      <w:r w:rsidRPr="00D3201F">
        <w:t xml:space="preserve"> ∙ 5H</w:t>
      </w:r>
      <w:r w:rsidRPr="00D3201F">
        <w:rPr>
          <w:vertAlign w:val="subscript"/>
        </w:rPr>
        <w:t>2</w:t>
      </w:r>
      <w:r w:rsidRPr="00D3201F">
        <w:t xml:space="preserve">O48,2мг/л, </w:t>
      </w:r>
      <w:proofErr w:type="spellStart"/>
      <w:r w:rsidRPr="00D3201F">
        <w:rPr>
          <w:lang w:val="en-US"/>
        </w:rPr>
        <w:t>ZnSO</w:t>
      </w:r>
      <w:proofErr w:type="spellEnd"/>
      <w:r w:rsidRPr="00D3201F">
        <w:rPr>
          <w:vertAlign w:val="subscript"/>
        </w:rPr>
        <w:t>4</w:t>
      </w:r>
      <w:r w:rsidRPr="00D3201F">
        <w:t xml:space="preserve"> ∙ 7</w:t>
      </w:r>
      <w:r w:rsidRPr="00D3201F">
        <w:rPr>
          <w:lang w:val="en-US"/>
        </w:rPr>
        <w:t>H</w:t>
      </w:r>
      <w:r w:rsidRPr="00D3201F">
        <w:rPr>
          <w:vertAlign w:val="subscript"/>
        </w:rPr>
        <w:t>2</w:t>
      </w:r>
      <w:r w:rsidRPr="00D3201F">
        <w:rPr>
          <w:lang w:val="en-US"/>
        </w:rPr>
        <w:t>O</w:t>
      </w:r>
      <w:r w:rsidRPr="00D3201F">
        <w:t xml:space="preserve">21,2мг/л, </w:t>
      </w:r>
      <w:r w:rsidRPr="00D3201F">
        <w:rPr>
          <w:lang w:val="en-US"/>
        </w:rPr>
        <w:t>KJ</w:t>
      </w:r>
      <w:r w:rsidRPr="00D3201F">
        <w:t xml:space="preserve">1,66мг/л, </w:t>
      </w:r>
      <w:r w:rsidRPr="00D3201F">
        <w:rPr>
          <w:lang w:val="en-US"/>
        </w:rPr>
        <w:t>Na</w:t>
      </w:r>
      <w:r w:rsidRPr="00D3201F">
        <w:rPr>
          <w:vertAlign w:val="subscript"/>
        </w:rPr>
        <w:t>2</w:t>
      </w:r>
      <w:proofErr w:type="spellStart"/>
      <w:r w:rsidRPr="00D3201F">
        <w:rPr>
          <w:lang w:val="en-US"/>
        </w:rPr>
        <w:t>MoO</w:t>
      </w:r>
      <w:proofErr w:type="spellEnd"/>
      <w:r w:rsidRPr="00D3201F">
        <w:rPr>
          <w:vertAlign w:val="subscript"/>
        </w:rPr>
        <w:t>4</w:t>
      </w:r>
      <w:r w:rsidRPr="00D3201F">
        <w:t xml:space="preserve"> ∙ 2</w:t>
      </w:r>
      <w:r w:rsidRPr="00D3201F">
        <w:rPr>
          <w:lang w:val="en-US"/>
        </w:rPr>
        <w:t>H</w:t>
      </w:r>
      <w:r w:rsidRPr="00D3201F">
        <w:rPr>
          <w:vertAlign w:val="subscript"/>
        </w:rPr>
        <w:t>2</w:t>
      </w:r>
      <w:r w:rsidRPr="00D3201F">
        <w:rPr>
          <w:lang w:val="en-US"/>
        </w:rPr>
        <w:t>O</w:t>
      </w:r>
      <w:r w:rsidRPr="00D3201F">
        <w:t>0,5мг/л, СuSO</w:t>
      </w:r>
      <w:r w:rsidRPr="00D3201F">
        <w:rPr>
          <w:vertAlign w:val="subscript"/>
        </w:rPr>
        <w:t>4</w:t>
      </w:r>
      <w:r w:rsidRPr="00D3201F">
        <w:t xml:space="preserve"> ∙ 5H</w:t>
      </w:r>
      <w:r w:rsidRPr="00D3201F">
        <w:rPr>
          <w:vertAlign w:val="subscript"/>
        </w:rPr>
        <w:t>2</w:t>
      </w:r>
      <w:r w:rsidRPr="00D3201F">
        <w:t xml:space="preserve">O0,05мг/л, </w:t>
      </w:r>
      <w:proofErr w:type="spellStart"/>
      <w:r w:rsidRPr="00D3201F">
        <w:rPr>
          <w:lang w:val="en-US"/>
        </w:rPr>
        <w:t>CoCl</w:t>
      </w:r>
      <w:proofErr w:type="spellEnd"/>
      <w:r w:rsidRPr="00D3201F">
        <w:rPr>
          <w:vertAlign w:val="subscript"/>
        </w:rPr>
        <w:t>2</w:t>
      </w:r>
      <w:r w:rsidRPr="00D3201F">
        <w:t xml:space="preserve"> ∙ 6</w:t>
      </w:r>
      <w:r w:rsidRPr="00D3201F">
        <w:rPr>
          <w:lang w:val="en-US"/>
        </w:rPr>
        <w:t>H</w:t>
      </w:r>
      <w:r w:rsidRPr="00D3201F">
        <w:rPr>
          <w:vertAlign w:val="subscript"/>
        </w:rPr>
        <w:t>2</w:t>
      </w:r>
      <w:r w:rsidRPr="00D3201F">
        <w:rPr>
          <w:lang w:val="en-US"/>
        </w:rPr>
        <w:t>O</w:t>
      </w:r>
      <w:r w:rsidRPr="00D3201F">
        <w:t xml:space="preserve">0,05мг/л, </w:t>
      </w:r>
      <w:proofErr w:type="spellStart"/>
      <w:r w:rsidRPr="00D3201F">
        <w:rPr>
          <w:lang w:val="en-US"/>
        </w:rPr>
        <w:t>FeSO</w:t>
      </w:r>
      <w:proofErr w:type="spellEnd"/>
      <w:r w:rsidRPr="00D3201F">
        <w:rPr>
          <w:vertAlign w:val="subscript"/>
        </w:rPr>
        <w:t>4</w:t>
      </w:r>
      <w:r w:rsidRPr="00D3201F">
        <w:t xml:space="preserve"> ∙ 7</w:t>
      </w:r>
      <w:r w:rsidRPr="00D3201F">
        <w:rPr>
          <w:lang w:val="en-US"/>
        </w:rPr>
        <w:t>H</w:t>
      </w:r>
      <w:r w:rsidRPr="00D3201F">
        <w:rPr>
          <w:vertAlign w:val="subscript"/>
        </w:rPr>
        <w:t>2</w:t>
      </w:r>
      <w:r w:rsidRPr="00D3201F">
        <w:rPr>
          <w:lang w:val="en-US"/>
        </w:rPr>
        <w:t>O</w:t>
      </w:r>
      <w:r w:rsidRPr="00D3201F">
        <w:t xml:space="preserve">55,6мг/л, </w:t>
      </w:r>
      <w:r w:rsidRPr="00D3201F">
        <w:rPr>
          <w:lang w:val="en-US"/>
        </w:rPr>
        <w:t>Na</w:t>
      </w:r>
      <w:r w:rsidRPr="00D3201F">
        <w:rPr>
          <w:vertAlign w:val="subscript"/>
        </w:rPr>
        <w:t>2</w:t>
      </w:r>
      <w:r w:rsidRPr="00D3201F">
        <w:t>ЭДТА ∙ 2</w:t>
      </w:r>
      <w:r w:rsidRPr="00D3201F">
        <w:rPr>
          <w:lang w:val="en-US"/>
        </w:rPr>
        <w:t>H</w:t>
      </w:r>
      <w:r w:rsidRPr="00D3201F">
        <w:rPr>
          <w:vertAlign w:val="subscript"/>
        </w:rPr>
        <w:t>2</w:t>
      </w:r>
      <w:r w:rsidRPr="00D3201F">
        <w:rPr>
          <w:lang w:val="en-US"/>
        </w:rPr>
        <w:t>O</w:t>
      </w:r>
      <w:r w:rsidRPr="00D3201F">
        <w:t>74,5мг/л.</w:t>
      </w:r>
    </w:p>
    <w:p w14:paraId="10DE775A" w14:textId="04A874F6" w:rsidR="007E6572" w:rsidRPr="00D3201F" w:rsidRDefault="007E6572" w:rsidP="0056254D">
      <w:pPr>
        <w:shd w:val="clear" w:color="auto" w:fill="FFFFFF"/>
        <w:spacing w:line="360" w:lineRule="auto"/>
        <w:ind w:firstLine="567"/>
        <w:jc w:val="both"/>
        <w:rPr>
          <w:spacing w:val="-4"/>
        </w:rPr>
      </w:pPr>
      <w:bookmarkStart w:id="10" w:name="_Hlk22500189"/>
      <w:r w:rsidRPr="00D3201F">
        <w:rPr>
          <w:spacing w:val="-4"/>
        </w:rPr>
        <w:t>3.</w:t>
      </w:r>
      <w:r w:rsidR="001C67A9">
        <w:rPr>
          <w:spacing w:val="-4"/>
        </w:rPr>
        <w:t>3</w:t>
      </w:r>
      <w:r w:rsidRPr="00D3201F">
        <w:rPr>
          <w:spacing w:val="-4"/>
        </w:rPr>
        <w:t xml:space="preserve"> </w:t>
      </w:r>
      <w:r w:rsidR="0056254D" w:rsidRPr="00D3201F">
        <w:rPr>
          <w:spacing w:val="-4"/>
        </w:rPr>
        <w:t>Регламент клонального</w:t>
      </w:r>
      <w:r w:rsidRPr="00D3201F">
        <w:rPr>
          <w:spacing w:val="-4"/>
        </w:rPr>
        <w:t xml:space="preserve"> микроразмножения сортов яблони местной и зарубежной селекции</w:t>
      </w:r>
    </w:p>
    <w:bookmarkEnd w:id="10"/>
    <w:p w14:paraId="4973633B" w14:textId="34EF95F0" w:rsidR="00986714" w:rsidRPr="00D3201F" w:rsidRDefault="00986714" w:rsidP="0056254D">
      <w:pPr>
        <w:spacing w:line="360" w:lineRule="auto"/>
        <w:ind w:firstLine="567"/>
        <w:contextualSpacing/>
        <w:jc w:val="both"/>
        <w:rPr>
          <w:spacing w:val="2"/>
          <w:lang w:eastAsia="ar-SA"/>
        </w:rPr>
      </w:pPr>
      <w:r w:rsidRPr="00D3201F">
        <w:rPr>
          <w:spacing w:val="2"/>
          <w:lang w:eastAsia="ar-SA"/>
        </w:rPr>
        <w:t xml:space="preserve">На основе проведенных экспериментов и полученных результатов 2018-2019 </w:t>
      </w:r>
      <w:proofErr w:type="spellStart"/>
      <w:proofErr w:type="gramStart"/>
      <w:r w:rsidRPr="00D3201F">
        <w:rPr>
          <w:spacing w:val="2"/>
          <w:lang w:eastAsia="ar-SA"/>
        </w:rPr>
        <w:t>гг</w:t>
      </w:r>
      <w:proofErr w:type="spellEnd"/>
      <w:proofErr w:type="gramEnd"/>
      <w:r w:rsidRPr="00D3201F">
        <w:rPr>
          <w:spacing w:val="2"/>
          <w:lang w:eastAsia="ar-SA"/>
        </w:rPr>
        <w:t xml:space="preserve"> был разработан биотехнологический регламент </w:t>
      </w:r>
      <w:r w:rsidR="0056254D" w:rsidRPr="00D3201F">
        <w:rPr>
          <w:spacing w:val="2"/>
          <w:lang w:eastAsia="ar-SA"/>
        </w:rPr>
        <w:t xml:space="preserve">клонального микроразмножения яблони, </w:t>
      </w:r>
      <w:r w:rsidRPr="00D3201F">
        <w:rPr>
          <w:spacing w:val="2"/>
          <w:lang w:eastAsia="ar-SA"/>
        </w:rPr>
        <w:t xml:space="preserve">состоящий из </w:t>
      </w:r>
      <w:r w:rsidR="0056254D" w:rsidRPr="00D3201F">
        <w:rPr>
          <w:spacing w:val="2"/>
          <w:lang w:eastAsia="ar-SA"/>
        </w:rPr>
        <w:t>3</w:t>
      </w:r>
      <w:r w:rsidRPr="00D3201F">
        <w:rPr>
          <w:spacing w:val="2"/>
          <w:lang w:eastAsia="ar-SA"/>
        </w:rPr>
        <w:t xml:space="preserve"> этапов: </w:t>
      </w:r>
    </w:p>
    <w:p w14:paraId="6AB2B216" w14:textId="77777777" w:rsidR="00986714" w:rsidRPr="00D3201F" w:rsidRDefault="00986714" w:rsidP="0056254D">
      <w:pPr>
        <w:spacing w:line="360" w:lineRule="auto"/>
        <w:ind w:firstLine="567"/>
        <w:contextualSpacing/>
        <w:jc w:val="both"/>
        <w:rPr>
          <w:i/>
        </w:rPr>
      </w:pPr>
      <w:proofErr w:type="gramStart"/>
      <w:r w:rsidRPr="00D3201F">
        <w:rPr>
          <w:lang w:val="en-US"/>
        </w:rPr>
        <w:t>I</w:t>
      </w:r>
      <w:r w:rsidRPr="00D3201F">
        <w:t xml:space="preserve"> этап – Изолирование образцов и введение в культуру </w:t>
      </w:r>
      <w:r w:rsidRPr="00D3201F">
        <w:rPr>
          <w:i/>
          <w:lang w:val="en-US"/>
        </w:rPr>
        <w:t>in</w:t>
      </w:r>
      <w:r w:rsidRPr="00D3201F">
        <w:rPr>
          <w:i/>
        </w:rPr>
        <w:t xml:space="preserve"> </w:t>
      </w:r>
      <w:r w:rsidRPr="00D3201F">
        <w:rPr>
          <w:i/>
          <w:lang w:val="en-US"/>
        </w:rPr>
        <w:t>vitro</w:t>
      </w:r>
      <w:r w:rsidRPr="00D3201F">
        <w:rPr>
          <w:i/>
        </w:rPr>
        <w:t>.</w:t>
      </w:r>
      <w:proofErr w:type="gramEnd"/>
    </w:p>
    <w:p w14:paraId="6466E628" w14:textId="77777777" w:rsidR="00986714" w:rsidRPr="00D3201F" w:rsidRDefault="00986714" w:rsidP="0056254D">
      <w:pPr>
        <w:spacing w:line="360" w:lineRule="auto"/>
        <w:ind w:firstLine="567"/>
        <w:contextualSpacing/>
        <w:jc w:val="both"/>
      </w:pPr>
      <w:proofErr w:type="gramStart"/>
      <w:r w:rsidRPr="00D3201F">
        <w:rPr>
          <w:lang w:val="en-US"/>
        </w:rPr>
        <w:t>II</w:t>
      </w:r>
      <w:r w:rsidRPr="00D3201F">
        <w:t xml:space="preserve"> Этап – Клонирование в асептических условиях.</w:t>
      </w:r>
      <w:proofErr w:type="gramEnd"/>
    </w:p>
    <w:p w14:paraId="5A988983" w14:textId="77777777" w:rsidR="00986714" w:rsidRPr="00D3201F" w:rsidRDefault="00986714" w:rsidP="0056254D">
      <w:pPr>
        <w:spacing w:line="360" w:lineRule="auto"/>
        <w:ind w:firstLine="567"/>
        <w:contextualSpacing/>
        <w:jc w:val="both"/>
        <w:rPr>
          <w:lang w:val="en-US"/>
        </w:rPr>
      </w:pPr>
      <w:proofErr w:type="gramStart"/>
      <w:r w:rsidRPr="00D3201F">
        <w:rPr>
          <w:lang w:val="en-US"/>
        </w:rPr>
        <w:t xml:space="preserve">III </w:t>
      </w:r>
      <w:r w:rsidRPr="00D3201F">
        <w:t>Этап</w:t>
      </w:r>
      <w:r w:rsidRPr="00D3201F">
        <w:rPr>
          <w:lang w:val="en-US"/>
        </w:rPr>
        <w:t xml:space="preserve"> – </w:t>
      </w:r>
      <w:proofErr w:type="spellStart"/>
      <w:r w:rsidRPr="00D3201F">
        <w:t>Ризогенез</w:t>
      </w:r>
      <w:proofErr w:type="spellEnd"/>
      <w:r w:rsidRPr="00D3201F">
        <w:rPr>
          <w:lang w:val="en-US"/>
        </w:rPr>
        <w:t xml:space="preserve"> </w:t>
      </w:r>
      <w:r w:rsidRPr="00D3201F">
        <w:rPr>
          <w:i/>
          <w:lang w:val="en-US"/>
        </w:rPr>
        <w:t>in vitro</w:t>
      </w:r>
      <w:r w:rsidRPr="00D3201F">
        <w:rPr>
          <w:lang w:val="en-US"/>
        </w:rPr>
        <w:t>.</w:t>
      </w:r>
      <w:proofErr w:type="gramEnd"/>
    </w:p>
    <w:p w14:paraId="6051302A" w14:textId="77777777" w:rsidR="00C56499" w:rsidRDefault="00C56499" w:rsidP="004C1C1D">
      <w:pPr>
        <w:suppressAutoHyphens/>
        <w:spacing w:line="360" w:lineRule="auto"/>
        <w:ind w:firstLine="567"/>
        <w:jc w:val="both"/>
        <w:rPr>
          <w:lang w:val="en-US"/>
        </w:rPr>
      </w:pPr>
    </w:p>
    <w:p w14:paraId="15B6E465" w14:textId="0B15D9CC" w:rsidR="004C1C1D" w:rsidRPr="004C1C1D" w:rsidRDefault="004C1C1D" w:rsidP="004C1C1D">
      <w:pPr>
        <w:suppressAutoHyphens/>
        <w:spacing w:line="360" w:lineRule="auto"/>
        <w:ind w:firstLine="567"/>
        <w:jc w:val="both"/>
        <w:rPr>
          <w:i/>
        </w:rPr>
      </w:pPr>
      <w:proofErr w:type="gramStart"/>
      <w:r w:rsidRPr="000B75A4">
        <w:rPr>
          <w:lang w:val="en-US"/>
        </w:rPr>
        <w:lastRenderedPageBreak/>
        <w:t>I</w:t>
      </w:r>
      <w:r w:rsidRPr="000B75A4">
        <w:t xml:space="preserve"> ЭТАП</w:t>
      </w:r>
      <w:r>
        <w:t>.</w:t>
      </w:r>
      <w:proofErr w:type="gramEnd"/>
      <w:r>
        <w:t xml:space="preserve"> </w:t>
      </w:r>
      <w:r w:rsidRPr="008C6E78">
        <w:t xml:space="preserve">Изоляция образцов и введение в культуру </w:t>
      </w:r>
      <w:r w:rsidRPr="008C6E78">
        <w:rPr>
          <w:i/>
          <w:lang w:val="en-US"/>
        </w:rPr>
        <w:t>in</w:t>
      </w:r>
      <w:r w:rsidRPr="008C6E78">
        <w:rPr>
          <w:i/>
        </w:rPr>
        <w:t xml:space="preserve"> </w:t>
      </w:r>
      <w:r w:rsidRPr="008C6E78">
        <w:rPr>
          <w:i/>
          <w:lang w:val="en-US"/>
        </w:rPr>
        <w:t>vitro</w:t>
      </w:r>
    </w:p>
    <w:p w14:paraId="2464BBA1" w14:textId="77777777" w:rsidR="004C1C1D" w:rsidRPr="008C6E78" w:rsidRDefault="004C1C1D" w:rsidP="004C1C1D">
      <w:pPr>
        <w:suppressAutoHyphens/>
        <w:spacing w:line="360" w:lineRule="auto"/>
        <w:ind w:firstLine="567"/>
        <w:jc w:val="both"/>
      </w:pPr>
      <w:r w:rsidRPr="008C6E78">
        <w:t xml:space="preserve">1) </w:t>
      </w:r>
      <w:r w:rsidRPr="006503C3">
        <w:rPr>
          <w:i/>
          <w:iCs/>
        </w:rPr>
        <w:t xml:space="preserve">Изолировать </w:t>
      </w:r>
      <w:proofErr w:type="spellStart"/>
      <w:r w:rsidRPr="006503C3">
        <w:rPr>
          <w:i/>
          <w:iCs/>
        </w:rPr>
        <w:t>экспланты</w:t>
      </w:r>
      <w:proofErr w:type="spellEnd"/>
      <w:r w:rsidRPr="006503C3">
        <w:rPr>
          <w:i/>
          <w:iCs/>
        </w:rPr>
        <w:t xml:space="preserve"> и вводить в культуру </w:t>
      </w:r>
      <w:r w:rsidRPr="006503C3">
        <w:rPr>
          <w:i/>
          <w:iCs/>
          <w:lang w:val="en-US"/>
        </w:rPr>
        <w:t>in</w:t>
      </w:r>
      <w:r w:rsidRPr="006503C3">
        <w:rPr>
          <w:i/>
          <w:iCs/>
        </w:rPr>
        <w:t xml:space="preserve"> </w:t>
      </w:r>
      <w:r w:rsidRPr="006503C3">
        <w:rPr>
          <w:i/>
          <w:iCs/>
          <w:lang w:val="en-US"/>
        </w:rPr>
        <w:t>vitro</w:t>
      </w:r>
      <w:r w:rsidRPr="008C6E78">
        <w:t xml:space="preserve"> в </w:t>
      </w:r>
      <w:r>
        <w:t>2</w:t>
      </w:r>
      <w:r w:rsidRPr="008C6E78">
        <w:t xml:space="preserve"> периода: первый – инициировать рост побегов из почек черенков яблони, после прохождения периода покоя в январе-марте, второй – в период активного роста в мае-июне.</w:t>
      </w:r>
    </w:p>
    <w:p w14:paraId="477EC729" w14:textId="5B88BADD" w:rsidR="004C1C1D" w:rsidRPr="008C6E78" w:rsidRDefault="004C1C1D" w:rsidP="004C1C1D">
      <w:pPr>
        <w:suppressAutoHyphens/>
        <w:spacing w:line="360" w:lineRule="auto"/>
        <w:ind w:firstLine="567"/>
        <w:jc w:val="both"/>
      </w:pPr>
      <w:r w:rsidRPr="008C6E78">
        <w:t xml:space="preserve">2) </w:t>
      </w:r>
      <w:r w:rsidRPr="006503C3">
        <w:rPr>
          <w:i/>
          <w:iCs/>
        </w:rPr>
        <w:t>Инициацию роста побегов из почек</w:t>
      </w:r>
      <w:r w:rsidRPr="008C6E78">
        <w:t xml:space="preserve"> проводить лабораторных </w:t>
      </w:r>
      <w:proofErr w:type="gramStart"/>
      <w:r w:rsidRPr="008C6E78">
        <w:t>условиях</w:t>
      </w:r>
      <w:proofErr w:type="gramEnd"/>
      <w:r w:rsidRPr="008C6E78">
        <w:t xml:space="preserve"> в вазонах с раствором ½ макро- и микроэлементов по прописи Мурасиге и Скуга с добавлением</w:t>
      </w:r>
      <w:r w:rsidR="00E96281">
        <w:t xml:space="preserve"> </w:t>
      </w:r>
      <w:r w:rsidR="00E96281" w:rsidRPr="008C6E78">
        <w:t xml:space="preserve">0,5-2 </w:t>
      </w:r>
      <w:r w:rsidRPr="00E96281">
        <w:t xml:space="preserve">мг/л </w:t>
      </w:r>
      <w:proofErr w:type="spellStart"/>
      <w:r w:rsidRPr="00E96281">
        <w:t>г</w:t>
      </w:r>
      <w:r w:rsidRPr="008C6E78">
        <w:t>ибберелловой</w:t>
      </w:r>
      <w:proofErr w:type="spellEnd"/>
      <w:r w:rsidRPr="008C6E78">
        <w:t xml:space="preserve"> кислоты, рН 5,6-5,8. Отросшие побеги изолировать и вводить в культуру </w:t>
      </w:r>
      <w:r w:rsidRPr="008C6E78">
        <w:rPr>
          <w:i/>
          <w:iCs/>
          <w:lang w:val="en-US"/>
        </w:rPr>
        <w:t>in</w:t>
      </w:r>
      <w:r w:rsidRPr="008C6E78">
        <w:rPr>
          <w:i/>
          <w:iCs/>
        </w:rPr>
        <w:t xml:space="preserve"> </w:t>
      </w:r>
      <w:r w:rsidRPr="008C6E78">
        <w:rPr>
          <w:i/>
          <w:iCs/>
          <w:lang w:val="en-US"/>
        </w:rPr>
        <w:t>vitro</w:t>
      </w:r>
      <w:r w:rsidRPr="008C6E78">
        <w:t>.</w:t>
      </w:r>
    </w:p>
    <w:p w14:paraId="65AB4828" w14:textId="77777777" w:rsidR="004C1C1D" w:rsidRPr="008C6E78" w:rsidRDefault="004C1C1D" w:rsidP="004C1C1D">
      <w:pPr>
        <w:suppressAutoHyphens/>
        <w:spacing w:line="360" w:lineRule="auto"/>
        <w:ind w:firstLine="567"/>
        <w:jc w:val="both"/>
      </w:pPr>
      <w:r w:rsidRPr="008C6E78">
        <w:t xml:space="preserve">3) </w:t>
      </w:r>
      <w:r w:rsidRPr="006503C3">
        <w:rPr>
          <w:i/>
          <w:iCs/>
        </w:rPr>
        <w:t>Стерилизовать апексы от сапрофитной микрофлоры</w:t>
      </w:r>
      <w:r w:rsidRPr="008C6E78">
        <w:rPr>
          <w:b/>
        </w:rPr>
        <w:t xml:space="preserve">: </w:t>
      </w:r>
      <w:r w:rsidRPr="008C6E78">
        <w:t xml:space="preserve">Растительный материал отмыть в мыльном растворе (40 мин), ополоснуть 3 раза в дистиллированной воде (15 мин). </w:t>
      </w:r>
    </w:p>
    <w:p w14:paraId="76FC25AE" w14:textId="77777777" w:rsidR="004C1C1D" w:rsidRPr="008C6E78" w:rsidRDefault="004C1C1D" w:rsidP="004C1C1D">
      <w:pPr>
        <w:tabs>
          <w:tab w:val="left" w:pos="6390"/>
        </w:tabs>
        <w:suppressAutoHyphens/>
        <w:spacing w:line="360" w:lineRule="auto"/>
        <w:ind w:firstLine="567"/>
        <w:jc w:val="both"/>
      </w:pPr>
      <w:r w:rsidRPr="008C6E78">
        <w:t xml:space="preserve">4) </w:t>
      </w:r>
      <w:r w:rsidRPr="006503C3">
        <w:rPr>
          <w:i/>
          <w:iCs/>
        </w:rPr>
        <w:t>Погрузить в один из стерилизующих препаратов</w:t>
      </w:r>
      <w:r w:rsidRPr="008C6E78">
        <w:t xml:space="preserve">: </w:t>
      </w:r>
      <w:r w:rsidRPr="000B75A4">
        <w:t>а) HgCl</w:t>
      </w:r>
      <w:r w:rsidRPr="000B75A4">
        <w:rPr>
          <w:vertAlign w:val="subscript"/>
        </w:rPr>
        <w:t>2</w:t>
      </w:r>
      <w:r w:rsidRPr="000B75A4">
        <w:t xml:space="preserve"> 0,2% в экспозиции 4 мин. б) HgCl</w:t>
      </w:r>
      <w:r w:rsidRPr="000B75A4">
        <w:rPr>
          <w:vertAlign w:val="subscript"/>
        </w:rPr>
        <w:t>2</w:t>
      </w:r>
      <w:r w:rsidRPr="000B75A4">
        <w:t xml:space="preserve"> 0,1 % – 6 мин, с последующей обработкой 3% Н</w:t>
      </w:r>
      <w:r w:rsidRPr="000B75A4">
        <w:rPr>
          <w:vertAlign w:val="subscript"/>
        </w:rPr>
        <w:t>2</w:t>
      </w:r>
      <w:r w:rsidRPr="000B75A4">
        <w:t>О</w:t>
      </w:r>
      <w:r w:rsidRPr="000B75A4">
        <w:rPr>
          <w:vertAlign w:val="subscript"/>
        </w:rPr>
        <w:t>2</w:t>
      </w:r>
      <w:r w:rsidRPr="000B75A4">
        <w:t xml:space="preserve"> – 4 мин. в) «Доместос» + </w:t>
      </w:r>
      <w:r w:rsidRPr="000B75A4">
        <w:rPr>
          <w:lang w:val="en-US"/>
        </w:rPr>
        <w:t>H</w:t>
      </w:r>
      <w:r w:rsidRPr="000B75A4">
        <w:rPr>
          <w:vertAlign w:val="subscript"/>
        </w:rPr>
        <w:t>2</w:t>
      </w:r>
      <w:r w:rsidRPr="000B75A4">
        <w:t>0 1:5 – 20 мин.</w:t>
      </w:r>
      <w:r w:rsidRPr="008C6E78">
        <w:tab/>
      </w:r>
    </w:p>
    <w:p w14:paraId="423E8DC8" w14:textId="77777777" w:rsidR="004C1C1D" w:rsidRPr="002840F6" w:rsidRDefault="004C1C1D" w:rsidP="004C1C1D">
      <w:pPr>
        <w:suppressAutoHyphens/>
        <w:autoSpaceDE w:val="0"/>
        <w:autoSpaceDN w:val="0"/>
        <w:adjustRightInd w:val="0"/>
        <w:spacing w:line="360" w:lineRule="auto"/>
        <w:ind w:firstLine="567"/>
        <w:jc w:val="both"/>
      </w:pPr>
      <w:r w:rsidRPr="002840F6">
        <w:t xml:space="preserve">5) </w:t>
      </w:r>
      <w:r w:rsidRPr="002840F6">
        <w:rPr>
          <w:i/>
          <w:iCs/>
        </w:rPr>
        <w:t xml:space="preserve">Промыть </w:t>
      </w:r>
      <w:proofErr w:type="spellStart"/>
      <w:r w:rsidRPr="002840F6">
        <w:rPr>
          <w:i/>
          <w:iCs/>
        </w:rPr>
        <w:t>экспланты</w:t>
      </w:r>
      <w:proofErr w:type="spellEnd"/>
      <w:r w:rsidRPr="002840F6">
        <w:t xml:space="preserve"> 3 раза в стерильной воде (по 15 мин.). </w:t>
      </w:r>
    </w:p>
    <w:p w14:paraId="74D1F803" w14:textId="77777777" w:rsidR="004C1C1D" w:rsidRPr="000B75A4" w:rsidRDefault="004C1C1D" w:rsidP="004C1C1D">
      <w:pPr>
        <w:spacing w:line="360" w:lineRule="auto"/>
        <w:ind w:firstLine="567"/>
        <w:jc w:val="both"/>
      </w:pPr>
      <w:r w:rsidRPr="000B75A4">
        <w:t>5)</w:t>
      </w:r>
      <w:r w:rsidRPr="000B75A4">
        <w:rPr>
          <w:b/>
        </w:rPr>
        <w:t xml:space="preserve"> </w:t>
      </w:r>
      <w:r w:rsidRPr="000B75A4">
        <w:rPr>
          <w:i/>
        </w:rPr>
        <w:t xml:space="preserve">Проверить </w:t>
      </w:r>
      <w:proofErr w:type="spellStart"/>
      <w:r w:rsidRPr="000B75A4">
        <w:rPr>
          <w:i/>
        </w:rPr>
        <w:t>микропобеги</w:t>
      </w:r>
      <w:proofErr w:type="spellEnd"/>
      <w:r w:rsidRPr="000B75A4">
        <w:rPr>
          <w:i/>
        </w:rPr>
        <w:t xml:space="preserve"> на скрытое заражение.</w:t>
      </w:r>
      <w:r w:rsidRPr="000B75A4">
        <w:rPr>
          <w:b/>
        </w:rPr>
        <w:t xml:space="preserve"> </w:t>
      </w:r>
      <w:r w:rsidRPr="000B75A4">
        <w:t xml:space="preserve">Высадить базальную часть побегов на провокационную среду </w:t>
      </w:r>
      <w:r w:rsidRPr="000B75A4">
        <w:rPr>
          <w:bCs/>
          <w:iCs/>
          <w:lang w:val="en-US"/>
        </w:rPr>
        <w:t>VISS</w:t>
      </w:r>
      <w:r w:rsidRPr="000B75A4">
        <w:rPr>
          <w:bCs/>
          <w:iCs/>
        </w:rPr>
        <w:t xml:space="preserve"> </w:t>
      </w:r>
      <w:r w:rsidRPr="000B75A4">
        <w:t xml:space="preserve">(сахароза – 10,0 г/л; </w:t>
      </w:r>
      <w:proofErr w:type="spellStart"/>
      <w:r w:rsidRPr="000B75A4">
        <w:rPr>
          <w:bCs/>
        </w:rPr>
        <w:t>гидролизат</w:t>
      </w:r>
      <w:proofErr w:type="spellEnd"/>
      <w:r w:rsidRPr="000B75A4">
        <w:rPr>
          <w:bCs/>
        </w:rPr>
        <w:t xml:space="preserve"> казеина </w:t>
      </w:r>
      <w:r w:rsidRPr="000B75A4">
        <w:t xml:space="preserve">– 8,0 </w:t>
      </w:r>
      <w:r w:rsidRPr="000B75A4">
        <w:rPr>
          <w:bCs/>
        </w:rPr>
        <w:t xml:space="preserve">г/л; дрожжевой экстракт </w:t>
      </w:r>
      <w:r w:rsidRPr="000B75A4">
        <w:t xml:space="preserve">– </w:t>
      </w:r>
      <w:r w:rsidRPr="000B75A4">
        <w:rPr>
          <w:bCs/>
        </w:rPr>
        <w:t xml:space="preserve">4,0 г/л; </w:t>
      </w:r>
      <w:r w:rsidRPr="000B75A4">
        <w:rPr>
          <w:lang w:val="en-US"/>
        </w:rPr>
        <w:t>KH</w:t>
      </w:r>
      <w:r w:rsidRPr="000B75A4">
        <w:rPr>
          <w:vertAlign w:val="subscript"/>
        </w:rPr>
        <w:t>2</w:t>
      </w:r>
      <w:r w:rsidRPr="000B75A4">
        <w:rPr>
          <w:lang w:val="en-US"/>
        </w:rPr>
        <w:t>PO</w:t>
      </w:r>
      <w:r w:rsidRPr="000B75A4">
        <w:rPr>
          <w:vertAlign w:val="subscript"/>
        </w:rPr>
        <w:t>4</w:t>
      </w:r>
      <w:r w:rsidRPr="000B75A4">
        <w:t xml:space="preserve">; </w:t>
      </w:r>
      <w:proofErr w:type="spellStart"/>
      <w:r w:rsidRPr="000B75A4">
        <w:rPr>
          <w:lang w:val="en-US"/>
        </w:rPr>
        <w:t>MgSO</w:t>
      </w:r>
      <w:proofErr w:type="spellEnd"/>
      <w:r w:rsidRPr="000B75A4">
        <w:rPr>
          <w:vertAlign w:val="subscript"/>
        </w:rPr>
        <w:t>4</w:t>
      </w:r>
      <w:r w:rsidRPr="000B75A4">
        <w:rPr>
          <w:b/>
        </w:rPr>
        <w:t>·</w:t>
      </w:r>
      <w:r w:rsidRPr="000B75A4">
        <w:t>7</w:t>
      </w:r>
      <w:r w:rsidRPr="000B75A4">
        <w:rPr>
          <w:lang w:val="en-US"/>
        </w:rPr>
        <w:t>H</w:t>
      </w:r>
      <w:r w:rsidRPr="000B75A4">
        <w:rPr>
          <w:vertAlign w:val="subscript"/>
        </w:rPr>
        <w:t>2</w:t>
      </w:r>
      <w:r w:rsidRPr="000B75A4">
        <w:rPr>
          <w:lang w:val="en-US"/>
        </w:rPr>
        <w:t>O</w:t>
      </w:r>
      <w:r w:rsidRPr="000B75A4">
        <w:t xml:space="preserve">; </w:t>
      </w:r>
      <w:proofErr w:type="spellStart"/>
      <w:r w:rsidRPr="000B75A4">
        <w:rPr>
          <w:lang w:val="en-US"/>
        </w:rPr>
        <w:t>gelrite</w:t>
      </w:r>
      <w:proofErr w:type="spellEnd"/>
      <w:r w:rsidRPr="000B75A4">
        <w:t xml:space="preserve"> – 6,0 г/л</w:t>
      </w:r>
      <w:r w:rsidRPr="000B75A4">
        <w:rPr>
          <w:bCs/>
        </w:rPr>
        <w:t xml:space="preserve">, рН </w:t>
      </w:r>
      <w:r w:rsidRPr="000B75A4">
        <w:t xml:space="preserve">– </w:t>
      </w:r>
      <w:r w:rsidRPr="000B75A4">
        <w:rPr>
          <w:bCs/>
        </w:rPr>
        <w:t>6,9).</w:t>
      </w:r>
      <w:r w:rsidRPr="00ED76F7">
        <w:rPr>
          <w:color w:val="FF0000"/>
          <w:sz w:val="28"/>
          <w:szCs w:val="28"/>
        </w:rPr>
        <w:t xml:space="preserve"> </w:t>
      </w:r>
    </w:p>
    <w:p w14:paraId="36247A6F" w14:textId="77777777" w:rsidR="004C1C1D" w:rsidRPr="000D6FF6" w:rsidRDefault="004C1C1D" w:rsidP="004C1C1D">
      <w:pPr>
        <w:suppressAutoHyphens/>
        <w:autoSpaceDE w:val="0"/>
        <w:autoSpaceDN w:val="0"/>
        <w:adjustRightInd w:val="0"/>
        <w:spacing w:line="360" w:lineRule="auto"/>
        <w:ind w:firstLine="567"/>
        <w:jc w:val="both"/>
        <w:rPr>
          <w:bCs/>
        </w:rPr>
      </w:pPr>
      <w:r w:rsidRPr="000D6FF6">
        <w:t xml:space="preserve">6) </w:t>
      </w:r>
      <w:r w:rsidRPr="000D6FF6">
        <w:rPr>
          <w:i/>
        </w:rPr>
        <w:t>Высадить на питательные среды для введения</w:t>
      </w:r>
      <w:r w:rsidRPr="000D6FF6">
        <w:t xml:space="preserve"> в асептическую культуру на  не </w:t>
      </w:r>
      <w:proofErr w:type="spellStart"/>
      <w:r w:rsidRPr="000D6FF6">
        <w:t>агаризованную</w:t>
      </w:r>
      <w:proofErr w:type="spellEnd"/>
      <w:r w:rsidRPr="000D6FF6">
        <w:rPr>
          <w:i/>
        </w:rPr>
        <w:t xml:space="preserve"> </w:t>
      </w:r>
      <w:r w:rsidRPr="000D6FF6">
        <w:t xml:space="preserve">среду МС, </w:t>
      </w:r>
      <w:r w:rsidRPr="000D6FF6">
        <w:rPr>
          <w:bCs/>
        </w:rPr>
        <w:t xml:space="preserve">содержащую </w:t>
      </w:r>
      <w:r w:rsidRPr="000D6FF6">
        <w:t xml:space="preserve">удвоенное содержание </w:t>
      </w:r>
      <w:proofErr w:type="spellStart"/>
      <w:r w:rsidRPr="000D6FF6">
        <w:t>хелата</w:t>
      </w:r>
      <w:proofErr w:type="spellEnd"/>
      <w:r w:rsidRPr="000D6FF6">
        <w:t xml:space="preserve"> железа (</w:t>
      </w:r>
      <w:proofErr w:type="spellStart"/>
      <w:r w:rsidRPr="000D6FF6">
        <w:rPr>
          <w:lang w:val="en-US"/>
        </w:rPr>
        <w:t>FeSO</w:t>
      </w:r>
      <w:proofErr w:type="spellEnd"/>
      <w:r w:rsidRPr="000D6FF6">
        <w:t>4 * 7</w:t>
      </w:r>
      <w:r w:rsidRPr="000D6FF6">
        <w:rPr>
          <w:lang w:val="en-US"/>
        </w:rPr>
        <w:t>H</w:t>
      </w:r>
      <w:r w:rsidRPr="000D6FF6">
        <w:t>2</w:t>
      </w:r>
      <w:r w:rsidRPr="000D6FF6">
        <w:rPr>
          <w:lang w:val="en-US"/>
        </w:rPr>
        <w:t>O</w:t>
      </w:r>
      <w:r w:rsidRPr="000D6FF6">
        <w:t xml:space="preserve"> – 55,6мг/л,    </w:t>
      </w:r>
      <w:r w:rsidRPr="000D6FF6">
        <w:rPr>
          <w:lang w:val="en-US"/>
        </w:rPr>
        <w:t>Na</w:t>
      </w:r>
      <w:r w:rsidRPr="000D6FF6">
        <w:t>2ЭДТА * 2</w:t>
      </w:r>
      <w:r w:rsidRPr="000D6FF6">
        <w:rPr>
          <w:lang w:val="en-US"/>
        </w:rPr>
        <w:t>H</w:t>
      </w:r>
      <w:r w:rsidRPr="000D6FF6">
        <w:t>2</w:t>
      </w:r>
      <w:r w:rsidRPr="000D6FF6">
        <w:rPr>
          <w:lang w:val="en-US"/>
        </w:rPr>
        <w:t>O</w:t>
      </w:r>
      <w:r w:rsidRPr="000D6FF6">
        <w:t xml:space="preserve"> – 74,5мг/л)</w:t>
      </w:r>
      <w:r w:rsidRPr="000D6FF6">
        <w:rPr>
          <w:bCs/>
        </w:rPr>
        <w:t>, витамин</w:t>
      </w:r>
      <w:proofErr w:type="gramStart"/>
      <w:r w:rsidRPr="000D6FF6">
        <w:rPr>
          <w:bCs/>
        </w:rPr>
        <w:t xml:space="preserve"> С</w:t>
      </w:r>
      <w:proofErr w:type="gramEnd"/>
      <w:r w:rsidRPr="000D6FF6">
        <w:rPr>
          <w:bCs/>
        </w:rPr>
        <w:t xml:space="preserve"> – 1,5 мг/л, </w:t>
      </w:r>
      <w:proofErr w:type="spellStart"/>
      <w:r w:rsidRPr="000D6FF6">
        <w:rPr>
          <w:bCs/>
        </w:rPr>
        <w:t>поливинилпирралидон</w:t>
      </w:r>
      <w:proofErr w:type="spellEnd"/>
      <w:r w:rsidRPr="000D6FF6">
        <w:rPr>
          <w:bCs/>
        </w:rPr>
        <w:t xml:space="preserve"> – 250 мг/л, глицин – 2мг/л, БАП – 0,5 мг/л, ИМК – 0,1 мг/л</w:t>
      </w:r>
      <w:r w:rsidRPr="000D6FF6">
        <w:t>;</w:t>
      </w:r>
      <w:r w:rsidRPr="000D6FF6">
        <w:rPr>
          <w:bCs/>
        </w:rPr>
        <w:t xml:space="preserve"> 30 г/л сахарозы</w:t>
      </w:r>
      <w:proofErr w:type="gramStart"/>
      <w:r w:rsidRPr="000D6FF6">
        <w:rPr>
          <w:bCs/>
        </w:rPr>
        <w:t>.</w:t>
      </w:r>
      <w:proofErr w:type="gramEnd"/>
      <w:r w:rsidRPr="000D6FF6">
        <w:t xml:space="preserve"> </w:t>
      </w:r>
      <w:proofErr w:type="gramStart"/>
      <w:r w:rsidRPr="000D6FF6">
        <w:t>р</w:t>
      </w:r>
      <w:proofErr w:type="gramEnd"/>
      <w:r w:rsidRPr="000D6FF6">
        <w:t>Н – 5,7.</w:t>
      </w:r>
    </w:p>
    <w:p w14:paraId="3079CB2B" w14:textId="77777777" w:rsidR="004C1C1D" w:rsidRPr="000D6FF6" w:rsidRDefault="004C1C1D" w:rsidP="004C1C1D">
      <w:pPr>
        <w:tabs>
          <w:tab w:val="left" w:pos="10440"/>
        </w:tabs>
        <w:suppressAutoHyphens/>
        <w:spacing w:line="360" w:lineRule="auto"/>
        <w:ind w:firstLine="567"/>
        <w:jc w:val="both"/>
      </w:pPr>
      <w:r w:rsidRPr="000D6FF6">
        <w:t xml:space="preserve">7) </w:t>
      </w:r>
      <w:r w:rsidRPr="000D6FF6">
        <w:rPr>
          <w:i/>
          <w:iCs/>
        </w:rPr>
        <w:t xml:space="preserve">Культивировать </w:t>
      </w:r>
      <w:r w:rsidRPr="000D6FF6">
        <w:rPr>
          <w:i/>
          <w:iCs/>
          <w:lang w:val="en-US"/>
        </w:rPr>
        <w:t>in</w:t>
      </w:r>
      <w:r w:rsidRPr="000D6FF6">
        <w:rPr>
          <w:i/>
        </w:rPr>
        <w:t xml:space="preserve"> </w:t>
      </w:r>
      <w:r w:rsidRPr="000D6FF6">
        <w:rPr>
          <w:i/>
          <w:lang w:val="en-US"/>
        </w:rPr>
        <w:t>vitro</w:t>
      </w:r>
      <w:r w:rsidRPr="000D6FF6">
        <w:t xml:space="preserve"> в течение 4 недель.</w:t>
      </w:r>
    </w:p>
    <w:p w14:paraId="4B73F81A" w14:textId="6DE23F8B" w:rsidR="004C1C1D" w:rsidRPr="000B7C68" w:rsidRDefault="004C1C1D" w:rsidP="004C1C1D">
      <w:pPr>
        <w:suppressAutoHyphens/>
        <w:spacing w:line="360" w:lineRule="auto"/>
        <w:ind w:firstLine="567"/>
        <w:jc w:val="both"/>
        <w:rPr>
          <w:iCs/>
        </w:rPr>
      </w:pPr>
      <w:r w:rsidRPr="000B75A4">
        <w:rPr>
          <w:lang w:val="en-US"/>
        </w:rPr>
        <w:t>II</w:t>
      </w:r>
      <w:r w:rsidRPr="000B75A4">
        <w:t xml:space="preserve"> Этап</w:t>
      </w:r>
      <w:r>
        <w:t xml:space="preserve">. </w:t>
      </w:r>
      <w:r w:rsidRPr="000B7C68">
        <w:rPr>
          <w:iCs/>
        </w:rPr>
        <w:t>Клонирование в асептических условиях</w:t>
      </w:r>
    </w:p>
    <w:p w14:paraId="3B01E239" w14:textId="77777777" w:rsidR="004C1C1D" w:rsidRPr="00BF560E" w:rsidRDefault="004C1C1D" w:rsidP="004C1C1D">
      <w:pPr>
        <w:spacing w:line="360" w:lineRule="auto"/>
        <w:ind w:firstLine="567"/>
        <w:jc w:val="both"/>
      </w:pPr>
      <w:r w:rsidRPr="000B75A4">
        <w:rPr>
          <w:i/>
        </w:rPr>
        <w:t>Микроклональное размножение</w:t>
      </w:r>
      <w:r w:rsidRPr="000B75A4">
        <w:t xml:space="preserve"> асептических растений проводить на </w:t>
      </w:r>
      <w:proofErr w:type="spellStart"/>
      <w:r w:rsidRPr="000B75A4">
        <w:t>агаризованной</w:t>
      </w:r>
      <w:proofErr w:type="spellEnd"/>
      <w:r w:rsidRPr="000B75A4">
        <w:rPr>
          <w:i/>
        </w:rPr>
        <w:t xml:space="preserve"> </w:t>
      </w:r>
      <w:r w:rsidRPr="000B75A4">
        <w:t>среде.  Минеральная составляющая:</w:t>
      </w:r>
      <w:r w:rsidRPr="000B75A4">
        <w:rPr>
          <w:bCs/>
          <w:color w:val="000000"/>
        </w:rPr>
        <w:t xml:space="preserve"> NH</w:t>
      </w:r>
      <w:r w:rsidRPr="000B75A4">
        <w:rPr>
          <w:bCs/>
          <w:color w:val="000000"/>
          <w:vertAlign w:val="subscript"/>
        </w:rPr>
        <w:t>4</w:t>
      </w:r>
      <w:r w:rsidRPr="000B75A4">
        <w:rPr>
          <w:bCs/>
          <w:color w:val="000000"/>
        </w:rPr>
        <w:t>NO</w:t>
      </w:r>
      <w:r w:rsidRPr="000B75A4">
        <w:rPr>
          <w:bCs/>
          <w:color w:val="000000"/>
          <w:vertAlign w:val="subscript"/>
        </w:rPr>
        <w:t xml:space="preserve">3 </w:t>
      </w:r>
      <w:r w:rsidRPr="000B75A4">
        <w:t>– 825мг/л</w:t>
      </w:r>
      <w:r w:rsidRPr="000B75A4">
        <w:rPr>
          <w:color w:val="000000"/>
        </w:rPr>
        <w:t>,</w:t>
      </w:r>
      <w:r w:rsidRPr="000B75A4">
        <w:rPr>
          <w:bCs/>
        </w:rPr>
        <w:t xml:space="preserve"> CaCl</w:t>
      </w:r>
      <w:r w:rsidRPr="000B75A4">
        <w:rPr>
          <w:bCs/>
          <w:vertAlign w:val="subscript"/>
        </w:rPr>
        <w:t xml:space="preserve">2 </w:t>
      </w:r>
      <w:r w:rsidRPr="000B75A4">
        <w:t>– 165 мг/л</w:t>
      </w:r>
      <w:r w:rsidRPr="000B75A4">
        <w:rPr>
          <w:color w:val="000000"/>
        </w:rPr>
        <w:t>,</w:t>
      </w:r>
      <w:r w:rsidRPr="000B75A4">
        <w:rPr>
          <w:bCs/>
          <w:color w:val="000000"/>
        </w:rPr>
        <w:t xml:space="preserve"> MgSO</w:t>
      </w:r>
      <w:r w:rsidRPr="000B75A4">
        <w:rPr>
          <w:bCs/>
          <w:color w:val="000000"/>
          <w:vertAlign w:val="subscript"/>
        </w:rPr>
        <w:t xml:space="preserve">4 </w:t>
      </w:r>
      <w:r w:rsidRPr="000B75A4">
        <w:t>– 185 мг/л</w:t>
      </w:r>
      <w:r w:rsidRPr="000B75A4">
        <w:rPr>
          <w:color w:val="000000"/>
        </w:rPr>
        <w:t xml:space="preserve">, </w:t>
      </w:r>
      <w:r w:rsidRPr="000B75A4">
        <w:rPr>
          <w:bCs/>
          <w:color w:val="000000"/>
        </w:rPr>
        <w:t>KNO</w:t>
      </w:r>
      <w:r w:rsidRPr="000B75A4">
        <w:rPr>
          <w:bCs/>
          <w:color w:val="000000"/>
          <w:vertAlign w:val="subscript"/>
        </w:rPr>
        <w:t xml:space="preserve">3 </w:t>
      </w:r>
      <w:r w:rsidRPr="000B75A4">
        <w:t>– 1950 мг/л</w:t>
      </w:r>
      <w:r w:rsidRPr="000B75A4">
        <w:rPr>
          <w:color w:val="000000"/>
        </w:rPr>
        <w:t xml:space="preserve">, </w:t>
      </w:r>
      <w:r w:rsidRPr="000B75A4">
        <w:rPr>
          <w:bCs/>
          <w:color w:val="000000"/>
        </w:rPr>
        <w:t>KH</w:t>
      </w:r>
      <w:r w:rsidRPr="000B75A4">
        <w:rPr>
          <w:bCs/>
          <w:color w:val="000000"/>
          <w:vertAlign w:val="subscript"/>
        </w:rPr>
        <w:t>2</w:t>
      </w:r>
      <w:r w:rsidRPr="000B75A4">
        <w:rPr>
          <w:bCs/>
          <w:color w:val="000000"/>
        </w:rPr>
        <w:t>PO</w:t>
      </w:r>
      <w:r w:rsidRPr="000B75A4">
        <w:rPr>
          <w:bCs/>
          <w:color w:val="000000"/>
          <w:vertAlign w:val="subscript"/>
        </w:rPr>
        <w:t xml:space="preserve">4 </w:t>
      </w:r>
      <w:r w:rsidRPr="000B75A4">
        <w:t>– 170мг/л</w:t>
      </w:r>
      <w:proofErr w:type="gramStart"/>
      <w:r w:rsidRPr="000B75A4">
        <w:t xml:space="preserve"> ,</w:t>
      </w:r>
      <w:proofErr w:type="gramEnd"/>
      <w:r w:rsidRPr="000B75A4">
        <w:t xml:space="preserve"> </w:t>
      </w:r>
      <w:proofErr w:type="spellStart"/>
      <w:r w:rsidRPr="000B75A4">
        <w:t>микроэлемнты</w:t>
      </w:r>
      <w:proofErr w:type="spellEnd"/>
      <w:r w:rsidRPr="000B75A4">
        <w:t xml:space="preserve"> –  </w:t>
      </w:r>
      <w:r w:rsidRPr="000B75A4">
        <w:rPr>
          <w:color w:val="000000"/>
          <w:lang w:val="en-US"/>
        </w:rPr>
        <w:t>H</w:t>
      </w:r>
      <w:r w:rsidRPr="000B75A4">
        <w:rPr>
          <w:color w:val="000000"/>
          <w:vertAlign w:val="subscript"/>
        </w:rPr>
        <w:t>3</w:t>
      </w:r>
      <w:r w:rsidRPr="000B75A4">
        <w:rPr>
          <w:color w:val="000000"/>
          <w:lang w:val="en-US"/>
        </w:rPr>
        <w:t>BO</w:t>
      </w:r>
      <w:r w:rsidRPr="000B75A4">
        <w:rPr>
          <w:color w:val="000000"/>
          <w:vertAlign w:val="subscript"/>
        </w:rPr>
        <w:t>3</w:t>
      </w:r>
      <w:r w:rsidRPr="000B75A4">
        <w:rPr>
          <w:color w:val="000000"/>
        </w:rPr>
        <w:t>12,4мг/л, МnSO</w:t>
      </w:r>
      <w:r w:rsidRPr="000B75A4">
        <w:rPr>
          <w:color w:val="000000"/>
          <w:vertAlign w:val="subscript"/>
        </w:rPr>
        <w:t>4</w:t>
      </w:r>
      <w:r w:rsidRPr="000B75A4">
        <w:rPr>
          <w:color w:val="000000"/>
        </w:rPr>
        <w:t xml:space="preserve"> ∙ 5H</w:t>
      </w:r>
      <w:r w:rsidRPr="000B75A4">
        <w:rPr>
          <w:color w:val="000000"/>
          <w:vertAlign w:val="subscript"/>
        </w:rPr>
        <w:t>2</w:t>
      </w:r>
      <w:r w:rsidRPr="000B75A4">
        <w:rPr>
          <w:color w:val="000000"/>
        </w:rPr>
        <w:t xml:space="preserve">O48,2мг/л, </w:t>
      </w:r>
      <w:proofErr w:type="spellStart"/>
      <w:r w:rsidRPr="000B75A4">
        <w:rPr>
          <w:color w:val="000000"/>
          <w:lang w:val="en-US"/>
        </w:rPr>
        <w:t>ZnSO</w:t>
      </w:r>
      <w:proofErr w:type="spellEnd"/>
      <w:r w:rsidRPr="000B75A4">
        <w:rPr>
          <w:color w:val="000000"/>
          <w:vertAlign w:val="subscript"/>
        </w:rPr>
        <w:t>4</w:t>
      </w:r>
      <w:r w:rsidRPr="000B75A4">
        <w:rPr>
          <w:color w:val="000000"/>
        </w:rPr>
        <w:t xml:space="preserve"> ∙ 7</w:t>
      </w:r>
      <w:r w:rsidRPr="000B75A4">
        <w:rPr>
          <w:color w:val="000000"/>
          <w:lang w:val="en-US"/>
        </w:rPr>
        <w:t>H</w:t>
      </w:r>
      <w:r w:rsidRPr="000B75A4">
        <w:rPr>
          <w:color w:val="000000"/>
          <w:vertAlign w:val="subscript"/>
        </w:rPr>
        <w:t>2</w:t>
      </w:r>
      <w:r w:rsidRPr="000B75A4">
        <w:rPr>
          <w:color w:val="000000"/>
          <w:lang w:val="en-US"/>
        </w:rPr>
        <w:t>O</w:t>
      </w:r>
      <w:r w:rsidRPr="000B75A4">
        <w:rPr>
          <w:color w:val="000000"/>
        </w:rPr>
        <w:t xml:space="preserve">21,2мг/л, </w:t>
      </w:r>
      <w:r w:rsidRPr="000B75A4">
        <w:rPr>
          <w:color w:val="000000"/>
          <w:lang w:val="en-US"/>
        </w:rPr>
        <w:t>KJ</w:t>
      </w:r>
      <w:r w:rsidRPr="000B75A4">
        <w:rPr>
          <w:color w:val="000000"/>
        </w:rPr>
        <w:t xml:space="preserve">1,66мг/л, </w:t>
      </w:r>
      <w:r w:rsidRPr="000B75A4">
        <w:rPr>
          <w:color w:val="000000"/>
          <w:lang w:val="en-US"/>
        </w:rPr>
        <w:t>Na</w:t>
      </w:r>
      <w:r w:rsidRPr="000B75A4">
        <w:rPr>
          <w:color w:val="000000"/>
          <w:vertAlign w:val="subscript"/>
        </w:rPr>
        <w:t>2</w:t>
      </w:r>
      <w:proofErr w:type="spellStart"/>
      <w:r w:rsidRPr="000B75A4">
        <w:rPr>
          <w:color w:val="000000"/>
          <w:lang w:val="en-US"/>
        </w:rPr>
        <w:t>MoO</w:t>
      </w:r>
      <w:proofErr w:type="spellEnd"/>
      <w:r w:rsidRPr="000B75A4">
        <w:rPr>
          <w:color w:val="000000"/>
          <w:vertAlign w:val="subscript"/>
        </w:rPr>
        <w:t>4</w:t>
      </w:r>
      <w:r w:rsidRPr="000B75A4">
        <w:rPr>
          <w:color w:val="000000"/>
        </w:rPr>
        <w:t xml:space="preserve"> ∙ 2</w:t>
      </w:r>
      <w:r w:rsidRPr="000B75A4">
        <w:rPr>
          <w:color w:val="000000"/>
          <w:lang w:val="en-US"/>
        </w:rPr>
        <w:t>H</w:t>
      </w:r>
      <w:r w:rsidRPr="000B75A4">
        <w:rPr>
          <w:color w:val="000000"/>
          <w:vertAlign w:val="subscript"/>
        </w:rPr>
        <w:t>2</w:t>
      </w:r>
      <w:r w:rsidRPr="000B75A4">
        <w:rPr>
          <w:color w:val="000000"/>
          <w:lang w:val="en-US"/>
        </w:rPr>
        <w:t>O</w:t>
      </w:r>
      <w:r w:rsidRPr="000B75A4">
        <w:rPr>
          <w:color w:val="000000"/>
        </w:rPr>
        <w:t>0,5мг/л, СuSO</w:t>
      </w:r>
      <w:r w:rsidRPr="000B75A4">
        <w:rPr>
          <w:color w:val="000000"/>
          <w:vertAlign w:val="subscript"/>
        </w:rPr>
        <w:t>4</w:t>
      </w:r>
      <w:r w:rsidRPr="000B75A4">
        <w:rPr>
          <w:color w:val="000000"/>
        </w:rPr>
        <w:t xml:space="preserve"> ∙ 5H</w:t>
      </w:r>
      <w:r w:rsidRPr="000B75A4">
        <w:rPr>
          <w:color w:val="000000"/>
          <w:vertAlign w:val="subscript"/>
        </w:rPr>
        <w:t>2</w:t>
      </w:r>
      <w:r w:rsidRPr="000B75A4">
        <w:rPr>
          <w:color w:val="000000"/>
        </w:rPr>
        <w:t xml:space="preserve">O0,05мг/л, </w:t>
      </w:r>
      <w:proofErr w:type="spellStart"/>
      <w:r w:rsidRPr="000B75A4">
        <w:rPr>
          <w:color w:val="000000"/>
          <w:lang w:val="en-US"/>
        </w:rPr>
        <w:t>CoCl</w:t>
      </w:r>
      <w:proofErr w:type="spellEnd"/>
      <w:r w:rsidRPr="000B75A4">
        <w:rPr>
          <w:color w:val="000000"/>
          <w:vertAlign w:val="subscript"/>
        </w:rPr>
        <w:t>2</w:t>
      </w:r>
      <w:r w:rsidRPr="000B75A4">
        <w:rPr>
          <w:color w:val="000000"/>
        </w:rPr>
        <w:t xml:space="preserve"> ∙ 6</w:t>
      </w:r>
      <w:r w:rsidRPr="000B75A4">
        <w:rPr>
          <w:color w:val="000000"/>
          <w:lang w:val="en-US"/>
        </w:rPr>
        <w:t>H</w:t>
      </w:r>
      <w:r w:rsidRPr="000B75A4">
        <w:rPr>
          <w:color w:val="000000"/>
          <w:vertAlign w:val="subscript"/>
        </w:rPr>
        <w:t>2</w:t>
      </w:r>
      <w:r w:rsidRPr="000B75A4">
        <w:rPr>
          <w:color w:val="000000"/>
          <w:lang w:val="en-US"/>
        </w:rPr>
        <w:t>O</w:t>
      </w:r>
      <w:r w:rsidRPr="000B75A4">
        <w:rPr>
          <w:color w:val="000000"/>
        </w:rPr>
        <w:t xml:space="preserve"> 0,05мг/л, </w:t>
      </w:r>
      <w:proofErr w:type="spellStart"/>
      <w:r w:rsidRPr="000B75A4">
        <w:rPr>
          <w:color w:val="000000"/>
          <w:lang w:val="en-US"/>
        </w:rPr>
        <w:t>FeSO</w:t>
      </w:r>
      <w:proofErr w:type="spellEnd"/>
      <w:r w:rsidRPr="000B75A4">
        <w:rPr>
          <w:color w:val="000000"/>
          <w:vertAlign w:val="subscript"/>
        </w:rPr>
        <w:t>4</w:t>
      </w:r>
      <w:r w:rsidRPr="000B75A4">
        <w:rPr>
          <w:color w:val="000000"/>
        </w:rPr>
        <w:t xml:space="preserve"> ∙ 7</w:t>
      </w:r>
      <w:r w:rsidRPr="000B75A4">
        <w:rPr>
          <w:color w:val="000000"/>
          <w:lang w:val="en-US"/>
        </w:rPr>
        <w:t>H</w:t>
      </w:r>
      <w:r w:rsidRPr="000B75A4">
        <w:rPr>
          <w:color w:val="000000"/>
          <w:vertAlign w:val="subscript"/>
        </w:rPr>
        <w:t>2</w:t>
      </w:r>
      <w:r w:rsidRPr="000B75A4">
        <w:rPr>
          <w:color w:val="000000"/>
          <w:lang w:val="en-US"/>
        </w:rPr>
        <w:t>O</w:t>
      </w:r>
      <w:r w:rsidRPr="000B75A4">
        <w:rPr>
          <w:color w:val="000000"/>
        </w:rPr>
        <w:t xml:space="preserve">55,6мг/л, </w:t>
      </w:r>
      <w:r w:rsidRPr="000B75A4">
        <w:rPr>
          <w:color w:val="000000"/>
          <w:lang w:val="en-US"/>
        </w:rPr>
        <w:t>Na</w:t>
      </w:r>
      <w:r w:rsidRPr="000B75A4">
        <w:rPr>
          <w:color w:val="000000"/>
          <w:vertAlign w:val="subscript"/>
        </w:rPr>
        <w:t>2</w:t>
      </w:r>
      <w:r w:rsidRPr="000B75A4">
        <w:rPr>
          <w:color w:val="000000"/>
        </w:rPr>
        <w:t>ЭДТА ∙ 2</w:t>
      </w:r>
      <w:r w:rsidRPr="000B75A4">
        <w:rPr>
          <w:color w:val="000000"/>
          <w:lang w:val="en-US"/>
        </w:rPr>
        <w:t>H</w:t>
      </w:r>
      <w:r w:rsidRPr="000B75A4">
        <w:rPr>
          <w:color w:val="000000"/>
          <w:vertAlign w:val="subscript"/>
        </w:rPr>
        <w:t>2</w:t>
      </w:r>
      <w:r w:rsidRPr="000B75A4">
        <w:rPr>
          <w:color w:val="000000"/>
          <w:lang w:val="en-US"/>
        </w:rPr>
        <w:t>O</w:t>
      </w:r>
      <w:r w:rsidRPr="000B75A4">
        <w:rPr>
          <w:color w:val="000000"/>
        </w:rPr>
        <w:t xml:space="preserve">74,5мг/л. </w:t>
      </w:r>
      <w:r w:rsidRPr="00BF560E">
        <w:t xml:space="preserve">30 г/л сахарозы. </w:t>
      </w:r>
      <w:r w:rsidRPr="000B75A4">
        <w:rPr>
          <w:color w:val="000000"/>
        </w:rPr>
        <w:t>Ф</w:t>
      </w:r>
      <w:r w:rsidRPr="000B75A4">
        <w:t xml:space="preserve">итогормоны: 1,0 мг/л БАП, </w:t>
      </w:r>
      <w:r w:rsidRPr="00277468">
        <w:t>0,1-0,5 мг/л ИМК,</w:t>
      </w:r>
      <w:r w:rsidRPr="000B75A4">
        <w:t xml:space="preserve"> 0,1 мг/л ГК</w:t>
      </w:r>
      <w:proofErr w:type="gramStart"/>
      <w:r w:rsidRPr="000B75A4">
        <w:t>.</w:t>
      </w:r>
      <w:proofErr w:type="gramEnd"/>
      <w:r w:rsidRPr="000B75A4">
        <w:t xml:space="preserve"> </w:t>
      </w:r>
      <w:proofErr w:type="gramStart"/>
      <w:r w:rsidRPr="00BF560E">
        <w:t>р</w:t>
      </w:r>
      <w:proofErr w:type="gramEnd"/>
      <w:r w:rsidRPr="00BF560E">
        <w:t>Н – 5,7.</w:t>
      </w:r>
    </w:p>
    <w:p w14:paraId="52508A4F" w14:textId="15498C29" w:rsidR="004C1C1D" w:rsidRPr="000B7C68" w:rsidRDefault="004C1C1D" w:rsidP="004C1C1D">
      <w:pPr>
        <w:suppressAutoHyphens/>
        <w:spacing w:line="360" w:lineRule="auto"/>
        <w:ind w:firstLine="567"/>
        <w:jc w:val="both"/>
        <w:rPr>
          <w:iCs/>
        </w:rPr>
      </w:pPr>
      <w:r w:rsidRPr="000B75A4">
        <w:rPr>
          <w:lang w:val="en-US"/>
        </w:rPr>
        <w:t>III</w:t>
      </w:r>
      <w:r w:rsidRPr="000B75A4">
        <w:t xml:space="preserve"> Этап</w:t>
      </w:r>
      <w:r>
        <w:t xml:space="preserve">. </w:t>
      </w:r>
      <w:proofErr w:type="spellStart"/>
      <w:r w:rsidRPr="000B7C68">
        <w:rPr>
          <w:iCs/>
        </w:rPr>
        <w:t>Ризогенез</w:t>
      </w:r>
      <w:proofErr w:type="spellEnd"/>
      <w:r w:rsidRPr="000B7C68">
        <w:rPr>
          <w:iCs/>
        </w:rPr>
        <w:t xml:space="preserve"> асептических растений</w:t>
      </w:r>
      <w:r w:rsidRPr="004C1C1D">
        <w:rPr>
          <w:iCs/>
        </w:rPr>
        <w:t xml:space="preserve"> </w:t>
      </w:r>
      <w:r w:rsidRPr="000B7C68">
        <w:rPr>
          <w:i/>
          <w:lang w:val="en-US"/>
        </w:rPr>
        <w:t>in</w:t>
      </w:r>
      <w:r w:rsidRPr="000B7C68">
        <w:rPr>
          <w:i/>
        </w:rPr>
        <w:t xml:space="preserve"> </w:t>
      </w:r>
      <w:r w:rsidRPr="000B7C68">
        <w:rPr>
          <w:i/>
          <w:lang w:val="en-US"/>
        </w:rPr>
        <w:t>vitro</w:t>
      </w:r>
    </w:p>
    <w:p w14:paraId="76D6DE39" w14:textId="27BD212F" w:rsidR="004C1C1D" w:rsidRPr="0057243A" w:rsidRDefault="004C1C1D" w:rsidP="004C1C1D">
      <w:pPr>
        <w:suppressAutoHyphens/>
        <w:spacing w:line="360" w:lineRule="auto"/>
        <w:ind w:firstLine="567"/>
        <w:jc w:val="both"/>
      </w:pPr>
      <w:r w:rsidRPr="00451B33">
        <w:rPr>
          <w:i/>
          <w:iCs/>
        </w:rPr>
        <w:t xml:space="preserve">Для корнеобразования </w:t>
      </w:r>
      <w:r w:rsidRPr="00451B33">
        <w:rPr>
          <w:bCs/>
          <w:i/>
          <w:iCs/>
          <w:lang w:eastAsia="ko-KR"/>
        </w:rPr>
        <w:t>использовать</w:t>
      </w:r>
      <w:r w:rsidRPr="00BF560E">
        <w:rPr>
          <w:bCs/>
          <w:lang w:eastAsia="ko-KR"/>
        </w:rPr>
        <w:t xml:space="preserve"> питательную среду </w:t>
      </w:r>
      <w:r w:rsidRPr="00BF560E">
        <w:t>Мурасиге и Скуга без гормонов, содержащую половинную концентрацию макр</w:t>
      </w:r>
      <w:proofErr w:type="gramStart"/>
      <w:r w:rsidRPr="00BF560E">
        <w:t>о-</w:t>
      </w:r>
      <w:proofErr w:type="gramEnd"/>
      <w:r w:rsidRPr="00BF560E">
        <w:t xml:space="preserve"> и </w:t>
      </w:r>
      <w:proofErr w:type="spellStart"/>
      <w:r w:rsidRPr="00BF560E">
        <w:t>микросолей</w:t>
      </w:r>
      <w:proofErr w:type="spellEnd"/>
      <w:r w:rsidRPr="00BF560E">
        <w:t xml:space="preserve"> с предварительным замачиванием </w:t>
      </w:r>
      <w:proofErr w:type="spellStart"/>
      <w:r w:rsidRPr="00BF560E">
        <w:t>микропобегов</w:t>
      </w:r>
      <w:proofErr w:type="spellEnd"/>
      <w:r w:rsidRPr="00BF560E">
        <w:t xml:space="preserve"> в 25 мг/л ИМК в течение 16 часов или на среде МС, или на </w:t>
      </w:r>
      <w:proofErr w:type="spellStart"/>
      <w:r w:rsidRPr="00BF560E">
        <w:t>агаризованной</w:t>
      </w:r>
      <w:proofErr w:type="spellEnd"/>
      <w:r w:rsidRPr="00BF560E">
        <w:rPr>
          <w:i/>
        </w:rPr>
        <w:t xml:space="preserve"> </w:t>
      </w:r>
      <w:r w:rsidRPr="00BF560E">
        <w:t xml:space="preserve">среде МС, </w:t>
      </w:r>
      <w:r w:rsidRPr="00BF560E">
        <w:rPr>
          <w:bCs/>
        </w:rPr>
        <w:t xml:space="preserve">содержащей ½ концентрации макро- и микроэлементов и </w:t>
      </w:r>
      <w:r w:rsidRPr="00BF560E">
        <w:t xml:space="preserve">0,5 мг/л </w:t>
      </w:r>
      <w:r w:rsidRPr="0057243A">
        <w:t>ИМК.</w:t>
      </w:r>
    </w:p>
    <w:p w14:paraId="2C1835A2" w14:textId="0FE9CAAE" w:rsidR="004C1C1D" w:rsidRPr="004301D3" w:rsidRDefault="004C1C1D" w:rsidP="004C1C1D">
      <w:pPr>
        <w:spacing w:line="360" w:lineRule="auto"/>
        <w:ind w:firstLine="567"/>
        <w:jc w:val="both"/>
      </w:pPr>
      <w:r w:rsidRPr="004301D3">
        <w:rPr>
          <w:lang w:val="en-US"/>
        </w:rPr>
        <w:lastRenderedPageBreak/>
        <w:t>IV</w:t>
      </w:r>
      <w:r w:rsidRPr="004301D3">
        <w:t xml:space="preserve"> Этап</w:t>
      </w:r>
      <w:r>
        <w:t xml:space="preserve">. </w:t>
      </w:r>
      <w:r>
        <w:rPr>
          <w:iCs/>
          <w:kern w:val="24"/>
        </w:rPr>
        <w:t xml:space="preserve">Пересадка в </w:t>
      </w:r>
      <w:r w:rsidRPr="004301D3">
        <w:rPr>
          <w:iCs/>
          <w:kern w:val="24"/>
        </w:rPr>
        <w:t>нестерильны</w:t>
      </w:r>
      <w:r>
        <w:rPr>
          <w:iCs/>
          <w:kern w:val="24"/>
        </w:rPr>
        <w:t>е</w:t>
      </w:r>
      <w:r w:rsidRPr="004301D3">
        <w:rPr>
          <w:iCs/>
          <w:kern w:val="24"/>
        </w:rPr>
        <w:t xml:space="preserve"> </w:t>
      </w:r>
      <w:proofErr w:type="spellStart"/>
      <w:r w:rsidRPr="004301D3">
        <w:rPr>
          <w:iCs/>
          <w:kern w:val="24"/>
        </w:rPr>
        <w:t>условия</w:t>
      </w:r>
      <w:r>
        <w:rPr>
          <w:iCs/>
          <w:kern w:val="24"/>
        </w:rPr>
        <w:t>я</w:t>
      </w:r>
      <w:proofErr w:type="spellEnd"/>
      <w:r w:rsidRPr="004301D3">
        <w:rPr>
          <w:i/>
          <w:iCs/>
          <w:kern w:val="24"/>
        </w:rPr>
        <w:t xml:space="preserve"> </w:t>
      </w:r>
      <w:r w:rsidRPr="004301D3">
        <w:rPr>
          <w:i/>
          <w:lang w:val="en-US"/>
        </w:rPr>
        <w:t>in</w:t>
      </w:r>
      <w:r w:rsidRPr="004301D3">
        <w:rPr>
          <w:i/>
        </w:rPr>
        <w:t xml:space="preserve"> </w:t>
      </w:r>
      <w:r w:rsidRPr="004301D3">
        <w:rPr>
          <w:i/>
          <w:lang w:val="en-US"/>
        </w:rPr>
        <w:t>vivo</w:t>
      </w:r>
    </w:p>
    <w:p w14:paraId="37CE4452" w14:textId="77777777" w:rsidR="004C1C1D" w:rsidRDefault="004C1C1D" w:rsidP="004C1C1D">
      <w:pPr>
        <w:numPr>
          <w:ilvl w:val="0"/>
          <w:numId w:val="10"/>
        </w:numPr>
        <w:spacing w:line="360" w:lineRule="auto"/>
        <w:ind w:left="0" w:firstLine="567"/>
        <w:jc w:val="both"/>
      </w:pPr>
      <w:r w:rsidRPr="00451B33">
        <w:rPr>
          <w:i/>
          <w:iCs/>
        </w:rPr>
        <w:t>Перед посадкой подготовить субстрат.</w:t>
      </w:r>
      <w:r w:rsidRPr="00DF18F9">
        <w:t xml:space="preserve"> Состав: торф верховой, торф низинный, песок, мука известняковая (доломитовая), дренаж керамзитовый, комплексное минеральное удобрение и </w:t>
      </w:r>
      <w:proofErr w:type="spellStart"/>
      <w:r w:rsidRPr="00DF18F9">
        <w:t>pH</w:t>
      </w:r>
      <w:proofErr w:type="spellEnd"/>
      <w:r w:rsidRPr="00DF18F9">
        <w:t xml:space="preserve"> – 5,5-6,5.</w:t>
      </w:r>
      <w:r>
        <w:t xml:space="preserve"> </w:t>
      </w:r>
      <w:r w:rsidRPr="00DF18F9">
        <w:t>Состав питательных веществ (мг/кг)</w:t>
      </w:r>
      <w:r>
        <w:t>: а</w:t>
      </w:r>
      <w:r w:rsidRPr="00DF18F9">
        <w:t>зот(N)</w:t>
      </w:r>
      <w:r w:rsidRPr="0069658A">
        <w:t xml:space="preserve"> 150-350</w:t>
      </w:r>
      <w:r>
        <w:t>,</w:t>
      </w:r>
      <w:r w:rsidRPr="0069658A">
        <w:t xml:space="preserve"> </w:t>
      </w:r>
      <w:r>
        <w:t>ф</w:t>
      </w:r>
      <w:r w:rsidRPr="0069658A">
        <w:t>осфор</w:t>
      </w:r>
      <w:r>
        <w:t xml:space="preserve"> </w:t>
      </w:r>
      <w:r w:rsidRPr="00DF18F9">
        <w:t>(P</w:t>
      </w:r>
      <w:r w:rsidRPr="0069658A">
        <w:rPr>
          <w:vertAlign w:val="subscript"/>
        </w:rPr>
        <w:t>2</w:t>
      </w:r>
      <w:r w:rsidRPr="00DF18F9">
        <w:t>O</w:t>
      </w:r>
      <w:r w:rsidRPr="0069658A">
        <w:rPr>
          <w:vertAlign w:val="subscript"/>
        </w:rPr>
        <w:t>5</w:t>
      </w:r>
      <w:r w:rsidRPr="00DF18F9">
        <w:t>)</w:t>
      </w:r>
      <w:r w:rsidRPr="0069658A">
        <w:t xml:space="preserve"> 250-400</w:t>
      </w:r>
      <w:r>
        <w:t>, к</w:t>
      </w:r>
      <w:r w:rsidRPr="00DF18F9">
        <w:t>алий</w:t>
      </w:r>
      <w:r>
        <w:t xml:space="preserve"> </w:t>
      </w:r>
      <w:r w:rsidRPr="00DF18F9">
        <w:t>(К</w:t>
      </w:r>
      <w:r w:rsidRPr="0069658A">
        <w:rPr>
          <w:vertAlign w:val="subscript"/>
        </w:rPr>
        <w:t>2</w:t>
      </w:r>
      <w:r w:rsidRPr="00DF18F9">
        <w:t>О)</w:t>
      </w:r>
      <w:r w:rsidRPr="0069658A">
        <w:t xml:space="preserve"> </w:t>
      </w:r>
      <w:r w:rsidRPr="00DF18F9">
        <w:t>250-400</w:t>
      </w:r>
      <w:r>
        <w:t>.</w:t>
      </w:r>
    </w:p>
    <w:p w14:paraId="7F1FC7AA" w14:textId="77777777" w:rsidR="004C1C1D" w:rsidRPr="00DF18F9" w:rsidRDefault="004C1C1D" w:rsidP="004C1C1D">
      <w:pPr>
        <w:numPr>
          <w:ilvl w:val="0"/>
          <w:numId w:val="10"/>
        </w:numPr>
        <w:spacing w:line="360" w:lineRule="auto"/>
        <w:ind w:left="0" w:firstLine="567"/>
        <w:jc w:val="both"/>
      </w:pPr>
      <w:r w:rsidRPr="00451B33">
        <w:rPr>
          <w:i/>
          <w:iCs/>
        </w:rPr>
        <w:t xml:space="preserve">Подготовленный субстрат в </w:t>
      </w:r>
      <w:proofErr w:type="spellStart"/>
      <w:r w:rsidRPr="00451B33">
        <w:rPr>
          <w:i/>
          <w:iCs/>
        </w:rPr>
        <w:t>торфоперегнойных</w:t>
      </w:r>
      <w:proofErr w:type="spellEnd"/>
      <w:r w:rsidRPr="00451B33">
        <w:rPr>
          <w:i/>
          <w:iCs/>
        </w:rPr>
        <w:t xml:space="preserve"> горшочках стерилизовать</w:t>
      </w:r>
      <w:r w:rsidRPr="00DF18F9">
        <w:t xml:space="preserve"> одним из способов: пропарить в сушильном шкафу при 70</w:t>
      </w:r>
      <w:proofErr w:type="gramStart"/>
      <w:r w:rsidRPr="00DF18F9">
        <w:t>°С</w:t>
      </w:r>
      <w:proofErr w:type="gramEnd"/>
      <w:r w:rsidRPr="00DF18F9">
        <w:t xml:space="preserve"> в течение 12 часов. Или стерилизовать в автоклаве при давлении 0,8-1,0 атмосфер в течение 30 минут. </w:t>
      </w:r>
    </w:p>
    <w:p w14:paraId="013BC8B6" w14:textId="77777777" w:rsidR="004C1C1D" w:rsidRPr="00DF18F9" w:rsidRDefault="004C1C1D" w:rsidP="004C1C1D">
      <w:pPr>
        <w:numPr>
          <w:ilvl w:val="0"/>
          <w:numId w:val="10"/>
        </w:numPr>
        <w:spacing w:line="360" w:lineRule="auto"/>
        <w:ind w:left="0" w:firstLine="567"/>
        <w:jc w:val="both"/>
      </w:pPr>
      <w:r w:rsidRPr="00451B33">
        <w:rPr>
          <w:i/>
          <w:iCs/>
        </w:rPr>
        <w:t>Растеньица с хорошо сформированной корневой системой извлечь</w:t>
      </w:r>
      <w:r w:rsidRPr="00DF18F9">
        <w:t xml:space="preserve"> из </w:t>
      </w:r>
      <w:proofErr w:type="spellStart"/>
      <w:r w:rsidRPr="00DF18F9">
        <w:t>культуральных</w:t>
      </w:r>
      <w:proofErr w:type="spellEnd"/>
      <w:r w:rsidRPr="00DF18F9">
        <w:t xml:space="preserve"> сосудов, тщательно очистить от </w:t>
      </w:r>
      <w:proofErr w:type="spellStart"/>
      <w:r w:rsidRPr="00DF18F9">
        <w:t>агара</w:t>
      </w:r>
      <w:proofErr w:type="spellEnd"/>
      <w:r w:rsidRPr="00DF18F9">
        <w:t xml:space="preserve">, промыть дистиллированной водой. Пересадить в </w:t>
      </w:r>
      <w:proofErr w:type="spellStart"/>
      <w:r w:rsidRPr="00DF18F9">
        <w:t>торфоперегнойные</w:t>
      </w:r>
      <w:proofErr w:type="spellEnd"/>
      <w:r w:rsidRPr="00DF18F9">
        <w:t xml:space="preserve"> контейнеры с субстратом в не стерильные условия </w:t>
      </w:r>
      <w:r w:rsidRPr="00DF18F9">
        <w:rPr>
          <w:i/>
          <w:lang w:val="en-US" w:eastAsia="ko-KR"/>
        </w:rPr>
        <w:t>in</w:t>
      </w:r>
      <w:r w:rsidRPr="00DF18F9">
        <w:rPr>
          <w:i/>
          <w:lang w:eastAsia="ko-KR"/>
        </w:rPr>
        <w:t xml:space="preserve"> </w:t>
      </w:r>
      <w:r w:rsidRPr="00DF18F9">
        <w:rPr>
          <w:i/>
          <w:lang w:val="en-US" w:eastAsia="ko-KR"/>
        </w:rPr>
        <w:t>vivo</w:t>
      </w:r>
      <w:r w:rsidRPr="00DF18F9">
        <w:rPr>
          <w:lang w:eastAsia="ko-KR"/>
        </w:rPr>
        <w:t xml:space="preserve">. </w:t>
      </w:r>
      <w:r w:rsidRPr="00DF18F9">
        <w:t xml:space="preserve">На </w:t>
      </w:r>
      <w:proofErr w:type="spellStart"/>
      <w:r w:rsidRPr="00DF18F9">
        <w:t>торфоперегнойные</w:t>
      </w:r>
      <w:proofErr w:type="spellEnd"/>
      <w:r w:rsidRPr="00DF18F9">
        <w:t xml:space="preserve"> горшочки с растениями надеть пакеты, для создания необходимой (95-100%) влажности воздуха для лучшей адаптации к условиям внешней среды. </w:t>
      </w:r>
    </w:p>
    <w:p w14:paraId="6D8F9CA5" w14:textId="7157665D" w:rsidR="004C1C1D" w:rsidRPr="0057243A" w:rsidRDefault="004C1C1D" w:rsidP="004C1C1D">
      <w:pPr>
        <w:spacing w:line="360" w:lineRule="auto"/>
        <w:ind w:firstLine="567"/>
        <w:jc w:val="both"/>
      </w:pPr>
      <w:r w:rsidRPr="00DF18F9">
        <w:t xml:space="preserve">Адаптацию растений сначала проводить в условиях </w:t>
      </w:r>
      <w:proofErr w:type="spellStart"/>
      <w:r w:rsidRPr="00DF18F9">
        <w:t>светокультуральной</w:t>
      </w:r>
      <w:proofErr w:type="spellEnd"/>
      <w:r w:rsidRPr="00DF18F9">
        <w:t xml:space="preserve"> комнаты (температура 23-25</w:t>
      </w:r>
      <w:proofErr w:type="gramStart"/>
      <w:r w:rsidRPr="00DF18F9">
        <w:t>°С</w:t>
      </w:r>
      <w:proofErr w:type="gramEnd"/>
      <w:r w:rsidRPr="00DF18F9">
        <w:t xml:space="preserve">, 16-ти часовой </w:t>
      </w:r>
      <w:proofErr w:type="spellStart"/>
      <w:r w:rsidRPr="00DF18F9">
        <w:t>фотопериод</w:t>
      </w:r>
      <w:proofErr w:type="spellEnd"/>
      <w:r w:rsidRPr="00DF18F9">
        <w:t xml:space="preserve"> освещённость 40 µ</w:t>
      </w:r>
      <w:r w:rsidRPr="00DF18F9">
        <w:rPr>
          <w:lang w:val="en-US"/>
        </w:rPr>
        <w:t>E</w:t>
      </w:r>
      <w:r w:rsidRPr="00DF18F9">
        <w:t>·</w:t>
      </w:r>
      <w:r w:rsidRPr="00DF18F9">
        <w:rPr>
          <w:lang w:val="en-US"/>
        </w:rPr>
        <w:t>m</w:t>
      </w:r>
      <w:r w:rsidRPr="00DF18F9">
        <w:t>-2·</w:t>
      </w:r>
      <w:r w:rsidRPr="00DF18F9">
        <w:rPr>
          <w:lang w:val="en-US"/>
        </w:rPr>
        <w:t>s</w:t>
      </w:r>
      <w:r w:rsidRPr="00DF18F9">
        <w:t xml:space="preserve">-1) схожих условиям культивирования растений </w:t>
      </w:r>
      <w:r w:rsidRPr="00DF18F9">
        <w:rPr>
          <w:i/>
          <w:iCs/>
          <w:lang w:val="en-US"/>
        </w:rPr>
        <w:t>in</w:t>
      </w:r>
      <w:r w:rsidRPr="00DF18F9">
        <w:rPr>
          <w:i/>
          <w:iCs/>
        </w:rPr>
        <w:t xml:space="preserve"> </w:t>
      </w:r>
      <w:r w:rsidRPr="00DF18F9">
        <w:rPr>
          <w:i/>
          <w:iCs/>
          <w:lang w:val="en-US"/>
        </w:rPr>
        <w:t>vitro</w:t>
      </w:r>
      <w:r w:rsidRPr="00DF18F9">
        <w:rPr>
          <w:i/>
          <w:iCs/>
        </w:rPr>
        <w:t>.</w:t>
      </w:r>
      <w:r w:rsidRPr="00DF18F9">
        <w:rPr>
          <w:iCs/>
        </w:rPr>
        <w:t xml:space="preserve"> </w:t>
      </w:r>
      <w:r w:rsidRPr="00DF18F9">
        <w:t xml:space="preserve">Через двое суток растения постепенно приоткрывать, на 9-10 день подкармливать солями по прописи среды МС. Затем в течение </w:t>
      </w:r>
      <w:r w:rsidRPr="00DF18F9">
        <w:rPr>
          <w:iCs/>
        </w:rPr>
        <w:t xml:space="preserve">15-20 дней выращивать в </w:t>
      </w:r>
      <w:proofErr w:type="spellStart"/>
      <w:r w:rsidRPr="00DF18F9">
        <w:rPr>
          <w:iCs/>
        </w:rPr>
        <w:t>торфоперегнойных</w:t>
      </w:r>
      <w:proofErr w:type="spellEnd"/>
      <w:r w:rsidRPr="00DF18F9">
        <w:rPr>
          <w:iCs/>
        </w:rPr>
        <w:t xml:space="preserve"> горшочках без покрытия. Через 35-40 дней растения перенести в теплицу, с контролируемыми условиями дальнейшего выращивания: температура, освещение, полив, проветривание и затенение. После того, как растения полностью пройдут адаптацию, пересадить</w:t>
      </w:r>
      <w:r w:rsidRPr="00DF18F9">
        <w:t xml:space="preserve"> в открытый грунт. Расстояние в ряду между саженцами 60-</w:t>
      </w:r>
      <w:smartTag w:uri="urn:schemas-microsoft-com:office:smarttags" w:element="metricconverter">
        <w:smartTagPr>
          <w:attr w:name="ProductID" w:val="70 см"/>
        </w:smartTagPr>
        <w:r w:rsidRPr="00DF18F9">
          <w:t>70 см</w:t>
        </w:r>
      </w:smartTag>
      <w:r w:rsidRPr="00DF18F9">
        <w:t xml:space="preserve">. Дальнейший уход за растениями, включает: частые поливы и рыхление, внесение органических удобрений и борьбу с вредителями и </w:t>
      </w:r>
      <w:r w:rsidRPr="0057243A">
        <w:t>болезнями</w:t>
      </w:r>
      <w:bookmarkStart w:id="11" w:name="_Hlk22746820"/>
      <w:r w:rsidR="00451B33">
        <w:t>.</w:t>
      </w:r>
    </w:p>
    <w:bookmarkEnd w:id="11"/>
    <w:p w14:paraId="29444B29" w14:textId="77777777" w:rsidR="00C56499" w:rsidRDefault="00C56499" w:rsidP="00D5564C">
      <w:pPr>
        <w:shd w:val="clear" w:color="auto" w:fill="FFFFFF"/>
        <w:spacing w:line="360" w:lineRule="auto"/>
        <w:ind w:firstLine="567"/>
        <w:jc w:val="center"/>
      </w:pPr>
    </w:p>
    <w:p w14:paraId="06EFA76F" w14:textId="77777777" w:rsidR="00C56499" w:rsidRDefault="00C56499" w:rsidP="00D5564C">
      <w:pPr>
        <w:shd w:val="clear" w:color="auto" w:fill="FFFFFF"/>
        <w:spacing w:line="360" w:lineRule="auto"/>
        <w:ind w:firstLine="567"/>
        <w:jc w:val="center"/>
      </w:pPr>
    </w:p>
    <w:p w14:paraId="489EAD61" w14:textId="77777777" w:rsidR="00C56499" w:rsidRDefault="00C56499" w:rsidP="00D5564C">
      <w:pPr>
        <w:shd w:val="clear" w:color="auto" w:fill="FFFFFF"/>
        <w:spacing w:line="360" w:lineRule="auto"/>
        <w:ind w:firstLine="567"/>
        <w:jc w:val="center"/>
      </w:pPr>
    </w:p>
    <w:p w14:paraId="40239289" w14:textId="77777777" w:rsidR="00C56499" w:rsidRDefault="00C56499" w:rsidP="00D5564C">
      <w:pPr>
        <w:shd w:val="clear" w:color="auto" w:fill="FFFFFF"/>
        <w:spacing w:line="360" w:lineRule="auto"/>
        <w:ind w:firstLine="567"/>
        <w:jc w:val="center"/>
      </w:pPr>
    </w:p>
    <w:p w14:paraId="76F7B620" w14:textId="77777777" w:rsidR="00C56499" w:rsidRDefault="00C56499" w:rsidP="00D5564C">
      <w:pPr>
        <w:shd w:val="clear" w:color="auto" w:fill="FFFFFF"/>
        <w:spacing w:line="360" w:lineRule="auto"/>
        <w:ind w:firstLine="567"/>
        <w:jc w:val="center"/>
      </w:pPr>
    </w:p>
    <w:p w14:paraId="286A9E25" w14:textId="77777777" w:rsidR="00C56499" w:rsidRDefault="00C56499" w:rsidP="00D5564C">
      <w:pPr>
        <w:shd w:val="clear" w:color="auto" w:fill="FFFFFF"/>
        <w:spacing w:line="360" w:lineRule="auto"/>
        <w:ind w:firstLine="567"/>
        <w:jc w:val="center"/>
      </w:pPr>
    </w:p>
    <w:p w14:paraId="004B78E4" w14:textId="77777777" w:rsidR="00C56499" w:rsidRDefault="00C56499" w:rsidP="00D5564C">
      <w:pPr>
        <w:shd w:val="clear" w:color="auto" w:fill="FFFFFF"/>
        <w:spacing w:line="360" w:lineRule="auto"/>
        <w:ind w:firstLine="567"/>
        <w:jc w:val="center"/>
      </w:pPr>
    </w:p>
    <w:p w14:paraId="6D17270C" w14:textId="77777777" w:rsidR="00C56499" w:rsidRDefault="00C56499" w:rsidP="00D5564C">
      <w:pPr>
        <w:shd w:val="clear" w:color="auto" w:fill="FFFFFF"/>
        <w:spacing w:line="360" w:lineRule="auto"/>
        <w:ind w:firstLine="567"/>
        <w:jc w:val="center"/>
      </w:pPr>
    </w:p>
    <w:p w14:paraId="77A3D993" w14:textId="77777777" w:rsidR="00C56499" w:rsidRDefault="00C56499" w:rsidP="00D5564C">
      <w:pPr>
        <w:shd w:val="clear" w:color="auto" w:fill="FFFFFF"/>
        <w:spacing w:line="360" w:lineRule="auto"/>
        <w:ind w:firstLine="567"/>
        <w:jc w:val="center"/>
      </w:pPr>
    </w:p>
    <w:p w14:paraId="75C52F05" w14:textId="77777777" w:rsidR="00C56499" w:rsidRDefault="00C56499" w:rsidP="00D5564C">
      <w:pPr>
        <w:shd w:val="clear" w:color="auto" w:fill="FFFFFF"/>
        <w:spacing w:line="360" w:lineRule="auto"/>
        <w:ind w:firstLine="567"/>
        <w:jc w:val="center"/>
      </w:pPr>
    </w:p>
    <w:p w14:paraId="126B02AC" w14:textId="77777777" w:rsidR="00C56499" w:rsidRDefault="00C56499" w:rsidP="00D5564C">
      <w:pPr>
        <w:shd w:val="clear" w:color="auto" w:fill="FFFFFF"/>
        <w:spacing w:line="360" w:lineRule="auto"/>
        <w:ind w:firstLine="567"/>
        <w:jc w:val="center"/>
      </w:pPr>
    </w:p>
    <w:p w14:paraId="24244495" w14:textId="77777777" w:rsidR="00C56499" w:rsidRDefault="00C56499" w:rsidP="00D5564C">
      <w:pPr>
        <w:shd w:val="clear" w:color="auto" w:fill="FFFFFF"/>
        <w:spacing w:line="360" w:lineRule="auto"/>
        <w:ind w:firstLine="567"/>
        <w:jc w:val="center"/>
      </w:pPr>
    </w:p>
    <w:p w14:paraId="576DCBC7" w14:textId="2E523E14" w:rsidR="005A55EC" w:rsidRPr="00D3201F" w:rsidRDefault="005A55EC" w:rsidP="00D5564C">
      <w:pPr>
        <w:shd w:val="clear" w:color="auto" w:fill="FFFFFF"/>
        <w:spacing w:line="360" w:lineRule="auto"/>
        <w:ind w:firstLine="567"/>
        <w:jc w:val="center"/>
      </w:pPr>
      <w:r w:rsidRPr="00D3201F">
        <w:lastRenderedPageBreak/>
        <w:t>ЗАКЛЮЧЕНИЕ</w:t>
      </w:r>
    </w:p>
    <w:p w14:paraId="2A2F6B95" w14:textId="427F31FD" w:rsidR="005A55EC" w:rsidRPr="00D3201F" w:rsidRDefault="005A55EC" w:rsidP="004D2F3C">
      <w:pPr>
        <w:tabs>
          <w:tab w:val="left" w:pos="10440"/>
        </w:tabs>
        <w:suppressAutoHyphens/>
        <w:spacing w:line="360" w:lineRule="auto"/>
        <w:ind w:firstLine="567"/>
        <w:jc w:val="both"/>
        <w:rPr>
          <w:bCs/>
        </w:rPr>
      </w:pPr>
      <w:r w:rsidRPr="00D3201F">
        <w:rPr>
          <w:bCs/>
        </w:rPr>
        <w:t>Запланированный объем исследований на 201</w:t>
      </w:r>
      <w:r w:rsidR="003C66C3" w:rsidRPr="00D3201F">
        <w:rPr>
          <w:bCs/>
        </w:rPr>
        <w:t>9</w:t>
      </w:r>
      <w:r w:rsidRPr="00D3201F">
        <w:rPr>
          <w:bCs/>
        </w:rPr>
        <w:t xml:space="preserve"> г полностью выполнен. На основе проведенных исследований и анализа полученных результатов были сделаны следующие выводы: </w:t>
      </w:r>
    </w:p>
    <w:p w14:paraId="6486AFE7" w14:textId="77777777" w:rsidR="002E4FA2" w:rsidRPr="00D3201F" w:rsidRDefault="002E4FA2" w:rsidP="002E4FA2">
      <w:pPr>
        <w:spacing w:line="360" w:lineRule="auto"/>
        <w:ind w:firstLine="567"/>
        <w:jc w:val="both"/>
      </w:pPr>
      <w:r w:rsidRPr="00D3201F">
        <w:rPr>
          <w:spacing w:val="-4"/>
        </w:rPr>
        <w:t xml:space="preserve">Разработана </w:t>
      </w:r>
      <w:r w:rsidRPr="00D3201F">
        <w:t xml:space="preserve">(сгенерирована) </w:t>
      </w:r>
      <w:r w:rsidRPr="00D3201F">
        <w:rPr>
          <w:spacing w:val="-4"/>
        </w:rPr>
        <w:t xml:space="preserve">модель (план) эксперимента </w:t>
      </w:r>
      <w:r w:rsidRPr="00D3201F">
        <w:t xml:space="preserve">по </w:t>
      </w:r>
      <w:r w:rsidRPr="00D3201F">
        <w:rPr>
          <w:spacing w:val="-4"/>
        </w:rPr>
        <w:t>оптимизации минерального состава среды для клонального микроразмножения яблони</w:t>
      </w:r>
      <w:r w:rsidRPr="00D3201F">
        <w:t xml:space="preserve"> с использованием программного обеспечения </w:t>
      </w:r>
      <w:r w:rsidRPr="00D3201F">
        <w:rPr>
          <w:lang w:val="en-US"/>
        </w:rPr>
        <w:t>Design</w:t>
      </w:r>
      <w:r w:rsidRPr="00D3201F">
        <w:t xml:space="preserve"> </w:t>
      </w:r>
      <w:r w:rsidRPr="00D3201F">
        <w:rPr>
          <w:lang w:val="en-US"/>
        </w:rPr>
        <w:t>Expert</w:t>
      </w:r>
      <w:r w:rsidRPr="00D3201F">
        <w:t xml:space="preserve">. </w:t>
      </w:r>
    </w:p>
    <w:p w14:paraId="1E172AAE" w14:textId="77777777" w:rsidR="002E4FA2" w:rsidRPr="00D3201F" w:rsidRDefault="002E4FA2" w:rsidP="002E4FA2">
      <w:pPr>
        <w:spacing w:line="360" w:lineRule="auto"/>
        <w:ind w:firstLine="567"/>
        <w:jc w:val="both"/>
      </w:pPr>
      <w:r w:rsidRPr="00D3201F">
        <w:t xml:space="preserve">В разработке расчетных параметров использованы шесть факторов на основе солей </w:t>
      </w:r>
      <w:r w:rsidRPr="00D3201F">
        <w:rPr>
          <w:lang w:val="en-US"/>
        </w:rPr>
        <w:t>M</w:t>
      </w:r>
      <w:r w:rsidRPr="00D3201F">
        <w:t xml:space="preserve">С: (1) </w:t>
      </w:r>
      <w:r w:rsidRPr="00D3201F">
        <w:rPr>
          <w:lang w:val="en-US"/>
        </w:rPr>
        <w:t>NH</w:t>
      </w:r>
      <w:r w:rsidRPr="00D3201F">
        <w:t>4</w:t>
      </w:r>
      <w:r w:rsidRPr="00D3201F">
        <w:rPr>
          <w:lang w:val="en-US"/>
        </w:rPr>
        <w:t>NO</w:t>
      </w:r>
      <w:r w:rsidRPr="00D3201F">
        <w:t xml:space="preserve">3, (2) </w:t>
      </w:r>
      <w:r w:rsidRPr="00D3201F">
        <w:rPr>
          <w:lang w:val="en-US"/>
        </w:rPr>
        <w:t>KNO</w:t>
      </w:r>
      <w:r w:rsidRPr="00D3201F">
        <w:t xml:space="preserve">3, (3) </w:t>
      </w:r>
      <w:proofErr w:type="spellStart"/>
      <w:r w:rsidRPr="00D3201F">
        <w:rPr>
          <w:lang w:val="en-US"/>
        </w:rPr>
        <w:t>CaCl</w:t>
      </w:r>
      <w:proofErr w:type="spellEnd"/>
      <w:r w:rsidRPr="00D3201F">
        <w:t xml:space="preserve">2, (4) </w:t>
      </w:r>
      <w:r w:rsidRPr="00D3201F">
        <w:rPr>
          <w:lang w:val="en-US"/>
        </w:rPr>
        <w:t>KH</w:t>
      </w:r>
      <w:r w:rsidRPr="00D3201F">
        <w:t>2</w:t>
      </w:r>
      <w:r w:rsidRPr="00D3201F">
        <w:rPr>
          <w:lang w:val="en-US"/>
        </w:rPr>
        <w:t>PO</w:t>
      </w:r>
      <w:r w:rsidRPr="00D3201F">
        <w:t xml:space="preserve">4, (5) </w:t>
      </w:r>
      <w:proofErr w:type="spellStart"/>
      <w:r w:rsidRPr="00D3201F">
        <w:rPr>
          <w:lang w:val="en-US"/>
        </w:rPr>
        <w:t>MgSO</w:t>
      </w:r>
      <w:proofErr w:type="spellEnd"/>
      <w:r w:rsidRPr="00D3201F">
        <w:t>4 и (6) микроэлементов (</w:t>
      </w:r>
      <w:r w:rsidRPr="00D3201F">
        <w:rPr>
          <w:lang w:val="en-US"/>
        </w:rPr>
        <w:t>B</w:t>
      </w:r>
      <w:r w:rsidRPr="00D3201F">
        <w:t xml:space="preserve">, </w:t>
      </w:r>
      <w:r w:rsidRPr="00D3201F">
        <w:rPr>
          <w:lang w:val="en-US"/>
        </w:rPr>
        <w:t>Cu</w:t>
      </w:r>
      <w:r w:rsidRPr="00D3201F">
        <w:t xml:space="preserve">, </w:t>
      </w:r>
      <w:r w:rsidRPr="00D3201F">
        <w:rPr>
          <w:lang w:val="en-US"/>
        </w:rPr>
        <w:t>Co</w:t>
      </w:r>
      <w:r w:rsidRPr="00D3201F">
        <w:t xml:space="preserve">, </w:t>
      </w:r>
      <w:proofErr w:type="spellStart"/>
      <w:r w:rsidRPr="00D3201F">
        <w:rPr>
          <w:lang w:val="en-US"/>
        </w:rPr>
        <w:t>Mn</w:t>
      </w:r>
      <w:proofErr w:type="spellEnd"/>
      <w:r w:rsidRPr="00D3201F">
        <w:t xml:space="preserve">, </w:t>
      </w:r>
      <w:r w:rsidRPr="00D3201F">
        <w:rPr>
          <w:lang w:val="en-US"/>
        </w:rPr>
        <w:t>Mo</w:t>
      </w:r>
      <w:r w:rsidRPr="00D3201F">
        <w:t xml:space="preserve"> и </w:t>
      </w:r>
      <w:r w:rsidRPr="00D3201F">
        <w:rPr>
          <w:lang w:val="en-US"/>
        </w:rPr>
        <w:t>Zn</w:t>
      </w:r>
      <w:r w:rsidRPr="00D3201F">
        <w:t xml:space="preserve">). Параметры определены с помощью программного обеспечения </w:t>
      </w:r>
      <w:r w:rsidRPr="00D3201F">
        <w:rPr>
          <w:lang w:val="en-US"/>
        </w:rPr>
        <w:t>Design</w:t>
      </w:r>
      <w:r w:rsidRPr="00D3201F">
        <w:t xml:space="preserve"> </w:t>
      </w:r>
      <w:r w:rsidRPr="00D3201F">
        <w:rPr>
          <w:lang w:val="en-US"/>
        </w:rPr>
        <w:t>Expert</w:t>
      </w:r>
      <w:r w:rsidRPr="00D3201F">
        <w:t xml:space="preserve"> с использованием шести факторов на пяти уровнях для выборки проектного пространства всех возможных вариантов. Состав всех минеральных факторов варьирует от 0,5 до 3-кратной концентрации МС, в общей сложности 40 вариантов. </w:t>
      </w:r>
    </w:p>
    <w:p w14:paraId="79CD0F0D" w14:textId="77777777" w:rsidR="002E4FA2" w:rsidRPr="00D3201F" w:rsidRDefault="002E4FA2" w:rsidP="002E4FA2">
      <w:pPr>
        <w:shd w:val="clear" w:color="auto" w:fill="FFFFFF"/>
        <w:spacing w:line="360" w:lineRule="auto"/>
        <w:ind w:firstLine="567"/>
        <w:jc w:val="both"/>
        <w:rPr>
          <w:spacing w:val="-4"/>
          <w:kern w:val="28"/>
        </w:rPr>
      </w:pPr>
      <w:r w:rsidRPr="00D3201F">
        <w:rPr>
          <w:spacing w:val="-4"/>
        </w:rPr>
        <w:t>На основании разработанной модели проведены, оценены и проанализированы эксперименты по определению оптимальной питательной среды для клонального микроразмножения трёх сортов яблони.</w:t>
      </w:r>
      <w:r w:rsidRPr="00D3201F">
        <w:rPr>
          <w:spacing w:val="-4"/>
          <w:kern w:val="28"/>
        </w:rPr>
        <w:t xml:space="preserve"> </w:t>
      </w:r>
    </w:p>
    <w:p w14:paraId="4AC76E9E" w14:textId="6655661F" w:rsidR="002E4FA2" w:rsidRPr="00D3201F" w:rsidRDefault="002E4FA2" w:rsidP="002E4FA2">
      <w:pPr>
        <w:shd w:val="clear" w:color="auto" w:fill="FFFFFF"/>
        <w:spacing w:line="360" w:lineRule="auto"/>
        <w:ind w:firstLine="567"/>
        <w:jc w:val="both"/>
      </w:pPr>
      <w:r w:rsidRPr="00D3201F">
        <w:t xml:space="preserve">Существенное влияние элементы минерального питания оказывают на рост, развитие и клонирование сортов яблони </w:t>
      </w:r>
      <w:r w:rsidRPr="00D3201F">
        <w:rPr>
          <w:i/>
          <w:iCs/>
          <w:lang w:val="en-US"/>
        </w:rPr>
        <w:t>in</w:t>
      </w:r>
      <w:r w:rsidRPr="00D3201F">
        <w:rPr>
          <w:i/>
          <w:iCs/>
        </w:rPr>
        <w:t xml:space="preserve"> </w:t>
      </w:r>
      <w:r w:rsidRPr="00D3201F">
        <w:rPr>
          <w:i/>
          <w:iCs/>
          <w:lang w:val="en-US"/>
        </w:rPr>
        <w:t>vitro</w:t>
      </w:r>
      <w:r w:rsidRPr="00D3201F">
        <w:t xml:space="preserve">.  Оценены </w:t>
      </w:r>
      <w:r w:rsidR="00CD11E0">
        <w:t>семь</w:t>
      </w:r>
      <w:r w:rsidRPr="00D3201F">
        <w:t xml:space="preserve"> качественных показателей выращивания растений. Наиболее важными элементами питания является нитрат аммония – в сниженных концентрациях (0,5-1x MС), – и вдвое повышенные концентрации микроэлементов (2x MС). Лучшее качество побегов отмечено на среде с удвоенным содержания микроэлементов по сравнению с МС, и стандартной или сниженной концентрации большинства других макроэлементов. На микроразмножение положительно влияло повышенное содержание в среде </w:t>
      </w:r>
      <w:r w:rsidRPr="00D3201F">
        <w:rPr>
          <w:spacing w:val="-4"/>
          <w:lang w:val="en-US"/>
        </w:rPr>
        <w:t>KH</w:t>
      </w:r>
      <w:r w:rsidRPr="00D3201F">
        <w:rPr>
          <w:spacing w:val="-4"/>
          <w:vertAlign w:val="subscript"/>
        </w:rPr>
        <w:t>2</w:t>
      </w:r>
      <w:r w:rsidRPr="00D3201F">
        <w:rPr>
          <w:spacing w:val="-4"/>
          <w:lang w:val="en-US"/>
        </w:rPr>
        <w:t>PO</w:t>
      </w:r>
      <w:r w:rsidRPr="00D3201F">
        <w:rPr>
          <w:spacing w:val="-4"/>
          <w:vertAlign w:val="subscript"/>
        </w:rPr>
        <w:t>4</w:t>
      </w:r>
      <w:r w:rsidRPr="00D3201F">
        <w:t xml:space="preserve"> и микроэлементов, а для увеличения длины побегов – высокое содержание </w:t>
      </w:r>
      <w:r w:rsidRPr="00D3201F">
        <w:rPr>
          <w:spacing w:val="-4"/>
          <w:lang w:val="en-US"/>
        </w:rPr>
        <w:t>KNO</w:t>
      </w:r>
      <w:r w:rsidRPr="00D3201F">
        <w:rPr>
          <w:spacing w:val="-4"/>
          <w:vertAlign w:val="subscript"/>
        </w:rPr>
        <w:t>3</w:t>
      </w:r>
      <w:r w:rsidRPr="00D3201F">
        <w:t>. Оптимальный состав сред разработан для каждого из трёх изучаемых сортов.</w:t>
      </w:r>
    </w:p>
    <w:p w14:paraId="5FEB77D7" w14:textId="77777777" w:rsidR="002E4FA2" w:rsidRPr="00D3201F" w:rsidRDefault="002E4FA2" w:rsidP="002E4FA2">
      <w:pPr>
        <w:shd w:val="clear" w:color="auto" w:fill="FFFFFF"/>
        <w:spacing w:line="360" w:lineRule="auto"/>
        <w:ind w:firstLine="567"/>
        <w:jc w:val="both"/>
      </w:pPr>
      <w:r w:rsidRPr="00D3201F">
        <w:t xml:space="preserve">Испытание трёх индивидуальных выделившихся сред, обобщённой на основе трех оптимизированных и MС показало: </w:t>
      </w:r>
      <w:bookmarkStart w:id="12" w:name="_Hlk22485696"/>
      <w:r w:rsidRPr="00D3201F">
        <w:t>Среда, разработанная для определённого сорта</w:t>
      </w:r>
      <w:bookmarkEnd w:id="12"/>
      <w:r w:rsidRPr="00D3201F">
        <w:t xml:space="preserve">, значительно лучше влияет на качество и длину побегов этого сорта, но не для двух других сортов, по сравнению с МС и другими средами. Обобщенная из трёх оптимизированных сред (микроэлементы (2xМС); </w:t>
      </w:r>
      <w:r w:rsidRPr="00D3201F">
        <w:rPr>
          <w:bCs/>
        </w:rPr>
        <w:t>NH</w:t>
      </w:r>
      <w:r w:rsidRPr="00D3201F">
        <w:rPr>
          <w:bCs/>
          <w:vertAlign w:val="subscript"/>
        </w:rPr>
        <w:t>4</w:t>
      </w:r>
      <w:r w:rsidRPr="00D3201F">
        <w:rPr>
          <w:bCs/>
        </w:rPr>
        <w:t>NO</w:t>
      </w:r>
      <w:r w:rsidRPr="00D3201F">
        <w:rPr>
          <w:bCs/>
          <w:vertAlign w:val="subscript"/>
        </w:rPr>
        <w:t>3</w:t>
      </w:r>
      <w:r w:rsidRPr="00D3201F">
        <w:t xml:space="preserve">, </w:t>
      </w:r>
      <w:r w:rsidRPr="00D3201F">
        <w:rPr>
          <w:bCs/>
        </w:rPr>
        <w:t>CaCl</w:t>
      </w:r>
      <w:r w:rsidRPr="00D3201F">
        <w:rPr>
          <w:bCs/>
          <w:vertAlign w:val="subscript"/>
        </w:rPr>
        <w:t>2</w:t>
      </w:r>
      <w:r w:rsidRPr="00D3201F">
        <w:t xml:space="preserve">, </w:t>
      </w:r>
      <w:r w:rsidRPr="00D3201F">
        <w:rPr>
          <w:bCs/>
        </w:rPr>
        <w:t>MgSO</w:t>
      </w:r>
      <w:r w:rsidRPr="00D3201F">
        <w:rPr>
          <w:bCs/>
          <w:vertAlign w:val="subscript"/>
        </w:rPr>
        <w:t>4</w:t>
      </w:r>
      <w:r w:rsidRPr="00D3201F">
        <w:t xml:space="preserve"> (0,5xМС); </w:t>
      </w:r>
      <w:r w:rsidRPr="00D3201F">
        <w:rPr>
          <w:bCs/>
        </w:rPr>
        <w:t>KNO</w:t>
      </w:r>
      <w:r w:rsidRPr="00D3201F">
        <w:rPr>
          <w:bCs/>
          <w:vertAlign w:val="subscript"/>
        </w:rPr>
        <w:t>3</w:t>
      </w:r>
      <w:r w:rsidRPr="00D3201F">
        <w:t>,</w:t>
      </w:r>
      <w:r w:rsidRPr="00D3201F">
        <w:rPr>
          <w:bCs/>
        </w:rPr>
        <w:t xml:space="preserve"> KH</w:t>
      </w:r>
      <w:r w:rsidRPr="00D3201F">
        <w:rPr>
          <w:bCs/>
          <w:vertAlign w:val="subscript"/>
        </w:rPr>
        <w:t>2</w:t>
      </w:r>
      <w:r w:rsidRPr="00D3201F">
        <w:rPr>
          <w:bCs/>
        </w:rPr>
        <w:t>PO</w:t>
      </w:r>
      <w:r w:rsidRPr="00D3201F">
        <w:rPr>
          <w:bCs/>
          <w:vertAlign w:val="subscript"/>
        </w:rPr>
        <w:t xml:space="preserve">4 </w:t>
      </w:r>
      <w:r w:rsidRPr="00D3201F">
        <w:t xml:space="preserve">(1×МС) значительно превышает все показатели качества для двух из трех сортов и не значительно – для третьего.   </w:t>
      </w:r>
    </w:p>
    <w:p w14:paraId="67616824" w14:textId="06F1DEA5" w:rsidR="002E4FA2" w:rsidRPr="00D3201F" w:rsidRDefault="002E4FA2" w:rsidP="002E4FA2">
      <w:pPr>
        <w:shd w:val="clear" w:color="auto" w:fill="FFFFFF"/>
        <w:spacing w:line="360" w:lineRule="auto"/>
        <w:ind w:firstLine="567"/>
        <w:jc w:val="both"/>
      </w:pPr>
      <w:r w:rsidRPr="00D3201F">
        <w:t xml:space="preserve">Установлен минеральный состав универсальной питательной среды для клонального микроразмножения яблони.  Такой средой в наших экспериментах является обобщённая среда, содержащая </w:t>
      </w:r>
      <w:r w:rsidRPr="00D3201F">
        <w:rPr>
          <w:bCs/>
        </w:rPr>
        <w:t>NH</w:t>
      </w:r>
      <w:r w:rsidRPr="00D3201F">
        <w:rPr>
          <w:bCs/>
          <w:vertAlign w:val="subscript"/>
        </w:rPr>
        <w:t>4</w:t>
      </w:r>
      <w:r w:rsidRPr="00D3201F">
        <w:rPr>
          <w:bCs/>
        </w:rPr>
        <w:t>NO</w:t>
      </w:r>
      <w:r w:rsidRPr="00D3201F">
        <w:rPr>
          <w:bCs/>
          <w:vertAlign w:val="subscript"/>
        </w:rPr>
        <w:t xml:space="preserve">3 </w:t>
      </w:r>
      <w:r w:rsidRPr="00D3201F">
        <w:t>– 825мг/л (0,5×МС),</w:t>
      </w:r>
      <w:r w:rsidRPr="00D3201F">
        <w:rPr>
          <w:bCs/>
        </w:rPr>
        <w:t xml:space="preserve"> CaCl</w:t>
      </w:r>
      <w:r w:rsidRPr="00D3201F">
        <w:rPr>
          <w:bCs/>
          <w:vertAlign w:val="subscript"/>
        </w:rPr>
        <w:t xml:space="preserve">2 </w:t>
      </w:r>
      <w:r w:rsidRPr="00D3201F">
        <w:t>– 165 мг/л(0,5×МС),</w:t>
      </w:r>
      <w:r w:rsidRPr="00D3201F">
        <w:rPr>
          <w:bCs/>
        </w:rPr>
        <w:t xml:space="preserve"> MgSO</w:t>
      </w:r>
      <w:r w:rsidRPr="00D3201F">
        <w:rPr>
          <w:bCs/>
          <w:vertAlign w:val="subscript"/>
        </w:rPr>
        <w:t xml:space="preserve">4 </w:t>
      </w:r>
      <w:r w:rsidRPr="00D3201F">
        <w:t xml:space="preserve">– 185 </w:t>
      </w:r>
      <w:r w:rsidRPr="00D3201F">
        <w:lastRenderedPageBreak/>
        <w:t xml:space="preserve">мг/л(0,5×МС), </w:t>
      </w:r>
      <w:r w:rsidRPr="00D3201F">
        <w:rPr>
          <w:bCs/>
        </w:rPr>
        <w:t>KNO</w:t>
      </w:r>
      <w:r w:rsidRPr="00D3201F">
        <w:rPr>
          <w:bCs/>
          <w:vertAlign w:val="subscript"/>
        </w:rPr>
        <w:t xml:space="preserve">3 </w:t>
      </w:r>
      <w:r w:rsidRPr="00D3201F">
        <w:t xml:space="preserve">– 1950 мг/л(1×МС), </w:t>
      </w:r>
      <w:r w:rsidRPr="00D3201F">
        <w:rPr>
          <w:bCs/>
        </w:rPr>
        <w:t>KH</w:t>
      </w:r>
      <w:r w:rsidRPr="00D3201F">
        <w:rPr>
          <w:bCs/>
          <w:vertAlign w:val="subscript"/>
        </w:rPr>
        <w:t>2</w:t>
      </w:r>
      <w:r w:rsidRPr="00D3201F">
        <w:rPr>
          <w:bCs/>
        </w:rPr>
        <w:t>PO</w:t>
      </w:r>
      <w:r w:rsidRPr="00D3201F">
        <w:rPr>
          <w:bCs/>
          <w:vertAlign w:val="subscript"/>
        </w:rPr>
        <w:t xml:space="preserve">4 </w:t>
      </w:r>
      <w:r w:rsidRPr="00D3201F">
        <w:t xml:space="preserve">– 170мг/л (1×МС), </w:t>
      </w:r>
      <w:r w:rsidR="00E34B3B" w:rsidRPr="00D3201F">
        <w:t>микроэлементы</w:t>
      </w:r>
      <w:r w:rsidRPr="00D3201F">
        <w:t xml:space="preserve"> –  (2×МС). </w:t>
      </w:r>
      <w:r w:rsidRPr="00D3201F">
        <w:rPr>
          <w:lang w:val="en-US"/>
        </w:rPr>
        <w:t>H</w:t>
      </w:r>
      <w:r w:rsidRPr="00D3201F">
        <w:rPr>
          <w:vertAlign w:val="subscript"/>
        </w:rPr>
        <w:t>3</w:t>
      </w:r>
      <w:r w:rsidRPr="00D3201F">
        <w:rPr>
          <w:lang w:val="en-US"/>
        </w:rPr>
        <w:t>BO</w:t>
      </w:r>
      <w:r w:rsidRPr="00D3201F">
        <w:rPr>
          <w:vertAlign w:val="subscript"/>
        </w:rPr>
        <w:t>3</w:t>
      </w:r>
      <w:r w:rsidRPr="00D3201F">
        <w:t>12,4мг/л, МnSO</w:t>
      </w:r>
      <w:r w:rsidRPr="00D3201F">
        <w:rPr>
          <w:vertAlign w:val="subscript"/>
        </w:rPr>
        <w:t>4</w:t>
      </w:r>
      <w:r w:rsidRPr="00D3201F">
        <w:t xml:space="preserve"> ∙ 5H</w:t>
      </w:r>
      <w:r w:rsidRPr="00D3201F">
        <w:rPr>
          <w:vertAlign w:val="subscript"/>
        </w:rPr>
        <w:t>2</w:t>
      </w:r>
      <w:r w:rsidRPr="00D3201F">
        <w:t xml:space="preserve">O48,2мг/л, </w:t>
      </w:r>
      <w:proofErr w:type="spellStart"/>
      <w:r w:rsidRPr="00D3201F">
        <w:rPr>
          <w:lang w:val="en-US"/>
        </w:rPr>
        <w:t>ZnSO</w:t>
      </w:r>
      <w:proofErr w:type="spellEnd"/>
      <w:r w:rsidRPr="00D3201F">
        <w:rPr>
          <w:vertAlign w:val="subscript"/>
        </w:rPr>
        <w:t>4</w:t>
      </w:r>
      <w:r w:rsidRPr="00D3201F">
        <w:t xml:space="preserve"> ∙ 7</w:t>
      </w:r>
      <w:r w:rsidRPr="00D3201F">
        <w:rPr>
          <w:lang w:val="en-US"/>
        </w:rPr>
        <w:t>H</w:t>
      </w:r>
      <w:r w:rsidRPr="00D3201F">
        <w:rPr>
          <w:vertAlign w:val="subscript"/>
        </w:rPr>
        <w:t>2</w:t>
      </w:r>
      <w:r w:rsidRPr="00D3201F">
        <w:rPr>
          <w:lang w:val="en-US"/>
        </w:rPr>
        <w:t>O</w:t>
      </w:r>
      <w:r w:rsidRPr="00D3201F">
        <w:t xml:space="preserve">21,2мг/л, </w:t>
      </w:r>
      <w:r w:rsidRPr="00D3201F">
        <w:rPr>
          <w:lang w:val="en-US"/>
        </w:rPr>
        <w:t>KJ</w:t>
      </w:r>
      <w:r w:rsidRPr="00D3201F">
        <w:t xml:space="preserve">1,66мг/л, </w:t>
      </w:r>
      <w:r w:rsidRPr="00D3201F">
        <w:rPr>
          <w:lang w:val="en-US"/>
        </w:rPr>
        <w:t>Na</w:t>
      </w:r>
      <w:r w:rsidRPr="00D3201F">
        <w:rPr>
          <w:vertAlign w:val="subscript"/>
        </w:rPr>
        <w:t>2</w:t>
      </w:r>
      <w:proofErr w:type="spellStart"/>
      <w:r w:rsidRPr="00D3201F">
        <w:rPr>
          <w:lang w:val="en-US"/>
        </w:rPr>
        <w:t>MoO</w:t>
      </w:r>
      <w:proofErr w:type="spellEnd"/>
      <w:r w:rsidRPr="00D3201F">
        <w:rPr>
          <w:vertAlign w:val="subscript"/>
        </w:rPr>
        <w:t>4</w:t>
      </w:r>
      <w:r w:rsidRPr="00D3201F">
        <w:t xml:space="preserve"> ∙ 2</w:t>
      </w:r>
      <w:r w:rsidRPr="00D3201F">
        <w:rPr>
          <w:lang w:val="en-US"/>
        </w:rPr>
        <w:t>H</w:t>
      </w:r>
      <w:r w:rsidRPr="00D3201F">
        <w:rPr>
          <w:vertAlign w:val="subscript"/>
        </w:rPr>
        <w:t>2</w:t>
      </w:r>
      <w:r w:rsidRPr="00D3201F">
        <w:rPr>
          <w:lang w:val="en-US"/>
        </w:rPr>
        <w:t>O</w:t>
      </w:r>
      <w:r w:rsidRPr="00D3201F">
        <w:t>0,5мг/л, СuSO</w:t>
      </w:r>
      <w:r w:rsidRPr="00D3201F">
        <w:rPr>
          <w:vertAlign w:val="subscript"/>
        </w:rPr>
        <w:t>4</w:t>
      </w:r>
      <w:r w:rsidRPr="00D3201F">
        <w:t xml:space="preserve"> ∙ 5H</w:t>
      </w:r>
      <w:r w:rsidRPr="00D3201F">
        <w:rPr>
          <w:vertAlign w:val="subscript"/>
        </w:rPr>
        <w:t>2</w:t>
      </w:r>
      <w:r w:rsidRPr="00D3201F">
        <w:t xml:space="preserve">O0,05мг/л, </w:t>
      </w:r>
      <w:proofErr w:type="spellStart"/>
      <w:r w:rsidRPr="00D3201F">
        <w:rPr>
          <w:lang w:val="en-US"/>
        </w:rPr>
        <w:t>CoCl</w:t>
      </w:r>
      <w:proofErr w:type="spellEnd"/>
      <w:r w:rsidRPr="00D3201F">
        <w:rPr>
          <w:vertAlign w:val="subscript"/>
        </w:rPr>
        <w:t>2</w:t>
      </w:r>
      <w:r w:rsidRPr="00D3201F">
        <w:t xml:space="preserve"> ∙ 6</w:t>
      </w:r>
      <w:r w:rsidRPr="00D3201F">
        <w:rPr>
          <w:lang w:val="en-US"/>
        </w:rPr>
        <w:t>H</w:t>
      </w:r>
      <w:r w:rsidRPr="00D3201F">
        <w:rPr>
          <w:vertAlign w:val="subscript"/>
        </w:rPr>
        <w:t>2</w:t>
      </w:r>
      <w:r w:rsidRPr="00D3201F">
        <w:rPr>
          <w:lang w:val="en-US"/>
        </w:rPr>
        <w:t>O</w:t>
      </w:r>
      <w:r w:rsidRPr="00D3201F">
        <w:t xml:space="preserve">0,05мг/л, </w:t>
      </w:r>
      <w:proofErr w:type="spellStart"/>
      <w:r w:rsidRPr="00D3201F">
        <w:rPr>
          <w:lang w:val="en-US"/>
        </w:rPr>
        <w:t>FeSO</w:t>
      </w:r>
      <w:proofErr w:type="spellEnd"/>
      <w:r w:rsidRPr="00D3201F">
        <w:rPr>
          <w:vertAlign w:val="subscript"/>
        </w:rPr>
        <w:t>4</w:t>
      </w:r>
      <w:r w:rsidRPr="00D3201F">
        <w:t xml:space="preserve"> ∙ 7</w:t>
      </w:r>
      <w:r w:rsidRPr="00D3201F">
        <w:rPr>
          <w:lang w:val="en-US"/>
        </w:rPr>
        <w:t>H</w:t>
      </w:r>
      <w:r w:rsidRPr="00D3201F">
        <w:rPr>
          <w:vertAlign w:val="subscript"/>
        </w:rPr>
        <w:t>2</w:t>
      </w:r>
      <w:r w:rsidRPr="00D3201F">
        <w:rPr>
          <w:lang w:val="en-US"/>
        </w:rPr>
        <w:t>O</w:t>
      </w:r>
      <w:r w:rsidRPr="00D3201F">
        <w:t xml:space="preserve">55,6мг/л, </w:t>
      </w:r>
      <w:r w:rsidRPr="00D3201F">
        <w:rPr>
          <w:lang w:val="en-US"/>
        </w:rPr>
        <w:t>Na</w:t>
      </w:r>
      <w:r w:rsidRPr="00D3201F">
        <w:rPr>
          <w:vertAlign w:val="subscript"/>
        </w:rPr>
        <w:t>2</w:t>
      </w:r>
      <w:r w:rsidRPr="00D3201F">
        <w:t>ЭДТА ∙ 2</w:t>
      </w:r>
      <w:r w:rsidRPr="00D3201F">
        <w:rPr>
          <w:lang w:val="en-US"/>
        </w:rPr>
        <w:t>H</w:t>
      </w:r>
      <w:r w:rsidRPr="00D3201F">
        <w:rPr>
          <w:vertAlign w:val="subscript"/>
        </w:rPr>
        <w:t>2</w:t>
      </w:r>
      <w:r w:rsidRPr="00D3201F">
        <w:rPr>
          <w:lang w:val="en-US"/>
        </w:rPr>
        <w:t>O</w:t>
      </w:r>
      <w:r w:rsidRPr="00D3201F">
        <w:t>74,5мг/л.</w:t>
      </w:r>
      <w:r w:rsidR="00CD11E0" w:rsidRPr="00CD11E0">
        <w:t xml:space="preserve"> </w:t>
      </w:r>
      <w:r w:rsidR="00CD11E0" w:rsidRPr="000B75A4">
        <w:t xml:space="preserve"> </w:t>
      </w:r>
      <w:r w:rsidR="00CD11E0" w:rsidRPr="00BF560E">
        <w:t>рН – 5,7.</w:t>
      </w:r>
    </w:p>
    <w:p w14:paraId="1EE522A5" w14:textId="77777777" w:rsidR="002E4FA2" w:rsidRPr="00D3201F" w:rsidRDefault="002E4FA2" w:rsidP="00086B96">
      <w:pPr>
        <w:spacing w:line="360" w:lineRule="auto"/>
        <w:ind w:firstLine="567"/>
        <w:contextualSpacing/>
        <w:jc w:val="both"/>
        <w:rPr>
          <w:lang w:val="kk-KZ"/>
        </w:rPr>
      </w:pPr>
      <w:r w:rsidRPr="00D3201F">
        <w:rPr>
          <w:spacing w:val="2"/>
          <w:lang w:eastAsia="ar-SA"/>
        </w:rPr>
        <w:t xml:space="preserve">На основе проведенных экспериментов и полученных результатов 2018-2019 </w:t>
      </w:r>
      <w:proofErr w:type="spellStart"/>
      <w:r w:rsidRPr="00D3201F">
        <w:rPr>
          <w:spacing w:val="2"/>
          <w:lang w:eastAsia="ar-SA"/>
        </w:rPr>
        <w:t>гг</w:t>
      </w:r>
      <w:proofErr w:type="spellEnd"/>
      <w:r w:rsidRPr="00D3201F">
        <w:rPr>
          <w:spacing w:val="2"/>
          <w:lang w:eastAsia="ar-SA"/>
        </w:rPr>
        <w:t xml:space="preserve"> был разработан биотехнологический регламент клонального микроразмножения яблони, состоящий из 3 этапов: </w:t>
      </w:r>
      <w:r w:rsidRPr="00D3201F">
        <w:t xml:space="preserve">1й этап – Изолирование образцов и введение в культуру </w:t>
      </w:r>
      <w:r w:rsidRPr="00D3201F">
        <w:rPr>
          <w:i/>
          <w:lang w:val="en-US"/>
        </w:rPr>
        <w:t>in</w:t>
      </w:r>
      <w:r w:rsidRPr="00D3201F">
        <w:rPr>
          <w:i/>
        </w:rPr>
        <w:t xml:space="preserve"> </w:t>
      </w:r>
      <w:r w:rsidRPr="00D3201F">
        <w:rPr>
          <w:i/>
          <w:lang w:val="en-US"/>
        </w:rPr>
        <w:t>vitro</w:t>
      </w:r>
      <w:r w:rsidRPr="00D3201F">
        <w:rPr>
          <w:iCs/>
        </w:rPr>
        <w:t xml:space="preserve">, 2й </w:t>
      </w:r>
      <w:r w:rsidRPr="00D3201F">
        <w:t xml:space="preserve">этап – Клонирование в асептических условиях, 3й этап – </w:t>
      </w:r>
      <w:proofErr w:type="spellStart"/>
      <w:r w:rsidRPr="00D3201F">
        <w:t>Ризогенез</w:t>
      </w:r>
      <w:proofErr w:type="spellEnd"/>
      <w:r w:rsidRPr="00D3201F">
        <w:t xml:space="preserve"> </w:t>
      </w:r>
      <w:r w:rsidRPr="00D3201F">
        <w:rPr>
          <w:i/>
          <w:lang w:val="en-US"/>
        </w:rPr>
        <w:t>in</w:t>
      </w:r>
      <w:r w:rsidRPr="00D3201F">
        <w:rPr>
          <w:i/>
        </w:rPr>
        <w:t xml:space="preserve"> </w:t>
      </w:r>
      <w:r w:rsidRPr="00D3201F">
        <w:rPr>
          <w:i/>
          <w:lang w:val="en-US"/>
        </w:rPr>
        <w:t>vitro</w:t>
      </w:r>
      <w:r w:rsidRPr="00D3201F">
        <w:t>.</w:t>
      </w:r>
    </w:p>
    <w:p w14:paraId="1DEDE465" w14:textId="4D68B5F9" w:rsidR="00494C29" w:rsidRPr="00D3201F" w:rsidRDefault="004F43ED" w:rsidP="0088121C">
      <w:pPr>
        <w:spacing w:line="360" w:lineRule="auto"/>
        <w:ind w:firstLine="567"/>
        <w:jc w:val="both"/>
        <w:rPr>
          <w:lang w:eastAsia="ar-SA"/>
        </w:rPr>
      </w:pPr>
      <w:r w:rsidRPr="00D3201F">
        <w:t xml:space="preserve">По результатам научных исследований </w:t>
      </w:r>
      <w:r w:rsidR="00C82962" w:rsidRPr="00D3201F">
        <w:t xml:space="preserve">опубликовано </w:t>
      </w:r>
      <w:r w:rsidR="0088121C" w:rsidRPr="00D3201F">
        <w:t xml:space="preserve">2 статьи в журналах, рекомендованных ККСОН МОН РК, </w:t>
      </w:r>
      <w:r w:rsidR="00FE2BDC" w:rsidRPr="00FE2BDC">
        <w:t xml:space="preserve">1 тезисы докладов опубликованы в сборниках международных конференций, </w:t>
      </w:r>
      <w:r w:rsidR="0088121C" w:rsidRPr="00D3201F">
        <w:t xml:space="preserve">2 – в печати в изданиях с ненулевым </w:t>
      </w:r>
      <w:proofErr w:type="spellStart"/>
      <w:r w:rsidR="0088121C" w:rsidRPr="00D3201F">
        <w:t>импакт</w:t>
      </w:r>
      <w:proofErr w:type="spellEnd"/>
      <w:r w:rsidR="0088121C" w:rsidRPr="00D3201F">
        <w:t>-фактором, сделан 1 доклад на международной конференции.</w:t>
      </w:r>
    </w:p>
    <w:p w14:paraId="4A5FAF7D" w14:textId="77777777" w:rsidR="00FD4C8C" w:rsidRPr="00D3201F" w:rsidRDefault="00FD4C8C" w:rsidP="004D2F3C">
      <w:pPr>
        <w:spacing w:line="360" w:lineRule="auto"/>
        <w:ind w:firstLine="567"/>
        <w:jc w:val="both"/>
        <w:rPr>
          <w:caps/>
        </w:rPr>
      </w:pPr>
    </w:p>
    <w:p w14:paraId="369864D6" w14:textId="7153997A" w:rsidR="00FD4C8C" w:rsidRPr="00D3201F" w:rsidRDefault="00FD4C8C" w:rsidP="008A3684">
      <w:pPr>
        <w:spacing w:line="360" w:lineRule="auto"/>
        <w:jc w:val="center"/>
        <w:rPr>
          <w:caps/>
        </w:rPr>
      </w:pPr>
    </w:p>
    <w:p w14:paraId="2F33D9C7" w14:textId="733675E4" w:rsidR="00A06819" w:rsidRPr="00D3201F" w:rsidRDefault="00A06819" w:rsidP="008A3684">
      <w:pPr>
        <w:spacing w:line="360" w:lineRule="auto"/>
        <w:jc w:val="center"/>
        <w:rPr>
          <w:caps/>
          <w:lang w:val="kk-KZ"/>
        </w:rPr>
      </w:pPr>
    </w:p>
    <w:p w14:paraId="126D1BE1" w14:textId="77777777" w:rsidR="0088121C" w:rsidRPr="00D3201F" w:rsidRDefault="0088121C" w:rsidP="008A3684">
      <w:pPr>
        <w:spacing w:line="360" w:lineRule="auto"/>
        <w:jc w:val="center"/>
        <w:rPr>
          <w:caps/>
          <w:lang w:val="kk-KZ"/>
        </w:rPr>
      </w:pPr>
    </w:p>
    <w:p w14:paraId="7ED33FE8" w14:textId="77777777" w:rsidR="0088121C" w:rsidRPr="00D3201F" w:rsidRDefault="0088121C" w:rsidP="008A3684">
      <w:pPr>
        <w:spacing w:line="360" w:lineRule="auto"/>
        <w:jc w:val="center"/>
        <w:rPr>
          <w:caps/>
          <w:lang w:val="kk-KZ"/>
        </w:rPr>
      </w:pPr>
    </w:p>
    <w:p w14:paraId="094797D4" w14:textId="77777777" w:rsidR="0088121C" w:rsidRPr="00D3201F" w:rsidRDefault="0088121C" w:rsidP="008A3684">
      <w:pPr>
        <w:spacing w:line="360" w:lineRule="auto"/>
        <w:jc w:val="center"/>
        <w:rPr>
          <w:caps/>
          <w:lang w:val="kk-KZ"/>
        </w:rPr>
      </w:pPr>
    </w:p>
    <w:p w14:paraId="1A984CC0" w14:textId="77777777" w:rsidR="0088121C" w:rsidRPr="00D3201F" w:rsidRDefault="0088121C" w:rsidP="008A3684">
      <w:pPr>
        <w:spacing w:line="360" w:lineRule="auto"/>
        <w:jc w:val="center"/>
        <w:rPr>
          <w:caps/>
          <w:lang w:val="kk-KZ"/>
        </w:rPr>
      </w:pPr>
    </w:p>
    <w:p w14:paraId="5FC52615" w14:textId="77777777" w:rsidR="0088121C" w:rsidRPr="00D3201F" w:rsidRDefault="0088121C" w:rsidP="008A3684">
      <w:pPr>
        <w:spacing w:line="360" w:lineRule="auto"/>
        <w:jc w:val="center"/>
        <w:rPr>
          <w:caps/>
          <w:lang w:val="kk-KZ"/>
        </w:rPr>
      </w:pPr>
    </w:p>
    <w:p w14:paraId="2952E6A5" w14:textId="77777777" w:rsidR="0088121C" w:rsidRPr="00D3201F" w:rsidRDefault="0088121C" w:rsidP="008A3684">
      <w:pPr>
        <w:spacing w:line="360" w:lineRule="auto"/>
        <w:jc w:val="center"/>
        <w:rPr>
          <w:caps/>
          <w:lang w:val="kk-KZ"/>
        </w:rPr>
      </w:pPr>
    </w:p>
    <w:p w14:paraId="6C671ACF" w14:textId="77777777" w:rsidR="0088121C" w:rsidRPr="00D3201F" w:rsidRDefault="0088121C" w:rsidP="008A3684">
      <w:pPr>
        <w:spacing w:line="360" w:lineRule="auto"/>
        <w:jc w:val="center"/>
        <w:rPr>
          <w:caps/>
          <w:lang w:val="kk-KZ"/>
        </w:rPr>
      </w:pPr>
    </w:p>
    <w:p w14:paraId="4A7C735B" w14:textId="77777777" w:rsidR="0088121C" w:rsidRPr="00D3201F" w:rsidRDefault="0088121C" w:rsidP="008A3684">
      <w:pPr>
        <w:spacing w:line="360" w:lineRule="auto"/>
        <w:jc w:val="center"/>
        <w:rPr>
          <w:caps/>
          <w:lang w:val="kk-KZ"/>
        </w:rPr>
      </w:pPr>
    </w:p>
    <w:p w14:paraId="23624327" w14:textId="77777777" w:rsidR="0088121C" w:rsidRPr="00D3201F" w:rsidRDefault="0088121C" w:rsidP="008A3684">
      <w:pPr>
        <w:spacing w:line="360" w:lineRule="auto"/>
        <w:jc w:val="center"/>
        <w:rPr>
          <w:caps/>
          <w:lang w:val="kk-KZ"/>
        </w:rPr>
      </w:pPr>
    </w:p>
    <w:p w14:paraId="0BB6E186" w14:textId="77777777" w:rsidR="0088121C" w:rsidRPr="00D3201F" w:rsidRDefault="0088121C" w:rsidP="008A3684">
      <w:pPr>
        <w:spacing w:line="360" w:lineRule="auto"/>
        <w:jc w:val="center"/>
        <w:rPr>
          <w:caps/>
          <w:lang w:val="kk-KZ"/>
        </w:rPr>
      </w:pPr>
    </w:p>
    <w:p w14:paraId="01F6878F" w14:textId="77777777" w:rsidR="0088121C" w:rsidRPr="00D3201F" w:rsidRDefault="0088121C" w:rsidP="008A3684">
      <w:pPr>
        <w:spacing w:line="360" w:lineRule="auto"/>
        <w:jc w:val="center"/>
        <w:rPr>
          <w:caps/>
          <w:lang w:val="kk-KZ"/>
        </w:rPr>
      </w:pPr>
    </w:p>
    <w:p w14:paraId="69BB1D10" w14:textId="77777777" w:rsidR="0088121C" w:rsidRPr="00D3201F" w:rsidRDefault="0088121C" w:rsidP="008A3684">
      <w:pPr>
        <w:spacing w:line="360" w:lineRule="auto"/>
        <w:jc w:val="center"/>
        <w:rPr>
          <w:caps/>
          <w:lang w:val="kk-KZ"/>
        </w:rPr>
      </w:pPr>
    </w:p>
    <w:p w14:paraId="4A56DDC9" w14:textId="77777777" w:rsidR="0088121C" w:rsidRPr="00D3201F" w:rsidRDefault="0088121C" w:rsidP="008A3684">
      <w:pPr>
        <w:spacing w:line="360" w:lineRule="auto"/>
        <w:jc w:val="center"/>
        <w:rPr>
          <w:caps/>
          <w:lang w:val="kk-KZ"/>
        </w:rPr>
      </w:pPr>
    </w:p>
    <w:p w14:paraId="018732E1" w14:textId="77777777" w:rsidR="0088121C" w:rsidRPr="00D3201F" w:rsidRDefault="0088121C" w:rsidP="008A3684">
      <w:pPr>
        <w:spacing w:line="360" w:lineRule="auto"/>
        <w:jc w:val="center"/>
        <w:rPr>
          <w:caps/>
          <w:lang w:val="kk-KZ"/>
        </w:rPr>
      </w:pPr>
    </w:p>
    <w:p w14:paraId="3AB78076" w14:textId="77777777" w:rsidR="0088121C" w:rsidRPr="00D3201F" w:rsidRDefault="0088121C" w:rsidP="008A3684">
      <w:pPr>
        <w:spacing w:line="360" w:lineRule="auto"/>
        <w:jc w:val="center"/>
        <w:rPr>
          <w:caps/>
          <w:lang w:val="kk-KZ"/>
        </w:rPr>
      </w:pPr>
    </w:p>
    <w:p w14:paraId="2CC7F47A" w14:textId="6D190A4C" w:rsidR="0088121C" w:rsidRDefault="0088121C" w:rsidP="008A3684">
      <w:pPr>
        <w:spacing w:line="360" w:lineRule="auto"/>
        <w:jc w:val="center"/>
        <w:rPr>
          <w:caps/>
          <w:lang w:val="kk-KZ"/>
        </w:rPr>
      </w:pPr>
    </w:p>
    <w:p w14:paraId="74AD0A4E" w14:textId="2D71468D" w:rsidR="00AD1BE6" w:rsidRDefault="00AD1BE6" w:rsidP="008A3684">
      <w:pPr>
        <w:spacing w:line="360" w:lineRule="auto"/>
        <w:jc w:val="center"/>
        <w:rPr>
          <w:caps/>
          <w:lang w:val="kk-KZ"/>
        </w:rPr>
      </w:pPr>
    </w:p>
    <w:p w14:paraId="6DAC5E92" w14:textId="08B4EE98" w:rsidR="00AD1BE6" w:rsidRDefault="00AD1BE6" w:rsidP="008A3684">
      <w:pPr>
        <w:spacing w:line="360" w:lineRule="auto"/>
        <w:jc w:val="center"/>
        <w:rPr>
          <w:caps/>
          <w:lang w:val="kk-KZ"/>
        </w:rPr>
      </w:pPr>
    </w:p>
    <w:p w14:paraId="2031F1E5" w14:textId="77777777" w:rsidR="00AD1BE6" w:rsidRPr="00D3201F" w:rsidRDefault="00AD1BE6" w:rsidP="008A3684">
      <w:pPr>
        <w:spacing w:line="360" w:lineRule="auto"/>
        <w:jc w:val="center"/>
        <w:rPr>
          <w:caps/>
          <w:lang w:val="kk-KZ"/>
        </w:rPr>
      </w:pPr>
    </w:p>
    <w:p w14:paraId="0DFAC7D0" w14:textId="77777777" w:rsidR="0088121C" w:rsidRPr="00D3201F" w:rsidRDefault="0088121C" w:rsidP="008A3684">
      <w:pPr>
        <w:spacing w:line="360" w:lineRule="auto"/>
        <w:jc w:val="center"/>
        <w:rPr>
          <w:caps/>
          <w:lang w:val="kk-KZ"/>
        </w:rPr>
      </w:pPr>
    </w:p>
    <w:p w14:paraId="217AA12C" w14:textId="021D719C" w:rsidR="00A80780" w:rsidRPr="00D3201F" w:rsidRDefault="008A3684" w:rsidP="008A3684">
      <w:pPr>
        <w:spacing w:line="360" w:lineRule="auto"/>
        <w:jc w:val="center"/>
        <w:rPr>
          <w:caps/>
        </w:rPr>
      </w:pPr>
      <w:r w:rsidRPr="00D3201F">
        <w:rPr>
          <w:caps/>
        </w:rPr>
        <w:lastRenderedPageBreak/>
        <w:t xml:space="preserve">Список использованных </w:t>
      </w:r>
      <w:r w:rsidR="00734B95" w:rsidRPr="00D3201F">
        <w:rPr>
          <w:caps/>
        </w:rPr>
        <w:t xml:space="preserve">ИСТОЧНИКОВ </w:t>
      </w:r>
    </w:p>
    <w:p w14:paraId="3288D8B3" w14:textId="12319B3D"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proofErr w:type="spellStart"/>
      <w:r w:rsidRPr="00FF6C7E">
        <w:rPr>
          <w:rFonts w:ascii="Times New Roman" w:hAnsi="Times New Roman"/>
          <w:spacing w:val="-4"/>
          <w:sz w:val="24"/>
          <w:szCs w:val="24"/>
          <w:lang w:val="en-US"/>
        </w:rPr>
        <w:t>Bonga</w:t>
      </w:r>
      <w:proofErr w:type="spellEnd"/>
      <w:r w:rsidRPr="00FF6C7E">
        <w:rPr>
          <w:rFonts w:ascii="Times New Roman" w:hAnsi="Times New Roman"/>
          <w:spacing w:val="-4"/>
          <w:sz w:val="24"/>
          <w:szCs w:val="24"/>
          <w:lang w:val="en-US"/>
        </w:rPr>
        <w:t xml:space="preserve"> J</w:t>
      </w:r>
      <w:r w:rsidR="00176B84"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M</w:t>
      </w:r>
      <w:r w:rsidR="00176B84"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Von </w:t>
      </w:r>
      <w:proofErr w:type="spellStart"/>
      <w:r w:rsidRPr="00FF6C7E">
        <w:rPr>
          <w:rFonts w:ascii="Times New Roman" w:hAnsi="Times New Roman"/>
          <w:spacing w:val="-4"/>
          <w:sz w:val="24"/>
          <w:szCs w:val="24"/>
          <w:lang w:val="en-US"/>
        </w:rPr>
        <w:t>Aderkas</w:t>
      </w:r>
      <w:proofErr w:type="spellEnd"/>
      <w:r w:rsidRPr="00FF6C7E">
        <w:rPr>
          <w:rFonts w:ascii="Times New Roman" w:hAnsi="Times New Roman"/>
          <w:spacing w:val="-4"/>
          <w:sz w:val="24"/>
          <w:szCs w:val="24"/>
          <w:lang w:val="en-US"/>
        </w:rPr>
        <w:t xml:space="preserve"> P</w:t>
      </w:r>
      <w:r w:rsidR="00176B84"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In Vitro Culture of Trees. </w:t>
      </w:r>
      <w:r w:rsidR="00176B84" w:rsidRPr="00FF6C7E">
        <w:rPr>
          <w:rFonts w:ascii="Times New Roman" w:hAnsi="Times New Roman"/>
          <w:spacing w:val="-4"/>
          <w:sz w:val="24"/>
          <w:szCs w:val="24"/>
          <w:lang w:val="en-US"/>
        </w:rPr>
        <w:t xml:space="preserve">// </w:t>
      </w:r>
      <w:r w:rsidRPr="00FF6C7E">
        <w:rPr>
          <w:rFonts w:ascii="Times New Roman" w:hAnsi="Times New Roman"/>
          <w:sz w:val="24"/>
          <w:szCs w:val="24"/>
          <w:lang w:val="en-US"/>
        </w:rPr>
        <w:t xml:space="preserve">Springer </w:t>
      </w:r>
      <w:proofErr w:type="spellStart"/>
      <w:r w:rsidRPr="00FF6C7E">
        <w:rPr>
          <w:rFonts w:ascii="Times New Roman" w:hAnsi="Times New Roman"/>
          <w:sz w:val="24"/>
          <w:szCs w:val="24"/>
          <w:lang w:val="en-US"/>
        </w:rPr>
        <w:t>Science+Business</w:t>
      </w:r>
      <w:proofErr w:type="spellEnd"/>
      <w:r w:rsidRPr="00FF6C7E">
        <w:rPr>
          <w:rFonts w:ascii="Times New Roman" w:hAnsi="Times New Roman"/>
          <w:sz w:val="24"/>
          <w:szCs w:val="24"/>
          <w:lang w:val="en-US"/>
        </w:rPr>
        <w:t xml:space="preserve"> Media Dordrecht. </w:t>
      </w:r>
      <w:r w:rsidR="00176B84" w:rsidRPr="00FF6C7E">
        <w:rPr>
          <w:rFonts w:ascii="Times New Roman" w:hAnsi="Times New Roman"/>
          <w:sz w:val="24"/>
          <w:szCs w:val="24"/>
          <w:lang w:val="en-US"/>
        </w:rPr>
        <w:t xml:space="preserve">– 1992.- </w:t>
      </w:r>
      <w:r w:rsidR="00176B84" w:rsidRPr="00FF6C7E">
        <w:rPr>
          <w:rFonts w:ascii="Times New Roman" w:hAnsi="Times New Roman"/>
          <w:sz w:val="24"/>
          <w:szCs w:val="24"/>
        </w:rPr>
        <w:t>С</w:t>
      </w:r>
      <w:r w:rsidR="00176B84" w:rsidRPr="00FF6C7E">
        <w:rPr>
          <w:rFonts w:ascii="Times New Roman" w:hAnsi="Times New Roman"/>
          <w:sz w:val="24"/>
          <w:szCs w:val="24"/>
          <w:lang w:val="en-US"/>
        </w:rPr>
        <w:t>.</w:t>
      </w:r>
      <w:r w:rsidRPr="00FF6C7E">
        <w:rPr>
          <w:rFonts w:ascii="Times New Roman" w:hAnsi="Times New Roman"/>
          <w:sz w:val="24"/>
          <w:szCs w:val="24"/>
          <w:lang w:val="en-US"/>
        </w:rPr>
        <w:t>57</w:t>
      </w:r>
    </w:p>
    <w:p w14:paraId="46EE0EB0" w14:textId="141D2909"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proofErr w:type="spellStart"/>
      <w:r w:rsidRPr="00FF6C7E">
        <w:rPr>
          <w:rFonts w:ascii="Times New Roman" w:hAnsi="Times New Roman"/>
          <w:sz w:val="24"/>
          <w:szCs w:val="24"/>
          <w:lang w:val="en-US"/>
        </w:rPr>
        <w:t>Dobránszki</w:t>
      </w:r>
      <w:proofErr w:type="spellEnd"/>
      <w:r w:rsidRPr="00FF6C7E">
        <w:rPr>
          <w:rFonts w:ascii="Times New Roman" w:hAnsi="Times New Roman"/>
          <w:sz w:val="24"/>
          <w:szCs w:val="24"/>
          <w:lang w:val="en-US"/>
        </w:rPr>
        <w:t xml:space="preserve"> J</w:t>
      </w:r>
      <w:r w:rsidR="00FF6C7E" w:rsidRPr="00FF6C7E">
        <w:rPr>
          <w:rFonts w:ascii="Times New Roman" w:hAnsi="Times New Roman"/>
          <w:sz w:val="24"/>
          <w:szCs w:val="24"/>
          <w:lang w:val="en-US"/>
        </w:rPr>
        <w:t>.</w:t>
      </w:r>
      <w:r w:rsidRPr="00FF6C7E">
        <w:rPr>
          <w:rFonts w:ascii="Times New Roman" w:hAnsi="Times New Roman"/>
          <w:sz w:val="24"/>
          <w:szCs w:val="24"/>
          <w:lang w:val="en-US"/>
        </w:rPr>
        <w:t>, da Silva JAT</w:t>
      </w:r>
      <w:r w:rsidR="00FF6C7E" w:rsidRPr="00FF6C7E">
        <w:rPr>
          <w:rFonts w:ascii="Times New Roman" w:hAnsi="Times New Roman"/>
          <w:sz w:val="24"/>
          <w:szCs w:val="24"/>
          <w:lang w:val="en-US"/>
        </w:rPr>
        <w:t>.</w:t>
      </w:r>
      <w:r w:rsidRPr="00FF6C7E">
        <w:rPr>
          <w:rFonts w:ascii="Times New Roman" w:hAnsi="Times New Roman"/>
          <w:sz w:val="24"/>
          <w:szCs w:val="24"/>
          <w:lang w:val="en-US"/>
        </w:rPr>
        <w:t xml:space="preserve"> Micro</w:t>
      </w:r>
      <w:r w:rsidR="00FF6C7E" w:rsidRPr="00FF6C7E">
        <w:rPr>
          <w:rFonts w:ascii="Times New Roman" w:hAnsi="Times New Roman"/>
          <w:sz w:val="24"/>
          <w:szCs w:val="24"/>
          <w:lang w:val="en-US"/>
        </w:rPr>
        <w:t>propagation of apple — a review //</w:t>
      </w:r>
      <w:r w:rsidRPr="00FF6C7E">
        <w:rPr>
          <w:rFonts w:ascii="Times New Roman" w:hAnsi="Times New Roman"/>
          <w:sz w:val="24"/>
          <w:szCs w:val="24"/>
          <w:lang w:val="en-US"/>
        </w:rPr>
        <w:t> </w:t>
      </w:r>
      <w:r w:rsidRPr="00FF6C7E">
        <w:rPr>
          <w:rFonts w:ascii="Times New Roman" w:hAnsi="Times New Roman"/>
          <w:iCs/>
          <w:sz w:val="24"/>
          <w:szCs w:val="24"/>
          <w:lang w:val="en-US"/>
        </w:rPr>
        <w:t>Biotechnology Advances</w:t>
      </w:r>
      <w:r w:rsidR="00FF6C7E" w:rsidRPr="00FF6C7E">
        <w:rPr>
          <w:rFonts w:ascii="Times New Roman" w:hAnsi="Times New Roman"/>
          <w:sz w:val="24"/>
          <w:szCs w:val="24"/>
          <w:lang w:val="en-US"/>
        </w:rPr>
        <w:t xml:space="preserve">. – 2010. - </w:t>
      </w:r>
      <w:r w:rsidRPr="00FF6C7E">
        <w:rPr>
          <w:rFonts w:ascii="Times New Roman" w:hAnsi="Times New Roman"/>
          <w:iCs/>
          <w:sz w:val="24"/>
          <w:szCs w:val="24"/>
          <w:lang w:val="en-US"/>
        </w:rPr>
        <w:t>28</w:t>
      </w:r>
      <w:r w:rsidR="00FF6C7E" w:rsidRPr="00FF6C7E">
        <w:rPr>
          <w:rFonts w:ascii="Times New Roman" w:hAnsi="Times New Roman"/>
          <w:sz w:val="24"/>
          <w:szCs w:val="24"/>
          <w:lang w:val="en-US"/>
        </w:rPr>
        <w:t xml:space="preserve">(4). – </w:t>
      </w:r>
      <w:r w:rsidR="00FF6C7E" w:rsidRPr="00FF6C7E">
        <w:rPr>
          <w:rFonts w:ascii="Times New Roman" w:hAnsi="Times New Roman"/>
          <w:sz w:val="24"/>
          <w:szCs w:val="24"/>
        </w:rPr>
        <w:t>С</w:t>
      </w:r>
      <w:r w:rsidR="00FF6C7E" w:rsidRPr="00FF6C7E">
        <w:rPr>
          <w:rFonts w:ascii="Times New Roman" w:hAnsi="Times New Roman"/>
          <w:sz w:val="24"/>
          <w:szCs w:val="24"/>
          <w:lang w:val="en-US"/>
        </w:rPr>
        <w:t>.</w:t>
      </w:r>
      <w:r w:rsidRPr="00FF6C7E">
        <w:rPr>
          <w:rFonts w:ascii="Times New Roman" w:hAnsi="Times New Roman"/>
          <w:sz w:val="24"/>
          <w:szCs w:val="24"/>
          <w:lang w:val="en-US"/>
        </w:rPr>
        <w:t>462-488</w:t>
      </w:r>
      <w:r w:rsidR="00FF6C7E" w:rsidRPr="00FF6C7E">
        <w:rPr>
          <w:rFonts w:ascii="Times New Roman" w:hAnsi="Times New Roman"/>
          <w:sz w:val="24"/>
          <w:szCs w:val="24"/>
          <w:lang w:val="en-US"/>
        </w:rPr>
        <w:t>.</w:t>
      </w:r>
    </w:p>
    <w:p w14:paraId="35B6509A" w14:textId="3DBC08C0"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r w:rsidRPr="00FF6C7E">
        <w:rPr>
          <w:rFonts w:ascii="Times New Roman" w:hAnsi="Times New Roman"/>
          <w:spacing w:val="-4"/>
          <w:sz w:val="24"/>
          <w:szCs w:val="24"/>
          <w:lang w:val="en-US"/>
        </w:rPr>
        <w:t>Jones O</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P</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Effect of </w:t>
      </w:r>
      <w:proofErr w:type="spellStart"/>
      <w:r w:rsidRPr="00FF6C7E">
        <w:rPr>
          <w:rFonts w:ascii="Times New Roman" w:hAnsi="Times New Roman"/>
          <w:spacing w:val="-4"/>
          <w:sz w:val="24"/>
          <w:szCs w:val="24"/>
          <w:lang w:val="en-US"/>
        </w:rPr>
        <w:t>benzylad</w:t>
      </w:r>
      <w:r w:rsidR="00FF6C7E" w:rsidRPr="00FF6C7E">
        <w:rPr>
          <w:rFonts w:ascii="Times New Roman" w:hAnsi="Times New Roman"/>
          <w:spacing w:val="-4"/>
          <w:sz w:val="24"/>
          <w:szCs w:val="24"/>
          <w:lang w:val="en-US"/>
        </w:rPr>
        <w:t>enine</w:t>
      </w:r>
      <w:proofErr w:type="spellEnd"/>
      <w:r w:rsidR="00FF6C7E" w:rsidRPr="00FF6C7E">
        <w:rPr>
          <w:rFonts w:ascii="Times New Roman" w:hAnsi="Times New Roman"/>
          <w:spacing w:val="-4"/>
          <w:sz w:val="24"/>
          <w:szCs w:val="24"/>
          <w:lang w:val="en-US"/>
        </w:rPr>
        <w:t xml:space="preserve"> on isolated apple shoots // Nature. – 1967.- </w:t>
      </w:r>
      <w:r w:rsidRPr="00FF6C7E">
        <w:rPr>
          <w:rFonts w:ascii="Times New Roman" w:hAnsi="Times New Roman"/>
          <w:spacing w:val="-4"/>
          <w:sz w:val="24"/>
          <w:szCs w:val="24"/>
          <w:lang w:val="en-US"/>
        </w:rPr>
        <w:t>215:151</w:t>
      </w:r>
      <w:r w:rsidR="00FF6C7E" w:rsidRPr="00FF6C7E">
        <w:rPr>
          <w:rFonts w:ascii="Times New Roman" w:hAnsi="Times New Roman"/>
          <w:spacing w:val="-4"/>
          <w:sz w:val="24"/>
          <w:szCs w:val="24"/>
          <w:lang w:val="en-US"/>
        </w:rPr>
        <w:t xml:space="preserve">.– </w:t>
      </w:r>
      <w:r w:rsidR="00FF6C7E" w:rsidRPr="00FF6C7E">
        <w:rPr>
          <w:rFonts w:ascii="Times New Roman" w:hAnsi="Times New Roman"/>
          <w:spacing w:val="-4"/>
          <w:sz w:val="24"/>
          <w:szCs w:val="24"/>
        </w:rPr>
        <w:t>С</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4–5</w:t>
      </w:r>
    </w:p>
    <w:p w14:paraId="2E3EF58B" w14:textId="71A8765A"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r w:rsidRPr="00FF6C7E">
        <w:rPr>
          <w:rFonts w:ascii="Times New Roman" w:hAnsi="Times New Roman"/>
          <w:spacing w:val="-4"/>
          <w:sz w:val="24"/>
          <w:szCs w:val="24"/>
          <w:lang w:val="en-US"/>
        </w:rPr>
        <w:t>Elliott R</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F</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Axenic cu</w:t>
      </w:r>
      <w:r w:rsidR="00FF6C7E" w:rsidRPr="00FF6C7E">
        <w:rPr>
          <w:rFonts w:ascii="Times New Roman" w:hAnsi="Times New Roman"/>
          <w:spacing w:val="-4"/>
          <w:sz w:val="24"/>
          <w:szCs w:val="24"/>
          <w:lang w:val="en-US"/>
        </w:rPr>
        <w:t xml:space="preserve">lture of shoot apices of apple // </w:t>
      </w:r>
      <w:r w:rsidRPr="00FF6C7E">
        <w:rPr>
          <w:rFonts w:ascii="Times New Roman" w:hAnsi="Times New Roman"/>
          <w:spacing w:val="-4"/>
          <w:sz w:val="24"/>
          <w:szCs w:val="24"/>
          <w:lang w:val="en-US"/>
        </w:rPr>
        <w:t xml:space="preserve">NZJ Bot. </w:t>
      </w:r>
      <w:r w:rsidR="00FF6C7E" w:rsidRPr="00FF6C7E">
        <w:rPr>
          <w:rFonts w:ascii="Times New Roman" w:hAnsi="Times New Roman"/>
          <w:spacing w:val="-4"/>
          <w:sz w:val="24"/>
          <w:szCs w:val="24"/>
          <w:lang w:val="en-US"/>
        </w:rPr>
        <w:t>– 1972.-</w:t>
      </w:r>
      <w:r w:rsidRPr="00FF6C7E">
        <w:rPr>
          <w:rFonts w:ascii="Times New Roman" w:hAnsi="Times New Roman"/>
          <w:spacing w:val="-4"/>
          <w:sz w:val="24"/>
          <w:szCs w:val="24"/>
          <w:lang w:val="en-US"/>
        </w:rPr>
        <w:t>10:254</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w:t>
      </w:r>
      <w:r w:rsidR="00FF6C7E" w:rsidRPr="00FF6C7E">
        <w:rPr>
          <w:rFonts w:ascii="Times New Roman" w:hAnsi="Times New Roman"/>
          <w:spacing w:val="-4"/>
          <w:sz w:val="24"/>
          <w:szCs w:val="24"/>
          <w:lang w:val="en-US"/>
        </w:rPr>
        <w:t xml:space="preserve"> </w:t>
      </w:r>
      <w:r w:rsidR="00FF6C7E" w:rsidRPr="00FF6C7E">
        <w:rPr>
          <w:rFonts w:ascii="Times New Roman" w:hAnsi="Times New Roman"/>
          <w:spacing w:val="-4"/>
          <w:sz w:val="24"/>
          <w:szCs w:val="24"/>
        </w:rPr>
        <w:t>С</w:t>
      </w:r>
      <w:r w:rsidR="00FF6C7E" w:rsidRPr="00FF6C7E">
        <w:rPr>
          <w:rFonts w:ascii="Times New Roman" w:hAnsi="Times New Roman"/>
          <w:spacing w:val="-4"/>
          <w:sz w:val="24"/>
          <w:szCs w:val="24"/>
          <w:lang w:val="en-US"/>
        </w:rPr>
        <w:t xml:space="preserve">. </w:t>
      </w:r>
      <w:r w:rsidRPr="00FF6C7E">
        <w:rPr>
          <w:rFonts w:ascii="Times New Roman" w:hAnsi="Times New Roman"/>
          <w:spacing w:val="-4"/>
          <w:sz w:val="24"/>
          <w:szCs w:val="24"/>
          <w:lang w:val="en-US"/>
        </w:rPr>
        <w:t>8</w:t>
      </w:r>
    </w:p>
    <w:p w14:paraId="405EA7EB" w14:textId="7239F441"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proofErr w:type="spellStart"/>
      <w:r w:rsidRPr="00FF6C7E">
        <w:rPr>
          <w:rFonts w:ascii="Times New Roman" w:hAnsi="Times New Roman"/>
          <w:spacing w:val="-4"/>
          <w:sz w:val="24"/>
          <w:szCs w:val="24"/>
          <w:lang w:val="en-US"/>
        </w:rPr>
        <w:t>Walkey</w:t>
      </w:r>
      <w:proofErr w:type="spellEnd"/>
      <w:r w:rsidRPr="00FF6C7E">
        <w:rPr>
          <w:rFonts w:ascii="Times New Roman" w:hAnsi="Times New Roman"/>
          <w:spacing w:val="-4"/>
          <w:sz w:val="24"/>
          <w:szCs w:val="24"/>
          <w:lang w:val="en-US"/>
        </w:rPr>
        <w:t xml:space="preserve"> D</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G</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Production of apple plantle</w:t>
      </w:r>
      <w:r w:rsidR="00FF6C7E" w:rsidRPr="00FF6C7E">
        <w:rPr>
          <w:rFonts w:ascii="Times New Roman" w:hAnsi="Times New Roman"/>
          <w:spacing w:val="-4"/>
          <w:sz w:val="24"/>
          <w:szCs w:val="24"/>
          <w:lang w:val="en-US"/>
        </w:rPr>
        <w:t xml:space="preserve">ts from axillary-bud meristems // </w:t>
      </w:r>
      <w:r w:rsidRPr="00FF6C7E">
        <w:rPr>
          <w:rFonts w:ascii="Times New Roman" w:hAnsi="Times New Roman"/>
          <w:spacing w:val="-4"/>
          <w:sz w:val="24"/>
          <w:szCs w:val="24"/>
          <w:lang w:val="en-US"/>
        </w:rPr>
        <w:t xml:space="preserve">Can J Plant Sci. </w:t>
      </w:r>
      <w:r w:rsidR="00FF6C7E" w:rsidRPr="00FF6C7E">
        <w:rPr>
          <w:rFonts w:ascii="Times New Roman" w:hAnsi="Times New Roman"/>
          <w:spacing w:val="-4"/>
          <w:sz w:val="24"/>
          <w:szCs w:val="24"/>
          <w:lang w:val="en-US"/>
        </w:rPr>
        <w:t xml:space="preserve">– 1972. - </w:t>
      </w:r>
      <w:r w:rsidRPr="00FF6C7E">
        <w:rPr>
          <w:rFonts w:ascii="Times New Roman" w:hAnsi="Times New Roman"/>
          <w:spacing w:val="-4"/>
          <w:sz w:val="24"/>
          <w:szCs w:val="24"/>
          <w:lang w:val="en-US"/>
        </w:rPr>
        <w:t>52:1085</w:t>
      </w:r>
      <w:r w:rsidR="00FF6C7E" w:rsidRPr="00FF6C7E">
        <w:rPr>
          <w:rFonts w:ascii="Times New Roman" w:hAnsi="Times New Roman"/>
          <w:spacing w:val="-4"/>
          <w:sz w:val="24"/>
          <w:szCs w:val="24"/>
          <w:lang w:val="en-US"/>
        </w:rPr>
        <w:t xml:space="preserve">. </w:t>
      </w:r>
      <w:r w:rsidR="00FF6C7E" w:rsidRPr="00FF6C7E">
        <w:rPr>
          <w:rFonts w:ascii="Times New Roman" w:hAnsi="Times New Roman"/>
          <w:spacing w:val="-4"/>
          <w:sz w:val="24"/>
          <w:szCs w:val="24"/>
        </w:rPr>
        <w:t>С</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–7</w:t>
      </w:r>
    </w:p>
    <w:p w14:paraId="0A5CB4B9" w14:textId="66D15B45"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proofErr w:type="spellStart"/>
      <w:r w:rsidRPr="00FF6C7E">
        <w:rPr>
          <w:rFonts w:ascii="Times New Roman" w:hAnsi="Times New Roman"/>
          <w:spacing w:val="-4"/>
          <w:sz w:val="24"/>
          <w:szCs w:val="24"/>
          <w:lang w:val="en-US"/>
        </w:rPr>
        <w:t>Murashige</w:t>
      </w:r>
      <w:proofErr w:type="spellEnd"/>
      <w:r w:rsidRPr="00FF6C7E">
        <w:rPr>
          <w:rFonts w:ascii="Times New Roman" w:hAnsi="Times New Roman"/>
          <w:spacing w:val="-4"/>
          <w:sz w:val="24"/>
          <w:szCs w:val="24"/>
          <w:lang w:val="en-US"/>
        </w:rPr>
        <w:t xml:space="preserve"> T</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Skoog F</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A revised medium for rapid growth and bioassay</w:t>
      </w:r>
      <w:r w:rsidR="00FF6C7E" w:rsidRPr="00FF6C7E">
        <w:rPr>
          <w:rFonts w:ascii="Times New Roman" w:hAnsi="Times New Roman"/>
          <w:spacing w:val="-4"/>
          <w:sz w:val="24"/>
          <w:szCs w:val="24"/>
          <w:lang w:val="en-US"/>
        </w:rPr>
        <w:t xml:space="preserve">s with tobacco tissue cultures // </w:t>
      </w:r>
      <w:proofErr w:type="spellStart"/>
      <w:r w:rsidRPr="00FF6C7E">
        <w:rPr>
          <w:rFonts w:ascii="Times New Roman" w:hAnsi="Times New Roman"/>
          <w:spacing w:val="-4"/>
          <w:sz w:val="24"/>
          <w:szCs w:val="24"/>
          <w:lang w:val="en-US"/>
        </w:rPr>
        <w:t>Physiol</w:t>
      </w:r>
      <w:proofErr w:type="spellEnd"/>
      <w:r w:rsidRPr="00FF6C7E">
        <w:rPr>
          <w:rFonts w:ascii="Times New Roman" w:hAnsi="Times New Roman"/>
          <w:spacing w:val="-4"/>
          <w:sz w:val="24"/>
          <w:szCs w:val="24"/>
          <w:lang w:val="en-US"/>
        </w:rPr>
        <w:t xml:space="preserve"> Plant</w:t>
      </w:r>
      <w:r w:rsidR="00FF6C7E" w:rsidRPr="00FF6C7E">
        <w:rPr>
          <w:rFonts w:ascii="Times New Roman" w:hAnsi="Times New Roman"/>
          <w:spacing w:val="-4"/>
          <w:sz w:val="24"/>
          <w:szCs w:val="24"/>
          <w:lang w:val="en-US"/>
        </w:rPr>
        <w:t xml:space="preserve">. – 1962. - </w:t>
      </w:r>
      <w:r w:rsidRPr="00FF6C7E">
        <w:rPr>
          <w:rFonts w:ascii="Times New Roman" w:hAnsi="Times New Roman"/>
          <w:spacing w:val="-4"/>
          <w:sz w:val="24"/>
          <w:szCs w:val="24"/>
          <w:lang w:val="en-US"/>
        </w:rPr>
        <w:t>15:473</w:t>
      </w:r>
      <w:r w:rsidR="00FF6C7E" w:rsidRPr="00FF6C7E">
        <w:rPr>
          <w:rFonts w:ascii="Times New Roman" w:hAnsi="Times New Roman"/>
          <w:spacing w:val="-4"/>
          <w:sz w:val="24"/>
          <w:szCs w:val="24"/>
          <w:lang w:val="en-US"/>
        </w:rPr>
        <w:t xml:space="preserve">. - </w:t>
      </w:r>
      <w:r w:rsidR="00FF6C7E" w:rsidRPr="00FF6C7E">
        <w:rPr>
          <w:rFonts w:ascii="Times New Roman" w:hAnsi="Times New Roman"/>
          <w:spacing w:val="-4"/>
          <w:sz w:val="24"/>
          <w:szCs w:val="24"/>
        </w:rPr>
        <w:t>С</w:t>
      </w:r>
      <w:r w:rsidR="00FF6C7E" w:rsidRPr="00FF6C7E">
        <w:rPr>
          <w:rFonts w:ascii="Times New Roman" w:hAnsi="Times New Roman"/>
          <w:spacing w:val="-4"/>
          <w:sz w:val="24"/>
          <w:szCs w:val="24"/>
          <w:lang w:val="en-US"/>
        </w:rPr>
        <w:t>.</w:t>
      </w:r>
      <w:r w:rsidRPr="00FF6C7E">
        <w:rPr>
          <w:rFonts w:ascii="Times New Roman" w:hAnsi="Times New Roman"/>
          <w:spacing w:val="-4"/>
          <w:sz w:val="24"/>
          <w:szCs w:val="24"/>
          <w:lang w:val="en-US"/>
        </w:rPr>
        <w:t>97</w:t>
      </w:r>
    </w:p>
    <w:p w14:paraId="218DC239" w14:textId="08A75A95" w:rsidR="00C55991" w:rsidRPr="00FF6C7E" w:rsidRDefault="00C55991"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proofErr w:type="spellStart"/>
      <w:r w:rsidRPr="00FF6C7E">
        <w:rPr>
          <w:rFonts w:ascii="Times New Roman" w:hAnsi="Times New Roman"/>
          <w:sz w:val="24"/>
          <w:szCs w:val="24"/>
          <w:lang w:val="en-US"/>
        </w:rPr>
        <w:t>Modgil</w:t>
      </w:r>
      <w:proofErr w:type="spellEnd"/>
      <w:r w:rsidRPr="00FF6C7E">
        <w:rPr>
          <w:rFonts w:ascii="Times New Roman" w:hAnsi="Times New Roman"/>
          <w:sz w:val="24"/>
          <w:szCs w:val="24"/>
          <w:lang w:val="en-US"/>
        </w:rPr>
        <w:t xml:space="preserve"> M</w:t>
      </w:r>
      <w:r w:rsidR="00FF6C7E" w:rsidRPr="00FF6C7E">
        <w:rPr>
          <w:rFonts w:ascii="Times New Roman" w:hAnsi="Times New Roman"/>
          <w:sz w:val="24"/>
          <w:szCs w:val="24"/>
          <w:lang w:val="en-US"/>
        </w:rPr>
        <w:t>.</w:t>
      </w:r>
      <w:r w:rsidRPr="00FF6C7E">
        <w:rPr>
          <w:rFonts w:ascii="Times New Roman" w:hAnsi="Times New Roman"/>
          <w:sz w:val="24"/>
          <w:szCs w:val="24"/>
          <w:lang w:val="en-US"/>
        </w:rPr>
        <w:t>, Sharma D</w:t>
      </w:r>
      <w:r w:rsidR="00FF6C7E" w:rsidRPr="00FF6C7E">
        <w:rPr>
          <w:rFonts w:ascii="Times New Roman" w:hAnsi="Times New Roman"/>
          <w:sz w:val="24"/>
          <w:szCs w:val="24"/>
          <w:lang w:val="en-US"/>
        </w:rPr>
        <w:t>.</w:t>
      </w:r>
      <w:r w:rsidRPr="00FF6C7E">
        <w:rPr>
          <w:rFonts w:ascii="Times New Roman" w:hAnsi="Times New Roman"/>
          <w:sz w:val="24"/>
          <w:szCs w:val="24"/>
          <w:lang w:val="en-US"/>
        </w:rPr>
        <w:t>R</w:t>
      </w:r>
      <w:r w:rsidR="00FF6C7E" w:rsidRPr="00FF6C7E">
        <w:rPr>
          <w:rFonts w:ascii="Times New Roman" w:hAnsi="Times New Roman"/>
          <w:sz w:val="24"/>
          <w:szCs w:val="24"/>
          <w:lang w:val="en-US"/>
        </w:rPr>
        <w:t>.</w:t>
      </w:r>
      <w:r w:rsidRPr="00FF6C7E">
        <w:rPr>
          <w:rFonts w:ascii="Times New Roman" w:hAnsi="Times New Roman"/>
          <w:sz w:val="24"/>
          <w:szCs w:val="24"/>
          <w:lang w:val="en-US"/>
        </w:rPr>
        <w:t>, Bhardwaj S</w:t>
      </w:r>
      <w:r w:rsidR="00FF6C7E" w:rsidRPr="00FF6C7E">
        <w:rPr>
          <w:rFonts w:ascii="Times New Roman" w:hAnsi="Times New Roman"/>
          <w:sz w:val="24"/>
          <w:szCs w:val="24"/>
          <w:lang w:val="en-US"/>
        </w:rPr>
        <w:t>.</w:t>
      </w:r>
      <w:r w:rsidRPr="00FF6C7E">
        <w:rPr>
          <w:rFonts w:ascii="Times New Roman" w:hAnsi="Times New Roman"/>
          <w:sz w:val="24"/>
          <w:szCs w:val="24"/>
          <w:lang w:val="en-US"/>
        </w:rPr>
        <w:t>V</w:t>
      </w:r>
      <w:r w:rsidR="00FF6C7E" w:rsidRPr="00FF6C7E">
        <w:rPr>
          <w:rFonts w:ascii="Times New Roman" w:hAnsi="Times New Roman"/>
          <w:sz w:val="24"/>
          <w:szCs w:val="24"/>
          <w:lang w:val="en-US"/>
        </w:rPr>
        <w:t>.</w:t>
      </w:r>
      <w:r w:rsidRPr="00FF6C7E">
        <w:rPr>
          <w:rFonts w:ascii="Times New Roman" w:hAnsi="Times New Roman"/>
          <w:sz w:val="24"/>
          <w:szCs w:val="24"/>
          <w:lang w:val="en-US"/>
        </w:rPr>
        <w:t xml:space="preserve"> Micropropagation of apple cv. </w:t>
      </w:r>
      <w:proofErr w:type="spellStart"/>
      <w:r w:rsidRPr="00FF6C7E">
        <w:rPr>
          <w:rFonts w:ascii="Times New Roman" w:hAnsi="Times New Roman"/>
          <w:sz w:val="24"/>
          <w:szCs w:val="24"/>
          <w:lang w:val="en-US"/>
        </w:rPr>
        <w:t>Tydeman</w:t>
      </w:r>
      <w:proofErr w:type="spellEnd"/>
      <w:r w:rsidRPr="00FF6C7E">
        <w:rPr>
          <w:rFonts w:ascii="Times New Roman" w:hAnsi="Times New Roman"/>
          <w:sz w:val="24"/>
          <w:szCs w:val="24"/>
          <w:lang w:val="en-US"/>
        </w:rPr>
        <w:t xml:space="preserve"> Early</w:t>
      </w:r>
      <w:r w:rsidRPr="00FF6C7E">
        <w:rPr>
          <w:rFonts w:ascii="Times New Roman" w:hAnsi="Times New Roman"/>
          <w:sz w:val="24"/>
          <w:szCs w:val="24"/>
          <w:lang w:val="kk-KZ"/>
        </w:rPr>
        <w:t xml:space="preserve"> </w:t>
      </w:r>
      <w:r w:rsidR="00FF6C7E" w:rsidRPr="00FF6C7E">
        <w:rPr>
          <w:rFonts w:ascii="Times New Roman" w:hAnsi="Times New Roman"/>
          <w:sz w:val="24"/>
          <w:szCs w:val="24"/>
          <w:lang w:val="en-US"/>
        </w:rPr>
        <w:t xml:space="preserve">Worcester // </w:t>
      </w:r>
      <w:proofErr w:type="spellStart"/>
      <w:r w:rsidRPr="00FF6C7E">
        <w:rPr>
          <w:rFonts w:ascii="Times New Roman" w:hAnsi="Times New Roman"/>
          <w:sz w:val="24"/>
          <w:szCs w:val="24"/>
          <w:lang w:val="en-US"/>
        </w:rPr>
        <w:t>Sci</w:t>
      </w:r>
      <w:proofErr w:type="spellEnd"/>
      <w:r w:rsidRPr="00FF6C7E">
        <w:rPr>
          <w:rFonts w:ascii="Times New Roman" w:hAnsi="Times New Roman"/>
          <w:sz w:val="24"/>
          <w:szCs w:val="24"/>
          <w:lang w:val="en-US"/>
        </w:rPr>
        <w:t xml:space="preserve"> </w:t>
      </w:r>
      <w:proofErr w:type="spellStart"/>
      <w:r w:rsidRPr="00FF6C7E">
        <w:rPr>
          <w:rFonts w:ascii="Times New Roman" w:hAnsi="Times New Roman"/>
          <w:sz w:val="24"/>
          <w:szCs w:val="24"/>
          <w:lang w:val="en-US"/>
        </w:rPr>
        <w:t>Hortic</w:t>
      </w:r>
      <w:proofErr w:type="spellEnd"/>
      <w:r w:rsidRPr="00FF6C7E">
        <w:rPr>
          <w:rFonts w:ascii="Times New Roman" w:hAnsi="Times New Roman"/>
          <w:sz w:val="24"/>
          <w:szCs w:val="24"/>
          <w:lang w:val="en-US"/>
        </w:rPr>
        <w:t xml:space="preserve">. </w:t>
      </w:r>
      <w:r w:rsidR="00FF6C7E" w:rsidRPr="00FF6C7E">
        <w:rPr>
          <w:rFonts w:ascii="Times New Roman" w:hAnsi="Times New Roman"/>
          <w:sz w:val="24"/>
          <w:szCs w:val="24"/>
          <w:lang w:val="en-US"/>
        </w:rPr>
        <w:t xml:space="preserve">– 1999. - </w:t>
      </w:r>
      <w:r w:rsidRPr="00FF6C7E">
        <w:rPr>
          <w:rFonts w:ascii="Times New Roman" w:hAnsi="Times New Roman"/>
          <w:sz w:val="24"/>
          <w:szCs w:val="24"/>
          <w:lang w:val="en-US"/>
        </w:rPr>
        <w:t>81:179</w:t>
      </w:r>
      <w:r w:rsidR="00FF6C7E" w:rsidRPr="00FF6C7E">
        <w:rPr>
          <w:rFonts w:ascii="Times New Roman" w:hAnsi="Times New Roman"/>
          <w:sz w:val="24"/>
          <w:szCs w:val="24"/>
          <w:lang w:val="en-US"/>
        </w:rPr>
        <w:t xml:space="preserve">. </w:t>
      </w:r>
      <w:r w:rsidR="00FF6C7E" w:rsidRPr="00FF6C7E">
        <w:rPr>
          <w:rFonts w:ascii="Times New Roman" w:hAnsi="Times New Roman"/>
          <w:sz w:val="24"/>
          <w:szCs w:val="24"/>
        </w:rPr>
        <w:t>С</w:t>
      </w:r>
      <w:r w:rsidR="00FF6C7E" w:rsidRPr="00FF6C7E">
        <w:rPr>
          <w:rFonts w:ascii="Times New Roman" w:hAnsi="Times New Roman"/>
          <w:sz w:val="24"/>
          <w:szCs w:val="24"/>
          <w:lang w:val="en-US"/>
        </w:rPr>
        <w:t xml:space="preserve">. </w:t>
      </w:r>
      <w:r w:rsidRPr="00FF6C7E">
        <w:rPr>
          <w:rFonts w:ascii="Times New Roman" w:hAnsi="Times New Roman"/>
          <w:sz w:val="24"/>
          <w:szCs w:val="24"/>
          <w:lang w:val="en-US"/>
        </w:rPr>
        <w:t>–88</w:t>
      </w:r>
    </w:p>
    <w:p w14:paraId="44D4D4AB" w14:textId="174ACAEA" w:rsidR="00FF6C7E" w:rsidRPr="00FF6C7E" w:rsidRDefault="00FF6C7E" w:rsidP="00FF6C7E">
      <w:pPr>
        <w:pStyle w:val="a8"/>
        <w:numPr>
          <w:ilvl w:val="0"/>
          <w:numId w:val="13"/>
        </w:numPr>
        <w:tabs>
          <w:tab w:val="left" w:pos="709"/>
          <w:tab w:val="left" w:pos="851"/>
        </w:tabs>
        <w:spacing w:line="360" w:lineRule="auto"/>
        <w:ind w:left="0" w:firstLine="426"/>
        <w:jc w:val="both"/>
        <w:rPr>
          <w:rFonts w:ascii="Times New Roman" w:hAnsi="Times New Roman"/>
          <w:spacing w:val="-4"/>
          <w:sz w:val="24"/>
          <w:szCs w:val="24"/>
        </w:rPr>
      </w:pPr>
      <w:proofErr w:type="spellStart"/>
      <w:r w:rsidRPr="00FF6C7E">
        <w:rPr>
          <w:rFonts w:ascii="Times New Roman" w:hAnsi="Times New Roman"/>
          <w:spacing w:val="-4"/>
          <w:sz w:val="24"/>
          <w:szCs w:val="24"/>
          <w:lang w:val="en-US"/>
        </w:rPr>
        <w:t>Ghanbari</w:t>
      </w:r>
      <w:proofErr w:type="spellEnd"/>
      <w:r w:rsidRPr="00FF6C7E">
        <w:rPr>
          <w:rFonts w:ascii="Times New Roman" w:hAnsi="Times New Roman"/>
          <w:spacing w:val="-4"/>
          <w:sz w:val="24"/>
          <w:szCs w:val="24"/>
          <w:lang w:val="en-US"/>
        </w:rPr>
        <w:t xml:space="preserve"> A. Impacts of plant growth regulators and culture media on in vitro propagation of three apple (Malus </w:t>
      </w:r>
      <w:proofErr w:type="spellStart"/>
      <w:r w:rsidRPr="00FF6C7E">
        <w:rPr>
          <w:rFonts w:ascii="Times New Roman" w:hAnsi="Times New Roman"/>
          <w:spacing w:val="-4"/>
          <w:sz w:val="24"/>
          <w:szCs w:val="24"/>
          <w:lang w:val="en-US"/>
        </w:rPr>
        <w:t>domestica</w:t>
      </w:r>
      <w:proofErr w:type="spellEnd"/>
      <w:r w:rsidRPr="00FF6C7E">
        <w:rPr>
          <w:rFonts w:ascii="Times New Roman" w:hAnsi="Times New Roman"/>
          <w:spacing w:val="-4"/>
          <w:sz w:val="24"/>
          <w:szCs w:val="24"/>
          <w:lang w:val="en-US"/>
        </w:rPr>
        <w:t xml:space="preserve"> </w:t>
      </w:r>
      <w:proofErr w:type="spellStart"/>
      <w:r w:rsidRPr="00FF6C7E">
        <w:rPr>
          <w:rFonts w:ascii="Times New Roman" w:hAnsi="Times New Roman"/>
          <w:spacing w:val="-4"/>
          <w:sz w:val="24"/>
          <w:szCs w:val="24"/>
          <w:lang w:val="en-US"/>
        </w:rPr>
        <w:t>Borkh</w:t>
      </w:r>
      <w:proofErr w:type="spellEnd"/>
      <w:r w:rsidRPr="00FF6C7E">
        <w:rPr>
          <w:rFonts w:ascii="Times New Roman" w:hAnsi="Times New Roman"/>
          <w:spacing w:val="-4"/>
          <w:sz w:val="24"/>
          <w:szCs w:val="24"/>
          <w:lang w:val="en-US"/>
        </w:rPr>
        <w:t xml:space="preserve">.) rootstocks //Iranian Journal of Genetics and Plant Breeding. – 2014. – </w:t>
      </w:r>
      <w:r w:rsidRPr="00FF6C7E">
        <w:rPr>
          <w:rFonts w:ascii="Times New Roman" w:hAnsi="Times New Roman"/>
          <w:spacing w:val="-4"/>
          <w:sz w:val="24"/>
          <w:szCs w:val="24"/>
        </w:rPr>
        <w:t>Т</w:t>
      </w:r>
      <w:r w:rsidRPr="00FF6C7E">
        <w:rPr>
          <w:rFonts w:ascii="Times New Roman" w:hAnsi="Times New Roman"/>
          <w:spacing w:val="-4"/>
          <w:sz w:val="24"/>
          <w:szCs w:val="24"/>
          <w:lang w:val="en-US"/>
        </w:rPr>
        <w:t xml:space="preserve">. 3. – №. 1. – </w:t>
      </w:r>
      <w:r w:rsidRPr="00FF6C7E">
        <w:rPr>
          <w:rFonts w:ascii="Times New Roman" w:hAnsi="Times New Roman"/>
          <w:spacing w:val="-4"/>
          <w:sz w:val="24"/>
          <w:szCs w:val="24"/>
        </w:rPr>
        <w:t>С</w:t>
      </w:r>
      <w:r w:rsidRPr="00FF6C7E">
        <w:rPr>
          <w:rFonts w:ascii="Times New Roman" w:hAnsi="Times New Roman"/>
          <w:spacing w:val="-4"/>
          <w:sz w:val="24"/>
          <w:szCs w:val="24"/>
          <w:lang w:val="en-US"/>
        </w:rPr>
        <w:t>. 20-11.</w:t>
      </w:r>
    </w:p>
    <w:p w14:paraId="75C9A92A" w14:textId="2B57431C" w:rsidR="00FF6C7E" w:rsidRPr="00FF6C7E" w:rsidRDefault="00FF6C7E" w:rsidP="00FF6C7E">
      <w:pPr>
        <w:pStyle w:val="a8"/>
        <w:numPr>
          <w:ilvl w:val="0"/>
          <w:numId w:val="13"/>
        </w:numPr>
        <w:tabs>
          <w:tab w:val="left" w:pos="709"/>
          <w:tab w:val="left" w:pos="851"/>
        </w:tabs>
        <w:spacing w:line="360" w:lineRule="auto"/>
        <w:ind w:left="0" w:firstLine="426"/>
        <w:jc w:val="both"/>
        <w:rPr>
          <w:rFonts w:ascii="Times New Roman" w:hAnsi="Times New Roman"/>
          <w:sz w:val="24"/>
          <w:szCs w:val="24"/>
          <w:lang w:val="en-US"/>
        </w:rPr>
      </w:pPr>
      <w:r w:rsidRPr="00FF6C7E">
        <w:rPr>
          <w:rFonts w:ascii="Times New Roman" w:hAnsi="Times New Roman"/>
          <w:sz w:val="24"/>
          <w:szCs w:val="24"/>
          <w:lang w:val="en-US"/>
        </w:rPr>
        <w:t xml:space="preserve">Lloyd G, </w:t>
      </w:r>
      <w:proofErr w:type="spellStart"/>
      <w:r w:rsidRPr="00FF6C7E">
        <w:rPr>
          <w:rFonts w:ascii="Times New Roman" w:hAnsi="Times New Roman"/>
          <w:sz w:val="24"/>
          <w:szCs w:val="24"/>
          <w:lang w:val="en-US"/>
        </w:rPr>
        <w:t>McCown</w:t>
      </w:r>
      <w:proofErr w:type="spellEnd"/>
      <w:r w:rsidRPr="00FF6C7E">
        <w:rPr>
          <w:rFonts w:ascii="Times New Roman" w:hAnsi="Times New Roman"/>
          <w:sz w:val="24"/>
          <w:szCs w:val="24"/>
          <w:lang w:val="en-US"/>
        </w:rPr>
        <w:t xml:space="preserve"> B.H. Commercially-feasible micropropagation of mountain laurel, Kalmia </w:t>
      </w:r>
      <w:proofErr w:type="spellStart"/>
      <w:r w:rsidRPr="00FF6C7E">
        <w:rPr>
          <w:rFonts w:ascii="Times New Roman" w:hAnsi="Times New Roman"/>
          <w:sz w:val="24"/>
          <w:szCs w:val="24"/>
          <w:lang w:val="en-US"/>
        </w:rPr>
        <w:t>latifolia</w:t>
      </w:r>
      <w:proofErr w:type="spellEnd"/>
      <w:r w:rsidRPr="00FF6C7E">
        <w:rPr>
          <w:rFonts w:ascii="Times New Roman" w:hAnsi="Times New Roman"/>
          <w:sz w:val="24"/>
          <w:szCs w:val="24"/>
          <w:lang w:val="en-US"/>
        </w:rPr>
        <w:t xml:space="preserve">, by use of shoot-tip culture //Commercially-feasible micropropagation of mountain laurel, Kalmia </w:t>
      </w:r>
      <w:proofErr w:type="spellStart"/>
      <w:r w:rsidRPr="00FF6C7E">
        <w:rPr>
          <w:rFonts w:ascii="Times New Roman" w:hAnsi="Times New Roman"/>
          <w:sz w:val="24"/>
          <w:szCs w:val="24"/>
          <w:lang w:val="en-US"/>
        </w:rPr>
        <w:t>latifolia</w:t>
      </w:r>
      <w:proofErr w:type="spellEnd"/>
      <w:r w:rsidRPr="00FF6C7E">
        <w:rPr>
          <w:rFonts w:ascii="Times New Roman" w:hAnsi="Times New Roman"/>
          <w:sz w:val="24"/>
          <w:szCs w:val="24"/>
          <w:lang w:val="en-US"/>
        </w:rPr>
        <w:t xml:space="preserve">, by use of shoot-tip culture. – 1980. – </w:t>
      </w:r>
      <w:r w:rsidRPr="00FF6C7E">
        <w:rPr>
          <w:rFonts w:ascii="Times New Roman" w:hAnsi="Times New Roman"/>
          <w:sz w:val="24"/>
          <w:szCs w:val="24"/>
        </w:rPr>
        <w:t>Т</w:t>
      </w:r>
      <w:r w:rsidRPr="00FF6C7E">
        <w:rPr>
          <w:rFonts w:ascii="Times New Roman" w:hAnsi="Times New Roman"/>
          <w:sz w:val="24"/>
          <w:szCs w:val="24"/>
          <w:lang w:val="en-US"/>
        </w:rPr>
        <w:t xml:space="preserve">. 30. – </w:t>
      </w:r>
      <w:proofErr w:type="gramStart"/>
      <w:r w:rsidRPr="00FF6C7E">
        <w:rPr>
          <w:rFonts w:ascii="Times New Roman" w:hAnsi="Times New Roman"/>
          <w:sz w:val="24"/>
          <w:szCs w:val="24"/>
        </w:rPr>
        <w:t>С</w:t>
      </w:r>
      <w:r w:rsidRPr="00FF6C7E">
        <w:rPr>
          <w:rFonts w:ascii="Times New Roman" w:hAnsi="Times New Roman"/>
          <w:sz w:val="24"/>
          <w:szCs w:val="24"/>
          <w:lang w:val="en-US"/>
        </w:rPr>
        <w:t>. 421</w:t>
      </w:r>
      <w:proofErr w:type="gramEnd"/>
      <w:r w:rsidRPr="00FF6C7E">
        <w:rPr>
          <w:rFonts w:ascii="Times New Roman" w:hAnsi="Times New Roman"/>
          <w:sz w:val="24"/>
          <w:szCs w:val="24"/>
          <w:lang w:val="en-US"/>
        </w:rPr>
        <w:t>-427.</w:t>
      </w:r>
    </w:p>
    <w:p w14:paraId="7E54EE5A" w14:textId="4DB64351" w:rsidR="00FF6C7E" w:rsidRPr="00FF6C7E" w:rsidRDefault="00FF6C7E"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rPr>
      </w:pPr>
      <w:proofErr w:type="spellStart"/>
      <w:r w:rsidRPr="00FF6C7E">
        <w:rPr>
          <w:rFonts w:ascii="Times New Roman" w:hAnsi="Times New Roman"/>
          <w:sz w:val="24"/>
          <w:szCs w:val="24"/>
          <w:lang w:val="en-US"/>
        </w:rPr>
        <w:t>Amiri</w:t>
      </w:r>
      <w:proofErr w:type="spellEnd"/>
      <w:r w:rsidRPr="00FF6C7E">
        <w:rPr>
          <w:rFonts w:ascii="Times New Roman" w:hAnsi="Times New Roman"/>
          <w:sz w:val="24"/>
          <w:szCs w:val="24"/>
          <w:lang w:val="en-US"/>
        </w:rPr>
        <w:t xml:space="preserve"> E. M., </w:t>
      </w:r>
      <w:proofErr w:type="spellStart"/>
      <w:r w:rsidRPr="00FF6C7E">
        <w:rPr>
          <w:rFonts w:ascii="Times New Roman" w:hAnsi="Times New Roman"/>
          <w:sz w:val="24"/>
          <w:szCs w:val="24"/>
          <w:lang w:val="en-US"/>
        </w:rPr>
        <w:t>Elahinia</w:t>
      </w:r>
      <w:proofErr w:type="spellEnd"/>
      <w:r w:rsidRPr="00FF6C7E">
        <w:rPr>
          <w:rFonts w:ascii="Times New Roman" w:hAnsi="Times New Roman"/>
          <w:sz w:val="24"/>
          <w:szCs w:val="24"/>
          <w:lang w:val="en-US"/>
        </w:rPr>
        <w:t xml:space="preserve"> A. Optimization of medium composition for apple rootstocks //African Journal of Biotechnology. – 2011. – </w:t>
      </w:r>
      <w:r w:rsidRPr="00FF6C7E">
        <w:rPr>
          <w:rFonts w:ascii="Times New Roman" w:hAnsi="Times New Roman"/>
          <w:sz w:val="24"/>
          <w:szCs w:val="24"/>
        </w:rPr>
        <w:t>Т</w:t>
      </w:r>
      <w:r w:rsidRPr="00FF6C7E">
        <w:rPr>
          <w:rFonts w:ascii="Times New Roman" w:hAnsi="Times New Roman"/>
          <w:sz w:val="24"/>
          <w:szCs w:val="24"/>
          <w:lang w:val="en-US"/>
        </w:rPr>
        <w:t xml:space="preserve">. 10. – №. 18. – </w:t>
      </w:r>
      <w:r w:rsidRPr="00FF6C7E">
        <w:rPr>
          <w:rFonts w:ascii="Times New Roman" w:hAnsi="Times New Roman"/>
          <w:sz w:val="24"/>
          <w:szCs w:val="24"/>
        </w:rPr>
        <w:t>С</w:t>
      </w:r>
      <w:r w:rsidRPr="00FF6C7E">
        <w:rPr>
          <w:rFonts w:ascii="Times New Roman" w:hAnsi="Times New Roman"/>
          <w:sz w:val="24"/>
          <w:szCs w:val="24"/>
          <w:lang w:val="en-US"/>
        </w:rPr>
        <w:t>. 3594-3601.</w:t>
      </w:r>
    </w:p>
    <w:p w14:paraId="4A013C77" w14:textId="30F3EFD8" w:rsidR="00627D57" w:rsidRPr="00627D57"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FF6C7E">
        <w:rPr>
          <w:rFonts w:ascii="Times New Roman" w:hAnsi="Times New Roman"/>
          <w:sz w:val="24"/>
          <w:szCs w:val="24"/>
          <w:lang w:val="en-US"/>
        </w:rPr>
        <w:t>Reed</w:t>
      </w:r>
      <w:r w:rsidR="00627D57">
        <w:rPr>
          <w:rFonts w:ascii="Times New Roman" w:hAnsi="Times New Roman"/>
          <w:sz w:val="24"/>
          <w:szCs w:val="24"/>
          <w:lang w:val="en-US"/>
        </w:rPr>
        <w:t xml:space="preserve"> B</w:t>
      </w:r>
      <w:r w:rsidR="00627D57" w:rsidRPr="00627D57">
        <w:rPr>
          <w:rFonts w:ascii="Times New Roman" w:hAnsi="Times New Roman"/>
          <w:sz w:val="24"/>
          <w:szCs w:val="24"/>
          <w:lang w:val="en-US"/>
        </w:rPr>
        <w:t>.</w:t>
      </w:r>
      <w:r w:rsidR="00627D57">
        <w:rPr>
          <w:rFonts w:ascii="Times New Roman" w:hAnsi="Times New Roman"/>
          <w:sz w:val="24"/>
          <w:szCs w:val="24"/>
          <w:lang w:val="en-US"/>
        </w:rPr>
        <w:t>M</w:t>
      </w:r>
      <w:r w:rsidR="00627D57" w:rsidRPr="00627D57">
        <w:rPr>
          <w:rFonts w:ascii="Times New Roman" w:hAnsi="Times New Roman"/>
          <w:sz w:val="24"/>
          <w:szCs w:val="24"/>
          <w:lang w:val="en-US"/>
        </w:rPr>
        <w:t>.</w:t>
      </w:r>
      <w:r w:rsidR="00627D57">
        <w:rPr>
          <w:rFonts w:ascii="Times New Roman" w:hAnsi="Times New Roman"/>
          <w:sz w:val="24"/>
          <w:szCs w:val="24"/>
          <w:lang w:val="en-US"/>
        </w:rPr>
        <w:t>, Wada S</w:t>
      </w:r>
      <w:r w:rsidR="00627D57" w:rsidRPr="00627D57">
        <w:rPr>
          <w:rFonts w:ascii="Times New Roman" w:hAnsi="Times New Roman"/>
          <w:sz w:val="24"/>
          <w:szCs w:val="24"/>
          <w:lang w:val="en-US"/>
        </w:rPr>
        <w:t>.</w:t>
      </w:r>
      <w:r w:rsidR="00627D57">
        <w:rPr>
          <w:rFonts w:ascii="Times New Roman" w:hAnsi="Times New Roman"/>
          <w:sz w:val="24"/>
          <w:szCs w:val="24"/>
          <w:lang w:val="en-US"/>
        </w:rPr>
        <w:t xml:space="preserve">, </w:t>
      </w:r>
      <w:proofErr w:type="spellStart"/>
      <w:r w:rsidR="00627D57">
        <w:rPr>
          <w:rFonts w:ascii="Times New Roman" w:hAnsi="Times New Roman"/>
          <w:sz w:val="24"/>
          <w:szCs w:val="24"/>
          <w:lang w:val="en-US"/>
        </w:rPr>
        <w:t>DeNoma</w:t>
      </w:r>
      <w:proofErr w:type="spellEnd"/>
      <w:r w:rsidR="00627D57">
        <w:rPr>
          <w:rFonts w:ascii="Times New Roman" w:hAnsi="Times New Roman"/>
          <w:sz w:val="24"/>
          <w:szCs w:val="24"/>
          <w:lang w:val="en-US"/>
        </w:rPr>
        <w:t xml:space="preserve"> J</w:t>
      </w:r>
      <w:r w:rsidR="00627D57" w:rsidRPr="00627D57">
        <w:rPr>
          <w:rFonts w:ascii="Times New Roman" w:hAnsi="Times New Roman"/>
          <w:sz w:val="24"/>
          <w:szCs w:val="24"/>
          <w:lang w:val="en-US"/>
        </w:rPr>
        <w:t>.</w:t>
      </w:r>
      <w:r w:rsidR="00627D57">
        <w:rPr>
          <w:rFonts w:ascii="Times New Roman" w:hAnsi="Times New Roman"/>
          <w:sz w:val="24"/>
          <w:szCs w:val="24"/>
          <w:lang w:val="en-US"/>
        </w:rPr>
        <w:t xml:space="preserve">, </w:t>
      </w:r>
      <w:proofErr w:type="spellStart"/>
      <w:r w:rsidR="00627D57">
        <w:rPr>
          <w:rFonts w:ascii="Times New Roman" w:hAnsi="Times New Roman"/>
          <w:sz w:val="24"/>
          <w:szCs w:val="24"/>
          <w:lang w:val="en-US"/>
        </w:rPr>
        <w:t>Niedz</w:t>
      </w:r>
      <w:proofErr w:type="spellEnd"/>
      <w:r w:rsidR="00627D57">
        <w:rPr>
          <w:rFonts w:ascii="Times New Roman" w:hAnsi="Times New Roman"/>
          <w:sz w:val="24"/>
          <w:szCs w:val="24"/>
          <w:lang w:val="en-US"/>
        </w:rPr>
        <w:t xml:space="preserve"> R</w:t>
      </w:r>
      <w:r w:rsidR="00627D57" w:rsidRPr="00627D57">
        <w:rPr>
          <w:rFonts w:ascii="Times New Roman" w:hAnsi="Times New Roman"/>
          <w:sz w:val="24"/>
          <w:szCs w:val="24"/>
          <w:lang w:val="en-US"/>
        </w:rPr>
        <w:t>.</w:t>
      </w:r>
      <w:r w:rsidR="00627D57">
        <w:rPr>
          <w:rFonts w:ascii="Times New Roman" w:hAnsi="Times New Roman"/>
          <w:sz w:val="24"/>
          <w:szCs w:val="24"/>
          <w:lang w:val="en-US"/>
        </w:rPr>
        <w:t>P</w:t>
      </w:r>
      <w:r w:rsidR="00627D57" w:rsidRPr="00627D57">
        <w:rPr>
          <w:rFonts w:ascii="Times New Roman" w:hAnsi="Times New Roman"/>
          <w:sz w:val="24"/>
          <w:szCs w:val="24"/>
          <w:lang w:val="en-US"/>
        </w:rPr>
        <w:t xml:space="preserve">. </w:t>
      </w:r>
      <w:r w:rsidR="00FF6C7E" w:rsidRPr="00FF6C7E">
        <w:rPr>
          <w:rFonts w:ascii="Times New Roman" w:hAnsi="Times New Roman"/>
          <w:sz w:val="24"/>
          <w:szCs w:val="24"/>
          <w:lang w:val="en-US"/>
        </w:rPr>
        <w:t xml:space="preserve">Improving in vitro mineral nutrition for diverse pear germplasm //In Vitro Cellular &amp; Developmental Biology-Plant. – 2013. – </w:t>
      </w:r>
      <w:r w:rsidR="00FF6C7E" w:rsidRPr="00FF6C7E">
        <w:rPr>
          <w:rFonts w:ascii="Times New Roman" w:hAnsi="Times New Roman"/>
          <w:sz w:val="24"/>
          <w:szCs w:val="24"/>
        </w:rPr>
        <w:t>Т</w:t>
      </w:r>
      <w:r w:rsidR="00FF6C7E" w:rsidRPr="00FF6C7E">
        <w:rPr>
          <w:rFonts w:ascii="Times New Roman" w:hAnsi="Times New Roman"/>
          <w:sz w:val="24"/>
          <w:szCs w:val="24"/>
          <w:lang w:val="en-US"/>
        </w:rPr>
        <w:t xml:space="preserve">. 49. – №. 3. – </w:t>
      </w:r>
      <w:r w:rsidR="00FF6C7E" w:rsidRPr="00FF6C7E">
        <w:rPr>
          <w:rFonts w:ascii="Times New Roman" w:hAnsi="Times New Roman"/>
          <w:sz w:val="24"/>
          <w:szCs w:val="24"/>
        </w:rPr>
        <w:t>С</w:t>
      </w:r>
      <w:r w:rsidR="00FF6C7E" w:rsidRPr="00FF6C7E">
        <w:rPr>
          <w:rFonts w:ascii="Times New Roman" w:hAnsi="Times New Roman"/>
          <w:sz w:val="24"/>
          <w:szCs w:val="24"/>
          <w:lang w:val="en-US"/>
        </w:rPr>
        <w:t>. 343-355.</w:t>
      </w:r>
    </w:p>
    <w:p w14:paraId="4080C6FD" w14:textId="36F65F90"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FF6C7E">
        <w:rPr>
          <w:rFonts w:ascii="Times New Roman" w:hAnsi="Times New Roman"/>
          <w:sz w:val="24"/>
          <w:szCs w:val="24"/>
          <w:lang w:val="en-US"/>
        </w:rPr>
        <w:t>Reed B</w:t>
      </w:r>
      <w:r w:rsidR="00627D57" w:rsidRPr="00627D57">
        <w:rPr>
          <w:rFonts w:ascii="Times New Roman" w:hAnsi="Times New Roman"/>
          <w:sz w:val="24"/>
          <w:szCs w:val="24"/>
          <w:lang w:val="en-US"/>
        </w:rPr>
        <w:t>.</w:t>
      </w:r>
      <w:r w:rsidRPr="00FF6C7E">
        <w:rPr>
          <w:rFonts w:ascii="Times New Roman" w:hAnsi="Times New Roman"/>
          <w:sz w:val="24"/>
          <w:szCs w:val="24"/>
          <w:lang w:val="en-US"/>
        </w:rPr>
        <w:t>M</w:t>
      </w:r>
      <w:r w:rsidR="00627D57" w:rsidRPr="00627D57">
        <w:rPr>
          <w:rFonts w:ascii="Times New Roman" w:hAnsi="Times New Roman"/>
          <w:sz w:val="24"/>
          <w:szCs w:val="24"/>
          <w:lang w:val="en-US"/>
        </w:rPr>
        <w:t>.</w:t>
      </w:r>
      <w:r w:rsidRPr="00FF6C7E">
        <w:rPr>
          <w:rFonts w:ascii="Times New Roman" w:hAnsi="Times New Roman"/>
          <w:sz w:val="24"/>
          <w:szCs w:val="24"/>
          <w:lang w:val="en-US"/>
        </w:rPr>
        <w:t>, Wada S</w:t>
      </w:r>
      <w:r w:rsidR="00627D57" w:rsidRPr="00627D57">
        <w:rPr>
          <w:rFonts w:ascii="Times New Roman" w:hAnsi="Times New Roman"/>
          <w:sz w:val="24"/>
          <w:szCs w:val="24"/>
          <w:lang w:val="en-US"/>
        </w:rPr>
        <w:t>.</w:t>
      </w:r>
      <w:r w:rsidRPr="00FF6C7E">
        <w:rPr>
          <w:rFonts w:ascii="Times New Roman" w:hAnsi="Times New Roman"/>
          <w:sz w:val="24"/>
          <w:szCs w:val="24"/>
          <w:lang w:val="en-US"/>
        </w:rPr>
        <w:t xml:space="preserve">, </w:t>
      </w:r>
      <w:proofErr w:type="spellStart"/>
      <w:r w:rsidRPr="00FF6C7E">
        <w:rPr>
          <w:rFonts w:ascii="Times New Roman" w:hAnsi="Times New Roman"/>
          <w:sz w:val="24"/>
          <w:szCs w:val="24"/>
          <w:lang w:val="en-US"/>
        </w:rPr>
        <w:t>DeNoma</w:t>
      </w:r>
      <w:proofErr w:type="spellEnd"/>
      <w:r w:rsidRPr="00FF6C7E">
        <w:rPr>
          <w:rFonts w:ascii="Times New Roman" w:hAnsi="Times New Roman"/>
          <w:sz w:val="24"/>
          <w:szCs w:val="24"/>
          <w:lang w:val="en-US"/>
        </w:rPr>
        <w:t xml:space="preserve"> J</w:t>
      </w:r>
      <w:r w:rsidR="00627D57" w:rsidRPr="00627D57">
        <w:rPr>
          <w:rFonts w:ascii="Times New Roman" w:hAnsi="Times New Roman"/>
          <w:sz w:val="24"/>
          <w:szCs w:val="24"/>
          <w:lang w:val="en-US"/>
        </w:rPr>
        <w:t>.</w:t>
      </w:r>
      <w:r w:rsidRPr="00FF6C7E">
        <w:rPr>
          <w:rFonts w:ascii="Times New Roman" w:hAnsi="Times New Roman"/>
          <w:sz w:val="24"/>
          <w:szCs w:val="24"/>
          <w:lang w:val="en-US"/>
        </w:rPr>
        <w:t xml:space="preserve">, </w:t>
      </w:r>
      <w:proofErr w:type="spellStart"/>
      <w:r w:rsidRPr="00FF6C7E">
        <w:rPr>
          <w:rFonts w:ascii="Times New Roman" w:hAnsi="Times New Roman"/>
          <w:sz w:val="24"/>
          <w:szCs w:val="24"/>
          <w:lang w:val="en-US"/>
        </w:rPr>
        <w:t>Niedz</w:t>
      </w:r>
      <w:proofErr w:type="spellEnd"/>
      <w:r w:rsidRPr="00FF6C7E">
        <w:rPr>
          <w:rFonts w:ascii="Times New Roman" w:hAnsi="Times New Roman"/>
          <w:sz w:val="24"/>
          <w:szCs w:val="24"/>
          <w:lang w:val="en-US"/>
        </w:rPr>
        <w:t xml:space="preserve"> R</w:t>
      </w:r>
      <w:r w:rsidR="00627D57" w:rsidRPr="00627D57">
        <w:rPr>
          <w:rFonts w:ascii="Times New Roman" w:hAnsi="Times New Roman"/>
          <w:sz w:val="24"/>
          <w:szCs w:val="24"/>
          <w:lang w:val="en-US"/>
        </w:rPr>
        <w:t>.</w:t>
      </w:r>
      <w:r w:rsidRPr="00FF6C7E">
        <w:rPr>
          <w:rFonts w:ascii="Times New Roman" w:hAnsi="Times New Roman"/>
          <w:sz w:val="24"/>
          <w:szCs w:val="24"/>
          <w:lang w:val="en-US"/>
        </w:rPr>
        <w:t>P</w:t>
      </w:r>
      <w:r w:rsidR="00627D57" w:rsidRPr="00627D57">
        <w:rPr>
          <w:rFonts w:ascii="Times New Roman" w:hAnsi="Times New Roman"/>
          <w:sz w:val="24"/>
          <w:szCs w:val="24"/>
          <w:lang w:val="en-US"/>
        </w:rPr>
        <w:t>.</w:t>
      </w:r>
      <w:r w:rsidRPr="00FF6C7E">
        <w:rPr>
          <w:rFonts w:ascii="Times New Roman" w:hAnsi="Times New Roman"/>
          <w:sz w:val="24"/>
          <w:szCs w:val="24"/>
          <w:lang w:val="en-US"/>
        </w:rPr>
        <w:t xml:space="preserve"> </w:t>
      </w:r>
      <w:r w:rsidR="00627D57" w:rsidRPr="00627D57">
        <w:rPr>
          <w:rFonts w:ascii="Times New Roman" w:hAnsi="Times New Roman"/>
          <w:sz w:val="24"/>
          <w:szCs w:val="24"/>
          <w:lang w:val="en-US"/>
        </w:rPr>
        <w:t>Mineral nutrition influences physiological responses of pear in vitro //In Vitro Cellular &amp; Developmental Biology-Plant. – 2013</w:t>
      </w:r>
      <w:r w:rsidR="00627D57">
        <w:rPr>
          <w:rFonts w:ascii="Times New Roman" w:hAnsi="Times New Roman"/>
          <w:sz w:val="24"/>
          <w:szCs w:val="24"/>
          <w:lang w:val="en-US"/>
        </w:rPr>
        <w:t>b</w:t>
      </w:r>
      <w:r w:rsidR="00627D57" w:rsidRPr="00627D57">
        <w:rPr>
          <w:rFonts w:ascii="Times New Roman" w:hAnsi="Times New Roman"/>
          <w:sz w:val="24"/>
          <w:szCs w:val="24"/>
          <w:lang w:val="en-US"/>
        </w:rPr>
        <w:t xml:space="preserve">. – </w:t>
      </w:r>
      <w:r w:rsidR="00627D57" w:rsidRPr="00627D57">
        <w:rPr>
          <w:rFonts w:ascii="Times New Roman" w:hAnsi="Times New Roman"/>
          <w:sz w:val="24"/>
          <w:szCs w:val="24"/>
        </w:rPr>
        <w:t>Т</w:t>
      </w:r>
      <w:r w:rsidR="00627D57" w:rsidRPr="00627D57">
        <w:rPr>
          <w:rFonts w:ascii="Times New Roman" w:hAnsi="Times New Roman"/>
          <w:sz w:val="24"/>
          <w:szCs w:val="24"/>
          <w:lang w:val="en-US"/>
        </w:rPr>
        <w:t xml:space="preserve">. 49. – №. 6. – </w:t>
      </w:r>
      <w:r w:rsidR="00627D57" w:rsidRPr="00627D57">
        <w:rPr>
          <w:rFonts w:ascii="Times New Roman" w:hAnsi="Times New Roman"/>
          <w:sz w:val="24"/>
          <w:szCs w:val="24"/>
        </w:rPr>
        <w:t>С</w:t>
      </w:r>
      <w:r w:rsidR="00627D57" w:rsidRPr="00627D57">
        <w:rPr>
          <w:rFonts w:ascii="Times New Roman" w:hAnsi="Times New Roman"/>
          <w:sz w:val="24"/>
          <w:szCs w:val="24"/>
          <w:lang w:val="en-US"/>
        </w:rPr>
        <w:t>. 699-709.</w:t>
      </w:r>
    </w:p>
    <w:p w14:paraId="5C0E9334" w14:textId="77777777" w:rsidR="00627D57" w:rsidRPr="00627D57"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627D57">
        <w:rPr>
          <w:rFonts w:ascii="Times New Roman" w:hAnsi="Times New Roman"/>
          <w:bCs/>
          <w:iCs/>
          <w:spacing w:val="-4"/>
          <w:sz w:val="24"/>
          <w:szCs w:val="24"/>
          <w:lang w:val="en-US"/>
        </w:rPr>
        <w:t>Ramage</w:t>
      </w:r>
      <w:proofErr w:type="spellEnd"/>
      <w:r w:rsidRPr="00627D57">
        <w:rPr>
          <w:rFonts w:ascii="Times New Roman" w:hAnsi="Times New Roman"/>
          <w:bCs/>
          <w:iCs/>
          <w:spacing w:val="-4"/>
          <w:sz w:val="24"/>
          <w:szCs w:val="24"/>
          <w:lang w:val="en-US"/>
        </w:rPr>
        <w:t xml:space="preserve"> C. M., Williams R. R. Mineral nutrition and plant morphogenesis //In Vitro Cellular &amp; Developmental Biology-Plant. – 2002. – </w:t>
      </w:r>
      <w:r w:rsidRPr="00627D57">
        <w:rPr>
          <w:rFonts w:ascii="Times New Roman" w:hAnsi="Times New Roman"/>
          <w:bCs/>
          <w:iCs/>
          <w:spacing w:val="-4"/>
          <w:sz w:val="24"/>
          <w:szCs w:val="24"/>
        </w:rPr>
        <w:t>Т</w:t>
      </w:r>
      <w:r w:rsidRPr="00627D57">
        <w:rPr>
          <w:rFonts w:ascii="Times New Roman" w:hAnsi="Times New Roman"/>
          <w:bCs/>
          <w:iCs/>
          <w:spacing w:val="-4"/>
          <w:sz w:val="24"/>
          <w:szCs w:val="24"/>
          <w:lang w:val="en-US"/>
        </w:rPr>
        <w:t xml:space="preserve">. 38. – №. 2. – </w:t>
      </w:r>
      <w:r w:rsidRPr="00627D57">
        <w:rPr>
          <w:rFonts w:ascii="Times New Roman" w:hAnsi="Times New Roman"/>
          <w:bCs/>
          <w:iCs/>
          <w:spacing w:val="-4"/>
          <w:sz w:val="24"/>
          <w:szCs w:val="24"/>
        </w:rPr>
        <w:t>С</w:t>
      </w:r>
      <w:r w:rsidRPr="00627D57">
        <w:rPr>
          <w:rFonts w:ascii="Times New Roman" w:hAnsi="Times New Roman"/>
          <w:bCs/>
          <w:iCs/>
          <w:spacing w:val="-4"/>
          <w:sz w:val="24"/>
          <w:szCs w:val="24"/>
          <w:lang w:val="en-US"/>
        </w:rPr>
        <w:t>. 116-124.</w:t>
      </w:r>
    </w:p>
    <w:p w14:paraId="47C694C2" w14:textId="77777777" w:rsidR="00627D57"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627D57">
        <w:rPr>
          <w:rFonts w:ascii="Times New Roman" w:hAnsi="Times New Roman"/>
          <w:sz w:val="24"/>
          <w:szCs w:val="24"/>
          <w:lang w:val="en-US"/>
        </w:rPr>
        <w:t>Singha</w:t>
      </w:r>
      <w:proofErr w:type="spellEnd"/>
      <w:r w:rsidRPr="00627D57">
        <w:rPr>
          <w:rFonts w:ascii="Times New Roman" w:hAnsi="Times New Roman"/>
          <w:sz w:val="24"/>
          <w:szCs w:val="24"/>
          <w:lang w:val="en-US"/>
        </w:rPr>
        <w:t xml:space="preserve"> S., </w:t>
      </w:r>
      <w:proofErr w:type="spellStart"/>
      <w:r w:rsidRPr="00627D57">
        <w:rPr>
          <w:rFonts w:ascii="Times New Roman" w:hAnsi="Times New Roman"/>
          <w:sz w:val="24"/>
          <w:szCs w:val="24"/>
          <w:lang w:val="en-US"/>
        </w:rPr>
        <w:t>Oberly</w:t>
      </w:r>
      <w:proofErr w:type="spellEnd"/>
      <w:r w:rsidRPr="00627D57">
        <w:rPr>
          <w:rFonts w:ascii="Times New Roman" w:hAnsi="Times New Roman"/>
          <w:sz w:val="24"/>
          <w:szCs w:val="24"/>
          <w:lang w:val="en-US"/>
        </w:rPr>
        <w:t xml:space="preserve"> G. H., Townsend E. C. Changes in nutrient composition and pH of the culture medium during in vitro shoot proliferation of crabapple and pear //Plant Cell, Tissue and organ culture. – 1987. – </w:t>
      </w:r>
      <w:r w:rsidRPr="00627D57">
        <w:rPr>
          <w:rFonts w:ascii="Times New Roman" w:hAnsi="Times New Roman"/>
          <w:sz w:val="24"/>
          <w:szCs w:val="24"/>
        </w:rPr>
        <w:t>Т</w:t>
      </w:r>
      <w:r w:rsidRPr="00627D57">
        <w:rPr>
          <w:rFonts w:ascii="Times New Roman" w:hAnsi="Times New Roman"/>
          <w:sz w:val="24"/>
          <w:szCs w:val="24"/>
          <w:lang w:val="en-US"/>
        </w:rPr>
        <w:t xml:space="preserve">. 11. – №. 3. – </w:t>
      </w:r>
      <w:r w:rsidRPr="00627D57">
        <w:rPr>
          <w:rFonts w:ascii="Times New Roman" w:hAnsi="Times New Roman"/>
          <w:sz w:val="24"/>
          <w:szCs w:val="24"/>
        </w:rPr>
        <w:t>С</w:t>
      </w:r>
      <w:r w:rsidRPr="00627D57">
        <w:rPr>
          <w:rFonts w:ascii="Times New Roman" w:hAnsi="Times New Roman"/>
          <w:sz w:val="24"/>
          <w:szCs w:val="24"/>
          <w:lang w:val="en-US"/>
        </w:rPr>
        <w:t>. 209-220.</w:t>
      </w:r>
    </w:p>
    <w:p w14:paraId="6DEBC4BE" w14:textId="77777777" w:rsidR="00627D57" w:rsidRPr="00627D57"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627D57">
        <w:rPr>
          <w:rFonts w:ascii="Times New Roman" w:hAnsi="Times New Roman"/>
          <w:spacing w:val="-4"/>
          <w:sz w:val="24"/>
          <w:szCs w:val="24"/>
          <w:lang w:val="en-US"/>
        </w:rPr>
        <w:t>Sotiropoulos</w:t>
      </w:r>
      <w:proofErr w:type="spellEnd"/>
      <w:r w:rsidRPr="00627D57">
        <w:rPr>
          <w:rFonts w:ascii="Times New Roman" w:hAnsi="Times New Roman"/>
          <w:spacing w:val="-4"/>
          <w:sz w:val="24"/>
          <w:szCs w:val="24"/>
          <w:lang w:val="en-US"/>
        </w:rPr>
        <w:t xml:space="preserve"> T. E. Effect of </w:t>
      </w:r>
      <w:proofErr w:type="spellStart"/>
      <w:r w:rsidRPr="00627D57">
        <w:rPr>
          <w:rFonts w:ascii="Times New Roman" w:hAnsi="Times New Roman"/>
          <w:spacing w:val="-4"/>
          <w:sz w:val="24"/>
          <w:szCs w:val="24"/>
          <w:lang w:val="en-US"/>
        </w:rPr>
        <w:t>NaCl</w:t>
      </w:r>
      <w:proofErr w:type="spellEnd"/>
      <w:r w:rsidRPr="00627D57">
        <w:rPr>
          <w:rFonts w:ascii="Times New Roman" w:hAnsi="Times New Roman"/>
          <w:spacing w:val="-4"/>
          <w:sz w:val="24"/>
          <w:szCs w:val="24"/>
          <w:lang w:val="en-US"/>
        </w:rPr>
        <w:t xml:space="preserve"> and </w:t>
      </w:r>
      <w:proofErr w:type="spellStart"/>
      <w:r w:rsidRPr="00627D57">
        <w:rPr>
          <w:rFonts w:ascii="Times New Roman" w:hAnsi="Times New Roman"/>
          <w:spacing w:val="-4"/>
          <w:sz w:val="24"/>
          <w:szCs w:val="24"/>
          <w:lang w:val="en-US"/>
        </w:rPr>
        <w:t>CaCl</w:t>
      </w:r>
      <w:proofErr w:type="spellEnd"/>
      <w:r w:rsidRPr="00627D57">
        <w:rPr>
          <w:rFonts w:ascii="Times New Roman" w:hAnsi="Times New Roman"/>
          <w:spacing w:val="-4"/>
          <w:sz w:val="24"/>
          <w:szCs w:val="24"/>
          <w:lang w:val="en-US"/>
        </w:rPr>
        <w:t xml:space="preserve"> 2 on growth and contents of minerals, chlorophyll, proline and sugars in the apple rootstock M 4 cultured in vitro //</w:t>
      </w:r>
      <w:proofErr w:type="spellStart"/>
      <w:r w:rsidRPr="00627D57">
        <w:rPr>
          <w:rFonts w:ascii="Times New Roman" w:hAnsi="Times New Roman"/>
          <w:spacing w:val="-4"/>
          <w:sz w:val="24"/>
          <w:szCs w:val="24"/>
          <w:lang w:val="en-US"/>
        </w:rPr>
        <w:t>Biologia</w:t>
      </w:r>
      <w:proofErr w:type="spellEnd"/>
      <w:r w:rsidRPr="00627D57">
        <w:rPr>
          <w:rFonts w:ascii="Times New Roman" w:hAnsi="Times New Roman"/>
          <w:spacing w:val="-4"/>
          <w:sz w:val="24"/>
          <w:szCs w:val="24"/>
          <w:lang w:val="en-US"/>
        </w:rPr>
        <w:t xml:space="preserve"> </w:t>
      </w:r>
      <w:proofErr w:type="spellStart"/>
      <w:r w:rsidRPr="00627D57">
        <w:rPr>
          <w:rFonts w:ascii="Times New Roman" w:hAnsi="Times New Roman"/>
          <w:spacing w:val="-4"/>
          <w:sz w:val="24"/>
          <w:szCs w:val="24"/>
          <w:lang w:val="en-US"/>
        </w:rPr>
        <w:t>plantarum</w:t>
      </w:r>
      <w:proofErr w:type="spellEnd"/>
      <w:r w:rsidRPr="00627D57">
        <w:rPr>
          <w:rFonts w:ascii="Times New Roman" w:hAnsi="Times New Roman"/>
          <w:spacing w:val="-4"/>
          <w:sz w:val="24"/>
          <w:szCs w:val="24"/>
          <w:lang w:val="en-US"/>
        </w:rPr>
        <w:t xml:space="preserve">. – 2007. – </w:t>
      </w:r>
      <w:r w:rsidRPr="00627D57">
        <w:rPr>
          <w:rFonts w:ascii="Times New Roman" w:hAnsi="Times New Roman"/>
          <w:spacing w:val="-4"/>
          <w:sz w:val="24"/>
          <w:szCs w:val="24"/>
        </w:rPr>
        <w:t>Т</w:t>
      </w:r>
      <w:r w:rsidRPr="00627D57">
        <w:rPr>
          <w:rFonts w:ascii="Times New Roman" w:hAnsi="Times New Roman"/>
          <w:spacing w:val="-4"/>
          <w:sz w:val="24"/>
          <w:szCs w:val="24"/>
          <w:lang w:val="en-US"/>
        </w:rPr>
        <w:t xml:space="preserve">. 51. – №. 1. – </w:t>
      </w:r>
      <w:r w:rsidRPr="00627D57">
        <w:rPr>
          <w:rFonts w:ascii="Times New Roman" w:hAnsi="Times New Roman"/>
          <w:spacing w:val="-4"/>
          <w:sz w:val="24"/>
          <w:szCs w:val="24"/>
        </w:rPr>
        <w:t>С</w:t>
      </w:r>
      <w:r w:rsidRPr="00627D57">
        <w:rPr>
          <w:rFonts w:ascii="Times New Roman" w:hAnsi="Times New Roman"/>
          <w:spacing w:val="-4"/>
          <w:sz w:val="24"/>
          <w:szCs w:val="24"/>
          <w:lang w:val="en-US"/>
        </w:rPr>
        <w:t>. 177-180.</w:t>
      </w:r>
    </w:p>
    <w:p w14:paraId="3ED6CC38" w14:textId="77777777" w:rsidR="00627D57" w:rsidRPr="00627D57"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627D57">
        <w:rPr>
          <w:rFonts w:ascii="Times New Roman" w:hAnsi="Times New Roman"/>
          <w:spacing w:val="-4"/>
          <w:sz w:val="24"/>
          <w:szCs w:val="24"/>
          <w:lang w:val="en-US"/>
        </w:rPr>
        <w:lastRenderedPageBreak/>
        <w:t>Sotiropoulos</w:t>
      </w:r>
      <w:proofErr w:type="spellEnd"/>
      <w:r w:rsidRPr="00627D57">
        <w:rPr>
          <w:rFonts w:ascii="Times New Roman" w:hAnsi="Times New Roman"/>
          <w:spacing w:val="-4"/>
          <w:sz w:val="24"/>
          <w:szCs w:val="24"/>
          <w:lang w:val="en-US"/>
        </w:rPr>
        <w:t xml:space="preserve"> T</w:t>
      </w:r>
      <w:r w:rsidR="00627D57">
        <w:rPr>
          <w:rFonts w:ascii="Times New Roman" w:hAnsi="Times New Roman"/>
          <w:spacing w:val="-4"/>
          <w:sz w:val="24"/>
          <w:szCs w:val="24"/>
          <w:lang w:val="en-US"/>
        </w:rPr>
        <w:t>.</w:t>
      </w:r>
      <w:r w:rsidRPr="00627D57">
        <w:rPr>
          <w:rFonts w:ascii="Times New Roman" w:hAnsi="Times New Roman"/>
          <w:spacing w:val="-4"/>
          <w:sz w:val="24"/>
          <w:szCs w:val="24"/>
          <w:lang w:val="en-US"/>
        </w:rPr>
        <w:t>E</w:t>
      </w:r>
      <w:r w:rsidR="00627D57">
        <w:rPr>
          <w:rFonts w:ascii="Times New Roman" w:hAnsi="Times New Roman"/>
          <w:spacing w:val="-4"/>
          <w:sz w:val="24"/>
          <w:szCs w:val="24"/>
          <w:lang w:val="en-US"/>
        </w:rPr>
        <w:t>.</w:t>
      </w:r>
      <w:r w:rsidRPr="00627D57">
        <w:rPr>
          <w:rFonts w:ascii="Times New Roman" w:hAnsi="Times New Roman"/>
          <w:spacing w:val="-4"/>
          <w:sz w:val="24"/>
          <w:szCs w:val="24"/>
          <w:lang w:val="en-US"/>
        </w:rPr>
        <w:t>, Fotopoulos S</w:t>
      </w:r>
      <w:r w:rsidR="00627D57">
        <w:rPr>
          <w:rFonts w:ascii="Times New Roman" w:hAnsi="Times New Roman"/>
          <w:spacing w:val="-4"/>
          <w:sz w:val="24"/>
          <w:szCs w:val="24"/>
          <w:lang w:val="en-US"/>
        </w:rPr>
        <w:t>.</w:t>
      </w:r>
      <w:r w:rsidRPr="00627D57">
        <w:rPr>
          <w:rFonts w:ascii="Times New Roman" w:hAnsi="Times New Roman"/>
          <w:spacing w:val="-4"/>
          <w:sz w:val="24"/>
          <w:szCs w:val="24"/>
          <w:lang w:val="en-US"/>
        </w:rPr>
        <w:t xml:space="preserve">, </w:t>
      </w:r>
      <w:proofErr w:type="spellStart"/>
      <w:r w:rsidRPr="00627D57">
        <w:rPr>
          <w:rFonts w:ascii="Times New Roman" w:hAnsi="Times New Roman"/>
          <w:spacing w:val="-4"/>
          <w:sz w:val="24"/>
          <w:szCs w:val="24"/>
          <w:lang w:val="en-US"/>
        </w:rPr>
        <w:t>Dimass</w:t>
      </w:r>
      <w:r w:rsidR="00627D57">
        <w:rPr>
          <w:rFonts w:ascii="Times New Roman" w:hAnsi="Times New Roman"/>
          <w:spacing w:val="-4"/>
          <w:sz w:val="24"/>
          <w:szCs w:val="24"/>
          <w:lang w:val="en-US"/>
        </w:rPr>
        <w:t>i</w:t>
      </w:r>
      <w:proofErr w:type="spellEnd"/>
      <w:r w:rsidR="00627D57">
        <w:rPr>
          <w:rFonts w:ascii="Times New Roman" w:hAnsi="Times New Roman"/>
          <w:spacing w:val="-4"/>
          <w:sz w:val="24"/>
          <w:szCs w:val="24"/>
          <w:lang w:val="en-US"/>
        </w:rPr>
        <w:t xml:space="preserve"> K.N., </w:t>
      </w:r>
      <w:proofErr w:type="spellStart"/>
      <w:r w:rsidR="00627D57">
        <w:rPr>
          <w:rFonts w:ascii="Times New Roman" w:hAnsi="Times New Roman"/>
          <w:spacing w:val="-4"/>
          <w:sz w:val="24"/>
          <w:szCs w:val="24"/>
          <w:lang w:val="en-US"/>
        </w:rPr>
        <w:t>Tsirakoglou</w:t>
      </w:r>
      <w:proofErr w:type="spellEnd"/>
      <w:r w:rsidR="00627D57">
        <w:rPr>
          <w:rFonts w:ascii="Times New Roman" w:hAnsi="Times New Roman"/>
          <w:spacing w:val="-4"/>
          <w:sz w:val="24"/>
          <w:szCs w:val="24"/>
          <w:lang w:val="en-US"/>
        </w:rPr>
        <w:t xml:space="preserve"> V., </w:t>
      </w:r>
      <w:proofErr w:type="spellStart"/>
      <w:r w:rsidR="00627D57">
        <w:rPr>
          <w:rFonts w:ascii="Times New Roman" w:hAnsi="Times New Roman"/>
          <w:spacing w:val="-4"/>
          <w:sz w:val="24"/>
          <w:szCs w:val="24"/>
          <w:lang w:val="en-US"/>
        </w:rPr>
        <w:t>Therios</w:t>
      </w:r>
      <w:proofErr w:type="spellEnd"/>
      <w:r w:rsidR="00627D57">
        <w:rPr>
          <w:rFonts w:ascii="Times New Roman" w:hAnsi="Times New Roman"/>
          <w:spacing w:val="-4"/>
          <w:sz w:val="24"/>
          <w:szCs w:val="24"/>
          <w:lang w:val="en-US"/>
        </w:rPr>
        <w:t xml:space="preserve"> I.N. </w:t>
      </w:r>
      <w:r w:rsidR="00627D57" w:rsidRPr="00627D57">
        <w:rPr>
          <w:rFonts w:ascii="Times New Roman" w:hAnsi="Times New Roman"/>
          <w:spacing w:val="-4"/>
          <w:sz w:val="24"/>
          <w:szCs w:val="24"/>
          <w:lang w:val="en-US"/>
        </w:rPr>
        <w:t>Response of the pear rootstock to boron and salinity in vitro //</w:t>
      </w:r>
      <w:proofErr w:type="spellStart"/>
      <w:r w:rsidR="00627D57" w:rsidRPr="00627D57">
        <w:rPr>
          <w:rFonts w:ascii="Times New Roman" w:hAnsi="Times New Roman"/>
          <w:spacing w:val="-4"/>
          <w:sz w:val="24"/>
          <w:szCs w:val="24"/>
          <w:lang w:val="en-US"/>
        </w:rPr>
        <w:t>Biologia</w:t>
      </w:r>
      <w:proofErr w:type="spellEnd"/>
      <w:r w:rsidR="00627D57" w:rsidRPr="00627D57">
        <w:rPr>
          <w:rFonts w:ascii="Times New Roman" w:hAnsi="Times New Roman"/>
          <w:spacing w:val="-4"/>
          <w:sz w:val="24"/>
          <w:szCs w:val="24"/>
          <w:lang w:val="en-US"/>
        </w:rPr>
        <w:t xml:space="preserve"> </w:t>
      </w:r>
      <w:proofErr w:type="spellStart"/>
      <w:r w:rsidR="00627D57" w:rsidRPr="00627D57">
        <w:rPr>
          <w:rFonts w:ascii="Times New Roman" w:hAnsi="Times New Roman"/>
          <w:spacing w:val="-4"/>
          <w:sz w:val="24"/>
          <w:szCs w:val="24"/>
          <w:lang w:val="en-US"/>
        </w:rPr>
        <w:t>plantarum</w:t>
      </w:r>
      <w:proofErr w:type="spellEnd"/>
      <w:r w:rsidR="00627D57" w:rsidRPr="00627D57">
        <w:rPr>
          <w:rFonts w:ascii="Times New Roman" w:hAnsi="Times New Roman"/>
          <w:spacing w:val="-4"/>
          <w:sz w:val="24"/>
          <w:szCs w:val="24"/>
          <w:lang w:val="en-US"/>
        </w:rPr>
        <w:t xml:space="preserve">. – 2006. – </w:t>
      </w:r>
      <w:r w:rsidR="00627D57" w:rsidRPr="00627D57">
        <w:rPr>
          <w:rFonts w:ascii="Times New Roman" w:hAnsi="Times New Roman"/>
          <w:spacing w:val="-4"/>
          <w:sz w:val="24"/>
          <w:szCs w:val="24"/>
        </w:rPr>
        <w:t>Т</w:t>
      </w:r>
      <w:r w:rsidR="00627D57" w:rsidRPr="00627D57">
        <w:rPr>
          <w:rFonts w:ascii="Times New Roman" w:hAnsi="Times New Roman"/>
          <w:spacing w:val="-4"/>
          <w:sz w:val="24"/>
          <w:szCs w:val="24"/>
          <w:lang w:val="en-US"/>
        </w:rPr>
        <w:t xml:space="preserve">. 50. – №. 4. – </w:t>
      </w:r>
      <w:r w:rsidR="00627D57" w:rsidRPr="00627D57">
        <w:rPr>
          <w:rFonts w:ascii="Times New Roman" w:hAnsi="Times New Roman"/>
          <w:spacing w:val="-4"/>
          <w:sz w:val="24"/>
          <w:szCs w:val="24"/>
        </w:rPr>
        <w:t>С</w:t>
      </w:r>
      <w:r w:rsidR="00627D57" w:rsidRPr="00627D57">
        <w:rPr>
          <w:rFonts w:ascii="Times New Roman" w:hAnsi="Times New Roman"/>
          <w:spacing w:val="-4"/>
          <w:sz w:val="24"/>
          <w:szCs w:val="24"/>
          <w:lang w:val="en-US"/>
        </w:rPr>
        <w:t>. 779-781.</w:t>
      </w:r>
    </w:p>
    <w:p w14:paraId="182D7819" w14:textId="6A918899" w:rsidR="00C55991" w:rsidRPr="00627D57"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627D57">
        <w:rPr>
          <w:rFonts w:ascii="Times New Roman" w:hAnsi="Times New Roman"/>
          <w:spacing w:val="-4"/>
          <w:sz w:val="24"/>
          <w:szCs w:val="24"/>
          <w:lang w:val="en-US"/>
        </w:rPr>
        <w:t>Dong Y</w:t>
      </w:r>
      <w:r w:rsidR="00627D57">
        <w:rPr>
          <w:rFonts w:ascii="Times New Roman" w:hAnsi="Times New Roman"/>
          <w:spacing w:val="-4"/>
          <w:sz w:val="24"/>
          <w:szCs w:val="24"/>
          <w:lang w:val="en-US"/>
        </w:rPr>
        <w:t>.</w:t>
      </w:r>
      <w:r w:rsidRPr="00627D57">
        <w:rPr>
          <w:rFonts w:ascii="Times New Roman" w:hAnsi="Times New Roman"/>
          <w:spacing w:val="-4"/>
          <w:sz w:val="24"/>
          <w:szCs w:val="24"/>
          <w:lang w:val="en-US"/>
        </w:rPr>
        <w:t xml:space="preserve">, </w:t>
      </w:r>
      <w:proofErr w:type="spellStart"/>
      <w:r w:rsidRPr="00627D57">
        <w:rPr>
          <w:rFonts w:ascii="Times New Roman" w:hAnsi="Times New Roman"/>
          <w:spacing w:val="-4"/>
          <w:sz w:val="24"/>
          <w:szCs w:val="24"/>
          <w:lang w:val="en-US"/>
        </w:rPr>
        <w:t>Zhi</w:t>
      </w:r>
      <w:proofErr w:type="spellEnd"/>
      <w:r w:rsidRPr="00627D57">
        <w:rPr>
          <w:rFonts w:ascii="Times New Roman" w:hAnsi="Times New Roman"/>
          <w:spacing w:val="-4"/>
          <w:sz w:val="24"/>
          <w:szCs w:val="24"/>
          <w:lang w:val="en-US"/>
        </w:rPr>
        <w:t xml:space="preserve"> H-h</w:t>
      </w:r>
      <w:r w:rsidR="00627D57">
        <w:rPr>
          <w:rFonts w:ascii="Times New Roman" w:hAnsi="Times New Roman"/>
          <w:spacing w:val="-4"/>
          <w:sz w:val="24"/>
          <w:szCs w:val="24"/>
          <w:lang w:val="en-US"/>
        </w:rPr>
        <w:t>.</w:t>
      </w:r>
      <w:r w:rsidRPr="00627D57">
        <w:rPr>
          <w:rFonts w:ascii="Times New Roman" w:hAnsi="Times New Roman"/>
          <w:spacing w:val="-4"/>
          <w:sz w:val="24"/>
          <w:szCs w:val="24"/>
          <w:lang w:val="en-US"/>
        </w:rPr>
        <w:t>, Zhao Q</w:t>
      </w:r>
      <w:r w:rsidR="00627D57">
        <w:rPr>
          <w:rFonts w:ascii="Times New Roman" w:hAnsi="Times New Roman"/>
          <w:spacing w:val="-4"/>
          <w:sz w:val="24"/>
          <w:szCs w:val="24"/>
          <w:lang w:val="en-US"/>
        </w:rPr>
        <w:t>.</w:t>
      </w:r>
      <w:r w:rsidRPr="00627D57">
        <w:rPr>
          <w:rFonts w:ascii="Times New Roman" w:hAnsi="Times New Roman"/>
          <w:spacing w:val="-4"/>
          <w:sz w:val="24"/>
          <w:szCs w:val="24"/>
          <w:lang w:val="en-US"/>
        </w:rPr>
        <w:t>, Guan J-F</w:t>
      </w:r>
      <w:r w:rsidR="00627D57" w:rsidRPr="00627D57">
        <w:rPr>
          <w:rFonts w:ascii="Times New Roman" w:hAnsi="Times New Roman"/>
          <w:spacing w:val="-4"/>
          <w:sz w:val="24"/>
          <w:szCs w:val="24"/>
          <w:lang w:val="en-US"/>
        </w:rPr>
        <w:t xml:space="preserve">. NO 3−/NH 4+ ratios affect plant growth, chlorophyll content, respiration rate, and morphological structure in Malus </w:t>
      </w:r>
      <w:proofErr w:type="spellStart"/>
      <w:r w:rsidR="00627D57" w:rsidRPr="00627D57">
        <w:rPr>
          <w:rFonts w:ascii="Times New Roman" w:hAnsi="Times New Roman"/>
          <w:spacing w:val="-4"/>
          <w:sz w:val="24"/>
          <w:szCs w:val="24"/>
          <w:lang w:val="en-US"/>
        </w:rPr>
        <w:t>hupehensis</w:t>
      </w:r>
      <w:proofErr w:type="spellEnd"/>
      <w:r w:rsidR="00627D57" w:rsidRPr="00627D57">
        <w:rPr>
          <w:rFonts w:ascii="Times New Roman" w:hAnsi="Times New Roman"/>
          <w:spacing w:val="-4"/>
          <w:sz w:val="24"/>
          <w:szCs w:val="24"/>
          <w:lang w:val="en-US"/>
        </w:rPr>
        <w:t xml:space="preserve"> seedlings //Journal of Forestry Research. – 2015. – </w:t>
      </w:r>
      <w:r w:rsidR="00627D57" w:rsidRPr="00627D57">
        <w:rPr>
          <w:rFonts w:ascii="Times New Roman" w:hAnsi="Times New Roman"/>
          <w:spacing w:val="-4"/>
          <w:sz w:val="24"/>
          <w:szCs w:val="24"/>
        </w:rPr>
        <w:t>Т</w:t>
      </w:r>
      <w:r w:rsidR="00627D57" w:rsidRPr="00627D57">
        <w:rPr>
          <w:rFonts w:ascii="Times New Roman" w:hAnsi="Times New Roman"/>
          <w:spacing w:val="-4"/>
          <w:sz w:val="24"/>
          <w:szCs w:val="24"/>
          <w:lang w:val="en-US"/>
        </w:rPr>
        <w:t xml:space="preserve">. 26. – №. </w:t>
      </w:r>
      <w:r w:rsidR="00627D57" w:rsidRPr="00627D57">
        <w:rPr>
          <w:rFonts w:ascii="Times New Roman" w:hAnsi="Times New Roman"/>
          <w:spacing w:val="-4"/>
          <w:sz w:val="24"/>
          <w:szCs w:val="24"/>
        </w:rPr>
        <w:t>4. – С. 983-991.</w:t>
      </w:r>
    </w:p>
    <w:p w14:paraId="1AA50583" w14:textId="77777777" w:rsidR="00627D57"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627D57">
        <w:rPr>
          <w:rFonts w:ascii="Times New Roman" w:hAnsi="Times New Roman"/>
          <w:sz w:val="24"/>
          <w:szCs w:val="24"/>
          <w:lang w:val="en-US"/>
        </w:rPr>
        <w:t>Niedz</w:t>
      </w:r>
      <w:proofErr w:type="spellEnd"/>
      <w:r w:rsidRPr="00627D57">
        <w:rPr>
          <w:rFonts w:ascii="Times New Roman" w:hAnsi="Times New Roman"/>
          <w:sz w:val="24"/>
          <w:szCs w:val="24"/>
          <w:lang w:val="en-US"/>
        </w:rPr>
        <w:t xml:space="preserve"> R. P., Evens T. J. Regulating plant tissue growth by mineral nutrition //In Vitro Cellular &amp; Developmental Biology-Plant. – 2007. – </w:t>
      </w:r>
      <w:r w:rsidRPr="00627D57">
        <w:rPr>
          <w:rFonts w:ascii="Times New Roman" w:hAnsi="Times New Roman"/>
          <w:sz w:val="24"/>
          <w:szCs w:val="24"/>
        </w:rPr>
        <w:t>Т</w:t>
      </w:r>
      <w:r w:rsidRPr="00627D57">
        <w:rPr>
          <w:rFonts w:ascii="Times New Roman" w:hAnsi="Times New Roman"/>
          <w:sz w:val="24"/>
          <w:szCs w:val="24"/>
          <w:lang w:val="en-US"/>
        </w:rPr>
        <w:t xml:space="preserve">. 43. – №. 4. – </w:t>
      </w:r>
      <w:r w:rsidRPr="00627D57">
        <w:rPr>
          <w:rFonts w:ascii="Times New Roman" w:hAnsi="Times New Roman"/>
          <w:sz w:val="24"/>
          <w:szCs w:val="24"/>
        </w:rPr>
        <w:t>С</w:t>
      </w:r>
      <w:r w:rsidRPr="00627D57">
        <w:rPr>
          <w:rFonts w:ascii="Times New Roman" w:hAnsi="Times New Roman"/>
          <w:sz w:val="24"/>
          <w:szCs w:val="24"/>
          <w:lang w:val="en-US"/>
        </w:rPr>
        <w:t>. 370-381.</w:t>
      </w:r>
    </w:p>
    <w:p w14:paraId="7EFB2DCF" w14:textId="77777777" w:rsidR="00627D57"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627D57">
        <w:rPr>
          <w:rFonts w:ascii="Times New Roman" w:hAnsi="Times New Roman"/>
          <w:sz w:val="24"/>
          <w:szCs w:val="24"/>
          <w:lang w:val="en-US"/>
        </w:rPr>
        <w:t>Niedz</w:t>
      </w:r>
      <w:proofErr w:type="spellEnd"/>
      <w:r w:rsidRPr="00627D57">
        <w:rPr>
          <w:rFonts w:ascii="Times New Roman" w:hAnsi="Times New Roman"/>
          <w:sz w:val="24"/>
          <w:szCs w:val="24"/>
          <w:lang w:val="en-US"/>
        </w:rPr>
        <w:t xml:space="preserve"> R. P., Evens T. J. The effects of nitrogen and potassium nutrition on the growth of </w:t>
      </w:r>
      <w:proofErr w:type="spellStart"/>
      <w:r w:rsidRPr="00627D57">
        <w:rPr>
          <w:rFonts w:ascii="Times New Roman" w:hAnsi="Times New Roman"/>
          <w:sz w:val="24"/>
          <w:szCs w:val="24"/>
          <w:lang w:val="en-US"/>
        </w:rPr>
        <w:t>nonembryogenic</w:t>
      </w:r>
      <w:proofErr w:type="spellEnd"/>
      <w:r w:rsidRPr="00627D57">
        <w:rPr>
          <w:rFonts w:ascii="Times New Roman" w:hAnsi="Times New Roman"/>
          <w:sz w:val="24"/>
          <w:szCs w:val="24"/>
          <w:lang w:val="en-US"/>
        </w:rPr>
        <w:t xml:space="preserve"> and embryogenic tissue of sweet orange (Citrus </w:t>
      </w:r>
      <w:proofErr w:type="spellStart"/>
      <w:r w:rsidRPr="00627D57">
        <w:rPr>
          <w:rFonts w:ascii="Times New Roman" w:hAnsi="Times New Roman"/>
          <w:sz w:val="24"/>
          <w:szCs w:val="24"/>
          <w:lang w:val="en-US"/>
        </w:rPr>
        <w:t>sinensis</w:t>
      </w:r>
      <w:proofErr w:type="spellEnd"/>
      <w:r w:rsidRPr="00627D57">
        <w:rPr>
          <w:rFonts w:ascii="Times New Roman" w:hAnsi="Times New Roman"/>
          <w:sz w:val="24"/>
          <w:szCs w:val="24"/>
          <w:lang w:val="en-US"/>
        </w:rPr>
        <w:t xml:space="preserve"> (L.) </w:t>
      </w:r>
      <w:proofErr w:type="spellStart"/>
      <w:r w:rsidRPr="00627D57">
        <w:rPr>
          <w:rFonts w:ascii="Times New Roman" w:hAnsi="Times New Roman"/>
          <w:sz w:val="24"/>
          <w:szCs w:val="24"/>
          <w:lang w:val="en-US"/>
        </w:rPr>
        <w:t>Osbeck</w:t>
      </w:r>
      <w:proofErr w:type="spellEnd"/>
      <w:r w:rsidRPr="00627D57">
        <w:rPr>
          <w:rFonts w:ascii="Times New Roman" w:hAnsi="Times New Roman"/>
          <w:sz w:val="24"/>
          <w:szCs w:val="24"/>
          <w:lang w:val="en-US"/>
        </w:rPr>
        <w:t xml:space="preserve">) //BMC Plant Biology. – 2008. – </w:t>
      </w:r>
      <w:r w:rsidRPr="00627D57">
        <w:rPr>
          <w:rFonts w:ascii="Times New Roman" w:hAnsi="Times New Roman"/>
          <w:sz w:val="24"/>
          <w:szCs w:val="24"/>
        </w:rPr>
        <w:t>Т</w:t>
      </w:r>
      <w:r w:rsidRPr="00627D57">
        <w:rPr>
          <w:rFonts w:ascii="Times New Roman" w:hAnsi="Times New Roman"/>
          <w:sz w:val="24"/>
          <w:szCs w:val="24"/>
          <w:lang w:val="en-US"/>
        </w:rPr>
        <w:t xml:space="preserve">. 8. – №. 1. – </w:t>
      </w:r>
      <w:r w:rsidRPr="00627D57">
        <w:rPr>
          <w:rFonts w:ascii="Times New Roman" w:hAnsi="Times New Roman"/>
          <w:sz w:val="24"/>
          <w:szCs w:val="24"/>
        </w:rPr>
        <w:t>С</w:t>
      </w:r>
      <w:r w:rsidRPr="00627D57">
        <w:rPr>
          <w:rFonts w:ascii="Times New Roman" w:hAnsi="Times New Roman"/>
          <w:sz w:val="24"/>
          <w:szCs w:val="24"/>
          <w:lang w:val="en-US"/>
        </w:rPr>
        <w:t>. 126.</w:t>
      </w:r>
    </w:p>
    <w:p w14:paraId="4DA49055" w14:textId="77777777" w:rsidR="00627D57" w:rsidRPr="00FE2BDC"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pacing w:val="-4"/>
          <w:sz w:val="24"/>
          <w:szCs w:val="24"/>
          <w:lang w:val="en-US"/>
        </w:rPr>
      </w:pPr>
      <w:r w:rsidRPr="00627D57">
        <w:rPr>
          <w:rFonts w:ascii="Times New Roman" w:hAnsi="Times New Roman"/>
          <w:spacing w:val="-4"/>
          <w:sz w:val="24"/>
          <w:szCs w:val="24"/>
          <w:lang w:val="en-US"/>
        </w:rPr>
        <w:t xml:space="preserve">Hand C., Reed B. M. Minor nutrients are critical for the improved growth of </w:t>
      </w:r>
      <w:proofErr w:type="spellStart"/>
      <w:r w:rsidRPr="00627D57">
        <w:rPr>
          <w:rFonts w:ascii="Times New Roman" w:hAnsi="Times New Roman"/>
          <w:spacing w:val="-4"/>
          <w:sz w:val="24"/>
          <w:szCs w:val="24"/>
          <w:lang w:val="en-US"/>
        </w:rPr>
        <w:t>Corylus</w:t>
      </w:r>
      <w:proofErr w:type="spellEnd"/>
      <w:r w:rsidRPr="00627D57">
        <w:rPr>
          <w:rFonts w:ascii="Times New Roman" w:hAnsi="Times New Roman"/>
          <w:spacing w:val="-4"/>
          <w:sz w:val="24"/>
          <w:szCs w:val="24"/>
          <w:lang w:val="en-US"/>
        </w:rPr>
        <w:t xml:space="preserve"> </w:t>
      </w:r>
      <w:proofErr w:type="spellStart"/>
      <w:r w:rsidRPr="00627D57">
        <w:rPr>
          <w:rFonts w:ascii="Times New Roman" w:hAnsi="Times New Roman"/>
          <w:spacing w:val="-4"/>
          <w:sz w:val="24"/>
          <w:szCs w:val="24"/>
          <w:lang w:val="en-US"/>
        </w:rPr>
        <w:t>avellana</w:t>
      </w:r>
      <w:proofErr w:type="spellEnd"/>
      <w:r w:rsidRPr="00627D57">
        <w:rPr>
          <w:rFonts w:ascii="Times New Roman" w:hAnsi="Times New Roman"/>
          <w:spacing w:val="-4"/>
          <w:sz w:val="24"/>
          <w:szCs w:val="24"/>
          <w:lang w:val="en-US"/>
        </w:rPr>
        <w:t xml:space="preserve"> shoot cultures //Plant </w:t>
      </w:r>
      <w:r w:rsidRPr="00FE2BDC">
        <w:rPr>
          <w:rFonts w:ascii="Times New Roman" w:hAnsi="Times New Roman"/>
          <w:spacing w:val="-4"/>
          <w:sz w:val="24"/>
          <w:szCs w:val="24"/>
          <w:lang w:val="en-US"/>
        </w:rPr>
        <w:t xml:space="preserve">Cell, Tissue and Organ Culture (PCTOC). – 2014. – </w:t>
      </w:r>
      <w:r w:rsidRPr="00FE2BDC">
        <w:rPr>
          <w:rFonts w:ascii="Times New Roman" w:hAnsi="Times New Roman"/>
          <w:spacing w:val="-4"/>
          <w:sz w:val="24"/>
          <w:szCs w:val="24"/>
        </w:rPr>
        <w:t>Т</w:t>
      </w:r>
      <w:r w:rsidRPr="00FE2BDC">
        <w:rPr>
          <w:rFonts w:ascii="Times New Roman" w:hAnsi="Times New Roman"/>
          <w:spacing w:val="-4"/>
          <w:sz w:val="24"/>
          <w:szCs w:val="24"/>
          <w:lang w:val="en-US"/>
        </w:rPr>
        <w:t xml:space="preserve">. 119. – №. 2. – </w:t>
      </w:r>
      <w:r w:rsidRPr="00FE2BDC">
        <w:rPr>
          <w:rFonts w:ascii="Times New Roman" w:hAnsi="Times New Roman"/>
          <w:spacing w:val="-4"/>
          <w:sz w:val="24"/>
          <w:szCs w:val="24"/>
        </w:rPr>
        <w:t>С</w:t>
      </w:r>
      <w:r w:rsidRPr="00FE2BDC">
        <w:rPr>
          <w:rFonts w:ascii="Times New Roman" w:hAnsi="Times New Roman"/>
          <w:spacing w:val="-4"/>
          <w:sz w:val="24"/>
          <w:szCs w:val="24"/>
          <w:lang w:val="en-US"/>
        </w:rPr>
        <w:t>. 427-439.</w:t>
      </w:r>
    </w:p>
    <w:p w14:paraId="4B84D377" w14:textId="2E54DA85" w:rsidR="00B455F9" w:rsidRPr="00FE2BDC" w:rsidRDefault="00B455F9"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pacing w:val="-4"/>
          <w:sz w:val="24"/>
          <w:szCs w:val="24"/>
          <w:lang w:val="en-US"/>
        </w:rPr>
      </w:pPr>
      <w:r w:rsidRPr="00FE2BDC">
        <w:rPr>
          <w:rFonts w:ascii="Times New Roman" w:hAnsi="Times New Roman"/>
          <w:spacing w:val="-4"/>
          <w:sz w:val="24"/>
          <w:szCs w:val="24"/>
          <w:lang w:val="en-US"/>
        </w:rPr>
        <w:t xml:space="preserve">I.Y. </w:t>
      </w:r>
      <w:proofErr w:type="spellStart"/>
      <w:r w:rsidRPr="00FE2BDC">
        <w:rPr>
          <w:rFonts w:ascii="Times New Roman" w:hAnsi="Times New Roman"/>
          <w:spacing w:val="-4"/>
          <w:sz w:val="24"/>
          <w:szCs w:val="24"/>
          <w:lang w:val="en-US"/>
        </w:rPr>
        <w:t>Kovalchuk</w:t>
      </w:r>
      <w:proofErr w:type="spellEnd"/>
      <w:r w:rsidRPr="00FE2BDC">
        <w:rPr>
          <w:rFonts w:ascii="Times New Roman" w:hAnsi="Times New Roman"/>
          <w:spacing w:val="-4"/>
          <w:sz w:val="24"/>
          <w:szCs w:val="24"/>
          <w:lang w:val="en-US"/>
        </w:rPr>
        <w:t xml:space="preserve">, Z.R. </w:t>
      </w:r>
      <w:proofErr w:type="spellStart"/>
      <w:r w:rsidRPr="00FE2BDC">
        <w:rPr>
          <w:rFonts w:ascii="Times New Roman" w:hAnsi="Times New Roman"/>
          <w:spacing w:val="-4"/>
          <w:sz w:val="24"/>
          <w:szCs w:val="24"/>
          <w:lang w:val="en-US"/>
        </w:rPr>
        <w:t>Mukhitdinova</w:t>
      </w:r>
      <w:proofErr w:type="spellEnd"/>
      <w:r w:rsidRPr="00FE2BDC">
        <w:rPr>
          <w:rFonts w:ascii="Times New Roman" w:hAnsi="Times New Roman"/>
          <w:spacing w:val="-4"/>
          <w:sz w:val="24"/>
          <w:szCs w:val="24"/>
          <w:lang w:val="en-US"/>
        </w:rPr>
        <w:t xml:space="preserve">, T.T. </w:t>
      </w:r>
      <w:proofErr w:type="spellStart"/>
      <w:r w:rsidRPr="00FE2BDC">
        <w:rPr>
          <w:rFonts w:ascii="Times New Roman" w:hAnsi="Times New Roman"/>
          <w:spacing w:val="-4"/>
          <w:sz w:val="24"/>
          <w:szCs w:val="24"/>
          <w:lang w:val="en-US"/>
        </w:rPr>
        <w:t>Turdiyev</w:t>
      </w:r>
      <w:proofErr w:type="spellEnd"/>
      <w:r w:rsidRPr="00FE2BDC">
        <w:rPr>
          <w:rFonts w:ascii="Times New Roman" w:hAnsi="Times New Roman"/>
          <w:spacing w:val="-4"/>
          <w:sz w:val="24"/>
          <w:szCs w:val="24"/>
          <w:lang w:val="en-US"/>
        </w:rPr>
        <w:t xml:space="preserve">, G.A. </w:t>
      </w:r>
      <w:proofErr w:type="spellStart"/>
      <w:r w:rsidRPr="00FE2BDC">
        <w:rPr>
          <w:rFonts w:ascii="Times New Roman" w:hAnsi="Times New Roman"/>
          <w:spacing w:val="-4"/>
          <w:sz w:val="24"/>
          <w:szCs w:val="24"/>
          <w:lang w:val="en-US"/>
        </w:rPr>
        <w:t>Madiyeva</w:t>
      </w:r>
      <w:proofErr w:type="spellEnd"/>
      <w:r w:rsidRPr="00FE2BDC">
        <w:rPr>
          <w:rFonts w:ascii="Times New Roman" w:hAnsi="Times New Roman"/>
          <w:spacing w:val="-4"/>
          <w:sz w:val="24"/>
          <w:szCs w:val="24"/>
          <w:lang w:val="en-US"/>
        </w:rPr>
        <w:t xml:space="preserve"> and B.M. Reed. </w:t>
      </w:r>
      <w:r w:rsidR="00627D57" w:rsidRPr="00FE2BDC">
        <w:rPr>
          <w:rFonts w:ascii="Times New Roman" w:hAnsi="Times New Roman"/>
          <w:spacing w:val="-4"/>
          <w:sz w:val="24"/>
          <w:szCs w:val="24"/>
          <w:lang w:val="en-US"/>
        </w:rPr>
        <w:t xml:space="preserve">Optimization of in vitro growth medium for a wild Kazakhstan apricot, </w:t>
      </w:r>
      <w:proofErr w:type="spellStart"/>
      <w:r w:rsidR="00627D57" w:rsidRPr="00FE2BDC">
        <w:rPr>
          <w:rFonts w:ascii="Times New Roman" w:hAnsi="Times New Roman"/>
          <w:spacing w:val="-4"/>
          <w:sz w:val="24"/>
          <w:szCs w:val="24"/>
          <w:lang w:val="en-US"/>
        </w:rPr>
        <w:t>Prunus</w:t>
      </w:r>
      <w:proofErr w:type="spellEnd"/>
      <w:r w:rsidR="00627D57" w:rsidRPr="00FE2BDC">
        <w:rPr>
          <w:rFonts w:ascii="Times New Roman" w:hAnsi="Times New Roman"/>
          <w:spacing w:val="-4"/>
          <w:sz w:val="24"/>
          <w:szCs w:val="24"/>
          <w:lang w:val="en-US"/>
        </w:rPr>
        <w:t xml:space="preserve"> </w:t>
      </w:r>
      <w:proofErr w:type="spellStart"/>
      <w:r w:rsidR="00627D57" w:rsidRPr="00FE2BDC">
        <w:rPr>
          <w:rFonts w:ascii="Times New Roman" w:hAnsi="Times New Roman"/>
          <w:spacing w:val="-4"/>
          <w:sz w:val="24"/>
          <w:szCs w:val="24"/>
          <w:lang w:val="en-US"/>
        </w:rPr>
        <w:t>armeniaca</w:t>
      </w:r>
      <w:proofErr w:type="spellEnd"/>
      <w:r w:rsidR="00627D57" w:rsidRPr="00FE2BDC">
        <w:rPr>
          <w:rFonts w:ascii="Times New Roman" w:hAnsi="Times New Roman"/>
          <w:spacing w:val="-4"/>
          <w:sz w:val="24"/>
          <w:szCs w:val="24"/>
          <w:lang w:val="en-US"/>
        </w:rPr>
        <w:t xml:space="preserve"> //VI International Symposium on Production and Establishment of </w:t>
      </w:r>
      <w:proofErr w:type="spellStart"/>
      <w:r w:rsidR="00627D57" w:rsidRPr="00FE2BDC">
        <w:rPr>
          <w:rFonts w:ascii="Times New Roman" w:hAnsi="Times New Roman"/>
          <w:spacing w:val="-4"/>
          <w:sz w:val="24"/>
          <w:szCs w:val="24"/>
          <w:lang w:val="en-US"/>
        </w:rPr>
        <w:t>Micropropagated</w:t>
      </w:r>
      <w:proofErr w:type="spellEnd"/>
      <w:r w:rsidR="00627D57" w:rsidRPr="00FE2BDC">
        <w:rPr>
          <w:rFonts w:ascii="Times New Roman" w:hAnsi="Times New Roman"/>
          <w:spacing w:val="-4"/>
          <w:sz w:val="24"/>
          <w:szCs w:val="24"/>
          <w:lang w:val="en-US"/>
        </w:rPr>
        <w:t xml:space="preserve"> Plants 1155. – 2015. – </w:t>
      </w:r>
      <w:proofErr w:type="gramStart"/>
      <w:r w:rsidR="00627D57" w:rsidRPr="00FE2BDC">
        <w:rPr>
          <w:rFonts w:ascii="Times New Roman" w:hAnsi="Times New Roman"/>
          <w:spacing w:val="-4"/>
          <w:sz w:val="24"/>
          <w:szCs w:val="24"/>
        </w:rPr>
        <w:t>С</w:t>
      </w:r>
      <w:r w:rsidR="00627D57" w:rsidRPr="00FE2BDC">
        <w:rPr>
          <w:rFonts w:ascii="Times New Roman" w:hAnsi="Times New Roman"/>
          <w:spacing w:val="-4"/>
          <w:sz w:val="24"/>
          <w:szCs w:val="24"/>
          <w:lang w:val="en-US"/>
        </w:rPr>
        <w:t>. 193</w:t>
      </w:r>
      <w:proofErr w:type="gramEnd"/>
      <w:r w:rsidR="00627D57" w:rsidRPr="00FE2BDC">
        <w:rPr>
          <w:rFonts w:ascii="Times New Roman" w:hAnsi="Times New Roman"/>
          <w:spacing w:val="-4"/>
          <w:sz w:val="24"/>
          <w:szCs w:val="24"/>
          <w:lang w:val="en-US"/>
        </w:rPr>
        <w:t>-200.</w:t>
      </w:r>
    </w:p>
    <w:p w14:paraId="470BA4D2" w14:textId="67441E44"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FE2BDC">
        <w:rPr>
          <w:rFonts w:ascii="Times New Roman" w:hAnsi="Times New Roman"/>
          <w:spacing w:val="-4"/>
          <w:sz w:val="24"/>
          <w:szCs w:val="24"/>
          <w:lang w:val="en-US"/>
        </w:rPr>
        <w:t>Kovalchuk</w:t>
      </w:r>
      <w:proofErr w:type="spellEnd"/>
      <w:r w:rsidRPr="00FE2BDC">
        <w:rPr>
          <w:rFonts w:ascii="Times New Roman" w:hAnsi="Times New Roman"/>
          <w:spacing w:val="-4"/>
          <w:sz w:val="24"/>
          <w:szCs w:val="24"/>
          <w:lang w:val="en-US"/>
        </w:rPr>
        <w:t xml:space="preserve"> I</w:t>
      </w:r>
      <w:r w:rsidR="00627D57" w:rsidRPr="00FE2BDC">
        <w:rPr>
          <w:rFonts w:ascii="Times New Roman" w:hAnsi="Times New Roman"/>
          <w:spacing w:val="-4"/>
          <w:sz w:val="24"/>
          <w:szCs w:val="24"/>
          <w:lang w:val="en-US"/>
        </w:rPr>
        <w:t>.</w:t>
      </w:r>
      <w:r w:rsidRPr="00FE2BDC">
        <w:rPr>
          <w:rFonts w:ascii="Times New Roman" w:hAnsi="Times New Roman"/>
          <w:spacing w:val="-4"/>
          <w:sz w:val="24"/>
          <w:szCs w:val="24"/>
          <w:lang w:val="en-US"/>
        </w:rPr>
        <w:t>Y</w:t>
      </w:r>
      <w:r w:rsidR="00627D57" w:rsidRPr="00FE2BDC">
        <w:rPr>
          <w:rFonts w:ascii="Times New Roman" w:hAnsi="Times New Roman"/>
          <w:spacing w:val="-4"/>
          <w:sz w:val="24"/>
          <w:szCs w:val="24"/>
          <w:lang w:val="en-US"/>
        </w:rPr>
        <w:t>.</w:t>
      </w:r>
      <w:r w:rsidRPr="00FE2BDC">
        <w:rPr>
          <w:rFonts w:ascii="Times New Roman" w:hAnsi="Times New Roman"/>
          <w:spacing w:val="-4"/>
          <w:sz w:val="24"/>
          <w:szCs w:val="24"/>
          <w:lang w:val="en-US"/>
        </w:rPr>
        <w:t xml:space="preserve">, </w:t>
      </w:r>
      <w:proofErr w:type="spellStart"/>
      <w:r w:rsidRPr="00FE2BDC">
        <w:rPr>
          <w:rFonts w:ascii="Times New Roman" w:hAnsi="Times New Roman"/>
          <w:spacing w:val="-4"/>
          <w:sz w:val="24"/>
          <w:szCs w:val="24"/>
          <w:lang w:val="en-US"/>
        </w:rPr>
        <w:t>Mukhitdinova</w:t>
      </w:r>
      <w:proofErr w:type="spellEnd"/>
      <w:r w:rsidRPr="00FE2BDC">
        <w:rPr>
          <w:rFonts w:ascii="Times New Roman" w:hAnsi="Times New Roman"/>
          <w:spacing w:val="-4"/>
          <w:sz w:val="24"/>
          <w:szCs w:val="24"/>
          <w:lang w:val="en-US"/>
        </w:rPr>
        <w:t xml:space="preserve"> Z</w:t>
      </w:r>
      <w:r w:rsidR="00627D57" w:rsidRPr="00FE2BDC">
        <w:rPr>
          <w:rFonts w:ascii="Times New Roman" w:hAnsi="Times New Roman"/>
          <w:spacing w:val="-4"/>
          <w:sz w:val="24"/>
          <w:szCs w:val="24"/>
          <w:lang w:val="en-US"/>
        </w:rPr>
        <w:t>.</w:t>
      </w:r>
      <w:r w:rsidRPr="00FE2BDC">
        <w:rPr>
          <w:rFonts w:ascii="Times New Roman" w:hAnsi="Times New Roman"/>
          <w:spacing w:val="-4"/>
          <w:sz w:val="24"/>
          <w:szCs w:val="24"/>
          <w:lang w:val="en-US"/>
        </w:rPr>
        <w:t xml:space="preserve">, </w:t>
      </w:r>
      <w:proofErr w:type="spellStart"/>
      <w:r w:rsidRPr="00FE2BDC">
        <w:rPr>
          <w:rFonts w:ascii="Times New Roman" w:hAnsi="Times New Roman"/>
          <w:spacing w:val="-4"/>
          <w:sz w:val="24"/>
          <w:szCs w:val="24"/>
          <w:lang w:val="en-US"/>
        </w:rPr>
        <w:t>Turdiyev</w:t>
      </w:r>
      <w:proofErr w:type="spellEnd"/>
      <w:r w:rsidRPr="00FE2BDC">
        <w:rPr>
          <w:rFonts w:ascii="Times New Roman" w:hAnsi="Times New Roman"/>
          <w:spacing w:val="-4"/>
          <w:sz w:val="24"/>
          <w:szCs w:val="24"/>
          <w:lang w:val="en-US"/>
        </w:rPr>
        <w:t xml:space="preserve"> T</w:t>
      </w:r>
      <w:r w:rsidR="00627D57" w:rsidRPr="00FE2BDC">
        <w:rPr>
          <w:rFonts w:ascii="Times New Roman" w:hAnsi="Times New Roman"/>
          <w:spacing w:val="-4"/>
          <w:sz w:val="24"/>
          <w:szCs w:val="24"/>
          <w:lang w:val="en-US"/>
        </w:rPr>
        <w:t>.</w:t>
      </w:r>
      <w:r w:rsidRPr="00FE2BDC">
        <w:rPr>
          <w:rFonts w:ascii="Times New Roman" w:hAnsi="Times New Roman"/>
          <w:spacing w:val="-4"/>
          <w:sz w:val="24"/>
          <w:szCs w:val="24"/>
          <w:lang w:val="en-US"/>
        </w:rPr>
        <w:t xml:space="preserve">, </w:t>
      </w:r>
      <w:proofErr w:type="spellStart"/>
      <w:r w:rsidRPr="00FE2BDC">
        <w:rPr>
          <w:rFonts w:ascii="Times New Roman" w:hAnsi="Times New Roman"/>
          <w:spacing w:val="-4"/>
          <w:sz w:val="24"/>
          <w:szCs w:val="24"/>
          <w:lang w:val="en-US"/>
        </w:rPr>
        <w:t>Madiyev</w:t>
      </w:r>
      <w:r w:rsidR="00627D57" w:rsidRPr="00FE2BDC">
        <w:rPr>
          <w:rFonts w:ascii="Times New Roman" w:hAnsi="Times New Roman"/>
          <w:spacing w:val="-4"/>
          <w:sz w:val="24"/>
          <w:szCs w:val="24"/>
          <w:lang w:val="en-US"/>
        </w:rPr>
        <w:t>a</w:t>
      </w:r>
      <w:proofErr w:type="spellEnd"/>
      <w:r w:rsidR="00627D57" w:rsidRPr="00FE2BDC">
        <w:rPr>
          <w:rFonts w:ascii="Times New Roman" w:hAnsi="Times New Roman"/>
          <w:spacing w:val="-4"/>
          <w:sz w:val="24"/>
          <w:szCs w:val="24"/>
          <w:lang w:val="en-US"/>
        </w:rPr>
        <w:t xml:space="preserve"> G., Akin M., </w:t>
      </w:r>
      <w:proofErr w:type="spellStart"/>
      <w:r w:rsidR="00627D57" w:rsidRPr="00FE2BDC">
        <w:rPr>
          <w:rFonts w:ascii="Times New Roman" w:hAnsi="Times New Roman"/>
          <w:spacing w:val="-4"/>
          <w:sz w:val="24"/>
          <w:szCs w:val="24"/>
          <w:lang w:val="en-US"/>
        </w:rPr>
        <w:t>Eyduran</w:t>
      </w:r>
      <w:proofErr w:type="spellEnd"/>
      <w:r w:rsidR="00627D57" w:rsidRPr="00FE2BDC">
        <w:rPr>
          <w:rFonts w:ascii="Times New Roman" w:hAnsi="Times New Roman"/>
          <w:spacing w:val="-4"/>
          <w:sz w:val="24"/>
          <w:szCs w:val="24"/>
          <w:lang w:val="en-US"/>
        </w:rPr>
        <w:t xml:space="preserve"> E., Reed B.M. Nitrogen ions and nitrogen ion proportions impact the growth of apricot (</w:t>
      </w:r>
      <w:proofErr w:type="spellStart"/>
      <w:r w:rsidR="00627D57" w:rsidRPr="00FE2BDC">
        <w:rPr>
          <w:rFonts w:ascii="Times New Roman" w:hAnsi="Times New Roman"/>
          <w:spacing w:val="-4"/>
          <w:sz w:val="24"/>
          <w:szCs w:val="24"/>
          <w:lang w:val="en-US"/>
        </w:rPr>
        <w:t>Prunus</w:t>
      </w:r>
      <w:proofErr w:type="spellEnd"/>
      <w:r w:rsidR="00627D57" w:rsidRPr="00FE2BDC">
        <w:rPr>
          <w:rFonts w:ascii="Times New Roman" w:hAnsi="Times New Roman"/>
          <w:spacing w:val="-4"/>
          <w:sz w:val="24"/>
          <w:szCs w:val="24"/>
          <w:lang w:val="en-US"/>
        </w:rPr>
        <w:t xml:space="preserve"> </w:t>
      </w:r>
      <w:proofErr w:type="spellStart"/>
      <w:r w:rsidR="00627D57" w:rsidRPr="00FE2BDC">
        <w:rPr>
          <w:rFonts w:ascii="Times New Roman" w:hAnsi="Times New Roman"/>
          <w:spacing w:val="-4"/>
          <w:sz w:val="24"/>
          <w:szCs w:val="24"/>
          <w:lang w:val="en-US"/>
        </w:rPr>
        <w:t>armeniaca</w:t>
      </w:r>
      <w:proofErr w:type="spellEnd"/>
      <w:r w:rsidR="00627D57" w:rsidRPr="00FE2BDC">
        <w:rPr>
          <w:rFonts w:ascii="Times New Roman" w:hAnsi="Times New Roman"/>
          <w:spacing w:val="-4"/>
          <w:sz w:val="24"/>
          <w:szCs w:val="24"/>
          <w:lang w:val="en-US"/>
        </w:rPr>
        <w:t xml:space="preserve">) shoot cultures //Plant Cell, Tissue </w:t>
      </w:r>
      <w:r w:rsidR="00627D57" w:rsidRPr="00627D57">
        <w:rPr>
          <w:rFonts w:ascii="Times New Roman" w:hAnsi="Times New Roman"/>
          <w:spacing w:val="-4"/>
          <w:sz w:val="24"/>
          <w:szCs w:val="24"/>
          <w:lang w:val="en-US"/>
        </w:rPr>
        <w:t xml:space="preserve">and Organ Culture (PCTOC). – 2018. – </w:t>
      </w:r>
      <w:r w:rsidR="00627D57" w:rsidRPr="00627D57">
        <w:rPr>
          <w:rFonts w:ascii="Times New Roman" w:hAnsi="Times New Roman"/>
          <w:spacing w:val="-4"/>
          <w:sz w:val="24"/>
          <w:szCs w:val="24"/>
        </w:rPr>
        <w:t>Т</w:t>
      </w:r>
      <w:r w:rsidR="00627D57" w:rsidRPr="00627D57">
        <w:rPr>
          <w:rFonts w:ascii="Times New Roman" w:hAnsi="Times New Roman"/>
          <w:spacing w:val="-4"/>
          <w:sz w:val="24"/>
          <w:szCs w:val="24"/>
          <w:lang w:val="en-US"/>
        </w:rPr>
        <w:t xml:space="preserve">. 133. – №. 2. – </w:t>
      </w:r>
      <w:r w:rsidR="00627D57" w:rsidRPr="00627D57">
        <w:rPr>
          <w:rFonts w:ascii="Times New Roman" w:hAnsi="Times New Roman"/>
          <w:spacing w:val="-4"/>
          <w:sz w:val="24"/>
          <w:szCs w:val="24"/>
        </w:rPr>
        <w:t>С</w:t>
      </w:r>
      <w:r w:rsidR="00627D57" w:rsidRPr="00627D57">
        <w:rPr>
          <w:rFonts w:ascii="Times New Roman" w:hAnsi="Times New Roman"/>
          <w:spacing w:val="-4"/>
          <w:sz w:val="24"/>
          <w:szCs w:val="24"/>
          <w:lang w:val="en-US"/>
        </w:rPr>
        <w:t>. 263-273.</w:t>
      </w:r>
    </w:p>
    <w:p w14:paraId="24BEEE39" w14:textId="5D669903"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FF6C7E">
        <w:rPr>
          <w:rFonts w:ascii="Times New Roman" w:hAnsi="Times New Roman"/>
          <w:spacing w:val="-4"/>
          <w:sz w:val="24"/>
          <w:szCs w:val="24"/>
          <w:lang w:val="en-US"/>
        </w:rPr>
        <w:t>Wada S</w:t>
      </w:r>
      <w:r w:rsidR="00627D57">
        <w:rPr>
          <w:rFonts w:ascii="Times New Roman" w:hAnsi="Times New Roman"/>
          <w:spacing w:val="-4"/>
          <w:sz w:val="24"/>
          <w:szCs w:val="24"/>
          <w:lang w:val="en-US"/>
        </w:rPr>
        <w:t>.</w:t>
      </w:r>
      <w:r w:rsidRPr="00FF6C7E">
        <w:rPr>
          <w:rFonts w:ascii="Times New Roman" w:hAnsi="Times New Roman"/>
          <w:spacing w:val="-4"/>
          <w:sz w:val="24"/>
          <w:szCs w:val="24"/>
          <w:lang w:val="en-US"/>
        </w:rPr>
        <w:t>, Maki S</w:t>
      </w:r>
      <w:r w:rsidR="00627D57">
        <w:rPr>
          <w:rFonts w:ascii="Times New Roman" w:hAnsi="Times New Roman"/>
          <w:spacing w:val="-4"/>
          <w:sz w:val="24"/>
          <w:szCs w:val="24"/>
          <w:lang w:val="en-US"/>
        </w:rPr>
        <w:t>.</w:t>
      </w:r>
      <w:r w:rsidRPr="00FF6C7E">
        <w:rPr>
          <w:rFonts w:ascii="Times New Roman" w:hAnsi="Times New Roman"/>
          <w:spacing w:val="-4"/>
          <w:sz w:val="24"/>
          <w:szCs w:val="24"/>
          <w:lang w:val="en-US"/>
        </w:rPr>
        <w:t xml:space="preserve">, </w:t>
      </w:r>
      <w:proofErr w:type="spellStart"/>
      <w:r w:rsidRPr="00FF6C7E">
        <w:rPr>
          <w:rFonts w:ascii="Times New Roman" w:hAnsi="Times New Roman"/>
          <w:spacing w:val="-4"/>
          <w:sz w:val="24"/>
          <w:szCs w:val="24"/>
          <w:lang w:val="en-US"/>
        </w:rPr>
        <w:t>Niedz</w:t>
      </w:r>
      <w:proofErr w:type="spellEnd"/>
      <w:r w:rsidRPr="00FF6C7E">
        <w:rPr>
          <w:rFonts w:ascii="Times New Roman" w:hAnsi="Times New Roman"/>
          <w:spacing w:val="-4"/>
          <w:sz w:val="24"/>
          <w:szCs w:val="24"/>
          <w:lang w:val="en-US"/>
        </w:rPr>
        <w:t xml:space="preserve"> R</w:t>
      </w:r>
      <w:r w:rsidR="00627D57">
        <w:rPr>
          <w:rFonts w:ascii="Times New Roman" w:hAnsi="Times New Roman"/>
          <w:spacing w:val="-4"/>
          <w:sz w:val="24"/>
          <w:szCs w:val="24"/>
          <w:lang w:val="en-US"/>
        </w:rPr>
        <w:t>.</w:t>
      </w:r>
      <w:r w:rsidRPr="00FF6C7E">
        <w:rPr>
          <w:rFonts w:ascii="Times New Roman" w:hAnsi="Times New Roman"/>
          <w:spacing w:val="-4"/>
          <w:sz w:val="24"/>
          <w:szCs w:val="24"/>
          <w:lang w:val="en-US"/>
        </w:rPr>
        <w:t>P</w:t>
      </w:r>
      <w:r w:rsidR="00627D57">
        <w:rPr>
          <w:rFonts w:ascii="Times New Roman" w:hAnsi="Times New Roman"/>
          <w:spacing w:val="-4"/>
          <w:sz w:val="24"/>
          <w:szCs w:val="24"/>
          <w:lang w:val="en-US"/>
        </w:rPr>
        <w:t>.</w:t>
      </w:r>
      <w:r w:rsidRPr="00FF6C7E">
        <w:rPr>
          <w:rFonts w:ascii="Times New Roman" w:hAnsi="Times New Roman"/>
          <w:spacing w:val="-4"/>
          <w:sz w:val="24"/>
          <w:szCs w:val="24"/>
          <w:lang w:val="en-US"/>
        </w:rPr>
        <w:t>, Reed B</w:t>
      </w:r>
      <w:r w:rsidR="00627D57">
        <w:rPr>
          <w:rFonts w:ascii="Times New Roman" w:hAnsi="Times New Roman"/>
          <w:spacing w:val="-4"/>
          <w:sz w:val="24"/>
          <w:szCs w:val="24"/>
          <w:lang w:val="en-US"/>
        </w:rPr>
        <w:t>.</w:t>
      </w:r>
      <w:r w:rsidRPr="00FF6C7E">
        <w:rPr>
          <w:rFonts w:ascii="Times New Roman" w:hAnsi="Times New Roman"/>
          <w:spacing w:val="-4"/>
          <w:sz w:val="24"/>
          <w:szCs w:val="24"/>
          <w:lang w:val="en-US"/>
        </w:rPr>
        <w:t>M</w:t>
      </w:r>
      <w:r w:rsidR="00627D57">
        <w:rPr>
          <w:rFonts w:ascii="Times New Roman" w:hAnsi="Times New Roman"/>
          <w:spacing w:val="-4"/>
          <w:sz w:val="24"/>
          <w:szCs w:val="24"/>
          <w:lang w:val="en-US"/>
        </w:rPr>
        <w:t xml:space="preserve">. </w:t>
      </w:r>
      <w:r w:rsidR="00627D57" w:rsidRPr="00627D57">
        <w:rPr>
          <w:rFonts w:ascii="Times New Roman" w:hAnsi="Times New Roman"/>
          <w:spacing w:val="-4"/>
          <w:sz w:val="24"/>
          <w:szCs w:val="24"/>
          <w:lang w:val="en-US"/>
        </w:rPr>
        <w:t xml:space="preserve">Screening genetically diverse pear species for in vitro </w:t>
      </w:r>
      <w:proofErr w:type="spellStart"/>
      <w:r w:rsidR="00627D57" w:rsidRPr="00627D57">
        <w:rPr>
          <w:rFonts w:ascii="Times New Roman" w:hAnsi="Times New Roman"/>
          <w:spacing w:val="-4"/>
          <w:sz w:val="24"/>
          <w:szCs w:val="24"/>
          <w:lang w:val="en-US"/>
        </w:rPr>
        <w:t>CaCl</w:t>
      </w:r>
      <w:proofErr w:type="spellEnd"/>
      <w:r w:rsidR="00627D57" w:rsidRPr="00627D57">
        <w:rPr>
          <w:rFonts w:ascii="Times New Roman" w:hAnsi="Times New Roman"/>
          <w:spacing w:val="-4"/>
          <w:sz w:val="24"/>
          <w:szCs w:val="24"/>
          <w:lang w:val="en-US"/>
        </w:rPr>
        <w:t xml:space="preserve"> 2, </w:t>
      </w:r>
      <w:proofErr w:type="spellStart"/>
      <w:r w:rsidR="00627D57" w:rsidRPr="00627D57">
        <w:rPr>
          <w:rFonts w:ascii="Times New Roman" w:hAnsi="Times New Roman"/>
          <w:spacing w:val="-4"/>
          <w:sz w:val="24"/>
          <w:szCs w:val="24"/>
          <w:lang w:val="en-US"/>
        </w:rPr>
        <w:t>MgSO</w:t>
      </w:r>
      <w:proofErr w:type="spellEnd"/>
      <w:r w:rsidR="00627D57" w:rsidRPr="00627D57">
        <w:rPr>
          <w:rFonts w:ascii="Times New Roman" w:hAnsi="Times New Roman"/>
          <w:spacing w:val="-4"/>
          <w:sz w:val="24"/>
          <w:szCs w:val="24"/>
          <w:lang w:val="en-US"/>
        </w:rPr>
        <w:t xml:space="preserve"> 4 and KH 2 PO 4 requirements //</w:t>
      </w:r>
      <w:proofErr w:type="spellStart"/>
      <w:r w:rsidR="00627D57" w:rsidRPr="00627D57">
        <w:rPr>
          <w:rFonts w:ascii="Times New Roman" w:hAnsi="Times New Roman"/>
          <w:spacing w:val="-4"/>
          <w:sz w:val="24"/>
          <w:szCs w:val="24"/>
          <w:lang w:val="en-US"/>
        </w:rPr>
        <w:t>Acta</w:t>
      </w:r>
      <w:proofErr w:type="spellEnd"/>
      <w:r w:rsidR="00627D57" w:rsidRPr="00627D57">
        <w:rPr>
          <w:rFonts w:ascii="Times New Roman" w:hAnsi="Times New Roman"/>
          <w:spacing w:val="-4"/>
          <w:sz w:val="24"/>
          <w:szCs w:val="24"/>
          <w:lang w:val="en-US"/>
        </w:rPr>
        <w:t xml:space="preserve"> </w:t>
      </w:r>
      <w:proofErr w:type="spellStart"/>
      <w:r w:rsidR="00627D57" w:rsidRPr="00627D57">
        <w:rPr>
          <w:rFonts w:ascii="Times New Roman" w:hAnsi="Times New Roman"/>
          <w:spacing w:val="-4"/>
          <w:sz w:val="24"/>
          <w:szCs w:val="24"/>
          <w:lang w:val="en-US"/>
        </w:rPr>
        <w:t>physiologiae</w:t>
      </w:r>
      <w:proofErr w:type="spellEnd"/>
      <w:r w:rsidR="00627D57" w:rsidRPr="00627D57">
        <w:rPr>
          <w:rFonts w:ascii="Times New Roman" w:hAnsi="Times New Roman"/>
          <w:spacing w:val="-4"/>
          <w:sz w:val="24"/>
          <w:szCs w:val="24"/>
          <w:lang w:val="en-US"/>
        </w:rPr>
        <w:t xml:space="preserve"> </w:t>
      </w:r>
      <w:proofErr w:type="spellStart"/>
      <w:r w:rsidR="00627D57" w:rsidRPr="00627D57">
        <w:rPr>
          <w:rFonts w:ascii="Times New Roman" w:hAnsi="Times New Roman"/>
          <w:spacing w:val="-4"/>
          <w:sz w:val="24"/>
          <w:szCs w:val="24"/>
          <w:lang w:val="en-US"/>
        </w:rPr>
        <w:t>plantarum</w:t>
      </w:r>
      <w:proofErr w:type="spellEnd"/>
      <w:r w:rsidR="00627D57" w:rsidRPr="00627D57">
        <w:rPr>
          <w:rFonts w:ascii="Times New Roman" w:hAnsi="Times New Roman"/>
          <w:spacing w:val="-4"/>
          <w:sz w:val="24"/>
          <w:szCs w:val="24"/>
          <w:lang w:val="en-US"/>
        </w:rPr>
        <w:t xml:space="preserve">. – 2015. – </w:t>
      </w:r>
      <w:r w:rsidR="00627D57" w:rsidRPr="00627D57">
        <w:rPr>
          <w:rFonts w:ascii="Times New Roman" w:hAnsi="Times New Roman"/>
          <w:spacing w:val="-4"/>
          <w:sz w:val="24"/>
          <w:szCs w:val="24"/>
        </w:rPr>
        <w:t>Т</w:t>
      </w:r>
      <w:r w:rsidR="00627D57" w:rsidRPr="00627D57">
        <w:rPr>
          <w:rFonts w:ascii="Times New Roman" w:hAnsi="Times New Roman"/>
          <w:spacing w:val="-4"/>
          <w:sz w:val="24"/>
          <w:szCs w:val="24"/>
          <w:lang w:val="en-US"/>
        </w:rPr>
        <w:t xml:space="preserve">. 37. – №. 3. – </w:t>
      </w:r>
      <w:r w:rsidR="00627D57" w:rsidRPr="00627D57">
        <w:rPr>
          <w:rFonts w:ascii="Times New Roman" w:hAnsi="Times New Roman"/>
          <w:spacing w:val="-4"/>
          <w:sz w:val="24"/>
          <w:szCs w:val="24"/>
        </w:rPr>
        <w:t>С</w:t>
      </w:r>
      <w:r w:rsidR="00627D57" w:rsidRPr="00627D57">
        <w:rPr>
          <w:rFonts w:ascii="Times New Roman" w:hAnsi="Times New Roman"/>
          <w:spacing w:val="-4"/>
          <w:sz w:val="24"/>
          <w:szCs w:val="24"/>
          <w:lang w:val="en-US"/>
        </w:rPr>
        <w:t>. 63.</w:t>
      </w:r>
    </w:p>
    <w:p w14:paraId="041CCFE7" w14:textId="704E392C" w:rsidR="00627D57" w:rsidRPr="00627D57"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627D57">
        <w:rPr>
          <w:rFonts w:ascii="Times New Roman" w:hAnsi="Times New Roman"/>
          <w:spacing w:val="-4"/>
          <w:sz w:val="24"/>
          <w:szCs w:val="24"/>
          <w:lang w:val="en-US"/>
        </w:rPr>
        <w:t xml:space="preserve">Wada S., </w:t>
      </w:r>
      <w:proofErr w:type="spellStart"/>
      <w:r w:rsidRPr="00627D57">
        <w:rPr>
          <w:rFonts w:ascii="Times New Roman" w:hAnsi="Times New Roman"/>
          <w:spacing w:val="-4"/>
          <w:sz w:val="24"/>
          <w:szCs w:val="24"/>
          <w:lang w:val="en-US"/>
        </w:rPr>
        <w:t>Niedz</w:t>
      </w:r>
      <w:proofErr w:type="spellEnd"/>
      <w:r w:rsidRPr="00627D57">
        <w:rPr>
          <w:rFonts w:ascii="Times New Roman" w:hAnsi="Times New Roman"/>
          <w:spacing w:val="-4"/>
          <w:sz w:val="24"/>
          <w:szCs w:val="24"/>
          <w:lang w:val="en-US"/>
        </w:rPr>
        <w:t xml:space="preserve"> R. P., Reed B. M. Determining nitrate and ammonium requirements for optimal in vitro response of diverse pear species //In Vitro Cellular &amp; Developmental Biology-Plant. – 2015</w:t>
      </w:r>
      <w:r>
        <w:rPr>
          <w:rFonts w:ascii="Times New Roman" w:hAnsi="Times New Roman"/>
          <w:spacing w:val="-4"/>
          <w:sz w:val="24"/>
          <w:szCs w:val="24"/>
          <w:lang w:val="en-US"/>
        </w:rPr>
        <w:t>b</w:t>
      </w:r>
      <w:r w:rsidRPr="00627D57">
        <w:rPr>
          <w:rFonts w:ascii="Times New Roman" w:hAnsi="Times New Roman"/>
          <w:spacing w:val="-4"/>
          <w:sz w:val="24"/>
          <w:szCs w:val="24"/>
          <w:lang w:val="en-US"/>
        </w:rPr>
        <w:t xml:space="preserve">. – </w:t>
      </w:r>
      <w:r w:rsidRPr="00627D57">
        <w:rPr>
          <w:rFonts w:ascii="Times New Roman" w:hAnsi="Times New Roman"/>
          <w:spacing w:val="-4"/>
          <w:sz w:val="24"/>
          <w:szCs w:val="24"/>
        </w:rPr>
        <w:t>Т</w:t>
      </w:r>
      <w:r w:rsidRPr="00627D57">
        <w:rPr>
          <w:rFonts w:ascii="Times New Roman" w:hAnsi="Times New Roman"/>
          <w:spacing w:val="-4"/>
          <w:sz w:val="24"/>
          <w:szCs w:val="24"/>
          <w:lang w:val="en-US"/>
        </w:rPr>
        <w:t xml:space="preserve">. 51. – №. 1. – </w:t>
      </w:r>
      <w:r w:rsidRPr="00627D57">
        <w:rPr>
          <w:rFonts w:ascii="Times New Roman" w:hAnsi="Times New Roman"/>
          <w:spacing w:val="-4"/>
          <w:sz w:val="24"/>
          <w:szCs w:val="24"/>
        </w:rPr>
        <w:t>С</w:t>
      </w:r>
      <w:r w:rsidRPr="00627D57">
        <w:rPr>
          <w:rFonts w:ascii="Times New Roman" w:hAnsi="Times New Roman"/>
          <w:spacing w:val="-4"/>
          <w:sz w:val="24"/>
          <w:szCs w:val="24"/>
          <w:lang w:val="en-US"/>
        </w:rPr>
        <w:t>. 19-27.</w:t>
      </w:r>
    </w:p>
    <w:p w14:paraId="7CF145F9" w14:textId="60607AA7"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FF6C7E">
        <w:rPr>
          <w:rFonts w:ascii="Times New Roman" w:hAnsi="Times New Roman"/>
          <w:spacing w:val="-4"/>
          <w:sz w:val="24"/>
          <w:szCs w:val="24"/>
          <w:lang w:val="en-US"/>
        </w:rPr>
        <w:t>Design-Expert (2010) Stat-Ease, Inc., Minneapolis, MN</w:t>
      </w:r>
      <w:r w:rsidRPr="00FF6C7E">
        <w:rPr>
          <w:rFonts w:ascii="Times New Roman" w:hAnsi="Times New Roman"/>
          <w:sz w:val="24"/>
          <w:szCs w:val="24"/>
          <w:lang w:val="en-US"/>
        </w:rPr>
        <w:t xml:space="preserve">. </w:t>
      </w:r>
      <w:hyperlink r:id="rId46" w:history="1">
        <w:r w:rsidRPr="00FF6C7E">
          <w:rPr>
            <w:rFonts w:ascii="Times New Roman" w:hAnsi="Times New Roman"/>
            <w:sz w:val="24"/>
            <w:szCs w:val="24"/>
            <w:u w:val="single"/>
            <w:lang w:val="en-US"/>
          </w:rPr>
          <w:t>https://www.statease.com</w:t>
        </w:r>
      </w:hyperlink>
    </w:p>
    <w:p w14:paraId="4F165825" w14:textId="486408E9"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FF6C7E">
        <w:rPr>
          <w:rFonts w:ascii="Times New Roman" w:hAnsi="Times New Roman"/>
          <w:bCs/>
          <w:iCs/>
          <w:spacing w:val="-4"/>
          <w:sz w:val="24"/>
          <w:szCs w:val="24"/>
          <w:lang w:val="en-US"/>
        </w:rPr>
        <w:t>RStudio</w:t>
      </w:r>
      <w:proofErr w:type="spellEnd"/>
      <w:r w:rsidRPr="00FF6C7E">
        <w:rPr>
          <w:rFonts w:ascii="Times New Roman" w:hAnsi="Times New Roman"/>
          <w:bCs/>
          <w:iCs/>
          <w:spacing w:val="-4"/>
          <w:sz w:val="24"/>
          <w:szCs w:val="24"/>
          <w:lang w:val="en-US"/>
        </w:rPr>
        <w:t xml:space="preserve"> Team (2015) </w:t>
      </w:r>
      <w:proofErr w:type="spellStart"/>
      <w:r w:rsidRPr="00FF6C7E">
        <w:rPr>
          <w:rFonts w:ascii="Times New Roman" w:hAnsi="Times New Roman"/>
          <w:bCs/>
          <w:iCs/>
          <w:spacing w:val="-4"/>
          <w:sz w:val="24"/>
          <w:szCs w:val="24"/>
          <w:lang w:val="en-US"/>
        </w:rPr>
        <w:t>RStudio</w:t>
      </w:r>
      <w:proofErr w:type="spellEnd"/>
      <w:r w:rsidRPr="00FF6C7E">
        <w:rPr>
          <w:rFonts w:ascii="Times New Roman" w:hAnsi="Times New Roman"/>
          <w:bCs/>
          <w:iCs/>
          <w:spacing w:val="-4"/>
          <w:sz w:val="24"/>
          <w:szCs w:val="24"/>
          <w:lang w:val="en-US"/>
        </w:rPr>
        <w:t xml:space="preserve">: Integrated Development for R. </w:t>
      </w:r>
      <w:proofErr w:type="spellStart"/>
      <w:r w:rsidRPr="00FF6C7E">
        <w:rPr>
          <w:rFonts w:ascii="Times New Roman" w:hAnsi="Times New Roman"/>
          <w:bCs/>
          <w:iCs/>
          <w:spacing w:val="-4"/>
          <w:sz w:val="24"/>
          <w:szCs w:val="24"/>
          <w:lang w:val="en-US"/>
        </w:rPr>
        <w:t>RStudio</w:t>
      </w:r>
      <w:proofErr w:type="spellEnd"/>
      <w:r w:rsidRPr="00FF6C7E">
        <w:rPr>
          <w:rFonts w:ascii="Times New Roman" w:hAnsi="Times New Roman"/>
          <w:bCs/>
          <w:iCs/>
          <w:spacing w:val="-4"/>
          <w:sz w:val="24"/>
          <w:szCs w:val="24"/>
          <w:lang w:val="en-US"/>
        </w:rPr>
        <w:t xml:space="preserve">, Inc., Boston, MA URL </w:t>
      </w:r>
      <w:hyperlink r:id="rId47" w:history="1">
        <w:r w:rsidRPr="00FF6C7E">
          <w:rPr>
            <w:rFonts w:ascii="Times New Roman" w:hAnsi="Times New Roman"/>
            <w:bCs/>
            <w:iCs/>
            <w:spacing w:val="-4"/>
            <w:sz w:val="24"/>
            <w:szCs w:val="24"/>
            <w:u w:val="single"/>
            <w:lang w:val="en-US"/>
          </w:rPr>
          <w:t>http://www.rstudio.com/</w:t>
        </w:r>
      </w:hyperlink>
      <w:r w:rsidRPr="00FF6C7E">
        <w:rPr>
          <w:rFonts w:ascii="Times New Roman" w:hAnsi="Times New Roman"/>
          <w:bCs/>
          <w:iCs/>
          <w:spacing w:val="-4"/>
          <w:sz w:val="24"/>
          <w:szCs w:val="24"/>
          <w:u w:val="single"/>
          <w:lang w:val="kk-KZ"/>
        </w:rPr>
        <w:t xml:space="preserve"> </w:t>
      </w:r>
    </w:p>
    <w:p w14:paraId="2740527E" w14:textId="40B6BC72"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rPr>
      </w:pPr>
      <w:r w:rsidRPr="00FF6C7E">
        <w:rPr>
          <w:rFonts w:ascii="Times New Roman" w:hAnsi="Times New Roman"/>
          <w:sz w:val="24"/>
          <w:szCs w:val="24"/>
          <w:lang w:val="kk-KZ"/>
        </w:rPr>
        <w:t xml:space="preserve">Джигадло Е.Н., Седов </w:t>
      </w:r>
      <w:r w:rsidR="00CE3144" w:rsidRPr="00FF6C7E">
        <w:rPr>
          <w:rFonts w:ascii="Times New Roman" w:hAnsi="Times New Roman"/>
          <w:sz w:val="24"/>
          <w:szCs w:val="24"/>
          <w:lang w:val="kk-KZ"/>
        </w:rPr>
        <w:t>Е. Н.</w:t>
      </w:r>
      <w:r w:rsidRPr="00FF6C7E">
        <w:rPr>
          <w:rFonts w:ascii="Times New Roman" w:hAnsi="Times New Roman"/>
          <w:sz w:val="24"/>
          <w:szCs w:val="24"/>
          <w:lang w:val="kk-KZ"/>
        </w:rPr>
        <w:t xml:space="preserve">, Огольцова </w:t>
      </w:r>
      <w:r w:rsidR="00C00529" w:rsidRPr="00FF6C7E">
        <w:rPr>
          <w:rFonts w:ascii="Times New Roman" w:hAnsi="Times New Roman"/>
          <w:sz w:val="24"/>
          <w:szCs w:val="24"/>
          <w:lang w:val="kk-KZ"/>
        </w:rPr>
        <w:t>Т. П.</w:t>
      </w:r>
      <w:r w:rsidRPr="00FF6C7E">
        <w:rPr>
          <w:rFonts w:ascii="Times New Roman" w:hAnsi="Times New Roman"/>
          <w:sz w:val="24"/>
          <w:szCs w:val="24"/>
          <w:lang w:val="kk-KZ"/>
        </w:rPr>
        <w:t xml:space="preserve"> Программа и методика сортоизучения плодовых, ягодных и орехоплодных культур // Всероссийский научно-исследовательский институт селекции плодовых культур. – ВНИИСПК. – 1999. – 606 с.22.</w:t>
      </w:r>
    </w:p>
    <w:p w14:paraId="69A97773" w14:textId="3D68272C"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rPr>
      </w:pPr>
      <w:r w:rsidRPr="00FF6C7E">
        <w:rPr>
          <w:rFonts w:ascii="Times New Roman" w:hAnsi="Times New Roman"/>
          <w:sz w:val="24"/>
          <w:szCs w:val="24"/>
          <w:lang w:val="kk-KZ"/>
        </w:rPr>
        <w:t>Седов Е.Н., Огольцова Т.П. Программа и методика сортоизучения плодовых, ягодных и орехоплодных культур. – Орел. – 1999. – 597 с</w:t>
      </w:r>
      <w:r w:rsidRPr="00FF6C7E">
        <w:rPr>
          <w:rFonts w:ascii="Times New Roman" w:hAnsi="Times New Roman"/>
          <w:spacing w:val="-4"/>
          <w:kern w:val="24"/>
          <w:sz w:val="24"/>
          <w:szCs w:val="24"/>
          <w:lang w:val="kk-KZ"/>
        </w:rPr>
        <w:t>.</w:t>
      </w:r>
    </w:p>
    <w:p w14:paraId="25586227" w14:textId="5FB3A0F1"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rPr>
      </w:pPr>
      <w:r w:rsidRPr="00FF6C7E">
        <w:rPr>
          <w:rFonts w:ascii="Times New Roman" w:hAnsi="Times New Roman"/>
          <w:sz w:val="24"/>
          <w:szCs w:val="24"/>
          <w:lang w:val="kk-KZ"/>
        </w:rPr>
        <w:t>Калинин Ф.А., Кушнир Г.П., Сарнацкая В.В. Технология микроклонального размножения растений. – Киев. – 1992. – 228 с.</w:t>
      </w:r>
    </w:p>
    <w:p w14:paraId="4ABA30CF" w14:textId="09323537" w:rsidR="00C55991" w:rsidRPr="00FF6C7E" w:rsidRDefault="00C55991"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FF6C7E">
        <w:rPr>
          <w:rFonts w:ascii="Times New Roman" w:hAnsi="Times New Roman"/>
          <w:sz w:val="24"/>
          <w:szCs w:val="24"/>
          <w:lang w:val="kk-KZ"/>
        </w:rPr>
        <w:lastRenderedPageBreak/>
        <w:t>Viss P.R., Brooks E.M., Driver J.A. A simplified method for the control of bacterial contamination in woody plant tissue culture // In Vitro Cell. Dev. Biol. – 1991. – V. 27. – P. 42</w:t>
      </w:r>
      <w:r w:rsidRPr="00FF6C7E">
        <w:rPr>
          <w:rFonts w:ascii="Times New Roman" w:hAnsi="Times New Roman"/>
          <w:sz w:val="24"/>
          <w:szCs w:val="24"/>
          <w:lang w:val="en-US"/>
        </w:rPr>
        <w:t>.</w:t>
      </w:r>
    </w:p>
    <w:p w14:paraId="63EF4958" w14:textId="0CFB6740" w:rsidR="00C55991" w:rsidRPr="00FF6C7E" w:rsidRDefault="00BC050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hyperlink r:id="rId48" w:history="1">
        <w:proofErr w:type="spellStart"/>
        <w:r w:rsidR="00C55991" w:rsidRPr="00FF6C7E">
          <w:rPr>
            <w:rFonts w:ascii="Times New Roman" w:hAnsi="Times New Roman"/>
            <w:sz w:val="24"/>
            <w:szCs w:val="24"/>
            <w:lang w:val="en-US"/>
          </w:rPr>
          <w:t>Mitić</w:t>
        </w:r>
        <w:proofErr w:type="spellEnd"/>
      </w:hyperlink>
      <w:r w:rsidR="00C55991" w:rsidRPr="00FF6C7E">
        <w:rPr>
          <w:rFonts w:ascii="Times New Roman" w:hAnsi="Times New Roman"/>
          <w:sz w:val="24"/>
          <w:szCs w:val="24"/>
          <w:lang w:val="en-US"/>
        </w:rPr>
        <w:t xml:space="preserve"> N</w:t>
      </w:r>
      <w:r w:rsidR="00627D57">
        <w:rPr>
          <w:rFonts w:ascii="Times New Roman" w:hAnsi="Times New Roman"/>
          <w:sz w:val="24"/>
          <w:szCs w:val="24"/>
          <w:lang w:val="en-US"/>
        </w:rPr>
        <w:t>.</w:t>
      </w:r>
      <w:r w:rsidR="00C55991" w:rsidRPr="00FF6C7E">
        <w:rPr>
          <w:rFonts w:ascii="Times New Roman" w:hAnsi="Times New Roman"/>
          <w:sz w:val="24"/>
          <w:szCs w:val="24"/>
          <w:lang w:val="en-US"/>
        </w:rPr>
        <w:t xml:space="preserve">, </w:t>
      </w:r>
      <w:hyperlink r:id="rId49" w:history="1">
        <w:proofErr w:type="spellStart"/>
        <w:r w:rsidR="00C55991" w:rsidRPr="00FF6C7E">
          <w:rPr>
            <w:rFonts w:ascii="Times New Roman" w:hAnsi="Times New Roman"/>
            <w:sz w:val="24"/>
            <w:szCs w:val="24"/>
            <w:lang w:val="en-US"/>
          </w:rPr>
          <w:t>Stanišić</w:t>
        </w:r>
        <w:proofErr w:type="spellEnd"/>
      </w:hyperlink>
      <w:r w:rsidR="00C55991" w:rsidRPr="00FF6C7E">
        <w:rPr>
          <w:rFonts w:ascii="Times New Roman" w:hAnsi="Times New Roman"/>
          <w:sz w:val="24"/>
          <w:szCs w:val="24"/>
          <w:lang w:val="en-US"/>
        </w:rPr>
        <w:t xml:space="preserve"> M</w:t>
      </w:r>
      <w:r w:rsidR="00627D57">
        <w:rPr>
          <w:rFonts w:ascii="Times New Roman" w:hAnsi="Times New Roman"/>
          <w:sz w:val="24"/>
          <w:szCs w:val="24"/>
          <w:lang w:val="en-US"/>
        </w:rPr>
        <w:t>.</w:t>
      </w:r>
      <w:r w:rsidR="00C55991" w:rsidRPr="00FF6C7E">
        <w:rPr>
          <w:rFonts w:ascii="Times New Roman" w:hAnsi="Times New Roman"/>
          <w:sz w:val="24"/>
          <w:szCs w:val="24"/>
          <w:lang w:val="en-US"/>
        </w:rPr>
        <w:t xml:space="preserve">, </w:t>
      </w:r>
      <w:hyperlink r:id="rId50" w:history="1">
        <w:proofErr w:type="spellStart"/>
        <w:r w:rsidR="00C55991" w:rsidRPr="00FF6C7E">
          <w:rPr>
            <w:rFonts w:ascii="Times New Roman" w:hAnsi="Times New Roman"/>
            <w:sz w:val="24"/>
            <w:szCs w:val="24"/>
            <w:lang w:val="en-US"/>
          </w:rPr>
          <w:t>Milojević</w:t>
        </w:r>
        <w:proofErr w:type="spellEnd"/>
      </w:hyperlink>
      <w:r w:rsidR="00C55991" w:rsidRPr="00FF6C7E">
        <w:rPr>
          <w:rFonts w:ascii="Times New Roman" w:hAnsi="Times New Roman"/>
          <w:sz w:val="24"/>
          <w:szCs w:val="24"/>
          <w:lang w:val="en-US"/>
        </w:rPr>
        <w:t xml:space="preserve"> J</w:t>
      </w:r>
      <w:r w:rsidR="00627D57">
        <w:rPr>
          <w:rFonts w:ascii="Times New Roman" w:hAnsi="Times New Roman"/>
          <w:sz w:val="24"/>
          <w:szCs w:val="24"/>
          <w:lang w:val="en-US"/>
        </w:rPr>
        <w:t>.</w:t>
      </w:r>
      <w:r w:rsidR="00C55991" w:rsidRPr="00FF6C7E">
        <w:rPr>
          <w:rFonts w:ascii="Times New Roman" w:hAnsi="Times New Roman"/>
          <w:sz w:val="24"/>
          <w:szCs w:val="24"/>
          <w:lang w:val="en-US"/>
        </w:rPr>
        <w:t xml:space="preserve">, </w:t>
      </w:r>
      <w:hyperlink r:id="rId51" w:history="1">
        <w:proofErr w:type="spellStart"/>
        <w:r w:rsidR="00C55991" w:rsidRPr="00FF6C7E">
          <w:rPr>
            <w:rFonts w:ascii="Times New Roman" w:hAnsi="Times New Roman"/>
            <w:sz w:val="24"/>
            <w:szCs w:val="24"/>
            <w:lang w:val="en-US"/>
          </w:rPr>
          <w:t>Tubić</w:t>
        </w:r>
        <w:proofErr w:type="spellEnd"/>
      </w:hyperlink>
      <w:r w:rsidR="00C55991" w:rsidRPr="00FF6C7E">
        <w:rPr>
          <w:rFonts w:ascii="Times New Roman" w:hAnsi="Times New Roman"/>
          <w:sz w:val="24"/>
          <w:szCs w:val="24"/>
          <w:lang w:val="en-US"/>
        </w:rPr>
        <w:t xml:space="preserve"> L</w:t>
      </w:r>
      <w:r w:rsidR="00627D57">
        <w:rPr>
          <w:rFonts w:ascii="Times New Roman" w:hAnsi="Times New Roman"/>
          <w:sz w:val="24"/>
          <w:szCs w:val="24"/>
          <w:lang w:val="en-US"/>
        </w:rPr>
        <w:t>.</w:t>
      </w:r>
      <w:r w:rsidR="00C55991" w:rsidRPr="00FF6C7E">
        <w:rPr>
          <w:rFonts w:ascii="Times New Roman" w:hAnsi="Times New Roman"/>
          <w:sz w:val="24"/>
          <w:szCs w:val="24"/>
          <w:lang w:val="en-US"/>
        </w:rPr>
        <w:t xml:space="preserve">, </w:t>
      </w:r>
      <w:hyperlink r:id="rId52" w:history="1">
        <w:proofErr w:type="spellStart"/>
        <w:r w:rsidR="00C55991" w:rsidRPr="00FF6C7E">
          <w:rPr>
            <w:rFonts w:ascii="Times New Roman" w:hAnsi="Times New Roman"/>
            <w:sz w:val="24"/>
            <w:szCs w:val="24"/>
            <w:lang w:val="en-US"/>
          </w:rPr>
          <w:t>Ćosić</w:t>
        </w:r>
        <w:proofErr w:type="spellEnd"/>
      </w:hyperlink>
      <w:r w:rsidR="00C55991" w:rsidRPr="00FF6C7E">
        <w:rPr>
          <w:rFonts w:ascii="Times New Roman" w:hAnsi="Times New Roman"/>
          <w:sz w:val="24"/>
          <w:szCs w:val="24"/>
          <w:lang w:val="en-US"/>
        </w:rPr>
        <w:t xml:space="preserve"> T</w:t>
      </w:r>
      <w:r w:rsidR="00627D57">
        <w:rPr>
          <w:rFonts w:ascii="Times New Roman" w:hAnsi="Times New Roman"/>
          <w:sz w:val="24"/>
          <w:szCs w:val="24"/>
          <w:lang w:val="en-US"/>
        </w:rPr>
        <w:t>.</w:t>
      </w:r>
      <w:r w:rsidR="00C55991" w:rsidRPr="00FF6C7E">
        <w:rPr>
          <w:rFonts w:ascii="Times New Roman" w:hAnsi="Times New Roman"/>
          <w:sz w:val="24"/>
          <w:szCs w:val="24"/>
          <w:lang w:val="en-US"/>
        </w:rPr>
        <w:t xml:space="preserve">, </w:t>
      </w:r>
      <w:hyperlink r:id="rId53" w:history="1">
        <w:proofErr w:type="spellStart"/>
        <w:r w:rsidR="00C55991" w:rsidRPr="00FF6C7E">
          <w:rPr>
            <w:rFonts w:ascii="Times New Roman" w:hAnsi="Times New Roman"/>
            <w:sz w:val="24"/>
            <w:szCs w:val="24"/>
            <w:lang w:val="en-US"/>
          </w:rPr>
          <w:t>Nikolić</w:t>
        </w:r>
        <w:proofErr w:type="spellEnd"/>
      </w:hyperlink>
      <w:r w:rsidR="00C55991" w:rsidRPr="00FF6C7E">
        <w:rPr>
          <w:rFonts w:ascii="Times New Roman" w:hAnsi="Times New Roman"/>
          <w:sz w:val="24"/>
          <w:szCs w:val="24"/>
          <w:lang w:val="en-US"/>
        </w:rPr>
        <w:t xml:space="preserve"> R</w:t>
      </w:r>
      <w:r w:rsidR="00627D57">
        <w:rPr>
          <w:rFonts w:ascii="Times New Roman" w:hAnsi="Times New Roman"/>
          <w:sz w:val="24"/>
          <w:szCs w:val="24"/>
          <w:lang w:val="en-US"/>
        </w:rPr>
        <w:t>.</w:t>
      </w:r>
      <w:r w:rsidR="00C55991" w:rsidRPr="00FF6C7E">
        <w:rPr>
          <w:rFonts w:ascii="Times New Roman" w:hAnsi="Times New Roman"/>
          <w:sz w:val="24"/>
          <w:szCs w:val="24"/>
          <w:lang w:val="en-US"/>
        </w:rPr>
        <w:t xml:space="preserve">, </w:t>
      </w:r>
      <w:hyperlink r:id="rId54" w:history="1">
        <w:proofErr w:type="spellStart"/>
        <w:r w:rsidR="00C55991" w:rsidRPr="00FF6C7E">
          <w:rPr>
            <w:rFonts w:ascii="Times New Roman" w:hAnsi="Times New Roman"/>
            <w:sz w:val="24"/>
            <w:szCs w:val="24"/>
            <w:lang w:val="en-US"/>
          </w:rPr>
          <w:t>Ninković</w:t>
        </w:r>
        <w:proofErr w:type="spellEnd"/>
      </w:hyperlink>
      <w:r w:rsidR="00C55991" w:rsidRPr="00FF6C7E">
        <w:rPr>
          <w:rFonts w:ascii="Times New Roman" w:hAnsi="Times New Roman"/>
          <w:sz w:val="24"/>
          <w:szCs w:val="24"/>
          <w:lang w:val="en-US"/>
        </w:rPr>
        <w:t xml:space="preserve"> S</w:t>
      </w:r>
      <w:r w:rsidR="00627D57" w:rsidRPr="00627D57">
        <w:rPr>
          <w:rFonts w:ascii="Times New Roman" w:hAnsi="Times New Roman"/>
          <w:sz w:val="24"/>
          <w:szCs w:val="24"/>
          <w:lang w:val="en-US"/>
        </w:rPr>
        <w:t>. Optimization of in vitro regeneration from leaf explants of apple cultivars Golden Delicious and Melrose //</w:t>
      </w:r>
      <w:proofErr w:type="spellStart"/>
      <w:r w:rsidR="00627D57" w:rsidRPr="00627D57">
        <w:rPr>
          <w:rFonts w:ascii="Times New Roman" w:hAnsi="Times New Roman"/>
          <w:sz w:val="24"/>
          <w:szCs w:val="24"/>
          <w:lang w:val="en-US"/>
        </w:rPr>
        <w:t>HortScience</w:t>
      </w:r>
      <w:proofErr w:type="spellEnd"/>
      <w:r w:rsidR="00627D57" w:rsidRPr="00627D57">
        <w:rPr>
          <w:rFonts w:ascii="Times New Roman" w:hAnsi="Times New Roman"/>
          <w:sz w:val="24"/>
          <w:szCs w:val="24"/>
          <w:lang w:val="en-US"/>
        </w:rPr>
        <w:t xml:space="preserve">. – 2012. – </w:t>
      </w:r>
      <w:r w:rsidR="00627D57" w:rsidRPr="00627D57">
        <w:rPr>
          <w:rFonts w:ascii="Times New Roman" w:hAnsi="Times New Roman"/>
          <w:sz w:val="24"/>
          <w:szCs w:val="24"/>
        </w:rPr>
        <w:t>Т</w:t>
      </w:r>
      <w:r w:rsidR="00627D57" w:rsidRPr="00627D57">
        <w:rPr>
          <w:rFonts w:ascii="Times New Roman" w:hAnsi="Times New Roman"/>
          <w:sz w:val="24"/>
          <w:szCs w:val="24"/>
          <w:lang w:val="en-US"/>
        </w:rPr>
        <w:t xml:space="preserve">. 47. – №. 8. – </w:t>
      </w:r>
      <w:r w:rsidR="00627D57" w:rsidRPr="00627D57">
        <w:rPr>
          <w:rFonts w:ascii="Times New Roman" w:hAnsi="Times New Roman"/>
          <w:sz w:val="24"/>
          <w:szCs w:val="24"/>
        </w:rPr>
        <w:t>С</w:t>
      </w:r>
      <w:r w:rsidR="00627D57" w:rsidRPr="00627D57">
        <w:rPr>
          <w:rFonts w:ascii="Times New Roman" w:hAnsi="Times New Roman"/>
          <w:sz w:val="24"/>
          <w:szCs w:val="24"/>
          <w:lang w:val="en-US"/>
        </w:rPr>
        <w:t>. 1117-1122.</w:t>
      </w:r>
    </w:p>
    <w:p w14:paraId="7EE13D45" w14:textId="77777777" w:rsidR="00627D57" w:rsidRPr="00A517DB" w:rsidRDefault="00627D57" w:rsidP="00FF6C7E">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627D57">
        <w:rPr>
          <w:rFonts w:ascii="Times New Roman" w:hAnsi="Times New Roman"/>
          <w:spacing w:val="-4"/>
          <w:sz w:val="24"/>
          <w:szCs w:val="24"/>
          <w:lang w:val="en-US"/>
        </w:rPr>
        <w:t xml:space="preserve">Bacha N., </w:t>
      </w:r>
      <w:proofErr w:type="spellStart"/>
      <w:r w:rsidRPr="00627D57">
        <w:rPr>
          <w:rFonts w:ascii="Times New Roman" w:hAnsi="Times New Roman"/>
          <w:spacing w:val="-4"/>
          <w:sz w:val="24"/>
          <w:szCs w:val="24"/>
          <w:lang w:val="en-US"/>
        </w:rPr>
        <w:t>Darkazanli</w:t>
      </w:r>
      <w:proofErr w:type="spellEnd"/>
      <w:r w:rsidRPr="00627D57">
        <w:rPr>
          <w:rFonts w:ascii="Times New Roman" w:hAnsi="Times New Roman"/>
          <w:spacing w:val="-4"/>
          <w:sz w:val="24"/>
          <w:szCs w:val="24"/>
          <w:lang w:val="en-US"/>
        </w:rPr>
        <w:t xml:space="preserve"> K., Abdul-Kader A. Direct organogenesis and plantlet multiplication from leaf explants of in vitro-grown shoots of apple (Malus </w:t>
      </w:r>
      <w:proofErr w:type="spellStart"/>
      <w:r w:rsidRPr="00627D57">
        <w:rPr>
          <w:rFonts w:ascii="Times New Roman" w:hAnsi="Times New Roman"/>
          <w:spacing w:val="-4"/>
          <w:sz w:val="24"/>
          <w:szCs w:val="24"/>
          <w:lang w:val="en-US"/>
        </w:rPr>
        <w:t>domestica</w:t>
      </w:r>
      <w:proofErr w:type="spellEnd"/>
      <w:r w:rsidRPr="00627D57">
        <w:rPr>
          <w:rFonts w:ascii="Times New Roman" w:hAnsi="Times New Roman"/>
          <w:spacing w:val="-4"/>
          <w:sz w:val="24"/>
          <w:szCs w:val="24"/>
          <w:lang w:val="en-US"/>
        </w:rPr>
        <w:t xml:space="preserve"> </w:t>
      </w:r>
      <w:proofErr w:type="spellStart"/>
      <w:r w:rsidRPr="00627D57">
        <w:rPr>
          <w:rFonts w:ascii="Times New Roman" w:hAnsi="Times New Roman"/>
          <w:spacing w:val="-4"/>
          <w:sz w:val="24"/>
          <w:szCs w:val="24"/>
          <w:lang w:val="en-US"/>
        </w:rPr>
        <w:t>Borkh</w:t>
      </w:r>
      <w:proofErr w:type="spellEnd"/>
      <w:r w:rsidRPr="00627D57">
        <w:rPr>
          <w:rFonts w:ascii="Times New Roman" w:hAnsi="Times New Roman"/>
          <w:spacing w:val="-4"/>
          <w:sz w:val="24"/>
          <w:szCs w:val="24"/>
          <w:lang w:val="en-US"/>
        </w:rPr>
        <w:t xml:space="preserve">.) </w:t>
      </w:r>
      <w:proofErr w:type="spellStart"/>
      <w:r w:rsidRPr="00627D57">
        <w:rPr>
          <w:rFonts w:ascii="Times New Roman" w:hAnsi="Times New Roman"/>
          <w:spacing w:val="-4"/>
          <w:sz w:val="24"/>
          <w:szCs w:val="24"/>
          <w:lang w:val="en-US"/>
        </w:rPr>
        <w:t>cv.‘golden</w:t>
      </w:r>
      <w:proofErr w:type="spellEnd"/>
      <w:r w:rsidRPr="00627D57">
        <w:rPr>
          <w:rFonts w:ascii="Times New Roman" w:hAnsi="Times New Roman"/>
          <w:spacing w:val="-4"/>
          <w:sz w:val="24"/>
          <w:szCs w:val="24"/>
          <w:lang w:val="en-US"/>
        </w:rPr>
        <w:t xml:space="preserve"> delicious’ and ‘MM111’rootstock //Fruit Veg Cereal </w:t>
      </w:r>
      <w:proofErr w:type="spellStart"/>
      <w:r w:rsidRPr="00A517DB">
        <w:rPr>
          <w:rFonts w:ascii="Times New Roman" w:hAnsi="Times New Roman"/>
          <w:spacing w:val="-4"/>
          <w:sz w:val="24"/>
          <w:szCs w:val="24"/>
          <w:lang w:val="en-US"/>
        </w:rPr>
        <w:t>Sci</w:t>
      </w:r>
      <w:proofErr w:type="spellEnd"/>
      <w:r w:rsidRPr="00A517DB">
        <w:rPr>
          <w:rFonts w:ascii="Times New Roman" w:hAnsi="Times New Roman"/>
          <w:spacing w:val="-4"/>
          <w:sz w:val="24"/>
          <w:szCs w:val="24"/>
          <w:lang w:val="en-US"/>
        </w:rPr>
        <w:t xml:space="preserve"> </w:t>
      </w:r>
      <w:proofErr w:type="spellStart"/>
      <w:r w:rsidRPr="00A517DB">
        <w:rPr>
          <w:rFonts w:ascii="Times New Roman" w:hAnsi="Times New Roman"/>
          <w:spacing w:val="-4"/>
          <w:sz w:val="24"/>
          <w:szCs w:val="24"/>
          <w:lang w:val="en-US"/>
        </w:rPr>
        <w:t>Biotechnol</w:t>
      </w:r>
      <w:proofErr w:type="spellEnd"/>
      <w:r w:rsidRPr="00A517DB">
        <w:rPr>
          <w:rFonts w:ascii="Times New Roman" w:hAnsi="Times New Roman"/>
          <w:spacing w:val="-4"/>
          <w:sz w:val="24"/>
          <w:szCs w:val="24"/>
          <w:lang w:val="en-US"/>
        </w:rPr>
        <w:t xml:space="preserve">. – 2009. – </w:t>
      </w:r>
      <w:r w:rsidRPr="00A517DB">
        <w:rPr>
          <w:rFonts w:ascii="Times New Roman" w:hAnsi="Times New Roman"/>
          <w:spacing w:val="-4"/>
          <w:sz w:val="24"/>
          <w:szCs w:val="24"/>
        </w:rPr>
        <w:t>Т</w:t>
      </w:r>
      <w:r w:rsidRPr="00A517DB">
        <w:rPr>
          <w:rFonts w:ascii="Times New Roman" w:hAnsi="Times New Roman"/>
          <w:spacing w:val="-4"/>
          <w:sz w:val="24"/>
          <w:szCs w:val="24"/>
          <w:lang w:val="en-US"/>
        </w:rPr>
        <w:t xml:space="preserve">. 3. – №. 1. – </w:t>
      </w:r>
      <w:r w:rsidRPr="00A517DB">
        <w:rPr>
          <w:rFonts w:ascii="Times New Roman" w:hAnsi="Times New Roman"/>
          <w:spacing w:val="-4"/>
          <w:sz w:val="24"/>
          <w:szCs w:val="24"/>
        </w:rPr>
        <w:t>С</w:t>
      </w:r>
      <w:r w:rsidRPr="00A517DB">
        <w:rPr>
          <w:rFonts w:ascii="Times New Roman" w:hAnsi="Times New Roman"/>
          <w:spacing w:val="-4"/>
          <w:sz w:val="24"/>
          <w:szCs w:val="24"/>
          <w:lang w:val="en-US"/>
        </w:rPr>
        <w:t>. 28-34.</w:t>
      </w:r>
    </w:p>
    <w:p w14:paraId="445C0101" w14:textId="77777777" w:rsidR="00A517DB" w:rsidRPr="00A517DB" w:rsidRDefault="00C55991" w:rsidP="00A517DB">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r w:rsidRPr="00A517DB">
        <w:rPr>
          <w:rFonts w:ascii="Times New Roman" w:hAnsi="Times New Roman"/>
          <w:sz w:val="24"/>
          <w:szCs w:val="24"/>
          <w:lang w:val="en-US"/>
        </w:rPr>
        <w:t>Sh</w:t>
      </w:r>
      <w:r w:rsidR="00A517DB" w:rsidRPr="00A517DB">
        <w:rPr>
          <w:rFonts w:ascii="Times New Roman" w:hAnsi="Times New Roman"/>
          <w:sz w:val="24"/>
          <w:szCs w:val="24"/>
          <w:lang w:val="en-US"/>
        </w:rPr>
        <w:t xml:space="preserve">i X, Yang L, Yan G, Du G. </w:t>
      </w:r>
      <w:r w:rsidR="00627D57" w:rsidRPr="00A517DB">
        <w:rPr>
          <w:rFonts w:ascii="Times New Roman" w:hAnsi="Times New Roman"/>
          <w:sz w:val="24"/>
          <w:szCs w:val="24"/>
          <w:lang w:val="en-US"/>
        </w:rPr>
        <w:t>Medium pH between 5.5 and 7.5 has minimal effects on tissue culture of apple //</w:t>
      </w:r>
      <w:proofErr w:type="spellStart"/>
      <w:r w:rsidR="00627D57" w:rsidRPr="00A517DB">
        <w:rPr>
          <w:rFonts w:ascii="Times New Roman" w:hAnsi="Times New Roman"/>
          <w:sz w:val="24"/>
          <w:szCs w:val="24"/>
          <w:lang w:val="en-US"/>
        </w:rPr>
        <w:t>HortScience</w:t>
      </w:r>
      <w:proofErr w:type="spellEnd"/>
      <w:r w:rsidR="00627D57" w:rsidRPr="00A517DB">
        <w:rPr>
          <w:rFonts w:ascii="Times New Roman" w:hAnsi="Times New Roman"/>
          <w:sz w:val="24"/>
          <w:szCs w:val="24"/>
          <w:lang w:val="en-US"/>
        </w:rPr>
        <w:t xml:space="preserve">. – 2017. – </w:t>
      </w:r>
      <w:r w:rsidR="00627D57" w:rsidRPr="00A517DB">
        <w:rPr>
          <w:rFonts w:ascii="Times New Roman" w:hAnsi="Times New Roman"/>
          <w:sz w:val="24"/>
          <w:szCs w:val="24"/>
        </w:rPr>
        <w:t>Т</w:t>
      </w:r>
      <w:r w:rsidR="00627D57" w:rsidRPr="00A517DB">
        <w:rPr>
          <w:rFonts w:ascii="Times New Roman" w:hAnsi="Times New Roman"/>
          <w:sz w:val="24"/>
          <w:szCs w:val="24"/>
          <w:lang w:val="en-US"/>
        </w:rPr>
        <w:t xml:space="preserve">. 52. – №. 3. – </w:t>
      </w:r>
      <w:r w:rsidR="00627D57" w:rsidRPr="00A517DB">
        <w:rPr>
          <w:rFonts w:ascii="Times New Roman" w:hAnsi="Times New Roman"/>
          <w:sz w:val="24"/>
          <w:szCs w:val="24"/>
        </w:rPr>
        <w:t>С</w:t>
      </w:r>
      <w:r w:rsidR="00627D57" w:rsidRPr="00A517DB">
        <w:rPr>
          <w:rFonts w:ascii="Times New Roman" w:hAnsi="Times New Roman"/>
          <w:sz w:val="24"/>
          <w:szCs w:val="24"/>
          <w:lang w:val="en-US"/>
        </w:rPr>
        <w:t>. 475-478.</w:t>
      </w:r>
    </w:p>
    <w:p w14:paraId="5E03CBB0" w14:textId="189F54D0" w:rsidR="00C55991" w:rsidRPr="00A517DB" w:rsidRDefault="00A517DB" w:rsidP="00A517DB">
      <w:pPr>
        <w:pStyle w:val="a8"/>
        <w:numPr>
          <w:ilvl w:val="0"/>
          <w:numId w:val="13"/>
        </w:numPr>
        <w:tabs>
          <w:tab w:val="left" w:pos="567"/>
          <w:tab w:val="left" w:pos="851"/>
          <w:tab w:val="left" w:pos="993"/>
        </w:tabs>
        <w:spacing w:line="360" w:lineRule="auto"/>
        <w:ind w:left="0" w:firstLine="426"/>
        <w:jc w:val="both"/>
        <w:rPr>
          <w:rFonts w:ascii="Times New Roman" w:hAnsi="Times New Roman"/>
          <w:sz w:val="24"/>
          <w:szCs w:val="24"/>
          <w:lang w:val="en-US"/>
        </w:rPr>
      </w:pPr>
      <w:proofErr w:type="spellStart"/>
      <w:r w:rsidRPr="00A517DB">
        <w:rPr>
          <w:rFonts w:ascii="Times New Roman" w:hAnsi="Times New Roman"/>
          <w:sz w:val="24"/>
          <w:szCs w:val="24"/>
          <w:lang w:val="en-US"/>
        </w:rPr>
        <w:t>Niedz</w:t>
      </w:r>
      <w:proofErr w:type="spellEnd"/>
      <w:r w:rsidRPr="00A517DB">
        <w:rPr>
          <w:rFonts w:ascii="Times New Roman" w:hAnsi="Times New Roman"/>
          <w:sz w:val="24"/>
          <w:szCs w:val="24"/>
          <w:lang w:val="en-US"/>
        </w:rPr>
        <w:t xml:space="preserve"> R. P., Evens T. J. A solution to the problem of ion confounding in experimental biology //Nature Methods. – 2006. – </w:t>
      </w:r>
      <w:r w:rsidRPr="00A517DB">
        <w:rPr>
          <w:rFonts w:ascii="Times New Roman" w:hAnsi="Times New Roman"/>
          <w:sz w:val="24"/>
          <w:szCs w:val="24"/>
        </w:rPr>
        <w:t>Т</w:t>
      </w:r>
      <w:r w:rsidRPr="00A517DB">
        <w:rPr>
          <w:rFonts w:ascii="Times New Roman" w:hAnsi="Times New Roman"/>
          <w:sz w:val="24"/>
          <w:szCs w:val="24"/>
          <w:lang w:val="en-US"/>
        </w:rPr>
        <w:t xml:space="preserve">. 3. – №. 6. – </w:t>
      </w:r>
      <w:r w:rsidRPr="00A517DB">
        <w:rPr>
          <w:rFonts w:ascii="Times New Roman" w:hAnsi="Times New Roman"/>
          <w:sz w:val="24"/>
          <w:szCs w:val="24"/>
        </w:rPr>
        <w:t>С</w:t>
      </w:r>
      <w:r w:rsidRPr="00A517DB">
        <w:rPr>
          <w:rFonts w:ascii="Times New Roman" w:hAnsi="Times New Roman"/>
          <w:sz w:val="24"/>
          <w:szCs w:val="24"/>
          <w:lang w:val="en-US"/>
        </w:rPr>
        <w:t>. 417.</w:t>
      </w:r>
    </w:p>
    <w:p w14:paraId="2EA7E1B0" w14:textId="77777777" w:rsidR="00A80780" w:rsidRPr="00D3201F" w:rsidRDefault="00A80780" w:rsidP="003A65AE">
      <w:pPr>
        <w:spacing w:line="360" w:lineRule="auto"/>
        <w:ind w:firstLine="567"/>
        <w:jc w:val="center"/>
        <w:rPr>
          <w:caps/>
          <w:lang w:val="en-US"/>
        </w:rPr>
      </w:pPr>
    </w:p>
    <w:p w14:paraId="7989EE02" w14:textId="77777777" w:rsidR="00A80780" w:rsidRPr="00D3201F" w:rsidRDefault="00A80780" w:rsidP="008A3684">
      <w:pPr>
        <w:spacing w:line="360" w:lineRule="auto"/>
        <w:jc w:val="center"/>
        <w:rPr>
          <w:caps/>
          <w:lang w:val="en-US"/>
        </w:rPr>
      </w:pPr>
    </w:p>
    <w:p w14:paraId="3B7CB119" w14:textId="4730C70A" w:rsidR="00A80780" w:rsidRDefault="00A80780" w:rsidP="008A3684">
      <w:pPr>
        <w:spacing w:line="360" w:lineRule="auto"/>
        <w:jc w:val="center"/>
        <w:rPr>
          <w:caps/>
          <w:lang w:val="kk-KZ"/>
        </w:rPr>
      </w:pPr>
    </w:p>
    <w:p w14:paraId="35509D5B" w14:textId="70B173EA" w:rsidR="00CE3144" w:rsidRDefault="00CE3144" w:rsidP="008A3684">
      <w:pPr>
        <w:spacing w:line="360" w:lineRule="auto"/>
        <w:jc w:val="center"/>
        <w:rPr>
          <w:caps/>
          <w:lang w:val="kk-KZ"/>
        </w:rPr>
      </w:pPr>
    </w:p>
    <w:p w14:paraId="62B8B943" w14:textId="63A836D9" w:rsidR="00CE3144" w:rsidRDefault="00CE3144" w:rsidP="008A3684">
      <w:pPr>
        <w:spacing w:line="360" w:lineRule="auto"/>
        <w:jc w:val="center"/>
        <w:rPr>
          <w:caps/>
          <w:lang w:val="kk-KZ"/>
        </w:rPr>
      </w:pPr>
    </w:p>
    <w:p w14:paraId="474D182B" w14:textId="73A514B1" w:rsidR="00CE3144" w:rsidRDefault="00CE3144" w:rsidP="008A3684">
      <w:pPr>
        <w:spacing w:line="360" w:lineRule="auto"/>
        <w:jc w:val="center"/>
        <w:rPr>
          <w:caps/>
          <w:lang w:val="kk-KZ"/>
        </w:rPr>
      </w:pPr>
    </w:p>
    <w:p w14:paraId="1F17B9CC" w14:textId="6C3F855F" w:rsidR="00CE3144" w:rsidRDefault="00CE3144" w:rsidP="008A3684">
      <w:pPr>
        <w:spacing w:line="360" w:lineRule="auto"/>
        <w:jc w:val="center"/>
        <w:rPr>
          <w:caps/>
          <w:lang w:val="kk-KZ"/>
        </w:rPr>
      </w:pPr>
    </w:p>
    <w:p w14:paraId="5BEC8B8A" w14:textId="1CB21B0E" w:rsidR="00CE3144" w:rsidRDefault="00CE3144" w:rsidP="008A3684">
      <w:pPr>
        <w:spacing w:line="360" w:lineRule="auto"/>
        <w:jc w:val="center"/>
        <w:rPr>
          <w:caps/>
          <w:lang w:val="kk-KZ"/>
        </w:rPr>
      </w:pPr>
    </w:p>
    <w:p w14:paraId="77C4AD77" w14:textId="4F3FB613" w:rsidR="00CE3144" w:rsidRDefault="00CE3144" w:rsidP="008A3684">
      <w:pPr>
        <w:spacing w:line="360" w:lineRule="auto"/>
        <w:jc w:val="center"/>
        <w:rPr>
          <w:caps/>
          <w:lang w:val="kk-KZ"/>
        </w:rPr>
      </w:pPr>
    </w:p>
    <w:p w14:paraId="5A38DCE1" w14:textId="527E85BE" w:rsidR="00CE3144" w:rsidRDefault="00CE3144" w:rsidP="008A3684">
      <w:pPr>
        <w:spacing w:line="360" w:lineRule="auto"/>
        <w:jc w:val="center"/>
        <w:rPr>
          <w:caps/>
          <w:lang w:val="kk-KZ"/>
        </w:rPr>
      </w:pPr>
    </w:p>
    <w:p w14:paraId="5ADDBA57" w14:textId="0742802A" w:rsidR="00CE3144" w:rsidRDefault="00CE3144" w:rsidP="008A3684">
      <w:pPr>
        <w:spacing w:line="360" w:lineRule="auto"/>
        <w:jc w:val="center"/>
        <w:rPr>
          <w:caps/>
          <w:lang w:val="kk-KZ"/>
        </w:rPr>
      </w:pPr>
    </w:p>
    <w:p w14:paraId="1D3B7598" w14:textId="0D1B13C0" w:rsidR="00CE3144" w:rsidRDefault="00CE3144" w:rsidP="008A3684">
      <w:pPr>
        <w:spacing w:line="360" w:lineRule="auto"/>
        <w:jc w:val="center"/>
        <w:rPr>
          <w:caps/>
          <w:lang w:val="kk-KZ"/>
        </w:rPr>
      </w:pPr>
    </w:p>
    <w:p w14:paraId="62D163D2" w14:textId="15EF5C8A" w:rsidR="00CE3144" w:rsidRDefault="00CE3144" w:rsidP="008A3684">
      <w:pPr>
        <w:spacing w:line="360" w:lineRule="auto"/>
        <w:jc w:val="center"/>
        <w:rPr>
          <w:caps/>
          <w:lang w:val="kk-KZ"/>
        </w:rPr>
      </w:pPr>
    </w:p>
    <w:p w14:paraId="1ABDC72B" w14:textId="7D8E7676" w:rsidR="00CE3144" w:rsidRDefault="00CE3144" w:rsidP="008A3684">
      <w:pPr>
        <w:spacing w:line="360" w:lineRule="auto"/>
        <w:jc w:val="center"/>
        <w:rPr>
          <w:caps/>
          <w:lang w:val="kk-KZ"/>
        </w:rPr>
      </w:pPr>
    </w:p>
    <w:p w14:paraId="5D6395C2" w14:textId="50752E49" w:rsidR="00CE3144" w:rsidRDefault="00CE3144" w:rsidP="008A3684">
      <w:pPr>
        <w:spacing w:line="360" w:lineRule="auto"/>
        <w:jc w:val="center"/>
        <w:rPr>
          <w:caps/>
          <w:lang w:val="kk-KZ"/>
        </w:rPr>
      </w:pPr>
    </w:p>
    <w:p w14:paraId="3A7D7532" w14:textId="7A05CE5C" w:rsidR="00CE3144" w:rsidRDefault="00CE3144" w:rsidP="008A3684">
      <w:pPr>
        <w:spacing w:line="360" w:lineRule="auto"/>
        <w:jc w:val="center"/>
        <w:rPr>
          <w:caps/>
          <w:lang w:val="kk-KZ"/>
        </w:rPr>
      </w:pPr>
    </w:p>
    <w:p w14:paraId="4BCA9F66" w14:textId="3751EF30" w:rsidR="00CE3144" w:rsidRDefault="00CE3144" w:rsidP="008A3684">
      <w:pPr>
        <w:spacing w:line="360" w:lineRule="auto"/>
        <w:jc w:val="center"/>
        <w:rPr>
          <w:caps/>
          <w:lang w:val="kk-KZ"/>
        </w:rPr>
      </w:pPr>
    </w:p>
    <w:p w14:paraId="5D51C3D3" w14:textId="24D2691E" w:rsidR="00CE3144" w:rsidRDefault="00CE3144" w:rsidP="008A3684">
      <w:pPr>
        <w:spacing w:line="360" w:lineRule="auto"/>
        <w:jc w:val="center"/>
        <w:rPr>
          <w:caps/>
          <w:lang w:val="kk-KZ"/>
        </w:rPr>
      </w:pPr>
    </w:p>
    <w:p w14:paraId="37177A37" w14:textId="1AB8736A" w:rsidR="00CE3144" w:rsidRDefault="00CE3144" w:rsidP="008A3684">
      <w:pPr>
        <w:spacing w:line="360" w:lineRule="auto"/>
        <w:jc w:val="center"/>
        <w:rPr>
          <w:caps/>
          <w:lang w:val="kk-KZ"/>
        </w:rPr>
      </w:pPr>
    </w:p>
    <w:p w14:paraId="31305E69" w14:textId="77777777" w:rsidR="00CE3144" w:rsidRPr="00D3201F" w:rsidRDefault="00CE3144" w:rsidP="008A3684">
      <w:pPr>
        <w:spacing w:line="360" w:lineRule="auto"/>
        <w:jc w:val="center"/>
        <w:rPr>
          <w:caps/>
          <w:lang w:val="kk-KZ"/>
        </w:rPr>
      </w:pPr>
    </w:p>
    <w:p w14:paraId="313C8F26" w14:textId="77777777" w:rsidR="00D02909" w:rsidRPr="00D3201F" w:rsidRDefault="00D02909" w:rsidP="008A3684">
      <w:pPr>
        <w:spacing w:line="360" w:lineRule="auto"/>
        <w:jc w:val="center"/>
        <w:rPr>
          <w:caps/>
          <w:lang w:val="kk-KZ"/>
        </w:rPr>
      </w:pPr>
    </w:p>
    <w:p w14:paraId="7B4C7281" w14:textId="77777777" w:rsidR="00D02909" w:rsidRPr="00D3201F" w:rsidRDefault="00D02909" w:rsidP="008A3684">
      <w:pPr>
        <w:spacing w:line="360" w:lineRule="auto"/>
        <w:jc w:val="center"/>
        <w:rPr>
          <w:caps/>
          <w:lang w:val="kk-KZ"/>
        </w:rPr>
      </w:pPr>
    </w:p>
    <w:p w14:paraId="40507E85" w14:textId="77777777" w:rsidR="00624142" w:rsidRPr="00D3201F" w:rsidRDefault="00A80780" w:rsidP="008A3684">
      <w:pPr>
        <w:spacing w:line="360" w:lineRule="auto"/>
        <w:jc w:val="center"/>
        <w:rPr>
          <w:caps/>
        </w:rPr>
      </w:pPr>
      <w:r w:rsidRPr="00D3201F">
        <w:rPr>
          <w:caps/>
        </w:rPr>
        <w:lastRenderedPageBreak/>
        <w:t>ПР</w:t>
      </w:r>
      <w:r w:rsidR="00DE3A8D" w:rsidRPr="00D3201F">
        <w:rPr>
          <w:caps/>
        </w:rPr>
        <w:t>ИЛОЖЕНИЕ</w:t>
      </w:r>
      <w:r w:rsidR="007B6E10" w:rsidRPr="00D3201F">
        <w:rPr>
          <w:caps/>
        </w:rPr>
        <w:t xml:space="preserve"> </w:t>
      </w:r>
      <w:r w:rsidR="006447A7" w:rsidRPr="00D3201F">
        <w:rPr>
          <w:caps/>
        </w:rPr>
        <w:t>А</w:t>
      </w:r>
    </w:p>
    <w:p w14:paraId="6B12865C" w14:textId="22D689CC" w:rsidR="00A87513" w:rsidRPr="00D3201F" w:rsidRDefault="009B3A3F" w:rsidP="00A87513">
      <w:pPr>
        <w:spacing w:line="360" w:lineRule="auto"/>
        <w:jc w:val="center"/>
        <w:rPr>
          <w:bCs/>
        </w:rPr>
      </w:pPr>
      <w:r w:rsidRPr="00D3201F">
        <w:rPr>
          <w:bCs/>
        </w:rPr>
        <w:t>Н</w:t>
      </w:r>
      <w:r w:rsidR="00A87513" w:rsidRPr="00D3201F">
        <w:rPr>
          <w:bCs/>
        </w:rPr>
        <w:t>аучно-организационная деятельность в 201</w:t>
      </w:r>
      <w:r w:rsidR="00CA24BB" w:rsidRPr="00D3201F">
        <w:rPr>
          <w:bCs/>
        </w:rPr>
        <w:t>9</w:t>
      </w:r>
      <w:r w:rsidR="00A87513" w:rsidRPr="00D3201F">
        <w:rPr>
          <w:bCs/>
        </w:rPr>
        <w:t xml:space="preserve"> г.</w:t>
      </w:r>
    </w:p>
    <w:p w14:paraId="40B973A7" w14:textId="77777777" w:rsidR="00A87513" w:rsidRPr="00D3201F" w:rsidRDefault="00A87513" w:rsidP="00A87513">
      <w:pPr>
        <w:spacing w:line="360" w:lineRule="auto"/>
        <w:ind w:firstLine="567"/>
      </w:pPr>
      <w:r w:rsidRPr="00D3201F">
        <w:rPr>
          <w:bCs/>
        </w:rPr>
        <w:t>1. Кадровый состав</w:t>
      </w:r>
      <w:r w:rsidRPr="00D3201F">
        <w:t xml:space="preserve">: </w:t>
      </w:r>
    </w:p>
    <w:p w14:paraId="2596ADCE" w14:textId="6008309A" w:rsidR="00A87513" w:rsidRPr="00D3201F" w:rsidRDefault="00A87513" w:rsidP="00A87513">
      <w:pPr>
        <w:spacing w:line="360" w:lineRule="auto"/>
        <w:rPr>
          <w:bCs/>
        </w:rPr>
      </w:pPr>
      <w:r w:rsidRPr="00D3201F">
        <w:t xml:space="preserve">кандидат </w:t>
      </w:r>
      <w:r w:rsidR="00516158" w:rsidRPr="00D3201F">
        <w:t>сельскохозяйственных</w:t>
      </w:r>
      <w:r w:rsidRPr="00D3201F">
        <w:t xml:space="preserve"> наук</w:t>
      </w:r>
      <w:r w:rsidR="00516158" w:rsidRPr="00D3201F">
        <w:t xml:space="preserve"> (0,75 ставки)</w:t>
      </w:r>
      <w:r w:rsidRPr="00D3201F">
        <w:t xml:space="preserve"> – </w:t>
      </w:r>
      <w:r w:rsidR="00317946" w:rsidRPr="00D3201F">
        <w:t>1</w:t>
      </w:r>
      <w:r w:rsidRPr="00D3201F">
        <w:t xml:space="preserve">, </w:t>
      </w:r>
      <w:r w:rsidR="00516158" w:rsidRPr="00D3201F">
        <w:t xml:space="preserve">научный сотрудник </w:t>
      </w:r>
      <w:r w:rsidR="00EF6949" w:rsidRPr="00D3201F">
        <w:t>(0,</w:t>
      </w:r>
      <w:r w:rsidR="00CA24BB" w:rsidRPr="00D3201F">
        <w:t>8</w:t>
      </w:r>
      <w:r w:rsidR="00EF6949" w:rsidRPr="00D3201F">
        <w:t xml:space="preserve">0 ставки) </w:t>
      </w:r>
      <w:r w:rsidR="00516158" w:rsidRPr="00D3201F">
        <w:t>– 1,</w:t>
      </w:r>
      <w:r w:rsidR="00317946" w:rsidRPr="00D3201F">
        <w:t xml:space="preserve"> </w:t>
      </w:r>
      <w:r w:rsidRPr="00D3201F">
        <w:t xml:space="preserve">младший научный </w:t>
      </w:r>
      <w:r w:rsidR="00EF6949" w:rsidRPr="00D3201F">
        <w:t xml:space="preserve">сотрудник (0,5 ставки) </w:t>
      </w:r>
      <w:r w:rsidRPr="00D3201F">
        <w:t xml:space="preserve">– </w:t>
      </w:r>
      <w:r w:rsidR="00EF6949" w:rsidRPr="00D3201F">
        <w:t>2</w:t>
      </w:r>
      <w:r w:rsidR="00317946" w:rsidRPr="00D3201F">
        <w:t xml:space="preserve">, </w:t>
      </w:r>
      <w:r w:rsidR="00516158" w:rsidRPr="00D3201F">
        <w:t xml:space="preserve">старший </w:t>
      </w:r>
      <w:r w:rsidR="00EF6949" w:rsidRPr="00D3201F">
        <w:t xml:space="preserve">лаборант (0,5 ставки) </w:t>
      </w:r>
      <w:r w:rsidR="00317946" w:rsidRPr="00D3201F">
        <w:t xml:space="preserve">– </w:t>
      </w:r>
      <w:r w:rsidR="00EF6949" w:rsidRPr="00D3201F">
        <w:t>2</w:t>
      </w:r>
      <w:r w:rsidR="00516158" w:rsidRPr="00D3201F">
        <w:t>, лаборант –</w:t>
      </w:r>
      <w:r w:rsidR="00EF6949" w:rsidRPr="00D3201F">
        <w:t xml:space="preserve"> 1.</w:t>
      </w:r>
    </w:p>
    <w:p w14:paraId="20966D0A" w14:textId="77777777" w:rsidR="00A87513" w:rsidRPr="00D3201F" w:rsidRDefault="00A87513" w:rsidP="001A3B56">
      <w:pPr>
        <w:spacing w:line="360" w:lineRule="auto"/>
        <w:ind w:firstLine="567"/>
        <w:jc w:val="both"/>
        <w:rPr>
          <w:bCs/>
        </w:rPr>
      </w:pPr>
      <w:r w:rsidRPr="00D3201F">
        <w:rPr>
          <w:bCs/>
        </w:rPr>
        <w:t xml:space="preserve">2. Финансирование: </w:t>
      </w:r>
    </w:p>
    <w:p w14:paraId="45E1CAC3" w14:textId="1637500E" w:rsidR="00A87513" w:rsidRPr="00D3201F" w:rsidRDefault="00A87513" w:rsidP="001A3B56">
      <w:pPr>
        <w:spacing w:line="360" w:lineRule="auto"/>
        <w:ind w:firstLine="567"/>
        <w:jc w:val="both"/>
        <w:rPr>
          <w:bCs/>
        </w:rPr>
      </w:pPr>
      <w:r w:rsidRPr="00D3201F">
        <w:rPr>
          <w:bCs/>
        </w:rPr>
        <w:t>201</w:t>
      </w:r>
      <w:r w:rsidR="00CA24BB" w:rsidRPr="00D3201F">
        <w:rPr>
          <w:bCs/>
        </w:rPr>
        <w:t>9</w:t>
      </w:r>
      <w:r w:rsidRPr="00D3201F">
        <w:rPr>
          <w:bCs/>
        </w:rPr>
        <w:t xml:space="preserve"> г. </w:t>
      </w:r>
      <w:r w:rsidRPr="00D3201F">
        <w:t xml:space="preserve">– </w:t>
      </w:r>
      <w:r w:rsidR="00CA24BB" w:rsidRPr="00D3201F">
        <w:t>8</w:t>
      </w:r>
      <w:r w:rsidR="00DF744F" w:rsidRPr="00D3201F">
        <w:t xml:space="preserve"> </w:t>
      </w:r>
      <w:r w:rsidR="00CA24BB" w:rsidRPr="00D3201F">
        <w:t>5</w:t>
      </w:r>
      <w:r w:rsidR="006B74D0" w:rsidRPr="00D3201F">
        <w:t>00</w:t>
      </w:r>
      <w:r w:rsidR="00DF744F" w:rsidRPr="00D3201F">
        <w:t xml:space="preserve"> </w:t>
      </w:r>
      <w:r w:rsidRPr="00D3201F">
        <w:rPr>
          <w:bCs/>
        </w:rPr>
        <w:t>тыс. т.</w:t>
      </w:r>
    </w:p>
    <w:p w14:paraId="022C622D" w14:textId="77777777" w:rsidR="00A87513" w:rsidRPr="00D3201F" w:rsidRDefault="00A87513" w:rsidP="001A3B56">
      <w:pPr>
        <w:spacing w:line="360" w:lineRule="auto"/>
        <w:ind w:firstLine="567"/>
        <w:jc w:val="both"/>
        <w:rPr>
          <w:rFonts w:eastAsia="Calibri"/>
          <w:bCs/>
        </w:rPr>
      </w:pPr>
      <w:r w:rsidRPr="00D3201F">
        <w:rPr>
          <w:rFonts w:eastAsia="Calibri"/>
          <w:bCs/>
        </w:rPr>
        <w:t>3. Публикации:</w:t>
      </w:r>
    </w:p>
    <w:p w14:paraId="7BBF08D3" w14:textId="77777777" w:rsidR="00EF6949" w:rsidRPr="00D3201F" w:rsidRDefault="00EF6949" w:rsidP="001A3B56">
      <w:pPr>
        <w:pStyle w:val="Default"/>
        <w:spacing w:line="360" w:lineRule="auto"/>
        <w:ind w:firstLine="567"/>
        <w:jc w:val="both"/>
        <w:rPr>
          <w:bCs/>
          <w:color w:val="auto"/>
        </w:rPr>
      </w:pPr>
      <w:r w:rsidRPr="00D3201F">
        <w:rPr>
          <w:bCs/>
          <w:i/>
          <w:iCs/>
          <w:color w:val="auto"/>
        </w:rPr>
        <w:t xml:space="preserve">Статьи в международных </w:t>
      </w:r>
      <w:r w:rsidR="006447A7" w:rsidRPr="00D3201F">
        <w:rPr>
          <w:bCs/>
          <w:i/>
          <w:iCs/>
          <w:color w:val="auto"/>
        </w:rPr>
        <w:t>журналах:</w:t>
      </w:r>
    </w:p>
    <w:p w14:paraId="10888DE1" w14:textId="52AA0643" w:rsidR="00086B96" w:rsidRPr="00806434" w:rsidRDefault="001A3B56" w:rsidP="001A3B56">
      <w:pPr>
        <w:pStyle w:val="Default"/>
        <w:spacing w:line="360" w:lineRule="auto"/>
        <w:ind w:firstLine="567"/>
        <w:jc w:val="both"/>
        <w:rPr>
          <w:bCs/>
          <w:color w:val="auto"/>
          <w:lang w:val="en-US"/>
        </w:rPr>
      </w:pPr>
      <w:r w:rsidRPr="00D3201F">
        <w:rPr>
          <w:bCs/>
          <w:color w:val="auto"/>
        </w:rPr>
        <w:t>1.</w:t>
      </w:r>
      <w:r w:rsidR="00A82E3E" w:rsidRPr="00D3201F">
        <w:rPr>
          <w:color w:val="auto"/>
        </w:rPr>
        <w:t xml:space="preserve"> </w:t>
      </w:r>
      <w:r w:rsidR="00A82E3E" w:rsidRPr="00D3201F">
        <w:rPr>
          <w:bCs/>
          <w:color w:val="auto"/>
          <w:lang w:val="en-US"/>
        </w:rPr>
        <w:t>B</w:t>
      </w:r>
      <w:r w:rsidR="00A82E3E" w:rsidRPr="00D3201F">
        <w:rPr>
          <w:bCs/>
          <w:color w:val="auto"/>
        </w:rPr>
        <w:t xml:space="preserve">. </w:t>
      </w:r>
      <w:proofErr w:type="spellStart"/>
      <w:r w:rsidR="00A82E3E" w:rsidRPr="00D3201F">
        <w:rPr>
          <w:bCs/>
          <w:color w:val="auto"/>
          <w:lang w:val="en-US"/>
        </w:rPr>
        <w:t>Kabylbekova</w:t>
      </w:r>
      <w:proofErr w:type="spellEnd"/>
      <w:r w:rsidR="00A82E3E" w:rsidRPr="00D3201F">
        <w:rPr>
          <w:bCs/>
          <w:color w:val="auto"/>
        </w:rPr>
        <w:t xml:space="preserve">, </w:t>
      </w:r>
      <w:r w:rsidR="00A82E3E" w:rsidRPr="00D3201F">
        <w:rPr>
          <w:bCs/>
          <w:color w:val="auto"/>
          <w:lang w:val="en-US"/>
        </w:rPr>
        <w:t>I</w:t>
      </w:r>
      <w:r w:rsidR="00A82E3E" w:rsidRPr="00D3201F">
        <w:rPr>
          <w:bCs/>
          <w:color w:val="auto"/>
        </w:rPr>
        <w:t xml:space="preserve">. </w:t>
      </w:r>
      <w:proofErr w:type="spellStart"/>
      <w:r w:rsidR="00A82E3E" w:rsidRPr="00D3201F">
        <w:rPr>
          <w:bCs/>
          <w:color w:val="auto"/>
          <w:lang w:val="en-US"/>
        </w:rPr>
        <w:t>Kovalchuk</w:t>
      </w:r>
      <w:proofErr w:type="spellEnd"/>
      <w:r w:rsidR="00A82E3E" w:rsidRPr="00D3201F">
        <w:rPr>
          <w:bCs/>
          <w:color w:val="auto"/>
        </w:rPr>
        <w:t xml:space="preserve">, </w:t>
      </w:r>
      <w:r w:rsidR="00A82E3E" w:rsidRPr="00D3201F">
        <w:rPr>
          <w:bCs/>
          <w:color w:val="auto"/>
          <w:lang w:val="en-US"/>
        </w:rPr>
        <w:t>Z</w:t>
      </w:r>
      <w:r w:rsidR="00A82E3E" w:rsidRPr="00D3201F">
        <w:rPr>
          <w:bCs/>
          <w:color w:val="auto"/>
        </w:rPr>
        <w:t xml:space="preserve">. </w:t>
      </w:r>
      <w:proofErr w:type="spellStart"/>
      <w:r w:rsidR="00A82E3E" w:rsidRPr="00D3201F">
        <w:rPr>
          <w:bCs/>
          <w:color w:val="auto"/>
          <w:lang w:val="en-US"/>
        </w:rPr>
        <w:t>Mukhitdinova</w:t>
      </w:r>
      <w:proofErr w:type="spellEnd"/>
      <w:r w:rsidR="00A82E3E" w:rsidRPr="00D3201F">
        <w:rPr>
          <w:bCs/>
          <w:color w:val="auto"/>
        </w:rPr>
        <w:t xml:space="preserve">, </w:t>
      </w:r>
      <w:r w:rsidR="00A82E3E" w:rsidRPr="00D3201F">
        <w:rPr>
          <w:bCs/>
          <w:color w:val="auto"/>
          <w:lang w:val="en-US"/>
        </w:rPr>
        <w:t>T</w:t>
      </w:r>
      <w:r w:rsidR="00A82E3E" w:rsidRPr="00D3201F">
        <w:rPr>
          <w:bCs/>
          <w:color w:val="auto"/>
        </w:rPr>
        <w:t xml:space="preserve">. </w:t>
      </w:r>
      <w:proofErr w:type="spellStart"/>
      <w:r w:rsidR="00A82E3E" w:rsidRPr="00D3201F">
        <w:rPr>
          <w:bCs/>
          <w:color w:val="auto"/>
          <w:lang w:val="en-US"/>
        </w:rPr>
        <w:t>Turdiyev</w:t>
      </w:r>
      <w:proofErr w:type="spellEnd"/>
      <w:r w:rsidR="00A82E3E" w:rsidRPr="00D3201F">
        <w:rPr>
          <w:bCs/>
          <w:color w:val="auto"/>
        </w:rPr>
        <w:t xml:space="preserve">, </w:t>
      </w:r>
      <w:r w:rsidR="00A82E3E" w:rsidRPr="00D3201F">
        <w:rPr>
          <w:bCs/>
          <w:color w:val="auto"/>
          <w:lang w:val="en-US"/>
        </w:rPr>
        <w:t>G</w:t>
      </w:r>
      <w:r w:rsidR="00A82E3E" w:rsidRPr="00D3201F">
        <w:rPr>
          <w:bCs/>
          <w:color w:val="auto"/>
        </w:rPr>
        <w:t xml:space="preserve">. </w:t>
      </w:r>
      <w:proofErr w:type="spellStart"/>
      <w:r w:rsidR="00A82E3E" w:rsidRPr="00D3201F">
        <w:rPr>
          <w:bCs/>
          <w:color w:val="auto"/>
          <w:lang w:val="en-US"/>
        </w:rPr>
        <w:t>Kairova</w:t>
      </w:r>
      <w:proofErr w:type="spellEnd"/>
      <w:r w:rsidR="00A82E3E" w:rsidRPr="00D3201F">
        <w:rPr>
          <w:bCs/>
          <w:color w:val="auto"/>
        </w:rPr>
        <w:t xml:space="preserve">, </w:t>
      </w:r>
      <w:r w:rsidR="00A82E3E" w:rsidRPr="00D3201F">
        <w:rPr>
          <w:bCs/>
          <w:color w:val="auto"/>
          <w:lang w:val="en-US"/>
        </w:rPr>
        <w:t>G</w:t>
      </w:r>
      <w:r w:rsidR="00A82E3E" w:rsidRPr="00D3201F">
        <w:rPr>
          <w:bCs/>
          <w:color w:val="auto"/>
        </w:rPr>
        <w:t xml:space="preserve">. </w:t>
      </w:r>
      <w:proofErr w:type="spellStart"/>
      <w:r w:rsidR="00A82E3E" w:rsidRPr="00D3201F">
        <w:rPr>
          <w:bCs/>
          <w:color w:val="auto"/>
          <w:lang w:val="en-US"/>
        </w:rPr>
        <w:t>Madiyeva</w:t>
      </w:r>
      <w:proofErr w:type="spellEnd"/>
      <w:r w:rsidR="00A82E3E" w:rsidRPr="00D3201F">
        <w:rPr>
          <w:bCs/>
          <w:color w:val="auto"/>
        </w:rPr>
        <w:t xml:space="preserve">, </w:t>
      </w:r>
      <w:r w:rsidR="00A82E3E" w:rsidRPr="00D3201F">
        <w:rPr>
          <w:bCs/>
          <w:color w:val="auto"/>
          <w:lang w:val="en-US"/>
        </w:rPr>
        <w:t>B</w:t>
      </w:r>
      <w:r w:rsidR="00A82E3E" w:rsidRPr="00D3201F">
        <w:rPr>
          <w:bCs/>
          <w:color w:val="auto"/>
        </w:rPr>
        <w:t xml:space="preserve">. </w:t>
      </w:r>
      <w:r w:rsidR="00A82E3E" w:rsidRPr="00D3201F">
        <w:rPr>
          <w:bCs/>
          <w:color w:val="auto"/>
          <w:lang w:val="en-US"/>
        </w:rPr>
        <w:t>M</w:t>
      </w:r>
      <w:r w:rsidR="00A82E3E" w:rsidRPr="00D3201F">
        <w:rPr>
          <w:bCs/>
          <w:color w:val="auto"/>
        </w:rPr>
        <w:t xml:space="preserve">. </w:t>
      </w:r>
      <w:r w:rsidR="00A82E3E" w:rsidRPr="00D3201F">
        <w:rPr>
          <w:bCs/>
          <w:color w:val="auto"/>
          <w:lang w:val="en-US"/>
        </w:rPr>
        <w:t>Reed</w:t>
      </w:r>
      <w:r w:rsidR="00A82E3E" w:rsidRPr="00D3201F">
        <w:rPr>
          <w:bCs/>
          <w:color w:val="auto"/>
        </w:rPr>
        <w:t xml:space="preserve">. </w:t>
      </w:r>
      <w:r w:rsidR="00A82E3E" w:rsidRPr="00D3201F">
        <w:rPr>
          <w:bCs/>
          <w:color w:val="auto"/>
          <w:lang w:val="en-US"/>
        </w:rPr>
        <w:t>Reduced major minerals and increased minor nutrients improve micropropagation in three apple cultivars (DOI: 10.1007/s11627-019-10019-1) // In Vitro Cellular &amp; Developmental Biology – Plant. – 2019 (</w:t>
      </w:r>
      <w:proofErr w:type="spellStart"/>
      <w:r w:rsidR="00A82E3E" w:rsidRPr="00D3201F">
        <w:rPr>
          <w:bCs/>
          <w:color w:val="auto"/>
          <w:lang w:val="en-US"/>
        </w:rPr>
        <w:t>принято</w:t>
      </w:r>
      <w:proofErr w:type="spellEnd"/>
      <w:r w:rsidR="00A82E3E" w:rsidRPr="00D3201F">
        <w:rPr>
          <w:bCs/>
          <w:color w:val="auto"/>
          <w:lang w:val="en-US"/>
        </w:rPr>
        <w:t xml:space="preserve"> в </w:t>
      </w:r>
      <w:proofErr w:type="spellStart"/>
      <w:r w:rsidR="00A82E3E" w:rsidRPr="00D3201F">
        <w:rPr>
          <w:bCs/>
          <w:color w:val="auto"/>
          <w:lang w:val="en-US"/>
        </w:rPr>
        <w:t>печать</w:t>
      </w:r>
      <w:proofErr w:type="spellEnd"/>
      <w:r w:rsidR="00A82E3E" w:rsidRPr="00D3201F">
        <w:rPr>
          <w:bCs/>
          <w:color w:val="auto"/>
          <w:lang w:val="en-US"/>
        </w:rPr>
        <w:t xml:space="preserve">). </w:t>
      </w:r>
    </w:p>
    <w:p w14:paraId="34022EA9" w14:textId="3E572A29" w:rsidR="001A3B56" w:rsidRPr="00D3201F" w:rsidRDefault="001A3B56" w:rsidP="001A3B56">
      <w:pPr>
        <w:pStyle w:val="a8"/>
        <w:spacing w:after="0" w:line="360" w:lineRule="auto"/>
        <w:ind w:left="0" w:firstLine="567"/>
        <w:jc w:val="both"/>
        <w:rPr>
          <w:rFonts w:ascii="Times New Roman" w:hAnsi="Times New Roman"/>
          <w:i/>
          <w:iCs/>
          <w:sz w:val="24"/>
          <w:szCs w:val="24"/>
        </w:rPr>
      </w:pPr>
      <w:r w:rsidRPr="00D3201F">
        <w:rPr>
          <w:rFonts w:ascii="Times New Roman" w:hAnsi="Times New Roman"/>
          <w:i/>
          <w:iCs/>
          <w:sz w:val="24"/>
          <w:szCs w:val="24"/>
        </w:rPr>
        <w:t xml:space="preserve">Статьи в </w:t>
      </w:r>
      <w:r w:rsidRPr="00D3201F">
        <w:rPr>
          <w:rFonts w:ascii="Times New Roman" w:hAnsi="Times New Roman"/>
          <w:i/>
          <w:iCs/>
          <w:spacing w:val="-4"/>
          <w:sz w:val="24"/>
          <w:szCs w:val="24"/>
        </w:rPr>
        <w:t>журналах, рекомендованных ККСОН МОН РК</w:t>
      </w:r>
      <w:r w:rsidRPr="00D3201F">
        <w:rPr>
          <w:rFonts w:ascii="Times New Roman" w:hAnsi="Times New Roman"/>
          <w:i/>
          <w:iCs/>
          <w:sz w:val="24"/>
          <w:szCs w:val="24"/>
        </w:rPr>
        <w:t>:</w:t>
      </w:r>
    </w:p>
    <w:p w14:paraId="491C68A1" w14:textId="77777777" w:rsidR="00A82E3E" w:rsidRPr="00806434" w:rsidRDefault="00A82E3E" w:rsidP="00A82E3E">
      <w:pPr>
        <w:numPr>
          <w:ilvl w:val="0"/>
          <w:numId w:val="7"/>
        </w:numPr>
        <w:spacing w:line="360" w:lineRule="auto"/>
        <w:contextualSpacing/>
        <w:jc w:val="both"/>
        <w:rPr>
          <w:iCs/>
        </w:rPr>
      </w:pPr>
      <w:r w:rsidRPr="00806434">
        <w:rPr>
          <w:iCs/>
          <w:lang w:val="kk-KZ"/>
        </w:rPr>
        <w:t>Б.Ж. Кабылбекова</w:t>
      </w:r>
      <w:r w:rsidRPr="00806434">
        <w:rPr>
          <w:bCs/>
          <w:iCs/>
          <w:lang w:val="kk-KZ"/>
        </w:rPr>
        <w:t xml:space="preserve">, </w:t>
      </w:r>
      <w:r w:rsidRPr="00806434">
        <w:rPr>
          <w:iCs/>
          <w:lang w:val="kk-KZ"/>
        </w:rPr>
        <w:t xml:space="preserve">Н.И. Чуканова, </w:t>
      </w:r>
      <w:r w:rsidRPr="00806434">
        <w:rPr>
          <w:bCs/>
          <w:iCs/>
          <w:lang w:val="kk-KZ"/>
        </w:rPr>
        <w:t>И.Ю. Ковальчук</w:t>
      </w:r>
      <w:r w:rsidRPr="00806434">
        <w:rPr>
          <w:iCs/>
          <w:lang w:val="kk-KZ"/>
        </w:rPr>
        <w:t xml:space="preserve">, Т.Т. Турдиев. Влияние состава питательной среды и генотипа на сохранение генофонда яблони в условиях хладобанка // </w:t>
      </w:r>
      <w:proofErr w:type="spellStart"/>
      <w:r w:rsidRPr="00806434">
        <w:rPr>
          <w:iCs/>
        </w:rPr>
        <w:t>Ізденістер</w:t>
      </w:r>
      <w:proofErr w:type="spellEnd"/>
      <w:r w:rsidRPr="00806434">
        <w:rPr>
          <w:iCs/>
        </w:rPr>
        <w:t xml:space="preserve">, </w:t>
      </w:r>
      <w:proofErr w:type="spellStart"/>
      <w:r w:rsidRPr="00806434">
        <w:rPr>
          <w:iCs/>
        </w:rPr>
        <w:t>нәтижелер</w:t>
      </w:r>
      <w:proofErr w:type="spellEnd"/>
      <w:r w:rsidRPr="00806434">
        <w:rPr>
          <w:iCs/>
        </w:rPr>
        <w:t xml:space="preserve"> – Исследования, результаты. № 3 (83) 2019. – С. – 200-209. </w:t>
      </w:r>
    </w:p>
    <w:p w14:paraId="61E6D00A" w14:textId="77777777" w:rsidR="00A82E3E" w:rsidRPr="00806434" w:rsidRDefault="00A82E3E" w:rsidP="00176B84">
      <w:pPr>
        <w:numPr>
          <w:ilvl w:val="0"/>
          <w:numId w:val="7"/>
        </w:numPr>
        <w:tabs>
          <w:tab w:val="left" w:pos="709"/>
          <w:tab w:val="left" w:pos="993"/>
        </w:tabs>
        <w:spacing w:line="360" w:lineRule="auto"/>
        <w:ind w:left="0" w:firstLine="567"/>
        <w:contextualSpacing/>
        <w:jc w:val="both"/>
        <w:rPr>
          <w:iCs/>
          <w:lang w:val="kk-KZ"/>
        </w:rPr>
      </w:pPr>
      <w:r w:rsidRPr="00806434">
        <w:rPr>
          <w:iCs/>
          <w:lang w:val="kk-KZ"/>
        </w:rPr>
        <w:t>Б.Ж. Кабылбекова</w:t>
      </w:r>
      <w:r w:rsidRPr="00806434">
        <w:rPr>
          <w:bCs/>
          <w:iCs/>
          <w:lang w:val="kk-KZ"/>
        </w:rPr>
        <w:t xml:space="preserve">, </w:t>
      </w:r>
      <w:r w:rsidRPr="00806434">
        <w:rPr>
          <w:iCs/>
          <w:lang w:val="kk-KZ"/>
        </w:rPr>
        <w:t xml:space="preserve">Н.И. Чуканова, Т.Т. Турдиев, Н. Рымханова, </w:t>
      </w:r>
      <w:r w:rsidRPr="00806434">
        <w:rPr>
          <w:bCs/>
          <w:iCs/>
          <w:lang w:val="kk-KZ"/>
        </w:rPr>
        <w:t xml:space="preserve">И.Ю. Ковальчук. </w:t>
      </w:r>
      <w:r w:rsidRPr="00806434">
        <w:rPr>
          <w:iCs/>
          <w:lang w:val="kk-KZ"/>
        </w:rPr>
        <w:t xml:space="preserve"> Оптимизация клонироавния in vitro различных генотипов яблони // «Вестник. Серия биологическая». - №3 (80). 2019. – С. – 48-57.</w:t>
      </w:r>
    </w:p>
    <w:p w14:paraId="768C3871" w14:textId="77777777" w:rsidR="001A3B56" w:rsidRPr="00806434" w:rsidRDefault="001A3B56" w:rsidP="00176B84">
      <w:pPr>
        <w:tabs>
          <w:tab w:val="left" w:pos="709"/>
          <w:tab w:val="left" w:pos="993"/>
        </w:tabs>
        <w:spacing w:line="360" w:lineRule="auto"/>
        <w:ind w:firstLine="567"/>
        <w:contextualSpacing/>
        <w:jc w:val="both"/>
        <w:rPr>
          <w:bCs/>
          <w:i/>
        </w:rPr>
      </w:pPr>
      <w:r w:rsidRPr="00806434">
        <w:rPr>
          <w:i/>
          <w:iCs/>
        </w:rPr>
        <w:t xml:space="preserve">Статьи </w:t>
      </w:r>
      <w:r w:rsidRPr="00806434">
        <w:rPr>
          <w:bCs/>
          <w:i/>
        </w:rPr>
        <w:t>в трудах международных конференций, проведенных в Казахстане:</w:t>
      </w:r>
    </w:p>
    <w:p w14:paraId="7C5E3052" w14:textId="1A305EB0" w:rsidR="001A3B56" w:rsidRPr="00FE2BDC" w:rsidRDefault="001A3B56" w:rsidP="00FE2BDC">
      <w:pPr>
        <w:pStyle w:val="aff"/>
        <w:numPr>
          <w:ilvl w:val="0"/>
          <w:numId w:val="12"/>
        </w:numPr>
        <w:tabs>
          <w:tab w:val="left" w:pos="709"/>
          <w:tab w:val="left" w:pos="851"/>
          <w:tab w:val="left" w:pos="993"/>
        </w:tabs>
        <w:spacing w:line="360" w:lineRule="auto"/>
        <w:ind w:left="0" w:firstLine="567"/>
        <w:jc w:val="both"/>
        <w:rPr>
          <w:rStyle w:val="apple-converted-space"/>
          <w:rFonts w:ascii="Times New Roman" w:hAnsi="Times New Roman"/>
          <w:sz w:val="24"/>
          <w:szCs w:val="24"/>
          <w:shd w:val="clear" w:color="auto" w:fill="FFFFFF"/>
        </w:rPr>
      </w:pPr>
      <w:proofErr w:type="spellStart"/>
      <w:proofErr w:type="gramStart"/>
      <w:r w:rsidRPr="00806434">
        <w:rPr>
          <w:rFonts w:ascii="Times New Roman" w:eastAsia="Calibri" w:hAnsi="Times New Roman"/>
          <w:bCs/>
          <w:sz w:val="24"/>
          <w:szCs w:val="24"/>
          <w:lang w:val="ru-RU"/>
        </w:rPr>
        <w:t>Ромаданова</w:t>
      </w:r>
      <w:proofErr w:type="spellEnd"/>
      <w:r w:rsidRPr="00806434">
        <w:rPr>
          <w:rFonts w:ascii="Times New Roman" w:eastAsia="Calibri" w:hAnsi="Times New Roman"/>
          <w:bCs/>
          <w:sz w:val="24"/>
          <w:szCs w:val="24"/>
          <w:lang w:val="ru-RU"/>
        </w:rPr>
        <w:t xml:space="preserve"> </w:t>
      </w:r>
      <w:r w:rsidRPr="00D3201F">
        <w:rPr>
          <w:rFonts w:ascii="Times New Roman" w:eastAsia="Calibri" w:hAnsi="Times New Roman"/>
          <w:bCs/>
          <w:sz w:val="24"/>
          <w:szCs w:val="24"/>
          <w:lang w:val="ru-RU"/>
        </w:rPr>
        <w:t xml:space="preserve">Н.В., Кушнаренко С.В., </w:t>
      </w:r>
      <w:proofErr w:type="spellStart"/>
      <w:r w:rsidRPr="00D3201F">
        <w:rPr>
          <w:rFonts w:ascii="Times New Roman" w:eastAsia="Calibri" w:hAnsi="Times New Roman"/>
          <w:bCs/>
          <w:sz w:val="24"/>
          <w:szCs w:val="24"/>
          <w:lang w:val="ru-RU"/>
        </w:rPr>
        <w:t>Турдиев</w:t>
      </w:r>
      <w:proofErr w:type="spellEnd"/>
      <w:r w:rsidRPr="00D3201F">
        <w:rPr>
          <w:rFonts w:ascii="Times New Roman" w:eastAsia="Calibri" w:hAnsi="Times New Roman"/>
          <w:bCs/>
          <w:sz w:val="24"/>
          <w:szCs w:val="24"/>
          <w:lang w:val="ru-RU"/>
        </w:rPr>
        <w:t xml:space="preserve"> Т.Т., Ковальчук И.Ю., </w:t>
      </w:r>
      <w:proofErr w:type="spellStart"/>
      <w:r w:rsidRPr="00D3201F">
        <w:rPr>
          <w:rFonts w:ascii="Times New Roman" w:eastAsia="Calibri" w:hAnsi="Times New Roman"/>
          <w:bCs/>
          <w:sz w:val="24"/>
          <w:szCs w:val="24"/>
          <w:lang w:val="ru-RU"/>
        </w:rPr>
        <w:t>Махмутова</w:t>
      </w:r>
      <w:proofErr w:type="spellEnd"/>
      <w:r w:rsidRPr="00D3201F">
        <w:rPr>
          <w:rFonts w:ascii="Times New Roman" w:eastAsia="Calibri" w:hAnsi="Times New Roman"/>
          <w:bCs/>
          <w:sz w:val="24"/>
          <w:szCs w:val="24"/>
          <w:lang w:val="ru-RU"/>
        </w:rPr>
        <w:t xml:space="preserve"> И.А., </w:t>
      </w:r>
      <w:proofErr w:type="spellStart"/>
      <w:r w:rsidRPr="00D3201F">
        <w:rPr>
          <w:rFonts w:ascii="Times New Roman" w:eastAsia="Calibri" w:hAnsi="Times New Roman"/>
          <w:bCs/>
          <w:sz w:val="24"/>
          <w:szCs w:val="24"/>
          <w:lang w:val="ru-RU"/>
        </w:rPr>
        <w:t>Нурманов</w:t>
      </w:r>
      <w:proofErr w:type="spellEnd"/>
      <w:r w:rsidRPr="00D3201F">
        <w:rPr>
          <w:rFonts w:ascii="Times New Roman" w:eastAsia="Calibri" w:hAnsi="Times New Roman"/>
          <w:bCs/>
          <w:sz w:val="24"/>
          <w:szCs w:val="24"/>
          <w:lang w:val="ru-RU"/>
        </w:rPr>
        <w:t xml:space="preserve"> М.М., Мухитдинова З.Р., Фролов С.Н., </w:t>
      </w:r>
      <w:proofErr w:type="spellStart"/>
      <w:r w:rsidRPr="00D3201F">
        <w:rPr>
          <w:rFonts w:ascii="Times New Roman" w:eastAsia="Calibri" w:hAnsi="Times New Roman"/>
          <w:bCs/>
          <w:sz w:val="24"/>
          <w:szCs w:val="24"/>
          <w:lang w:val="ru-RU"/>
        </w:rPr>
        <w:t>Рымханова</w:t>
      </w:r>
      <w:proofErr w:type="spellEnd"/>
      <w:r w:rsidRPr="00D3201F">
        <w:rPr>
          <w:rFonts w:ascii="Times New Roman" w:eastAsia="Calibri" w:hAnsi="Times New Roman"/>
          <w:bCs/>
          <w:sz w:val="24"/>
          <w:szCs w:val="24"/>
          <w:lang w:val="ru-RU"/>
        </w:rPr>
        <w:t xml:space="preserve"> Н.К. Биотехнология </w:t>
      </w:r>
      <w:r w:rsidRPr="00176B84">
        <w:rPr>
          <w:rFonts w:ascii="Times New Roman" w:eastAsia="Calibri" w:hAnsi="Times New Roman"/>
          <w:bCs/>
          <w:sz w:val="24"/>
          <w:szCs w:val="24"/>
          <w:lang w:val="ru-RU"/>
        </w:rPr>
        <w:t xml:space="preserve">получения высококачественных саженцев для создания маточников, а также для сохранения и восстановления биоразнообразия природных популяций // Сборник трудов международной научно-практической конференции, посвященной 70-летию </w:t>
      </w:r>
      <w:proofErr w:type="spellStart"/>
      <w:r w:rsidRPr="00176B84">
        <w:rPr>
          <w:rFonts w:ascii="Times New Roman" w:eastAsia="Calibri" w:hAnsi="Times New Roman"/>
          <w:bCs/>
          <w:sz w:val="24"/>
          <w:szCs w:val="24"/>
          <w:lang w:val="ru-RU"/>
        </w:rPr>
        <w:t>Досмухамбетова</w:t>
      </w:r>
      <w:proofErr w:type="spellEnd"/>
      <w:r w:rsidRPr="00176B84">
        <w:rPr>
          <w:rFonts w:ascii="Times New Roman" w:eastAsia="Calibri" w:hAnsi="Times New Roman"/>
          <w:bCs/>
          <w:sz w:val="24"/>
          <w:szCs w:val="24"/>
          <w:lang w:val="ru-RU"/>
        </w:rPr>
        <w:t xml:space="preserve"> Т.М. </w:t>
      </w:r>
      <w:r w:rsidRPr="00176B84">
        <w:rPr>
          <w:rStyle w:val="apple-converted-space"/>
          <w:rFonts w:ascii="Times New Roman" w:hAnsi="Times New Roman"/>
          <w:sz w:val="24"/>
          <w:szCs w:val="24"/>
          <w:shd w:val="clear" w:color="auto" w:fill="FFFFFF"/>
          <w:lang w:val="ru-RU"/>
        </w:rPr>
        <w:t>– 2019.</w:t>
      </w:r>
      <w:proofErr w:type="gramEnd"/>
      <w:r w:rsidRPr="00176B84">
        <w:rPr>
          <w:rStyle w:val="apple-converted-space"/>
          <w:rFonts w:ascii="Times New Roman" w:hAnsi="Times New Roman"/>
          <w:sz w:val="24"/>
          <w:szCs w:val="24"/>
          <w:shd w:val="clear" w:color="auto" w:fill="FFFFFF"/>
          <w:lang w:val="ru-RU"/>
        </w:rPr>
        <w:t xml:space="preserve"> – Т. 3. – С. 302-307.</w:t>
      </w:r>
    </w:p>
    <w:p w14:paraId="765B69FB" w14:textId="77777777" w:rsidR="00FE2BDC" w:rsidRPr="00FE2BDC" w:rsidRDefault="00FE2BDC" w:rsidP="00FE2BDC">
      <w:pPr>
        <w:tabs>
          <w:tab w:val="left" w:pos="709"/>
          <w:tab w:val="left" w:pos="851"/>
          <w:tab w:val="left" w:pos="993"/>
        </w:tabs>
        <w:spacing w:line="360" w:lineRule="auto"/>
        <w:ind w:firstLine="567"/>
        <w:jc w:val="both"/>
        <w:rPr>
          <w:bCs/>
          <w:i/>
        </w:rPr>
      </w:pPr>
      <w:r w:rsidRPr="00FE2BDC">
        <w:rPr>
          <w:i/>
          <w:iCs/>
        </w:rPr>
        <w:t xml:space="preserve">Статьи </w:t>
      </w:r>
      <w:r w:rsidRPr="00FE2BDC">
        <w:rPr>
          <w:bCs/>
          <w:i/>
        </w:rPr>
        <w:t>в трудах международных конференций, проведенных в Казахстане:</w:t>
      </w:r>
    </w:p>
    <w:p w14:paraId="0C7BEA45" w14:textId="4D422678" w:rsidR="00FE2BDC" w:rsidRPr="00FE2BDC" w:rsidRDefault="00FE2BDC" w:rsidP="00FE2BDC">
      <w:pPr>
        <w:pStyle w:val="a8"/>
        <w:numPr>
          <w:ilvl w:val="0"/>
          <w:numId w:val="12"/>
        </w:numPr>
        <w:tabs>
          <w:tab w:val="left" w:pos="851"/>
          <w:tab w:val="left" w:pos="993"/>
        </w:tabs>
        <w:spacing w:line="360" w:lineRule="auto"/>
        <w:ind w:left="0" w:firstLine="567"/>
        <w:rPr>
          <w:rStyle w:val="apple-converted-space"/>
          <w:rFonts w:ascii="Times New Roman" w:eastAsia="Consolas" w:hAnsi="Times New Roman"/>
          <w:sz w:val="24"/>
          <w:szCs w:val="24"/>
          <w:shd w:val="clear" w:color="auto" w:fill="FFFFFF"/>
          <w:lang w:val="en-US" w:eastAsia="en-US"/>
        </w:rPr>
      </w:pPr>
      <w:proofErr w:type="spellStart"/>
      <w:r w:rsidRPr="00FE2BDC">
        <w:rPr>
          <w:rFonts w:ascii="Times New Roman" w:eastAsia="Consolas" w:hAnsi="Times New Roman"/>
          <w:sz w:val="24"/>
          <w:szCs w:val="24"/>
          <w:shd w:val="clear" w:color="auto" w:fill="FFFFFF"/>
          <w:lang w:val="en-US" w:eastAsia="en-US"/>
        </w:rPr>
        <w:t>Kabylbekova</w:t>
      </w:r>
      <w:proofErr w:type="spellEnd"/>
      <w:r w:rsidRPr="00FE2BDC">
        <w:rPr>
          <w:rFonts w:ascii="Times New Roman" w:eastAsia="Consolas" w:hAnsi="Times New Roman"/>
          <w:sz w:val="24"/>
          <w:szCs w:val="24"/>
          <w:shd w:val="clear" w:color="auto" w:fill="FFFFFF"/>
          <w:lang w:val="en-US" w:eastAsia="en-US"/>
        </w:rPr>
        <w:t xml:space="preserve">, B., </w:t>
      </w:r>
      <w:proofErr w:type="spellStart"/>
      <w:r w:rsidRPr="00FE2BDC">
        <w:rPr>
          <w:rFonts w:ascii="Times New Roman" w:eastAsia="Consolas" w:hAnsi="Times New Roman"/>
          <w:sz w:val="24"/>
          <w:szCs w:val="24"/>
          <w:shd w:val="clear" w:color="auto" w:fill="FFFFFF"/>
          <w:lang w:val="en-US" w:eastAsia="en-US"/>
        </w:rPr>
        <w:t>Turdiev</w:t>
      </w:r>
      <w:proofErr w:type="spellEnd"/>
      <w:r w:rsidRPr="00FE2BDC">
        <w:rPr>
          <w:rFonts w:ascii="Times New Roman" w:eastAsia="Consolas" w:hAnsi="Times New Roman"/>
          <w:sz w:val="24"/>
          <w:szCs w:val="24"/>
          <w:shd w:val="clear" w:color="auto" w:fill="FFFFFF"/>
          <w:lang w:val="en-US" w:eastAsia="en-US"/>
        </w:rPr>
        <w:t xml:space="preserve">, T., </w:t>
      </w:r>
      <w:proofErr w:type="spellStart"/>
      <w:r w:rsidRPr="00FE2BDC">
        <w:rPr>
          <w:rFonts w:ascii="Times New Roman" w:eastAsia="Consolas" w:hAnsi="Times New Roman"/>
          <w:sz w:val="24"/>
          <w:szCs w:val="24"/>
          <w:shd w:val="clear" w:color="auto" w:fill="FFFFFF"/>
          <w:lang w:val="en-US" w:eastAsia="en-US"/>
        </w:rPr>
        <w:t>Chukanova</w:t>
      </w:r>
      <w:proofErr w:type="spellEnd"/>
      <w:r w:rsidRPr="00FE2BDC">
        <w:rPr>
          <w:rFonts w:ascii="Times New Roman" w:eastAsia="Consolas" w:hAnsi="Times New Roman"/>
          <w:sz w:val="24"/>
          <w:szCs w:val="24"/>
          <w:shd w:val="clear" w:color="auto" w:fill="FFFFFF"/>
          <w:lang w:val="en-US" w:eastAsia="en-US"/>
        </w:rPr>
        <w:t xml:space="preserve">, N., &amp; </w:t>
      </w:r>
      <w:proofErr w:type="spellStart"/>
      <w:r w:rsidRPr="00FE2BDC">
        <w:rPr>
          <w:rFonts w:ascii="Times New Roman" w:eastAsia="Consolas" w:hAnsi="Times New Roman"/>
          <w:sz w:val="24"/>
          <w:szCs w:val="24"/>
          <w:shd w:val="clear" w:color="auto" w:fill="FFFFFF"/>
          <w:lang w:val="en-US" w:eastAsia="en-US"/>
        </w:rPr>
        <w:t>Kovalchuk</w:t>
      </w:r>
      <w:proofErr w:type="spellEnd"/>
      <w:r w:rsidRPr="00FE2BDC">
        <w:rPr>
          <w:rFonts w:ascii="Times New Roman" w:eastAsia="Consolas" w:hAnsi="Times New Roman"/>
          <w:sz w:val="24"/>
          <w:szCs w:val="24"/>
          <w:shd w:val="clear" w:color="auto" w:fill="FFFFFF"/>
          <w:lang w:val="en-US" w:eastAsia="en-US"/>
        </w:rPr>
        <w:t>, I.</w:t>
      </w:r>
      <w:r w:rsidRPr="00FE2BDC">
        <w:rPr>
          <w:rStyle w:val="apple-converted-space"/>
          <w:rFonts w:ascii="Times New Roman" w:eastAsia="Consolas" w:hAnsi="Times New Roman"/>
          <w:sz w:val="24"/>
          <w:szCs w:val="24"/>
          <w:shd w:val="clear" w:color="auto" w:fill="FFFFFF"/>
          <w:lang w:val="en-US" w:eastAsia="en-US"/>
        </w:rPr>
        <w:t xml:space="preserve"> Optimization of in vitro cloning of different genotypes of fruit and berry crops //Journal of Biotechnology. – 2019. – Т. 305. – С. S59.</w:t>
      </w:r>
    </w:p>
    <w:p w14:paraId="62FC63A8" w14:textId="77777777" w:rsidR="006447A7" w:rsidRPr="00176B84" w:rsidRDefault="006447A7" w:rsidP="00FE2BDC">
      <w:pPr>
        <w:tabs>
          <w:tab w:val="left" w:pos="360"/>
          <w:tab w:val="left" w:pos="709"/>
          <w:tab w:val="left" w:pos="851"/>
          <w:tab w:val="left" w:pos="993"/>
        </w:tabs>
        <w:spacing w:line="360" w:lineRule="auto"/>
        <w:ind w:firstLine="567"/>
        <w:contextualSpacing/>
        <w:jc w:val="both"/>
        <w:rPr>
          <w:bCs/>
        </w:rPr>
      </w:pPr>
      <w:r w:rsidRPr="00176B84">
        <w:rPr>
          <w:bCs/>
        </w:rPr>
        <w:t>4. Доклады:</w:t>
      </w:r>
    </w:p>
    <w:p w14:paraId="0787FCE4" w14:textId="77777777" w:rsidR="006447A7" w:rsidRPr="00D3201F" w:rsidRDefault="006447A7" w:rsidP="00FE2BDC">
      <w:pPr>
        <w:tabs>
          <w:tab w:val="left" w:pos="360"/>
          <w:tab w:val="left" w:pos="709"/>
          <w:tab w:val="left" w:pos="851"/>
          <w:tab w:val="left" w:pos="993"/>
        </w:tabs>
        <w:spacing w:line="360" w:lineRule="auto"/>
        <w:ind w:firstLine="567"/>
        <w:contextualSpacing/>
        <w:jc w:val="both"/>
        <w:rPr>
          <w:bCs/>
          <w:i/>
        </w:rPr>
      </w:pPr>
      <w:r w:rsidRPr="00176B84">
        <w:rPr>
          <w:bCs/>
          <w:i/>
        </w:rPr>
        <w:lastRenderedPageBreak/>
        <w:t>а) в международных</w:t>
      </w:r>
      <w:r w:rsidRPr="00D3201F">
        <w:rPr>
          <w:bCs/>
          <w:i/>
        </w:rPr>
        <w:t xml:space="preserve"> конференциях, проведенных за рубежом:</w:t>
      </w:r>
    </w:p>
    <w:p w14:paraId="5E0D8718" w14:textId="2035D5C0" w:rsidR="00A82E3E" w:rsidRPr="00D3201F" w:rsidRDefault="004C527C" w:rsidP="00C55991">
      <w:pPr>
        <w:pStyle w:val="a8"/>
        <w:numPr>
          <w:ilvl w:val="0"/>
          <w:numId w:val="9"/>
        </w:numPr>
        <w:tabs>
          <w:tab w:val="left" w:pos="360"/>
          <w:tab w:val="left" w:pos="709"/>
          <w:tab w:val="left" w:pos="851"/>
        </w:tabs>
        <w:spacing w:line="360" w:lineRule="auto"/>
        <w:ind w:left="0" w:firstLine="567"/>
        <w:jc w:val="both"/>
        <w:rPr>
          <w:rFonts w:ascii="Times New Roman" w:eastAsia="Calibri" w:hAnsi="Times New Roman"/>
          <w:bCs/>
          <w:sz w:val="24"/>
          <w:szCs w:val="24"/>
          <w:lang w:val="en-US"/>
        </w:rPr>
      </w:pPr>
      <w:r w:rsidRPr="00D3201F">
        <w:rPr>
          <w:rFonts w:ascii="Times New Roman" w:eastAsia="Calibri" w:hAnsi="Times New Roman"/>
          <w:bCs/>
          <w:sz w:val="24"/>
          <w:szCs w:val="24"/>
          <w:lang w:val="kk-KZ"/>
        </w:rPr>
        <w:t>Balnur Kabylbekova, Timur Turdiev, Nina Chukanova, Irina Kovalchuk. Reduced Major Minerals and Increased Minor Nutrients Imp</w:t>
      </w:r>
      <w:r w:rsidRPr="00D3201F">
        <w:rPr>
          <w:rFonts w:ascii="Times New Roman" w:eastAsia="Calibri" w:hAnsi="Times New Roman"/>
          <w:bCs/>
          <w:sz w:val="24"/>
          <w:szCs w:val="24"/>
          <w:lang w:val="en-US"/>
        </w:rPr>
        <w:t>rove Micropropagation of Three Apple Cultivars. ‘European Bi</w:t>
      </w:r>
      <w:r w:rsidR="00C55991" w:rsidRPr="00D3201F">
        <w:rPr>
          <w:rFonts w:ascii="Times New Roman" w:eastAsia="Calibri" w:hAnsi="Times New Roman"/>
          <w:bCs/>
          <w:sz w:val="24"/>
          <w:szCs w:val="24"/>
          <w:lang w:val="en-US"/>
        </w:rPr>
        <w:t>otechnology Congress 2019’</w:t>
      </w:r>
      <w:r w:rsidR="00C55991" w:rsidRPr="00D3201F">
        <w:rPr>
          <w:rFonts w:ascii="Times New Roman" w:eastAsia="Calibri" w:hAnsi="Times New Roman"/>
          <w:bCs/>
          <w:sz w:val="24"/>
          <w:szCs w:val="24"/>
        </w:rPr>
        <w:t xml:space="preserve">. </w:t>
      </w:r>
    </w:p>
    <w:p w14:paraId="37DA146E" w14:textId="77777777" w:rsidR="001A3B56" w:rsidRPr="00D3201F" w:rsidRDefault="001A3B56" w:rsidP="001A3B56">
      <w:pPr>
        <w:tabs>
          <w:tab w:val="left" w:pos="360"/>
        </w:tabs>
        <w:spacing w:line="360" w:lineRule="auto"/>
        <w:ind w:firstLine="567"/>
        <w:contextualSpacing/>
        <w:rPr>
          <w:bCs/>
          <w:i/>
        </w:rPr>
      </w:pPr>
      <w:r w:rsidRPr="00D3201F">
        <w:rPr>
          <w:bCs/>
          <w:i/>
        </w:rPr>
        <w:t>б) в международных конференциях и семинарах, проведенных в Казахстане:</w:t>
      </w:r>
    </w:p>
    <w:p w14:paraId="444E8259" w14:textId="77777777" w:rsidR="001A3B56" w:rsidRPr="00D3201F" w:rsidRDefault="001A3B56" w:rsidP="001A3B56">
      <w:pPr>
        <w:tabs>
          <w:tab w:val="left" w:pos="360"/>
        </w:tabs>
        <w:spacing w:line="360" w:lineRule="auto"/>
        <w:ind w:firstLine="567"/>
        <w:contextualSpacing/>
        <w:jc w:val="both"/>
        <w:rPr>
          <w:bCs/>
        </w:rPr>
      </w:pPr>
      <w:r w:rsidRPr="00D3201F">
        <w:rPr>
          <w:bCs/>
        </w:rPr>
        <w:t>1. Устный доклад на тему: «</w:t>
      </w:r>
      <w:r w:rsidRPr="00D3201F">
        <w:rPr>
          <w:rFonts w:eastAsia="Calibri"/>
          <w:bCs/>
        </w:rPr>
        <w:t>Биотехнология получения высококачественных саженцев для создания маточников, а также для сохранения и восстановления биоразнообразия природных популяций», в Международном научно-практическом конференции «Наука, производство, бизнес: современное состояние и пути инновационного развития аграрного сектора на примере Агрохолдинга «</w:t>
      </w:r>
      <w:proofErr w:type="spellStart"/>
      <w:r w:rsidRPr="00D3201F">
        <w:rPr>
          <w:rFonts w:eastAsia="Calibri"/>
          <w:bCs/>
        </w:rPr>
        <w:t>Байсерке</w:t>
      </w:r>
      <w:proofErr w:type="spellEnd"/>
      <w:r w:rsidRPr="00D3201F">
        <w:rPr>
          <w:rFonts w:eastAsia="Calibri"/>
          <w:bCs/>
        </w:rPr>
        <w:t xml:space="preserve">-Агро»», посвященная 70-летию заслуженного деятеля РК </w:t>
      </w:r>
      <w:proofErr w:type="spellStart"/>
      <w:r w:rsidRPr="00D3201F">
        <w:rPr>
          <w:rFonts w:eastAsia="Calibri"/>
          <w:bCs/>
        </w:rPr>
        <w:t>Досмухамбетова</w:t>
      </w:r>
      <w:proofErr w:type="spellEnd"/>
      <w:r w:rsidRPr="00D3201F">
        <w:rPr>
          <w:rFonts w:eastAsia="Calibri"/>
          <w:bCs/>
        </w:rPr>
        <w:t xml:space="preserve"> Т.М.</w:t>
      </w:r>
    </w:p>
    <w:p w14:paraId="430C4233" w14:textId="068EAB25" w:rsidR="001A3B56" w:rsidRPr="00D3201F" w:rsidRDefault="001A3B56" w:rsidP="00AF1C56">
      <w:pPr>
        <w:pStyle w:val="Default"/>
        <w:spacing w:line="360" w:lineRule="auto"/>
        <w:ind w:firstLine="567"/>
        <w:jc w:val="both"/>
        <w:rPr>
          <w:bCs/>
          <w:color w:val="auto"/>
        </w:rPr>
        <w:sectPr w:rsidR="001A3B56" w:rsidRPr="00D3201F" w:rsidSect="00455478">
          <w:pgSz w:w="11906" w:h="16838"/>
          <w:pgMar w:top="1134" w:right="567" w:bottom="1134" w:left="1701" w:header="709" w:footer="709" w:gutter="0"/>
          <w:cols w:space="708"/>
          <w:titlePg/>
          <w:docGrid w:linePitch="360"/>
        </w:sectPr>
      </w:pPr>
    </w:p>
    <w:p w14:paraId="48546496" w14:textId="224D4547" w:rsidR="00443FFC" w:rsidRPr="00D3201F" w:rsidRDefault="001C67A9" w:rsidP="000F2980">
      <w:pPr>
        <w:jc w:val="center"/>
        <w:rPr>
          <w:bCs/>
          <w:noProof/>
          <w:lang w:val="en-US"/>
        </w:rPr>
      </w:pPr>
      <w:r>
        <w:rPr>
          <w:noProof/>
        </w:rPr>
        <w:lastRenderedPageBreak/>
        <w:drawing>
          <wp:inline distT="0" distB="0" distL="0" distR="0" wp14:anchorId="09676979" wp14:editId="6765F0F8">
            <wp:extent cx="5464033" cy="8535591"/>
            <wp:effectExtent l="7302" t="0" r="0" b="0"/>
            <wp:docPr id="7176" name="Рисунок 7176" descr="C:\Users\Балнур\Documents\Scan\Scan_20191024_11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алнур\Documents\Scan\Scan_20191024_11453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1516"/>
                    <a:stretch/>
                  </pic:blipFill>
                  <pic:spPr bwMode="auto">
                    <a:xfrm rot="16200000">
                      <a:off x="0" y="0"/>
                      <a:ext cx="5467419" cy="8540881"/>
                    </a:xfrm>
                    <a:prstGeom prst="rect">
                      <a:avLst/>
                    </a:prstGeom>
                    <a:noFill/>
                    <a:ln>
                      <a:noFill/>
                    </a:ln>
                    <a:extLst>
                      <a:ext uri="{53640926-AAD7-44D8-BBD7-CCE9431645EC}">
                        <a14:shadowObscured xmlns:a14="http://schemas.microsoft.com/office/drawing/2010/main"/>
                      </a:ext>
                    </a:extLst>
                  </pic:spPr>
                </pic:pic>
              </a:graphicData>
            </a:graphic>
          </wp:inline>
        </w:drawing>
      </w:r>
    </w:p>
    <w:p w14:paraId="68A3A1F6" w14:textId="77777777" w:rsidR="00443FFC" w:rsidRPr="00D3201F" w:rsidRDefault="00443FFC" w:rsidP="000F2980">
      <w:pPr>
        <w:jc w:val="center"/>
        <w:rPr>
          <w:bCs/>
          <w:noProof/>
          <w:lang w:val="en-US"/>
        </w:rPr>
      </w:pPr>
    </w:p>
    <w:p w14:paraId="74A44FE7" w14:textId="5DEDFED2" w:rsidR="00443FFC" w:rsidRPr="00D3201F" w:rsidRDefault="00443FFC" w:rsidP="000F2980">
      <w:pPr>
        <w:jc w:val="center"/>
        <w:rPr>
          <w:bCs/>
          <w:noProof/>
        </w:rPr>
      </w:pPr>
    </w:p>
    <w:p w14:paraId="0E55A88A" w14:textId="072F7F57" w:rsidR="00AE3A8A" w:rsidRPr="00D3201F" w:rsidRDefault="00AE3A8A" w:rsidP="000F2980">
      <w:pPr>
        <w:jc w:val="center"/>
        <w:rPr>
          <w:bCs/>
          <w:noProof/>
        </w:rPr>
      </w:pPr>
    </w:p>
    <w:p w14:paraId="4434F1D7" w14:textId="77777777" w:rsidR="00AE3A8A" w:rsidRPr="00D3201F" w:rsidRDefault="00AE3A8A" w:rsidP="000F2980">
      <w:pPr>
        <w:jc w:val="center"/>
        <w:rPr>
          <w:bCs/>
          <w:noProof/>
        </w:rPr>
      </w:pPr>
    </w:p>
    <w:p w14:paraId="03C124CA" w14:textId="0A09C2A2" w:rsidR="00054B32" w:rsidRPr="00D3201F" w:rsidRDefault="000F2980" w:rsidP="00C00529">
      <w:pPr>
        <w:jc w:val="center"/>
      </w:pPr>
      <w:r w:rsidRPr="00D3201F">
        <w:rPr>
          <w:bCs/>
        </w:rPr>
        <w:t>ПРИЛОЖЕНИЕ Б</w:t>
      </w:r>
    </w:p>
    <w:p w14:paraId="520168F2" w14:textId="096BB310" w:rsidR="000F2980" w:rsidRPr="00D3201F" w:rsidRDefault="000F2980" w:rsidP="000F2980">
      <w:pPr>
        <w:tabs>
          <w:tab w:val="left" w:pos="9360"/>
        </w:tabs>
      </w:pPr>
      <w:r w:rsidRPr="00D3201F">
        <w:t>Таблица В.6.1 – Патентная документация</w:t>
      </w:r>
    </w:p>
    <w:tbl>
      <w:tblPr>
        <w:tblW w:w="1431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5"/>
        <w:gridCol w:w="2140"/>
        <w:gridCol w:w="4097"/>
        <w:gridCol w:w="3685"/>
        <w:gridCol w:w="2410"/>
      </w:tblGrid>
      <w:tr w:rsidR="00D3201F" w:rsidRPr="00D3201F" w14:paraId="1BB01900" w14:textId="77777777" w:rsidTr="00C00529">
        <w:trPr>
          <w:trHeight w:val="2283"/>
        </w:trPr>
        <w:tc>
          <w:tcPr>
            <w:tcW w:w="1985" w:type="dxa"/>
          </w:tcPr>
          <w:p w14:paraId="1B23E71B" w14:textId="77777777" w:rsidR="00DE43E0" w:rsidRPr="00D3201F" w:rsidRDefault="00DE43E0" w:rsidP="002D06CB">
            <w:pPr>
              <w:tabs>
                <w:tab w:val="left" w:pos="1985"/>
              </w:tabs>
            </w:pPr>
            <w:r w:rsidRPr="00D3201F">
              <w:t>Предмет поиска (объект исследования, его составные части)</w:t>
            </w:r>
          </w:p>
        </w:tc>
        <w:tc>
          <w:tcPr>
            <w:tcW w:w="2140" w:type="dxa"/>
          </w:tcPr>
          <w:p w14:paraId="4B65AC75" w14:textId="77777777" w:rsidR="00DE43E0" w:rsidRPr="00D3201F" w:rsidRDefault="00DE43E0" w:rsidP="002D06CB">
            <w:pPr>
              <w:tabs>
                <w:tab w:val="left" w:pos="1985"/>
              </w:tabs>
              <w:jc w:val="both"/>
            </w:pPr>
            <w:r w:rsidRPr="00D3201F">
              <w:t xml:space="preserve">Страна выдачи, вид и номер охранного документа. </w:t>
            </w:r>
            <w:proofErr w:type="spellStart"/>
            <w:r w:rsidRPr="00D3201F">
              <w:rPr>
                <w:bCs/>
              </w:rPr>
              <w:t>Классифика-</w:t>
            </w:r>
            <w:r w:rsidRPr="00D3201F">
              <w:t>ционный</w:t>
            </w:r>
            <w:proofErr w:type="spellEnd"/>
            <w:r w:rsidRPr="00D3201F">
              <w:t xml:space="preserve"> ин-</w:t>
            </w:r>
            <w:proofErr w:type="spellStart"/>
            <w:r w:rsidRPr="00D3201F">
              <w:t>декс</w:t>
            </w:r>
            <w:proofErr w:type="spellEnd"/>
          </w:p>
        </w:tc>
        <w:tc>
          <w:tcPr>
            <w:tcW w:w="4097" w:type="dxa"/>
          </w:tcPr>
          <w:p w14:paraId="1695E072" w14:textId="77777777" w:rsidR="00DE43E0" w:rsidRPr="00D3201F" w:rsidRDefault="00DE43E0" w:rsidP="002D06CB">
            <w:pPr>
              <w:tabs>
                <w:tab w:val="left" w:pos="1985"/>
              </w:tabs>
              <w:jc w:val="both"/>
            </w:pPr>
            <w:r w:rsidRPr="00D3201F">
              <w:t>Заявитель (патентообладатель), страна. Номер заявки, дата приоритета, конвекционный приоритет, дата публикации</w:t>
            </w:r>
          </w:p>
        </w:tc>
        <w:tc>
          <w:tcPr>
            <w:tcW w:w="3685" w:type="dxa"/>
          </w:tcPr>
          <w:p w14:paraId="0ED02406" w14:textId="77777777" w:rsidR="00DE43E0" w:rsidRPr="00D3201F" w:rsidRDefault="00DE43E0" w:rsidP="002D06CB">
            <w:pPr>
              <w:tabs>
                <w:tab w:val="left" w:pos="1985"/>
              </w:tabs>
              <w:jc w:val="both"/>
            </w:pPr>
            <w:r w:rsidRPr="00D3201F">
              <w:t>Название изобретения (полной модели, образца)</w:t>
            </w:r>
          </w:p>
        </w:tc>
        <w:tc>
          <w:tcPr>
            <w:tcW w:w="2410" w:type="dxa"/>
          </w:tcPr>
          <w:p w14:paraId="6202ACE8" w14:textId="77777777" w:rsidR="00DE43E0" w:rsidRPr="00D3201F" w:rsidRDefault="00DE43E0" w:rsidP="002D06CB">
            <w:pPr>
              <w:tabs>
                <w:tab w:val="left" w:pos="1985"/>
              </w:tabs>
            </w:pPr>
            <w:r w:rsidRPr="00D3201F">
              <w:t xml:space="preserve">Сведения о действии охранного </w:t>
            </w:r>
            <w:r w:rsidRPr="00D3201F">
              <w:rPr>
                <w:bCs/>
              </w:rPr>
              <w:t xml:space="preserve">документа или </w:t>
            </w:r>
            <w:r w:rsidRPr="00D3201F">
              <w:t>причина его аннулирования (только для анализа патентной чистоты)</w:t>
            </w:r>
          </w:p>
        </w:tc>
      </w:tr>
      <w:tr w:rsidR="00D3201F" w:rsidRPr="00D3201F" w14:paraId="05228309" w14:textId="77777777" w:rsidTr="00C00529">
        <w:trPr>
          <w:trHeight w:val="275"/>
        </w:trPr>
        <w:tc>
          <w:tcPr>
            <w:tcW w:w="1985" w:type="dxa"/>
          </w:tcPr>
          <w:p w14:paraId="4DBBCADF" w14:textId="77777777" w:rsidR="00DE43E0" w:rsidRPr="00D3201F" w:rsidRDefault="00DE43E0" w:rsidP="002D06CB">
            <w:pPr>
              <w:tabs>
                <w:tab w:val="left" w:pos="1985"/>
              </w:tabs>
              <w:ind w:firstLine="567"/>
              <w:jc w:val="both"/>
            </w:pPr>
            <w:r w:rsidRPr="00D3201F">
              <w:t>1</w:t>
            </w:r>
          </w:p>
        </w:tc>
        <w:tc>
          <w:tcPr>
            <w:tcW w:w="2140" w:type="dxa"/>
          </w:tcPr>
          <w:p w14:paraId="3862BDDB" w14:textId="77777777" w:rsidR="00DE43E0" w:rsidRPr="00D3201F" w:rsidRDefault="00DE43E0" w:rsidP="002D06CB">
            <w:pPr>
              <w:tabs>
                <w:tab w:val="left" w:pos="1985"/>
              </w:tabs>
              <w:ind w:firstLine="567"/>
              <w:jc w:val="both"/>
            </w:pPr>
            <w:r w:rsidRPr="00D3201F">
              <w:t>2</w:t>
            </w:r>
          </w:p>
        </w:tc>
        <w:tc>
          <w:tcPr>
            <w:tcW w:w="4097" w:type="dxa"/>
          </w:tcPr>
          <w:p w14:paraId="3F1A432A" w14:textId="77777777" w:rsidR="00DE43E0" w:rsidRPr="00D3201F" w:rsidRDefault="00DE43E0" w:rsidP="002D06CB">
            <w:pPr>
              <w:tabs>
                <w:tab w:val="left" w:pos="1985"/>
              </w:tabs>
              <w:ind w:firstLine="567"/>
              <w:jc w:val="both"/>
            </w:pPr>
            <w:r w:rsidRPr="00D3201F">
              <w:t>3</w:t>
            </w:r>
          </w:p>
        </w:tc>
        <w:tc>
          <w:tcPr>
            <w:tcW w:w="3685" w:type="dxa"/>
          </w:tcPr>
          <w:p w14:paraId="6D8F7C78" w14:textId="77777777" w:rsidR="00DE43E0" w:rsidRPr="00D3201F" w:rsidRDefault="00DE43E0" w:rsidP="002D06CB">
            <w:pPr>
              <w:tabs>
                <w:tab w:val="left" w:pos="1985"/>
              </w:tabs>
              <w:ind w:firstLine="567"/>
              <w:jc w:val="both"/>
            </w:pPr>
            <w:r w:rsidRPr="00D3201F">
              <w:t>4</w:t>
            </w:r>
          </w:p>
        </w:tc>
        <w:tc>
          <w:tcPr>
            <w:tcW w:w="2410" w:type="dxa"/>
          </w:tcPr>
          <w:p w14:paraId="34A6FC1C" w14:textId="77777777" w:rsidR="00DE43E0" w:rsidRPr="00D3201F" w:rsidRDefault="00DE43E0" w:rsidP="002D06CB">
            <w:pPr>
              <w:tabs>
                <w:tab w:val="left" w:pos="1985"/>
              </w:tabs>
              <w:ind w:firstLine="567"/>
              <w:jc w:val="both"/>
            </w:pPr>
            <w:r w:rsidRPr="00D3201F">
              <w:t>5</w:t>
            </w:r>
          </w:p>
        </w:tc>
      </w:tr>
      <w:tr w:rsidR="00D3201F" w:rsidRPr="00BC0507" w14:paraId="62CDBE7C" w14:textId="77777777" w:rsidTr="00C00529">
        <w:trPr>
          <w:trHeight w:val="275"/>
        </w:trPr>
        <w:tc>
          <w:tcPr>
            <w:tcW w:w="1985" w:type="dxa"/>
            <w:vMerge w:val="restart"/>
          </w:tcPr>
          <w:p w14:paraId="42A8A00B" w14:textId="77777777" w:rsidR="00587D42" w:rsidRPr="00D3201F" w:rsidRDefault="00587D42" w:rsidP="00587D42">
            <w:pPr>
              <w:tabs>
                <w:tab w:val="left" w:pos="1985"/>
              </w:tabs>
              <w:jc w:val="both"/>
            </w:pPr>
            <w:proofErr w:type="spellStart"/>
            <w:r w:rsidRPr="00D3201F">
              <w:t>Клональное</w:t>
            </w:r>
            <w:proofErr w:type="spellEnd"/>
            <w:r w:rsidRPr="00D3201F">
              <w:t xml:space="preserve"> </w:t>
            </w:r>
          </w:p>
          <w:p w14:paraId="568714DE" w14:textId="5D812AEE" w:rsidR="00C00529" w:rsidRDefault="00C00529" w:rsidP="00587D42">
            <w:pPr>
              <w:tabs>
                <w:tab w:val="left" w:pos="1985"/>
              </w:tabs>
              <w:jc w:val="both"/>
            </w:pPr>
            <w:proofErr w:type="spellStart"/>
            <w:r>
              <w:t>М</w:t>
            </w:r>
            <w:r w:rsidR="00587D42" w:rsidRPr="00D3201F">
              <w:t>икроразмно</w:t>
            </w:r>
            <w:proofErr w:type="spellEnd"/>
            <w:r>
              <w:t>-</w:t>
            </w:r>
          </w:p>
          <w:p w14:paraId="422F03A9" w14:textId="46B98744" w:rsidR="00587D42" w:rsidRPr="00D3201F" w:rsidRDefault="00587D42" w:rsidP="00587D42">
            <w:pPr>
              <w:tabs>
                <w:tab w:val="left" w:pos="1985"/>
              </w:tabs>
              <w:jc w:val="both"/>
            </w:pPr>
            <w:proofErr w:type="spellStart"/>
            <w:r w:rsidRPr="00D3201F">
              <w:t>жение</w:t>
            </w:r>
            <w:proofErr w:type="spellEnd"/>
          </w:p>
        </w:tc>
        <w:tc>
          <w:tcPr>
            <w:tcW w:w="2140" w:type="dxa"/>
          </w:tcPr>
          <w:p w14:paraId="3F045A6A" w14:textId="77777777" w:rsidR="00054B32" w:rsidRPr="00D3201F" w:rsidRDefault="00587D42" w:rsidP="00362C4E">
            <w:pPr>
              <w:tabs>
                <w:tab w:val="left" w:pos="1985"/>
              </w:tabs>
              <w:contextualSpacing/>
            </w:pPr>
            <w:r w:rsidRPr="00D3201F">
              <w:rPr>
                <w:bCs/>
              </w:rPr>
              <w:t xml:space="preserve">Китай </w:t>
            </w:r>
            <w:r w:rsidRPr="00D3201F">
              <w:t>CN101534633</w:t>
            </w:r>
          </w:p>
          <w:p w14:paraId="20AC4CED" w14:textId="23AD00CC" w:rsidR="00587D42" w:rsidRPr="00D3201F" w:rsidRDefault="00587D42" w:rsidP="00362C4E">
            <w:pPr>
              <w:tabs>
                <w:tab w:val="left" w:pos="1985"/>
              </w:tabs>
              <w:contextualSpacing/>
            </w:pPr>
            <w:r w:rsidRPr="00D3201F">
              <w:t> (A)</w:t>
            </w:r>
          </w:p>
        </w:tc>
        <w:tc>
          <w:tcPr>
            <w:tcW w:w="4097" w:type="dxa"/>
          </w:tcPr>
          <w:p w14:paraId="7B402C90" w14:textId="77777777" w:rsidR="00587D42" w:rsidRPr="00D3201F" w:rsidRDefault="00587D42" w:rsidP="00362C4E">
            <w:pPr>
              <w:tabs>
                <w:tab w:val="left" w:pos="1985"/>
              </w:tabs>
              <w:contextualSpacing/>
              <w:rPr>
                <w:bCs/>
              </w:rPr>
            </w:pPr>
            <w:r w:rsidRPr="00D3201F">
              <w:rPr>
                <w:bCs/>
              </w:rPr>
              <w:t xml:space="preserve">Китай </w:t>
            </w:r>
          </w:p>
          <w:p w14:paraId="67FA9BD4" w14:textId="77777777" w:rsidR="00587D42" w:rsidRPr="00D3201F" w:rsidRDefault="00587D42" w:rsidP="00362C4E">
            <w:pPr>
              <w:tabs>
                <w:tab w:val="left" w:pos="1985"/>
              </w:tabs>
              <w:contextualSpacing/>
            </w:pPr>
            <w:proofErr w:type="spellStart"/>
            <w:r w:rsidRPr="00D3201F">
              <w:t>Forsberg</w:t>
            </w:r>
            <w:proofErr w:type="spellEnd"/>
            <w:r w:rsidRPr="00D3201F">
              <w:t xml:space="preserve"> O.</w:t>
            </w:r>
          </w:p>
          <w:p w14:paraId="0D0FF478" w14:textId="337C86FC" w:rsidR="00054B32" w:rsidRPr="00D3201F" w:rsidRDefault="00587D42" w:rsidP="00C00529">
            <w:pPr>
              <w:tabs>
                <w:tab w:val="left" w:pos="1985"/>
              </w:tabs>
              <w:contextualSpacing/>
            </w:pPr>
            <w:r w:rsidRPr="00D3201F">
              <w:t>16.09.2009</w:t>
            </w:r>
          </w:p>
        </w:tc>
        <w:tc>
          <w:tcPr>
            <w:tcW w:w="3685" w:type="dxa"/>
          </w:tcPr>
          <w:p w14:paraId="3822674D" w14:textId="684BADBE" w:rsidR="00587D42" w:rsidRPr="00D3201F" w:rsidRDefault="00587D42" w:rsidP="00362C4E">
            <w:pPr>
              <w:tabs>
                <w:tab w:val="left" w:pos="1985"/>
              </w:tabs>
              <w:jc w:val="both"/>
              <w:rPr>
                <w:lang w:val="en-US"/>
              </w:rPr>
            </w:pPr>
            <w:r w:rsidRPr="00D3201F">
              <w:rPr>
                <w:lang w:val="en-US"/>
              </w:rPr>
              <w:t xml:space="preserve">Method and device for </w:t>
            </w:r>
            <w:r w:rsidRPr="00D3201F">
              <w:rPr>
                <w:rStyle w:val="highlight"/>
                <w:lang w:val="en-US"/>
              </w:rPr>
              <w:t>micropropagation</w:t>
            </w:r>
            <w:r w:rsidRPr="00D3201F">
              <w:rPr>
                <w:lang w:val="en-US"/>
              </w:rPr>
              <w:t xml:space="preserve"> of plants   </w:t>
            </w:r>
          </w:p>
        </w:tc>
        <w:tc>
          <w:tcPr>
            <w:tcW w:w="2410" w:type="dxa"/>
          </w:tcPr>
          <w:p w14:paraId="1AE1C84C" w14:textId="77777777" w:rsidR="00587D42" w:rsidRPr="00D3201F" w:rsidRDefault="00587D42" w:rsidP="00362C4E">
            <w:pPr>
              <w:tabs>
                <w:tab w:val="left" w:pos="1985"/>
              </w:tabs>
              <w:ind w:firstLine="567"/>
              <w:jc w:val="both"/>
              <w:rPr>
                <w:lang w:val="en-US"/>
              </w:rPr>
            </w:pPr>
          </w:p>
        </w:tc>
      </w:tr>
      <w:tr w:rsidR="00D3201F" w:rsidRPr="00D3201F" w14:paraId="69353959" w14:textId="77777777" w:rsidTr="00C00529">
        <w:trPr>
          <w:trHeight w:val="275"/>
        </w:trPr>
        <w:tc>
          <w:tcPr>
            <w:tcW w:w="1985" w:type="dxa"/>
            <w:vMerge/>
          </w:tcPr>
          <w:p w14:paraId="72F77007" w14:textId="77777777" w:rsidR="00587D42" w:rsidRPr="00D3201F" w:rsidRDefault="00587D42" w:rsidP="00362C4E">
            <w:pPr>
              <w:tabs>
                <w:tab w:val="left" w:pos="1985"/>
              </w:tabs>
              <w:ind w:firstLine="567"/>
              <w:jc w:val="both"/>
              <w:rPr>
                <w:lang w:val="en-US"/>
              </w:rPr>
            </w:pPr>
          </w:p>
        </w:tc>
        <w:tc>
          <w:tcPr>
            <w:tcW w:w="2140" w:type="dxa"/>
          </w:tcPr>
          <w:p w14:paraId="305F0114" w14:textId="77777777" w:rsidR="00587D42" w:rsidRPr="00D3201F" w:rsidRDefault="00587D42" w:rsidP="00362C4E">
            <w:pPr>
              <w:tabs>
                <w:tab w:val="left" w:pos="1985"/>
              </w:tabs>
              <w:contextualSpacing/>
            </w:pPr>
            <w:r w:rsidRPr="00D3201F">
              <w:t>Российская Федерация.</w:t>
            </w:r>
          </w:p>
          <w:p w14:paraId="34454F24" w14:textId="77777777" w:rsidR="00587D42" w:rsidRPr="00D3201F" w:rsidRDefault="00587D42" w:rsidP="00362C4E">
            <w:r w:rsidRPr="00D3201F">
              <w:t>A01H4/00 (2006.01)</w:t>
            </w:r>
          </w:p>
          <w:p w14:paraId="1991A6B8" w14:textId="77777777" w:rsidR="00587D42" w:rsidRPr="00D3201F" w:rsidRDefault="00587D42" w:rsidP="00362C4E">
            <w:pPr>
              <w:tabs>
                <w:tab w:val="left" w:pos="1985"/>
              </w:tabs>
              <w:ind w:firstLine="567"/>
              <w:jc w:val="both"/>
            </w:pPr>
          </w:p>
        </w:tc>
        <w:tc>
          <w:tcPr>
            <w:tcW w:w="4097" w:type="dxa"/>
          </w:tcPr>
          <w:p w14:paraId="47B93B59" w14:textId="77777777" w:rsidR="00587D42" w:rsidRPr="00D3201F" w:rsidRDefault="00587D42" w:rsidP="00362C4E">
            <w:pPr>
              <w:tabs>
                <w:tab w:val="left" w:pos="1985"/>
              </w:tabs>
              <w:contextualSpacing/>
            </w:pPr>
            <w:r w:rsidRPr="00D3201F">
              <w:t>Российская Федерация.</w:t>
            </w:r>
          </w:p>
          <w:p w14:paraId="4A4192E2" w14:textId="21C0C155" w:rsidR="00587D42" w:rsidRPr="00D3201F" w:rsidRDefault="00587D42" w:rsidP="00362C4E">
            <w:r w:rsidRPr="00D3201F">
              <w:t>Крупина Г.Д., Сафин Р. И.</w:t>
            </w:r>
          </w:p>
          <w:p w14:paraId="03B5A329" w14:textId="4B534BFC" w:rsidR="00587D42" w:rsidRPr="00D3201F" w:rsidRDefault="00587D42" w:rsidP="00C00529">
            <w:pPr>
              <w:tabs>
                <w:tab w:val="left" w:pos="1985"/>
              </w:tabs>
              <w:contextualSpacing/>
            </w:pPr>
            <w:r w:rsidRPr="00D3201F">
              <w:t>Общество с ограниченной ответственностью "</w:t>
            </w:r>
            <w:proofErr w:type="spellStart"/>
            <w:r w:rsidRPr="00D3201F">
              <w:t>Инвитро</w:t>
            </w:r>
            <w:proofErr w:type="spellEnd"/>
            <w:r w:rsidRPr="00D3201F">
              <w:t>-Поволжье" 27 08 2010</w:t>
            </w:r>
          </w:p>
        </w:tc>
        <w:tc>
          <w:tcPr>
            <w:tcW w:w="3685" w:type="dxa"/>
          </w:tcPr>
          <w:p w14:paraId="227CC145" w14:textId="77777777" w:rsidR="00587D42" w:rsidRPr="00D3201F" w:rsidRDefault="00587D42" w:rsidP="00362C4E">
            <w:pPr>
              <w:tabs>
                <w:tab w:val="left" w:pos="1985"/>
              </w:tabs>
              <w:contextualSpacing/>
              <w:rPr>
                <w:bCs/>
              </w:rPr>
            </w:pPr>
            <w:r w:rsidRPr="00D3201F">
              <w:rPr>
                <w:bCs/>
              </w:rPr>
              <w:t xml:space="preserve">Кассета для культивирования растений при </w:t>
            </w:r>
            <w:proofErr w:type="spellStart"/>
            <w:r w:rsidRPr="00D3201F">
              <w:rPr>
                <w:bCs/>
              </w:rPr>
              <w:t>клональном</w:t>
            </w:r>
            <w:proofErr w:type="spellEnd"/>
            <w:r w:rsidRPr="00D3201F">
              <w:rPr>
                <w:bCs/>
              </w:rPr>
              <w:t xml:space="preserve"> </w:t>
            </w:r>
            <w:proofErr w:type="spellStart"/>
            <w:r w:rsidRPr="00D3201F">
              <w:rPr>
                <w:bCs/>
              </w:rPr>
              <w:t>микроразмножении</w:t>
            </w:r>
            <w:proofErr w:type="spellEnd"/>
          </w:p>
          <w:p w14:paraId="6A4105DA" w14:textId="77777777" w:rsidR="00587D42" w:rsidRPr="00D3201F" w:rsidRDefault="00587D42" w:rsidP="00362C4E">
            <w:pPr>
              <w:tabs>
                <w:tab w:val="left" w:pos="1985"/>
              </w:tabs>
              <w:ind w:firstLine="567"/>
              <w:jc w:val="both"/>
            </w:pPr>
          </w:p>
        </w:tc>
        <w:tc>
          <w:tcPr>
            <w:tcW w:w="2410" w:type="dxa"/>
          </w:tcPr>
          <w:p w14:paraId="5B8A719B" w14:textId="77777777" w:rsidR="00587D42" w:rsidRPr="00D3201F" w:rsidRDefault="00587D42" w:rsidP="00362C4E">
            <w:pPr>
              <w:tabs>
                <w:tab w:val="left" w:pos="1985"/>
              </w:tabs>
              <w:ind w:firstLine="567"/>
              <w:jc w:val="both"/>
            </w:pPr>
          </w:p>
        </w:tc>
      </w:tr>
      <w:tr w:rsidR="00D3201F" w:rsidRPr="00BC0507" w14:paraId="083A4BEC" w14:textId="77777777" w:rsidTr="00C00529">
        <w:trPr>
          <w:trHeight w:val="275"/>
        </w:trPr>
        <w:tc>
          <w:tcPr>
            <w:tcW w:w="1985" w:type="dxa"/>
            <w:vMerge/>
          </w:tcPr>
          <w:p w14:paraId="73C39D01" w14:textId="77777777" w:rsidR="00587D42" w:rsidRPr="00D3201F" w:rsidRDefault="00587D42" w:rsidP="00362C4E">
            <w:pPr>
              <w:tabs>
                <w:tab w:val="left" w:pos="1985"/>
              </w:tabs>
              <w:ind w:firstLine="567"/>
              <w:jc w:val="both"/>
            </w:pPr>
          </w:p>
        </w:tc>
        <w:tc>
          <w:tcPr>
            <w:tcW w:w="2140" w:type="dxa"/>
          </w:tcPr>
          <w:p w14:paraId="4E12C3C8" w14:textId="77777777" w:rsidR="00587D42" w:rsidRPr="00D3201F" w:rsidRDefault="00587D42" w:rsidP="00362C4E">
            <w:pPr>
              <w:tabs>
                <w:tab w:val="left" w:pos="1985"/>
              </w:tabs>
              <w:contextualSpacing/>
            </w:pPr>
            <w:r w:rsidRPr="00D3201F">
              <w:t>Китай</w:t>
            </w:r>
          </w:p>
          <w:p w14:paraId="326B14E4" w14:textId="40EDBEB3" w:rsidR="00587D42" w:rsidRPr="00D3201F" w:rsidRDefault="00587D42" w:rsidP="00362C4E">
            <w:pPr>
              <w:tabs>
                <w:tab w:val="left" w:pos="1985"/>
              </w:tabs>
              <w:contextualSpacing/>
            </w:pPr>
            <w:r w:rsidRPr="00D3201F">
              <w:t>CN101695280 (A)</w:t>
            </w:r>
          </w:p>
        </w:tc>
        <w:tc>
          <w:tcPr>
            <w:tcW w:w="4097" w:type="dxa"/>
          </w:tcPr>
          <w:p w14:paraId="7BB9BA35" w14:textId="77777777" w:rsidR="00587D42" w:rsidRPr="00D3201F" w:rsidRDefault="00587D42" w:rsidP="00362C4E">
            <w:pPr>
              <w:tabs>
                <w:tab w:val="left" w:pos="1985"/>
              </w:tabs>
              <w:contextualSpacing/>
              <w:rPr>
                <w:iCs/>
                <w:lang w:val="en-US"/>
              </w:rPr>
            </w:pPr>
            <w:r w:rsidRPr="00D3201F">
              <w:rPr>
                <w:iCs/>
              </w:rPr>
              <w:t>Китай</w:t>
            </w:r>
          </w:p>
          <w:p w14:paraId="1F2973A6" w14:textId="77777777" w:rsidR="00587D42" w:rsidRPr="00D3201F" w:rsidRDefault="00587D42" w:rsidP="00362C4E">
            <w:pPr>
              <w:tabs>
                <w:tab w:val="left" w:pos="1985"/>
              </w:tabs>
              <w:contextualSpacing/>
              <w:rPr>
                <w:lang w:val="en-US"/>
              </w:rPr>
            </w:pPr>
            <w:r w:rsidRPr="00D3201F">
              <w:rPr>
                <w:lang w:val="en-US"/>
              </w:rPr>
              <w:t xml:space="preserve">Qian Zhang; </w:t>
            </w:r>
            <w:proofErr w:type="spellStart"/>
            <w:r w:rsidRPr="00D3201F">
              <w:rPr>
                <w:lang w:val="en-US"/>
              </w:rPr>
              <w:t>Chunmei</w:t>
            </w:r>
            <w:proofErr w:type="spellEnd"/>
            <w:r w:rsidRPr="00D3201F">
              <w:rPr>
                <w:lang w:val="en-US"/>
              </w:rPr>
              <w:t xml:space="preserve"> Yang; </w:t>
            </w:r>
            <w:proofErr w:type="spellStart"/>
            <w:r w:rsidRPr="00D3201F">
              <w:rPr>
                <w:lang w:val="en-US"/>
              </w:rPr>
              <w:t>Peifei</w:t>
            </w:r>
            <w:proofErr w:type="spellEnd"/>
            <w:r w:rsidRPr="00D3201F">
              <w:rPr>
                <w:lang w:val="en-US"/>
              </w:rPr>
              <w:t xml:space="preserve"> Zhao; </w:t>
            </w:r>
            <w:proofErr w:type="spellStart"/>
            <w:r w:rsidRPr="00D3201F">
              <w:rPr>
                <w:lang w:val="en-US"/>
              </w:rPr>
              <w:t>Guoxian</w:t>
            </w:r>
            <w:proofErr w:type="spellEnd"/>
            <w:r w:rsidRPr="00D3201F">
              <w:rPr>
                <w:lang w:val="en-US"/>
              </w:rPr>
              <w:t xml:space="preserve"> Wang; Lifang Wu.</w:t>
            </w:r>
          </w:p>
          <w:p w14:paraId="14466C77" w14:textId="77777777" w:rsidR="00587D42" w:rsidRPr="00D3201F" w:rsidRDefault="00587D42" w:rsidP="00362C4E">
            <w:pPr>
              <w:tabs>
                <w:tab w:val="left" w:pos="1985"/>
              </w:tabs>
              <w:contextualSpacing/>
              <w:rPr>
                <w:lang w:val="en-US"/>
              </w:rPr>
            </w:pPr>
            <w:r w:rsidRPr="00D3201F">
              <w:rPr>
                <w:lang w:val="en-US"/>
              </w:rPr>
              <w:t xml:space="preserve">Flower Res Inst of Yunnan </w:t>
            </w:r>
            <w:proofErr w:type="spellStart"/>
            <w:r w:rsidRPr="00D3201F">
              <w:rPr>
                <w:lang w:val="en-US"/>
              </w:rPr>
              <w:t>Acad</w:t>
            </w:r>
            <w:proofErr w:type="spellEnd"/>
            <w:r w:rsidRPr="00D3201F">
              <w:rPr>
                <w:lang w:val="en-US"/>
              </w:rPr>
              <w:t xml:space="preserve"> </w:t>
            </w:r>
          </w:p>
          <w:p w14:paraId="510D4D76" w14:textId="6CBBDDCE" w:rsidR="00587D42" w:rsidRPr="00D3201F" w:rsidRDefault="00587D42" w:rsidP="00362C4E">
            <w:pPr>
              <w:tabs>
                <w:tab w:val="left" w:pos="1985"/>
              </w:tabs>
              <w:contextualSpacing/>
            </w:pPr>
            <w:r w:rsidRPr="00D3201F">
              <w:t>21.04.2010</w:t>
            </w:r>
          </w:p>
        </w:tc>
        <w:tc>
          <w:tcPr>
            <w:tcW w:w="3685" w:type="dxa"/>
          </w:tcPr>
          <w:p w14:paraId="7E391A19" w14:textId="77777777" w:rsidR="00587D42" w:rsidRPr="00D3201F" w:rsidRDefault="00587D42" w:rsidP="00362C4E">
            <w:pPr>
              <w:pStyle w:val="3"/>
              <w:rPr>
                <w:rFonts w:ascii="Times New Roman" w:hAnsi="Times New Roman" w:cs="Times New Roman"/>
                <w:b/>
                <w:color w:val="auto"/>
                <w:lang w:val="en-US"/>
              </w:rPr>
            </w:pPr>
            <w:r w:rsidRPr="00D3201F">
              <w:rPr>
                <w:rFonts w:ascii="Times New Roman" w:hAnsi="Times New Roman" w:cs="Times New Roman"/>
                <w:color w:val="auto"/>
                <w:lang w:val="en-US"/>
              </w:rPr>
              <w:t xml:space="preserve">Tissue culture and rapid propagation method </w:t>
            </w:r>
            <w:r w:rsidRPr="00D3201F">
              <w:rPr>
                <w:rStyle w:val="highlight"/>
                <w:rFonts w:ascii="Times New Roman" w:hAnsi="Times New Roman" w:cs="Times New Roman"/>
                <w:color w:val="auto"/>
                <w:lang w:val="en-US"/>
              </w:rPr>
              <w:t>of</w:t>
            </w:r>
            <w:r w:rsidRPr="00D3201F">
              <w:rPr>
                <w:rFonts w:ascii="Times New Roman" w:hAnsi="Times New Roman" w:cs="Times New Roman"/>
                <w:color w:val="auto"/>
                <w:lang w:val="en-US"/>
              </w:rPr>
              <w:t xml:space="preserve"> raspberries  </w:t>
            </w:r>
          </w:p>
          <w:p w14:paraId="06619185" w14:textId="77777777" w:rsidR="00587D42" w:rsidRPr="00D3201F" w:rsidRDefault="00587D42" w:rsidP="00362C4E">
            <w:pPr>
              <w:tabs>
                <w:tab w:val="left" w:pos="1985"/>
              </w:tabs>
              <w:contextualSpacing/>
              <w:rPr>
                <w:bCs/>
                <w:lang w:val="en-US"/>
              </w:rPr>
            </w:pPr>
          </w:p>
        </w:tc>
        <w:tc>
          <w:tcPr>
            <w:tcW w:w="2410" w:type="dxa"/>
          </w:tcPr>
          <w:p w14:paraId="68185323" w14:textId="77777777" w:rsidR="00587D42" w:rsidRPr="00D3201F" w:rsidRDefault="00587D42" w:rsidP="00362C4E">
            <w:pPr>
              <w:tabs>
                <w:tab w:val="left" w:pos="1985"/>
              </w:tabs>
              <w:ind w:firstLine="567"/>
              <w:jc w:val="both"/>
              <w:rPr>
                <w:lang w:val="en-US"/>
              </w:rPr>
            </w:pPr>
          </w:p>
        </w:tc>
      </w:tr>
      <w:tr w:rsidR="00D3201F" w:rsidRPr="00D3201F" w14:paraId="5BF20D33" w14:textId="77777777" w:rsidTr="00C00529">
        <w:trPr>
          <w:trHeight w:val="275"/>
        </w:trPr>
        <w:tc>
          <w:tcPr>
            <w:tcW w:w="1985" w:type="dxa"/>
            <w:vMerge/>
          </w:tcPr>
          <w:p w14:paraId="0F305993" w14:textId="77777777" w:rsidR="00587D42" w:rsidRPr="00D3201F" w:rsidRDefault="00587D42" w:rsidP="00362C4E">
            <w:pPr>
              <w:tabs>
                <w:tab w:val="left" w:pos="1985"/>
              </w:tabs>
              <w:ind w:firstLine="567"/>
              <w:jc w:val="both"/>
              <w:rPr>
                <w:lang w:val="en-US"/>
              </w:rPr>
            </w:pPr>
          </w:p>
        </w:tc>
        <w:tc>
          <w:tcPr>
            <w:tcW w:w="2140" w:type="dxa"/>
          </w:tcPr>
          <w:p w14:paraId="2D60CA3B" w14:textId="77777777" w:rsidR="00587D42" w:rsidRPr="00D3201F" w:rsidRDefault="00587D42" w:rsidP="00362C4E">
            <w:pPr>
              <w:tabs>
                <w:tab w:val="left" w:pos="1985"/>
              </w:tabs>
              <w:contextualSpacing/>
            </w:pPr>
            <w:r w:rsidRPr="00D3201F">
              <w:t>Российская Федерация.</w:t>
            </w:r>
          </w:p>
          <w:p w14:paraId="753B0CFA" w14:textId="77777777" w:rsidR="00587D42" w:rsidRPr="00D3201F" w:rsidRDefault="00587D42" w:rsidP="00362C4E">
            <w:pPr>
              <w:tabs>
                <w:tab w:val="left" w:pos="1985"/>
              </w:tabs>
              <w:rPr>
                <w:lang w:val="en-US"/>
              </w:rPr>
            </w:pPr>
            <w:r w:rsidRPr="00D3201F">
              <w:rPr>
                <w:lang w:val="en-US"/>
              </w:rPr>
              <w:t xml:space="preserve">A01H 4/00 </w:t>
            </w:r>
          </w:p>
          <w:p w14:paraId="756DC0F6" w14:textId="77777777" w:rsidR="00587D42" w:rsidRPr="00D3201F" w:rsidRDefault="00587D42" w:rsidP="00362C4E">
            <w:pPr>
              <w:tabs>
                <w:tab w:val="left" w:pos="1985"/>
              </w:tabs>
              <w:contextualSpacing/>
            </w:pPr>
            <w:r w:rsidRPr="00D3201F">
              <w:t xml:space="preserve">№ </w:t>
            </w:r>
            <w:r w:rsidRPr="00D3201F">
              <w:rPr>
                <w:lang w:val="en-US"/>
              </w:rPr>
              <w:t>2423045</w:t>
            </w:r>
          </w:p>
          <w:p w14:paraId="4CE90BFB" w14:textId="77777777" w:rsidR="00587D42" w:rsidRPr="00D3201F" w:rsidRDefault="00587D42" w:rsidP="00362C4E">
            <w:pPr>
              <w:tabs>
                <w:tab w:val="left" w:pos="1985"/>
              </w:tabs>
              <w:contextualSpacing/>
            </w:pPr>
          </w:p>
        </w:tc>
        <w:tc>
          <w:tcPr>
            <w:tcW w:w="4097" w:type="dxa"/>
          </w:tcPr>
          <w:p w14:paraId="0E909E2C" w14:textId="77777777" w:rsidR="00587D42" w:rsidRPr="00D3201F" w:rsidRDefault="00587D42" w:rsidP="00362C4E">
            <w:pPr>
              <w:tabs>
                <w:tab w:val="left" w:pos="1985"/>
              </w:tabs>
              <w:contextualSpacing/>
            </w:pPr>
            <w:r w:rsidRPr="00D3201F">
              <w:t>Российская Федерация.</w:t>
            </w:r>
          </w:p>
          <w:p w14:paraId="521ED488" w14:textId="27CD84B0" w:rsidR="00587D42" w:rsidRPr="00D3201F" w:rsidRDefault="00587D42" w:rsidP="009A6859">
            <w:pPr>
              <w:tabs>
                <w:tab w:val="left" w:pos="1985"/>
              </w:tabs>
              <w:contextualSpacing/>
            </w:pPr>
            <w:r w:rsidRPr="00D3201F">
              <w:t xml:space="preserve">Гузенко Е. В., </w:t>
            </w:r>
            <w:proofErr w:type="spellStart"/>
            <w:r w:rsidRPr="00D3201F">
              <w:t>Лемеш</w:t>
            </w:r>
            <w:proofErr w:type="spellEnd"/>
            <w:r w:rsidRPr="00D3201F">
              <w:t xml:space="preserve"> В.А., </w:t>
            </w:r>
            <w:proofErr w:type="spellStart"/>
            <w:r w:rsidRPr="00D3201F">
              <w:t>Хотылева</w:t>
            </w:r>
            <w:proofErr w:type="spellEnd"/>
            <w:r w:rsidRPr="00D3201F">
              <w:t xml:space="preserve"> Л.В., Картель Н.А., </w:t>
            </w:r>
            <w:proofErr w:type="spellStart"/>
            <w:r w:rsidRPr="00D3201F">
              <w:t>Баер</w:t>
            </w:r>
            <w:proofErr w:type="spellEnd"/>
            <w:r w:rsidRPr="00D3201F">
              <w:t xml:space="preserve"> О.А., </w:t>
            </w:r>
            <w:proofErr w:type="spellStart"/>
            <w:r w:rsidRPr="00D3201F">
              <w:t>Емец</w:t>
            </w:r>
            <w:proofErr w:type="spellEnd"/>
            <w:r w:rsidRPr="00D3201F">
              <w:t xml:space="preserve"> А.И., Блюм Я. Б. Государственное научное учреждение "Институт генетики и цитологии Национальной академии наук Беларуси" </w:t>
            </w:r>
          </w:p>
          <w:p w14:paraId="237D8323" w14:textId="5E282FAA" w:rsidR="00587D42" w:rsidRPr="00D3201F" w:rsidRDefault="00587D42" w:rsidP="00C00529">
            <w:pPr>
              <w:tabs>
                <w:tab w:val="left" w:pos="1985"/>
              </w:tabs>
              <w:contextualSpacing/>
            </w:pPr>
            <w:r w:rsidRPr="00D3201F">
              <w:t>10.07.2011</w:t>
            </w:r>
          </w:p>
        </w:tc>
        <w:tc>
          <w:tcPr>
            <w:tcW w:w="3685" w:type="dxa"/>
          </w:tcPr>
          <w:p w14:paraId="65D93D80" w14:textId="77777777" w:rsidR="00587D42" w:rsidRPr="00D3201F" w:rsidRDefault="00587D42" w:rsidP="00362C4E">
            <w:pPr>
              <w:tabs>
                <w:tab w:val="left" w:pos="1985"/>
              </w:tabs>
              <w:contextualSpacing/>
            </w:pPr>
            <w:r w:rsidRPr="00D3201F">
              <w:t xml:space="preserve">Способ укоренения растений, полученных в культуре </w:t>
            </w:r>
            <w:proofErr w:type="spellStart"/>
            <w:r w:rsidRPr="00D3201F">
              <w:t>in</w:t>
            </w:r>
            <w:proofErr w:type="spellEnd"/>
            <w:r w:rsidRPr="00D3201F">
              <w:t xml:space="preserve"> </w:t>
            </w:r>
            <w:proofErr w:type="spellStart"/>
            <w:r w:rsidRPr="00D3201F">
              <w:t>vitro</w:t>
            </w:r>
            <w:proofErr w:type="spellEnd"/>
          </w:p>
          <w:p w14:paraId="211C9F39" w14:textId="77777777" w:rsidR="00587D42" w:rsidRPr="00D3201F" w:rsidRDefault="00587D42" w:rsidP="00362C4E">
            <w:pPr>
              <w:tabs>
                <w:tab w:val="left" w:pos="1985"/>
              </w:tabs>
              <w:contextualSpacing/>
              <w:rPr>
                <w:bCs/>
              </w:rPr>
            </w:pPr>
          </w:p>
        </w:tc>
        <w:tc>
          <w:tcPr>
            <w:tcW w:w="2410" w:type="dxa"/>
          </w:tcPr>
          <w:p w14:paraId="62150873" w14:textId="77777777" w:rsidR="00587D42" w:rsidRPr="00D3201F" w:rsidRDefault="00587D42" w:rsidP="00362C4E">
            <w:pPr>
              <w:tabs>
                <w:tab w:val="left" w:pos="1985"/>
              </w:tabs>
              <w:ind w:firstLine="567"/>
              <w:jc w:val="both"/>
            </w:pPr>
          </w:p>
        </w:tc>
      </w:tr>
      <w:tr w:rsidR="00D3201F" w:rsidRPr="00D3201F" w14:paraId="58A1A57E" w14:textId="77777777" w:rsidTr="00C00529">
        <w:trPr>
          <w:trHeight w:val="275"/>
        </w:trPr>
        <w:tc>
          <w:tcPr>
            <w:tcW w:w="1985" w:type="dxa"/>
          </w:tcPr>
          <w:p w14:paraId="47745F0B" w14:textId="74A2E594" w:rsidR="00362C4E" w:rsidRPr="00D3201F" w:rsidRDefault="00362C4E" w:rsidP="00362C4E">
            <w:pPr>
              <w:tabs>
                <w:tab w:val="left" w:pos="1985"/>
              </w:tabs>
              <w:ind w:firstLine="567"/>
              <w:jc w:val="both"/>
            </w:pPr>
            <w:r w:rsidRPr="00D3201F">
              <w:lastRenderedPageBreak/>
              <w:t>1</w:t>
            </w:r>
          </w:p>
        </w:tc>
        <w:tc>
          <w:tcPr>
            <w:tcW w:w="2140" w:type="dxa"/>
          </w:tcPr>
          <w:p w14:paraId="566F0349" w14:textId="284E67F6" w:rsidR="00362C4E" w:rsidRPr="00D3201F" w:rsidRDefault="00362C4E" w:rsidP="00362C4E">
            <w:pPr>
              <w:tabs>
                <w:tab w:val="left" w:pos="1985"/>
              </w:tabs>
              <w:contextualSpacing/>
            </w:pPr>
            <w:r w:rsidRPr="00D3201F">
              <w:t>2</w:t>
            </w:r>
          </w:p>
        </w:tc>
        <w:tc>
          <w:tcPr>
            <w:tcW w:w="4097" w:type="dxa"/>
          </w:tcPr>
          <w:p w14:paraId="7BDDDCA2" w14:textId="62F71252" w:rsidR="00362C4E" w:rsidRPr="00D3201F" w:rsidRDefault="00362C4E" w:rsidP="00362C4E">
            <w:pPr>
              <w:tabs>
                <w:tab w:val="left" w:pos="1985"/>
              </w:tabs>
              <w:contextualSpacing/>
            </w:pPr>
            <w:r w:rsidRPr="00D3201F">
              <w:t>3</w:t>
            </w:r>
          </w:p>
        </w:tc>
        <w:tc>
          <w:tcPr>
            <w:tcW w:w="3685" w:type="dxa"/>
          </w:tcPr>
          <w:p w14:paraId="0966403F" w14:textId="3B86B858" w:rsidR="00362C4E" w:rsidRPr="00D3201F" w:rsidRDefault="00362C4E" w:rsidP="00362C4E">
            <w:pPr>
              <w:tabs>
                <w:tab w:val="left" w:pos="1985"/>
              </w:tabs>
              <w:contextualSpacing/>
              <w:rPr>
                <w:bCs/>
              </w:rPr>
            </w:pPr>
            <w:r w:rsidRPr="00D3201F">
              <w:t>4</w:t>
            </w:r>
          </w:p>
        </w:tc>
        <w:tc>
          <w:tcPr>
            <w:tcW w:w="2410" w:type="dxa"/>
          </w:tcPr>
          <w:p w14:paraId="32BB5B13" w14:textId="3A5AD8AB" w:rsidR="00362C4E" w:rsidRPr="00D3201F" w:rsidRDefault="00362C4E" w:rsidP="00362C4E">
            <w:pPr>
              <w:tabs>
                <w:tab w:val="left" w:pos="1985"/>
              </w:tabs>
              <w:ind w:firstLine="567"/>
              <w:jc w:val="both"/>
            </w:pPr>
            <w:r w:rsidRPr="00D3201F">
              <w:t>5</w:t>
            </w:r>
          </w:p>
        </w:tc>
      </w:tr>
      <w:tr w:rsidR="00D3201F" w:rsidRPr="00D3201F" w14:paraId="6FA1376D" w14:textId="77777777" w:rsidTr="00C00529">
        <w:trPr>
          <w:trHeight w:val="275"/>
        </w:trPr>
        <w:tc>
          <w:tcPr>
            <w:tcW w:w="1985" w:type="dxa"/>
            <w:vMerge w:val="restart"/>
          </w:tcPr>
          <w:p w14:paraId="4D2F2B20" w14:textId="77777777" w:rsidR="00587D42" w:rsidRPr="00D3201F" w:rsidRDefault="00587D42" w:rsidP="00587D42">
            <w:pPr>
              <w:tabs>
                <w:tab w:val="left" w:pos="1985"/>
              </w:tabs>
              <w:jc w:val="both"/>
            </w:pPr>
            <w:proofErr w:type="spellStart"/>
            <w:r w:rsidRPr="00D3201F">
              <w:t>Клональное</w:t>
            </w:r>
            <w:proofErr w:type="spellEnd"/>
            <w:r w:rsidRPr="00D3201F">
              <w:t xml:space="preserve"> </w:t>
            </w:r>
          </w:p>
          <w:p w14:paraId="4ECA2678" w14:textId="24ACFFA6" w:rsidR="00C00529" w:rsidRDefault="00C00529" w:rsidP="00587D42">
            <w:pPr>
              <w:tabs>
                <w:tab w:val="left" w:pos="1985"/>
              </w:tabs>
              <w:jc w:val="both"/>
            </w:pPr>
            <w:proofErr w:type="spellStart"/>
            <w:r>
              <w:t>м</w:t>
            </w:r>
            <w:r w:rsidR="00587D42" w:rsidRPr="00D3201F">
              <w:t>икроразмно</w:t>
            </w:r>
            <w:proofErr w:type="spellEnd"/>
            <w:r>
              <w:t>-</w:t>
            </w:r>
          </w:p>
          <w:p w14:paraId="1BDDF75E" w14:textId="3F58DAAE" w:rsidR="00587D42" w:rsidRPr="00D3201F" w:rsidRDefault="00587D42" w:rsidP="00587D42">
            <w:pPr>
              <w:tabs>
                <w:tab w:val="left" w:pos="1985"/>
              </w:tabs>
              <w:jc w:val="both"/>
            </w:pPr>
            <w:proofErr w:type="spellStart"/>
            <w:r w:rsidRPr="00D3201F">
              <w:t>жение</w:t>
            </w:r>
            <w:proofErr w:type="spellEnd"/>
          </w:p>
        </w:tc>
        <w:tc>
          <w:tcPr>
            <w:tcW w:w="2140" w:type="dxa"/>
          </w:tcPr>
          <w:p w14:paraId="1322AB39" w14:textId="77777777" w:rsidR="00587D42" w:rsidRPr="00D3201F" w:rsidRDefault="00587D42" w:rsidP="00587D42">
            <w:pPr>
              <w:tabs>
                <w:tab w:val="left" w:pos="1985"/>
              </w:tabs>
              <w:rPr>
                <w:rStyle w:val="patent-number"/>
              </w:rPr>
            </w:pPr>
            <w:r w:rsidRPr="00D3201F">
              <w:rPr>
                <w:rStyle w:val="patent-number"/>
              </w:rPr>
              <w:t>США</w:t>
            </w:r>
          </w:p>
          <w:p w14:paraId="340F55C4" w14:textId="77777777" w:rsidR="00587D42" w:rsidRPr="00D3201F" w:rsidRDefault="00BC0507" w:rsidP="00587D42">
            <w:pPr>
              <w:tabs>
                <w:tab w:val="left" w:pos="1985"/>
              </w:tabs>
              <w:rPr>
                <w:rStyle w:val="patent-number"/>
              </w:rPr>
            </w:pPr>
            <w:hyperlink r:id="rId56" w:anchor="refresh=page&amp;notion=scheme&amp;version=20130101&amp;symbol=C12N0005000000" w:history="1">
              <w:r w:rsidR="00587D42" w:rsidRPr="00D3201F">
                <w:rPr>
                  <w:rStyle w:val="a4"/>
                  <w:color w:val="auto"/>
                  <w:u w:val="none"/>
                </w:rPr>
                <w:t>C12N5/00</w:t>
              </w:r>
            </w:hyperlink>
          </w:p>
          <w:p w14:paraId="4B5A128D" w14:textId="77777777" w:rsidR="00587D42" w:rsidRPr="00D3201F" w:rsidRDefault="00BC0507" w:rsidP="00587D42">
            <w:hyperlink r:id="rId57" w:anchor="refresh=page&amp;notion=scheme&amp;version=20130101&amp;symbol=A01H0004000000" w:history="1">
              <w:r w:rsidR="00587D42" w:rsidRPr="00D3201F">
                <w:rPr>
                  <w:rStyle w:val="a4"/>
                  <w:color w:val="auto"/>
                  <w:u w:val="none"/>
                </w:rPr>
                <w:t>A01H4/00</w:t>
              </w:r>
            </w:hyperlink>
            <w:r w:rsidR="00587D42" w:rsidRPr="00D3201F">
              <w:t>,</w:t>
            </w:r>
          </w:p>
          <w:p w14:paraId="2D678AFF" w14:textId="59867699" w:rsidR="00587D42" w:rsidRPr="00D3201F" w:rsidRDefault="00587D42" w:rsidP="00587D42">
            <w:pPr>
              <w:tabs>
                <w:tab w:val="left" w:pos="1985"/>
              </w:tabs>
              <w:contextualSpacing/>
            </w:pPr>
            <w:r w:rsidRPr="00D3201F">
              <w:rPr>
                <w:rStyle w:val="patent-number"/>
              </w:rPr>
              <w:t xml:space="preserve">№ 7964405 B2 </w:t>
            </w:r>
          </w:p>
        </w:tc>
        <w:tc>
          <w:tcPr>
            <w:tcW w:w="4097" w:type="dxa"/>
          </w:tcPr>
          <w:p w14:paraId="1680C172" w14:textId="77777777" w:rsidR="00587D42" w:rsidRPr="00D3201F" w:rsidRDefault="00587D42" w:rsidP="00587D42">
            <w:pPr>
              <w:rPr>
                <w:lang w:val="en-US"/>
              </w:rPr>
            </w:pPr>
            <w:r w:rsidRPr="00D3201F">
              <w:t>США</w:t>
            </w:r>
          </w:p>
          <w:p w14:paraId="648A0189" w14:textId="77777777" w:rsidR="00587D42" w:rsidRPr="00D3201F" w:rsidRDefault="00BC0507" w:rsidP="00587D42">
            <w:pPr>
              <w:rPr>
                <w:lang w:val="en-US"/>
              </w:rPr>
            </w:pPr>
            <w:hyperlink r:id="rId58" w:history="1">
              <w:r w:rsidR="00587D42" w:rsidRPr="00D3201F">
                <w:rPr>
                  <w:rStyle w:val="a4"/>
                  <w:color w:val="auto"/>
                  <w:u w:val="none"/>
                  <w:lang w:val="en-US"/>
                </w:rPr>
                <w:t xml:space="preserve">Jean-Marc </w:t>
              </w:r>
            </w:hyperlink>
            <w:proofErr w:type="spellStart"/>
            <w:r w:rsidR="00587D42" w:rsidRPr="00D3201F">
              <w:rPr>
                <w:rStyle w:val="patent-bibdata-value"/>
                <w:lang w:val="en-US"/>
              </w:rPr>
              <w:t>Lainé</w:t>
            </w:r>
            <w:proofErr w:type="spellEnd"/>
            <w:r w:rsidR="00587D42" w:rsidRPr="00D3201F">
              <w:rPr>
                <w:rStyle w:val="patent-bibdata-value"/>
                <w:lang w:val="en-US"/>
              </w:rPr>
              <w:t xml:space="preserve">, </w:t>
            </w:r>
            <w:hyperlink r:id="rId59" w:history="1">
              <w:proofErr w:type="spellStart"/>
              <w:r w:rsidR="00587D42" w:rsidRPr="00D3201F">
                <w:rPr>
                  <w:rStyle w:val="a4"/>
                  <w:color w:val="auto"/>
                  <w:u w:val="none"/>
                  <w:lang w:val="en-US"/>
                </w:rPr>
                <w:t>Frédéric</w:t>
              </w:r>
              <w:proofErr w:type="spellEnd"/>
              <w:r w:rsidR="00587D42" w:rsidRPr="00D3201F">
                <w:rPr>
                  <w:rStyle w:val="a4"/>
                  <w:color w:val="auto"/>
                  <w:u w:val="none"/>
                  <w:lang w:val="en-US"/>
                </w:rPr>
                <w:t xml:space="preserve"> Marie </w:t>
              </w:r>
              <w:proofErr w:type="spellStart"/>
              <w:r w:rsidR="00587D42" w:rsidRPr="00D3201F">
                <w:rPr>
                  <w:rStyle w:val="a4"/>
                  <w:color w:val="auto"/>
                  <w:u w:val="none"/>
                  <w:lang w:val="en-US"/>
                </w:rPr>
                <w:t>Devys</w:t>
              </w:r>
              <w:proofErr w:type="spellEnd"/>
            </w:hyperlink>
            <w:r w:rsidR="00587D42" w:rsidRPr="00D3201F">
              <w:rPr>
                <w:rStyle w:val="patent-bibdata-value"/>
                <w:lang w:val="en-US"/>
              </w:rPr>
              <w:t xml:space="preserve">, </w:t>
            </w:r>
            <w:hyperlink r:id="rId60" w:history="1">
              <w:r w:rsidR="00587D42" w:rsidRPr="00D3201F">
                <w:rPr>
                  <w:rStyle w:val="a4"/>
                  <w:color w:val="auto"/>
                  <w:u w:val="none"/>
                  <w:lang w:val="en-US"/>
                </w:rPr>
                <w:t>Syngenta Participations Ag</w:t>
              </w:r>
            </w:hyperlink>
          </w:p>
          <w:p w14:paraId="1DBDCBD9" w14:textId="77777777" w:rsidR="00587D42" w:rsidRPr="00D3201F" w:rsidRDefault="00587D42" w:rsidP="00587D42">
            <w:pPr>
              <w:tabs>
                <w:tab w:val="left" w:pos="1985"/>
              </w:tabs>
              <w:contextualSpacing/>
            </w:pPr>
            <w:proofErr w:type="spellStart"/>
            <w:r w:rsidRPr="00D3201F">
              <w:t>June</w:t>
            </w:r>
            <w:proofErr w:type="spellEnd"/>
            <w:r w:rsidRPr="00D3201F">
              <w:t xml:space="preserve"> 21, 2011 </w:t>
            </w:r>
          </w:p>
          <w:p w14:paraId="784C14CD" w14:textId="3D91CEF8" w:rsidR="00587D42" w:rsidRPr="00D3201F" w:rsidRDefault="00587D42" w:rsidP="00587D42">
            <w:pPr>
              <w:tabs>
                <w:tab w:val="left" w:pos="1985"/>
              </w:tabs>
              <w:contextualSpacing/>
            </w:pPr>
          </w:p>
        </w:tc>
        <w:tc>
          <w:tcPr>
            <w:tcW w:w="3685" w:type="dxa"/>
          </w:tcPr>
          <w:p w14:paraId="19C6F735" w14:textId="016E028C" w:rsidR="00587D42" w:rsidRPr="00D3201F" w:rsidRDefault="00587D42" w:rsidP="00587D42">
            <w:pPr>
              <w:tabs>
                <w:tab w:val="left" w:pos="1985"/>
              </w:tabs>
              <w:contextualSpacing/>
            </w:pPr>
            <w:proofErr w:type="spellStart"/>
            <w:r w:rsidRPr="00D3201F">
              <w:rPr>
                <w:rStyle w:val="patent-title"/>
              </w:rPr>
              <w:t>Plant</w:t>
            </w:r>
            <w:proofErr w:type="spellEnd"/>
            <w:r w:rsidRPr="00D3201F">
              <w:rPr>
                <w:rStyle w:val="patent-title"/>
              </w:rPr>
              <w:t xml:space="preserve"> </w:t>
            </w:r>
            <w:proofErr w:type="spellStart"/>
            <w:r w:rsidRPr="00D3201F">
              <w:rPr>
                <w:rStyle w:val="patent-title"/>
              </w:rPr>
              <w:t>cultivation</w:t>
            </w:r>
            <w:proofErr w:type="spellEnd"/>
            <w:r w:rsidRPr="00D3201F">
              <w:rPr>
                <w:rStyle w:val="patent-title"/>
              </w:rPr>
              <w:t xml:space="preserve"> </w:t>
            </w:r>
            <w:proofErr w:type="spellStart"/>
            <w:r w:rsidRPr="00D3201F">
              <w:rPr>
                <w:rStyle w:val="patent-title"/>
              </w:rPr>
              <w:t>method</w:t>
            </w:r>
            <w:proofErr w:type="spellEnd"/>
          </w:p>
        </w:tc>
        <w:tc>
          <w:tcPr>
            <w:tcW w:w="2410" w:type="dxa"/>
          </w:tcPr>
          <w:p w14:paraId="0106741D" w14:textId="77777777" w:rsidR="00587D42" w:rsidRPr="00D3201F" w:rsidRDefault="00587D42" w:rsidP="00587D42">
            <w:pPr>
              <w:tabs>
                <w:tab w:val="left" w:pos="1985"/>
              </w:tabs>
              <w:ind w:firstLine="567"/>
              <w:jc w:val="both"/>
            </w:pPr>
          </w:p>
        </w:tc>
      </w:tr>
      <w:tr w:rsidR="00D3201F" w:rsidRPr="00BC0507" w14:paraId="4BC32C02" w14:textId="77777777" w:rsidTr="00C00529">
        <w:trPr>
          <w:trHeight w:val="275"/>
        </w:trPr>
        <w:tc>
          <w:tcPr>
            <w:tcW w:w="1985" w:type="dxa"/>
            <w:vMerge/>
          </w:tcPr>
          <w:p w14:paraId="58835194" w14:textId="77777777" w:rsidR="00587D42" w:rsidRPr="00D3201F" w:rsidRDefault="00587D42" w:rsidP="00362C4E">
            <w:pPr>
              <w:tabs>
                <w:tab w:val="left" w:pos="1985"/>
              </w:tabs>
              <w:ind w:firstLine="567"/>
              <w:jc w:val="both"/>
            </w:pPr>
          </w:p>
        </w:tc>
        <w:tc>
          <w:tcPr>
            <w:tcW w:w="2140" w:type="dxa"/>
          </w:tcPr>
          <w:p w14:paraId="067CB829" w14:textId="77777777" w:rsidR="00587D42" w:rsidRPr="00D3201F" w:rsidRDefault="00587D42" w:rsidP="00362C4E">
            <w:pPr>
              <w:tabs>
                <w:tab w:val="left" w:pos="1985"/>
              </w:tabs>
              <w:rPr>
                <w:rStyle w:val="patent-number"/>
              </w:rPr>
            </w:pPr>
            <w:r w:rsidRPr="00D3201F">
              <w:rPr>
                <w:rStyle w:val="patent-number"/>
              </w:rPr>
              <w:t>Китай</w:t>
            </w:r>
          </w:p>
          <w:p w14:paraId="79B1A906" w14:textId="77777777" w:rsidR="00587D42" w:rsidRPr="00D3201F" w:rsidRDefault="00BC0507" w:rsidP="00362C4E">
            <w:hyperlink r:id="rId61" w:anchor="refresh=page&amp;notion=scheme&amp;version=20130101&amp;symbol=A01H0004000000" w:history="1">
              <w:r w:rsidR="00587D42" w:rsidRPr="00D3201F">
                <w:rPr>
                  <w:rStyle w:val="a4"/>
                  <w:color w:val="auto"/>
                  <w:u w:val="none"/>
                </w:rPr>
                <w:t>A01H4/00</w:t>
              </w:r>
            </w:hyperlink>
          </w:p>
          <w:p w14:paraId="40DD7F52" w14:textId="2FAE4ADC" w:rsidR="00587D42" w:rsidRPr="00D3201F" w:rsidRDefault="00587D42" w:rsidP="00362C4E">
            <w:pPr>
              <w:tabs>
                <w:tab w:val="left" w:pos="1985"/>
              </w:tabs>
              <w:contextualSpacing/>
            </w:pPr>
            <w:r w:rsidRPr="00D3201F">
              <w:rPr>
                <w:rStyle w:val="patent-number"/>
              </w:rPr>
              <w:t>№ 102349446 A</w:t>
            </w:r>
          </w:p>
        </w:tc>
        <w:tc>
          <w:tcPr>
            <w:tcW w:w="4097" w:type="dxa"/>
          </w:tcPr>
          <w:p w14:paraId="4C7AA12E" w14:textId="77777777" w:rsidR="00587D42" w:rsidRPr="00D3201F" w:rsidRDefault="00587D42" w:rsidP="00362C4E">
            <w:pPr>
              <w:rPr>
                <w:lang w:val="en-US"/>
              </w:rPr>
            </w:pPr>
            <w:r w:rsidRPr="00D3201F">
              <w:t>Китай</w:t>
            </w:r>
          </w:p>
          <w:p w14:paraId="17863196" w14:textId="77777777" w:rsidR="00587D42" w:rsidRPr="00D3201F" w:rsidRDefault="00BC0507" w:rsidP="00362C4E">
            <w:pPr>
              <w:rPr>
                <w:lang w:val="en-US"/>
              </w:rPr>
            </w:pPr>
            <w:hyperlink r:id="rId62" w:history="1">
              <w:r w:rsidR="00587D42" w:rsidRPr="00D3201F">
                <w:rPr>
                  <w:rStyle w:val="a4"/>
                  <w:color w:val="auto"/>
                  <w:u w:val="none"/>
                  <w:lang w:val="en-US"/>
                </w:rPr>
                <w:t xml:space="preserve">Wang </w:t>
              </w:r>
              <w:proofErr w:type="spellStart"/>
              <w:r w:rsidR="00587D42" w:rsidRPr="00D3201F">
                <w:rPr>
                  <w:rStyle w:val="a4"/>
                  <w:color w:val="auto"/>
                  <w:u w:val="none"/>
                  <w:lang w:val="en-US"/>
                </w:rPr>
                <w:t>Chenghong</w:t>
              </w:r>
              <w:proofErr w:type="spellEnd"/>
            </w:hyperlink>
            <w:r w:rsidR="00587D42" w:rsidRPr="00D3201F">
              <w:rPr>
                <w:rStyle w:val="patent-bibdata-value"/>
                <w:lang w:val="en-US"/>
              </w:rPr>
              <w:t xml:space="preserve">, </w:t>
            </w:r>
            <w:hyperlink r:id="rId63" w:history="1">
              <w:r w:rsidR="00587D42" w:rsidRPr="00D3201F">
                <w:rPr>
                  <w:rStyle w:val="a4"/>
                  <w:color w:val="auto"/>
                  <w:u w:val="none"/>
                  <w:lang w:val="en-US"/>
                </w:rPr>
                <w:t xml:space="preserve">Town Jiang </w:t>
              </w:r>
              <w:proofErr w:type="spellStart"/>
              <w:r w:rsidR="00587D42" w:rsidRPr="00D3201F">
                <w:rPr>
                  <w:rStyle w:val="a4"/>
                  <w:color w:val="auto"/>
                  <w:u w:val="none"/>
                  <w:lang w:val="en-US"/>
                </w:rPr>
                <w:t>Shenghong</w:t>
              </w:r>
              <w:proofErr w:type="spellEnd"/>
              <w:r w:rsidR="00587D42" w:rsidRPr="00D3201F">
                <w:rPr>
                  <w:rStyle w:val="a4"/>
                  <w:color w:val="auto"/>
                  <w:u w:val="none"/>
                  <w:lang w:val="en-US"/>
                </w:rPr>
                <w:t xml:space="preserve"> Landscape Plants Ltd.</w:t>
              </w:r>
            </w:hyperlink>
          </w:p>
          <w:p w14:paraId="22655915" w14:textId="77777777" w:rsidR="00587D42" w:rsidRPr="00D3201F" w:rsidRDefault="00587D42" w:rsidP="00362C4E">
            <w:pPr>
              <w:tabs>
                <w:tab w:val="left" w:pos="1985"/>
              </w:tabs>
              <w:contextualSpacing/>
            </w:pPr>
            <w:proofErr w:type="spellStart"/>
            <w:r w:rsidRPr="00D3201F">
              <w:t>February</w:t>
            </w:r>
            <w:proofErr w:type="spellEnd"/>
            <w:r w:rsidRPr="00D3201F">
              <w:t xml:space="preserve"> 15, 2012 </w:t>
            </w:r>
          </w:p>
          <w:p w14:paraId="0C6A3D7E" w14:textId="15420FD0" w:rsidR="00587D42" w:rsidRPr="00D3201F" w:rsidRDefault="00587D42" w:rsidP="00362C4E">
            <w:pPr>
              <w:tabs>
                <w:tab w:val="left" w:pos="1985"/>
              </w:tabs>
              <w:contextualSpacing/>
            </w:pPr>
          </w:p>
        </w:tc>
        <w:tc>
          <w:tcPr>
            <w:tcW w:w="3685" w:type="dxa"/>
          </w:tcPr>
          <w:p w14:paraId="62C5AFF0" w14:textId="4CCE641F" w:rsidR="00587D42" w:rsidRPr="00D3201F" w:rsidRDefault="00587D42" w:rsidP="00362C4E">
            <w:pPr>
              <w:tabs>
                <w:tab w:val="left" w:pos="1985"/>
              </w:tabs>
              <w:contextualSpacing/>
              <w:rPr>
                <w:lang w:val="en-US"/>
              </w:rPr>
            </w:pPr>
            <w:r w:rsidRPr="00D3201F">
              <w:rPr>
                <w:rStyle w:val="patent-title"/>
                <w:lang w:val="en-US"/>
              </w:rPr>
              <w:t xml:space="preserve">Sugar-free </w:t>
            </w:r>
            <w:r w:rsidRPr="00D3201F">
              <w:rPr>
                <w:rStyle w:val="patent-text-highlight"/>
                <w:lang w:val="en-US"/>
              </w:rPr>
              <w:t>micropropagation</w:t>
            </w:r>
            <w:r w:rsidRPr="00D3201F">
              <w:rPr>
                <w:rStyle w:val="patent-title"/>
                <w:lang w:val="en-US"/>
              </w:rPr>
              <w:t xml:space="preserve"> tissue culture method of plant </w:t>
            </w:r>
          </w:p>
        </w:tc>
        <w:tc>
          <w:tcPr>
            <w:tcW w:w="2410" w:type="dxa"/>
          </w:tcPr>
          <w:p w14:paraId="54FB679F" w14:textId="77777777" w:rsidR="00587D42" w:rsidRPr="00D3201F" w:rsidRDefault="00587D42" w:rsidP="00362C4E">
            <w:pPr>
              <w:tabs>
                <w:tab w:val="left" w:pos="1985"/>
              </w:tabs>
              <w:ind w:firstLine="567"/>
              <w:jc w:val="both"/>
              <w:rPr>
                <w:lang w:val="en-US"/>
              </w:rPr>
            </w:pPr>
          </w:p>
        </w:tc>
      </w:tr>
      <w:tr w:rsidR="00D3201F" w:rsidRPr="00D3201F" w14:paraId="3EE94132" w14:textId="77777777" w:rsidTr="00C00529">
        <w:trPr>
          <w:trHeight w:val="275"/>
        </w:trPr>
        <w:tc>
          <w:tcPr>
            <w:tcW w:w="1985" w:type="dxa"/>
            <w:vMerge/>
          </w:tcPr>
          <w:p w14:paraId="23E2131A" w14:textId="77777777" w:rsidR="00587D42" w:rsidRPr="00D3201F" w:rsidRDefault="00587D42" w:rsidP="00362C4E">
            <w:pPr>
              <w:tabs>
                <w:tab w:val="left" w:pos="1985"/>
              </w:tabs>
              <w:ind w:firstLine="567"/>
              <w:jc w:val="both"/>
              <w:rPr>
                <w:lang w:val="en-US"/>
              </w:rPr>
            </w:pPr>
          </w:p>
        </w:tc>
        <w:tc>
          <w:tcPr>
            <w:tcW w:w="2140" w:type="dxa"/>
          </w:tcPr>
          <w:p w14:paraId="24A1CBE8" w14:textId="77777777" w:rsidR="00587D42" w:rsidRPr="00D3201F" w:rsidRDefault="00587D42" w:rsidP="00362C4E">
            <w:pPr>
              <w:tabs>
                <w:tab w:val="left" w:pos="1985"/>
              </w:tabs>
              <w:contextualSpacing/>
            </w:pPr>
            <w:r w:rsidRPr="00D3201F">
              <w:t>Российская Федерация.</w:t>
            </w:r>
          </w:p>
          <w:p w14:paraId="6E1853E7" w14:textId="77777777" w:rsidR="00587D42" w:rsidRPr="00D3201F" w:rsidRDefault="00587D42" w:rsidP="00362C4E">
            <w:pPr>
              <w:tabs>
                <w:tab w:val="left" w:pos="1985"/>
              </w:tabs>
              <w:contextualSpacing/>
            </w:pPr>
            <w:r w:rsidRPr="00D3201F">
              <w:rPr>
                <w:lang w:val="en-US"/>
              </w:rPr>
              <w:t xml:space="preserve">C12N 5/04 </w:t>
            </w:r>
          </w:p>
          <w:p w14:paraId="3657AFD7" w14:textId="77777777" w:rsidR="00587D42" w:rsidRPr="00D3201F" w:rsidRDefault="00587D42" w:rsidP="00362C4E">
            <w:pPr>
              <w:tabs>
                <w:tab w:val="left" w:pos="1985"/>
              </w:tabs>
              <w:contextualSpacing/>
            </w:pPr>
            <w:r w:rsidRPr="00D3201F">
              <w:rPr>
                <w:lang w:val="en-US"/>
              </w:rPr>
              <w:t xml:space="preserve">A01H 4/00 </w:t>
            </w:r>
          </w:p>
          <w:p w14:paraId="5D01ACBC" w14:textId="77777777" w:rsidR="00587D42" w:rsidRPr="00D3201F" w:rsidRDefault="00587D42" w:rsidP="00362C4E">
            <w:pPr>
              <w:tabs>
                <w:tab w:val="left" w:pos="1985"/>
              </w:tabs>
              <w:contextualSpacing/>
            </w:pPr>
            <w:r w:rsidRPr="00D3201F">
              <w:t xml:space="preserve">№ </w:t>
            </w:r>
            <w:r w:rsidRPr="00D3201F">
              <w:rPr>
                <w:lang w:val="en-US"/>
              </w:rPr>
              <w:t>2 486 237</w:t>
            </w:r>
          </w:p>
          <w:p w14:paraId="33038B76" w14:textId="77777777" w:rsidR="00587D42" w:rsidRPr="00D3201F" w:rsidRDefault="00587D42" w:rsidP="00362C4E">
            <w:pPr>
              <w:tabs>
                <w:tab w:val="left" w:pos="1985"/>
              </w:tabs>
              <w:contextualSpacing/>
            </w:pPr>
          </w:p>
        </w:tc>
        <w:tc>
          <w:tcPr>
            <w:tcW w:w="4097" w:type="dxa"/>
          </w:tcPr>
          <w:p w14:paraId="244C9C23" w14:textId="77777777" w:rsidR="00587D42" w:rsidRPr="00D3201F" w:rsidRDefault="00587D42" w:rsidP="00362C4E">
            <w:pPr>
              <w:tabs>
                <w:tab w:val="left" w:pos="1985"/>
              </w:tabs>
              <w:contextualSpacing/>
            </w:pPr>
            <w:r w:rsidRPr="00D3201F">
              <w:t>Российская Федерация.</w:t>
            </w:r>
          </w:p>
          <w:p w14:paraId="077C66F3" w14:textId="379D38A3" w:rsidR="00587D42" w:rsidRPr="00D3201F" w:rsidRDefault="00587D42" w:rsidP="00362C4E">
            <w:pPr>
              <w:tabs>
                <w:tab w:val="left" w:pos="1985"/>
              </w:tabs>
              <w:contextualSpacing/>
            </w:pPr>
            <w:r w:rsidRPr="00D3201F">
              <w:t xml:space="preserve">Матушкина О. В. Пронина И. Н., Государственное научное учреждение Всероссийский научно-исследовательский институт садоводства им. И. В. Мичурина Российской академии сельскохозяйственных наук (ГНУ ВНИИС им. </w:t>
            </w:r>
            <w:r w:rsidR="00AE2634" w:rsidRPr="00D3201F">
              <w:t>И. В.</w:t>
            </w:r>
            <w:r w:rsidRPr="00D3201F">
              <w:t xml:space="preserve"> Мичурина </w:t>
            </w:r>
            <w:proofErr w:type="spellStart"/>
            <w:r w:rsidRPr="00D3201F">
              <w:t>Россельхозакадемии</w:t>
            </w:r>
            <w:proofErr w:type="spellEnd"/>
            <w:r w:rsidRPr="00D3201F">
              <w:t xml:space="preserve">) Дата подачи заявки: 20.03.2012 </w:t>
            </w:r>
          </w:p>
          <w:p w14:paraId="2A09FE7E" w14:textId="1BD859D9" w:rsidR="005342C6" w:rsidRPr="00D3201F" w:rsidRDefault="00587D42" w:rsidP="00C00529">
            <w:pPr>
              <w:tabs>
                <w:tab w:val="left" w:pos="1985"/>
              </w:tabs>
              <w:contextualSpacing/>
            </w:pPr>
            <w:r w:rsidRPr="00D3201F">
              <w:t>Опубликовано: 27.06.2013</w:t>
            </w:r>
          </w:p>
        </w:tc>
        <w:tc>
          <w:tcPr>
            <w:tcW w:w="3685" w:type="dxa"/>
          </w:tcPr>
          <w:p w14:paraId="1289196B" w14:textId="77777777" w:rsidR="00587D42" w:rsidRPr="00D3201F" w:rsidRDefault="00587D42" w:rsidP="009A6859">
            <w:pPr>
              <w:tabs>
                <w:tab w:val="left" w:pos="1985"/>
              </w:tabs>
              <w:contextualSpacing/>
            </w:pPr>
            <w:r w:rsidRPr="00D3201F">
              <w:t xml:space="preserve">Питательная среда для размножения яблони и груши </w:t>
            </w:r>
            <w:proofErr w:type="spellStart"/>
            <w:r w:rsidRPr="00D3201F">
              <w:t>in</w:t>
            </w:r>
            <w:proofErr w:type="spellEnd"/>
            <w:r w:rsidRPr="00D3201F">
              <w:t xml:space="preserve"> </w:t>
            </w:r>
            <w:proofErr w:type="spellStart"/>
            <w:r w:rsidRPr="00D3201F">
              <w:t>vitro</w:t>
            </w:r>
            <w:proofErr w:type="spellEnd"/>
          </w:p>
          <w:p w14:paraId="5C74EC55" w14:textId="77777777" w:rsidR="00587D42" w:rsidRPr="00D3201F" w:rsidRDefault="00587D42" w:rsidP="00362C4E">
            <w:pPr>
              <w:tabs>
                <w:tab w:val="left" w:pos="1985"/>
              </w:tabs>
              <w:contextualSpacing/>
            </w:pPr>
          </w:p>
        </w:tc>
        <w:tc>
          <w:tcPr>
            <w:tcW w:w="2410" w:type="dxa"/>
          </w:tcPr>
          <w:p w14:paraId="0C9B5A70" w14:textId="77777777" w:rsidR="00587D42" w:rsidRPr="00D3201F" w:rsidRDefault="00587D42" w:rsidP="00362C4E">
            <w:pPr>
              <w:tabs>
                <w:tab w:val="left" w:pos="1985"/>
              </w:tabs>
              <w:ind w:firstLine="567"/>
              <w:jc w:val="both"/>
            </w:pPr>
          </w:p>
        </w:tc>
      </w:tr>
      <w:tr w:rsidR="00D3201F" w:rsidRPr="00D3201F" w14:paraId="5B2BA481" w14:textId="77777777" w:rsidTr="00C00529">
        <w:trPr>
          <w:trHeight w:val="275"/>
        </w:trPr>
        <w:tc>
          <w:tcPr>
            <w:tcW w:w="1985" w:type="dxa"/>
            <w:vMerge/>
          </w:tcPr>
          <w:p w14:paraId="1CE6532B" w14:textId="77777777" w:rsidR="00587D42" w:rsidRPr="00D3201F" w:rsidRDefault="00587D42" w:rsidP="00362C4E">
            <w:pPr>
              <w:tabs>
                <w:tab w:val="left" w:pos="1985"/>
              </w:tabs>
              <w:ind w:firstLine="567"/>
              <w:jc w:val="both"/>
            </w:pPr>
          </w:p>
        </w:tc>
        <w:tc>
          <w:tcPr>
            <w:tcW w:w="2140" w:type="dxa"/>
          </w:tcPr>
          <w:p w14:paraId="5E190AD6" w14:textId="77777777" w:rsidR="00587D42" w:rsidRPr="00D3201F" w:rsidRDefault="00587D42" w:rsidP="00362C4E">
            <w:pPr>
              <w:tabs>
                <w:tab w:val="left" w:pos="1985"/>
              </w:tabs>
              <w:contextualSpacing/>
            </w:pPr>
            <w:r w:rsidRPr="00D3201F">
              <w:t>Российская Федерация.</w:t>
            </w:r>
          </w:p>
          <w:p w14:paraId="01C19BAC" w14:textId="77777777" w:rsidR="00587D42" w:rsidRPr="00D3201F" w:rsidRDefault="00587D42" w:rsidP="00362C4E">
            <w:pPr>
              <w:tabs>
                <w:tab w:val="left" w:pos="1985"/>
              </w:tabs>
              <w:contextualSpacing/>
              <w:rPr>
                <w:lang w:val="en-US"/>
              </w:rPr>
            </w:pPr>
            <w:r w:rsidRPr="00D3201F">
              <w:rPr>
                <w:lang w:val="en-US"/>
              </w:rPr>
              <w:t xml:space="preserve">A01H 4/00 </w:t>
            </w:r>
          </w:p>
          <w:p w14:paraId="7B7DC67C" w14:textId="77777777" w:rsidR="00587D42" w:rsidRPr="00D3201F" w:rsidRDefault="00587D42" w:rsidP="00362C4E">
            <w:pPr>
              <w:tabs>
                <w:tab w:val="left" w:pos="1985"/>
              </w:tabs>
              <w:contextualSpacing/>
              <w:rPr>
                <w:lang w:val="en-US"/>
              </w:rPr>
            </w:pPr>
            <w:r w:rsidRPr="00D3201F">
              <w:t xml:space="preserve">№ </w:t>
            </w:r>
            <w:r w:rsidRPr="00D3201F">
              <w:rPr>
                <w:lang w:val="en-US"/>
              </w:rPr>
              <w:t>2 485 768</w:t>
            </w:r>
          </w:p>
          <w:p w14:paraId="4B1167D2" w14:textId="77777777" w:rsidR="00587D42" w:rsidRPr="00D3201F" w:rsidRDefault="00587D42" w:rsidP="00362C4E">
            <w:pPr>
              <w:tabs>
                <w:tab w:val="left" w:pos="1985"/>
              </w:tabs>
              <w:contextualSpacing/>
            </w:pPr>
          </w:p>
        </w:tc>
        <w:tc>
          <w:tcPr>
            <w:tcW w:w="4097" w:type="dxa"/>
          </w:tcPr>
          <w:p w14:paraId="23347B50" w14:textId="77777777" w:rsidR="00587D42" w:rsidRPr="00D3201F" w:rsidRDefault="00587D42" w:rsidP="00362C4E">
            <w:pPr>
              <w:tabs>
                <w:tab w:val="left" w:pos="1985"/>
              </w:tabs>
              <w:contextualSpacing/>
            </w:pPr>
            <w:r w:rsidRPr="00D3201F">
              <w:t>Российская Федерация.</w:t>
            </w:r>
          </w:p>
          <w:p w14:paraId="2F6B64A2" w14:textId="23D37466" w:rsidR="00587D42" w:rsidRPr="00D3201F" w:rsidRDefault="00587D42" w:rsidP="00362C4E">
            <w:pPr>
              <w:tabs>
                <w:tab w:val="left" w:pos="1985"/>
              </w:tabs>
              <w:contextualSpacing/>
            </w:pPr>
            <w:r w:rsidRPr="00D3201F">
              <w:t xml:space="preserve">Пронина </w:t>
            </w:r>
            <w:r w:rsidR="00DC652F" w:rsidRPr="00D3201F">
              <w:t>И. Н.</w:t>
            </w:r>
            <w:r w:rsidRPr="00D3201F">
              <w:t xml:space="preserve">, Матушкина О.В. Государственное научное учреждение Всероссийский научно-исследовательский институт садоводства им. </w:t>
            </w:r>
            <w:r w:rsidR="00DC652F" w:rsidRPr="00D3201F">
              <w:t>И. В.</w:t>
            </w:r>
            <w:r w:rsidRPr="00D3201F">
              <w:t xml:space="preserve"> Мичурина </w:t>
            </w:r>
            <w:proofErr w:type="spellStart"/>
            <w:r w:rsidRPr="00D3201F">
              <w:t>Россельхозакадемии</w:t>
            </w:r>
            <w:proofErr w:type="spellEnd"/>
            <w:r w:rsidRPr="00D3201F">
              <w:t xml:space="preserve"> (ГНУ ВНИИС им. </w:t>
            </w:r>
            <w:r w:rsidR="00DC652F" w:rsidRPr="00D3201F">
              <w:t>И. В.</w:t>
            </w:r>
            <w:r w:rsidRPr="00D3201F">
              <w:t xml:space="preserve"> Мичурина РАСХН) (RU) Дата подачи заявки: 20.03.2012</w:t>
            </w:r>
          </w:p>
          <w:p w14:paraId="1E5D638D" w14:textId="4141B767" w:rsidR="00587D42" w:rsidRPr="00D3201F" w:rsidRDefault="00587D42" w:rsidP="00362C4E">
            <w:pPr>
              <w:tabs>
                <w:tab w:val="left" w:pos="1985"/>
              </w:tabs>
              <w:contextualSpacing/>
            </w:pPr>
            <w:r w:rsidRPr="00D3201F">
              <w:t>Опубликовано: 27.06.2013</w:t>
            </w:r>
          </w:p>
          <w:p w14:paraId="75C8BCE6" w14:textId="768318DA" w:rsidR="00587D42" w:rsidRPr="00D3201F" w:rsidRDefault="00587D42" w:rsidP="00362C4E">
            <w:pPr>
              <w:tabs>
                <w:tab w:val="left" w:pos="1985"/>
              </w:tabs>
              <w:contextualSpacing/>
            </w:pPr>
          </w:p>
        </w:tc>
        <w:tc>
          <w:tcPr>
            <w:tcW w:w="3685" w:type="dxa"/>
          </w:tcPr>
          <w:p w14:paraId="1B5592CB" w14:textId="77777777" w:rsidR="00587D42" w:rsidRPr="00D3201F" w:rsidRDefault="00587D42" w:rsidP="00362C4E">
            <w:pPr>
              <w:tabs>
                <w:tab w:val="left" w:pos="1985"/>
              </w:tabs>
              <w:contextualSpacing/>
            </w:pPr>
            <w:r w:rsidRPr="00D3201F">
              <w:t xml:space="preserve">Питательная среда для </w:t>
            </w:r>
            <w:proofErr w:type="spellStart"/>
            <w:r w:rsidRPr="00D3201F">
              <w:t>ризогенеза</w:t>
            </w:r>
            <w:proofErr w:type="spellEnd"/>
            <w:r w:rsidRPr="00D3201F">
              <w:t xml:space="preserve"> яблони и груши </w:t>
            </w:r>
            <w:proofErr w:type="spellStart"/>
            <w:r w:rsidRPr="00D3201F">
              <w:t>in</w:t>
            </w:r>
            <w:proofErr w:type="spellEnd"/>
            <w:r w:rsidRPr="00D3201F">
              <w:t xml:space="preserve"> </w:t>
            </w:r>
            <w:proofErr w:type="spellStart"/>
            <w:r w:rsidRPr="00D3201F">
              <w:t>vitro</w:t>
            </w:r>
            <w:proofErr w:type="spellEnd"/>
          </w:p>
          <w:p w14:paraId="3103CD0D" w14:textId="77777777" w:rsidR="00587D42" w:rsidRPr="00D3201F" w:rsidRDefault="00587D42" w:rsidP="00362C4E">
            <w:pPr>
              <w:tabs>
                <w:tab w:val="left" w:pos="1985"/>
              </w:tabs>
              <w:contextualSpacing/>
            </w:pPr>
          </w:p>
        </w:tc>
        <w:tc>
          <w:tcPr>
            <w:tcW w:w="2410" w:type="dxa"/>
          </w:tcPr>
          <w:p w14:paraId="79DE2B2F" w14:textId="77777777" w:rsidR="00587D42" w:rsidRPr="00D3201F" w:rsidRDefault="00587D42" w:rsidP="00362C4E">
            <w:pPr>
              <w:tabs>
                <w:tab w:val="left" w:pos="1985"/>
              </w:tabs>
              <w:ind w:firstLine="567"/>
              <w:jc w:val="both"/>
            </w:pPr>
          </w:p>
        </w:tc>
      </w:tr>
      <w:tr w:rsidR="00D3201F" w:rsidRPr="00D3201F" w14:paraId="78C1CAE6" w14:textId="77777777" w:rsidTr="00C00529">
        <w:trPr>
          <w:trHeight w:val="275"/>
        </w:trPr>
        <w:tc>
          <w:tcPr>
            <w:tcW w:w="1985" w:type="dxa"/>
          </w:tcPr>
          <w:p w14:paraId="1678A8D4" w14:textId="78B3A3F7" w:rsidR="003D147A" w:rsidRPr="00D3201F" w:rsidRDefault="003D147A" w:rsidP="003D147A">
            <w:pPr>
              <w:tabs>
                <w:tab w:val="left" w:pos="1985"/>
              </w:tabs>
              <w:ind w:firstLine="567"/>
              <w:jc w:val="both"/>
            </w:pPr>
            <w:r w:rsidRPr="00D3201F">
              <w:lastRenderedPageBreak/>
              <w:t>1</w:t>
            </w:r>
          </w:p>
        </w:tc>
        <w:tc>
          <w:tcPr>
            <w:tcW w:w="2140" w:type="dxa"/>
          </w:tcPr>
          <w:p w14:paraId="2DF17C4C" w14:textId="1EA63A7C" w:rsidR="003D147A" w:rsidRPr="00D3201F" w:rsidRDefault="003D147A" w:rsidP="003D147A">
            <w:pPr>
              <w:tabs>
                <w:tab w:val="left" w:pos="1985"/>
              </w:tabs>
              <w:contextualSpacing/>
            </w:pPr>
            <w:r w:rsidRPr="00D3201F">
              <w:t>2</w:t>
            </w:r>
          </w:p>
        </w:tc>
        <w:tc>
          <w:tcPr>
            <w:tcW w:w="4097" w:type="dxa"/>
          </w:tcPr>
          <w:p w14:paraId="243A3AB1" w14:textId="6A1E7558" w:rsidR="003D147A" w:rsidRPr="00D3201F" w:rsidRDefault="003D147A" w:rsidP="003D147A">
            <w:pPr>
              <w:tabs>
                <w:tab w:val="left" w:pos="1985"/>
              </w:tabs>
              <w:contextualSpacing/>
            </w:pPr>
            <w:r w:rsidRPr="00D3201F">
              <w:t>3</w:t>
            </w:r>
          </w:p>
        </w:tc>
        <w:tc>
          <w:tcPr>
            <w:tcW w:w="3685" w:type="dxa"/>
          </w:tcPr>
          <w:p w14:paraId="68EA4BED" w14:textId="2D88AA0E" w:rsidR="003D147A" w:rsidRPr="00D3201F" w:rsidRDefault="003D147A" w:rsidP="003D147A">
            <w:pPr>
              <w:tabs>
                <w:tab w:val="left" w:pos="1985"/>
              </w:tabs>
              <w:contextualSpacing/>
            </w:pPr>
            <w:r w:rsidRPr="00D3201F">
              <w:t>4</w:t>
            </w:r>
          </w:p>
        </w:tc>
        <w:tc>
          <w:tcPr>
            <w:tcW w:w="2410" w:type="dxa"/>
          </w:tcPr>
          <w:p w14:paraId="7F6FA2B4" w14:textId="6EF0A2F1" w:rsidR="003D147A" w:rsidRPr="00D3201F" w:rsidRDefault="003D147A" w:rsidP="003D147A">
            <w:pPr>
              <w:tabs>
                <w:tab w:val="left" w:pos="1985"/>
              </w:tabs>
              <w:ind w:firstLine="567"/>
              <w:jc w:val="both"/>
            </w:pPr>
            <w:r w:rsidRPr="00D3201F">
              <w:t>5</w:t>
            </w:r>
          </w:p>
        </w:tc>
      </w:tr>
      <w:tr w:rsidR="00D3201F" w:rsidRPr="00D3201F" w14:paraId="17EFAB88" w14:textId="77777777" w:rsidTr="00C00529">
        <w:trPr>
          <w:trHeight w:val="275"/>
        </w:trPr>
        <w:tc>
          <w:tcPr>
            <w:tcW w:w="1985" w:type="dxa"/>
            <w:vMerge w:val="restart"/>
          </w:tcPr>
          <w:p w14:paraId="2953416E" w14:textId="77777777" w:rsidR="00587D42" w:rsidRPr="00D3201F" w:rsidRDefault="00587D42" w:rsidP="00587D42">
            <w:pPr>
              <w:tabs>
                <w:tab w:val="left" w:pos="1985"/>
              </w:tabs>
              <w:jc w:val="both"/>
            </w:pPr>
            <w:proofErr w:type="spellStart"/>
            <w:r w:rsidRPr="00D3201F">
              <w:t>Клональное</w:t>
            </w:r>
            <w:proofErr w:type="spellEnd"/>
            <w:r w:rsidRPr="00D3201F">
              <w:t xml:space="preserve"> </w:t>
            </w:r>
          </w:p>
          <w:p w14:paraId="01B2B353" w14:textId="7A01D86C" w:rsidR="00587D42" w:rsidRPr="00D3201F" w:rsidRDefault="00587D42" w:rsidP="00587D42">
            <w:pPr>
              <w:tabs>
                <w:tab w:val="left" w:pos="1985"/>
              </w:tabs>
              <w:jc w:val="both"/>
            </w:pPr>
            <w:r w:rsidRPr="00D3201F">
              <w:t>микроразмножение</w:t>
            </w:r>
          </w:p>
        </w:tc>
        <w:tc>
          <w:tcPr>
            <w:tcW w:w="2140" w:type="dxa"/>
          </w:tcPr>
          <w:p w14:paraId="0A9C1556" w14:textId="77777777" w:rsidR="00587D42" w:rsidRPr="00D3201F" w:rsidRDefault="00587D42" w:rsidP="003D147A">
            <w:pPr>
              <w:tabs>
                <w:tab w:val="left" w:pos="1985"/>
              </w:tabs>
              <w:contextualSpacing/>
            </w:pPr>
            <w:r w:rsidRPr="00D3201F">
              <w:t>Российская Федерация.</w:t>
            </w:r>
          </w:p>
          <w:p w14:paraId="20EB44E8" w14:textId="77777777" w:rsidR="00587D42" w:rsidRPr="00D3201F" w:rsidRDefault="00587D42" w:rsidP="003D147A">
            <w:pPr>
              <w:tabs>
                <w:tab w:val="left" w:pos="1985"/>
              </w:tabs>
              <w:contextualSpacing/>
              <w:rPr>
                <w:rStyle w:val="patent-number"/>
              </w:rPr>
            </w:pPr>
            <w:r w:rsidRPr="00D3201F">
              <w:rPr>
                <w:rStyle w:val="patent-number"/>
              </w:rPr>
              <w:t xml:space="preserve">A01H 4/00 </w:t>
            </w:r>
          </w:p>
          <w:p w14:paraId="3F962B14" w14:textId="7CBF48C0" w:rsidR="00587D42" w:rsidRPr="00D3201F" w:rsidRDefault="00587D42" w:rsidP="003D147A">
            <w:pPr>
              <w:tabs>
                <w:tab w:val="left" w:pos="1985"/>
              </w:tabs>
              <w:contextualSpacing/>
            </w:pPr>
            <w:r w:rsidRPr="00D3201F">
              <w:rPr>
                <w:rStyle w:val="patent-number"/>
              </w:rPr>
              <w:t>№ 2 483 530</w:t>
            </w:r>
          </w:p>
        </w:tc>
        <w:tc>
          <w:tcPr>
            <w:tcW w:w="4097" w:type="dxa"/>
          </w:tcPr>
          <w:p w14:paraId="5156F119" w14:textId="77777777" w:rsidR="00587D42" w:rsidRPr="00D3201F" w:rsidRDefault="00587D42" w:rsidP="003D147A">
            <w:pPr>
              <w:tabs>
                <w:tab w:val="left" w:pos="1985"/>
              </w:tabs>
              <w:contextualSpacing/>
            </w:pPr>
            <w:r w:rsidRPr="00D3201F">
              <w:t>Российская Федерация.</w:t>
            </w:r>
          </w:p>
          <w:p w14:paraId="7EFF7362" w14:textId="41E960C7" w:rsidR="00587D42" w:rsidRPr="00D3201F" w:rsidRDefault="00587D42" w:rsidP="00AE2634">
            <w:pPr>
              <w:tabs>
                <w:tab w:val="left" w:pos="1985"/>
              </w:tabs>
              <w:contextualSpacing/>
            </w:pPr>
            <w:r w:rsidRPr="00D3201F">
              <w:t>Ребров А.Н. Государственное научное учреждение всероссийский научно-исследовательский институт виноградарства и виноделия имени Я.И. Потапенко российской академии сельскохозяйственных наук. Дата подачи заявки: 23.01.2012. Опубликовано: 10.06.2013</w:t>
            </w:r>
          </w:p>
        </w:tc>
        <w:tc>
          <w:tcPr>
            <w:tcW w:w="3685" w:type="dxa"/>
          </w:tcPr>
          <w:p w14:paraId="455EC4BB" w14:textId="77777777" w:rsidR="00587D42" w:rsidRPr="00D3201F" w:rsidRDefault="00587D42" w:rsidP="003D147A">
            <w:pPr>
              <w:tabs>
                <w:tab w:val="left" w:pos="1985"/>
              </w:tabs>
              <w:contextualSpacing/>
            </w:pPr>
            <w:r w:rsidRPr="00D3201F">
              <w:t>Способ адаптации пробирочных растений к нестерильным условиям</w:t>
            </w:r>
          </w:p>
          <w:p w14:paraId="28FA74A2" w14:textId="77777777" w:rsidR="00587D42" w:rsidRPr="00D3201F" w:rsidRDefault="00587D42" w:rsidP="003D147A">
            <w:pPr>
              <w:tabs>
                <w:tab w:val="left" w:pos="1985"/>
              </w:tabs>
              <w:contextualSpacing/>
            </w:pPr>
          </w:p>
        </w:tc>
        <w:tc>
          <w:tcPr>
            <w:tcW w:w="2410" w:type="dxa"/>
          </w:tcPr>
          <w:p w14:paraId="2B593269" w14:textId="77777777" w:rsidR="00587D42" w:rsidRPr="00D3201F" w:rsidRDefault="00587D42" w:rsidP="003D147A">
            <w:pPr>
              <w:tabs>
                <w:tab w:val="left" w:pos="1985"/>
              </w:tabs>
              <w:ind w:firstLine="567"/>
              <w:jc w:val="both"/>
            </w:pPr>
          </w:p>
        </w:tc>
      </w:tr>
      <w:tr w:rsidR="00D3201F" w:rsidRPr="00BC0507" w14:paraId="1199CA31" w14:textId="77777777" w:rsidTr="00C00529">
        <w:trPr>
          <w:trHeight w:val="275"/>
        </w:trPr>
        <w:tc>
          <w:tcPr>
            <w:tcW w:w="1985" w:type="dxa"/>
            <w:vMerge/>
          </w:tcPr>
          <w:p w14:paraId="4BED8953" w14:textId="77777777" w:rsidR="00587D42" w:rsidRPr="00D3201F" w:rsidRDefault="00587D42" w:rsidP="003D147A">
            <w:pPr>
              <w:tabs>
                <w:tab w:val="left" w:pos="1985"/>
              </w:tabs>
              <w:ind w:firstLine="567"/>
              <w:jc w:val="both"/>
            </w:pPr>
          </w:p>
        </w:tc>
        <w:tc>
          <w:tcPr>
            <w:tcW w:w="2140" w:type="dxa"/>
          </w:tcPr>
          <w:p w14:paraId="2EF93EF5" w14:textId="77777777" w:rsidR="00587D42" w:rsidRPr="00D3201F" w:rsidRDefault="00587D42" w:rsidP="003D147A">
            <w:pPr>
              <w:rPr>
                <w:bCs/>
                <w:iCs/>
              </w:rPr>
            </w:pPr>
            <w:r w:rsidRPr="00D3201F">
              <w:rPr>
                <w:bCs/>
                <w:iCs/>
              </w:rPr>
              <w:t>США</w:t>
            </w:r>
          </w:p>
          <w:p w14:paraId="2AF101DD" w14:textId="77777777" w:rsidR="00587D42" w:rsidRPr="00D3201F" w:rsidRDefault="00587D42" w:rsidP="003D147A">
            <w:r w:rsidRPr="00D3201F">
              <w:t>WO2013/016198Al</w:t>
            </w:r>
          </w:p>
          <w:p w14:paraId="72BA0480" w14:textId="77777777" w:rsidR="00587D42" w:rsidRPr="00D3201F" w:rsidRDefault="00587D42" w:rsidP="003D147A">
            <w:pPr>
              <w:tabs>
                <w:tab w:val="left" w:pos="1985"/>
              </w:tabs>
              <w:contextualSpacing/>
            </w:pPr>
          </w:p>
        </w:tc>
        <w:tc>
          <w:tcPr>
            <w:tcW w:w="4097" w:type="dxa"/>
          </w:tcPr>
          <w:p w14:paraId="7AE15259" w14:textId="77777777" w:rsidR="00587D42" w:rsidRPr="00D3201F" w:rsidRDefault="00587D42" w:rsidP="003D147A">
            <w:pPr>
              <w:tabs>
                <w:tab w:val="left" w:pos="1985"/>
              </w:tabs>
              <w:contextualSpacing/>
              <w:rPr>
                <w:iCs/>
                <w:lang w:val="en-US"/>
              </w:rPr>
            </w:pPr>
            <w:r w:rsidRPr="00D3201F">
              <w:rPr>
                <w:iCs/>
              </w:rPr>
              <w:t>США</w:t>
            </w:r>
          </w:p>
          <w:p w14:paraId="31212315" w14:textId="77777777" w:rsidR="00587D42" w:rsidRPr="00D3201F" w:rsidRDefault="00587D42" w:rsidP="003D147A">
            <w:pPr>
              <w:rPr>
                <w:lang w:val="en-US"/>
              </w:rPr>
            </w:pPr>
            <w:r w:rsidRPr="00D3201F">
              <w:rPr>
                <w:bCs/>
                <w:lang w:val="en-US"/>
              </w:rPr>
              <w:t>Burr, Randall W.</w:t>
            </w:r>
            <w:r w:rsidRPr="00D3201F">
              <w:rPr>
                <w:lang w:val="en-US"/>
              </w:rPr>
              <w:t xml:space="preserve">; </w:t>
            </w:r>
            <w:proofErr w:type="spellStart"/>
            <w:r w:rsidRPr="00D3201F">
              <w:rPr>
                <w:bCs/>
                <w:lang w:val="en-US"/>
              </w:rPr>
              <w:t>Heinricher</w:t>
            </w:r>
            <w:proofErr w:type="spellEnd"/>
            <w:r w:rsidRPr="00D3201F">
              <w:rPr>
                <w:bCs/>
                <w:lang w:val="en-US"/>
              </w:rPr>
              <w:t>, Jackie R.</w:t>
            </w:r>
            <w:r w:rsidRPr="00D3201F">
              <w:rPr>
                <w:lang w:val="en-US"/>
              </w:rPr>
              <w:t xml:space="preserve">; </w:t>
            </w:r>
            <w:r w:rsidRPr="00D3201F">
              <w:rPr>
                <w:bCs/>
                <w:lang w:val="en-US"/>
              </w:rPr>
              <w:t xml:space="preserve">Victor, </w:t>
            </w:r>
            <w:proofErr w:type="spellStart"/>
            <w:r w:rsidRPr="00D3201F">
              <w:rPr>
                <w:bCs/>
                <w:lang w:val="en-US"/>
              </w:rPr>
              <w:t>Jerrin</w:t>
            </w:r>
            <w:proofErr w:type="spellEnd"/>
            <w:r w:rsidRPr="00D3201F">
              <w:rPr>
                <w:lang w:val="en-US"/>
              </w:rPr>
              <w:t xml:space="preserve">; </w:t>
            </w:r>
          </w:p>
          <w:p w14:paraId="654B8A0D" w14:textId="5F4BB51E" w:rsidR="00587D42" w:rsidRPr="00D3201F" w:rsidRDefault="00587D42" w:rsidP="003D147A">
            <w:pPr>
              <w:tabs>
                <w:tab w:val="left" w:pos="1985"/>
              </w:tabs>
              <w:contextualSpacing/>
            </w:pPr>
            <w:r w:rsidRPr="00D3201F">
              <w:t>31.01.2013</w:t>
            </w:r>
          </w:p>
        </w:tc>
        <w:tc>
          <w:tcPr>
            <w:tcW w:w="3685" w:type="dxa"/>
          </w:tcPr>
          <w:p w14:paraId="76702D97" w14:textId="77777777" w:rsidR="00587D42" w:rsidRPr="00D3201F" w:rsidRDefault="00587D42" w:rsidP="003D147A">
            <w:pPr>
              <w:rPr>
                <w:lang w:val="en-US"/>
              </w:rPr>
            </w:pPr>
            <w:r w:rsidRPr="00D3201F">
              <w:rPr>
                <w:lang w:val="en-US"/>
              </w:rPr>
              <w:t>Compositions, methods, and systems for micropropagation of plants</w:t>
            </w:r>
          </w:p>
          <w:p w14:paraId="1DFBEFC3" w14:textId="4891F70F" w:rsidR="00587D42" w:rsidRPr="00D3201F" w:rsidRDefault="00587D42" w:rsidP="003D147A">
            <w:pPr>
              <w:tabs>
                <w:tab w:val="left" w:pos="1985"/>
              </w:tabs>
              <w:contextualSpacing/>
              <w:rPr>
                <w:lang w:val="en-US"/>
              </w:rPr>
            </w:pPr>
            <w:r w:rsidRPr="00D3201F">
              <w:rPr>
                <w:bCs/>
                <w:kern w:val="36"/>
                <w:lang w:val="en-US"/>
              </w:rPr>
              <w:t xml:space="preserve"> </w:t>
            </w:r>
          </w:p>
        </w:tc>
        <w:tc>
          <w:tcPr>
            <w:tcW w:w="2410" w:type="dxa"/>
          </w:tcPr>
          <w:p w14:paraId="6529D9EA" w14:textId="77777777" w:rsidR="00587D42" w:rsidRPr="00D3201F" w:rsidRDefault="00587D42" w:rsidP="003D147A">
            <w:pPr>
              <w:tabs>
                <w:tab w:val="left" w:pos="1985"/>
              </w:tabs>
              <w:ind w:firstLine="567"/>
              <w:jc w:val="both"/>
              <w:rPr>
                <w:lang w:val="en-US"/>
              </w:rPr>
            </w:pPr>
          </w:p>
        </w:tc>
      </w:tr>
      <w:tr w:rsidR="00D3201F" w:rsidRPr="00D3201F" w14:paraId="5864C858" w14:textId="77777777" w:rsidTr="00C00529">
        <w:trPr>
          <w:trHeight w:val="275"/>
        </w:trPr>
        <w:tc>
          <w:tcPr>
            <w:tcW w:w="1985" w:type="dxa"/>
            <w:vMerge/>
          </w:tcPr>
          <w:p w14:paraId="1D307D89" w14:textId="77777777" w:rsidR="00587D42" w:rsidRPr="00D3201F" w:rsidRDefault="00587D42" w:rsidP="003D147A">
            <w:pPr>
              <w:tabs>
                <w:tab w:val="left" w:pos="1985"/>
              </w:tabs>
              <w:ind w:firstLine="567"/>
              <w:jc w:val="both"/>
              <w:rPr>
                <w:lang w:val="en-US"/>
              </w:rPr>
            </w:pPr>
          </w:p>
        </w:tc>
        <w:tc>
          <w:tcPr>
            <w:tcW w:w="2140" w:type="dxa"/>
          </w:tcPr>
          <w:p w14:paraId="75BF40BD" w14:textId="77777777" w:rsidR="00587D42" w:rsidRPr="00D3201F" w:rsidRDefault="00587D42" w:rsidP="003D147A">
            <w:pPr>
              <w:tabs>
                <w:tab w:val="left" w:pos="1985"/>
              </w:tabs>
              <w:contextualSpacing/>
            </w:pPr>
            <w:r w:rsidRPr="00D3201F">
              <w:t>Российская Федерация.</w:t>
            </w:r>
          </w:p>
          <w:p w14:paraId="452390C4" w14:textId="77777777" w:rsidR="00587D42" w:rsidRPr="00D3201F" w:rsidRDefault="00587D42" w:rsidP="003D147A">
            <w:pPr>
              <w:tabs>
                <w:tab w:val="left" w:pos="1985"/>
              </w:tabs>
              <w:contextualSpacing/>
            </w:pPr>
            <w:r w:rsidRPr="00D3201F">
              <w:rPr>
                <w:lang w:val="en-US"/>
              </w:rPr>
              <w:t xml:space="preserve">A01G 1/00 </w:t>
            </w:r>
          </w:p>
          <w:p w14:paraId="00757DA8" w14:textId="77777777" w:rsidR="00587D42" w:rsidRPr="00D3201F" w:rsidRDefault="00587D42" w:rsidP="003D147A">
            <w:pPr>
              <w:tabs>
                <w:tab w:val="left" w:pos="1985"/>
              </w:tabs>
              <w:contextualSpacing/>
              <w:rPr>
                <w:lang w:val="en-US"/>
              </w:rPr>
            </w:pPr>
            <w:r w:rsidRPr="00D3201F">
              <w:t xml:space="preserve">№ </w:t>
            </w:r>
            <w:r w:rsidRPr="00D3201F">
              <w:rPr>
                <w:lang w:val="en-US"/>
              </w:rPr>
              <w:t>2 485 755</w:t>
            </w:r>
          </w:p>
          <w:p w14:paraId="684CB900" w14:textId="77777777" w:rsidR="00587D42" w:rsidRPr="00D3201F" w:rsidRDefault="00587D42" w:rsidP="003D147A">
            <w:pPr>
              <w:tabs>
                <w:tab w:val="left" w:pos="1985"/>
              </w:tabs>
              <w:contextualSpacing/>
            </w:pPr>
          </w:p>
        </w:tc>
        <w:tc>
          <w:tcPr>
            <w:tcW w:w="4097" w:type="dxa"/>
          </w:tcPr>
          <w:p w14:paraId="36625054" w14:textId="77777777" w:rsidR="00587D42" w:rsidRPr="00D3201F" w:rsidRDefault="00587D42" w:rsidP="003D147A">
            <w:pPr>
              <w:tabs>
                <w:tab w:val="left" w:pos="1985"/>
              </w:tabs>
              <w:contextualSpacing/>
            </w:pPr>
            <w:r w:rsidRPr="00D3201F">
              <w:t>Российская Федерация.</w:t>
            </w:r>
          </w:p>
          <w:p w14:paraId="743CACA2" w14:textId="3C1EA44D" w:rsidR="00587D42" w:rsidRPr="00D3201F" w:rsidRDefault="00587D42" w:rsidP="003D147A">
            <w:pPr>
              <w:tabs>
                <w:tab w:val="left" w:pos="1985"/>
              </w:tabs>
              <w:contextualSpacing/>
            </w:pPr>
            <w:r w:rsidRPr="00D3201F">
              <w:t xml:space="preserve">Сиволапов А.И., </w:t>
            </w:r>
            <w:proofErr w:type="spellStart"/>
            <w:r w:rsidRPr="00D3201F">
              <w:t>Галдина</w:t>
            </w:r>
            <w:proofErr w:type="spellEnd"/>
            <w:r w:rsidRPr="00D3201F">
              <w:t xml:space="preserve"> Т. Е., </w:t>
            </w:r>
            <w:proofErr w:type="spellStart"/>
            <w:r w:rsidRPr="00D3201F">
              <w:t>Табацкая</w:t>
            </w:r>
            <w:proofErr w:type="spellEnd"/>
            <w:r w:rsidRPr="00D3201F">
              <w:t xml:space="preserve"> Т.М., Машкина </w:t>
            </w:r>
            <w:r w:rsidR="00AE2634" w:rsidRPr="00D3201F">
              <w:t>О. С.</w:t>
            </w:r>
            <w:r w:rsidRPr="00D3201F">
              <w:t xml:space="preserve"> Общество с ограниченной ответственностью "ИНВИТРО" (RU) Дата подачи заявки: 28.10.2011.</w:t>
            </w:r>
          </w:p>
          <w:p w14:paraId="626212BC" w14:textId="7E91F915" w:rsidR="00587D42" w:rsidRPr="00D3201F" w:rsidRDefault="00587D42" w:rsidP="00AE2634">
            <w:pPr>
              <w:tabs>
                <w:tab w:val="left" w:pos="1985"/>
              </w:tabs>
              <w:contextualSpacing/>
            </w:pPr>
            <w:r w:rsidRPr="00D3201F">
              <w:t xml:space="preserve">Опубликовано: 27.06.2013 </w:t>
            </w:r>
          </w:p>
        </w:tc>
        <w:tc>
          <w:tcPr>
            <w:tcW w:w="3685" w:type="dxa"/>
          </w:tcPr>
          <w:p w14:paraId="2E4AED76" w14:textId="77777777" w:rsidR="00587D42" w:rsidRPr="00D3201F" w:rsidRDefault="00587D42" w:rsidP="003D147A">
            <w:pPr>
              <w:tabs>
                <w:tab w:val="left" w:pos="1985"/>
              </w:tabs>
              <w:contextualSpacing/>
            </w:pPr>
            <w:r w:rsidRPr="00D3201F">
              <w:t>Способ выращивания посадочного материала</w:t>
            </w:r>
          </w:p>
          <w:p w14:paraId="6775990D" w14:textId="77777777" w:rsidR="00587D42" w:rsidRPr="00D3201F" w:rsidRDefault="00587D42" w:rsidP="003D147A">
            <w:pPr>
              <w:tabs>
                <w:tab w:val="left" w:pos="1985"/>
              </w:tabs>
              <w:contextualSpacing/>
            </w:pPr>
          </w:p>
        </w:tc>
        <w:tc>
          <w:tcPr>
            <w:tcW w:w="2410" w:type="dxa"/>
          </w:tcPr>
          <w:p w14:paraId="257D7100" w14:textId="77777777" w:rsidR="00587D42" w:rsidRPr="00D3201F" w:rsidRDefault="00587D42" w:rsidP="003D147A">
            <w:pPr>
              <w:tabs>
                <w:tab w:val="left" w:pos="1985"/>
              </w:tabs>
              <w:ind w:firstLine="567"/>
              <w:jc w:val="both"/>
            </w:pPr>
          </w:p>
        </w:tc>
      </w:tr>
      <w:tr w:rsidR="00D3201F" w:rsidRPr="00D3201F" w14:paraId="4DA2A14F" w14:textId="77777777" w:rsidTr="00C00529">
        <w:trPr>
          <w:trHeight w:val="275"/>
        </w:trPr>
        <w:tc>
          <w:tcPr>
            <w:tcW w:w="1985" w:type="dxa"/>
            <w:vMerge/>
          </w:tcPr>
          <w:p w14:paraId="1AABF628" w14:textId="77777777" w:rsidR="00587D42" w:rsidRPr="00D3201F" w:rsidRDefault="00587D42" w:rsidP="003D147A">
            <w:pPr>
              <w:tabs>
                <w:tab w:val="left" w:pos="1985"/>
              </w:tabs>
              <w:ind w:firstLine="567"/>
              <w:jc w:val="both"/>
            </w:pPr>
          </w:p>
        </w:tc>
        <w:tc>
          <w:tcPr>
            <w:tcW w:w="2140" w:type="dxa"/>
          </w:tcPr>
          <w:p w14:paraId="1DCFAD44" w14:textId="77777777" w:rsidR="00587D42" w:rsidRPr="00D3201F" w:rsidRDefault="00587D42" w:rsidP="003D147A">
            <w:pPr>
              <w:tabs>
                <w:tab w:val="left" w:pos="1985"/>
              </w:tabs>
              <w:contextualSpacing/>
            </w:pPr>
            <w:r w:rsidRPr="00D3201F">
              <w:t>Российская Федерация.</w:t>
            </w:r>
          </w:p>
          <w:p w14:paraId="4336C379" w14:textId="77777777" w:rsidR="00587D42" w:rsidRPr="00D3201F" w:rsidRDefault="00587D42" w:rsidP="003D147A">
            <w:pPr>
              <w:tabs>
                <w:tab w:val="left" w:pos="1985"/>
              </w:tabs>
              <w:contextualSpacing/>
            </w:pPr>
            <w:r w:rsidRPr="00D3201F">
              <w:rPr>
                <w:lang w:val="en-US"/>
              </w:rPr>
              <w:t xml:space="preserve">A01H 4/00 </w:t>
            </w:r>
          </w:p>
          <w:p w14:paraId="26F5D485" w14:textId="77777777" w:rsidR="00587D42" w:rsidRPr="00D3201F" w:rsidRDefault="00587D42" w:rsidP="003D147A">
            <w:pPr>
              <w:tabs>
                <w:tab w:val="left" w:pos="1985"/>
              </w:tabs>
              <w:contextualSpacing/>
              <w:rPr>
                <w:lang w:val="en-US"/>
              </w:rPr>
            </w:pPr>
            <w:r w:rsidRPr="00D3201F">
              <w:t xml:space="preserve">№ </w:t>
            </w:r>
            <w:r w:rsidRPr="00D3201F">
              <w:rPr>
                <w:lang w:val="en-US"/>
              </w:rPr>
              <w:t>2 523 305</w:t>
            </w:r>
          </w:p>
          <w:p w14:paraId="520F2583" w14:textId="77777777" w:rsidR="00587D42" w:rsidRPr="00D3201F" w:rsidRDefault="00587D42" w:rsidP="003D147A">
            <w:pPr>
              <w:tabs>
                <w:tab w:val="left" w:pos="1985"/>
              </w:tabs>
              <w:contextualSpacing/>
            </w:pPr>
          </w:p>
        </w:tc>
        <w:tc>
          <w:tcPr>
            <w:tcW w:w="4097" w:type="dxa"/>
          </w:tcPr>
          <w:p w14:paraId="3FE6CACF" w14:textId="77777777" w:rsidR="00587D42" w:rsidRPr="00D3201F" w:rsidRDefault="00587D42" w:rsidP="003D147A">
            <w:pPr>
              <w:tabs>
                <w:tab w:val="left" w:pos="1985"/>
              </w:tabs>
              <w:contextualSpacing/>
            </w:pPr>
            <w:r w:rsidRPr="00D3201F">
              <w:t>Российская Федерация.</w:t>
            </w:r>
          </w:p>
          <w:p w14:paraId="712906AC" w14:textId="77777777" w:rsidR="00587D42" w:rsidRPr="00D3201F" w:rsidRDefault="00587D42" w:rsidP="003D147A">
            <w:pPr>
              <w:tabs>
                <w:tab w:val="left" w:pos="1985"/>
              </w:tabs>
              <w:contextualSpacing/>
            </w:pPr>
            <w:proofErr w:type="spellStart"/>
            <w:r w:rsidRPr="00D3201F">
              <w:t>Бунцевич</w:t>
            </w:r>
            <w:proofErr w:type="spellEnd"/>
            <w:r w:rsidRPr="00D3201F">
              <w:t xml:space="preserve"> Л.Л., </w:t>
            </w:r>
            <w:proofErr w:type="spellStart"/>
            <w:r w:rsidRPr="00D3201F">
              <w:t>Палецкая</w:t>
            </w:r>
            <w:proofErr w:type="spellEnd"/>
            <w:r w:rsidRPr="00D3201F">
              <w:t xml:space="preserve"> Е.Н., Костюк М.А., </w:t>
            </w:r>
            <w:proofErr w:type="spellStart"/>
            <w:r w:rsidRPr="00D3201F">
              <w:t>Макаркина</w:t>
            </w:r>
            <w:proofErr w:type="spellEnd"/>
            <w:r w:rsidRPr="00D3201F">
              <w:t xml:space="preserve"> М.В., Ненько Н. И. Государственное научное учреждение Северо-Кавказский зональный научно-исследовательский институт садоводства и виноградарства </w:t>
            </w:r>
            <w:proofErr w:type="spellStart"/>
            <w:r w:rsidRPr="00D3201F">
              <w:t>Россельхозакадемии</w:t>
            </w:r>
            <w:proofErr w:type="spellEnd"/>
            <w:r w:rsidRPr="00D3201F">
              <w:t>, Общество с ограниченной ответственностью Малое инновационное предприятие "Здоровый сад"</w:t>
            </w:r>
          </w:p>
          <w:p w14:paraId="2A1EE949" w14:textId="1125C5FC" w:rsidR="00AE2634" w:rsidRPr="00D3201F" w:rsidRDefault="00AE2634" w:rsidP="003D147A">
            <w:pPr>
              <w:tabs>
                <w:tab w:val="left" w:pos="1985"/>
              </w:tabs>
              <w:contextualSpacing/>
            </w:pPr>
          </w:p>
        </w:tc>
        <w:tc>
          <w:tcPr>
            <w:tcW w:w="3685" w:type="dxa"/>
          </w:tcPr>
          <w:p w14:paraId="7EE84F10" w14:textId="3FA8EE40" w:rsidR="00587D42" w:rsidRPr="00D3201F" w:rsidRDefault="00587D42" w:rsidP="003D147A">
            <w:pPr>
              <w:tabs>
                <w:tab w:val="left" w:pos="1985"/>
              </w:tabs>
              <w:contextualSpacing/>
            </w:pPr>
            <w:r w:rsidRPr="00D3201F">
              <w:t>Способ микроклонального размножения подвоев яблони</w:t>
            </w:r>
          </w:p>
        </w:tc>
        <w:tc>
          <w:tcPr>
            <w:tcW w:w="2410" w:type="dxa"/>
          </w:tcPr>
          <w:p w14:paraId="312E05D6" w14:textId="77777777" w:rsidR="00587D42" w:rsidRPr="00D3201F" w:rsidRDefault="00587D42" w:rsidP="003D147A">
            <w:pPr>
              <w:tabs>
                <w:tab w:val="left" w:pos="1985"/>
              </w:tabs>
              <w:ind w:firstLine="567"/>
              <w:jc w:val="both"/>
            </w:pPr>
          </w:p>
        </w:tc>
      </w:tr>
      <w:tr w:rsidR="00D3201F" w:rsidRPr="00D3201F" w14:paraId="5B880432" w14:textId="77777777" w:rsidTr="00C00529">
        <w:trPr>
          <w:trHeight w:val="275"/>
        </w:trPr>
        <w:tc>
          <w:tcPr>
            <w:tcW w:w="1985" w:type="dxa"/>
          </w:tcPr>
          <w:p w14:paraId="2168D12B" w14:textId="3E6694F6" w:rsidR="003D147A" w:rsidRPr="00D3201F" w:rsidRDefault="003D147A" w:rsidP="003D147A">
            <w:pPr>
              <w:tabs>
                <w:tab w:val="left" w:pos="1985"/>
              </w:tabs>
              <w:ind w:firstLine="567"/>
              <w:jc w:val="both"/>
            </w:pPr>
            <w:r w:rsidRPr="00D3201F">
              <w:lastRenderedPageBreak/>
              <w:t>1</w:t>
            </w:r>
          </w:p>
        </w:tc>
        <w:tc>
          <w:tcPr>
            <w:tcW w:w="2140" w:type="dxa"/>
          </w:tcPr>
          <w:p w14:paraId="4D2D1D7C" w14:textId="006D6ACD" w:rsidR="003D147A" w:rsidRPr="00D3201F" w:rsidRDefault="003D147A" w:rsidP="003D147A">
            <w:pPr>
              <w:tabs>
                <w:tab w:val="left" w:pos="1985"/>
              </w:tabs>
              <w:contextualSpacing/>
            </w:pPr>
            <w:r w:rsidRPr="00D3201F">
              <w:t>2</w:t>
            </w:r>
          </w:p>
        </w:tc>
        <w:tc>
          <w:tcPr>
            <w:tcW w:w="4097" w:type="dxa"/>
          </w:tcPr>
          <w:p w14:paraId="56D10718" w14:textId="00A6EE41" w:rsidR="003D147A" w:rsidRPr="00D3201F" w:rsidRDefault="003D147A" w:rsidP="003D147A">
            <w:pPr>
              <w:tabs>
                <w:tab w:val="left" w:pos="1985"/>
              </w:tabs>
              <w:contextualSpacing/>
            </w:pPr>
            <w:r w:rsidRPr="00D3201F">
              <w:t>3</w:t>
            </w:r>
          </w:p>
        </w:tc>
        <w:tc>
          <w:tcPr>
            <w:tcW w:w="3685" w:type="dxa"/>
          </w:tcPr>
          <w:p w14:paraId="2C0A16E3" w14:textId="1F0ED46F" w:rsidR="003D147A" w:rsidRPr="00D3201F" w:rsidRDefault="003D147A" w:rsidP="003D147A">
            <w:pPr>
              <w:tabs>
                <w:tab w:val="left" w:pos="1985"/>
              </w:tabs>
              <w:contextualSpacing/>
            </w:pPr>
            <w:r w:rsidRPr="00D3201F">
              <w:t>4</w:t>
            </w:r>
          </w:p>
        </w:tc>
        <w:tc>
          <w:tcPr>
            <w:tcW w:w="2410" w:type="dxa"/>
          </w:tcPr>
          <w:p w14:paraId="1A1CBCE9" w14:textId="16F87ABB" w:rsidR="003D147A" w:rsidRPr="00D3201F" w:rsidRDefault="003D147A" w:rsidP="003D147A">
            <w:pPr>
              <w:tabs>
                <w:tab w:val="left" w:pos="1985"/>
              </w:tabs>
              <w:ind w:firstLine="567"/>
              <w:jc w:val="both"/>
            </w:pPr>
            <w:r w:rsidRPr="00D3201F">
              <w:t>5</w:t>
            </w:r>
          </w:p>
        </w:tc>
      </w:tr>
      <w:tr w:rsidR="00D3201F" w:rsidRPr="00BC0507" w14:paraId="201951C5" w14:textId="77777777" w:rsidTr="00C00529">
        <w:trPr>
          <w:trHeight w:val="275"/>
        </w:trPr>
        <w:tc>
          <w:tcPr>
            <w:tcW w:w="1985" w:type="dxa"/>
            <w:vMerge w:val="restart"/>
          </w:tcPr>
          <w:p w14:paraId="4DCAEA34" w14:textId="77777777" w:rsidR="00587D42" w:rsidRPr="00D3201F" w:rsidRDefault="00587D42" w:rsidP="00587D42">
            <w:pPr>
              <w:tabs>
                <w:tab w:val="left" w:pos="1985"/>
              </w:tabs>
              <w:jc w:val="both"/>
            </w:pPr>
            <w:proofErr w:type="spellStart"/>
            <w:r w:rsidRPr="00D3201F">
              <w:t>Клональное</w:t>
            </w:r>
            <w:proofErr w:type="spellEnd"/>
            <w:r w:rsidRPr="00D3201F">
              <w:t xml:space="preserve"> </w:t>
            </w:r>
          </w:p>
          <w:p w14:paraId="08876A97" w14:textId="3986AE65" w:rsidR="00587D42" w:rsidRPr="00D3201F" w:rsidRDefault="00CB662E" w:rsidP="00587D42">
            <w:pPr>
              <w:tabs>
                <w:tab w:val="left" w:pos="1985"/>
              </w:tabs>
              <w:jc w:val="both"/>
            </w:pPr>
            <w:proofErr w:type="spellStart"/>
            <w:r>
              <w:t>м</w:t>
            </w:r>
            <w:r w:rsidR="00587D42" w:rsidRPr="00D3201F">
              <w:t>икроразмно</w:t>
            </w:r>
            <w:r>
              <w:t>-</w:t>
            </w:r>
            <w:r w:rsidR="00587D42" w:rsidRPr="00D3201F">
              <w:t>жение</w:t>
            </w:r>
            <w:proofErr w:type="spellEnd"/>
          </w:p>
        </w:tc>
        <w:tc>
          <w:tcPr>
            <w:tcW w:w="2140" w:type="dxa"/>
          </w:tcPr>
          <w:p w14:paraId="3047AE9C" w14:textId="77777777" w:rsidR="00587D42" w:rsidRPr="00D3201F" w:rsidRDefault="00587D42" w:rsidP="003D147A">
            <w:pPr>
              <w:tabs>
                <w:tab w:val="left" w:pos="1985"/>
              </w:tabs>
              <w:contextualSpacing/>
              <w:rPr>
                <w:rStyle w:val="patent-number"/>
              </w:rPr>
            </w:pPr>
            <w:r w:rsidRPr="00D3201F">
              <w:rPr>
                <w:rStyle w:val="patent-number"/>
              </w:rPr>
              <w:t>Китай</w:t>
            </w:r>
          </w:p>
          <w:p w14:paraId="49026FC3" w14:textId="77777777" w:rsidR="00587D42" w:rsidRPr="00D3201F" w:rsidRDefault="00BC0507" w:rsidP="003D147A">
            <w:hyperlink r:id="rId64" w:anchor="refresh=page&amp;notion=scheme&amp;version=20130101&amp;symbol=C12N0005040000" w:history="1">
              <w:r w:rsidR="00587D42" w:rsidRPr="00D3201F">
                <w:rPr>
                  <w:rStyle w:val="a4"/>
                  <w:color w:val="auto"/>
                  <w:u w:val="none"/>
                </w:rPr>
                <w:t>C12N5/04</w:t>
              </w:r>
            </w:hyperlink>
          </w:p>
          <w:p w14:paraId="7D86648D" w14:textId="77777777" w:rsidR="00587D42" w:rsidRPr="00D3201F" w:rsidRDefault="00BC0507" w:rsidP="003D147A">
            <w:pPr>
              <w:tabs>
                <w:tab w:val="left" w:pos="1985"/>
              </w:tabs>
              <w:contextualSpacing/>
              <w:rPr>
                <w:rStyle w:val="patent-number"/>
              </w:rPr>
            </w:pPr>
            <w:hyperlink r:id="rId65" w:anchor="refresh=page&amp;notion=scheme&amp;version=20130101&amp;symbol=A01H0004000000" w:history="1">
              <w:r w:rsidR="00587D42" w:rsidRPr="00D3201F">
                <w:rPr>
                  <w:rStyle w:val="a4"/>
                  <w:color w:val="auto"/>
                  <w:u w:val="none"/>
                </w:rPr>
                <w:t>A01H4/00</w:t>
              </w:r>
            </w:hyperlink>
          </w:p>
          <w:p w14:paraId="4E10E218" w14:textId="27CC77D3" w:rsidR="00587D42" w:rsidRPr="00D3201F" w:rsidRDefault="00587D42" w:rsidP="003D147A">
            <w:pPr>
              <w:tabs>
                <w:tab w:val="left" w:pos="1985"/>
              </w:tabs>
              <w:contextualSpacing/>
            </w:pPr>
            <w:r w:rsidRPr="00D3201F">
              <w:rPr>
                <w:rStyle w:val="patent-number"/>
              </w:rPr>
              <w:t xml:space="preserve">№ 102648698 B </w:t>
            </w:r>
          </w:p>
        </w:tc>
        <w:tc>
          <w:tcPr>
            <w:tcW w:w="4097" w:type="dxa"/>
          </w:tcPr>
          <w:p w14:paraId="6A1DA434" w14:textId="77777777" w:rsidR="00587D42" w:rsidRPr="00D3201F" w:rsidRDefault="00587D42" w:rsidP="003D147A">
            <w:pPr>
              <w:rPr>
                <w:lang w:val="en-US"/>
              </w:rPr>
            </w:pPr>
            <w:r w:rsidRPr="00D3201F">
              <w:t>Китай</w:t>
            </w:r>
          </w:p>
          <w:p w14:paraId="189C9C32" w14:textId="77777777" w:rsidR="00587D42" w:rsidRDefault="00BC0507" w:rsidP="003D147A">
            <w:pPr>
              <w:tabs>
                <w:tab w:val="left" w:pos="1985"/>
              </w:tabs>
              <w:contextualSpacing/>
              <w:rPr>
                <w:lang w:val="en-US"/>
              </w:rPr>
            </w:pPr>
            <w:hyperlink r:id="rId66" w:history="1">
              <w:r w:rsidR="00587D42" w:rsidRPr="00D3201F">
                <w:rPr>
                  <w:rStyle w:val="a4"/>
                  <w:color w:val="auto"/>
                  <w:u w:val="none"/>
                  <w:lang w:val="en-US"/>
                </w:rPr>
                <w:t>Shao Ling</w:t>
              </w:r>
            </w:hyperlink>
            <w:r w:rsidR="00587D42" w:rsidRPr="00D3201F">
              <w:rPr>
                <w:rStyle w:val="patent-bibdata-value"/>
                <w:lang w:val="en-US"/>
              </w:rPr>
              <w:t xml:space="preserve">, </w:t>
            </w:r>
            <w:hyperlink r:id="rId67" w:history="1">
              <w:proofErr w:type="spellStart"/>
              <w:r w:rsidR="00587D42" w:rsidRPr="00D3201F">
                <w:rPr>
                  <w:rStyle w:val="a4"/>
                  <w:color w:val="auto"/>
                  <w:u w:val="none"/>
                  <w:lang w:val="en-US"/>
                </w:rPr>
                <w:t>XueYanan</w:t>
              </w:r>
              <w:proofErr w:type="spellEnd"/>
            </w:hyperlink>
            <w:r w:rsidR="00587D42" w:rsidRPr="00D3201F">
              <w:rPr>
                <w:rStyle w:val="patent-bibdata-value"/>
                <w:lang w:val="en-US"/>
              </w:rPr>
              <w:t xml:space="preserve">, </w:t>
            </w:r>
            <w:hyperlink r:id="rId68" w:history="1">
              <w:proofErr w:type="spellStart"/>
              <w:r w:rsidR="00587D42" w:rsidRPr="00D3201F">
                <w:rPr>
                  <w:rStyle w:val="a4"/>
                  <w:color w:val="auto"/>
                  <w:u w:val="none"/>
                  <w:lang w:val="en-US"/>
                </w:rPr>
                <w:t>Qikai</w:t>
              </w:r>
              <w:proofErr w:type="spellEnd"/>
              <w:r w:rsidR="00587D42" w:rsidRPr="00D3201F">
                <w:rPr>
                  <w:rStyle w:val="a4"/>
                  <w:color w:val="auto"/>
                  <w:u w:val="none"/>
                  <w:lang w:val="en-US"/>
                </w:rPr>
                <w:t xml:space="preserve"> </w:t>
              </w:r>
              <w:proofErr w:type="spellStart"/>
              <w:r w:rsidR="00587D42" w:rsidRPr="00D3201F">
                <w:rPr>
                  <w:rStyle w:val="a4"/>
                  <w:color w:val="auto"/>
                  <w:u w:val="none"/>
                  <w:lang w:val="en-US"/>
                </w:rPr>
                <w:t>Jie</w:t>
              </w:r>
              <w:proofErr w:type="spellEnd"/>
            </w:hyperlink>
            <w:r w:rsidR="00587D42" w:rsidRPr="00D3201F">
              <w:rPr>
                <w:rStyle w:val="patent-bibdata-value"/>
                <w:lang w:val="en-US"/>
              </w:rPr>
              <w:t xml:space="preserve">, </w:t>
            </w:r>
            <w:hyperlink r:id="rId69" w:history="1">
              <w:proofErr w:type="spellStart"/>
              <w:r w:rsidR="00587D42" w:rsidRPr="00D3201F">
                <w:rPr>
                  <w:rStyle w:val="a4"/>
                  <w:color w:val="auto"/>
                  <w:u w:val="none"/>
                  <w:lang w:val="en-US"/>
                </w:rPr>
                <w:t>Taoshu</w:t>
              </w:r>
              <w:proofErr w:type="spellEnd"/>
              <w:r w:rsidR="00587D42" w:rsidRPr="00D3201F">
                <w:rPr>
                  <w:rStyle w:val="a4"/>
                  <w:color w:val="auto"/>
                  <w:u w:val="none"/>
                  <w:lang w:val="en-US"/>
                </w:rPr>
                <w:t xml:space="preserve"> Tian</w:t>
              </w:r>
            </w:hyperlink>
            <w:r w:rsidR="00587D42" w:rsidRPr="00D3201F">
              <w:rPr>
                <w:rStyle w:val="patent-bibdata-value"/>
                <w:lang w:val="en-US"/>
              </w:rPr>
              <w:t xml:space="preserve">, </w:t>
            </w:r>
            <w:hyperlink r:id="rId70" w:history="1">
              <w:r w:rsidR="00587D42" w:rsidRPr="00D3201F">
                <w:rPr>
                  <w:rStyle w:val="a4"/>
                  <w:color w:val="auto"/>
                  <w:u w:val="none"/>
                  <w:lang w:val="en-US"/>
                </w:rPr>
                <w:t>Wu Jun</w:t>
              </w:r>
            </w:hyperlink>
            <w:r w:rsidR="00587D42" w:rsidRPr="00D3201F">
              <w:rPr>
                <w:rStyle w:val="patent-bibdata-value"/>
                <w:lang w:val="en-US"/>
              </w:rPr>
              <w:t xml:space="preserve">, </w:t>
            </w:r>
            <w:hyperlink r:id="rId71" w:history="1">
              <w:r w:rsidR="00587D42" w:rsidRPr="00D3201F">
                <w:rPr>
                  <w:rStyle w:val="a4"/>
                  <w:color w:val="auto"/>
                  <w:u w:val="none"/>
                  <w:lang w:val="en-US"/>
                </w:rPr>
                <w:t>Nanjing Agricultural College</w:t>
              </w:r>
            </w:hyperlink>
            <w:r w:rsidR="00587D42" w:rsidRPr="00D3201F">
              <w:rPr>
                <w:rStyle w:val="a4"/>
                <w:color w:val="auto"/>
                <w:u w:val="none"/>
                <w:lang w:val="en-US"/>
              </w:rPr>
              <w:t xml:space="preserve"> </w:t>
            </w:r>
            <w:r w:rsidR="00587D42" w:rsidRPr="00D3201F">
              <w:rPr>
                <w:lang w:val="en-US"/>
              </w:rPr>
              <w:t>Jan 8, 2014</w:t>
            </w:r>
          </w:p>
          <w:p w14:paraId="78BE983E" w14:textId="55A43BF2" w:rsidR="00433DE9" w:rsidRPr="00D3201F" w:rsidRDefault="00433DE9" w:rsidP="003D147A">
            <w:pPr>
              <w:tabs>
                <w:tab w:val="left" w:pos="1985"/>
              </w:tabs>
              <w:contextualSpacing/>
              <w:rPr>
                <w:lang w:val="en-US"/>
              </w:rPr>
            </w:pPr>
          </w:p>
        </w:tc>
        <w:tc>
          <w:tcPr>
            <w:tcW w:w="3685" w:type="dxa"/>
          </w:tcPr>
          <w:p w14:paraId="42E38772" w14:textId="378BC3A6" w:rsidR="00587D42" w:rsidRPr="00D3201F" w:rsidRDefault="00587D42" w:rsidP="003D147A">
            <w:pPr>
              <w:tabs>
                <w:tab w:val="left" w:pos="1985"/>
              </w:tabs>
              <w:contextualSpacing/>
              <w:rPr>
                <w:rStyle w:val="patent-number"/>
                <w:lang w:val="en-US"/>
              </w:rPr>
            </w:pPr>
            <w:proofErr w:type="spellStart"/>
            <w:r w:rsidRPr="00D3201F">
              <w:rPr>
                <w:rStyle w:val="patent-number"/>
                <w:lang w:val="en-US"/>
              </w:rPr>
              <w:t>Pyrus</w:t>
            </w:r>
            <w:proofErr w:type="spellEnd"/>
            <w:r w:rsidRPr="00D3201F">
              <w:rPr>
                <w:rStyle w:val="patent-number"/>
                <w:lang w:val="en-US"/>
              </w:rPr>
              <w:t xml:space="preserve"> stem tip tissue culture rapid propagation method</w:t>
            </w:r>
          </w:p>
        </w:tc>
        <w:tc>
          <w:tcPr>
            <w:tcW w:w="2410" w:type="dxa"/>
          </w:tcPr>
          <w:p w14:paraId="2DD0033F" w14:textId="77777777" w:rsidR="00587D42" w:rsidRPr="00D3201F" w:rsidRDefault="00587D42" w:rsidP="003D147A">
            <w:pPr>
              <w:tabs>
                <w:tab w:val="left" w:pos="1985"/>
              </w:tabs>
              <w:ind w:firstLine="567"/>
              <w:jc w:val="both"/>
              <w:rPr>
                <w:lang w:val="en-US"/>
              </w:rPr>
            </w:pPr>
          </w:p>
        </w:tc>
      </w:tr>
      <w:tr w:rsidR="00D3201F" w:rsidRPr="00D3201F" w14:paraId="2B221A59" w14:textId="77777777" w:rsidTr="00C00529">
        <w:trPr>
          <w:trHeight w:val="275"/>
        </w:trPr>
        <w:tc>
          <w:tcPr>
            <w:tcW w:w="1985" w:type="dxa"/>
            <w:vMerge/>
          </w:tcPr>
          <w:p w14:paraId="31249AC7" w14:textId="77777777" w:rsidR="00587D42" w:rsidRPr="00D3201F" w:rsidRDefault="00587D42" w:rsidP="003D147A">
            <w:pPr>
              <w:tabs>
                <w:tab w:val="left" w:pos="1985"/>
              </w:tabs>
              <w:ind w:firstLine="567"/>
              <w:jc w:val="both"/>
              <w:rPr>
                <w:lang w:val="en-US"/>
              </w:rPr>
            </w:pPr>
          </w:p>
        </w:tc>
        <w:tc>
          <w:tcPr>
            <w:tcW w:w="2140" w:type="dxa"/>
          </w:tcPr>
          <w:p w14:paraId="253004CB" w14:textId="77777777" w:rsidR="00587D42" w:rsidRPr="00D3201F" w:rsidRDefault="00587D42" w:rsidP="003D147A">
            <w:pPr>
              <w:tabs>
                <w:tab w:val="left" w:pos="1985"/>
              </w:tabs>
              <w:contextualSpacing/>
            </w:pPr>
            <w:r w:rsidRPr="00D3201F">
              <w:t>Российская Федерация.</w:t>
            </w:r>
          </w:p>
          <w:p w14:paraId="3E34AC53" w14:textId="77777777" w:rsidR="00587D42" w:rsidRPr="00D3201F" w:rsidRDefault="00587D42" w:rsidP="003D147A">
            <w:r w:rsidRPr="00D3201F">
              <w:t xml:space="preserve">A01H 4/00 </w:t>
            </w:r>
          </w:p>
          <w:p w14:paraId="645297FC" w14:textId="05C3B80F" w:rsidR="00587D42" w:rsidRPr="00D3201F" w:rsidRDefault="00587D42" w:rsidP="003D147A">
            <w:pPr>
              <w:tabs>
                <w:tab w:val="left" w:pos="1985"/>
              </w:tabs>
              <w:contextualSpacing/>
            </w:pPr>
            <w:r w:rsidRPr="00D3201F">
              <w:rPr>
                <w:rStyle w:val="patent-number"/>
              </w:rPr>
              <w:t>№</w:t>
            </w:r>
            <w:hyperlink r:id="rId72" w:tgtFrame="_self" w:history="1">
              <w:r w:rsidRPr="00D3201F">
                <w:t>0002557387</w:t>
              </w:r>
            </w:hyperlink>
          </w:p>
        </w:tc>
        <w:tc>
          <w:tcPr>
            <w:tcW w:w="4097" w:type="dxa"/>
          </w:tcPr>
          <w:p w14:paraId="4078CB00" w14:textId="77777777" w:rsidR="00587D42" w:rsidRPr="00D3201F" w:rsidRDefault="00587D42" w:rsidP="003D147A">
            <w:pPr>
              <w:tabs>
                <w:tab w:val="left" w:pos="1985"/>
              </w:tabs>
              <w:contextualSpacing/>
            </w:pPr>
            <w:r w:rsidRPr="00D3201F">
              <w:t>Российская Федерация.</w:t>
            </w:r>
          </w:p>
          <w:p w14:paraId="751097A3" w14:textId="77777777" w:rsidR="00587D42" w:rsidRPr="00D3201F" w:rsidRDefault="00587D42" w:rsidP="003D147A">
            <w:pPr>
              <w:tabs>
                <w:tab w:val="left" w:pos="1985"/>
              </w:tabs>
            </w:pPr>
            <w:proofErr w:type="spellStart"/>
            <w:r w:rsidRPr="00D3201F">
              <w:t>Бунцевич</w:t>
            </w:r>
            <w:proofErr w:type="spellEnd"/>
            <w:r w:rsidRPr="00D3201F">
              <w:t xml:space="preserve"> Л.Л.</w:t>
            </w:r>
          </w:p>
          <w:p w14:paraId="189643D9" w14:textId="77777777" w:rsidR="00587D42" w:rsidRPr="00D3201F" w:rsidRDefault="00587D42" w:rsidP="003D147A">
            <w:r w:rsidRPr="00D3201F">
              <w:t>20.07.2015</w:t>
            </w:r>
          </w:p>
          <w:p w14:paraId="4F9D9AA1" w14:textId="77777777" w:rsidR="00587D42" w:rsidRPr="00D3201F" w:rsidRDefault="00587D42" w:rsidP="003D147A">
            <w:pPr>
              <w:tabs>
                <w:tab w:val="left" w:pos="1985"/>
              </w:tabs>
              <w:contextualSpacing/>
            </w:pPr>
          </w:p>
        </w:tc>
        <w:tc>
          <w:tcPr>
            <w:tcW w:w="3685" w:type="dxa"/>
          </w:tcPr>
          <w:p w14:paraId="6C41E488" w14:textId="368D4D2F" w:rsidR="00587D42" w:rsidRPr="00D3201F" w:rsidRDefault="00587D42" w:rsidP="004D6A80">
            <w:pPr>
              <w:tabs>
                <w:tab w:val="left" w:pos="1985"/>
              </w:tabs>
              <w:contextualSpacing/>
              <w:rPr>
                <w:b/>
              </w:rPr>
            </w:pPr>
            <w:r w:rsidRPr="00D3201F">
              <w:t xml:space="preserve">Способ клонального микроразмножения и оздоровления подвоев яблони </w:t>
            </w:r>
            <w:proofErr w:type="spellStart"/>
            <w:r w:rsidRPr="00D3201F">
              <w:t>in</w:t>
            </w:r>
            <w:proofErr w:type="spellEnd"/>
            <w:r w:rsidRPr="00D3201F">
              <w:t xml:space="preserve"> </w:t>
            </w:r>
            <w:proofErr w:type="spellStart"/>
            <w:r w:rsidRPr="00D3201F">
              <w:t>vitro</w:t>
            </w:r>
            <w:proofErr w:type="spellEnd"/>
            <w:r w:rsidRPr="00D3201F">
              <w:t xml:space="preserve"> с использованием антибиотика </w:t>
            </w:r>
            <w:proofErr w:type="spellStart"/>
            <w:r w:rsidRPr="00D3201F">
              <w:t>гризеофульвин</w:t>
            </w:r>
            <w:proofErr w:type="spellEnd"/>
          </w:p>
        </w:tc>
        <w:tc>
          <w:tcPr>
            <w:tcW w:w="2410" w:type="dxa"/>
          </w:tcPr>
          <w:p w14:paraId="36E931A3" w14:textId="77777777" w:rsidR="00587D42" w:rsidRPr="00D3201F" w:rsidRDefault="00587D42" w:rsidP="003D147A">
            <w:pPr>
              <w:tabs>
                <w:tab w:val="left" w:pos="1985"/>
              </w:tabs>
              <w:ind w:firstLine="567"/>
              <w:jc w:val="both"/>
            </w:pPr>
          </w:p>
        </w:tc>
      </w:tr>
      <w:tr w:rsidR="00D3201F" w:rsidRPr="00BC0507" w14:paraId="70F26853" w14:textId="77777777" w:rsidTr="00C00529">
        <w:trPr>
          <w:trHeight w:val="275"/>
        </w:trPr>
        <w:tc>
          <w:tcPr>
            <w:tcW w:w="1985" w:type="dxa"/>
            <w:vMerge/>
          </w:tcPr>
          <w:p w14:paraId="0D65CC6D" w14:textId="77777777" w:rsidR="00587D42" w:rsidRPr="00D3201F" w:rsidRDefault="00587D42" w:rsidP="003D147A">
            <w:pPr>
              <w:tabs>
                <w:tab w:val="left" w:pos="1985"/>
              </w:tabs>
              <w:ind w:firstLine="567"/>
              <w:jc w:val="both"/>
            </w:pPr>
          </w:p>
        </w:tc>
        <w:tc>
          <w:tcPr>
            <w:tcW w:w="2140" w:type="dxa"/>
          </w:tcPr>
          <w:p w14:paraId="5C0983D0" w14:textId="77777777" w:rsidR="00587D42" w:rsidRPr="00D3201F" w:rsidRDefault="00587D42" w:rsidP="003D147A">
            <w:pPr>
              <w:tabs>
                <w:tab w:val="left" w:pos="1985"/>
              </w:tabs>
              <w:contextualSpacing/>
              <w:rPr>
                <w:bCs/>
              </w:rPr>
            </w:pPr>
            <w:r w:rsidRPr="00D3201F">
              <w:rPr>
                <w:bCs/>
              </w:rPr>
              <w:t xml:space="preserve">Китай </w:t>
            </w:r>
          </w:p>
          <w:p w14:paraId="7412A949" w14:textId="77777777" w:rsidR="00587D42" w:rsidRPr="00D3201F" w:rsidRDefault="00BC0507" w:rsidP="003D147A">
            <w:pPr>
              <w:rPr>
                <w:bCs/>
                <w:iCs/>
              </w:rPr>
            </w:pPr>
            <w:hyperlink r:id="rId73" w:history="1">
              <w:r w:rsidR="00587D42" w:rsidRPr="00D3201F">
                <w:rPr>
                  <w:rStyle w:val="a4"/>
                  <w:bCs/>
                  <w:iCs/>
                  <w:color w:val="auto"/>
                  <w:u w:val="none"/>
                </w:rPr>
                <w:t>A01H4/00</w:t>
              </w:r>
            </w:hyperlink>
          </w:p>
          <w:p w14:paraId="0AF556D9" w14:textId="77777777" w:rsidR="00587D42" w:rsidRPr="00D3201F" w:rsidRDefault="00587D42" w:rsidP="003D147A">
            <w:pPr>
              <w:rPr>
                <w:bCs/>
                <w:iCs/>
              </w:rPr>
            </w:pPr>
          </w:p>
          <w:p w14:paraId="01118A18" w14:textId="77777777" w:rsidR="00587D42" w:rsidRPr="00D3201F" w:rsidRDefault="00587D42" w:rsidP="003D147A"/>
          <w:p w14:paraId="156018B7" w14:textId="77777777" w:rsidR="00587D42" w:rsidRPr="00D3201F" w:rsidRDefault="00587D42" w:rsidP="003D147A">
            <w:pPr>
              <w:tabs>
                <w:tab w:val="left" w:pos="1985"/>
              </w:tabs>
              <w:contextualSpacing/>
            </w:pPr>
          </w:p>
        </w:tc>
        <w:tc>
          <w:tcPr>
            <w:tcW w:w="4097" w:type="dxa"/>
          </w:tcPr>
          <w:p w14:paraId="18EB643B" w14:textId="77777777" w:rsidR="00587D42" w:rsidRPr="00D3201F" w:rsidRDefault="00587D42" w:rsidP="003D147A">
            <w:pPr>
              <w:tabs>
                <w:tab w:val="left" w:pos="1985"/>
              </w:tabs>
              <w:contextualSpacing/>
              <w:rPr>
                <w:bCs/>
              </w:rPr>
            </w:pPr>
            <w:r w:rsidRPr="00D3201F">
              <w:rPr>
                <w:bCs/>
              </w:rPr>
              <w:t xml:space="preserve">Китай </w:t>
            </w:r>
          </w:p>
          <w:p w14:paraId="1970F70A" w14:textId="77777777" w:rsidR="00587D42" w:rsidRPr="00D3201F" w:rsidRDefault="00587D42" w:rsidP="003D147A">
            <w:pPr>
              <w:tabs>
                <w:tab w:val="left" w:pos="1985"/>
              </w:tabs>
              <w:contextualSpacing/>
            </w:pPr>
            <w:proofErr w:type="spellStart"/>
            <w:r w:rsidRPr="00D3201F">
              <w:t>Li</w:t>
            </w:r>
            <w:proofErr w:type="spellEnd"/>
            <w:r w:rsidRPr="00D3201F">
              <w:t xml:space="preserve"> </w:t>
            </w:r>
            <w:proofErr w:type="spellStart"/>
            <w:r w:rsidRPr="00D3201F">
              <w:t>Yanxia</w:t>
            </w:r>
            <w:proofErr w:type="spellEnd"/>
            <w:r w:rsidRPr="00D3201F">
              <w:t xml:space="preserve">; </w:t>
            </w:r>
            <w:proofErr w:type="spellStart"/>
            <w:r w:rsidRPr="00D3201F">
              <w:t>Xing</w:t>
            </w:r>
            <w:proofErr w:type="spellEnd"/>
            <w:r w:rsidRPr="00D3201F">
              <w:t xml:space="preserve"> </w:t>
            </w:r>
            <w:proofErr w:type="spellStart"/>
            <w:r w:rsidRPr="00D3201F">
              <w:t>Yajuan</w:t>
            </w:r>
            <w:proofErr w:type="spellEnd"/>
            <w:r w:rsidRPr="00D3201F">
              <w:t xml:space="preserve">; </w:t>
            </w:r>
            <w:proofErr w:type="spellStart"/>
            <w:r w:rsidRPr="00D3201F">
              <w:t>Li</w:t>
            </w:r>
            <w:proofErr w:type="spellEnd"/>
            <w:r w:rsidRPr="00D3201F">
              <w:t xml:space="preserve"> </w:t>
            </w:r>
            <w:proofErr w:type="spellStart"/>
            <w:r w:rsidRPr="00D3201F">
              <w:t>Guijun</w:t>
            </w:r>
            <w:proofErr w:type="spellEnd"/>
            <w:r w:rsidRPr="00D3201F">
              <w:t xml:space="preserve">; </w:t>
            </w:r>
            <w:proofErr w:type="spellStart"/>
            <w:r w:rsidRPr="00D3201F">
              <w:t>Tian</w:t>
            </w:r>
            <w:proofErr w:type="spellEnd"/>
            <w:r w:rsidRPr="00D3201F">
              <w:t xml:space="preserve"> </w:t>
            </w:r>
            <w:proofErr w:type="spellStart"/>
            <w:r w:rsidRPr="00D3201F">
              <w:t>XInhua</w:t>
            </w:r>
            <w:proofErr w:type="spellEnd"/>
            <w:r w:rsidRPr="00D3201F">
              <w:t xml:space="preserve">; </w:t>
            </w:r>
            <w:proofErr w:type="spellStart"/>
            <w:r w:rsidRPr="00D3201F">
              <w:t>Wang</w:t>
            </w:r>
            <w:proofErr w:type="spellEnd"/>
            <w:r w:rsidRPr="00D3201F">
              <w:t xml:space="preserve"> </w:t>
            </w:r>
            <w:proofErr w:type="spellStart"/>
            <w:r w:rsidRPr="00D3201F">
              <w:t>Hongmei</w:t>
            </w:r>
            <w:proofErr w:type="spellEnd"/>
            <w:r w:rsidRPr="00D3201F">
              <w:t xml:space="preserve">; </w:t>
            </w:r>
            <w:proofErr w:type="spellStart"/>
            <w:r w:rsidRPr="00D3201F">
              <w:t>Yin</w:t>
            </w:r>
            <w:proofErr w:type="spellEnd"/>
            <w:r w:rsidRPr="00D3201F">
              <w:t xml:space="preserve"> </w:t>
            </w:r>
            <w:proofErr w:type="spellStart"/>
            <w:r w:rsidRPr="00D3201F">
              <w:t>Dongsheng</w:t>
            </w:r>
            <w:proofErr w:type="spellEnd"/>
            <w:r w:rsidRPr="00D3201F">
              <w:t xml:space="preserve">; </w:t>
            </w:r>
            <w:proofErr w:type="spellStart"/>
            <w:r w:rsidRPr="00D3201F">
              <w:t>Wang</w:t>
            </w:r>
            <w:proofErr w:type="spellEnd"/>
            <w:r w:rsidRPr="00D3201F">
              <w:t xml:space="preserve">  </w:t>
            </w:r>
            <w:proofErr w:type="spellStart"/>
            <w:r w:rsidRPr="00D3201F">
              <w:t>Xin</w:t>
            </w:r>
            <w:proofErr w:type="spellEnd"/>
          </w:p>
          <w:p w14:paraId="1DC2042D" w14:textId="77777777" w:rsidR="00587D42" w:rsidRPr="00D3201F" w:rsidRDefault="00587D42" w:rsidP="003D147A">
            <w:pPr>
              <w:rPr>
                <w:lang w:val="en-US"/>
              </w:rPr>
            </w:pPr>
            <w:r w:rsidRPr="00D3201F">
              <w:rPr>
                <w:lang w:val="en-US"/>
              </w:rPr>
              <w:t xml:space="preserve">Forestry res </w:t>
            </w:r>
            <w:proofErr w:type="spellStart"/>
            <w:r w:rsidRPr="00D3201F">
              <w:rPr>
                <w:lang w:val="en-US"/>
              </w:rPr>
              <w:t>inst</w:t>
            </w:r>
            <w:proofErr w:type="spellEnd"/>
            <w:r w:rsidRPr="00D3201F">
              <w:rPr>
                <w:lang w:val="en-US"/>
              </w:rPr>
              <w:t xml:space="preserve"> of Heilongjiang province </w:t>
            </w:r>
          </w:p>
          <w:p w14:paraId="01E8A8E6" w14:textId="77777777" w:rsidR="00587D42" w:rsidRDefault="00587D42" w:rsidP="003D147A">
            <w:pPr>
              <w:tabs>
                <w:tab w:val="left" w:pos="1985"/>
              </w:tabs>
              <w:contextualSpacing/>
            </w:pPr>
            <w:r w:rsidRPr="00D3201F">
              <w:t>31. 05. 2017</w:t>
            </w:r>
          </w:p>
          <w:p w14:paraId="22A0D0EA" w14:textId="08C4D33E" w:rsidR="00433DE9" w:rsidRPr="00D3201F" w:rsidRDefault="00433DE9" w:rsidP="003D147A">
            <w:pPr>
              <w:tabs>
                <w:tab w:val="left" w:pos="1985"/>
              </w:tabs>
              <w:contextualSpacing/>
            </w:pPr>
          </w:p>
        </w:tc>
        <w:tc>
          <w:tcPr>
            <w:tcW w:w="3685" w:type="dxa"/>
          </w:tcPr>
          <w:p w14:paraId="6EC7FDA8" w14:textId="77777777" w:rsidR="00587D42" w:rsidRPr="00D3201F" w:rsidRDefault="00587D42" w:rsidP="003D147A">
            <w:pPr>
              <w:pStyle w:val="3"/>
              <w:rPr>
                <w:b/>
                <w:color w:val="auto"/>
                <w:lang w:val="en-US"/>
              </w:rPr>
            </w:pPr>
            <w:r w:rsidRPr="00D3201F">
              <w:rPr>
                <w:color w:val="auto"/>
                <w:lang w:val="en-US"/>
              </w:rPr>
              <w:t xml:space="preserve">Propagation culture medium for </w:t>
            </w:r>
            <w:proofErr w:type="spellStart"/>
            <w:r w:rsidRPr="00D3201F">
              <w:rPr>
                <w:rStyle w:val="highlight"/>
                <w:color w:val="auto"/>
                <w:lang w:val="en-US"/>
              </w:rPr>
              <w:t>raspberry</w:t>
            </w:r>
            <w:r w:rsidRPr="00D3201F">
              <w:rPr>
                <w:color w:val="auto"/>
                <w:lang w:val="en-US"/>
              </w:rPr>
              <w:t>Polana</w:t>
            </w:r>
            <w:proofErr w:type="spellEnd"/>
            <w:r w:rsidRPr="00D3201F">
              <w:rPr>
                <w:color w:val="auto"/>
                <w:lang w:val="en-US"/>
              </w:rPr>
              <w:t xml:space="preserve"> and </w:t>
            </w:r>
            <w:r w:rsidRPr="00D3201F">
              <w:rPr>
                <w:rStyle w:val="highlight"/>
                <w:color w:val="auto"/>
                <w:lang w:val="en-US"/>
              </w:rPr>
              <w:t>tissue</w:t>
            </w:r>
            <w:r w:rsidRPr="00D3201F">
              <w:rPr>
                <w:color w:val="auto"/>
                <w:lang w:val="en-US"/>
              </w:rPr>
              <w:t xml:space="preserve"> culture method of </w:t>
            </w:r>
            <w:proofErr w:type="spellStart"/>
            <w:r w:rsidRPr="00D3201F">
              <w:rPr>
                <w:color w:val="auto"/>
                <w:lang w:val="en-US"/>
              </w:rPr>
              <w:t>Polana</w:t>
            </w:r>
            <w:proofErr w:type="spellEnd"/>
          </w:p>
          <w:p w14:paraId="0E7B6FD6" w14:textId="77777777" w:rsidR="00587D42" w:rsidRPr="00D3201F" w:rsidRDefault="00587D42" w:rsidP="003D147A">
            <w:pPr>
              <w:pStyle w:val="1"/>
              <w:rPr>
                <w:rFonts w:ascii="Times New Roman" w:hAnsi="Times New Roman" w:cs="Times New Roman"/>
                <w:b w:val="0"/>
                <w:color w:val="auto"/>
                <w:sz w:val="24"/>
                <w:szCs w:val="24"/>
                <w:lang w:val="en-US"/>
              </w:rPr>
            </w:pPr>
          </w:p>
        </w:tc>
        <w:tc>
          <w:tcPr>
            <w:tcW w:w="2410" w:type="dxa"/>
          </w:tcPr>
          <w:p w14:paraId="307E1B84" w14:textId="77777777" w:rsidR="00587D42" w:rsidRPr="00D3201F" w:rsidRDefault="00587D42" w:rsidP="003D147A">
            <w:pPr>
              <w:tabs>
                <w:tab w:val="left" w:pos="1985"/>
              </w:tabs>
              <w:ind w:firstLine="567"/>
              <w:jc w:val="both"/>
              <w:rPr>
                <w:lang w:val="en-US"/>
              </w:rPr>
            </w:pPr>
          </w:p>
        </w:tc>
      </w:tr>
      <w:tr w:rsidR="00D3201F" w:rsidRPr="00D3201F" w14:paraId="7F30A089" w14:textId="77777777" w:rsidTr="00C00529">
        <w:trPr>
          <w:trHeight w:val="275"/>
        </w:trPr>
        <w:tc>
          <w:tcPr>
            <w:tcW w:w="1985" w:type="dxa"/>
            <w:vMerge/>
          </w:tcPr>
          <w:p w14:paraId="7062DCC5" w14:textId="77777777" w:rsidR="00587D42" w:rsidRPr="00D3201F" w:rsidRDefault="00587D42" w:rsidP="003D147A">
            <w:pPr>
              <w:tabs>
                <w:tab w:val="left" w:pos="1985"/>
              </w:tabs>
              <w:ind w:firstLine="567"/>
              <w:jc w:val="both"/>
              <w:rPr>
                <w:lang w:val="en-US"/>
              </w:rPr>
            </w:pPr>
          </w:p>
        </w:tc>
        <w:tc>
          <w:tcPr>
            <w:tcW w:w="2140" w:type="dxa"/>
          </w:tcPr>
          <w:p w14:paraId="4A691847" w14:textId="77777777" w:rsidR="00587D42" w:rsidRPr="00D3201F" w:rsidRDefault="00587D42" w:rsidP="003D147A">
            <w:pPr>
              <w:tabs>
                <w:tab w:val="left" w:pos="1985"/>
              </w:tabs>
              <w:contextualSpacing/>
            </w:pPr>
            <w:r w:rsidRPr="00D3201F">
              <w:t>Российская Федерация.</w:t>
            </w:r>
          </w:p>
          <w:p w14:paraId="3CD5484A" w14:textId="77777777" w:rsidR="00587D42" w:rsidRPr="00D3201F" w:rsidRDefault="00BC0507" w:rsidP="003D147A">
            <w:pPr>
              <w:tabs>
                <w:tab w:val="left" w:pos="1985"/>
              </w:tabs>
              <w:contextualSpacing/>
            </w:pPr>
            <w:hyperlink r:id="rId74" w:history="1">
              <w:r w:rsidR="00587D42" w:rsidRPr="00D3201F">
                <w:rPr>
                  <w:rStyle w:val="a4"/>
                  <w:color w:val="auto"/>
                  <w:u w:val="none"/>
                </w:rPr>
                <w:t>A01H4/00</w:t>
              </w:r>
            </w:hyperlink>
          </w:p>
          <w:p w14:paraId="5D431952" w14:textId="77777777" w:rsidR="00587D42" w:rsidRPr="00D3201F" w:rsidRDefault="00587D42" w:rsidP="003D147A">
            <w:pPr>
              <w:tabs>
                <w:tab w:val="left" w:pos="1985"/>
              </w:tabs>
              <w:contextualSpacing/>
            </w:pPr>
            <w:r w:rsidRPr="00D3201F">
              <w:t>№ 2016109425</w:t>
            </w:r>
          </w:p>
          <w:p w14:paraId="1BBC52D3" w14:textId="77777777" w:rsidR="00587D42" w:rsidRPr="00D3201F" w:rsidRDefault="00587D42" w:rsidP="003D147A">
            <w:pPr>
              <w:tabs>
                <w:tab w:val="left" w:pos="1985"/>
              </w:tabs>
              <w:contextualSpacing/>
            </w:pPr>
          </w:p>
        </w:tc>
        <w:tc>
          <w:tcPr>
            <w:tcW w:w="4097" w:type="dxa"/>
          </w:tcPr>
          <w:p w14:paraId="722F41D7" w14:textId="77777777" w:rsidR="00587D42" w:rsidRPr="00D3201F" w:rsidRDefault="00587D42" w:rsidP="003D147A">
            <w:pPr>
              <w:tabs>
                <w:tab w:val="left" w:pos="1985"/>
              </w:tabs>
              <w:contextualSpacing/>
            </w:pPr>
            <w:r w:rsidRPr="00D3201F">
              <w:t>Российская Федерация.</w:t>
            </w:r>
          </w:p>
          <w:p w14:paraId="19FDDA41" w14:textId="77777777" w:rsidR="00587D42" w:rsidRPr="00D3201F" w:rsidRDefault="00587D42" w:rsidP="003D147A">
            <w:r w:rsidRPr="00D3201F">
              <w:t xml:space="preserve">Филиппов </w:t>
            </w:r>
            <w:hyperlink r:id="rId75" w:history="1">
              <w:r w:rsidRPr="00D3201F">
                <w:rPr>
                  <w:rStyle w:val="a4"/>
                  <w:color w:val="auto"/>
                  <w:u w:val="none"/>
                </w:rPr>
                <w:t>М.В.</w:t>
              </w:r>
            </w:hyperlink>
            <w:r w:rsidRPr="00D3201F">
              <w:t xml:space="preserve">, Азарова </w:t>
            </w:r>
            <w:hyperlink r:id="rId76" w:history="1">
              <w:r w:rsidRPr="00D3201F">
                <w:rPr>
                  <w:rStyle w:val="a4"/>
                  <w:color w:val="auto"/>
                  <w:u w:val="none"/>
                </w:rPr>
                <w:t>А.Б.</w:t>
              </w:r>
            </w:hyperlink>
            <w:r w:rsidRPr="00D3201F">
              <w:t xml:space="preserve">, </w:t>
            </w:r>
            <w:proofErr w:type="spellStart"/>
            <w:r w:rsidRPr="00D3201F">
              <w:t>Шестибратов</w:t>
            </w:r>
            <w:proofErr w:type="spellEnd"/>
            <w:r w:rsidRPr="00D3201F">
              <w:t xml:space="preserve"> </w:t>
            </w:r>
            <w:hyperlink r:id="rId77" w:history="1">
              <w:r w:rsidRPr="00D3201F">
                <w:rPr>
                  <w:rStyle w:val="a4"/>
                  <w:color w:val="auto"/>
                  <w:u w:val="none"/>
                </w:rPr>
                <w:t xml:space="preserve">К.А. </w:t>
              </w:r>
            </w:hyperlink>
          </w:p>
          <w:p w14:paraId="5618E782" w14:textId="77777777" w:rsidR="00433DE9" w:rsidRDefault="00BC0507" w:rsidP="00CB662E">
            <w:hyperlink r:id="rId78" w:history="1">
              <w:r w:rsidR="00587D42" w:rsidRPr="00D3201F">
                <w:rPr>
                  <w:rStyle w:val="a4"/>
                  <w:color w:val="auto"/>
                  <w:u w:val="none"/>
                </w:rPr>
                <w:t>Общество с ограниченной ответственностью Научно-производственное предприятие "МИКРОКЛОН" (ООО НПП "МИКРОКЛОН")</w:t>
              </w:r>
            </w:hyperlink>
            <w:r w:rsidR="00CB662E">
              <w:rPr>
                <w:rStyle w:val="a4"/>
                <w:color w:val="auto"/>
                <w:u w:val="none"/>
              </w:rPr>
              <w:t xml:space="preserve"> </w:t>
            </w:r>
            <w:r w:rsidR="00587D42" w:rsidRPr="00D3201F">
              <w:t>21.09.2017</w:t>
            </w:r>
          </w:p>
          <w:p w14:paraId="22C239CD" w14:textId="071F47FA" w:rsidR="00CB662E" w:rsidRPr="00D3201F" w:rsidRDefault="00CB662E" w:rsidP="00CB662E"/>
        </w:tc>
        <w:tc>
          <w:tcPr>
            <w:tcW w:w="3685" w:type="dxa"/>
          </w:tcPr>
          <w:p w14:paraId="72D8356A" w14:textId="77777777" w:rsidR="00587D42" w:rsidRPr="00D3201F" w:rsidRDefault="00587D42" w:rsidP="003D147A">
            <w:pPr>
              <w:pStyle w:val="1"/>
              <w:spacing w:before="0"/>
              <w:rPr>
                <w:rFonts w:ascii="Times New Roman" w:hAnsi="Times New Roman" w:cs="Times New Roman"/>
                <w:b w:val="0"/>
                <w:color w:val="auto"/>
                <w:sz w:val="24"/>
                <w:szCs w:val="24"/>
              </w:rPr>
            </w:pPr>
            <w:r w:rsidRPr="00D3201F">
              <w:rPr>
                <w:rFonts w:ascii="Times New Roman" w:hAnsi="Times New Roman" w:cs="Times New Roman"/>
                <w:b w:val="0"/>
                <w:color w:val="auto"/>
                <w:sz w:val="24"/>
                <w:szCs w:val="24"/>
              </w:rPr>
              <w:t xml:space="preserve">Способ сохранения ювенильного статуса культуры </w:t>
            </w:r>
            <w:proofErr w:type="spellStart"/>
            <w:r w:rsidRPr="00D3201F">
              <w:rPr>
                <w:rFonts w:ascii="Times New Roman" w:hAnsi="Times New Roman" w:cs="Times New Roman"/>
                <w:b w:val="0"/>
                <w:i/>
                <w:color w:val="auto"/>
                <w:sz w:val="24"/>
                <w:szCs w:val="24"/>
              </w:rPr>
              <w:t>in</w:t>
            </w:r>
            <w:proofErr w:type="spellEnd"/>
            <w:r w:rsidRPr="00D3201F">
              <w:rPr>
                <w:rFonts w:ascii="Times New Roman" w:hAnsi="Times New Roman" w:cs="Times New Roman"/>
                <w:b w:val="0"/>
                <w:i/>
                <w:color w:val="auto"/>
                <w:sz w:val="24"/>
                <w:szCs w:val="24"/>
              </w:rPr>
              <w:t xml:space="preserve"> </w:t>
            </w:r>
            <w:proofErr w:type="spellStart"/>
            <w:r w:rsidRPr="00D3201F">
              <w:rPr>
                <w:rFonts w:ascii="Times New Roman" w:hAnsi="Times New Roman" w:cs="Times New Roman"/>
                <w:b w:val="0"/>
                <w:i/>
                <w:color w:val="auto"/>
                <w:sz w:val="24"/>
                <w:szCs w:val="24"/>
              </w:rPr>
              <w:t>vitro</w:t>
            </w:r>
            <w:proofErr w:type="spellEnd"/>
            <w:r w:rsidRPr="00D3201F">
              <w:rPr>
                <w:rFonts w:ascii="Times New Roman" w:hAnsi="Times New Roman" w:cs="Times New Roman"/>
                <w:b w:val="0"/>
                <w:color w:val="auto"/>
                <w:sz w:val="24"/>
                <w:szCs w:val="24"/>
              </w:rPr>
              <w:t xml:space="preserve"> малины (</w:t>
            </w:r>
            <w:proofErr w:type="spellStart"/>
            <w:r w:rsidRPr="00D3201F">
              <w:rPr>
                <w:rFonts w:ascii="Times New Roman" w:hAnsi="Times New Roman" w:cs="Times New Roman"/>
                <w:b w:val="0"/>
                <w:i/>
                <w:color w:val="auto"/>
                <w:sz w:val="24"/>
                <w:szCs w:val="24"/>
              </w:rPr>
              <w:t>rubus</w:t>
            </w:r>
            <w:proofErr w:type="spellEnd"/>
            <w:r w:rsidRPr="00D3201F">
              <w:rPr>
                <w:rFonts w:ascii="Times New Roman" w:hAnsi="Times New Roman" w:cs="Times New Roman"/>
                <w:b w:val="0"/>
                <w:i/>
                <w:color w:val="auto"/>
                <w:sz w:val="24"/>
                <w:szCs w:val="24"/>
              </w:rPr>
              <w:t xml:space="preserve"> </w:t>
            </w:r>
            <w:proofErr w:type="spellStart"/>
            <w:r w:rsidRPr="00D3201F">
              <w:rPr>
                <w:rFonts w:ascii="Times New Roman" w:hAnsi="Times New Roman" w:cs="Times New Roman"/>
                <w:b w:val="0"/>
                <w:i/>
                <w:color w:val="auto"/>
                <w:sz w:val="24"/>
                <w:szCs w:val="24"/>
              </w:rPr>
              <w:t>idaeus</w:t>
            </w:r>
            <w:proofErr w:type="spellEnd"/>
            <w:r w:rsidRPr="00D3201F">
              <w:rPr>
                <w:rFonts w:ascii="Times New Roman" w:hAnsi="Times New Roman" w:cs="Times New Roman"/>
                <w:b w:val="0"/>
                <w:color w:val="auto"/>
                <w:sz w:val="24"/>
                <w:szCs w:val="24"/>
              </w:rPr>
              <w:t xml:space="preserve">) </w:t>
            </w:r>
          </w:p>
          <w:p w14:paraId="6B8613C0" w14:textId="77777777" w:rsidR="00587D42" w:rsidRPr="00D3201F" w:rsidRDefault="00587D42" w:rsidP="003D147A">
            <w:pPr>
              <w:pStyle w:val="1"/>
              <w:spacing w:before="0"/>
              <w:contextualSpacing/>
              <w:rPr>
                <w:rFonts w:ascii="Times New Roman" w:hAnsi="Times New Roman" w:cs="Times New Roman"/>
                <w:b w:val="0"/>
                <w:color w:val="auto"/>
                <w:sz w:val="24"/>
                <w:szCs w:val="24"/>
              </w:rPr>
            </w:pPr>
          </w:p>
          <w:p w14:paraId="10303C73" w14:textId="77777777" w:rsidR="00587D42" w:rsidRPr="00D3201F" w:rsidRDefault="00587D42" w:rsidP="003D147A">
            <w:pPr>
              <w:pStyle w:val="1"/>
              <w:rPr>
                <w:rFonts w:ascii="Times New Roman" w:hAnsi="Times New Roman" w:cs="Times New Roman"/>
                <w:b w:val="0"/>
                <w:color w:val="auto"/>
                <w:sz w:val="24"/>
                <w:szCs w:val="24"/>
              </w:rPr>
            </w:pPr>
          </w:p>
        </w:tc>
        <w:tc>
          <w:tcPr>
            <w:tcW w:w="2410" w:type="dxa"/>
          </w:tcPr>
          <w:p w14:paraId="258BCC7D" w14:textId="77777777" w:rsidR="00587D42" w:rsidRPr="00D3201F" w:rsidRDefault="00587D42" w:rsidP="003D147A">
            <w:pPr>
              <w:tabs>
                <w:tab w:val="left" w:pos="1985"/>
              </w:tabs>
              <w:ind w:firstLine="567"/>
              <w:jc w:val="both"/>
            </w:pPr>
          </w:p>
        </w:tc>
      </w:tr>
      <w:tr w:rsidR="00D3201F" w:rsidRPr="00BC0507" w14:paraId="1A20E979" w14:textId="77777777" w:rsidTr="00C00529">
        <w:trPr>
          <w:trHeight w:val="275"/>
        </w:trPr>
        <w:tc>
          <w:tcPr>
            <w:tcW w:w="1985" w:type="dxa"/>
            <w:vMerge/>
          </w:tcPr>
          <w:p w14:paraId="3F16E1DB" w14:textId="77777777" w:rsidR="00587D42" w:rsidRPr="00D3201F" w:rsidRDefault="00587D42" w:rsidP="003D147A">
            <w:pPr>
              <w:tabs>
                <w:tab w:val="left" w:pos="1985"/>
              </w:tabs>
              <w:ind w:firstLine="567"/>
              <w:jc w:val="both"/>
            </w:pPr>
          </w:p>
        </w:tc>
        <w:tc>
          <w:tcPr>
            <w:tcW w:w="2140" w:type="dxa"/>
          </w:tcPr>
          <w:p w14:paraId="3C723608" w14:textId="77777777" w:rsidR="00587D42" w:rsidRPr="00D3201F" w:rsidRDefault="00587D42" w:rsidP="003D147A">
            <w:pPr>
              <w:contextualSpacing/>
            </w:pPr>
            <w:r w:rsidRPr="00D3201F">
              <w:t>Китай</w:t>
            </w:r>
          </w:p>
          <w:p w14:paraId="4B4F86B6" w14:textId="77777777" w:rsidR="00587D42" w:rsidRPr="00D3201F" w:rsidRDefault="00587D42" w:rsidP="003D147A">
            <w:pPr>
              <w:pStyle w:val="1"/>
              <w:spacing w:before="0"/>
              <w:contextualSpacing/>
              <w:rPr>
                <w:rFonts w:ascii="Times New Roman" w:hAnsi="Times New Roman" w:cs="Times New Roman"/>
                <w:b w:val="0"/>
                <w:color w:val="auto"/>
                <w:sz w:val="24"/>
                <w:szCs w:val="24"/>
              </w:rPr>
            </w:pPr>
            <w:r w:rsidRPr="00D3201F">
              <w:rPr>
                <w:rFonts w:ascii="Times New Roman" w:hAnsi="Times New Roman" w:cs="Times New Roman"/>
                <w:b w:val="0"/>
                <w:color w:val="auto"/>
                <w:sz w:val="24"/>
                <w:szCs w:val="24"/>
              </w:rPr>
              <w:t>CN107242136 </w:t>
            </w:r>
          </w:p>
          <w:p w14:paraId="048F9E9C" w14:textId="62A411E6" w:rsidR="00587D42" w:rsidRPr="00D3201F" w:rsidRDefault="00587D42" w:rsidP="003D147A">
            <w:pPr>
              <w:pStyle w:val="1"/>
              <w:spacing w:before="0"/>
              <w:contextualSpacing/>
              <w:rPr>
                <w:rFonts w:ascii="Times New Roman" w:hAnsi="Times New Roman" w:cs="Times New Roman"/>
                <w:b w:val="0"/>
                <w:color w:val="auto"/>
                <w:sz w:val="24"/>
                <w:szCs w:val="24"/>
              </w:rPr>
            </w:pPr>
            <w:r w:rsidRPr="00D3201F">
              <w:rPr>
                <w:rFonts w:ascii="Times New Roman" w:hAnsi="Times New Roman" w:cs="Times New Roman"/>
                <w:b w:val="0"/>
                <w:color w:val="auto"/>
                <w:sz w:val="24"/>
                <w:szCs w:val="24"/>
              </w:rPr>
              <w:t>(A)</w:t>
            </w:r>
          </w:p>
          <w:p w14:paraId="14C48803" w14:textId="219B6D59" w:rsidR="00587D42" w:rsidRDefault="00587D42" w:rsidP="003D147A">
            <w:pPr>
              <w:contextualSpacing/>
            </w:pPr>
          </w:p>
          <w:p w14:paraId="62BEB47D" w14:textId="220F1180" w:rsidR="00433DE9" w:rsidRDefault="00433DE9" w:rsidP="003D147A">
            <w:pPr>
              <w:contextualSpacing/>
            </w:pPr>
          </w:p>
          <w:p w14:paraId="6BE36B8B" w14:textId="77777777" w:rsidR="00587D42" w:rsidRPr="00D3201F" w:rsidRDefault="00587D42" w:rsidP="003D147A">
            <w:pPr>
              <w:tabs>
                <w:tab w:val="left" w:pos="1985"/>
              </w:tabs>
              <w:contextualSpacing/>
            </w:pPr>
          </w:p>
        </w:tc>
        <w:tc>
          <w:tcPr>
            <w:tcW w:w="4097" w:type="dxa"/>
          </w:tcPr>
          <w:p w14:paraId="52A29D8D" w14:textId="77777777" w:rsidR="00587D42" w:rsidRPr="00D3201F" w:rsidRDefault="00587D42" w:rsidP="003D147A">
            <w:pPr>
              <w:contextualSpacing/>
              <w:rPr>
                <w:lang w:val="en-US"/>
              </w:rPr>
            </w:pPr>
            <w:r w:rsidRPr="00D3201F">
              <w:t>Китай</w:t>
            </w:r>
          </w:p>
          <w:p w14:paraId="4383087C" w14:textId="77777777" w:rsidR="00587D42" w:rsidRPr="00D3201F" w:rsidRDefault="00587D42" w:rsidP="003D147A">
            <w:pPr>
              <w:contextualSpacing/>
              <w:rPr>
                <w:lang w:val="en-US"/>
              </w:rPr>
            </w:pPr>
            <w:r w:rsidRPr="00D3201F">
              <w:rPr>
                <w:lang w:val="en-US"/>
              </w:rPr>
              <w:t xml:space="preserve">Cen </w:t>
            </w:r>
            <w:proofErr w:type="spellStart"/>
            <w:r w:rsidRPr="00D3201F">
              <w:rPr>
                <w:lang w:val="en-US"/>
              </w:rPr>
              <w:t>Xinbiao</w:t>
            </w:r>
            <w:proofErr w:type="spellEnd"/>
            <w:r w:rsidRPr="00D3201F">
              <w:rPr>
                <w:lang w:val="en-US"/>
              </w:rPr>
              <w:t xml:space="preserve"> </w:t>
            </w:r>
          </w:p>
          <w:p w14:paraId="14E943DB" w14:textId="77777777" w:rsidR="00587D42" w:rsidRPr="00D3201F" w:rsidRDefault="00587D42" w:rsidP="003D147A">
            <w:pPr>
              <w:contextualSpacing/>
              <w:rPr>
                <w:lang w:val="en-US"/>
              </w:rPr>
            </w:pPr>
            <w:r w:rsidRPr="00D3201F">
              <w:rPr>
                <w:lang w:val="en-US"/>
              </w:rPr>
              <w:t xml:space="preserve">Guangxi </w:t>
            </w:r>
            <w:proofErr w:type="spellStart"/>
            <w:r w:rsidRPr="00D3201F">
              <w:rPr>
                <w:lang w:val="en-US"/>
              </w:rPr>
              <w:t>Guiping</w:t>
            </w:r>
            <w:proofErr w:type="spellEnd"/>
            <w:r w:rsidRPr="00D3201F">
              <w:rPr>
                <w:lang w:val="en-US"/>
              </w:rPr>
              <w:t xml:space="preserve"> City </w:t>
            </w:r>
            <w:proofErr w:type="spellStart"/>
            <w:r w:rsidRPr="00D3201F">
              <w:rPr>
                <w:lang w:val="en-US"/>
              </w:rPr>
              <w:t>Mengxu</w:t>
            </w:r>
            <w:proofErr w:type="spellEnd"/>
            <w:r w:rsidRPr="00D3201F">
              <w:rPr>
                <w:lang w:val="en-US"/>
              </w:rPr>
              <w:t xml:space="preserve"> Town </w:t>
            </w:r>
            <w:proofErr w:type="spellStart"/>
            <w:r w:rsidRPr="00D3201F">
              <w:rPr>
                <w:lang w:val="en-US"/>
              </w:rPr>
              <w:t>Zhuqiang</w:t>
            </w:r>
            <w:proofErr w:type="spellEnd"/>
            <w:r w:rsidRPr="00D3201F">
              <w:rPr>
                <w:lang w:val="en-US"/>
              </w:rPr>
              <w:t xml:space="preserve"> Breeding Professional Coop</w:t>
            </w:r>
          </w:p>
          <w:p w14:paraId="0EA19D4C" w14:textId="53DCF4FC" w:rsidR="00587D42" w:rsidRPr="00D3201F" w:rsidRDefault="00587D42" w:rsidP="003D147A">
            <w:pPr>
              <w:tabs>
                <w:tab w:val="left" w:pos="1985"/>
              </w:tabs>
              <w:contextualSpacing/>
            </w:pPr>
            <w:r w:rsidRPr="00D3201F">
              <w:t>13.10.2017</w:t>
            </w:r>
          </w:p>
        </w:tc>
        <w:tc>
          <w:tcPr>
            <w:tcW w:w="3685" w:type="dxa"/>
          </w:tcPr>
          <w:p w14:paraId="691C325E" w14:textId="5EAF4BE0" w:rsidR="00587D42" w:rsidRPr="00D3201F" w:rsidRDefault="00587D42" w:rsidP="003D147A">
            <w:pPr>
              <w:pStyle w:val="1"/>
              <w:rPr>
                <w:rFonts w:ascii="Times New Roman" w:hAnsi="Times New Roman" w:cs="Times New Roman"/>
                <w:b w:val="0"/>
                <w:color w:val="auto"/>
                <w:sz w:val="24"/>
                <w:szCs w:val="24"/>
                <w:lang w:val="en-US"/>
              </w:rPr>
            </w:pPr>
            <w:r w:rsidRPr="00D3201F">
              <w:rPr>
                <w:rStyle w:val="highlight"/>
                <w:rFonts w:ascii="Times New Roman" w:hAnsi="Times New Roman" w:cs="Times New Roman"/>
                <w:b w:val="0"/>
                <w:color w:val="auto"/>
                <w:sz w:val="24"/>
                <w:szCs w:val="24"/>
                <w:lang w:val="en-US"/>
              </w:rPr>
              <w:t>Tissue</w:t>
            </w:r>
            <w:r w:rsidRPr="00D3201F">
              <w:rPr>
                <w:rFonts w:ascii="Times New Roman" w:hAnsi="Times New Roman" w:cs="Times New Roman"/>
                <w:b w:val="0"/>
                <w:color w:val="auto"/>
                <w:sz w:val="24"/>
                <w:szCs w:val="24"/>
                <w:lang w:val="en-US"/>
              </w:rPr>
              <w:t xml:space="preserve"> </w:t>
            </w:r>
            <w:r w:rsidRPr="00D3201F">
              <w:rPr>
                <w:rStyle w:val="highlight"/>
                <w:rFonts w:ascii="Times New Roman" w:hAnsi="Times New Roman" w:cs="Times New Roman"/>
                <w:b w:val="0"/>
                <w:color w:val="auto"/>
                <w:sz w:val="24"/>
                <w:szCs w:val="24"/>
                <w:lang w:val="en-US"/>
              </w:rPr>
              <w:t>culture</w:t>
            </w:r>
            <w:r w:rsidRPr="00D3201F">
              <w:rPr>
                <w:rFonts w:ascii="Times New Roman" w:hAnsi="Times New Roman" w:cs="Times New Roman"/>
                <w:b w:val="0"/>
                <w:color w:val="auto"/>
                <w:sz w:val="24"/>
                <w:szCs w:val="24"/>
                <w:lang w:val="en-US"/>
              </w:rPr>
              <w:t xml:space="preserve"> method of raspberries </w:t>
            </w:r>
          </w:p>
        </w:tc>
        <w:tc>
          <w:tcPr>
            <w:tcW w:w="2410" w:type="dxa"/>
          </w:tcPr>
          <w:p w14:paraId="79C51E1B" w14:textId="77777777" w:rsidR="00587D42" w:rsidRPr="00D3201F" w:rsidRDefault="00587D42" w:rsidP="003D147A">
            <w:pPr>
              <w:tabs>
                <w:tab w:val="left" w:pos="1985"/>
              </w:tabs>
              <w:ind w:firstLine="567"/>
              <w:jc w:val="both"/>
              <w:rPr>
                <w:lang w:val="en-US"/>
              </w:rPr>
            </w:pPr>
          </w:p>
        </w:tc>
      </w:tr>
      <w:tr w:rsidR="00D3201F" w:rsidRPr="00D3201F" w14:paraId="764377A3" w14:textId="77777777" w:rsidTr="00433DE9">
        <w:trPr>
          <w:trHeight w:val="278"/>
        </w:trPr>
        <w:tc>
          <w:tcPr>
            <w:tcW w:w="1985" w:type="dxa"/>
          </w:tcPr>
          <w:p w14:paraId="1EE587CC" w14:textId="77777777" w:rsidR="000F45D4" w:rsidRPr="00D3201F" w:rsidRDefault="000F45D4" w:rsidP="000D5555">
            <w:pPr>
              <w:tabs>
                <w:tab w:val="left" w:pos="1985"/>
              </w:tabs>
              <w:ind w:firstLine="567"/>
              <w:jc w:val="both"/>
            </w:pPr>
            <w:bookmarkStart w:id="13" w:name="_Hlk527544106"/>
            <w:r w:rsidRPr="00D3201F">
              <w:lastRenderedPageBreak/>
              <w:t>1</w:t>
            </w:r>
          </w:p>
        </w:tc>
        <w:tc>
          <w:tcPr>
            <w:tcW w:w="2140" w:type="dxa"/>
          </w:tcPr>
          <w:p w14:paraId="6697589A" w14:textId="77777777" w:rsidR="000F45D4" w:rsidRPr="00D3201F" w:rsidRDefault="000F45D4" w:rsidP="000D5555">
            <w:pPr>
              <w:tabs>
                <w:tab w:val="left" w:pos="1985"/>
              </w:tabs>
              <w:ind w:firstLine="567"/>
              <w:jc w:val="both"/>
            </w:pPr>
            <w:r w:rsidRPr="00D3201F">
              <w:t>2</w:t>
            </w:r>
          </w:p>
        </w:tc>
        <w:tc>
          <w:tcPr>
            <w:tcW w:w="4097" w:type="dxa"/>
          </w:tcPr>
          <w:p w14:paraId="572EEE53" w14:textId="77777777" w:rsidR="000F45D4" w:rsidRPr="00D3201F" w:rsidRDefault="000F45D4" w:rsidP="000D5555">
            <w:pPr>
              <w:tabs>
                <w:tab w:val="left" w:pos="1985"/>
              </w:tabs>
              <w:ind w:firstLine="567"/>
              <w:jc w:val="both"/>
            </w:pPr>
            <w:r w:rsidRPr="00D3201F">
              <w:t>3</w:t>
            </w:r>
          </w:p>
        </w:tc>
        <w:tc>
          <w:tcPr>
            <w:tcW w:w="3685" w:type="dxa"/>
          </w:tcPr>
          <w:p w14:paraId="3E79D2F3" w14:textId="77777777" w:rsidR="000F45D4" w:rsidRPr="00D3201F" w:rsidRDefault="000F45D4" w:rsidP="000D5555">
            <w:pPr>
              <w:tabs>
                <w:tab w:val="left" w:pos="1985"/>
              </w:tabs>
              <w:ind w:firstLine="567"/>
              <w:jc w:val="both"/>
            </w:pPr>
            <w:r w:rsidRPr="00D3201F">
              <w:t>4</w:t>
            </w:r>
          </w:p>
        </w:tc>
        <w:tc>
          <w:tcPr>
            <w:tcW w:w="2410" w:type="dxa"/>
          </w:tcPr>
          <w:p w14:paraId="629E8439" w14:textId="77777777" w:rsidR="000F45D4" w:rsidRPr="00D3201F" w:rsidRDefault="000F45D4" w:rsidP="000D5555">
            <w:pPr>
              <w:tabs>
                <w:tab w:val="left" w:pos="1985"/>
              </w:tabs>
              <w:ind w:firstLine="567"/>
              <w:jc w:val="both"/>
            </w:pPr>
            <w:r w:rsidRPr="00D3201F">
              <w:t>5</w:t>
            </w:r>
          </w:p>
        </w:tc>
      </w:tr>
      <w:tr w:rsidR="00D3201F" w:rsidRPr="00BC0507" w14:paraId="0DBB604E" w14:textId="77777777" w:rsidTr="00433DE9">
        <w:trPr>
          <w:trHeight w:val="278"/>
        </w:trPr>
        <w:tc>
          <w:tcPr>
            <w:tcW w:w="1985" w:type="dxa"/>
            <w:vMerge w:val="restart"/>
          </w:tcPr>
          <w:p w14:paraId="3E801DD7" w14:textId="77777777" w:rsidR="00587D42" w:rsidRPr="00D3201F" w:rsidRDefault="00587D42" w:rsidP="00587D42">
            <w:pPr>
              <w:tabs>
                <w:tab w:val="left" w:pos="1985"/>
              </w:tabs>
              <w:jc w:val="both"/>
            </w:pPr>
            <w:proofErr w:type="spellStart"/>
            <w:r w:rsidRPr="00D3201F">
              <w:t>Клональное</w:t>
            </w:r>
            <w:proofErr w:type="spellEnd"/>
            <w:r w:rsidRPr="00D3201F">
              <w:t xml:space="preserve"> </w:t>
            </w:r>
          </w:p>
          <w:p w14:paraId="1551AEDD" w14:textId="5B4F2A86" w:rsidR="00587D42" w:rsidRPr="00D3201F" w:rsidRDefault="00CB662E" w:rsidP="00587D42">
            <w:pPr>
              <w:tabs>
                <w:tab w:val="left" w:pos="1985"/>
              </w:tabs>
              <w:rPr>
                <w:rFonts w:eastAsia="Calibri"/>
              </w:rPr>
            </w:pPr>
            <w:proofErr w:type="spellStart"/>
            <w:r>
              <w:t>м</w:t>
            </w:r>
            <w:r w:rsidR="00587D42" w:rsidRPr="00D3201F">
              <w:t>икроразмно</w:t>
            </w:r>
            <w:r>
              <w:t>-</w:t>
            </w:r>
            <w:r w:rsidR="00587D42" w:rsidRPr="00D3201F">
              <w:t>жение</w:t>
            </w:r>
            <w:proofErr w:type="spellEnd"/>
          </w:p>
        </w:tc>
        <w:tc>
          <w:tcPr>
            <w:tcW w:w="2140" w:type="dxa"/>
          </w:tcPr>
          <w:p w14:paraId="32063F64" w14:textId="77777777" w:rsidR="00587D42" w:rsidRPr="00D3201F" w:rsidRDefault="00587D42" w:rsidP="003D147A">
            <w:pPr>
              <w:tabs>
                <w:tab w:val="left" w:pos="1985"/>
              </w:tabs>
              <w:contextualSpacing/>
            </w:pPr>
            <w:r w:rsidRPr="00D3201F">
              <w:t>Китай.</w:t>
            </w:r>
          </w:p>
          <w:p w14:paraId="6957A6BA" w14:textId="77777777" w:rsidR="00587D42" w:rsidRPr="00D3201F" w:rsidRDefault="00587D42" w:rsidP="003D147A">
            <w:pPr>
              <w:tabs>
                <w:tab w:val="left" w:pos="1985"/>
              </w:tabs>
              <w:contextualSpacing/>
            </w:pPr>
            <w:r w:rsidRPr="00D3201F">
              <w:t>CN108243957</w:t>
            </w:r>
          </w:p>
          <w:p w14:paraId="34BAB98B" w14:textId="60C464B0" w:rsidR="00587D42" w:rsidRPr="00D3201F" w:rsidRDefault="00587D42" w:rsidP="003D147A">
            <w:pPr>
              <w:tabs>
                <w:tab w:val="left" w:pos="1985"/>
              </w:tabs>
              <w:contextualSpacing/>
            </w:pPr>
            <w:r w:rsidRPr="00D3201F">
              <w:t>(A)</w:t>
            </w:r>
          </w:p>
          <w:p w14:paraId="0E58C564" w14:textId="77777777" w:rsidR="00587D42" w:rsidRPr="00D3201F" w:rsidRDefault="00587D42" w:rsidP="003D147A">
            <w:pPr>
              <w:tabs>
                <w:tab w:val="left" w:pos="1985"/>
              </w:tabs>
              <w:contextualSpacing/>
            </w:pPr>
          </w:p>
        </w:tc>
        <w:tc>
          <w:tcPr>
            <w:tcW w:w="4097" w:type="dxa"/>
          </w:tcPr>
          <w:p w14:paraId="7A6CD7A5" w14:textId="77777777" w:rsidR="00587D42" w:rsidRPr="00D3201F" w:rsidRDefault="00587D42" w:rsidP="003D147A">
            <w:pPr>
              <w:tabs>
                <w:tab w:val="left" w:pos="1985"/>
              </w:tabs>
              <w:contextualSpacing/>
            </w:pPr>
            <w:r w:rsidRPr="00D3201F">
              <w:t>Китай.</w:t>
            </w:r>
          </w:p>
          <w:p w14:paraId="3C99C017" w14:textId="77777777" w:rsidR="00587D42" w:rsidRPr="00D3201F" w:rsidRDefault="00587D42" w:rsidP="003D147A">
            <w:proofErr w:type="spellStart"/>
            <w:r w:rsidRPr="00D3201F">
              <w:t>Qiu</w:t>
            </w:r>
            <w:proofErr w:type="spellEnd"/>
            <w:r w:rsidRPr="00D3201F">
              <w:t xml:space="preserve"> </w:t>
            </w:r>
            <w:proofErr w:type="spellStart"/>
            <w:r w:rsidRPr="00D3201F">
              <w:t>Xuewen</w:t>
            </w:r>
            <w:proofErr w:type="spellEnd"/>
            <w:r w:rsidRPr="00D3201F">
              <w:t xml:space="preserve">; </w:t>
            </w:r>
            <w:proofErr w:type="spellStart"/>
            <w:r w:rsidRPr="00D3201F">
              <w:t>Xu</w:t>
            </w:r>
            <w:proofErr w:type="spellEnd"/>
            <w:r w:rsidRPr="00D3201F">
              <w:t xml:space="preserve"> </w:t>
            </w:r>
            <w:proofErr w:type="spellStart"/>
            <w:r w:rsidRPr="00D3201F">
              <w:t>Jianmin</w:t>
            </w:r>
            <w:proofErr w:type="spellEnd"/>
            <w:r w:rsidRPr="00D3201F">
              <w:t xml:space="preserve">; </w:t>
            </w:r>
            <w:proofErr w:type="spellStart"/>
            <w:r w:rsidRPr="00D3201F">
              <w:t>Yue</w:t>
            </w:r>
            <w:proofErr w:type="spellEnd"/>
            <w:r w:rsidRPr="00D3201F">
              <w:t xml:space="preserve"> </w:t>
            </w:r>
            <w:proofErr w:type="spellStart"/>
            <w:r w:rsidRPr="00D3201F">
              <w:t>Bing</w:t>
            </w:r>
            <w:proofErr w:type="spellEnd"/>
            <w:r w:rsidRPr="00D3201F">
              <w:t xml:space="preserve">; </w:t>
            </w:r>
            <w:proofErr w:type="spellStart"/>
            <w:r w:rsidRPr="00D3201F">
              <w:t>Yin</w:t>
            </w:r>
            <w:proofErr w:type="spellEnd"/>
            <w:r w:rsidRPr="00D3201F">
              <w:t xml:space="preserve"> </w:t>
            </w:r>
            <w:proofErr w:type="spellStart"/>
            <w:r w:rsidRPr="00D3201F">
              <w:t>Yue</w:t>
            </w:r>
            <w:proofErr w:type="spellEnd"/>
          </w:p>
          <w:p w14:paraId="716B029A" w14:textId="77777777" w:rsidR="00587D42" w:rsidRPr="00D3201F" w:rsidRDefault="00587D42" w:rsidP="003D147A">
            <w:pPr>
              <w:tabs>
                <w:tab w:val="left" w:pos="1985"/>
              </w:tabs>
              <w:contextualSpacing/>
              <w:rPr>
                <w:lang w:val="en-US"/>
              </w:rPr>
            </w:pPr>
            <w:proofErr w:type="spellStart"/>
            <w:r w:rsidRPr="00D3201F">
              <w:rPr>
                <w:lang w:val="en-US"/>
              </w:rPr>
              <w:t>Iangsu</w:t>
            </w:r>
            <w:proofErr w:type="spellEnd"/>
            <w:r w:rsidRPr="00D3201F">
              <w:rPr>
                <w:lang w:val="en-US"/>
              </w:rPr>
              <w:t xml:space="preserve"> polytechnic college agriculture &amp; forestry</w:t>
            </w:r>
          </w:p>
          <w:p w14:paraId="1A55FFCF" w14:textId="314FBC64" w:rsidR="00587D42" w:rsidRPr="00D3201F" w:rsidRDefault="00587D42" w:rsidP="003D147A">
            <w:pPr>
              <w:rPr>
                <w:lang w:val="en-US"/>
              </w:rPr>
            </w:pPr>
            <w:r w:rsidRPr="00D3201F">
              <w:rPr>
                <w:lang w:val="en-US"/>
              </w:rPr>
              <w:t>07.06.2018</w:t>
            </w:r>
          </w:p>
        </w:tc>
        <w:tc>
          <w:tcPr>
            <w:tcW w:w="3685" w:type="dxa"/>
          </w:tcPr>
          <w:p w14:paraId="5AFB1846" w14:textId="77777777" w:rsidR="00587D42" w:rsidRPr="00D3201F" w:rsidRDefault="00587D42" w:rsidP="003D147A">
            <w:pPr>
              <w:pStyle w:val="3"/>
              <w:rPr>
                <w:rFonts w:ascii="Times New Roman" w:hAnsi="Times New Roman" w:cs="Times New Roman"/>
                <w:b/>
                <w:color w:val="auto"/>
                <w:lang w:val="en-US"/>
              </w:rPr>
            </w:pPr>
            <w:r w:rsidRPr="00D3201F">
              <w:rPr>
                <w:rFonts w:ascii="Times New Roman" w:hAnsi="Times New Roman" w:cs="Times New Roman"/>
                <w:color w:val="auto"/>
                <w:lang w:val="en-US"/>
              </w:rPr>
              <w:t xml:space="preserve">Proliferation medium for </w:t>
            </w:r>
            <w:r w:rsidRPr="00D3201F">
              <w:rPr>
                <w:rStyle w:val="highlight"/>
                <w:rFonts w:ascii="Times New Roman" w:hAnsi="Times New Roman" w:cs="Times New Roman"/>
                <w:color w:val="auto"/>
                <w:lang w:val="en-US"/>
              </w:rPr>
              <w:t>raspberry</w:t>
            </w:r>
            <w:r w:rsidRPr="00D3201F">
              <w:rPr>
                <w:rFonts w:ascii="Times New Roman" w:hAnsi="Times New Roman" w:cs="Times New Roman"/>
                <w:color w:val="auto"/>
                <w:lang w:val="en-US"/>
              </w:rPr>
              <w:t xml:space="preserve"> </w:t>
            </w:r>
            <w:r w:rsidRPr="00D3201F">
              <w:rPr>
                <w:rStyle w:val="highlight"/>
                <w:rFonts w:ascii="Times New Roman" w:hAnsi="Times New Roman" w:cs="Times New Roman"/>
                <w:color w:val="auto"/>
                <w:lang w:val="en-US"/>
              </w:rPr>
              <w:t>tissue</w:t>
            </w:r>
            <w:r w:rsidRPr="00D3201F">
              <w:rPr>
                <w:rFonts w:ascii="Times New Roman" w:hAnsi="Times New Roman" w:cs="Times New Roman"/>
                <w:color w:val="auto"/>
                <w:lang w:val="en-US"/>
              </w:rPr>
              <w:t xml:space="preserve"> </w:t>
            </w:r>
            <w:r w:rsidRPr="00D3201F">
              <w:rPr>
                <w:rStyle w:val="highlight"/>
                <w:rFonts w:ascii="Times New Roman" w:hAnsi="Times New Roman" w:cs="Times New Roman"/>
                <w:color w:val="auto"/>
                <w:lang w:val="en-US"/>
              </w:rPr>
              <w:t>culture</w:t>
            </w:r>
            <w:r w:rsidRPr="00D3201F">
              <w:rPr>
                <w:rFonts w:ascii="Times New Roman" w:hAnsi="Times New Roman" w:cs="Times New Roman"/>
                <w:color w:val="auto"/>
                <w:lang w:val="en-US"/>
              </w:rPr>
              <w:t xml:space="preserve"> and preparation method and application of proliferation medium </w:t>
            </w:r>
          </w:p>
          <w:p w14:paraId="67AFD903" w14:textId="77777777" w:rsidR="00587D42" w:rsidRPr="00D3201F" w:rsidRDefault="00587D42" w:rsidP="003D147A">
            <w:pPr>
              <w:tabs>
                <w:tab w:val="left" w:pos="1985"/>
              </w:tabs>
              <w:contextualSpacing/>
              <w:outlineLvl w:val="1"/>
              <w:rPr>
                <w:lang w:val="en-US"/>
              </w:rPr>
            </w:pPr>
          </w:p>
        </w:tc>
        <w:tc>
          <w:tcPr>
            <w:tcW w:w="2410" w:type="dxa"/>
          </w:tcPr>
          <w:p w14:paraId="60253050" w14:textId="77777777" w:rsidR="00587D42" w:rsidRPr="00D3201F" w:rsidRDefault="00587D42" w:rsidP="003D147A">
            <w:pPr>
              <w:tabs>
                <w:tab w:val="left" w:pos="1985"/>
              </w:tabs>
              <w:rPr>
                <w:lang w:val="en-US"/>
              </w:rPr>
            </w:pPr>
          </w:p>
        </w:tc>
      </w:tr>
      <w:tr w:rsidR="00D3201F" w:rsidRPr="00D3201F" w14:paraId="6C436BCB" w14:textId="77777777" w:rsidTr="00433DE9">
        <w:trPr>
          <w:trHeight w:val="275"/>
        </w:trPr>
        <w:tc>
          <w:tcPr>
            <w:tcW w:w="1985" w:type="dxa"/>
            <w:vMerge/>
          </w:tcPr>
          <w:p w14:paraId="686A51BF" w14:textId="77777777" w:rsidR="00587D42" w:rsidRPr="00D3201F" w:rsidRDefault="00587D42" w:rsidP="003D147A">
            <w:pPr>
              <w:tabs>
                <w:tab w:val="left" w:pos="1985"/>
              </w:tabs>
              <w:rPr>
                <w:lang w:val="en-US"/>
              </w:rPr>
            </w:pPr>
          </w:p>
        </w:tc>
        <w:tc>
          <w:tcPr>
            <w:tcW w:w="2140" w:type="dxa"/>
          </w:tcPr>
          <w:p w14:paraId="312BF4F6" w14:textId="77777777" w:rsidR="00587D42" w:rsidRPr="00D3201F" w:rsidRDefault="00587D42" w:rsidP="003D147A">
            <w:pPr>
              <w:tabs>
                <w:tab w:val="left" w:pos="1985"/>
              </w:tabs>
              <w:contextualSpacing/>
            </w:pPr>
            <w:r w:rsidRPr="00D3201F">
              <w:t>Китай.</w:t>
            </w:r>
          </w:p>
          <w:p w14:paraId="7E615103" w14:textId="77777777" w:rsidR="00587D42" w:rsidRPr="00D3201F" w:rsidRDefault="00587D42" w:rsidP="003D147A">
            <w:pPr>
              <w:tabs>
                <w:tab w:val="left" w:pos="1985"/>
              </w:tabs>
              <w:contextualSpacing/>
            </w:pPr>
            <w:r w:rsidRPr="00D3201F">
              <w:t>CN108834906</w:t>
            </w:r>
          </w:p>
          <w:p w14:paraId="533AD625" w14:textId="766DE383" w:rsidR="00587D42" w:rsidRPr="00D3201F" w:rsidRDefault="00587D42" w:rsidP="003D147A">
            <w:pPr>
              <w:tabs>
                <w:tab w:val="left" w:pos="1985"/>
              </w:tabs>
              <w:contextualSpacing/>
            </w:pPr>
            <w:r w:rsidRPr="00D3201F">
              <w:t> (A)</w:t>
            </w:r>
          </w:p>
        </w:tc>
        <w:tc>
          <w:tcPr>
            <w:tcW w:w="4097" w:type="dxa"/>
          </w:tcPr>
          <w:p w14:paraId="70BE0981" w14:textId="77777777" w:rsidR="00587D42" w:rsidRPr="00D3201F" w:rsidRDefault="00587D42" w:rsidP="003D147A">
            <w:pPr>
              <w:tabs>
                <w:tab w:val="left" w:pos="1985"/>
              </w:tabs>
              <w:contextualSpacing/>
              <w:rPr>
                <w:lang w:val="en-US"/>
              </w:rPr>
            </w:pPr>
            <w:r w:rsidRPr="00D3201F">
              <w:t>Китай</w:t>
            </w:r>
            <w:r w:rsidRPr="00D3201F">
              <w:rPr>
                <w:lang w:val="en-US"/>
              </w:rPr>
              <w:t>.</w:t>
            </w:r>
          </w:p>
          <w:p w14:paraId="457F8FE0" w14:textId="77777777" w:rsidR="00587D42" w:rsidRPr="00D3201F" w:rsidRDefault="00587D42" w:rsidP="003D147A">
            <w:pPr>
              <w:tabs>
                <w:tab w:val="left" w:pos="1985"/>
              </w:tabs>
              <w:contextualSpacing/>
              <w:rPr>
                <w:lang w:val="en-US"/>
              </w:rPr>
            </w:pPr>
            <w:proofErr w:type="spellStart"/>
            <w:r w:rsidRPr="00D3201F">
              <w:rPr>
                <w:lang w:val="en-US"/>
              </w:rPr>
              <w:t>Zha</w:t>
            </w:r>
            <w:proofErr w:type="spellEnd"/>
            <w:r w:rsidRPr="00D3201F">
              <w:rPr>
                <w:lang w:val="en-US"/>
              </w:rPr>
              <w:t xml:space="preserve"> </w:t>
            </w:r>
            <w:proofErr w:type="spellStart"/>
            <w:r w:rsidRPr="00D3201F">
              <w:rPr>
                <w:lang w:val="en-US"/>
              </w:rPr>
              <w:t>Xiaojun</w:t>
            </w:r>
            <w:proofErr w:type="spellEnd"/>
            <w:r w:rsidRPr="00D3201F">
              <w:rPr>
                <w:lang w:val="en-US"/>
              </w:rPr>
              <w:t xml:space="preserve">; Chai </w:t>
            </w:r>
            <w:proofErr w:type="spellStart"/>
            <w:r w:rsidRPr="00D3201F">
              <w:rPr>
                <w:lang w:val="en-US"/>
              </w:rPr>
              <w:t>Piaopiao</w:t>
            </w:r>
            <w:proofErr w:type="spellEnd"/>
            <w:r w:rsidRPr="00D3201F">
              <w:rPr>
                <w:lang w:val="en-US"/>
              </w:rPr>
              <w:t xml:space="preserve">; Chu </w:t>
            </w:r>
            <w:proofErr w:type="spellStart"/>
            <w:r w:rsidRPr="00D3201F">
              <w:rPr>
                <w:lang w:val="en-US"/>
              </w:rPr>
              <w:t>Xiaojie</w:t>
            </w:r>
            <w:proofErr w:type="spellEnd"/>
            <w:r w:rsidRPr="00D3201F">
              <w:rPr>
                <w:lang w:val="en-US"/>
              </w:rPr>
              <w:t xml:space="preserve"> </w:t>
            </w:r>
          </w:p>
          <w:p w14:paraId="49BF6183" w14:textId="77777777" w:rsidR="00587D42" w:rsidRPr="00D3201F" w:rsidRDefault="00587D42" w:rsidP="003D147A">
            <w:pPr>
              <w:tabs>
                <w:tab w:val="left" w:pos="1985"/>
              </w:tabs>
              <w:contextualSpacing/>
            </w:pPr>
            <w:proofErr w:type="spellStart"/>
            <w:r w:rsidRPr="00D3201F">
              <w:t>Univ</w:t>
            </w:r>
            <w:proofErr w:type="spellEnd"/>
            <w:r w:rsidRPr="00D3201F">
              <w:t xml:space="preserve"> </w:t>
            </w:r>
            <w:proofErr w:type="spellStart"/>
            <w:r w:rsidRPr="00D3201F">
              <w:t>Zhejiang</w:t>
            </w:r>
            <w:proofErr w:type="spellEnd"/>
            <w:r w:rsidRPr="00D3201F">
              <w:t xml:space="preserve"> </w:t>
            </w:r>
            <w:proofErr w:type="spellStart"/>
            <w:r w:rsidRPr="00D3201F">
              <w:t>Normal</w:t>
            </w:r>
            <w:proofErr w:type="spellEnd"/>
            <w:r w:rsidRPr="00D3201F">
              <w:t xml:space="preserve"> </w:t>
            </w:r>
          </w:p>
          <w:p w14:paraId="3C3230D6" w14:textId="4E0CAFF6" w:rsidR="00587D42" w:rsidRPr="00D3201F" w:rsidRDefault="00587D42" w:rsidP="003D147A">
            <w:pPr>
              <w:tabs>
                <w:tab w:val="left" w:pos="1985"/>
              </w:tabs>
              <w:contextualSpacing/>
            </w:pPr>
            <w:r w:rsidRPr="00D3201F">
              <w:t>20.11.2018</w:t>
            </w:r>
          </w:p>
        </w:tc>
        <w:tc>
          <w:tcPr>
            <w:tcW w:w="3685" w:type="dxa"/>
          </w:tcPr>
          <w:p w14:paraId="57C7543F" w14:textId="77777777" w:rsidR="00587D42" w:rsidRPr="00D3201F" w:rsidRDefault="00587D42" w:rsidP="003D147A">
            <w:pPr>
              <w:pStyle w:val="3"/>
              <w:spacing w:before="0"/>
              <w:contextualSpacing/>
              <w:rPr>
                <w:rFonts w:ascii="Times New Roman" w:hAnsi="Times New Roman" w:cs="Times New Roman"/>
                <w:b/>
                <w:color w:val="auto"/>
              </w:rPr>
            </w:pPr>
            <w:proofErr w:type="spellStart"/>
            <w:r w:rsidRPr="00D3201F">
              <w:rPr>
                <w:rStyle w:val="highlight"/>
                <w:rFonts w:ascii="Times New Roman" w:hAnsi="Times New Roman" w:cs="Times New Roman"/>
                <w:color w:val="auto"/>
              </w:rPr>
              <w:t>Raspberry</w:t>
            </w:r>
            <w:proofErr w:type="spellEnd"/>
            <w:r w:rsidRPr="00D3201F">
              <w:rPr>
                <w:rFonts w:ascii="Times New Roman" w:hAnsi="Times New Roman" w:cs="Times New Roman"/>
                <w:color w:val="auto"/>
              </w:rPr>
              <w:t xml:space="preserve"> </w:t>
            </w:r>
            <w:proofErr w:type="spellStart"/>
            <w:r w:rsidRPr="00D3201F">
              <w:rPr>
                <w:rStyle w:val="highlight"/>
                <w:rFonts w:ascii="Times New Roman" w:hAnsi="Times New Roman" w:cs="Times New Roman"/>
                <w:color w:val="auto"/>
              </w:rPr>
              <w:t>tissue</w:t>
            </w:r>
            <w:proofErr w:type="spellEnd"/>
            <w:r w:rsidRPr="00D3201F">
              <w:rPr>
                <w:rFonts w:ascii="Times New Roman" w:hAnsi="Times New Roman" w:cs="Times New Roman"/>
                <w:color w:val="auto"/>
              </w:rPr>
              <w:t xml:space="preserve"> </w:t>
            </w:r>
            <w:proofErr w:type="spellStart"/>
            <w:r w:rsidRPr="00D3201F">
              <w:rPr>
                <w:rStyle w:val="highlight"/>
                <w:rFonts w:ascii="Times New Roman" w:hAnsi="Times New Roman" w:cs="Times New Roman"/>
                <w:color w:val="auto"/>
              </w:rPr>
              <w:t>culture</w:t>
            </w:r>
            <w:proofErr w:type="spellEnd"/>
            <w:r w:rsidRPr="00D3201F">
              <w:rPr>
                <w:rFonts w:ascii="Times New Roman" w:hAnsi="Times New Roman" w:cs="Times New Roman"/>
                <w:color w:val="auto"/>
              </w:rPr>
              <w:t xml:space="preserve"> </w:t>
            </w:r>
            <w:proofErr w:type="spellStart"/>
            <w:r w:rsidRPr="00D3201F">
              <w:rPr>
                <w:rFonts w:ascii="Times New Roman" w:hAnsi="Times New Roman" w:cs="Times New Roman"/>
                <w:color w:val="auto"/>
              </w:rPr>
              <w:t>germination</w:t>
            </w:r>
            <w:proofErr w:type="spellEnd"/>
            <w:r w:rsidRPr="00D3201F">
              <w:rPr>
                <w:rFonts w:ascii="Times New Roman" w:hAnsi="Times New Roman" w:cs="Times New Roman"/>
                <w:color w:val="auto"/>
              </w:rPr>
              <w:t xml:space="preserve"> </w:t>
            </w:r>
            <w:proofErr w:type="spellStart"/>
            <w:r w:rsidRPr="00D3201F">
              <w:rPr>
                <w:rFonts w:ascii="Times New Roman" w:hAnsi="Times New Roman" w:cs="Times New Roman"/>
                <w:color w:val="auto"/>
              </w:rPr>
              <w:t>method</w:t>
            </w:r>
            <w:proofErr w:type="spellEnd"/>
            <w:r w:rsidRPr="00D3201F">
              <w:rPr>
                <w:rFonts w:ascii="Times New Roman" w:hAnsi="Times New Roman" w:cs="Times New Roman"/>
                <w:color w:val="auto"/>
              </w:rPr>
              <w:t xml:space="preserve"> </w:t>
            </w:r>
          </w:p>
          <w:p w14:paraId="50526594" w14:textId="77777777" w:rsidR="00587D42" w:rsidRPr="00D3201F" w:rsidRDefault="00587D42" w:rsidP="003D147A">
            <w:pPr>
              <w:tabs>
                <w:tab w:val="left" w:pos="1985"/>
              </w:tabs>
              <w:contextualSpacing/>
            </w:pPr>
          </w:p>
        </w:tc>
        <w:tc>
          <w:tcPr>
            <w:tcW w:w="2410" w:type="dxa"/>
          </w:tcPr>
          <w:p w14:paraId="040FC69F" w14:textId="77777777" w:rsidR="00587D42" w:rsidRPr="00D3201F" w:rsidRDefault="00587D42" w:rsidP="003D147A">
            <w:pPr>
              <w:tabs>
                <w:tab w:val="left" w:pos="1985"/>
              </w:tabs>
            </w:pPr>
          </w:p>
        </w:tc>
      </w:tr>
      <w:tr w:rsidR="00D3201F" w:rsidRPr="00BC0507" w14:paraId="309C2037" w14:textId="77777777" w:rsidTr="00433DE9">
        <w:trPr>
          <w:trHeight w:val="275"/>
        </w:trPr>
        <w:tc>
          <w:tcPr>
            <w:tcW w:w="1985" w:type="dxa"/>
            <w:vMerge/>
          </w:tcPr>
          <w:p w14:paraId="5A0DF66B" w14:textId="77777777" w:rsidR="00587D42" w:rsidRPr="00D3201F" w:rsidRDefault="00587D42" w:rsidP="003D147A">
            <w:pPr>
              <w:tabs>
                <w:tab w:val="left" w:pos="1985"/>
              </w:tabs>
              <w:rPr>
                <w:lang w:val="en-US"/>
              </w:rPr>
            </w:pPr>
          </w:p>
        </w:tc>
        <w:tc>
          <w:tcPr>
            <w:tcW w:w="2140" w:type="dxa"/>
          </w:tcPr>
          <w:p w14:paraId="724ECF39" w14:textId="77777777" w:rsidR="00587D42" w:rsidRPr="00D3201F" w:rsidRDefault="00587D42" w:rsidP="003D147A">
            <w:pPr>
              <w:tabs>
                <w:tab w:val="left" w:pos="1985"/>
              </w:tabs>
              <w:contextualSpacing/>
              <w:rPr>
                <w:bCs/>
              </w:rPr>
            </w:pPr>
            <w:r w:rsidRPr="00D3201F">
              <w:rPr>
                <w:bCs/>
              </w:rPr>
              <w:t>США</w:t>
            </w:r>
          </w:p>
          <w:p w14:paraId="45A8334A" w14:textId="77777777" w:rsidR="00587D42" w:rsidRPr="00D3201F" w:rsidRDefault="00587D42" w:rsidP="003D147A">
            <w:pPr>
              <w:tabs>
                <w:tab w:val="left" w:pos="1985"/>
              </w:tabs>
              <w:contextualSpacing/>
            </w:pPr>
            <w:r w:rsidRPr="00D3201F">
              <w:t>US2016278315</w:t>
            </w:r>
          </w:p>
          <w:p w14:paraId="5470B90A" w14:textId="5F366AB3" w:rsidR="00587D42" w:rsidRPr="00D3201F" w:rsidRDefault="00587D42" w:rsidP="003D147A">
            <w:pPr>
              <w:tabs>
                <w:tab w:val="left" w:pos="1985"/>
              </w:tabs>
              <w:contextualSpacing/>
            </w:pPr>
            <w:r w:rsidRPr="00D3201F">
              <w:t xml:space="preserve">(A1) </w:t>
            </w:r>
          </w:p>
          <w:p w14:paraId="64B33E76" w14:textId="77777777" w:rsidR="00587D42" w:rsidRPr="00D3201F" w:rsidRDefault="00587D42" w:rsidP="003D147A">
            <w:pPr>
              <w:tabs>
                <w:tab w:val="left" w:pos="1985"/>
              </w:tabs>
              <w:contextualSpacing/>
            </w:pPr>
          </w:p>
        </w:tc>
        <w:tc>
          <w:tcPr>
            <w:tcW w:w="4097" w:type="dxa"/>
          </w:tcPr>
          <w:p w14:paraId="03778DE0" w14:textId="77777777" w:rsidR="00587D42" w:rsidRPr="00D3201F" w:rsidRDefault="00587D42" w:rsidP="003D147A">
            <w:pPr>
              <w:contextualSpacing/>
              <w:rPr>
                <w:bCs/>
                <w:lang w:val="en-US"/>
              </w:rPr>
            </w:pPr>
            <w:r w:rsidRPr="00D3201F">
              <w:rPr>
                <w:bCs/>
              </w:rPr>
              <w:t>США</w:t>
            </w:r>
          </w:p>
          <w:p w14:paraId="1C8A8AAA" w14:textId="77777777" w:rsidR="00587D42" w:rsidRPr="00D3201F" w:rsidRDefault="00587D42" w:rsidP="003D147A">
            <w:pPr>
              <w:contextualSpacing/>
              <w:rPr>
                <w:lang w:val="en-US"/>
              </w:rPr>
            </w:pPr>
            <w:proofErr w:type="spellStart"/>
            <w:r w:rsidRPr="00D3201F">
              <w:rPr>
                <w:lang w:val="en-US"/>
              </w:rPr>
              <w:t>Penchel</w:t>
            </w:r>
            <w:proofErr w:type="spellEnd"/>
            <w:r w:rsidRPr="00D3201F">
              <w:rPr>
                <w:lang w:val="en-US"/>
              </w:rPr>
              <w:t xml:space="preserve"> R.M.; Reis J.P.; Oliveira M.L.</w:t>
            </w:r>
          </w:p>
          <w:p w14:paraId="09F66FC2" w14:textId="77777777" w:rsidR="00587D42" w:rsidRPr="00D3201F" w:rsidRDefault="00587D42" w:rsidP="003D147A">
            <w:pPr>
              <w:contextualSpacing/>
            </w:pPr>
            <w:proofErr w:type="spellStart"/>
            <w:r w:rsidRPr="00D3201F">
              <w:t>Fibria</w:t>
            </w:r>
            <w:proofErr w:type="spellEnd"/>
            <w:r w:rsidRPr="00D3201F">
              <w:t xml:space="preserve"> </w:t>
            </w:r>
            <w:proofErr w:type="spellStart"/>
            <w:r w:rsidRPr="00D3201F">
              <w:t>Celulose</w:t>
            </w:r>
            <w:proofErr w:type="spellEnd"/>
            <w:r w:rsidRPr="00D3201F">
              <w:t xml:space="preserve"> SA</w:t>
            </w:r>
          </w:p>
          <w:p w14:paraId="4B701BAB" w14:textId="4E2A0A57" w:rsidR="00587D42" w:rsidRPr="00D3201F" w:rsidRDefault="00587D42" w:rsidP="003D147A">
            <w:pPr>
              <w:tabs>
                <w:tab w:val="left" w:pos="1985"/>
              </w:tabs>
              <w:contextualSpacing/>
            </w:pPr>
            <w:r w:rsidRPr="00D3201F">
              <w:rPr>
                <w:iCs/>
              </w:rPr>
              <w:t>29.09.2016</w:t>
            </w:r>
          </w:p>
        </w:tc>
        <w:tc>
          <w:tcPr>
            <w:tcW w:w="3685" w:type="dxa"/>
          </w:tcPr>
          <w:p w14:paraId="26E2510E" w14:textId="3DDB9388" w:rsidR="00587D42" w:rsidRPr="00D3201F" w:rsidRDefault="00587D42" w:rsidP="003D147A">
            <w:pPr>
              <w:contextualSpacing/>
              <w:rPr>
                <w:b/>
                <w:lang w:val="en-US"/>
              </w:rPr>
            </w:pPr>
            <w:r w:rsidRPr="00D3201F">
              <w:rPr>
                <w:bCs/>
                <w:lang w:val="en-US"/>
              </w:rPr>
              <w:t>Method for the in vitro micropropagation of plant material and method for large-scale and large-volume production of cloned plant seedlings ready for field growth</w:t>
            </w:r>
            <w:r w:rsidRPr="00D3201F">
              <w:rPr>
                <w:lang w:val="en-US"/>
              </w:rPr>
              <w:t xml:space="preserve"> </w:t>
            </w:r>
          </w:p>
        </w:tc>
        <w:tc>
          <w:tcPr>
            <w:tcW w:w="2410" w:type="dxa"/>
          </w:tcPr>
          <w:p w14:paraId="534C4912" w14:textId="77777777" w:rsidR="00587D42" w:rsidRPr="00D3201F" w:rsidRDefault="00587D42" w:rsidP="003D147A">
            <w:pPr>
              <w:tabs>
                <w:tab w:val="left" w:pos="1985"/>
              </w:tabs>
              <w:rPr>
                <w:lang w:val="en-US"/>
              </w:rPr>
            </w:pPr>
          </w:p>
        </w:tc>
      </w:tr>
      <w:tr w:rsidR="00D3201F" w:rsidRPr="00BC0507" w14:paraId="38CFC5D9" w14:textId="77777777" w:rsidTr="00433DE9">
        <w:trPr>
          <w:trHeight w:val="275"/>
        </w:trPr>
        <w:tc>
          <w:tcPr>
            <w:tcW w:w="1985" w:type="dxa"/>
            <w:vMerge/>
          </w:tcPr>
          <w:p w14:paraId="1AE93004" w14:textId="77777777" w:rsidR="00587D42" w:rsidRPr="00D3201F" w:rsidRDefault="00587D42" w:rsidP="003D147A">
            <w:pPr>
              <w:tabs>
                <w:tab w:val="left" w:pos="1985"/>
              </w:tabs>
              <w:rPr>
                <w:lang w:val="en-US"/>
              </w:rPr>
            </w:pPr>
          </w:p>
        </w:tc>
        <w:tc>
          <w:tcPr>
            <w:tcW w:w="2140" w:type="dxa"/>
          </w:tcPr>
          <w:p w14:paraId="06C4FCFA" w14:textId="77777777" w:rsidR="00587D42" w:rsidRPr="00D3201F" w:rsidRDefault="00587D42" w:rsidP="003D147A">
            <w:pPr>
              <w:tabs>
                <w:tab w:val="left" w:pos="1985"/>
              </w:tabs>
              <w:contextualSpacing/>
              <w:rPr>
                <w:bCs/>
              </w:rPr>
            </w:pPr>
            <w:r w:rsidRPr="00D3201F">
              <w:rPr>
                <w:bCs/>
              </w:rPr>
              <w:t>США</w:t>
            </w:r>
          </w:p>
          <w:p w14:paraId="7EE3CB89" w14:textId="4E29AE5A" w:rsidR="00587D42" w:rsidRPr="00D3201F" w:rsidRDefault="00587D42" w:rsidP="003D147A">
            <w:pPr>
              <w:tabs>
                <w:tab w:val="left" w:pos="1985"/>
              </w:tabs>
              <w:contextualSpacing/>
            </w:pPr>
            <w:r w:rsidRPr="00D3201F">
              <w:t>US2018/040637</w:t>
            </w:r>
          </w:p>
        </w:tc>
        <w:tc>
          <w:tcPr>
            <w:tcW w:w="4097" w:type="dxa"/>
          </w:tcPr>
          <w:p w14:paraId="3012A0FE" w14:textId="77777777" w:rsidR="00587D42" w:rsidRPr="00D3201F" w:rsidRDefault="00587D42" w:rsidP="003D147A">
            <w:pPr>
              <w:contextualSpacing/>
              <w:rPr>
                <w:bCs/>
                <w:lang w:val="en-US"/>
              </w:rPr>
            </w:pPr>
            <w:r w:rsidRPr="00D3201F">
              <w:rPr>
                <w:bCs/>
              </w:rPr>
              <w:t>США</w:t>
            </w:r>
          </w:p>
          <w:p w14:paraId="55B6F222" w14:textId="77777777" w:rsidR="00587D42" w:rsidRPr="00D3201F" w:rsidRDefault="00587D42" w:rsidP="003D147A">
            <w:pPr>
              <w:contextualSpacing/>
              <w:rPr>
                <w:lang w:val="en-US"/>
              </w:rPr>
            </w:pPr>
            <w:proofErr w:type="spellStart"/>
            <w:r w:rsidRPr="00D3201F">
              <w:rPr>
                <w:lang w:val="en-US"/>
              </w:rPr>
              <w:t>Heinricher</w:t>
            </w:r>
            <w:proofErr w:type="spellEnd"/>
            <w:r w:rsidRPr="00D3201F">
              <w:rPr>
                <w:lang w:val="en-US"/>
              </w:rPr>
              <w:t xml:space="preserve"> J.</w:t>
            </w:r>
          </w:p>
          <w:p w14:paraId="6673F597" w14:textId="77777777" w:rsidR="00587D42" w:rsidRPr="00D3201F" w:rsidRDefault="00587D42" w:rsidP="003D147A">
            <w:pPr>
              <w:contextualSpacing/>
              <w:rPr>
                <w:lang w:val="en-US"/>
              </w:rPr>
            </w:pPr>
            <w:proofErr w:type="spellStart"/>
            <w:r w:rsidRPr="00D3201F">
              <w:rPr>
                <w:lang w:val="en-US"/>
              </w:rPr>
              <w:t>Booshoot</w:t>
            </w:r>
            <w:proofErr w:type="spellEnd"/>
            <w:r w:rsidRPr="00D3201F">
              <w:rPr>
                <w:lang w:val="en-US"/>
              </w:rPr>
              <w:t xml:space="preserve"> LLC </w:t>
            </w:r>
          </w:p>
          <w:p w14:paraId="09A189A3" w14:textId="77777777" w:rsidR="00587D42" w:rsidRPr="00D3201F" w:rsidRDefault="00587D42" w:rsidP="003D147A">
            <w:pPr>
              <w:contextualSpacing/>
              <w:rPr>
                <w:lang w:val="en-US"/>
              </w:rPr>
            </w:pPr>
            <w:r w:rsidRPr="00D3201F">
              <w:rPr>
                <w:lang w:val="en-US"/>
              </w:rPr>
              <w:t>01.03.2019.</w:t>
            </w:r>
          </w:p>
          <w:p w14:paraId="04044EEB" w14:textId="232AC3E8" w:rsidR="00587D42" w:rsidRPr="00D3201F" w:rsidRDefault="00587D42" w:rsidP="003D147A">
            <w:pPr>
              <w:tabs>
                <w:tab w:val="left" w:pos="1985"/>
              </w:tabs>
              <w:contextualSpacing/>
              <w:rPr>
                <w:lang w:val="en-US"/>
              </w:rPr>
            </w:pPr>
          </w:p>
        </w:tc>
        <w:tc>
          <w:tcPr>
            <w:tcW w:w="3685" w:type="dxa"/>
          </w:tcPr>
          <w:p w14:paraId="3454427F" w14:textId="1529D549" w:rsidR="00587D42" w:rsidRPr="00D3201F" w:rsidRDefault="00587D42" w:rsidP="003D147A">
            <w:pPr>
              <w:tabs>
                <w:tab w:val="left" w:pos="1985"/>
              </w:tabs>
              <w:contextualSpacing/>
              <w:rPr>
                <w:b/>
                <w:lang w:val="en-US"/>
              </w:rPr>
            </w:pPr>
            <w:r w:rsidRPr="00D3201F">
              <w:rPr>
                <w:bCs/>
                <w:lang w:val="en-US"/>
              </w:rPr>
              <w:t xml:space="preserve">Compositions and methods for large-scale in vitro plant </w:t>
            </w:r>
            <w:proofErr w:type="spellStart"/>
            <w:r w:rsidRPr="00D3201F">
              <w:rPr>
                <w:bCs/>
                <w:lang w:val="en-US"/>
              </w:rPr>
              <w:t>bioculture</w:t>
            </w:r>
            <w:proofErr w:type="spellEnd"/>
            <w:r w:rsidRPr="00D3201F">
              <w:rPr>
                <w:bCs/>
                <w:lang w:val="en-US"/>
              </w:rPr>
              <w:t xml:space="preserve"> </w:t>
            </w:r>
          </w:p>
        </w:tc>
        <w:tc>
          <w:tcPr>
            <w:tcW w:w="2410" w:type="dxa"/>
          </w:tcPr>
          <w:p w14:paraId="1F87D3A9" w14:textId="77777777" w:rsidR="00587D42" w:rsidRPr="00D3201F" w:rsidRDefault="00587D42" w:rsidP="003D147A">
            <w:pPr>
              <w:tabs>
                <w:tab w:val="left" w:pos="1985"/>
              </w:tabs>
              <w:rPr>
                <w:lang w:val="en-US"/>
              </w:rPr>
            </w:pPr>
          </w:p>
        </w:tc>
      </w:tr>
      <w:bookmarkEnd w:id="13"/>
    </w:tbl>
    <w:p w14:paraId="718B4720" w14:textId="77777777" w:rsidR="00815B55" w:rsidRPr="00D3201F" w:rsidRDefault="00815B55" w:rsidP="00DE43E0">
      <w:pPr>
        <w:rPr>
          <w:lang w:val="en-US"/>
        </w:rPr>
        <w:sectPr w:rsidR="00815B55" w:rsidRPr="00D3201F" w:rsidSect="00F80308">
          <w:type w:val="continuous"/>
          <w:pgSz w:w="16838" w:h="11906" w:orient="landscape"/>
          <w:pgMar w:top="1134" w:right="567" w:bottom="1134" w:left="1701" w:header="709" w:footer="709" w:gutter="0"/>
          <w:cols w:space="708"/>
          <w:docGrid w:linePitch="360"/>
        </w:sectPr>
      </w:pPr>
    </w:p>
    <w:p w14:paraId="0734848C" w14:textId="77777777" w:rsidR="00624142" w:rsidRPr="00D3201F" w:rsidRDefault="00624142" w:rsidP="008A3684">
      <w:pPr>
        <w:spacing w:line="360" w:lineRule="auto"/>
        <w:jc w:val="center"/>
        <w:rPr>
          <w:caps/>
        </w:rPr>
      </w:pPr>
      <w:r w:rsidRPr="00D3201F">
        <w:rPr>
          <w:caps/>
        </w:rPr>
        <w:lastRenderedPageBreak/>
        <w:t xml:space="preserve">Приложение </w:t>
      </w:r>
      <w:r w:rsidR="00EC1D7A" w:rsidRPr="00D3201F">
        <w:rPr>
          <w:caps/>
        </w:rPr>
        <w:t>В</w:t>
      </w:r>
    </w:p>
    <w:p w14:paraId="04CDB452" w14:textId="77777777" w:rsidR="006447A7" w:rsidRPr="00D3201F" w:rsidRDefault="006447A7" w:rsidP="006447A7">
      <w:pPr>
        <w:spacing w:line="360" w:lineRule="auto"/>
        <w:contextualSpacing/>
        <w:jc w:val="center"/>
      </w:pPr>
      <w:r w:rsidRPr="00D3201F">
        <w:t>Календарный план работ по договору № 152</w:t>
      </w:r>
    </w:p>
    <w:p w14:paraId="628B6FE0" w14:textId="77777777" w:rsidR="006447A7" w:rsidRPr="00D3201F" w:rsidRDefault="006447A7" w:rsidP="006447A7">
      <w:pPr>
        <w:spacing w:line="360" w:lineRule="auto"/>
        <w:contextualSpacing/>
        <w:jc w:val="center"/>
        <w:rPr>
          <w:caps/>
        </w:rPr>
      </w:pPr>
      <w:r w:rsidRPr="00D3201F">
        <w:t xml:space="preserve">на грантовое финансирование от 14 марта 2018 г.  </w:t>
      </w:r>
    </w:p>
    <w:p w14:paraId="1A4FC629" w14:textId="77777777" w:rsidR="00624142" w:rsidRPr="00D3201F" w:rsidRDefault="00AF0070" w:rsidP="008A3684">
      <w:pPr>
        <w:spacing w:line="360" w:lineRule="auto"/>
        <w:jc w:val="center"/>
        <w:rPr>
          <w:caps/>
          <w:lang w:val="en-US"/>
        </w:rPr>
      </w:pPr>
      <w:r w:rsidRPr="00D3201F">
        <w:rPr>
          <w:caps/>
          <w:noProof/>
        </w:rPr>
        <w:drawing>
          <wp:inline distT="0" distB="0" distL="0" distR="0" wp14:anchorId="227C757A" wp14:editId="1BB38CC2">
            <wp:extent cx="5360367" cy="83439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61234" cy="8345250"/>
                    </a:xfrm>
                    <a:prstGeom prst="rect">
                      <a:avLst/>
                    </a:prstGeom>
                    <a:noFill/>
                    <a:ln>
                      <a:noFill/>
                    </a:ln>
                  </pic:spPr>
                </pic:pic>
              </a:graphicData>
            </a:graphic>
          </wp:inline>
        </w:drawing>
      </w:r>
    </w:p>
    <w:p w14:paraId="0171C7F3" w14:textId="77777777" w:rsidR="00624142" w:rsidRPr="00D3201F" w:rsidRDefault="00AF0070" w:rsidP="008A3684">
      <w:pPr>
        <w:spacing w:line="360" w:lineRule="auto"/>
        <w:jc w:val="center"/>
        <w:rPr>
          <w:caps/>
          <w:lang w:val="en-US"/>
        </w:rPr>
      </w:pPr>
      <w:r w:rsidRPr="00D3201F">
        <w:rPr>
          <w:caps/>
          <w:noProof/>
        </w:rPr>
        <w:lastRenderedPageBreak/>
        <w:drawing>
          <wp:inline distT="0" distB="0" distL="0" distR="0" wp14:anchorId="522BBFBC" wp14:editId="73677BE7">
            <wp:extent cx="6120130" cy="796801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7968014"/>
                    </a:xfrm>
                    <a:prstGeom prst="rect">
                      <a:avLst/>
                    </a:prstGeom>
                    <a:noFill/>
                    <a:ln>
                      <a:noFill/>
                    </a:ln>
                  </pic:spPr>
                </pic:pic>
              </a:graphicData>
            </a:graphic>
          </wp:inline>
        </w:drawing>
      </w:r>
    </w:p>
    <w:p w14:paraId="05105979" w14:textId="77777777" w:rsidR="00AF0070" w:rsidRPr="00D3201F" w:rsidRDefault="00AF0070" w:rsidP="008A3684">
      <w:pPr>
        <w:spacing w:line="360" w:lineRule="auto"/>
        <w:jc w:val="center"/>
        <w:rPr>
          <w:caps/>
          <w:lang w:val="en-US"/>
        </w:rPr>
      </w:pPr>
    </w:p>
    <w:p w14:paraId="5F45202B" w14:textId="77777777" w:rsidR="00AF0070" w:rsidRPr="00D3201F" w:rsidRDefault="00AF0070" w:rsidP="008A3684">
      <w:pPr>
        <w:spacing w:line="360" w:lineRule="auto"/>
        <w:jc w:val="center"/>
        <w:rPr>
          <w:caps/>
          <w:lang w:val="en-US"/>
        </w:rPr>
      </w:pPr>
    </w:p>
    <w:p w14:paraId="79EFF335" w14:textId="77777777" w:rsidR="00AF0070" w:rsidRPr="00D3201F" w:rsidRDefault="00AF0070" w:rsidP="008A3684">
      <w:pPr>
        <w:spacing w:line="360" w:lineRule="auto"/>
        <w:jc w:val="center"/>
        <w:rPr>
          <w:caps/>
          <w:lang w:val="en-US"/>
        </w:rPr>
      </w:pPr>
    </w:p>
    <w:p w14:paraId="05523430" w14:textId="77777777" w:rsidR="00AF0070" w:rsidRPr="00D3201F" w:rsidRDefault="00AF0070" w:rsidP="008A3684">
      <w:pPr>
        <w:spacing w:line="360" w:lineRule="auto"/>
        <w:jc w:val="center"/>
        <w:rPr>
          <w:caps/>
          <w:lang w:val="en-US"/>
        </w:rPr>
      </w:pPr>
    </w:p>
    <w:p w14:paraId="3DA8D9B3" w14:textId="77777777" w:rsidR="00AF0070" w:rsidRPr="00D3201F" w:rsidRDefault="00AF0070" w:rsidP="008A3684">
      <w:pPr>
        <w:spacing w:line="360" w:lineRule="auto"/>
        <w:jc w:val="center"/>
        <w:rPr>
          <w:caps/>
          <w:lang w:val="en-US"/>
        </w:rPr>
      </w:pPr>
      <w:r w:rsidRPr="00D3201F">
        <w:rPr>
          <w:caps/>
          <w:noProof/>
        </w:rPr>
        <w:lastRenderedPageBreak/>
        <w:drawing>
          <wp:inline distT="0" distB="0" distL="0" distR="0" wp14:anchorId="640944F4" wp14:editId="52A71E2E">
            <wp:extent cx="6120130" cy="91203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9120350"/>
                    </a:xfrm>
                    <a:prstGeom prst="rect">
                      <a:avLst/>
                    </a:prstGeom>
                    <a:noFill/>
                    <a:ln>
                      <a:noFill/>
                    </a:ln>
                  </pic:spPr>
                </pic:pic>
              </a:graphicData>
            </a:graphic>
          </wp:inline>
        </w:drawing>
      </w:r>
    </w:p>
    <w:p w14:paraId="11B46DB7" w14:textId="77777777" w:rsidR="00AF0070" w:rsidRPr="00D3201F" w:rsidRDefault="00AF0070" w:rsidP="008A3684">
      <w:pPr>
        <w:spacing w:line="360" w:lineRule="auto"/>
        <w:jc w:val="center"/>
        <w:rPr>
          <w:caps/>
          <w:lang w:val="en-US"/>
        </w:rPr>
      </w:pPr>
      <w:r w:rsidRPr="00D3201F">
        <w:rPr>
          <w:caps/>
          <w:noProof/>
        </w:rPr>
        <w:lastRenderedPageBreak/>
        <w:drawing>
          <wp:inline distT="0" distB="0" distL="0" distR="0" wp14:anchorId="703DA6DF" wp14:editId="0837A2E4">
            <wp:extent cx="6120130" cy="731081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7310817"/>
                    </a:xfrm>
                    <a:prstGeom prst="rect">
                      <a:avLst/>
                    </a:prstGeom>
                    <a:noFill/>
                    <a:ln>
                      <a:noFill/>
                    </a:ln>
                  </pic:spPr>
                </pic:pic>
              </a:graphicData>
            </a:graphic>
          </wp:inline>
        </w:drawing>
      </w:r>
    </w:p>
    <w:p w14:paraId="51E1B61C" w14:textId="77777777" w:rsidR="00AF0070" w:rsidRPr="00D3201F" w:rsidRDefault="00AF0070" w:rsidP="008A3684">
      <w:pPr>
        <w:spacing w:line="360" w:lineRule="auto"/>
        <w:jc w:val="center"/>
        <w:rPr>
          <w:caps/>
          <w:lang w:val="en-US"/>
        </w:rPr>
      </w:pPr>
    </w:p>
    <w:p w14:paraId="5B142597" w14:textId="77777777" w:rsidR="00AF0070" w:rsidRPr="00D3201F" w:rsidRDefault="00AF0070" w:rsidP="008A3684">
      <w:pPr>
        <w:spacing w:line="360" w:lineRule="auto"/>
        <w:jc w:val="center"/>
        <w:rPr>
          <w:caps/>
          <w:lang w:val="en-US"/>
        </w:rPr>
      </w:pPr>
    </w:p>
    <w:p w14:paraId="2EF2EE65" w14:textId="77777777" w:rsidR="00AF0070" w:rsidRPr="00D3201F" w:rsidRDefault="00AF0070" w:rsidP="008A3684">
      <w:pPr>
        <w:spacing w:line="360" w:lineRule="auto"/>
        <w:jc w:val="center"/>
        <w:rPr>
          <w:caps/>
          <w:lang w:val="en-US"/>
        </w:rPr>
      </w:pPr>
    </w:p>
    <w:p w14:paraId="38B058AE" w14:textId="77777777" w:rsidR="00AF0070" w:rsidRPr="00D3201F" w:rsidRDefault="00AF0070" w:rsidP="008A3684">
      <w:pPr>
        <w:spacing w:line="360" w:lineRule="auto"/>
        <w:jc w:val="center"/>
        <w:rPr>
          <w:caps/>
          <w:lang w:val="en-US"/>
        </w:rPr>
      </w:pPr>
    </w:p>
    <w:p w14:paraId="6046E9B2" w14:textId="77777777" w:rsidR="00AF0070" w:rsidRPr="00D3201F" w:rsidRDefault="00AF0070" w:rsidP="008A3684">
      <w:pPr>
        <w:spacing w:line="360" w:lineRule="auto"/>
        <w:jc w:val="center"/>
        <w:rPr>
          <w:caps/>
          <w:lang w:val="en-US"/>
        </w:rPr>
      </w:pPr>
    </w:p>
    <w:p w14:paraId="1B802D61" w14:textId="77777777" w:rsidR="00AF0070" w:rsidRPr="00D3201F" w:rsidRDefault="00AF0070" w:rsidP="008A3684">
      <w:pPr>
        <w:spacing w:line="360" w:lineRule="auto"/>
        <w:jc w:val="center"/>
        <w:rPr>
          <w:caps/>
          <w:lang w:val="en-US"/>
        </w:rPr>
      </w:pPr>
    </w:p>
    <w:p w14:paraId="1F59A24E" w14:textId="77777777" w:rsidR="00AF0070" w:rsidRPr="00D3201F" w:rsidRDefault="00AF0070" w:rsidP="008A3684">
      <w:pPr>
        <w:spacing w:line="360" w:lineRule="auto"/>
        <w:jc w:val="center"/>
        <w:rPr>
          <w:caps/>
          <w:lang w:val="en-US"/>
        </w:rPr>
      </w:pPr>
    </w:p>
    <w:p w14:paraId="4CB4496D" w14:textId="77777777" w:rsidR="00AF0070" w:rsidRPr="00D3201F" w:rsidRDefault="00AF0070" w:rsidP="008A3684">
      <w:pPr>
        <w:spacing w:line="360" w:lineRule="auto"/>
        <w:jc w:val="center"/>
        <w:rPr>
          <w:caps/>
          <w:lang w:val="en-US"/>
        </w:rPr>
      </w:pPr>
      <w:r w:rsidRPr="00D3201F">
        <w:rPr>
          <w:caps/>
          <w:noProof/>
        </w:rPr>
        <w:lastRenderedPageBreak/>
        <w:drawing>
          <wp:inline distT="0" distB="0" distL="0" distR="0" wp14:anchorId="5970AB44" wp14:editId="52673082">
            <wp:extent cx="6120130" cy="63715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6371535"/>
                    </a:xfrm>
                    <a:prstGeom prst="rect">
                      <a:avLst/>
                    </a:prstGeom>
                    <a:noFill/>
                    <a:ln>
                      <a:noFill/>
                    </a:ln>
                  </pic:spPr>
                </pic:pic>
              </a:graphicData>
            </a:graphic>
          </wp:inline>
        </w:drawing>
      </w:r>
    </w:p>
    <w:p w14:paraId="3B71B230" w14:textId="77777777" w:rsidR="00624142" w:rsidRPr="00D3201F" w:rsidRDefault="00624142" w:rsidP="008A3684">
      <w:pPr>
        <w:spacing w:line="360" w:lineRule="auto"/>
        <w:jc w:val="center"/>
        <w:rPr>
          <w:caps/>
          <w:lang w:val="en-US"/>
        </w:rPr>
      </w:pPr>
    </w:p>
    <w:p w14:paraId="13CDC23E" w14:textId="77777777" w:rsidR="00624142" w:rsidRPr="00D3201F" w:rsidRDefault="00624142" w:rsidP="008A3684">
      <w:pPr>
        <w:spacing w:line="360" w:lineRule="auto"/>
        <w:jc w:val="center"/>
        <w:rPr>
          <w:caps/>
          <w:lang w:val="en-US"/>
        </w:rPr>
      </w:pPr>
    </w:p>
    <w:p w14:paraId="57A18017" w14:textId="77777777" w:rsidR="00624142" w:rsidRPr="00D3201F" w:rsidRDefault="00624142" w:rsidP="008A3684">
      <w:pPr>
        <w:spacing w:line="360" w:lineRule="auto"/>
        <w:jc w:val="center"/>
        <w:rPr>
          <w:caps/>
          <w:lang w:val="en-US"/>
        </w:rPr>
      </w:pPr>
    </w:p>
    <w:p w14:paraId="69BBDBB4" w14:textId="77777777" w:rsidR="00F26DA1" w:rsidRPr="00D3201F" w:rsidRDefault="00F26DA1" w:rsidP="00850451">
      <w:pPr>
        <w:spacing w:line="360" w:lineRule="auto"/>
        <w:jc w:val="center"/>
        <w:rPr>
          <w:bCs/>
          <w:caps/>
        </w:rPr>
      </w:pPr>
    </w:p>
    <w:p w14:paraId="66E87110" w14:textId="77777777" w:rsidR="00F26DA1" w:rsidRPr="00D3201F" w:rsidRDefault="00F26DA1" w:rsidP="00850451">
      <w:pPr>
        <w:spacing w:line="360" w:lineRule="auto"/>
        <w:jc w:val="center"/>
        <w:rPr>
          <w:bCs/>
          <w:caps/>
        </w:rPr>
      </w:pPr>
    </w:p>
    <w:p w14:paraId="7E46697F" w14:textId="77777777" w:rsidR="00F26DA1" w:rsidRPr="00D3201F" w:rsidRDefault="00F26DA1" w:rsidP="00850451">
      <w:pPr>
        <w:spacing w:line="360" w:lineRule="auto"/>
        <w:jc w:val="center"/>
        <w:rPr>
          <w:bCs/>
          <w:caps/>
        </w:rPr>
      </w:pPr>
    </w:p>
    <w:p w14:paraId="6E4A228C" w14:textId="77777777" w:rsidR="00F26DA1" w:rsidRPr="00D3201F" w:rsidRDefault="00F26DA1" w:rsidP="00850451">
      <w:pPr>
        <w:spacing w:line="360" w:lineRule="auto"/>
        <w:jc w:val="center"/>
        <w:rPr>
          <w:bCs/>
          <w:caps/>
        </w:rPr>
      </w:pPr>
    </w:p>
    <w:p w14:paraId="2D1C46FA" w14:textId="77777777" w:rsidR="00F26DA1" w:rsidRPr="00D3201F" w:rsidRDefault="00F26DA1" w:rsidP="00850451">
      <w:pPr>
        <w:spacing w:line="360" w:lineRule="auto"/>
        <w:jc w:val="center"/>
        <w:rPr>
          <w:bCs/>
          <w:caps/>
        </w:rPr>
      </w:pPr>
    </w:p>
    <w:p w14:paraId="30DBB0E0" w14:textId="77777777" w:rsidR="00F26DA1" w:rsidRPr="00D3201F" w:rsidRDefault="00F26DA1" w:rsidP="00850451">
      <w:pPr>
        <w:spacing w:line="360" w:lineRule="auto"/>
        <w:jc w:val="center"/>
        <w:rPr>
          <w:bCs/>
          <w:caps/>
        </w:rPr>
      </w:pPr>
    </w:p>
    <w:p w14:paraId="771D42DC" w14:textId="77777777" w:rsidR="00F26DA1" w:rsidRPr="00D3201F" w:rsidRDefault="00F26DA1" w:rsidP="00850451">
      <w:pPr>
        <w:spacing w:line="360" w:lineRule="auto"/>
        <w:jc w:val="center"/>
        <w:rPr>
          <w:bCs/>
          <w:caps/>
        </w:rPr>
      </w:pPr>
    </w:p>
    <w:p w14:paraId="389AE8AF" w14:textId="77777777" w:rsidR="00850451" w:rsidRPr="00D3201F" w:rsidRDefault="00850451" w:rsidP="00850451">
      <w:pPr>
        <w:spacing w:line="360" w:lineRule="auto"/>
        <w:jc w:val="center"/>
        <w:rPr>
          <w:bCs/>
        </w:rPr>
      </w:pPr>
      <w:r w:rsidRPr="00D3201F">
        <w:rPr>
          <w:bCs/>
          <w:caps/>
        </w:rPr>
        <w:lastRenderedPageBreak/>
        <w:t>Приложение</w:t>
      </w:r>
      <w:r w:rsidRPr="00D3201F">
        <w:rPr>
          <w:bCs/>
        </w:rPr>
        <w:t xml:space="preserve"> </w:t>
      </w:r>
      <w:r w:rsidR="00F26DA1" w:rsidRPr="00D3201F">
        <w:rPr>
          <w:bCs/>
        </w:rPr>
        <w:t>Г</w:t>
      </w:r>
    </w:p>
    <w:p w14:paraId="29DD57AB" w14:textId="77777777" w:rsidR="00850451" w:rsidRPr="00D3201F" w:rsidRDefault="00850451" w:rsidP="00850451">
      <w:pPr>
        <w:spacing w:line="360" w:lineRule="auto"/>
        <w:jc w:val="center"/>
        <w:rPr>
          <w:bCs/>
        </w:rPr>
      </w:pPr>
      <w:r w:rsidRPr="00D3201F">
        <w:rPr>
          <w:bCs/>
        </w:rPr>
        <w:t>Перечень использованных зарубежных информационных ресурсов</w:t>
      </w:r>
    </w:p>
    <w:p w14:paraId="2B7909A6" w14:textId="77777777" w:rsidR="00850451" w:rsidRPr="00D3201F" w:rsidRDefault="00850451" w:rsidP="00850451">
      <w:pPr>
        <w:shd w:val="clear" w:color="auto" w:fill="FFFFFF"/>
        <w:tabs>
          <w:tab w:val="left" w:pos="142"/>
        </w:tabs>
        <w:spacing w:line="360" w:lineRule="auto"/>
        <w:contextualSpacing/>
      </w:pPr>
      <w:proofErr w:type="spellStart"/>
      <w:r w:rsidRPr="00D3201F">
        <w:rPr>
          <w:spacing w:val="-7"/>
        </w:rPr>
        <w:t>Google</w:t>
      </w:r>
      <w:proofErr w:type="spellEnd"/>
      <w:r w:rsidRPr="00D3201F">
        <w:rPr>
          <w:spacing w:val="-7"/>
        </w:rPr>
        <w:t xml:space="preserve"> Академия </w:t>
      </w:r>
      <w:hyperlink r:id="rId84" w:history="1">
        <w:r w:rsidRPr="00D3201F">
          <w:rPr>
            <w:u w:val="single"/>
          </w:rPr>
          <w:t>http://scholar.google.ru/</w:t>
        </w:r>
      </w:hyperlink>
      <w:r w:rsidRPr="00D3201F">
        <w:t>.</w:t>
      </w:r>
    </w:p>
    <w:p w14:paraId="5D73E691" w14:textId="77777777" w:rsidR="00850451" w:rsidRPr="00D3201F" w:rsidRDefault="009B2EA5" w:rsidP="00850451">
      <w:pPr>
        <w:tabs>
          <w:tab w:val="left" w:pos="142"/>
          <w:tab w:val="left" w:pos="6645"/>
        </w:tabs>
        <w:spacing w:line="360" w:lineRule="auto"/>
        <w:contextualSpacing/>
        <w:rPr>
          <w:lang w:val="en-US"/>
        </w:rPr>
      </w:pPr>
      <w:hyperlink r:id="rId85" w:tgtFrame="_blank" w:history="1">
        <w:r w:rsidR="00850451" w:rsidRPr="00D3201F">
          <w:rPr>
            <w:u w:val="single"/>
            <w:lang w:val="en-US"/>
          </w:rPr>
          <w:t>Scopus/ScienceDirect</w:t>
        </w:r>
      </w:hyperlink>
      <w:r w:rsidR="00850451" w:rsidRPr="00D3201F">
        <w:rPr>
          <w:lang w:val="en-US"/>
        </w:rPr>
        <w:t xml:space="preserve"> - </w:t>
      </w:r>
      <w:hyperlink r:id="rId86" w:history="1">
        <w:r w:rsidR="00850451" w:rsidRPr="00D3201F">
          <w:rPr>
            <w:u w:val="single"/>
            <w:lang w:val="en-US"/>
          </w:rPr>
          <w:t>http://www.sciencedirect.com/</w:t>
        </w:r>
      </w:hyperlink>
    </w:p>
    <w:p w14:paraId="42612A88" w14:textId="77777777" w:rsidR="00850451" w:rsidRPr="00D3201F" w:rsidRDefault="00850451" w:rsidP="00850451">
      <w:pPr>
        <w:tabs>
          <w:tab w:val="left" w:pos="142"/>
        </w:tabs>
        <w:spacing w:line="360" w:lineRule="auto"/>
        <w:contextualSpacing/>
        <w:outlineLvl w:val="1"/>
        <w:rPr>
          <w:bCs/>
        </w:rPr>
      </w:pPr>
      <w:r w:rsidRPr="00D3201F">
        <w:rPr>
          <w:bCs/>
          <w:shd w:val="clear" w:color="auto" w:fill="F5F5F5"/>
        </w:rPr>
        <w:t xml:space="preserve">Научная электронная библиотека eLIBRARY.RU - </w:t>
      </w:r>
      <w:r w:rsidRPr="00D3201F">
        <w:rPr>
          <w:bCs/>
        </w:rPr>
        <w:t>www.elibrary.ru –</w:t>
      </w:r>
    </w:p>
    <w:p w14:paraId="24A985CA" w14:textId="77777777" w:rsidR="00850451" w:rsidRPr="00D3201F" w:rsidRDefault="00BC0507" w:rsidP="00850451">
      <w:pPr>
        <w:tabs>
          <w:tab w:val="left" w:pos="142"/>
        </w:tabs>
        <w:spacing w:line="360" w:lineRule="auto"/>
        <w:contextualSpacing/>
        <w:rPr>
          <w:lang w:val="en-US"/>
        </w:rPr>
      </w:pPr>
      <w:hyperlink r:id="rId87" w:history="1">
        <w:r w:rsidR="00850451" w:rsidRPr="00D3201F">
          <w:rPr>
            <w:u w:val="single"/>
            <w:shd w:val="clear" w:color="auto" w:fill="FAFAFA"/>
            <w:lang w:val="en-US"/>
          </w:rPr>
          <w:t>Web of Science</w:t>
        </w:r>
      </w:hyperlink>
      <w:r w:rsidR="00850451" w:rsidRPr="00D3201F">
        <w:rPr>
          <w:lang w:val="en-US"/>
        </w:rPr>
        <w:t xml:space="preserve">, </w:t>
      </w:r>
      <w:hyperlink r:id="rId88" w:history="1">
        <w:r w:rsidR="00850451" w:rsidRPr="00D3201F">
          <w:rPr>
            <w:u w:val="single"/>
            <w:shd w:val="clear" w:color="auto" w:fill="FAFAFA"/>
            <w:lang w:val="en-US"/>
          </w:rPr>
          <w:t>Web of Knowledge</w:t>
        </w:r>
      </w:hyperlink>
      <w:proofErr w:type="gramStart"/>
      <w:r w:rsidR="00850451" w:rsidRPr="00D3201F">
        <w:rPr>
          <w:lang w:val="en-US"/>
        </w:rPr>
        <w:t>-  </w:t>
      </w:r>
      <w:proofErr w:type="gramEnd"/>
      <w:r w:rsidR="00FF6C7E">
        <w:fldChar w:fldCharType="begin"/>
      </w:r>
      <w:r w:rsidR="00FF6C7E" w:rsidRPr="00F30941">
        <w:rPr>
          <w:lang w:val="en-US"/>
        </w:rPr>
        <w:instrText xml:space="preserve"> HYPERLINK "http://apps.webofknowledge.com/" </w:instrText>
      </w:r>
      <w:r w:rsidR="00FF6C7E">
        <w:fldChar w:fldCharType="separate"/>
      </w:r>
      <w:r w:rsidR="00850451" w:rsidRPr="00D3201F">
        <w:rPr>
          <w:u w:val="single"/>
          <w:bdr w:val="none" w:sz="0" w:space="0" w:color="auto" w:frame="1"/>
          <w:lang w:val="en-US"/>
        </w:rPr>
        <w:t>http://apps.webofknowledge.com</w:t>
      </w:r>
      <w:r w:rsidR="00FF6C7E">
        <w:rPr>
          <w:u w:val="single"/>
          <w:bdr w:val="none" w:sz="0" w:space="0" w:color="auto" w:frame="1"/>
          <w:lang w:val="en-US"/>
        </w:rPr>
        <w:fldChar w:fldCharType="end"/>
      </w:r>
    </w:p>
    <w:p w14:paraId="167E5CD1" w14:textId="77777777" w:rsidR="00850451" w:rsidRPr="00D3201F" w:rsidRDefault="009B2EA5" w:rsidP="00850451">
      <w:pPr>
        <w:tabs>
          <w:tab w:val="left" w:pos="142"/>
        </w:tabs>
        <w:spacing w:line="360" w:lineRule="auto"/>
        <w:contextualSpacing/>
        <w:rPr>
          <w:shd w:val="clear" w:color="auto" w:fill="F5F5F5"/>
          <w:lang w:val="en-US"/>
        </w:rPr>
      </w:pPr>
      <w:hyperlink r:id="rId89" w:history="1">
        <w:r w:rsidR="00850451" w:rsidRPr="00D3201F">
          <w:rPr>
            <w:bdr w:val="none" w:sz="0" w:space="0" w:color="auto" w:frame="1"/>
            <w:shd w:val="clear" w:color="auto" w:fill="F5F5F5"/>
            <w:lang w:val="en-US"/>
          </w:rPr>
          <w:t>SpringerLink</w:t>
        </w:r>
      </w:hyperlink>
      <w:r w:rsidR="00850451" w:rsidRPr="00D3201F">
        <w:rPr>
          <w:shd w:val="clear" w:color="auto" w:fill="F5F5F5"/>
          <w:lang w:val="en-US"/>
        </w:rPr>
        <w:t xml:space="preserve">– </w:t>
      </w:r>
      <w:hyperlink r:id="rId90" w:history="1">
        <w:r w:rsidR="00850451" w:rsidRPr="00D3201F">
          <w:rPr>
            <w:u w:val="single"/>
            <w:shd w:val="clear" w:color="auto" w:fill="F5F5F5"/>
            <w:lang w:val="en-US"/>
          </w:rPr>
          <w:t>http://link.springer.com/</w:t>
        </w:r>
      </w:hyperlink>
    </w:p>
    <w:p w14:paraId="08BB8DE1" w14:textId="77777777" w:rsidR="00850451" w:rsidRPr="00D3201F" w:rsidRDefault="00BC0507" w:rsidP="00594DEB">
      <w:pPr>
        <w:tabs>
          <w:tab w:val="left" w:pos="142"/>
        </w:tabs>
        <w:spacing w:line="360" w:lineRule="auto"/>
        <w:contextualSpacing/>
        <w:rPr>
          <w:shd w:val="clear" w:color="auto" w:fill="F5F5F5"/>
        </w:rPr>
      </w:pPr>
      <w:hyperlink r:id="rId91" w:tgtFrame="_blank" w:history="1">
        <w:r w:rsidR="00850451" w:rsidRPr="00D3201F">
          <w:rPr>
            <w:bCs/>
            <w:iCs/>
            <w:shd w:val="clear" w:color="auto" w:fill="E1DFEA"/>
          </w:rPr>
          <w:t>Библиографическая база данных PubMed </w:t>
        </w:r>
      </w:hyperlink>
      <w:r w:rsidR="00850451" w:rsidRPr="00D3201F">
        <w:rPr>
          <w:bCs/>
          <w:iCs/>
          <w:shd w:val="clear" w:color="auto" w:fill="E1DFEA"/>
        </w:rPr>
        <w:t xml:space="preserve">  - http://www.ncbi.nlm.nih.gov/pubmed</w:t>
      </w:r>
    </w:p>
    <w:p w14:paraId="1E3E9CF3" w14:textId="77777777" w:rsidR="00850451" w:rsidRPr="00D3201F" w:rsidRDefault="00850451" w:rsidP="00850451">
      <w:pPr>
        <w:tabs>
          <w:tab w:val="left" w:pos="142"/>
        </w:tabs>
        <w:spacing w:line="360" w:lineRule="auto"/>
        <w:contextualSpacing/>
        <w:rPr>
          <w:lang w:val="en-US"/>
        </w:rPr>
      </w:pPr>
      <w:r w:rsidRPr="00D3201F">
        <w:rPr>
          <w:bCs/>
          <w:shd w:val="clear" w:color="auto" w:fill="FFFFFF"/>
          <w:lang w:val="en-US"/>
        </w:rPr>
        <w:t>Thomson Reuters - http://thomsonreuters.com/</w:t>
      </w:r>
    </w:p>
    <w:p w14:paraId="6317D032" w14:textId="77777777" w:rsidR="000317EB" w:rsidRPr="00D3201F" w:rsidRDefault="000317EB" w:rsidP="000317EB">
      <w:pPr>
        <w:tabs>
          <w:tab w:val="left" w:pos="142"/>
          <w:tab w:val="left" w:pos="2085"/>
        </w:tabs>
        <w:spacing w:line="360" w:lineRule="auto"/>
        <w:contextualSpacing/>
      </w:pPr>
      <w:proofErr w:type="spellStart"/>
      <w:r w:rsidRPr="00D3201F">
        <w:rPr>
          <w:shd w:val="clear" w:color="auto" w:fill="FFFFFF"/>
        </w:rPr>
        <w:t>Киберленинка</w:t>
      </w:r>
      <w:proofErr w:type="spellEnd"/>
      <w:r w:rsidRPr="00D3201F">
        <w:rPr>
          <w:shd w:val="clear" w:color="auto" w:fill="FFFFFF"/>
        </w:rPr>
        <w:t xml:space="preserve"> - </w:t>
      </w:r>
      <w:r w:rsidRPr="00D3201F">
        <w:rPr>
          <w:shd w:val="clear" w:color="auto" w:fill="FFFFFF"/>
        </w:rPr>
        <w:tab/>
      </w:r>
      <w:r w:rsidRPr="00D3201F">
        <w:rPr>
          <w:shd w:val="clear" w:color="auto" w:fill="FFFFFF"/>
          <w:lang w:val="en-US"/>
        </w:rPr>
        <w:t>http</w:t>
      </w:r>
      <w:r w:rsidRPr="00D3201F">
        <w:rPr>
          <w:shd w:val="clear" w:color="auto" w:fill="FFFFFF"/>
        </w:rPr>
        <w:t>://</w:t>
      </w:r>
      <w:proofErr w:type="spellStart"/>
      <w:r w:rsidRPr="00D3201F">
        <w:rPr>
          <w:shd w:val="clear" w:color="auto" w:fill="FFFFFF"/>
          <w:lang w:val="en-US"/>
        </w:rPr>
        <w:t>cyberleninka</w:t>
      </w:r>
      <w:proofErr w:type="spellEnd"/>
      <w:r w:rsidRPr="00D3201F">
        <w:rPr>
          <w:shd w:val="clear" w:color="auto" w:fill="FFFFFF"/>
        </w:rPr>
        <w:t>.</w:t>
      </w:r>
      <w:proofErr w:type="spellStart"/>
      <w:r w:rsidRPr="00D3201F">
        <w:rPr>
          <w:shd w:val="clear" w:color="auto" w:fill="FFFFFF"/>
          <w:lang w:val="en-US"/>
        </w:rPr>
        <w:t>ru</w:t>
      </w:r>
      <w:proofErr w:type="spellEnd"/>
      <w:r w:rsidRPr="00D3201F">
        <w:rPr>
          <w:shd w:val="clear" w:color="auto" w:fill="FFFFFF"/>
        </w:rPr>
        <w:t>/</w:t>
      </w:r>
    </w:p>
    <w:p w14:paraId="239AF7AA" w14:textId="77777777" w:rsidR="00850451" w:rsidRPr="00D3201F" w:rsidRDefault="00850451" w:rsidP="00850451">
      <w:pPr>
        <w:tabs>
          <w:tab w:val="left" w:pos="142"/>
        </w:tabs>
        <w:spacing w:line="360" w:lineRule="auto"/>
        <w:contextualSpacing/>
        <w:rPr>
          <w:shd w:val="clear" w:color="auto" w:fill="FFFFFF"/>
        </w:rPr>
      </w:pPr>
      <w:r w:rsidRPr="00D3201F">
        <w:rPr>
          <w:shd w:val="clear" w:color="auto" w:fill="FFFFFF"/>
          <w:lang w:val="en-US"/>
        </w:rPr>
        <w:t>FREEPATENT</w:t>
      </w:r>
      <w:r w:rsidRPr="00D3201F">
        <w:rPr>
          <w:shd w:val="clear" w:color="auto" w:fill="FFFFFF"/>
        </w:rPr>
        <w:t xml:space="preserve"> - </w:t>
      </w:r>
      <w:hyperlink r:id="rId92" w:history="1">
        <w:r w:rsidRPr="00D3201F">
          <w:rPr>
            <w:u w:val="single"/>
            <w:shd w:val="clear" w:color="auto" w:fill="FFFFFF"/>
            <w:lang w:val="en-US"/>
          </w:rPr>
          <w:t>http</w:t>
        </w:r>
        <w:r w:rsidRPr="00D3201F">
          <w:rPr>
            <w:u w:val="single"/>
            <w:shd w:val="clear" w:color="auto" w:fill="FFFFFF"/>
          </w:rPr>
          <w:t>://</w:t>
        </w:r>
        <w:r w:rsidRPr="00D3201F">
          <w:rPr>
            <w:u w:val="single"/>
            <w:shd w:val="clear" w:color="auto" w:fill="FFFFFF"/>
            <w:lang w:val="en-US"/>
          </w:rPr>
          <w:t>www</w:t>
        </w:r>
        <w:r w:rsidRPr="00D3201F">
          <w:rPr>
            <w:u w:val="single"/>
            <w:shd w:val="clear" w:color="auto" w:fill="FFFFFF"/>
          </w:rPr>
          <w:t>.</w:t>
        </w:r>
        <w:proofErr w:type="spellStart"/>
        <w:r w:rsidRPr="00D3201F">
          <w:rPr>
            <w:u w:val="single"/>
            <w:shd w:val="clear" w:color="auto" w:fill="FFFFFF"/>
            <w:lang w:val="en-US"/>
          </w:rPr>
          <w:t>freepatent</w:t>
        </w:r>
        <w:proofErr w:type="spellEnd"/>
        <w:r w:rsidRPr="00D3201F">
          <w:rPr>
            <w:u w:val="single"/>
            <w:shd w:val="clear" w:color="auto" w:fill="FFFFFF"/>
          </w:rPr>
          <w:t>.</w:t>
        </w:r>
        <w:proofErr w:type="spellStart"/>
        <w:r w:rsidRPr="00D3201F">
          <w:rPr>
            <w:u w:val="single"/>
            <w:shd w:val="clear" w:color="auto" w:fill="FFFFFF"/>
            <w:lang w:val="en-US"/>
          </w:rPr>
          <w:t>ru</w:t>
        </w:r>
        <w:proofErr w:type="spellEnd"/>
        <w:r w:rsidRPr="00D3201F">
          <w:rPr>
            <w:u w:val="single"/>
            <w:shd w:val="clear" w:color="auto" w:fill="FFFFFF"/>
          </w:rPr>
          <w:t>/</w:t>
        </w:r>
      </w:hyperlink>
    </w:p>
    <w:p w14:paraId="0B1C0502" w14:textId="77777777" w:rsidR="00850451" w:rsidRPr="00D3201F" w:rsidRDefault="00850451" w:rsidP="00850451">
      <w:pPr>
        <w:keepNext/>
        <w:shd w:val="clear" w:color="auto" w:fill="FFFFFF"/>
        <w:tabs>
          <w:tab w:val="left" w:pos="142"/>
        </w:tabs>
        <w:spacing w:line="360" w:lineRule="auto"/>
        <w:contextualSpacing/>
        <w:outlineLvl w:val="3"/>
        <w:rPr>
          <w:bCs/>
          <w:lang w:val="en-US"/>
        </w:rPr>
      </w:pPr>
      <w:r w:rsidRPr="00D3201F">
        <w:rPr>
          <w:bCs/>
          <w:lang w:val="en-US"/>
        </w:rPr>
        <w:t xml:space="preserve">Global Patent Search Network - </w:t>
      </w:r>
      <w:hyperlink r:id="rId93" w:history="1">
        <w:r w:rsidRPr="00D3201F">
          <w:rPr>
            <w:bCs/>
            <w:u w:val="single"/>
            <w:lang w:val="en-US"/>
          </w:rPr>
          <w:t>http://gpsn.uspto.gov/</w:t>
        </w:r>
      </w:hyperlink>
    </w:p>
    <w:p w14:paraId="4CF8E5CF" w14:textId="77777777" w:rsidR="00850451" w:rsidRPr="00D3201F" w:rsidRDefault="009B2EA5" w:rsidP="00850451">
      <w:pPr>
        <w:tabs>
          <w:tab w:val="left" w:pos="142"/>
        </w:tabs>
        <w:spacing w:line="360" w:lineRule="auto"/>
        <w:contextualSpacing/>
        <w:rPr>
          <w:bCs/>
          <w:shd w:val="clear" w:color="auto" w:fill="FFFFFF"/>
          <w:lang w:val="en-US"/>
        </w:rPr>
      </w:pPr>
      <w:hyperlink r:id="rId94" w:history="1">
        <w:r w:rsidR="00850451" w:rsidRPr="00D3201F">
          <w:rPr>
            <w:bCs/>
            <w:u w:val="single"/>
            <w:shd w:val="clear" w:color="auto" w:fill="FFFFFF"/>
            <w:lang w:val="en-US"/>
          </w:rPr>
          <w:t>USPTO</w:t>
        </w:r>
      </w:hyperlink>
      <w:r w:rsidR="00850451" w:rsidRPr="00D3201F">
        <w:rPr>
          <w:lang w:val="en-US"/>
        </w:rPr>
        <w:t xml:space="preserve"> - </w:t>
      </w:r>
      <w:hyperlink r:id="rId95" w:history="1">
        <w:r w:rsidR="00850451" w:rsidRPr="00D3201F">
          <w:rPr>
            <w:bCs/>
            <w:u w:val="single"/>
            <w:lang w:val="en-US"/>
          </w:rPr>
          <w:t>http://www.uspto.gov/patft/</w:t>
        </w:r>
      </w:hyperlink>
    </w:p>
    <w:p w14:paraId="03950600" w14:textId="77777777" w:rsidR="00850451" w:rsidRPr="00D3201F" w:rsidRDefault="00850451" w:rsidP="00850451">
      <w:pPr>
        <w:tabs>
          <w:tab w:val="left" w:pos="142"/>
        </w:tabs>
        <w:spacing w:line="360" w:lineRule="auto"/>
        <w:contextualSpacing/>
        <w:rPr>
          <w:bCs/>
          <w:shd w:val="clear" w:color="auto" w:fill="FFFFFF"/>
          <w:lang w:val="en-US"/>
        </w:rPr>
      </w:pPr>
      <w:r w:rsidRPr="00D3201F">
        <w:rPr>
          <w:bCs/>
          <w:shd w:val="clear" w:color="auto" w:fill="FFFFFF"/>
          <w:lang w:val="en-US"/>
        </w:rPr>
        <w:t xml:space="preserve">EPO –– European Patent Office </w:t>
      </w:r>
      <w:proofErr w:type="gramStart"/>
      <w:r w:rsidRPr="00D3201F">
        <w:rPr>
          <w:bCs/>
          <w:shd w:val="clear" w:color="auto" w:fill="FFFFFF"/>
          <w:lang w:val="en-US"/>
        </w:rPr>
        <w:t>-  </w:t>
      </w:r>
      <w:proofErr w:type="gramEnd"/>
      <w:hyperlink r:id="rId96" w:history="1">
        <w:r w:rsidRPr="00D3201F">
          <w:rPr>
            <w:bCs/>
            <w:u w:val="single"/>
            <w:lang w:val="en-US"/>
          </w:rPr>
          <w:t>http://ep.espacenet.com</w:t>
        </w:r>
      </w:hyperlink>
    </w:p>
    <w:p w14:paraId="0713F2A3" w14:textId="77777777" w:rsidR="00850451" w:rsidRPr="00D3201F" w:rsidRDefault="00850451" w:rsidP="00850451">
      <w:pPr>
        <w:tabs>
          <w:tab w:val="left" w:pos="142"/>
        </w:tabs>
        <w:spacing w:line="360" w:lineRule="auto"/>
        <w:contextualSpacing/>
        <w:rPr>
          <w:lang w:val="en-US"/>
        </w:rPr>
      </w:pPr>
      <w:r w:rsidRPr="00D3201F">
        <w:rPr>
          <w:shd w:val="clear" w:color="auto" w:fill="E7F6ED"/>
          <w:lang w:val="en-US"/>
        </w:rPr>
        <w:t> </w:t>
      </w:r>
      <w:hyperlink r:id="rId97" w:history="1">
        <w:r w:rsidRPr="00D3201F">
          <w:rPr>
            <w:u w:val="single"/>
            <w:shd w:val="clear" w:color="auto" w:fill="E7F6ED"/>
            <w:lang w:val="en-US"/>
          </w:rPr>
          <w:t>WIPO (World Intellectual Property Organization)</w:t>
        </w:r>
      </w:hyperlink>
      <w:r w:rsidRPr="00D3201F">
        <w:rPr>
          <w:lang w:val="en-US"/>
        </w:rPr>
        <w:t xml:space="preserve"> - </w:t>
      </w:r>
      <w:hyperlink r:id="rId98" w:history="1">
        <w:r w:rsidRPr="00D3201F">
          <w:rPr>
            <w:u w:val="single"/>
            <w:lang w:val="en-US"/>
          </w:rPr>
          <w:t>http://www.wipo.int</w:t>
        </w:r>
      </w:hyperlink>
    </w:p>
    <w:p w14:paraId="23501961" w14:textId="77777777" w:rsidR="00850451" w:rsidRPr="00D3201F" w:rsidRDefault="00850451" w:rsidP="00850451">
      <w:pPr>
        <w:tabs>
          <w:tab w:val="left" w:pos="142"/>
        </w:tabs>
        <w:spacing w:line="360" w:lineRule="auto"/>
        <w:contextualSpacing/>
        <w:rPr>
          <w:lang w:val="en-US"/>
        </w:rPr>
      </w:pPr>
      <w:r w:rsidRPr="00D3201F">
        <w:rPr>
          <w:shd w:val="clear" w:color="auto" w:fill="E7F6ED"/>
          <w:lang w:val="en-US"/>
        </w:rPr>
        <w:t> </w:t>
      </w:r>
      <w:hyperlink r:id="rId99" w:history="1">
        <w:r w:rsidRPr="00D3201F">
          <w:rPr>
            <w:u w:val="single"/>
            <w:shd w:val="clear" w:color="auto" w:fill="E7F6ED"/>
            <w:lang w:val="en-US"/>
          </w:rPr>
          <w:t>Free Patents Online</w:t>
        </w:r>
      </w:hyperlink>
      <w:r w:rsidRPr="00D3201F">
        <w:rPr>
          <w:shd w:val="clear" w:color="auto" w:fill="E7F6ED"/>
          <w:lang w:val="en-US"/>
        </w:rPr>
        <w:t xml:space="preserve"> - http://www.freepatentsonline.com/http://www.freepatentsonline.com/</w:t>
      </w:r>
    </w:p>
    <w:p w14:paraId="52EA60A0" w14:textId="77777777" w:rsidR="000317EB" w:rsidRPr="00D3201F" w:rsidRDefault="00BC0507" w:rsidP="000317EB">
      <w:pPr>
        <w:keepNext/>
        <w:shd w:val="clear" w:color="auto" w:fill="FFFFFF"/>
        <w:tabs>
          <w:tab w:val="left" w:pos="142"/>
        </w:tabs>
        <w:spacing w:line="360" w:lineRule="auto"/>
        <w:contextualSpacing/>
        <w:outlineLvl w:val="2"/>
      </w:pPr>
      <w:hyperlink r:id="rId100" w:tgtFrame="_blank" w:history="1">
        <w:r w:rsidR="000317EB" w:rsidRPr="00D3201F">
          <w:t>"Научная сельскохозяйственная библиотека"</w:t>
        </w:r>
      </w:hyperlink>
      <w:r w:rsidR="000317EB" w:rsidRPr="00D3201F">
        <w:t xml:space="preserve"> http://www.cnshb.ru/</w:t>
      </w:r>
    </w:p>
    <w:p w14:paraId="0489B16C" w14:textId="77777777" w:rsidR="00850451" w:rsidRPr="00D3201F" w:rsidRDefault="00850451" w:rsidP="00850451">
      <w:pPr>
        <w:tabs>
          <w:tab w:val="left" w:pos="142"/>
        </w:tabs>
        <w:spacing w:line="360" w:lineRule="auto"/>
        <w:contextualSpacing/>
        <w:rPr>
          <w:shd w:val="clear" w:color="auto" w:fill="FFFFFF"/>
        </w:rPr>
      </w:pPr>
      <w:r w:rsidRPr="00D3201F">
        <w:rPr>
          <w:shd w:val="clear" w:color="auto" w:fill="FFFFFF"/>
        </w:rPr>
        <w:t xml:space="preserve">Евразийская патентная информационная система (ЕАПАТИС) - </w:t>
      </w:r>
      <w:hyperlink r:id="rId101" w:history="1">
        <w:r w:rsidRPr="00D3201F">
          <w:rPr>
            <w:u w:val="single"/>
            <w:shd w:val="clear" w:color="auto" w:fill="FFFFFF"/>
          </w:rPr>
          <w:t>http://www.eapatis.com/</w:t>
        </w:r>
      </w:hyperlink>
    </w:p>
    <w:p w14:paraId="316820CD" w14:textId="77777777" w:rsidR="000317EB" w:rsidRPr="00D3201F" w:rsidRDefault="000317EB" w:rsidP="000317EB">
      <w:pPr>
        <w:tabs>
          <w:tab w:val="left" w:pos="142"/>
        </w:tabs>
        <w:spacing w:line="360" w:lineRule="auto"/>
        <w:contextualSpacing/>
      </w:pPr>
      <w:r w:rsidRPr="00D3201F">
        <w:t xml:space="preserve">Открытый реестр изобретений РФ - </w:t>
      </w:r>
      <w:hyperlink r:id="rId102" w:history="1">
        <w:r w:rsidRPr="00D3201F">
          <w:rPr>
            <w:u w:val="single"/>
          </w:rPr>
          <w:t>http://www1.fips.ru</w:t>
        </w:r>
      </w:hyperlink>
    </w:p>
    <w:p w14:paraId="02BF2487" w14:textId="77777777" w:rsidR="00850451" w:rsidRPr="00D3201F" w:rsidRDefault="00850451" w:rsidP="00850451">
      <w:pPr>
        <w:tabs>
          <w:tab w:val="left" w:pos="142"/>
        </w:tabs>
        <w:spacing w:line="360" w:lineRule="auto"/>
        <w:contextualSpacing/>
      </w:pPr>
      <w:r w:rsidRPr="00D3201F">
        <w:t xml:space="preserve">База патентов на изобретения РФ - </w:t>
      </w:r>
      <w:hyperlink r:id="rId103" w:history="1">
        <w:r w:rsidRPr="00D3201F">
          <w:rPr>
            <w:u w:val="single"/>
          </w:rPr>
          <w:t>http://ru-patent.info/</w:t>
        </w:r>
      </w:hyperlink>
    </w:p>
    <w:p w14:paraId="79E91087" w14:textId="77777777" w:rsidR="00850451" w:rsidRPr="00D3201F" w:rsidRDefault="00BC0507" w:rsidP="00850451">
      <w:pPr>
        <w:shd w:val="clear" w:color="auto" w:fill="FFFFFF"/>
        <w:tabs>
          <w:tab w:val="left" w:pos="142"/>
        </w:tabs>
        <w:spacing w:line="360" w:lineRule="auto"/>
        <w:contextualSpacing/>
        <w:outlineLvl w:val="1"/>
        <w:rPr>
          <w:lang w:val="en-US"/>
        </w:rPr>
      </w:pPr>
      <w:hyperlink r:id="rId104" w:history="1">
        <w:r w:rsidR="00850451" w:rsidRPr="00D3201F">
          <w:rPr>
            <w:bCs/>
            <w:lang w:val="en-US"/>
          </w:rPr>
          <w:t xml:space="preserve">Elsevier </w:t>
        </w:r>
        <w:r w:rsidR="00850451" w:rsidRPr="00D3201F">
          <w:rPr>
            <w:lang w:val="en-US"/>
          </w:rPr>
          <w:t>Science</w:t>
        </w:r>
      </w:hyperlink>
      <w:r w:rsidR="00850451" w:rsidRPr="00D3201F">
        <w:rPr>
          <w:lang w:val="en-US"/>
        </w:rPr>
        <w:t xml:space="preserve"> - </w:t>
      </w:r>
      <w:hyperlink r:id="rId105" w:history="1">
        <w:r w:rsidR="00850451" w:rsidRPr="00D3201F">
          <w:rPr>
            <w:u w:val="single"/>
            <w:lang w:val="en-US"/>
          </w:rPr>
          <w:t>http://www.elsevier.com/</w:t>
        </w:r>
      </w:hyperlink>
    </w:p>
    <w:p w14:paraId="7D2C01CE" w14:textId="77777777" w:rsidR="006B43C5" w:rsidRPr="00D3201F" w:rsidRDefault="006B43C5" w:rsidP="00646A97">
      <w:pPr>
        <w:spacing w:line="360" w:lineRule="auto"/>
        <w:ind w:firstLine="567"/>
        <w:jc w:val="both"/>
        <w:rPr>
          <w:lang w:val="en-US"/>
        </w:rPr>
      </w:pPr>
    </w:p>
    <w:p w14:paraId="1C4E28DC" w14:textId="77777777" w:rsidR="00221B2F" w:rsidRPr="00D3201F" w:rsidRDefault="00221B2F" w:rsidP="00646A97">
      <w:pPr>
        <w:spacing w:line="360" w:lineRule="auto"/>
        <w:ind w:firstLine="567"/>
        <w:jc w:val="both"/>
        <w:rPr>
          <w:lang w:val="en-US"/>
        </w:rPr>
      </w:pPr>
    </w:p>
    <w:p w14:paraId="7D823E7C" w14:textId="77777777" w:rsidR="00221B2F" w:rsidRPr="00D3201F" w:rsidRDefault="00221B2F" w:rsidP="00646A97">
      <w:pPr>
        <w:spacing w:line="360" w:lineRule="auto"/>
        <w:ind w:firstLine="567"/>
        <w:jc w:val="both"/>
        <w:rPr>
          <w:lang w:val="en-US"/>
        </w:rPr>
      </w:pPr>
    </w:p>
    <w:p w14:paraId="08A40E97" w14:textId="77777777" w:rsidR="00221B2F" w:rsidRPr="00D3201F" w:rsidRDefault="00221B2F" w:rsidP="00646A97">
      <w:pPr>
        <w:spacing w:line="360" w:lineRule="auto"/>
        <w:ind w:firstLine="567"/>
        <w:jc w:val="both"/>
        <w:rPr>
          <w:lang w:val="en-US"/>
        </w:rPr>
      </w:pPr>
    </w:p>
    <w:p w14:paraId="18D06DEE" w14:textId="7BA36FD4" w:rsidR="00C6698B" w:rsidRPr="00D3201F" w:rsidRDefault="00C6698B">
      <w:pPr>
        <w:spacing w:after="200" w:line="276" w:lineRule="auto"/>
        <w:rPr>
          <w:lang w:val="en-US"/>
        </w:rPr>
      </w:pPr>
      <w:r w:rsidRPr="00D3201F">
        <w:rPr>
          <w:lang w:val="en-US"/>
        </w:rPr>
        <w:br w:type="page"/>
      </w:r>
    </w:p>
    <w:p w14:paraId="0E52E8E1" w14:textId="77777777" w:rsidR="00221B2F" w:rsidRPr="00D3201F" w:rsidRDefault="00221B2F" w:rsidP="00221B2F">
      <w:pPr>
        <w:ind w:firstLine="709"/>
        <w:jc w:val="center"/>
      </w:pPr>
      <w:r w:rsidRPr="00D3201F">
        <w:lastRenderedPageBreak/>
        <w:t xml:space="preserve">ПРИЛОЖЕНИЕ </w:t>
      </w:r>
      <w:r w:rsidR="00F26DA1" w:rsidRPr="00D3201F">
        <w:t>Д</w:t>
      </w:r>
    </w:p>
    <w:p w14:paraId="1DBCC799" w14:textId="77777777" w:rsidR="00221B2F" w:rsidRPr="00D3201F" w:rsidRDefault="00221B2F" w:rsidP="00221B2F">
      <w:pPr>
        <w:ind w:firstLine="709"/>
        <w:jc w:val="right"/>
      </w:pPr>
      <w:r w:rsidRPr="00D3201F">
        <w:t>Приложение 1</w:t>
      </w:r>
    </w:p>
    <w:p w14:paraId="6E41F379" w14:textId="77777777" w:rsidR="00221B2F" w:rsidRPr="00D3201F" w:rsidRDefault="00221B2F" w:rsidP="00221B2F">
      <w:pPr>
        <w:ind w:firstLine="709"/>
        <w:jc w:val="center"/>
      </w:pPr>
      <w:r w:rsidRPr="00D3201F">
        <w:t>Грантовое финансирование</w:t>
      </w:r>
    </w:p>
    <w:p w14:paraId="73266051" w14:textId="56181B5E" w:rsidR="00221B2F" w:rsidRPr="00D3201F" w:rsidRDefault="00221B2F" w:rsidP="00221B2F">
      <w:pPr>
        <w:ind w:firstLine="709"/>
        <w:jc w:val="center"/>
      </w:pPr>
      <w:r w:rsidRPr="00D3201F">
        <w:t>(результаты за 201</w:t>
      </w:r>
      <w:r w:rsidR="00AE3A8A" w:rsidRPr="00D3201F">
        <w:t>9</w:t>
      </w:r>
      <w:r w:rsidRPr="00D3201F">
        <w:t xml:space="preserve"> год)</w:t>
      </w:r>
      <w:r w:rsidR="000F2980" w:rsidRPr="00D3201F">
        <w:t xml:space="preserve"> </w:t>
      </w:r>
    </w:p>
    <w:p w14:paraId="2249EAE7" w14:textId="77777777" w:rsidR="00B92B59" w:rsidRPr="00D3201F" w:rsidRDefault="00B92B59" w:rsidP="00221B2F">
      <w:pPr>
        <w:ind w:firstLine="709"/>
        <w:jc w:val="center"/>
      </w:pPr>
    </w:p>
    <w:tbl>
      <w:tblPr>
        <w:tblW w:w="9769" w:type="dxa"/>
        <w:tblInd w:w="93" w:type="dxa"/>
        <w:tblLayout w:type="fixed"/>
        <w:tblLook w:val="04A0" w:firstRow="1" w:lastRow="0" w:firstColumn="1" w:lastColumn="0" w:noHBand="0" w:noVBand="1"/>
      </w:tblPr>
      <w:tblGrid>
        <w:gridCol w:w="735"/>
        <w:gridCol w:w="1265"/>
        <w:gridCol w:w="765"/>
        <w:gridCol w:w="794"/>
        <w:gridCol w:w="1418"/>
        <w:gridCol w:w="1984"/>
        <w:gridCol w:w="115"/>
        <w:gridCol w:w="1134"/>
        <w:gridCol w:w="1559"/>
      </w:tblGrid>
      <w:tr w:rsidR="00AF0F53" w:rsidRPr="00D3201F" w14:paraId="53810025" w14:textId="77777777" w:rsidTr="00AF0F53">
        <w:trPr>
          <w:trHeight w:val="20"/>
        </w:trPr>
        <w:tc>
          <w:tcPr>
            <w:tcW w:w="2000" w:type="dxa"/>
            <w:gridSpan w:val="2"/>
            <w:tcBorders>
              <w:top w:val="single" w:sz="8" w:space="0" w:color="auto"/>
              <w:left w:val="single" w:sz="8" w:space="0" w:color="auto"/>
              <w:bottom w:val="single" w:sz="4" w:space="0" w:color="auto"/>
              <w:right w:val="single" w:sz="4" w:space="0" w:color="auto"/>
            </w:tcBorders>
            <w:shd w:val="clear" w:color="auto" w:fill="auto"/>
            <w:hideMark/>
          </w:tcPr>
          <w:p w14:paraId="08C573EB" w14:textId="77777777" w:rsidR="00221B2F" w:rsidRPr="00D3201F" w:rsidRDefault="00221B2F" w:rsidP="00221B2F">
            <w:pPr>
              <w:jc w:val="center"/>
              <w:rPr>
                <w:bCs/>
              </w:rPr>
            </w:pPr>
            <w:r w:rsidRPr="00D3201F">
              <w:rPr>
                <w:bCs/>
              </w:rPr>
              <w:t>Полное наименование организации-исполнителя</w:t>
            </w:r>
          </w:p>
        </w:tc>
        <w:tc>
          <w:tcPr>
            <w:tcW w:w="1559" w:type="dxa"/>
            <w:gridSpan w:val="2"/>
            <w:tcBorders>
              <w:top w:val="single" w:sz="8" w:space="0" w:color="auto"/>
              <w:left w:val="nil"/>
              <w:bottom w:val="single" w:sz="4" w:space="0" w:color="auto"/>
              <w:right w:val="single" w:sz="4" w:space="0" w:color="auto"/>
            </w:tcBorders>
            <w:shd w:val="clear" w:color="auto" w:fill="auto"/>
            <w:hideMark/>
          </w:tcPr>
          <w:p w14:paraId="19FCA33D" w14:textId="77777777" w:rsidR="00221B2F" w:rsidRPr="00D3201F" w:rsidRDefault="00221B2F" w:rsidP="00221B2F">
            <w:pPr>
              <w:jc w:val="center"/>
              <w:rPr>
                <w:bCs/>
              </w:rPr>
            </w:pPr>
            <w:r w:rsidRPr="00D3201F">
              <w:rPr>
                <w:bCs/>
              </w:rPr>
              <w:t>Номер гранта</w:t>
            </w:r>
          </w:p>
        </w:tc>
        <w:tc>
          <w:tcPr>
            <w:tcW w:w="1418" w:type="dxa"/>
            <w:tcBorders>
              <w:top w:val="single" w:sz="8" w:space="0" w:color="auto"/>
              <w:left w:val="nil"/>
              <w:bottom w:val="single" w:sz="4" w:space="0" w:color="auto"/>
              <w:right w:val="single" w:sz="4" w:space="0" w:color="auto"/>
            </w:tcBorders>
            <w:shd w:val="clear" w:color="auto" w:fill="auto"/>
            <w:hideMark/>
          </w:tcPr>
          <w:p w14:paraId="0C0F1CBA" w14:textId="77777777" w:rsidR="00221B2F" w:rsidRPr="00D3201F" w:rsidRDefault="00221B2F" w:rsidP="00221B2F">
            <w:pPr>
              <w:jc w:val="center"/>
              <w:rPr>
                <w:bCs/>
              </w:rPr>
            </w:pPr>
            <w:r w:rsidRPr="00D3201F">
              <w:rPr>
                <w:bCs/>
              </w:rPr>
              <w:t>Вид исследований</w:t>
            </w:r>
          </w:p>
        </w:tc>
        <w:tc>
          <w:tcPr>
            <w:tcW w:w="2099" w:type="dxa"/>
            <w:gridSpan w:val="2"/>
            <w:tcBorders>
              <w:top w:val="single" w:sz="8" w:space="0" w:color="auto"/>
              <w:left w:val="nil"/>
              <w:bottom w:val="single" w:sz="4" w:space="0" w:color="auto"/>
              <w:right w:val="single" w:sz="4" w:space="0" w:color="auto"/>
            </w:tcBorders>
            <w:shd w:val="clear" w:color="auto" w:fill="auto"/>
            <w:hideMark/>
          </w:tcPr>
          <w:p w14:paraId="3ACDBC93" w14:textId="77777777" w:rsidR="00221B2F" w:rsidRPr="00D3201F" w:rsidRDefault="00221B2F" w:rsidP="00221B2F">
            <w:pPr>
              <w:jc w:val="center"/>
              <w:rPr>
                <w:bCs/>
              </w:rPr>
            </w:pPr>
            <w:r w:rsidRPr="00D3201F">
              <w:rPr>
                <w:bCs/>
              </w:rPr>
              <w:t>Наименование проекта</w:t>
            </w:r>
          </w:p>
        </w:tc>
        <w:tc>
          <w:tcPr>
            <w:tcW w:w="1134" w:type="dxa"/>
            <w:tcBorders>
              <w:top w:val="single" w:sz="8" w:space="0" w:color="auto"/>
              <w:left w:val="nil"/>
              <w:bottom w:val="single" w:sz="4" w:space="0" w:color="auto"/>
              <w:right w:val="single" w:sz="4" w:space="0" w:color="auto"/>
            </w:tcBorders>
            <w:shd w:val="clear" w:color="auto" w:fill="auto"/>
            <w:hideMark/>
          </w:tcPr>
          <w:p w14:paraId="01C8254E" w14:textId="77777777" w:rsidR="00221B2F" w:rsidRPr="00D3201F" w:rsidRDefault="00221B2F" w:rsidP="00221B2F">
            <w:pPr>
              <w:jc w:val="center"/>
              <w:rPr>
                <w:bCs/>
              </w:rPr>
            </w:pPr>
            <w:r w:rsidRPr="00D3201F">
              <w:rPr>
                <w:bCs/>
              </w:rPr>
              <w:t>Дата начала проекта</w:t>
            </w:r>
          </w:p>
        </w:tc>
        <w:tc>
          <w:tcPr>
            <w:tcW w:w="1559" w:type="dxa"/>
            <w:tcBorders>
              <w:top w:val="single" w:sz="8" w:space="0" w:color="auto"/>
              <w:left w:val="nil"/>
              <w:bottom w:val="single" w:sz="4" w:space="0" w:color="auto"/>
              <w:right w:val="single" w:sz="8" w:space="0" w:color="auto"/>
            </w:tcBorders>
            <w:shd w:val="clear" w:color="auto" w:fill="auto"/>
            <w:hideMark/>
          </w:tcPr>
          <w:p w14:paraId="764BC2E7" w14:textId="77777777" w:rsidR="00221B2F" w:rsidRPr="00D3201F" w:rsidRDefault="00221B2F" w:rsidP="00221B2F">
            <w:pPr>
              <w:jc w:val="center"/>
              <w:rPr>
                <w:bCs/>
              </w:rPr>
            </w:pPr>
            <w:r w:rsidRPr="00D3201F">
              <w:rPr>
                <w:bCs/>
              </w:rPr>
              <w:t>Дата завершения проекта</w:t>
            </w:r>
          </w:p>
        </w:tc>
      </w:tr>
      <w:tr w:rsidR="00AF0F53" w:rsidRPr="00D3201F" w14:paraId="6E1991A5" w14:textId="77777777" w:rsidTr="00AF0F53">
        <w:trPr>
          <w:trHeight w:val="4276"/>
        </w:trPr>
        <w:tc>
          <w:tcPr>
            <w:tcW w:w="2000" w:type="dxa"/>
            <w:gridSpan w:val="2"/>
            <w:tcBorders>
              <w:top w:val="single" w:sz="4" w:space="0" w:color="auto"/>
              <w:left w:val="single" w:sz="8" w:space="0" w:color="auto"/>
              <w:bottom w:val="single" w:sz="4" w:space="0" w:color="auto"/>
              <w:right w:val="single" w:sz="4" w:space="0" w:color="auto"/>
            </w:tcBorders>
            <w:shd w:val="clear" w:color="auto" w:fill="auto"/>
            <w:hideMark/>
          </w:tcPr>
          <w:p w14:paraId="16EF6F53" w14:textId="77777777" w:rsidR="003977DE" w:rsidRPr="00D3201F" w:rsidRDefault="00F26DA1" w:rsidP="00F26DA1">
            <w:pPr>
              <w:rPr>
                <w:lang w:val="kk-KZ"/>
              </w:rPr>
            </w:pPr>
            <w:r w:rsidRPr="00D3201F">
              <w:rPr>
                <w:bCs/>
              </w:rPr>
              <w:t>Товарищество с ограниченной ответственностью</w:t>
            </w:r>
            <w:r w:rsidR="003977DE" w:rsidRPr="00D3201F">
              <w:t xml:space="preserve"> «</w:t>
            </w:r>
            <w:r w:rsidRPr="00D3201F">
              <w:t>К</w:t>
            </w:r>
            <w:r w:rsidRPr="00D3201F">
              <w:rPr>
                <w:lang w:val="kk-KZ"/>
              </w:rPr>
              <w:t>азахский научно-исследовательский институт плодовоовощеводства»</w:t>
            </w:r>
          </w:p>
          <w:p w14:paraId="7A8E7B7F" w14:textId="77777777" w:rsidR="00221B2F" w:rsidRPr="00D3201F" w:rsidRDefault="00221B2F" w:rsidP="00F26DA1">
            <w:pPr>
              <w:rPr>
                <w:lang w:val="kk-KZ"/>
              </w:rPr>
            </w:pPr>
          </w:p>
        </w:tc>
        <w:tc>
          <w:tcPr>
            <w:tcW w:w="1559" w:type="dxa"/>
            <w:gridSpan w:val="2"/>
            <w:tcBorders>
              <w:top w:val="single" w:sz="4" w:space="0" w:color="auto"/>
              <w:left w:val="nil"/>
              <w:bottom w:val="single" w:sz="4" w:space="0" w:color="auto"/>
              <w:right w:val="single" w:sz="4" w:space="0" w:color="auto"/>
            </w:tcBorders>
            <w:shd w:val="clear" w:color="auto" w:fill="auto"/>
            <w:hideMark/>
          </w:tcPr>
          <w:p w14:paraId="4724A7C1" w14:textId="77777777" w:rsidR="00835DDB" w:rsidRPr="00D3201F" w:rsidRDefault="003977DE" w:rsidP="00835DDB">
            <w:pPr>
              <w:jc w:val="center"/>
              <w:rPr>
                <w:i/>
              </w:rPr>
            </w:pPr>
            <w:r w:rsidRPr="00D3201F">
              <w:rPr>
                <w:i/>
              </w:rPr>
              <w:t xml:space="preserve">Г.2018, </w:t>
            </w:r>
          </w:p>
          <w:p w14:paraId="64447140" w14:textId="77777777" w:rsidR="00835DDB" w:rsidRPr="00D3201F" w:rsidRDefault="00835DDB" w:rsidP="00835DDB">
            <w:pPr>
              <w:jc w:val="center"/>
              <w:rPr>
                <w:lang w:val="kk-KZ"/>
              </w:rPr>
            </w:pPr>
            <w:r w:rsidRPr="00D3201F">
              <w:t xml:space="preserve"> </w:t>
            </w:r>
            <w:r w:rsidRPr="00D3201F">
              <w:rPr>
                <w:lang w:val="kk-KZ"/>
              </w:rPr>
              <w:t>AP05132995</w:t>
            </w:r>
          </w:p>
          <w:p w14:paraId="30B991CC" w14:textId="77777777" w:rsidR="003977DE" w:rsidRPr="00D3201F" w:rsidRDefault="003977DE" w:rsidP="003977DE">
            <w:pPr>
              <w:spacing w:line="360" w:lineRule="auto"/>
              <w:contextualSpacing/>
              <w:jc w:val="center"/>
              <w:rPr>
                <w:bCs/>
                <w:i/>
                <w:caps/>
              </w:rPr>
            </w:pPr>
          </w:p>
          <w:p w14:paraId="5A1B0803" w14:textId="77777777" w:rsidR="00221B2F" w:rsidRPr="00D3201F" w:rsidRDefault="00221B2F" w:rsidP="00221B2F">
            <w:pPr>
              <w:jc w:val="center"/>
              <w:rPr>
                <w:i/>
                <w:iCs/>
              </w:rPr>
            </w:pPr>
          </w:p>
        </w:tc>
        <w:tc>
          <w:tcPr>
            <w:tcW w:w="1418" w:type="dxa"/>
            <w:tcBorders>
              <w:top w:val="nil"/>
              <w:left w:val="nil"/>
              <w:bottom w:val="single" w:sz="4" w:space="0" w:color="auto"/>
              <w:right w:val="single" w:sz="4" w:space="0" w:color="auto"/>
            </w:tcBorders>
            <w:shd w:val="clear" w:color="auto" w:fill="auto"/>
            <w:hideMark/>
          </w:tcPr>
          <w:p w14:paraId="5A0F512D" w14:textId="77777777" w:rsidR="00221B2F" w:rsidRPr="00D3201F" w:rsidRDefault="001101B9" w:rsidP="001101B9">
            <w:pPr>
              <w:jc w:val="center"/>
              <w:rPr>
                <w:iCs/>
              </w:rPr>
            </w:pPr>
            <w:r w:rsidRPr="00D3201F">
              <w:rPr>
                <w:iCs/>
              </w:rPr>
              <w:t>Прикладные</w:t>
            </w:r>
          </w:p>
          <w:p w14:paraId="18AA0F61" w14:textId="77777777" w:rsidR="001101B9" w:rsidRPr="00D3201F" w:rsidRDefault="001101B9" w:rsidP="001101B9">
            <w:pPr>
              <w:jc w:val="center"/>
              <w:rPr>
                <w:iCs/>
              </w:rPr>
            </w:pPr>
          </w:p>
        </w:tc>
        <w:tc>
          <w:tcPr>
            <w:tcW w:w="2099" w:type="dxa"/>
            <w:gridSpan w:val="2"/>
            <w:tcBorders>
              <w:top w:val="single" w:sz="4" w:space="0" w:color="auto"/>
              <w:left w:val="nil"/>
              <w:bottom w:val="single" w:sz="4" w:space="0" w:color="auto"/>
              <w:right w:val="single" w:sz="4" w:space="0" w:color="auto"/>
            </w:tcBorders>
            <w:shd w:val="clear" w:color="auto" w:fill="auto"/>
            <w:noWrap/>
            <w:vAlign w:val="center"/>
            <w:hideMark/>
          </w:tcPr>
          <w:p w14:paraId="6EAB4511" w14:textId="295EB1F4" w:rsidR="00221B2F" w:rsidRPr="00D3201F" w:rsidRDefault="00835DDB" w:rsidP="00C55991">
            <w:pPr>
              <w:tabs>
                <w:tab w:val="left" w:pos="0"/>
                <w:tab w:val="left" w:pos="851"/>
                <w:tab w:val="left" w:pos="1134"/>
              </w:tabs>
              <w:contextualSpacing/>
              <w:jc w:val="center"/>
              <w:rPr>
                <w:spacing w:val="2"/>
              </w:rPr>
            </w:pPr>
            <w:r w:rsidRPr="00D3201F">
              <w:t>«</w:t>
            </w:r>
            <w:r w:rsidRPr="00D3201F">
              <w:rPr>
                <w:spacing w:val="-4"/>
              </w:rPr>
              <w:t xml:space="preserve">Совершенствование биотехнологического регламента клонального микроразмножения яблони с применением современного программного обеспечения для пополнения генофонда и внедрения в </w:t>
            </w:r>
            <w:proofErr w:type="spellStart"/>
            <w:r w:rsidRPr="00D3201F">
              <w:rPr>
                <w:spacing w:val="-4"/>
              </w:rPr>
              <w:t>агропроизводство</w:t>
            </w:r>
            <w:proofErr w:type="spellEnd"/>
            <w:r w:rsidRPr="00D3201F">
              <w:rPr>
                <w:spacing w:val="-4"/>
              </w:rPr>
              <w:t xml:space="preserve"> элитных саженцев</w:t>
            </w:r>
            <w:r w:rsidRPr="00D3201F">
              <w:rPr>
                <w:spacing w:val="2"/>
              </w:rPr>
              <w:t>»</w:t>
            </w:r>
          </w:p>
        </w:tc>
        <w:tc>
          <w:tcPr>
            <w:tcW w:w="1134" w:type="dxa"/>
            <w:tcBorders>
              <w:top w:val="nil"/>
              <w:left w:val="nil"/>
              <w:bottom w:val="single" w:sz="4" w:space="0" w:color="auto"/>
              <w:right w:val="single" w:sz="4" w:space="0" w:color="auto"/>
            </w:tcBorders>
            <w:shd w:val="clear" w:color="auto" w:fill="auto"/>
            <w:hideMark/>
          </w:tcPr>
          <w:p w14:paraId="3B858DCB" w14:textId="5470D7E0" w:rsidR="00221B2F" w:rsidRPr="00D3201F" w:rsidRDefault="000F28FD" w:rsidP="00C55991">
            <w:pPr>
              <w:jc w:val="center"/>
              <w:rPr>
                <w:i/>
                <w:iCs/>
              </w:rPr>
            </w:pPr>
            <w:r w:rsidRPr="00D3201F">
              <w:rPr>
                <w:i/>
                <w:iCs/>
              </w:rPr>
              <w:t>1</w:t>
            </w:r>
            <w:r w:rsidR="00C55991" w:rsidRPr="00D3201F">
              <w:rPr>
                <w:i/>
                <w:iCs/>
                <w:lang w:val="en-US"/>
              </w:rPr>
              <w:t>2</w:t>
            </w:r>
            <w:r w:rsidRPr="00D3201F">
              <w:rPr>
                <w:i/>
                <w:iCs/>
              </w:rPr>
              <w:t>.0</w:t>
            </w:r>
            <w:r w:rsidR="00C55991" w:rsidRPr="00D3201F">
              <w:rPr>
                <w:i/>
                <w:iCs/>
                <w:lang w:val="en-US"/>
              </w:rPr>
              <w:t>1</w:t>
            </w:r>
            <w:r w:rsidRPr="00D3201F">
              <w:rPr>
                <w:i/>
                <w:iCs/>
              </w:rPr>
              <w:t>.18</w:t>
            </w:r>
          </w:p>
        </w:tc>
        <w:tc>
          <w:tcPr>
            <w:tcW w:w="1559" w:type="dxa"/>
            <w:tcBorders>
              <w:top w:val="nil"/>
              <w:left w:val="nil"/>
              <w:bottom w:val="single" w:sz="4" w:space="0" w:color="auto"/>
              <w:right w:val="single" w:sz="8" w:space="0" w:color="auto"/>
            </w:tcBorders>
            <w:shd w:val="clear" w:color="auto" w:fill="auto"/>
            <w:hideMark/>
          </w:tcPr>
          <w:p w14:paraId="0D9D7EE3" w14:textId="77777777" w:rsidR="00221B2F" w:rsidRPr="00D3201F" w:rsidRDefault="00184D4E" w:rsidP="00184D4E">
            <w:pPr>
              <w:jc w:val="center"/>
              <w:rPr>
                <w:i/>
                <w:iCs/>
              </w:rPr>
            </w:pPr>
            <w:r w:rsidRPr="00D3201F">
              <w:rPr>
                <w:i/>
                <w:iCs/>
              </w:rPr>
              <w:t>31</w:t>
            </w:r>
            <w:r w:rsidR="00221B2F" w:rsidRPr="00D3201F">
              <w:rPr>
                <w:i/>
                <w:iCs/>
              </w:rPr>
              <w:t>.</w:t>
            </w:r>
            <w:r w:rsidRPr="00D3201F">
              <w:rPr>
                <w:i/>
                <w:iCs/>
              </w:rPr>
              <w:t>12</w:t>
            </w:r>
            <w:r w:rsidR="00221B2F" w:rsidRPr="00D3201F">
              <w:rPr>
                <w:i/>
                <w:iCs/>
              </w:rPr>
              <w:t>.</w:t>
            </w:r>
            <w:r w:rsidR="000F28FD" w:rsidRPr="00D3201F">
              <w:rPr>
                <w:i/>
                <w:iCs/>
              </w:rPr>
              <w:t>20</w:t>
            </w:r>
            <w:r w:rsidRPr="00D3201F">
              <w:rPr>
                <w:i/>
                <w:iCs/>
              </w:rPr>
              <w:t>.</w:t>
            </w:r>
          </w:p>
        </w:tc>
      </w:tr>
      <w:tr w:rsidR="00AF0F53" w:rsidRPr="00D3201F" w14:paraId="0FF9256B" w14:textId="77777777" w:rsidTr="00AF0F53">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noWrap/>
            <w:vAlign w:val="bottom"/>
            <w:hideMark/>
          </w:tcPr>
          <w:p w14:paraId="65F55635" w14:textId="77777777" w:rsidR="00221B2F" w:rsidRPr="00D3201F" w:rsidRDefault="00221B2F" w:rsidP="00221B2F">
            <w:pPr>
              <w:jc w:val="both"/>
              <w:rPr>
                <w:bCs/>
              </w:rPr>
            </w:pPr>
            <w:r w:rsidRPr="00D3201F">
              <w:rPr>
                <w:bCs/>
              </w:rPr>
              <w:t>Вид полученного результата</w:t>
            </w:r>
          </w:p>
        </w:tc>
      </w:tr>
      <w:tr w:rsidR="00AF0F53" w:rsidRPr="00D3201F" w14:paraId="329B95B7" w14:textId="77777777" w:rsidTr="00AF0F53">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auto" w:fill="auto"/>
            <w:vAlign w:val="center"/>
            <w:hideMark/>
          </w:tcPr>
          <w:p w14:paraId="50F3C363" w14:textId="669FF5B0" w:rsidR="00414AF0" w:rsidRPr="00D3201F" w:rsidRDefault="00221B2F" w:rsidP="00221B2F">
            <w:pPr>
              <w:jc w:val="both"/>
              <w:rPr>
                <w:bCs/>
              </w:rPr>
            </w:pPr>
            <w:r w:rsidRPr="00D3201F">
              <w:rPr>
                <w:bCs/>
                <w:sz w:val="20"/>
              </w:rPr>
              <w:t>Перечислите все виды полученных результатов (опытный образец, промышленный образец, образец техники, серийной продукции; способ; стандарт, норматив; селекционное достижение (сорт с/х культур, коллекция, порода с/х животных); рецептура; материалы; карта; программное обеспечение, база данных).                                                                                                                                                                                                                                           Для проектов по социальным, общественно-политическим, гуманитарным наукам: практическая рекоменда</w:t>
            </w:r>
            <w:r w:rsidR="00C55991" w:rsidRPr="00D3201F">
              <w:rPr>
                <w:bCs/>
                <w:sz w:val="20"/>
              </w:rPr>
              <w:t>ция, методика</w:t>
            </w:r>
          </w:p>
        </w:tc>
      </w:tr>
      <w:tr w:rsidR="00AF0F53" w:rsidRPr="00D3201F" w14:paraId="28A425FA" w14:textId="77777777" w:rsidTr="00AF0F53">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36E5CADC" w14:textId="7759C04A" w:rsidR="00414AF0" w:rsidRPr="00D3201F" w:rsidRDefault="00F30267" w:rsidP="00C55991">
            <w:pPr>
              <w:jc w:val="center"/>
              <w:rPr>
                <w:bCs/>
              </w:rPr>
            </w:pPr>
            <w:r>
              <w:rPr>
                <w:bCs/>
              </w:rPr>
              <w:t>Р</w:t>
            </w:r>
            <w:r w:rsidRPr="00F30267">
              <w:rPr>
                <w:bCs/>
              </w:rPr>
              <w:t xml:space="preserve">егламент клонального микроразмножения сортов яблони местной и зарубежной селекции.  </w:t>
            </w:r>
          </w:p>
        </w:tc>
      </w:tr>
      <w:tr w:rsidR="00AF0F53" w:rsidRPr="00D3201F" w14:paraId="23D90C19" w14:textId="77777777" w:rsidTr="00AF0F53">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noWrap/>
            <w:hideMark/>
          </w:tcPr>
          <w:p w14:paraId="3C51A94F" w14:textId="77777777" w:rsidR="00221B2F" w:rsidRPr="00D3201F" w:rsidRDefault="00221B2F" w:rsidP="00221B2F">
            <w:pPr>
              <w:jc w:val="both"/>
              <w:rPr>
                <w:bCs/>
                <w:vertAlign w:val="superscript"/>
              </w:rPr>
            </w:pPr>
            <w:r w:rsidRPr="00D3201F">
              <w:rPr>
                <w:bCs/>
              </w:rPr>
              <w:t>Патенты</w:t>
            </w:r>
            <w:r w:rsidRPr="00D3201F">
              <w:rPr>
                <w:bCs/>
                <w:vertAlign w:val="superscript"/>
              </w:rPr>
              <w:t>**</w:t>
            </w:r>
          </w:p>
        </w:tc>
      </w:tr>
      <w:tr w:rsidR="00AF0F53" w:rsidRPr="00D3201F" w14:paraId="35AD6B6B" w14:textId="77777777" w:rsidTr="00AF0F53">
        <w:trPr>
          <w:trHeight w:val="20"/>
        </w:trPr>
        <w:tc>
          <w:tcPr>
            <w:tcW w:w="2000" w:type="dxa"/>
            <w:gridSpan w:val="2"/>
            <w:tcBorders>
              <w:top w:val="single" w:sz="4" w:space="0" w:color="auto"/>
              <w:left w:val="single" w:sz="8" w:space="0" w:color="auto"/>
              <w:bottom w:val="single" w:sz="4" w:space="0" w:color="auto"/>
              <w:right w:val="single" w:sz="4" w:space="0" w:color="auto"/>
            </w:tcBorders>
            <w:shd w:val="clear" w:color="000000" w:fill="FFFFFF"/>
            <w:hideMark/>
          </w:tcPr>
          <w:p w14:paraId="58B1F119" w14:textId="77777777" w:rsidR="00221B2F" w:rsidRPr="00D3201F" w:rsidRDefault="00221B2F" w:rsidP="00221B2F">
            <w:pPr>
              <w:jc w:val="center"/>
              <w:rPr>
                <w:bCs/>
              </w:rPr>
            </w:pPr>
            <w:r w:rsidRPr="00D3201F">
              <w:rPr>
                <w:bCs/>
              </w:rPr>
              <w:t>Количество инновационных патентов или авторских свидетельств</w:t>
            </w:r>
          </w:p>
        </w:tc>
        <w:tc>
          <w:tcPr>
            <w:tcW w:w="1559" w:type="dxa"/>
            <w:gridSpan w:val="2"/>
            <w:tcBorders>
              <w:top w:val="single" w:sz="4" w:space="0" w:color="auto"/>
              <w:left w:val="nil"/>
              <w:bottom w:val="single" w:sz="4" w:space="0" w:color="auto"/>
              <w:right w:val="single" w:sz="4" w:space="0" w:color="auto"/>
            </w:tcBorders>
            <w:shd w:val="clear" w:color="000000" w:fill="FFFFFF"/>
            <w:hideMark/>
          </w:tcPr>
          <w:p w14:paraId="3D7B3A01" w14:textId="77777777" w:rsidR="00221B2F" w:rsidRPr="00D3201F" w:rsidRDefault="00221B2F" w:rsidP="00221B2F">
            <w:pPr>
              <w:jc w:val="center"/>
              <w:rPr>
                <w:bCs/>
              </w:rPr>
            </w:pPr>
            <w:r w:rsidRPr="00D3201F">
              <w:rPr>
                <w:bCs/>
              </w:rPr>
              <w:t>Количество казахстанских патентов</w:t>
            </w:r>
          </w:p>
        </w:tc>
        <w:tc>
          <w:tcPr>
            <w:tcW w:w="1418" w:type="dxa"/>
            <w:tcBorders>
              <w:top w:val="nil"/>
              <w:left w:val="nil"/>
              <w:bottom w:val="single" w:sz="4" w:space="0" w:color="auto"/>
              <w:right w:val="single" w:sz="4" w:space="0" w:color="auto"/>
            </w:tcBorders>
            <w:shd w:val="clear" w:color="000000" w:fill="FFFFFF"/>
            <w:hideMark/>
          </w:tcPr>
          <w:p w14:paraId="3B6CFDBF" w14:textId="77777777" w:rsidR="00221B2F" w:rsidRPr="00D3201F" w:rsidRDefault="00221B2F" w:rsidP="00221B2F">
            <w:pPr>
              <w:jc w:val="center"/>
              <w:rPr>
                <w:bCs/>
              </w:rPr>
            </w:pPr>
            <w:r w:rsidRPr="00D3201F">
              <w:rPr>
                <w:bCs/>
              </w:rPr>
              <w:t>Количество евразийского патента</w:t>
            </w:r>
          </w:p>
        </w:tc>
        <w:tc>
          <w:tcPr>
            <w:tcW w:w="1984" w:type="dxa"/>
            <w:tcBorders>
              <w:top w:val="nil"/>
              <w:left w:val="nil"/>
              <w:bottom w:val="single" w:sz="4" w:space="0" w:color="auto"/>
              <w:right w:val="single" w:sz="4" w:space="0" w:color="auto"/>
            </w:tcBorders>
            <w:shd w:val="clear" w:color="000000" w:fill="FFFFFF"/>
            <w:hideMark/>
          </w:tcPr>
          <w:p w14:paraId="5F4F69DE" w14:textId="77777777" w:rsidR="00221B2F" w:rsidRPr="00D3201F" w:rsidRDefault="00221B2F" w:rsidP="00221B2F">
            <w:pPr>
              <w:jc w:val="center"/>
              <w:rPr>
                <w:bCs/>
              </w:rPr>
            </w:pPr>
            <w:r w:rsidRPr="00D3201F">
              <w:rPr>
                <w:bCs/>
              </w:rPr>
              <w:t>Количество международных патентов ОЭСР</w:t>
            </w:r>
          </w:p>
        </w:tc>
        <w:tc>
          <w:tcPr>
            <w:tcW w:w="1249" w:type="dxa"/>
            <w:gridSpan w:val="2"/>
            <w:tcBorders>
              <w:top w:val="single" w:sz="4" w:space="0" w:color="auto"/>
              <w:left w:val="nil"/>
              <w:bottom w:val="single" w:sz="4" w:space="0" w:color="auto"/>
              <w:right w:val="single" w:sz="4" w:space="0" w:color="auto"/>
            </w:tcBorders>
            <w:shd w:val="clear" w:color="auto" w:fill="auto"/>
            <w:hideMark/>
          </w:tcPr>
          <w:p w14:paraId="049D4F8E" w14:textId="77777777" w:rsidR="00221B2F" w:rsidRPr="00D3201F" w:rsidRDefault="00221B2F" w:rsidP="00221B2F">
            <w:pPr>
              <w:jc w:val="center"/>
              <w:rPr>
                <w:bCs/>
              </w:rPr>
            </w:pPr>
            <w:r w:rsidRPr="00D3201F">
              <w:rPr>
                <w:bCs/>
              </w:rPr>
              <w:t>Количество иных международных патентов</w:t>
            </w:r>
          </w:p>
        </w:tc>
        <w:tc>
          <w:tcPr>
            <w:tcW w:w="1559" w:type="dxa"/>
            <w:tcBorders>
              <w:top w:val="nil"/>
              <w:left w:val="nil"/>
              <w:bottom w:val="single" w:sz="4" w:space="0" w:color="auto"/>
              <w:right w:val="single" w:sz="8" w:space="0" w:color="auto"/>
            </w:tcBorders>
            <w:shd w:val="clear" w:color="auto" w:fill="auto"/>
            <w:hideMark/>
          </w:tcPr>
          <w:p w14:paraId="2201AF43" w14:textId="77777777" w:rsidR="00221B2F" w:rsidRPr="00D3201F" w:rsidRDefault="00221B2F" w:rsidP="00221B2F">
            <w:pPr>
              <w:jc w:val="center"/>
              <w:rPr>
                <w:bCs/>
              </w:rPr>
            </w:pPr>
            <w:r w:rsidRPr="00D3201F">
              <w:rPr>
                <w:bCs/>
              </w:rPr>
              <w:t>Реализация патента</w:t>
            </w:r>
          </w:p>
        </w:tc>
      </w:tr>
      <w:tr w:rsidR="00AF0F53" w:rsidRPr="00D3201F" w14:paraId="0AFD03FD" w14:textId="77777777" w:rsidTr="00AF0F53">
        <w:trPr>
          <w:trHeight w:val="20"/>
        </w:trPr>
        <w:tc>
          <w:tcPr>
            <w:tcW w:w="2000"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14:paraId="58FEA5B0" w14:textId="77777777" w:rsidR="00221B2F" w:rsidRPr="00D3201F" w:rsidRDefault="00221B2F" w:rsidP="00221B2F">
            <w:pPr>
              <w:jc w:val="center"/>
              <w:rPr>
                <w:i/>
                <w:iCs/>
              </w:rPr>
            </w:pPr>
          </w:p>
        </w:tc>
        <w:tc>
          <w:tcPr>
            <w:tcW w:w="1559" w:type="dxa"/>
            <w:gridSpan w:val="2"/>
            <w:tcBorders>
              <w:top w:val="single" w:sz="4" w:space="0" w:color="auto"/>
              <w:left w:val="nil"/>
              <w:bottom w:val="single" w:sz="4" w:space="0" w:color="auto"/>
              <w:right w:val="single" w:sz="4" w:space="0" w:color="auto"/>
            </w:tcBorders>
            <w:shd w:val="clear" w:color="auto" w:fill="auto"/>
            <w:vAlign w:val="center"/>
          </w:tcPr>
          <w:p w14:paraId="3C272528" w14:textId="77777777" w:rsidR="00221B2F" w:rsidRPr="00D3201F" w:rsidRDefault="00221B2F" w:rsidP="00221B2F">
            <w:pPr>
              <w:jc w:val="center"/>
              <w:rPr>
                <w:i/>
                <w:iCs/>
              </w:rPr>
            </w:pPr>
          </w:p>
        </w:tc>
        <w:tc>
          <w:tcPr>
            <w:tcW w:w="1418" w:type="dxa"/>
            <w:tcBorders>
              <w:top w:val="nil"/>
              <w:left w:val="nil"/>
              <w:bottom w:val="single" w:sz="4" w:space="0" w:color="auto"/>
              <w:right w:val="single" w:sz="4" w:space="0" w:color="auto"/>
            </w:tcBorders>
            <w:shd w:val="clear" w:color="auto" w:fill="auto"/>
            <w:vAlign w:val="center"/>
          </w:tcPr>
          <w:p w14:paraId="44C94FAA" w14:textId="77777777" w:rsidR="00221B2F" w:rsidRPr="00D3201F" w:rsidRDefault="00221B2F" w:rsidP="00221B2F">
            <w:pPr>
              <w:jc w:val="center"/>
              <w:rPr>
                <w:i/>
                <w:iCs/>
              </w:rPr>
            </w:pPr>
          </w:p>
        </w:tc>
        <w:tc>
          <w:tcPr>
            <w:tcW w:w="1984" w:type="dxa"/>
            <w:tcBorders>
              <w:top w:val="nil"/>
              <w:left w:val="nil"/>
              <w:bottom w:val="single" w:sz="4" w:space="0" w:color="auto"/>
              <w:right w:val="single" w:sz="4" w:space="0" w:color="auto"/>
            </w:tcBorders>
            <w:shd w:val="clear" w:color="auto" w:fill="auto"/>
            <w:vAlign w:val="center"/>
          </w:tcPr>
          <w:p w14:paraId="7A020851" w14:textId="77777777" w:rsidR="00221B2F" w:rsidRPr="00D3201F" w:rsidRDefault="00221B2F" w:rsidP="00221B2F">
            <w:pPr>
              <w:jc w:val="center"/>
              <w:rPr>
                <w:i/>
                <w:iCs/>
              </w:rPr>
            </w:pPr>
          </w:p>
        </w:tc>
        <w:tc>
          <w:tcPr>
            <w:tcW w:w="1249" w:type="dxa"/>
            <w:gridSpan w:val="2"/>
            <w:tcBorders>
              <w:top w:val="single" w:sz="4" w:space="0" w:color="auto"/>
              <w:left w:val="nil"/>
              <w:bottom w:val="single" w:sz="4" w:space="0" w:color="auto"/>
              <w:right w:val="single" w:sz="4" w:space="0" w:color="auto"/>
            </w:tcBorders>
            <w:shd w:val="clear" w:color="auto" w:fill="auto"/>
            <w:noWrap/>
            <w:vAlign w:val="center"/>
          </w:tcPr>
          <w:p w14:paraId="3B060A48" w14:textId="77777777" w:rsidR="00221B2F" w:rsidRPr="00D3201F" w:rsidRDefault="00221B2F" w:rsidP="00221B2F">
            <w:pPr>
              <w:jc w:val="center"/>
              <w:rPr>
                <w:i/>
                <w:iCs/>
              </w:rPr>
            </w:pPr>
          </w:p>
        </w:tc>
        <w:tc>
          <w:tcPr>
            <w:tcW w:w="1559" w:type="dxa"/>
            <w:tcBorders>
              <w:top w:val="nil"/>
              <w:left w:val="nil"/>
              <w:bottom w:val="single" w:sz="4" w:space="0" w:color="auto"/>
              <w:right w:val="single" w:sz="8" w:space="0" w:color="auto"/>
            </w:tcBorders>
            <w:shd w:val="clear" w:color="auto" w:fill="auto"/>
            <w:vAlign w:val="center"/>
            <w:hideMark/>
          </w:tcPr>
          <w:p w14:paraId="3557F920" w14:textId="45EAA154" w:rsidR="00221B2F" w:rsidRPr="00D3201F" w:rsidRDefault="00221B2F" w:rsidP="00C55991">
            <w:pPr>
              <w:jc w:val="center"/>
              <w:rPr>
                <w:i/>
                <w:iCs/>
                <w:sz w:val="22"/>
              </w:rPr>
            </w:pPr>
            <w:r w:rsidRPr="00D3201F">
              <w:rPr>
                <w:i/>
                <w:iCs/>
                <w:sz w:val="22"/>
              </w:rPr>
              <w:t>(продажа патента/заключение, лицензионное соглашение, отсутствует)</w:t>
            </w:r>
          </w:p>
        </w:tc>
      </w:tr>
      <w:tr w:rsidR="00AF0F53" w:rsidRPr="00D3201F" w14:paraId="5072BB18" w14:textId="77777777" w:rsidTr="00AF0F53">
        <w:trPr>
          <w:trHeight w:val="20"/>
        </w:trPr>
        <w:tc>
          <w:tcPr>
            <w:tcW w:w="9769" w:type="dxa"/>
            <w:gridSpan w:val="9"/>
            <w:tcBorders>
              <w:top w:val="single" w:sz="4" w:space="0" w:color="auto"/>
              <w:left w:val="single" w:sz="8" w:space="0" w:color="auto"/>
              <w:bottom w:val="single" w:sz="4" w:space="0" w:color="auto"/>
              <w:right w:val="single" w:sz="8" w:space="0" w:color="000000"/>
            </w:tcBorders>
            <w:shd w:val="clear" w:color="000000" w:fill="404040"/>
            <w:noWrap/>
            <w:vAlign w:val="bottom"/>
            <w:hideMark/>
          </w:tcPr>
          <w:p w14:paraId="2A5D181C" w14:textId="78975C02" w:rsidR="00414AF0" w:rsidRPr="00D3201F" w:rsidRDefault="00221B2F" w:rsidP="00221B2F">
            <w:pPr>
              <w:jc w:val="both"/>
              <w:rPr>
                <w:bCs/>
                <w:vertAlign w:val="superscript"/>
                <w:lang w:val="en-US"/>
              </w:rPr>
            </w:pPr>
            <w:r w:rsidRPr="00D3201F">
              <w:rPr>
                <w:bCs/>
              </w:rPr>
              <w:t>Внедрение результатов</w:t>
            </w:r>
            <w:r w:rsidR="00C55991" w:rsidRPr="00D3201F">
              <w:rPr>
                <w:bCs/>
                <w:vertAlign w:val="superscript"/>
              </w:rPr>
              <w:t>**</w:t>
            </w:r>
          </w:p>
        </w:tc>
      </w:tr>
      <w:tr w:rsidR="00AF0F53" w:rsidRPr="00D3201F" w14:paraId="750E85EA" w14:textId="77777777" w:rsidTr="00AF0F53">
        <w:trPr>
          <w:trHeight w:val="20"/>
        </w:trPr>
        <w:tc>
          <w:tcPr>
            <w:tcW w:w="735" w:type="dxa"/>
            <w:tcBorders>
              <w:top w:val="nil"/>
              <w:left w:val="single" w:sz="8" w:space="0" w:color="auto"/>
              <w:bottom w:val="single" w:sz="4" w:space="0" w:color="auto"/>
              <w:right w:val="single" w:sz="4" w:space="0" w:color="auto"/>
            </w:tcBorders>
            <w:shd w:val="clear" w:color="auto" w:fill="auto"/>
            <w:hideMark/>
          </w:tcPr>
          <w:p w14:paraId="5C806826" w14:textId="77777777" w:rsidR="00221B2F" w:rsidRPr="00D3201F" w:rsidRDefault="00221B2F" w:rsidP="00221B2F">
            <w:pPr>
              <w:jc w:val="center"/>
              <w:rPr>
                <w:bCs/>
              </w:rPr>
            </w:pPr>
            <w:r w:rsidRPr="00D3201F">
              <w:rPr>
                <w:bCs/>
              </w:rPr>
              <w:t>Номер</w:t>
            </w:r>
          </w:p>
        </w:tc>
        <w:tc>
          <w:tcPr>
            <w:tcW w:w="2030" w:type="dxa"/>
            <w:gridSpan w:val="2"/>
            <w:tcBorders>
              <w:top w:val="single" w:sz="4" w:space="0" w:color="auto"/>
              <w:left w:val="nil"/>
              <w:bottom w:val="single" w:sz="4" w:space="0" w:color="auto"/>
              <w:right w:val="single" w:sz="4" w:space="0" w:color="auto"/>
            </w:tcBorders>
            <w:shd w:val="clear" w:color="auto" w:fill="auto"/>
            <w:hideMark/>
          </w:tcPr>
          <w:p w14:paraId="4528713E" w14:textId="77777777" w:rsidR="00221B2F" w:rsidRPr="00D3201F" w:rsidRDefault="00221B2F" w:rsidP="00221B2F">
            <w:pPr>
              <w:jc w:val="center"/>
              <w:rPr>
                <w:bCs/>
              </w:rPr>
            </w:pPr>
            <w:r w:rsidRPr="00D3201F">
              <w:rPr>
                <w:bCs/>
              </w:rPr>
              <w:t>Наименование внедрения</w:t>
            </w:r>
          </w:p>
        </w:tc>
        <w:tc>
          <w:tcPr>
            <w:tcW w:w="2212" w:type="dxa"/>
            <w:gridSpan w:val="2"/>
            <w:tcBorders>
              <w:top w:val="single" w:sz="4" w:space="0" w:color="auto"/>
              <w:left w:val="nil"/>
              <w:bottom w:val="single" w:sz="4" w:space="0" w:color="auto"/>
              <w:right w:val="single" w:sz="4" w:space="0" w:color="auto"/>
            </w:tcBorders>
            <w:shd w:val="clear" w:color="auto" w:fill="auto"/>
            <w:hideMark/>
          </w:tcPr>
          <w:p w14:paraId="3B8D1F88" w14:textId="77777777" w:rsidR="00221B2F" w:rsidRPr="00D3201F" w:rsidRDefault="00221B2F" w:rsidP="00221B2F">
            <w:pPr>
              <w:jc w:val="center"/>
              <w:rPr>
                <w:bCs/>
              </w:rPr>
            </w:pPr>
            <w:r w:rsidRPr="00D3201F">
              <w:rPr>
                <w:bCs/>
              </w:rPr>
              <w:t>Тип внедрения (технология, стандарт, рекомендация, методика, другое)</w:t>
            </w:r>
          </w:p>
        </w:tc>
        <w:tc>
          <w:tcPr>
            <w:tcW w:w="4792" w:type="dxa"/>
            <w:gridSpan w:val="4"/>
            <w:tcBorders>
              <w:top w:val="single" w:sz="4" w:space="0" w:color="auto"/>
              <w:left w:val="nil"/>
              <w:bottom w:val="single" w:sz="4" w:space="0" w:color="auto"/>
              <w:right w:val="single" w:sz="8" w:space="0" w:color="000000"/>
            </w:tcBorders>
            <w:shd w:val="clear" w:color="auto" w:fill="auto"/>
            <w:hideMark/>
          </w:tcPr>
          <w:p w14:paraId="2FFF6D3D" w14:textId="77777777" w:rsidR="00221B2F" w:rsidRPr="00D3201F" w:rsidRDefault="00221B2F" w:rsidP="00221B2F">
            <w:pPr>
              <w:jc w:val="center"/>
              <w:rPr>
                <w:bCs/>
              </w:rPr>
            </w:pPr>
            <w:r w:rsidRPr="00D3201F">
              <w:rPr>
                <w:bCs/>
              </w:rPr>
              <w:t>Место внедрения (за исключением организации-исполнителя)*</w:t>
            </w:r>
          </w:p>
        </w:tc>
      </w:tr>
    </w:tbl>
    <w:p w14:paraId="630EE9E4" w14:textId="1DAB16C3" w:rsidR="00443FFC" w:rsidRDefault="00443FFC" w:rsidP="007D5FB6">
      <w:pPr>
        <w:spacing w:line="360" w:lineRule="auto"/>
        <w:jc w:val="both"/>
        <w:rPr>
          <w:noProof/>
          <w:lang w:val="kk-KZ"/>
        </w:rPr>
      </w:pPr>
    </w:p>
    <w:p w14:paraId="4794F21C" w14:textId="757AE7AB" w:rsidR="003D4E90" w:rsidRPr="003D4E90" w:rsidRDefault="003D4E90" w:rsidP="007D5FB6">
      <w:pPr>
        <w:spacing w:line="360" w:lineRule="auto"/>
        <w:jc w:val="both"/>
        <w:rPr>
          <w:b/>
          <w:lang w:val="kk-KZ"/>
        </w:rPr>
      </w:pPr>
      <w:bookmarkStart w:id="14" w:name="_GoBack"/>
      <w:r>
        <w:rPr>
          <w:b/>
          <w:noProof/>
        </w:rPr>
        <w:lastRenderedPageBreak/>
        <w:drawing>
          <wp:inline distT="0" distB="0" distL="0" distR="0" wp14:anchorId="56E8AC45" wp14:editId="563310C4">
            <wp:extent cx="6120130" cy="8434393"/>
            <wp:effectExtent l="0" t="0" r="0" b="5080"/>
            <wp:docPr id="14338" name="Рисунок 14338" descr="D:\Отчет ГФ 2019\стр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Отчет ГФ 2019\стр 5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120130" cy="8434393"/>
                    </a:xfrm>
                    <a:prstGeom prst="rect">
                      <a:avLst/>
                    </a:prstGeom>
                    <a:noFill/>
                    <a:ln>
                      <a:noFill/>
                    </a:ln>
                  </pic:spPr>
                </pic:pic>
              </a:graphicData>
            </a:graphic>
          </wp:inline>
        </w:drawing>
      </w:r>
      <w:bookmarkEnd w:id="14"/>
    </w:p>
    <w:p w14:paraId="7C8C4AFB" w14:textId="77777777" w:rsidR="00D05CA6" w:rsidRPr="00D3201F" w:rsidRDefault="00D05CA6" w:rsidP="007D5FB6">
      <w:pPr>
        <w:spacing w:line="360" w:lineRule="auto"/>
        <w:jc w:val="both"/>
        <w:rPr>
          <w:b/>
        </w:rPr>
      </w:pPr>
    </w:p>
    <w:p w14:paraId="4378108E" w14:textId="77777777" w:rsidR="00C6698B" w:rsidRPr="00D3201F" w:rsidRDefault="00C6698B" w:rsidP="007D5FB6">
      <w:pPr>
        <w:spacing w:line="360" w:lineRule="auto"/>
        <w:jc w:val="both"/>
        <w:rPr>
          <w:b/>
          <w:lang w:val="en-US"/>
        </w:rPr>
        <w:sectPr w:rsidR="00C6698B" w:rsidRPr="00D3201F" w:rsidSect="00C6698B">
          <w:pgSz w:w="11906" w:h="16838"/>
          <w:pgMar w:top="1134" w:right="567" w:bottom="1134" w:left="1701" w:header="709" w:footer="709" w:gutter="0"/>
          <w:cols w:space="708"/>
          <w:docGrid w:linePitch="360"/>
        </w:sectPr>
      </w:pPr>
    </w:p>
    <w:p w14:paraId="4932BF1C" w14:textId="1A03EE41" w:rsidR="00F30267" w:rsidRDefault="00F30267" w:rsidP="007D5FB6">
      <w:pPr>
        <w:spacing w:line="360" w:lineRule="auto"/>
        <w:jc w:val="both"/>
        <w:rPr>
          <w:b/>
        </w:rPr>
      </w:pPr>
      <w:r>
        <w:rPr>
          <w:noProof/>
        </w:rPr>
        <w:lastRenderedPageBreak/>
        <w:drawing>
          <wp:inline distT="0" distB="0" distL="0" distR="0" wp14:anchorId="556FFAE0" wp14:editId="3763EF5F">
            <wp:extent cx="3737753" cy="5427023"/>
            <wp:effectExtent l="0" t="0" r="0" b="2540"/>
            <wp:docPr id="7178" name="Рисунок 7178" descr="C:\Users\Балнур\Documents\Scan\Scan_20191024_11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алнур\Documents\Scan\Scan_20191024_11444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38930" cy="5428732"/>
                    </a:xfrm>
                    <a:prstGeom prst="rect">
                      <a:avLst/>
                    </a:prstGeom>
                    <a:noFill/>
                    <a:ln>
                      <a:noFill/>
                    </a:ln>
                  </pic:spPr>
                </pic:pic>
              </a:graphicData>
            </a:graphic>
          </wp:inline>
        </w:drawing>
      </w:r>
      <w:r>
        <w:rPr>
          <w:noProof/>
        </w:rPr>
        <w:drawing>
          <wp:inline distT="0" distB="0" distL="0" distR="0" wp14:anchorId="23D8043D" wp14:editId="3447FE61">
            <wp:extent cx="3869925" cy="5329468"/>
            <wp:effectExtent l="0" t="0" r="0" b="5080"/>
            <wp:docPr id="7179" name="Рисунок 7179" descr="C:\Users\Балнур\Documents\Scan\Scan_20191024_11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Балнур\Documents\Scan\Scan_20191024_114812.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71835" cy="5332098"/>
                    </a:xfrm>
                    <a:prstGeom prst="rect">
                      <a:avLst/>
                    </a:prstGeom>
                    <a:noFill/>
                    <a:ln>
                      <a:noFill/>
                    </a:ln>
                  </pic:spPr>
                </pic:pic>
              </a:graphicData>
            </a:graphic>
          </wp:inline>
        </w:drawing>
      </w:r>
    </w:p>
    <w:p w14:paraId="7DCAB616" w14:textId="77777777" w:rsidR="00FE2BDC" w:rsidRDefault="00FE2BDC" w:rsidP="007D5FB6">
      <w:pPr>
        <w:spacing w:line="360" w:lineRule="auto"/>
        <w:jc w:val="both"/>
        <w:rPr>
          <w:b/>
        </w:rPr>
      </w:pPr>
    </w:p>
    <w:p w14:paraId="64B86ACB" w14:textId="77777777" w:rsidR="00FE2BDC" w:rsidRDefault="00FE2BDC" w:rsidP="007D5FB6">
      <w:pPr>
        <w:spacing w:line="360" w:lineRule="auto"/>
        <w:jc w:val="both"/>
        <w:rPr>
          <w:b/>
        </w:rPr>
      </w:pPr>
    </w:p>
    <w:p w14:paraId="3AB3AD9A" w14:textId="154ABEBD" w:rsidR="00FE2BDC" w:rsidRPr="00491C4B" w:rsidRDefault="00FE2BDC" w:rsidP="00FE2BDC">
      <w:pPr>
        <w:autoSpaceDE w:val="0"/>
        <w:autoSpaceDN w:val="0"/>
        <w:adjustRightInd w:val="0"/>
        <w:ind w:firstLine="567"/>
        <w:jc w:val="both"/>
        <w:rPr>
          <w:bdr w:val="none" w:sz="0" w:space="0" w:color="auto" w:frame="1"/>
        </w:rPr>
      </w:pPr>
      <w:r>
        <w:rPr>
          <w:noProof/>
        </w:rPr>
        <w:lastRenderedPageBreak/>
        <w:drawing>
          <wp:inline distT="0" distB="0" distL="0" distR="0" wp14:anchorId="1A17C091" wp14:editId="6844E25E">
            <wp:extent cx="4301728" cy="5752214"/>
            <wp:effectExtent l="0" t="0" r="3810" b="1270"/>
            <wp:docPr id="14336" name="Рисунок 14336" descr="https://ci4.googleusercontent.com/proxy/HhtEWzHKmkPDVccfiTuva56xY_w-P4G4dYMAIyS-BwHHRa-kp23jKh35sI3-ybv5bh9CsgYGdZcanwqQ3iG3XrLe=s0-d-e1-ft#http://e.devent.com.tr/c/winBuqpvgoFsQWKc0JmxT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i4.googleusercontent.com/proxy/HhtEWzHKmkPDVccfiTuva56xY_w-P4G4dYMAIyS-BwHHRa-kp23jKh35sI3-ybv5bh9CsgYGdZcanwqQ3iG3XrLe=s0-d-e1-ft#http://e.devent.com.tr/c/winBuqpvgoFsQWKc0JmxTQ"/>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01879" cy="5752416"/>
                    </a:xfrm>
                    <a:prstGeom prst="rect">
                      <a:avLst/>
                    </a:prstGeom>
                    <a:noFill/>
                    <a:ln>
                      <a:noFill/>
                    </a:ln>
                  </pic:spPr>
                </pic:pic>
              </a:graphicData>
            </a:graphic>
          </wp:inline>
        </w:drawing>
      </w:r>
      <w:r>
        <w:rPr>
          <w:bdr w:val="none" w:sz="0" w:space="0" w:color="auto" w:frame="1"/>
        </w:rPr>
        <w:t xml:space="preserve">  </w:t>
      </w:r>
      <w:r w:rsidR="009B2EA5">
        <w:rPr>
          <w:noProof/>
          <w:bdr w:val="none" w:sz="0" w:space="0" w:color="auto" w:frame="1"/>
        </w:rPr>
        <w:drawing>
          <wp:inline distT="0" distB="0" distL="0" distR="0" wp14:anchorId="0CCC58DA" wp14:editId="71802DC8">
            <wp:extent cx="4068600" cy="5443869"/>
            <wp:effectExtent l="0" t="0" r="8255" b="4445"/>
            <wp:docPr id="14337" name="Рисунок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4068531" cy="5443777"/>
                    </a:xfrm>
                    <a:prstGeom prst="rect">
                      <a:avLst/>
                    </a:prstGeom>
                    <a:noFill/>
                    <a:ln>
                      <a:noFill/>
                    </a:ln>
                  </pic:spPr>
                </pic:pic>
              </a:graphicData>
            </a:graphic>
          </wp:inline>
        </w:drawing>
      </w:r>
    </w:p>
    <w:p w14:paraId="11E5D0E1" w14:textId="77777777" w:rsidR="00FE2BDC" w:rsidRDefault="00FE2BDC" w:rsidP="007D5FB6">
      <w:pPr>
        <w:spacing w:line="360" w:lineRule="auto"/>
        <w:jc w:val="both"/>
        <w:rPr>
          <w:b/>
        </w:rPr>
      </w:pPr>
    </w:p>
    <w:p w14:paraId="4E2FBA73" w14:textId="77777777" w:rsidR="00870823" w:rsidRPr="00D3201F" w:rsidRDefault="00D50A23" w:rsidP="007D5FB6">
      <w:pPr>
        <w:spacing w:line="360" w:lineRule="auto"/>
        <w:jc w:val="both"/>
        <w:rPr>
          <w:b/>
        </w:rPr>
        <w:sectPr w:rsidR="00870823" w:rsidRPr="00D3201F" w:rsidSect="00C6698B">
          <w:pgSz w:w="16838" w:h="11906" w:orient="landscape"/>
          <w:pgMar w:top="567" w:right="1134" w:bottom="1701" w:left="1134" w:header="709" w:footer="709" w:gutter="0"/>
          <w:cols w:space="708"/>
          <w:docGrid w:linePitch="360"/>
        </w:sectPr>
      </w:pPr>
      <w:r w:rsidRPr="00D3201F">
        <w:rPr>
          <w:b/>
        </w:rPr>
        <w:lastRenderedPageBreak/>
        <w:t xml:space="preserve"> </w:t>
      </w:r>
      <w:r w:rsidR="00870823" w:rsidRPr="00D3201F">
        <w:rPr>
          <w:noProof/>
        </w:rPr>
        <w:drawing>
          <wp:inline distT="0" distB="0" distL="0" distR="0" wp14:anchorId="08A07C02" wp14:editId="786BFDD0">
            <wp:extent cx="2948942" cy="411480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2951014" cy="4117692"/>
                    </a:xfrm>
                    <a:prstGeom prst="rect">
                      <a:avLst/>
                    </a:prstGeom>
                  </pic:spPr>
                </pic:pic>
              </a:graphicData>
            </a:graphic>
          </wp:inline>
        </w:drawing>
      </w:r>
      <w:r w:rsidR="00870823" w:rsidRPr="00D3201F">
        <w:rPr>
          <w:noProof/>
        </w:rPr>
        <w:drawing>
          <wp:inline distT="0" distB="0" distL="0" distR="0" wp14:anchorId="69F8EC81" wp14:editId="1408994E">
            <wp:extent cx="2759274" cy="4113362"/>
            <wp:effectExtent l="0" t="0" r="317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766055" cy="4123470"/>
                    </a:xfrm>
                    <a:prstGeom prst="rect">
                      <a:avLst/>
                    </a:prstGeom>
                  </pic:spPr>
                </pic:pic>
              </a:graphicData>
            </a:graphic>
          </wp:inline>
        </w:drawing>
      </w:r>
      <w:r w:rsidR="00870823" w:rsidRPr="00D3201F">
        <w:rPr>
          <w:noProof/>
        </w:rPr>
        <w:drawing>
          <wp:inline distT="0" distB="0" distL="0" distR="0" wp14:anchorId="2D23AF40" wp14:editId="4D498B68">
            <wp:extent cx="2613804" cy="406647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617919" cy="4072879"/>
                    </a:xfrm>
                    <a:prstGeom prst="rect">
                      <a:avLst/>
                    </a:prstGeom>
                  </pic:spPr>
                </pic:pic>
              </a:graphicData>
            </a:graphic>
          </wp:inline>
        </w:drawing>
      </w:r>
      <w:r w:rsidR="00870823" w:rsidRPr="00D3201F">
        <w:rPr>
          <w:noProof/>
        </w:rPr>
        <w:lastRenderedPageBreak/>
        <w:drawing>
          <wp:inline distT="0" distB="0" distL="0" distR="0" wp14:anchorId="480DE4F4" wp14:editId="281F7572">
            <wp:extent cx="3051740" cy="45978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054555" cy="4602121"/>
                    </a:xfrm>
                    <a:prstGeom prst="rect">
                      <a:avLst/>
                    </a:prstGeom>
                  </pic:spPr>
                </pic:pic>
              </a:graphicData>
            </a:graphic>
          </wp:inline>
        </w:drawing>
      </w:r>
      <w:r w:rsidR="00870823" w:rsidRPr="00D3201F">
        <w:rPr>
          <w:noProof/>
        </w:rPr>
        <w:drawing>
          <wp:inline distT="0" distB="0" distL="0" distR="0" wp14:anchorId="4D0D62B5" wp14:editId="6A92CA25">
            <wp:extent cx="2998471" cy="464963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998614" cy="4649860"/>
                    </a:xfrm>
                    <a:prstGeom prst="rect">
                      <a:avLst/>
                    </a:prstGeom>
                  </pic:spPr>
                </pic:pic>
              </a:graphicData>
            </a:graphic>
          </wp:inline>
        </w:drawing>
      </w:r>
      <w:r w:rsidR="00870823" w:rsidRPr="00D3201F">
        <w:rPr>
          <w:noProof/>
        </w:rPr>
        <w:drawing>
          <wp:inline distT="0" distB="0" distL="0" distR="0" wp14:anchorId="22103376" wp14:editId="1A5C1E17">
            <wp:extent cx="2958860" cy="459371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971300" cy="4613026"/>
                    </a:xfrm>
                    <a:prstGeom prst="rect">
                      <a:avLst/>
                    </a:prstGeom>
                  </pic:spPr>
                </pic:pic>
              </a:graphicData>
            </a:graphic>
          </wp:inline>
        </w:drawing>
      </w:r>
      <w:r w:rsidR="00C6698B" w:rsidRPr="00D3201F">
        <w:rPr>
          <w:b/>
          <w:lang w:val="en-US"/>
        </w:rPr>
        <w:t>1</w:t>
      </w:r>
      <w:r w:rsidR="00870823" w:rsidRPr="00D3201F">
        <w:rPr>
          <w:noProof/>
        </w:rPr>
        <w:lastRenderedPageBreak/>
        <w:drawing>
          <wp:inline distT="0" distB="0" distL="0" distR="0" wp14:anchorId="48B6BF65" wp14:editId="7FB368E5">
            <wp:extent cx="2803585" cy="4282226"/>
            <wp:effectExtent l="0" t="0" r="0" b="4445"/>
            <wp:docPr id="7169" name="Рисунок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804574" cy="4283737"/>
                    </a:xfrm>
                    <a:prstGeom prst="rect">
                      <a:avLst/>
                    </a:prstGeom>
                  </pic:spPr>
                </pic:pic>
              </a:graphicData>
            </a:graphic>
          </wp:inline>
        </w:drawing>
      </w:r>
      <w:r w:rsidR="00870823" w:rsidRPr="00D3201F">
        <w:rPr>
          <w:noProof/>
        </w:rPr>
        <w:drawing>
          <wp:inline distT="0" distB="0" distL="0" distR="0" wp14:anchorId="42FF39E1" wp14:editId="1251710B">
            <wp:extent cx="2824653" cy="428713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823359" cy="4285170"/>
                    </a:xfrm>
                    <a:prstGeom prst="rect">
                      <a:avLst/>
                    </a:prstGeom>
                  </pic:spPr>
                </pic:pic>
              </a:graphicData>
            </a:graphic>
          </wp:inline>
        </w:drawing>
      </w:r>
      <w:r w:rsidR="00870823" w:rsidRPr="00D3201F">
        <w:rPr>
          <w:noProof/>
        </w:rPr>
        <w:drawing>
          <wp:inline distT="0" distB="0" distL="0" distR="0" wp14:anchorId="4F8FA9E1" wp14:editId="643FE6BA">
            <wp:extent cx="2898475" cy="4273933"/>
            <wp:effectExtent l="0" t="0" r="0" b="0"/>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900177" cy="4276443"/>
                    </a:xfrm>
                    <a:prstGeom prst="rect">
                      <a:avLst/>
                    </a:prstGeom>
                  </pic:spPr>
                </pic:pic>
              </a:graphicData>
            </a:graphic>
          </wp:inline>
        </w:drawing>
      </w:r>
      <w:r w:rsidR="00870823" w:rsidRPr="00D3201F">
        <w:rPr>
          <w:noProof/>
        </w:rPr>
        <w:lastRenderedPageBreak/>
        <w:drawing>
          <wp:inline distT="0" distB="0" distL="0" distR="0" wp14:anchorId="5DEF3E68" wp14:editId="050BEE25">
            <wp:extent cx="3243533" cy="5052549"/>
            <wp:effectExtent l="0" t="0" r="0" b="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245534" cy="5055665"/>
                    </a:xfrm>
                    <a:prstGeom prst="rect">
                      <a:avLst/>
                    </a:prstGeom>
                  </pic:spPr>
                </pic:pic>
              </a:graphicData>
            </a:graphic>
          </wp:inline>
        </w:drawing>
      </w:r>
      <w:r w:rsidR="00870823" w:rsidRPr="00D3201F">
        <w:rPr>
          <w:noProof/>
        </w:rPr>
        <w:drawing>
          <wp:inline distT="0" distB="0" distL="0" distR="0" wp14:anchorId="53A8ACF0" wp14:editId="634D426D">
            <wp:extent cx="3470369" cy="50518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3472701" cy="5055200"/>
                    </a:xfrm>
                    <a:prstGeom prst="rect">
                      <a:avLst/>
                    </a:prstGeom>
                  </pic:spPr>
                </pic:pic>
              </a:graphicData>
            </a:graphic>
          </wp:inline>
        </w:drawing>
      </w:r>
    </w:p>
    <w:p w14:paraId="4532AE3E" w14:textId="77777777" w:rsidR="00F013BC" w:rsidRPr="00D3201F" w:rsidRDefault="00F013BC" w:rsidP="00F013BC">
      <w:pPr>
        <w:tabs>
          <w:tab w:val="left" w:pos="1177"/>
        </w:tabs>
      </w:pPr>
      <w:r w:rsidRPr="00D3201F">
        <w:rPr>
          <w:noProof/>
        </w:rPr>
        <w:lastRenderedPageBreak/>
        <w:drawing>
          <wp:inline distT="0" distB="0" distL="0" distR="0" wp14:anchorId="0CADB9AF" wp14:editId="7FB91CF4">
            <wp:extent cx="2927486" cy="436113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932941" cy="4369261"/>
                    </a:xfrm>
                    <a:prstGeom prst="rect">
                      <a:avLst/>
                    </a:prstGeom>
                  </pic:spPr>
                </pic:pic>
              </a:graphicData>
            </a:graphic>
          </wp:inline>
        </w:drawing>
      </w:r>
      <w:r w:rsidRPr="00D3201F">
        <w:t xml:space="preserve"> </w:t>
      </w:r>
      <w:r w:rsidRPr="00D3201F">
        <w:rPr>
          <w:noProof/>
        </w:rPr>
        <w:drawing>
          <wp:inline distT="0" distB="0" distL="0" distR="0" wp14:anchorId="7B98A72F" wp14:editId="2A52C1AB">
            <wp:extent cx="2878540" cy="421816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882213" cy="4223549"/>
                    </a:xfrm>
                    <a:prstGeom prst="rect">
                      <a:avLst/>
                    </a:prstGeom>
                  </pic:spPr>
                </pic:pic>
              </a:graphicData>
            </a:graphic>
          </wp:inline>
        </w:drawing>
      </w:r>
      <w:r w:rsidRPr="00D3201F">
        <w:t xml:space="preserve"> </w:t>
      </w:r>
      <w:r w:rsidRPr="00D3201F">
        <w:rPr>
          <w:noProof/>
        </w:rPr>
        <w:drawing>
          <wp:inline distT="0" distB="0" distL="0" distR="0" wp14:anchorId="43DC7FE2" wp14:editId="7D22D4DE">
            <wp:extent cx="3024880" cy="445124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026165" cy="4453135"/>
                    </a:xfrm>
                    <a:prstGeom prst="rect">
                      <a:avLst/>
                    </a:prstGeom>
                  </pic:spPr>
                </pic:pic>
              </a:graphicData>
            </a:graphic>
          </wp:inline>
        </w:drawing>
      </w:r>
    </w:p>
    <w:p w14:paraId="44535950" w14:textId="77777777" w:rsidR="00F013BC" w:rsidRPr="00D3201F" w:rsidRDefault="00F013BC" w:rsidP="00F013BC">
      <w:pPr>
        <w:tabs>
          <w:tab w:val="left" w:pos="1177"/>
        </w:tabs>
      </w:pPr>
    </w:p>
    <w:p w14:paraId="4C963544" w14:textId="77777777" w:rsidR="00F013BC" w:rsidRPr="00D3201F" w:rsidRDefault="00F013BC" w:rsidP="00F013BC">
      <w:pPr>
        <w:tabs>
          <w:tab w:val="left" w:pos="1177"/>
        </w:tabs>
      </w:pPr>
    </w:p>
    <w:p w14:paraId="39865E6D" w14:textId="77777777" w:rsidR="00F013BC" w:rsidRPr="00D3201F" w:rsidRDefault="00F013BC" w:rsidP="00F013BC">
      <w:pPr>
        <w:tabs>
          <w:tab w:val="left" w:pos="1177"/>
        </w:tabs>
      </w:pPr>
    </w:p>
    <w:p w14:paraId="72E14493" w14:textId="77777777" w:rsidR="00F013BC" w:rsidRPr="00D3201F" w:rsidRDefault="00F013BC" w:rsidP="00F013BC">
      <w:pPr>
        <w:tabs>
          <w:tab w:val="left" w:pos="1177"/>
        </w:tabs>
      </w:pPr>
    </w:p>
    <w:p w14:paraId="4710B875" w14:textId="77777777" w:rsidR="00F013BC" w:rsidRPr="00D3201F" w:rsidRDefault="00F013BC" w:rsidP="00F013BC">
      <w:pPr>
        <w:tabs>
          <w:tab w:val="left" w:pos="1177"/>
        </w:tabs>
      </w:pPr>
    </w:p>
    <w:p w14:paraId="6781407C" w14:textId="77777777" w:rsidR="00F013BC" w:rsidRPr="00D3201F" w:rsidRDefault="00F013BC" w:rsidP="00F013BC">
      <w:pPr>
        <w:tabs>
          <w:tab w:val="left" w:pos="1177"/>
        </w:tabs>
      </w:pPr>
    </w:p>
    <w:p w14:paraId="6493C909" w14:textId="77777777" w:rsidR="00F013BC" w:rsidRPr="00D3201F" w:rsidRDefault="00F013BC" w:rsidP="00F013BC">
      <w:pPr>
        <w:tabs>
          <w:tab w:val="left" w:pos="1177"/>
        </w:tabs>
      </w:pPr>
    </w:p>
    <w:p w14:paraId="14943F01" w14:textId="77777777" w:rsidR="00F013BC" w:rsidRPr="00D3201F" w:rsidRDefault="00F013BC" w:rsidP="00F013BC">
      <w:pPr>
        <w:tabs>
          <w:tab w:val="left" w:pos="1177"/>
        </w:tabs>
      </w:pPr>
      <w:r w:rsidRPr="00D3201F">
        <w:rPr>
          <w:noProof/>
        </w:rPr>
        <w:lastRenderedPageBreak/>
        <w:drawing>
          <wp:inline distT="0" distB="0" distL="0" distR="0" wp14:anchorId="3C4D4BB3" wp14:editId="7C5DE006">
            <wp:extent cx="3032056" cy="445962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031571" cy="4458910"/>
                    </a:xfrm>
                    <a:prstGeom prst="rect">
                      <a:avLst/>
                    </a:prstGeom>
                  </pic:spPr>
                </pic:pic>
              </a:graphicData>
            </a:graphic>
          </wp:inline>
        </w:drawing>
      </w:r>
      <w:r w:rsidRPr="00D3201F">
        <w:t xml:space="preserve"> </w:t>
      </w:r>
      <w:r w:rsidRPr="00D3201F">
        <w:rPr>
          <w:noProof/>
        </w:rPr>
        <w:drawing>
          <wp:inline distT="0" distB="0" distL="0" distR="0" wp14:anchorId="386849C1" wp14:editId="13E24975">
            <wp:extent cx="2957885" cy="448888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954571" cy="4483854"/>
                    </a:xfrm>
                    <a:prstGeom prst="rect">
                      <a:avLst/>
                    </a:prstGeom>
                  </pic:spPr>
                </pic:pic>
              </a:graphicData>
            </a:graphic>
          </wp:inline>
        </w:drawing>
      </w:r>
      <w:r w:rsidRPr="00D3201F">
        <w:t xml:space="preserve"> </w:t>
      </w:r>
      <w:r w:rsidRPr="00D3201F">
        <w:rPr>
          <w:noProof/>
        </w:rPr>
        <w:drawing>
          <wp:inline distT="0" distB="0" distL="0" distR="0" wp14:anchorId="6B28C6E6" wp14:editId="166344A4">
            <wp:extent cx="2842727" cy="448051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847791" cy="4488493"/>
                    </a:xfrm>
                    <a:prstGeom prst="rect">
                      <a:avLst/>
                    </a:prstGeom>
                  </pic:spPr>
                </pic:pic>
              </a:graphicData>
            </a:graphic>
          </wp:inline>
        </w:drawing>
      </w:r>
    </w:p>
    <w:p w14:paraId="1641CFF3" w14:textId="77777777" w:rsidR="00F013BC" w:rsidRPr="00D3201F" w:rsidRDefault="00F013BC" w:rsidP="00F013BC">
      <w:pPr>
        <w:tabs>
          <w:tab w:val="left" w:pos="1177"/>
        </w:tabs>
      </w:pPr>
    </w:p>
    <w:p w14:paraId="75D354CC" w14:textId="77777777" w:rsidR="00F013BC" w:rsidRPr="00D3201F" w:rsidRDefault="00F013BC" w:rsidP="00F013BC">
      <w:pPr>
        <w:tabs>
          <w:tab w:val="left" w:pos="1177"/>
        </w:tabs>
      </w:pPr>
    </w:p>
    <w:p w14:paraId="476906CD" w14:textId="77777777" w:rsidR="00F013BC" w:rsidRPr="00D3201F" w:rsidRDefault="00F013BC" w:rsidP="00F013BC">
      <w:pPr>
        <w:tabs>
          <w:tab w:val="left" w:pos="1177"/>
        </w:tabs>
      </w:pPr>
    </w:p>
    <w:p w14:paraId="2336C782" w14:textId="77777777" w:rsidR="00F013BC" w:rsidRPr="00D3201F" w:rsidRDefault="00F013BC" w:rsidP="00F013BC">
      <w:pPr>
        <w:tabs>
          <w:tab w:val="left" w:pos="1177"/>
        </w:tabs>
      </w:pPr>
    </w:p>
    <w:p w14:paraId="07908253" w14:textId="77777777" w:rsidR="00F013BC" w:rsidRPr="00D3201F" w:rsidRDefault="00F013BC" w:rsidP="00F013BC">
      <w:pPr>
        <w:tabs>
          <w:tab w:val="left" w:pos="1177"/>
        </w:tabs>
      </w:pPr>
    </w:p>
    <w:p w14:paraId="4DE45131" w14:textId="77777777" w:rsidR="00F013BC" w:rsidRPr="00D3201F" w:rsidRDefault="00F013BC" w:rsidP="00F013BC">
      <w:pPr>
        <w:tabs>
          <w:tab w:val="left" w:pos="1177"/>
        </w:tabs>
      </w:pPr>
    </w:p>
    <w:p w14:paraId="4B0B90A1" w14:textId="77777777" w:rsidR="00F013BC" w:rsidRPr="00D3201F" w:rsidRDefault="00F013BC" w:rsidP="00F013BC">
      <w:pPr>
        <w:tabs>
          <w:tab w:val="left" w:pos="1177"/>
        </w:tabs>
      </w:pPr>
      <w:r w:rsidRPr="00D3201F">
        <w:rPr>
          <w:noProof/>
        </w:rPr>
        <w:lastRenderedPageBreak/>
        <w:drawing>
          <wp:inline distT="0" distB="0" distL="0" distR="0" wp14:anchorId="794D0E62" wp14:editId="1C2DB865">
            <wp:extent cx="2886323" cy="417681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2887074" cy="4177902"/>
                    </a:xfrm>
                    <a:prstGeom prst="rect">
                      <a:avLst/>
                    </a:prstGeom>
                  </pic:spPr>
                </pic:pic>
              </a:graphicData>
            </a:graphic>
          </wp:inline>
        </w:drawing>
      </w:r>
      <w:r w:rsidRPr="00D3201F">
        <w:t xml:space="preserve"> </w:t>
      </w:r>
      <w:r w:rsidRPr="00D3201F">
        <w:rPr>
          <w:noProof/>
        </w:rPr>
        <w:drawing>
          <wp:inline distT="0" distB="0" distL="0" distR="0" wp14:anchorId="2107B8A9" wp14:editId="4043E730">
            <wp:extent cx="2759721" cy="408661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759745" cy="4086651"/>
                    </a:xfrm>
                    <a:prstGeom prst="rect">
                      <a:avLst/>
                    </a:prstGeom>
                  </pic:spPr>
                </pic:pic>
              </a:graphicData>
            </a:graphic>
          </wp:inline>
        </w:drawing>
      </w:r>
      <w:r w:rsidRPr="00D3201F">
        <w:t xml:space="preserve"> </w:t>
      </w:r>
      <w:r w:rsidRPr="00D3201F">
        <w:rPr>
          <w:noProof/>
        </w:rPr>
        <w:drawing>
          <wp:inline distT="0" distB="0" distL="0" distR="0" wp14:anchorId="0808F455" wp14:editId="5A9216D3">
            <wp:extent cx="2836562" cy="4039262"/>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836236" cy="4038798"/>
                    </a:xfrm>
                    <a:prstGeom prst="rect">
                      <a:avLst/>
                    </a:prstGeom>
                  </pic:spPr>
                </pic:pic>
              </a:graphicData>
            </a:graphic>
          </wp:inline>
        </w:drawing>
      </w:r>
    </w:p>
    <w:p w14:paraId="15B84370" w14:textId="77777777" w:rsidR="00F013BC" w:rsidRPr="00D3201F" w:rsidRDefault="00F013BC" w:rsidP="00F013BC">
      <w:pPr>
        <w:tabs>
          <w:tab w:val="left" w:pos="1177"/>
        </w:tabs>
      </w:pPr>
    </w:p>
    <w:p w14:paraId="58FFD616" w14:textId="77777777" w:rsidR="00F013BC" w:rsidRPr="00D3201F" w:rsidRDefault="00F013BC" w:rsidP="00F013BC">
      <w:pPr>
        <w:tabs>
          <w:tab w:val="left" w:pos="1177"/>
        </w:tabs>
      </w:pPr>
    </w:p>
    <w:p w14:paraId="69C4DEE2" w14:textId="77777777" w:rsidR="00F013BC" w:rsidRPr="00D3201F" w:rsidRDefault="00F013BC" w:rsidP="00F013BC">
      <w:pPr>
        <w:tabs>
          <w:tab w:val="left" w:pos="1177"/>
        </w:tabs>
      </w:pPr>
    </w:p>
    <w:p w14:paraId="40A77C96" w14:textId="77777777" w:rsidR="00F013BC" w:rsidRPr="00D3201F" w:rsidRDefault="00F013BC" w:rsidP="00F013BC">
      <w:pPr>
        <w:tabs>
          <w:tab w:val="left" w:pos="1177"/>
        </w:tabs>
      </w:pPr>
    </w:p>
    <w:p w14:paraId="74636353" w14:textId="77777777" w:rsidR="00F013BC" w:rsidRPr="00D3201F" w:rsidRDefault="00F013BC" w:rsidP="00F013BC">
      <w:pPr>
        <w:tabs>
          <w:tab w:val="left" w:pos="1177"/>
        </w:tabs>
      </w:pPr>
    </w:p>
    <w:p w14:paraId="23E66961" w14:textId="77777777" w:rsidR="00F013BC" w:rsidRPr="00D3201F" w:rsidRDefault="00F013BC" w:rsidP="00F013BC">
      <w:pPr>
        <w:tabs>
          <w:tab w:val="left" w:pos="1177"/>
        </w:tabs>
      </w:pPr>
    </w:p>
    <w:p w14:paraId="59657C63" w14:textId="77777777" w:rsidR="00F013BC" w:rsidRPr="00D3201F" w:rsidRDefault="00F013BC" w:rsidP="00F013BC">
      <w:pPr>
        <w:tabs>
          <w:tab w:val="left" w:pos="1177"/>
        </w:tabs>
      </w:pPr>
    </w:p>
    <w:p w14:paraId="2561CD1D" w14:textId="77777777" w:rsidR="00F013BC" w:rsidRPr="00D3201F" w:rsidRDefault="00F013BC" w:rsidP="00F013BC">
      <w:pPr>
        <w:tabs>
          <w:tab w:val="left" w:pos="1177"/>
        </w:tabs>
      </w:pPr>
    </w:p>
    <w:p w14:paraId="3406A1A2" w14:textId="77777777" w:rsidR="00F013BC" w:rsidRPr="00D3201F" w:rsidRDefault="00F013BC" w:rsidP="00F013BC">
      <w:pPr>
        <w:tabs>
          <w:tab w:val="left" w:pos="1177"/>
        </w:tabs>
      </w:pPr>
      <w:r w:rsidRPr="00D3201F">
        <w:rPr>
          <w:noProof/>
        </w:rPr>
        <w:lastRenderedPageBreak/>
        <w:drawing>
          <wp:inline distT="0" distB="0" distL="0" distR="0" wp14:anchorId="31829477" wp14:editId="79865DB6">
            <wp:extent cx="3673502" cy="5624808"/>
            <wp:effectExtent l="0" t="0" r="0" b="0"/>
            <wp:docPr id="20480" name="Рисунок 2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673031" cy="5624087"/>
                    </a:xfrm>
                    <a:prstGeom prst="rect">
                      <a:avLst/>
                    </a:prstGeom>
                  </pic:spPr>
                </pic:pic>
              </a:graphicData>
            </a:graphic>
          </wp:inline>
        </w:drawing>
      </w:r>
      <w:r w:rsidRPr="00D3201F">
        <w:t xml:space="preserve">    </w:t>
      </w:r>
      <w:r w:rsidRPr="00D3201F">
        <w:rPr>
          <w:noProof/>
        </w:rPr>
        <w:drawing>
          <wp:inline distT="0" distB="0" distL="0" distR="0" wp14:anchorId="32C61012" wp14:editId="73634D3D">
            <wp:extent cx="4001541" cy="5724939"/>
            <wp:effectExtent l="0" t="0" r="0" b="0"/>
            <wp:docPr id="20481" name="Рисунок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4002946" cy="5726950"/>
                    </a:xfrm>
                    <a:prstGeom prst="rect">
                      <a:avLst/>
                    </a:prstGeom>
                  </pic:spPr>
                </pic:pic>
              </a:graphicData>
            </a:graphic>
          </wp:inline>
        </w:drawing>
      </w:r>
    </w:p>
    <w:p w14:paraId="7D73A45B" w14:textId="77777777" w:rsidR="00F013BC" w:rsidRPr="00D3201F" w:rsidRDefault="00F013BC" w:rsidP="00F013BC">
      <w:pPr>
        <w:tabs>
          <w:tab w:val="left" w:pos="1177"/>
        </w:tabs>
      </w:pPr>
      <w:r w:rsidRPr="00D3201F">
        <w:rPr>
          <w:noProof/>
        </w:rPr>
        <w:lastRenderedPageBreak/>
        <w:drawing>
          <wp:inline distT="0" distB="0" distL="0" distR="0" wp14:anchorId="43972109" wp14:editId="17DB241F">
            <wp:extent cx="3237933" cy="3912042"/>
            <wp:effectExtent l="0" t="0" r="0" b="0"/>
            <wp:docPr id="20483" name="Рисунок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240666" cy="3915344"/>
                    </a:xfrm>
                    <a:prstGeom prst="rect">
                      <a:avLst/>
                    </a:prstGeom>
                  </pic:spPr>
                </pic:pic>
              </a:graphicData>
            </a:graphic>
          </wp:inline>
        </w:drawing>
      </w:r>
      <w:r w:rsidRPr="00D3201F">
        <w:t xml:space="preserve"> </w:t>
      </w:r>
      <w:r w:rsidRPr="00D3201F">
        <w:rPr>
          <w:noProof/>
        </w:rPr>
        <w:drawing>
          <wp:inline distT="0" distB="0" distL="0" distR="0" wp14:anchorId="4D058889" wp14:editId="6853D05A">
            <wp:extent cx="2845741" cy="3953668"/>
            <wp:effectExtent l="0" t="0" r="0" b="0"/>
            <wp:docPr id="20484" name="Рисунок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2847075" cy="3955522"/>
                    </a:xfrm>
                    <a:prstGeom prst="rect">
                      <a:avLst/>
                    </a:prstGeom>
                  </pic:spPr>
                </pic:pic>
              </a:graphicData>
            </a:graphic>
          </wp:inline>
        </w:drawing>
      </w:r>
      <w:r w:rsidRPr="00D3201F">
        <w:t xml:space="preserve"> </w:t>
      </w:r>
      <w:r w:rsidRPr="00D3201F">
        <w:rPr>
          <w:noProof/>
        </w:rPr>
        <w:drawing>
          <wp:inline distT="0" distB="0" distL="0" distR="0" wp14:anchorId="726CEBB4" wp14:editId="579B3E84">
            <wp:extent cx="2700371" cy="3949364"/>
            <wp:effectExtent l="0" t="0" r="0" b="0"/>
            <wp:docPr id="20485" name="Рисунок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703361" cy="3953737"/>
                    </a:xfrm>
                    <a:prstGeom prst="rect">
                      <a:avLst/>
                    </a:prstGeom>
                  </pic:spPr>
                </pic:pic>
              </a:graphicData>
            </a:graphic>
          </wp:inline>
        </w:drawing>
      </w:r>
    </w:p>
    <w:p w14:paraId="58753576" w14:textId="77777777" w:rsidR="00F013BC" w:rsidRPr="00D3201F" w:rsidRDefault="00F013BC" w:rsidP="00F013BC">
      <w:pPr>
        <w:tabs>
          <w:tab w:val="left" w:pos="1177"/>
        </w:tabs>
      </w:pPr>
    </w:p>
    <w:p w14:paraId="2390DA31" w14:textId="77777777" w:rsidR="00F013BC" w:rsidRPr="00D3201F" w:rsidRDefault="00F013BC" w:rsidP="00F013BC">
      <w:pPr>
        <w:tabs>
          <w:tab w:val="left" w:pos="1177"/>
        </w:tabs>
      </w:pPr>
    </w:p>
    <w:p w14:paraId="070F59FA" w14:textId="77777777" w:rsidR="00F013BC" w:rsidRPr="00D3201F" w:rsidRDefault="00F013BC" w:rsidP="00F013BC">
      <w:pPr>
        <w:tabs>
          <w:tab w:val="left" w:pos="1177"/>
        </w:tabs>
      </w:pPr>
    </w:p>
    <w:p w14:paraId="72FB8CEE" w14:textId="77777777" w:rsidR="00F013BC" w:rsidRPr="00D3201F" w:rsidRDefault="00F013BC" w:rsidP="00F013BC">
      <w:pPr>
        <w:tabs>
          <w:tab w:val="left" w:pos="1177"/>
        </w:tabs>
      </w:pPr>
    </w:p>
    <w:p w14:paraId="375A80BF" w14:textId="77777777" w:rsidR="00F013BC" w:rsidRPr="00D3201F" w:rsidRDefault="00F013BC" w:rsidP="00F013BC">
      <w:pPr>
        <w:tabs>
          <w:tab w:val="left" w:pos="1177"/>
        </w:tabs>
      </w:pPr>
    </w:p>
    <w:p w14:paraId="2609E3A6" w14:textId="77777777" w:rsidR="00F013BC" w:rsidRPr="00D3201F" w:rsidRDefault="00F013BC" w:rsidP="00F013BC">
      <w:pPr>
        <w:tabs>
          <w:tab w:val="left" w:pos="1177"/>
        </w:tabs>
      </w:pPr>
    </w:p>
    <w:p w14:paraId="646F1CFC" w14:textId="77777777" w:rsidR="00F013BC" w:rsidRPr="00D3201F" w:rsidRDefault="00F013BC" w:rsidP="00F013BC">
      <w:pPr>
        <w:tabs>
          <w:tab w:val="left" w:pos="1177"/>
        </w:tabs>
      </w:pPr>
    </w:p>
    <w:p w14:paraId="15B7ECE8" w14:textId="77777777" w:rsidR="00F013BC" w:rsidRPr="00D3201F" w:rsidRDefault="00F013BC" w:rsidP="00F013BC">
      <w:pPr>
        <w:tabs>
          <w:tab w:val="left" w:pos="1177"/>
        </w:tabs>
      </w:pPr>
    </w:p>
    <w:p w14:paraId="4C082F56" w14:textId="77777777" w:rsidR="00F013BC" w:rsidRPr="00D3201F" w:rsidRDefault="00F013BC" w:rsidP="00F013BC">
      <w:pPr>
        <w:tabs>
          <w:tab w:val="left" w:pos="1177"/>
        </w:tabs>
      </w:pPr>
    </w:p>
    <w:p w14:paraId="710CD2C7" w14:textId="77777777" w:rsidR="00F013BC" w:rsidRPr="00D3201F" w:rsidRDefault="00F013BC" w:rsidP="00F013BC">
      <w:pPr>
        <w:tabs>
          <w:tab w:val="left" w:pos="1177"/>
        </w:tabs>
        <w:rPr>
          <w:noProof/>
        </w:rPr>
      </w:pPr>
      <w:r w:rsidRPr="00D3201F">
        <w:rPr>
          <w:noProof/>
        </w:rPr>
        <w:lastRenderedPageBreak/>
        <w:drawing>
          <wp:inline distT="0" distB="0" distL="0" distR="0" wp14:anchorId="79BA3DF8" wp14:editId="78E84222">
            <wp:extent cx="2306351" cy="3220279"/>
            <wp:effectExtent l="0" t="0" r="0" b="0"/>
            <wp:docPr id="20486" name="Рисунок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307239" cy="3221519"/>
                    </a:xfrm>
                    <a:prstGeom prst="rect">
                      <a:avLst/>
                    </a:prstGeom>
                  </pic:spPr>
                </pic:pic>
              </a:graphicData>
            </a:graphic>
          </wp:inline>
        </w:drawing>
      </w:r>
      <w:r w:rsidRPr="00D3201F">
        <w:t xml:space="preserve">  </w:t>
      </w:r>
      <w:r w:rsidRPr="00D3201F">
        <w:rPr>
          <w:noProof/>
        </w:rPr>
        <w:drawing>
          <wp:inline distT="0" distB="0" distL="0" distR="0" wp14:anchorId="013E1A0D" wp14:editId="467A1666">
            <wp:extent cx="2045627" cy="3215893"/>
            <wp:effectExtent l="0" t="0" r="0" b="0"/>
            <wp:docPr id="20487" name="Рисунок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052183" cy="3226199"/>
                    </a:xfrm>
                    <a:prstGeom prst="rect">
                      <a:avLst/>
                    </a:prstGeom>
                  </pic:spPr>
                </pic:pic>
              </a:graphicData>
            </a:graphic>
          </wp:inline>
        </w:drawing>
      </w:r>
      <w:r w:rsidRPr="00D3201F">
        <w:t xml:space="preserve"> </w:t>
      </w:r>
      <w:r w:rsidRPr="00D3201F">
        <w:rPr>
          <w:noProof/>
        </w:rPr>
        <w:t xml:space="preserve"> </w:t>
      </w:r>
      <w:r w:rsidRPr="00D3201F">
        <w:rPr>
          <w:noProof/>
        </w:rPr>
        <w:drawing>
          <wp:inline distT="0" distB="0" distL="0" distR="0" wp14:anchorId="54BA314E" wp14:editId="06025202">
            <wp:extent cx="2162755" cy="3194222"/>
            <wp:effectExtent l="0" t="0" r="0" b="0"/>
            <wp:docPr id="20488" name="Рисунок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163089" cy="3194715"/>
                    </a:xfrm>
                    <a:prstGeom prst="rect">
                      <a:avLst/>
                    </a:prstGeom>
                  </pic:spPr>
                </pic:pic>
              </a:graphicData>
            </a:graphic>
          </wp:inline>
        </w:drawing>
      </w:r>
      <w:r w:rsidRPr="00D3201F">
        <w:rPr>
          <w:noProof/>
        </w:rPr>
        <w:t xml:space="preserve">  </w:t>
      </w:r>
      <w:r w:rsidRPr="00D3201F">
        <w:rPr>
          <w:noProof/>
        </w:rPr>
        <w:drawing>
          <wp:inline distT="0" distB="0" distL="0" distR="0" wp14:anchorId="2210D3F2" wp14:editId="7A9FADBF">
            <wp:extent cx="2079418" cy="3194063"/>
            <wp:effectExtent l="0" t="0" r="0" b="0"/>
            <wp:docPr id="20490" name="Рисунок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2085894" cy="3204011"/>
                    </a:xfrm>
                    <a:prstGeom prst="rect">
                      <a:avLst/>
                    </a:prstGeom>
                  </pic:spPr>
                </pic:pic>
              </a:graphicData>
            </a:graphic>
          </wp:inline>
        </w:drawing>
      </w:r>
    </w:p>
    <w:p w14:paraId="13FF02A6" w14:textId="77777777" w:rsidR="00F013BC" w:rsidRPr="00D3201F" w:rsidRDefault="00F013BC" w:rsidP="00F013BC">
      <w:pPr>
        <w:tabs>
          <w:tab w:val="left" w:pos="1177"/>
        </w:tabs>
        <w:rPr>
          <w:noProof/>
        </w:rPr>
      </w:pPr>
    </w:p>
    <w:p w14:paraId="39155294" w14:textId="77777777" w:rsidR="00F013BC" w:rsidRPr="00D3201F" w:rsidRDefault="00F013BC" w:rsidP="00F013BC">
      <w:pPr>
        <w:tabs>
          <w:tab w:val="left" w:pos="1177"/>
        </w:tabs>
        <w:rPr>
          <w:noProof/>
        </w:rPr>
      </w:pPr>
    </w:p>
    <w:p w14:paraId="020DBB0E" w14:textId="77777777" w:rsidR="00F013BC" w:rsidRPr="00D3201F" w:rsidRDefault="00F013BC" w:rsidP="00F013BC">
      <w:pPr>
        <w:tabs>
          <w:tab w:val="left" w:pos="1177"/>
        </w:tabs>
        <w:rPr>
          <w:noProof/>
        </w:rPr>
      </w:pPr>
    </w:p>
    <w:p w14:paraId="63CDBFE8" w14:textId="77777777" w:rsidR="00F013BC" w:rsidRPr="00D3201F" w:rsidRDefault="00F013BC" w:rsidP="00F013BC">
      <w:pPr>
        <w:tabs>
          <w:tab w:val="left" w:pos="1177"/>
        </w:tabs>
        <w:rPr>
          <w:noProof/>
        </w:rPr>
      </w:pPr>
    </w:p>
    <w:p w14:paraId="67480D7C" w14:textId="77777777" w:rsidR="00F013BC" w:rsidRPr="00D3201F" w:rsidRDefault="00F013BC" w:rsidP="00F013BC">
      <w:pPr>
        <w:tabs>
          <w:tab w:val="left" w:pos="1177"/>
        </w:tabs>
        <w:rPr>
          <w:noProof/>
        </w:rPr>
      </w:pPr>
    </w:p>
    <w:p w14:paraId="523A3599" w14:textId="77777777" w:rsidR="00F013BC" w:rsidRPr="00D3201F" w:rsidRDefault="00F013BC" w:rsidP="00F013BC">
      <w:pPr>
        <w:tabs>
          <w:tab w:val="left" w:pos="1177"/>
        </w:tabs>
        <w:rPr>
          <w:noProof/>
        </w:rPr>
      </w:pPr>
    </w:p>
    <w:p w14:paraId="1E270979" w14:textId="77777777" w:rsidR="00F013BC" w:rsidRPr="00D3201F" w:rsidRDefault="00F013BC" w:rsidP="00F013BC">
      <w:pPr>
        <w:tabs>
          <w:tab w:val="left" w:pos="1177"/>
        </w:tabs>
        <w:rPr>
          <w:noProof/>
        </w:rPr>
      </w:pPr>
    </w:p>
    <w:p w14:paraId="5AA32718" w14:textId="77777777" w:rsidR="00F013BC" w:rsidRPr="00D3201F" w:rsidRDefault="00F013BC" w:rsidP="00F013BC">
      <w:pPr>
        <w:tabs>
          <w:tab w:val="left" w:pos="1177"/>
        </w:tabs>
        <w:rPr>
          <w:noProof/>
        </w:rPr>
      </w:pPr>
    </w:p>
    <w:p w14:paraId="401FB024" w14:textId="77777777" w:rsidR="00F013BC" w:rsidRPr="00D3201F" w:rsidRDefault="00F013BC" w:rsidP="00F013BC">
      <w:pPr>
        <w:tabs>
          <w:tab w:val="left" w:pos="1177"/>
        </w:tabs>
        <w:rPr>
          <w:noProof/>
        </w:rPr>
      </w:pPr>
    </w:p>
    <w:p w14:paraId="1AB5288D" w14:textId="77777777" w:rsidR="00F013BC" w:rsidRPr="00D3201F" w:rsidRDefault="00F013BC" w:rsidP="00F013BC">
      <w:pPr>
        <w:tabs>
          <w:tab w:val="left" w:pos="1177"/>
        </w:tabs>
        <w:rPr>
          <w:noProof/>
        </w:rPr>
      </w:pPr>
    </w:p>
    <w:p w14:paraId="32E16A09" w14:textId="77777777" w:rsidR="00F013BC" w:rsidRPr="00D3201F" w:rsidRDefault="00F013BC" w:rsidP="00F013BC">
      <w:pPr>
        <w:tabs>
          <w:tab w:val="left" w:pos="1177"/>
        </w:tabs>
        <w:rPr>
          <w:noProof/>
        </w:rPr>
      </w:pPr>
    </w:p>
    <w:p w14:paraId="5860515C" w14:textId="77777777" w:rsidR="00647193" w:rsidRPr="00D3201F" w:rsidRDefault="00647193" w:rsidP="0038500B">
      <w:pPr>
        <w:spacing w:line="360" w:lineRule="auto"/>
        <w:jc w:val="center"/>
      </w:pPr>
    </w:p>
    <w:p w14:paraId="021E12F6" w14:textId="77777777" w:rsidR="00F85243" w:rsidRPr="00D3201F" w:rsidRDefault="00F85243" w:rsidP="0038500B">
      <w:pPr>
        <w:spacing w:line="360" w:lineRule="auto"/>
        <w:jc w:val="center"/>
      </w:pPr>
    </w:p>
    <w:p w14:paraId="56CA275B" w14:textId="61EDCD84" w:rsidR="00F85243" w:rsidRPr="00D3201F" w:rsidRDefault="00F85243" w:rsidP="00F85243">
      <w:pPr>
        <w:spacing w:line="360" w:lineRule="auto"/>
      </w:pPr>
    </w:p>
    <w:p w14:paraId="575B4BFA" w14:textId="0923127B" w:rsidR="008065F6" w:rsidRPr="00D3201F" w:rsidRDefault="007B1D6D" w:rsidP="007B1D6D">
      <w:pPr>
        <w:spacing w:line="360" w:lineRule="auto"/>
        <w:jc w:val="center"/>
      </w:pPr>
      <w:r w:rsidRPr="00D3201F">
        <w:rPr>
          <w:noProof/>
        </w:rPr>
        <w:lastRenderedPageBreak/>
        <w:drawing>
          <wp:inline distT="0" distB="0" distL="0" distR="0" wp14:anchorId="3DD9C935" wp14:editId="13AF542A">
            <wp:extent cx="5914684" cy="8413204"/>
            <wp:effectExtent l="7937"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5400000">
                      <a:off x="0" y="0"/>
                      <a:ext cx="5915889" cy="8414917"/>
                    </a:xfrm>
                    <a:prstGeom prst="rect">
                      <a:avLst/>
                    </a:prstGeom>
                    <a:noFill/>
                    <a:ln>
                      <a:noFill/>
                    </a:ln>
                  </pic:spPr>
                </pic:pic>
              </a:graphicData>
            </a:graphic>
          </wp:inline>
        </w:drawing>
      </w:r>
    </w:p>
    <w:sectPr w:rsidR="008065F6" w:rsidRPr="00D3201F" w:rsidSect="00C6698B">
      <w:pgSz w:w="16838" w:h="11906" w:orient="landscape"/>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7F0D5C" w14:textId="77777777" w:rsidR="00BC0507" w:rsidRDefault="00BC0507" w:rsidP="00E57509">
      <w:r>
        <w:separator/>
      </w:r>
    </w:p>
  </w:endnote>
  <w:endnote w:type="continuationSeparator" w:id="0">
    <w:p w14:paraId="75C03774" w14:textId="77777777" w:rsidR="00BC0507" w:rsidRDefault="00BC0507" w:rsidP="00E575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nsolas">
    <w:panose1 w:val="020B0609020204030204"/>
    <w:charset w:val="CC"/>
    <w:family w:val="modern"/>
    <w:pitch w:val="fixed"/>
    <w:sig w:usb0="E10002FF" w:usb1="4000FCFF" w:usb2="00000009" w:usb3="00000000" w:csb0="0000019F" w:csb1="00000000"/>
  </w:font>
  <w:font w:name="Symbol">
    <w:panose1 w:val="05050102010706020507"/>
    <w:charset w:val="02"/>
    <w:family w:val="roman"/>
    <w:pitch w:val="variable"/>
    <w:sig w:usb0="00000000" w:usb1="10000000" w:usb2="00000000" w:usb3="00000000" w:csb0="80000000"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1729575"/>
      <w:docPartObj>
        <w:docPartGallery w:val="Page Numbers (Bottom of Page)"/>
        <w:docPartUnique/>
      </w:docPartObj>
    </w:sdtPr>
    <w:sdtContent>
      <w:p w14:paraId="32DAB69E" w14:textId="77777777" w:rsidR="00BC0507" w:rsidRDefault="00BC0507">
        <w:pPr>
          <w:pStyle w:val="ab"/>
          <w:jc w:val="center"/>
        </w:pPr>
        <w:r>
          <w:fldChar w:fldCharType="begin"/>
        </w:r>
        <w:r>
          <w:instrText>PAGE   \* MERGEFORMAT</w:instrText>
        </w:r>
        <w:r>
          <w:fldChar w:fldCharType="separate"/>
        </w:r>
        <w:r w:rsidR="003D4E90">
          <w:rPr>
            <w:noProof/>
          </w:rPr>
          <w:t>46</w:t>
        </w:r>
        <w:r>
          <w:fldChar w:fldCharType="end"/>
        </w:r>
      </w:p>
    </w:sdtContent>
  </w:sdt>
  <w:p w14:paraId="0B9C9DE6" w14:textId="77777777" w:rsidR="00BC0507" w:rsidRDefault="00BC050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37F104" w14:textId="77777777" w:rsidR="00BC0507" w:rsidRDefault="00BC0507" w:rsidP="00E57509">
      <w:r>
        <w:separator/>
      </w:r>
    </w:p>
  </w:footnote>
  <w:footnote w:type="continuationSeparator" w:id="0">
    <w:p w14:paraId="18AE6C51" w14:textId="77777777" w:rsidR="00BC0507" w:rsidRDefault="00BC0507" w:rsidP="00E5750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1771D4"/>
    <w:multiLevelType w:val="hybridMultilevel"/>
    <w:tmpl w:val="64384590"/>
    <w:lvl w:ilvl="0" w:tplc="100E3A6A">
      <w:start w:val="1"/>
      <w:numFmt w:val="decimal"/>
      <w:lvlText w:val="%1."/>
      <w:lvlJc w:val="left"/>
      <w:pPr>
        <w:tabs>
          <w:tab w:val="num" w:pos="720"/>
        </w:tabs>
        <w:ind w:left="720" w:hanging="360"/>
      </w:pPr>
    </w:lvl>
    <w:lvl w:ilvl="1" w:tplc="46E8BF44" w:tentative="1">
      <w:start w:val="1"/>
      <w:numFmt w:val="decimal"/>
      <w:lvlText w:val="%2."/>
      <w:lvlJc w:val="left"/>
      <w:pPr>
        <w:tabs>
          <w:tab w:val="num" w:pos="1440"/>
        </w:tabs>
        <w:ind w:left="1440" w:hanging="360"/>
      </w:pPr>
    </w:lvl>
    <w:lvl w:ilvl="2" w:tplc="14DC7C08" w:tentative="1">
      <w:start w:val="1"/>
      <w:numFmt w:val="decimal"/>
      <w:lvlText w:val="%3."/>
      <w:lvlJc w:val="left"/>
      <w:pPr>
        <w:tabs>
          <w:tab w:val="num" w:pos="2160"/>
        </w:tabs>
        <w:ind w:left="2160" w:hanging="360"/>
      </w:pPr>
    </w:lvl>
    <w:lvl w:ilvl="3" w:tplc="DE8AD616" w:tentative="1">
      <w:start w:val="1"/>
      <w:numFmt w:val="decimal"/>
      <w:lvlText w:val="%4."/>
      <w:lvlJc w:val="left"/>
      <w:pPr>
        <w:tabs>
          <w:tab w:val="num" w:pos="2880"/>
        </w:tabs>
        <w:ind w:left="2880" w:hanging="360"/>
      </w:pPr>
    </w:lvl>
    <w:lvl w:ilvl="4" w:tplc="B5FCF5EA" w:tentative="1">
      <w:start w:val="1"/>
      <w:numFmt w:val="decimal"/>
      <w:lvlText w:val="%5."/>
      <w:lvlJc w:val="left"/>
      <w:pPr>
        <w:tabs>
          <w:tab w:val="num" w:pos="3600"/>
        </w:tabs>
        <w:ind w:left="3600" w:hanging="360"/>
      </w:pPr>
    </w:lvl>
    <w:lvl w:ilvl="5" w:tplc="95A2E83E" w:tentative="1">
      <w:start w:val="1"/>
      <w:numFmt w:val="decimal"/>
      <w:lvlText w:val="%6."/>
      <w:lvlJc w:val="left"/>
      <w:pPr>
        <w:tabs>
          <w:tab w:val="num" w:pos="4320"/>
        </w:tabs>
        <w:ind w:left="4320" w:hanging="360"/>
      </w:pPr>
    </w:lvl>
    <w:lvl w:ilvl="6" w:tplc="168C4B62" w:tentative="1">
      <w:start w:val="1"/>
      <w:numFmt w:val="decimal"/>
      <w:lvlText w:val="%7."/>
      <w:lvlJc w:val="left"/>
      <w:pPr>
        <w:tabs>
          <w:tab w:val="num" w:pos="5040"/>
        </w:tabs>
        <w:ind w:left="5040" w:hanging="360"/>
      </w:pPr>
    </w:lvl>
    <w:lvl w:ilvl="7" w:tplc="4CBA0192" w:tentative="1">
      <w:start w:val="1"/>
      <w:numFmt w:val="decimal"/>
      <w:lvlText w:val="%8."/>
      <w:lvlJc w:val="left"/>
      <w:pPr>
        <w:tabs>
          <w:tab w:val="num" w:pos="5760"/>
        </w:tabs>
        <w:ind w:left="5760" w:hanging="360"/>
      </w:pPr>
    </w:lvl>
    <w:lvl w:ilvl="8" w:tplc="A7445B58" w:tentative="1">
      <w:start w:val="1"/>
      <w:numFmt w:val="decimal"/>
      <w:lvlText w:val="%9."/>
      <w:lvlJc w:val="left"/>
      <w:pPr>
        <w:tabs>
          <w:tab w:val="num" w:pos="6480"/>
        </w:tabs>
        <w:ind w:left="6480" w:hanging="360"/>
      </w:pPr>
    </w:lvl>
  </w:abstractNum>
  <w:abstractNum w:abstractNumId="1">
    <w:nsid w:val="100259D5"/>
    <w:multiLevelType w:val="hybridMultilevel"/>
    <w:tmpl w:val="F7F891CA"/>
    <w:lvl w:ilvl="0" w:tplc="B0A0818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nsid w:val="2B7C6C83"/>
    <w:multiLevelType w:val="hybridMultilevel"/>
    <w:tmpl w:val="A9385066"/>
    <w:lvl w:ilvl="0" w:tplc="283E3B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34DD346E"/>
    <w:multiLevelType w:val="hybridMultilevel"/>
    <w:tmpl w:val="DCAA27F8"/>
    <w:lvl w:ilvl="0" w:tplc="0EA653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nsid w:val="481F123E"/>
    <w:multiLevelType w:val="hybridMultilevel"/>
    <w:tmpl w:val="FE4C4F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8CC6B27"/>
    <w:multiLevelType w:val="hybridMultilevel"/>
    <w:tmpl w:val="BD503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CAC2E2C"/>
    <w:multiLevelType w:val="hybridMultilevel"/>
    <w:tmpl w:val="AD10EFF8"/>
    <w:lvl w:ilvl="0" w:tplc="336C46E8">
      <w:start w:val="1"/>
      <w:numFmt w:val="decimal"/>
      <w:lvlText w:val="%1."/>
      <w:lvlJc w:val="left"/>
      <w:pPr>
        <w:ind w:left="1392" w:hanging="825"/>
      </w:pPr>
      <w:rPr>
        <w:rFonts w:eastAsia="Calibri"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5D957649"/>
    <w:multiLevelType w:val="hybridMultilevel"/>
    <w:tmpl w:val="5D40C772"/>
    <w:lvl w:ilvl="0" w:tplc="2AA697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62F3632E"/>
    <w:multiLevelType w:val="hybridMultilevel"/>
    <w:tmpl w:val="32869074"/>
    <w:lvl w:ilvl="0" w:tplc="2CB0E63E">
      <w:start w:val="1"/>
      <w:numFmt w:val="decimal"/>
      <w:lvlText w:val="%1"/>
      <w:lvlJc w:val="left"/>
      <w:pPr>
        <w:ind w:left="785"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4345AA3"/>
    <w:multiLevelType w:val="hybridMultilevel"/>
    <w:tmpl w:val="C07ABCC6"/>
    <w:lvl w:ilvl="0" w:tplc="AB64C016">
      <w:start w:val="1"/>
      <w:numFmt w:val="decimal"/>
      <w:lvlText w:val="%1."/>
      <w:lvlJc w:val="left"/>
      <w:pPr>
        <w:ind w:left="720" w:hanging="360"/>
      </w:pPr>
      <w:rPr>
        <w:rFonts w:hint="default"/>
        <w:color w:val="035289"/>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97A392C"/>
    <w:multiLevelType w:val="singleLevel"/>
    <w:tmpl w:val="82C6469C"/>
    <w:lvl w:ilvl="0">
      <w:start w:val="1"/>
      <w:numFmt w:val="decimal"/>
      <w:lvlText w:val="%1."/>
      <w:lvlJc w:val="left"/>
      <w:pPr>
        <w:tabs>
          <w:tab w:val="num" w:pos="786"/>
        </w:tabs>
        <w:ind w:left="786" w:hanging="360"/>
      </w:pPr>
      <w:rPr>
        <w:b w:val="0"/>
        <w:lang w:val="ru-RU"/>
      </w:rPr>
    </w:lvl>
  </w:abstractNum>
  <w:abstractNum w:abstractNumId="11">
    <w:nsid w:val="70413CBF"/>
    <w:multiLevelType w:val="hybridMultilevel"/>
    <w:tmpl w:val="64384590"/>
    <w:lvl w:ilvl="0" w:tplc="100E3A6A">
      <w:start w:val="1"/>
      <w:numFmt w:val="decimal"/>
      <w:lvlText w:val="%1."/>
      <w:lvlJc w:val="left"/>
      <w:pPr>
        <w:tabs>
          <w:tab w:val="num" w:pos="720"/>
        </w:tabs>
        <w:ind w:left="720" w:hanging="360"/>
      </w:pPr>
    </w:lvl>
    <w:lvl w:ilvl="1" w:tplc="46E8BF44" w:tentative="1">
      <w:start w:val="1"/>
      <w:numFmt w:val="decimal"/>
      <w:lvlText w:val="%2."/>
      <w:lvlJc w:val="left"/>
      <w:pPr>
        <w:tabs>
          <w:tab w:val="num" w:pos="1440"/>
        </w:tabs>
        <w:ind w:left="1440" w:hanging="360"/>
      </w:pPr>
    </w:lvl>
    <w:lvl w:ilvl="2" w:tplc="14DC7C08" w:tentative="1">
      <w:start w:val="1"/>
      <w:numFmt w:val="decimal"/>
      <w:lvlText w:val="%3."/>
      <w:lvlJc w:val="left"/>
      <w:pPr>
        <w:tabs>
          <w:tab w:val="num" w:pos="2160"/>
        </w:tabs>
        <w:ind w:left="2160" w:hanging="360"/>
      </w:pPr>
    </w:lvl>
    <w:lvl w:ilvl="3" w:tplc="DE8AD616" w:tentative="1">
      <w:start w:val="1"/>
      <w:numFmt w:val="decimal"/>
      <w:lvlText w:val="%4."/>
      <w:lvlJc w:val="left"/>
      <w:pPr>
        <w:tabs>
          <w:tab w:val="num" w:pos="2880"/>
        </w:tabs>
        <w:ind w:left="2880" w:hanging="360"/>
      </w:pPr>
    </w:lvl>
    <w:lvl w:ilvl="4" w:tplc="B5FCF5EA" w:tentative="1">
      <w:start w:val="1"/>
      <w:numFmt w:val="decimal"/>
      <w:lvlText w:val="%5."/>
      <w:lvlJc w:val="left"/>
      <w:pPr>
        <w:tabs>
          <w:tab w:val="num" w:pos="3600"/>
        </w:tabs>
        <w:ind w:left="3600" w:hanging="360"/>
      </w:pPr>
    </w:lvl>
    <w:lvl w:ilvl="5" w:tplc="95A2E83E" w:tentative="1">
      <w:start w:val="1"/>
      <w:numFmt w:val="decimal"/>
      <w:lvlText w:val="%6."/>
      <w:lvlJc w:val="left"/>
      <w:pPr>
        <w:tabs>
          <w:tab w:val="num" w:pos="4320"/>
        </w:tabs>
        <w:ind w:left="4320" w:hanging="360"/>
      </w:pPr>
    </w:lvl>
    <w:lvl w:ilvl="6" w:tplc="168C4B62" w:tentative="1">
      <w:start w:val="1"/>
      <w:numFmt w:val="decimal"/>
      <w:lvlText w:val="%7."/>
      <w:lvlJc w:val="left"/>
      <w:pPr>
        <w:tabs>
          <w:tab w:val="num" w:pos="5040"/>
        </w:tabs>
        <w:ind w:left="5040" w:hanging="360"/>
      </w:pPr>
    </w:lvl>
    <w:lvl w:ilvl="7" w:tplc="4CBA0192" w:tentative="1">
      <w:start w:val="1"/>
      <w:numFmt w:val="decimal"/>
      <w:lvlText w:val="%8."/>
      <w:lvlJc w:val="left"/>
      <w:pPr>
        <w:tabs>
          <w:tab w:val="num" w:pos="5760"/>
        </w:tabs>
        <w:ind w:left="5760" w:hanging="360"/>
      </w:pPr>
    </w:lvl>
    <w:lvl w:ilvl="8" w:tplc="A7445B58" w:tentative="1">
      <w:start w:val="1"/>
      <w:numFmt w:val="decimal"/>
      <w:lvlText w:val="%9."/>
      <w:lvlJc w:val="left"/>
      <w:pPr>
        <w:tabs>
          <w:tab w:val="num" w:pos="6480"/>
        </w:tabs>
        <w:ind w:left="6480" w:hanging="360"/>
      </w:pPr>
    </w:lvl>
  </w:abstractNum>
  <w:abstractNum w:abstractNumId="12">
    <w:nsid w:val="7EF420DC"/>
    <w:multiLevelType w:val="hybridMultilevel"/>
    <w:tmpl w:val="12CC6A34"/>
    <w:lvl w:ilvl="0" w:tplc="373AFF3A">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
  </w:num>
  <w:num w:numId="2">
    <w:abstractNumId w:val="12"/>
  </w:num>
  <w:num w:numId="3">
    <w:abstractNumId w:val="0"/>
  </w:num>
  <w:num w:numId="4">
    <w:abstractNumId w:val="11"/>
  </w:num>
  <w:num w:numId="5">
    <w:abstractNumId w:val="8"/>
  </w:num>
  <w:num w:numId="6">
    <w:abstractNumId w:val="7"/>
  </w:num>
  <w:num w:numId="7">
    <w:abstractNumId w:val="9"/>
  </w:num>
  <w:num w:numId="8">
    <w:abstractNumId w:val="4"/>
  </w:num>
  <w:num w:numId="9">
    <w:abstractNumId w:val="5"/>
  </w:num>
  <w:num w:numId="10">
    <w:abstractNumId w:val="3"/>
  </w:num>
  <w:num w:numId="11">
    <w:abstractNumId w:val="10"/>
  </w:num>
  <w:num w:numId="12">
    <w:abstractNumId w:val="6"/>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9C2"/>
    <w:rsid w:val="00000CD9"/>
    <w:rsid w:val="00003A62"/>
    <w:rsid w:val="0000477E"/>
    <w:rsid w:val="00004F72"/>
    <w:rsid w:val="000056BE"/>
    <w:rsid w:val="00005AC2"/>
    <w:rsid w:val="00005DE4"/>
    <w:rsid w:val="000060AC"/>
    <w:rsid w:val="00007C7A"/>
    <w:rsid w:val="00007D9A"/>
    <w:rsid w:val="00011A90"/>
    <w:rsid w:val="000122B4"/>
    <w:rsid w:val="00014B55"/>
    <w:rsid w:val="000153A5"/>
    <w:rsid w:val="00015F9A"/>
    <w:rsid w:val="000222CC"/>
    <w:rsid w:val="00026D07"/>
    <w:rsid w:val="00026DFC"/>
    <w:rsid w:val="000279A9"/>
    <w:rsid w:val="00027C6D"/>
    <w:rsid w:val="00027CD9"/>
    <w:rsid w:val="00030E7D"/>
    <w:rsid w:val="00031357"/>
    <w:rsid w:val="000317EB"/>
    <w:rsid w:val="000322BF"/>
    <w:rsid w:val="00033B54"/>
    <w:rsid w:val="00034538"/>
    <w:rsid w:val="00034F41"/>
    <w:rsid w:val="00035B33"/>
    <w:rsid w:val="000362B4"/>
    <w:rsid w:val="00036559"/>
    <w:rsid w:val="000432EF"/>
    <w:rsid w:val="00043536"/>
    <w:rsid w:val="000436F8"/>
    <w:rsid w:val="00043B9B"/>
    <w:rsid w:val="0004412A"/>
    <w:rsid w:val="00044328"/>
    <w:rsid w:val="000447B2"/>
    <w:rsid w:val="00044E37"/>
    <w:rsid w:val="00046E24"/>
    <w:rsid w:val="00047292"/>
    <w:rsid w:val="00047303"/>
    <w:rsid w:val="00047FF3"/>
    <w:rsid w:val="00051EDE"/>
    <w:rsid w:val="00052F73"/>
    <w:rsid w:val="000531D6"/>
    <w:rsid w:val="000531D9"/>
    <w:rsid w:val="0005329D"/>
    <w:rsid w:val="00054B32"/>
    <w:rsid w:val="00055068"/>
    <w:rsid w:val="00057198"/>
    <w:rsid w:val="00057547"/>
    <w:rsid w:val="000575CF"/>
    <w:rsid w:val="000575FC"/>
    <w:rsid w:val="00061195"/>
    <w:rsid w:val="00063A2C"/>
    <w:rsid w:val="00063EE0"/>
    <w:rsid w:val="0006525C"/>
    <w:rsid w:val="00065986"/>
    <w:rsid w:val="00065B3E"/>
    <w:rsid w:val="00067628"/>
    <w:rsid w:val="0007013A"/>
    <w:rsid w:val="00070721"/>
    <w:rsid w:val="000709D7"/>
    <w:rsid w:val="000713F8"/>
    <w:rsid w:val="00071B51"/>
    <w:rsid w:val="00073E6F"/>
    <w:rsid w:val="00074577"/>
    <w:rsid w:val="00074EEF"/>
    <w:rsid w:val="000756E5"/>
    <w:rsid w:val="00075731"/>
    <w:rsid w:val="00075EA3"/>
    <w:rsid w:val="00076FF0"/>
    <w:rsid w:val="00077977"/>
    <w:rsid w:val="00081761"/>
    <w:rsid w:val="000825F7"/>
    <w:rsid w:val="00082859"/>
    <w:rsid w:val="00083561"/>
    <w:rsid w:val="000847F8"/>
    <w:rsid w:val="00084EB9"/>
    <w:rsid w:val="000856AB"/>
    <w:rsid w:val="000858E9"/>
    <w:rsid w:val="00085C51"/>
    <w:rsid w:val="00086B96"/>
    <w:rsid w:val="00086FC8"/>
    <w:rsid w:val="0008753E"/>
    <w:rsid w:val="000912D9"/>
    <w:rsid w:val="00091A68"/>
    <w:rsid w:val="0009577F"/>
    <w:rsid w:val="0009671D"/>
    <w:rsid w:val="000968EB"/>
    <w:rsid w:val="000A01CD"/>
    <w:rsid w:val="000A6B45"/>
    <w:rsid w:val="000A6C95"/>
    <w:rsid w:val="000A753D"/>
    <w:rsid w:val="000B0D60"/>
    <w:rsid w:val="000B1027"/>
    <w:rsid w:val="000B1785"/>
    <w:rsid w:val="000B2104"/>
    <w:rsid w:val="000B245A"/>
    <w:rsid w:val="000B3291"/>
    <w:rsid w:val="000B3D0A"/>
    <w:rsid w:val="000B4369"/>
    <w:rsid w:val="000B7580"/>
    <w:rsid w:val="000C0D0B"/>
    <w:rsid w:val="000C150D"/>
    <w:rsid w:val="000C25D2"/>
    <w:rsid w:val="000C33CC"/>
    <w:rsid w:val="000C3FC8"/>
    <w:rsid w:val="000C4163"/>
    <w:rsid w:val="000C4DF6"/>
    <w:rsid w:val="000C4E9B"/>
    <w:rsid w:val="000C58F2"/>
    <w:rsid w:val="000C5E03"/>
    <w:rsid w:val="000C7966"/>
    <w:rsid w:val="000D0DE4"/>
    <w:rsid w:val="000D0E46"/>
    <w:rsid w:val="000D0F71"/>
    <w:rsid w:val="000D234C"/>
    <w:rsid w:val="000D2B6D"/>
    <w:rsid w:val="000D2E01"/>
    <w:rsid w:val="000D3763"/>
    <w:rsid w:val="000D4C67"/>
    <w:rsid w:val="000D5190"/>
    <w:rsid w:val="000D5555"/>
    <w:rsid w:val="000D6A58"/>
    <w:rsid w:val="000E03BE"/>
    <w:rsid w:val="000E09A9"/>
    <w:rsid w:val="000E0A9F"/>
    <w:rsid w:val="000E300D"/>
    <w:rsid w:val="000E33D1"/>
    <w:rsid w:val="000E3E83"/>
    <w:rsid w:val="000E3F72"/>
    <w:rsid w:val="000E59FF"/>
    <w:rsid w:val="000E5F43"/>
    <w:rsid w:val="000E6521"/>
    <w:rsid w:val="000E6974"/>
    <w:rsid w:val="000E7385"/>
    <w:rsid w:val="000E7419"/>
    <w:rsid w:val="000F0BAC"/>
    <w:rsid w:val="000F28FD"/>
    <w:rsid w:val="000F2980"/>
    <w:rsid w:val="000F45D4"/>
    <w:rsid w:val="000F4A8A"/>
    <w:rsid w:val="000F5154"/>
    <w:rsid w:val="000F6E17"/>
    <w:rsid w:val="000F6EA9"/>
    <w:rsid w:val="000F72CD"/>
    <w:rsid w:val="000F7DDF"/>
    <w:rsid w:val="00100277"/>
    <w:rsid w:val="0010065A"/>
    <w:rsid w:val="001008B4"/>
    <w:rsid w:val="00100AA8"/>
    <w:rsid w:val="00100E14"/>
    <w:rsid w:val="00101282"/>
    <w:rsid w:val="00103707"/>
    <w:rsid w:val="001053A0"/>
    <w:rsid w:val="00105509"/>
    <w:rsid w:val="00105992"/>
    <w:rsid w:val="00105C92"/>
    <w:rsid w:val="0010600B"/>
    <w:rsid w:val="00106FBD"/>
    <w:rsid w:val="00107E91"/>
    <w:rsid w:val="001101B9"/>
    <w:rsid w:val="001109E1"/>
    <w:rsid w:val="00112A87"/>
    <w:rsid w:val="00112FCC"/>
    <w:rsid w:val="0011316C"/>
    <w:rsid w:val="00113D9E"/>
    <w:rsid w:val="0011465A"/>
    <w:rsid w:val="00116581"/>
    <w:rsid w:val="00116932"/>
    <w:rsid w:val="00116B7C"/>
    <w:rsid w:val="001209B2"/>
    <w:rsid w:val="00121E6A"/>
    <w:rsid w:val="0012397C"/>
    <w:rsid w:val="00123ECB"/>
    <w:rsid w:val="001256CD"/>
    <w:rsid w:val="0012748A"/>
    <w:rsid w:val="00127719"/>
    <w:rsid w:val="0013116A"/>
    <w:rsid w:val="001311EB"/>
    <w:rsid w:val="00131491"/>
    <w:rsid w:val="00133D06"/>
    <w:rsid w:val="001345AF"/>
    <w:rsid w:val="00135B7F"/>
    <w:rsid w:val="00135EE7"/>
    <w:rsid w:val="001378EB"/>
    <w:rsid w:val="00137EFD"/>
    <w:rsid w:val="00137FF6"/>
    <w:rsid w:val="001409E0"/>
    <w:rsid w:val="00141368"/>
    <w:rsid w:val="00141536"/>
    <w:rsid w:val="00141C51"/>
    <w:rsid w:val="00141E06"/>
    <w:rsid w:val="00143318"/>
    <w:rsid w:val="00143BF1"/>
    <w:rsid w:val="00143C32"/>
    <w:rsid w:val="001444D8"/>
    <w:rsid w:val="00144BA8"/>
    <w:rsid w:val="00144E3B"/>
    <w:rsid w:val="00145D93"/>
    <w:rsid w:val="0014652D"/>
    <w:rsid w:val="0014685B"/>
    <w:rsid w:val="00147F3D"/>
    <w:rsid w:val="0015038A"/>
    <w:rsid w:val="00151DB3"/>
    <w:rsid w:val="00151E1D"/>
    <w:rsid w:val="001533B0"/>
    <w:rsid w:val="001539F8"/>
    <w:rsid w:val="00154792"/>
    <w:rsid w:val="00156208"/>
    <w:rsid w:val="0015750C"/>
    <w:rsid w:val="0015770A"/>
    <w:rsid w:val="001606CD"/>
    <w:rsid w:val="0016279B"/>
    <w:rsid w:val="00162F7C"/>
    <w:rsid w:val="00165C5B"/>
    <w:rsid w:val="0016693F"/>
    <w:rsid w:val="0016727D"/>
    <w:rsid w:val="00167351"/>
    <w:rsid w:val="001677BF"/>
    <w:rsid w:val="00167A01"/>
    <w:rsid w:val="001727D7"/>
    <w:rsid w:val="00172CA7"/>
    <w:rsid w:val="00173A83"/>
    <w:rsid w:val="00173F77"/>
    <w:rsid w:val="00176735"/>
    <w:rsid w:val="00176B84"/>
    <w:rsid w:val="00176FB8"/>
    <w:rsid w:val="001778D4"/>
    <w:rsid w:val="00177CBD"/>
    <w:rsid w:val="00181BAF"/>
    <w:rsid w:val="00182A0F"/>
    <w:rsid w:val="001834EB"/>
    <w:rsid w:val="00183923"/>
    <w:rsid w:val="00183A82"/>
    <w:rsid w:val="00184D4E"/>
    <w:rsid w:val="001851EB"/>
    <w:rsid w:val="001860B3"/>
    <w:rsid w:val="001867D4"/>
    <w:rsid w:val="0018752C"/>
    <w:rsid w:val="001919E9"/>
    <w:rsid w:val="00194609"/>
    <w:rsid w:val="00194CDE"/>
    <w:rsid w:val="00195687"/>
    <w:rsid w:val="00195738"/>
    <w:rsid w:val="001A06BC"/>
    <w:rsid w:val="001A19EF"/>
    <w:rsid w:val="001A297C"/>
    <w:rsid w:val="001A30E7"/>
    <w:rsid w:val="001A3127"/>
    <w:rsid w:val="001A36BF"/>
    <w:rsid w:val="001A3A05"/>
    <w:rsid w:val="001A3B56"/>
    <w:rsid w:val="001A4567"/>
    <w:rsid w:val="001A5D83"/>
    <w:rsid w:val="001A64FC"/>
    <w:rsid w:val="001A65C8"/>
    <w:rsid w:val="001A65D1"/>
    <w:rsid w:val="001A6A7D"/>
    <w:rsid w:val="001A6ECC"/>
    <w:rsid w:val="001A73B2"/>
    <w:rsid w:val="001A7EE4"/>
    <w:rsid w:val="001B0A91"/>
    <w:rsid w:val="001B2A45"/>
    <w:rsid w:val="001B3524"/>
    <w:rsid w:val="001B391B"/>
    <w:rsid w:val="001B46CC"/>
    <w:rsid w:val="001B5F75"/>
    <w:rsid w:val="001B7733"/>
    <w:rsid w:val="001C285B"/>
    <w:rsid w:val="001C2978"/>
    <w:rsid w:val="001C39AE"/>
    <w:rsid w:val="001C57D9"/>
    <w:rsid w:val="001C64C5"/>
    <w:rsid w:val="001C67A9"/>
    <w:rsid w:val="001D1980"/>
    <w:rsid w:val="001D1D23"/>
    <w:rsid w:val="001D2EC4"/>
    <w:rsid w:val="001D45DC"/>
    <w:rsid w:val="001D47A2"/>
    <w:rsid w:val="001D5E32"/>
    <w:rsid w:val="001D6C02"/>
    <w:rsid w:val="001E05FD"/>
    <w:rsid w:val="001E125B"/>
    <w:rsid w:val="001E13E7"/>
    <w:rsid w:val="001E1DE8"/>
    <w:rsid w:val="001E3CE6"/>
    <w:rsid w:val="001E5043"/>
    <w:rsid w:val="001E5DA1"/>
    <w:rsid w:val="001E73D6"/>
    <w:rsid w:val="001E7C47"/>
    <w:rsid w:val="001E7D20"/>
    <w:rsid w:val="001F043E"/>
    <w:rsid w:val="001F09D1"/>
    <w:rsid w:val="001F1914"/>
    <w:rsid w:val="001F5276"/>
    <w:rsid w:val="001F537E"/>
    <w:rsid w:val="001F5942"/>
    <w:rsid w:val="001F5AB7"/>
    <w:rsid w:val="002005E3"/>
    <w:rsid w:val="002008E9"/>
    <w:rsid w:val="00202339"/>
    <w:rsid w:val="00202DD8"/>
    <w:rsid w:val="00204B53"/>
    <w:rsid w:val="00204CFE"/>
    <w:rsid w:val="00207E38"/>
    <w:rsid w:val="002107F0"/>
    <w:rsid w:val="00211F88"/>
    <w:rsid w:val="002122E1"/>
    <w:rsid w:val="00212595"/>
    <w:rsid w:val="002140D7"/>
    <w:rsid w:val="00214BEB"/>
    <w:rsid w:val="002162B2"/>
    <w:rsid w:val="0022025F"/>
    <w:rsid w:val="00220808"/>
    <w:rsid w:val="00221131"/>
    <w:rsid w:val="00221B2F"/>
    <w:rsid w:val="00222A0F"/>
    <w:rsid w:val="002232A4"/>
    <w:rsid w:val="002235FE"/>
    <w:rsid w:val="002237EB"/>
    <w:rsid w:val="002254C2"/>
    <w:rsid w:val="002277F7"/>
    <w:rsid w:val="0023071A"/>
    <w:rsid w:val="00231DB8"/>
    <w:rsid w:val="002329EB"/>
    <w:rsid w:val="00234334"/>
    <w:rsid w:val="00235623"/>
    <w:rsid w:val="00235998"/>
    <w:rsid w:val="00237188"/>
    <w:rsid w:val="00240883"/>
    <w:rsid w:val="00240919"/>
    <w:rsid w:val="00241A10"/>
    <w:rsid w:val="00241D77"/>
    <w:rsid w:val="00244B50"/>
    <w:rsid w:val="00245646"/>
    <w:rsid w:val="0024589A"/>
    <w:rsid w:val="00245B77"/>
    <w:rsid w:val="00245F0F"/>
    <w:rsid w:val="00246528"/>
    <w:rsid w:val="002476AD"/>
    <w:rsid w:val="00247745"/>
    <w:rsid w:val="00250387"/>
    <w:rsid w:val="00251826"/>
    <w:rsid w:val="00253FF6"/>
    <w:rsid w:val="002557D0"/>
    <w:rsid w:val="00255890"/>
    <w:rsid w:val="00255CD5"/>
    <w:rsid w:val="0025622F"/>
    <w:rsid w:val="002562E1"/>
    <w:rsid w:val="002563AD"/>
    <w:rsid w:val="0025740D"/>
    <w:rsid w:val="002600F3"/>
    <w:rsid w:val="00260463"/>
    <w:rsid w:val="00260CF6"/>
    <w:rsid w:val="002610A4"/>
    <w:rsid w:val="00262A8D"/>
    <w:rsid w:val="00263D06"/>
    <w:rsid w:val="00263E29"/>
    <w:rsid w:val="002661DE"/>
    <w:rsid w:val="00267C0B"/>
    <w:rsid w:val="00270E6B"/>
    <w:rsid w:val="002729AD"/>
    <w:rsid w:val="002746D7"/>
    <w:rsid w:val="0027495D"/>
    <w:rsid w:val="00275126"/>
    <w:rsid w:val="00275B87"/>
    <w:rsid w:val="00280825"/>
    <w:rsid w:val="00280C7A"/>
    <w:rsid w:val="00281479"/>
    <w:rsid w:val="002815DC"/>
    <w:rsid w:val="00281CC4"/>
    <w:rsid w:val="00281F02"/>
    <w:rsid w:val="002821AB"/>
    <w:rsid w:val="002826B8"/>
    <w:rsid w:val="00282C35"/>
    <w:rsid w:val="00283AA2"/>
    <w:rsid w:val="00283F7D"/>
    <w:rsid w:val="00284D1D"/>
    <w:rsid w:val="00286459"/>
    <w:rsid w:val="00286985"/>
    <w:rsid w:val="00286D97"/>
    <w:rsid w:val="0028714F"/>
    <w:rsid w:val="00291103"/>
    <w:rsid w:val="00291F2F"/>
    <w:rsid w:val="0029361A"/>
    <w:rsid w:val="00295798"/>
    <w:rsid w:val="00295B4F"/>
    <w:rsid w:val="002A0E97"/>
    <w:rsid w:val="002A21E1"/>
    <w:rsid w:val="002A322B"/>
    <w:rsid w:val="002A3D0F"/>
    <w:rsid w:val="002A5FEB"/>
    <w:rsid w:val="002A650B"/>
    <w:rsid w:val="002A65C8"/>
    <w:rsid w:val="002A72CB"/>
    <w:rsid w:val="002B0868"/>
    <w:rsid w:val="002B12F4"/>
    <w:rsid w:val="002B259E"/>
    <w:rsid w:val="002B3031"/>
    <w:rsid w:val="002B33E1"/>
    <w:rsid w:val="002B363A"/>
    <w:rsid w:val="002B38E8"/>
    <w:rsid w:val="002B7532"/>
    <w:rsid w:val="002B78B4"/>
    <w:rsid w:val="002B7E76"/>
    <w:rsid w:val="002C2459"/>
    <w:rsid w:val="002C2E20"/>
    <w:rsid w:val="002C3C88"/>
    <w:rsid w:val="002C5420"/>
    <w:rsid w:val="002C5D20"/>
    <w:rsid w:val="002C5DF7"/>
    <w:rsid w:val="002C68C6"/>
    <w:rsid w:val="002C7EDE"/>
    <w:rsid w:val="002D03A5"/>
    <w:rsid w:val="002D04C8"/>
    <w:rsid w:val="002D06CB"/>
    <w:rsid w:val="002D19B1"/>
    <w:rsid w:val="002D2EB6"/>
    <w:rsid w:val="002D3A2B"/>
    <w:rsid w:val="002D760A"/>
    <w:rsid w:val="002E09AC"/>
    <w:rsid w:val="002E0B3B"/>
    <w:rsid w:val="002E0CB5"/>
    <w:rsid w:val="002E1565"/>
    <w:rsid w:val="002E29DA"/>
    <w:rsid w:val="002E32B8"/>
    <w:rsid w:val="002E37B5"/>
    <w:rsid w:val="002E3C0F"/>
    <w:rsid w:val="002E47A2"/>
    <w:rsid w:val="002E4FA2"/>
    <w:rsid w:val="002E50BA"/>
    <w:rsid w:val="002E5479"/>
    <w:rsid w:val="002E6015"/>
    <w:rsid w:val="002E62F3"/>
    <w:rsid w:val="002F14D1"/>
    <w:rsid w:val="002F17C3"/>
    <w:rsid w:val="002F210F"/>
    <w:rsid w:val="002F267D"/>
    <w:rsid w:val="002F2802"/>
    <w:rsid w:val="002F34F8"/>
    <w:rsid w:val="002F430B"/>
    <w:rsid w:val="002F4377"/>
    <w:rsid w:val="002F519F"/>
    <w:rsid w:val="002F5477"/>
    <w:rsid w:val="002F5730"/>
    <w:rsid w:val="002F5E92"/>
    <w:rsid w:val="002F67BD"/>
    <w:rsid w:val="002F690F"/>
    <w:rsid w:val="00300078"/>
    <w:rsid w:val="0030107E"/>
    <w:rsid w:val="00301A84"/>
    <w:rsid w:val="003022C9"/>
    <w:rsid w:val="00304E87"/>
    <w:rsid w:val="00306628"/>
    <w:rsid w:val="0030778D"/>
    <w:rsid w:val="003103A1"/>
    <w:rsid w:val="00310EA8"/>
    <w:rsid w:val="00314C49"/>
    <w:rsid w:val="00315B71"/>
    <w:rsid w:val="00317946"/>
    <w:rsid w:val="00317C1D"/>
    <w:rsid w:val="00320C91"/>
    <w:rsid w:val="0032168F"/>
    <w:rsid w:val="00321C9D"/>
    <w:rsid w:val="003222BA"/>
    <w:rsid w:val="003223BB"/>
    <w:rsid w:val="00322710"/>
    <w:rsid w:val="003230FC"/>
    <w:rsid w:val="00323680"/>
    <w:rsid w:val="003239B2"/>
    <w:rsid w:val="00324680"/>
    <w:rsid w:val="003251C2"/>
    <w:rsid w:val="00325446"/>
    <w:rsid w:val="00326928"/>
    <w:rsid w:val="00327BC3"/>
    <w:rsid w:val="00327EAA"/>
    <w:rsid w:val="00330B1B"/>
    <w:rsid w:val="003310FA"/>
    <w:rsid w:val="0033157B"/>
    <w:rsid w:val="00331722"/>
    <w:rsid w:val="003322BC"/>
    <w:rsid w:val="003323B3"/>
    <w:rsid w:val="003325D0"/>
    <w:rsid w:val="00332E73"/>
    <w:rsid w:val="003337AF"/>
    <w:rsid w:val="00334189"/>
    <w:rsid w:val="0033452C"/>
    <w:rsid w:val="0033619B"/>
    <w:rsid w:val="00336D00"/>
    <w:rsid w:val="00337EE7"/>
    <w:rsid w:val="003409C6"/>
    <w:rsid w:val="00342641"/>
    <w:rsid w:val="00342CF1"/>
    <w:rsid w:val="00343006"/>
    <w:rsid w:val="00344998"/>
    <w:rsid w:val="003453DF"/>
    <w:rsid w:val="00345786"/>
    <w:rsid w:val="00345C0B"/>
    <w:rsid w:val="00347782"/>
    <w:rsid w:val="00347D88"/>
    <w:rsid w:val="00352064"/>
    <w:rsid w:val="0035242A"/>
    <w:rsid w:val="003529DC"/>
    <w:rsid w:val="00353565"/>
    <w:rsid w:val="003553DA"/>
    <w:rsid w:val="003556EB"/>
    <w:rsid w:val="003562DB"/>
    <w:rsid w:val="00356D5D"/>
    <w:rsid w:val="003577EF"/>
    <w:rsid w:val="00357A00"/>
    <w:rsid w:val="00357FFE"/>
    <w:rsid w:val="0036026F"/>
    <w:rsid w:val="00360613"/>
    <w:rsid w:val="00360F3A"/>
    <w:rsid w:val="003610AF"/>
    <w:rsid w:val="00362C4E"/>
    <w:rsid w:val="00363754"/>
    <w:rsid w:val="00363B0E"/>
    <w:rsid w:val="00364056"/>
    <w:rsid w:val="00364E45"/>
    <w:rsid w:val="00365306"/>
    <w:rsid w:val="00365D9A"/>
    <w:rsid w:val="00365E14"/>
    <w:rsid w:val="0036634B"/>
    <w:rsid w:val="003666D9"/>
    <w:rsid w:val="00367635"/>
    <w:rsid w:val="003676EA"/>
    <w:rsid w:val="0037013C"/>
    <w:rsid w:val="00370828"/>
    <w:rsid w:val="00370918"/>
    <w:rsid w:val="00371839"/>
    <w:rsid w:val="003743E9"/>
    <w:rsid w:val="00377A2B"/>
    <w:rsid w:val="003801B7"/>
    <w:rsid w:val="003808F0"/>
    <w:rsid w:val="00380EC6"/>
    <w:rsid w:val="0038128A"/>
    <w:rsid w:val="00381587"/>
    <w:rsid w:val="003818FD"/>
    <w:rsid w:val="00381EB9"/>
    <w:rsid w:val="00382168"/>
    <w:rsid w:val="003824BC"/>
    <w:rsid w:val="003835BA"/>
    <w:rsid w:val="00383EE7"/>
    <w:rsid w:val="003847B7"/>
    <w:rsid w:val="003847CC"/>
    <w:rsid w:val="0038500B"/>
    <w:rsid w:val="00386AD6"/>
    <w:rsid w:val="003908AD"/>
    <w:rsid w:val="0039246B"/>
    <w:rsid w:val="00393515"/>
    <w:rsid w:val="00393DDB"/>
    <w:rsid w:val="00394159"/>
    <w:rsid w:val="003977DE"/>
    <w:rsid w:val="003A4103"/>
    <w:rsid w:val="003A4B2D"/>
    <w:rsid w:val="003A4EFE"/>
    <w:rsid w:val="003A5A1C"/>
    <w:rsid w:val="003A5BD3"/>
    <w:rsid w:val="003A651C"/>
    <w:rsid w:val="003A65AE"/>
    <w:rsid w:val="003A6ADF"/>
    <w:rsid w:val="003A74E0"/>
    <w:rsid w:val="003A7C0F"/>
    <w:rsid w:val="003B0F18"/>
    <w:rsid w:val="003B1024"/>
    <w:rsid w:val="003B1315"/>
    <w:rsid w:val="003B30E7"/>
    <w:rsid w:val="003B3234"/>
    <w:rsid w:val="003B3352"/>
    <w:rsid w:val="003B4CDB"/>
    <w:rsid w:val="003B6BAF"/>
    <w:rsid w:val="003C0F1A"/>
    <w:rsid w:val="003C269E"/>
    <w:rsid w:val="003C3843"/>
    <w:rsid w:val="003C3A2F"/>
    <w:rsid w:val="003C568C"/>
    <w:rsid w:val="003C5CED"/>
    <w:rsid w:val="003C66C3"/>
    <w:rsid w:val="003C67E0"/>
    <w:rsid w:val="003D147A"/>
    <w:rsid w:val="003D2B67"/>
    <w:rsid w:val="003D3D65"/>
    <w:rsid w:val="003D42DF"/>
    <w:rsid w:val="003D44D9"/>
    <w:rsid w:val="003D47E0"/>
    <w:rsid w:val="003D4E90"/>
    <w:rsid w:val="003D4F4E"/>
    <w:rsid w:val="003E03D2"/>
    <w:rsid w:val="003E0921"/>
    <w:rsid w:val="003E208D"/>
    <w:rsid w:val="003E2494"/>
    <w:rsid w:val="003E40A4"/>
    <w:rsid w:val="003E4B5D"/>
    <w:rsid w:val="003E74E4"/>
    <w:rsid w:val="003F0EF9"/>
    <w:rsid w:val="003F31B4"/>
    <w:rsid w:val="003F46C4"/>
    <w:rsid w:val="003F4D14"/>
    <w:rsid w:val="003F61B9"/>
    <w:rsid w:val="00402D48"/>
    <w:rsid w:val="00403310"/>
    <w:rsid w:val="00403ECA"/>
    <w:rsid w:val="0040439B"/>
    <w:rsid w:val="0040453E"/>
    <w:rsid w:val="00405747"/>
    <w:rsid w:val="00405BFB"/>
    <w:rsid w:val="00406192"/>
    <w:rsid w:val="004100D6"/>
    <w:rsid w:val="004107D7"/>
    <w:rsid w:val="004111BE"/>
    <w:rsid w:val="0041267A"/>
    <w:rsid w:val="00412E6B"/>
    <w:rsid w:val="00414AF0"/>
    <w:rsid w:val="00415C8E"/>
    <w:rsid w:val="00416EEB"/>
    <w:rsid w:val="004177DA"/>
    <w:rsid w:val="004206C4"/>
    <w:rsid w:val="004216C9"/>
    <w:rsid w:val="00421FDC"/>
    <w:rsid w:val="004228BB"/>
    <w:rsid w:val="00423209"/>
    <w:rsid w:val="00425163"/>
    <w:rsid w:val="004259D9"/>
    <w:rsid w:val="00425ADC"/>
    <w:rsid w:val="00425CB2"/>
    <w:rsid w:val="00425D20"/>
    <w:rsid w:val="004267BD"/>
    <w:rsid w:val="00427104"/>
    <w:rsid w:val="00427ACD"/>
    <w:rsid w:val="00431A32"/>
    <w:rsid w:val="00433464"/>
    <w:rsid w:val="0043383C"/>
    <w:rsid w:val="00433BB9"/>
    <w:rsid w:val="00433DE9"/>
    <w:rsid w:val="0043457C"/>
    <w:rsid w:val="00434A2E"/>
    <w:rsid w:val="00435A0F"/>
    <w:rsid w:val="0043647F"/>
    <w:rsid w:val="00440B91"/>
    <w:rsid w:val="00440FF9"/>
    <w:rsid w:val="004429F9"/>
    <w:rsid w:val="00443362"/>
    <w:rsid w:val="00443FFC"/>
    <w:rsid w:val="00445D85"/>
    <w:rsid w:val="00445DA4"/>
    <w:rsid w:val="00446886"/>
    <w:rsid w:val="00447722"/>
    <w:rsid w:val="00447BCB"/>
    <w:rsid w:val="004500CD"/>
    <w:rsid w:val="00451B33"/>
    <w:rsid w:val="00452205"/>
    <w:rsid w:val="00453DE2"/>
    <w:rsid w:val="004544F7"/>
    <w:rsid w:val="00455478"/>
    <w:rsid w:val="004560E5"/>
    <w:rsid w:val="004574E8"/>
    <w:rsid w:val="00457575"/>
    <w:rsid w:val="004577F5"/>
    <w:rsid w:val="00461AAD"/>
    <w:rsid w:val="00462AF3"/>
    <w:rsid w:val="00463F68"/>
    <w:rsid w:val="00464E1D"/>
    <w:rsid w:val="00465883"/>
    <w:rsid w:val="00465D34"/>
    <w:rsid w:val="00466C38"/>
    <w:rsid w:val="00467F71"/>
    <w:rsid w:val="00467FEC"/>
    <w:rsid w:val="00471CE4"/>
    <w:rsid w:val="00472886"/>
    <w:rsid w:val="00473EF7"/>
    <w:rsid w:val="004770E9"/>
    <w:rsid w:val="00477BE9"/>
    <w:rsid w:val="004806C5"/>
    <w:rsid w:val="00480B0D"/>
    <w:rsid w:val="00481339"/>
    <w:rsid w:val="004818BC"/>
    <w:rsid w:val="00481D5F"/>
    <w:rsid w:val="00483228"/>
    <w:rsid w:val="004832B4"/>
    <w:rsid w:val="00484005"/>
    <w:rsid w:val="00484281"/>
    <w:rsid w:val="00484F5F"/>
    <w:rsid w:val="004856CF"/>
    <w:rsid w:val="0048595D"/>
    <w:rsid w:val="0048776F"/>
    <w:rsid w:val="004915DE"/>
    <w:rsid w:val="00491C5B"/>
    <w:rsid w:val="00493771"/>
    <w:rsid w:val="00493FC5"/>
    <w:rsid w:val="00494C29"/>
    <w:rsid w:val="00494CAF"/>
    <w:rsid w:val="004955CE"/>
    <w:rsid w:val="0049685B"/>
    <w:rsid w:val="004969B9"/>
    <w:rsid w:val="004A04D2"/>
    <w:rsid w:val="004A2816"/>
    <w:rsid w:val="004A2E2F"/>
    <w:rsid w:val="004A3211"/>
    <w:rsid w:val="004A3926"/>
    <w:rsid w:val="004A40D7"/>
    <w:rsid w:val="004A43DF"/>
    <w:rsid w:val="004A5681"/>
    <w:rsid w:val="004A595C"/>
    <w:rsid w:val="004A668F"/>
    <w:rsid w:val="004A66B1"/>
    <w:rsid w:val="004A7F42"/>
    <w:rsid w:val="004B047E"/>
    <w:rsid w:val="004B081D"/>
    <w:rsid w:val="004B0F80"/>
    <w:rsid w:val="004B2233"/>
    <w:rsid w:val="004B245B"/>
    <w:rsid w:val="004B2B73"/>
    <w:rsid w:val="004B39BA"/>
    <w:rsid w:val="004B4C1B"/>
    <w:rsid w:val="004B4DBE"/>
    <w:rsid w:val="004B5B91"/>
    <w:rsid w:val="004B68AE"/>
    <w:rsid w:val="004C0161"/>
    <w:rsid w:val="004C17F4"/>
    <w:rsid w:val="004C1C1D"/>
    <w:rsid w:val="004C442B"/>
    <w:rsid w:val="004C4462"/>
    <w:rsid w:val="004C4561"/>
    <w:rsid w:val="004C4E30"/>
    <w:rsid w:val="004C527C"/>
    <w:rsid w:val="004C5D93"/>
    <w:rsid w:val="004D065C"/>
    <w:rsid w:val="004D0775"/>
    <w:rsid w:val="004D29D1"/>
    <w:rsid w:val="004D2F03"/>
    <w:rsid w:val="004D2F3C"/>
    <w:rsid w:val="004D332D"/>
    <w:rsid w:val="004D4F1A"/>
    <w:rsid w:val="004D5401"/>
    <w:rsid w:val="004D64AC"/>
    <w:rsid w:val="004D6621"/>
    <w:rsid w:val="004D6A80"/>
    <w:rsid w:val="004D6EF7"/>
    <w:rsid w:val="004D7B2F"/>
    <w:rsid w:val="004D7EAA"/>
    <w:rsid w:val="004E04CB"/>
    <w:rsid w:val="004E43EE"/>
    <w:rsid w:val="004E4F70"/>
    <w:rsid w:val="004E6FD1"/>
    <w:rsid w:val="004E78D6"/>
    <w:rsid w:val="004E7B34"/>
    <w:rsid w:val="004F07F8"/>
    <w:rsid w:val="004F0AEB"/>
    <w:rsid w:val="004F10B8"/>
    <w:rsid w:val="004F25B3"/>
    <w:rsid w:val="004F2888"/>
    <w:rsid w:val="004F43ED"/>
    <w:rsid w:val="004F5186"/>
    <w:rsid w:val="004F54E5"/>
    <w:rsid w:val="004F56BF"/>
    <w:rsid w:val="004F638A"/>
    <w:rsid w:val="004F6CC8"/>
    <w:rsid w:val="004F78F2"/>
    <w:rsid w:val="005000B2"/>
    <w:rsid w:val="0050128B"/>
    <w:rsid w:val="00502518"/>
    <w:rsid w:val="00502D69"/>
    <w:rsid w:val="00503348"/>
    <w:rsid w:val="00505420"/>
    <w:rsid w:val="005065C9"/>
    <w:rsid w:val="00507E12"/>
    <w:rsid w:val="00510684"/>
    <w:rsid w:val="00511B43"/>
    <w:rsid w:val="0051421A"/>
    <w:rsid w:val="00514296"/>
    <w:rsid w:val="005149FE"/>
    <w:rsid w:val="0051510B"/>
    <w:rsid w:val="00515671"/>
    <w:rsid w:val="00515F23"/>
    <w:rsid w:val="00515F54"/>
    <w:rsid w:val="00516158"/>
    <w:rsid w:val="0051647A"/>
    <w:rsid w:val="005171F1"/>
    <w:rsid w:val="005178C2"/>
    <w:rsid w:val="00517D21"/>
    <w:rsid w:val="00521595"/>
    <w:rsid w:val="00522D52"/>
    <w:rsid w:val="005254ED"/>
    <w:rsid w:val="00525C90"/>
    <w:rsid w:val="00526213"/>
    <w:rsid w:val="00527BEC"/>
    <w:rsid w:val="00530756"/>
    <w:rsid w:val="005314F1"/>
    <w:rsid w:val="00531818"/>
    <w:rsid w:val="00533A92"/>
    <w:rsid w:val="00533C3C"/>
    <w:rsid w:val="005342C6"/>
    <w:rsid w:val="0053524F"/>
    <w:rsid w:val="00535562"/>
    <w:rsid w:val="00541521"/>
    <w:rsid w:val="00541B56"/>
    <w:rsid w:val="00542146"/>
    <w:rsid w:val="005426E3"/>
    <w:rsid w:val="0054352A"/>
    <w:rsid w:val="00544A6F"/>
    <w:rsid w:val="00546065"/>
    <w:rsid w:val="00546D6F"/>
    <w:rsid w:val="00551019"/>
    <w:rsid w:val="005513FA"/>
    <w:rsid w:val="00551684"/>
    <w:rsid w:val="00551A76"/>
    <w:rsid w:val="00551F78"/>
    <w:rsid w:val="0055226E"/>
    <w:rsid w:val="0055271C"/>
    <w:rsid w:val="00553333"/>
    <w:rsid w:val="00553D22"/>
    <w:rsid w:val="005544FE"/>
    <w:rsid w:val="005547D3"/>
    <w:rsid w:val="0055705B"/>
    <w:rsid w:val="00557D31"/>
    <w:rsid w:val="00557FCB"/>
    <w:rsid w:val="0056254D"/>
    <w:rsid w:val="00562843"/>
    <w:rsid w:val="00562906"/>
    <w:rsid w:val="00562C2C"/>
    <w:rsid w:val="00563A1B"/>
    <w:rsid w:val="005642BB"/>
    <w:rsid w:val="00567372"/>
    <w:rsid w:val="0057016A"/>
    <w:rsid w:val="00570B6A"/>
    <w:rsid w:val="005735BC"/>
    <w:rsid w:val="00573CEE"/>
    <w:rsid w:val="00574661"/>
    <w:rsid w:val="00577D95"/>
    <w:rsid w:val="00580A2F"/>
    <w:rsid w:val="00580E9B"/>
    <w:rsid w:val="005821CC"/>
    <w:rsid w:val="00582437"/>
    <w:rsid w:val="00582B7C"/>
    <w:rsid w:val="00583860"/>
    <w:rsid w:val="00584F30"/>
    <w:rsid w:val="00585240"/>
    <w:rsid w:val="0058555D"/>
    <w:rsid w:val="00585633"/>
    <w:rsid w:val="00587B73"/>
    <w:rsid w:val="00587BAE"/>
    <w:rsid w:val="00587D42"/>
    <w:rsid w:val="00593233"/>
    <w:rsid w:val="00594DEB"/>
    <w:rsid w:val="00595333"/>
    <w:rsid w:val="00595F89"/>
    <w:rsid w:val="005A0017"/>
    <w:rsid w:val="005A0E6D"/>
    <w:rsid w:val="005A2385"/>
    <w:rsid w:val="005A2A90"/>
    <w:rsid w:val="005A2DF8"/>
    <w:rsid w:val="005A55EC"/>
    <w:rsid w:val="005A7210"/>
    <w:rsid w:val="005A7B55"/>
    <w:rsid w:val="005B09BE"/>
    <w:rsid w:val="005B0F3A"/>
    <w:rsid w:val="005B2DD1"/>
    <w:rsid w:val="005B34F8"/>
    <w:rsid w:val="005B3F28"/>
    <w:rsid w:val="005B558C"/>
    <w:rsid w:val="005B7C5D"/>
    <w:rsid w:val="005C00FA"/>
    <w:rsid w:val="005C0D24"/>
    <w:rsid w:val="005C29B1"/>
    <w:rsid w:val="005C30B7"/>
    <w:rsid w:val="005C376E"/>
    <w:rsid w:val="005C3E18"/>
    <w:rsid w:val="005C4D13"/>
    <w:rsid w:val="005C4E24"/>
    <w:rsid w:val="005C7EF4"/>
    <w:rsid w:val="005D11F1"/>
    <w:rsid w:val="005D1CBB"/>
    <w:rsid w:val="005D1EED"/>
    <w:rsid w:val="005D312F"/>
    <w:rsid w:val="005D409E"/>
    <w:rsid w:val="005D4A59"/>
    <w:rsid w:val="005D4AAB"/>
    <w:rsid w:val="005D5146"/>
    <w:rsid w:val="005D5554"/>
    <w:rsid w:val="005D5A25"/>
    <w:rsid w:val="005D6DEB"/>
    <w:rsid w:val="005D7E36"/>
    <w:rsid w:val="005D7E71"/>
    <w:rsid w:val="005E1D1C"/>
    <w:rsid w:val="005E2CF7"/>
    <w:rsid w:val="005E33D0"/>
    <w:rsid w:val="005E3D11"/>
    <w:rsid w:val="005E3E14"/>
    <w:rsid w:val="005E4614"/>
    <w:rsid w:val="005E4D6A"/>
    <w:rsid w:val="005E6EE3"/>
    <w:rsid w:val="005F0573"/>
    <w:rsid w:val="005F0C2F"/>
    <w:rsid w:val="005F166D"/>
    <w:rsid w:val="005F490D"/>
    <w:rsid w:val="005F6336"/>
    <w:rsid w:val="005F6A00"/>
    <w:rsid w:val="005F6B95"/>
    <w:rsid w:val="005F7108"/>
    <w:rsid w:val="005F7BF6"/>
    <w:rsid w:val="00600F64"/>
    <w:rsid w:val="006026D1"/>
    <w:rsid w:val="006035CE"/>
    <w:rsid w:val="00603B44"/>
    <w:rsid w:val="00604CBB"/>
    <w:rsid w:val="00606360"/>
    <w:rsid w:val="006066F7"/>
    <w:rsid w:val="00607205"/>
    <w:rsid w:val="00607AB5"/>
    <w:rsid w:val="00610E91"/>
    <w:rsid w:val="00611023"/>
    <w:rsid w:val="00611233"/>
    <w:rsid w:val="00612391"/>
    <w:rsid w:val="006123DE"/>
    <w:rsid w:val="00612A80"/>
    <w:rsid w:val="00612C0B"/>
    <w:rsid w:val="00613739"/>
    <w:rsid w:val="00616A5C"/>
    <w:rsid w:val="0062034D"/>
    <w:rsid w:val="00621477"/>
    <w:rsid w:val="0062332B"/>
    <w:rsid w:val="00624142"/>
    <w:rsid w:val="00624739"/>
    <w:rsid w:val="00626359"/>
    <w:rsid w:val="00627D57"/>
    <w:rsid w:val="0063112A"/>
    <w:rsid w:val="00632A91"/>
    <w:rsid w:val="0063325E"/>
    <w:rsid w:val="00633870"/>
    <w:rsid w:val="00633996"/>
    <w:rsid w:val="00635A30"/>
    <w:rsid w:val="006379EE"/>
    <w:rsid w:val="00641228"/>
    <w:rsid w:val="006416C0"/>
    <w:rsid w:val="006447A7"/>
    <w:rsid w:val="00644A20"/>
    <w:rsid w:val="006450FC"/>
    <w:rsid w:val="00646166"/>
    <w:rsid w:val="0064655A"/>
    <w:rsid w:val="00646A97"/>
    <w:rsid w:val="00646E0A"/>
    <w:rsid w:val="00647193"/>
    <w:rsid w:val="00650D78"/>
    <w:rsid w:val="00651619"/>
    <w:rsid w:val="00651A0E"/>
    <w:rsid w:val="00651FA2"/>
    <w:rsid w:val="006527E5"/>
    <w:rsid w:val="00653200"/>
    <w:rsid w:val="0065390B"/>
    <w:rsid w:val="0065465D"/>
    <w:rsid w:val="00656D04"/>
    <w:rsid w:val="00656D6B"/>
    <w:rsid w:val="00657146"/>
    <w:rsid w:val="0066028B"/>
    <w:rsid w:val="00660DF2"/>
    <w:rsid w:val="00660F3A"/>
    <w:rsid w:val="0066112A"/>
    <w:rsid w:val="006618AE"/>
    <w:rsid w:val="006620C1"/>
    <w:rsid w:val="006643F5"/>
    <w:rsid w:val="00665762"/>
    <w:rsid w:val="006705A8"/>
    <w:rsid w:val="00670C65"/>
    <w:rsid w:val="00670F71"/>
    <w:rsid w:val="006710BB"/>
    <w:rsid w:val="006722A7"/>
    <w:rsid w:val="006726D1"/>
    <w:rsid w:val="00672DED"/>
    <w:rsid w:val="00673BBC"/>
    <w:rsid w:val="00674E88"/>
    <w:rsid w:val="00674FDC"/>
    <w:rsid w:val="006754D3"/>
    <w:rsid w:val="006754FC"/>
    <w:rsid w:val="00675621"/>
    <w:rsid w:val="00675914"/>
    <w:rsid w:val="00675963"/>
    <w:rsid w:val="00675B58"/>
    <w:rsid w:val="00677CCF"/>
    <w:rsid w:val="00677EBA"/>
    <w:rsid w:val="0068021D"/>
    <w:rsid w:val="00681FB7"/>
    <w:rsid w:val="0068265B"/>
    <w:rsid w:val="00685490"/>
    <w:rsid w:val="006856D3"/>
    <w:rsid w:val="006868CC"/>
    <w:rsid w:val="0068742C"/>
    <w:rsid w:val="00687455"/>
    <w:rsid w:val="006874A2"/>
    <w:rsid w:val="00692D5B"/>
    <w:rsid w:val="00693F67"/>
    <w:rsid w:val="0069419B"/>
    <w:rsid w:val="00694B9E"/>
    <w:rsid w:val="00695916"/>
    <w:rsid w:val="00696108"/>
    <w:rsid w:val="00696193"/>
    <w:rsid w:val="00696403"/>
    <w:rsid w:val="00697365"/>
    <w:rsid w:val="006A0E52"/>
    <w:rsid w:val="006A16FD"/>
    <w:rsid w:val="006A1876"/>
    <w:rsid w:val="006A1F2D"/>
    <w:rsid w:val="006A264B"/>
    <w:rsid w:val="006A3090"/>
    <w:rsid w:val="006A3598"/>
    <w:rsid w:val="006A614A"/>
    <w:rsid w:val="006A686B"/>
    <w:rsid w:val="006B05B7"/>
    <w:rsid w:val="006B16FF"/>
    <w:rsid w:val="006B3879"/>
    <w:rsid w:val="006B3945"/>
    <w:rsid w:val="006B43C5"/>
    <w:rsid w:val="006B61D1"/>
    <w:rsid w:val="006B6D3F"/>
    <w:rsid w:val="006B74D0"/>
    <w:rsid w:val="006B79BD"/>
    <w:rsid w:val="006B7B09"/>
    <w:rsid w:val="006B7C10"/>
    <w:rsid w:val="006C0127"/>
    <w:rsid w:val="006C034A"/>
    <w:rsid w:val="006C09B3"/>
    <w:rsid w:val="006C0D7A"/>
    <w:rsid w:val="006C28A0"/>
    <w:rsid w:val="006C41B0"/>
    <w:rsid w:val="006C4A4D"/>
    <w:rsid w:val="006C5687"/>
    <w:rsid w:val="006C58B5"/>
    <w:rsid w:val="006C69DE"/>
    <w:rsid w:val="006C7B6D"/>
    <w:rsid w:val="006D0CA8"/>
    <w:rsid w:val="006D1461"/>
    <w:rsid w:val="006D20D5"/>
    <w:rsid w:val="006D2A31"/>
    <w:rsid w:val="006D35BB"/>
    <w:rsid w:val="006D410D"/>
    <w:rsid w:val="006D61B2"/>
    <w:rsid w:val="006D61BF"/>
    <w:rsid w:val="006D6372"/>
    <w:rsid w:val="006D71CC"/>
    <w:rsid w:val="006D7376"/>
    <w:rsid w:val="006D7C88"/>
    <w:rsid w:val="006D7E63"/>
    <w:rsid w:val="006E015C"/>
    <w:rsid w:val="006E0303"/>
    <w:rsid w:val="006E0390"/>
    <w:rsid w:val="006E1235"/>
    <w:rsid w:val="006E26BE"/>
    <w:rsid w:val="006E2EA5"/>
    <w:rsid w:val="006E3AC4"/>
    <w:rsid w:val="006E3B71"/>
    <w:rsid w:val="006E458B"/>
    <w:rsid w:val="006E5C43"/>
    <w:rsid w:val="006E6262"/>
    <w:rsid w:val="006E6549"/>
    <w:rsid w:val="006E6E41"/>
    <w:rsid w:val="006F1D80"/>
    <w:rsid w:val="006F1EB6"/>
    <w:rsid w:val="006F2258"/>
    <w:rsid w:val="006F25F7"/>
    <w:rsid w:val="006F2F8F"/>
    <w:rsid w:val="006F3B5B"/>
    <w:rsid w:val="006F3F07"/>
    <w:rsid w:val="006F47D8"/>
    <w:rsid w:val="006F53BF"/>
    <w:rsid w:val="006F573F"/>
    <w:rsid w:val="006F6830"/>
    <w:rsid w:val="00700783"/>
    <w:rsid w:val="00700A80"/>
    <w:rsid w:val="007015E5"/>
    <w:rsid w:val="00702219"/>
    <w:rsid w:val="0070230E"/>
    <w:rsid w:val="00703089"/>
    <w:rsid w:val="00703BAE"/>
    <w:rsid w:val="00703E56"/>
    <w:rsid w:val="00703FA4"/>
    <w:rsid w:val="00705FE4"/>
    <w:rsid w:val="007063FC"/>
    <w:rsid w:val="00707429"/>
    <w:rsid w:val="00711BF4"/>
    <w:rsid w:val="007124EB"/>
    <w:rsid w:val="0071346B"/>
    <w:rsid w:val="007151FC"/>
    <w:rsid w:val="007153BD"/>
    <w:rsid w:val="00716700"/>
    <w:rsid w:val="00720577"/>
    <w:rsid w:val="00720E1F"/>
    <w:rsid w:val="007220AF"/>
    <w:rsid w:val="0072339B"/>
    <w:rsid w:val="00725351"/>
    <w:rsid w:val="00725503"/>
    <w:rsid w:val="00726000"/>
    <w:rsid w:val="00727537"/>
    <w:rsid w:val="00730EDD"/>
    <w:rsid w:val="00732581"/>
    <w:rsid w:val="007336CF"/>
    <w:rsid w:val="007342A0"/>
    <w:rsid w:val="00734629"/>
    <w:rsid w:val="00734889"/>
    <w:rsid w:val="00734B95"/>
    <w:rsid w:val="007352CE"/>
    <w:rsid w:val="00735985"/>
    <w:rsid w:val="007359E4"/>
    <w:rsid w:val="00735C42"/>
    <w:rsid w:val="007364CF"/>
    <w:rsid w:val="007365DF"/>
    <w:rsid w:val="007373AB"/>
    <w:rsid w:val="007403BC"/>
    <w:rsid w:val="00742EB1"/>
    <w:rsid w:val="00744218"/>
    <w:rsid w:val="00744677"/>
    <w:rsid w:val="00744884"/>
    <w:rsid w:val="00745641"/>
    <w:rsid w:val="0074584F"/>
    <w:rsid w:val="00745D5B"/>
    <w:rsid w:val="00745DB6"/>
    <w:rsid w:val="0074625B"/>
    <w:rsid w:val="007465C1"/>
    <w:rsid w:val="007476C5"/>
    <w:rsid w:val="00751A7C"/>
    <w:rsid w:val="00751E1C"/>
    <w:rsid w:val="0075274D"/>
    <w:rsid w:val="0075501A"/>
    <w:rsid w:val="0075538E"/>
    <w:rsid w:val="00756D51"/>
    <w:rsid w:val="0075702D"/>
    <w:rsid w:val="00757BAF"/>
    <w:rsid w:val="0076041C"/>
    <w:rsid w:val="007607AE"/>
    <w:rsid w:val="00760939"/>
    <w:rsid w:val="00761E48"/>
    <w:rsid w:val="00762A3F"/>
    <w:rsid w:val="0076357D"/>
    <w:rsid w:val="00763C37"/>
    <w:rsid w:val="0076535F"/>
    <w:rsid w:val="00765890"/>
    <w:rsid w:val="00766512"/>
    <w:rsid w:val="00766520"/>
    <w:rsid w:val="00766DA6"/>
    <w:rsid w:val="007677FD"/>
    <w:rsid w:val="00767812"/>
    <w:rsid w:val="00767B7B"/>
    <w:rsid w:val="00767B89"/>
    <w:rsid w:val="0077011F"/>
    <w:rsid w:val="00770808"/>
    <w:rsid w:val="00770FD6"/>
    <w:rsid w:val="00771C04"/>
    <w:rsid w:val="007738F1"/>
    <w:rsid w:val="0077494A"/>
    <w:rsid w:val="00777C39"/>
    <w:rsid w:val="007820CC"/>
    <w:rsid w:val="007825A9"/>
    <w:rsid w:val="00782688"/>
    <w:rsid w:val="00784A40"/>
    <w:rsid w:val="007862CB"/>
    <w:rsid w:val="00786F82"/>
    <w:rsid w:val="007874DC"/>
    <w:rsid w:val="00791069"/>
    <w:rsid w:val="00791D8A"/>
    <w:rsid w:val="007932B4"/>
    <w:rsid w:val="0079434C"/>
    <w:rsid w:val="007943CE"/>
    <w:rsid w:val="00796E02"/>
    <w:rsid w:val="007A23E2"/>
    <w:rsid w:val="007A247A"/>
    <w:rsid w:val="007A3269"/>
    <w:rsid w:val="007A4CC5"/>
    <w:rsid w:val="007A5A42"/>
    <w:rsid w:val="007A75D4"/>
    <w:rsid w:val="007B0C58"/>
    <w:rsid w:val="007B1D6D"/>
    <w:rsid w:val="007B21C0"/>
    <w:rsid w:val="007B2286"/>
    <w:rsid w:val="007B245C"/>
    <w:rsid w:val="007B364D"/>
    <w:rsid w:val="007B3A19"/>
    <w:rsid w:val="007B4411"/>
    <w:rsid w:val="007B4863"/>
    <w:rsid w:val="007B5056"/>
    <w:rsid w:val="007B50B8"/>
    <w:rsid w:val="007B575F"/>
    <w:rsid w:val="007B6556"/>
    <w:rsid w:val="007B6E10"/>
    <w:rsid w:val="007B7C59"/>
    <w:rsid w:val="007C0DF9"/>
    <w:rsid w:val="007C1379"/>
    <w:rsid w:val="007C1E27"/>
    <w:rsid w:val="007C2CDB"/>
    <w:rsid w:val="007C3120"/>
    <w:rsid w:val="007C42D9"/>
    <w:rsid w:val="007C5C21"/>
    <w:rsid w:val="007C6139"/>
    <w:rsid w:val="007C70C4"/>
    <w:rsid w:val="007C77D8"/>
    <w:rsid w:val="007C7A84"/>
    <w:rsid w:val="007C7CFA"/>
    <w:rsid w:val="007D0DE3"/>
    <w:rsid w:val="007D10D7"/>
    <w:rsid w:val="007D209A"/>
    <w:rsid w:val="007D2A36"/>
    <w:rsid w:val="007D2F5A"/>
    <w:rsid w:val="007D4329"/>
    <w:rsid w:val="007D5173"/>
    <w:rsid w:val="007D56E0"/>
    <w:rsid w:val="007D5FB6"/>
    <w:rsid w:val="007E0184"/>
    <w:rsid w:val="007E21F6"/>
    <w:rsid w:val="007E2A06"/>
    <w:rsid w:val="007E2A1C"/>
    <w:rsid w:val="007E3974"/>
    <w:rsid w:val="007E4BA7"/>
    <w:rsid w:val="007E4E7F"/>
    <w:rsid w:val="007E5003"/>
    <w:rsid w:val="007E6572"/>
    <w:rsid w:val="007F1FDD"/>
    <w:rsid w:val="007F43F2"/>
    <w:rsid w:val="008009D3"/>
    <w:rsid w:val="00800A51"/>
    <w:rsid w:val="008012F0"/>
    <w:rsid w:val="00802D09"/>
    <w:rsid w:val="0080348C"/>
    <w:rsid w:val="00803D9B"/>
    <w:rsid w:val="0080532B"/>
    <w:rsid w:val="008054E6"/>
    <w:rsid w:val="00806434"/>
    <w:rsid w:val="008065F6"/>
    <w:rsid w:val="00806DA6"/>
    <w:rsid w:val="00806E88"/>
    <w:rsid w:val="008079AD"/>
    <w:rsid w:val="00807C9F"/>
    <w:rsid w:val="0081167D"/>
    <w:rsid w:val="0081350E"/>
    <w:rsid w:val="008138D4"/>
    <w:rsid w:val="00813A47"/>
    <w:rsid w:val="00813C2C"/>
    <w:rsid w:val="00814580"/>
    <w:rsid w:val="00815721"/>
    <w:rsid w:val="00815B55"/>
    <w:rsid w:val="00816188"/>
    <w:rsid w:val="00817DF0"/>
    <w:rsid w:val="00820182"/>
    <w:rsid w:val="008201AD"/>
    <w:rsid w:val="0082077D"/>
    <w:rsid w:val="00820D4F"/>
    <w:rsid w:val="00821B0A"/>
    <w:rsid w:val="008222BE"/>
    <w:rsid w:val="00823B76"/>
    <w:rsid w:val="00825101"/>
    <w:rsid w:val="00825A4B"/>
    <w:rsid w:val="00825B46"/>
    <w:rsid w:val="00826FBB"/>
    <w:rsid w:val="00827BB1"/>
    <w:rsid w:val="008317E5"/>
    <w:rsid w:val="0083212C"/>
    <w:rsid w:val="00834E00"/>
    <w:rsid w:val="00835DDB"/>
    <w:rsid w:val="008363DE"/>
    <w:rsid w:val="0083644E"/>
    <w:rsid w:val="00837D3D"/>
    <w:rsid w:val="0084071D"/>
    <w:rsid w:val="00842702"/>
    <w:rsid w:val="00842866"/>
    <w:rsid w:val="00842BD6"/>
    <w:rsid w:val="00842BF3"/>
    <w:rsid w:val="0084377C"/>
    <w:rsid w:val="00843906"/>
    <w:rsid w:val="008447D6"/>
    <w:rsid w:val="0084639C"/>
    <w:rsid w:val="00846BBA"/>
    <w:rsid w:val="008478F7"/>
    <w:rsid w:val="008479B5"/>
    <w:rsid w:val="00850451"/>
    <w:rsid w:val="0085073F"/>
    <w:rsid w:val="00851069"/>
    <w:rsid w:val="00851B47"/>
    <w:rsid w:val="00851B5C"/>
    <w:rsid w:val="00851DC0"/>
    <w:rsid w:val="008553D9"/>
    <w:rsid w:val="008559AE"/>
    <w:rsid w:val="00855C6B"/>
    <w:rsid w:val="00856576"/>
    <w:rsid w:val="00860D32"/>
    <w:rsid w:val="00860E5C"/>
    <w:rsid w:val="00861D97"/>
    <w:rsid w:val="00863882"/>
    <w:rsid w:val="00863CF7"/>
    <w:rsid w:val="0086608B"/>
    <w:rsid w:val="008668F3"/>
    <w:rsid w:val="00867AFA"/>
    <w:rsid w:val="00867B3A"/>
    <w:rsid w:val="00870823"/>
    <w:rsid w:val="00871380"/>
    <w:rsid w:val="00872F73"/>
    <w:rsid w:val="0087335A"/>
    <w:rsid w:val="00874E37"/>
    <w:rsid w:val="00875F3A"/>
    <w:rsid w:val="00877252"/>
    <w:rsid w:val="0087781F"/>
    <w:rsid w:val="00880FAC"/>
    <w:rsid w:val="0088121C"/>
    <w:rsid w:val="00881880"/>
    <w:rsid w:val="008821E8"/>
    <w:rsid w:val="00883E31"/>
    <w:rsid w:val="00885AD9"/>
    <w:rsid w:val="00886E33"/>
    <w:rsid w:val="00886E93"/>
    <w:rsid w:val="008904E9"/>
    <w:rsid w:val="00890625"/>
    <w:rsid w:val="00890648"/>
    <w:rsid w:val="00890A41"/>
    <w:rsid w:val="008927AF"/>
    <w:rsid w:val="00895693"/>
    <w:rsid w:val="00895E99"/>
    <w:rsid w:val="00895F67"/>
    <w:rsid w:val="00897D77"/>
    <w:rsid w:val="008A0A6E"/>
    <w:rsid w:val="008A1035"/>
    <w:rsid w:val="008A10A9"/>
    <w:rsid w:val="008A1614"/>
    <w:rsid w:val="008A22DD"/>
    <w:rsid w:val="008A25E5"/>
    <w:rsid w:val="008A3684"/>
    <w:rsid w:val="008A40AB"/>
    <w:rsid w:val="008A4527"/>
    <w:rsid w:val="008A4EE3"/>
    <w:rsid w:val="008A6ACB"/>
    <w:rsid w:val="008A7C31"/>
    <w:rsid w:val="008B0F68"/>
    <w:rsid w:val="008B1B23"/>
    <w:rsid w:val="008B3187"/>
    <w:rsid w:val="008B40E9"/>
    <w:rsid w:val="008B528E"/>
    <w:rsid w:val="008B64EE"/>
    <w:rsid w:val="008B6FA8"/>
    <w:rsid w:val="008B6FBB"/>
    <w:rsid w:val="008B7A86"/>
    <w:rsid w:val="008C1E44"/>
    <w:rsid w:val="008C1FD6"/>
    <w:rsid w:val="008C2DB5"/>
    <w:rsid w:val="008C3870"/>
    <w:rsid w:val="008C4244"/>
    <w:rsid w:val="008C43C7"/>
    <w:rsid w:val="008C54AD"/>
    <w:rsid w:val="008C5BF8"/>
    <w:rsid w:val="008C5C8A"/>
    <w:rsid w:val="008C5CF4"/>
    <w:rsid w:val="008C624A"/>
    <w:rsid w:val="008C6963"/>
    <w:rsid w:val="008C7DD1"/>
    <w:rsid w:val="008D04E7"/>
    <w:rsid w:val="008D104B"/>
    <w:rsid w:val="008D1424"/>
    <w:rsid w:val="008D3652"/>
    <w:rsid w:val="008D4C1F"/>
    <w:rsid w:val="008D64BF"/>
    <w:rsid w:val="008D658D"/>
    <w:rsid w:val="008D6A06"/>
    <w:rsid w:val="008D6ED2"/>
    <w:rsid w:val="008D7275"/>
    <w:rsid w:val="008E071C"/>
    <w:rsid w:val="008E1610"/>
    <w:rsid w:val="008E2B53"/>
    <w:rsid w:val="008E2E07"/>
    <w:rsid w:val="008E4114"/>
    <w:rsid w:val="008E5FA3"/>
    <w:rsid w:val="008E64C9"/>
    <w:rsid w:val="008E6ECD"/>
    <w:rsid w:val="008F034F"/>
    <w:rsid w:val="008F14DE"/>
    <w:rsid w:val="008F1DBE"/>
    <w:rsid w:val="008F2212"/>
    <w:rsid w:val="008F2915"/>
    <w:rsid w:val="008F35D7"/>
    <w:rsid w:val="008F3B34"/>
    <w:rsid w:val="008F4521"/>
    <w:rsid w:val="008F496D"/>
    <w:rsid w:val="008F59F5"/>
    <w:rsid w:val="008F5E56"/>
    <w:rsid w:val="008F6D83"/>
    <w:rsid w:val="008F7060"/>
    <w:rsid w:val="00900508"/>
    <w:rsid w:val="0090201E"/>
    <w:rsid w:val="00903653"/>
    <w:rsid w:val="00903B18"/>
    <w:rsid w:val="0090558E"/>
    <w:rsid w:val="0091066F"/>
    <w:rsid w:val="00911C25"/>
    <w:rsid w:val="00911CCA"/>
    <w:rsid w:val="00914110"/>
    <w:rsid w:val="00914B02"/>
    <w:rsid w:val="0091544C"/>
    <w:rsid w:val="0091628C"/>
    <w:rsid w:val="009166A9"/>
    <w:rsid w:val="0091757D"/>
    <w:rsid w:val="00920EC1"/>
    <w:rsid w:val="009211CC"/>
    <w:rsid w:val="00921DDF"/>
    <w:rsid w:val="009221D7"/>
    <w:rsid w:val="00922A5C"/>
    <w:rsid w:val="009246F7"/>
    <w:rsid w:val="00925D2D"/>
    <w:rsid w:val="00926C40"/>
    <w:rsid w:val="009304BF"/>
    <w:rsid w:val="009310A7"/>
    <w:rsid w:val="00931A74"/>
    <w:rsid w:val="0093335D"/>
    <w:rsid w:val="00934393"/>
    <w:rsid w:val="00934F86"/>
    <w:rsid w:val="0093732B"/>
    <w:rsid w:val="00940EB9"/>
    <w:rsid w:val="00940F11"/>
    <w:rsid w:val="009418AA"/>
    <w:rsid w:val="00941AA7"/>
    <w:rsid w:val="00941C08"/>
    <w:rsid w:val="00941E0B"/>
    <w:rsid w:val="0094328C"/>
    <w:rsid w:val="0094497B"/>
    <w:rsid w:val="00944DFB"/>
    <w:rsid w:val="009455B0"/>
    <w:rsid w:val="0094565A"/>
    <w:rsid w:val="009461C3"/>
    <w:rsid w:val="00946BE5"/>
    <w:rsid w:val="0095041C"/>
    <w:rsid w:val="00950948"/>
    <w:rsid w:val="009519C5"/>
    <w:rsid w:val="00955593"/>
    <w:rsid w:val="00956EFA"/>
    <w:rsid w:val="00957AFA"/>
    <w:rsid w:val="00960DFA"/>
    <w:rsid w:val="00962323"/>
    <w:rsid w:val="00962D28"/>
    <w:rsid w:val="00964D2A"/>
    <w:rsid w:val="009657C4"/>
    <w:rsid w:val="00965E54"/>
    <w:rsid w:val="00966A09"/>
    <w:rsid w:val="00966E9F"/>
    <w:rsid w:val="00967149"/>
    <w:rsid w:val="00967F5B"/>
    <w:rsid w:val="00970014"/>
    <w:rsid w:val="00972EB7"/>
    <w:rsid w:val="00973092"/>
    <w:rsid w:val="0097344D"/>
    <w:rsid w:val="009739E0"/>
    <w:rsid w:val="00974E26"/>
    <w:rsid w:val="009751AE"/>
    <w:rsid w:val="009760B5"/>
    <w:rsid w:val="00976370"/>
    <w:rsid w:val="0097674F"/>
    <w:rsid w:val="00976F48"/>
    <w:rsid w:val="0097733F"/>
    <w:rsid w:val="009806D4"/>
    <w:rsid w:val="00984209"/>
    <w:rsid w:val="00984D19"/>
    <w:rsid w:val="009851AF"/>
    <w:rsid w:val="009853B4"/>
    <w:rsid w:val="00986683"/>
    <w:rsid w:val="00986714"/>
    <w:rsid w:val="0098679C"/>
    <w:rsid w:val="00986F61"/>
    <w:rsid w:val="009873D4"/>
    <w:rsid w:val="00990006"/>
    <w:rsid w:val="009909BC"/>
    <w:rsid w:val="00990CF5"/>
    <w:rsid w:val="00990E7F"/>
    <w:rsid w:val="00991AF9"/>
    <w:rsid w:val="00992223"/>
    <w:rsid w:val="00992895"/>
    <w:rsid w:val="00993200"/>
    <w:rsid w:val="00993694"/>
    <w:rsid w:val="00995631"/>
    <w:rsid w:val="00995F70"/>
    <w:rsid w:val="0099783F"/>
    <w:rsid w:val="009A0909"/>
    <w:rsid w:val="009A10C4"/>
    <w:rsid w:val="009A1570"/>
    <w:rsid w:val="009A3656"/>
    <w:rsid w:val="009A3690"/>
    <w:rsid w:val="009A6715"/>
    <w:rsid w:val="009A6859"/>
    <w:rsid w:val="009A7E0B"/>
    <w:rsid w:val="009B047A"/>
    <w:rsid w:val="009B0C1C"/>
    <w:rsid w:val="009B102A"/>
    <w:rsid w:val="009B1859"/>
    <w:rsid w:val="009B1CA4"/>
    <w:rsid w:val="009B2EA5"/>
    <w:rsid w:val="009B3A3F"/>
    <w:rsid w:val="009B48F0"/>
    <w:rsid w:val="009B6200"/>
    <w:rsid w:val="009B6EB9"/>
    <w:rsid w:val="009B7BA3"/>
    <w:rsid w:val="009C01AC"/>
    <w:rsid w:val="009C2387"/>
    <w:rsid w:val="009C3E8D"/>
    <w:rsid w:val="009C4864"/>
    <w:rsid w:val="009C4965"/>
    <w:rsid w:val="009C6C47"/>
    <w:rsid w:val="009D0EC0"/>
    <w:rsid w:val="009D159D"/>
    <w:rsid w:val="009D15A3"/>
    <w:rsid w:val="009D2224"/>
    <w:rsid w:val="009D335D"/>
    <w:rsid w:val="009D37CB"/>
    <w:rsid w:val="009D51EA"/>
    <w:rsid w:val="009D60C5"/>
    <w:rsid w:val="009D7639"/>
    <w:rsid w:val="009E13BC"/>
    <w:rsid w:val="009E24DF"/>
    <w:rsid w:val="009E2A3F"/>
    <w:rsid w:val="009E511E"/>
    <w:rsid w:val="009E63DF"/>
    <w:rsid w:val="009E6572"/>
    <w:rsid w:val="009F0BCC"/>
    <w:rsid w:val="009F0BFC"/>
    <w:rsid w:val="009F1BCC"/>
    <w:rsid w:val="009F1FCD"/>
    <w:rsid w:val="009F2ACC"/>
    <w:rsid w:val="009F31C9"/>
    <w:rsid w:val="009F4AE4"/>
    <w:rsid w:val="009F4B93"/>
    <w:rsid w:val="009F4BB3"/>
    <w:rsid w:val="009F4FEE"/>
    <w:rsid w:val="009F5485"/>
    <w:rsid w:val="009F689C"/>
    <w:rsid w:val="00A00687"/>
    <w:rsid w:val="00A01629"/>
    <w:rsid w:val="00A01F38"/>
    <w:rsid w:val="00A033E5"/>
    <w:rsid w:val="00A03629"/>
    <w:rsid w:val="00A04000"/>
    <w:rsid w:val="00A044FE"/>
    <w:rsid w:val="00A04997"/>
    <w:rsid w:val="00A04E2A"/>
    <w:rsid w:val="00A05370"/>
    <w:rsid w:val="00A060A3"/>
    <w:rsid w:val="00A06819"/>
    <w:rsid w:val="00A07878"/>
    <w:rsid w:val="00A12885"/>
    <w:rsid w:val="00A1553C"/>
    <w:rsid w:val="00A166A3"/>
    <w:rsid w:val="00A168AD"/>
    <w:rsid w:val="00A16BDD"/>
    <w:rsid w:val="00A1721B"/>
    <w:rsid w:val="00A17703"/>
    <w:rsid w:val="00A17865"/>
    <w:rsid w:val="00A17F37"/>
    <w:rsid w:val="00A2172A"/>
    <w:rsid w:val="00A2379E"/>
    <w:rsid w:val="00A242FC"/>
    <w:rsid w:val="00A246D8"/>
    <w:rsid w:val="00A25C6C"/>
    <w:rsid w:val="00A26390"/>
    <w:rsid w:val="00A26EF2"/>
    <w:rsid w:val="00A26F26"/>
    <w:rsid w:val="00A27058"/>
    <w:rsid w:val="00A270C0"/>
    <w:rsid w:val="00A2779C"/>
    <w:rsid w:val="00A27867"/>
    <w:rsid w:val="00A27B91"/>
    <w:rsid w:val="00A318F5"/>
    <w:rsid w:val="00A3256F"/>
    <w:rsid w:val="00A33D21"/>
    <w:rsid w:val="00A372B7"/>
    <w:rsid w:val="00A401E9"/>
    <w:rsid w:val="00A42B1F"/>
    <w:rsid w:val="00A46117"/>
    <w:rsid w:val="00A46F78"/>
    <w:rsid w:val="00A50492"/>
    <w:rsid w:val="00A5056F"/>
    <w:rsid w:val="00A511B5"/>
    <w:rsid w:val="00A516AD"/>
    <w:rsid w:val="00A517DB"/>
    <w:rsid w:val="00A52D60"/>
    <w:rsid w:val="00A52DA2"/>
    <w:rsid w:val="00A54685"/>
    <w:rsid w:val="00A551CC"/>
    <w:rsid w:val="00A57BD0"/>
    <w:rsid w:val="00A57CB4"/>
    <w:rsid w:val="00A609C8"/>
    <w:rsid w:val="00A6156C"/>
    <w:rsid w:val="00A615CC"/>
    <w:rsid w:val="00A622B4"/>
    <w:rsid w:val="00A62A38"/>
    <w:rsid w:val="00A64210"/>
    <w:rsid w:val="00A64EE3"/>
    <w:rsid w:val="00A659C2"/>
    <w:rsid w:val="00A71774"/>
    <w:rsid w:val="00A71BED"/>
    <w:rsid w:val="00A71E68"/>
    <w:rsid w:val="00A7266C"/>
    <w:rsid w:val="00A7326A"/>
    <w:rsid w:val="00A74858"/>
    <w:rsid w:val="00A74F4B"/>
    <w:rsid w:val="00A800F6"/>
    <w:rsid w:val="00A80780"/>
    <w:rsid w:val="00A80DC7"/>
    <w:rsid w:val="00A80E39"/>
    <w:rsid w:val="00A81252"/>
    <w:rsid w:val="00A82E3E"/>
    <w:rsid w:val="00A830D9"/>
    <w:rsid w:val="00A83436"/>
    <w:rsid w:val="00A8510C"/>
    <w:rsid w:val="00A85E8C"/>
    <w:rsid w:val="00A87513"/>
    <w:rsid w:val="00A87CC7"/>
    <w:rsid w:val="00A92B81"/>
    <w:rsid w:val="00A92DFE"/>
    <w:rsid w:val="00A935ED"/>
    <w:rsid w:val="00A9378A"/>
    <w:rsid w:val="00A955AA"/>
    <w:rsid w:val="00A95CBE"/>
    <w:rsid w:val="00A97EA9"/>
    <w:rsid w:val="00AA018B"/>
    <w:rsid w:val="00AA0A25"/>
    <w:rsid w:val="00AA1081"/>
    <w:rsid w:val="00AA1A56"/>
    <w:rsid w:val="00AA1C61"/>
    <w:rsid w:val="00AA23A9"/>
    <w:rsid w:val="00AA2800"/>
    <w:rsid w:val="00AA5F2C"/>
    <w:rsid w:val="00AB0407"/>
    <w:rsid w:val="00AB06B9"/>
    <w:rsid w:val="00AB0E0B"/>
    <w:rsid w:val="00AB316B"/>
    <w:rsid w:val="00AB3728"/>
    <w:rsid w:val="00AB38E7"/>
    <w:rsid w:val="00AB3ED5"/>
    <w:rsid w:val="00AB4607"/>
    <w:rsid w:val="00AB72FD"/>
    <w:rsid w:val="00AC00B4"/>
    <w:rsid w:val="00AC06A3"/>
    <w:rsid w:val="00AC0912"/>
    <w:rsid w:val="00AC2C2F"/>
    <w:rsid w:val="00AC2D56"/>
    <w:rsid w:val="00AC3307"/>
    <w:rsid w:val="00AC3B97"/>
    <w:rsid w:val="00AC4B30"/>
    <w:rsid w:val="00AC60B0"/>
    <w:rsid w:val="00AC60DA"/>
    <w:rsid w:val="00AC6686"/>
    <w:rsid w:val="00AC6898"/>
    <w:rsid w:val="00AD0067"/>
    <w:rsid w:val="00AD0757"/>
    <w:rsid w:val="00AD0869"/>
    <w:rsid w:val="00AD1B12"/>
    <w:rsid w:val="00AD1BE6"/>
    <w:rsid w:val="00AD2271"/>
    <w:rsid w:val="00AD2FA8"/>
    <w:rsid w:val="00AD3B0A"/>
    <w:rsid w:val="00AD3F18"/>
    <w:rsid w:val="00AD428A"/>
    <w:rsid w:val="00AE0023"/>
    <w:rsid w:val="00AE2032"/>
    <w:rsid w:val="00AE2302"/>
    <w:rsid w:val="00AE2634"/>
    <w:rsid w:val="00AE26FA"/>
    <w:rsid w:val="00AE33CC"/>
    <w:rsid w:val="00AE35E2"/>
    <w:rsid w:val="00AE3A8A"/>
    <w:rsid w:val="00AE4F01"/>
    <w:rsid w:val="00AE551A"/>
    <w:rsid w:val="00AE5BDD"/>
    <w:rsid w:val="00AE5F37"/>
    <w:rsid w:val="00AE60F9"/>
    <w:rsid w:val="00AE68BC"/>
    <w:rsid w:val="00AE77C3"/>
    <w:rsid w:val="00AF0070"/>
    <w:rsid w:val="00AF04E3"/>
    <w:rsid w:val="00AF0F53"/>
    <w:rsid w:val="00AF1479"/>
    <w:rsid w:val="00AF1C56"/>
    <w:rsid w:val="00AF239F"/>
    <w:rsid w:val="00AF4169"/>
    <w:rsid w:val="00AF5828"/>
    <w:rsid w:val="00AF610E"/>
    <w:rsid w:val="00AF72D0"/>
    <w:rsid w:val="00AF7D29"/>
    <w:rsid w:val="00B02029"/>
    <w:rsid w:val="00B02FE0"/>
    <w:rsid w:val="00B03C6A"/>
    <w:rsid w:val="00B046BB"/>
    <w:rsid w:val="00B05A17"/>
    <w:rsid w:val="00B05B5A"/>
    <w:rsid w:val="00B06120"/>
    <w:rsid w:val="00B06540"/>
    <w:rsid w:val="00B068F8"/>
    <w:rsid w:val="00B104C2"/>
    <w:rsid w:val="00B1085F"/>
    <w:rsid w:val="00B10D73"/>
    <w:rsid w:val="00B10ED9"/>
    <w:rsid w:val="00B1198B"/>
    <w:rsid w:val="00B127E7"/>
    <w:rsid w:val="00B12CB3"/>
    <w:rsid w:val="00B12E9E"/>
    <w:rsid w:val="00B14187"/>
    <w:rsid w:val="00B14AA5"/>
    <w:rsid w:val="00B15080"/>
    <w:rsid w:val="00B16A61"/>
    <w:rsid w:val="00B1721E"/>
    <w:rsid w:val="00B172B7"/>
    <w:rsid w:val="00B17EC4"/>
    <w:rsid w:val="00B2203C"/>
    <w:rsid w:val="00B241A6"/>
    <w:rsid w:val="00B24479"/>
    <w:rsid w:val="00B2685C"/>
    <w:rsid w:val="00B308DE"/>
    <w:rsid w:val="00B30E3F"/>
    <w:rsid w:val="00B31089"/>
    <w:rsid w:val="00B317E7"/>
    <w:rsid w:val="00B330DC"/>
    <w:rsid w:val="00B346CA"/>
    <w:rsid w:val="00B349FD"/>
    <w:rsid w:val="00B34E16"/>
    <w:rsid w:val="00B3541B"/>
    <w:rsid w:val="00B36175"/>
    <w:rsid w:val="00B412F9"/>
    <w:rsid w:val="00B4177A"/>
    <w:rsid w:val="00B41E8E"/>
    <w:rsid w:val="00B426EA"/>
    <w:rsid w:val="00B42A68"/>
    <w:rsid w:val="00B432F1"/>
    <w:rsid w:val="00B4391C"/>
    <w:rsid w:val="00B44C6E"/>
    <w:rsid w:val="00B455F9"/>
    <w:rsid w:val="00B45743"/>
    <w:rsid w:val="00B4731E"/>
    <w:rsid w:val="00B47581"/>
    <w:rsid w:val="00B51636"/>
    <w:rsid w:val="00B51B80"/>
    <w:rsid w:val="00B55197"/>
    <w:rsid w:val="00B56BB3"/>
    <w:rsid w:val="00B571D8"/>
    <w:rsid w:val="00B60909"/>
    <w:rsid w:val="00B60EEE"/>
    <w:rsid w:val="00B61383"/>
    <w:rsid w:val="00B62C13"/>
    <w:rsid w:val="00B6319D"/>
    <w:rsid w:val="00B6334E"/>
    <w:rsid w:val="00B64158"/>
    <w:rsid w:val="00B65B43"/>
    <w:rsid w:val="00B65D60"/>
    <w:rsid w:val="00B65D66"/>
    <w:rsid w:val="00B662B1"/>
    <w:rsid w:val="00B66D97"/>
    <w:rsid w:val="00B679CF"/>
    <w:rsid w:val="00B70A57"/>
    <w:rsid w:val="00B7192B"/>
    <w:rsid w:val="00B72C54"/>
    <w:rsid w:val="00B75F1A"/>
    <w:rsid w:val="00B77708"/>
    <w:rsid w:val="00B77D6F"/>
    <w:rsid w:val="00B84C03"/>
    <w:rsid w:val="00B84DB6"/>
    <w:rsid w:val="00B85521"/>
    <w:rsid w:val="00B86D9B"/>
    <w:rsid w:val="00B8713E"/>
    <w:rsid w:val="00B87B02"/>
    <w:rsid w:val="00B87CA8"/>
    <w:rsid w:val="00B91997"/>
    <w:rsid w:val="00B92A7D"/>
    <w:rsid w:val="00B92B59"/>
    <w:rsid w:val="00B93399"/>
    <w:rsid w:val="00B93416"/>
    <w:rsid w:val="00B946EC"/>
    <w:rsid w:val="00B951E0"/>
    <w:rsid w:val="00B95B60"/>
    <w:rsid w:val="00B96CCE"/>
    <w:rsid w:val="00B97205"/>
    <w:rsid w:val="00BA002B"/>
    <w:rsid w:val="00BA1CDC"/>
    <w:rsid w:val="00BA2088"/>
    <w:rsid w:val="00BA2773"/>
    <w:rsid w:val="00BA48A6"/>
    <w:rsid w:val="00BA5CAB"/>
    <w:rsid w:val="00BA6163"/>
    <w:rsid w:val="00BA684E"/>
    <w:rsid w:val="00BA6A1A"/>
    <w:rsid w:val="00BA734F"/>
    <w:rsid w:val="00BA7C5E"/>
    <w:rsid w:val="00BB042B"/>
    <w:rsid w:val="00BB110E"/>
    <w:rsid w:val="00BB2F64"/>
    <w:rsid w:val="00BB3DB9"/>
    <w:rsid w:val="00BB42C4"/>
    <w:rsid w:val="00BB51D6"/>
    <w:rsid w:val="00BB5387"/>
    <w:rsid w:val="00BB68E7"/>
    <w:rsid w:val="00BB6ED3"/>
    <w:rsid w:val="00BB7C28"/>
    <w:rsid w:val="00BB7CE0"/>
    <w:rsid w:val="00BC0507"/>
    <w:rsid w:val="00BC17FC"/>
    <w:rsid w:val="00BC3D81"/>
    <w:rsid w:val="00BC446E"/>
    <w:rsid w:val="00BC48A8"/>
    <w:rsid w:val="00BC4BF8"/>
    <w:rsid w:val="00BC6C4C"/>
    <w:rsid w:val="00BC7ECA"/>
    <w:rsid w:val="00BD193A"/>
    <w:rsid w:val="00BD41CE"/>
    <w:rsid w:val="00BD59CC"/>
    <w:rsid w:val="00BD7DB1"/>
    <w:rsid w:val="00BE05F8"/>
    <w:rsid w:val="00BE1806"/>
    <w:rsid w:val="00BE1E9A"/>
    <w:rsid w:val="00BE2066"/>
    <w:rsid w:val="00BE26AF"/>
    <w:rsid w:val="00BE2AD5"/>
    <w:rsid w:val="00BE3656"/>
    <w:rsid w:val="00BE640C"/>
    <w:rsid w:val="00BE6691"/>
    <w:rsid w:val="00BE6E5E"/>
    <w:rsid w:val="00BF300A"/>
    <w:rsid w:val="00BF36D5"/>
    <w:rsid w:val="00BF4E2E"/>
    <w:rsid w:val="00BF689E"/>
    <w:rsid w:val="00C00529"/>
    <w:rsid w:val="00C007BB"/>
    <w:rsid w:val="00C01222"/>
    <w:rsid w:val="00C01A28"/>
    <w:rsid w:val="00C024C8"/>
    <w:rsid w:val="00C03816"/>
    <w:rsid w:val="00C044BB"/>
    <w:rsid w:val="00C048C0"/>
    <w:rsid w:val="00C058DA"/>
    <w:rsid w:val="00C066E5"/>
    <w:rsid w:val="00C06E1B"/>
    <w:rsid w:val="00C073DE"/>
    <w:rsid w:val="00C109AE"/>
    <w:rsid w:val="00C10EBF"/>
    <w:rsid w:val="00C129A4"/>
    <w:rsid w:val="00C13A4A"/>
    <w:rsid w:val="00C13CA5"/>
    <w:rsid w:val="00C149FD"/>
    <w:rsid w:val="00C155C0"/>
    <w:rsid w:val="00C15B44"/>
    <w:rsid w:val="00C15CC8"/>
    <w:rsid w:val="00C15E9C"/>
    <w:rsid w:val="00C161C1"/>
    <w:rsid w:val="00C17CB8"/>
    <w:rsid w:val="00C218A0"/>
    <w:rsid w:val="00C21A28"/>
    <w:rsid w:val="00C223BB"/>
    <w:rsid w:val="00C23916"/>
    <w:rsid w:val="00C23C4A"/>
    <w:rsid w:val="00C3050B"/>
    <w:rsid w:val="00C3054A"/>
    <w:rsid w:val="00C305EE"/>
    <w:rsid w:val="00C32778"/>
    <w:rsid w:val="00C334C1"/>
    <w:rsid w:val="00C34258"/>
    <w:rsid w:val="00C34397"/>
    <w:rsid w:val="00C34BB6"/>
    <w:rsid w:val="00C34BD1"/>
    <w:rsid w:val="00C34DE1"/>
    <w:rsid w:val="00C3521C"/>
    <w:rsid w:val="00C35CD6"/>
    <w:rsid w:val="00C3612A"/>
    <w:rsid w:val="00C4257D"/>
    <w:rsid w:val="00C42C2B"/>
    <w:rsid w:val="00C4433F"/>
    <w:rsid w:val="00C45081"/>
    <w:rsid w:val="00C46982"/>
    <w:rsid w:val="00C501CF"/>
    <w:rsid w:val="00C52ED0"/>
    <w:rsid w:val="00C535EC"/>
    <w:rsid w:val="00C536F7"/>
    <w:rsid w:val="00C54C83"/>
    <w:rsid w:val="00C55991"/>
    <w:rsid w:val="00C56499"/>
    <w:rsid w:val="00C57871"/>
    <w:rsid w:val="00C61778"/>
    <w:rsid w:val="00C624DC"/>
    <w:rsid w:val="00C6380F"/>
    <w:rsid w:val="00C63BA9"/>
    <w:rsid w:val="00C64842"/>
    <w:rsid w:val="00C6698B"/>
    <w:rsid w:val="00C66C60"/>
    <w:rsid w:val="00C67128"/>
    <w:rsid w:val="00C67A41"/>
    <w:rsid w:val="00C67A90"/>
    <w:rsid w:val="00C70A60"/>
    <w:rsid w:val="00C71335"/>
    <w:rsid w:val="00C72843"/>
    <w:rsid w:val="00C747B6"/>
    <w:rsid w:val="00C74DE0"/>
    <w:rsid w:val="00C75A81"/>
    <w:rsid w:val="00C76EAD"/>
    <w:rsid w:val="00C76ECF"/>
    <w:rsid w:val="00C81539"/>
    <w:rsid w:val="00C81729"/>
    <w:rsid w:val="00C81F1B"/>
    <w:rsid w:val="00C825E2"/>
    <w:rsid w:val="00C82962"/>
    <w:rsid w:val="00C84DEA"/>
    <w:rsid w:val="00C86AAD"/>
    <w:rsid w:val="00C8785F"/>
    <w:rsid w:val="00C91F70"/>
    <w:rsid w:val="00C94F1C"/>
    <w:rsid w:val="00C96A07"/>
    <w:rsid w:val="00C96C4F"/>
    <w:rsid w:val="00C97D02"/>
    <w:rsid w:val="00CA11B6"/>
    <w:rsid w:val="00CA2422"/>
    <w:rsid w:val="00CA24BB"/>
    <w:rsid w:val="00CA35ED"/>
    <w:rsid w:val="00CA42AC"/>
    <w:rsid w:val="00CA48FB"/>
    <w:rsid w:val="00CA5482"/>
    <w:rsid w:val="00CA6708"/>
    <w:rsid w:val="00CA714E"/>
    <w:rsid w:val="00CA74F4"/>
    <w:rsid w:val="00CA7595"/>
    <w:rsid w:val="00CB0788"/>
    <w:rsid w:val="00CB146E"/>
    <w:rsid w:val="00CB3037"/>
    <w:rsid w:val="00CB39A6"/>
    <w:rsid w:val="00CB55B5"/>
    <w:rsid w:val="00CB662E"/>
    <w:rsid w:val="00CB6906"/>
    <w:rsid w:val="00CB7CF7"/>
    <w:rsid w:val="00CC06F4"/>
    <w:rsid w:val="00CC0998"/>
    <w:rsid w:val="00CC13ED"/>
    <w:rsid w:val="00CC1455"/>
    <w:rsid w:val="00CC1B60"/>
    <w:rsid w:val="00CC1D04"/>
    <w:rsid w:val="00CC28AC"/>
    <w:rsid w:val="00CC2B09"/>
    <w:rsid w:val="00CC2B6F"/>
    <w:rsid w:val="00CC2EE7"/>
    <w:rsid w:val="00CC2F60"/>
    <w:rsid w:val="00CC3DF6"/>
    <w:rsid w:val="00CC3E40"/>
    <w:rsid w:val="00CC5E5B"/>
    <w:rsid w:val="00CC5F81"/>
    <w:rsid w:val="00CC795F"/>
    <w:rsid w:val="00CC7E37"/>
    <w:rsid w:val="00CC7E76"/>
    <w:rsid w:val="00CD11E0"/>
    <w:rsid w:val="00CD12A5"/>
    <w:rsid w:val="00CD3709"/>
    <w:rsid w:val="00CD4CEC"/>
    <w:rsid w:val="00CD5092"/>
    <w:rsid w:val="00CD7CF3"/>
    <w:rsid w:val="00CD7DB9"/>
    <w:rsid w:val="00CE1A91"/>
    <w:rsid w:val="00CE1E19"/>
    <w:rsid w:val="00CE2F4B"/>
    <w:rsid w:val="00CE30A8"/>
    <w:rsid w:val="00CE3144"/>
    <w:rsid w:val="00CE40A8"/>
    <w:rsid w:val="00CE4DDC"/>
    <w:rsid w:val="00CE4F19"/>
    <w:rsid w:val="00CE5C15"/>
    <w:rsid w:val="00CE61BA"/>
    <w:rsid w:val="00CE6977"/>
    <w:rsid w:val="00CF0F19"/>
    <w:rsid w:val="00CF162A"/>
    <w:rsid w:val="00CF1A5A"/>
    <w:rsid w:val="00CF20E0"/>
    <w:rsid w:val="00CF30E8"/>
    <w:rsid w:val="00CF3B10"/>
    <w:rsid w:val="00CF3D49"/>
    <w:rsid w:val="00CF4A0A"/>
    <w:rsid w:val="00CF4E02"/>
    <w:rsid w:val="00CF5080"/>
    <w:rsid w:val="00CF6CBF"/>
    <w:rsid w:val="00CF7DF8"/>
    <w:rsid w:val="00D00A31"/>
    <w:rsid w:val="00D00C50"/>
    <w:rsid w:val="00D01593"/>
    <w:rsid w:val="00D01AD7"/>
    <w:rsid w:val="00D02273"/>
    <w:rsid w:val="00D02909"/>
    <w:rsid w:val="00D03161"/>
    <w:rsid w:val="00D04A09"/>
    <w:rsid w:val="00D04AB4"/>
    <w:rsid w:val="00D04AFF"/>
    <w:rsid w:val="00D04B4A"/>
    <w:rsid w:val="00D04C6D"/>
    <w:rsid w:val="00D04F45"/>
    <w:rsid w:val="00D05CA6"/>
    <w:rsid w:val="00D05D0F"/>
    <w:rsid w:val="00D07317"/>
    <w:rsid w:val="00D07615"/>
    <w:rsid w:val="00D079BA"/>
    <w:rsid w:val="00D07D8F"/>
    <w:rsid w:val="00D11313"/>
    <w:rsid w:val="00D1198A"/>
    <w:rsid w:val="00D1266D"/>
    <w:rsid w:val="00D12BDB"/>
    <w:rsid w:val="00D138E5"/>
    <w:rsid w:val="00D14036"/>
    <w:rsid w:val="00D14059"/>
    <w:rsid w:val="00D14217"/>
    <w:rsid w:val="00D1576C"/>
    <w:rsid w:val="00D16B1B"/>
    <w:rsid w:val="00D17795"/>
    <w:rsid w:val="00D2015A"/>
    <w:rsid w:val="00D20F1B"/>
    <w:rsid w:val="00D2324C"/>
    <w:rsid w:val="00D23577"/>
    <w:rsid w:val="00D2372F"/>
    <w:rsid w:val="00D23C4C"/>
    <w:rsid w:val="00D2430E"/>
    <w:rsid w:val="00D249D5"/>
    <w:rsid w:val="00D2520D"/>
    <w:rsid w:val="00D25324"/>
    <w:rsid w:val="00D269A9"/>
    <w:rsid w:val="00D26A2E"/>
    <w:rsid w:val="00D27CA2"/>
    <w:rsid w:val="00D3173D"/>
    <w:rsid w:val="00D3201F"/>
    <w:rsid w:val="00D33141"/>
    <w:rsid w:val="00D36360"/>
    <w:rsid w:val="00D3783B"/>
    <w:rsid w:val="00D37AFD"/>
    <w:rsid w:val="00D41247"/>
    <w:rsid w:val="00D41A75"/>
    <w:rsid w:val="00D41C99"/>
    <w:rsid w:val="00D41DA6"/>
    <w:rsid w:val="00D43239"/>
    <w:rsid w:val="00D436CF"/>
    <w:rsid w:val="00D45473"/>
    <w:rsid w:val="00D500B6"/>
    <w:rsid w:val="00D50A23"/>
    <w:rsid w:val="00D52E9E"/>
    <w:rsid w:val="00D5467A"/>
    <w:rsid w:val="00D54FE9"/>
    <w:rsid w:val="00D5564C"/>
    <w:rsid w:val="00D55662"/>
    <w:rsid w:val="00D55C1A"/>
    <w:rsid w:val="00D561E5"/>
    <w:rsid w:val="00D57111"/>
    <w:rsid w:val="00D57877"/>
    <w:rsid w:val="00D607CE"/>
    <w:rsid w:val="00D60BE3"/>
    <w:rsid w:val="00D60C22"/>
    <w:rsid w:val="00D61410"/>
    <w:rsid w:val="00D6185A"/>
    <w:rsid w:val="00D61C4F"/>
    <w:rsid w:val="00D62137"/>
    <w:rsid w:val="00D627E0"/>
    <w:rsid w:val="00D62849"/>
    <w:rsid w:val="00D62B64"/>
    <w:rsid w:val="00D6443B"/>
    <w:rsid w:val="00D64C16"/>
    <w:rsid w:val="00D66573"/>
    <w:rsid w:val="00D66D10"/>
    <w:rsid w:val="00D66EF0"/>
    <w:rsid w:val="00D70A4B"/>
    <w:rsid w:val="00D70CEB"/>
    <w:rsid w:val="00D71BC2"/>
    <w:rsid w:val="00D73016"/>
    <w:rsid w:val="00D73690"/>
    <w:rsid w:val="00D74656"/>
    <w:rsid w:val="00D74F32"/>
    <w:rsid w:val="00D75B9C"/>
    <w:rsid w:val="00D76905"/>
    <w:rsid w:val="00D77823"/>
    <w:rsid w:val="00D77C15"/>
    <w:rsid w:val="00D80213"/>
    <w:rsid w:val="00D81BF3"/>
    <w:rsid w:val="00D81F7F"/>
    <w:rsid w:val="00D8297A"/>
    <w:rsid w:val="00D82CF6"/>
    <w:rsid w:val="00D832CE"/>
    <w:rsid w:val="00D844F1"/>
    <w:rsid w:val="00D84E9E"/>
    <w:rsid w:val="00D8543D"/>
    <w:rsid w:val="00D85E0B"/>
    <w:rsid w:val="00D86326"/>
    <w:rsid w:val="00D863A6"/>
    <w:rsid w:val="00D874F4"/>
    <w:rsid w:val="00D87709"/>
    <w:rsid w:val="00D92662"/>
    <w:rsid w:val="00D93A3C"/>
    <w:rsid w:val="00D93A91"/>
    <w:rsid w:val="00D93BAA"/>
    <w:rsid w:val="00D942F4"/>
    <w:rsid w:val="00D9618E"/>
    <w:rsid w:val="00D97486"/>
    <w:rsid w:val="00D97B35"/>
    <w:rsid w:val="00DA09A6"/>
    <w:rsid w:val="00DA349B"/>
    <w:rsid w:val="00DA386F"/>
    <w:rsid w:val="00DA47E9"/>
    <w:rsid w:val="00DA4FFA"/>
    <w:rsid w:val="00DA7750"/>
    <w:rsid w:val="00DB144F"/>
    <w:rsid w:val="00DB1FD7"/>
    <w:rsid w:val="00DB352A"/>
    <w:rsid w:val="00DB3EEE"/>
    <w:rsid w:val="00DB55D3"/>
    <w:rsid w:val="00DB5C3A"/>
    <w:rsid w:val="00DB60E4"/>
    <w:rsid w:val="00DB640C"/>
    <w:rsid w:val="00DC332D"/>
    <w:rsid w:val="00DC5C14"/>
    <w:rsid w:val="00DC6046"/>
    <w:rsid w:val="00DC652F"/>
    <w:rsid w:val="00DC744F"/>
    <w:rsid w:val="00DC796A"/>
    <w:rsid w:val="00DC79C2"/>
    <w:rsid w:val="00DD084A"/>
    <w:rsid w:val="00DD0C95"/>
    <w:rsid w:val="00DD0EEF"/>
    <w:rsid w:val="00DD43B5"/>
    <w:rsid w:val="00DD45BB"/>
    <w:rsid w:val="00DE1544"/>
    <w:rsid w:val="00DE15A7"/>
    <w:rsid w:val="00DE199F"/>
    <w:rsid w:val="00DE1CEC"/>
    <w:rsid w:val="00DE24F1"/>
    <w:rsid w:val="00DE28D5"/>
    <w:rsid w:val="00DE31FD"/>
    <w:rsid w:val="00DE3A8D"/>
    <w:rsid w:val="00DE3F26"/>
    <w:rsid w:val="00DE43E0"/>
    <w:rsid w:val="00DE51C3"/>
    <w:rsid w:val="00DE52B3"/>
    <w:rsid w:val="00DE660B"/>
    <w:rsid w:val="00DE7398"/>
    <w:rsid w:val="00DE7FDE"/>
    <w:rsid w:val="00DF11A4"/>
    <w:rsid w:val="00DF1497"/>
    <w:rsid w:val="00DF2014"/>
    <w:rsid w:val="00DF20A2"/>
    <w:rsid w:val="00DF3653"/>
    <w:rsid w:val="00DF3A98"/>
    <w:rsid w:val="00DF49F6"/>
    <w:rsid w:val="00DF4A5E"/>
    <w:rsid w:val="00DF5C37"/>
    <w:rsid w:val="00DF6CEE"/>
    <w:rsid w:val="00DF6E46"/>
    <w:rsid w:val="00DF744F"/>
    <w:rsid w:val="00E0071C"/>
    <w:rsid w:val="00E00890"/>
    <w:rsid w:val="00E02296"/>
    <w:rsid w:val="00E04395"/>
    <w:rsid w:val="00E05904"/>
    <w:rsid w:val="00E07317"/>
    <w:rsid w:val="00E07C0A"/>
    <w:rsid w:val="00E105DC"/>
    <w:rsid w:val="00E10A97"/>
    <w:rsid w:val="00E12773"/>
    <w:rsid w:val="00E12C26"/>
    <w:rsid w:val="00E13B97"/>
    <w:rsid w:val="00E164ED"/>
    <w:rsid w:val="00E177B3"/>
    <w:rsid w:val="00E2047C"/>
    <w:rsid w:val="00E220D4"/>
    <w:rsid w:val="00E227D8"/>
    <w:rsid w:val="00E22B86"/>
    <w:rsid w:val="00E23AD1"/>
    <w:rsid w:val="00E25328"/>
    <w:rsid w:val="00E25DCD"/>
    <w:rsid w:val="00E266D3"/>
    <w:rsid w:val="00E30EE5"/>
    <w:rsid w:val="00E31DC3"/>
    <w:rsid w:val="00E3342B"/>
    <w:rsid w:val="00E33EF0"/>
    <w:rsid w:val="00E34B16"/>
    <w:rsid w:val="00E34B3B"/>
    <w:rsid w:val="00E354EB"/>
    <w:rsid w:val="00E35570"/>
    <w:rsid w:val="00E36883"/>
    <w:rsid w:val="00E37A8A"/>
    <w:rsid w:val="00E40610"/>
    <w:rsid w:val="00E40A33"/>
    <w:rsid w:val="00E40ACB"/>
    <w:rsid w:val="00E41598"/>
    <w:rsid w:val="00E436DE"/>
    <w:rsid w:val="00E43CB0"/>
    <w:rsid w:val="00E473A9"/>
    <w:rsid w:val="00E477E5"/>
    <w:rsid w:val="00E51C80"/>
    <w:rsid w:val="00E53420"/>
    <w:rsid w:val="00E535C9"/>
    <w:rsid w:val="00E53E74"/>
    <w:rsid w:val="00E54398"/>
    <w:rsid w:val="00E55EB3"/>
    <w:rsid w:val="00E57509"/>
    <w:rsid w:val="00E60DF8"/>
    <w:rsid w:val="00E60E0E"/>
    <w:rsid w:val="00E61793"/>
    <w:rsid w:val="00E61E4F"/>
    <w:rsid w:val="00E61E74"/>
    <w:rsid w:val="00E6213E"/>
    <w:rsid w:val="00E62D82"/>
    <w:rsid w:val="00E63CF5"/>
    <w:rsid w:val="00E63DEE"/>
    <w:rsid w:val="00E70A04"/>
    <w:rsid w:val="00E71055"/>
    <w:rsid w:val="00E71268"/>
    <w:rsid w:val="00E733AE"/>
    <w:rsid w:val="00E75718"/>
    <w:rsid w:val="00E75DDC"/>
    <w:rsid w:val="00E767B2"/>
    <w:rsid w:val="00E77588"/>
    <w:rsid w:val="00E811B5"/>
    <w:rsid w:val="00E82427"/>
    <w:rsid w:val="00E83031"/>
    <w:rsid w:val="00E842FA"/>
    <w:rsid w:val="00E84AEF"/>
    <w:rsid w:val="00E84D1B"/>
    <w:rsid w:val="00E85805"/>
    <w:rsid w:val="00E863F0"/>
    <w:rsid w:val="00E865A2"/>
    <w:rsid w:val="00E905E7"/>
    <w:rsid w:val="00E93159"/>
    <w:rsid w:val="00E93DF6"/>
    <w:rsid w:val="00E95CB3"/>
    <w:rsid w:val="00E96281"/>
    <w:rsid w:val="00E9675F"/>
    <w:rsid w:val="00E96B56"/>
    <w:rsid w:val="00E9737B"/>
    <w:rsid w:val="00E977AA"/>
    <w:rsid w:val="00E978BC"/>
    <w:rsid w:val="00E97C6F"/>
    <w:rsid w:val="00EA0B4E"/>
    <w:rsid w:val="00EA0BA6"/>
    <w:rsid w:val="00EA1309"/>
    <w:rsid w:val="00EA1CD8"/>
    <w:rsid w:val="00EA20E7"/>
    <w:rsid w:val="00EA226F"/>
    <w:rsid w:val="00EA2B7F"/>
    <w:rsid w:val="00EA2E5D"/>
    <w:rsid w:val="00EA371B"/>
    <w:rsid w:val="00EA3C16"/>
    <w:rsid w:val="00EA4172"/>
    <w:rsid w:val="00EB080C"/>
    <w:rsid w:val="00EB0A3D"/>
    <w:rsid w:val="00EB2E27"/>
    <w:rsid w:val="00EB3D20"/>
    <w:rsid w:val="00EB407D"/>
    <w:rsid w:val="00EB4FFC"/>
    <w:rsid w:val="00EB52A0"/>
    <w:rsid w:val="00EB5507"/>
    <w:rsid w:val="00EC1328"/>
    <w:rsid w:val="00EC1D7A"/>
    <w:rsid w:val="00EC25F9"/>
    <w:rsid w:val="00EC2650"/>
    <w:rsid w:val="00EC2D68"/>
    <w:rsid w:val="00EC4616"/>
    <w:rsid w:val="00EC4D51"/>
    <w:rsid w:val="00EC5246"/>
    <w:rsid w:val="00EC6130"/>
    <w:rsid w:val="00ED4064"/>
    <w:rsid w:val="00ED457D"/>
    <w:rsid w:val="00ED4A5A"/>
    <w:rsid w:val="00ED5BCB"/>
    <w:rsid w:val="00ED5F1D"/>
    <w:rsid w:val="00EE047D"/>
    <w:rsid w:val="00EE0A98"/>
    <w:rsid w:val="00EE4794"/>
    <w:rsid w:val="00EE4CBF"/>
    <w:rsid w:val="00EE4DBD"/>
    <w:rsid w:val="00EE526E"/>
    <w:rsid w:val="00EE77A5"/>
    <w:rsid w:val="00EE7DCD"/>
    <w:rsid w:val="00EF10B4"/>
    <w:rsid w:val="00EF2629"/>
    <w:rsid w:val="00EF5834"/>
    <w:rsid w:val="00EF58D1"/>
    <w:rsid w:val="00EF5CD8"/>
    <w:rsid w:val="00EF6949"/>
    <w:rsid w:val="00EF6D36"/>
    <w:rsid w:val="00EF6F2F"/>
    <w:rsid w:val="00F009F8"/>
    <w:rsid w:val="00F013BC"/>
    <w:rsid w:val="00F01B1E"/>
    <w:rsid w:val="00F01DD3"/>
    <w:rsid w:val="00F02A98"/>
    <w:rsid w:val="00F02CDB"/>
    <w:rsid w:val="00F03FA2"/>
    <w:rsid w:val="00F045AF"/>
    <w:rsid w:val="00F04B4B"/>
    <w:rsid w:val="00F04CD1"/>
    <w:rsid w:val="00F05AF4"/>
    <w:rsid w:val="00F06048"/>
    <w:rsid w:val="00F060A3"/>
    <w:rsid w:val="00F060E1"/>
    <w:rsid w:val="00F0649C"/>
    <w:rsid w:val="00F068BB"/>
    <w:rsid w:val="00F07649"/>
    <w:rsid w:val="00F11C9B"/>
    <w:rsid w:val="00F13C92"/>
    <w:rsid w:val="00F13F60"/>
    <w:rsid w:val="00F148DE"/>
    <w:rsid w:val="00F149D8"/>
    <w:rsid w:val="00F1538C"/>
    <w:rsid w:val="00F154E4"/>
    <w:rsid w:val="00F15792"/>
    <w:rsid w:val="00F15E40"/>
    <w:rsid w:val="00F16957"/>
    <w:rsid w:val="00F17B87"/>
    <w:rsid w:val="00F2210D"/>
    <w:rsid w:val="00F223F2"/>
    <w:rsid w:val="00F224AA"/>
    <w:rsid w:val="00F22C80"/>
    <w:rsid w:val="00F24292"/>
    <w:rsid w:val="00F24FFA"/>
    <w:rsid w:val="00F25E7B"/>
    <w:rsid w:val="00F262AC"/>
    <w:rsid w:val="00F2646F"/>
    <w:rsid w:val="00F26BEF"/>
    <w:rsid w:val="00F26DA1"/>
    <w:rsid w:val="00F27615"/>
    <w:rsid w:val="00F3004B"/>
    <w:rsid w:val="00F30267"/>
    <w:rsid w:val="00F30941"/>
    <w:rsid w:val="00F31686"/>
    <w:rsid w:val="00F3423B"/>
    <w:rsid w:val="00F34A08"/>
    <w:rsid w:val="00F3561E"/>
    <w:rsid w:val="00F35634"/>
    <w:rsid w:val="00F359D7"/>
    <w:rsid w:val="00F36578"/>
    <w:rsid w:val="00F36937"/>
    <w:rsid w:val="00F36FF8"/>
    <w:rsid w:val="00F370AA"/>
    <w:rsid w:val="00F40036"/>
    <w:rsid w:val="00F42447"/>
    <w:rsid w:val="00F42A20"/>
    <w:rsid w:val="00F44D9B"/>
    <w:rsid w:val="00F45988"/>
    <w:rsid w:val="00F45D7A"/>
    <w:rsid w:val="00F4627B"/>
    <w:rsid w:val="00F46E36"/>
    <w:rsid w:val="00F47457"/>
    <w:rsid w:val="00F50298"/>
    <w:rsid w:val="00F51FEC"/>
    <w:rsid w:val="00F521B3"/>
    <w:rsid w:val="00F52783"/>
    <w:rsid w:val="00F538C8"/>
    <w:rsid w:val="00F540FB"/>
    <w:rsid w:val="00F55CCB"/>
    <w:rsid w:val="00F5622A"/>
    <w:rsid w:val="00F571A9"/>
    <w:rsid w:val="00F57BBC"/>
    <w:rsid w:val="00F601C9"/>
    <w:rsid w:val="00F61249"/>
    <w:rsid w:val="00F6131C"/>
    <w:rsid w:val="00F626CF"/>
    <w:rsid w:val="00F62A25"/>
    <w:rsid w:val="00F62AD2"/>
    <w:rsid w:val="00F65E3F"/>
    <w:rsid w:val="00F7008F"/>
    <w:rsid w:val="00F70D12"/>
    <w:rsid w:val="00F70D64"/>
    <w:rsid w:val="00F711FD"/>
    <w:rsid w:val="00F71BAB"/>
    <w:rsid w:val="00F71F82"/>
    <w:rsid w:val="00F726A0"/>
    <w:rsid w:val="00F74011"/>
    <w:rsid w:val="00F7474A"/>
    <w:rsid w:val="00F763CE"/>
    <w:rsid w:val="00F774CE"/>
    <w:rsid w:val="00F77D34"/>
    <w:rsid w:val="00F80308"/>
    <w:rsid w:val="00F80864"/>
    <w:rsid w:val="00F82053"/>
    <w:rsid w:val="00F822F4"/>
    <w:rsid w:val="00F828DC"/>
    <w:rsid w:val="00F832C1"/>
    <w:rsid w:val="00F85243"/>
    <w:rsid w:val="00F859E5"/>
    <w:rsid w:val="00F8607A"/>
    <w:rsid w:val="00F869F0"/>
    <w:rsid w:val="00F86C03"/>
    <w:rsid w:val="00F87270"/>
    <w:rsid w:val="00F87350"/>
    <w:rsid w:val="00F87A50"/>
    <w:rsid w:val="00F905AB"/>
    <w:rsid w:val="00F91A2A"/>
    <w:rsid w:val="00F93662"/>
    <w:rsid w:val="00F93AE8"/>
    <w:rsid w:val="00F96658"/>
    <w:rsid w:val="00F9734B"/>
    <w:rsid w:val="00FA0268"/>
    <w:rsid w:val="00FA0EDE"/>
    <w:rsid w:val="00FA112B"/>
    <w:rsid w:val="00FA152C"/>
    <w:rsid w:val="00FA3168"/>
    <w:rsid w:val="00FA3B53"/>
    <w:rsid w:val="00FA3CAA"/>
    <w:rsid w:val="00FA3F60"/>
    <w:rsid w:val="00FA59C1"/>
    <w:rsid w:val="00FA61E3"/>
    <w:rsid w:val="00FB00F0"/>
    <w:rsid w:val="00FB0915"/>
    <w:rsid w:val="00FB0A1B"/>
    <w:rsid w:val="00FB21D2"/>
    <w:rsid w:val="00FB2699"/>
    <w:rsid w:val="00FB43CC"/>
    <w:rsid w:val="00FB46E5"/>
    <w:rsid w:val="00FB4AFD"/>
    <w:rsid w:val="00FB53B8"/>
    <w:rsid w:val="00FB56CA"/>
    <w:rsid w:val="00FB62BE"/>
    <w:rsid w:val="00FB71FE"/>
    <w:rsid w:val="00FC1BAF"/>
    <w:rsid w:val="00FC4EB8"/>
    <w:rsid w:val="00FC5091"/>
    <w:rsid w:val="00FC52E4"/>
    <w:rsid w:val="00FC55EE"/>
    <w:rsid w:val="00FC65C1"/>
    <w:rsid w:val="00FC7041"/>
    <w:rsid w:val="00FC777B"/>
    <w:rsid w:val="00FD02F1"/>
    <w:rsid w:val="00FD18AF"/>
    <w:rsid w:val="00FD1B46"/>
    <w:rsid w:val="00FD3AF9"/>
    <w:rsid w:val="00FD41A0"/>
    <w:rsid w:val="00FD481E"/>
    <w:rsid w:val="00FD4C8C"/>
    <w:rsid w:val="00FD6492"/>
    <w:rsid w:val="00FD6495"/>
    <w:rsid w:val="00FD6EF6"/>
    <w:rsid w:val="00FD792A"/>
    <w:rsid w:val="00FD7CE2"/>
    <w:rsid w:val="00FE1362"/>
    <w:rsid w:val="00FE172A"/>
    <w:rsid w:val="00FE1A9F"/>
    <w:rsid w:val="00FE2BDC"/>
    <w:rsid w:val="00FE3124"/>
    <w:rsid w:val="00FE34D0"/>
    <w:rsid w:val="00FE4B6F"/>
    <w:rsid w:val="00FE52C7"/>
    <w:rsid w:val="00FE52CE"/>
    <w:rsid w:val="00FE71C3"/>
    <w:rsid w:val="00FE79B6"/>
    <w:rsid w:val="00FF0B74"/>
    <w:rsid w:val="00FF1116"/>
    <w:rsid w:val="00FF11AB"/>
    <w:rsid w:val="00FF11F6"/>
    <w:rsid w:val="00FF1214"/>
    <w:rsid w:val="00FF2261"/>
    <w:rsid w:val="00FF2DAF"/>
    <w:rsid w:val="00FF3B0E"/>
    <w:rsid w:val="00FF4BDA"/>
    <w:rsid w:val="00FF68BD"/>
    <w:rsid w:val="00FF6A01"/>
    <w:rsid w:val="00FF6C7E"/>
    <w:rsid w:val="00FF7EC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047D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nhideWhenUsed="0" w:qFormat="1"/>
    <w:lsdException w:name="Emphasis" w:semiHidden="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0D7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5278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5045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1421A"/>
    <w:pPr>
      <w:keepNext/>
      <w:keepLines/>
      <w:spacing w:before="40"/>
      <w:outlineLvl w:val="2"/>
    </w:pPr>
    <w:rPr>
      <w:rFonts w:asciiTheme="majorHAnsi" w:eastAsiaTheme="majorEastAsia" w:hAnsiTheme="majorHAnsi" w:cstheme="majorBidi"/>
      <w:color w:val="243F60" w:themeColor="accent1" w:themeShade="7F"/>
    </w:rPr>
  </w:style>
  <w:style w:type="paragraph" w:styleId="5">
    <w:name w:val="heading 5"/>
    <w:basedOn w:val="a"/>
    <w:next w:val="a"/>
    <w:link w:val="50"/>
    <w:qFormat/>
    <w:rsid w:val="00B10D73"/>
    <w:pPr>
      <w:keepNext/>
      <w:jc w:val="both"/>
      <w:outlineLvl w:val="4"/>
    </w:pPr>
    <w:rPr>
      <w:b/>
      <w:sz w:val="28"/>
      <w:szCs w:val="20"/>
    </w:rPr>
  </w:style>
  <w:style w:type="paragraph" w:styleId="7">
    <w:name w:val="heading 7"/>
    <w:basedOn w:val="a"/>
    <w:next w:val="a"/>
    <w:link w:val="70"/>
    <w:uiPriority w:val="9"/>
    <w:semiHidden/>
    <w:unhideWhenUsed/>
    <w:qFormat/>
    <w:rsid w:val="000F2980"/>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qFormat/>
    <w:rsid w:val="00B10D73"/>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rsid w:val="00B10D73"/>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B10D73"/>
    <w:rPr>
      <w:rFonts w:ascii="Times New Roman" w:eastAsia="Times New Roman" w:hAnsi="Times New Roman" w:cs="Times New Roman"/>
      <w:i/>
      <w:iCs/>
      <w:sz w:val="24"/>
      <w:szCs w:val="24"/>
      <w:lang w:eastAsia="ru-RU"/>
    </w:rPr>
  </w:style>
  <w:style w:type="paragraph" w:customStyle="1" w:styleId="caaieiaie2">
    <w:name w:val="caaieiaie 2"/>
    <w:basedOn w:val="a"/>
    <w:next w:val="a"/>
    <w:rsid w:val="00B10D73"/>
    <w:pPr>
      <w:keepNext/>
      <w:spacing w:line="360" w:lineRule="auto"/>
      <w:jc w:val="both"/>
    </w:pPr>
    <w:rPr>
      <w:szCs w:val="20"/>
    </w:rPr>
  </w:style>
  <w:style w:type="character" w:customStyle="1" w:styleId="s0">
    <w:name w:val="s0"/>
    <w:rsid w:val="00B10D73"/>
    <w:rPr>
      <w:rFonts w:ascii="Times New Roman" w:hAnsi="Times New Roman" w:cs="Times New Roman"/>
      <w:b w:val="0"/>
      <w:bCs w:val="0"/>
      <w:i w:val="0"/>
      <w:iCs w:val="0"/>
      <w:strike w:val="0"/>
      <w:dstrike w:val="0"/>
      <w:color w:val="000000"/>
      <w:sz w:val="32"/>
      <w:szCs w:val="32"/>
      <w:u w:val="none"/>
    </w:rPr>
  </w:style>
  <w:style w:type="paragraph" w:customStyle="1" w:styleId="a3">
    <w:name w:val="Коды"/>
    <w:basedOn w:val="a"/>
    <w:rsid w:val="003C568C"/>
    <w:pPr>
      <w:ind w:firstLine="709"/>
    </w:pPr>
    <w:rPr>
      <w:rFonts w:ascii="Arial Unicode MS" w:eastAsia="Arial Unicode MS" w:hAnsi="Arial Unicode MS"/>
      <w:i/>
      <w:sz w:val="16"/>
      <w:szCs w:val="20"/>
    </w:rPr>
  </w:style>
  <w:style w:type="character" w:styleId="a4">
    <w:name w:val="Hyperlink"/>
    <w:uiPriority w:val="99"/>
    <w:semiHidden/>
    <w:rsid w:val="00B1198B"/>
    <w:rPr>
      <w:rFonts w:ascii="Times New Roman" w:hAnsi="Times New Roman" w:cs="Times New Roman"/>
      <w:color w:val="0000FF"/>
      <w:u w:val="single"/>
    </w:rPr>
  </w:style>
  <w:style w:type="paragraph" w:styleId="21">
    <w:name w:val="Body Text 2"/>
    <w:basedOn w:val="a"/>
    <w:link w:val="22"/>
    <w:uiPriority w:val="99"/>
    <w:rsid w:val="00B1198B"/>
    <w:pPr>
      <w:jc w:val="center"/>
    </w:pPr>
    <w:rPr>
      <w:rFonts w:ascii="Arial" w:hAnsi="Arial"/>
      <w:sz w:val="31"/>
      <w:szCs w:val="20"/>
    </w:rPr>
  </w:style>
  <w:style w:type="character" w:customStyle="1" w:styleId="22">
    <w:name w:val="Основной текст 2 Знак"/>
    <w:basedOn w:val="a0"/>
    <w:link w:val="21"/>
    <w:uiPriority w:val="99"/>
    <w:rsid w:val="00B1198B"/>
    <w:rPr>
      <w:rFonts w:ascii="Arial" w:eastAsia="Times New Roman" w:hAnsi="Arial" w:cs="Times New Roman"/>
      <w:sz w:val="31"/>
      <w:szCs w:val="20"/>
      <w:lang w:eastAsia="ru-RU"/>
    </w:rPr>
  </w:style>
  <w:style w:type="character" w:styleId="a5">
    <w:name w:val="Strong"/>
    <w:uiPriority w:val="99"/>
    <w:qFormat/>
    <w:rsid w:val="00B1198B"/>
    <w:rPr>
      <w:rFonts w:cs="Times New Roman"/>
      <w:b/>
      <w:bCs/>
    </w:rPr>
  </w:style>
  <w:style w:type="paragraph" w:styleId="a6">
    <w:name w:val="Normal (Web)"/>
    <w:aliases w:val="Обычный (Web)1,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Знак2 Знак,Знак2"/>
    <w:basedOn w:val="a"/>
    <w:link w:val="a7"/>
    <w:uiPriority w:val="99"/>
    <w:unhideWhenUsed/>
    <w:rsid w:val="00DC332D"/>
    <w:pPr>
      <w:spacing w:before="100" w:beforeAutospacing="1" w:after="100" w:afterAutospacing="1"/>
    </w:pPr>
  </w:style>
  <w:style w:type="paragraph" w:styleId="a8">
    <w:name w:val="List Paragraph"/>
    <w:basedOn w:val="a"/>
    <w:uiPriority w:val="34"/>
    <w:qFormat/>
    <w:rsid w:val="00DC332D"/>
    <w:pPr>
      <w:spacing w:after="200" w:line="276" w:lineRule="auto"/>
      <w:ind w:left="720"/>
      <w:contextualSpacing/>
    </w:pPr>
    <w:rPr>
      <w:rFonts w:ascii="Calibri" w:hAnsi="Calibri"/>
      <w:sz w:val="22"/>
      <w:szCs w:val="22"/>
    </w:rPr>
  </w:style>
  <w:style w:type="paragraph" w:styleId="a9">
    <w:name w:val="header"/>
    <w:basedOn w:val="a"/>
    <w:link w:val="aa"/>
    <w:uiPriority w:val="99"/>
    <w:unhideWhenUsed/>
    <w:rsid w:val="00E57509"/>
    <w:pPr>
      <w:tabs>
        <w:tab w:val="center" w:pos="4677"/>
        <w:tab w:val="right" w:pos="9355"/>
      </w:tabs>
    </w:pPr>
  </w:style>
  <w:style w:type="character" w:customStyle="1" w:styleId="aa">
    <w:name w:val="Верхний колонтитул Знак"/>
    <w:basedOn w:val="a0"/>
    <w:link w:val="a9"/>
    <w:uiPriority w:val="99"/>
    <w:rsid w:val="00E57509"/>
    <w:rPr>
      <w:rFonts w:ascii="Times New Roman" w:eastAsia="Times New Roman" w:hAnsi="Times New Roman" w:cs="Times New Roman"/>
      <w:sz w:val="24"/>
      <w:szCs w:val="24"/>
      <w:lang w:eastAsia="ru-RU"/>
    </w:rPr>
  </w:style>
  <w:style w:type="paragraph" w:styleId="ab">
    <w:name w:val="footer"/>
    <w:basedOn w:val="a"/>
    <w:link w:val="ac"/>
    <w:unhideWhenUsed/>
    <w:rsid w:val="00E57509"/>
    <w:pPr>
      <w:tabs>
        <w:tab w:val="center" w:pos="4677"/>
        <w:tab w:val="right" w:pos="9355"/>
      </w:tabs>
    </w:pPr>
  </w:style>
  <w:style w:type="character" w:customStyle="1" w:styleId="ac">
    <w:name w:val="Нижний колонтитул Знак"/>
    <w:basedOn w:val="a0"/>
    <w:link w:val="ab"/>
    <w:rsid w:val="00E57509"/>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944DFB"/>
    <w:rPr>
      <w:rFonts w:ascii="Tahoma" w:hAnsi="Tahoma" w:cs="Tahoma"/>
      <w:sz w:val="16"/>
      <w:szCs w:val="16"/>
    </w:rPr>
  </w:style>
  <w:style w:type="character" w:customStyle="1" w:styleId="ae">
    <w:name w:val="Текст выноски Знак"/>
    <w:basedOn w:val="a0"/>
    <w:link w:val="ad"/>
    <w:uiPriority w:val="99"/>
    <w:semiHidden/>
    <w:rsid w:val="00944DFB"/>
    <w:rPr>
      <w:rFonts w:ascii="Tahoma" w:eastAsia="Times New Roman" w:hAnsi="Tahoma" w:cs="Tahoma"/>
      <w:sz w:val="16"/>
      <w:szCs w:val="16"/>
      <w:lang w:eastAsia="ru-RU"/>
    </w:rPr>
  </w:style>
  <w:style w:type="character" w:styleId="af">
    <w:name w:val="Emphasis"/>
    <w:basedOn w:val="a0"/>
    <w:uiPriority w:val="99"/>
    <w:qFormat/>
    <w:rsid w:val="00C3612A"/>
    <w:rPr>
      <w:rFonts w:cs="Times New Roman"/>
      <w:i/>
      <w:iCs/>
    </w:rPr>
  </w:style>
  <w:style w:type="paragraph" w:styleId="31">
    <w:name w:val="Body Text Indent 3"/>
    <w:basedOn w:val="a"/>
    <w:link w:val="32"/>
    <w:uiPriority w:val="99"/>
    <w:semiHidden/>
    <w:unhideWhenUsed/>
    <w:rsid w:val="001F5942"/>
    <w:pPr>
      <w:spacing w:after="120"/>
      <w:ind w:left="283"/>
    </w:pPr>
    <w:rPr>
      <w:sz w:val="16"/>
      <w:szCs w:val="16"/>
    </w:rPr>
  </w:style>
  <w:style w:type="character" w:customStyle="1" w:styleId="32">
    <w:name w:val="Основной текст с отступом 3 Знак"/>
    <w:basedOn w:val="a0"/>
    <w:link w:val="31"/>
    <w:uiPriority w:val="99"/>
    <w:semiHidden/>
    <w:rsid w:val="001F5942"/>
    <w:rPr>
      <w:rFonts w:ascii="Times New Roman" w:eastAsia="Times New Roman" w:hAnsi="Times New Roman" w:cs="Times New Roman"/>
      <w:sz w:val="16"/>
      <w:szCs w:val="16"/>
      <w:lang w:eastAsia="ru-RU"/>
    </w:rPr>
  </w:style>
  <w:style w:type="paragraph" w:styleId="af0">
    <w:name w:val="Body Text Indent"/>
    <w:basedOn w:val="a"/>
    <w:link w:val="af1"/>
    <w:rsid w:val="00DD45BB"/>
    <w:pPr>
      <w:spacing w:after="120"/>
      <w:ind w:left="283"/>
    </w:pPr>
  </w:style>
  <w:style w:type="character" w:customStyle="1" w:styleId="af1">
    <w:name w:val="Основной текст с отступом Знак"/>
    <w:basedOn w:val="a0"/>
    <w:link w:val="af0"/>
    <w:rsid w:val="00DD45BB"/>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52783"/>
    <w:rPr>
      <w:rFonts w:asciiTheme="majorHAnsi" w:eastAsiaTheme="majorEastAsia" w:hAnsiTheme="majorHAnsi" w:cstheme="majorBidi"/>
      <w:b/>
      <w:bCs/>
      <w:color w:val="365F91" w:themeColor="accent1" w:themeShade="BF"/>
      <w:sz w:val="28"/>
      <w:szCs w:val="28"/>
      <w:lang w:eastAsia="ru-RU"/>
    </w:rPr>
  </w:style>
  <w:style w:type="character" w:customStyle="1" w:styleId="patent-title">
    <w:name w:val="patent-title"/>
    <w:basedOn w:val="a0"/>
    <w:rsid w:val="006E3B71"/>
  </w:style>
  <w:style w:type="character" w:customStyle="1" w:styleId="patent-text-highlight">
    <w:name w:val="patent-text-highlight"/>
    <w:basedOn w:val="a0"/>
    <w:rsid w:val="006E3B71"/>
  </w:style>
  <w:style w:type="character" w:customStyle="1" w:styleId="patent-bibdata-value">
    <w:name w:val="patent-bibdata-value"/>
    <w:basedOn w:val="a0"/>
    <w:rsid w:val="006E3B71"/>
  </w:style>
  <w:style w:type="character" w:customStyle="1" w:styleId="patent-number">
    <w:name w:val="patent-number"/>
    <w:basedOn w:val="a0"/>
    <w:rsid w:val="006E3B71"/>
  </w:style>
  <w:style w:type="table" w:styleId="af2">
    <w:name w:val="Table Grid"/>
    <w:basedOn w:val="a1"/>
    <w:uiPriority w:val="59"/>
    <w:rsid w:val="006C09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B4C1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20">
    <w:name w:val="Заголовок 2 Знак"/>
    <w:basedOn w:val="a0"/>
    <w:link w:val="2"/>
    <w:uiPriority w:val="9"/>
    <w:semiHidden/>
    <w:rsid w:val="00850451"/>
    <w:rPr>
      <w:rFonts w:asciiTheme="majorHAnsi" w:eastAsiaTheme="majorEastAsia" w:hAnsiTheme="majorHAnsi" w:cstheme="majorBidi"/>
      <w:b/>
      <w:bCs/>
      <w:color w:val="4F81BD" w:themeColor="accent1"/>
      <w:sz w:val="26"/>
      <w:szCs w:val="26"/>
      <w:lang w:eastAsia="ru-RU"/>
    </w:rPr>
  </w:style>
  <w:style w:type="character" w:customStyle="1" w:styleId="nested-value">
    <w:name w:val="nested-value"/>
    <w:basedOn w:val="a0"/>
    <w:rsid w:val="00DE43E0"/>
  </w:style>
  <w:style w:type="character" w:customStyle="1" w:styleId="apple-converted-space">
    <w:name w:val="apple-converted-space"/>
    <w:basedOn w:val="a0"/>
    <w:rsid w:val="00E473A9"/>
  </w:style>
  <w:style w:type="paragraph" w:customStyle="1" w:styleId="zag3">
    <w:name w:val="zag3"/>
    <w:basedOn w:val="a"/>
    <w:rsid w:val="00551019"/>
    <w:pPr>
      <w:suppressAutoHyphens/>
      <w:spacing w:before="240" w:after="240"/>
      <w:jc w:val="center"/>
    </w:pPr>
    <w:rPr>
      <w:rFonts w:cs="Calibri"/>
      <w:lang w:eastAsia="ar-SA"/>
    </w:rPr>
  </w:style>
  <w:style w:type="paragraph" w:customStyle="1" w:styleId="11">
    <w:name w:val="Обычный1"/>
    <w:rsid w:val="005C00FA"/>
    <w:pPr>
      <w:spacing w:after="0" w:line="240" w:lineRule="auto"/>
    </w:pPr>
    <w:rPr>
      <w:rFonts w:ascii="Times New Roman" w:eastAsia="Times New Roman" w:hAnsi="Times New Roman" w:cs="Times New Roman"/>
      <w:sz w:val="24"/>
      <w:szCs w:val="20"/>
      <w:lang w:eastAsia="ru-RU"/>
    </w:rPr>
  </w:style>
  <w:style w:type="paragraph" w:customStyle="1" w:styleId="af3">
    <w:name w:val="Знак Знак Знак Знак"/>
    <w:basedOn w:val="a"/>
    <w:autoRedefine/>
    <w:rsid w:val="00CB3037"/>
    <w:pPr>
      <w:spacing w:after="160" w:line="240" w:lineRule="exact"/>
    </w:pPr>
    <w:rPr>
      <w:rFonts w:eastAsia="SimSun"/>
      <w:b/>
      <w:sz w:val="28"/>
      <w:lang w:val="en-US" w:eastAsia="en-US"/>
    </w:rPr>
  </w:style>
  <w:style w:type="character" w:customStyle="1" w:styleId="30">
    <w:name w:val="Заголовок 3 Знак"/>
    <w:basedOn w:val="a0"/>
    <w:link w:val="3"/>
    <w:uiPriority w:val="9"/>
    <w:rsid w:val="0051421A"/>
    <w:rPr>
      <w:rFonts w:asciiTheme="majorHAnsi" w:eastAsiaTheme="majorEastAsia" w:hAnsiTheme="majorHAnsi" w:cstheme="majorBidi"/>
      <w:color w:val="243F60" w:themeColor="accent1" w:themeShade="7F"/>
      <w:sz w:val="24"/>
      <w:szCs w:val="24"/>
      <w:lang w:eastAsia="ru-RU"/>
    </w:rPr>
  </w:style>
  <w:style w:type="paragraph" w:styleId="af4">
    <w:name w:val="Title"/>
    <w:basedOn w:val="a"/>
    <w:link w:val="af5"/>
    <w:qFormat/>
    <w:rsid w:val="0051421A"/>
    <w:pPr>
      <w:jc w:val="center"/>
    </w:pPr>
    <w:rPr>
      <w:sz w:val="28"/>
      <w:szCs w:val="20"/>
    </w:rPr>
  </w:style>
  <w:style w:type="character" w:customStyle="1" w:styleId="af5">
    <w:name w:val="Название Знак"/>
    <w:basedOn w:val="a0"/>
    <w:link w:val="af4"/>
    <w:rsid w:val="0051421A"/>
    <w:rPr>
      <w:rFonts w:ascii="Times New Roman" w:eastAsia="Times New Roman" w:hAnsi="Times New Roman" w:cs="Times New Roman"/>
      <w:sz w:val="28"/>
      <w:szCs w:val="20"/>
      <w:lang w:eastAsia="ru-RU"/>
    </w:rPr>
  </w:style>
  <w:style w:type="paragraph" w:customStyle="1" w:styleId="af6">
    <w:name w:val="Знак Знак Знак Знак Знак Знак Знак Знак Знак Знак"/>
    <w:basedOn w:val="a"/>
    <w:autoRedefine/>
    <w:rsid w:val="00433BB9"/>
    <w:pPr>
      <w:spacing w:after="160" w:line="240" w:lineRule="exact"/>
    </w:pPr>
    <w:rPr>
      <w:rFonts w:eastAsia="SimSun"/>
      <w:b/>
      <w:sz w:val="28"/>
      <w:lang w:val="en-US" w:eastAsia="en-US"/>
    </w:rPr>
  </w:style>
  <w:style w:type="paragraph" w:styleId="af7">
    <w:name w:val="Body Text"/>
    <w:basedOn w:val="a"/>
    <w:link w:val="af8"/>
    <w:rsid w:val="003577EF"/>
    <w:pPr>
      <w:spacing w:after="120"/>
    </w:pPr>
  </w:style>
  <w:style w:type="character" w:customStyle="1" w:styleId="af8">
    <w:name w:val="Основной текст Знак"/>
    <w:basedOn w:val="a0"/>
    <w:link w:val="af7"/>
    <w:rsid w:val="003577EF"/>
    <w:rPr>
      <w:rFonts w:ascii="Times New Roman" w:eastAsia="Times New Roman" w:hAnsi="Times New Roman" w:cs="Times New Roman"/>
      <w:sz w:val="24"/>
      <w:szCs w:val="24"/>
      <w:lang w:eastAsia="ru-RU"/>
    </w:rPr>
  </w:style>
  <w:style w:type="paragraph" w:styleId="23">
    <w:name w:val="Body Text Indent 2"/>
    <w:basedOn w:val="a"/>
    <w:link w:val="24"/>
    <w:rsid w:val="00E12773"/>
    <w:pPr>
      <w:spacing w:after="120" w:line="480" w:lineRule="auto"/>
      <w:ind w:left="283"/>
    </w:pPr>
  </w:style>
  <w:style w:type="character" w:customStyle="1" w:styleId="24">
    <w:name w:val="Основной текст с отступом 2 Знак"/>
    <w:basedOn w:val="a0"/>
    <w:link w:val="23"/>
    <w:rsid w:val="00E12773"/>
    <w:rPr>
      <w:rFonts w:ascii="Times New Roman" w:eastAsia="Times New Roman" w:hAnsi="Times New Roman" w:cs="Times New Roman"/>
      <w:sz w:val="24"/>
      <w:szCs w:val="24"/>
      <w:lang w:eastAsia="ru-RU"/>
    </w:rPr>
  </w:style>
  <w:style w:type="character" w:customStyle="1" w:styleId="70">
    <w:name w:val="Заголовок 7 Знак"/>
    <w:basedOn w:val="a0"/>
    <w:link w:val="7"/>
    <w:uiPriority w:val="9"/>
    <w:semiHidden/>
    <w:rsid w:val="000F2980"/>
    <w:rPr>
      <w:rFonts w:asciiTheme="majorHAnsi" w:eastAsiaTheme="majorEastAsia" w:hAnsiTheme="majorHAnsi" w:cstheme="majorBidi"/>
      <w:i/>
      <w:iCs/>
      <w:color w:val="243F60" w:themeColor="accent1" w:themeShade="7F"/>
      <w:sz w:val="24"/>
      <w:szCs w:val="24"/>
      <w:lang w:eastAsia="ru-RU"/>
    </w:rPr>
  </w:style>
  <w:style w:type="character" w:customStyle="1" w:styleId="hps">
    <w:name w:val="hps"/>
    <w:rsid w:val="00B84C03"/>
    <w:rPr>
      <w:rFonts w:cs="Times New Roman"/>
    </w:rPr>
  </w:style>
  <w:style w:type="character" w:customStyle="1" w:styleId="a7">
    <w:name w:val="Обычный (веб) Знак"/>
    <w:aliases w:val="Обычный (Web)1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4 Зна Знак"/>
    <w:link w:val="a6"/>
    <w:uiPriority w:val="99"/>
    <w:locked/>
    <w:rsid w:val="002A3D0F"/>
    <w:rPr>
      <w:rFonts w:ascii="Times New Roman" w:eastAsia="Times New Roman" w:hAnsi="Times New Roman" w:cs="Times New Roman"/>
      <w:sz w:val="24"/>
      <w:szCs w:val="24"/>
      <w:lang w:eastAsia="ru-RU"/>
    </w:rPr>
  </w:style>
  <w:style w:type="character" w:customStyle="1" w:styleId="highlight">
    <w:name w:val="highlight"/>
    <w:basedOn w:val="a0"/>
    <w:rsid w:val="000F45D4"/>
  </w:style>
  <w:style w:type="paragraph" w:customStyle="1" w:styleId="BodyA">
    <w:name w:val="Body A"/>
    <w:rsid w:val="00E75718"/>
    <w:pPr>
      <w:spacing w:after="0" w:line="240" w:lineRule="auto"/>
      <w:jc w:val="both"/>
    </w:pPr>
    <w:rPr>
      <w:rFonts w:ascii="Calibri" w:eastAsia="Calibri" w:hAnsi="Calibri" w:cs="Calibri"/>
      <w:color w:val="000000"/>
      <w:u w:color="000000"/>
      <w:lang w:eastAsia="ru-RU"/>
    </w:rPr>
  </w:style>
  <w:style w:type="table" w:customStyle="1" w:styleId="4">
    <w:name w:val="Сетка таблицы4"/>
    <w:basedOn w:val="a1"/>
    <w:uiPriority w:val="59"/>
    <w:rsid w:val="00E75718"/>
    <w:pPr>
      <w:spacing w:after="0" w:line="240" w:lineRule="auto"/>
      <w:jc w:val="both"/>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uiPriority w:val="59"/>
    <w:rsid w:val="00E757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59"/>
    <w:rsid w:val="00E757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uiPriority w:val="59"/>
    <w:rsid w:val="00C6177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uiPriority w:val="39"/>
    <w:rsid w:val="00C61778"/>
    <w:pPr>
      <w:spacing w:after="0" w:line="240" w:lineRule="auto"/>
    </w:pPr>
    <w:rPr>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uiPriority w:val="39"/>
    <w:rsid w:val="00C61778"/>
    <w:pPr>
      <w:spacing w:after="0" w:line="240" w:lineRule="auto"/>
    </w:pPr>
    <w:rPr>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alignment-element">
    <w:name w:val="ts-alignment-element"/>
    <w:basedOn w:val="a0"/>
    <w:rsid w:val="00FB0A1B"/>
  </w:style>
  <w:style w:type="character" w:customStyle="1" w:styleId="ts-alignment-element-highlighted">
    <w:name w:val="ts-alignment-element-highlighted"/>
    <w:basedOn w:val="a0"/>
    <w:rsid w:val="00FB0A1B"/>
  </w:style>
  <w:style w:type="character" w:styleId="af9">
    <w:name w:val="annotation reference"/>
    <w:basedOn w:val="a0"/>
    <w:uiPriority w:val="99"/>
    <w:semiHidden/>
    <w:unhideWhenUsed/>
    <w:rsid w:val="0015750C"/>
    <w:rPr>
      <w:sz w:val="16"/>
      <w:szCs w:val="16"/>
    </w:rPr>
  </w:style>
  <w:style w:type="paragraph" w:styleId="afa">
    <w:name w:val="annotation text"/>
    <w:basedOn w:val="a"/>
    <w:link w:val="afb"/>
    <w:uiPriority w:val="99"/>
    <w:semiHidden/>
    <w:unhideWhenUsed/>
    <w:rsid w:val="0015750C"/>
    <w:rPr>
      <w:sz w:val="20"/>
      <w:szCs w:val="20"/>
    </w:rPr>
  </w:style>
  <w:style w:type="character" w:customStyle="1" w:styleId="afb">
    <w:name w:val="Текст примечания Знак"/>
    <w:basedOn w:val="a0"/>
    <w:link w:val="afa"/>
    <w:uiPriority w:val="99"/>
    <w:semiHidden/>
    <w:rsid w:val="0015750C"/>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rsid w:val="0015750C"/>
    <w:rPr>
      <w:b/>
      <w:bCs/>
    </w:rPr>
  </w:style>
  <w:style w:type="character" w:customStyle="1" w:styleId="afd">
    <w:name w:val="Тема примечания Знак"/>
    <w:basedOn w:val="afb"/>
    <w:link w:val="afc"/>
    <w:uiPriority w:val="99"/>
    <w:semiHidden/>
    <w:rsid w:val="0015750C"/>
    <w:rPr>
      <w:rFonts w:ascii="Times New Roman" w:eastAsia="Times New Roman" w:hAnsi="Times New Roman" w:cs="Times New Roman"/>
      <w:b/>
      <w:bCs/>
      <w:sz w:val="20"/>
      <w:szCs w:val="20"/>
      <w:lang w:eastAsia="ru-RU"/>
    </w:rPr>
  </w:style>
  <w:style w:type="paragraph" w:styleId="afe">
    <w:name w:val="Revision"/>
    <w:hidden/>
    <w:uiPriority w:val="99"/>
    <w:semiHidden/>
    <w:rsid w:val="0015750C"/>
    <w:pPr>
      <w:spacing w:after="0" w:line="240" w:lineRule="auto"/>
    </w:pPr>
    <w:rPr>
      <w:rFonts w:ascii="Times New Roman" w:eastAsia="Times New Roman" w:hAnsi="Times New Roman" w:cs="Times New Roman"/>
      <w:sz w:val="24"/>
      <w:szCs w:val="24"/>
      <w:lang w:eastAsia="ru-RU"/>
    </w:rPr>
  </w:style>
  <w:style w:type="character" w:customStyle="1" w:styleId="text">
    <w:name w:val="text"/>
    <w:basedOn w:val="a0"/>
    <w:rsid w:val="004574E8"/>
  </w:style>
  <w:style w:type="paragraph" w:styleId="aff">
    <w:name w:val="No Spacing"/>
    <w:link w:val="aff0"/>
    <w:uiPriority w:val="1"/>
    <w:qFormat/>
    <w:rsid w:val="001A3B56"/>
    <w:pPr>
      <w:spacing w:after="0" w:line="240" w:lineRule="auto"/>
    </w:pPr>
    <w:rPr>
      <w:rFonts w:ascii="Consolas" w:eastAsia="Consolas" w:hAnsi="Consolas" w:cs="Times New Roman"/>
      <w:lang w:val="en-US"/>
    </w:rPr>
  </w:style>
  <w:style w:type="character" w:customStyle="1" w:styleId="aff0">
    <w:name w:val="Без интервала Знак"/>
    <w:link w:val="aff"/>
    <w:uiPriority w:val="1"/>
    <w:rsid w:val="001A3B56"/>
    <w:rPr>
      <w:rFonts w:ascii="Consolas" w:eastAsia="Consolas" w:hAnsi="Consolas" w:cs="Times New Roman"/>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nhideWhenUsed="0" w:qFormat="1"/>
    <w:lsdException w:name="Emphasis" w:semiHidden="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10D7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52783"/>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85045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51421A"/>
    <w:pPr>
      <w:keepNext/>
      <w:keepLines/>
      <w:spacing w:before="40"/>
      <w:outlineLvl w:val="2"/>
    </w:pPr>
    <w:rPr>
      <w:rFonts w:asciiTheme="majorHAnsi" w:eastAsiaTheme="majorEastAsia" w:hAnsiTheme="majorHAnsi" w:cstheme="majorBidi"/>
      <w:color w:val="243F60" w:themeColor="accent1" w:themeShade="7F"/>
    </w:rPr>
  </w:style>
  <w:style w:type="paragraph" w:styleId="5">
    <w:name w:val="heading 5"/>
    <w:basedOn w:val="a"/>
    <w:next w:val="a"/>
    <w:link w:val="50"/>
    <w:qFormat/>
    <w:rsid w:val="00B10D73"/>
    <w:pPr>
      <w:keepNext/>
      <w:jc w:val="both"/>
      <w:outlineLvl w:val="4"/>
    </w:pPr>
    <w:rPr>
      <w:b/>
      <w:sz w:val="28"/>
      <w:szCs w:val="20"/>
    </w:rPr>
  </w:style>
  <w:style w:type="paragraph" w:styleId="7">
    <w:name w:val="heading 7"/>
    <w:basedOn w:val="a"/>
    <w:next w:val="a"/>
    <w:link w:val="70"/>
    <w:uiPriority w:val="9"/>
    <w:semiHidden/>
    <w:unhideWhenUsed/>
    <w:qFormat/>
    <w:rsid w:val="000F2980"/>
    <w:pPr>
      <w:keepNext/>
      <w:keepLines/>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qFormat/>
    <w:rsid w:val="00B10D73"/>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50">
    <w:name w:val="Заголовок 5 Знак"/>
    <w:basedOn w:val="a0"/>
    <w:link w:val="5"/>
    <w:rsid w:val="00B10D73"/>
    <w:rPr>
      <w:rFonts w:ascii="Times New Roman" w:eastAsia="Times New Roman" w:hAnsi="Times New Roman" w:cs="Times New Roman"/>
      <w:b/>
      <w:sz w:val="28"/>
      <w:szCs w:val="20"/>
      <w:lang w:eastAsia="ru-RU"/>
    </w:rPr>
  </w:style>
  <w:style w:type="character" w:customStyle="1" w:styleId="80">
    <w:name w:val="Заголовок 8 Знак"/>
    <w:basedOn w:val="a0"/>
    <w:link w:val="8"/>
    <w:rsid w:val="00B10D73"/>
    <w:rPr>
      <w:rFonts w:ascii="Times New Roman" w:eastAsia="Times New Roman" w:hAnsi="Times New Roman" w:cs="Times New Roman"/>
      <w:i/>
      <w:iCs/>
      <w:sz w:val="24"/>
      <w:szCs w:val="24"/>
      <w:lang w:eastAsia="ru-RU"/>
    </w:rPr>
  </w:style>
  <w:style w:type="paragraph" w:customStyle="1" w:styleId="caaieiaie2">
    <w:name w:val="caaieiaie 2"/>
    <w:basedOn w:val="a"/>
    <w:next w:val="a"/>
    <w:rsid w:val="00B10D73"/>
    <w:pPr>
      <w:keepNext/>
      <w:spacing w:line="360" w:lineRule="auto"/>
      <w:jc w:val="both"/>
    </w:pPr>
    <w:rPr>
      <w:szCs w:val="20"/>
    </w:rPr>
  </w:style>
  <w:style w:type="character" w:customStyle="1" w:styleId="s0">
    <w:name w:val="s0"/>
    <w:rsid w:val="00B10D73"/>
    <w:rPr>
      <w:rFonts w:ascii="Times New Roman" w:hAnsi="Times New Roman" w:cs="Times New Roman"/>
      <w:b w:val="0"/>
      <w:bCs w:val="0"/>
      <w:i w:val="0"/>
      <w:iCs w:val="0"/>
      <w:strike w:val="0"/>
      <w:dstrike w:val="0"/>
      <w:color w:val="000000"/>
      <w:sz w:val="32"/>
      <w:szCs w:val="32"/>
      <w:u w:val="none"/>
    </w:rPr>
  </w:style>
  <w:style w:type="paragraph" w:customStyle="1" w:styleId="a3">
    <w:name w:val="Коды"/>
    <w:basedOn w:val="a"/>
    <w:rsid w:val="003C568C"/>
    <w:pPr>
      <w:ind w:firstLine="709"/>
    </w:pPr>
    <w:rPr>
      <w:rFonts w:ascii="Arial Unicode MS" w:eastAsia="Arial Unicode MS" w:hAnsi="Arial Unicode MS"/>
      <w:i/>
      <w:sz w:val="16"/>
      <w:szCs w:val="20"/>
    </w:rPr>
  </w:style>
  <w:style w:type="character" w:styleId="a4">
    <w:name w:val="Hyperlink"/>
    <w:uiPriority w:val="99"/>
    <w:semiHidden/>
    <w:rsid w:val="00B1198B"/>
    <w:rPr>
      <w:rFonts w:ascii="Times New Roman" w:hAnsi="Times New Roman" w:cs="Times New Roman"/>
      <w:color w:val="0000FF"/>
      <w:u w:val="single"/>
    </w:rPr>
  </w:style>
  <w:style w:type="paragraph" w:styleId="21">
    <w:name w:val="Body Text 2"/>
    <w:basedOn w:val="a"/>
    <w:link w:val="22"/>
    <w:uiPriority w:val="99"/>
    <w:rsid w:val="00B1198B"/>
    <w:pPr>
      <w:jc w:val="center"/>
    </w:pPr>
    <w:rPr>
      <w:rFonts w:ascii="Arial" w:hAnsi="Arial"/>
      <w:sz w:val="31"/>
      <w:szCs w:val="20"/>
    </w:rPr>
  </w:style>
  <w:style w:type="character" w:customStyle="1" w:styleId="22">
    <w:name w:val="Основной текст 2 Знак"/>
    <w:basedOn w:val="a0"/>
    <w:link w:val="21"/>
    <w:uiPriority w:val="99"/>
    <w:rsid w:val="00B1198B"/>
    <w:rPr>
      <w:rFonts w:ascii="Arial" w:eastAsia="Times New Roman" w:hAnsi="Arial" w:cs="Times New Roman"/>
      <w:sz w:val="31"/>
      <w:szCs w:val="20"/>
      <w:lang w:eastAsia="ru-RU"/>
    </w:rPr>
  </w:style>
  <w:style w:type="character" w:styleId="a5">
    <w:name w:val="Strong"/>
    <w:uiPriority w:val="99"/>
    <w:qFormat/>
    <w:rsid w:val="00B1198B"/>
    <w:rPr>
      <w:rFonts w:cs="Times New Roman"/>
      <w:b/>
      <w:bCs/>
    </w:rPr>
  </w:style>
  <w:style w:type="paragraph" w:styleId="a6">
    <w:name w:val="Normal (Web)"/>
    <w:aliases w:val="Обычный (Web)1,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Знак4 Зна,Знак2 Знак,Знак2"/>
    <w:basedOn w:val="a"/>
    <w:link w:val="a7"/>
    <w:uiPriority w:val="99"/>
    <w:unhideWhenUsed/>
    <w:rsid w:val="00DC332D"/>
    <w:pPr>
      <w:spacing w:before="100" w:beforeAutospacing="1" w:after="100" w:afterAutospacing="1"/>
    </w:pPr>
  </w:style>
  <w:style w:type="paragraph" w:styleId="a8">
    <w:name w:val="List Paragraph"/>
    <w:basedOn w:val="a"/>
    <w:uiPriority w:val="34"/>
    <w:qFormat/>
    <w:rsid w:val="00DC332D"/>
    <w:pPr>
      <w:spacing w:after="200" w:line="276" w:lineRule="auto"/>
      <w:ind w:left="720"/>
      <w:contextualSpacing/>
    </w:pPr>
    <w:rPr>
      <w:rFonts w:ascii="Calibri" w:hAnsi="Calibri"/>
      <w:sz w:val="22"/>
      <w:szCs w:val="22"/>
    </w:rPr>
  </w:style>
  <w:style w:type="paragraph" w:styleId="a9">
    <w:name w:val="header"/>
    <w:basedOn w:val="a"/>
    <w:link w:val="aa"/>
    <w:uiPriority w:val="99"/>
    <w:unhideWhenUsed/>
    <w:rsid w:val="00E57509"/>
    <w:pPr>
      <w:tabs>
        <w:tab w:val="center" w:pos="4677"/>
        <w:tab w:val="right" w:pos="9355"/>
      </w:tabs>
    </w:pPr>
  </w:style>
  <w:style w:type="character" w:customStyle="1" w:styleId="aa">
    <w:name w:val="Верхний колонтитул Знак"/>
    <w:basedOn w:val="a0"/>
    <w:link w:val="a9"/>
    <w:uiPriority w:val="99"/>
    <w:rsid w:val="00E57509"/>
    <w:rPr>
      <w:rFonts w:ascii="Times New Roman" w:eastAsia="Times New Roman" w:hAnsi="Times New Roman" w:cs="Times New Roman"/>
      <w:sz w:val="24"/>
      <w:szCs w:val="24"/>
      <w:lang w:eastAsia="ru-RU"/>
    </w:rPr>
  </w:style>
  <w:style w:type="paragraph" w:styleId="ab">
    <w:name w:val="footer"/>
    <w:basedOn w:val="a"/>
    <w:link w:val="ac"/>
    <w:unhideWhenUsed/>
    <w:rsid w:val="00E57509"/>
    <w:pPr>
      <w:tabs>
        <w:tab w:val="center" w:pos="4677"/>
        <w:tab w:val="right" w:pos="9355"/>
      </w:tabs>
    </w:pPr>
  </w:style>
  <w:style w:type="character" w:customStyle="1" w:styleId="ac">
    <w:name w:val="Нижний колонтитул Знак"/>
    <w:basedOn w:val="a0"/>
    <w:link w:val="ab"/>
    <w:rsid w:val="00E57509"/>
    <w:rPr>
      <w:rFonts w:ascii="Times New Roman" w:eastAsia="Times New Roman" w:hAnsi="Times New Roman" w:cs="Times New Roman"/>
      <w:sz w:val="24"/>
      <w:szCs w:val="24"/>
      <w:lang w:eastAsia="ru-RU"/>
    </w:rPr>
  </w:style>
  <w:style w:type="paragraph" w:styleId="ad">
    <w:name w:val="Balloon Text"/>
    <w:basedOn w:val="a"/>
    <w:link w:val="ae"/>
    <w:uiPriority w:val="99"/>
    <w:semiHidden/>
    <w:unhideWhenUsed/>
    <w:rsid w:val="00944DFB"/>
    <w:rPr>
      <w:rFonts w:ascii="Tahoma" w:hAnsi="Tahoma" w:cs="Tahoma"/>
      <w:sz w:val="16"/>
      <w:szCs w:val="16"/>
    </w:rPr>
  </w:style>
  <w:style w:type="character" w:customStyle="1" w:styleId="ae">
    <w:name w:val="Текст выноски Знак"/>
    <w:basedOn w:val="a0"/>
    <w:link w:val="ad"/>
    <w:uiPriority w:val="99"/>
    <w:semiHidden/>
    <w:rsid w:val="00944DFB"/>
    <w:rPr>
      <w:rFonts w:ascii="Tahoma" w:eastAsia="Times New Roman" w:hAnsi="Tahoma" w:cs="Tahoma"/>
      <w:sz w:val="16"/>
      <w:szCs w:val="16"/>
      <w:lang w:eastAsia="ru-RU"/>
    </w:rPr>
  </w:style>
  <w:style w:type="character" w:styleId="af">
    <w:name w:val="Emphasis"/>
    <w:basedOn w:val="a0"/>
    <w:uiPriority w:val="99"/>
    <w:qFormat/>
    <w:rsid w:val="00C3612A"/>
    <w:rPr>
      <w:rFonts w:cs="Times New Roman"/>
      <w:i/>
      <w:iCs/>
    </w:rPr>
  </w:style>
  <w:style w:type="paragraph" w:styleId="31">
    <w:name w:val="Body Text Indent 3"/>
    <w:basedOn w:val="a"/>
    <w:link w:val="32"/>
    <w:uiPriority w:val="99"/>
    <w:semiHidden/>
    <w:unhideWhenUsed/>
    <w:rsid w:val="001F5942"/>
    <w:pPr>
      <w:spacing w:after="120"/>
      <w:ind w:left="283"/>
    </w:pPr>
    <w:rPr>
      <w:sz w:val="16"/>
      <w:szCs w:val="16"/>
    </w:rPr>
  </w:style>
  <w:style w:type="character" w:customStyle="1" w:styleId="32">
    <w:name w:val="Основной текст с отступом 3 Знак"/>
    <w:basedOn w:val="a0"/>
    <w:link w:val="31"/>
    <w:uiPriority w:val="99"/>
    <w:semiHidden/>
    <w:rsid w:val="001F5942"/>
    <w:rPr>
      <w:rFonts w:ascii="Times New Roman" w:eastAsia="Times New Roman" w:hAnsi="Times New Roman" w:cs="Times New Roman"/>
      <w:sz w:val="16"/>
      <w:szCs w:val="16"/>
      <w:lang w:eastAsia="ru-RU"/>
    </w:rPr>
  </w:style>
  <w:style w:type="paragraph" w:styleId="af0">
    <w:name w:val="Body Text Indent"/>
    <w:basedOn w:val="a"/>
    <w:link w:val="af1"/>
    <w:rsid w:val="00DD45BB"/>
    <w:pPr>
      <w:spacing w:after="120"/>
      <w:ind w:left="283"/>
    </w:pPr>
  </w:style>
  <w:style w:type="character" w:customStyle="1" w:styleId="af1">
    <w:name w:val="Основной текст с отступом Знак"/>
    <w:basedOn w:val="a0"/>
    <w:link w:val="af0"/>
    <w:rsid w:val="00DD45BB"/>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F52783"/>
    <w:rPr>
      <w:rFonts w:asciiTheme="majorHAnsi" w:eastAsiaTheme="majorEastAsia" w:hAnsiTheme="majorHAnsi" w:cstheme="majorBidi"/>
      <w:b/>
      <w:bCs/>
      <w:color w:val="365F91" w:themeColor="accent1" w:themeShade="BF"/>
      <w:sz w:val="28"/>
      <w:szCs w:val="28"/>
      <w:lang w:eastAsia="ru-RU"/>
    </w:rPr>
  </w:style>
  <w:style w:type="character" w:customStyle="1" w:styleId="patent-title">
    <w:name w:val="patent-title"/>
    <w:basedOn w:val="a0"/>
    <w:rsid w:val="006E3B71"/>
  </w:style>
  <w:style w:type="character" w:customStyle="1" w:styleId="patent-text-highlight">
    <w:name w:val="patent-text-highlight"/>
    <w:basedOn w:val="a0"/>
    <w:rsid w:val="006E3B71"/>
  </w:style>
  <w:style w:type="character" w:customStyle="1" w:styleId="patent-bibdata-value">
    <w:name w:val="patent-bibdata-value"/>
    <w:basedOn w:val="a0"/>
    <w:rsid w:val="006E3B71"/>
  </w:style>
  <w:style w:type="character" w:customStyle="1" w:styleId="patent-number">
    <w:name w:val="patent-number"/>
    <w:basedOn w:val="a0"/>
    <w:rsid w:val="006E3B71"/>
  </w:style>
  <w:style w:type="table" w:styleId="af2">
    <w:name w:val="Table Grid"/>
    <w:basedOn w:val="a1"/>
    <w:uiPriority w:val="59"/>
    <w:rsid w:val="006C09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B4C1B"/>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character" w:customStyle="1" w:styleId="20">
    <w:name w:val="Заголовок 2 Знак"/>
    <w:basedOn w:val="a0"/>
    <w:link w:val="2"/>
    <w:uiPriority w:val="9"/>
    <w:semiHidden/>
    <w:rsid w:val="00850451"/>
    <w:rPr>
      <w:rFonts w:asciiTheme="majorHAnsi" w:eastAsiaTheme="majorEastAsia" w:hAnsiTheme="majorHAnsi" w:cstheme="majorBidi"/>
      <w:b/>
      <w:bCs/>
      <w:color w:val="4F81BD" w:themeColor="accent1"/>
      <w:sz w:val="26"/>
      <w:szCs w:val="26"/>
      <w:lang w:eastAsia="ru-RU"/>
    </w:rPr>
  </w:style>
  <w:style w:type="character" w:customStyle="1" w:styleId="nested-value">
    <w:name w:val="nested-value"/>
    <w:basedOn w:val="a0"/>
    <w:rsid w:val="00DE43E0"/>
  </w:style>
  <w:style w:type="character" w:customStyle="1" w:styleId="apple-converted-space">
    <w:name w:val="apple-converted-space"/>
    <w:basedOn w:val="a0"/>
    <w:rsid w:val="00E473A9"/>
  </w:style>
  <w:style w:type="paragraph" w:customStyle="1" w:styleId="zag3">
    <w:name w:val="zag3"/>
    <w:basedOn w:val="a"/>
    <w:rsid w:val="00551019"/>
    <w:pPr>
      <w:suppressAutoHyphens/>
      <w:spacing w:before="240" w:after="240"/>
      <w:jc w:val="center"/>
    </w:pPr>
    <w:rPr>
      <w:rFonts w:cs="Calibri"/>
      <w:lang w:eastAsia="ar-SA"/>
    </w:rPr>
  </w:style>
  <w:style w:type="paragraph" w:customStyle="1" w:styleId="11">
    <w:name w:val="Обычный1"/>
    <w:rsid w:val="005C00FA"/>
    <w:pPr>
      <w:spacing w:after="0" w:line="240" w:lineRule="auto"/>
    </w:pPr>
    <w:rPr>
      <w:rFonts w:ascii="Times New Roman" w:eastAsia="Times New Roman" w:hAnsi="Times New Roman" w:cs="Times New Roman"/>
      <w:sz w:val="24"/>
      <w:szCs w:val="20"/>
      <w:lang w:eastAsia="ru-RU"/>
    </w:rPr>
  </w:style>
  <w:style w:type="paragraph" w:customStyle="1" w:styleId="af3">
    <w:name w:val="Знак Знак Знак Знак"/>
    <w:basedOn w:val="a"/>
    <w:autoRedefine/>
    <w:rsid w:val="00CB3037"/>
    <w:pPr>
      <w:spacing w:after="160" w:line="240" w:lineRule="exact"/>
    </w:pPr>
    <w:rPr>
      <w:rFonts w:eastAsia="SimSun"/>
      <w:b/>
      <w:sz w:val="28"/>
      <w:lang w:val="en-US" w:eastAsia="en-US"/>
    </w:rPr>
  </w:style>
  <w:style w:type="character" w:customStyle="1" w:styleId="30">
    <w:name w:val="Заголовок 3 Знак"/>
    <w:basedOn w:val="a0"/>
    <w:link w:val="3"/>
    <w:uiPriority w:val="9"/>
    <w:rsid w:val="0051421A"/>
    <w:rPr>
      <w:rFonts w:asciiTheme="majorHAnsi" w:eastAsiaTheme="majorEastAsia" w:hAnsiTheme="majorHAnsi" w:cstheme="majorBidi"/>
      <w:color w:val="243F60" w:themeColor="accent1" w:themeShade="7F"/>
      <w:sz w:val="24"/>
      <w:szCs w:val="24"/>
      <w:lang w:eastAsia="ru-RU"/>
    </w:rPr>
  </w:style>
  <w:style w:type="paragraph" w:styleId="af4">
    <w:name w:val="Title"/>
    <w:basedOn w:val="a"/>
    <w:link w:val="af5"/>
    <w:qFormat/>
    <w:rsid w:val="0051421A"/>
    <w:pPr>
      <w:jc w:val="center"/>
    </w:pPr>
    <w:rPr>
      <w:sz w:val="28"/>
      <w:szCs w:val="20"/>
    </w:rPr>
  </w:style>
  <w:style w:type="character" w:customStyle="1" w:styleId="af5">
    <w:name w:val="Название Знак"/>
    <w:basedOn w:val="a0"/>
    <w:link w:val="af4"/>
    <w:rsid w:val="0051421A"/>
    <w:rPr>
      <w:rFonts w:ascii="Times New Roman" w:eastAsia="Times New Roman" w:hAnsi="Times New Roman" w:cs="Times New Roman"/>
      <w:sz w:val="28"/>
      <w:szCs w:val="20"/>
      <w:lang w:eastAsia="ru-RU"/>
    </w:rPr>
  </w:style>
  <w:style w:type="paragraph" w:customStyle="1" w:styleId="af6">
    <w:name w:val="Знак Знак Знак Знак Знак Знак Знак Знак Знак Знак"/>
    <w:basedOn w:val="a"/>
    <w:autoRedefine/>
    <w:rsid w:val="00433BB9"/>
    <w:pPr>
      <w:spacing w:after="160" w:line="240" w:lineRule="exact"/>
    </w:pPr>
    <w:rPr>
      <w:rFonts w:eastAsia="SimSun"/>
      <w:b/>
      <w:sz w:val="28"/>
      <w:lang w:val="en-US" w:eastAsia="en-US"/>
    </w:rPr>
  </w:style>
  <w:style w:type="paragraph" w:styleId="af7">
    <w:name w:val="Body Text"/>
    <w:basedOn w:val="a"/>
    <w:link w:val="af8"/>
    <w:rsid w:val="003577EF"/>
    <w:pPr>
      <w:spacing w:after="120"/>
    </w:pPr>
  </w:style>
  <w:style w:type="character" w:customStyle="1" w:styleId="af8">
    <w:name w:val="Основной текст Знак"/>
    <w:basedOn w:val="a0"/>
    <w:link w:val="af7"/>
    <w:rsid w:val="003577EF"/>
    <w:rPr>
      <w:rFonts w:ascii="Times New Roman" w:eastAsia="Times New Roman" w:hAnsi="Times New Roman" w:cs="Times New Roman"/>
      <w:sz w:val="24"/>
      <w:szCs w:val="24"/>
      <w:lang w:eastAsia="ru-RU"/>
    </w:rPr>
  </w:style>
  <w:style w:type="paragraph" w:styleId="23">
    <w:name w:val="Body Text Indent 2"/>
    <w:basedOn w:val="a"/>
    <w:link w:val="24"/>
    <w:rsid w:val="00E12773"/>
    <w:pPr>
      <w:spacing w:after="120" w:line="480" w:lineRule="auto"/>
      <w:ind w:left="283"/>
    </w:pPr>
  </w:style>
  <w:style w:type="character" w:customStyle="1" w:styleId="24">
    <w:name w:val="Основной текст с отступом 2 Знак"/>
    <w:basedOn w:val="a0"/>
    <w:link w:val="23"/>
    <w:rsid w:val="00E12773"/>
    <w:rPr>
      <w:rFonts w:ascii="Times New Roman" w:eastAsia="Times New Roman" w:hAnsi="Times New Roman" w:cs="Times New Roman"/>
      <w:sz w:val="24"/>
      <w:szCs w:val="24"/>
      <w:lang w:eastAsia="ru-RU"/>
    </w:rPr>
  </w:style>
  <w:style w:type="character" w:customStyle="1" w:styleId="70">
    <w:name w:val="Заголовок 7 Знак"/>
    <w:basedOn w:val="a0"/>
    <w:link w:val="7"/>
    <w:uiPriority w:val="9"/>
    <w:semiHidden/>
    <w:rsid w:val="000F2980"/>
    <w:rPr>
      <w:rFonts w:asciiTheme="majorHAnsi" w:eastAsiaTheme="majorEastAsia" w:hAnsiTheme="majorHAnsi" w:cstheme="majorBidi"/>
      <w:i/>
      <w:iCs/>
      <w:color w:val="243F60" w:themeColor="accent1" w:themeShade="7F"/>
      <w:sz w:val="24"/>
      <w:szCs w:val="24"/>
      <w:lang w:eastAsia="ru-RU"/>
    </w:rPr>
  </w:style>
  <w:style w:type="character" w:customStyle="1" w:styleId="hps">
    <w:name w:val="hps"/>
    <w:rsid w:val="00B84C03"/>
    <w:rPr>
      <w:rFonts w:cs="Times New Roman"/>
    </w:rPr>
  </w:style>
  <w:style w:type="character" w:customStyle="1" w:styleId="a7">
    <w:name w:val="Обычный (веб) Знак"/>
    <w:aliases w:val="Обычный (Web)1 Знак,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4 Зна Знак"/>
    <w:link w:val="a6"/>
    <w:uiPriority w:val="99"/>
    <w:locked/>
    <w:rsid w:val="002A3D0F"/>
    <w:rPr>
      <w:rFonts w:ascii="Times New Roman" w:eastAsia="Times New Roman" w:hAnsi="Times New Roman" w:cs="Times New Roman"/>
      <w:sz w:val="24"/>
      <w:szCs w:val="24"/>
      <w:lang w:eastAsia="ru-RU"/>
    </w:rPr>
  </w:style>
  <w:style w:type="character" w:customStyle="1" w:styleId="highlight">
    <w:name w:val="highlight"/>
    <w:basedOn w:val="a0"/>
    <w:rsid w:val="000F45D4"/>
  </w:style>
  <w:style w:type="paragraph" w:customStyle="1" w:styleId="BodyA">
    <w:name w:val="Body A"/>
    <w:rsid w:val="00E75718"/>
    <w:pPr>
      <w:spacing w:after="0" w:line="240" w:lineRule="auto"/>
      <w:jc w:val="both"/>
    </w:pPr>
    <w:rPr>
      <w:rFonts w:ascii="Calibri" w:eastAsia="Calibri" w:hAnsi="Calibri" w:cs="Calibri"/>
      <w:color w:val="000000"/>
      <w:u w:color="000000"/>
      <w:lang w:eastAsia="ru-RU"/>
    </w:rPr>
  </w:style>
  <w:style w:type="table" w:customStyle="1" w:styleId="4">
    <w:name w:val="Сетка таблицы4"/>
    <w:basedOn w:val="a1"/>
    <w:uiPriority w:val="59"/>
    <w:rsid w:val="00E75718"/>
    <w:pPr>
      <w:spacing w:after="0" w:line="240" w:lineRule="auto"/>
      <w:jc w:val="both"/>
    </w:pPr>
    <w:rPr>
      <w:rFonts w:ascii="Calibri" w:eastAsia="Times New Roman"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uiPriority w:val="59"/>
    <w:rsid w:val="00E757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59"/>
    <w:rsid w:val="00E7571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uiPriority w:val="59"/>
    <w:rsid w:val="00C61778"/>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uiPriority w:val="39"/>
    <w:rsid w:val="00C61778"/>
    <w:pPr>
      <w:spacing w:after="0" w:line="240" w:lineRule="auto"/>
    </w:pPr>
    <w:rPr>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uiPriority w:val="39"/>
    <w:rsid w:val="00C61778"/>
    <w:pPr>
      <w:spacing w:after="0" w:line="240" w:lineRule="auto"/>
    </w:pPr>
    <w:rPr>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s-alignment-element">
    <w:name w:val="ts-alignment-element"/>
    <w:basedOn w:val="a0"/>
    <w:rsid w:val="00FB0A1B"/>
  </w:style>
  <w:style w:type="character" w:customStyle="1" w:styleId="ts-alignment-element-highlighted">
    <w:name w:val="ts-alignment-element-highlighted"/>
    <w:basedOn w:val="a0"/>
    <w:rsid w:val="00FB0A1B"/>
  </w:style>
  <w:style w:type="character" w:styleId="af9">
    <w:name w:val="annotation reference"/>
    <w:basedOn w:val="a0"/>
    <w:uiPriority w:val="99"/>
    <w:semiHidden/>
    <w:unhideWhenUsed/>
    <w:rsid w:val="0015750C"/>
    <w:rPr>
      <w:sz w:val="16"/>
      <w:szCs w:val="16"/>
    </w:rPr>
  </w:style>
  <w:style w:type="paragraph" w:styleId="afa">
    <w:name w:val="annotation text"/>
    <w:basedOn w:val="a"/>
    <w:link w:val="afb"/>
    <w:uiPriority w:val="99"/>
    <w:semiHidden/>
    <w:unhideWhenUsed/>
    <w:rsid w:val="0015750C"/>
    <w:rPr>
      <w:sz w:val="20"/>
      <w:szCs w:val="20"/>
    </w:rPr>
  </w:style>
  <w:style w:type="character" w:customStyle="1" w:styleId="afb">
    <w:name w:val="Текст примечания Знак"/>
    <w:basedOn w:val="a0"/>
    <w:link w:val="afa"/>
    <w:uiPriority w:val="99"/>
    <w:semiHidden/>
    <w:rsid w:val="0015750C"/>
    <w:rPr>
      <w:rFonts w:ascii="Times New Roman" w:eastAsia="Times New Roman" w:hAnsi="Times New Roman" w:cs="Times New Roman"/>
      <w:sz w:val="20"/>
      <w:szCs w:val="20"/>
      <w:lang w:eastAsia="ru-RU"/>
    </w:rPr>
  </w:style>
  <w:style w:type="paragraph" w:styleId="afc">
    <w:name w:val="annotation subject"/>
    <w:basedOn w:val="afa"/>
    <w:next w:val="afa"/>
    <w:link w:val="afd"/>
    <w:uiPriority w:val="99"/>
    <w:semiHidden/>
    <w:unhideWhenUsed/>
    <w:rsid w:val="0015750C"/>
    <w:rPr>
      <w:b/>
      <w:bCs/>
    </w:rPr>
  </w:style>
  <w:style w:type="character" w:customStyle="1" w:styleId="afd">
    <w:name w:val="Тема примечания Знак"/>
    <w:basedOn w:val="afb"/>
    <w:link w:val="afc"/>
    <w:uiPriority w:val="99"/>
    <w:semiHidden/>
    <w:rsid w:val="0015750C"/>
    <w:rPr>
      <w:rFonts w:ascii="Times New Roman" w:eastAsia="Times New Roman" w:hAnsi="Times New Roman" w:cs="Times New Roman"/>
      <w:b/>
      <w:bCs/>
      <w:sz w:val="20"/>
      <w:szCs w:val="20"/>
      <w:lang w:eastAsia="ru-RU"/>
    </w:rPr>
  </w:style>
  <w:style w:type="paragraph" w:styleId="afe">
    <w:name w:val="Revision"/>
    <w:hidden/>
    <w:uiPriority w:val="99"/>
    <w:semiHidden/>
    <w:rsid w:val="0015750C"/>
    <w:pPr>
      <w:spacing w:after="0" w:line="240" w:lineRule="auto"/>
    </w:pPr>
    <w:rPr>
      <w:rFonts w:ascii="Times New Roman" w:eastAsia="Times New Roman" w:hAnsi="Times New Roman" w:cs="Times New Roman"/>
      <w:sz w:val="24"/>
      <w:szCs w:val="24"/>
      <w:lang w:eastAsia="ru-RU"/>
    </w:rPr>
  </w:style>
  <w:style w:type="character" w:customStyle="1" w:styleId="text">
    <w:name w:val="text"/>
    <w:basedOn w:val="a0"/>
    <w:rsid w:val="004574E8"/>
  </w:style>
  <w:style w:type="paragraph" w:styleId="aff">
    <w:name w:val="No Spacing"/>
    <w:link w:val="aff0"/>
    <w:uiPriority w:val="1"/>
    <w:qFormat/>
    <w:rsid w:val="001A3B56"/>
    <w:pPr>
      <w:spacing w:after="0" w:line="240" w:lineRule="auto"/>
    </w:pPr>
    <w:rPr>
      <w:rFonts w:ascii="Consolas" w:eastAsia="Consolas" w:hAnsi="Consolas" w:cs="Times New Roman"/>
      <w:lang w:val="en-US"/>
    </w:rPr>
  </w:style>
  <w:style w:type="character" w:customStyle="1" w:styleId="aff0">
    <w:name w:val="Без интервала Знак"/>
    <w:link w:val="aff"/>
    <w:uiPriority w:val="1"/>
    <w:rsid w:val="001A3B56"/>
    <w:rPr>
      <w:rFonts w:ascii="Consolas" w:eastAsia="Consolas" w:hAnsi="Consolas"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863857">
      <w:bodyDiv w:val="1"/>
      <w:marLeft w:val="0"/>
      <w:marRight w:val="0"/>
      <w:marTop w:val="0"/>
      <w:marBottom w:val="0"/>
      <w:divBdr>
        <w:top w:val="none" w:sz="0" w:space="0" w:color="auto"/>
        <w:left w:val="none" w:sz="0" w:space="0" w:color="auto"/>
        <w:bottom w:val="none" w:sz="0" w:space="0" w:color="auto"/>
        <w:right w:val="none" w:sz="0" w:space="0" w:color="auto"/>
      </w:divBdr>
      <w:divsChild>
        <w:div w:id="1049690619">
          <w:marLeft w:val="0"/>
          <w:marRight w:val="0"/>
          <w:marTop w:val="0"/>
          <w:marBottom w:val="0"/>
          <w:divBdr>
            <w:top w:val="none" w:sz="0" w:space="0" w:color="auto"/>
            <w:left w:val="none" w:sz="0" w:space="0" w:color="auto"/>
            <w:bottom w:val="none" w:sz="0" w:space="0" w:color="auto"/>
            <w:right w:val="none" w:sz="0" w:space="0" w:color="auto"/>
          </w:divBdr>
          <w:divsChild>
            <w:div w:id="214127370">
              <w:marLeft w:val="0"/>
              <w:marRight w:val="0"/>
              <w:marTop w:val="0"/>
              <w:marBottom w:val="0"/>
              <w:divBdr>
                <w:top w:val="none" w:sz="0" w:space="0" w:color="auto"/>
                <w:left w:val="none" w:sz="0" w:space="0" w:color="auto"/>
                <w:bottom w:val="none" w:sz="0" w:space="0" w:color="auto"/>
                <w:right w:val="none" w:sz="0" w:space="0" w:color="auto"/>
              </w:divBdr>
              <w:divsChild>
                <w:div w:id="935942004">
                  <w:marLeft w:val="0"/>
                  <w:marRight w:val="0"/>
                  <w:marTop w:val="0"/>
                  <w:marBottom w:val="0"/>
                  <w:divBdr>
                    <w:top w:val="none" w:sz="0" w:space="0" w:color="auto"/>
                    <w:left w:val="none" w:sz="0" w:space="0" w:color="auto"/>
                    <w:bottom w:val="none" w:sz="0" w:space="0" w:color="auto"/>
                    <w:right w:val="none" w:sz="0" w:space="0" w:color="auto"/>
                  </w:divBdr>
                  <w:divsChild>
                    <w:div w:id="1218395085">
                      <w:marLeft w:val="0"/>
                      <w:marRight w:val="0"/>
                      <w:marTop w:val="0"/>
                      <w:marBottom w:val="0"/>
                      <w:divBdr>
                        <w:top w:val="none" w:sz="0" w:space="0" w:color="auto"/>
                        <w:left w:val="none" w:sz="0" w:space="0" w:color="auto"/>
                        <w:bottom w:val="none" w:sz="0" w:space="0" w:color="auto"/>
                        <w:right w:val="none" w:sz="0" w:space="0" w:color="auto"/>
                      </w:divBdr>
                      <w:divsChild>
                        <w:div w:id="1735396428">
                          <w:marLeft w:val="0"/>
                          <w:marRight w:val="0"/>
                          <w:marTop w:val="0"/>
                          <w:marBottom w:val="0"/>
                          <w:divBdr>
                            <w:top w:val="none" w:sz="0" w:space="0" w:color="auto"/>
                            <w:left w:val="none" w:sz="0" w:space="0" w:color="auto"/>
                            <w:bottom w:val="none" w:sz="0" w:space="0" w:color="auto"/>
                            <w:right w:val="none" w:sz="0" w:space="0" w:color="auto"/>
                          </w:divBdr>
                          <w:divsChild>
                            <w:div w:id="358119245">
                              <w:marLeft w:val="0"/>
                              <w:marRight w:val="300"/>
                              <w:marTop w:val="180"/>
                              <w:marBottom w:val="0"/>
                              <w:divBdr>
                                <w:top w:val="none" w:sz="0" w:space="0" w:color="auto"/>
                                <w:left w:val="none" w:sz="0" w:space="0" w:color="auto"/>
                                <w:bottom w:val="none" w:sz="0" w:space="0" w:color="auto"/>
                                <w:right w:val="none" w:sz="0" w:space="0" w:color="auto"/>
                              </w:divBdr>
                              <w:divsChild>
                                <w:div w:id="1127116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85339220">
          <w:marLeft w:val="0"/>
          <w:marRight w:val="0"/>
          <w:marTop w:val="0"/>
          <w:marBottom w:val="0"/>
          <w:divBdr>
            <w:top w:val="none" w:sz="0" w:space="0" w:color="auto"/>
            <w:left w:val="none" w:sz="0" w:space="0" w:color="auto"/>
            <w:bottom w:val="none" w:sz="0" w:space="0" w:color="auto"/>
            <w:right w:val="none" w:sz="0" w:space="0" w:color="auto"/>
          </w:divBdr>
          <w:divsChild>
            <w:div w:id="833959024">
              <w:marLeft w:val="0"/>
              <w:marRight w:val="0"/>
              <w:marTop w:val="0"/>
              <w:marBottom w:val="0"/>
              <w:divBdr>
                <w:top w:val="none" w:sz="0" w:space="0" w:color="auto"/>
                <w:left w:val="none" w:sz="0" w:space="0" w:color="auto"/>
                <w:bottom w:val="none" w:sz="0" w:space="0" w:color="auto"/>
                <w:right w:val="none" w:sz="0" w:space="0" w:color="auto"/>
              </w:divBdr>
              <w:divsChild>
                <w:div w:id="1055932945">
                  <w:marLeft w:val="0"/>
                  <w:marRight w:val="0"/>
                  <w:marTop w:val="0"/>
                  <w:marBottom w:val="0"/>
                  <w:divBdr>
                    <w:top w:val="none" w:sz="0" w:space="0" w:color="auto"/>
                    <w:left w:val="none" w:sz="0" w:space="0" w:color="auto"/>
                    <w:bottom w:val="none" w:sz="0" w:space="0" w:color="auto"/>
                    <w:right w:val="none" w:sz="0" w:space="0" w:color="auto"/>
                  </w:divBdr>
                  <w:divsChild>
                    <w:div w:id="1430271201">
                      <w:marLeft w:val="0"/>
                      <w:marRight w:val="0"/>
                      <w:marTop w:val="0"/>
                      <w:marBottom w:val="0"/>
                      <w:divBdr>
                        <w:top w:val="none" w:sz="0" w:space="0" w:color="auto"/>
                        <w:left w:val="none" w:sz="0" w:space="0" w:color="auto"/>
                        <w:bottom w:val="none" w:sz="0" w:space="0" w:color="auto"/>
                        <w:right w:val="none" w:sz="0" w:space="0" w:color="auto"/>
                      </w:divBdr>
                      <w:divsChild>
                        <w:div w:id="10600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6724">
      <w:bodyDiv w:val="1"/>
      <w:marLeft w:val="0"/>
      <w:marRight w:val="0"/>
      <w:marTop w:val="0"/>
      <w:marBottom w:val="0"/>
      <w:divBdr>
        <w:top w:val="none" w:sz="0" w:space="0" w:color="auto"/>
        <w:left w:val="none" w:sz="0" w:space="0" w:color="auto"/>
        <w:bottom w:val="none" w:sz="0" w:space="0" w:color="auto"/>
        <w:right w:val="none" w:sz="0" w:space="0" w:color="auto"/>
      </w:divBdr>
    </w:div>
    <w:div w:id="272834669">
      <w:bodyDiv w:val="1"/>
      <w:marLeft w:val="0"/>
      <w:marRight w:val="0"/>
      <w:marTop w:val="0"/>
      <w:marBottom w:val="0"/>
      <w:divBdr>
        <w:top w:val="none" w:sz="0" w:space="0" w:color="auto"/>
        <w:left w:val="none" w:sz="0" w:space="0" w:color="auto"/>
        <w:bottom w:val="none" w:sz="0" w:space="0" w:color="auto"/>
        <w:right w:val="none" w:sz="0" w:space="0" w:color="auto"/>
      </w:divBdr>
    </w:div>
    <w:div w:id="457069892">
      <w:bodyDiv w:val="1"/>
      <w:marLeft w:val="0"/>
      <w:marRight w:val="0"/>
      <w:marTop w:val="0"/>
      <w:marBottom w:val="0"/>
      <w:divBdr>
        <w:top w:val="none" w:sz="0" w:space="0" w:color="auto"/>
        <w:left w:val="none" w:sz="0" w:space="0" w:color="auto"/>
        <w:bottom w:val="none" w:sz="0" w:space="0" w:color="auto"/>
        <w:right w:val="none" w:sz="0" w:space="0" w:color="auto"/>
      </w:divBdr>
    </w:div>
    <w:div w:id="562982226">
      <w:bodyDiv w:val="1"/>
      <w:marLeft w:val="0"/>
      <w:marRight w:val="0"/>
      <w:marTop w:val="0"/>
      <w:marBottom w:val="0"/>
      <w:divBdr>
        <w:top w:val="none" w:sz="0" w:space="0" w:color="auto"/>
        <w:left w:val="none" w:sz="0" w:space="0" w:color="auto"/>
        <w:bottom w:val="none" w:sz="0" w:space="0" w:color="auto"/>
        <w:right w:val="none" w:sz="0" w:space="0" w:color="auto"/>
      </w:divBdr>
    </w:div>
    <w:div w:id="705451822">
      <w:bodyDiv w:val="1"/>
      <w:marLeft w:val="0"/>
      <w:marRight w:val="0"/>
      <w:marTop w:val="0"/>
      <w:marBottom w:val="0"/>
      <w:divBdr>
        <w:top w:val="none" w:sz="0" w:space="0" w:color="auto"/>
        <w:left w:val="none" w:sz="0" w:space="0" w:color="auto"/>
        <w:bottom w:val="none" w:sz="0" w:space="0" w:color="auto"/>
        <w:right w:val="none" w:sz="0" w:space="0" w:color="auto"/>
      </w:divBdr>
      <w:divsChild>
        <w:div w:id="814681944">
          <w:marLeft w:val="0"/>
          <w:marRight w:val="0"/>
          <w:marTop w:val="0"/>
          <w:marBottom w:val="0"/>
          <w:divBdr>
            <w:top w:val="none" w:sz="0" w:space="0" w:color="auto"/>
            <w:left w:val="none" w:sz="0" w:space="0" w:color="auto"/>
            <w:bottom w:val="none" w:sz="0" w:space="0" w:color="auto"/>
            <w:right w:val="none" w:sz="0" w:space="0" w:color="auto"/>
          </w:divBdr>
          <w:divsChild>
            <w:div w:id="1731730055">
              <w:marLeft w:val="0"/>
              <w:marRight w:val="0"/>
              <w:marTop w:val="0"/>
              <w:marBottom w:val="0"/>
              <w:divBdr>
                <w:top w:val="none" w:sz="0" w:space="0" w:color="auto"/>
                <w:left w:val="none" w:sz="0" w:space="0" w:color="auto"/>
                <w:bottom w:val="none" w:sz="0" w:space="0" w:color="auto"/>
                <w:right w:val="none" w:sz="0" w:space="0" w:color="auto"/>
              </w:divBdr>
              <w:divsChild>
                <w:div w:id="864245312">
                  <w:marLeft w:val="0"/>
                  <w:marRight w:val="0"/>
                  <w:marTop w:val="0"/>
                  <w:marBottom w:val="0"/>
                  <w:divBdr>
                    <w:top w:val="none" w:sz="0" w:space="0" w:color="auto"/>
                    <w:left w:val="none" w:sz="0" w:space="0" w:color="auto"/>
                    <w:bottom w:val="none" w:sz="0" w:space="0" w:color="auto"/>
                    <w:right w:val="none" w:sz="0" w:space="0" w:color="auto"/>
                  </w:divBdr>
                  <w:divsChild>
                    <w:div w:id="864756593">
                      <w:marLeft w:val="0"/>
                      <w:marRight w:val="0"/>
                      <w:marTop w:val="0"/>
                      <w:marBottom w:val="0"/>
                      <w:divBdr>
                        <w:top w:val="none" w:sz="0" w:space="0" w:color="auto"/>
                        <w:left w:val="none" w:sz="0" w:space="0" w:color="auto"/>
                        <w:bottom w:val="none" w:sz="0" w:space="0" w:color="auto"/>
                        <w:right w:val="none" w:sz="0" w:space="0" w:color="auto"/>
                      </w:divBdr>
                      <w:divsChild>
                        <w:div w:id="1107893401">
                          <w:marLeft w:val="0"/>
                          <w:marRight w:val="0"/>
                          <w:marTop w:val="0"/>
                          <w:marBottom w:val="0"/>
                          <w:divBdr>
                            <w:top w:val="none" w:sz="0" w:space="0" w:color="auto"/>
                            <w:left w:val="none" w:sz="0" w:space="0" w:color="auto"/>
                            <w:bottom w:val="none" w:sz="0" w:space="0" w:color="auto"/>
                            <w:right w:val="none" w:sz="0" w:space="0" w:color="auto"/>
                          </w:divBdr>
                          <w:divsChild>
                            <w:div w:id="109861195">
                              <w:marLeft w:val="0"/>
                              <w:marRight w:val="0"/>
                              <w:marTop w:val="0"/>
                              <w:marBottom w:val="0"/>
                              <w:divBdr>
                                <w:top w:val="none" w:sz="0" w:space="0" w:color="auto"/>
                                <w:left w:val="none" w:sz="0" w:space="0" w:color="auto"/>
                                <w:bottom w:val="none" w:sz="0" w:space="0" w:color="auto"/>
                                <w:right w:val="none" w:sz="0" w:space="0" w:color="auto"/>
                              </w:divBdr>
                              <w:divsChild>
                                <w:div w:id="2039549960">
                                  <w:marLeft w:val="0"/>
                                  <w:marRight w:val="0"/>
                                  <w:marTop w:val="0"/>
                                  <w:marBottom w:val="0"/>
                                  <w:divBdr>
                                    <w:top w:val="none" w:sz="0" w:space="0" w:color="auto"/>
                                    <w:left w:val="none" w:sz="0" w:space="0" w:color="auto"/>
                                    <w:bottom w:val="none" w:sz="0" w:space="0" w:color="auto"/>
                                    <w:right w:val="none" w:sz="0" w:space="0" w:color="auto"/>
                                  </w:divBdr>
                                  <w:divsChild>
                                    <w:div w:id="1263957791">
                                      <w:marLeft w:val="0"/>
                                      <w:marRight w:val="0"/>
                                      <w:marTop w:val="0"/>
                                      <w:marBottom w:val="0"/>
                                      <w:divBdr>
                                        <w:top w:val="none" w:sz="0" w:space="0" w:color="auto"/>
                                        <w:left w:val="none" w:sz="0" w:space="0" w:color="auto"/>
                                        <w:bottom w:val="none" w:sz="0" w:space="0" w:color="auto"/>
                                        <w:right w:val="none" w:sz="0" w:space="0" w:color="auto"/>
                                      </w:divBdr>
                                      <w:divsChild>
                                        <w:div w:id="1487627460">
                                          <w:marLeft w:val="0"/>
                                          <w:marRight w:val="0"/>
                                          <w:marTop w:val="0"/>
                                          <w:marBottom w:val="0"/>
                                          <w:divBdr>
                                            <w:top w:val="none" w:sz="0" w:space="0" w:color="auto"/>
                                            <w:left w:val="none" w:sz="0" w:space="0" w:color="auto"/>
                                            <w:bottom w:val="none" w:sz="0" w:space="0" w:color="auto"/>
                                            <w:right w:val="none" w:sz="0" w:space="0" w:color="auto"/>
                                          </w:divBdr>
                                          <w:divsChild>
                                            <w:div w:id="1740445410">
                                              <w:marLeft w:val="0"/>
                                              <w:marRight w:val="0"/>
                                              <w:marTop w:val="0"/>
                                              <w:marBottom w:val="0"/>
                                              <w:divBdr>
                                                <w:top w:val="none" w:sz="0" w:space="0" w:color="auto"/>
                                                <w:left w:val="none" w:sz="0" w:space="0" w:color="auto"/>
                                                <w:bottom w:val="none" w:sz="0" w:space="0" w:color="auto"/>
                                                <w:right w:val="none" w:sz="0" w:space="0" w:color="auto"/>
                                              </w:divBdr>
                                              <w:divsChild>
                                                <w:div w:id="1002396054">
                                                  <w:marLeft w:val="0"/>
                                                  <w:marRight w:val="0"/>
                                                  <w:marTop w:val="0"/>
                                                  <w:marBottom w:val="0"/>
                                                  <w:divBdr>
                                                    <w:top w:val="none" w:sz="0" w:space="0" w:color="auto"/>
                                                    <w:left w:val="none" w:sz="0" w:space="0" w:color="auto"/>
                                                    <w:bottom w:val="none" w:sz="0" w:space="0" w:color="auto"/>
                                                    <w:right w:val="none" w:sz="0" w:space="0" w:color="auto"/>
                                                  </w:divBdr>
                                                  <w:divsChild>
                                                    <w:div w:id="1804958673">
                                                      <w:marLeft w:val="0"/>
                                                      <w:marRight w:val="0"/>
                                                      <w:marTop w:val="0"/>
                                                      <w:marBottom w:val="0"/>
                                                      <w:divBdr>
                                                        <w:top w:val="none" w:sz="0" w:space="0" w:color="auto"/>
                                                        <w:left w:val="none" w:sz="0" w:space="0" w:color="auto"/>
                                                        <w:bottom w:val="none" w:sz="0" w:space="0" w:color="auto"/>
                                                        <w:right w:val="none" w:sz="0" w:space="0" w:color="auto"/>
                                                      </w:divBdr>
                                                      <w:divsChild>
                                                        <w:div w:id="2145928356">
                                                          <w:marLeft w:val="0"/>
                                                          <w:marRight w:val="0"/>
                                                          <w:marTop w:val="0"/>
                                                          <w:marBottom w:val="0"/>
                                                          <w:divBdr>
                                                            <w:top w:val="none" w:sz="0" w:space="0" w:color="auto"/>
                                                            <w:left w:val="none" w:sz="0" w:space="0" w:color="auto"/>
                                                            <w:bottom w:val="none" w:sz="0" w:space="0" w:color="auto"/>
                                                            <w:right w:val="none" w:sz="0" w:space="0" w:color="auto"/>
                                                          </w:divBdr>
                                                          <w:divsChild>
                                                            <w:div w:id="156771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14500824">
      <w:bodyDiv w:val="1"/>
      <w:marLeft w:val="0"/>
      <w:marRight w:val="0"/>
      <w:marTop w:val="0"/>
      <w:marBottom w:val="0"/>
      <w:divBdr>
        <w:top w:val="none" w:sz="0" w:space="0" w:color="auto"/>
        <w:left w:val="none" w:sz="0" w:space="0" w:color="auto"/>
        <w:bottom w:val="none" w:sz="0" w:space="0" w:color="auto"/>
        <w:right w:val="none" w:sz="0" w:space="0" w:color="auto"/>
      </w:divBdr>
    </w:div>
    <w:div w:id="739600136">
      <w:bodyDiv w:val="1"/>
      <w:marLeft w:val="0"/>
      <w:marRight w:val="0"/>
      <w:marTop w:val="0"/>
      <w:marBottom w:val="0"/>
      <w:divBdr>
        <w:top w:val="none" w:sz="0" w:space="0" w:color="auto"/>
        <w:left w:val="none" w:sz="0" w:space="0" w:color="auto"/>
        <w:bottom w:val="none" w:sz="0" w:space="0" w:color="auto"/>
        <w:right w:val="none" w:sz="0" w:space="0" w:color="auto"/>
      </w:divBdr>
    </w:div>
    <w:div w:id="1063336079">
      <w:bodyDiv w:val="1"/>
      <w:marLeft w:val="0"/>
      <w:marRight w:val="0"/>
      <w:marTop w:val="0"/>
      <w:marBottom w:val="0"/>
      <w:divBdr>
        <w:top w:val="none" w:sz="0" w:space="0" w:color="auto"/>
        <w:left w:val="none" w:sz="0" w:space="0" w:color="auto"/>
        <w:bottom w:val="none" w:sz="0" w:space="0" w:color="auto"/>
        <w:right w:val="none" w:sz="0" w:space="0" w:color="auto"/>
      </w:divBdr>
      <w:divsChild>
        <w:div w:id="2070028645">
          <w:marLeft w:val="547"/>
          <w:marRight w:val="0"/>
          <w:marTop w:val="0"/>
          <w:marBottom w:val="0"/>
          <w:divBdr>
            <w:top w:val="none" w:sz="0" w:space="0" w:color="auto"/>
            <w:left w:val="none" w:sz="0" w:space="0" w:color="auto"/>
            <w:bottom w:val="none" w:sz="0" w:space="0" w:color="auto"/>
            <w:right w:val="none" w:sz="0" w:space="0" w:color="auto"/>
          </w:divBdr>
        </w:div>
        <w:div w:id="2042053338">
          <w:marLeft w:val="547"/>
          <w:marRight w:val="0"/>
          <w:marTop w:val="0"/>
          <w:marBottom w:val="0"/>
          <w:divBdr>
            <w:top w:val="none" w:sz="0" w:space="0" w:color="auto"/>
            <w:left w:val="none" w:sz="0" w:space="0" w:color="auto"/>
            <w:bottom w:val="none" w:sz="0" w:space="0" w:color="auto"/>
            <w:right w:val="none" w:sz="0" w:space="0" w:color="auto"/>
          </w:divBdr>
        </w:div>
      </w:divsChild>
    </w:div>
    <w:div w:id="1240561306">
      <w:bodyDiv w:val="1"/>
      <w:marLeft w:val="0"/>
      <w:marRight w:val="0"/>
      <w:marTop w:val="0"/>
      <w:marBottom w:val="0"/>
      <w:divBdr>
        <w:top w:val="none" w:sz="0" w:space="0" w:color="auto"/>
        <w:left w:val="none" w:sz="0" w:space="0" w:color="auto"/>
        <w:bottom w:val="none" w:sz="0" w:space="0" w:color="auto"/>
        <w:right w:val="none" w:sz="0" w:space="0" w:color="auto"/>
      </w:divBdr>
      <w:divsChild>
        <w:div w:id="495847893">
          <w:marLeft w:val="0"/>
          <w:marRight w:val="0"/>
          <w:marTop w:val="0"/>
          <w:marBottom w:val="0"/>
          <w:divBdr>
            <w:top w:val="none" w:sz="0" w:space="0" w:color="auto"/>
            <w:left w:val="none" w:sz="0" w:space="0" w:color="auto"/>
            <w:bottom w:val="none" w:sz="0" w:space="0" w:color="auto"/>
            <w:right w:val="none" w:sz="0" w:space="0" w:color="auto"/>
          </w:divBdr>
          <w:divsChild>
            <w:div w:id="1524786394">
              <w:marLeft w:val="0"/>
              <w:marRight w:val="0"/>
              <w:marTop w:val="0"/>
              <w:marBottom w:val="0"/>
              <w:divBdr>
                <w:top w:val="none" w:sz="0" w:space="0" w:color="auto"/>
                <w:left w:val="none" w:sz="0" w:space="0" w:color="auto"/>
                <w:bottom w:val="none" w:sz="0" w:space="0" w:color="auto"/>
                <w:right w:val="none" w:sz="0" w:space="0" w:color="auto"/>
              </w:divBdr>
              <w:divsChild>
                <w:div w:id="1001588142">
                  <w:marLeft w:val="0"/>
                  <w:marRight w:val="0"/>
                  <w:marTop w:val="0"/>
                  <w:marBottom w:val="0"/>
                  <w:divBdr>
                    <w:top w:val="none" w:sz="0" w:space="0" w:color="auto"/>
                    <w:left w:val="none" w:sz="0" w:space="0" w:color="auto"/>
                    <w:bottom w:val="none" w:sz="0" w:space="0" w:color="auto"/>
                    <w:right w:val="none" w:sz="0" w:space="0" w:color="auto"/>
                  </w:divBdr>
                  <w:divsChild>
                    <w:div w:id="1113402776">
                      <w:marLeft w:val="0"/>
                      <w:marRight w:val="0"/>
                      <w:marTop w:val="0"/>
                      <w:marBottom w:val="0"/>
                      <w:divBdr>
                        <w:top w:val="none" w:sz="0" w:space="0" w:color="auto"/>
                        <w:left w:val="none" w:sz="0" w:space="0" w:color="auto"/>
                        <w:bottom w:val="none" w:sz="0" w:space="0" w:color="auto"/>
                        <w:right w:val="none" w:sz="0" w:space="0" w:color="auto"/>
                      </w:divBdr>
                      <w:divsChild>
                        <w:div w:id="1157304666">
                          <w:marLeft w:val="0"/>
                          <w:marRight w:val="0"/>
                          <w:marTop w:val="0"/>
                          <w:marBottom w:val="0"/>
                          <w:divBdr>
                            <w:top w:val="none" w:sz="0" w:space="0" w:color="auto"/>
                            <w:left w:val="none" w:sz="0" w:space="0" w:color="auto"/>
                            <w:bottom w:val="none" w:sz="0" w:space="0" w:color="auto"/>
                            <w:right w:val="none" w:sz="0" w:space="0" w:color="auto"/>
                          </w:divBdr>
                          <w:divsChild>
                            <w:div w:id="754939614">
                              <w:marLeft w:val="0"/>
                              <w:marRight w:val="0"/>
                              <w:marTop w:val="0"/>
                              <w:marBottom w:val="0"/>
                              <w:divBdr>
                                <w:top w:val="none" w:sz="0" w:space="0" w:color="auto"/>
                                <w:left w:val="none" w:sz="0" w:space="0" w:color="auto"/>
                                <w:bottom w:val="none" w:sz="0" w:space="0" w:color="auto"/>
                                <w:right w:val="none" w:sz="0" w:space="0" w:color="auto"/>
                              </w:divBdr>
                              <w:divsChild>
                                <w:div w:id="2003774058">
                                  <w:marLeft w:val="0"/>
                                  <w:marRight w:val="0"/>
                                  <w:marTop w:val="0"/>
                                  <w:marBottom w:val="0"/>
                                  <w:divBdr>
                                    <w:top w:val="none" w:sz="0" w:space="0" w:color="auto"/>
                                    <w:left w:val="none" w:sz="0" w:space="0" w:color="auto"/>
                                    <w:bottom w:val="none" w:sz="0" w:space="0" w:color="auto"/>
                                    <w:right w:val="none" w:sz="0" w:space="0" w:color="auto"/>
                                  </w:divBdr>
                                  <w:divsChild>
                                    <w:div w:id="1967391931">
                                      <w:marLeft w:val="0"/>
                                      <w:marRight w:val="0"/>
                                      <w:marTop w:val="0"/>
                                      <w:marBottom w:val="0"/>
                                      <w:divBdr>
                                        <w:top w:val="none" w:sz="0" w:space="0" w:color="auto"/>
                                        <w:left w:val="none" w:sz="0" w:space="0" w:color="auto"/>
                                        <w:bottom w:val="none" w:sz="0" w:space="0" w:color="auto"/>
                                        <w:right w:val="none" w:sz="0" w:space="0" w:color="auto"/>
                                      </w:divBdr>
                                      <w:divsChild>
                                        <w:div w:id="1754738961">
                                          <w:marLeft w:val="0"/>
                                          <w:marRight w:val="0"/>
                                          <w:marTop w:val="0"/>
                                          <w:marBottom w:val="0"/>
                                          <w:divBdr>
                                            <w:top w:val="none" w:sz="0" w:space="0" w:color="auto"/>
                                            <w:left w:val="none" w:sz="0" w:space="0" w:color="auto"/>
                                            <w:bottom w:val="none" w:sz="0" w:space="0" w:color="auto"/>
                                            <w:right w:val="none" w:sz="0" w:space="0" w:color="auto"/>
                                          </w:divBdr>
                                          <w:divsChild>
                                            <w:div w:id="3752490">
                                              <w:marLeft w:val="0"/>
                                              <w:marRight w:val="0"/>
                                              <w:marTop w:val="0"/>
                                              <w:marBottom w:val="0"/>
                                              <w:divBdr>
                                                <w:top w:val="none" w:sz="0" w:space="0" w:color="auto"/>
                                                <w:left w:val="none" w:sz="0" w:space="0" w:color="auto"/>
                                                <w:bottom w:val="none" w:sz="0" w:space="0" w:color="auto"/>
                                                <w:right w:val="none" w:sz="0" w:space="0" w:color="auto"/>
                                              </w:divBdr>
                                              <w:divsChild>
                                                <w:div w:id="934288202">
                                                  <w:marLeft w:val="0"/>
                                                  <w:marRight w:val="0"/>
                                                  <w:marTop w:val="0"/>
                                                  <w:marBottom w:val="0"/>
                                                  <w:divBdr>
                                                    <w:top w:val="none" w:sz="0" w:space="0" w:color="auto"/>
                                                    <w:left w:val="none" w:sz="0" w:space="0" w:color="auto"/>
                                                    <w:bottom w:val="none" w:sz="0" w:space="0" w:color="auto"/>
                                                    <w:right w:val="none" w:sz="0" w:space="0" w:color="auto"/>
                                                  </w:divBdr>
                                                  <w:divsChild>
                                                    <w:div w:id="1489709544">
                                                      <w:marLeft w:val="0"/>
                                                      <w:marRight w:val="0"/>
                                                      <w:marTop w:val="0"/>
                                                      <w:marBottom w:val="0"/>
                                                      <w:divBdr>
                                                        <w:top w:val="none" w:sz="0" w:space="0" w:color="auto"/>
                                                        <w:left w:val="none" w:sz="0" w:space="0" w:color="auto"/>
                                                        <w:bottom w:val="none" w:sz="0" w:space="0" w:color="auto"/>
                                                        <w:right w:val="none" w:sz="0" w:space="0" w:color="auto"/>
                                                      </w:divBdr>
                                                      <w:divsChild>
                                                        <w:div w:id="2000425133">
                                                          <w:marLeft w:val="0"/>
                                                          <w:marRight w:val="0"/>
                                                          <w:marTop w:val="0"/>
                                                          <w:marBottom w:val="0"/>
                                                          <w:divBdr>
                                                            <w:top w:val="none" w:sz="0" w:space="0" w:color="auto"/>
                                                            <w:left w:val="none" w:sz="0" w:space="0" w:color="auto"/>
                                                            <w:bottom w:val="none" w:sz="0" w:space="0" w:color="auto"/>
                                                            <w:right w:val="none" w:sz="0" w:space="0" w:color="auto"/>
                                                          </w:divBdr>
                                                          <w:divsChild>
                                                            <w:div w:id="636421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23511969">
      <w:bodyDiv w:val="1"/>
      <w:marLeft w:val="0"/>
      <w:marRight w:val="0"/>
      <w:marTop w:val="0"/>
      <w:marBottom w:val="0"/>
      <w:divBdr>
        <w:top w:val="none" w:sz="0" w:space="0" w:color="auto"/>
        <w:left w:val="none" w:sz="0" w:space="0" w:color="auto"/>
        <w:bottom w:val="none" w:sz="0" w:space="0" w:color="auto"/>
        <w:right w:val="none" w:sz="0" w:space="0" w:color="auto"/>
      </w:divBdr>
      <w:divsChild>
        <w:div w:id="440076871">
          <w:marLeft w:val="0"/>
          <w:marRight w:val="0"/>
          <w:marTop w:val="0"/>
          <w:marBottom w:val="0"/>
          <w:divBdr>
            <w:top w:val="none" w:sz="0" w:space="0" w:color="auto"/>
            <w:left w:val="none" w:sz="0" w:space="0" w:color="auto"/>
            <w:bottom w:val="none" w:sz="0" w:space="0" w:color="auto"/>
            <w:right w:val="none" w:sz="0" w:space="0" w:color="auto"/>
          </w:divBdr>
          <w:divsChild>
            <w:div w:id="1270698217">
              <w:marLeft w:val="0"/>
              <w:marRight w:val="0"/>
              <w:marTop w:val="0"/>
              <w:marBottom w:val="0"/>
              <w:divBdr>
                <w:top w:val="none" w:sz="0" w:space="0" w:color="auto"/>
                <w:left w:val="none" w:sz="0" w:space="0" w:color="auto"/>
                <w:bottom w:val="none" w:sz="0" w:space="0" w:color="auto"/>
                <w:right w:val="none" w:sz="0" w:space="0" w:color="auto"/>
              </w:divBdr>
              <w:divsChild>
                <w:div w:id="1621767233">
                  <w:marLeft w:val="0"/>
                  <w:marRight w:val="0"/>
                  <w:marTop w:val="0"/>
                  <w:marBottom w:val="0"/>
                  <w:divBdr>
                    <w:top w:val="none" w:sz="0" w:space="0" w:color="auto"/>
                    <w:left w:val="none" w:sz="0" w:space="0" w:color="auto"/>
                    <w:bottom w:val="none" w:sz="0" w:space="0" w:color="auto"/>
                    <w:right w:val="none" w:sz="0" w:space="0" w:color="auto"/>
                  </w:divBdr>
                  <w:divsChild>
                    <w:div w:id="832650186">
                      <w:marLeft w:val="0"/>
                      <w:marRight w:val="0"/>
                      <w:marTop w:val="0"/>
                      <w:marBottom w:val="0"/>
                      <w:divBdr>
                        <w:top w:val="none" w:sz="0" w:space="0" w:color="auto"/>
                        <w:left w:val="none" w:sz="0" w:space="0" w:color="auto"/>
                        <w:bottom w:val="none" w:sz="0" w:space="0" w:color="auto"/>
                        <w:right w:val="none" w:sz="0" w:space="0" w:color="auto"/>
                      </w:divBdr>
                      <w:divsChild>
                        <w:div w:id="2035038086">
                          <w:marLeft w:val="0"/>
                          <w:marRight w:val="0"/>
                          <w:marTop w:val="0"/>
                          <w:marBottom w:val="0"/>
                          <w:divBdr>
                            <w:top w:val="none" w:sz="0" w:space="0" w:color="auto"/>
                            <w:left w:val="none" w:sz="0" w:space="0" w:color="auto"/>
                            <w:bottom w:val="none" w:sz="0" w:space="0" w:color="auto"/>
                            <w:right w:val="none" w:sz="0" w:space="0" w:color="auto"/>
                          </w:divBdr>
                          <w:divsChild>
                            <w:div w:id="486362217">
                              <w:marLeft w:val="0"/>
                              <w:marRight w:val="0"/>
                              <w:marTop w:val="0"/>
                              <w:marBottom w:val="0"/>
                              <w:divBdr>
                                <w:top w:val="none" w:sz="0" w:space="0" w:color="auto"/>
                                <w:left w:val="none" w:sz="0" w:space="0" w:color="auto"/>
                                <w:bottom w:val="none" w:sz="0" w:space="0" w:color="auto"/>
                                <w:right w:val="none" w:sz="0" w:space="0" w:color="auto"/>
                              </w:divBdr>
                              <w:divsChild>
                                <w:div w:id="1069840099">
                                  <w:marLeft w:val="0"/>
                                  <w:marRight w:val="0"/>
                                  <w:marTop w:val="0"/>
                                  <w:marBottom w:val="0"/>
                                  <w:divBdr>
                                    <w:top w:val="none" w:sz="0" w:space="0" w:color="auto"/>
                                    <w:left w:val="none" w:sz="0" w:space="0" w:color="auto"/>
                                    <w:bottom w:val="none" w:sz="0" w:space="0" w:color="auto"/>
                                    <w:right w:val="none" w:sz="0" w:space="0" w:color="auto"/>
                                  </w:divBdr>
                                  <w:divsChild>
                                    <w:div w:id="428895351">
                                      <w:marLeft w:val="0"/>
                                      <w:marRight w:val="0"/>
                                      <w:marTop w:val="0"/>
                                      <w:marBottom w:val="0"/>
                                      <w:divBdr>
                                        <w:top w:val="none" w:sz="0" w:space="0" w:color="auto"/>
                                        <w:left w:val="none" w:sz="0" w:space="0" w:color="auto"/>
                                        <w:bottom w:val="none" w:sz="0" w:space="0" w:color="auto"/>
                                        <w:right w:val="none" w:sz="0" w:space="0" w:color="auto"/>
                                      </w:divBdr>
                                      <w:divsChild>
                                        <w:div w:id="1220165650">
                                          <w:marLeft w:val="0"/>
                                          <w:marRight w:val="0"/>
                                          <w:marTop w:val="0"/>
                                          <w:marBottom w:val="0"/>
                                          <w:divBdr>
                                            <w:top w:val="none" w:sz="0" w:space="0" w:color="auto"/>
                                            <w:left w:val="none" w:sz="0" w:space="0" w:color="auto"/>
                                            <w:bottom w:val="none" w:sz="0" w:space="0" w:color="auto"/>
                                            <w:right w:val="none" w:sz="0" w:space="0" w:color="auto"/>
                                          </w:divBdr>
                                          <w:divsChild>
                                            <w:div w:id="579170003">
                                              <w:marLeft w:val="0"/>
                                              <w:marRight w:val="0"/>
                                              <w:marTop w:val="0"/>
                                              <w:marBottom w:val="0"/>
                                              <w:divBdr>
                                                <w:top w:val="none" w:sz="0" w:space="0" w:color="auto"/>
                                                <w:left w:val="none" w:sz="0" w:space="0" w:color="auto"/>
                                                <w:bottom w:val="none" w:sz="0" w:space="0" w:color="auto"/>
                                                <w:right w:val="none" w:sz="0" w:space="0" w:color="auto"/>
                                              </w:divBdr>
                                              <w:divsChild>
                                                <w:div w:id="804078267">
                                                  <w:marLeft w:val="0"/>
                                                  <w:marRight w:val="0"/>
                                                  <w:marTop w:val="0"/>
                                                  <w:marBottom w:val="0"/>
                                                  <w:divBdr>
                                                    <w:top w:val="none" w:sz="0" w:space="0" w:color="auto"/>
                                                    <w:left w:val="none" w:sz="0" w:space="0" w:color="auto"/>
                                                    <w:bottom w:val="none" w:sz="0" w:space="0" w:color="auto"/>
                                                    <w:right w:val="none" w:sz="0" w:space="0" w:color="auto"/>
                                                  </w:divBdr>
                                                  <w:divsChild>
                                                    <w:div w:id="2056737475">
                                                      <w:marLeft w:val="0"/>
                                                      <w:marRight w:val="0"/>
                                                      <w:marTop w:val="0"/>
                                                      <w:marBottom w:val="0"/>
                                                      <w:divBdr>
                                                        <w:top w:val="none" w:sz="0" w:space="0" w:color="auto"/>
                                                        <w:left w:val="none" w:sz="0" w:space="0" w:color="auto"/>
                                                        <w:bottom w:val="none" w:sz="0" w:space="0" w:color="auto"/>
                                                        <w:right w:val="none" w:sz="0" w:space="0" w:color="auto"/>
                                                      </w:divBdr>
                                                      <w:divsChild>
                                                        <w:div w:id="1629627204">
                                                          <w:marLeft w:val="0"/>
                                                          <w:marRight w:val="0"/>
                                                          <w:marTop w:val="0"/>
                                                          <w:marBottom w:val="0"/>
                                                          <w:divBdr>
                                                            <w:top w:val="none" w:sz="0" w:space="0" w:color="auto"/>
                                                            <w:left w:val="none" w:sz="0" w:space="0" w:color="auto"/>
                                                            <w:bottom w:val="none" w:sz="0" w:space="0" w:color="auto"/>
                                                            <w:right w:val="none" w:sz="0" w:space="0" w:color="auto"/>
                                                          </w:divBdr>
                                                          <w:divsChild>
                                                            <w:div w:id="889221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336804211">
      <w:bodyDiv w:val="1"/>
      <w:marLeft w:val="0"/>
      <w:marRight w:val="0"/>
      <w:marTop w:val="0"/>
      <w:marBottom w:val="0"/>
      <w:divBdr>
        <w:top w:val="none" w:sz="0" w:space="0" w:color="auto"/>
        <w:left w:val="none" w:sz="0" w:space="0" w:color="auto"/>
        <w:bottom w:val="none" w:sz="0" w:space="0" w:color="auto"/>
        <w:right w:val="none" w:sz="0" w:space="0" w:color="auto"/>
      </w:divBdr>
      <w:divsChild>
        <w:div w:id="44522661">
          <w:marLeft w:val="0"/>
          <w:marRight w:val="0"/>
          <w:marTop w:val="0"/>
          <w:marBottom w:val="0"/>
          <w:divBdr>
            <w:top w:val="none" w:sz="0" w:space="0" w:color="auto"/>
            <w:left w:val="none" w:sz="0" w:space="0" w:color="auto"/>
            <w:bottom w:val="none" w:sz="0" w:space="0" w:color="auto"/>
            <w:right w:val="none" w:sz="0" w:space="0" w:color="auto"/>
          </w:divBdr>
          <w:divsChild>
            <w:div w:id="1363363338">
              <w:marLeft w:val="0"/>
              <w:marRight w:val="0"/>
              <w:marTop w:val="0"/>
              <w:marBottom w:val="0"/>
              <w:divBdr>
                <w:top w:val="none" w:sz="0" w:space="0" w:color="auto"/>
                <w:left w:val="none" w:sz="0" w:space="0" w:color="auto"/>
                <w:bottom w:val="none" w:sz="0" w:space="0" w:color="auto"/>
                <w:right w:val="none" w:sz="0" w:space="0" w:color="auto"/>
              </w:divBdr>
              <w:divsChild>
                <w:div w:id="457918878">
                  <w:marLeft w:val="0"/>
                  <w:marRight w:val="0"/>
                  <w:marTop w:val="0"/>
                  <w:marBottom w:val="0"/>
                  <w:divBdr>
                    <w:top w:val="none" w:sz="0" w:space="0" w:color="auto"/>
                    <w:left w:val="none" w:sz="0" w:space="0" w:color="auto"/>
                    <w:bottom w:val="none" w:sz="0" w:space="0" w:color="auto"/>
                    <w:right w:val="none" w:sz="0" w:space="0" w:color="auto"/>
                  </w:divBdr>
                  <w:divsChild>
                    <w:div w:id="248274848">
                      <w:marLeft w:val="0"/>
                      <w:marRight w:val="0"/>
                      <w:marTop w:val="0"/>
                      <w:marBottom w:val="0"/>
                      <w:divBdr>
                        <w:top w:val="none" w:sz="0" w:space="0" w:color="auto"/>
                        <w:left w:val="none" w:sz="0" w:space="0" w:color="auto"/>
                        <w:bottom w:val="none" w:sz="0" w:space="0" w:color="auto"/>
                        <w:right w:val="none" w:sz="0" w:space="0" w:color="auto"/>
                      </w:divBdr>
                      <w:divsChild>
                        <w:div w:id="1037780190">
                          <w:marLeft w:val="0"/>
                          <w:marRight w:val="0"/>
                          <w:marTop w:val="0"/>
                          <w:marBottom w:val="0"/>
                          <w:divBdr>
                            <w:top w:val="none" w:sz="0" w:space="0" w:color="auto"/>
                            <w:left w:val="none" w:sz="0" w:space="0" w:color="auto"/>
                            <w:bottom w:val="none" w:sz="0" w:space="0" w:color="auto"/>
                            <w:right w:val="none" w:sz="0" w:space="0" w:color="auto"/>
                          </w:divBdr>
                          <w:divsChild>
                            <w:div w:id="673413036">
                              <w:marLeft w:val="0"/>
                              <w:marRight w:val="0"/>
                              <w:marTop w:val="0"/>
                              <w:marBottom w:val="0"/>
                              <w:divBdr>
                                <w:top w:val="none" w:sz="0" w:space="0" w:color="auto"/>
                                <w:left w:val="none" w:sz="0" w:space="0" w:color="auto"/>
                                <w:bottom w:val="none" w:sz="0" w:space="0" w:color="auto"/>
                                <w:right w:val="none" w:sz="0" w:space="0" w:color="auto"/>
                              </w:divBdr>
                              <w:divsChild>
                                <w:div w:id="929507762">
                                  <w:marLeft w:val="0"/>
                                  <w:marRight w:val="0"/>
                                  <w:marTop w:val="0"/>
                                  <w:marBottom w:val="0"/>
                                  <w:divBdr>
                                    <w:top w:val="none" w:sz="0" w:space="0" w:color="auto"/>
                                    <w:left w:val="none" w:sz="0" w:space="0" w:color="auto"/>
                                    <w:bottom w:val="none" w:sz="0" w:space="0" w:color="auto"/>
                                    <w:right w:val="none" w:sz="0" w:space="0" w:color="auto"/>
                                  </w:divBdr>
                                  <w:divsChild>
                                    <w:div w:id="19203347">
                                      <w:marLeft w:val="0"/>
                                      <w:marRight w:val="0"/>
                                      <w:marTop w:val="0"/>
                                      <w:marBottom w:val="0"/>
                                      <w:divBdr>
                                        <w:top w:val="none" w:sz="0" w:space="0" w:color="auto"/>
                                        <w:left w:val="none" w:sz="0" w:space="0" w:color="auto"/>
                                        <w:bottom w:val="none" w:sz="0" w:space="0" w:color="auto"/>
                                        <w:right w:val="none" w:sz="0" w:space="0" w:color="auto"/>
                                      </w:divBdr>
                                      <w:divsChild>
                                        <w:div w:id="202640051">
                                          <w:marLeft w:val="0"/>
                                          <w:marRight w:val="0"/>
                                          <w:marTop w:val="0"/>
                                          <w:marBottom w:val="0"/>
                                          <w:divBdr>
                                            <w:top w:val="none" w:sz="0" w:space="0" w:color="auto"/>
                                            <w:left w:val="none" w:sz="0" w:space="0" w:color="auto"/>
                                            <w:bottom w:val="none" w:sz="0" w:space="0" w:color="auto"/>
                                            <w:right w:val="none" w:sz="0" w:space="0" w:color="auto"/>
                                          </w:divBdr>
                                          <w:divsChild>
                                            <w:div w:id="2085645910">
                                              <w:marLeft w:val="0"/>
                                              <w:marRight w:val="0"/>
                                              <w:marTop w:val="0"/>
                                              <w:marBottom w:val="0"/>
                                              <w:divBdr>
                                                <w:top w:val="none" w:sz="0" w:space="0" w:color="auto"/>
                                                <w:left w:val="none" w:sz="0" w:space="0" w:color="auto"/>
                                                <w:bottom w:val="none" w:sz="0" w:space="0" w:color="auto"/>
                                                <w:right w:val="none" w:sz="0" w:space="0" w:color="auto"/>
                                              </w:divBdr>
                                              <w:divsChild>
                                                <w:div w:id="1773622898">
                                                  <w:marLeft w:val="0"/>
                                                  <w:marRight w:val="0"/>
                                                  <w:marTop w:val="0"/>
                                                  <w:marBottom w:val="0"/>
                                                  <w:divBdr>
                                                    <w:top w:val="none" w:sz="0" w:space="0" w:color="auto"/>
                                                    <w:left w:val="none" w:sz="0" w:space="0" w:color="auto"/>
                                                    <w:bottom w:val="none" w:sz="0" w:space="0" w:color="auto"/>
                                                    <w:right w:val="none" w:sz="0" w:space="0" w:color="auto"/>
                                                  </w:divBdr>
                                                  <w:divsChild>
                                                    <w:div w:id="474373496">
                                                      <w:marLeft w:val="0"/>
                                                      <w:marRight w:val="0"/>
                                                      <w:marTop w:val="0"/>
                                                      <w:marBottom w:val="0"/>
                                                      <w:divBdr>
                                                        <w:top w:val="none" w:sz="0" w:space="0" w:color="auto"/>
                                                        <w:left w:val="none" w:sz="0" w:space="0" w:color="auto"/>
                                                        <w:bottom w:val="none" w:sz="0" w:space="0" w:color="auto"/>
                                                        <w:right w:val="none" w:sz="0" w:space="0" w:color="auto"/>
                                                      </w:divBdr>
                                                      <w:divsChild>
                                                        <w:div w:id="1699426078">
                                                          <w:marLeft w:val="0"/>
                                                          <w:marRight w:val="0"/>
                                                          <w:marTop w:val="0"/>
                                                          <w:marBottom w:val="0"/>
                                                          <w:divBdr>
                                                            <w:top w:val="none" w:sz="0" w:space="0" w:color="auto"/>
                                                            <w:left w:val="none" w:sz="0" w:space="0" w:color="auto"/>
                                                            <w:bottom w:val="none" w:sz="0" w:space="0" w:color="auto"/>
                                                            <w:right w:val="none" w:sz="0" w:space="0" w:color="auto"/>
                                                          </w:divBdr>
                                                          <w:divsChild>
                                                            <w:div w:id="1459958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8272526">
      <w:bodyDiv w:val="1"/>
      <w:marLeft w:val="0"/>
      <w:marRight w:val="0"/>
      <w:marTop w:val="0"/>
      <w:marBottom w:val="0"/>
      <w:divBdr>
        <w:top w:val="none" w:sz="0" w:space="0" w:color="auto"/>
        <w:left w:val="none" w:sz="0" w:space="0" w:color="auto"/>
        <w:bottom w:val="none" w:sz="0" w:space="0" w:color="auto"/>
        <w:right w:val="none" w:sz="0" w:space="0" w:color="auto"/>
      </w:divBdr>
      <w:divsChild>
        <w:div w:id="1181628733">
          <w:marLeft w:val="0"/>
          <w:marRight w:val="0"/>
          <w:marTop w:val="0"/>
          <w:marBottom w:val="0"/>
          <w:divBdr>
            <w:top w:val="none" w:sz="0" w:space="0" w:color="auto"/>
            <w:left w:val="none" w:sz="0" w:space="0" w:color="auto"/>
            <w:bottom w:val="none" w:sz="0" w:space="0" w:color="auto"/>
            <w:right w:val="none" w:sz="0" w:space="0" w:color="auto"/>
          </w:divBdr>
          <w:divsChild>
            <w:div w:id="1243569754">
              <w:marLeft w:val="0"/>
              <w:marRight w:val="0"/>
              <w:marTop w:val="0"/>
              <w:marBottom w:val="0"/>
              <w:divBdr>
                <w:top w:val="none" w:sz="0" w:space="0" w:color="auto"/>
                <w:left w:val="none" w:sz="0" w:space="0" w:color="auto"/>
                <w:bottom w:val="none" w:sz="0" w:space="0" w:color="auto"/>
                <w:right w:val="none" w:sz="0" w:space="0" w:color="auto"/>
              </w:divBdr>
              <w:divsChild>
                <w:div w:id="443615381">
                  <w:marLeft w:val="0"/>
                  <w:marRight w:val="0"/>
                  <w:marTop w:val="0"/>
                  <w:marBottom w:val="0"/>
                  <w:divBdr>
                    <w:top w:val="none" w:sz="0" w:space="0" w:color="auto"/>
                    <w:left w:val="none" w:sz="0" w:space="0" w:color="auto"/>
                    <w:bottom w:val="none" w:sz="0" w:space="0" w:color="auto"/>
                    <w:right w:val="none" w:sz="0" w:space="0" w:color="auto"/>
                  </w:divBdr>
                  <w:divsChild>
                    <w:div w:id="1592197281">
                      <w:marLeft w:val="0"/>
                      <w:marRight w:val="0"/>
                      <w:marTop w:val="0"/>
                      <w:marBottom w:val="0"/>
                      <w:divBdr>
                        <w:top w:val="none" w:sz="0" w:space="0" w:color="auto"/>
                        <w:left w:val="none" w:sz="0" w:space="0" w:color="auto"/>
                        <w:bottom w:val="none" w:sz="0" w:space="0" w:color="auto"/>
                        <w:right w:val="none" w:sz="0" w:space="0" w:color="auto"/>
                      </w:divBdr>
                      <w:divsChild>
                        <w:div w:id="30692654">
                          <w:marLeft w:val="0"/>
                          <w:marRight w:val="0"/>
                          <w:marTop w:val="0"/>
                          <w:marBottom w:val="0"/>
                          <w:divBdr>
                            <w:top w:val="none" w:sz="0" w:space="0" w:color="auto"/>
                            <w:left w:val="none" w:sz="0" w:space="0" w:color="auto"/>
                            <w:bottom w:val="none" w:sz="0" w:space="0" w:color="auto"/>
                            <w:right w:val="none" w:sz="0" w:space="0" w:color="auto"/>
                          </w:divBdr>
                          <w:divsChild>
                            <w:div w:id="1697536210">
                              <w:marLeft w:val="0"/>
                              <w:marRight w:val="0"/>
                              <w:marTop w:val="0"/>
                              <w:marBottom w:val="0"/>
                              <w:divBdr>
                                <w:top w:val="none" w:sz="0" w:space="0" w:color="auto"/>
                                <w:left w:val="none" w:sz="0" w:space="0" w:color="auto"/>
                                <w:bottom w:val="none" w:sz="0" w:space="0" w:color="auto"/>
                                <w:right w:val="none" w:sz="0" w:space="0" w:color="auto"/>
                              </w:divBdr>
                              <w:divsChild>
                                <w:div w:id="858128627">
                                  <w:marLeft w:val="0"/>
                                  <w:marRight w:val="0"/>
                                  <w:marTop w:val="0"/>
                                  <w:marBottom w:val="0"/>
                                  <w:divBdr>
                                    <w:top w:val="none" w:sz="0" w:space="0" w:color="auto"/>
                                    <w:left w:val="none" w:sz="0" w:space="0" w:color="auto"/>
                                    <w:bottom w:val="none" w:sz="0" w:space="0" w:color="auto"/>
                                    <w:right w:val="none" w:sz="0" w:space="0" w:color="auto"/>
                                  </w:divBdr>
                                  <w:divsChild>
                                    <w:div w:id="1412388214">
                                      <w:marLeft w:val="0"/>
                                      <w:marRight w:val="0"/>
                                      <w:marTop w:val="0"/>
                                      <w:marBottom w:val="0"/>
                                      <w:divBdr>
                                        <w:top w:val="none" w:sz="0" w:space="0" w:color="auto"/>
                                        <w:left w:val="none" w:sz="0" w:space="0" w:color="auto"/>
                                        <w:bottom w:val="none" w:sz="0" w:space="0" w:color="auto"/>
                                        <w:right w:val="none" w:sz="0" w:space="0" w:color="auto"/>
                                      </w:divBdr>
                                      <w:divsChild>
                                        <w:div w:id="78528385">
                                          <w:marLeft w:val="0"/>
                                          <w:marRight w:val="0"/>
                                          <w:marTop w:val="0"/>
                                          <w:marBottom w:val="0"/>
                                          <w:divBdr>
                                            <w:top w:val="none" w:sz="0" w:space="0" w:color="auto"/>
                                            <w:left w:val="none" w:sz="0" w:space="0" w:color="auto"/>
                                            <w:bottom w:val="none" w:sz="0" w:space="0" w:color="auto"/>
                                            <w:right w:val="none" w:sz="0" w:space="0" w:color="auto"/>
                                          </w:divBdr>
                                          <w:divsChild>
                                            <w:div w:id="1690059921">
                                              <w:marLeft w:val="0"/>
                                              <w:marRight w:val="0"/>
                                              <w:marTop w:val="0"/>
                                              <w:marBottom w:val="0"/>
                                              <w:divBdr>
                                                <w:top w:val="none" w:sz="0" w:space="0" w:color="auto"/>
                                                <w:left w:val="none" w:sz="0" w:space="0" w:color="auto"/>
                                                <w:bottom w:val="none" w:sz="0" w:space="0" w:color="auto"/>
                                                <w:right w:val="none" w:sz="0" w:space="0" w:color="auto"/>
                                              </w:divBdr>
                                              <w:divsChild>
                                                <w:div w:id="763189480">
                                                  <w:marLeft w:val="0"/>
                                                  <w:marRight w:val="0"/>
                                                  <w:marTop w:val="0"/>
                                                  <w:marBottom w:val="0"/>
                                                  <w:divBdr>
                                                    <w:top w:val="none" w:sz="0" w:space="0" w:color="auto"/>
                                                    <w:left w:val="none" w:sz="0" w:space="0" w:color="auto"/>
                                                    <w:bottom w:val="none" w:sz="0" w:space="0" w:color="auto"/>
                                                    <w:right w:val="none" w:sz="0" w:space="0" w:color="auto"/>
                                                  </w:divBdr>
                                                  <w:divsChild>
                                                    <w:div w:id="1354379098">
                                                      <w:marLeft w:val="0"/>
                                                      <w:marRight w:val="0"/>
                                                      <w:marTop w:val="0"/>
                                                      <w:marBottom w:val="0"/>
                                                      <w:divBdr>
                                                        <w:top w:val="none" w:sz="0" w:space="0" w:color="auto"/>
                                                        <w:left w:val="none" w:sz="0" w:space="0" w:color="auto"/>
                                                        <w:bottom w:val="none" w:sz="0" w:space="0" w:color="auto"/>
                                                        <w:right w:val="none" w:sz="0" w:space="0" w:color="auto"/>
                                                      </w:divBdr>
                                                      <w:divsChild>
                                                        <w:div w:id="1090010445">
                                                          <w:marLeft w:val="0"/>
                                                          <w:marRight w:val="0"/>
                                                          <w:marTop w:val="0"/>
                                                          <w:marBottom w:val="0"/>
                                                          <w:divBdr>
                                                            <w:top w:val="none" w:sz="0" w:space="0" w:color="auto"/>
                                                            <w:left w:val="none" w:sz="0" w:space="0" w:color="auto"/>
                                                            <w:bottom w:val="none" w:sz="0" w:space="0" w:color="auto"/>
                                                            <w:right w:val="none" w:sz="0" w:space="0" w:color="auto"/>
                                                          </w:divBdr>
                                                          <w:divsChild>
                                                            <w:div w:id="201106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4548890">
      <w:bodyDiv w:val="1"/>
      <w:marLeft w:val="0"/>
      <w:marRight w:val="0"/>
      <w:marTop w:val="0"/>
      <w:marBottom w:val="0"/>
      <w:divBdr>
        <w:top w:val="none" w:sz="0" w:space="0" w:color="auto"/>
        <w:left w:val="none" w:sz="0" w:space="0" w:color="auto"/>
        <w:bottom w:val="none" w:sz="0" w:space="0" w:color="auto"/>
        <w:right w:val="none" w:sz="0" w:space="0" w:color="auto"/>
      </w:divBdr>
      <w:divsChild>
        <w:div w:id="388235483">
          <w:marLeft w:val="0"/>
          <w:marRight w:val="0"/>
          <w:marTop w:val="0"/>
          <w:marBottom w:val="0"/>
          <w:divBdr>
            <w:top w:val="none" w:sz="0" w:space="0" w:color="auto"/>
            <w:left w:val="none" w:sz="0" w:space="0" w:color="auto"/>
            <w:bottom w:val="none" w:sz="0" w:space="0" w:color="auto"/>
            <w:right w:val="none" w:sz="0" w:space="0" w:color="auto"/>
          </w:divBdr>
          <w:divsChild>
            <w:div w:id="1498301011">
              <w:marLeft w:val="0"/>
              <w:marRight w:val="0"/>
              <w:marTop w:val="0"/>
              <w:marBottom w:val="0"/>
              <w:divBdr>
                <w:top w:val="none" w:sz="0" w:space="0" w:color="auto"/>
                <w:left w:val="none" w:sz="0" w:space="0" w:color="auto"/>
                <w:bottom w:val="none" w:sz="0" w:space="0" w:color="auto"/>
                <w:right w:val="none" w:sz="0" w:space="0" w:color="auto"/>
              </w:divBdr>
              <w:divsChild>
                <w:div w:id="1422799621">
                  <w:marLeft w:val="0"/>
                  <w:marRight w:val="0"/>
                  <w:marTop w:val="0"/>
                  <w:marBottom w:val="0"/>
                  <w:divBdr>
                    <w:top w:val="none" w:sz="0" w:space="0" w:color="auto"/>
                    <w:left w:val="none" w:sz="0" w:space="0" w:color="auto"/>
                    <w:bottom w:val="none" w:sz="0" w:space="0" w:color="auto"/>
                    <w:right w:val="none" w:sz="0" w:space="0" w:color="auto"/>
                  </w:divBdr>
                  <w:divsChild>
                    <w:div w:id="251474423">
                      <w:marLeft w:val="0"/>
                      <w:marRight w:val="0"/>
                      <w:marTop w:val="0"/>
                      <w:marBottom w:val="0"/>
                      <w:divBdr>
                        <w:top w:val="none" w:sz="0" w:space="0" w:color="auto"/>
                        <w:left w:val="none" w:sz="0" w:space="0" w:color="auto"/>
                        <w:bottom w:val="none" w:sz="0" w:space="0" w:color="auto"/>
                        <w:right w:val="none" w:sz="0" w:space="0" w:color="auto"/>
                      </w:divBdr>
                      <w:divsChild>
                        <w:div w:id="1427267538">
                          <w:marLeft w:val="0"/>
                          <w:marRight w:val="0"/>
                          <w:marTop w:val="0"/>
                          <w:marBottom w:val="0"/>
                          <w:divBdr>
                            <w:top w:val="none" w:sz="0" w:space="0" w:color="auto"/>
                            <w:left w:val="none" w:sz="0" w:space="0" w:color="auto"/>
                            <w:bottom w:val="none" w:sz="0" w:space="0" w:color="auto"/>
                            <w:right w:val="none" w:sz="0" w:space="0" w:color="auto"/>
                          </w:divBdr>
                          <w:divsChild>
                            <w:div w:id="1533306345">
                              <w:marLeft w:val="0"/>
                              <w:marRight w:val="0"/>
                              <w:marTop w:val="0"/>
                              <w:marBottom w:val="0"/>
                              <w:divBdr>
                                <w:top w:val="none" w:sz="0" w:space="0" w:color="auto"/>
                                <w:left w:val="none" w:sz="0" w:space="0" w:color="auto"/>
                                <w:bottom w:val="none" w:sz="0" w:space="0" w:color="auto"/>
                                <w:right w:val="none" w:sz="0" w:space="0" w:color="auto"/>
                              </w:divBdr>
                              <w:divsChild>
                                <w:div w:id="1804274581">
                                  <w:marLeft w:val="0"/>
                                  <w:marRight w:val="0"/>
                                  <w:marTop w:val="0"/>
                                  <w:marBottom w:val="0"/>
                                  <w:divBdr>
                                    <w:top w:val="none" w:sz="0" w:space="0" w:color="auto"/>
                                    <w:left w:val="none" w:sz="0" w:space="0" w:color="auto"/>
                                    <w:bottom w:val="none" w:sz="0" w:space="0" w:color="auto"/>
                                    <w:right w:val="none" w:sz="0" w:space="0" w:color="auto"/>
                                  </w:divBdr>
                                  <w:divsChild>
                                    <w:div w:id="1131948031">
                                      <w:marLeft w:val="0"/>
                                      <w:marRight w:val="0"/>
                                      <w:marTop w:val="0"/>
                                      <w:marBottom w:val="0"/>
                                      <w:divBdr>
                                        <w:top w:val="none" w:sz="0" w:space="0" w:color="auto"/>
                                        <w:left w:val="none" w:sz="0" w:space="0" w:color="auto"/>
                                        <w:bottom w:val="none" w:sz="0" w:space="0" w:color="auto"/>
                                        <w:right w:val="none" w:sz="0" w:space="0" w:color="auto"/>
                                      </w:divBdr>
                                      <w:divsChild>
                                        <w:div w:id="1357972529">
                                          <w:marLeft w:val="0"/>
                                          <w:marRight w:val="0"/>
                                          <w:marTop w:val="0"/>
                                          <w:marBottom w:val="0"/>
                                          <w:divBdr>
                                            <w:top w:val="none" w:sz="0" w:space="0" w:color="auto"/>
                                            <w:left w:val="none" w:sz="0" w:space="0" w:color="auto"/>
                                            <w:bottom w:val="none" w:sz="0" w:space="0" w:color="auto"/>
                                            <w:right w:val="none" w:sz="0" w:space="0" w:color="auto"/>
                                          </w:divBdr>
                                          <w:divsChild>
                                            <w:div w:id="1305431755">
                                              <w:marLeft w:val="0"/>
                                              <w:marRight w:val="0"/>
                                              <w:marTop w:val="0"/>
                                              <w:marBottom w:val="0"/>
                                              <w:divBdr>
                                                <w:top w:val="none" w:sz="0" w:space="0" w:color="auto"/>
                                                <w:left w:val="none" w:sz="0" w:space="0" w:color="auto"/>
                                                <w:bottom w:val="none" w:sz="0" w:space="0" w:color="auto"/>
                                                <w:right w:val="none" w:sz="0" w:space="0" w:color="auto"/>
                                              </w:divBdr>
                                              <w:divsChild>
                                                <w:div w:id="1569069240">
                                                  <w:marLeft w:val="0"/>
                                                  <w:marRight w:val="0"/>
                                                  <w:marTop w:val="0"/>
                                                  <w:marBottom w:val="0"/>
                                                  <w:divBdr>
                                                    <w:top w:val="none" w:sz="0" w:space="0" w:color="auto"/>
                                                    <w:left w:val="none" w:sz="0" w:space="0" w:color="auto"/>
                                                    <w:bottom w:val="none" w:sz="0" w:space="0" w:color="auto"/>
                                                    <w:right w:val="none" w:sz="0" w:space="0" w:color="auto"/>
                                                  </w:divBdr>
                                                  <w:divsChild>
                                                    <w:div w:id="1164928503">
                                                      <w:marLeft w:val="0"/>
                                                      <w:marRight w:val="0"/>
                                                      <w:marTop w:val="0"/>
                                                      <w:marBottom w:val="0"/>
                                                      <w:divBdr>
                                                        <w:top w:val="none" w:sz="0" w:space="0" w:color="auto"/>
                                                        <w:left w:val="none" w:sz="0" w:space="0" w:color="auto"/>
                                                        <w:bottom w:val="none" w:sz="0" w:space="0" w:color="auto"/>
                                                        <w:right w:val="none" w:sz="0" w:space="0" w:color="auto"/>
                                                      </w:divBdr>
                                                      <w:divsChild>
                                                        <w:div w:id="1963001658">
                                                          <w:marLeft w:val="0"/>
                                                          <w:marRight w:val="0"/>
                                                          <w:marTop w:val="0"/>
                                                          <w:marBottom w:val="0"/>
                                                          <w:divBdr>
                                                            <w:top w:val="none" w:sz="0" w:space="0" w:color="auto"/>
                                                            <w:left w:val="none" w:sz="0" w:space="0" w:color="auto"/>
                                                            <w:bottom w:val="none" w:sz="0" w:space="0" w:color="auto"/>
                                                            <w:right w:val="none" w:sz="0" w:space="0" w:color="auto"/>
                                                          </w:divBdr>
                                                          <w:divsChild>
                                                            <w:div w:id="1762263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0775985">
      <w:bodyDiv w:val="1"/>
      <w:marLeft w:val="0"/>
      <w:marRight w:val="0"/>
      <w:marTop w:val="0"/>
      <w:marBottom w:val="0"/>
      <w:divBdr>
        <w:top w:val="none" w:sz="0" w:space="0" w:color="auto"/>
        <w:left w:val="none" w:sz="0" w:space="0" w:color="auto"/>
        <w:bottom w:val="none" w:sz="0" w:space="0" w:color="auto"/>
        <w:right w:val="none" w:sz="0" w:space="0" w:color="auto"/>
      </w:divBdr>
      <w:divsChild>
        <w:div w:id="1570773440">
          <w:marLeft w:val="0"/>
          <w:marRight w:val="0"/>
          <w:marTop w:val="0"/>
          <w:marBottom w:val="0"/>
          <w:divBdr>
            <w:top w:val="none" w:sz="0" w:space="0" w:color="auto"/>
            <w:left w:val="none" w:sz="0" w:space="0" w:color="auto"/>
            <w:bottom w:val="none" w:sz="0" w:space="0" w:color="auto"/>
            <w:right w:val="none" w:sz="0" w:space="0" w:color="auto"/>
          </w:divBdr>
          <w:divsChild>
            <w:div w:id="1199393693">
              <w:marLeft w:val="0"/>
              <w:marRight w:val="0"/>
              <w:marTop w:val="0"/>
              <w:marBottom w:val="0"/>
              <w:divBdr>
                <w:top w:val="none" w:sz="0" w:space="0" w:color="auto"/>
                <w:left w:val="none" w:sz="0" w:space="0" w:color="auto"/>
                <w:bottom w:val="none" w:sz="0" w:space="0" w:color="auto"/>
                <w:right w:val="none" w:sz="0" w:space="0" w:color="auto"/>
              </w:divBdr>
              <w:divsChild>
                <w:div w:id="1581912878">
                  <w:marLeft w:val="0"/>
                  <w:marRight w:val="0"/>
                  <w:marTop w:val="0"/>
                  <w:marBottom w:val="0"/>
                  <w:divBdr>
                    <w:top w:val="none" w:sz="0" w:space="0" w:color="auto"/>
                    <w:left w:val="none" w:sz="0" w:space="0" w:color="auto"/>
                    <w:bottom w:val="none" w:sz="0" w:space="0" w:color="auto"/>
                    <w:right w:val="none" w:sz="0" w:space="0" w:color="auto"/>
                  </w:divBdr>
                  <w:divsChild>
                    <w:div w:id="1459177179">
                      <w:marLeft w:val="0"/>
                      <w:marRight w:val="0"/>
                      <w:marTop w:val="0"/>
                      <w:marBottom w:val="0"/>
                      <w:divBdr>
                        <w:top w:val="none" w:sz="0" w:space="0" w:color="auto"/>
                        <w:left w:val="none" w:sz="0" w:space="0" w:color="auto"/>
                        <w:bottom w:val="none" w:sz="0" w:space="0" w:color="auto"/>
                        <w:right w:val="none" w:sz="0" w:space="0" w:color="auto"/>
                      </w:divBdr>
                      <w:divsChild>
                        <w:div w:id="1257397964">
                          <w:marLeft w:val="0"/>
                          <w:marRight w:val="0"/>
                          <w:marTop w:val="0"/>
                          <w:marBottom w:val="0"/>
                          <w:divBdr>
                            <w:top w:val="none" w:sz="0" w:space="0" w:color="auto"/>
                            <w:left w:val="none" w:sz="0" w:space="0" w:color="auto"/>
                            <w:bottom w:val="none" w:sz="0" w:space="0" w:color="auto"/>
                            <w:right w:val="none" w:sz="0" w:space="0" w:color="auto"/>
                          </w:divBdr>
                          <w:divsChild>
                            <w:div w:id="853766884">
                              <w:marLeft w:val="0"/>
                              <w:marRight w:val="0"/>
                              <w:marTop w:val="0"/>
                              <w:marBottom w:val="0"/>
                              <w:divBdr>
                                <w:top w:val="none" w:sz="0" w:space="0" w:color="auto"/>
                                <w:left w:val="none" w:sz="0" w:space="0" w:color="auto"/>
                                <w:bottom w:val="none" w:sz="0" w:space="0" w:color="auto"/>
                                <w:right w:val="none" w:sz="0" w:space="0" w:color="auto"/>
                              </w:divBdr>
                              <w:divsChild>
                                <w:div w:id="1671636432">
                                  <w:marLeft w:val="0"/>
                                  <w:marRight w:val="0"/>
                                  <w:marTop w:val="0"/>
                                  <w:marBottom w:val="0"/>
                                  <w:divBdr>
                                    <w:top w:val="none" w:sz="0" w:space="0" w:color="auto"/>
                                    <w:left w:val="none" w:sz="0" w:space="0" w:color="auto"/>
                                    <w:bottom w:val="none" w:sz="0" w:space="0" w:color="auto"/>
                                    <w:right w:val="none" w:sz="0" w:space="0" w:color="auto"/>
                                  </w:divBdr>
                                  <w:divsChild>
                                    <w:div w:id="1664814160">
                                      <w:marLeft w:val="0"/>
                                      <w:marRight w:val="0"/>
                                      <w:marTop w:val="0"/>
                                      <w:marBottom w:val="0"/>
                                      <w:divBdr>
                                        <w:top w:val="none" w:sz="0" w:space="0" w:color="auto"/>
                                        <w:left w:val="none" w:sz="0" w:space="0" w:color="auto"/>
                                        <w:bottom w:val="none" w:sz="0" w:space="0" w:color="auto"/>
                                        <w:right w:val="none" w:sz="0" w:space="0" w:color="auto"/>
                                      </w:divBdr>
                                      <w:divsChild>
                                        <w:div w:id="729689300">
                                          <w:marLeft w:val="0"/>
                                          <w:marRight w:val="0"/>
                                          <w:marTop w:val="0"/>
                                          <w:marBottom w:val="0"/>
                                          <w:divBdr>
                                            <w:top w:val="none" w:sz="0" w:space="0" w:color="auto"/>
                                            <w:left w:val="none" w:sz="0" w:space="0" w:color="auto"/>
                                            <w:bottom w:val="none" w:sz="0" w:space="0" w:color="auto"/>
                                            <w:right w:val="none" w:sz="0" w:space="0" w:color="auto"/>
                                          </w:divBdr>
                                          <w:divsChild>
                                            <w:div w:id="695542070">
                                              <w:marLeft w:val="0"/>
                                              <w:marRight w:val="0"/>
                                              <w:marTop w:val="0"/>
                                              <w:marBottom w:val="0"/>
                                              <w:divBdr>
                                                <w:top w:val="none" w:sz="0" w:space="0" w:color="auto"/>
                                                <w:left w:val="none" w:sz="0" w:space="0" w:color="auto"/>
                                                <w:bottom w:val="none" w:sz="0" w:space="0" w:color="auto"/>
                                                <w:right w:val="none" w:sz="0" w:space="0" w:color="auto"/>
                                              </w:divBdr>
                                              <w:divsChild>
                                                <w:div w:id="1623725415">
                                                  <w:marLeft w:val="0"/>
                                                  <w:marRight w:val="0"/>
                                                  <w:marTop w:val="0"/>
                                                  <w:marBottom w:val="0"/>
                                                  <w:divBdr>
                                                    <w:top w:val="none" w:sz="0" w:space="0" w:color="auto"/>
                                                    <w:left w:val="none" w:sz="0" w:space="0" w:color="auto"/>
                                                    <w:bottom w:val="none" w:sz="0" w:space="0" w:color="auto"/>
                                                    <w:right w:val="none" w:sz="0" w:space="0" w:color="auto"/>
                                                  </w:divBdr>
                                                  <w:divsChild>
                                                    <w:div w:id="1257441063">
                                                      <w:marLeft w:val="0"/>
                                                      <w:marRight w:val="0"/>
                                                      <w:marTop w:val="0"/>
                                                      <w:marBottom w:val="0"/>
                                                      <w:divBdr>
                                                        <w:top w:val="none" w:sz="0" w:space="0" w:color="auto"/>
                                                        <w:left w:val="none" w:sz="0" w:space="0" w:color="auto"/>
                                                        <w:bottom w:val="none" w:sz="0" w:space="0" w:color="auto"/>
                                                        <w:right w:val="none" w:sz="0" w:space="0" w:color="auto"/>
                                                      </w:divBdr>
                                                      <w:divsChild>
                                                        <w:div w:id="901522086">
                                                          <w:marLeft w:val="0"/>
                                                          <w:marRight w:val="0"/>
                                                          <w:marTop w:val="0"/>
                                                          <w:marBottom w:val="0"/>
                                                          <w:divBdr>
                                                            <w:top w:val="none" w:sz="0" w:space="0" w:color="auto"/>
                                                            <w:left w:val="none" w:sz="0" w:space="0" w:color="auto"/>
                                                            <w:bottom w:val="none" w:sz="0" w:space="0" w:color="auto"/>
                                                            <w:right w:val="none" w:sz="0" w:space="0" w:color="auto"/>
                                                          </w:divBdr>
                                                          <w:divsChild>
                                                            <w:div w:id="92819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49901872">
      <w:bodyDiv w:val="1"/>
      <w:marLeft w:val="0"/>
      <w:marRight w:val="0"/>
      <w:marTop w:val="0"/>
      <w:marBottom w:val="0"/>
      <w:divBdr>
        <w:top w:val="none" w:sz="0" w:space="0" w:color="auto"/>
        <w:left w:val="none" w:sz="0" w:space="0" w:color="auto"/>
        <w:bottom w:val="none" w:sz="0" w:space="0" w:color="auto"/>
        <w:right w:val="none" w:sz="0" w:space="0" w:color="auto"/>
      </w:divBdr>
      <w:divsChild>
        <w:div w:id="2091610827">
          <w:marLeft w:val="0"/>
          <w:marRight w:val="0"/>
          <w:marTop w:val="0"/>
          <w:marBottom w:val="0"/>
          <w:divBdr>
            <w:top w:val="none" w:sz="0" w:space="0" w:color="auto"/>
            <w:left w:val="none" w:sz="0" w:space="0" w:color="auto"/>
            <w:bottom w:val="none" w:sz="0" w:space="0" w:color="auto"/>
            <w:right w:val="none" w:sz="0" w:space="0" w:color="auto"/>
          </w:divBdr>
          <w:divsChild>
            <w:div w:id="675115916">
              <w:marLeft w:val="0"/>
              <w:marRight w:val="0"/>
              <w:marTop w:val="0"/>
              <w:marBottom w:val="0"/>
              <w:divBdr>
                <w:top w:val="none" w:sz="0" w:space="0" w:color="auto"/>
                <w:left w:val="none" w:sz="0" w:space="0" w:color="auto"/>
                <w:bottom w:val="none" w:sz="0" w:space="0" w:color="auto"/>
                <w:right w:val="none" w:sz="0" w:space="0" w:color="auto"/>
              </w:divBdr>
              <w:divsChild>
                <w:div w:id="1367562577">
                  <w:marLeft w:val="0"/>
                  <w:marRight w:val="0"/>
                  <w:marTop w:val="0"/>
                  <w:marBottom w:val="0"/>
                  <w:divBdr>
                    <w:top w:val="none" w:sz="0" w:space="0" w:color="auto"/>
                    <w:left w:val="none" w:sz="0" w:space="0" w:color="auto"/>
                    <w:bottom w:val="none" w:sz="0" w:space="0" w:color="auto"/>
                    <w:right w:val="none" w:sz="0" w:space="0" w:color="auto"/>
                  </w:divBdr>
                  <w:divsChild>
                    <w:div w:id="1618944915">
                      <w:marLeft w:val="0"/>
                      <w:marRight w:val="0"/>
                      <w:marTop w:val="0"/>
                      <w:marBottom w:val="0"/>
                      <w:divBdr>
                        <w:top w:val="none" w:sz="0" w:space="0" w:color="auto"/>
                        <w:left w:val="none" w:sz="0" w:space="0" w:color="auto"/>
                        <w:bottom w:val="none" w:sz="0" w:space="0" w:color="auto"/>
                        <w:right w:val="none" w:sz="0" w:space="0" w:color="auto"/>
                      </w:divBdr>
                      <w:divsChild>
                        <w:div w:id="1364674144">
                          <w:marLeft w:val="0"/>
                          <w:marRight w:val="0"/>
                          <w:marTop w:val="0"/>
                          <w:marBottom w:val="0"/>
                          <w:divBdr>
                            <w:top w:val="none" w:sz="0" w:space="0" w:color="auto"/>
                            <w:left w:val="none" w:sz="0" w:space="0" w:color="auto"/>
                            <w:bottom w:val="none" w:sz="0" w:space="0" w:color="auto"/>
                            <w:right w:val="none" w:sz="0" w:space="0" w:color="auto"/>
                          </w:divBdr>
                          <w:divsChild>
                            <w:div w:id="1221020079">
                              <w:marLeft w:val="0"/>
                              <w:marRight w:val="0"/>
                              <w:marTop w:val="0"/>
                              <w:marBottom w:val="0"/>
                              <w:divBdr>
                                <w:top w:val="none" w:sz="0" w:space="0" w:color="auto"/>
                                <w:left w:val="none" w:sz="0" w:space="0" w:color="auto"/>
                                <w:bottom w:val="none" w:sz="0" w:space="0" w:color="auto"/>
                                <w:right w:val="none" w:sz="0" w:space="0" w:color="auto"/>
                              </w:divBdr>
                              <w:divsChild>
                                <w:div w:id="197668859">
                                  <w:marLeft w:val="0"/>
                                  <w:marRight w:val="0"/>
                                  <w:marTop w:val="0"/>
                                  <w:marBottom w:val="0"/>
                                  <w:divBdr>
                                    <w:top w:val="none" w:sz="0" w:space="0" w:color="auto"/>
                                    <w:left w:val="none" w:sz="0" w:space="0" w:color="auto"/>
                                    <w:bottom w:val="none" w:sz="0" w:space="0" w:color="auto"/>
                                    <w:right w:val="none" w:sz="0" w:space="0" w:color="auto"/>
                                  </w:divBdr>
                                  <w:divsChild>
                                    <w:div w:id="10113287">
                                      <w:marLeft w:val="0"/>
                                      <w:marRight w:val="0"/>
                                      <w:marTop w:val="0"/>
                                      <w:marBottom w:val="0"/>
                                      <w:divBdr>
                                        <w:top w:val="none" w:sz="0" w:space="0" w:color="auto"/>
                                        <w:left w:val="none" w:sz="0" w:space="0" w:color="auto"/>
                                        <w:bottom w:val="none" w:sz="0" w:space="0" w:color="auto"/>
                                        <w:right w:val="none" w:sz="0" w:space="0" w:color="auto"/>
                                      </w:divBdr>
                                      <w:divsChild>
                                        <w:div w:id="1754619507">
                                          <w:marLeft w:val="0"/>
                                          <w:marRight w:val="0"/>
                                          <w:marTop w:val="0"/>
                                          <w:marBottom w:val="0"/>
                                          <w:divBdr>
                                            <w:top w:val="none" w:sz="0" w:space="0" w:color="auto"/>
                                            <w:left w:val="none" w:sz="0" w:space="0" w:color="auto"/>
                                            <w:bottom w:val="none" w:sz="0" w:space="0" w:color="auto"/>
                                            <w:right w:val="none" w:sz="0" w:space="0" w:color="auto"/>
                                          </w:divBdr>
                                          <w:divsChild>
                                            <w:div w:id="1040982982">
                                              <w:marLeft w:val="0"/>
                                              <w:marRight w:val="0"/>
                                              <w:marTop w:val="0"/>
                                              <w:marBottom w:val="0"/>
                                              <w:divBdr>
                                                <w:top w:val="none" w:sz="0" w:space="0" w:color="auto"/>
                                                <w:left w:val="none" w:sz="0" w:space="0" w:color="auto"/>
                                                <w:bottom w:val="none" w:sz="0" w:space="0" w:color="auto"/>
                                                <w:right w:val="none" w:sz="0" w:space="0" w:color="auto"/>
                                              </w:divBdr>
                                              <w:divsChild>
                                                <w:div w:id="1641111664">
                                                  <w:marLeft w:val="0"/>
                                                  <w:marRight w:val="0"/>
                                                  <w:marTop w:val="0"/>
                                                  <w:marBottom w:val="0"/>
                                                  <w:divBdr>
                                                    <w:top w:val="none" w:sz="0" w:space="0" w:color="auto"/>
                                                    <w:left w:val="none" w:sz="0" w:space="0" w:color="auto"/>
                                                    <w:bottom w:val="none" w:sz="0" w:space="0" w:color="auto"/>
                                                    <w:right w:val="none" w:sz="0" w:space="0" w:color="auto"/>
                                                  </w:divBdr>
                                                  <w:divsChild>
                                                    <w:div w:id="367875567">
                                                      <w:marLeft w:val="0"/>
                                                      <w:marRight w:val="0"/>
                                                      <w:marTop w:val="0"/>
                                                      <w:marBottom w:val="0"/>
                                                      <w:divBdr>
                                                        <w:top w:val="none" w:sz="0" w:space="0" w:color="auto"/>
                                                        <w:left w:val="none" w:sz="0" w:space="0" w:color="auto"/>
                                                        <w:bottom w:val="none" w:sz="0" w:space="0" w:color="auto"/>
                                                        <w:right w:val="none" w:sz="0" w:space="0" w:color="auto"/>
                                                      </w:divBdr>
                                                      <w:divsChild>
                                                        <w:div w:id="644048420">
                                                          <w:marLeft w:val="0"/>
                                                          <w:marRight w:val="0"/>
                                                          <w:marTop w:val="0"/>
                                                          <w:marBottom w:val="0"/>
                                                          <w:divBdr>
                                                            <w:top w:val="none" w:sz="0" w:space="0" w:color="auto"/>
                                                            <w:left w:val="none" w:sz="0" w:space="0" w:color="auto"/>
                                                            <w:bottom w:val="none" w:sz="0" w:space="0" w:color="auto"/>
                                                            <w:right w:val="none" w:sz="0" w:space="0" w:color="auto"/>
                                                          </w:divBdr>
                                                          <w:divsChild>
                                                            <w:div w:id="538590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emf"/><Relationship Id="rId117" Type="http://schemas.openxmlformats.org/officeDocument/2006/relationships/image" Target="media/image47.png"/><Relationship Id="rId21" Type="http://schemas.openxmlformats.org/officeDocument/2006/relationships/image" Target="media/image9.emf"/><Relationship Id="rId42" Type="http://schemas.openxmlformats.org/officeDocument/2006/relationships/image" Target="media/image26.jpeg"/><Relationship Id="rId47" Type="http://schemas.openxmlformats.org/officeDocument/2006/relationships/hyperlink" Target="http://www.rstudio.com/" TargetMode="External"/><Relationship Id="rId63" Type="http://schemas.openxmlformats.org/officeDocument/2006/relationships/hyperlink" Target="https://www.google.kz/search?tbo=p&amp;tbm=pts&amp;hl=en&amp;q=inassignee:%22%E9%95%87%E6%B1%9F%E7%9B%9B%E5%BC%98%E6%99%AF%E8%A7%82%E6%A4%8D%E7%89%A9%E6%9C%89%E9%99%90%E5%85%AC%E5%8F%B8%22" TargetMode="External"/><Relationship Id="rId68" Type="http://schemas.openxmlformats.org/officeDocument/2006/relationships/hyperlink" Target="https://www.google.com/search?tbo=p&amp;tbm=pts&amp;hl=en&amp;q=ininventor:%22%E9%BD%90%E5%BC%80%E6%9D%B0%22" TargetMode="External"/><Relationship Id="rId84" Type="http://schemas.openxmlformats.org/officeDocument/2006/relationships/hyperlink" Target="http://scholar.google.ru/" TargetMode="External"/><Relationship Id="rId89" Type="http://schemas.openxmlformats.org/officeDocument/2006/relationships/hyperlink" Target="http://link.springer.com/" TargetMode="External"/><Relationship Id="rId112" Type="http://schemas.openxmlformats.org/officeDocument/2006/relationships/image" Target="media/image42.png"/><Relationship Id="rId133" Type="http://schemas.openxmlformats.org/officeDocument/2006/relationships/image" Target="media/image63.png"/><Relationship Id="rId138" Type="http://schemas.openxmlformats.org/officeDocument/2006/relationships/image" Target="media/image68.png"/><Relationship Id="rId16" Type="http://schemas.openxmlformats.org/officeDocument/2006/relationships/image" Target="media/image4.emf"/><Relationship Id="rId107" Type="http://schemas.openxmlformats.org/officeDocument/2006/relationships/image" Target="media/image37.jpeg"/><Relationship Id="rId11" Type="http://schemas.openxmlformats.org/officeDocument/2006/relationships/hyperlink" Target="http://www.fips.ru" TargetMode="External"/><Relationship Id="rId32" Type="http://schemas.openxmlformats.org/officeDocument/2006/relationships/image" Target="media/image19.emf"/><Relationship Id="rId37" Type="http://schemas.openxmlformats.org/officeDocument/2006/relationships/chart" Target="charts/chart1.xml"/><Relationship Id="rId53" Type="http://schemas.openxmlformats.org/officeDocument/2006/relationships/hyperlink" Target="http://hortsci.ashspublications.org/search?author1=Radomirka+Nikoli%C4%87&amp;sortspec=date&amp;submit=Submit" TargetMode="External"/><Relationship Id="rId58" Type="http://schemas.openxmlformats.org/officeDocument/2006/relationships/hyperlink" Target="https://www.google.kz/search?tbo=p&amp;tbm=pts&amp;hl=en&amp;q=ininventor:%22Jean-Marc+Lain%C3%A9%22" TargetMode="External"/><Relationship Id="rId74" Type="http://schemas.openxmlformats.org/officeDocument/2006/relationships/hyperlink" Target="https://patents.google.com/?q=%D1%81%D0%BE%D1%80%D1%82&amp;q=%D0%BC%D0%B0%D0%BB%D0%B8%D0%BD%D1%8B&amp;q=A01H4%2f00" TargetMode="External"/><Relationship Id="rId79" Type="http://schemas.openxmlformats.org/officeDocument/2006/relationships/image" Target="media/image31.emf"/><Relationship Id="rId102" Type="http://schemas.openxmlformats.org/officeDocument/2006/relationships/hyperlink" Target="http://www1.fips.ru" TargetMode="External"/><Relationship Id="rId123" Type="http://schemas.openxmlformats.org/officeDocument/2006/relationships/image" Target="media/image53.png"/><Relationship Id="rId128" Type="http://schemas.openxmlformats.org/officeDocument/2006/relationships/image" Target="media/image58.png"/><Relationship Id="rId5" Type="http://schemas.openxmlformats.org/officeDocument/2006/relationships/settings" Target="settings.xml"/><Relationship Id="rId90" Type="http://schemas.openxmlformats.org/officeDocument/2006/relationships/hyperlink" Target="http://link.springer.com/" TargetMode="External"/><Relationship Id="rId95" Type="http://schemas.openxmlformats.org/officeDocument/2006/relationships/hyperlink" Target="http://www.uspto.gov/patft/" TargetMode="External"/><Relationship Id="rId22" Type="http://schemas.openxmlformats.org/officeDocument/2006/relationships/image" Target="media/image10.emf"/><Relationship Id="rId27" Type="http://schemas.openxmlformats.org/officeDocument/2006/relationships/footer" Target="footer1.xml"/><Relationship Id="rId43" Type="http://schemas.openxmlformats.org/officeDocument/2006/relationships/image" Target="media/image27.jpeg"/><Relationship Id="rId48" Type="http://schemas.openxmlformats.org/officeDocument/2006/relationships/hyperlink" Target="http://hortsci.ashspublications.org/search?author1=Nevena+Miti%C4%87&amp;sortspec=date&amp;submit=Submit" TargetMode="External"/><Relationship Id="rId64" Type="http://schemas.openxmlformats.org/officeDocument/2006/relationships/hyperlink" Target="https://www.google.ru/url?id=MB7rCAABERAJ&amp;q=http://web2.wipo.int/ipcpub/&amp;usg=AFQjCNER44F5jlVoswCkvW3YEcB5lW4moA" TargetMode="External"/><Relationship Id="rId69" Type="http://schemas.openxmlformats.org/officeDocument/2006/relationships/hyperlink" Target="https://www.google.com/search?tbo=p&amp;tbm=pts&amp;hl=en&amp;q=ininventor:%22%E9%99%B6%E4%B9%A6%E7%94%B0%22" TargetMode="External"/><Relationship Id="rId113" Type="http://schemas.openxmlformats.org/officeDocument/2006/relationships/image" Target="media/image43.png"/><Relationship Id="rId118" Type="http://schemas.openxmlformats.org/officeDocument/2006/relationships/image" Target="media/image48.png"/><Relationship Id="rId134" Type="http://schemas.openxmlformats.org/officeDocument/2006/relationships/image" Target="media/image64.png"/><Relationship Id="rId139"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hyperlink" Target="http://hortsci.ashspublications.org/search?author1=Ljiljana+Tubi%C4%87&amp;sortspec=date&amp;submit=Submit" TargetMode="External"/><Relationship Id="rId72" Type="http://schemas.openxmlformats.org/officeDocument/2006/relationships/hyperlink" Target="https://patentscope.wipo.int/search/ru/detail.jsf?docId=RU151355180&amp;recNum=2&amp;office=&amp;queryString=FP%3A%28%28RU_TI%3A%28%22%D0%BA%D0%BB%D0%BE%D0%BD%D0%B0%D0%BB%D1%8C%D0%BD%D0%BE%D0%B5+%D0%BC%D0%B8%D0%BA%D1%80%D0%BE%D1%80%D0%B0%D0%B7%D0%BC%D0%BD%D0%BE%D0%B6%D0%B5%D0%BD%D0%B8%D0%B5%22%7E21%29+OR+RU_AB%3A%28%22%D0%BA%D0%BB%D0%BE%D0%BD%D0%B0%D0%BB%D1%8C%D0%BD%D0%BE%D0%B5+%D0%BC%D0%B8%D0%BA%D1%80%D0%BE%D1%80%D0%B0%D0%B7%D0%BC%D0%BD%D0%BE%D0%B6%D0%B5%D0%BD%D0%B8%D0%B5%22%7E21%29%29%29&amp;prevFilter=&amp;sortOption=%D0%94%D0%B0%D1%82%D1%8B+%D0%BF%D1%83%D0%B1%D0%BB%D0%B8%D0%BA%D0%B0%D1%86%D0%B8%D0%B8+%D0%BF%D0%BE+%D1%83%D0%B1%D1%8B%D0%B2%D0%B0%D0%BD%D0%B8%D1%8E+&amp;maxRec=20" TargetMode="External"/><Relationship Id="rId80" Type="http://schemas.openxmlformats.org/officeDocument/2006/relationships/image" Target="media/image32.emf"/><Relationship Id="rId85" Type="http://schemas.openxmlformats.org/officeDocument/2006/relationships/hyperlink" Target="http://www.sciencedirect.com/" TargetMode="External"/><Relationship Id="rId93" Type="http://schemas.openxmlformats.org/officeDocument/2006/relationships/hyperlink" Target="http://gpsn.uspto.gov/" TargetMode="External"/><Relationship Id="rId98" Type="http://schemas.openxmlformats.org/officeDocument/2006/relationships/hyperlink" Target="http://www.wipo.int" TargetMode="External"/><Relationship Id="rId121" Type="http://schemas.openxmlformats.org/officeDocument/2006/relationships/image" Target="media/image51.png"/><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webofknowledge.com" TargetMode="External"/><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0.emf"/><Relationship Id="rId38" Type="http://schemas.openxmlformats.org/officeDocument/2006/relationships/chart" Target="charts/chart2.xml"/><Relationship Id="rId46" Type="http://schemas.openxmlformats.org/officeDocument/2006/relationships/hyperlink" Target="https://www.statease.com" TargetMode="External"/><Relationship Id="rId59" Type="http://schemas.openxmlformats.org/officeDocument/2006/relationships/hyperlink" Target="https://www.google.kz/search?tbo=p&amp;tbm=pts&amp;hl=en&amp;q=ininventor:%22Fr%C3%A9d%C3%A9ric+Marie+Devys%22" TargetMode="External"/><Relationship Id="rId67" Type="http://schemas.openxmlformats.org/officeDocument/2006/relationships/hyperlink" Target="https://www.google.com/search?tbo=p&amp;tbm=pts&amp;hl=en&amp;q=ininventor:%22%E8%96%9B%E4%BA%9A%E7%94%B7%22" TargetMode="External"/><Relationship Id="rId103" Type="http://schemas.openxmlformats.org/officeDocument/2006/relationships/hyperlink" Target="http://ru-patent.info/" TargetMode="External"/><Relationship Id="rId108" Type="http://schemas.openxmlformats.org/officeDocument/2006/relationships/image" Target="media/image38.jpeg"/><Relationship Id="rId116" Type="http://schemas.openxmlformats.org/officeDocument/2006/relationships/image" Target="media/image46.png"/><Relationship Id="rId124" Type="http://schemas.openxmlformats.org/officeDocument/2006/relationships/image" Target="media/image54.png"/><Relationship Id="rId129" Type="http://schemas.openxmlformats.org/officeDocument/2006/relationships/image" Target="media/image59.png"/><Relationship Id="rId137" Type="http://schemas.openxmlformats.org/officeDocument/2006/relationships/image" Target="media/image67.png"/><Relationship Id="rId20" Type="http://schemas.openxmlformats.org/officeDocument/2006/relationships/image" Target="media/image8.emf"/><Relationship Id="rId41" Type="http://schemas.openxmlformats.org/officeDocument/2006/relationships/image" Target="media/image25.jpeg"/><Relationship Id="rId54" Type="http://schemas.openxmlformats.org/officeDocument/2006/relationships/hyperlink" Target="http://hortsci.ashspublications.org/search?author1=Slavica+Ninkovi%C4%87&amp;sortspec=date&amp;submit=Submit" TargetMode="External"/><Relationship Id="rId62" Type="http://schemas.openxmlformats.org/officeDocument/2006/relationships/hyperlink" Target="https://www.google.kz/search?tbo=p&amp;tbm=pts&amp;hl=en&amp;q=ininventor:%22%E7%8E%8B%E6%89%BF%E5%AE%8F%22" TargetMode="External"/><Relationship Id="rId70" Type="http://schemas.openxmlformats.org/officeDocument/2006/relationships/hyperlink" Target="https://www.google.com/search?tbo=p&amp;tbm=pts&amp;hl=en&amp;q=ininventor:%22%E5%90%B4%E4%BF%8A%EF%BF%BD%22" TargetMode="External"/><Relationship Id="rId75" Type="http://schemas.openxmlformats.org/officeDocument/2006/relationships/hyperlink" Target="https://patents.google.com/?inventor=%D0%9C%D0%B8%D1%85%D0%B0%D0%B8%D0%BB+%D0%92%D0%B8%D0%BA%D1%82%D0%BE%D1%80%D0%BE%D0%B2%D0%B8%D1%87+%D0%A4%D0%B8%D0%BB%D0%B8%D0%BF%D0%BF%D0%BE%D0%B2" TargetMode="External"/><Relationship Id="rId83" Type="http://schemas.openxmlformats.org/officeDocument/2006/relationships/image" Target="media/image35.emf"/><Relationship Id="rId88" Type="http://schemas.openxmlformats.org/officeDocument/2006/relationships/hyperlink" Target="http://wos-scopus.com/uslugi/publikacija-v-thomson-reuters/" TargetMode="External"/><Relationship Id="rId91" Type="http://schemas.openxmlformats.org/officeDocument/2006/relationships/hyperlink" Target="http://www.ncbi.nlm.nih.gov/entrez/query.fcgi" TargetMode="External"/><Relationship Id="rId96" Type="http://schemas.openxmlformats.org/officeDocument/2006/relationships/hyperlink" Target="http://ep.espacenet.com/" TargetMode="External"/><Relationship Id="rId111" Type="http://schemas.openxmlformats.org/officeDocument/2006/relationships/image" Target="media/image41.png"/><Relationship Id="rId132" Type="http://schemas.openxmlformats.org/officeDocument/2006/relationships/image" Target="media/image62.png"/><Relationship Id="rId140" Type="http://schemas.openxmlformats.org/officeDocument/2006/relationships/image" Target="media/image7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hyperlink" Target="http://hortsci.ashspublications.org/search?author1=Mariana+Stani%C5%A1i%C4%87&amp;sortspec=date&amp;submit=Submit" TargetMode="External"/><Relationship Id="rId57" Type="http://schemas.openxmlformats.org/officeDocument/2006/relationships/hyperlink" Target="https://www.google.ru/url?id=Ld7kBgABERAJ&amp;q=http://web2.wipo.int/ipcpub/&amp;usg=AFQjCNER44F5jlVoswCkvW3YEcB5lW4moA" TargetMode="External"/><Relationship Id="rId106" Type="http://schemas.openxmlformats.org/officeDocument/2006/relationships/image" Target="media/image36.jpeg"/><Relationship Id="rId114" Type="http://schemas.openxmlformats.org/officeDocument/2006/relationships/image" Target="media/image44.png"/><Relationship Id="rId119" Type="http://schemas.openxmlformats.org/officeDocument/2006/relationships/image" Target="media/image49.png"/><Relationship Id="rId127" Type="http://schemas.openxmlformats.org/officeDocument/2006/relationships/image" Target="media/image57.png"/><Relationship Id="rId10" Type="http://schemas.openxmlformats.org/officeDocument/2006/relationships/image" Target="media/image2.jpeg"/><Relationship Id="rId31" Type="http://schemas.openxmlformats.org/officeDocument/2006/relationships/image" Target="media/image18.emf"/><Relationship Id="rId44" Type="http://schemas.openxmlformats.org/officeDocument/2006/relationships/image" Target="media/image28.jpeg"/><Relationship Id="rId52" Type="http://schemas.openxmlformats.org/officeDocument/2006/relationships/hyperlink" Target="http://hortsci.ashspublications.org/search?author1=Tatjana+%C4%86osi%C4%87&amp;sortspec=date&amp;submit=Submit" TargetMode="External"/><Relationship Id="rId60" Type="http://schemas.openxmlformats.org/officeDocument/2006/relationships/hyperlink" Target="https://www.google.kz/search?tbo=p&amp;tbm=pts&amp;hl=en&amp;q=inassignee:%22Syngenta+Participations+Ag%22" TargetMode="External"/><Relationship Id="rId65" Type="http://schemas.openxmlformats.org/officeDocument/2006/relationships/hyperlink" Target="https://www.google.ru/url?id=MB7rCAABERAJ&amp;q=http://web2.wipo.int/ipcpub/&amp;usg=AFQjCNER44F5jlVoswCkvW3YEcB5lW4moA" TargetMode="External"/><Relationship Id="rId73" Type="http://schemas.openxmlformats.org/officeDocument/2006/relationships/hyperlink" Target="https://worldwide.espacenet.com/publicationDetails/biblio?CC=CN&amp;NR=106718872A&amp;KC=A&amp;FT=D&amp;ND=3&amp;date=20170531&amp;DB=EPODOC&amp;locale=en_EP" TargetMode="External"/><Relationship Id="rId78" Type="http://schemas.openxmlformats.org/officeDocument/2006/relationships/hyperlink" Target="https://patents.google.com/patent/RU2662670C2/ru?q=%D1%81%D0%BE%D1%80%D1%82&amp;q=%D0%BC%D0%B0%D0%BB%D0%B8%D0%BD%D1%8B&amp;oq=%D1%81%D0%BE%D1%80%D1%82+%D0%BC%D0%B0%D0%BB%D0%B8%D0%BD%D1%8B" TargetMode="External"/><Relationship Id="rId81" Type="http://schemas.openxmlformats.org/officeDocument/2006/relationships/image" Target="media/image33.emf"/><Relationship Id="rId86" Type="http://schemas.openxmlformats.org/officeDocument/2006/relationships/hyperlink" Target="http://www.sciencedirect.com/" TargetMode="External"/><Relationship Id="rId94" Type="http://schemas.openxmlformats.org/officeDocument/2006/relationships/hyperlink" Target="http://www.borovic.ru/uspto.html" TargetMode="External"/><Relationship Id="rId99" Type="http://schemas.openxmlformats.org/officeDocument/2006/relationships/hyperlink" Target="http://www.freepatentsonline.com/search.html" TargetMode="External"/><Relationship Id="rId101" Type="http://schemas.openxmlformats.org/officeDocument/2006/relationships/hyperlink" Target="http://www.eapatis.com/" TargetMode="External"/><Relationship Id="rId122" Type="http://schemas.openxmlformats.org/officeDocument/2006/relationships/image" Target="media/image52.png"/><Relationship Id="rId130" Type="http://schemas.openxmlformats.org/officeDocument/2006/relationships/image" Target="media/image60.png"/><Relationship Id="rId135" Type="http://schemas.openxmlformats.org/officeDocument/2006/relationships/image" Target="media/image65.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ru-patent.info/" TargetMode="External"/><Relationship Id="rId18" Type="http://schemas.openxmlformats.org/officeDocument/2006/relationships/image" Target="media/image6.emf"/><Relationship Id="rId39" Type="http://schemas.openxmlformats.org/officeDocument/2006/relationships/chart" Target="charts/chart3.xml"/><Relationship Id="rId109" Type="http://schemas.openxmlformats.org/officeDocument/2006/relationships/image" Target="media/image39.png"/><Relationship Id="rId34" Type="http://schemas.openxmlformats.org/officeDocument/2006/relationships/image" Target="media/image21.emf"/><Relationship Id="rId50" Type="http://schemas.openxmlformats.org/officeDocument/2006/relationships/hyperlink" Target="http://hortsci.ashspublications.org/search?author1=Jelena+Milojevi%C4%87&amp;sortspec=date&amp;submit=Submit" TargetMode="External"/><Relationship Id="rId55" Type="http://schemas.openxmlformats.org/officeDocument/2006/relationships/image" Target="media/image30.jpeg"/><Relationship Id="rId76" Type="http://schemas.openxmlformats.org/officeDocument/2006/relationships/hyperlink" Target="https://patents.google.com/?inventor=%D0%90%D0%BD%D0%BD%D0%B0+%D0%91%D0%BE%D1%80%D0%B8%D1%81%D0%BE%D0%B2%D0%BD%D0%B0+%D0%90%D0%B7%D0%B0%D1%80%D0%BE%D0%B2%D0%B0" TargetMode="External"/><Relationship Id="rId97" Type="http://schemas.openxmlformats.org/officeDocument/2006/relationships/hyperlink" Target="http://www.wipo.int/" TargetMode="External"/><Relationship Id="rId104" Type="http://schemas.openxmlformats.org/officeDocument/2006/relationships/hyperlink" Target="file:///C:\Users\User\Desktop\&#1050;&#1086;&#1074;&#1072;&#1083;&#1100;&#1095;&#1091;&#1082;%20&#1048;.&#1070;%2012.06.19\&#1054;&#1090;&#1095;&#1077;&#1090;&#1099;\&#1054;&#1090;&#1095;&#1105;&#1090;%20&#1048;&#1055;&#1080;&#1042;%202018\&#1055;&#1088;&#1086;&#1077;&#1082;&#1090;%20&#1103;&#1073;&#1083;&#1086;&#1085;&#1103;\&#1054;&#1090;&#1095;&#1105;&#1090;&#1099;\&#1054;&#1090;&#1095;&#1105;&#1090;%20&#1087;&#1088;&#1086;&#1077;&#1082;&#1090;%20&#1103;&#1073;&#1083;&#1086;&#1085;&#1103;\Elsevier%20Science" TargetMode="External"/><Relationship Id="rId120" Type="http://schemas.openxmlformats.org/officeDocument/2006/relationships/image" Target="media/image50.png"/><Relationship Id="rId125" Type="http://schemas.openxmlformats.org/officeDocument/2006/relationships/image" Target="media/image55.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google.com/search?tbo=p&amp;tbm=pts&amp;hl=en&amp;q=inassignee:%22%E5%8D%97%E4%BA%AC%E5%86%9C%E4%B8%9A%E5%A4%A7%E5%AD%A6%22" TargetMode="External"/><Relationship Id="rId92" Type="http://schemas.openxmlformats.org/officeDocument/2006/relationships/hyperlink" Target="http://www.freepatent.ru/" TargetMode="External"/><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2.emf"/><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hyperlink" Target="https://www.google.com/search?tbo=p&amp;tbm=pts&amp;hl=en&amp;q=ininventor:%22%E5%BC%A0%E7%BB%8D%E9%93%83%22" TargetMode="External"/><Relationship Id="rId87" Type="http://schemas.openxmlformats.org/officeDocument/2006/relationships/hyperlink" Target="http://wos-scopus.com/uslugi/publikacija-v-web-of-science/" TargetMode="External"/><Relationship Id="rId110" Type="http://schemas.openxmlformats.org/officeDocument/2006/relationships/image" Target="media/image40.png"/><Relationship Id="rId115" Type="http://schemas.openxmlformats.org/officeDocument/2006/relationships/image" Target="media/image45.png"/><Relationship Id="rId131" Type="http://schemas.openxmlformats.org/officeDocument/2006/relationships/image" Target="media/image61.png"/><Relationship Id="rId136" Type="http://schemas.openxmlformats.org/officeDocument/2006/relationships/image" Target="media/image66.png"/><Relationship Id="rId61" Type="http://schemas.openxmlformats.org/officeDocument/2006/relationships/hyperlink" Target="https://www.google.ru/url?id=5GWHBwABERAJ&amp;q=http://web2.wipo.int/ipcpub/&amp;usg=AFQjCNER44F5jlVoswCkvW3YEcB5lW4moA" TargetMode="External"/><Relationship Id="rId82" Type="http://schemas.openxmlformats.org/officeDocument/2006/relationships/image" Target="media/image34.emf"/><Relationship Id="rId19" Type="http://schemas.openxmlformats.org/officeDocument/2006/relationships/image" Target="media/image7.emf"/><Relationship Id="rId14" Type="http://schemas.openxmlformats.org/officeDocument/2006/relationships/hyperlink" Target="https://ru.qwertyu.wiki/wiki/Design_of_experiments" TargetMode="Externa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hyperlink" Target="https://www.google.ru/url?id=Ld7kBgABERAJ&amp;q=http://web2.wipo.int/ipcpub/&amp;usg=AFQjCNER44F5jlVoswCkvW3YEcB5lW4moA" TargetMode="External"/><Relationship Id="rId77" Type="http://schemas.openxmlformats.org/officeDocument/2006/relationships/hyperlink" Target="https://patents.google.com/?inventor=%D0%9A%D0%BE%D0%BD%D1%81%D1%82%D0%B0%D0%BD%D1%82%D0%B8%D0%BD+%D0%90%D0%BB%D0%B5%D0%BA%D1%81%D0%B0%D0%BD%D0%B4%D1%80%D0%BE%D0%B2%D0%B8%D1%87+%D0%A8%D0%B5%D1%81%D1%82%D0%B8%D0%B1%D1%80%D0%B0%D1%82%D0%BE%D0%B2" TargetMode="External"/><Relationship Id="rId100" Type="http://schemas.openxmlformats.org/officeDocument/2006/relationships/hyperlink" Target="http://www.cnshb.ru/" TargetMode="External"/><Relationship Id="rId105" Type="http://schemas.openxmlformats.org/officeDocument/2006/relationships/hyperlink" Target="http://www.elsevier.com/" TargetMode="External"/><Relationship Id="rId126" Type="http://schemas.openxmlformats.org/officeDocument/2006/relationships/image" Target="media/image56.png"/></Relationships>
</file>

<file path=word/charts/_rels/chart1.xml.rels><?xml version="1.0" encoding="UTF-8" standalone="yes"?>
<Relationships xmlns="http://schemas.openxmlformats.org/package/2006/relationships"><Relationship Id="rId1" Type="http://schemas.openxmlformats.org/officeDocument/2006/relationships/oleObject" Target="file:///F:\&#1050;&#1072;&#1073;&#1099;&#1083;&#1073;&#1077;&#1082;&#1086;&#1074;&#1072;%20&#1041;&#1072;&#1083;&#1085;&#1091;&#1088;\Publications\Paper%201\Paper%20June%202018\Optimal%20medium.%20Data%20corrected%20BK.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50;&#1072;&#1073;&#1099;&#1083;&#1073;&#1077;&#1082;&#1086;&#1074;&#1072;%20&#1041;&#1072;&#1083;&#1085;&#1091;&#1088;\Publications\Paper%201\Paper%20June%202018\Optimal%20medium.%20Data%20corrected%20BK.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1050;&#1072;&#1073;&#1099;&#1083;&#1073;&#1077;&#1082;&#1086;&#1074;&#1072;%20&#1041;&#1072;&#1083;&#1085;&#1091;&#1088;\Publications\Paper%201\Paper%20June%202018\Optimal%20medium.%20Data%20corrected%20BK.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Golden Delicious</a:t>
            </a:r>
          </a:p>
        </c:rich>
      </c:tx>
      <c:layout/>
      <c:overlay val="0"/>
    </c:title>
    <c:autoTitleDeleted val="0"/>
    <c:plotArea>
      <c:layout>
        <c:manualLayout>
          <c:layoutTarget val="inner"/>
          <c:xMode val="edge"/>
          <c:yMode val="edge"/>
          <c:x val="0.11932422953924922"/>
          <c:y val="0.1438775882181394"/>
          <c:w val="0.85263648293963268"/>
          <c:h val="0.54436497521143179"/>
        </c:manualLayout>
      </c:layout>
      <c:lineChart>
        <c:grouping val="standard"/>
        <c:varyColors val="0"/>
        <c:ser>
          <c:idx val="0"/>
          <c:order val="0"/>
          <c:tx>
            <c:strRef>
              <c:f>'Table and graphs'!$A$3</c:f>
              <c:strCache>
                <c:ptCount val="1"/>
                <c:pt idx="0">
                  <c:v>Общее состояние</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graphs'!$C$3:$G$3</c:f>
              <c:numCache>
                <c:formatCode>General</c:formatCode>
                <c:ptCount val="5"/>
                <c:pt idx="0">
                  <c:v>4.2</c:v>
                </c:pt>
                <c:pt idx="1">
                  <c:v>3.5</c:v>
                </c:pt>
                <c:pt idx="2">
                  <c:v>3.3</c:v>
                </c:pt>
                <c:pt idx="3">
                  <c:v>4.8</c:v>
                </c:pt>
                <c:pt idx="4">
                  <c:v>3.4</c:v>
                </c:pt>
              </c:numCache>
            </c:numRef>
          </c:val>
          <c:smooth val="0"/>
          <c:extLst xmlns:c16r2="http://schemas.microsoft.com/office/drawing/2015/06/chart">
            <c:ext xmlns:c16="http://schemas.microsoft.com/office/drawing/2014/chart" uri="{C3380CC4-5D6E-409C-BE32-E72D297353CC}">
              <c16:uniqueId val="{00000000-CFE6-4074-B058-5B3CE79F6B5E}"/>
            </c:ext>
          </c:extLst>
        </c:ser>
        <c:ser>
          <c:idx val="1"/>
          <c:order val="1"/>
          <c:tx>
            <c:strRef>
              <c:f>'Table and graphs'!$A$4</c:f>
              <c:strCache>
                <c:ptCount val="1"/>
                <c:pt idx="0">
                  <c:v>Длина побега</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graphs'!$C$4:$G$4</c:f>
              <c:numCache>
                <c:formatCode>General</c:formatCode>
                <c:ptCount val="5"/>
                <c:pt idx="0">
                  <c:v>4.5400000000000009</c:v>
                </c:pt>
                <c:pt idx="1">
                  <c:v>4.5</c:v>
                </c:pt>
                <c:pt idx="2">
                  <c:v>4.9300000000000015</c:v>
                </c:pt>
                <c:pt idx="3">
                  <c:v>5.5600000000000005</c:v>
                </c:pt>
                <c:pt idx="4">
                  <c:v>3.9500000000000006</c:v>
                </c:pt>
              </c:numCache>
            </c:numRef>
          </c:val>
          <c:smooth val="0"/>
          <c:extLst xmlns:c16r2="http://schemas.microsoft.com/office/drawing/2015/06/chart">
            <c:ext xmlns:c16="http://schemas.microsoft.com/office/drawing/2014/chart" uri="{C3380CC4-5D6E-409C-BE32-E72D297353CC}">
              <c16:uniqueId val="{00000001-CFE6-4074-B058-5B3CE79F6B5E}"/>
            </c:ext>
          </c:extLst>
        </c:ser>
        <c:ser>
          <c:idx val="2"/>
          <c:order val="2"/>
          <c:tx>
            <c:strRef>
              <c:f>'Table and graphs'!$A$5</c:f>
              <c:strCache>
                <c:ptCount val="1"/>
                <c:pt idx="0">
                  <c:v>Количество побегов</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graphs'!$C$5:$G$5</c:f>
              <c:numCache>
                <c:formatCode>General</c:formatCode>
                <c:ptCount val="5"/>
                <c:pt idx="0">
                  <c:v>3.2</c:v>
                </c:pt>
                <c:pt idx="1">
                  <c:v>5.7</c:v>
                </c:pt>
                <c:pt idx="2">
                  <c:v>3.2</c:v>
                </c:pt>
                <c:pt idx="3">
                  <c:v>4.8</c:v>
                </c:pt>
                <c:pt idx="4">
                  <c:v>2.4</c:v>
                </c:pt>
              </c:numCache>
            </c:numRef>
          </c:val>
          <c:smooth val="0"/>
          <c:extLst xmlns:c16r2="http://schemas.microsoft.com/office/drawing/2015/06/chart">
            <c:ext xmlns:c16="http://schemas.microsoft.com/office/drawing/2014/chart" uri="{C3380CC4-5D6E-409C-BE32-E72D297353CC}">
              <c16:uniqueId val="{00000002-CFE6-4074-B058-5B3CE79F6B5E}"/>
            </c:ext>
          </c:extLst>
        </c:ser>
        <c:dLbls>
          <c:showLegendKey val="0"/>
          <c:showVal val="0"/>
          <c:showCatName val="0"/>
          <c:showSerName val="0"/>
          <c:showPercent val="0"/>
          <c:showBubbleSize val="0"/>
        </c:dLbls>
        <c:marker val="1"/>
        <c:smooth val="0"/>
        <c:axId val="263783552"/>
        <c:axId val="263785472"/>
      </c:lineChart>
      <c:catAx>
        <c:axId val="263783552"/>
        <c:scaling>
          <c:orientation val="minMax"/>
        </c:scaling>
        <c:delete val="0"/>
        <c:axPos val="b"/>
        <c:title>
          <c:tx>
            <c:rich>
              <a:bodyPr/>
              <a:lstStyle/>
              <a:p>
                <a:pPr>
                  <a:defRPr/>
                </a:pPr>
                <a:r>
                  <a:rPr lang="ru-RU"/>
                  <a:t>Среда</a:t>
                </a:r>
                <a:endParaRPr lang="en-US"/>
              </a:p>
            </c:rich>
          </c:tx>
          <c:layout>
            <c:manualLayout>
              <c:xMode val="edge"/>
              <c:yMode val="edge"/>
              <c:x val="0.49248872550952416"/>
              <c:y val="0.81244969378827647"/>
            </c:manualLayout>
          </c:layout>
          <c:overlay val="0"/>
        </c:title>
        <c:numFmt formatCode="General" sourceLinked="0"/>
        <c:majorTickMark val="out"/>
        <c:minorTickMark val="none"/>
        <c:tickLblPos val="nextTo"/>
        <c:crossAx val="263785472"/>
        <c:crosses val="autoZero"/>
        <c:auto val="1"/>
        <c:lblAlgn val="ctr"/>
        <c:lblOffset val="100"/>
        <c:noMultiLvlLbl val="0"/>
      </c:catAx>
      <c:valAx>
        <c:axId val="263785472"/>
        <c:scaling>
          <c:orientation val="minMax"/>
        </c:scaling>
        <c:delete val="0"/>
        <c:axPos val="l"/>
        <c:majorGridlines/>
        <c:title>
          <c:tx>
            <c:rich>
              <a:bodyPr rot="-5400000" vert="horz"/>
              <a:lstStyle/>
              <a:p>
                <a:pPr>
                  <a:defRPr/>
                </a:pPr>
                <a:r>
                  <a:rPr lang="ru-RU"/>
                  <a:t>Рейтинг</a:t>
                </a:r>
                <a:r>
                  <a:rPr lang="ru-RU" baseline="0"/>
                  <a:t> (балл, мм, шт)</a:t>
                </a:r>
                <a:endParaRPr lang="en-US"/>
              </a:p>
            </c:rich>
          </c:tx>
          <c:layout/>
          <c:overlay val="0"/>
        </c:title>
        <c:numFmt formatCode="General" sourceLinked="1"/>
        <c:majorTickMark val="out"/>
        <c:minorTickMark val="none"/>
        <c:tickLblPos val="nextTo"/>
        <c:crossAx val="263783552"/>
        <c:crosses val="autoZero"/>
        <c:crossBetween val="between"/>
      </c:valAx>
    </c:plotArea>
    <c:legend>
      <c:legendPos val="b"/>
      <c:layout>
        <c:manualLayout>
          <c:xMode val="edge"/>
          <c:yMode val="edge"/>
          <c:x val="6.0699863463795321E-2"/>
          <c:y val="0.86998651210265388"/>
          <c:w val="0.8786002730724094"/>
          <c:h val="8.3717191601049873E-2"/>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Максат</a:t>
            </a:r>
            <a:endParaRPr lang="en-US" sz="1400"/>
          </a:p>
        </c:rich>
      </c:tx>
      <c:layout/>
      <c:overlay val="0"/>
    </c:title>
    <c:autoTitleDeleted val="0"/>
    <c:plotArea>
      <c:layout>
        <c:manualLayout>
          <c:layoutTarget val="inner"/>
          <c:xMode val="edge"/>
          <c:yMode val="edge"/>
          <c:x val="0.11680796263463861"/>
          <c:y val="0.13927092446777486"/>
          <c:w val="0.85263648293963268"/>
          <c:h val="0.54436497521143179"/>
        </c:manualLayout>
      </c:layout>
      <c:lineChart>
        <c:grouping val="standard"/>
        <c:varyColors val="0"/>
        <c:ser>
          <c:idx val="0"/>
          <c:order val="0"/>
          <c:tx>
            <c:strRef>
              <c:f>'Table and graphs'!$A$13</c:f>
              <c:strCache>
                <c:ptCount val="1"/>
                <c:pt idx="0">
                  <c:v>Общее состояние</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graphs'!$C$13:$G$13</c:f>
              <c:numCache>
                <c:formatCode>General</c:formatCode>
                <c:ptCount val="5"/>
                <c:pt idx="0">
                  <c:v>1.7</c:v>
                </c:pt>
                <c:pt idx="1">
                  <c:v>3.4</c:v>
                </c:pt>
                <c:pt idx="2">
                  <c:v>1.7</c:v>
                </c:pt>
                <c:pt idx="3">
                  <c:v>4.3</c:v>
                </c:pt>
                <c:pt idx="4">
                  <c:v>2.6</c:v>
                </c:pt>
              </c:numCache>
            </c:numRef>
          </c:val>
          <c:smooth val="0"/>
          <c:extLst xmlns:c16r2="http://schemas.microsoft.com/office/drawing/2015/06/chart">
            <c:ext xmlns:c16="http://schemas.microsoft.com/office/drawing/2014/chart" uri="{C3380CC4-5D6E-409C-BE32-E72D297353CC}">
              <c16:uniqueId val="{00000000-43F9-49E1-ACA4-E3390D7907E5}"/>
            </c:ext>
          </c:extLst>
        </c:ser>
        <c:ser>
          <c:idx val="1"/>
          <c:order val="1"/>
          <c:tx>
            <c:strRef>
              <c:f>'Table and graphs'!$A$4</c:f>
              <c:strCache>
                <c:ptCount val="1"/>
                <c:pt idx="0">
                  <c:v>Длина побега</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graphs'!$C$14:$G$14</c:f>
              <c:numCache>
                <c:formatCode>General</c:formatCode>
                <c:ptCount val="5"/>
                <c:pt idx="0">
                  <c:v>1.3800000000000001</c:v>
                </c:pt>
                <c:pt idx="1">
                  <c:v>2.8099999999999996</c:v>
                </c:pt>
                <c:pt idx="2">
                  <c:v>1.5</c:v>
                </c:pt>
                <c:pt idx="3">
                  <c:v>3.4</c:v>
                </c:pt>
                <c:pt idx="4">
                  <c:v>2.12</c:v>
                </c:pt>
              </c:numCache>
            </c:numRef>
          </c:val>
          <c:smooth val="0"/>
          <c:extLst xmlns:c16r2="http://schemas.microsoft.com/office/drawing/2015/06/chart">
            <c:ext xmlns:c16="http://schemas.microsoft.com/office/drawing/2014/chart" uri="{C3380CC4-5D6E-409C-BE32-E72D297353CC}">
              <c16:uniqueId val="{00000001-43F9-49E1-ACA4-E3390D7907E5}"/>
            </c:ext>
          </c:extLst>
        </c:ser>
        <c:ser>
          <c:idx val="2"/>
          <c:order val="2"/>
          <c:tx>
            <c:strRef>
              <c:f>'Table and graphs'!$A$5</c:f>
              <c:strCache>
                <c:ptCount val="1"/>
                <c:pt idx="0">
                  <c:v>Количество побегов</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graphs'!$C$15:$G$15</c:f>
              <c:numCache>
                <c:formatCode>General</c:formatCode>
                <c:ptCount val="5"/>
                <c:pt idx="0">
                  <c:v>3.3</c:v>
                </c:pt>
                <c:pt idx="1">
                  <c:v>3.7</c:v>
                </c:pt>
                <c:pt idx="2">
                  <c:v>2.8</c:v>
                </c:pt>
                <c:pt idx="3">
                  <c:v>4.3</c:v>
                </c:pt>
                <c:pt idx="4">
                  <c:v>3.8</c:v>
                </c:pt>
              </c:numCache>
            </c:numRef>
          </c:val>
          <c:smooth val="0"/>
          <c:extLst xmlns:c16r2="http://schemas.microsoft.com/office/drawing/2015/06/chart">
            <c:ext xmlns:c16="http://schemas.microsoft.com/office/drawing/2014/chart" uri="{C3380CC4-5D6E-409C-BE32-E72D297353CC}">
              <c16:uniqueId val="{00000002-43F9-49E1-ACA4-E3390D7907E5}"/>
            </c:ext>
          </c:extLst>
        </c:ser>
        <c:dLbls>
          <c:showLegendKey val="0"/>
          <c:showVal val="0"/>
          <c:showCatName val="0"/>
          <c:showSerName val="0"/>
          <c:showPercent val="0"/>
          <c:showBubbleSize val="0"/>
        </c:dLbls>
        <c:marker val="1"/>
        <c:smooth val="0"/>
        <c:axId val="363591168"/>
        <c:axId val="365773184"/>
      </c:lineChart>
      <c:catAx>
        <c:axId val="363591168"/>
        <c:scaling>
          <c:orientation val="minMax"/>
        </c:scaling>
        <c:delete val="0"/>
        <c:axPos val="b"/>
        <c:title>
          <c:tx>
            <c:rich>
              <a:bodyPr/>
              <a:lstStyle/>
              <a:p>
                <a:pPr>
                  <a:defRPr/>
                </a:pPr>
                <a:r>
                  <a:rPr lang="ru-RU"/>
                  <a:t>Среда</a:t>
                </a:r>
                <a:endParaRPr lang="en-US"/>
              </a:p>
            </c:rich>
          </c:tx>
          <c:layout>
            <c:manualLayout>
              <c:xMode val="edge"/>
              <c:yMode val="edge"/>
              <c:x val="0.46679169830281597"/>
              <c:y val="0.80439811690205387"/>
            </c:manualLayout>
          </c:layout>
          <c:overlay val="0"/>
        </c:title>
        <c:numFmt formatCode="General" sourceLinked="0"/>
        <c:majorTickMark val="out"/>
        <c:minorTickMark val="none"/>
        <c:tickLblPos val="nextTo"/>
        <c:crossAx val="365773184"/>
        <c:crosses val="autoZero"/>
        <c:auto val="1"/>
        <c:lblAlgn val="ctr"/>
        <c:lblOffset val="100"/>
        <c:noMultiLvlLbl val="0"/>
      </c:catAx>
      <c:valAx>
        <c:axId val="365773184"/>
        <c:scaling>
          <c:orientation val="minMax"/>
        </c:scaling>
        <c:delete val="0"/>
        <c:axPos val="l"/>
        <c:majorGridlines/>
        <c:title>
          <c:tx>
            <c:rich>
              <a:bodyPr rot="-5400000" vert="horz"/>
              <a:lstStyle/>
              <a:p>
                <a:pPr>
                  <a:defRPr sz="1000"/>
                </a:pPr>
                <a:r>
                  <a:rPr lang="ru-RU" sz="1000" b="1" i="0" baseline="0">
                    <a:effectLst/>
                  </a:rPr>
                  <a:t>Рейтинг (балл, мм, шт)</a:t>
                </a:r>
                <a:endParaRPr lang="ru-RU" sz="1000">
                  <a:effectLst/>
                </a:endParaRPr>
              </a:p>
            </c:rich>
          </c:tx>
          <c:layout/>
          <c:overlay val="0"/>
        </c:title>
        <c:numFmt formatCode="General" sourceLinked="1"/>
        <c:majorTickMark val="out"/>
        <c:minorTickMark val="none"/>
        <c:tickLblPos val="nextTo"/>
        <c:crossAx val="363591168"/>
        <c:crosses val="autoZero"/>
        <c:crossBetween val="between"/>
      </c:valAx>
    </c:plotArea>
    <c:legend>
      <c:legendPos val="b"/>
      <c:layout>
        <c:manualLayout>
          <c:xMode val="edge"/>
          <c:yMode val="edge"/>
          <c:x val="6.8736474312392368E-2"/>
          <c:y val="0.87679904304437095"/>
          <c:w val="0.88275447308939892"/>
          <c:h val="7.6740779948813412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ru-RU" sz="1400"/>
              <a:t>Восход</a:t>
            </a:r>
            <a:endParaRPr lang="en-US" sz="1400"/>
          </a:p>
        </c:rich>
      </c:tx>
      <c:layout/>
      <c:overlay val="0"/>
    </c:title>
    <c:autoTitleDeleted val="0"/>
    <c:plotArea>
      <c:layout>
        <c:manualLayout>
          <c:layoutTarget val="inner"/>
          <c:xMode val="edge"/>
          <c:yMode val="edge"/>
          <c:x val="0.1142974503487723"/>
          <c:y val="0.14773653293338332"/>
          <c:w val="0.85263648293963268"/>
          <c:h val="0.54436497521143179"/>
        </c:manualLayout>
      </c:layout>
      <c:lineChart>
        <c:grouping val="standard"/>
        <c:varyColors val="0"/>
        <c:ser>
          <c:idx val="0"/>
          <c:order val="0"/>
          <c:tx>
            <c:strRef>
              <c:f>'Table and graphs'!$A$3</c:f>
              <c:strCache>
                <c:ptCount val="1"/>
                <c:pt idx="0">
                  <c:v>Общее состояние</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graphs'!$C$8:$G$8</c:f>
              <c:numCache>
                <c:formatCode>General</c:formatCode>
                <c:ptCount val="5"/>
                <c:pt idx="0">
                  <c:v>2.5</c:v>
                </c:pt>
                <c:pt idx="1">
                  <c:v>1.9</c:v>
                </c:pt>
                <c:pt idx="2">
                  <c:v>3.6</c:v>
                </c:pt>
                <c:pt idx="3">
                  <c:v>4.5999999999999996</c:v>
                </c:pt>
                <c:pt idx="4">
                  <c:v>3</c:v>
                </c:pt>
              </c:numCache>
            </c:numRef>
          </c:val>
          <c:smooth val="0"/>
          <c:extLst xmlns:c16r2="http://schemas.microsoft.com/office/drawing/2015/06/chart">
            <c:ext xmlns:c16="http://schemas.microsoft.com/office/drawing/2014/chart" uri="{C3380CC4-5D6E-409C-BE32-E72D297353CC}">
              <c16:uniqueId val="{00000000-54DB-4F14-B219-C5CBD192245D}"/>
            </c:ext>
          </c:extLst>
        </c:ser>
        <c:ser>
          <c:idx val="1"/>
          <c:order val="1"/>
          <c:tx>
            <c:strRef>
              <c:f>'Table and graphs'!$A$4</c:f>
              <c:strCache>
                <c:ptCount val="1"/>
                <c:pt idx="0">
                  <c:v>Длина побега</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graphs'!$C$9:$G$9</c:f>
              <c:numCache>
                <c:formatCode>General</c:formatCode>
                <c:ptCount val="5"/>
                <c:pt idx="0">
                  <c:v>3.25</c:v>
                </c:pt>
                <c:pt idx="1">
                  <c:v>2.0699999999999998</c:v>
                </c:pt>
                <c:pt idx="2">
                  <c:v>3.3699999999999997</c:v>
                </c:pt>
                <c:pt idx="3">
                  <c:v>4.71</c:v>
                </c:pt>
                <c:pt idx="4">
                  <c:v>3.5700000000000003</c:v>
                </c:pt>
              </c:numCache>
            </c:numRef>
          </c:val>
          <c:smooth val="0"/>
          <c:extLst xmlns:c16r2="http://schemas.microsoft.com/office/drawing/2015/06/chart">
            <c:ext xmlns:c16="http://schemas.microsoft.com/office/drawing/2014/chart" uri="{C3380CC4-5D6E-409C-BE32-E72D297353CC}">
              <c16:uniqueId val="{00000001-54DB-4F14-B219-C5CBD192245D}"/>
            </c:ext>
          </c:extLst>
        </c:ser>
        <c:ser>
          <c:idx val="2"/>
          <c:order val="2"/>
          <c:tx>
            <c:strRef>
              <c:f>'Table and graphs'!$A$5</c:f>
              <c:strCache>
                <c:ptCount val="1"/>
                <c:pt idx="0">
                  <c:v>Количество побегов</c:v>
                </c:pt>
              </c:strCache>
            </c:strRef>
          </c:tx>
          <c:cat>
            <c:strRef>
              <c:f>'Table and graphs'!$C$2:$G$2</c:f>
              <c:strCache>
                <c:ptCount val="5"/>
                <c:pt idx="0">
                  <c:v>Golden Delicious-среда</c:v>
                </c:pt>
                <c:pt idx="1">
                  <c:v>Максат-среда</c:v>
                </c:pt>
                <c:pt idx="2">
                  <c:v>Восход-среда</c:v>
                </c:pt>
                <c:pt idx="3">
                  <c:v>Обобщенная среда</c:v>
                </c:pt>
                <c:pt idx="4">
                  <c:v>МС </c:v>
                </c:pt>
              </c:strCache>
            </c:strRef>
          </c:cat>
          <c:val>
            <c:numRef>
              <c:f>'Table and graphs'!$C$10:$G$10</c:f>
              <c:numCache>
                <c:formatCode>General</c:formatCode>
                <c:ptCount val="5"/>
                <c:pt idx="0">
                  <c:v>1.8</c:v>
                </c:pt>
                <c:pt idx="1">
                  <c:v>3.9</c:v>
                </c:pt>
                <c:pt idx="2">
                  <c:v>2.7</c:v>
                </c:pt>
                <c:pt idx="3">
                  <c:v>3.6</c:v>
                </c:pt>
                <c:pt idx="4">
                  <c:v>2.4</c:v>
                </c:pt>
              </c:numCache>
            </c:numRef>
          </c:val>
          <c:smooth val="0"/>
          <c:extLst xmlns:c16r2="http://schemas.microsoft.com/office/drawing/2015/06/chart">
            <c:ext xmlns:c16="http://schemas.microsoft.com/office/drawing/2014/chart" uri="{C3380CC4-5D6E-409C-BE32-E72D297353CC}">
              <c16:uniqueId val="{00000002-54DB-4F14-B219-C5CBD192245D}"/>
            </c:ext>
          </c:extLst>
        </c:ser>
        <c:dLbls>
          <c:showLegendKey val="0"/>
          <c:showVal val="0"/>
          <c:showCatName val="0"/>
          <c:showSerName val="0"/>
          <c:showPercent val="0"/>
          <c:showBubbleSize val="0"/>
        </c:dLbls>
        <c:marker val="1"/>
        <c:smooth val="0"/>
        <c:axId val="44762624"/>
        <c:axId val="44764544"/>
      </c:lineChart>
      <c:catAx>
        <c:axId val="44762624"/>
        <c:scaling>
          <c:orientation val="minMax"/>
        </c:scaling>
        <c:delete val="0"/>
        <c:axPos val="b"/>
        <c:title>
          <c:tx>
            <c:rich>
              <a:bodyPr/>
              <a:lstStyle/>
              <a:p>
                <a:pPr>
                  <a:defRPr/>
                </a:pPr>
                <a:r>
                  <a:rPr lang="ru-RU"/>
                  <a:t>Среда</a:t>
                </a:r>
                <a:endParaRPr lang="en-US"/>
              </a:p>
            </c:rich>
          </c:tx>
          <c:layout>
            <c:manualLayout>
              <c:xMode val="edge"/>
              <c:yMode val="edge"/>
              <c:x val="0.50009053372994228"/>
              <c:y val="0.81288572261800607"/>
            </c:manualLayout>
          </c:layout>
          <c:overlay val="0"/>
        </c:title>
        <c:numFmt formatCode="General" sourceLinked="0"/>
        <c:majorTickMark val="out"/>
        <c:minorTickMark val="none"/>
        <c:tickLblPos val="nextTo"/>
        <c:crossAx val="44764544"/>
        <c:crosses val="autoZero"/>
        <c:auto val="1"/>
        <c:lblAlgn val="ctr"/>
        <c:lblOffset val="100"/>
        <c:noMultiLvlLbl val="0"/>
      </c:catAx>
      <c:valAx>
        <c:axId val="44764544"/>
        <c:scaling>
          <c:orientation val="minMax"/>
        </c:scaling>
        <c:delete val="0"/>
        <c:axPos val="l"/>
        <c:majorGridlines/>
        <c:title>
          <c:tx>
            <c:rich>
              <a:bodyPr rot="-5400000" vert="horz"/>
              <a:lstStyle/>
              <a:p>
                <a:pPr>
                  <a:defRPr sz="1000" b="1"/>
                </a:pPr>
                <a:r>
                  <a:rPr lang="ru-RU" sz="1000" b="1" i="0" baseline="0">
                    <a:effectLst/>
                  </a:rPr>
                  <a:t>Рейтинг (балл, мм, шт)</a:t>
                </a:r>
                <a:endParaRPr lang="ru-RU" sz="1000" b="1">
                  <a:effectLst/>
                </a:endParaRPr>
              </a:p>
            </c:rich>
          </c:tx>
          <c:layout/>
          <c:overlay val="0"/>
        </c:title>
        <c:numFmt formatCode="General" sourceLinked="1"/>
        <c:majorTickMark val="out"/>
        <c:minorTickMark val="none"/>
        <c:tickLblPos val="nextTo"/>
        <c:crossAx val="44762624"/>
        <c:crosses val="autoZero"/>
        <c:crossBetween val="between"/>
      </c:valAx>
    </c:plotArea>
    <c:legend>
      <c:legendPos val="b"/>
      <c:layout>
        <c:manualLayout>
          <c:xMode val="edge"/>
          <c:yMode val="edge"/>
          <c:x val="7.6794882186299651E-2"/>
          <c:y val="0.88918784731544243"/>
          <c:w val="0.87653788737762128"/>
          <c:h val="7.6740779948813412E-2"/>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AB2006-ED93-49BF-84D0-FA0D06FBC9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1285</TotalTime>
  <Pages>70</Pages>
  <Words>13773</Words>
  <Characters>78510</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ИББР</Company>
  <LinksUpToDate>false</LinksUpToDate>
  <CharactersWithSpaces>92099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Тимур</dc:creator>
  <cp:lastModifiedBy>Балнур</cp:lastModifiedBy>
  <cp:revision>79</cp:revision>
  <cp:lastPrinted>2019-10-28T09:10:00Z</cp:lastPrinted>
  <dcterms:created xsi:type="dcterms:W3CDTF">2019-10-24T06:22:00Z</dcterms:created>
  <dcterms:modified xsi:type="dcterms:W3CDTF">2019-10-28T09:26:00Z</dcterms:modified>
</cp:coreProperties>
</file>