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623" w:rsidRDefault="00F21623" w:rsidP="00F21623">
      <w:pPr>
        <w:widowControl w:val="0"/>
        <w:tabs>
          <w:tab w:val="left" w:pos="567"/>
        </w:tabs>
        <w:spacing w:after="0"/>
        <w:ind w:left="-1560"/>
        <w:jc w:val="center"/>
        <w:rPr>
          <w:rFonts w:ascii="Times New Roman" w:eastAsia="Times New Roman" w:hAnsi="Times New Roman" w:cs="Times New Roman"/>
          <w:caps/>
          <w:sz w:val="24"/>
          <w:szCs w:val="24"/>
        </w:rPr>
      </w:pPr>
      <w:r>
        <w:rPr>
          <w:rFonts w:ascii="Times New Roman" w:eastAsia="Times New Roman" w:hAnsi="Times New Roman" w:cs="Times New Roman"/>
          <w:caps/>
          <w:noProof/>
          <w:sz w:val="24"/>
          <w:szCs w:val="24"/>
          <w:lang w:eastAsia="ru-RU"/>
        </w:rPr>
        <w:drawing>
          <wp:inline distT="0" distB="0" distL="0" distR="0" wp14:anchorId="169CD5AF" wp14:editId="19BE61AF">
            <wp:extent cx="6524625" cy="9401175"/>
            <wp:effectExtent l="0" t="0" r="9525" b="9525"/>
            <wp:docPr id="1" name="Рисунок 1" descr="C:\Users\Vise prezident\Desktop\Титульный лист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se prezident\Desktop\Титульный лист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24781" cy="9401400"/>
                    </a:xfrm>
                    <a:prstGeom prst="rect">
                      <a:avLst/>
                    </a:prstGeom>
                    <a:noFill/>
                    <a:ln>
                      <a:noFill/>
                    </a:ln>
                  </pic:spPr>
                </pic:pic>
              </a:graphicData>
            </a:graphic>
          </wp:inline>
        </w:drawing>
      </w:r>
    </w:p>
    <w:p w:rsidR="00F21623" w:rsidRDefault="00F21623" w:rsidP="00BC252C">
      <w:pPr>
        <w:widowControl w:val="0"/>
        <w:tabs>
          <w:tab w:val="left" w:pos="567"/>
        </w:tabs>
        <w:spacing w:after="0"/>
        <w:jc w:val="center"/>
        <w:rPr>
          <w:rFonts w:ascii="Times New Roman" w:eastAsia="Times New Roman" w:hAnsi="Times New Roman" w:cs="Times New Roman"/>
          <w:caps/>
          <w:sz w:val="24"/>
          <w:szCs w:val="24"/>
        </w:rPr>
      </w:pPr>
      <w:r>
        <w:rPr>
          <w:rFonts w:ascii="Times New Roman" w:eastAsia="Times New Roman" w:hAnsi="Times New Roman" w:cs="Times New Roman"/>
          <w:caps/>
          <w:noProof/>
          <w:sz w:val="24"/>
          <w:szCs w:val="24"/>
          <w:lang w:eastAsia="ru-RU"/>
        </w:rPr>
        <w:lastRenderedPageBreak/>
        <w:drawing>
          <wp:inline distT="0" distB="0" distL="0" distR="0" wp14:anchorId="54AFFEFA" wp14:editId="7ED5ACFC">
            <wp:extent cx="6156744" cy="4124325"/>
            <wp:effectExtent l="0" t="0" r="0" b="0"/>
            <wp:docPr id="3" name="Рисунок 3" descr="C:\Users\Vise prezident\Desktop\Сканирова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ise prezident\Desktop\Сканировать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909" b="53982"/>
                    <a:stretch/>
                  </pic:blipFill>
                  <pic:spPr bwMode="auto">
                    <a:xfrm>
                      <a:off x="0" y="0"/>
                      <a:ext cx="6157358" cy="4124736"/>
                    </a:xfrm>
                    <a:prstGeom prst="rect">
                      <a:avLst/>
                    </a:prstGeom>
                    <a:noFill/>
                    <a:ln>
                      <a:noFill/>
                    </a:ln>
                    <a:extLst>
                      <a:ext uri="{53640926-AAD7-44D8-BBD7-CCE9431645EC}">
                        <a14:shadowObscured xmlns:a14="http://schemas.microsoft.com/office/drawing/2010/main"/>
                      </a:ext>
                    </a:extLst>
                  </pic:spPr>
                </pic:pic>
              </a:graphicData>
            </a:graphic>
          </wp:inline>
        </w:drawing>
      </w:r>
    </w:p>
    <w:p w:rsidR="00F21623" w:rsidRDefault="00F21623" w:rsidP="00BC252C">
      <w:pPr>
        <w:widowControl w:val="0"/>
        <w:tabs>
          <w:tab w:val="left" w:pos="567"/>
        </w:tabs>
        <w:spacing w:after="0"/>
        <w:jc w:val="center"/>
        <w:rPr>
          <w:rFonts w:ascii="Times New Roman" w:eastAsia="Times New Roman" w:hAnsi="Times New Roman" w:cs="Times New Roman"/>
          <w:caps/>
          <w:sz w:val="24"/>
          <w:szCs w:val="24"/>
        </w:rPr>
      </w:pPr>
    </w:p>
    <w:p w:rsidR="00F21623" w:rsidRDefault="00F21623" w:rsidP="00BC252C">
      <w:pPr>
        <w:widowControl w:val="0"/>
        <w:tabs>
          <w:tab w:val="left" w:pos="567"/>
        </w:tabs>
        <w:spacing w:after="0"/>
        <w:jc w:val="center"/>
        <w:rPr>
          <w:rFonts w:ascii="Times New Roman" w:eastAsia="Times New Roman" w:hAnsi="Times New Roman" w:cs="Times New Roman"/>
          <w:caps/>
          <w:sz w:val="24"/>
          <w:szCs w:val="24"/>
        </w:rPr>
      </w:pPr>
    </w:p>
    <w:p w:rsidR="00F21623" w:rsidRDefault="00F21623" w:rsidP="00BC252C">
      <w:pPr>
        <w:widowControl w:val="0"/>
        <w:tabs>
          <w:tab w:val="left" w:pos="567"/>
        </w:tabs>
        <w:spacing w:after="0"/>
        <w:jc w:val="center"/>
        <w:rPr>
          <w:rFonts w:ascii="Times New Roman" w:eastAsia="Times New Roman" w:hAnsi="Times New Roman" w:cs="Times New Roman"/>
          <w:caps/>
          <w:sz w:val="24"/>
          <w:szCs w:val="24"/>
        </w:rPr>
      </w:pPr>
    </w:p>
    <w:p w:rsidR="00EB6C1E" w:rsidRDefault="00FF41E3">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2758218</wp:posOffset>
                </wp:positionH>
                <wp:positionV relativeFrom="paragraph">
                  <wp:posOffset>4412674</wp:posOffset>
                </wp:positionV>
                <wp:extent cx="425303" cy="287079"/>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425303" cy="28707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217.2pt;margin-top:347.45pt;width:33.5pt;height:2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" fillcolor="white [3212]" stroked="f" strokeweight="2pt"/>
            </w:pict>
          </mc:Fallback>
        </mc:AlternateContent>
      </w:r>
      <w:r w:rsidR="00EB6C1E">
        <w:rPr>
          <w:rFonts w:ascii="Times New Roman" w:eastAsia="Times New Roman" w:hAnsi="Times New Roman" w:cs="Times New Roman"/>
          <w:sz w:val="24"/>
          <w:szCs w:val="24"/>
        </w:rPr>
        <w:br w:type="page"/>
      </w:r>
    </w:p>
    <w:p w:rsidR="000D05B0" w:rsidRPr="00EB6C1E" w:rsidRDefault="000D05B0" w:rsidP="00732F46">
      <w:pPr>
        <w:widowControl w:val="0"/>
        <w:tabs>
          <w:tab w:val="left" w:pos="567"/>
          <w:tab w:val="left" w:pos="720"/>
        </w:tabs>
        <w:spacing w:after="0"/>
        <w:ind w:firstLine="454"/>
        <w:jc w:val="center"/>
        <w:rPr>
          <w:rFonts w:ascii="Times New Roman" w:eastAsia="Times New Roman" w:hAnsi="Times New Roman" w:cs="Times New Roman"/>
          <w:sz w:val="24"/>
          <w:szCs w:val="24"/>
        </w:rPr>
      </w:pPr>
      <w:r w:rsidRPr="000D05B0">
        <w:rPr>
          <w:rFonts w:ascii="Times New Roman" w:eastAsia="Times New Roman" w:hAnsi="Times New Roman" w:cs="Times New Roman"/>
          <w:sz w:val="24"/>
          <w:szCs w:val="24"/>
        </w:rPr>
        <w:lastRenderedPageBreak/>
        <w:t>РЕФЕРАТ</w:t>
      </w:r>
    </w:p>
    <w:p w:rsidR="000D05B0" w:rsidRPr="00C53BF3" w:rsidRDefault="000D05B0" w:rsidP="00BC252C">
      <w:pPr>
        <w:widowControl w:val="0"/>
        <w:tabs>
          <w:tab w:val="left" w:pos="567"/>
          <w:tab w:val="left" w:pos="720"/>
        </w:tabs>
        <w:spacing w:after="0"/>
        <w:rPr>
          <w:rFonts w:ascii="Times New Roman" w:eastAsia="Times New Roman" w:hAnsi="Times New Roman" w:cs="Times New Roman"/>
          <w:sz w:val="24"/>
          <w:szCs w:val="24"/>
        </w:rPr>
      </w:pPr>
    </w:p>
    <w:p w:rsidR="000D05B0" w:rsidRPr="00EB6C1E" w:rsidRDefault="000D05B0" w:rsidP="00BC252C">
      <w:pPr>
        <w:keepNext/>
        <w:widowControl w:val="0"/>
        <w:tabs>
          <w:tab w:val="left" w:pos="567"/>
          <w:tab w:val="left" w:pos="8789"/>
        </w:tabs>
        <w:spacing w:after="0"/>
        <w:ind w:firstLine="567"/>
        <w:jc w:val="both"/>
        <w:rPr>
          <w:rFonts w:ascii="Times New Roman" w:hAnsi="Times New Roman"/>
          <w:sz w:val="24"/>
          <w:szCs w:val="24"/>
          <w:lang w:eastAsia="ru-RU"/>
        </w:rPr>
      </w:pPr>
      <w:r w:rsidRPr="00EB6C1E">
        <w:rPr>
          <w:rFonts w:ascii="Times New Roman" w:hAnsi="Times New Roman"/>
          <w:bCs/>
          <w:sz w:val="24"/>
          <w:szCs w:val="24"/>
          <w:lang w:eastAsia="ru-RU"/>
        </w:rPr>
        <w:t>Отчет</w:t>
      </w:r>
      <w:r w:rsidRPr="00EB6C1E">
        <w:rPr>
          <w:rFonts w:ascii="Times New Roman" w:hAnsi="Times New Roman"/>
          <w:bCs/>
          <w:color w:val="C00000"/>
          <w:sz w:val="24"/>
          <w:szCs w:val="24"/>
          <w:lang w:eastAsia="ru-RU"/>
        </w:rPr>
        <w:t xml:space="preserve"> </w:t>
      </w:r>
      <w:r w:rsidR="00EB6C1E">
        <w:rPr>
          <w:rFonts w:ascii="Times New Roman" w:hAnsi="Times New Roman"/>
          <w:bCs/>
          <w:sz w:val="24"/>
          <w:szCs w:val="24"/>
          <w:lang w:eastAsia="ru-RU"/>
        </w:rPr>
        <w:t>1</w:t>
      </w:r>
      <w:r w:rsidR="00FF41E3">
        <w:rPr>
          <w:rFonts w:ascii="Times New Roman" w:hAnsi="Times New Roman"/>
          <w:bCs/>
          <w:sz w:val="24"/>
          <w:szCs w:val="24"/>
          <w:lang w:eastAsia="ru-RU"/>
        </w:rPr>
        <w:t>8</w:t>
      </w:r>
      <w:r w:rsidR="00EB6C1E">
        <w:rPr>
          <w:rFonts w:ascii="Times New Roman" w:hAnsi="Times New Roman"/>
          <w:bCs/>
          <w:sz w:val="24"/>
          <w:szCs w:val="24"/>
          <w:lang w:eastAsia="ru-RU"/>
        </w:rPr>
        <w:t xml:space="preserve"> </w:t>
      </w:r>
      <w:r w:rsidR="006E7610" w:rsidRPr="00EB6C1E">
        <w:rPr>
          <w:rFonts w:ascii="Times New Roman" w:hAnsi="Times New Roman"/>
          <w:bCs/>
          <w:sz w:val="24"/>
          <w:szCs w:val="24"/>
          <w:lang w:eastAsia="ru-RU"/>
        </w:rPr>
        <w:t>с.,</w:t>
      </w:r>
      <w:r w:rsidR="00E85E1E" w:rsidRPr="00EB6C1E">
        <w:rPr>
          <w:rFonts w:ascii="Times New Roman" w:hAnsi="Times New Roman"/>
          <w:bCs/>
          <w:sz w:val="24"/>
          <w:szCs w:val="24"/>
          <w:lang w:val="kk-KZ" w:eastAsia="ru-RU"/>
        </w:rPr>
        <w:t xml:space="preserve"> 3</w:t>
      </w:r>
      <w:r w:rsidRPr="00EB6C1E">
        <w:rPr>
          <w:rFonts w:ascii="Times New Roman" w:hAnsi="Times New Roman"/>
          <w:bCs/>
          <w:sz w:val="24"/>
          <w:szCs w:val="24"/>
          <w:lang w:val="kk-KZ" w:eastAsia="ru-RU"/>
        </w:rPr>
        <w:t xml:space="preserve"> </w:t>
      </w:r>
      <w:proofErr w:type="gramStart"/>
      <w:r w:rsidRPr="00EB6C1E">
        <w:rPr>
          <w:rFonts w:ascii="Times New Roman" w:hAnsi="Times New Roman"/>
          <w:bCs/>
          <w:sz w:val="24"/>
          <w:szCs w:val="24"/>
          <w:lang w:val="kk-KZ" w:eastAsia="ru-RU"/>
        </w:rPr>
        <w:t>табл</w:t>
      </w:r>
      <w:proofErr w:type="gramEnd"/>
      <w:r w:rsidRPr="00EB6C1E">
        <w:rPr>
          <w:rFonts w:ascii="Times New Roman" w:hAnsi="Times New Roman"/>
          <w:bCs/>
          <w:sz w:val="24"/>
          <w:szCs w:val="24"/>
          <w:lang w:val="kk-KZ" w:eastAsia="ru-RU"/>
        </w:rPr>
        <w:t xml:space="preserve">, </w:t>
      </w:r>
      <w:r w:rsidR="00E85E1E" w:rsidRPr="00EB6C1E">
        <w:rPr>
          <w:rFonts w:ascii="Times New Roman" w:hAnsi="Times New Roman"/>
          <w:bCs/>
          <w:sz w:val="24"/>
          <w:szCs w:val="24"/>
          <w:lang w:val="kk-KZ" w:eastAsia="ru-RU"/>
        </w:rPr>
        <w:t>19</w:t>
      </w:r>
      <w:r w:rsidRPr="00EB6C1E">
        <w:rPr>
          <w:rFonts w:ascii="Times New Roman" w:hAnsi="Times New Roman"/>
          <w:bCs/>
          <w:sz w:val="24"/>
          <w:szCs w:val="24"/>
          <w:lang w:val="kk-KZ" w:eastAsia="ru-RU"/>
        </w:rPr>
        <w:t xml:space="preserve"> </w:t>
      </w:r>
      <w:r w:rsidRPr="00EB6C1E">
        <w:rPr>
          <w:rFonts w:ascii="Times New Roman" w:hAnsi="Times New Roman"/>
          <w:bCs/>
          <w:sz w:val="24"/>
          <w:szCs w:val="24"/>
          <w:lang w:eastAsia="ru-RU"/>
        </w:rPr>
        <w:t>источник</w:t>
      </w:r>
      <w:r w:rsidRPr="00EB6C1E">
        <w:rPr>
          <w:rFonts w:ascii="Times New Roman" w:hAnsi="Times New Roman"/>
          <w:bCs/>
          <w:sz w:val="24"/>
          <w:szCs w:val="24"/>
          <w:lang w:val="kk-KZ" w:eastAsia="ru-RU"/>
        </w:rPr>
        <w:t>ов</w:t>
      </w:r>
      <w:r w:rsidRPr="00EB6C1E">
        <w:rPr>
          <w:rFonts w:ascii="Times New Roman" w:hAnsi="Times New Roman"/>
          <w:bCs/>
          <w:sz w:val="24"/>
          <w:szCs w:val="24"/>
          <w:lang w:eastAsia="ru-RU"/>
        </w:rPr>
        <w:t>, 2 прил.</w:t>
      </w:r>
    </w:p>
    <w:p w:rsidR="000D05B0" w:rsidRPr="008A01D6" w:rsidRDefault="0030312A" w:rsidP="0030312A">
      <w:pPr>
        <w:keepNext/>
        <w:widowControl w:val="0"/>
        <w:tabs>
          <w:tab w:val="left" w:pos="5505"/>
        </w:tabs>
        <w:spacing w:after="0"/>
        <w:jc w:val="both"/>
        <w:rPr>
          <w:rFonts w:ascii="Times New Roman" w:hAnsi="Times New Roman"/>
          <w:b/>
          <w:bCs/>
          <w:color w:val="C00000"/>
          <w:sz w:val="24"/>
          <w:szCs w:val="24"/>
          <w:lang w:eastAsia="ru-RU"/>
        </w:rPr>
      </w:pPr>
      <w:r>
        <w:rPr>
          <w:rFonts w:ascii="Times New Roman" w:hAnsi="Times New Roman"/>
          <w:b/>
          <w:bCs/>
          <w:color w:val="C00000"/>
          <w:sz w:val="24"/>
          <w:szCs w:val="24"/>
          <w:lang w:eastAsia="ru-RU"/>
        </w:rPr>
        <w:tab/>
      </w:r>
    </w:p>
    <w:p w:rsidR="000D05B0" w:rsidRPr="000D05B0" w:rsidRDefault="000D05B0" w:rsidP="002968C9">
      <w:pPr>
        <w:widowControl w:val="0"/>
        <w:tabs>
          <w:tab w:val="left" w:pos="567"/>
          <w:tab w:val="left" w:pos="720"/>
        </w:tabs>
        <w:spacing w:after="0" w:line="360" w:lineRule="auto"/>
        <w:ind w:firstLine="567"/>
        <w:jc w:val="both"/>
        <w:rPr>
          <w:rFonts w:ascii="Times New Roman" w:eastAsia="Times New Roman" w:hAnsi="Times New Roman" w:cs="Times New Roman"/>
          <w:sz w:val="24"/>
          <w:szCs w:val="24"/>
        </w:rPr>
      </w:pPr>
      <w:r w:rsidRPr="000D05B0">
        <w:rPr>
          <w:rFonts w:ascii="Times New Roman" w:eastAsia="Times New Roman" w:hAnsi="Times New Roman" w:cs="Times New Roman"/>
          <w:sz w:val="24"/>
          <w:szCs w:val="24"/>
        </w:rPr>
        <w:t xml:space="preserve">БАКАЛАВРИАТ, ПРИКЛАДНОЙ ПЕДАГОГИЧЕСКИЙ БАКАЛАВРИАТ, ОБРАЗОВАТЕЛЬНЫЕ ПРОГРАММЫ, ПРОФЕССИОНАЛЬНОЕ ОБРАЗОВАНИЕ,  ТЕХНИЧЕСКОЕ И ПРОФЕССИОНАЛЬНОЕ ОБРАЗОВАНИЕ, </w:t>
      </w:r>
      <w:r w:rsidR="001E495B">
        <w:rPr>
          <w:rFonts w:ascii="Times New Roman" w:eastAsia="Times New Roman" w:hAnsi="Times New Roman" w:cs="Times New Roman"/>
          <w:sz w:val="24"/>
          <w:szCs w:val="24"/>
        </w:rPr>
        <w:t>МОНИТОРИНГ, ЭКСПЕРИМЕНТ</w:t>
      </w:r>
      <w:r w:rsidRPr="000D05B0">
        <w:rPr>
          <w:rFonts w:ascii="Times New Roman" w:eastAsia="Times New Roman" w:hAnsi="Times New Roman" w:cs="Times New Roman"/>
          <w:sz w:val="24"/>
          <w:szCs w:val="24"/>
        </w:rPr>
        <w:t xml:space="preserve">. </w:t>
      </w:r>
    </w:p>
    <w:p w:rsidR="006B2C08" w:rsidRPr="006B2C08" w:rsidRDefault="000D05B0" w:rsidP="002968C9">
      <w:pPr>
        <w:widowControl w:val="0"/>
        <w:tabs>
          <w:tab w:val="left" w:pos="567"/>
        </w:tabs>
        <w:spacing w:after="0" w:line="360" w:lineRule="auto"/>
        <w:ind w:firstLine="567"/>
        <w:jc w:val="both"/>
        <w:rPr>
          <w:rFonts w:ascii="Times New Roman" w:eastAsia="Times New Roman" w:hAnsi="Times New Roman" w:cs="Times New Roman"/>
          <w:color w:val="000000"/>
          <w:sz w:val="24"/>
          <w:szCs w:val="24"/>
          <w:shd w:val="clear" w:color="auto" w:fill="FFFFFF"/>
        </w:rPr>
      </w:pPr>
      <w:r w:rsidRPr="000D05B0">
        <w:rPr>
          <w:rFonts w:ascii="Times New Roman" w:eastAsia="Times New Roman" w:hAnsi="Times New Roman" w:cs="Times New Roman"/>
          <w:color w:val="000000"/>
          <w:sz w:val="24"/>
          <w:szCs w:val="24"/>
          <w:shd w:val="clear" w:color="auto" w:fill="FFFFFF"/>
        </w:rPr>
        <w:t>Развитие экономики  на современном этапе обусловило необходимость учета требований работодателей к результатам профессионального образования. Основная потребность сов</w:t>
      </w:r>
      <w:r w:rsidR="00802856">
        <w:rPr>
          <w:rFonts w:ascii="Times New Roman" w:eastAsia="Times New Roman" w:hAnsi="Times New Roman" w:cs="Times New Roman"/>
          <w:color w:val="000000"/>
          <w:sz w:val="24"/>
          <w:szCs w:val="24"/>
          <w:shd w:val="clear" w:color="auto" w:fill="FFFFFF"/>
        </w:rPr>
        <w:t>ременного рынка труда – высоко</w:t>
      </w:r>
      <w:r w:rsidRPr="000D05B0">
        <w:rPr>
          <w:rFonts w:ascii="Times New Roman" w:eastAsia="Times New Roman" w:hAnsi="Times New Roman" w:cs="Times New Roman"/>
          <w:color w:val="000000"/>
          <w:sz w:val="24"/>
          <w:szCs w:val="24"/>
          <w:shd w:val="clear" w:color="auto" w:fill="FFFFFF"/>
        </w:rPr>
        <w:t xml:space="preserve">квалифицированные кадры. </w:t>
      </w:r>
      <w:r w:rsidR="006B2C08">
        <w:rPr>
          <w:rFonts w:ascii="Times New Roman" w:eastAsia="Times New Roman" w:hAnsi="Times New Roman" w:cs="Times New Roman"/>
          <w:color w:val="000000"/>
          <w:sz w:val="24"/>
          <w:szCs w:val="24"/>
          <w:shd w:val="clear" w:color="auto" w:fill="FFFFFF"/>
        </w:rPr>
        <w:t>С</w:t>
      </w:r>
      <w:r w:rsidR="006B2C08" w:rsidRPr="006B2C08">
        <w:rPr>
          <w:rFonts w:ascii="Times New Roman" w:eastAsia="Times New Roman" w:hAnsi="Times New Roman" w:cs="Times New Roman"/>
          <w:color w:val="000000"/>
          <w:sz w:val="24"/>
          <w:szCs w:val="24"/>
          <w:shd w:val="clear" w:color="auto" w:fill="FFFFFF"/>
        </w:rPr>
        <w:t>егодня</w:t>
      </w:r>
      <w:r w:rsidR="006B2C08">
        <w:rPr>
          <w:rFonts w:ascii="Times New Roman" w:eastAsia="Times New Roman" w:hAnsi="Times New Roman" w:cs="Times New Roman"/>
          <w:color w:val="000000"/>
          <w:sz w:val="24"/>
          <w:szCs w:val="24"/>
          <w:shd w:val="clear" w:color="auto" w:fill="FFFFFF"/>
        </w:rPr>
        <w:t xml:space="preserve">, </w:t>
      </w:r>
      <w:r w:rsidR="006B2C08" w:rsidRPr="006B2C08">
        <w:rPr>
          <w:rFonts w:ascii="Times New Roman" w:eastAsia="Times New Roman" w:hAnsi="Times New Roman" w:cs="Times New Roman"/>
          <w:color w:val="000000"/>
          <w:sz w:val="24"/>
          <w:szCs w:val="24"/>
          <w:shd w:val="clear" w:color="auto" w:fill="FFFFFF"/>
        </w:rPr>
        <w:t xml:space="preserve"> перед системой </w:t>
      </w:r>
      <w:r w:rsidR="00094485">
        <w:rPr>
          <w:rFonts w:ascii="Times New Roman" w:eastAsia="Times New Roman" w:hAnsi="Times New Roman" w:cs="Times New Roman"/>
          <w:color w:val="000000"/>
          <w:sz w:val="24"/>
          <w:szCs w:val="24"/>
          <w:shd w:val="clear" w:color="auto" w:fill="FFFFFF"/>
        </w:rPr>
        <w:t>технического и профессионального образования (</w:t>
      </w:r>
      <w:proofErr w:type="spellStart"/>
      <w:r w:rsidR="006B2C08" w:rsidRPr="006B2C08">
        <w:rPr>
          <w:rFonts w:ascii="Times New Roman" w:eastAsia="Times New Roman" w:hAnsi="Times New Roman" w:cs="Times New Roman"/>
          <w:color w:val="000000"/>
          <w:sz w:val="24"/>
          <w:szCs w:val="24"/>
          <w:shd w:val="clear" w:color="auto" w:fill="FFFFFF"/>
        </w:rPr>
        <w:t>ТиПО</w:t>
      </w:r>
      <w:proofErr w:type="spellEnd"/>
      <w:r w:rsidR="00094485">
        <w:rPr>
          <w:rFonts w:ascii="Times New Roman" w:eastAsia="Times New Roman" w:hAnsi="Times New Roman" w:cs="Times New Roman"/>
          <w:color w:val="000000"/>
          <w:sz w:val="24"/>
          <w:szCs w:val="24"/>
          <w:shd w:val="clear" w:color="auto" w:fill="FFFFFF"/>
        </w:rPr>
        <w:t>)</w:t>
      </w:r>
      <w:r w:rsidR="006B2C08" w:rsidRPr="006B2C08">
        <w:rPr>
          <w:rFonts w:ascii="Times New Roman" w:eastAsia="Times New Roman" w:hAnsi="Times New Roman" w:cs="Times New Roman"/>
          <w:color w:val="000000"/>
          <w:sz w:val="24"/>
          <w:szCs w:val="24"/>
          <w:shd w:val="clear" w:color="auto" w:fill="FFFFFF"/>
        </w:rPr>
        <w:t xml:space="preserve"> стоит ряд задач, тре</w:t>
      </w:r>
      <w:r w:rsidR="006B2C08">
        <w:rPr>
          <w:rFonts w:ascii="Times New Roman" w:eastAsia="Times New Roman" w:hAnsi="Times New Roman" w:cs="Times New Roman"/>
          <w:color w:val="000000"/>
          <w:sz w:val="24"/>
          <w:szCs w:val="24"/>
          <w:shd w:val="clear" w:color="auto" w:fill="FFFFFF"/>
        </w:rPr>
        <w:t>бующих незамедлительных решений</w:t>
      </w:r>
      <w:r w:rsidR="006B2C08" w:rsidRPr="006B2C08">
        <w:rPr>
          <w:rFonts w:ascii="Times New Roman" w:eastAsia="Times New Roman" w:hAnsi="Times New Roman" w:cs="Times New Roman"/>
          <w:color w:val="000000"/>
          <w:sz w:val="24"/>
          <w:szCs w:val="24"/>
          <w:shd w:val="clear" w:color="auto" w:fill="FFFFFF"/>
        </w:rPr>
        <w:t xml:space="preserve">. Осуществляется трансформация всей системы подготовки кадров в соответствии с нуждами индустрии 4.0 и с учетом социальной ориентированности </w:t>
      </w:r>
      <w:proofErr w:type="spellStart"/>
      <w:r w:rsidR="006B2C08" w:rsidRPr="006B2C08">
        <w:rPr>
          <w:rFonts w:ascii="Times New Roman" w:eastAsia="Times New Roman" w:hAnsi="Times New Roman" w:cs="Times New Roman"/>
          <w:color w:val="000000"/>
          <w:sz w:val="24"/>
          <w:szCs w:val="24"/>
          <w:shd w:val="clear" w:color="auto" w:fill="FFFFFF"/>
        </w:rPr>
        <w:t>ТиПО</w:t>
      </w:r>
      <w:proofErr w:type="spellEnd"/>
      <w:r w:rsidR="006B2C08" w:rsidRPr="006B2C08">
        <w:rPr>
          <w:rFonts w:ascii="Times New Roman" w:eastAsia="Times New Roman" w:hAnsi="Times New Roman" w:cs="Times New Roman"/>
          <w:color w:val="000000"/>
          <w:sz w:val="24"/>
          <w:szCs w:val="24"/>
          <w:shd w:val="clear" w:color="auto" w:fill="FFFFFF"/>
        </w:rPr>
        <w:t xml:space="preserve">. </w:t>
      </w:r>
    </w:p>
    <w:p w:rsidR="006B2C08" w:rsidRPr="006B2C08" w:rsidRDefault="006B2C08" w:rsidP="002968C9">
      <w:pPr>
        <w:widowControl w:val="0"/>
        <w:tabs>
          <w:tab w:val="left" w:pos="567"/>
        </w:tabs>
        <w:spacing w:after="0" w:line="360" w:lineRule="auto"/>
        <w:ind w:firstLine="567"/>
        <w:jc w:val="both"/>
        <w:rPr>
          <w:rFonts w:ascii="Times New Roman" w:eastAsia="Times New Roman" w:hAnsi="Times New Roman" w:cs="Times New Roman"/>
          <w:color w:val="000000"/>
          <w:sz w:val="24"/>
          <w:szCs w:val="24"/>
          <w:shd w:val="clear" w:color="auto" w:fill="FFFFFF"/>
        </w:rPr>
      </w:pPr>
      <w:r w:rsidRPr="006B2C08">
        <w:rPr>
          <w:rFonts w:ascii="Times New Roman" w:eastAsia="Times New Roman" w:hAnsi="Times New Roman" w:cs="Times New Roman"/>
          <w:color w:val="000000"/>
          <w:sz w:val="24"/>
          <w:szCs w:val="24"/>
          <w:shd w:val="clear" w:color="auto" w:fill="FFFFFF"/>
        </w:rPr>
        <w:t xml:space="preserve">В этой связи необходимо </w:t>
      </w:r>
      <w:r>
        <w:rPr>
          <w:rFonts w:ascii="Times New Roman" w:eastAsia="Times New Roman" w:hAnsi="Times New Roman" w:cs="Times New Roman"/>
          <w:color w:val="000000"/>
          <w:sz w:val="24"/>
          <w:szCs w:val="24"/>
          <w:shd w:val="clear" w:color="auto" w:fill="FFFFFF"/>
        </w:rPr>
        <w:t>с</w:t>
      </w:r>
      <w:r w:rsidRPr="006B2C08">
        <w:rPr>
          <w:rFonts w:ascii="Times New Roman" w:eastAsia="Times New Roman" w:hAnsi="Times New Roman" w:cs="Times New Roman"/>
          <w:color w:val="000000"/>
          <w:sz w:val="24"/>
          <w:szCs w:val="24"/>
          <w:shd w:val="clear" w:color="auto" w:fill="FFFFFF"/>
        </w:rPr>
        <w:t>формировать принципиальную новую модель технического и профессионального образования. Основные задачи по подготовке кадров определены Госпрограммой развития образования до 2020 года</w:t>
      </w:r>
      <w:r w:rsidR="00DB524E">
        <w:rPr>
          <w:rFonts w:ascii="Times New Roman" w:eastAsia="Times New Roman" w:hAnsi="Times New Roman" w:cs="Times New Roman"/>
          <w:color w:val="000000"/>
          <w:sz w:val="24"/>
          <w:szCs w:val="24"/>
          <w:shd w:val="clear" w:color="auto" w:fill="FFFFFF"/>
        </w:rPr>
        <w:t xml:space="preserve"> </w:t>
      </w:r>
      <w:r w:rsidR="00DB524E" w:rsidRPr="0030312A">
        <w:rPr>
          <w:rFonts w:ascii="Times New Roman" w:eastAsia="Times New Roman" w:hAnsi="Times New Roman" w:cs="Times New Roman"/>
          <w:sz w:val="24"/>
          <w:szCs w:val="24"/>
          <w:shd w:val="clear" w:color="auto" w:fill="FFFFFF"/>
        </w:rPr>
        <w:t>[1]</w:t>
      </w:r>
      <w:r w:rsidRPr="0030312A">
        <w:rPr>
          <w:rFonts w:ascii="Times New Roman" w:eastAsia="Times New Roman" w:hAnsi="Times New Roman" w:cs="Times New Roman"/>
          <w:sz w:val="24"/>
          <w:szCs w:val="24"/>
          <w:shd w:val="clear" w:color="auto" w:fill="FFFFFF"/>
        </w:rPr>
        <w:t xml:space="preserve">, </w:t>
      </w:r>
      <w:r w:rsidRPr="006B2C08">
        <w:rPr>
          <w:rFonts w:ascii="Times New Roman" w:eastAsia="Times New Roman" w:hAnsi="Times New Roman" w:cs="Times New Roman"/>
          <w:color w:val="000000"/>
          <w:sz w:val="24"/>
          <w:szCs w:val="24"/>
          <w:shd w:val="clear" w:color="auto" w:fill="FFFFFF"/>
        </w:rPr>
        <w:t>Программой продуктивной занятости и массового предпринимательства.</w:t>
      </w:r>
    </w:p>
    <w:p w:rsidR="000D05B0" w:rsidRPr="000D05B0" w:rsidRDefault="000D05B0" w:rsidP="002968C9">
      <w:pPr>
        <w:widowControl w:val="0"/>
        <w:tabs>
          <w:tab w:val="left" w:pos="567"/>
        </w:tabs>
        <w:spacing w:after="0" w:line="360" w:lineRule="auto"/>
        <w:ind w:firstLine="567"/>
        <w:jc w:val="both"/>
        <w:rPr>
          <w:rFonts w:ascii="Times New Roman" w:eastAsia="Times New Roman" w:hAnsi="Times New Roman" w:cs="Times New Roman"/>
          <w:color w:val="000000"/>
          <w:sz w:val="24"/>
          <w:szCs w:val="24"/>
          <w:shd w:val="clear" w:color="auto" w:fill="FFFFFF"/>
        </w:rPr>
      </w:pPr>
      <w:r w:rsidRPr="000D05B0">
        <w:rPr>
          <w:rFonts w:ascii="Times New Roman" w:eastAsia="Times New Roman" w:hAnsi="Times New Roman" w:cs="Times New Roman"/>
          <w:color w:val="000000"/>
          <w:sz w:val="24"/>
          <w:szCs w:val="24"/>
        </w:rPr>
        <w:t xml:space="preserve">В этом аспекте внедрение образовательных программ прикладного </w:t>
      </w:r>
      <w:proofErr w:type="spellStart"/>
      <w:r w:rsidRPr="000D05B0">
        <w:rPr>
          <w:rFonts w:ascii="Times New Roman" w:eastAsia="Times New Roman" w:hAnsi="Times New Roman" w:cs="Times New Roman"/>
          <w:color w:val="000000"/>
          <w:sz w:val="24"/>
          <w:szCs w:val="24"/>
        </w:rPr>
        <w:t>бакалавриата</w:t>
      </w:r>
      <w:proofErr w:type="spellEnd"/>
      <w:r w:rsidRPr="000D05B0">
        <w:rPr>
          <w:rFonts w:ascii="Times New Roman" w:eastAsia="Times New Roman" w:hAnsi="Times New Roman" w:cs="Times New Roman"/>
          <w:color w:val="000000"/>
          <w:sz w:val="24"/>
          <w:szCs w:val="24"/>
        </w:rPr>
        <w:t xml:space="preserve"> направлено на </w:t>
      </w:r>
      <w:r w:rsidR="006B2C08" w:rsidRPr="000D05B0">
        <w:rPr>
          <w:rFonts w:ascii="Times New Roman" w:eastAsia="Times New Roman" w:hAnsi="Times New Roman" w:cs="Times New Roman"/>
          <w:color w:val="000000"/>
          <w:sz w:val="24"/>
          <w:szCs w:val="24"/>
          <w:shd w:val="clear" w:color="auto" w:fill="FFFFFF"/>
        </w:rPr>
        <w:t xml:space="preserve">адаптация образовательных программ колледжей и вузов к заказу на </w:t>
      </w:r>
      <w:proofErr w:type="spellStart"/>
      <w:r w:rsidR="006B2C08" w:rsidRPr="000D05B0">
        <w:rPr>
          <w:rFonts w:ascii="Times New Roman" w:eastAsia="Times New Roman" w:hAnsi="Times New Roman" w:cs="Times New Roman"/>
          <w:color w:val="000000"/>
          <w:sz w:val="24"/>
          <w:szCs w:val="24"/>
          <w:shd w:val="clear" w:color="auto" w:fill="FFFFFF"/>
        </w:rPr>
        <w:t>практикоориентированные</w:t>
      </w:r>
      <w:proofErr w:type="spellEnd"/>
      <w:r w:rsidR="006B2C08" w:rsidRPr="000D05B0">
        <w:rPr>
          <w:rFonts w:ascii="Times New Roman" w:eastAsia="Times New Roman" w:hAnsi="Times New Roman" w:cs="Times New Roman"/>
          <w:color w:val="000000"/>
          <w:sz w:val="24"/>
          <w:szCs w:val="24"/>
          <w:shd w:val="clear" w:color="auto" w:fill="FFFFFF"/>
        </w:rPr>
        <w:t xml:space="preserve"> результаты</w:t>
      </w:r>
      <w:r w:rsidR="00454A1E">
        <w:rPr>
          <w:rFonts w:ascii="Times New Roman" w:eastAsia="Times New Roman" w:hAnsi="Times New Roman" w:cs="Times New Roman"/>
          <w:color w:val="000000"/>
          <w:sz w:val="24"/>
          <w:szCs w:val="24"/>
          <w:shd w:val="clear" w:color="auto" w:fill="FFFFFF"/>
        </w:rPr>
        <w:t xml:space="preserve"> и </w:t>
      </w:r>
      <w:r w:rsidRPr="000D05B0">
        <w:rPr>
          <w:rFonts w:ascii="Times New Roman" w:eastAsia="Times New Roman" w:hAnsi="Times New Roman" w:cs="Times New Roman"/>
          <w:color w:val="000000"/>
          <w:sz w:val="24"/>
          <w:szCs w:val="24"/>
          <w:shd w:val="clear" w:color="auto" w:fill="FFFFFF"/>
        </w:rPr>
        <w:t xml:space="preserve">расширение вариативности образовательных </w:t>
      </w:r>
      <w:proofErr w:type="gramStart"/>
      <w:r w:rsidRPr="000D05B0">
        <w:rPr>
          <w:rFonts w:ascii="Times New Roman" w:eastAsia="Times New Roman" w:hAnsi="Times New Roman" w:cs="Times New Roman"/>
          <w:color w:val="000000"/>
          <w:sz w:val="24"/>
          <w:szCs w:val="24"/>
          <w:shd w:val="clear" w:color="auto" w:fill="FFFFFF"/>
        </w:rPr>
        <w:t>программ</w:t>
      </w:r>
      <w:proofErr w:type="gramEnd"/>
      <w:r w:rsidRPr="000D05B0">
        <w:rPr>
          <w:rFonts w:ascii="Times New Roman" w:eastAsia="Times New Roman" w:hAnsi="Times New Roman" w:cs="Times New Roman"/>
          <w:color w:val="000000"/>
          <w:sz w:val="24"/>
          <w:szCs w:val="24"/>
          <w:shd w:val="clear" w:color="auto" w:fill="FFFFFF"/>
        </w:rPr>
        <w:t xml:space="preserve"> и сокращение их дублирования на уровнях среднего, технического и профессионального  и высшег</w:t>
      </w:r>
      <w:r w:rsidR="00454A1E">
        <w:rPr>
          <w:rFonts w:ascii="Times New Roman" w:eastAsia="Times New Roman" w:hAnsi="Times New Roman" w:cs="Times New Roman"/>
          <w:color w:val="000000"/>
          <w:sz w:val="24"/>
          <w:szCs w:val="24"/>
          <w:shd w:val="clear" w:color="auto" w:fill="FFFFFF"/>
        </w:rPr>
        <w:t>о профессионального образования.</w:t>
      </w:r>
    </w:p>
    <w:p w:rsidR="000D05B0" w:rsidRPr="000D05B0" w:rsidRDefault="000D05B0" w:rsidP="002968C9">
      <w:pPr>
        <w:widowControl w:val="0"/>
        <w:tabs>
          <w:tab w:val="left" w:pos="567"/>
        </w:tabs>
        <w:spacing w:after="0" w:line="360" w:lineRule="auto"/>
        <w:ind w:firstLine="567"/>
        <w:jc w:val="both"/>
        <w:rPr>
          <w:rFonts w:ascii="Times New Roman" w:eastAsia="Times New Roman" w:hAnsi="Times New Roman" w:cs="Times New Roman"/>
          <w:sz w:val="24"/>
          <w:szCs w:val="24"/>
        </w:rPr>
      </w:pPr>
      <w:r w:rsidRPr="00730FBA">
        <w:rPr>
          <w:rFonts w:ascii="Times New Roman" w:eastAsia="Times New Roman" w:hAnsi="Times New Roman" w:cs="Times New Roman"/>
          <w:sz w:val="24"/>
          <w:szCs w:val="24"/>
        </w:rPr>
        <w:t>Объект исследования</w:t>
      </w:r>
      <w:r w:rsidRPr="000D05B0">
        <w:rPr>
          <w:rFonts w:ascii="Times New Roman" w:eastAsia="Times New Roman" w:hAnsi="Times New Roman" w:cs="Times New Roman"/>
          <w:sz w:val="24"/>
          <w:szCs w:val="24"/>
        </w:rPr>
        <w:t xml:space="preserve"> –</w:t>
      </w:r>
      <w:r w:rsidR="00B80562">
        <w:rPr>
          <w:rFonts w:ascii="Times New Roman" w:eastAsia="Times New Roman" w:hAnsi="Times New Roman" w:cs="Times New Roman"/>
          <w:sz w:val="24"/>
          <w:szCs w:val="24"/>
        </w:rPr>
        <w:t xml:space="preserve"> </w:t>
      </w:r>
      <w:r w:rsidRPr="000D05B0">
        <w:rPr>
          <w:rFonts w:ascii="Times New Roman" w:eastAsia="Times New Roman" w:hAnsi="Times New Roman" w:cs="Times New Roman"/>
          <w:sz w:val="24"/>
          <w:szCs w:val="24"/>
        </w:rPr>
        <w:t>образовательн</w:t>
      </w:r>
      <w:r w:rsidR="00B80562">
        <w:rPr>
          <w:rFonts w:ascii="Times New Roman" w:eastAsia="Times New Roman" w:hAnsi="Times New Roman" w:cs="Times New Roman"/>
          <w:sz w:val="24"/>
          <w:szCs w:val="24"/>
        </w:rPr>
        <w:t>ые</w:t>
      </w:r>
      <w:r w:rsidRPr="000D05B0">
        <w:rPr>
          <w:rFonts w:ascii="Times New Roman" w:eastAsia="Times New Roman" w:hAnsi="Times New Roman" w:cs="Times New Roman"/>
          <w:sz w:val="24"/>
          <w:szCs w:val="24"/>
        </w:rPr>
        <w:t xml:space="preserve"> программ</w:t>
      </w:r>
      <w:r w:rsidR="00E703A2">
        <w:rPr>
          <w:rFonts w:ascii="Times New Roman" w:eastAsia="Times New Roman" w:hAnsi="Times New Roman" w:cs="Times New Roman"/>
          <w:sz w:val="24"/>
          <w:szCs w:val="24"/>
        </w:rPr>
        <w:t>ы</w:t>
      </w:r>
      <w:r w:rsidRPr="000D05B0">
        <w:rPr>
          <w:rFonts w:ascii="Times New Roman" w:eastAsia="Times New Roman" w:hAnsi="Times New Roman" w:cs="Times New Roman"/>
          <w:sz w:val="24"/>
          <w:szCs w:val="24"/>
        </w:rPr>
        <w:t xml:space="preserve"> </w:t>
      </w:r>
      <w:r w:rsidR="00E703A2">
        <w:rPr>
          <w:rFonts w:ascii="Times New Roman" w:eastAsia="Times New Roman" w:hAnsi="Times New Roman" w:cs="Times New Roman"/>
          <w:sz w:val="24"/>
          <w:szCs w:val="24"/>
        </w:rPr>
        <w:t xml:space="preserve">прикладного </w:t>
      </w:r>
      <w:r w:rsidRPr="000D05B0">
        <w:rPr>
          <w:rFonts w:ascii="Times New Roman" w:eastAsia="Times New Roman" w:hAnsi="Times New Roman" w:cs="Times New Roman"/>
          <w:sz w:val="24"/>
          <w:szCs w:val="24"/>
        </w:rPr>
        <w:t>педагогическ</w:t>
      </w:r>
      <w:r w:rsidR="00E703A2">
        <w:rPr>
          <w:rFonts w:ascii="Times New Roman" w:eastAsia="Times New Roman" w:hAnsi="Times New Roman" w:cs="Times New Roman"/>
          <w:sz w:val="24"/>
          <w:szCs w:val="24"/>
        </w:rPr>
        <w:t xml:space="preserve">ого </w:t>
      </w:r>
      <w:proofErr w:type="spellStart"/>
      <w:r w:rsidR="00E703A2">
        <w:rPr>
          <w:rFonts w:ascii="Times New Roman" w:eastAsia="Times New Roman" w:hAnsi="Times New Roman" w:cs="Times New Roman"/>
          <w:sz w:val="24"/>
          <w:szCs w:val="24"/>
        </w:rPr>
        <w:t>бакалавриата</w:t>
      </w:r>
      <w:proofErr w:type="spellEnd"/>
      <w:r w:rsidRPr="000D05B0">
        <w:rPr>
          <w:rFonts w:ascii="Times New Roman" w:eastAsia="Times New Roman" w:hAnsi="Times New Roman" w:cs="Times New Roman"/>
          <w:sz w:val="24"/>
          <w:szCs w:val="24"/>
        </w:rPr>
        <w:t>.</w:t>
      </w:r>
    </w:p>
    <w:p w:rsidR="00B80562" w:rsidRDefault="000D05B0" w:rsidP="002968C9">
      <w:pPr>
        <w:keepNext/>
        <w:tabs>
          <w:tab w:val="left" w:pos="0"/>
          <w:tab w:val="left" w:pos="567"/>
          <w:tab w:val="left" w:pos="993"/>
        </w:tabs>
        <w:spacing w:after="0" w:line="360" w:lineRule="auto"/>
        <w:ind w:firstLine="567"/>
        <w:contextualSpacing/>
        <w:jc w:val="both"/>
        <w:rPr>
          <w:rFonts w:ascii="Times New Roman" w:hAnsi="Times New Roman"/>
          <w:bCs/>
          <w:sz w:val="24"/>
          <w:szCs w:val="24"/>
          <w:lang w:eastAsia="x-none"/>
        </w:rPr>
      </w:pPr>
      <w:r w:rsidRPr="00730FBA">
        <w:rPr>
          <w:rFonts w:ascii="Times New Roman" w:hAnsi="Times New Roman"/>
          <w:sz w:val="24"/>
          <w:szCs w:val="24"/>
          <w:bdr w:val="none" w:sz="0" w:space="0" w:color="auto" w:frame="1"/>
          <w:lang w:val="x-none" w:eastAsia="x-none"/>
        </w:rPr>
        <w:t>Целью исследования</w:t>
      </w:r>
      <w:r w:rsidRPr="000D05B0">
        <w:rPr>
          <w:rFonts w:ascii="Times New Roman" w:hAnsi="Times New Roman"/>
          <w:sz w:val="24"/>
          <w:szCs w:val="24"/>
          <w:bdr w:val="none" w:sz="0" w:space="0" w:color="auto" w:frame="1"/>
          <w:lang w:val="x-none" w:eastAsia="x-none"/>
        </w:rPr>
        <w:t xml:space="preserve"> является</w:t>
      </w:r>
      <w:r w:rsidRPr="000D05B0">
        <w:rPr>
          <w:rFonts w:ascii="Times New Roman" w:hAnsi="Times New Roman"/>
          <w:bCs/>
          <w:sz w:val="24"/>
          <w:szCs w:val="24"/>
          <w:lang w:val="x-none" w:eastAsia="x-none"/>
        </w:rPr>
        <w:t xml:space="preserve"> </w:t>
      </w:r>
      <w:r w:rsidR="00B80562">
        <w:rPr>
          <w:rFonts w:ascii="Times New Roman" w:hAnsi="Times New Roman"/>
          <w:bCs/>
          <w:sz w:val="24"/>
          <w:szCs w:val="24"/>
          <w:lang w:eastAsia="x-none"/>
        </w:rPr>
        <w:t xml:space="preserve">внедрение </w:t>
      </w:r>
      <w:r w:rsidR="00B80562" w:rsidRPr="00B80562">
        <w:rPr>
          <w:rFonts w:ascii="Times New Roman" w:hAnsi="Times New Roman"/>
          <w:bCs/>
          <w:sz w:val="24"/>
          <w:szCs w:val="24"/>
          <w:lang w:eastAsia="x-none"/>
        </w:rPr>
        <w:t xml:space="preserve">образовательной программы прикладного педагогического </w:t>
      </w:r>
      <w:proofErr w:type="spellStart"/>
      <w:r w:rsidR="00B80562" w:rsidRPr="00B80562">
        <w:rPr>
          <w:rFonts w:ascii="Times New Roman" w:hAnsi="Times New Roman"/>
          <w:bCs/>
          <w:sz w:val="24"/>
          <w:szCs w:val="24"/>
          <w:lang w:eastAsia="x-none"/>
        </w:rPr>
        <w:t>бакалавриата</w:t>
      </w:r>
      <w:proofErr w:type="spellEnd"/>
      <w:r w:rsidR="00B80562">
        <w:rPr>
          <w:rFonts w:ascii="Times New Roman" w:hAnsi="Times New Roman"/>
          <w:bCs/>
          <w:sz w:val="24"/>
          <w:szCs w:val="24"/>
          <w:lang w:eastAsia="x-none"/>
        </w:rPr>
        <w:t xml:space="preserve"> </w:t>
      </w:r>
      <w:r w:rsidR="00B80562" w:rsidRPr="00B80562">
        <w:rPr>
          <w:rFonts w:ascii="Times New Roman" w:hAnsi="Times New Roman"/>
          <w:bCs/>
          <w:sz w:val="24"/>
          <w:szCs w:val="24"/>
          <w:lang w:eastAsia="x-none"/>
        </w:rPr>
        <w:t>.</w:t>
      </w:r>
    </w:p>
    <w:p w:rsidR="00B80562" w:rsidRPr="00B80562" w:rsidRDefault="00B80562" w:rsidP="002968C9">
      <w:pPr>
        <w:keepNext/>
        <w:tabs>
          <w:tab w:val="left" w:pos="0"/>
          <w:tab w:val="left" w:pos="567"/>
          <w:tab w:val="left" w:pos="993"/>
        </w:tabs>
        <w:spacing w:after="0" w:line="360" w:lineRule="auto"/>
        <w:ind w:firstLine="567"/>
        <w:contextualSpacing/>
        <w:jc w:val="both"/>
        <w:rPr>
          <w:rFonts w:ascii="Times New Roman" w:hAnsi="Times New Roman"/>
          <w:bCs/>
          <w:sz w:val="24"/>
          <w:szCs w:val="24"/>
          <w:lang w:eastAsia="x-none"/>
        </w:rPr>
      </w:pPr>
      <w:r>
        <w:rPr>
          <w:rFonts w:ascii="Times New Roman" w:hAnsi="Times New Roman"/>
          <w:bCs/>
          <w:sz w:val="24"/>
          <w:szCs w:val="24"/>
          <w:lang w:eastAsia="x-none"/>
        </w:rPr>
        <w:t xml:space="preserve">В процессе работы </w:t>
      </w:r>
      <w:r w:rsidR="00A94003">
        <w:rPr>
          <w:rFonts w:ascii="Times New Roman" w:hAnsi="Times New Roman"/>
          <w:bCs/>
          <w:sz w:val="24"/>
          <w:szCs w:val="24"/>
          <w:lang w:eastAsia="x-none"/>
        </w:rPr>
        <w:t>проводится</w:t>
      </w:r>
      <w:r w:rsidR="005A16F3">
        <w:rPr>
          <w:rFonts w:ascii="Times New Roman" w:hAnsi="Times New Roman"/>
          <w:bCs/>
          <w:sz w:val="24"/>
          <w:szCs w:val="24"/>
          <w:lang w:eastAsia="x-none"/>
        </w:rPr>
        <w:t xml:space="preserve"> экспериментальное внедрение образовательной программы прикладного </w:t>
      </w:r>
      <w:proofErr w:type="spellStart"/>
      <w:r w:rsidR="005A16F3">
        <w:rPr>
          <w:rFonts w:ascii="Times New Roman" w:hAnsi="Times New Roman"/>
          <w:bCs/>
          <w:sz w:val="24"/>
          <w:szCs w:val="24"/>
          <w:lang w:eastAsia="x-none"/>
        </w:rPr>
        <w:t>бакалавриата</w:t>
      </w:r>
      <w:proofErr w:type="spellEnd"/>
      <w:r w:rsidR="005A16F3">
        <w:rPr>
          <w:rFonts w:ascii="Times New Roman" w:hAnsi="Times New Roman"/>
          <w:bCs/>
          <w:sz w:val="24"/>
          <w:szCs w:val="24"/>
          <w:lang w:eastAsia="x-none"/>
        </w:rPr>
        <w:t xml:space="preserve"> по специальности </w:t>
      </w:r>
      <w:r w:rsidR="009171E9">
        <w:rPr>
          <w:rFonts w:ascii="Times New Roman" w:hAnsi="Times New Roman"/>
          <w:bCs/>
          <w:sz w:val="24"/>
          <w:szCs w:val="24"/>
          <w:lang w:eastAsia="x-none"/>
        </w:rPr>
        <w:t xml:space="preserve">0105000 </w:t>
      </w:r>
      <w:r w:rsidR="00A94003">
        <w:rPr>
          <w:rFonts w:ascii="Times New Roman" w:hAnsi="Times New Roman"/>
          <w:bCs/>
          <w:sz w:val="24"/>
          <w:szCs w:val="24"/>
          <w:lang w:eastAsia="x-none"/>
        </w:rPr>
        <w:t>«</w:t>
      </w:r>
      <w:r w:rsidR="009171E9">
        <w:rPr>
          <w:rFonts w:ascii="Times New Roman" w:hAnsi="Times New Roman"/>
          <w:bCs/>
          <w:sz w:val="24"/>
          <w:szCs w:val="24"/>
          <w:lang w:eastAsia="x-none"/>
        </w:rPr>
        <w:t>Начальное образование</w:t>
      </w:r>
      <w:r w:rsidR="00A94003">
        <w:rPr>
          <w:rFonts w:ascii="Times New Roman" w:hAnsi="Times New Roman"/>
          <w:bCs/>
          <w:sz w:val="24"/>
          <w:szCs w:val="24"/>
          <w:lang w:eastAsia="x-none"/>
        </w:rPr>
        <w:t>» «Прикладной бакалавр начального образования».</w:t>
      </w:r>
    </w:p>
    <w:p w:rsidR="000D05B0" w:rsidRPr="000D05B0" w:rsidRDefault="000D05B0" w:rsidP="002968C9">
      <w:pPr>
        <w:keepNext/>
        <w:tabs>
          <w:tab w:val="left" w:pos="0"/>
          <w:tab w:val="left" w:pos="567"/>
          <w:tab w:val="left" w:pos="993"/>
        </w:tabs>
        <w:spacing w:after="0" w:line="360" w:lineRule="auto"/>
        <w:ind w:firstLine="567"/>
        <w:contextualSpacing/>
        <w:jc w:val="both"/>
        <w:rPr>
          <w:rFonts w:ascii="Times New Roman" w:hAnsi="Times New Roman"/>
          <w:sz w:val="24"/>
          <w:szCs w:val="24"/>
          <w:shd w:val="clear" w:color="auto" w:fill="FFFFFF"/>
          <w:lang w:val="x-none" w:eastAsia="x-none"/>
        </w:rPr>
      </w:pPr>
      <w:r w:rsidRPr="000D05B0">
        <w:rPr>
          <w:rFonts w:ascii="Times New Roman" w:hAnsi="Times New Roman"/>
          <w:bCs/>
          <w:sz w:val="24"/>
          <w:szCs w:val="24"/>
          <w:lang w:val="x-none" w:eastAsia="x-none"/>
        </w:rPr>
        <w:t xml:space="preserve">Основным способом достижения поставленной цели являются </w:t>
      </w:r>
      <w:r w:rsidRPr="000D05B0">
        <w:rPr>
          <w:rFonts w:ascii="Times New Roman" w:hAnsi="Times New Roman"/>
          <w:bCs/>
          <w:sz w:val="24"/>
          <w:szCs w:val="24"/>
          <w:shd w:val="clear" w:color="auto" w:fill="FFFFFF"/>
          <w:lang w:val="x-none" w:eastAsia="x-none"/>
        </w:rPr>
        <w:t>приемы и операции теоретического и практического изменения системы педагогического образования (педагогические колледжи и вузы).</w:t>
      </w:r>
    </w:p>
    <w:p w:rsidR="000D05B0" w:rsidRPr="000D05B0" w:rsidRDefault="000D05B0" w:rsidP="002968C9">
      <w:pPr>
        <w:widowControl w:val="0"/>
        <w:tabs>
          <w:tab w:val="left" w:pos="567"/>
        </w:tabs>
        <w:spacing w:after="0" w:line="360" w:lineRule="auto"/>
        <w:ind w:firstLine="567"/>
        <w:jc w:val="both"/>
        <w:rPr>
          <w:rFonts w:ascii="Arial" w:eastAsia="Times New Roman" w:hAnsi="Arial" w:cs="Times New Roman"/>
          <w:bCs/>
          <w:color w:val="333333"/>
          <w:szCs w:val="24"/>
          <w:bdr w:val="none" w:sz="0" w:space="0" w:color="auto" w:frame="1"/>
        </w:rPr>
      </w:pPr>
      <w:r w:rsidRPr="000D05B0">
        <w:rPr>
          <w:rFonts w:ascii="Times New Roman" w:eastAsia="Times New Roman" w:hAnsi="Times New Roman" w:cs="Times New Roman"/>
          <w:bCs/>
          <w:color w:val="333333"/>
          <w:sz w:val="24"/>
          <w:szCs w:val="24"/>
          <w:bdr w:val="none" w:sz="0" w:space="0" w:color="auto" w:frame="1"/>
        </w:rPr>
        <w:t xml:space="preserve">Задачи </w:t>
      </w:r>
      <w:r w:rsidR="00D47C35">
        <w:rPr>
          <w:rFonts w:ascii="Times New Roman" w:eastAsia="Times New Roman" w:hAnsi="Times New Roman" w:cs="Times New Roman"/>
          <w:bCs/>
          <w:color w:val="333333"/>
          <w:sz w:val="24"/>
          <w:szCs w:val="24"/>
          <w:bdr w:val="none" w:sz="0" w:space="0" w:color="auto" w:frame="1"/>
        </w:rPr>
        <w:t xml:space="preserve">данного этапа </w:t>
      </w:r>
      <w:r w:rsidRPr="000D05B0">
        <w:rPr>
          <w:rFonts w:ascii="Times New Roman" w:eastAsia="Times New Roman" w:hAnsi="Times New Roman" w:cs="Times New Roman"/>
          <w:bCs/>
          <w:color w:val="333333"/>
          <w:sz w:val="24"/>
          <w:szCs w:val="24"/>
          <w:bdr w:val="none" w:sz="0" w:space="0" w:color="auto" w:frame="1"/>
        </w:rPr>
        <w:t xml:space="preserve">проекта:  </w:t>
      </w:r>
    </w:p>
    <w:p w:rsidR="000D05B0" w:rsidRPr="000D05B0" w:rsidRDefault="00F20FCF" w:rsidP="002968C9">
      <w:pPr>
        <w:pStyle w:val="af5"/>
        <w:numPr>
          <w:ilvl w:val="0"/>
          <w:numId w:val="25"/>
        </w:numPr>
        <w:tabs>
          <w:tab w:val="left" w:pos="567"/>
          <w:tab w:val="left" w:pos="993"/>
        </w:tabs>
        <w:suppressAutoHyphen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о</w:t>
      </w:r>
      <w:r w:rsidR="00A94003">
        <w:rPr>
          <w:rFonts w:ascii="Times New Roman" w:eastAsia="Times New Roman" w:hAnsi="Times New Roman" w:cs="Times New Roman"/>
          <w:sz w:val="24"/>
          <w:szCs w:val="24"/>
          <w:lang w:val="ru-RU"/>
        </w:rPr>
        <w:t xml:space="preserve">пределение экспериментальной площадки по внедрению образовательной </w:t>
      </w:r>
      <w:r w:rsidR="00A94003">
        <w:rPr>
          <w:rFonts w:ascii="Times New Roman" w:eastAsia="Times New Roman" w:hAnsi="Times New Roman" w:cs="Times New Roman"/>
          <w:sz w:val="24"/>
          <w:szCs w:val="24"/>
          <w:lang w:val="ru-RU"/>
        </w:rPr>
        <w:lastRenderedPageBreak/>
        <w:t xml:space="preserve">программы </w:t>
      </w:r>
      <w:proofErr w:type="gramStart"/>
      <w:r w:rsidR="00A94003">
        <w:rPr>
          <w:rFonts w:ascii="Times New Roman" w:eastAsia="Times New Roman" w:hAnsi="Times New Roman" w:cs="Times New Roman"/>
          <w:sz w:val="24"/>
          <w:szCs w:val="24"/>
          <w:lang w:val="ru-RU"/>
        </w:rPr>
        <w:t>прикладного</w:t>
      </w:r>
      <w:proofErr w:type="gramEnd"/>
      <w:r w:rsidR="00A94003">
        <w:rPr>
          <w:rFonts w:ascii="Times New Roman" w:eastAsia="Times New Roman" w:hAnsi="Times New Roman" w:cs="Times New Roman"/>
          <w:sz w:val="24"/>
          <w:szCs w:val="24"/>
          <w:lang w:val="ru-RU"/>
        </w:rPr>
        <w:t xml:space="preserve"> педагогического </w:t>
      </w:r>
      <w:proofErr w:type="spellStart"/>
      <w:r w:rsidR="00A94003">
        <w:rPr>
          <w:rFonts w:ascii="Times New Roman" w:eastAsia="Times New Roman" w:hAnsi="Times New Roman" w:cs="Times New Roman"/>
          <w:sz w:val="24"/>
          <w:szCs w:val="24"/>
          <w:lang w:val="ru-RU"/>
        </w:rPr>
        <w:t>бакалавриата</w:t>
      </w:r>
      <w:proofErr w:type="spellEnd"/>
      <w:r w:rsidR="000D05B0" w:rsidRPr="000D05B0">
        <w:rPr>
          <w:rFonts w:ascii="Times New Roman" w:eastAsia="Times New Roman" w:hAnsi="Times New Roman" w:cs="Times New Roman"/>
          <w:sz w:val="24"/>
          <w:szCs w:val="24"/>
        </w:rPr>
        <w:t xml:space="preserve">; </w:t>
      </w:r>
    </w:p>
    <w:p w:rsidR="000D05B0" w:rsidRPr="000D05B0" w:rsidRDefault="000D05B0" w:rsidP="002968C9">
      <w:pPr>
        <w:widowControl w:val="0"/>
        <w:tabs>
          <w:tab w:val="left" w:pos="567"/>
          <w:tab w:val="left" w:pos="851"/>
          <w:tab w:val="left" w:pos="993"/>
        </w:tabs>
        <w:spacing w:after="0" w:line="360" w:lineRule="auto"/>
        <w:ind w:firstLine="567"/>
        <w:jc w:val="both"/>
        <w:rPr>
          <w:rFonts w:ascii="Times New Roman" w:eastAsia="Times New Roman" w:hAnsi="Times New Roman" w:cs="Times New Roman"/>
          <w:sz w:val="24"/>
          <w:szCs w:val="24"/>
        </w:rPr>
      </w:pPr>
      <w:r w:rsidRPr="000D05B0">
        <w:rPr>
          <w:rFonts w:ascii="Times New Roman" w:eastAsia="Times New Roman" w:hAnsi="Times New Roman" w:cs="Times New Roman"/>
          <w:sz w:val="24"/>
          <w:szCs w:val="24"/>
        </w:rPr>
        <w:t xml:space="preserve">2) проведение эксперимента по внедрению образовательной программы прикладного педагогического </w:t>
      </w:r>
      <w:proofErr w:type="spellStart"/>
      <w:r w:rsidRPr="000D05B0">
        <w:rPr>
          <w:rFonts w:ascii="Times New Roman" w:eastAsia="Times New Roman" w:hAnsi="Times New Roman" w:cs="Times New Roman"/>
          <w:sz w:val="24"/>
          <w:szCs w:val="24"/>
        </w:rPr>
        <w:t>бакалавриата</w:t>
      </w:r>
      <w:proofErr w:type="spellEnd"/>
      <w:r w:rsidRPr="000D05B0">
        <w:rPr>
          <w:rFonts w:ascii="Times New Roman" w:eastAsia="Times New Roman" w:hAnsi="Times New Roman" w:cs="Times New Roman"/>
          <w:sz w:val="24"/>
          <w:szCs w:val="24"/>
        </w:rPr>
        <w:t xml:space="preserve">; </w:t>
      </w:r>
    </w:p>
    <w:p w:rsidR="000D05B0" w:rsidRPr="000D05B0" w:rsidRDefault="00A94003" w:rsidP="002968C9">
      <w:pPr>
        <w:widowControl w:val="0"/>
        <w:tabs>
          <w:tab w:val="left" w:pos="567"/>
        </w:tabs>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shd w:val="clear" w:color="auto" w:fill="FFFFFF"/>
        </w:rPr>
        <w:t>3</w:t>
      </w:r>
      <w:r w:rsidR="000D05B0" w:rsidRPr="000D05B0">
        <w:rPr>
          <w:rFonts w:ascii="Times New Roman" w:eastAsia="Times New Roman" w:hAnsi="Times New Roman" w:cs="Times New Roman"/>
          <w:sz w:val="24"/>
          <w:szCs w:val="24"/>
          <w:shd w:val="clear" w:color="auto" w:fill="FFFFFF"/>
        </w:rPr>
        <w:t>) р</w:t>
      </w:r>
      <w:r w:rsidR="000D05B0" w:rsidRPr="000D05B0">
        <w:rPr>
          <w:rFonts w:ascii="Times New Roman" w:eastAsia="Times New Roman" w:hAnsi="Times New Roman" w:cs="Times New Roman"/>
          <w:sz w:val="24"/>
          <w:szCs w:val="24"/>
        </w:rPr>
        <w:t xml:space="preserve">азработка  методологии </w:t>
      </w:r>
      <w:r>
        <w:rPr>
          <w:rFonts w:ascii="Times New Roman" w:eastAsia="Times New Roman" w:hAnsi="Times New Roman" w:cs="Times New Roman"/>
          <w:sz w:val="24"/>
          <w:szCs w:val="24"/>
        </w:rPr>
        <w:t xml:space="preserve">мониторинга внедрения </w:t>
      </w:r>
      <w:r w:rsidR="000D05B0" w:rsidRPr="000D05B0">
        <w:rPr>
          <w:rFonts w:ascii="Times New Roman" w:eastAsia="Times New Roman" w:hAnsi="Times New Roman" w:cs="Times New Roman"/>
          <w:sz w:val="24"/>
          <w:szCs w:val="24"/>
        </w:rPr>
        <w:t xml:space="preserve">образовательных программ прикладного педагогического </w:t>
      </w:r>
      <w:proofErr w:type="spellStart"/>
      <w:r w:rsidR="000D05B0" w:rsidRPr="000D05B0">
        <w:rPr>
          <w:rFonts w:ascii="Times New Roman" w:eastAsia="Times New Roman" w:hAnsi="Times New Roman" w:cs="Times New Roman"/>
          <w:sz w:val="24"/>
          <w:szCs w:val="24"/>
        </w:rPr>
        <w:t>бакалавриата</w:t>
      </w:r>
      <w:proofErr w:type="spellEnd"/>
      <w:r w:rsidR="000D05B0" w:rsidRPr="000D05B0">
        <w:rPr>
          <w:rFonts w:ascii="Times New Roman" w:eastAsia="Times New Roman" w:hAnsi="Times New Roman" w:cs="Times New Roman"/>
          <w:sz w:val="24"/>
          <w:szCs w:val="24"/>
        </w:rPr>
        <w:t>.</w:t>
      </w:r>
    </w:p>
    <w:p w:rsidR="000D05B0" w:rsidRPr="000D05B0" w:rsidRDefault="000D05B0" w:rsidP="002968C9">
      <w:pPr>
        <w:widowControl w:val="0"/>
        <w:tabs>
          <w:tab w:val="left" w:pos="567"/>
          <w:tab w:val="left" w:pos="900"/>
        </w:tabs>
        <w:spacing w:after="0" w:line="360" w:lineRule="auto"/>
        <w:ind w:firstLine="567"/>
        <w:jc w:val="both"/>
        <w:rPr>
          <w:rFonts w:ascii="Times New Roman" w:eastAsia="Times New Roman" w:hAnsi="Times New Roman" w:cs="Times New Roman"/>
          <w:sz w:val="24"/>
          <w:szCs w:val="24"/>
        </w:rPr>
      </w:pPr>
      <w:proofErr w:type="gramStart"/>
      <w:r w:rsidRPr="000D05B0">
        <w:rPr>
          <w:rFonts w:ascii="Times New Roman" w:eastAsia="Times New Roman" w:hAnsi="Times New Roman" w:cs="Times New Roman"/>
          <w:bCs/>
          <w:sz w:val="24"/>
          <w:szCs w:val="24"/>
        </w:rPr>
        <w:t xml:space="preserve">В результате решения задач ожидается, что будет </w:t>
      </w:r>
      <w:r w:rsidRPr="000D05B0">
        <w:rPr>
          <w:rFonts w:ascii="Times New Roman" w:eastAsia="Times New Roman" w:hAnsi="Times New Roman" w:cs="Times New Roman"/>
          <w:sz w:val="24"/>
          <w:szCs w:val="24"/>
        </w:rPr>
        <w:t xml:space="preserve">отработана </w:t>
      </w:r>
      <w:r w:rsidR="00F24408">
        <w:rPr>
          <w:rFonts w:ascii="Times New Roman" w:eastAsia="Times New Roman" w:hAnsi="Times New Roman" w:cs="Times New Roman"/>
          <w:sz w:val="24"/>
          <w:szCs w:val="24"/>
        </w:rPr>
        <w:t xml:space="preserve">методология разработки </w:t>
      </w:r>
      <w:r w:rsidR="003C29A8">
        <w:rPr>
          <w:rFonts w:ascii="Times New Roman" w:eastAsia="Times New Roman" w:hAnsi="Times New Roman" w:cs="Times New Roman"/>
          <w:sz w:val="24"/>
          <w:szCs w:val="24"/>
        </w:rPr>
        <w:t xml:space="preserve">и внедрения </w:t>
      </w:r>
      <w:r w:rsidR="00F24408">
        <w:rPr>
          <w:rFonts w:ascii="Times New Roman" w:eastAsia="Times New Roman" w:hAnsi="Times New Roman" w:cs="Times New Roman"/>
          <w:sz w:val="24"/>
          <w:szCs w:val="24"/>
        </w:rPr>
        <w:t xml:space="preserve">образовательных программ прикладного педагогического </w:t>
      </w:r>
      <w:proofErr w:type="spellStart"/>
      <w:r w:rsidR="00F24408">
        <w:rPr>
          <w:rFonts w:ascii="Times New Roman" w:eastAsia="Times New Roman" w:hAnsi="Times New Roman" w:cs="Times New Roman"/>
          <w:sz w:val="24"/>
          <w:szCs w:val="24"/>
        </w:rPr>
        <w:t>бакалавриата</w:t>
      </w:r>
      <w:r w:rsidRPr="000D05B0">
        <w:rPr>
          <w:rFonts w:ascii="Times New Roman" w:eastAsia="Times New Roman" w:hAnsi="Times New Roman" w:cs="Times New Roman"/>
          <w:sz w:val="24"/>
          <w:szCs w:val="24"/>
        </w:rPr>
        <w:t>нормативная</w:t>
      </w:r>
      <w:proofErr w:type="spellEnd"/>
      <w:r w:rsidRPr="000D05B0">
        <w:rPr>
          <w:rFonts w:ascii="Times New Roman" w:eastAsia="Times New Roman" w:hAnsi="Times New Roman" w:cs="Times New Roman"/>
          <w:sz w:val="24"/>
          <w:szCs w:val="24"/>
        </w:rPr>
        <w:t xml:space="preserve"> правовая база осуществления подготовки педагогических кадров в системе прикладного </w:t>
      </w:r>
      <w:proofErr w:type="spellStart"/>
      <w:r w:rsidRPr="000D05B0">
        <w:rPr>
          <w:rFonts w:ascii="Times New Roman" w:eastAsia="Times New Roman" w:hAnsi="Times New Roman" w:cs="Times New Roman"/>
          <w:sz w:val="24"/>
          <w:szCs w:val="24"/>
        </w:rPr>
        <w:t>бакалавриата</w:t>
      </w:r>
      <w:proofErr w:type="spellEnd"/>
      <w:r w:rsidRPr="000D05B0">
        <w:rPr>
          <w:rFonts w:ascii="Times New Roman" w:eastAsia="Times New Roman" w:hAnsi="Times New Roman" w:cs="Times New Roman"/>
          <w:sz w:val="24"/>
          <w:szCs w:val="24"/>
        </w:rPr>
        <w:t xml:space="preserve">,  а также </w:t>
      </w:r>
      <w:r w:rsidRPr="000D05B0">
        <w:rPr>
          <w:rFonts w:ascii="Times New Roman" w:eastAsia="Times New Roman" w:hAnsi="Times New Roman" w:cs="Times New Roman"/>
          <w:bCs/>
          <w:sz w:val="24"/>
          <w:szCs w:val="24"/>
        </w:rPr>
        <w:t xml:space="preserve">разработаны и изданы дидактические материалы, </w:t>
      </w:r>
      <w:r w:rsidRPr="000D05B0">
        <w:rPr>
          <w:rFonts w:ascii="Times New Roman" w:eastAsia="Times New Roman" w:hAnsi="Times New Roman" w:cs="Times New Roman"/>
          <w:sz w:val="24"/>
          <w:szCs w:val="24"/>
        </w:rPr>
        <w:t xml:space="preserve">охватывающие  широкий спектр проблем, связанных с внедрением инновационной системы подготовки </w:t>
      </w:r>
      <w:r w:rsidR="003C29A8">
        <w:rPr>
          <w:rFonts w:ascii="Times New Roman" w:eastAsia="Times New Roman" w:hAnsi="Times New Roman" w:cs="Times New Roman"/>
          <w:sz w:val="24"/>
          <w:szCs w:val="24"/>
        </w:rPr>
        <w:t>педагогических</w:t>
      </w:r>
      <w:r w:rsidRPr="000D05B0">
        <w:rPr>
          <w:rFonts w:ascii="Times New Roman" w:eastAsia="Times New Roman" w:hAnsi="Times New Roman" w:cs="Times New Roman"/>
          <w:sz w:val="24"/>
          <w:szCs w:val="24"/>
        </w:rPr>
        <w:t xml:space="preserve"> кадров.</w:t>
      </w:r>
      <w:proofErr w:type="gramEnd"/>
    </w:p>
    <w:p w:rsidR="000D05B0" w:rsidRPr="000D05B0" w:rsidRDefault="000D05B0" w:rsidP="002968C9">
      <w:pPr>
        <w:widowControl w:val="0"/>
        <w:tabs>
          <w:tab w:val="left" w:pos="567"/>
        </w:tabs>
        <w:spacing w:after="0" w:line="360" w:lineRule="auto"/>
        <w:ind w:firstLine="567"/>
        <w:jc w:val="both"/>
        <w:rPr>
          <w:rFonts w:ascii="Times New Roman" w:eastAsia="Times New Roman" w:hAnsi="Times New Roman" w:cs="Times New Roman"/>
          <w:sz w:val="24"/>
          <w:szCs w:val="24"/>
        </w:rPr>
      </w:pPr>
      <w:r w:rsidRPr="000D05B0">
        <w:rPr>
          <w:rFonts w:ascii="Times New Roman" w:eastAsia="Times New Roman" w:hAnsi="Times New Roman" w:cs="Times New Roman"/>
          <w:bCs/>
          <w:sz w:val="24"/>
          <w:szCs w:val="24"/>
          <w:bdr w:val="none" w:sz="0" w:space="0" w:color="auto" w:frame="1"/>
        </w:rPr>
        <w:t xml:space="preserve">Новизна исследования заключается в том, что в ходе работы над проектом будут  разработаны образовательные программы прикладного педагогического </w:t>
      </w:r>
      <w:proofErr w:type="spellStart"/>
      <w:r w:rsidRPr="000D05B0">
        <w:rPr>
          <w:rFonts w:ascii="Times New Roman" w:eastAsia="Times New Roman" w:hAnsi="Times New Roman" w:cs="Times New Roman"/>
          <w:bCs/>
          <w:sz w:val="24"/>
          <w:szCs w:val="24"/>
          <w:bdr w:val="none" w:sz="0" w:space="0" w:color="auto" w:frame="1"/>
        </w:rPr>
        <w:t>бакалавриата</w:t>
      </w:r>
      <w:proofErr w:type="spellEnd"/>
      <w:r w:rsidRPr="000D05B0">
        <w:rPr>
          <w:rFonts w:ascii="Times New Roman" w:eastAsia="Times New Roman" w:hAnsi="Times New Roman" w:cs="Times New Roman"/>
          <w:bCs/>
          <w:sz w:val="24"/>
          <w:szCs w:val="24"/>
          <w:bdr w:val="none" w:sz="0" w:space="0" w:color="auto" w:frame="1"/>
        </w:rPr>
        <w:t xml:space="preserve"> в условиях интеграции технического и профессионального и высшего педагогического образования</w:t>
      </w:r>
      <w:r w:rsidRPr="000D05B0">
        <w:rPr>
          <w:rFonts w:ascii="Times New Roman" w:eastAsia="Times New Roman" w:hAnsi="Times New Roman" w:cs="Times New Roman"/>
          <w:sz w:val="24"/>
          <w:szCs w:val="24"/>
        </w:rPr>
        <w:t xml:space="preserve"> с учетом </w:t>
      </w:r>
      <w:proofErr w:type="gramStart"/>
      <w:r w:rsidRPr="000D05B0">
        <w:rPr>
          <w:rFonts w:ascii="Times New Roman" w:eastAsia="Times New Roman" w:hAnsi="Times New Roman" w:cs="Times New Roman"/>
          <w:sz w:val="24"/>
          <w:szCs w:val="24"/>
        </w:rPr>
        <w:t>положений Болонской декларации обновления содержания образования</w:t>
      </w:r>
      <w:proofErr w:type="gramEnd"/>
      <w:r w:rsidRPr="000D05B0">
        <w:rPr>
          <w:rFonts w:ascii="Times New Roman" w:eastAsia="Times New Roman" w:hAnsi="Times New Roman" w:cs="Times New Roman"/>
          <w:sz w:val="24"/>
          <w:szCs w:val="24"/>
        </w:rPr>
        <w:t>.</w:t>
      </w:r>
    </w:p>
    <w:p w:rsidR="000D05B0" w:rsidRPr="00D01964" w:rsidRDefault="000D05B0" w:rsidP="002968C9">
      <w:pPr>
        <w:widowControl w:val="0"/>
        <w:tabs>
          <w:tab w:val="left" w:pos="567"/>
          <w:tab w:val="left" w:pos="993"/>
        </w:tabs>
        <w:spacing w:after="0" w:line="360" w:lineRule="auto"/>
        <w:ind w:firstLine="567"/>
        <w:jc w:val="both"/>
        <w:rPr>
          <w:rFonts w:ascii="Times New Roman" w:eastAsia="Times New Roman" w:hAnsi="Times New Roman" w:cs="Times New Roman"/>
          <w:sz w:val="24"/>
          <w:szCs w:val="24"/>
        </w:rPr>
      </w:pPr>
      <w:r w:rsidRPr="000D05B0">
        <w:rPr>
          <w:rFonts w:ascii="Times New Roman" w:eastAsia="Times New Roman" w:hAnsi="Times New Roman" w:cs="Times New Roman"/>
          <w:sz w:val="24"/>
          <w:szCs w:val="24"/>
        </w:rPr>
        <w:t xml:space="preserve">Предполагается, что прикладной педагогический </w:t>
      </w:r>
      <w:proofErr w:type="spellStart"/>
      <w:r w:rsidRPr="000D05B0">
        <w:rPr>
          <w:rFonts w:ascii="Times New Roman" w:eastAsia="Times New Roman" w:hAnsi="Times New Roman" w:cs="Times New Roman"/>
          <w:sz w:val="24"/>
          <w:szCs w:val="24"/>
        </w:rPr>
        <w:t>бакалавриат</w:t>
      </w:r>
      <w:proofErr w:type="spellEnd"/>
      <w:r w:rsidRPr="000D05B0">
        <w:rPr>
          <w:rFonts w:ascii="Times New Roman" w:eastAsia="Times New Roman" w:hAnsi="Times New Roman" w:cs="Times New Roman"/>
          <w:sz w:val="24"/>
          <w:szCs w:val="24"/>
        </w:rPr>
        <w:t xml:space="preserve">, или короткий Болонский цикл, составит первую ступень высшего педагогического образования, по окончании которого выпускникам будет присваиваться  академическая степень </w:t>
      </w:r>
      <w:r w:rsidR="003C29A8">
        <w:rPr>
          <w:rFonts w:ascii="Times New Roman" w:eastAsia="Times New Roman" w:hAnsi="Times New Roman" w:cs="Times New Roman"/>
          <w:sz w:val="24"/>
          <w:szCs w:val="24"/>
        </w:rPr>
        <w:t xml:space="preserve">прикладного </w:t>
      </w:r>
      <w:r w:rsidRPr="000D05B0">
        <w:rPr>
          <w:rFonts w:ascii="Times New Roman" w:eastAsia="Times New Roman" w:hAnsi="Times New Roman" w:cs="Times New Roman"/>
          <w:sz w:val="24"/>
          <w:szCs w:val="24"/>
        </w:rPr>
        <w:t xml:space="preserve">бакалавра </w:t>
      </w:r>
      <w:r w:rsidR="003C29A8">
        <w:rPr>
          <w:rFonts w:ascii="Times New Roman" w:eastAsia="Times New Roman" w:hAnsi="Times New Roman" w:cs="Times New Roman"/>
          <w:sz w:val="24"/>
          <w:szCs w:val="24"/>
        </w:rPr>
        <w:t xml:space="preserve">начального </w:t>
      </w:r>
      <w:r w:rsidRPr="000D05B0">
        <w:rPr>
          <w:rFonts w:ascii="Times New Roman" w:eastAsia="Times New Roman" w:hAnsi="Times New Roman" w:cs="Times New Roman"/>
          <w:sz w:val="24"/>
          <w:szCs w:val="24"/>
        </w:rPr>
        <w:t xml:space="preserve">образования. </w:t>
      </w:r>
    </w:p>
    <w:p w:rsidR="000D05B0" w:rsidRPr="000D05B0" w:rsidRDefault="000D05B0" w:rsidP="002968C9">
      <w:pPr>
        <w:widowControl w:val="0"/>
        <w:shd w:val="clear" w:color="auto" w:fill="FFFFFF"/>
        <w:tabs>
          <w:tab w:val="left" w:pos="567"/>
        </w:tabs>
        <w:spacing w:after="0" w:line="360" w:lineRule="auto"/>
        <w:ind w:firstLine="567"/>
        <w:jc w:val="both"/>
        <w:rPr>
          <w:rFonts w:ascii="Times New Roman" w:eastAsia="Times New Roman" w:hAnsi="Times New Roman" w:cs="Times New Roman"/>
          <w:color w:val="000000"/>
          <w:sz w:val="24"/>
          <w:szCs w:val="24"/>
          <w:lang w:eastAsia="ru-RU"/>
        </w:rPr>
      </w:pPr>
      <w:r w:rsidRPr="000D05B0">
        <w:rPr>
          <w:rFonts w:ascii="Times New Roman" w:eastAsia="Times New Roman" w:hAnsi="Times New Roman" w:cs="Times New Roman"/>
          <w:color w:val="000000"/>
          <w:sz w:val="24"/>
          <w:szCs w:val="24"/>
          <w:lang w:eastAsia="ru-RU"/>
        </w:rPr>
        <w:t xml:space="preserve">Выпускники, обучившиеся по программам </w:t>
      </w:r>
      <w:proofErr w:type="gramStart"/>
      <w:r w:rsidRPr="000D05B0">
        <w:rPr>
          <w:rFonts w:ascii="Times New Roman" w:eastAsia="Times New Roman" w:hAnsi="Times New Roman" w:cs="Times New Roman"/>
          <w:color w:val="000000"/>
          <w:sz w:val="24"/>
          <w:szCs w:val="24"/>
          <w:lang w:eastAsia="ru-RU"/>
        </w:rPr>
        <w:t>прикладного</w:t>
      </w:r>
      <w:proofErr w:type="gramEnd"/>
      <w:r w:rsidRPr="000D05B0">
        <w:rPr>
          <w:rFonts w:ascii="Times New Roman" w:eastAsia="Times New Roman" w:hAnsi="Times New Roman" w:cs="Times New Roman"/>
          <w:color w:val="000000"/>
          <w:sz w:val="24"/>
          <w:szCs w:val="24"/>
          <w:lang w:eastAsia="ru-RU"/>
        </w:rPr>
        <w:t xml:space="preserve"> </w:t>
      </w:r>
      <w:proofErr w:type="spellStart"/>
      <w:r w:rsidRPr="000D05B0">
        <w:rPr>
          <w:rFonts w:ascii="Times New Roman" w:eastAsia="Times New Roman" w:hAnsi="Times New Roman" w:cs="Times New Roman"/>
          <w:color w:val="000000"/>
          <w:sz w:val="24"/>
          <w:szCs w:val="24"/>
          <w:lang w:eastAsia="ru-RU"/>
        </w:rPr>
        <w:t>бакалавриата</w:t>
      </w:r>
      <w:proofErr w:type="spellEnd"/>
      <w:r w:rsidRPr="000D05B0">
        <w:rPr>
          <w:rFonts w:ascii="Times New Roman" w:eastAsia="Times New Roman" w:hAnsi="Times New Roman" w:cs="Times New Roman"/>
          <w:color w:val="000000"/>
          <w:sz w:val="24"/>
          <w:szCs w:val="24"/>
          <w:lang w:eastAsia="ru-RU"/>
        </w:rPr>
        <w:t xml:space="preserve">, будут отличаться </w:t>
      </w:r>
      <w:proofErr w:type="spellStart"/>
      <w:r w:rsidRPr="000D05B0">
        <w:rPr>
          <w:rFonts w:ascii="Times New Roman" w:eastAsia="Times New Roman" w:hAnsi="Times New Roman" w:cs="Times New Roman"/>
          <w:color w:val="000000"/>
          <w:sz w:val="24"/>
          <w:szCs w:val="24"/>
          <w:lang w:eastAsia="ru-RU"/>
        </w:rPr>
        <w:t>практикоориентированным</w:t>
      </w:r>
      <w:proofErr w:type="spellEnd"/>
      <w:r w:rsidRPr="000D05B0">
        <w:rPr>
          <w:rFonts w:ascii="Times New Roman" w:eastAsia="Times New Roman" w:hAnsi="Times New Roman" w:cs="Times New Roman"/>
          <w:color w:val="000000"/>
          <w:sz w:val="24"/>
          <w:szCs w:val="24"/>
          <w:lang w:eastAsia="ru-RU"/>
        </w:rPr>
        <w:t xml:space="preserve"> характером полученных умений и знаний. Это достигается большим, чем при традиционной подготовке, объемом самостоятельной работы и педагогической практики.</w:t>
      </w:r>
    </w:p>
    <w:p w:rsidR="000D05B0" w:rsidRPr="000D05B0" w:rsidRDefault="000D05B0" w:rsidP="002968C9">
      <w:pPr>
        <w:widowControl w:val="0"/>
        <w:tabs>
          <w:tab w:val="left" w:pos="567"/>
        </w:tabs>
        <w:snapToGrid w:val="0"/>
        <w:spacing w:after="0" w:line="360" w:lineRule="auto"/>
        <w:ind w:firstLine="567"/>
        <w:jc w:val="both"/>
        <w:rPr>
          <w:rFonts w:ascii="Times New Roman" w:eastAsia="Times New Roman" w:hAnsi="Times New Roman" w:cs="Times New Roman"/>
          <w:sz w:val="24"/>
          <w:szCs w:val="24"/>
        </w:rPr>
      </w:pPr>
      <w:r w:rsidRPr="000D05B0">
        <w:rPr>
          <w:rFonts w:ascii="Times New Roman" w:eastAsia="Times New Roman" w:hAnsi="Times New Roman" w:cs="Times New Roman"/>
          <w:sz w:val="24"/>
          <w:szCs w:val="24"/>
        </w:rPr>
        <w:t xml:space="preserve">Перспективность и необходимость внедрения программ прикладного </w:t>
      </w:r>
      <w:proofErr w:type="spellStart"/>
      <w:r w:rsidRPr="000D05B0">
        <w:rPr>
          <w:rFonts w:ascii="Times New Roman" w:eastAsia="Times New Roman" w:hAnsi="Times New Roman" w:cs="Times New Roman"/>
          <w:sz w:val="24"/>
          <w:szCs w:val="24"/>
        </w:rPr>
        <w:t>бакалавриата</w:t>
      </w:r>
      <w:proofErr w:type="spellEnd"/>
      <w:r w:rsidRPr="000D05B0">
        <w:rPr>
          <w:rFonts w:ascii="Times New Roman" w:eastAsia="Times New Roman" w:hAnsi="Times New Roman" w:cs="Times New Roman"/>
          <w:sz w:val="24"/>
          <w:szCs w:val="24"/>
        </w:rPr>
        <w:t xml:space="preserve"> диктует увеличивающийся спрос со стороны работодателей на комбинацию практических навыков и теоретических знаний у выпускников педагогических вузов. Именно прикладные бакалавры будут обладать достаточной профессиональной компетентностью и достаточной мотивацией  к работе в школе. </w:t>
      </w:r>
    </w:p>
    <w:p w:rsidR="000D05B0" w:rsidRPr="000D05B0" w:rsidRDefault="000D05B0" w:rsidP="002968C9">
      <w:pPr>
        <w:widowControl w:val="0"/>
        <w:tabs>
          <w:tab w:val="left" w:pos="567"/>
          <w:tab w:val="left" w:pos="720"/>
        </w:tabs>
        <w:spacing w:after="0" w:line="360" w:lineRule="auto"/>
        <w:ind w:firstLine="567"/>
        <w:jc w:val="both"/>
        <w:rPr>
          <w:rFonts w:ascii="Times New Roman" w:eastAsia="Times New Roman" w:hAnsi="Times New Roman" w:cs="Times New Roman"/>
          <w:sz w:val="24"/>
          <w:szCs w:val="24"/>
        </w:rPr>
      </w:pPr>
      <w:r w:rsidRPr="000D05B0">
        <w:rPr>
          <w:rFonts w:ascii="Times New Roman" w:eastAsia="Times New Roman" w:hAnsi="Times New Roman" w:cs="Times New Roman"/>
          <w:sz w:val="24"/>
          <w:szCs w:val="24"/>
        </w:rPr>
        <w:t xml:space="preserve">В целом, ожидаемые результаты будут способствовать </w:t>
      </w:r>
      <w:r w:rsidRPr="000D05B0">
        <w:rPr>
          <w:rFonts w:ascii="Times New Roman" w:eastAsia="Times New Roman" w:hAnsi="Times New Roman" w:cs="Times New Roman"/>
          <w:sz w:val="24"/>
          <w:szCs w:val="24"/>
          <w:shd w:val="clear" w:color="auto" w:fill="FFFFFF"/>
        </w:rPr>
        <w:t xml:space="preserve">повышению качества подготовки бакалавра педагогического образования за счет отказа от «последовательного» обучения (линейная траектория) и создания условий для «параллельного» (нелинейная траектория) «входа» в программы и педагогической подготовки для разных категорий обучающихся. </w:t>
      </w:r>
    </w:p>
    <w:p w:rsidR="000D05B0" w:rsidRPr="00D20E12" w:rsidRDefault="000D05B0" w:rsidP="002968C9">
      <w:pPr>
        <w:widowControl w:val="0"/>
        <w:tabs>
          <w:tab w:val="left" w:pos="567"/>
        </w:tabs>
        <w:spacing w:after="0" w:line="360" w:lineRule="auto"/>
        <w:ind w:firstLine="567"/>
        <w:jc w:val="both"/>
        <w:rPr>
          <w:rFonts w:ascii="Times New Roman" w:eastAsia="Times New Roman" w:hAnsi="Times New Roman" w:cs="Times New Roman"/>
          <w:sz w:val="24"/>
          <w:szCs w:val="24"/>
        </w:rPr>
      </w:pPr>
      <w:r w:rsidRPr="000D05B0">
        <w:rPr>
          <w:rFonts w:ascii="Times New Roman" w:eastAsia="Times New Roman" w:hAnsi="Times New Roman" w:cs="Times New Roman"/>
          <w:sz w:val="24"/>
          <w:szCs w:val="24"/>
        </w:rPr>
        <w:t>Степень внедрения</w:t>
      </w:r>
      <w:r w:rsidRPr="000D05B0">
        <w:rPr>
          <w:rFonts w:ascii="Times New Roman" w:eastAsia="Times New Roman" w:hAnsi="Times New Roman" w:cs="Times New Roman"/>
          <w:i/>
          <w:sz w:val="24"/>
          <w:szCs w:val="24"/>
        </w:rPr>
        <w:t>.</w:t>
      </w:r>
      <w:r w:rsidRPr="000D05B0">
        <w:rPr>
          <w:rFonts w:ascii="Times New Roman" w:eastAsia="Times New Roman" w:hAnsi="Times New Roman" w:cs="Times New Roman"/>
          <w:sz w:val="24"/>
          <w:szCs w:val="24"/>
        </w:rPr>
        <w:t xml:space="preserve"> </w:t>
      </w:r>
      <w:proofErr w:type="gramStart"/>
      <w:r w:rsidRPr="000D05B0">
        <w:rPr>
          <w:rFonts w:ascii="Times New Roman" w:eastAsia="Times New Roman" w:hAnsi="Times New Roman" w:cs="Times New Roman"/>
          <w:sz w:val="24"/>
          <w:szCs w:val="24"/>
        </w:rPr>
        <w:t xml:space="preserve">Основные результаты исследования за </w:t>
      </w:r>
      <w:r w:rsidRPr="000D05B0">
        <w:rPr>
          <w:rFonts w:ascii="Times New Roman" w:eastAsia="Times New Roman" w:hAnsi="Times New Roman" w:cs="Times New Roman"/>
          <w:sz w:val="24"/>
          <w:szCs w:val="24"/>
          <w:lang w:val="kk-KZ"/>
        </w:rPr>
        <w:t>отчетный период</w:t>
      </w:r>
      <w:r w:rsidRPr="000D05B0">
        <w:rPr>
          <w:rFonts w:ascii="Times New Roman" w:eastAsia="Times New Roman" w:hAnsi="Times New Roman" w:cs="Times New Roman"/>
          <w:sz w:val="24"/>
          <w:szCs w:val="24"/>
        </w:rPr>
        <w:t xml:space="preserve"> были </w:t>
      </w:r>
      <w:r w:rsidRPr="000D05B0">
        <w:rPr>
          <w:rFonts w:ascii="Times New Roman" w:eastAsia="Times New Roman" w:hAnsi="Times New Roman" w:cs="Times New Roman"/>
          <w:sz w:val="24"/>
          <w:szCs w:val="24"/>
        </w:rPr>
        <w:lastRenderedPageBreak/>
        <w:t xml:space="preserve">опубликованы в </w:t>
      </w:r>
      <w:r w:rsidR="00AE031F">
        <w:rPr>
          <w:rFonts w:ascii="Times New Roman" w:eastAsia="Times New Roman" w:hAnsi="Times New Roman" w:cs="Times New Roman"/>
          <w:sz w:val="24"/>
          <w:szCs w:val="24"/>
        </w:rPr>
        <w:t>5</w:t>
      </w:r>
      <w:r w:rsidRPr="00D20E12">
        <w:rPr>
          <w:rFonts w:ascii="Times New Roman" w:eastAsia="Times New Roman" w:hAnsi="Times New Roman" w:cs="Times New Roman"/>
          <w:sz w:val="24"/>
          <w:szCs w:val="24"/>
        </w:rPr>
        <w:t xml:space="preserve"> статьях, одна из них – в журнале с ненулевым </w:t>
      </w:r>
      <w:proofErr w:type="spellStart"/>
      <w:r w:rsidRPr="00D20E12">
        <w:rPr>
          <w:rFonts w:ascii="Times New Roman" w:eastAsia="Times New Roman" w:hAnsi="Times New Roman" w:cs="Times New Roman"/>
          <w:sz w:val="24"/>
          <w:szCs w:val="24"/>
        </w:rPr>
        <w:t>импакт</w:t>
      </w:r>
      <w:proofErr w:type="spellEnd"/>
      <w:r w:rsidRPr="00D20E12">
        <w:rPr>
          <w:rFonts w:ascii="Times New Roman" w:eastAsia="Times New Roman" w:hAnsi="Times New Roman" w:cs="Times New Roman"/>
          <w:sz w:val="24"/>
          <w:szCs w:val="24"/>
        </w:rPr>
        <w:t xml:space="preserve">-фактором, </w:t>
      </w:r>
      <w:r w:rsidR="006514D2" w:rsidRPr="00D20E12">
        <w:rPr>
          <w:rFonts w:ascii="Times New Roman" w:eastAsia="Times New Roman" w:hAnsi="Times New Roman" w:cs="Times New Roman"/>
          <w:sz w:val="24"/>
          <w:szCs w:val="24"/>
        </w:rPr>
        <w:t>2</w:t>
      </w:r>
      <w:r w:rsidRPr="00D20E12">
        <w:rPr>
          <w:rFonts w:ascii="Times New Roman" w:eastAsia="Times New Roman" w:hAnsi="Times New Roman" w:cs="Times New Roman"/>
          <w:sz w:val="24"/>
          <w:szCs w:val="24"/>
        </w:rPr>
        <w:t xml:space="preserve"> –  </w:t>
      </w:r>
      <w:r w:rsidR="006514D2" w:rsidRPr="00D20E12">
        <w:rPr>
          <w:rFonts w:ascii="Times New Roman" w:eastAsia="Times New Roman" w:hAnsi="Times New Roman" w:cs="Times New Roman"/>
          <w:sz w:val="24"/>
          <w:szCs w:val="24"/>
        </w:rPr>
        <w:t xml:space="preserve">в журналах, рекомендованных ККСОН МОН РК, </w:t>
      </w:r>
      <w:r w:rsidR="00AE031F">
        <w:rPr>
          <w:rFonts w:ascii="Times New Roman" w:eastAsia="Times New Roman" w:hAnsi="Times New Roman" w:cs="Times New Roman"/>
          <w:sz w:val="24"/>
          <w:szCs w:val="24"/>
        </w:rPr>
        <w:t xml:space="preserve">одна в электронном научном периодическом издании «Вестник Северо-Восточного федерального университета им. </w:t>
      </w:r>
      <w:proofErr w:type="spellStart"/>
      <w:r w:rsidR="00AE031F">
        <w:rPr>
          <w:rFonts w:ascii="Times New Roman" w:eastAsia="Times New Roman" w:hAnsi="Times New Roman" w:cs="Times New Roman"/>
          <w:sz w:val="24"/>
          <w:szCs w:val="24"/>
        </w:rPr>
        <w:t>М.К.Аммосова</w:t>
      </w:r>
      <w:proofErr w:type="spellEnd"/>
      <w:r w:rsidR="00AE031F">
        <w:rPr>
          <w:rFonts w:ascii="Times New Roman" w:eastAsia="Times New Roman" w:hAnsi="Times New Roman" w:cs="Times New Roman"/>
          <w:sz w:val="24"/>
          <w:szCs w:val="24"/>
        </w:rPr>
        <w:t xml:space="preserve"> «Педагогика.</w:t>
      </w:r>
      <w:proofErr w:type="gramEnd"/>
      <w:r w:rsidR="00AE031F">
        <w:rPr>
          <w:rFonts w:ascii="Times New Roman" w:eastAsia="Times New Roman" w:hAnsi="Times New Roman" w:cs="Times New Roman"/>
          <w:sz w:val="24"/>
          <w:szCs w:val="24"/>
        </w:rPr>
        <w:t xml:space="preserve"> Психология. Философия», </w:t>
      </w:r>
      <w:r w:rsidR="006514D2" w:rsidRPr="00D20E12">
        <w:rPr>
          <w:rFonts w:ascii="Times New Roman" w:eastAsia="Times New Roman" w:hAnsi="Times New Roman" w:cs="Times New Roman"/>
          <w:sz w:val="24"/>
          <w:szCs w:val="24"/>
        </w:rPr>
        <w:t xml:space="preserve">одна в </w:t>
      </w:r>
      <w:r w:rsidR="00D20E12" w:rsidRPr="00D20E12">
        <w:rPr>
          <w:rFonts w:ascii="Times New Roman" w:eastAsia="Times New Roman" w:hAnsi="Times New Roman" w:cs="Times New Roman"/>
          <w:sz w:val="24"/>
          <w:szCs w:val="24"/>
        </w:rPr>
        <w:t>научно-методическом журнале «</w:t>
      </w:r>
      <w:proofErr w:type="spellStart"/>
      <w:r w:rsidR="00D20E12" w:rsidRPr="00D20E12">
        <w:rPr>
          <w:rFonts w:ascii="Times New Roman" w:eastAsia="Times New Roman" w:hAnsi="Times New Roman" w:cs="Times New Roman"/>
          <w:sz w:val="24"/>
          <w:szCs w:val="24"/>
        </w:rPr>
        <w:t>Қазақстан</w:t>
      </w:r>
      <w:proofErr w:type="spellEnd"/>
      <w:r w:rsidR="00D20E12" w:rsidRPr="00D20E12">
        <w:rPr>
          <w:rFonts w:ascii="Times New Roman" w:eastAsia="Times New Roman" w:hAnsi="Times New Roman" w:cs="Times New Roman"/>
          <w:sz w:val="24"/>
          <w:szCs w:val="24"/>
        </w:rPr>
        <w:t xml:space="preserve"> </w:t>
      </w:r>
      <w:proofErr w:type="spellStart"/>
      <w:proofErr w:type="gramStart"/>
      <w:r w:rsidR="00D20E12" w:rsidRPr="00D20E12">
        <w:rPr>
          <w:rFonts w:ascii="Times New Roman" w:eastAsia="Times New Roman" w:hAnsi="Times New Roman" w:cs="Times New Roman"/>
          <w:sz w:val="24"/>
          <w:szCs w:val="24"/>
        </w:rPr>
        <w:t>к</w:t>
      </w:r>
      <w:proofErr w:type="gramEnd"/>
      <w:r w:rsidR="00D20E12" w:rsidRPr="00D20E12">
        <w:rPr>
          <w:rFonts w:ascii="Times New Roman" w:eastAsia="Times New Roman" w:hAnsi="Times New Roman" w:cs="Times New Roman"/>
          <w:sz w:val="24"/>
          <w:szCs w:val="24"/>
        </w:rPr>
        <w:t>әсіпкері</w:t>
      </w:r>
      <w:proofErr w:type="spellEnd"/>
      <w:r w:rsidR="00D20E12" w:rsidRPr="00D20E12">
        <w:rPr>
          <w:rFonts w:ascii="Times New Roman" w:eastAsia="Times New Roman" w:hAnsi="Times New Roman" w:cs="Times New Roman"/>
          <w:sz w:val="24"/>
          <w:szCs w:val="24"/>
        </w:rPr>
        <w:t xml:space="preserve"> – Профессионал Казахстана»</w:t>
      </w:r>
      <w:r w:rsidR="003010E5">
        <w:rPr>
          <w:rFonts w:ascii="Times New Roman" w:eastAsia="Times New Roman" w:hAnsi="Times New Roman" w:cs="Times New Roman"/>
          <w:sz w:val="24"/>
          <w:szCs w:val="24"/>
        </w:rPr>
        <w:t>, а также основные методические материалы освещены в работе двух семинаров.</w:t>
      </w:r>
    </w:p>
    <w:p w:rsidR="000D05B0" w:rsidRPr="000D05B0" w:rsidRDefault="000D05B0" w:rsidP="002968C9">
      <w:pPr>
        <w:widowControl w:val="0"/>
        <w:tabs>
          <w:tab w:val="left" w:pos="567"/>
        </w:tabs>
        <w:spacing w:after="0" w:line="360" w:lineRule="auto"/>
        <w:ind w:firstLine="567"/>
        <w:jc w:val="both"/>
        <w:rPr>
          <w:rFonts w:ascii="Times New Roman" w:eastAsia="Times New Roman" w:hAnsi="Times New Roman" w:cs="Times New Roman"/>
          <w:sz w:val="24"/>
          <w:szCs w:val="24"/>
        </w:rPr>
      </w:pPr>
      <w:r w:rsidRPr="000D05B0">
        <w:rPr>
          <w:rFonts w:ascii="Times New Roman" w:eastAsia="Times New Roman" w:hAnsi="Times New Roman" w:cs="Times New Roman"/>
          <w:sz w:val="24"/>
          <w:szCs w:val="24"/>
        </w:rPr>
        <w:t>Область применения. П</w:t>
      </w:r>
      <w:r w:rsidRPr="000D05B0">
        <w:rPr>
          <w:rFonts w:ascii="Times New Roman" w:eastAsia="MS Mincho" w:hAnsi="Times New Roman" w:cs="Times New Roman"/>
          <w:bCs/>
          <w:sz w:val="24"/>
          <w:szCs w:val="24"/>
        </w:rPr>
        <w:t>олученные результаты научно-исследовательской работы будут востребованы работниками системы технического и профессионального образования</w:t>
      </w:r>
      <w:r w:rsidR="003C29A8">
        <w:rPr>
          <w:rFonts w:ascii="Times New Roman" w:eastAsia="MS Mincho" w:hAnsi="Times New Roman" w:cs="Times New Roman"/>
          <w:bCs/>
          <w:sz w:val="24"/>
          <w:szCs w:val="24"/>
        </w:rPr>
        <w:t xml:space="preserve"> </w:t>
      </w:r>
      <w:r w:rsidRPr="000D05B0">
        <w:rPr>
          <w:rFonts w:ascii="Times New Roman" w:eastAsia="MS Mincho" w:hAnsi="Times New Roman" w:cs="Times New Roman"/>
          <w:bCs/>
          <w:sz w:val="24"/>
          <w:szCs w:val="24"/>
        </w:rPr>
        <w:t xml:space="preserve">в целях совершенствования образовательных программ и стандартов и образовательных программ прикладного </w:t>
      </w:r>
      <w:proofErr w:type="spellStart"/>
      <w:r w:rsidRPr="000D05B0">
        <w:rPr>
          <w:rFonts w:ascii="Times New Roman" w:eastAsia="MS Mincho" w:hAnsi="Times New Roman" w:cs="Times New Roman"/>
          <w:bCs/>
          <w:sz w:val="24"/>
          <w:szCs w:val="24"/>
        </w:rPr>
        <w:t>бакалавриата</w:t>
      </w:r>
      <w:proofErr w:type="spellEnd"/>
      <w:r w:rsidRPr="000D05B0">
        <w:rPr>
          <w:rFonts w:ascii="Times New Roman" w:eastAsia="MS Mincho" w:hAnsi="Times New Roman" w:cs="Times New Roman"/>
          <w:bCs/>
          <w:sz w:val="24"/>
          <w:szCs w:val="24"/>
        </w:rPr>
        <w:t xml:space="preserve">, а также при формировании профессиональных стандартов, </w:t>
      </w:r>
      <w:r w:rsidRPr="000D05B0">
        <w:rPr>
          <w:rFonts w:ascii="Times New Roman" w:eastAsia="Times New Roman" w:hAnsi="Times New Roman" w:cs="Times New Roman"/>
          <w:sz w:val="24"/>
          <w:szCs w:val="24"/>
        </w:rPr>
        <w:t>учитывающих все обязательные параметры Болонского процесса и индустриально-инновационной экономики страны.</w:t>
      </w:r>
    </w:p>
    <w:p w:rsidR="000D05B0" w:rsidRPr="000D05B0" w:rsidRDefault="000D05B0" w:rsidP="002968C9">
      <w:pPr>
        <w:widowControl w:val="0"/>
        <w:tabs>
          <w:tab w:val="left" w:pos="0"/>
          <w:tab w:val="left" w:pos="567"/>
        </w:tabs>
        <w:autoSpaceDE w:val="0"/>
        <w:autoSpaceDN w:val="0"/>
        <w:adjustRightInd w:val="0"/>
        <w:spacing w:after="0" w:line="360" w:lineRule="auto"/>
        <w:ind w:firstLine="567"/>
        <w:jc w:val="both"/>
        <w:rPr>
          <w:rFonts w:ascii="Times New Roman" w:eastAsia="Times New Roman" w:hAnsi="Times New Roman" w:cs="Times New Roman"/>
          <w:sz w:val="24"/>
          <w:szCs w:val="24"/>
        </w:rPr>
      </w:pPr>
      <w:r w:rsidRPr="000D05B0">
        <w:rPr>
          <w:rFonts w:ascii="Times New Roman" w:eastAsia="Times New Roman" w:hAnsi="Times New Roman" w:cs="Times New Roman"/>
          <w:sz w:val="24"/>
          <w:szCs w:val="24"/>
        </w:rPr>
        <w:t xml:space="preserve">Прогнозные предположения о развитии объекта исследования:  требуется дальнейшее проведение  фундаментальных и прикладных научных исследований  по разработке образовательных программ прикладного педагогического </w:t>
      </w:r>
      <w:proofErr w:type="spellStart"/>
      <w:r w:rsidRPr="000D05B0">
        <w:rPr>
          <w:rFonts w:ascii="Times New Roman" w:eastAsia="Times New Roman" w:hAnsi="Times New Roman" w:cs="Times New Roman"/>
          <w:sz w:val="24"/>
          <w:szCs w:val="24"/>
        </w:rPr>
        <w:t>бакалавриата</w:t>
      </w:r>
      <w:proofErr w:type="spellEnd"/>
      <w:r w:rsidRPr="000D05B0">
        <w:rPr>
          <w:rFonts w:ascii="Times New Roman" w:eastAsia="Times New Roman" w:hAnsi="Times New Roman" w:cs="Times New Roman"/>
          <w:sz w:val="24"/>
          <w:szCs w:val="24"/>
        </w:rPr>
        <w:t xml:space="preserve">, профессиональных стандартов по педагогическим специальностям технического и профессионального, высшего и послевузовского образования. </w:t>
      </w:r>
    </w:p>
    <w:p w:rsidR="00226650" w:rsidRDefault="00226650" w:rsidP="00BC252C">
      <w:pPr>
        <w:widowControl w:val="0"/>
        <w:tabs>
          <w:tab w:val="left" w:pos="567"/>
        </w:tabs>
        <w:spacing w:after="0"/>
        <w:jc w:val="center"/>
        <w:rPr>
          <w:rFonts w:ascii="Times New Roman" w:eastAsia="Times New Roman" w:hAnsi="Times New Roman" w:cs="Times New Roman"/>
          <w:sz w:val="24"/>
          <w:szCs w:val="24"/>
        </w:rPr>
      </w:pPr>
    </w:p>
    <w:p w:rsidR="00226650" w:rsidRDefault="00226650" w:rsidP="00BC252C">
      <w:pPr>
        <w:widowControl w:val="0"/>
        <w:tabs>
          <w:tab w:val="left" w:pos="567"/>
        </w:tabs>
        <w:spacing w:after="0"/>
        <w:jc w:val="center"/>
        <w:rPr>
          <w:rFonts w:ascii="Times New Roman" w:eastAsia="Times New Roman" w:hAnsi="Times New Roman" w:cs="Times New Roman"/>
          <w:sz w:val="24"/>
          <w:szCs w:val="24"/>
        </w:rPr>
      </w:pPr>
    </w:p>
    <w:p w:rsidR="00226650" w:rsidRDefault="00226650" w:rsidP="00BC252C">
      <w:pPr>
        <w:widowControl w:val="0"/>
        <w:tabs>
          <w:tab w:val="left" w:pos="567"/>
        </w:tabs>
        <w:spacing w:after="0"/>
        <w:jc w:val="center"/>
        <w:rPr>
          <w:rFonts w:ascii="Times New Roman" w:eastAsia="Times New Roman" w:hAnsi="Times New Roman" w:cs="Times New Roman"/>
          <w:sz w:val="24"/>
          <w:szCs w:val="24"/>
        </w:rPr>
      </w:pPr>
    </w:p>
    <w:p w:rsidR="00226650" w:rsidRDefault="00226650" w:rsidP="00BC252C">
      <w:pPr>
        <w:widowControl w:val="0"/>
        <w:tabs>
          <w:tab w:val="left" w:pos="567"/>
        </w:tabs>
        <w:spacing w:after="0"/>
        <w:jc w:val="center"/>
        <w:rPr>
          <w:rFonts w:ascii="Times New Roman" w:eastAsia="Times New Roman" w:hAnsi="Times New Roman" w:cs="Times New Roman"/>
          <w:sz w:val="24"/>
          <w:szCs w:val="24"/>
        </w:rPr>
      </w:pPr>
    </w:p>
    <w:p w:rsidR="002968C9" w:rsidRDefault="002968C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26650" w:rsidRPr="00226650" w:rsidRDefault="00226650" w:rsidP="00226650">
      <w:pPr>
        <w:widowControl w:val="0"/>
        <w:tabs>
          <w:tab w:val="left" w:pos="567"/>
          <w:tab w:val="left" w:pos="720"/>
        </w:tabs>
        <w:spacing w:after="0"/>
        <w:ind w:firstLine="454"/>
        <w:jc w:val="center"/>
        <w:rPr>
          <w:rFonts w:ascii="Times New Roman" w:eastAsia="Times New Roman" w:hAnsi="Times New Roman" w:cs="Times New Roman"/>
          <w:sz w:val="24"/>
          <w:szCs w:val="24"/>
        </w:rPr>
      </w:pPr>
      <w:r w:rsidRPr="00226650">
        <w:rPr>
          <w:rFonts w:ascii="Times New Roman" w:eastAsia="Times New Roman" w:hAnsi="Times New Roman" w:cs="Times New Roman"/>
          <w:sz w:val="24"/>
          <w:szCs w:val="24"/>
        </w:rPr>
        <w:lastRenderedPageBreak/>
        <w:t>РЕФЕРАТ</w:t>
      </w:r>
    </w:p>
    <w:p w:rsidR="00226650" w:rsidRPr="00226650" w:rsidRDefault="00226650" w:rsidP="00226650">
      <w:pPr>
        <w:widowControl w:val="0"/>
        <w:tabs>
          <w:tab w:val="left" w:pos="567"/>
          <w:tab w:val="left" w:pos="720"/>
        </w:tabs>
        <w:spacing w:after="0"/>
        <w:rPr>
          <w:rFonts w:ascii="Times New Roman" w:eastAsia="Times New Roman" w:hAnsi="Times New Roman" w:cs="Times New Roman"/>
          <w:sz w:val="24"/>
          <w:szCs w:val="24"/>
        </w:rPr>
      </w:pPr>
    </w:p>
    <w:p w:rsidR="00226650" w:rsidRPr="00EB6C1E" w:rsidRDefault="00226650" w:rsidP="002968C9">
      <w:pPr>
        <w:keepNext/>
        <w:widowControl w:val="0"/>
        <w:tabs>
          <w:tab w:val="left" w:pos="567"/>
          <w:tab w:val="left" w:pos="8789"/>
        </w:tabs>
        <w:spacing w:after="0" w:line="360" w:lineRule="auto"/>
        <w:ind w:firstLine="567"/>
        <w:jc w:val="both"/>
        <w:rPr>
          <w:rFonts w:ascii="Times New Roman" w:eastAsia="Calibri" w:hAnsi="Times New Roman" w:cs="Times New Roman"/>
          <w:sz w:val="24"/>
          <w:szCs w:val="24"/>
          <w:lang w:val="kk-KZ" w:eastAsia="ru-RU"/>
        </w:rPr>
      </w:pPr>
      <w:r w:rsidRPr="00EB6C1E">
        <w:rPr>
          <w:rFonts w:ascii="Times New Roman" w:eastAsia="Calibri" w:hAnsi="Times New Roman" w:cs="Times New Roman"/>
          <w:bCs/>
          <w:sz w:val="24"/>
          <w:szCs w:val="24"/>
          <w:lang w:val="kk-KZ" w:eastAsia="ru-RU"/>
        </w:rPr>
        <w:t xml:space="preserve">Есеп </w:t>
      </w:r>
      <w:r w:rsidR="00A66589">
        <w:rPr>
          <w:rFonts w:ascii="Times New Roman" w:eastAsia="Calibri" w:hAnsi="Times New Roman" w:cs="Times New Roman"/>
          <w:bCs/>
          <w:sz w:val="24"/>
          <w:szCs w:val="24"/>
          <w:lang w:val="kk-KZ" w:eastAsia="ru-RU"/>
        </w:rPr>
        <w:t>1</w:t>
      </w:r>
      <w:r w:rsidR="00FF41E3">
        <w:rPr>
          <w:rFonts w:ascii="Times New Roman" w:eastAsia="Calibri" w:hAnsi="Times New Roman" w:cs="Times New Roman"/>
          <w:bCs/>
          <w:sz w:val="24"/>
          <w:szCs w:val="24"/>
          <w:lang w:val="kk-KZ" w:eastAsia="ru-RU"/>
        </w:rPr>
        <w:t>8</w:t>
      </w:r>
      <w:r w:rsidRPr="00EB6C1E">
        <w:rPr>
          <w:rFonts w:ascii="Times New Roman" w:eastAsia="Calibri" w:hAnsi="Times New Roman" w:cs="Times New Roman"/>
          <w:bCs/>
          <w:sz w:val="24"/>
          <w:szCs w:val="24"/>
          <w:lang w:eastAsia="ru-RU"/>
        </w:rPr>
        <w:t xml:space="preserve"> </w:t>
      </w:r>
      <w:r w:rsidR="006E7610" w:rsidRPr="00EB6C1E">
        <w:rPr>
          <w:rFonts w:ascii="Times New Roman" w:eastAsia="Calibri" w:hAnsi="Times New Roman" w:cs="Times New Roman"/>
          <w:bCs/>
          <w:sz w:val="24"/>
          <w:szCs w:val="24"/>
          <w:lang w:val="kk-KZ" w:eastAsia="ru-RU"/>
        </w:rPr>
        <w:t>б., 3</w:t>
      </w:r>
      <w:r w:rsidRPr="00EB6C1E">
        <w:rPr>
          <w:rFonts w:ascii="Times New Roman" w:eastAsia="Calibri" w:hAnsi="Times New Roman" w:cs="Times New Roman"/>
          <w:bCs/>
          <w:sz w:val="24"/>
          <w:szCs w:val="24"/>
          <w:lang w:val="kk-KZ" w:eastAsia="ru-RU"/>
        </w:rPr>
        <w:t xml:space="preserve"> кесте, </w:t>
      </w:r>
      <w:r w:rsidR="006E7610" w:rsidRPr="00EB6C1E">
        <w:rPr>
          <w:rFonts w:ascii="Times New Roman" w:eastAsia="Calibri" w:hAnsi="Times New Roman" w:cs="Times New Roman"/>
          <w:bCs/>
          <w:sz w:val="24"/>
          <w:szCs w:val="24"/>
          <w:lang w:val="kk-KZ" w:eastAsia="ru-RU"/>
        </w:rPr>
        <w:t>19</w:t>
      </w:r>
      <w:r w:rsidRPr="00EB6C1E">
        <w:rPr>
          <w:rFonts w:ascii="Times New Roman" w:eastAsia="Calibri" w:hAnsi="Times New Roman" w:cs="Times New Roman"/>
          <w:bCs/>
          <w:sz w:val="24"/>
          <w:szCs w:val="24"/>
          <w:lang w:val="kk-KZ" w:eastAsia="ru-RU"/>
        </w:rPr>
        <w:t xml:space="preserve"> әдеби көздер</w:t>
      </w:r>
      <w:r w:rsidRPr="00EB6C1E">
        <w:rPr>
          <w:rFonts w:ascii="Times New Roman" w:eastAsia="Calibri" w:hAnsi="Times New Roman" w:cs="Times New Roman"/>
          <w:bCs/>
          <w:sz w:val="24"/>
          <w:szCs w:val="24"/>
          <w:lang w:eastAsia="ru-RU"/>
        </w:rPr>
        <w:t xml:space="preserve">, 2 </w:t>
      </w:r>
      <w:r w:rsidRPr="00EB6C1E">
        <w:rPr>
          <w:rFonts w:ascii="Times New Roman" w:eastAsia="Calibri" w:hAnsi="Times New Roman" w:cs="Times New Roman"/>
          <w:bCs/>
          <w:sz w:val="24"/>
          <w:szCs w:val="24"/>
          <w:lang w:val="kk-KZ" w:eastAsia="ru-RU"/>
        </w:rPr>
        <w:t>қосымша</w:t>
      </w:r>
    </w:p>
    <w:p w:rsidR="00226650" w:rsidRPr="00226650" w:rsidRDefault="00226650" w:rsidP="002968C9">
      <w:pPr>
        <w:keepNext/>
        <w:widowControl w:val="0"/>
        <w:tabs>
          <w:tab w:val="left" w:pos="567"/>
          <w:tab w:val="left" w:pos="8789"/>
        </w:tabs>
        <w:spacing w:after="0" w:line="360" w:lineRule="auto"/>
        <w:jc w:val="both"/>
        <w:rPr>
          <w:rFonts w:ascii="Times New Roman" w:eastAsia="Calibri" w:hAnsi="Times New Roman" w:cs="Times New Roman"/>
          <w:b/>
          <w:bCs/>
          <w:sz w:val="24"/>
          <w:szCs w:val="24"/>
          <w:lang w:eastAsia="ru-RU"/>
        </w:rPr>
      </w:pPr>
    </w:p>
    <w:p w:rsidR="00226650" w:rsidRPr="00226650" w:rsidRDefault="00226650" w:rsidP="002968C9">
      <w:pPr>
        <w:widowControl w:val="0"/>
        <w:tabs>
          <w:tab w:val="left" w:pos="567"/>
          <w:tab w:val="left" w:pos="720"/>
        </w:tabs>
        <w:spacing w:after="0" w:line="360" w:lineRule="auto"/>
        <w:ind w:firstLine="567"/>
        <w:jc w:val="both"/>
        <w:rPr>
          <w:rFonts w:ascii="Times New Roman" w:eastAsia="Times New Roman" w:hAnsi="Times New Roman" w:cs="Times New Roman"/>
          <w:sz w:val="24"/>
          <w:szCs w:val="24"/>
        </w:rPr>
      </w:pPr>
      <w:r w:rsidRPr="00226650">
        <w:rPr>
          <w:rFonts w:ascii="Times New Roman" w:eastAsia="Times New Roman" w:hAnsi="Times New Roman" w:cs="Times New Roman"/>
          <w:sz w:val="24"/>
          <w:szCs w:val="24"/>
          <w:lang w:val="kk-KZ"/>
        </w:rPr>
        <w:t xml:space="preserve">ТҮЙІН СӨЗДЕР: </w:t>
      </w:r>
      <w:r w:rsidRPr="00226650">
        <w:rPr>
          <w:rFonts w:ascii="Times New Roman" w:eastAsia="Times New Roman" w:hAnsi="Times New Roman" w:cs="Times New Roman"/>
          <w:sz w:val="24"/>
          <w:szCs w:val="24"/>
        </w:rPr>
        <w:t xml:space="preserve">БАКАЛАВРИАТ, </w:t>
      </w:r>
      <w:r w:rsidRPr="00226650">
        <w:rPr>
          <w:rFonts w:ascii="Times New Roman" w:eastAsia="Times New Roman" w:hAnsi="Times New Roman" w:cs="Times New Roman"/>
          <w:sz w:val="24"/>
          <w:szCs w:val="24"/>
          <w:lang w:val="kk-KZ"/>
        </w:rPr>
        <w:t xml:space="preserve">ҚОЛДАНБАЛЫ ПЕДАГОГИКАЛЫҚ </w:t>
      </w:r>
      <w:r w:rsidRPr="00226650">
        <w:rPr>
          <w:rFonts w:ascii="Times New Roman" w:eastAsia="Times New Roman" w:hAnsi="Times New Roman" w:cs="Times New Roman"/>
          <w:sz w:val="24"/>
          <w:szCs w:val="24"/>
        </w:rPr>
        <w:t xml:space="preserve">БАКАЛАВРИАТ, </w:t>
      </w:r>
      <w:r w:rsidRPr="00226650">
        <w:rPr>
          <w:rFonts w:ascii="Times New Roman" w:eastAsia="Times New Roman" w:hAnsi="Times New Roman" w:cs="Times New Roman"/>
          <w:sz w:val="24"/>
          <w:szCs w:val="24"/>
          <w:lang w:val="kk-KZ"/>
        </w:rPr>
        <w:t>БІЛІМ БЕРУ БАҒДАРЛАМАЛАРЫ</w:t>
      </w:r>
      <w:r w:rsidRPr="00226650">
        <w:rPr>
          <w:rFonts w:ascii="Times New Roman" w:eastAsia="Times New Roman" w:hAnsi="Times New Roman" w:cs="Times New Roman"/>
          <w:sz w:val="24"/>
          <w:szCs w:val="24"/>
        </w:rPr>
        <w:t xml:space="preserve">, </w:t>
      </w:r>
      <w:r w:rsidRPr="00226650">
        <w:rPr>
          <w:rFonts w:ascii="Times New Roman" w:eastAsia="Times New Roman" w:hAnsi="Times New Roman" w:cs="Times New Roman"/>
          <w:sz w:val="24"/>
          <w:szCs w:val="24"/>
          <w:lang w:val="kk-KZ"/>
        </w:rPr>
        <w:t>КӘСІПТІК БІЛІМ БЕРУ</w:t>
      </w:r>
      <w:r w:rsidRPr="00226650">
        <w:rPr>
          <w:rFonts w:ascii="Times New Roman" w:eastAsia="Times New Roman" w:hAnsi="Times New Roman" w:cs="Times New Roman"/>
          <w:sz w:val="24"/>
          <w:szCs w:val="24"/>
        </w:rPr>
        <w:t>, ТЕХНИ</w:t>
      </w:r>
      <w:r w:rsidRPr="00226650">
        <w:rPr>
          <w:rFonts w:ascii="Times New Roman" w:eastAsia="Times New Roman" w:hAnsi="Times New Roman" w:cs="Times New Roman"/>
          <w:sz w:val="24"/>
          <w:szCs w:val="24"/>
          <w:lang w:val="kk-KZ"/>
        </w:rPr>
        <w:t>КАЛЫҚ ЖӘНЕ КӘСІПТІК БІЛІМ</w:t>
      </w:r>
      <w:r w:rsidRPr="00226650">
        <w:rPr>
          <w:rFonts w:ascii="Times New Roman" w:eastAsia="Times New Roman" w:hAnsi="Times New Roman" w:cs="Times New Roman"/>
          <w:sz w:val="24"/>
          <w:szCs w:val="24"/>
        </w:rPr>
        <w:t xml:space="preserve">, МОНИТОРИНГ, ЭКСПЕРИМЕНТ. </w:t>
      </w:r>
    </w:p>
    <w:p w:rsidR="00226650" w:rsidRPr="00226650" w:rsidRDefault="00226650" w:rsidP="002968C9">
      <w:pPr>
        <w:widowControl w:val="0"/>
        <w:tabs>
          <w:tab w:val="left" w:pos="567"/>
        </w:tabs>
        <w:spacing w:after="0" w:line="360" w:lineRule="auto"/>
        <w:ind w:firstLine="567"/>
        <w:jc w:val="both"/>
        <w:rPr>
          <w:rFonts w:ascii="Times New Roman" w:eastAsia="Times New Roman" w:hAnsi="Times New Roman" w:cs="Times New Roman"/>
          <w:color w:val="000000"/>
          <w:sz w:val="24"/>
          <w:szCs w:val="24"/>
          <w:shd w:val="clear" w:color="auto" w:fill="FFFFFF"/>
          <w:lang w:val="kk-KZ"/>
        </w:rPr>
      </w:pPr>
    </w:p>
    <w:p w:rsidR="00226650" w:rsidRPr="00226650" w:rsidRDefault="00226650" w:rsidP="002968C9">
      <w:pPr>
        <w:widowControl w:val="0"/>
        <w:tabs>
          <w:tab w:val="left" w:pos="567"/>
        </w:tabs>
        <w:spacing w:after="0" w:line="360" w:lineRule="auto"/>
        <w:ind w:firstLine="567"/>
        <w:jc w:val="both"/>
        <w:rPr>
          <w:rFonts w:ascii="Times New Roman" w:eastAsia="Times New Roman" w:hAnsi="Times New Roman" w:cs="Times New Roman"/>
          <w:color w:val="000000"/>
          <w:sz w:val="24"/>
          <w:szCs w:val="24"/>
          <w:shd w:val="clear" w:color="auto" w:fill="FFFFFF"/>
          <w:lang w:val="kk-KZ"/>
        </w:rPr>
      </w:pPr>
      <w:r w:rsidRPr="00226650">
        <w:rPr>
          <w:rFonts w:ascii="Times New Roman" w:eastAsia="Times New Roman" w:hAnsi="Times New Roman" w:cs="Times New Roman"/>
          <w:color w:val="000000"/>
          <w:sz w:val="24"/>
          <w:szCs w:val="24"/>
          <w:shd w:val="clear" w:color="auto" w:fill="FFFFFF"/>
          <w:lang w:val="kk-KZ"/>
        </w:rPr>
        <w:t>Экономиканың қазіргі кезеңдегі дамуы жұмыс берушілердің кәсіптік білім беру нәтижелеріне қойылатын талаптарды есепке алу қажеттілігін туындатты. Қазіргі заман нарығының негізгі қажеттілігі - жоғары білікті кадрлар. Бүгінгі күні техникалық және кәсіптік білім беру (КТББ) жүйесінің алдында шұғыл шешімді талап ететін міндеттер тұр. 4.0 индустриясының қажеттіліктеріне сәйкес және КТББ әлеуметтік бағдарын ескере отырып кадрларды дайындаудың барлық жүйесін өзгерту жүзеге асырылуда.</w:t>
      </w:r>
    </w:p>
    <w:p w:rsidR="00226650" w:rsidRPr="00226650" w:rsidRDefault="00226650" w:rsidP="002968C9">
      <w:pPr>
        <w:widowControl w:val="0"/>
        <w:tabs>
          <w:tab w:val="left" w:pos="567"/>
        </w:tabs>
        <w:spacing w:after="0" w:line="360" w:lineRule="auto"/>
        <w:ind w:firstLine="567"/>
        <w:jc w:val="both"/>
        <w:rPr>
          <w:rFonts w:ascii="Times New Roman" w:eastAsia="Times New Roman" w:hAnsi="Times New Roman" w:cs="Times New Roman"/>
          <w:color w:val="000000"/>
          <w:sz w:val="24"/>
          <w:szCs w:val="24"/>
          <w:shd w:val="clear" w:color="auto" w:fill="FFFFFF"/>
          <w:lang w:val="kk-KZ"/>
        </w:rPr>
      </w:pPr>
      <w:r w:rsidRPr="00226650">
        <w:rPr>
          <w:rFonts w:ascii="Times New Roman" w:eastAsia="Times New Roman" w:hAnsi="Times New Roman" w:cs="Times New Roman"/>
          <w:color w:val="000000"/>
          <w:sz w:val="24"/>
          <w:szCs w:val="24"/>
          <w:shd w:val="clear" w:color="auto" w:fill="FFFFFF"/>
          <w:lang w:val="kk-KZ"/>
        </w:rPr>
        <w:t>Осыған байланысты техникалық және кәсіптік білім берудің жаңа моделін қалыптастыру қажет. Кадрларды дайындаудың негізгі міндеттері білім беруді дамытудың 2020 жылға дейінгі мемлекеттік бағдарламасында, жұмыспен нәтижелі қамту және жаппай кәсіпкерлік бағдарламада анықталған.</w:t>
      </w:r>
    </w:p>
    <w:p w:rsidR="00226650" w:rsidRPr="00226650" w:rsidRDefault="00226650" w:rsidP="002968C9">
      <w:pPr>
        <w:widowControl w:val="0"/>
        <w:tabs>
          <w:tab w:val="left" w:pos="567"/>
        </w:tabs>
        <w:spacing w:after="0" w:line="360" w:lineRule="auto"/>
        <w:ind w:firstLine="567"/>
        <w:jc w:val="both"/>
        <w:rPr>
          <w:rFonts w:ascii="Times New Roman" w:eastAsia="Times New Roman" w:hAnsi="Times New Roman" w:cs="Times New Roman"/>
          <w:color w:val="000000"/>
          <w:sz w:val="24"/>
          <w:szCs w:val="24"/>
          <w:shd w:val="clear" w:color="auto" w:fill="FFFFFF"/>
          <w:lang w:val="kk-KZ"/>
        </w:rPr>
      </w:pPr>
      <w:r w:rsidRPr="00226650">
        <w:rPr>
          <w:rFonts w:ascii="Times New Roman" w:eastAsia="Times New Roman" w:hAnsi="Times New Roman" w:cs="Times New Roman"/>
          <w:color w:val="000000"/>
          <w:sz w:val="24"/>
          <w:szCs w:val="24"/>
          <w:shd w:val="clear" w:color="auto" w:fill="FFFFFF"/>
          <w:lang w:val="kk-KZ"/>
        </w:rPr>
        <w:t>Бұл аспектіде қолданбалы бакалавриаттың білім беру бағдарламаларын енгізу, колледждер және жоғары оқу орындарының білім беру бағдарламаларын нәтижелері тәжірибелі-бағдарлы тапсырыстарына бейімдеуге және білім беру бағдарламаларының вариативтілігін кеңейтуге және олардың орта, техникалық және кәсіптік, жоғары кәсіптік білім беру деңгейлерінде қайталануын азайтуға бағытталған.</w:t>
      </w:r>
    </w:p>
    <w:p w:rsidR="00226650" w:rsidRPr="00226650" w:rsidRDefault="00226650" w:rsidP="002968C9">
      <w:pPr>
        <w:widowControl w:val="0"/>
        <w:tabs>
          <w:tab w:val="left" w:pos="567"/>
        </w:tabs>
        <w:spacing w:after="0" w:line="360" w:lineRule="auto"/>
        <w:ind w:firstLine="567"/>
        <w:jc w:val="both"/>
        <w:rPr>
          <w:rFonts w:ascii="Times New Roman" w:eastAsia="Times New Roman" w:hAnsi="Times New Roman" w:cs="Times New Roman"/>
          <w:color w:val="000000"/>
          <w:sz w:val="24"/>
          <w:szCs w:val="24"/>
          <w:shd w:val="clear" w:color="auto" w:fill="FFFFFF"/>
          <w:lang w:val="kk-KZ"/>
        </w:rPr>
      </w:pPr>
      <w:r w:rsidRPr="00226650">
        <w:rPr>
          <w:rFonts w:ascii="Times New Roman" w:eastAsia="Times New Roman" w:hAnsi="Times New Roman" w:cs="Times New Roman"/>
          <w:color w:val="000000"/>
          <w:sz w:val="24"/>
          <w:szCs w:val="24"/>
          <w:shd w:val="clear" w:color="auto" w:fill="FFFFFF"/>
          <w:lang w:val="kk-KZ"/>
        </w:rPr>
        <w:t>Зерттеу объектісі – қолданбалы педагогикалық бакалавриаттың білім беру бағдарламалары.</w:t>
      </w:r>
    </w:p>
    <w:p w:rsidR="00226650" w:rsidRPr="00226650" w:rsidRDefault="00226650" w:rsidP="002968C9">
      <w:pPr>
        <w:widowControl w:val="0"/>
        <w:tabs>
          <w:tab w:val="left" w:pos="567"/>
        </w:tabs>
        <w:spacing w:after="0" w:line="360" w:lineRule="auto"/>
        <w:ind w:firstLine="567"/>
        <w:jc w:val="both"/>
        <w:rPr>
          <w:rFonts w:ascii="Times New Roman" w:eastAsia="Times New Roman" w:hAnsi="Times New Roman" w:cs="Times New Roman"/>
          <w:color w:val="000000"/>
          <w:sz w:val="24"/>
          <w:szCs w:val="24"/>
          <w:shd w:val="clear" w:color="auto" w:fill="FFFFFF"/>
          <w:lang w:val="kk-KZ"/>
        </w:rPr>
      </w:pPr>
      <w:r w:rsidRPr="00226650">
        <w:rPr>
          <w:rFonts w:ascii="Times New Roman" w:eastAsia="Times New Roman" w:hAnsi="Times New Roman" w:cs="Times New Roman"/>
          <w:color w:val="000000"/>
          <w:sz w:val="24"/>
          <w:szCs w:val="24"/>
          <w:shd w:val="clear" w:color="auto" w:fill="FFFFFF"/>
          <w:lang w:val="kk-KZ"/>
        </w:rPr>
        <w:t>Зерттеудің мақсаты – қолданбалы педагогикалық бакалавриаттың білім беру бағдарламаларын эксперименттік енгізу.</w:t>
      </w:r>
    </w:p>
    <w:p w:rsidR="00226650" w:rsidRPr="00226650" w:rsidRDefault="00226650" w:rsidP="002968C9">
      <w:pPr>
        <w:widowControl w:val="0"/>
        <w:tabs>
          <w:tab w:val="left" w:pos="567"/>
        </w:tabs>
        <w:spacing w:after="0" w:line="360" w:lineRule="auto"/>
        <w:ind w:firstLine="567"/>
        <w:jc w:val="both"/>
        <w:rPr>
          <w:rFonts w:ascii="Times New Roman" w:eastAsia="Times New Roman" w:hAnsi="Times New Roman" w:cs="Times New Roman"/>
          <w:color w:val="000000"/>
          <w:sz w:val="24"/>
          <w:szCs w:val="24"/>
          <w:shd w:val="clear" w:color="auto" w:fill="FFFFFF"/>
          <w:lang w:val="kk-KZ"/>
        </w:rPr>
      </w:pPr>
      <w:r w:rsidRPr="00226650">
        <w:rPr>
          <w:rFonts w:ascii="Times New Roman" w:eastAsia="Times New Roman" w:hAnsi="Times New Roman" w:cs="Times New Roman"/>
          <w:color w:val="000000"/>
          <w:sz w:val="24"/>
          <w:szCs w:val="24"/>
          <w:shd w:val="clear" w:color="auto" w:fill="FFFFFF"/>
          <w:lang w:val="kk-KZ"/>
        </w:rPr>
        <w:t>Жұмыс процесінде 0105000 – «Бастауыш білім беру», «Бастауыш білім берудің қолданбалы бакалавры» мамандықтары бойынша қолданбалы педагогикалық бакалавриаттың білім беру бағдарламаларын эксперименттік енгізу жүргізілуде.</w:t>
      </w:r>
    </w:p>
    <w:p w:rsidR="00226650" w:rsidRPr="00226650" w:rsidRDefault="00226650" w:rsidP="002968C9">
      <w:pPr>
        <w:widowControl w:val="0"/>
        <w:tabs>
          <w:tab w:val="left" w:pos="567"/>
        </w:tabs>
        <w:spacing w:after="0" w:line="360" w:lineRule="auto"/>
        <w:ind w:firstLine="567"/>
        <w:jc w:val="both"/>
        <w:rPr>
          <w:rFonts w:ascii="Times New Roman" w:eastAsia="Times New Roman" w:hAnsi="Times New Roman" w:cs="Times New Roman"/>
          <w:color w:val="000000"/>
          <w:sz w:val="24"/>
          <w:szCs w:val="24"/>
          <w:shd w:val="clear" w:color="auto" w:fill="FFFFFF"/>
          <w:lang w:val="kk-KZ"/>
        </w:rPr>
      </w:pPr>
      <w:r w:rsidRPr="00226650">
        <w:rPr>
          <w:rFonts w:ascii="Times New Roman" w:eastAsia="Times New Roman" w:hAnsi="Times New Roman" w:cs="Times New Roman"/>
          <w:color w:val="000000"/>
          <w:sz w:val="24"/>
          <w:szCs w:val="24"/>
          <w:shd w:val="clear" w:color="auto" w:fill="FFFFFF"/>
          <w:lang w:val="kk-KZ"/>
        </w:rPr>
        <w:t>Педагогикалық білім беру жүйесіндегі (педагогикалық колледждер мен жоғары оқу орындары) теориялық және практикалық өзгеріс тәсілдері мен операциялары қойылған мақсатқа жетудің негізгі тәсілі болып табылады.</w:t>
      </w:r>
    </w:p>
    <w:p w:rsidR="00226650" w:rsidRPr="00226650" w:rsidRDefault="00226650" w:rsidP="002968C9">
      <w:pPr>
        <w:widowControl w:val="0"/>
        <w:tabs>
          <w:tab w:val="left" w:pos="567"/>
        </w:tabs>
        <w:spacing w:after="0" w:line="360" w:lineRule="auto"/>
        <w:ind w:firstLine="567"/>
        <w:jc w:val="both"/>
        <w:rPr>
          <w:rFonts w:ascii="Times New Roman" w:eastAsia="Times New Roman" w:hAnsi="Times New Roman" w:cs="Times New Roman"/>
          <w:color w:val="000000"/>
          <w:sz w:val="24"/>
          <w:szCs w:val="24"/>
          <w:shd w:val="clear" w:color="auto" w:fill="FFFFFF"/>
          <w:lang w:val="kk-KZ"/>
        </w:rPr>
      </w:pPr>
      <w:r w:rsidRPr="00226650">
        <w:rPr>
          <w:rFonts w:ascii="Times New Roman" w:eastAsia="Times New Roman" w:hAnsi="Times New Roman" w:cs="Times New Roman"/>
          <w:color w:val="000000"/>
          <w:sz w:val="24"/>
          <w:szCs w:val="24"/>
          <w:shd w:val="clear" w:color="auto" w:fill="FFFFFF"/>
          <w:lang w:val="kk-KZ"/>
        </w:rPr>
        <w:t>Жобаның міндеттері:</w:t>
      </w:r>
    </w:p>
    <w:p w:rsidR="00226650" w:rsidRPr="00226650" w:rsidRDefault="00226650" w:rsidP="002968C9">
      <w:pPr>
        <w:widowControl w:val="0"/>
        <w:numPr>
          <w:ilvl w:val="0"/>
          <w:numId w:val="42"/>
        </w:numPr>
        <w:tabs>
          <w:tab w:val="left" w:pos="567"/>
        </w:tabs>
        <w:spacing w:after="0" w:line="360" w:lineRule="auto"/>
        <w:ind w:left="0" w:firstLine="567"/>
        <w:contextualSpacing/>
        <w:jc w:val="both"/>
        <w:rPr>
          <w:rFonts w:ascii="Times New Roman" w:eastAsia="Times New Roman" w:hAnsi="Times New Roman" w:cs="Times New Roman"/>
          <w:sz w:val="24"/>
          <w:szCs w:val="24"/>
          <w:lang w:val="x-none" w:eastAsia="x-none"/>
        </w:rPr>
      </w:pPr>
      <w:proofErr w:type="spellStart"/>
      <w:r w:rsidRPr="00226650">
        <w:rPr>
          <w:rFonts w:ascii="Times New Roman" w:eastAsia="Times New Roman" w:hAnsi="Times New Roman" w:cs="Times New Roman"/>
          <w:sz w:val="24"/>
          <w:szCs w:val="24"/>
          <w:lang w:val="x-none" w:eastAsia="x-none"/>
        </w:rPr>
        <w:t>қолданбалы</w:t>
      </w:r>
      <w:proofErr w:type="spellEnd"/>
      <w:r w:rsidRPr="00226650">
        <w:rPr>
          <w:rFonts w:ascii="Times New Roman" w:eastAsia="Times New Roman" w:hAnsi="Times New Roman" w:cs="Times New Roman"/>
          <w:sz w:val="24"/>
          <w:szCs w:val="24"/>
          <w:lang w:val="x-none" w:eastAsia="x-none"/>
        </w:rPr>
        <w:t xml:space="preserve"> </w:t>
      </w:r>
      <w:proofErr w:type="spellStart"/>
      <w:r w:rsidRPr="00226650">
        <w:rPr>
          <w:rFonts w:ascii="Times New Roman" w:eastAsia="Times New Roman" w:hAnsi="Times New Roman" w:cs="Times New Roman"/>
          <w:sz w:val="24"/>
          <w:szCs w:val="24"/>
          <w:lang w:val="x-none" w:eastAsia="x-none"/>
        </w:rPr>
        <w:t>педагогикалық</w:t>
      </w:r>
      <w:proofErr w:type="spellEnd"/>
      <w:r w:rsidRPr="00226650">
        <w:rPr>
          <w:rFonts w:ascii="Times New Roman" w:eastAsia="Times New Roman" w:hAnsi="Times New Roman" w:cs="Times New Roman"/>
          <w:sz w:val="24"/>
          <w:szCs w:val="24"/>
          <w:lang w:val="x-none" w:eastAsia="x-none"/>
        </w:rPr>
        <w:t xml:space="preserve"> </w:t>
      </w:r>
      <w:proofErr w:type="spellStart"/>
      <w:r w:rsidRPr="00226650">
        <w:rPr>
          <w:rFonts w:ascii="Times New Roman" w:eastAsia="Times New Roman" w:hAnsi="Times New Roman" w:cs="Times New Roman"/>
          <w:sz w:val="24"/>
          <w:szCs w:val="24"/>
          <w:lang w:val="x-none" w:eastAsia="x-none"/>
        </w:rPr>
        <w:t>бакалавриаттың</w:t>
      </w:r>
      <w:proofErr w:type="spellEnd"/>
      <w:r w:rsidRPr="00226650">
        <w:rPr>
          <w:rFonts w:ascii="Times New Roman" w:eastAsia="Times New Roman" w:hAnsi="Times New Roman" w:cs="Times New Roman"/>
          <w:sz w:val="24"/>
          <w:szCs w:val="24"/>
          <w:lang w:val="x-none" w:eastAsia="x-none"/>
        </w:rPr>
        <w:t xml:space="preserve"> </w:t>
      </w:r>
      <w:proofErr w:type="spellStart"/>
      <w:r w:rsidRPr="00226650">
        <w:rPr>
          <w:rFonts w:ascii="Times New Roman" w:eastAsia="Times New Roman" w:hAnsi="Times New Roman" w:cs="Times New Roman"/>
          <w:sz w:val="24"/>
          <w:szCs w:val="24"/>
          <w:lang w:val="x-none" w:eastAsia="x-none"/>
        </w:rPr>
        <w:t>білім</w:t>
      </w:r>
      <w:proofErr w:type="spellEnd"/>
      <w:r w:rsidRPr="00226650">
        <w:rPr>
          <w:rFonts w:ascii="Times New Roman" w:eastAsia="Times New Roman" w:hAnsi="Times New Roman" w:cs="Times New Roman"/>
          <w:sz w:val="24"/>
          <w:szCs w:val="24"/>
          <w:lang w:val="x-none" w:eastAsia="x-none"/>
        </w:rPr>
        <w:t xml:space="preserve"> беру </w:t>
      </w:r>
      <w:proofErr w:type="spellStart"/>
      <w:r w:rsidRPr="00226650">
        <w:rPr>
          <w:rFonts w:ascii="Times New Roman" w:eastAsia="Times New Roman" w:hAnsi="Times New Roman" w:cs="Times New Roman"/>
          <w:sz w:val="24"/>
          <w:szCs w:val="24"/>
          <w:lang w:val="x-none" w:eastAsia="x-none"/>
        </w:rPr>
        <w:t>бағдарламалары</w:t>
      </w:r>
      <w:r w:rsidRPr="00226650">
        <w:rPr>
          <w:rFonts w:ascii="Times New Roman" w:eastAsia="Times New Roman" w:hAnsi="Times New Roman" w:cs="Times New Roman"/>
          <w:sz w:val="24"/>
          <w:szCs w:val="24"/>
          <w:lang w:val="kk-KZ" w:eastAsia="x-none"/>
        </w:rPr>
        <w:t>н</w:t>
      </w:r>
      <w:proofErr w:type="spellEnd"/>
      <w:r w:rsidRPr="00226650">
        <w:rPr>
          <w:rFonts w:ascii="Times New Roman" w:eastAsia="Times New Roman" w:hAnsi="Times New Roman" w:cs="Times New Roman"/>
          <w:sz w:val="24"/>
          <w:szCs w:val="24"/>
          <w:lang w:val="kk-KZ" w:eastAsia="x-none"/>
        </w:rPr>
        <w:t xml:space="preserve"> </w:t>
      </w:r>
      <w:r w:rsidRPr="00226650">
        <w:rPr>
          <w:rFonts w:ascii="Times New Roman" w:eastAsia="Times New Roman" w:hAnsi="Times New Roman" w:cs="Times New Roman"/>
          <w:sz w:val="24"/>
          <w:szCs w:val="24"/>
          <w:lang w:val="kk-KZ" w:eastAsia="x-none"/>
        </w:rPr>
        <w:lastRenderedPageBreak/>
        <w:t>енгізу бойынша эксперименттік алаңды анықтау;</w:t>
      </w:r>
    </w:p>
    <w:p w:rsidR="00226650" w:rsidRPr="00226650" w:rsidRDefault="00226650" w:rsidP="002968C9">
      <w:pPr>
        <w:widowControl w:val="0"/>
        <w:numPr>
          <w:ilvl w:val="0"/>
          <w:numId w:val="42"/>
        </w:numPr>
        <w:tabs>
          <w:tab w:val="left" w:pos="567"/>
        </w:tabs>
        <w:spacing w:after="0" w:line="360" w:lineRule="auto"/>
        <w:ind w:left="0" w:firstLine="567"/>
        <w:contextualSpacing/>
        <w:jc w:val="both"/>
        <w:rPr>
          <w:rFonts w:ascii="Times New Roman" w:eastAsia="Times New Roman" w:hAnsi="Times New Roman" w:cs="Times New Roman"/>
          <w:sz w:val="24"/>
          <w:szCs w:val="24"/>
          <w:lang w:val="x-none" w:eastAsia="x-none"/>
        </w:rPr>
      </w:pPr>
      <w:proofErr w:type="spellStart"/>
      <w:r w:rsidRPr="00226650">
        <w:rPr>
          <w:rFonts w:ascii="Times New Roman" w:eastAsia="Times New Roman" w:hAnsi="Times New Roman" w:cs="Times New Roman"/>
          <w:sz w:val="24"/>
          <w:szCs w:val="24"/>
          <w:lang w:val="x-none" w:eastAsia="x-none"/>
        </w:rPr>
        <w:t>қолданбалы</w:t>
      </w:r>
      <w:proofErr w:type="spellEnd"/>
      <w:r w:rsidRPr="00226650">
        <w:rPr>
          <w:rFonts w:ascii="Times New Roman" w:eastAsia="Times New Roman" w:hAnsi="Times New Roman" w:cs="Times New Roman"/>
          <w:sz w:val="24"/>
          <w:szCs w:val="24"/>
          <w:lang w:val="x-none" w:eastAsia="x-none"/>
        </w:rPr>
        <w:t xml:space="preserve"> </w:t>
      </w:r>
      <w:proofErr w:type="spellStart"/>
      <w:r w:rsidRPr="00226650">
        <w:rPr>
          <w:rFonts w:ascii="Times New Roman" w:eastAsia="Times New Roman" w:hAnsi="Times New Roman" w:cs="Times New Roman"/>
          <w:sz w:val="24"/>
          <w:szCs w:val="24"/>
          <w:lang w:val="x-none" w:eastAsia="x-none"/>
        </w:rPr>
        <w:t>педагогикалық</w:t>
      </w:r>
      <w:proofErr w:type="spellEnd"/>
      <w:r w:rsidRPr="00226650">
        <w:rPr>
          <w:rFonts w:ascii="Times New Roman" w:eastAsia="Times New Roman" w:hAnsi="Times New Roman" w:cs="Times New Roman"/>
          <w:sz w:val="24"/>
          <w:szCs w:val="24"/>
          <w:lang w:val="x-none" w:eastAsia="x-none"/>
        </w:rPr>
        <w:t xml:space="preserve"> </w:t>
      </w:r>
      <w:proofErr w:type="spellStart"/>
      <w:r w:rsidRPr="00226650">
        <w:rPr>
          <w:rFonts w:ascii="Times New Roman" w:eastAsia="Times New Roman" w:hAnsi="Times New Roman" w:cs="Times New Roman"/>
          <w:sz w:val="24"/>
          <w:szCs w:val="24"/>
          <w:lang w:val="x-none" w:eastAsia="x-none"/>
        </w:rPr>
        <w:t>бакалавриаттың</w:t>
      </w:r>
      <w:proofErr w:type="spellEnd"/>
      <w:r w:rsidRPr="00226650">
        <w:rPr>
          <w:rFonts w:ascii="Times New Roman" w:eastAsia="Times New Roman" w:hAnsi="Times New Roman" w:cs="Times New Roman"/>
          <w:sz w:val="24"/>
          <w:szCs w:val="24"/>
          <w:lang w:val="x-none" w:eastAsia="x-none"/>
        </w:rPr>
        <w:t xml:space="preserve"> </w:t>
      </w:r>
      <w:proofErr w:type="spellStart"/>
      <w:r w:rsidRPr="00226650">
        <w:rPr>
          <w:rFonts w:ascii="Times New Roman" w:eastAsia="Times New Roman" w:hAnsi="Times New Roman" w:cs="Times New Roman"/>
          <w:sz w:val="24"/>
          <w:szCs w:val="24"/>
          <w:lang w:val="x-none" w:eastAsia="x-none"/>
        </w:rPr>
        <w:t>білім</w:t>
      </w:r>
      <w:proofErr w:type="spellEnd"/>
      <w:r w:rsidRPr="00226650">
        <w:rPr>
          <w:rFonts w:ascii="Times New Roman" w:eastAsia="Times New Roman" w:hAnsi="Times New Roman" w:cs="Times New Roman"/>
          <w:sz w:val="24"/>
          <w:szCs w:val="24"/>
          <w:lang w:val="x-none" w:eastAsia="x-none"/>
        </w:rPr>
        <w:t xml:space="preserve"> беру </w:t>
      </w:r>
      <w:proofErr w:type="spellStart"/>
      <w:r w:rsidRPr="00226650">
        <w:rPr>
          <w:rFonts w:ascii="Times New Roman" w:eastAsia="Times New Roman" w:hAnsi="Times New Roman" w:cs="Times New Roman"/>
          <w:sz w:val="24"/>
          <w:szCs w:val="24"/>
          <w:lang w:val="x-none" w:eastAsia="x-none"/>
        </w:rPr>
        <w:t>бағдарламаларын</w:t>
      </w:r>
      <w:proofErr w:type="spellEnd"/>
      <w:r w:rsidRPr="00226650">
        <w:rPr>
          <w:rFonts w:ascii="Times New Roman" w:eastAsia="Times New Roman" w:hAnsi="Times New Roman" w:cs="Times New Roman"/>
          <w:sz w:val="24"/>
          <w:szCs w:val="24"/>
          <w:lang w:val="x-none" w:eastAsia="x-none"/>
        </w:rPr>
        <w:t xml:space="preserve"> </w:t>
      </w:r>
      <w:proofErr w:type="spellStart"/>
      <w:r w:rsidRPr="00226650">
        <w:rPr>
          <w:rFonts w:ascii="Times New Roman" w:eastAsia="Times New Roman" w:hAnsi="Times New Roman" w:cs="Times New Roman"/>
          <w:sz w:val="24"/>
          <w:szCs w:val="24"/>
          <w:lang w:val="x-none" w:eastAsia="x-none"/>
        </w:rPr>
        <w:t>енгізу</w:t>
      </w:r>
      <w:proofErr w:type="spellEnd"/>
      <w:r w:rsidRPr="00226650">
        <w:rPr>
          <w:rFonts w:ascii="Times New Roman" w:eastAsia="Times New Roman" w:hAnsi="Times New Roman" w:cs="Times New Roman"/>
          <w:sz w:val="24"/>
          <w:szCs w:val="24"/>
          <w:lang w:val="x-none" w:eastAsia="x-none"/>
        </w:rPr>
        <w:t xml:space="preserve"> </w:t>
      </w:r>
      <w:proofErr w:type="spellStart"/>
      <w:r w:rsidRPr="00226650">
        <w:rPr>
          <w:rFonts w:ascii="Times New Roman" w:eastAsia="Times New Roman" w:hAnsi="Times New Roman" w:cs="Times New Roman"/>
          <w:sz w:val="24"/>
          <w:szCs w:val="24"/>
          <w:lang w:val="x-none" w:eastAsia="x-none"/>
        </w:rPr>
        <w:t>бойынша</w:t>
      </w:r>
      <w:proofErr w:type="spellEnd"/>
      <w:r w:rsidRPr="00226650">
        <w:rPr>
          <w:rFonts w:ascii="Times New Roman" w:eastAsia="Times New Roman" w:hAnsi="Times New Roman" w:cs="Times New Roman"/>
          <w:sz w:val="24"/>
          <w:szCs w:val="24"/>
          <w:lang w:val="x-none" w:eastAsia="x-none"/>
        </w:rPr>
        <w:t xml:space="preserve"> эксперимент</w:t>
      </w:r>
      <w:r w:rsidRPr="00226650">
        <w:rPr>
          <w:rFonts w:ascii="Times New Roman" w:eastAsia="Times New Roman" w:hAnsi="Times New Roman" w:cs="Times New Roman"/>
          <w:sz w:val="24"/>
          <w:szCs w:val="24"/>
          <w:lang w:val="kk-KZ" w:eastAsia="x-none"/>
        </w:rPr>
        <w:t xml:space="preserve"> жүргізу;</w:t>
      </w:r>
    </w:p>
    <w:p w:rsidR="00226650" w:rsidRPr="00226650" w:rsidRDefault="00226650" w:rsidP="002968C9">
      <w:pPr>
        <w:widowControl w:val="0"/>
        <w:numPr>
          <w:ilvl w:val="0"/>
          <w:numId w:val="42"/>
        </w:numPr>
        <w:tabs>
          <w:tab w:val="left" w:pos="567"/>
        </w:tabs>
        <w:spacing w:after="0" w:line="360" w:lineRule="auto"/>
        <w:ind w:left="0" w:firstLine="567"/>
        <w:contextualSpacing/>
        <w:jc w:val="both"/>
        <w:rPr>
          <w:rFonts w:ascii="Times New Roman" w:eastAsia="Times New Roman" w:hAnsi="Times New Roman" w:cs="Times New Roman"/>
          <w:sz w:val="24"/>
          <w:szCs w:val="24"/>
          <w:lang w:val="x-none" w:eastAsia="x-none"/>
        </w:rPr>
      </w:pPr>
      <w:proofErr w:type="spellStart"/>
      <w:r w:rsidRPr="00226650">
        <w:rPr>
          <w:rFonts w:ascii="Times New Roman" w:eastAsia="Times New Roman" w:hAnsi="Times New Roman" w:cs="Times New Roman"/>
          <w:sz w:val="24"/>
          <w:szCs w:val="24"/>
          <w:lang w:val="x-none" w:eastAsia="x-none"/>
        </w:rPr>
        <w:t>қолданбалы</w:t>
      </w:r>
      <w:proofErr w:type="spellEnd"/>
      <w:r w:rsidRPr="00226650">
        <w:rPr>
          <w:rFonts w:ascii="Times New Roman" w:eastAsia="Times New Roman" w:hAnsi="Times New Roman" w:cs="Times New Roman"/>
          <w:sz w:val="24"/>
          <w:szCs w:val="24"/>
          <w:lang w:val="x-none" w:eastAsia="x-none"/>
        </w:rPr>
        <w:t xml:space="preserve"> </w:t>
      </w:r>
      <w:proofErr w:type="spellStart"/>
      <w:r w:rsidRPr="00226650">
        <w:rPr>
          <w:rFonts w:ascii="Times New Roman" w:eastAsia="Times New Roman" w:hAnsi="Times New Roman" w:cs="Times New Roman"/>
          <w:sz w:val="24"/>
          <w:szCs w:val="24"/>
          <w:lang w:val="x-none" w:eastAsia="x-none"/>
        </w:rPr>
        <w:t>педагогикалық</w:t>
      </w:r>
      <w:proofErr w:type="spellEnd"/>
      <w:r w:rsidRPr="00226650">
        <w:rPr>
          <w:rFonts w:ascii="Times New Roman" w:eastAsia="Times New Roman" w:hAnsi="Times New Roman" w:cs="Times New Roman"/>
          <w:sz w:val="24"/>
          <w:szCs w:val="24"/>
          <w:lang w:val="x-none" w:eastAsia="x-none"/>
        </w:rPr>
        <w:t xml:space="preserve"> </w:t>
      </w:r>
      <w:proofErr w:type="spellStart"/>
      <w:r w:rsidRPr="00226650">
        <w:rPr>
          <w:rFonts w:ascii="Times New Roman" w:eastAsia="Times New Roman" w:hAnsi="Times New Roman" w:cs="Times New Roman"/>
          <w:sz w:val="24"/>
          <w:szCs w:val="24"/>
          <w:lang w:val="x-none" w:eastAsia="x-none"/>
        </w:rPr>
        <w:t>бакалавриаттың</w:t>
      </w:r>
      <w:proofErr w:type="spellEnd"/>
      <w:r w:rsidRPr="00226650">
        <w:rPr>
          <w:rFonts w:ascii="Times New Roman" w:eastAsia="Times New Roman" w:hAnsi="Times New Roman" w:cs="Times New Roman"/>
          <w:sz w:val="24"/>
          <w:szCs w:val="24"/>
          <w:lang w:val="x-none" w:eastAsia="x-none"/>
        </w:rPr>
        <w:t xml:space="preserve"> </w:t>
      </w:r>
      <w:proofErr w:type="spellStart"/>
      <w:r w:rsidRPr="00226650">
        <w:rPr>
          <w:rFonts w:ascii="Times New Roman" w:eastAsia="Times New Roman" w:hAnsi="Times New Roman" w:cs="Times New Roman"/>
          <w:sz w:val="24"/>
          <w:szCs w:val="24"/>
          <w:lang w:val="x-none" w:eastAsia="x-none"/>
        </w:rPr>
        <w:t>білім</w:t>
      </w:r>
      <w:proofErr w:type="spellEnd"/>
      <w:r w:rsidRPr="00226650">
        <w:rPr>
          <w:rFonts w:ascii="Times New Roman" w:eastAsia="Times New Roman" w:hAnsi="Times New Roman" w:cs="Times New Roman"/>
          <w:sz w:val="24"/>
          <w:szCs w:val="24"/>
          <w:lang w:val="x-none" w:eastAsia="x-none"/>
        </w:rPr>
        <w:t xml:space="preserve"> беру </w:t>
      </w:r>
      <w:proofErr w:type="spellStart"/>
      <w:r w:rsidRPr="00226650">
        <w:rPr>
          <w:rFonts w:ascii="Times New Roman" w:eastAsia="Times New Roman" w:hAnsi="Times New Roman" w:cs="Times New Roman"/>
          <w:sz w:val="24"/>
          <w:szCs w:val="24"/>
          <w:lang w:val="x-none" w:eastAsia="x-none"/>
        </w:rPr>
        <w:t>бағдарламаларын</w:t>
      </w:r>
      <w:proofErr w:type="spellEnd"/>
      <w:r w:rsidRPr="00226650">
        <w:rPr>
          <w:rFonts w:ascii="Times New Roman" w:eastAsia="Times New Roman" w:hAnsi="Times New Roman" w:cs="Times New Roman"/>
          <w:sz w:val="24"/>
          <w:szCs w:val="24"/>
          <w:lang w:val="x-none" w:eastAsia="x-none"/>
        </w:rPr>
        <w:t xml:space="preserve"> </w:t>
      </w:r>
      <w:proofErr w:type="spellStart"/>
      <w:r w:rsidRPr="00226650">
        <w:rPr>
          <w:rFonts w:ascii="Times New Roman" w:eastAsia="Times New Roman" w:hAnsi="Times New Roman" w:cs="Times New Roman"/>
          <w:sz w:val="24"/>
          <w:szCs w:val="24"/>
          <w:lang w:val="x-none" w:eastAsia="x-none"/>
        </w:rPr>
        <w:t>енгізу</w:t>
      </w:r>
      <w:proofErr w:type="spellEnd"/>
      <w:r w:rsidRPr="00226650">
        <w:rPr>
          <w:rFonts w:ascii="Times New Roman" w:eastAsia="Times New Roman" w:hAnsi="Times New Roman" w:cs="Times New Roman"/>
          <w:sz w:val="24"/>
          <w:szCs w:val="24"/>
          <w:lang w:val="x-none" w:eastAsia="x-none"/>
        </w:rPr>
        <w:t xml:space="preserve"> </w:t>
      </w:r>
      <w:proofErr w:type="spellStart"/>
      <w:r w:rsidRPr="00226650">
        <w:rPr>
          <w:rFonts w:ascii="Times New Roman" w:eastAsia="Times New Roman" w:hAnsi="Times New Roman" w:cs="Times New Roman"/>
          <w:sz w:val="24"/>
          <w:szCs w:val="24"/>
          <w:lang w:val="x-none" w:eastAsia="x-none"/>
        </w:rPr>
        <w:t>бойынша</w:t>
      </w:r>
      <w:proofErr w:type="spellEnd"/>
      <w:r w:rsidRPr="00226650">
        <w:rPr>
          <w:rFonts w:ascii="Times New Roman" w:eastAsia="Times New Roman" w:hAnsi="Times New Roman" w:cs="Times New Roman"/>
          <w:sz w:val="24"/>
          <w:szCs w:val="24"/>
          <w:lang w:val="kk-KZ" w:eastAsia="x-none"/>
        </w:rPr>
        <w:t xml:space="preserve"> мониторинг әдіснамасын әзірлеу.</w:t>
      </w:r>
    </w:p>
    <w:p w:rsidR="00226650" w:rsidRPr="00226650" w:rsidRDefault="00226650" w:rsidP="002968C9">
      <w:pPr>
        <w:tabs>
          <w:tab w:val="left" w:pos="567"/>
          <w:tab w:val="left" w:pos="993"/>
        </w:tabs>
        <w:suppressAutoHyphens/>
        <w:spacing w:after="0" w:line="360" w:lineRule="auto"/>
        <w:ind w:firstLine="567"/>
        <w:jc w:val="both"/>
        <w:rPr>
          <w:rFonts w:ascii="Times New Roman" w:eastAsia="Times New Roman" w:hAnsi="Times New Roman" w:cs="Times New Roman"/>
          <w:sz w:val="24"/>
          <w:szCs w:val="24"/>
          <w:lang w:val="kk-KZ"/>
        </w:rPr>
      </w:pPr>
      <w:r w:rsidRPr="00226650">
        <w:rPr>
          <w:rFonts w:ascii="Times New Roman" w:eastAsia="Times New Roman" w:hAnsi="Times New Roman" w:cs="Times New Roman"/>
          <w:sz w:val="24"/>
          <w:szCs w:val="24"/>
          <w:lang w:val="kk-KZ"/>
        </w:rPr>
        <w:t>Міндеттерді шешу нәтижесінде қолданбалы педагогикалық бакалавриаттың білім беру бағдарламаларын әзірлеу және енгізу әдіснамасы пысықталады, қолданбалы бакалавриат жүйесінде педагогикалық кадрларды дайындаудың нормативті-құқықтық базасы жүзеге асырылады деп күтілуде, сонымен қатар педагогикалық кадрларды дайындаудың инновациялық жүйесін енгізумен байланысты проблемалардың кең ауқымын қамтитын дидактикалық материалдар әзірленді және басылып шығарылды.</w:t>
      </w:r>
    </w:p>
    <w:p w:rsidR="00226650" w:rsidRPr="00226650" w:rsidRDefault="00226650" w:rsidP="002968C9">
      <w:pPr>
        <w:widowControl w:val="0"/>
        <w:tabs>
          <w:tab w:val="left" w:pos="567"/>
          <w:tab w:val="left" w:pos="900"/>
        </w:tabs>
        <w:spacing w:after="0" w:line="360" w:lineRule="auto"/>
        <w:ind w:firstLine="567"/>
        <w:jc w:val="both"/>
        <w:rPr>
          <w:rFonts w:ascii="Times New Roman" w:eastAsia="Times New Roman" w:hAnsi="Times New Roman" w:cs="Times New Roman"/>
          <w:sz w:val="24"/>
          <w:szCs w:val="24"/>
          <w:shd w:val="clear" w:color="auto" w:fill="FFFFFF"/>
          <w:lang w:val="kk-KZ"/>
        </w:rPr>
      </w:pPr>
    </w:p>
    <w:p w:rsidR="00226650" w:rsidRPr="00226650" w:rsidRDefault="00226650" w:rsidP="002968C9">
      <w:pPr>
        <w:widowControl w:val="0"/>
        <w:tabs>
          <w:tab w:val="left" w:pos="567"/>
        </w:tabs>
        <w:spacing w:after="0" w:line="360" w:lineRule="auto"/>
        <w:ind w:firstLine="567"/>
        <w:jc w:val="both"/>
        <w:rPr>
          <w:rFonts w:ascii="Times New Roman" w:eastAsia="Times New Roman" w:hAnsi="Times New Roman" w:cs="Times New Roman"/>
          <w:bCs/>
          <w:sz w:val="24"/>
          <w:szCs w:val="24"/>
          <w:bdr w:val="none" w:sz="0" w:space="0" w:color="auto" w:frame="1"/>
          <w:lang w:val="kk-KZ"/>
        </w:rPr>
      </w:pPr>
      <w:r w:rsidRPr="00226650">
        <w:rPr>
          <w:rFonts w:ascii="Times New Roman" w:eastAsia="Times New Roman" w:hAnsi="Times New Roman" w:cs="Times New Roman"/>
          <w:bCs/>
          <w:sz w:val="24"/>
          <w:szCs w:val="24"/>
          <w:bdr w:val="none" w:sz="0" w:space="0" w:color="auto" w:frame="1"/>
          <w:lang w:val="kk-KZ"/>
        </w:rPr>
        <w:t>Жоба бойынша жұмыс істеу барысында білім мазмұнын жаңартудың Болон декларациясы ережелерін есере отырып техникалық және кәсіптік және педагогикалық жоғары білім беруді кіріктіру жағдайында қолданбалы педагогикалық бакалавриаттың білім беру бағдарламаларын әзірлеу зерттеудің жаңашылығы болып табылады.</w:t>
      </w:r>
    </w:p>
    <w:p w:rsidR="00226650" w:rsidRPr="00226650" w:rsidRDefault="00226650" w:rsidP="002968C9">
      <w:pPr>
        <w:widowControl w:val="0"/>
        <w:tabs>
          <w:tab w:val="left" w:pos="567"/>
        </w:tabs>
        <w:spacing w:after="0" w:line="360" w:lineRule="auto"/>
        <w:ind w:firstLine="567"/>
        <w:jc w:val="both"/>
        <w:rPr>
          <w:rFonts w:ascii="Times New Roman" w:eastAsia="Times New Roman" w:hAnsi="Times New Roman" w:cs="Times New Roman"/>
          <w:bCs/>
          <w:sz w:val="24"/>
          <w:szCs w:val="24"/>
          <w:bdr w:val="none" w:sz="0" w:space="0" w:color="auto" w:frame="1"/>
          <w:lang w:val="kk-KZ"/>
        </w:rPr>
      </w:pPr>
      <w:r w:rsidRPr="00226650">
        <w:rPr>
          <w:rFonts w:ascii="Times New Roman" w:eastAsia="Times New Roman" w:hAnsi="Times New Roman" w:cs="Times New Roman"/>
          <w:bCs/>
          <w:sz w:val="24"/>
          <w:szCs w:val="24"/>
          <w:bdr w:val="none" w:sz="0" w:space="0" w:color="auto" w:frame="1"/>
          <w:lang w:val="kk-KZ"/>
        </w:rPr>
        <w:t>Қолданбалы педагогикалық бакалавриат немесе қысқа Болон циклы педагогикалық жоғары білім берудің бірінші сатысын құрайды және оның аяқтау барысында түлектерге бастауыш білім берудің қолданбалы бакалавры академиялық дәрежесі беріледі деп күтілуде.</w:t>
      </w:r>
    </w:p>
    <w:p w:rsidR="00226650" w:rsidRPr="00226650" w:rsidRDefault="00226650" w:rsidP="002968C9">
      <w:pPr>
        <w:widowControl w:val="0"/>
        <w:tabs>
          <w:tab w:val="left" w:pos="567"/>
          <w:tab w:val="left" w:pos="993"/>
        </w:tabs>
        <w:spacing w:after="0" w:line="360" w:lineRule="auto"/>
        <w:ind w:firstLine="567"/>
        <w:jc w:val="both"/>
        <w:rPr>
          <w:rFonts w:ascii="Times New Roman" w:eastAsia="Times New Roman" w:hAnsi="Times New Roman" w:cs="Times New Roman"/>
          <w:bCs/>
          <w:sz w:val="24"/>
          <w:szCs w:val="24"/>
          <w:bdr w:val="none" w:sz="0" w:space="0" w:color="auto" w:frame="1"/>
          <w:lang w:val="kk-KZ"/>
        </w:rPr>
      </w:pPr>
      <w:r w:rsidRPr="00226650">
        <w:rPr>
          <w:rFonts w:ascii="Times New Roman" w:eastAsia="Times New Roman" w:hAnsi="Times New Roman" w:cs="Times New Roman"/>
          <w:bCs/>
          <w:sz w:val="24"/>
          <w:szCs w:val="24"/>
          <w:bdr w:val="none" w:sz="0" w:space="0" w:color="auto" w:frame="1"/>
          <w:lang w:val="kk-KZ"/>
        </w:rPr>
        <w:t>Қолданбалы бакалавриат бағдарламалары бойынша оқыған түлектер, алынған біліктері мен білімдерінің тәжірибеге бағытталған сипатымен ерекшеленетін болады. Дәстүрлі дайындыққа қарағанда, бұған өздік жұмыстың және педагогикалық тәжірибенің үлкен ауқымымен қол жеткізуге болады.</w:t>
      </w:r>
    </w:p>
    <w:p w:rsidR="00226650" w:rsidRPr="00226650" w:rsidRDefault="00226650" w:rsidP="002968C9">
      <w:pPr>
        <w:widowControl w:val="0"/>
        <w:shd w:val="clear" w:color="auto" w:fill="FFFFFF"/>
        <w:tabs>
          <w:tab w:val="left" w:pos="567"/>
        </w:tabs>
        <w:spacing w:after="0" w:line="360" w:lineRule="auto"/>
        <w:ind w:firstLine="567"/>
        <w:jc w:val="both"/>
        <w:rPr>
          <w:rFonts w:ascii="Times New Roman" w:eastAsia="Times New Roman" w:hAnsi="Times New Roman" w:cs="Times New Roman"/>
          <w:sz w:val="24"/>
          <w:szCs w:val="24"/>
          <w:lang w:val="kk-KZ"/>
        </w:rPr>
      </w:pPr>
      <w:r w:rsidRPr="00226650">
        <w:rPr>
          <w:rFonts w:ascii="Times New Roman" w:eastAsia="Times New Roman" w:hAnsi="Times New Roman" w:cs="Times New Roman"/>
          <w:sz w:val="24"/>
          <w:szCs w:val="24"/>
          <w:lang w:val="kk-KZ"/>
        </w:rPr>
        <w:t>Қолданбалы бакалавриат бағдарламаларын енгізудің келешегі мен қажеттілігі жұмыс берушілердің тарапынан педагогикалық жоғары оқу орындары түлектерінің тәжірибелік дағдылары мен теориялық білімдеріне сұраныстың артуынан болып отыр. Қолданбалы бакалаврлар айтарлықтай кәсіби құзыреттіліктерге және мектепте жұмыс істеу ынтасына ие болады.</w:t>
      </w:r>
    </w:p>
    <w:p w:rsidR="00226650" w:rsidRPr="00226650" w:rsidRDefault="00226650" w:rsidP="002968C9">
      <w:pPr>
        <w:widowControl w:val="0"/>
        <w:shd w:val="clear" w:color="auto" w:fill="FFFFFF"/>
        <w:tabs>
          <w:tab w:val="left" w:pos="567"/>
        </w:tabs>
        <w:spacing w:after="0" w:line="360" w:lineRule="auto"/>
        <w:ind w:firstLine="567"/>
        <w:jc w:val="both"/>
        <w:rPr>
          <w:rFonts w:ascii="Times New Roman" w:eastAsia="Times New Roman" w:hAnsi="Times New Roman" w:cs="Times New Roman"/>
          <w:color w:val="000000"/>
          <w:sz w:val="24"/>
          <w:szCs w:val="24"/>
          <w:lang w:val="kk-KZ" w:eastAsia="ru-RU"/>
        </w:rPr>
      </w:pPr>
      <w:r w:rsidRPr="00226650">
        <w:rPr>
          <w:rFonts w:ascii="Times New Roman" w:eastAsia="Times New Roman" w:hAnsi="Times New Roman" w:cs="Times New Roman"/>
          <w:color w:val="000000"/>
          <w:sz w:val="24"/>
          <w:szCs w:val="24"/>
          <w:lang w:val="kk-KZ" w:eastAsia="ru-RU"/>
        </w:rPr>
        <w:t>Жалпы алғанда, білім алушылардың әр түрлі санаттары үшін бағдарламаларға «кіру» және педагогикалық дайындықтың «бірізді» оқытудан (сызықты траектория) бас тарту және «параллельді» (сызықты емес траектория) оқытуға жағдай жасау есебінен күтілетін нәтижелер педагогикалық білім бакалаврын дайындау сапасының өсуіне ықпал ететін болады.</w:t>
      </w:r>
    </w:p>
    <w:p w:rsidR="00226650" w:rsidRPr="00226650" w:rsidRDefault="00226650" w:rsidP="002968C9">
      <w:pPr>
        <w:widowControl w:val="0"/>
        <w:tabs>
          <w:tab w:val="left" w:pos="567"/>
        </w:tabs>
        <w:snapToGrid w:val="0"/>
        <w:spacing w:after="0" w:line="360" w:lineRule="auto"/>
        <w:ind w:firstLine="567"/>
        <w:jc w:val="both"/>
        <w:rPr>
          <w:rFonts w:ascii="Times New Roman" w:eastAsia="Times New Roman" w:hAnsi="Times New Roman" w:cs="Times New Roman"/>
          <w:sz w:val="24"/>
          <w:szCs w:val="24"/>
          <w:lang w:val="kk-KZ"/>
        </w:rPr>
      </w:pPr>
      <w:r w:rsidRPr="00226650">
        <w:rPr>
          <w:rFonts w:ascii="Times New Roman" w:eastAsia="Times New Roman" w:hAnsi="Times New Roman" w:cs="Times New Roman"/>
          <w:sz w:val="24"/>
          <w:szCs w:val="24"/>
          <w:lang w:val="kk-KZ"/>
        </w:rPr>
        <w:t xml:space="preserve">Енгізу деңгейі. Есеп беру кезеңіндегі зерттеудің негізгі нәтижелері 5 мақалада жарық </w:t>
      </w:r>
      <w:r w:rsidRPr="00226650">
        <w:rPr>
          <w:rFonts w:ascii="Times New Roman" w:eastAsia="Times New Roman" w:hAnsi="Times New Roman" w:cs="Times New Roman"/>
          <w:sz w:val="24"/>
          <w:szCs w:val="24"/>
          <w:lang w:val="kk-KZ"/>
        </w:rPr>
        <w:lastRenderedPageBreak/>
        <w:t>көрді, олардың біреуі – нөлдік емес импакт-факторы бар журналда, 2-еуі – ҚР БҒМ білім және ғылым саласындағы бақылау комитеті ұсынған журналдарда, біреуі – М.К.Аммосов атындағы Солтүстік-Шығыс федералды университеті вестнигінің «Педагогика. Психология. Философия» электронды ғылыми педагогикалық басылымында, біреуі – «Қазақстан кәсіпкері – Профессионал Казахстана» ғылыми-әдістемелік журналында.</w:t>
      </w:r>
    </w:p>
    <w:p w:rsidR="00226650" w:rsidRPr="00226650" w:rsidRDefault="00226650" w:rsidP="002968C9">
      <w:pPr>
        <w:widowControl w:val="0"/>
        <w:tabs>
          <w:tab w:val="left" w:pos="567"/>
        </w:tabs>
        <w:snapToGrid w:val="0"/>
        <w:spacing w:after="0" w:line="360" w:lineRule="auto"/>
        <w:ind w:firstLine="567"/>
        <w:jc w:val="both"/>
        <w:rPr>
          <w:rFonts w:ascii="Times New Roman" w:eastAsia="Times New Roman" w:hAnsi="Times New Roman" w:cs="Times New Roman"/>
          <w:sz w:val="24"/>
          <w:szCs w:val="24"/>
          <w:lang w:val="kk-KZ"/>
        </w:rPr>
      </w:pPr>
      <w:r w:rsidRPr="00226650">
        <w:rPr>
          <w:rFonts w:ascii="Times New Roman" w:eastAsia="Times New Roman" w:hAnsi="Times New Roman" w:cs="Times New Roman"/>
          <w:sz w:val="24"/>
          <w:szCs w:val="24"/>
          <w:lang w:val="kk-KZ"/>
        </w:rPr>
        <w:t>Қолданылу саласы. Ғылыми-зерттеу жұмысынан алынған нәтижелер техникалық және кәсіби білім беру жүйесі қызметкерлеріне қолданбалы бакалавриаттың білім беру бағдарламаларын және стандарттарды жетілдіру мақсатында, сонымен қатар Болон процесінің және ел экономикасының индустриалды-инновациясының барлық міндетті параметрлерін есепке алатын кәсіптік стандарттарды жетілдіру барысында қажет болады.</w:t>
      </w:r>
    </w:p>
    <w:p w:rsidR="00226650" w:rsidRPr="00226650" w:rsidRDefault="00226650" w:rsidP="002968C9">
      <w:pPr>
        <w:widowControl w:val="0"/>
        <w:tabs>
          <w:tab w:val="left" w:pos="567"/>
        </w:tabs>
        <w:snapToGrid w:val="0"/>
        <w:spacing w:after="0" w:line="360" w:lineRule="auto"/>
        <w:ind w:firstLine="567"/>
        <w:jc w:val="both"/>
        <w:rPr>
          <w:rFonts w:ascii="Times New Roman" w:eastAsia="Times New Roman" w:hAnsi="Times New Roman" w:cs="Times New Roman"/>
          <w:sz w:val="24"/>
          <w:szCs w:val="24"/>
          <w:lang w:val="kk-KZ"/>
        </w:rPr>
      </w:pPr>
      <w:r w:rsidRPr="00226650">
        <w:rPr>
          <w:rFonts w:ascii="Times New Roman" w:eastAsia="Times New Roman" w:hAnsi="Times New Roman" w:cs="Times New Roman"/>
          <w:sz w:val="24"/>
          <w:szCs w:val="24"/>
          <w:lang w:val="kk-KZ"/>
        </w:rPr>
        <w:t>Зерттеу нысанының дамуы туралы болжалды пайымдаулар: қолданбалы педагогикалық бакалавриаттың білім беру бағдарламаларын, техникалық және кәсіптік жоғары және жоғары оқу орнынан кейінгі кәсіптік стандарттарды әзірлеу бойынша фундаменталды және қолданбалы ғылыми зерттеулерін жүргізу қажет.</w:t>
      </w:r>
    </w:p>
    <w:p w:rsidR="000D05B0" w:rsidRPr="000D05B0" w:rsidRDefault="000D05B0" w:rsidP="002968C9">
      <w:pPr>
        <w:widowControl w:val="0"/>
        <w:tabs>
          <w:tab w:val="left" w:pos="567"/>
        </w:tabs>
        <w:spacing w:after="0" w:line="360" w:lineRule="auto"/>
        <w:jc w:val="center"/>
        <w:rPr>
          <w:rFonts w:ascii="Times New Roman" w:eastAsia="Times New Roman" w:hAnsi="Times New Roman" w:cs="Times New Roman"/>
          <w:sz w:val="24"/>
          <w:szCs w:val="24"/>
          <w:lang w:val="en-GB"/>
        </w:rPr>
      </w:pPr>
      <w:r w:rsidRPr="00226650">
        <w:rPr>
          <w:rFonts w:ascii="Times New Roman" w:eastAsia="Times New Roman" w:hAnsi="Times New Roman" w:cs="Times New Roman"/>
          <w:sz w:val="24"/>
          <w:szCs w:val="24"/>
          <w:lang w:val="kk-KZ"/>
        </w:rPr>
        <w:br w:type="page"/>
      </w:r>
      <w:r w:rsidRPr="000D05B0">
        <w:rPr>
          <w:rFonts w:ascii="Times New Roman" w:eastAsia="Times New Roman" w:hAnsi="Times New Roman" w:cs="Times New Roman"/>
          <w:sz w:val="24"/>
          <w:szCs w:val="24"/>
          <w:lang w:val="en-GB"/>
        </w:rPr>
        <w:lastRenderedPageBreak/>
        <w:t>СОДЕРЖАНИЕ</w:t>
      </w:r>
    </w:p>
    <w:p w:rsidR="000D05B0" w:rsidRPr="000D05B0" w:rsidRDefault="000D05B0" w:rsidP="002968C9">
      <w:pPr>
        <w:widowControl w:val="0"/>
        <w:tabs>
          <w:tab w:val="left" w:pos="567"/>
        </w:tabs>
        <w:spacing w:after="0" w:line="360" w:lineRule="auto"/>
        <w:jc w:val="center"/>
        <w:rPr>
          <w:rFonts w:ascii="Times New Roman" w:eastAsia="Times New Roman" w:hAnsi="Times New Roman" w:cs="Times New Roman"/>
          <w:sz w:val="24"/>
          <w:szCs w:val="24"/>
          <w:lang w:val="en-GB"/>
        </w:rPr>
      </w:pPr>
    </w:p>
    <w:tbl>
      <w:tblPr>
        <w:tblpPr w:leftFromText="180" w:rightFromText="180" w:vertAnchor="text" w:tblpXSpec="center" w:tblpY="1"/>
        <w:tblOverlap w:val="never"/>
        <w:tblW w:w="9648" w:type="dxa"/>
        <w:tblLook w:val="01E0" w:firstRow="1" w:lastRow="1" w:firstColumn="1" w:lastColumn="1" w:noHBand="0" w:noVBand="0"/>
      </w:tblPr>
      <w:tblGrid>
        <w:gridCol w:w="9130"/>
        <w:gridCol w:w="518"/>
      </w:tblGrid>
      <w:tr w:rsidR="000D05B0" w:rsidRPr="000D05B0" w:rsidTr="00470619">
        <w:tc>
          <w:tcPr>
            <w:tcW w:w="9130" w:type="dxa"/>
            <w:tcMar>
              <w:top w:w="85" w:type="dxa"/>
              <w:left w:w="108" w:type="dxa"/>
              <w:bottom w:w="28" w:type="dxa"/>
              <w:right w:w="108" w:type="dxa"/>
            </w:tcMar>
            <w:hideMark/>
          </w:tcPr>
          <w:p w:rsidR="000D05B0" w:rsidRPr="00C12557" w:rsidRDefault="000D05B0" w:rsidP="002968C9">
            <w:pPr>
              <w:widowControl w:val="0"/>
              <w:tabs>
                <w:tab w:val="left" w:pos="567"/>
              </w:tabs>
              <w:spacing w:after="0" w:line="360" w:lineRule="auto"/>
              <w:rPr>
                <w:rFonts w:ascii="Times New Roman" w:eastAsia="Times New Roman" w:hAnsi="Times New Roman" w:cs="Times New Roman"/>
                <w:sz w:val="24"/>
                <w:szCs w:val="24"/>
              </w:rPr>
            </w:pPr>
            <w:proofErr w:type="spellStart"/>
            <w:r w:rsidRPr="000D05B0">
              <w:rPr>
                <w:rFonts w:ascii="Times New Roman" w:eastAsia="Times New Roman" w:hAnsi="Times New Roman" w:cs="Times New Roman"/>
                <w:sz w:val="24"/>
                <w:szCs w:val="24"/>
                <w:lang w:val="en-GB"/>
              </w:rPr>
              <w:t>Введение</w:t>
            </w:r>
            <w:proofErr w:type="spellEnd"/>
            <w:r w:rsidRPr="000D05B0">
              <w:rPr>
                <w:rFonts w:ascii="Times New Roman" w:eastAsia="Times New Roman" w:hAnsi="Times New Roman" w:cs="Times New Roman"/>
                <w:sz w:val="24"/>
                <w:szCs w:val="24"/>
                <w:lang w:val="en-GB"/>
              </w:rPr>
              <w:t xml:space="preserve"> …………………………………………………………</w:t>
            </w:r>
            <w:r w:rsidRPr="000D05B0">
              <w:rPr>
                <w:rFonts w:ascii="Times New Roman" w:eastAsia="Times New Roman" w:hAnsi="Times New Roman" w:cs="Times New Roman"/>
                <w:sz w:val="24"/>
                <w:szCs w:val="24"/>
              </w:rPr>
              <w:t>……………..</w:t>
            </w:r>
            <w:r w:rsidRPr="000D05B0">
              <w:rPr>
                <w:rFonts w:ascii="Times New Roman" w:eastAsia="Times New Roman" w:hAnsi="Times New Roman" w:cs="Times New Roman"/>
                <w:sz w:val="24"/>
                <w:szCs w:val="24"/>
                <w:lang w:val="kk-KZ"/>
              </w:rPr>
              <w:t>.........</w:t>
            </w:r>
            <w:r w:rsidR="00C12557">
              <w:rPr>
                <w:rFonts w:ascii="Times New Roman" w:eastAsia="Times New Roman" w:hAnsi="Times New Roman" w:cs="Times New Roman"/>
                <w:sz w:val="24"/>
                <w:szCs w:val="24"/>
                <w:lang w:val="en-GB"/>
              </w:rPr>
              <w:t>……</w:t>
            </w:r>
            <w:r w:rsidR="00A953D3">
              <w:rPr>
                <w:rFonts w:ascii="Times New Roman" w:eastAsia="Times New Roman" w:hAnsi="Times New Roman" w:cs="Times New Roman"/>
                <w:sz w:val="24"/>
                <w:szCs w:val="24"/>
              </w:rPr>
              <w:t>12</w:t>
            </w:r>
          </w:p>
        </w:tc>
        <w:tc>
          <w:tcPr>
            <w:tcW w:w="518" w:type="dxa"/>
          </w:tcPr>
          <w:p w:rsidR="000D05B0" w:rsidRPr="000D05B0" w:rsidRDefault="000D05B0" w:rsidP="002968C9">
            <w:pPr>
              <w:widowControl w:val="0"/>
              <w:tabs>
                <w:tab w:val="left" w:pos="567"/>
              </w:tabs>
              <w:spacing w:after="0" w:line="360" w:lineRule="auto"/>
              <w:rPr>
                <w:rFonts w:ascii="Times New Roman" w:eastAsia="Times New Roman" w:hAnsi="Times New Roman" w:cs="Times New Roman"/>
                <w:sz w:val="24"/>
                <w:szCs w:val="24"/>
                <w:lang w:val="en-GB"/>
              </w:rPr>
            </w:pPr>
          </w:p>
        </w:tc>
      </w:tr>
      <w:tr w:rsidR="000D05B0" w:rsidRPr="000D05B0" w:rsidTr="00470619">
        <w:tc>
          <w:tcPr>
            <w:tcW w:w="9130" w:type="dxa"/>
            <w:tcMar>
              <w:top w:w="85" w:type="dxa"/>
              <w:left w:w="108" w:type="dxa"/>
              <w:bottom w:w="28" w:type="dxa"/>
              <w:right w:w="108" w:type="dxa"/>
            </w:tcMar>
            <w:hideMark/>
          </w:tcPr>
          <w:p w:rsidR="000D05B0" w:rsidRPr="000D05B0" w:rsidRDefault="000D05B0" w:rsidP="00A953D3">
            <w:pPr>
              <w:widowControl w:val="0"/>
              <w:tabs>
                <w:tab w:val="left" w:pos="567"/>
              </w:tabs>
              <w:spacing w:after="0" w:line="360" w:lineRule="auto"/>
              <w:rPr>
                <w:rFonts w:ascii="Times New Roman" w:eastAsia="Times New Roman" w:hAnsi="Times New Roman" w:cs="Times New Roman"/>
                <w:sz w:val="24"/>
                <w:szCs w:val="24"/>
              </w:rPr>
            </w:pPr>
            <w:r w:rsidRPr="000D05B0">
              <w:rPr>
                <w:rFonts w:ascii="Times New Roman" w:eastAsia="MS Mincho" w:hAnsi="Times New Roman" w:cs="Times New Roman"/>
                <w:bCs/>
                <w:sz w:val="24"/>
                <w:szCs w:val="24"/>
              </w:rPr>
              <w:t xml:space="preserve">1. </w:t>
            </w:r>
            <w:r w:rsidRPr="000D05B0">
              <w:rPr>
                <w:rFonts w:ascii="Times New Roman" w:eastAsia="Times New Roman" w:hAnsi="Times New Roman" w:cs="Times New Roman"/>
                <w:bCs/>
                <w:i/>
                <w:sz w:val="24"/>
                <w:szCs w:val="24"/>
              </w:rPr>
              <w:t xml:space="preserve"> </w:t>
            </w:r>
            <w:r w:rsidRPr="000D05B0">
              <w:rPr>
                <w:rFonts w:ascii="Times New Roman" w:eastAsia="Times New Roman" w:hAnsi="Times New Roman" w:cs="Times New Roman"/>
                <w:sz w:val="24"/>
                <w:szCs w:val="24"/>
              </w:rPr>
              <w:t xml:space="preserve"> </w:t>
            </w:r>
            <w:r w:rsidR="00AD60F6">
              <w:rPr>
                <w:rFonts w:ascii="Times New Roman" w:eastAsia="Times New Roman" w:hAnsi="Times New Roman" w:cs="Times New Roman"/>
                <w:sz w:val="24"/>
                <w:szCs w:val="24"/>
              </w:rPr>
              <w:t xml:space="preserve">Методология мониторинга внедрения образовательных программ прикладного педагогического  </w:t>
            </w:r>
            <w:proofErr w:type="spellStart"/>
            <w:r w:rsidR="00AD60F6">
              <w:rPr>
                <w:rFonts w:ascii="Times New Roman" w:eastAsia="Times New Roman" w:hAnsi="Times New Roman" w:cs="Times New Roman"/>
                <w:sz w:val="24"/>
                <w:szCs w:val="24"/>
              </w:rPr>
              <w:t>бакалавриата</w:t>
            </w:r>
            <w:proofErr w:type="spellEnd"/>
            <w:r w:rsidR="00AD60F6">
              <w:rPr>
                <w:rFonts w:ascii="Times New Roman" w:eastAsia="Times New Roman" w:hAnsi="Times New Roman" w:cs="Times New Roman"/>
                <w:sz w:val="24"/>
                <w:szCs w:val="24"/>
              </w:rPr>
              <w:t xml:space="preserve"> ………….</w:t>
            </w:r>
            <w:r w:rsidRPr="000D05B0">
              <w:rPr>
                <w:rFonts w:ascii="Times New Roman" w:eastAsia="MS Mincho" w:hAnsi="Times New Roman" w:cs="Times New Roman"/>
                <w:bCs/>
                <w:sz w:val="24"/>
                <w:szCs w:val="24"/>
              </w:rPr>
              <w:t>………………………………………….......</w:t>
            </w:r>
            <w:r w:rsidR="00732F46">
              <w:rPr>
                <w:rFonts w:ascii="Times New Roman" w:eastAsia="MS Mincho" w:hAnsi="Times New Roman" w:cs="Times New Roman"/>
                <w:bCs/>
                <w:sz w:val="24"/>
                <w:szCs w:val="24"/>
              </w:rPr>
              <w:t>.</w:t>
            </w:r>
            <w:r w:rsidR="00630320">
              <w:rPr>
                <w:rFonts w:ascii="Times New Roman" w:eastAsia="MS Mincho" w:hAnsi="Times New Roman" w:cs="Times New Roman"/>
                <w:bCs/>
                <w:sz w:val="24"/>
                <w:szCs w:val="24"/>
              </w:rPr>
              <w:t>.</w:t>
            </w:r>
            <w:r w:rsidR="00C12557">
              <w:rPr>
                <w:rFonts w:ascii="Times New Roman" w:eastAsia="MS Mincho" w:hAnsi="Times New Roman" w:cs="Times New Roman"/>
                <w:bCs/>
                <w:sz w:val="24"/>
                <w:szCs w:val="24"/>
              </w:rPr>
              <w:t>1</w:t>
            </w:r>
            <w:r w:rsidR="00A953D3">
              <w:rPr>
                <w:rFonts w:ascii="Times New Roman" w:eastAsia="MS Mincho" w:hAnsi="Times New Roman" w:cs="Times New Roman"/>
                <w:bCs/>
                <w:sz w:val="24"/>
                <w:szCs w:val="24"/>
              </w:rPr>
              <w:t>4</w:t>
            </w:r>
          </w:p>
        </w:tc>
        <w:tc>
          <w:tcPr>
            <w:tcW w:w="518" w:type="dxa"/>
          </w:tcPr>
          <w:p w:rsidR="000D05B0" w:rsidRPr="000D05B0" w:rsidRDefault="000D05B0" w:rsidP="002968C9">
            <w:pPr>
              <w:widowControl w:val="0"/>
              <w:tabs>
                <w:tab w:val="left" w:pos="567"/>
              </w:tabs>
              <w:spacing w:after="0" w:line="360" w:lineRule="auto"/>
              <w:rPr>
                <w:rFonts w:ascii="Times New Roman" w:eastAsia="Times New Roman" w:hAnsi="Times New Roman" w:cs="Times New Roman"/>
                <w:sz w:val="24"/>
                <w:szCs w:val="24"/>
              </w:rPr>
            </w:pPr>
          </w:p>
        </w:tc>
      </w:tr>
      <w:tr w:rsidR="000D05B0" w:rsidRPr="000D05B0" w:rsidTr="00470619">
        <w:tc>
          <w:tcPr>
            <w:tcW w:w="9130" w:type="dxa"/>
            <w:tcMar>
              <w:top w:w="85" w:type="dxa"/>
              <w:left w:w="108" w:type="dxa"/>
              <w:bottom w:w="28" w:type="dxa"/>
              <w:right w:w="108" w:type="dxa"/>
            </w:tcMar>
          </w:tcPr>
          <w:p w:rsidR="000D05B0" w:rsidRPr="00F75218" w:rsidRDefault="00630320" w:rsidP="00A953D3">
            <w:pPr>
              <w:keepNext/>
              <w:tabs>
                <w:tab w:val="left" w:pos="567"/>
              </w:tabs>
              <w:spacing w:after="0" w:line="360" w:lineRule="auto"/>
              <w:jc w:val="both"/>
              <w:rPr>
                <w:rFonts w:ascii="Times New Roman" w:hAnsi="Times New Roman"/>
                <w:sz w:val="24"/>
                <w:szCs w:val="24"/>
                <w:lang w:val="kk-KZ" w:eastAsia="ru-RU"/>
              </w:rPr>
            </w:pPr>
            <w:r>
              <w:rPr>
                <w:rFonts w:ascii="Times New Roman" w:hAnsi="Times New Roman"/>
                <w:sz w:val="24"/>
                <w:szCs w:val="24"/>
                <w:lang w:val="kk-KZ" w:eastAsia="ru-RU"/>
              </w:rPr>
              <w:t>2. Эксперимент по внедрению образовательной программы прикладного бакалавриата..........................................................................................</w:t>
            </w:r>
            <w:r w:rsidR="00470619">
              <w:rPr>
                <w:rFonts w:ascii="Times New Roman" w:hAnsi="Times New Roman"/>
                <w:sz w:val="24"/>
                <w:szCs w:val="24"/>
                <w:lang w:val="kk-KZ" w:eastAsia="ru-RU"/>
              </w:rPr>
              <w:t>...............................</w:t>
            </w:r>
            <w:r w:rsidR="00A953D3">
              <w:rPr>
                <w:rFonts w:ascii="Times New Roman" w:hAnsi="Times New Roman"/>
                <w:sz w:val="24"/>
                <w:szCs w:val="24"/>
                <w:lang w:val="kk-KZ" w:eastAsia="ru-RU"/>
              </w:rPr>
              <w:t>21</w:t>
            </w:r>
          </w:p>
        </w:tc>
        <w:tc>
          <w:tcPr>
            <w:tcW w:w="518" w:type="dxa"/>
          </w:tcPr>
          <w:p w:rsidR="000D05B0" w:rsidRPr="00F75218" w:rsidRDefault="000D05B0" w:rsidP="002968C9">
            <w:pPr>
              <w:widowControl w:val="0"/>
              <w:tabs>
                <w:tab w:val="left" w:pos="567"/>
              </w:tabs>
              <w:spacing w:after="0" w:line="360" w:lineRule="auto"/>
              <w:rPr>
                <w:rFonts w:ascii="Times New Roman" w:eastAsia="Times New Roman" w:hAnsi="Times New Roman" w:cs="Times New Roman"/>
                <w:sz w:val="24"/>
                <w:szCs w:val="24"/>
              </w:rPr>
            </w:pPr>
          </w:p>
        </w:tc>
      </w:tr>
      <w:tr w:rsidR="000D05B0" w:rsidRPr="000D05B0" w:rsidTr="00470619">
        <w:tc>
          <w:tcPr>
            <w:tcW w:w="9130" w:type="dxa"/>
            <w:tcMar>
              <w:top w:w="85" w:type="dxa"/>
              <w:left w:w="108" w:type="dxa"/>
              <w:bottom w:w="28" w:type="dxa"/>
              <w:right w:w="108" w:type="dxa"/>
            </w:tcMar>
          </w:tcPr>
          <w:p w:rsidR="000D05B0" w:rsidRDefault="00630320" w:rsidP="002968C9">
            <w:pPr>
              <w:widowControl w:val="0"/>
              <w:tabs>
                <w:tab w:val="left" w:pos="5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Заключение………………………………………………………………………………</w:t>
            </w:r>
            <w:r w:rsidR="00C43192">
              <w:rPr>
                <w:rFonts w:ascii="Times New Roman" w:eastAsia="Times New Roman" w:hAnsi="Times New Roman" w:cs="Times New Roman"/>
                <w:sz w:val="24"/>
                <w:szCs w:val="24"/>
              </w:rPr>
              <w:t>…2</w:t>
            </w:r>
            <w:r w:rsidR="00A953D3">
              <w:rPr>
                <w:rFonts w:ascii="Times New Roman" w:eastAsia="Times New Roman" w:hAnsi="Times New Roman" w:cs="Times New Roman"/>
                <w:sz w:val="24"/>
                <w:szCs w:val="24"/>
              </w:rPr>
              <w:t>8</w:t>
            </w:r>
          </w:p>
          <w:p w:rsidR="00470619" w:rsidRDefault="00470619" w:rsidP="002968C9">
            <w:pPr>
              <w:widowControl w:val="0"/>
              <w:tabs>
                <w:tab w:val="left" w:pos="5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Использованные ис</w:t>
            </w:r>
            <w:r w:rsidR="00A953D3">
              <w:rPr>
                <w:rFonts w:ascii="Times New Roman" w:eastAsia="Times New Roman" w:hAnsi="Times New Roman" w:cs="Times New Roman"/>
                <w:sz w:val="24"/>
                <w:szCs w:val="24"/>
              </w:rPr>
              <w:t>точники………………………………………………………………30</w:t>
            </w:r>
          </w:p>
          <w:p w:rsidR="00470619" w:rsidRDefault="00470619" w:rsidP="002968C9">
            <w:pPr>
              <w:widowControl w:val="0"/>
              <w:tabs>
                <w:tab w:val="left" w:pos="5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proofErr w:type="gramStart"/>
            <w:r>
              <w:rPr>
                <w:rFonts w:ascii="Times New Roman" w:eastAsia="Times New Roman" w:hAnsi="Times New Roman" w:cs="Times New Roman"/>
                <w:sz w:val="24"/>
                <w:szCs w:val="24"/>
              </w:rPr>
              <w:t xml:space="preserve"> А</w:t>
            </w:r>
            <w:proofErr w:type="gramEnd"/>
            <w:r>
              <w:rPr>
                <w:rFonts w:ascii="Times New Roman" w:eastAsia="Times New Roman" w:hAnsi="Times New Roman" w:cs="Times New Roman"/>
                <w:sz w:val="24"/>
                <w:szCs w:val="24"/>
              </w:rPr>
              <w:t>……………………………………………………………………………..</w:t>
            </w:r>
            <w:r w:rsidR="00732F46">
              <w:rPr>
                <w:rFonts w:ascii="Times New Roman" w:eastAsia="Times New Roman" w:hAnsi="Times New Roman" w:cs="Times New Roman"/>
                <w:sz w:val="24"/>
                <w:szCs w:val="24"/>
              </w:rPr>
              <w:t>.</w:t>
            </w:r>
            <w:r w:rsidR="001E31D3">
              <w:rPr>
                <w:rFonts w:ascii="Times New Roman" w:eastAsia="Times New Roman" w:hAnsi="Times New Roman" w:cs="Times New Roman"/>
                <w:sz w:val="24"/>
                <w:szCs w:val="24"/>
              </w:rPr>
              <w:t>32</w:t>
            </w:r>
          </w:p>
          <w:p w:rsidR="00263649" w:rsidRPr="000D05B0" w:rsidRDefault="00711398" w:rsidP="001E31D3">
            <w:pPr>
              <w:widowControl w:val="0"/>
              <w:tabs>
                <w:tab w:val="left" w:pos="567"/>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w:t>
            </w:r>
            <w:r w:rsidR="00732F46">
              <w:rPr>
                <w:rFonts w:ascii="Times New Roman" w:eastAsia="Times New Roman" w:hAnsi="Times New Roman" w:cs="Times New Roman"/>
                <w:sz w:val="24"/>
                <w:szCs w:val="24"/>
              </w:rPr>
              <w:t xml:space="preserve"> Б……………………………………………………………………………...8</w:t>
            </w:r>
            <w:r w:rsidR="001E31D3">
              <w:rPr>
                <w:rFonts w:ascii="Times New Roman" w:eastAsia="Times New Roman" w:hAnsi="Times New Roman" w:cs="Times New Roman"/>
                <w:sz w:val="24"/>
                <w:szCs w:val="24"/>
              </w:rPr>
              <w:t>7</w:t>
            </w:r>
            <w:bookmarkStart w:id="0" w:name="_GoBack"/>
            <w:bookmarkEnd w:id="0"/>
          </w:p>
        </w:tc>
        <w:tc>
          <w:tcPr>
            <w:tcW w:w="518" w:type="dxa"/>
            <w:vAlign w:val="bottom"/>
          </w:tcPr>
          <w:p w:rsidR="000D05B0" w:rsidRPr="000D05B0" w:rsidRDefault="000D05B0" w:rsidP="002968C9">
            <w:pPr>
              <w:widowControl w:val="0"/>
              <w:tabs>
                <w:tab w:val="left" w:pos="567"/>
              </w:tabs>
              <w:spacing w:after="0" w:line="360" w:lineRule="auto"/>
              <w:rPr>
                <w:rFonts w:ascii="Times New Roman" w:eastAsia="Times New Roman" w:hAnsi="Times New Roman" w:cs="Times New Roman"/>
                <w:sz w:val="24"/>
                <w:szCs w:val="24"/>
              </w:rPr>
            </w:pPr>
          </w:p>
        </w:tc>
      </w:tr>
      <w:tr w:rsidR="000D05B0" w:rsidRPr="000D05B0" w:rsidTr="00470619">
        <w:tc>
          <w:tcPr>
            <w:tcW w:w="9130" w:type="dxa"/>
            <w:tcMar>
              <w:top w:w="85" w:type="dxa"/>
              <w:left w:w="108" w:type="dxa"/>
              <w:bottom w:w="28" w:type="dxa"/>
              <w:right w:w="108" w:type="dxa"/>
            </w:tcMar>
          </w:tcPr>
          <w:p w:rsidR="000D05B0" w:rsidRPr="000D05B0" w:rsidRDefault="000D05B0" w:rsidP="002968C9">
            <w:pPr>
              <w:widowControl w:val="0"/>
              <w:tabs>
                <w:tab w:val="left" w:pos="567"/>
              </w:tabs>
              <w:spacing w:after="0" w:line="360" w:lineRule="auto"/>
              <w:rPr>
                <w:rFonts w:ascii="Times New Roman" w:eastAsia="Times New Roman" w:hAnsi="Times New Roman" w:cs="Times New Roman"/>
                <w:sz w:val="24"/>
                <w:szCs w:val="24"/>
              </w:rPr>
            </w:pPr>
          </w:p>
        </w:tc>
        <w:tc>
          <w:tcPr>
            <w:tcW w:w="518" w:type="dxa"/>
            <w:vAlign w:val="bottom"/>
          </w:tcPr>
          <w:p w:rsidR="000D05B0" w:rsidRPr="000D05B0" w:rsidRDefault="000D05B0" w:rsidP="002968C9">
            <w:pPr>
              <w:widowControl w:val="0"/>
              <w:tabs>
                <w:tab w:val="left" w:pos="567"/>
              </w:tabs>
              <w:spacing w:after="0" w:line="360" w:lineRule="auto"/>
              <w:rPr>
                <w:rFonts w:ascii="Times New Roman" w:eastAsia="Times New Roman" w:hAnsi="Times New Roman" w:cs="Times New Roman"/>
                <w:sz w:val="24"/>
                <w:szCs w:val="24"/>
              </w:rPr>
            </w:pPr>
          </w:p>
        </w:tc>
      </w:tr>
      <w:tr w:rsidR="000D05B0" w:rsidRPr="000D05B0" w:rsidTr="00470619">
        <w:tc>
          <w:tcPr>
            <w:tcW w:w="9130" w:type="dxa"/>
            <w:tcMar>
              <w:top w:w="85" w:type="dxa"/>
              <w:left w:w="108" w:type="dxa"/>
              <w:bottom w:w="28" w:type="dxa"/>
              <w:right w:w="108" w:type="dxa"/>
            </w:tcMar>
          </w:tcPr>
          <w:p w:rsidR="000D05B0" w:rsidRPr="000D05B0" w:rsidRDefault="000D05B0" w:rsidP="00BC252C">
            <w:pPr>
              <w:tabs>
                <w:tab w:val="left" w:pos="567"/>
              </w:tabs>
              <w:spacing w:after="0"/>
              <w:rPr>
                <w:rFonts w:ascii="Times New Roman" w:hAnsi="Times New Roman" w:cs="Calibri"/>
                <w:bCs/>
                <w:i/>
                <w:sz w:val="24"/>
                <w:szCs w:val="24"/>
                <w:lang w:val="kk-KZ"/>
              </w:rPr>
            </w:pPr>
          </w:p>
        </w:tc>
        <w:tc>
          <w:tcPr>
            <w:tcW w:w="518" w:type="dxa"/>
            <w:vAlign w:val="bottom"/>
          </w:tcPr>
          <w:p w:rsidR="000D05B0" w:rsidRPr="000D05B0" w:rsidRDefault="000D05B0" w:rsidP="00BC252C">
            <w:pPr>
              <w:widowControl w:val="0"/>
              <w:tabs>
                <w:tab w:val="left" w:pos="567"/>
              </w:tabs>
              <w:spacing w:after="0"/>
              <w:rPr>
                <w:rFonts w:ascii="Times New Roman" w:eastAsia="Times New Roman" w:hAnsi="Times New Roman" w:cs="Times New Roman"/>
                <w:sz w:val="24"/>
                <w:szCs w:val="24"/>
              </w:rPr>
            </w:pPr>
          </w:p>
        </w:tc>
      </w:tr>
    </w:tbl>
    <w:p w:rsidR="000D05B0" w:rsidRPr="000D05B0" w:rsidRDefault="000D05B0" w:rsidP="002968C9">
      <w:pPr>
        <w:widowControl w:val="0"/>
        <w:tabs>
          <w:tab w:val="left" w:pos="567"/>
        </w:tabs>
        <w:spacing w:after="0" w:line="360" w:lineRule="auto"/>
        <w:ind w:firstLine="454"/>
        <w:jc w:val="center"/>
        <w:rPr>
          <w:rFonts w:ascii="Times New Roman" w:eastAsia="Times New Roman" w:hAnsi="Times New Roman" w:cs="Times New Roman"/>
          <w:sz w:val="24"/>
          <w:szCs w:val="24"/>
        </w:rPr>
      </w:pPr>
      <w:r w:rsidRPr="000D05B0">
        <w:rPr>
          <w:rFonts w:ascii="Times New Roman" w:eastAsia="Times New Roman" w:hAnsi="Times New Roman" w:cs="Times New Roman"/>
          <w:sz w:val="24"/>
          <w:szCs w:val="24"/>
          <w:lang w:val="kk-KZ"/>
        </w:rPr>
        <w:br w:type="page"/>
      </w:r>
      <w:r w:rsidRPr="000D05B0">
        <w:rPr>
          <w:rFonts w:ascii="Times New Roman" w:eastAsia="Times New Roman" w:hAnsi="Times New Roman" w:cs="Times New Roman"/>
          <w:sz w:val="24"/>
          <w:szCs w:val="24"/>
        </w:rPr>
        <w:lastRenderedPageBreak/>
        <w:t>ОПРЕДЕЛЕНИЯ</w:t>
      </w:r>
    </w:p>
    <w:p w:rsidR="000D05B0" w:rsidRPr="000D05B0" w:rsidRDefault="000D05B0" w:rsidP="002968C9">
      <w:pPr>
        <w:widowControl w:val="0"/>
        <w:tabs>
          <w:tab w:val="left" w:pos="567"/>
        </w:tabs>
        <w:spacing w:after="0" w:line="360" w:lineRule="auto"/>
        <w:rPr>
          <w:rFonts w:ascii="Times New Roman" w:eastAsia="Times New Roman" w:hAnsi="Times New Roman" w:cs="Times New Roman"/>
          <w:sz w:val="24"/>
          <w:szCs w:val="24"/>
        </w:rPr>
      </w:pPr>
    </w:p>
    <w:p w:rsidR="000D05B0" w:rsidRPr="000D05B0" w:rsidRDefault="000D05B0" w:rsidP="002968C9">
      <w:pPr>
        <w:widowControl w:val="0"/>
        <w:tabs>
          <w:tab w:val="left" w:pos="567"/>
        </w:tabs>
        <w:spacing w:after="0" w:line="360" w:lineRule="auto"/>
        <w:ind w:firstLine="567"/>
        <w:jc w:val="both"/>
        <w:rPr>
          <w:rFonts w:ascii="Times New Roman" w:eastAsia="Times New Roman" w:hAnsi="Times New Roman" w:cs="Times New Roman"/>
          <w:sz w:val="24"/>
          <w:szCs w:val="24"/>
        </w:rPr>
      </w:pPr>
      <w:r w:rsidRPr="000D05B0">
        <w:rPr>
          <w:rFonts w:ascii="Times New Roman" w:eastAsia="Times New Roman" w:hAnsi="Times New Roman" w:cs="Times New Roman"/>
          <w:sz w:val="24"/>
          <w:szCs w:val="24"/>
        </w:rPr>
        <w:t xml:space="preserve">В настоящем </w:t>
      </w:r>
      <w:r w:rsidRPr="000D05B0">
        <w:rPr>
          <w:rFonts w:ascii="Times New Roman" w:eastAsia="Times New Roman" w:hAnsi="Times New Roman" w:cs="Times New Roman"/>
          <w:bCs/>
          <w:sz w:val="24"/>
          <w:szCs w:val="24"/>
        </w:rPr>
        <w:t xml:space="preserve">(промежуточном) </w:t>
      </w:r>
      <w:r w:rsidRPr="000D05B0">
        <w:rPr>
          <w:rFonts w:ascii="Times New Roman" w:eastAsia="Times New Roman" w:hAnsi="Times New Roman" w:cs="Times New Roman"/>
          <w:sz w:val="24"/>
          <w:szCs w:val="24"/>
        </w:rPr>
        <w:t>отчете о НИР применяются следующие термины с соответствующими определениями:</w:t>
      </w:r>
    </w:p>
    <w:p w:rsidR="000D05B0" w:rsidRPr="000857E1" w:rsidRDefault="000D05B0" w:rsidP="002968C9">
      <w:pPr>
        <w:keepNext/>
        <w:tabs>
          <w:tab w:val="left" w:pos="567"/>
        </w:tabs>
        <w:spacing w:after="0" w:line="360" w:lineRule="auto"/>
        <w:ind w:firstLine="567"/>
        <w:jc w:val="both"/>
        <w:rPr>
          <w:rFonts w:ascii="Times New Roman" w:hAnsi="Times New Roman"/>
          <w:sz w:val="24"/>
          <w:szCs w:val="24"/>
          <w:lang w:val="x-none" w:eastAsia="x-none"/>
        </w:rPr>
      </w:pPr>
      <w:r w:rsidRPr="000857E1">
        <w:rPr>
          <w:rFonts w:ascii="Times New Roman" w:hAnsi="Times New Roman"/>
          <w:bCs/>
          <w:sz w:val="24"/>
          <w:szCs w:val="24"/>
          <w:lang w:val="x-none" w:eastAsia="x-none"/>
        </w:rPr>
        <w:t>п</w:t>
      </w:r>
      <w:hyperlink r:id="rId10" w:anchor="z2" w:history="1">
        <w:r w:rsidRPr="000857E1">
          <w:rPr>
            <w:rFonts w:ascii="Times New Roman" w:hAnsi="Times New Roman"/>
            <w:bCs/>
            <w:sz w:val="24"/>
            <w:szCs w:val="24"/>
            <w:lang w:val="x-none" w:eastAsia="x-none"/>
          </w:rPr>
          <w:t>рофессиональный стандарт</w:t>
        </w:r>
      </w:hyperlink>
      <w:r w:rsidRPr="000857E1">
        <w:rPr>
          <w:rFonts w:ascii="Times New Roman" w:hAnsi="Times New Roman"/>
          <w:sz w:val="24"/>
          <w:szCs w:val="24"/>
          <w:lang w:val="x-none" w:eastAsia="x-none"/>
        </w:rPr>
        <w:t xml:space="preserve"> – </w:t>
      </w:r>
      <w:r w:rsidRPr="000857E1">
        <w:rPr>
          <w:rFonts w:ascii="Times New Roman" w:hAnsi="Times New Roman"/>
          <w:bCs/>
          <w:sz w:val="24"/>
          <w:szCs w:val="24"/>
          <w:lang w:val="x-none" w:eastAsia="x-none"/>
        </w:rPr>
        <w:t>стандарт, определяющий в  конкретной области профессиональной деятельности требования к уровню квалификации и компетентности, к содержанию, качеству и условиям труда;</w:t>
      </w:r>
    </w:p>
    <w:p w:rsidR="000D05B0" w:rsidRPr="000857E1" w:rsidRDefault="000D05B0" w:rsidP="002968C9">
      <w:pPr>
        <w:keepNext/>
        <w:tabs>
          <w:tab w:val="left" w:pos="567"/>
        </w:tabs>
        <w:spacing w:after="0" w:line="360" w:lineRule="auto"/>
        <w:ind w:firstLine="567"/>
        <w:jc w:val="both"/>
        <w:rPr>
          <w:rFonts w:ascii="Times New Roman" w:hAnsi="Times New Roman"/>
          <w:bCs/>
          <w:sz w:val="24"/>
          <w:szCs w:val="24"/>
          <w:lang w:val="x-none" w:eastAsia="x-none"/>
        </w:rPr>
      </w:pPr>
      <w:r w:rsidRPr="000857E1">
        <w:rPr>
          <w:rFonts w:ascii="Times New Roman" w:hAnsi="Times New Roman"/>
          <w:bCs/>
          <w:sz w:val="24"/>
          <w:szCs w:val="24"/>
          <w:lang w:val="x-none" w:eastAsia="x-none"/>
        </w:rPr>
        <w:t>национальная рамка квалификаций</w:t>
      </w:r>
      <w:r w:rsidRPr="000857E1">
        <w:rPr>
          <w:rFonts w:ascii="Times New Roman" w:hAnsi="Times New Roman"/>
          <w:bCs/>
          <w:i/>
          <w:iCs/>
          <w:sz w:val="24"/>
          <w:szCs w:val="24"/>
          <w:lang w:val="x-none" w:eastAsia="x-none"/>
        </w:rPr>
        <w:t xml:space="preserve"> – </w:t>
      </w:r>
      <w:r w:rsidRPr="000857E1">
        <w:rPr>
          <w:rFonts w:ascii="Times New Roman" w:hAnsi="Times New Roman"/>
          <w:bCs/>
          <w:sz w:val="24"/>
          <w:szCs w:val="24"/>
          <w:lang w:val="x-none" w:eastAsia="x-none"/>
        </w:rPr>
        <w:t>структурированное описание   квалификационных уровней, признаваемых на рынке труда;</w:t>
      </w:r>
    </w:p>
    <w:p w:rsidR="000D05B0" w:rsidRPr="000857E1" w:rsidRDefault="000D05B0" w:rsidP="002968C9">
      <w:pPr>
        <w:keepNext/>
        <w:tabs>
          <w:tab w:val="left" w:pos="567"/>
        </w:tabs>
        <w:spacing w:after="0" w:line="360" w:lineRule="auto"/>
        <w:ind w:firstLine="567"/>
        <w:jc w:val="both"/>
        <w:rPr>
          <w:rFonts w:ascii="Times New Roman" w:hAnsi="Times New Roman"/>
          <w:bCs/>
          <w:sz w:val="24"/>
          <w:szCs w:val="24"/>
          <w:lang w:val="x-none" w:eastAsia="x-none"/>
        </w:rPr>
      </w:pPr>
      <w:bookmarkStart w:id="1" w:name="z18"/>
      <w:bookmarkEnd w:id="1"/>
      <w:r w:rsidRPr="000857E1">
        <w:rPr>
          <w:rFonts w:ascii="Times New Roman" w:hAnsi="Times New Roman"/>
          <w:bCs/>
          <w:sz w:val="24"/>
          <w:szCs w:val="24"/>
          <w:lang w:val="x-none" w:eastAsia="x-none"/>
        </w:rPr>
        <w:t>отраслевая рамка квалификаций – структурированное описание  квалификационных уровней, признаваемых в отрасли;</w:t>
      </w:r>
    </w:p>
    <w:p w:rsidR="000D05B0" w:rsidRPr="000D05B0" w:rsidRDefault="000D05B0" w:rsidP="002968C9">
      <w:pPr>
        <w:widowControl w:val="0"/>
        <w:tabs>
          <w:tab w:val="left" w:pos="540"/>
          <w:tab w:val="left" w:pos="567"/>
        </w:tabs>
        <w:spacing w:after="0" w:line="360" w:lineRule="auto"/>
        <w:ind w:firstLine="567"/>
        <w:jc w:val="both"/>
        <w:rPr>
          <w:rFonts w:ascii="Times New Roman" w:eastAsia="Times New Roman" w:hAnsi="Times New Roman" w:cs="Times New Roman"/>
          <w:sz w:val="24"/>
          <w:szCs w:val="24"/>
        </w:rPr>
      </w:pPr>
      <w:r w:rsidRPr="000D05B0">
        <w:rPr>
          <w:rFonts w:ascii="Times New Roman" w:eastAsia="Times New Roman" w:hAnsi="Times New Roman" w:cs="Times New Roman"/>
          <w:sz w:val="24"/>
          <w:szCs w:val="24"/>
        </w:rPr>
        <w:t>дескрипторы (</w:t>
      </w:r>
      <w:r w:rsidRPr="000D05B0">
        <w:rPr>
          <w:rFonts w:ascii="Times New Roman" w:eastAsia="Times New Roman" w:hAnsi="Times New Roman" w:cs="Times New Roman"/>
          <w:sz w:val="24"/>
          <w:szCs w:val="24"/>
          <w:lang w:val="en-GB"/>
        </w:rPr>
        <w:t>Descriptors</w:t>
      </w:r>
      <w:r w:rsidRPr="000D05B0">
        <w:rPr>
          <w:rFonts w:ascii="Times New Roman" w:eastAsia="Times New Roman" w:hAnsi="Times New Roman" w:cs="Times New Roman"/>
          <w:sz w:val="24"/>
          <w:szCs w:val="24"/>
        </w:rPr>
        <w:t xml:space="preserve">) </w:t>
      </w:r>
      <w:r w:rsidRPr="000D05B0">
        <w:rPr>
          <w:rFonts w:ascii="Times New Roman" w:eastAsia="Times New Roman" w:hAnsi="Times New Roman" w:cs="Times New Roman"/>
          <w:sz w:val="24"/>
          <w:szCs w:val="24"/>
          <w:lang w:val="kk-KZ"/>
        </w:rPr>
        <w:t xml:space="preserve">– </w:t>
      </w:r>
      <w:r w:rsidRPr="000D05B0">
        <w:rPr>
          <w:rFonts w:ascii="Times New Roman" w:eastAsia="Times New Roman" w:hAnsi="Times New Roman" w:cs="Times New Roman"/>
          <w:sz w:val="24"/>
          <w:szCs w:val="24"/>
        </w:rPr>
        <w:t xml:space="preserve">описание уровня и объема знаний, умений, навыков и компетенций, приобретенных студентами по завершении образовательной программы соответствующего уровня (ступени) высшего и послевузовского образования. Дескрипторы базируются на результатах обучения, сформированных компетенциях, а также общем количестве кредитов (зачетных единиц) </w:t>
      </w:r>
      <w:r w:rsidRPr="000D05B0">
        <w:rPr>
          <w:rFonts w:ascii="Arial" w:eastAsia="Times New Roman" w:hAnsi="Arial" w:cs="Times New Roman"/>
          <w:iCs/>
          <w:spacing w:val="-12"/>
          <w:sz w:val="24"/>
          <w:szCs w:val="24"/>
          <w:lang w:val="en-GB"/>
        </w:rPr>
        <w:t>ECTS</w:t>
      </w:r>
      <w:r w:rsidRPr="000D05B0">
        <w:rPr>
          <w:rFonts w:ascii="Times New Roman" w:eastAsia="Times New Roman" w:hAnsi="Times New Roman" w:cs="Times New Roman"/>
          <w:sz w:val="24"/>
          <w:szCs w:val="24"/>
        </w:rPr>
        <w:t>;</w:t>
      </w:r>
    </w:p>
    <w:p w:rsidR="000D05B0" w:rsidRPr="000D05B0" w:rsidRDefault="000D05B0" w:rsidP="002968C9">
      <w:pPr>
        <w:widowControl w:val="0"/>
        <w:tabs>
          <w:tab w:val="left" w:pos="567"/>
        </w:tabs>
        <w:spacing w:after="0" w:line="360" w:lineRule="auto"/>
        <w:ind w:firstLine="567"/>
        <w:jc w:val="both"/>
        <w:rPr>
          <w:rFonts w:ascii="Times New Roman" w:eastAsia="Times New Roman" w:hAnsi="Times New Roman" w:cs="Times New Roman"/>
          <w:sz w:val="24"/>
          <w:szCs w:val="24"/>
        </w:rPr>
      </w:pPr>
      <w:r w:rsidRPr="000D05B0">
        <w:rPr>
          <w:rFonts w:ascii="Times New Roman" w:eastAsia="Times New Roman" w:hAnsi="Times New Roman" w:cs="Times New Roman"/>
          <w:sz w:val="24"/>
          <w:szCs w:val="24"/>
          <w:lang w:val="en-GB"/>
        </w:rPr>
        <w:t>ECTS</w:t>
      </w:r>
      <w:r w:rsidRPr="000D05B0">
        <w:rPr>
          <w:rFonts w:ascii="Times New Roman" w:eastAsia="Times New Roman" w:hAnsi="Times New Roman" w:cs="Times New Roman"/>
          <w:sz w:val="24"/>
          <w:szCs w:val="24"/>
        </w:rPr>
        <w:t xml:space="preserve"> – Европейская система переводных зачетных единиц, отражает трудоемкость работы студента, необходимую для освоения модуля; ожидаемые результаты обучения – перечень компетенций (знания, умения, навыки), которыми студенты должны овладеть по окончании модуля;</w:t>
      </w:r>
    </w:p>
    <w:p w:rsidR="000D05B0" w:rsidRPr="000857E1" w:rsidRDefault="000D05B0" w:rsidP="002968C9">
      <w:pPr>
        <w:keepNext/>
        <w:tabs>
          <w:tab w:val="left" w:pos="567"/>
        </w:tabs>
        <w:spacing w:after="0" w:line="360" w:lineRule="auto"/>
        <w:ind w:firstLine="567"/>
        <w:jc w:val="both"/>
        <w:rPr>
          <w:rFonts w:ascii="Times New Roman" w:hAnsi="Times New Roman"/>
          <w:sz w:val="24"/>
          <w:szCs w:val="24"/>
          <w:lang w:val="x-none" w:eastAsia="x-none"/>
        </w:rPr>
      </w:pPr>
      <w:r w:rsidRPr="000857E1">
        <w:rPr>
          <w:rFonts w:ascii="Times New Roman" w:hAnsi="Times New Roman"/>
          <w:bCs/>
          <w:sz w:val="24"/>
          <w:szCs w:val="24"/>
          <w:lang w:val="x-none" w:eastAsia="x-none"/>
        </w:rPr>
        <w:t xml:space="preserve">образовательная программа  – утвержденный набор модулей или единиц курса, необходимый для присуждения конкретной степени/диплома. При разработке образовательных программ обычно учитываются результаты, которые должны быть достигнуты, а также структурированный набор процедур и ситуаций обучения, которые приведут к достижению заданных результатов; </w:t>
      </w:r>
    </w:p>
    <w:p w:rsidR="000D05B0" w:rsidRPr="000D05B0" w:rsidRDefault="000D05B0" w:rsidP="002968C9">
      <w:pPr>
        <w:widowControl w:val="0"/>
        <w:tabs>
          <w:tab w:val="left" w:pos="567"/>
        </w:tabs>
        <w:spacing w:after="0" w:line="360" w:lineRule="auto"/>
        <w:ind w:firstLine="567"/>
        <w:jc w:val="both"/>
        <w:rPr>
          <w:rFonts w:ascii="Times New Roman" w:eastAsia="Times New Roman" w:hAnsi="Times New Roman" w:cs="Times New Roman"/>
          <w:sz w:val="24"/>
          <w:szCs w:val="24"/>
        </w:rPr>
      </w:pPr>
      <w:r w:rsidRPr="000D05B0">
        <w:rPr>
          <w:rFonts w:ascii="Times New Roman" w:eastAsia="Times New Roman" w:hAnsi="Times New Roman" w:cs="Times New Roman"/>
          <w:sz w:val="24"/>
          <w:szCs w:val="24"/>
        </w:rPr>
        <w:t>компетенции</w:t>
      </w:r>
      <w:r w:rsidRPr="000D05B0">
        <w:rPr>
          <w:rFonts w:ascii="Times New Roman" w:eastAsia="Times New Roman" w:hAnsi="Times New Roman" w:cs="Times New Roman"/>
          <w:sz w:val="24"/>
          <w:szCs w:val="24"/>
          <w:lang w:val="kk-KZ"/>
        </w:rPr>
        <w:t xml:space="preserve">  –</w:t>
      </w:r>
      <w:r w:rsidRPr="000D05B0">
        <w:rPr>
          <w:rFonts w:ascii="Times New Roman" w:eastAsia="Times New Roman" w:hAnsi="Times New Roman" w:cs="Times New Roman"/>
          <w:sz w:val="24"/>
          <w:szCs w:val="24"/>
        </w:rPr>
        <w:t xml:space="preserve"> </w:t>
      </w:r>
      <w:r w:rsidRPr="000D05B0">
        <w:rPr>
          <w:rFonts w:ascii="Times New Roman" w:eastAsia="Times New Roman" w:hAnsi="Times New Roman" w:cs="Times New Roman"/>
          <w:sz w:val="24"/>
          <w:szCs w:val="24"/>
          <w:lang w:val="kk-KZ"/>
        </w:rPr>
        <w:t>с</w:t>
      </w:r>
      <w:proofErr w:type="spellStart"/>
      <w:r w:rsidRPr="000D05B0">
        <w:rPr>
          <w:rFonts w:ascii="Times New Roman" w:eastAsia="Times New Roman" w:hAnsi="Times New Roman" w:cs="Times New Roman"/>
          <w:sz w:val="24"/>
          <w:szCs w:val="24"/>
        </w:rPr>
        <w:t>пособность</w:t>
      </w:r>
      <w:proofErr w:type="spellEnd"/>
      <w:r w:rsidRPr="000D05B0">
        <w:rPr>
          <w:rFonts w:ascii="Times New Roman" w:eastAsia="Times New Roman" w:hAnsi="Times New Roman" w:cs="Times New Roman"/>
          <w:sz w:val="24"/>
          <w:szCs w:val="24"/>
        </w:rPr>
        <w:t xml:space="preserve"> студентов к практическому применению приобретенных в процессе обучения знаний, умений и навыков в профессиональной деятельности;</w:t>
      </w:r>
    </w:p>
    <w:p w:rsidR="000D05B0" w:rsidRPr="000D05B0" w:rsidRDefault="000D05B0" w:rsidP="002968C9">
      <w:pPr>
        <w:widowControl w:val="0"/>
        <w:tabs>
          <w:tab w:val="left" w:pos="567"/>
        </w:tabs>
        <w:spacing w:after="0" w:line="360" w:lineRule="auto"/>
        <w:ind w:firstLine="567"/>
        <w:jc w:val="both"/>
        <w:rPr>
          <w:rFonts w:ascii="Times New Roman" w:eastAsia="Times New Roman" w:hAnsi="Times New Roman" w:cs="Times New Roman"/>
          <w:sz w:val="24"/>
          <w:szCs w:val="24"/>
        </w:rPr>
      </w:pPr>
      <w:r w:rsidRPr="000D05B0">
        <w:rPr>
          <w:rFonts w:ascii="Times New Roman" w:eastAsia="Times New Roman" w:hAnsi="Times New Roman" w:cs="Times New Roman"/>
          <w:sz w:val="24"/>
          <w:szCs w:val="24"/>
        </w:rPr>
        <w:t xml:space="preserve">модули – автономные учебные единицы, представляющие собой завершенные по времени и содержанию блоки, которые определены и систематически организованы через </w:t>
      </w:r>
      <w:r w:rsidRPr="000D05B0">
        <w:rPr>
          <w:rFonts w:ascii="Times New Roman" w:eastAsia="Times New Roman" w:hAnsi="Times New Roman" w:cs="Times New Roman"/>
          <w:sz w:val="24"/>
          <w:szCs w:val="24"/>
          <w:lang w:val="en-GB"/>
        </w:rPr>
        <w:t>ECTS</w:t>
      </w:r>
      <w:r w:rsidRPr="000D05B0">
        <w:rPr>
          <w:rFonts w:ascii="Times New Roman" w:eastAsia="Times New Roman" w:hAnsi="Times New Roman" w:cs="Times New Roman"/>
          <w:sz w:val="24"/>
          <w:szCs w:val="24"/>
        </w:rPr>
        <w:t xml:space="preserve"> и ожидаемые результаты обучения;</w:t>
      </w:r>
    </w:p>
    <w:p w:rsidR="000D05B0" w:rsidRPr="000D05B0" w:rsidRDefault="000D05B0" w:rsidP="002968C9">
      <w:pPr>
        <w:widowControl w:val="0"/>
        <w:shd w:val="clear" w:color="auto" w:fill="FFFFFF"/>
        <w:tabs>
          <w:tab w:val="left" w:pos="567"/>
        </w:tabs>
        <w:spacing w:after="0" w:line="360" w:lineRule="auto"/>
        <w:ind w:firstLine="567"/>
        <w:jc w:val="both"/>
        <w:rPr>
          <w:rFonts w:ascii="Times New Roman" w:eastAsia="Times New Roman" w:hAnsi="Times New Roman" w:cs="Times New Roman"/>
          <w:sz w:val="24"/>
          <w:szCs w:val="24"/>
          <w:lang w:val="kk-KZ"/>
        </w:rPr>
      </w:pPr>
      <w:r w:rsidRPr="000D05B0">
        <w:rPr>
          <w:rFonts w:ascii="Times New Roman" w:eastAsia="Times New Roman" w:hAnsi="Times New Roman" w:cs="Times New Roman"/>
          <w:bCs/>
          <w:sz w:val="24"/>
          <w:szCs w:val="24"/>
        </w:rPr>
        <w:t xml:space="preserve">Европейские квалификационные рамки </w:t>
      </w:r>
      <w:r w:rsidRPr="000D05B0">
        <w:rPr>
          <w:rFonts w:ascii="Times New Roman" w:eastAsia="Times New Roman" w:hAnsi="Times New Roman" w:cs="Times New Roman"/>
          <w:sz w:val="24"/>
          <w:szCs w:val="24"/>
        </w:rPr>
        <w:t>(ЕРК) – инструмент обеспечения</w:t>
      </w:r>
      <w:r w:rsidR="00797F7C">
        <w:rPr>
          <w:rFonts w:ascii="Times New Roman" w:eastAsia="Times New Roman" w:hAnsi="Times New Roman" w:cs="Times New Roman"/>
          <w:sz w:val="24"/>
          <w:szCs w:val="24"/>
        </w:rPr>
        <w:t xml:space="preserve"> сопоставимости  академических степеней и квалификаций в </w:t>
      </w:r>
      <w:r w:rsidRPr="000D05B0">
        <w:rPr>
          <w:rFonts w:ascii="Times New Roman" w:eastAsia="Times New Roman" w:hAnsi="Times New Roman" w:cs="Times New Roman"/>
          <w:sz w:val="24"/>
          <w:szCs w:val="24"/>
        </w:rPr>
        <w:t>странах-членах  ЕС,  которая разработана и утверждена в  Европейском  Союзе.</w:t>
      </w:r>
    </w:p>
    <w:p w:rsidR="000D05B0" w:rsidRPr="000D05B0" w:rsidRDefault="000D05B0" w:rsidP="002968C9">
      <w:pPr>
        <w:widowControl w:val="0"/>
        <w:tabs>
          <w:tab w:val="left" w:pos="567"/>
        </w:tabs>
        <w:spacing w:after="0" w:line="360" w:lineRule="auto"/>
        <w:jc w:val="center"/>
        <w:rPr>
          <w:rFonts w:ascii="Times New Roman" w:eastAsia="Times New Roman" w:hAnsi="Times New Roman" w:cs="Times New Roman"/>
          <w:bCs/>
          <w:sz w:val="24"/>
          <w:szCs w:val="24"/>
          <w:lang w:val="kk-KZ"/>
        </w:rPr>
      </w:pPr>
      <w:r w:rsidRPr="000D05B0">
        <w:rPr>
          <w:rFonts w:ascii="Times New Roman" w:eastAsia="Times New Roman" w:hAnsi="Times New Roman" w:cs="Times New Roman"/>
          <w:sz w:val="24"/>
          <w:szCs w:val="24"/>
        </w:rPr>
        <w:br w:type="page"/>
      </w:r>
      <w:r w:rsidRPr="000D05B0">
        <w:rPr>
          <w:rFonts w:ascii="Times New Roman" w:eastAsia="Times New Roman" w:hAnsi="Times New Roman" w:cs="Times New Roman"/>
          <w:bCs/>
          <w:sz w:val="24"/>
          <w:szCs w:val="24"/>
        </w:rPr>
        <w:lastRenderedPageBreak/>
        <w:t>ОБОЗНАЧЕНИЯ И СОКРАЩЕНИЯ</w:t>
      </w:r>
    </w:p>
    <w:p w:rsidR="000D05B0" w:rsidRPr="000D05B0" w:rsidRDefault="000D05B0" w:rsidP="002968C9">
      <w:pPr>
        <w:widowControl w:val="0"/>
        <w:tabs>
          <w:tab w:val="left" w:pos="567"/>
        </w:tabs>
        <w:spacing w:after="0" w:line="360" w:lineRule="auto"/>
        <w:rPr>
          <w:rFonts w:ascii="Times New Roman" w:eastAsia="Times New Roman" w:hAnsi="Times New Roman" w:cs="Times New Roman"/>
          <w:bCs/>
          <w:sz w:val="24"/>
          <w:szCs w:val="24"/>
          <w:lang w:val="kk-KZ"/>
        </w:rPr>
      </w:pPr>
    </w:p>
    <w:p w:rsidR="000D05B0" w:rsidRPr="000D05B0" w:rsidRDefault="000D05B0" w:rsidP="002968C9">
      <w:pPr>
        <w:tabs>
          <w:tab w:val="left" w:pos="567"/>
        </w:tabs>
        <w:spacing w:after="0" w:line="360" w:lineRule="auto"/>
        <w:ind w:firstLine="567"/>
        <w:jc w:val="both"/>
        <w:rPr>
          <w:rFonts w:ascii="Times New Roman" w:hAnsi="Times New Roman" w:cs="Calibri"/>
          <w:bCs/>
          <w:sz w:val="24"/>
          <w:szCs w:val="24"/>
          <w:lang w:val="kk-KZ"/>
        </w:rPr>
      </w:pPr>
      <w:r w:rsidRPr="000D05B0">
        <w:rPr>
          <w:rFonts w:ascii="Times New Roman" w:hAnsi="Times New Roman" w:cs="Calibri"/>
          <w:bCs/>
          <w:sz w:val="24"/>
          <w:szCs w:val="24"/>
        </w:rPr>
        <w:t>В настоящем (промежуточном) отчете о НИР применяются следующие обозначения и сокращения:</w:t>
      </w:r>
    </w:p>
    <w:p w:rsidR="000D05B0" w:rsidRPr="000D05B0" w:rsidRDefault="000D05B0" w:rsidP="002968C9">
      <w:pPr>
        <w:tabs>
          <w:tab w:val="left" w:pos="567"/>
        </w:tabs>
        <w:spacing w:after="0" w:line="360" w:lineRule="auto"/>
        <w:ind w:firstLine="567"/>
        <w:jc w:val="both"/>
        <w:rPr>
          <w:rFonts w:ascii="Times New Roman" w:hAnsi="Times New Roman" w:cs="Calibri"/>
          <w:bCs/>
          <w:sz w:val="24"/>
          <w:szCs w:val="24"/>
        </w:rPr>
      </w:pPr>
      <w:r w:rsidRPr="000D05B0">
        <w:rPr>
          <w:rFonts w:ascii="Times New Roman" w:hAnsi="Times New Roman" w:cs="Calibri"/>
          <w:bCs/>
          <w:sz w:val="24"/>
          <w:szCs w:val="24"/>
        </w:rPr>
        <w:t xml:space="preserve">ГП РО РК – </w:t>
      </w:r>
      <w:r w:rsidRPr="000D05B0">
        <w:rPr>
          <w:rFonts w:ascii="Times New Roman" w:hAnsi="Times New Roman" w:cs="Calibri"/>
          <w:sz w:val="24"/>
          <w:szCs w:val="24"/>
        </w:rPr>
        <w:t>Государственная Программа развития образования</w:t>
      </w:r>
      <w:r w:rsidRPr="000D05B0">
        <w:rPr>
          <w:rFonts w:ascii="Times New Roman" w:hAnsi="Times New Roman" w:cs="Calibri"/>
          <w:sz w:val="24"/>
          <w:szCs w:val="24"/>
          <w:lang w:val="kk-KZ"/>
        </w:rPr>
        <w:t xml:space="preserve"> </w:t>
      </w:r>
      <w:r w:rsidRPr="000D05B0">
        <w:rPr>
          <w:rFonts w:ascii="Times New Roman" w:hAnsi="Times New Roman" w:cs="Calibri"/>
          <w:sz w:val="24"/>
          <w:szCs w:val="24"/>
        </w:rPr>
        <w:t>Республики Казахстан на 2011-2020 годы;</w:t>
      </w:r>
    </w:p>
    <w:p w:rsidR="000D05B0" w:rsidRPr="000D05B0" w:rsidRDefault="000D05B0" w:rsidP="002968C9">
      <w:pPr>
        <w:tabs>
          <w:tab w:val="left" w:pos="567"/>
        </w:tabs>
        <w:spacing w:after="0" w:line="360" w:lineRule="auto"/>
        <w:ind w:firstLine="567"/>
        <w:jc w:val="both"/>
        <w:rPr>
          <w:rFonts w:ascii="Times New Roman" w:hAnsi="Times New Roman" w:cs="Calibri"/>
          <w:bCs/>
          <w:sz w:val="24"/>
          <w:szCs w:val="24"/>
        </w:rPr>
      </w:pPr>
      <w:r w:rsidRPr="000D05B0">
        <w:rPr>
          <w:rFonts w:ascii="Times New Roman" w:hAnsi="Times New Roman" w:cs="Calibri"/>
          <w:bCs/>
          <w:sz w:val="24"/>
          <w:szCs w:val="24"/>
        </w:rPr>
        <w:t xml:space="preserve">ГП ФИИР РК – Государственная программа по форсированному индустриально-инновационному развитию Республики Казахстан; </w:t>
      </w:r>
    </w:p>
    <w:p w:rsidR="000D05B0" w:rsidRPr="000D05B0" w:rsidRDefault="000D05B0" w:rsidP="002968C9">
      <w:pPr>
        <w:tabs>
          <w:tab w:val="left" w:pos="567"/>
        </w:tabs>
        <w:spacing w:after="0" w:line="360" w:lineRule="auto"/>
        <w:ind w:firstLine="567"/>
        <w:jc w:val="both"/>
        <w:rPr>
          <w:rFonts w:ascii="Times New Roman" w:hAnsi="Times New Roman" w:cs="Calibri"/>
          <w:sz w:val="24"/>
          <w:szCs w:val="24"/>
        </w:rPr>
      </w:pPr>
      <w:r w:rsidRPr="000D05B0">
        <w:rPr>
          <w:rFonts w:ascii="Times New Roman" w:hAnsi="Times New Roman" w:cs="Calibri"/>
          <w:sz w:val="24"/>
          <w:szCs w:val="24"/>
        </w:rPr>
        <w:t xml:space="preserve">МОН РК – Министерство образования и науки Республики Казахстан; </w:t>
      </w:r>
    </w:p>
    <w:p w:rsidR="000D05B0" w:rsidRPr="000D05B0" w:rsidRDefault="000D05B0" w:rsidP="002968C9">
      <w:pPr>
        <w:tabs>
          <w:tab w:val="left" w:pos="567"/>
        </w:tabs>
        <w:spacing w:after="0" w:line="360" w:lineRule="auto"/>
        <w:ind w:firstLine="567"/>
        <w:jc w:val="both"/>
        <w:rPr>
          <w:rFonts w:ascii="Times New Roman" w:hAnsi="Times New Roman" w:cs="Calibri"/>
          <w:bCs/>
          <w:sz w:val="24"/>
          <w:szCs w:val="24"/>
        </w:rPr>
      </w:pPr>
      <w:r w:rsidRPr="000D05B0">
        <w:rPr>
          <w:rFonts w:ascii="Times New Roman" w:hAnsi="Times New Roman" w:cs="Calibri"/>
          <w:sz w:val="24"/>
          <w:szCs w:val="24"/>
        </w:rPr>
        <w:t>МТСЗН РК – Министерство труда и социальной защиты населения Республики Казахстан;</w:t>
      </w:r>
    </w:p>
    <w:p w:rsidR="000D05B0" w:rsidRPr="000D05B0" w:rsidRDefault="000D05B0" w:rsidP="002968C9">
      <w:pPr>
        <w:tabs>
          <w:tab w:val="left" w:pos="567"/>
        </w:tabs>
        <w:spacing w:after="0" w:line="360" w:lineRule="auto"/>
        <w:ind w:firstLine="567"/>
        <w:jc w:val="both"/>
        <w:rPr>
          <w:rFonts w:ascii="Times New Roman" w:hAnsi="Times New Roman" w:cs="Calibri"/>
          <w:sz w:val="24"/>
          <w:szCs w:val="24"/>
        </w:rPr>
      </w:pPr>
      <w:r w:rsidRPr="000D05B0">
        <w:rPr>
          <w:rFonts w:ascii="Times New Roman" w:hAnsi="Times New Roman" w:cs="Calibri"/>
          <w:sz w:val="24"/>
          <w:szCs w:val="24"/>
        </w:rPr>
        <w:t>ГОСО РК – Государственные общеобязательные стандарты образования Республики Казахстан;</w:t>
      </w:r>
    </w:p>
    <w:p w:rsidR="000D05B0" w:rsidRPr="000D05B0" w:rsidRDefault="000D05B0" w:rsidP="002968C9">
      <w:pPr>
        <w:tabs>
          <w:tab w:val="left" w:pos="567"/>
        </w:tabs>
        <w:spacing w:after="0" w:line="360" w:lineRule="auto"/>
        <w:ind w:firstLine="567"/>
        <w:jc w:val="both"/>
        <w:rPr>
          <w:rFonts w:ascii="Times New Roman" w:hAnsi="Times New Roman" w:cs="Calibri"/>
          <w:sz w:val="24"/>
          <w:szCs w:val="24"/>
        </w:rPr>
      </w:pPr>
      <w:r w:rsidRPr="000D05B0">
        <w:rPr>
          <w:rFonts w:ascii="Times New Roman" w:hAnsi="Times New Roman" w:cs="Calibri"/>
          <w:sz w:val="24"/>
          <w:szCs w:val="24"/>
        </w:rPr>
        <w:t xml:space="preserve">ВА – </w:t>
      </w:r>
      <w:proofErr w:type="spellStart"/>
      <w:r w:rsidRPr="000D05B0">
        <w:rPr>
          <w:rFonts w:ascii="Times New Roman" w:hAnsi="Times New Roman" w:cs="Calibri"/>
          <w:sz w:val="24"/>
          <w:szCs w:val="24"/>
        </w:rPr>
        <w:t>бакалавриат</w:t>
      </w:r>
      <w:proofErr w:type="spellEnd"/>
      <w:r w:rsidRPr="000D05B0">
        <w:rPr>
          <w:rFonts w:ascii="Times New Roman" w:hAnsi="Times New Roman" w:cs="Calibri"/>
          <w:sz w:val="24"/>
          <w:szCs w:val="24"/>
        </w:rPr>
        <w:t>;</w:t>
      </w:r>
    </w:p>
    <w:p w:rsidR="000D05B0" w:rsidRPr="000D05B0" w:rsidRDefault="000D05B0" w:rsidP="002968C9">
      <w:pPr>
        <w:tabs>
          <w:tab w:val="left" w:pos="567"/>
        </w:tabs>
        <w:spacing w:after="0" w:line="360" w:lineRule="auto"/>
        <w:ind w:firstLine="567"/>
        <w:jc w:val="both"/>
        <w:rPr>
          <w:rFonts w:ascii="Times New Roman" w:hAnsi="Times New Roman" w:cs="Calibri"/>
          <w:sz w:val="24"/>
          <w:szCs w:val="24"/>
        </w:rPr>
      </w:pPr>
      <w:r w:rsidRPr="000D05B0">
        <w:rPr>
          <w:rFonts w:ascii="Times New Roman" w:hAnsi="Times New Roman" w:cs="Calibri"/>
          <w:sz w:val="24"/>
          <w:szCs w:val="24"/>
        </w:rPr>
        <w:t>МА – магистратура;</w:t>
      </w:r>
    </w:p>
    <w:p w:rsidR="000D05B0" w:rsidRPr="000D05B0" w:rsidRDefault="000D05B0" w:rsidP="002968C9">
      <w:pPr>
        <w:tabs>
          <w:tab w:val="left" w:pos="567"/>
        </w:tabs>
        <w:spacing w:after="0" w:line="360" w:lineRule="auto"/>
        <w:ind w:firstLine="567"/>
        <w:jc w:val="both"/>
        <w:rPr>
          <w:rFonts w:ascii="Times New Roman" w:hAnsi="Times New Roman" w:cs="Calibri"/>
          <w:sz w:val="24"/>
          <w:szCs w:val="24"/>
        </w:rPr>
      </w:pPr>
      <w:r w:rsidRPr="000D05B0">
        <w:rPr>
          <w:rFonts w:ascii="Times New Roman" w:hAnsi="Times New Roman" w:cs="Calibri"/>
          <w:sz w:val="24"/>
          <w:szCs w:val="24"/>
          <w:lang w:val="en-US"/>
        </w:rPr>
        <w:t>PhD</w:t>
      </w:r>
      <w:r w:rsidRPr="000D05B0">
        <w:rPr>
          <w:rFonts w:ascii="Times New Roman" w:hAnsi="Times New Roman" w:cs="Calibri"/>
          <w:sz w:val="24"/>
          <w:szCs w:val="24"/>
        </w:rPr>
        <w:t xml:space="preserve"> – докторантура;</w:t>
      </w:r>
    </w:p>
    <w:p w:rsidR="000D05B0" w:rsidRPr="000D05B0" w:rsidRDefault="000D05B0" w:rsidP="002968C9">
      <w:pPr>
        <w:tabs>
          <w:tab w:val="left" w:pos="567"/>
        </w:tabs>
        <w:spacing w:after="0" w:line="360" w:lineRule="auto"/>
        <w:ind w:firstLine="567"/>
        <w:jc w:val="both"/>
        <w:rPr>
          <w:rFonts w:ascii="Times New Roman" w:hAnsi="Times New Roman" w:cs="Calibri"/>
          <w:bCs/>
          <w:sz w:val="24"/>
          <w:szCs w:val="24"/>
        </w:rPr>
      </w:pPr>
      <w:r w:rsidRPr="000D05B0">
        <w:rPr>
          <w:rFonts w:ascii="Times New Roman" w:hAnsi="Times New Roman" w:cs="Calibri"/>
          <w:bCs/>
          <w:sz w:val="24"/>
          <w:szCs w:val="24"/>
        </w:rPr>
        <w:t>ООД – общеобразовательные дисциплины;</w:t>
      </w:r>
    </w:p>
    <w:p w:rsidR="000D05B0" w:rsidRPr="000D05B0" w:rsidRDefault="000D05B0" w:rsidP="002968C9">
      <w:pPr>
        <w:tabs>
          <w:tab w:val="left" w:pos="567"/>
        </w:tabs>
        <w:spacing w:after="0" w:line="360" w:lineRule="auto"/>
        <w:ind w:firstLine="567"/>
        <w:jc w:val="both"/>
        <w:rPr>
          <w:rFonts w:ascii="Times New Roman" w:hAnsi="Times New Roman" w:cs="Calibri"/>
          <w:bCs/>
          <w:sz w:val="24"/>
          <w:szCs w:val="24"/>
        </w:rPr>
      </w:pPr>
      <w:r w:rsidRPr="000D05B0">
        <w:rPr>
          <w:rFonts w:ascii="Times New Roman" w:hAnsi="Times New Roman" w:cs="Calibri"/>
          <w:bCs/>
          <w:sz w:val="24"/>
          <w:szCs w:val="24"/>
        </w:rPr>
        <w:t>ПД – профилирующие дисциплины;</w:t>
      </w:r>
    </w:p>
    <w:p w:rsidR="000D05B0" w:rsidRPr="000D05B0" w:rsidRDefault="000D05B0" w:rsidP="002968C9">
      <w:pPr>
        <w:tabs>
          <w:tab w:val="left" w:pos="567"/>
        </w:tabs>
        <w:spacing w:after="0" w:line="360" w:lineRule="auto"/>
        <w:ind w:firstLine="567"/>
        <w:jc w:val="both"/>
        <w:rPr>
          <w:rFonts w:ascii="Times New Roman" w:hAnsi="Times New Roman" w:cs="Calibri"/>
          <w:sz w:val="24"/>
          <w:szCs w:val="24"/>
        </w:rPr>
      </w:pPr>
      <w:r w:rsidRPr="000D05B0">
        <w:rPr>
          <w:rFonts w:ascii="Times New Roman" w:hAnsi="Times New Roman" w:cs="Calibri"/>
          <w:sz w:val="24"/>
          <w:szCs w:val="24"/>
        </w:rPr>
        <w:t>СРС – самостоятельная работа студентов;</w:t>
      </w:r>
    </w:p>
    <w:p w:rsidR="000D05B0" w:rsidRPr="000D05B0" w:rsidRDefault="000D05B0" w:rsidP="002968C9">
      <w:pPr>
        <w:tabs>
          <w:tab w:val="left" w:pos="567"/>
        </w:tabs>
        <w:spacing w:after="0" w:line="360" w:lineRule="auto"/>
        <w:ind w:firstLine="567"/>
        <w:jc w:val="both"/>
        <w:rPr>
          <w:rFonts w:ascii="Times New Roman" w:hAnsi="Times New Roman" w:cs="Calibri"/>
          <w:sz w:val="24"/>
          <w:szCs w:val="24"/>
        </w:rPr>
      </w:pPr>
      <w:r w:rsidRPr="000D05B0">
        <w:rPr>
          <w:rFonts w:ascii="Times New Roman" w:hAnsi="Times New Roman" w:cs="Calibri"/>
          <w:sz w:val="24"/>
          <w:szCs w:val="24"/>
        </w:rPr>
        <w:t>СРСП – самостоятельная работа студентов с преподавателем;</w:t>
      </w:r>
    </w:p>
    <w:p w:rsidR="000D05B0" w:rsidRPr="000D05B0" w:rsidRDefault="000D05B0" w:rsidP="002968C9">
      <w:pPr>
        <w:widowControl w:val="0"/>
        <w:tabs>
          <w:tab w:val="left" w:pos="567"/>
        </w:tabs>
        <w:spacing w:after="0" w:line="360" w:lineRule="auto"/>
        <w:ind w:firstLine="567"/>
        <w:jc w:val="both"/>
        <w:rPr>
          <w:rFonts w:ascii="Times New Roman" w:eastAsia="Times New Roman" w:hAnsi="Times New Roman" w:cs="Times New Roman"/>
          <w:sz w:val="24"/>
          <w:szCs w:val="24"/>
        </w:rPr>
      </w:pPr>
      <w:r w:rsidRPr="000D05B0">
        <w:rPr>
          <w:rFonts w:ascii="Times New Roman" w:eastAsia="Times New Roman" w:hAnsi="Times New Roman" w:cs="Times New Roman"/>
          <w:sz w:val="24"/>
          <w:szCs w:val="24"/>
        </w:rPr>
        <w:t>УМК – учебно-методический комплекс;</w:t>
      </w:r>
    </w:p>
    <w:p w:rsidR="000D05B0" w:rsidRPr="000D05B0" w:rsidRDefault="000D05B0" w:rsidP="002968C9">
      <w:pPr>
        <w:tabs>
          <w:tab w:val="left" w:pos="567"/>
        </w:tabs>
        <w:spacing w:after="0" w:line="360" w:lineRule="auto"/>
        <w:ind w:firstLine="567"/>
        <w:jc w:val="both"/>
        <w:rPr>
          <w:rFonts w:ascii="Times New Roman" w:hAnsi="Times New Roman" w:cs="Calibri"/>
          <w:bCs/>
          <w:sz w:val="24"/>
          <w:szCs w:val="24"/>
        </w:rPr>
      </w:pPr>
      <w:r w:rsidRPr="000D05B0">
        <w:rPr>
          <w:rFonts w:ascii="Times New Roman" w:hAnsi="Times New Roman" w:cs="Calibri"/>
          <w:bCs/>
          <w:sz w:val="24"/>
          <w:szCs w:val="24"/>
        </w:rPr>
        <w:t>НИОКР – научно-исследовательские и опытно-конструкторские разработки;</w:t>
      </w:r>
    </w:p>
    <w:p w:rsidR="000D05B0" w:rsidRPr="000D05B0" w:rsidRDefault="000D05B0" w:rsidP="002968C9">
      <w:pPr>
        <w:tabs>
          <w:tab w:val="left" w:pos="567"/>
        </w:tabs>
        <w:spacing w:after="0" w:line="360" w:lineRule="auto"/>
        <w:ind w:firstLine="567"/>
        <w:jc w:val="both"/>
        <w:rPr>
          <w:rFonts w:ascii="Times New Roman" w:hAnsi="Times New Roman" w:cs="Calibri"/>
          <w:sz w:val="24"/>
          <w:szCs w:val="24"/>
        </w:rPr>
      </w:pPr>
      <w:r w:rsidRPr="000D05B0">
        <w:rPr>
          <w:rFonts w:ascii="Times New Roman" w:hAnsi="Times New Roman" w:cs="Calibri"/>
          <w:sz w:val="24"/>
          <w:szCs w:val="24"/>
        </w:rPr>
        <w:t>НИРМ / НИРД – научно-исследовательская работа магистранта / докторанта;</w:t>
      </w:r>
    </w:p>
    <w:p w:rsidR="000D05B0" w:rsidRPr="000D05B0" w:rsidRDefault="000D05B0" w:rsidP="002968C9">
      <w:pPr>
        <w:tabs>
          <w:tab w:val="left" w:pos="567"/>
        </w:tabs>
        <w:spacing w:after="0" w:line="360" w:lineRule="auto"/>
        <w:ind w:firstLine="567"/>
        <w:jc w:val="both"/>
        <w:rPr>
          <w:rFonts w:ascii="Times New Roman" w:hAnsi="Times New Roman" w:cs="Calibri"/>
          <w:bCs/>
          <w:sz w:val="24"/>
          <w:szCs w:val="24"/>
        </w:rPr>
      </w:pPr>
      <w:r w:rsidRPr="000D05B0">
        <w:rPr>
          <w:rFonts w:ascii="Times New Roman" w:hAnsi="Times New Roman" w:cs="Calibri"/>
          <w:bCs/>
          <w:sz w:val="24"/>
          <w:szCs w:val="24"/>
        </w:rPr>
        <w:t>ЕРК – Европейская рамка квалификаций;</w:t>
      </w:r>
    </w:p>
    <w:p w:rsidR="000D05B0" w:rsidRPr="000D05B0" w:rsidRDefault="000D05B0" w:rsidP="002968C9">
      <w:pPr>
        <w:tabs>
          <w:tab w:val="left" w:pos="567"/>
        </w:tabs>
        <w:spacing w:after="0" w:line="360" w:lineRule="auto"/>
        <w:ind w:firstLine="567"/>
        <w:jc w:val="both"/>
        <w:rPr>
          <w:rFonts w:ascii="Times New Roman" w:hAnsi="Times New Roman" w:cs="Calibri"/>
          <w:bCs/>
          <w:sz w:val="24"/>
          <w:szCs w:val="24"/>
        </w:rPr>
      </w:pPr>
      <w:r w:rsidRPr="000D05B0">
        <w:rPr>
          <w:rFonts w:ascii="Times New Roman" w:hAnsi="Times New Roman" w:cs="Calibri"/>
          <w:bCs/>
          <w:sz w:val="24"/>
          <w:szCs w:val="24"/>
          <w:lang w:val="en-US"/>
        </w:rPr>
        <w:t>ECTS</w:t>
      </w:r>
      <w:r w:rsidRPr="000D05B0">
        <w:rPr>
          <w:rFonts w:ascii="Times New Roman" w:hAnsi="Times New Roman" w:cs="Calibri"/>
          <w:bCs/>
          <w:sz w:val="24"/>
          <w:szCs w:val="24"/>
        </w:rPr>
        <w:t xml:space="preserve"> – Европейская система перевода кредитов;</w:t>
      </w:r>
    </w:p>
    <w:p w:rsidR="000D05B0" w:rsidRPr="000D05B0" w:rsidRDefault="000D05B0" w:rsidP="002968C9">
      <w:pPr>
        <w:tabs>
          <w:tab w:val="left" w:pos="567"/>
        </w:tabs>
        <w:spacing w:after="0" w:line="360" w:lineRule="auto"/>
        <w:ind w:firstLine="567"/>
        <w:jc w:val="both"/>
        <w:rPr>
          <w:rFonts w:ascii="Times New Roman" w:hAnsi="Times New Roman" w:cs="Calibri"/>
          <w:bCs/>
          <w:sz w:val="24"/>
          <w:szCs w:val="24"/>
        </w:rPr>
      </w:pPr>
      <w:r w:rsidRPr="000D05B0">
        <w:rPr>
          <w:rFonts w:ascii="Times New Roman" w:hAnsi="Times New Roman" w:cs="Calibri"/>
          <w:bCs/>
          <w:sz w:val="24"/>
          <w:szCs w:val="24"/>
          <w:lang w:val="en-US"/>
        </w:rPr>
        <w:t>TUNING</w:t>
      </w:r>
      <w:r w:rsidRPr="000D05B0">
        <w:rPr>
          <w:rFonts w:ascii="Times New Roman" w:hAnsi="Times New Roman" w:cs="Calibri"/>
          <w:bCs/>
          <w:sz w:val="24"/>
          <w:szCs w:val="24"/>
        </w:rPr>
        <w:t xml:space="preserve"> – Настройка образовательных структур в Европе;</w:t>
      </w:r>
    </w:p>
    <w:p w:rsidR="000D05B0" w:rsidRPr="000D05B0" w:rsidRDefault="000D05B0" w:rsidP="002968C9">
      <w:pPr>
        <w:widowControl w:val="0"/>
        <w:tabs>
          <w:tab w:val="left" w:pos="567"/>
        </w:tabs>
        <w:spacing w:after="0" w:line="360" w:lineRule="auto"/>
        <w:ind w:firstLine="567"/>
        <w:jc w:val="both"/>
        <w:rPr>
          <w:rFonts w:ascii="Times New Roman" w:eastAsia="Times New Roman" w:hAnsi="Times New Roman" w:cs="Times New Roman"/>
          <w:sz w:val="24"/>
          <w:szCs w:val="24"/>
        </w:rPr>
      </w:pPr>
      <w:r w:rsidRPr="000D05B0">
        <w:rPr>
          <w:rFonts w:ascii="Times New Roman" w:eastAsia="Times New Roman" w:hAnsi="Times New Roman" w:cs="Times New Roman"/>
          <w:sz w:val="24"/>
          <w:szCs w:val="24"/>
        </w:rPr>
        <w:t>ОПД – область профессиональ</w:t>
      </w:r>
      <w:r w:rsidRPr="000D05B0">
        <w:rPr>
          <w:rFonts w:ascii="Times New Roman" w:eastAsia="Times New Roman" w:hAnsi="Times New Roman" w:cs="Times New Roman"/>
          <w:sz w:val="24"/>
          <w:szCs w:val="24"/>
        </w:rPr>
        <w:softHyphen/>
        <w:t>ной деятельности;</w:t>
      </w:r>
    </w:p>
    <w:p w:rsidR="000D05B0" w:rsidRPr="000D05B0" w:rsidRDefault="000D05B0" w:rsidP="002968C9">
      <w:pPr>
        <w:widowControl w:val="0"/>
        <w:tabs>
          <w:tab w:val="left" w:pos="567"/>
        </w:tabs>
        <w:spacing w:after="0" w:line="360" w:lineRule="auto"/>
        <w:ind w:firstLine="567"/>
        <w:jc w:val="both"/>
        <w:rPr>
          <w:rFonts w:ascii="Arial" w:eastAsia="Times New Roman" w:hAnsi="Arial" w:cs="Times New Roman"/>
          <w:szCs w:val="24"/>
          <w:lang w:val="kk-KZ"/>
        </w:rPr>
      </w:pPr>
      <w:r w:rsidRPr="000D05B0">
        <w:rPr>
          <w:rFonts w:ascii="Times New Roman" w:eastAsia="Times New Roman" w:hAnsi="Times New Roman" w:cs="Times New Roman"/>
          <w:sz w:val="24"/>
          <w:szCs w:val="24"/>
        </w:rPr>
        <w:t xml:space="preserve">ВД – виды деятельности; </w:t>
      </w:r>
    </w:p>
    <w:p w:rsidR="000D05B0" w:rsidRPr="000D05B0" w:rsidRDefault="000D05B0" w:rsidP="002968C9">
      <w:pPr>
        <w:widowControl w:val="0"/>
        <w:tabs>
          <w:tab w:val="left" w:pos="567"/>
        </w:tabs>
        <w:spacing w:after="0" w:line="360" w:lineRule="auto"/>
        <w:ind w:firstLine="567"/>
        <w:rPr>
          <w:rFonts w:ascii="Times New Roman" w:eastAsia="Times New Roman" w:hAnsi="Times New Roman" w:cs="Times New Roman"/>
          <w:sz w:val="24"/>
          <w:szCs w:val="24"/>
        </w:rPr>
      </w:pPr>
      <w:r w:rsidRPr="000D05B0">
        <w:rPr>
          <w:rFonts w:ascii="Times New Roman" w:eastAsia="Times New Roman" w:hAnsi="Times New Roman" w:cs="Times New Roman"/>
          <w:sz w:val="24"/>
          <w:szCs w:val="24"/>
        </w:rPr>
        <w:t>ОРК – отраслевые рамки квалификаций.</w:t>
      </w:r>
    </w:p>
    <w:p w:rsidR="000D05B0" w:rsidRPr="000D05B0" w:rsidRDefault="000D05B0" w:rsidP="002968C9">
      <w:pPr>
        <w:widowControl w:val="0"/>
        <w:tabs>
          <w:tab w:val="left" w:pos="567"/>
        </w:tabs>
        <w:spacing w:after="0" w:line="360" w:lineRule="auto"/>
        <w:jc w:val="center"/>
        <w:rPr>
          <w:rFonts w:ascii="Times New Roman" w:eastAsia="Times New Roman" w:hAnsi="Times New Roman" w:cs="Times New Roman"/>
          <w:sz w:val="24"/>
          <w:szCs w:val="24"/>
          <w:lang w:val="en-GB"/>
        </w:rPr>
      </w:pPr>
      <w:r w:rsidRPr="000D05B0">
        <w:rPr>
          <w:rFonts w:ascii="Times New Roman" w:eastAsia="Times New Roman" w:hAnsi="Times New Roman" w:cs="Times New Roman"/>
          <w:sz w:val="24"/>
          <w:szCs w:val="24"/>
        </w:rPr>
        <w:br w:type="page"/>
      </w:r>
      <w:r w:rsidRPr="000D05B0">
        <w:rPr>
          <w:rFonts w:ascii="Times New Roman" w:eastAsia="Times New Roman" w:hAnsi="Times New Roman" w:cs="Times New Roman"/>
          <w:sz w:val="24"/>
          <w:szCs w:val="24"/>
        </w:rPr>
        <w:lastRenderedPageBreak/>
        <w:t>ВВЕДЕНИЕ</w:t>
      </w:r>
    </w:p>
    <w:p w:rsidR="000D05B0" w:rsidRPr="002968C9" w:rsidRDefault="000D05B0" w:rsidP="002968C9">
      <w:pPr>
        <w:widowControl w:val="0"/>
        <w:tabs>
          <w:tab w:val="left" w:pos="567"/>
        </w:tabs>
        <w:spacing w:after="0" w:line="360" w:lineRule="auto"/>
        <w:rPr>
          <w:rFonts w:ascii="Times New Roman" w:eastAsia="Times New Roman" w:hAnsi="Times New Roman" w:cs="Times New Roman"/>
          <w:sz w:val="10"/>
          <w:szCs w:val="24"/>
        </w:rPr>
      </w:pPr>
    </w:p>
    <w:tbl>
      <w:tblPr>
        <w:tblW w:w="9826" w:type="dxa"/>
        <w:tblCellSpacing w:w="15" w:type="dxa"/>
        <w:tblLook w:val="04A0" w:firstRow="1" w:lastRow="0" w:firstColumn="1" w:lastColumn="0" w:noHBand="0" w:noVBand="1"/>
      </w:tblPr>
      <w:tblGrid>
        <w:gridCol w:w="9826"/>
      </w:tblGrid>
      <w:tr w:rsidR="000D05B0" w:rsidRPr="000D05B0" w:rsidTr="000D05B0">
        <w:trPr>
          <w:tblCellSpacing w:w="15" w:type="dxa"/>
        </w:trPr>
        <w:tc>
          <w:tcPr>
            <w:tcW w:w="9766" w:type="dxa"/>
            <w:tcMar>
              <w:top w:w="15" w:type="dxa"/>
              <w:left w:w="15" w:type="dxa"/>
              <w:bottom w:w="15" w:type="dxa"/>
              <w:right w:w="15" w:type="dxa"/>
            </w:tcMar>
            <w:vAlign w:val="center"/>
            <w:hideMark/>
          </w:tcPr>
          <w:p w:rsidR="000D05B0" w:rsidRPr="000D05B0" w:rsidRDefault="000D05B0" w:rsidP="002968C9">
            <w:pPr>
              <w:widowControl w:val="0"/>
              <w:tabs>
                <w:tab w:val="left" w:pos="567"/>
                <w:tab w:val="left" w:pos="9356"/>
              </w:tabs>
              <w:spacing w:after="0" w:line="348" w:lineRule="auto"/>
              <w:ind w:right="380" w:firstLine="567"/>
              <w:jc w:val="both"/>
              <w:rPr>
                <w:rFonts w:ascii="Times New Roman" w:eastAsia="Times New Roman" w:hAnsi="Times New Roman" w:cs="Times New Roman"/>
                <w:sz w:val="24"/>
                <w:szCs w:val="24"/>
                <w:lang w:eastAsia="ru-RU"/>
              </w:rPr>
            </w:pPr>
            <w:r w:rsidRPr="000D05B0">
              <w:rPr>
                <w:rFonts w:ascii="Times New Roman" w:eastAsia="Times New Roman" w:hAnsi="Times New Roman" w:cs="Times New Roman"/>
                <w:sz w:val="24"/>
                <w:szCs w:val="24"/>
                <w:lang w:eastAsia="ru-RU"/>
              </w:rPr>
              <w:t xml:space="preserve">Целью системы непрерывного педагогического образования является создание более гибкого, мобильного, динамичного и экономичного механизма, который позволил бы быстрее адаптироваться к изменяющимся обстоятельствам, оптимально реагировать на потребности рынка и времени. </w:t>
            </w:r>
            <w:r w:rsidR="001748D1" w:rsidRPr="000D05B0">
              <w:rPr>
                <w:rFonts w:ascii="Times New Roman" w:eastAsia="Times New Roman" w:hAnsi="Times New Roman" w:cs="Times New Roman"/>
                <w:sz w:val="24"/>
                <w:szCs w:val="24"/>
                <w:lang w:eastAsia="ru-RU"/>
              </w:rPr>
              <w:t xml:space="preserve">Система непрерывного педагогического образования открывает возможности для личностного и профессионального роста будущего специалиста. </w:t>
            </w:r>
            <w:r w:rsidRPr="000D05B0">
              <w:rPr>
                <w:rFonts w:ascii="Times New Roman" w:eastAsia="Times New Roman" w:hAnsi="Times New Roman" w:cs="Times New Roman"/>
                <w:sz w:val="24"/>
                <w:szCs w:val="24"/>
                <w:lang w:eastAsia="ru-RU"/>
              </w:rPr>
              <w:t>Интеграция образовательных учебных программ, устранение дублирования на разных уровнях обучения делает эту систему с точки зрения материальных затрат, получения возможностей концентрирования финансовых средств более выгодной для страны.</w:t>
            </w:r>
          </w:p>
        </w:tc>
      </w:tr>
    </w:tbl>
    <w:p w:rsidR="000D05B0" w:rsidRPr="000D05B0" w:rsidRDefault="000D05B0" w:rsidP="002968C9">
      <w:pPr>
        <w:widowControl w:val="0"/>
        <w:shd w:val="clear" w:color="auto" w:fill="FFFFFF"/>
        <w:tabs>
          <w:tab w:val="left" w:pos="567"/>
        </w:tabs>
        <w:spacing w:after="0" w:line="348" w:lineRule="auto"/>
        <w:ind w:firstLineChars="236" w:firstLine="566"/>
        <w:jc w:val="both"/>
        <w:rPr>
          <w:rFonts w:ascii="Times New Roman" w:eastAsia="Times New Roman" w:hAnsi="Times New Roman" w:cs="Times New Roman"/>
          <w:color w:val="000000"/>
          <w:sz w:val="24"/>
          <w:szCs w:val="24"/>
          <w:lang w:eastAsia="ru-RU"/>
        </w:rPr>
      </w:pPr>
      <w:r w:rsidRPr="000D05B0">
        <w:rPr>
          <w:rFonts w:ascii="Times New Roman" w:eastAsia="Times New Roman" w:hAnsi="Times New Roman" w:cs="Times New Roman"/>
          <w:color w:val="000000"/>
          <w:sz w:val="24"/>
          <w:szCs w:val="24"/>
          <w:lang w:eastAsia="ru-RU"/>
        </w:rPr>
        <w:t xml:space="preserve">В системе казахстанского образования прикладной </w:t>
      </w:r>
      <w:proofErr w:type="spellStart"/>
      <w:r w:rsidRPr="000D05B0">
        <w:rPr>
          <w:rFonts w:ascii="Times New Roman" w:eastAsia="Times New Roman" w:hAnsi="Times New Roman" w:cs="Times New Roman"/>
          <w:color w:val="000000"/>
          <w:sz w:val="24"/>
          <w:szCs w:val="24"/>
          <w:lang w:eastAsia="ru-RU"/>
        </w:rPr>
        <w:t>бакалавриат</w:t>
      </w:r>
      <w:proofErr w:type="spellEnd"/>
      <w:r w:rsidRPr="000D05B0">
        <w:rPr>
          <w:rFonts w:ascii="Times New Roman" w:eastAsia="Times New Roman" w:hAnsi="Times New Roman" w:cs="Times New Roman"/>
          <w:color w:val="000000"/>
          <w:sz w:val="24"/>
          <w:szCs w:val="24"/>
          <w:lang w:eastAsia="ru-RU"/>
        </w:rPr>
        <w:t xml:space="preserve"> становится универсальной формой получения профессионального педагогического образования, в которой значительное место уделяется профессиональному самоопределению, формированию компетенций и личностных качеств, позволяющих постоянно совершенствовать свой профессиональный уровень в соответствии с требованиями современного рынка труда.</w:t>
      </w:r>
    </w:p>
    <w:p w:rsidR="000D05B0" w:rsidRDefault="000D05B0" w:rsidP="002968C9">
      <w:pPr>
        <w:widowControl w:val="0"/>
        <w:tabs>
          <w:tab w:val="left" w:pos="567"/>
          <w:tab w:val="left" w:pos="720"/>
        </w:tabs>
        <w:spacing w:after="0" w:line="348" w:lineRule="auto"/>
        <w:ind w:firstLine="567"/>
        <w:jc w:val="both"/>
        <w:rPr>
          <w:rFonts w:ascii="Times New Roman" w:eastAsia="Times New Roman" w:hAnsi="Times New Roman" w:cs="Times New Roman"/>
          <w:iCs/>
          <w:sz w:val="24"/>
          <w:szCs w:val="24"/>
        </w:rPr>
      </w:pPr>
      <w:r w:rsidRPr="000D05B0">
        <w:rPr>
          <w:rFonts w:ascii="Times New Roman" w:eastAsia="Times New Roman" w:hAnsi="Times New Roman" w:cs="Times New Roman"/>
          <w:sz w:val="24"/>
          <w:szCs w:val="24"/>
        </w:rPr>
        <w:t xml:space="preserve">Анализ отечественной и зарубежной литературы свидетельствует о том, что учеными ведется активный поиск новых образовательных моделей, позволяющих </w:t>
      </w:r>
      <w:r w:rsidRPr="000D05B0">
        <w:rPr>
          <w:rFonts w:ascii="Times New Roman" w:eastAsia="Times New Roman" w:hAnsi="Times New Roman" w:cs="Times New Roman"/>
          <w:bCs/>
          <w:sz w:val="24"/>
          <w:szCs w:val="24"/>
        </w:rPr>
        <w:t xml:space="preserve">модернизировать систему уровневого педагогического образования с целью удовлетворения социально-экономических потребностей общества в условиях инновационного развития.   В аспекте данного  исследования  были изучены  работы  следующих ученых:  </w:t>
      </w:r>
      <w:proofErr w:type="spellStart"/>
      <w:r w:rsidRPr="000D05B0">
        <w:rPr>
          <w:rFonts w:ascii="Times New Roman" w:eastAsia="Times New Roman" w:hAnsi="Times New Roman" w:cs="Times New Roman"/>
          <w:bCs/>
          <w:sz w:val="24"/>
          <w:szCs w:val="24"/>
        </w:rPr>
        <w:t>Байденко</w:t>
      </w:r>
      <w:proofErr w:type="spellEnd"/>
      <w:r w:rsidRPr="000D05B0">
        <w:rPr>
          <w:rFonts w:ascii="Times New Roman" w:eastAsia="Times New Roman" w:hAnsi="Times New Roman" w:cs="Times New Roman"/>
          <w:bCs/>
          <w:sz w:val="24"/>
          <w:szCs w:val="24"/>
        </w:rPr>
        <w:t xml:space="preserve"> В.И., </w:t>
      </w:r>
      <w:r w:rsidRPr="000D05B0">
        <w:rPr>
          <w:rFonts w:ascii="Times New Roman" w:eastAsia="Times New Roman" w:hAnsi="Times New Roman" w:cs="Times New Roman"/>
          <w:sz w:val="24"/>
          <w:szCs w:val="24"/>
        </w:rPr>
        <w:t xml:space="preserve">Селезневой Н.А., </w:t>
      </w:r>
      <w:proofErr w:type="spellStart"/>
      <w:r w:rsidRPr="000D05B0">
        <w:rPr>
          <w:rFonts w:ascii="Times New Roman" w:eastAsia="ArialMT" w:hAnsi="Times New Roman" w:cs="Times New Roman"/>
          <w:sz w:val="24"/>
          <w:szCs w:val="24"/>
        </w:rPr>
        <w:t>Вагенаар</w:t>
      </w:r>
      <w:proofErr w:type="spellEnd"/>
      <w:r w:rsidRPr="000D05B0">
        <w:rPr>
          <w:rFonts w:ascii="Times New Roman" w:eastAsia="ArialMT" w:hAnsi="Times New Roman" w:cs="Times New Roman"/>
          <w:sz w:val="24"/>
          <w:szCs w:val="24"/>
        </w:rPr>
        <w:t xml:space="preserve"> Р., </w:t>
      </w:r>
      <w:r w:rsidRPr="000D05B0">
        <w:rPr>
          <w:rFonts w:ascii="Times New Roman" w:eastAsia="Times New Roman" w:hAnsi="Times New Roman" w:cs="Times New Roman"/>
          <w:sz w:val="24"/>
          <w:szCs w:val="24"/>
        </w:rPr>
        <w:t xml:space="preserve">Зимней И.А., Хуторского А.В., </w:t>
      </w:r>
      <w:r w:rsidRPr="000D05B0">
        <w:rPr>
          <w:rFonts w:ascii="Times New Roman" w:eastAsia="Calibri" w:hAnsi="Times New Roman" w:cs="Times New Roman"/>
          <w:sz w:val="24"/>
          <w:szCs w:val="24"/>
        </w:rPr>
        <w:t>Ковтун Е.Н.,</w:t>
      </w:r>
      <w:r w:rsidRPr="000D05B0">
        <w:rPr>
          <w:rFonts w:ascii="Times New Roman" w:eastAsia="Times New Roman" w:hAnsi="Times New Roman" w:cs="Times New Roman"/>
          <w:sz w:val="24"/>
          <w:szCs w:val="24"/>
        </w:rPr>
        <w:t xml:space="preserve"> Пак Ю.Н., </w:t>
      </w:r>
      <w:r w:rsidRPr="000D05B0">
        <w:rPr>
          <w:rFonts w:ascii="Times New Roman" w:eastAsia="Times New Roman" w:hAnsi="Times New Roman" w:cs="Times New Roman"/>
          <w:iCs/>
          <w:sz w:val="24"/>
          <w:szCs w:val="24"/>
        </w:rPr>
        <w:t xml:space="preserve">Бабенко Н.Л. и др., которые в своих работах раскрывают основные </w:t>
      </w:r>
      <w:r w:rsidR="008B7316">
        <w:rPr>
          <w:rFonts w:ascii="Times New Roman" w:eastAsia="Times New Roman" w:hAnsi="Times New Roman" w:cs="Times New Roman"/>
          <w:iCs/>
          <w:sz w:val="24"/>
          <w:szCs w:val="24"/>
        </w:rPr>
        <w:t xml:space="preserve">параметры Болонского процесса </w:t>
      </w:r>
      <w:r w:rsidR="008B7316" w:rsidRPr="0030312A">
        <w:rPr>
          <w:rFonts w:ascii="Times New Roman" w:eastAsia="Times New Roman" w:hAnsi="Times New Roman" w:cs="Times New Roman"/>
          <w:iCs/>
          <w:sz w:val="24"/>
          <w:szCs w:val="24"/>
        </w:rPr>
        <w:t>[2</w:t>
      </w:r>
      <w:r w:rsidRPr="0030312A">
        <w:rPr>
          <w:rFonts w:ascii="Times New Roman" w:eastAsia="Times New Roman" w:hAnsi="Times New Roman" w:cs="Times New Roman"/>
          <w:iCs/>
          <w:sz w:val="24"/>
          <w:szCs w:val="24"/>
        </w:rPr>
        <w:t>-</w:t>
      </w:r>
      <w:r w:rsidR="001C40D4" w:rsidRPr="0030312A">
        <w:rPr>
          <w:rFonts w:ascii="Times New Roman" w:eastAsia="Times New Roman" w:hAnsi="Times New Roman" w:cs="Times New Roman"/>
          <w:iCs/>
          <w:sz w:val="24"/>
          <w:szCs w:val="24"/>
        </w:rPr>
        <w:t>9</w:t>
      </w:r>
      <w:r w:rsidRPr="0030312A">
        <w:rPr>
          <w:rFonts w:ascii="Times New Roman" w:eastAsia="Times New Roman" w:hAnsi="Times New Roman" w:cs="Times New Roman"/>
          <w:iCs/>
          <w:sz w:val="24"/>
          <w:szCs w:val="24"/>
        </w:rPr>
        <w:t xml:space="preserve">]. </w:t>
      </w:r>
    </w:p>
    <w:p w:rsidR="001748D1" w:rsidRPr="001748D1" w:rsidRDefault="001748D1" w:rsidP="002968C9">
      <w:pPr>
        <w:widowControl w:val="0"/>
        <w:tabs>
          <w:tab w:val="left" w:pos="567"/>
          <w:tab w:val="left" w:pos="720"/>
        </w:tabs>
        <w:spacing w:after="0" w:line="348" w:lineRule="auto"/>
        <w:ind w:firstLine="567"/>
        <w:jc w:val="both"/>
        <w:rPr>
          <w:rFonts w:ascii="Times New Roman" w:eastAsia="Times New Roman" w:hAnsi="Times New Roman" w:cs="Times New Roman"/>
          <w:iCs/>
          <w:sz w:val="24"/>
          <w:szCs w:val="24"/>
        </w:rPr>
      </w:pPr>
      <w:r w:rsidRPr="001748D1">
        <w:rPr>
          <w:rFonts w:ascii="Times New Roman" w:eastAsia="Times New Roman" w:hAnsi="Times New Roman" w:cs="Times New Roman"/>
          <w:iCs/>
          <w:sz w:val="24"/>
          <w:szCs w:val="24"/>
        </w:rPr>
        <w:t xml:space="preserve">Сегодня перед системой </w:t>
      </w:r>
      <w:proofErr w:type="spellStart"/>
      <w:r w:rsidRPr="001748D1">
        <w:rPr>
          <w:rFonts w:ascii="Times New Roman" w:eastAsia="Times New Roman" w:hAnsi="Times New Roman" w:cs="Times New Roman"/>
          <w:iCs/>
          <w:sz w:val="24"/>
          <w:szCs w:val="24"/>
        </w:rPr>
        <w:t>ТиПО</w:t>
      </w:r>
      <w:proofErr w:type="spellEnd"/>
      <w:r w:rsidRPr="001748D1">
        <w:rPr>
          <w:rFonts w:ascii="Times New Roman" w:eastAsia="Times New Roman" w:hAnsi="Times New Roman" w:cs="Times New Roman"/>
          <w:iCs/>
          <w:sz w:val="24"/>
          <w:szCs w:val="24"/>
        </w:rPr>
        <w:t xml:space="preserve"> стоит ряд задач, требующих незамедлительных действий. Осуществляется трансформация всей системы подготовки кадров в соответствии с нуждами индустрии 4.0 и с учетом социальной ориентированности </w:t>
      </w:r>
      <w:proofErr w:type="spellStart"/>
      <w:r w:rsidRPr="001748D1">
        <w:rPr>
          <w:rFonts w:ascii="Times New Roman" w:eastAsia="Times New Roman" w:hAnsi="Times New Roman" w:cs="Times New Roman"/>
          <w:iCs/>
          <w:sz w:val="24"/>
          <w:szCs w:val="24"/>
        </w:rPr>
        <w:t>ТиПО</w:t>
      </w:r>
      <w:proofErr w:type="spellEnd"/>
      <w:r w:rsidRPr="001748D1">
        <w:rPr>
          <w:rFonts w:ascii="Times New Roman" w:eastAsia="Times New Roman" w:hAnsi="Times New Roman" w:cs="Times New Roman"/>
          <w:iCs/>
          <w:sz w:val="24"/>
          <w:szCs w:val="24"/>
        </w:rPr>
        <w:t xml:space="preserve">. </w:t>
      </w:r>
    </w:p>
    <w:p w:rsidR="001748D1" w:rsidRPr="001748D1" w:rsidRDefault="001748D1" w:rsidP="002968C9">
      <w:pPr>
        <w:widowControl w:val="0"/>
        <w:tabs>
          <w:tab w:val="left" w:pos="567"/>
          <w:tab w:val="left" w:pos="720"/>
        </w:tabs>
        <w:spacing w:after="0" w:line="348" w:lineRule="auto"/>
        <w:ind w:firstLine="567"/>
        <w:jc w:val="both"/>
        <w:rPr>
          <w:rFonts w:ascii="Times New Roman" w:eastAsia="Times New Roman" w:hAnsi="Times New Roman" w:cs="Times New Roman"/>
          <w:iCs/>
          <w:sz w:val="24"/>
          <w:szCs w:val="24"/>
        </w:rPr>
      </w:pPr>
      <w:r w:rsidRPr="001748D1">
        <w:rPr>
          <w:rFonts w:ascii="Times New Roman" w:eastAsia="Times New Roman" w:hAnsi="Times New Roman" w:cs="Times New Roman"/>
          <w:iCs/>
          <w:sz w:val="24"/>
          <w:szCs w:val="24"/>
        </w:rPr>
        <w:t xml:space="preserve">В этой связи необходимо </w:t>
      </w:r>
      <w:r>
        <w:rPr>
          <w:rFonts w:ascii="Times New Roman" w:eastAsia="Times New Roman" w:hAnsi="Times New Roman" w:cs="Times New Roman"/>
          <w:iCs/>
          <w:sz w:val="24"/>
          <w:szCs w:val="24"/>
        </w:rPr>
        <w:t>с</w:t>
      </w:r>
      <w:r w:rsidRPr="001748D1">
        <w:rPr>
          <w:rFonts w:ascii="Times New Roman" w:eastAsia="Times New Roman" w:hAnsi="Times New Roman" w:cs="Times New Roman"/>
          <w:iCs/>
          <w:sz w:val="24"/>
          <w:szCs w:val="24"/>
        </w:rPr>
        <w:t>формировать принципиальную новую модель технического и профессионального образования. Основные задачи по подготовке кадров определены Госпрограммой развития образования до 2020 года, Программой продуктивной занятости и массового предпринимательства.</w:t>
      </w:r>
    </w:p>
    <w:p w:rsidR="000D05B0" w:rsidRPr="000D05B0" w:rsidRDefault="001748D1" w:rsidP="002968C9">
      <w:pPr>
        <w:widowControl w:val="0"/>
        <w:tabs>
          <w:tab w:val="left" w:pos="567"/>
          <w:tab w:val="left" w:pos="720"/>
        </w:tabs>
        <w:spacing w:after="0" w:line="348" w:lineRule="auto"/>
        <w:ind w:firstLine="567"/>
        <w:jc w:val="both"/>
        <w:rPr>
          <w:rFonts w:ascii="Times New Roman" w:eastAsia="Times New Roman" w:hAnsi="Times New Roman" w:cs="Times New Roman"/>
          <w:color w:val="000000"/>
          <w:sz w:val="24"/>
          <w:szCs w:val="24"/>
        </w:rPr>
      </w:pPr>
      <w:r w:rsidRPr="001748D1">
        <w:rPr>
          <w:rFonts w:ascii="Times New Roman" w:eastAsia="Times New Roman" w:hAnsi="Times New Roman" w:cs="Times New Roman"/>
          <w:iCs/>
          <w:sz w:val="24"/>
          <w:szCs w:val="24"/>
        </w:rPr>
        <w:t xml:space="preserve"> </w:t>
      </w:r>
      <w:r w:rsidR="000D05B0" w:rsidRPr="000D05B0">
        <w:rPr>
          <w:rFonts w:ascii="Times New Roman" w:eastAsia="Times New Roman" w:hAnsi="Times New Roman" w:cs="Times New Roman"/>
          <w:color w:val="000000"/>
          <w:sz w:val="24"/>
          <w:szCs w:val="24"/>
        </w:rPr>
        <w:t xml:space="preserve">С точки зрения </w:t>
      </w:r>
      <w:proofErr w:type="spellStart"/>
      <w:r w:rsidR="000D05B0" w:rsidRPr="000D05B0">
        <w:rPr>
          <w:rFonts w:ascii="Times New Roman" w:eastAsia="Times New Roman" w:hAnsi="Times New Roman" w:cs="Times New Roman"/>
          <w:color w:val="000000"/>
          <w:sz w:val="24"/>
          <w:szCs w:val="24"/>
        </w:rPr>
        <w:t>практикоориентированности</w:t>
      </w:r>
      <w:proofErr w:type="spellEnd"/>
      <w:r w:rsidR="000D05B0" w:rsidRPr="000D05B0">
        <w:rPr>
          <w:rFonts w:ascii="Times New Roman" w:eastAsia="Times New Roman" w:hAnsi="Times New Roman" w:cs="Times New Roman"/>
          <w:color w:val="000000"/>
          <w:sz w:val="24"/>
          <w:szCs w:val="24"/>
        </w:rPr>
        <w:t xml:space="preserve"> программа прикладного </w:t>
      </w:r>
      <w:proofErr w:type="spellStart"/>
      <w:r w:rsidR="000D05B0" w:rsidRPr="000D05B0">
        <w:rPr>
          <w:rFonts w:ascii="Times New Roman" w:eastAsia="Times New Roman" w:hAnsi="Times New Roman" w:cs="Times New Roman"/>
          <w:color w:val="000000"/>
          <w:sz w:val="24"/>
          <w:szCs w:val="24"/>
        </w:rPr>
        <w:t>бакалавриата</w:t>
      </w:r>
      <w:proofErr w:type="spellEnd"/>
      <w:r w:rsidR="000D05B0" w:rsidRPr="000D05B0">
        <w:rPr>
          <w:rFonts w:ascii="Times New Roman" w:eastAsia="Times New Roman" w:hAnsi="Times New Roman" w:cs="Times New Roman"/>
          <w:color w:val="000000"/>
          <w:sz w:val="24"/>
          <w:szCs w:val="24"/>
        </w:rPr>
        <w:t xml:space="preserve"> как вид программы высшего профессионального образовани</w:t>
      </w:r>
      <w:r w:rsidR="00227459">
        <w:rPr>
          <w:rFonts w:ascii="Times New Roman" w:eastAsia="Times New Roman" w:hAnsi="Times New Roman" w:cs="Times New Roman"/>
          <w:color w:val="000000"/>
          <w:sz w:val="24"/>
          <w:szCs w:val="24"/>
        </w:rPr>
        <w:t xml:space="preserve">я первого уровня является, на данном этапе для системы </w:t>
      </w:r>
      <w:proofErr w:type="spellStart"/>
      <w:r w:rsidR="00227459">
        <w:rPr>
          <w:rFonts w:ascii="Times New Roman" w:eastAsia="Times New Roman" w:hAnsi="Times New Roman" w:cs="Times New Roman"/>
          <w:color w:val="000000"/>
          <w:sz w:val="24"/>
          <w:szCs w:val="24"/>
        </w:rPr>
        <w:t>ТиПО</w:t>
      </w:r>
      <w:proofErr w:type="spellEnd"/>
      <w:r w:rsidR="00227459">
        <w:rPr>
          <w:rFonts w:ascii="Times New Roman" w:eastAsia="Times New Roman" w:hAnsi="Times New Roman" w:cs="Times New Roman"/>
          <w:color w:val="000000"/>
          <w:sz w:val="24"/>
          <w:szCs w:val="24"/>
        </w:rPr>
        <w:t xml:space="preserve">, наиболее </w:t>
      </w:r>
      <w:r w:rsidR="000D05B0" w:rsidRPr="000D05B0">
        <w:rPr>
          <w:rFonts w:ascii="Times New Roman" w:eastAsia="Times New Roman" w:hAnsi="Times New Roman" w:cs="Times New Roman"/>
          <w:color w:val="000000"/>
          <w:sz w:val="24"/>
          <w:szCs w:val="24"/>
        </w:rPr>
        <w:t xml:space="preserve">жизнеспособной. Главный ожидаемый результат реализации программы прикладного педагогического </w:t>
      </w:r>
      <w:proofErr w:type="spellStart"/>
      <w:r w:rsidR="000D05B0" w:rsidRPr="000D05B0">
        <w:rPr>
          <w:rFonts w:ascii="Times New Roman" w:eastAsia="Times New Roman" w:hAnsi="Times New Roman" w:cs="Times New Roman"/>
          <w:color w:val="000000"/>
          <w:sz w:val="24"/>
          <w:szCs w:val="24"/>
        </w:rPr>
        <w:t>бакалавриата</w:t>
      </w:r>
      <w:proofErr w:type="spellEnd"/>
      <w:r>
        <w:rPr>
          <w:rFonts w:ascii="Times New Roman" w:eastAsia="Times New Roman" w:hAnsi="Times New Roman" w:cs="Times New Roman"/>
          <w:color w:val="000000"/>
          <w:sz w:val="24"/>
          <w:szCs w:val="24"/>
        </w:rPr>
        <w:t xml:space="preserve"> </w:t>
      </w:r>
      <w:r w:rsidR="000D05B0" w:rsidRPr="000D05B0">
        <w:rPr>
          <w:rFonts w:ascii="Times New Roman" w:eastAsia="Times New Roman" w:hAnsi="Times New Roman" w:cs="Times New Roman"/>
          <w:color w:val="000000"/>
          <w:sz w:val="24"/>
          <w:szCs w:val="24"/>
        </w:rPr>
        <w:t xml:space="preserve">– диплом </w:t>
      </w:r>
      <w:r w:rsidR="004D075F">
        <w:rPr>
          <w:rFonts w:ascii="Times New Roman" w:eastAsia="Times New Roman" w:hAnsi="Times New Roman" w:cs="Times New Roman"/>
          <w:color w:val="000000"/>
          <w:sz w:val="24"/>
          <w:szCs w:val="24"/>
        </w:rPr>
        <w:t xml:space="preserve">прикладного </w:t>
      </w:r>
      <w:r w:rsidR="000D05B0" w:rsidRPr="000D05B0">
        <w:rPr>
          <w:rFonts w:ascii="Times New Roman" w:eastAsia="Times New Roman" w:hAnsi="Times New Roman" w:cs="Times New Roman"/>
          <w:color w:val="000000"/>
          <w:sz w:val="24"/>
          <w:szCs w:val="24"/>
        </w:rPr>
        <w:t xml:space="preserve">бакалавра с указанием профессиональной квалификации и постепенный </w:t>
      </w:r>
      <w:r w:rsidR="000D05B0" w:rsidRPr="000D05B0">
        <w:rPr>
          <w:rFonts w:ascii="Times New Roman" w:eastAsia="Times New Roman" w:hAnsi="Times New Roman" w:cs="Times New Roman"/>
          <w:color w:val="000000"/>
          <w:sz w:val="24"/>
          <w:szCs w:val="24"/>
        </w:rPr>
        <w:lastRenderedPageBreak/>
        <w:t>отказ от подготовки педагогических кадров в системе технического и профессионального образования. Основанием для разработки такой программы является реальная потребность рынка в квалифицированных педагогических кадрах.</w:t>
      </w:r>
    </w:p>
    <w:p w:rsidR="000D05B0" w:rsidRPr="000D05B0" w:rsidRDefault="000D05B0" w:rsidP="002968C9">
      <w:pPr>
        <w:widowControl w:val="0"/>
        <w:tabs>
          <w:tab w:val="left" w:pos="567"/>
        </w:tabs>
        <w:spacing w:after="0" w:line="348" w:lineRule="auto"/>
        <w:ind w:firstLine="567"/>
        <w:jc w:val="both"/>
        <w:rPr>
          <w:rFonts w:ascii="Times New Roman" w:eastAsia="Times New Roman" w:hAnsi="Times New Roman" w:cs="Times New Roman"/>
          <w:color w:val="000000"/>
          <w:sz w:val="24"/>
          <w:szCs w:val="24"/>
        </w:rPr>
      </w:pPr>
      <w:r w:rsidRPr="000D05B0">
        <w:rPr>
          <w:rFonts w:ascii="Times New Roman" w:eastAsia="Times New Roman" w:hAnsi="Times New Roman" w:cs="Times New Roman"/>
          <w:color w:val="000000"/>
          <w:sz w:val="24"/>
          <w:szCs w:val="24"/>
        </w:rPr>
        <w:t>Этим обусловлена актуальность настоящего исследования.</w:t>
      </w:r>
    </w:p>
    <w:p w:rsidR="000D05B0" w:rsidRPr="000D05B0" w:rsidRDefault="000D05B0" w:rsidP="002968C9">
      <w:pPr>
        <w:widowControl w:val="0"/>
        <w:tabs>
          <w:tab w:val="left" w:pos="567"/>
        </w:tabs>
        <w:spacing w:after="0" w:line="348" w:lineRule="auto"/>
        <w:ind w:firstLine="567"/>
        <w:jc w:val="both"/>
        <w:rPr>
          <w:rFonts w:ascii="Arial" w:eastAsia="Times New Roman" w:hAnsi="Arial" w:cs="Times New Roman"/>
          <w:b/>
          <w:bCs/>
          <w:szCs w:val="24"/>
          <w:shd w:val="clear" w:color="auto" w:fill="FFFFFF"/>
        </w:rPr>
      </w:pPr>
      <w:proofErr w:type="gramStart"/>
      <w:r w:rsidRPr="000D05B0">
        <w:rPr>
          <w:rFonts w:ascii="Times New Roman" w:eastAsia="Times New Roman" w:hAnsi="Times New Roman" w:cs="Times New Roman"/>
          <w:bCs/>
          <w:sz w:val="24"/>
          <w:szCs w:val="24"/>
          <w:bdr w:val="none" w:sz="0" w:space="0" w:color="auto" w:frame="1"/>
        </w:rPr>
        <w:t>Целью исследования является</w:t>
      </w:r>
      <w:r w:rsidRPr="000D05B0">
        <w:rPr>
          <w:rFonts w:ascii="Times New Roman" w:eastAsia="Times New Roman" w:hAnsi="Times New Roman" w:cs="Times New Roman"/>
          <w:sz w:val="24"/>
          <w:szCs w:val="24"/>
        </w:rPr>
        <w:t xml:space="preserve"> </w:t>
      </w:r>
      <w:r w:rsidR="004D075F">
        <w:rPr>
          <w:rFonts w:ascii="Times New Roman" w:eastAsia="Times New Roman" w:hAnsi="Times New Roman" w:cs="Times New Roman"/>
          <w:sz w:val="24"/>
          <w:szCs w:val="24"/>
        </w:rPr>
        <w:t xml:space="preserve">экспериментальное внедрение образовательных программ прикладного </w:t>
      </w:r>
      <w:proofErr w:type="spellStart"/>
      <w:r w:rsidR="004D075F">
        <w:rPr>
          <w:rFonts w:ascii="Times New Roman" w:eastAsia="Times New Roman" w:hAnsi="Times New Roman" w:cs="Times New Roman"/>
          <w:sz w:val="24"/>
          <w:szCs w:val="24"/>
        </w:rPr>
        <w:t>бакалавриата</w:t>
      </w:r>
      <w:proofErr w:type="spellEnd"/>
      <w:r w:rsidR="004D075F">
        <w:rPr>
          <w:rFonts w:ascii="Times New Roman" w:eastAsia="Times New Roman" w:hAnsi="Times New Roman" w:cs="Times New Roman"/>
          <w:sz w:val="24"/>
          <w:szCs w:val="24"/>
        </w:rPr>
        <w:t xml:space="preserve">, мониторинг внедрения, разработка методологии формирования образовательных программ прикладного </w:t>
      </w:r>
      <w:proofErr w:type="spellStart"/>
      <w:r w:rsidR="004D075F">
        <w:rPr>
          <w:rFonts w:ascii="Times New Roman" w:eastAsia="Times New Roman" w:hAnsi="Times New Roman" w:cs="Times New Roman"/>
          <w:sz w:val="24"/>
          <w:szCs w:val="24"/>
        </w:rPr>
        <w:t>бакалавриата</w:t>
      </w:r>
      <w:proofErr w:type="spellEnd"/>
      <w:r w:rsidR="004D075F">
        <w:rPr>
          <w:rFonts w:ascii="Times New Roman" w:eastAsia="Times New Roman" w:hAnsi="Times New Roman" w:cs="Times New Roman"/>
          <w:sz w:val="24"/>
          <w:szCs w:val="24"/>
        </w:rPr>
        <w:t xml:space="preserve">, и, как следствие, </w:t>
      </w:r>
      <w:r w:rsidRPr="000D05B0">
        <w:rPr>
          <w:rFonts w:ascii="Times New Roman" w:eastAsia="Times New Roman" w:hAnsi="Times New Roman" w:cs="Times New Roman"/>
          <w:sz w:val="24"/>
          <w:szCs w:val="24"/>
        </w:rPr>
        <w:t>обеспечение интеграции высшего и технического и профессионального образования для</w:t>
      </w:r>
      <w:r w:rsidRPr="000D05B0">
        <w:rPr>
          <w:rFonts w:ascii="Times New Roman" w:eastAsia="Times New Roman" w:hAnsi="Times New Roman" w:cs="Times New Roman"/>
          <w:b/>
          <w:sz w:val="24"/>
          <w:szCs w:val="24"/>
        </w:rPr>
        <w:t xml:space="preserve">  </w:t>
      </w:r>
      <w:r w:rsidRPr="000D05B0">
        <w:rPr>
          <w:rFonts w:ascii="Times New Roman" w:eastAsia="Times New Roman" w:hAnsi="Times New Roman" w:cs="Times New Roman"/>
          <w:bCs/>
          <w:sz w:val="24"/>
          <w:szCs w:val="24"/>
          <w:shd w:val="clear" w:color="auto" w:fill="FFFFFF"/>
        </w:rPr>
        <w:t>повышения качества подготовки педагогических кадров, приведение системы педагогического образования в соответствие со стандартами профессиональной деятельности педагога и государственными общеобразовательными стандартами обновленного содержания.</w:t>
      </w:r>
      <w:r w:rsidRPr="000D05B0">
        <w:rPr>
          <w:rFonts w:ascii="Times New Roman" w:eastAsia="Times New Roman" w:hAnsi="Times New Roman" w:cs="Times New Roman"/>
          <w:b/>
          <w:bCs/>
          <w:sz w:val="24"/>
          <w:szCs w:val="24"/>
          <w:shd w:val="clear" w:color="auto" w:fill="FFFFFF"/>
          <w:lang w:val="en-GB"/>
        </w:rPr>
        <w:t> </w:t>
      </w:r>
      <w:proofErr w:type="gramEnd"/>
    </w:p>
    <w:p w:rsidR="000D05B0" w:rsidRPr="000D05B0" w:rsidRDefault="000D05B0" w:rsidP="002968C9">
      <w:pPr>
        <w:widowControl w:val="0"/>
        <w:tabs>
          <w:tab w:val="left" w:pos="567"/>
        </w:tabs>
        <w:spacing w:after="0" w:line="348" w:lineRule="auto"/>
        <w:ind w:firstLine="567"/>
        <w:jc w:val="both"/>
        <w:rPr>
          <w:rFonts w:ascii="Arial" w:eastAsia="Times New Roman" w:hAnsi="Arial" w:cs="Times New Roman"/>
          <w:szCs w:val="24"/>
        </w:rPr>
      </w:pPr>
      <w:r w:rsidRPr="000D05B0">
        <w:rPr>
          <w:rFonts w:ascii="Times New Roman" w:eastAsia="Times New Roman" w:hAnsi="Times New Roman" w:cs="Times New Roman"/>
          <w:bCs/>
          <w:sz w:val="24"/>
          <w:szCs w:val="24"/>
          <w:bdr w:val="none" w:sz="0" w:space="0" w:color="auto" w:frame="1"/>
        </w:rPr>
        <w:t xml:space="preserve">Новизна исследования заключается в том, что в ходе работы над проектом будут  разработаны образовательные программы прикладного педагогического </w:t>
      </w:r>
      <w:proofErr w:type="spellStart"/>
      <w:r w:rsidRPr="000D05B0">
        <w:rPr>
          <w:rFonts w:ascii="Times New Roman" w:eastAsia="Times New Roman" w:hAnsi="Times New Roman" w:cs="Times New Roman"/>
          <w:bCs/>
          <w:sz w:val="24"/>
          <w:szCs w:val="24"/>
          <w:bdr w:val="none" w:sz="0" w:space="0" w:color="auto" w:frame="1"/>
        </w:rPr>
        <w:t>бакалавриата</w:t>
      </w:r>
      <w:proofErr w:type="spellEnd"/>
      <w:r w:rsidRPr="000D05B0">
        <w:rPr>
          <w:rFonts w:ascii="Times New Roman" w:eastAsia="Times New Roman" w:hAnsi="Times New Roman" w:cs="Times New Roman"/>
          <w:bCs/>
          <w:sz w:val="24"/>
          <w:szCs w:val="24"/>
          <w:bdr w:val="none" w:sz="0" w:space="0" w:color="auto" w:frame="1"/>
        </w:rPr>
        <w:t xml:space="preserve"> в условиях интеграции технического и профессионального и высшего педагогического образования</w:t>
      </w:r>
      <w:r w:rsidRPr="000D05B0">
        <w:rPr>
          <w:rFonts w:ascii="Times New Roman" w:eastAsia="Times New Roman" w:hAnsi="Times New Roman" w:cs="Times New Roman"/>
          <w:sz w:val="24"/>
          <w:szCs w:val="24"/>
        </w:rPr>
        <w:t xml:space="preserve"> с учетом </w:t>
      </w:r>
      <w:proofErr w:type="gramStart"/>
      <w:r w:rsidRPr="000D05B0">
        <w:rPr>
          <w:rFonts w:ascii="Times New Roman" w:eastAsia="Times New Roman" w:hAnsi="Times New Roman" w:cs="Times New Roman"/>
          <w:sz w:val="24"/>
          <w:szCs w:val="24"/>
        </w:rPr>
        <w:t>положений Болонской декларации обновления содержания образования</w:t>
      </w:r>
      <w:proofErr w:type="gramEnd"/>
      <w:r w:rsidRPr="000D05B0">
        <w:rPr>
          <w:rFonts w:ascii="Times New Roman" w:eastAsia="Times New Roman" w:hAnsi="Times New Roman" w:cs="Times New Roman"/>
          <w:sz w:val="24"/>
          <w:szCs w:val="24"/>
        </w:rPr>
        <w:t>.</w:t>
      </w:r>
    </w:p>
    <w:p w:rsidR="000D05B0" w:rsidRPr="000D05B0" w:rsidRDefault="000D05B0" w:rsidP="002968C9">
      <w:pPr>
        <w:widowControl w:val="0"/>
        <w:tabs>
          <w:tab w:val="left" w:pos="567"/>
        </w:tabs>
        <w:spacing w:after="0" w:line="348" w:lineRule="auto"/>
        <w:ind w:firstLine="567"/>
        <w:jc w:val="both"/>
        <w:rPr>
          <w:rFonts w:ascii="Times New Roman" w:eastAsia="Times New Roman" w:hAnsi="Times New Roman" w:cs="Times New Roman"/>
          <w:sz w:val="24"/>
          <w:szCs w:val="24"/>
        </w:rPr>
      </w:pPr>
      <w:r w:rsidRPr="000D05B0">
        <w:rPr>
          <w:rFonts w:ascii="Times New Roman" w:eastAsia="Times New Roman" w:hAnsi="Times New Roman" w:cs="Times New Roman"/>
          <w:sz w:val="24"/>
          <w:szCs w:val="24"/>
        </w:rPr>
        <w:t>В р</w:t>
      </w:r>
      <w:r w:rsidR="0053291A">
        <w:rPr>
          <w:rFonts w:ascii="Times New Roman" w:eastAsia="Times New Roman" w:hAnsi="Times New Roman" w:cs="Times New Roman"/>
          <w:sz w:val="24"/>
          <w:szCs w:val="24"/>
        </w:rPr>
        <w:t>амках промежуточного отчета была</w:t>
      </w:r>
      <w:r w:rsidRPr="000D05B0">
        <w:rPr>
          <w:rFonts w:ascii="Times New Roman" w:eastAsia="Times New Roman" w:hAnsi="Times New Roman" w:cs="Times New Roman"/>
          <w:sz w:val="24"/>
          <w:szCs w:val="24"/>
        </w:rPr>
        <w:t xml:space="preserve"> решены следующие задачи:</w:t>
      </w:r>
    </w:p>
    <w:p w:rsidR="0053291A" w:rsidRPr="0053291A" w:rsidRDefault="0053291A" w:rsidP="002968C9">
      <w:pPr>
        <w:pStyle w:val="af5"/>
        <w:keepNext/>
        <w:numPr>
          <w:ilvl w:val="0"/>
          <w:numId w:val="29"/>
        </w:numPr>
        <w:tabs>
          <w:tab w:val="left" w:pos="567"/>
          <w:tab w:val="left" w:pos="851"/>
        </w:tabs>
        <w:spacing w:line="348" w:lineRule="auto"/>
        <w:jc w:val="both"/>
        <w:rPr>
          <w:rFonts w:ascii="Times New Roman" w:hAnsi="Times New Roman"/>
          <w:sz w:val="24"/>
          <w:szCs w:val="24"/>
          <w:lang w:val="kk-KZ" w:eastAsia="ar-SA"/>
        </w:rPr>
      </w:pPr>
      <w:r>
        <w:rPr>
          <w:rFonts w:ascii="Times New Roman" w:hAnsi="Times New Roman"/>
          <w:bCs/>
          <w:sz w:val="24"/>
          <w:szCs w:val="24"/>
          <w:lang w:val="ru-RU" w:eastAsia="ru-RU"/>
        </w:rPr>
        <w:t xml:space="preserve">Разработка методологии мониторинга внедрения образовательной программы прикладного </w:t>
      </w:r>
      <w:proofErr w:type="spellStart"/>
      <w:r>
        <w:rPr>
          <w:rFonts w:ascii="Times New Roman" w:hAnsi="Times New Roman"/>
          <w:bCs/>
          <w:sz w:val="24"/>
          <w:szCs w:val="24"/>
          <w:lang w:val="ru-RU" w:eastAsia="ru-RU"/>
        </w:rPr>
        <w:t>бакалавриата</w:t>
      </w:r>
      <w:proofErr w:type="spellEnd"/>
      <w:r>
        <w:rPr>
          <w:rFonts w:ascii="Times New Roman" w:hAnsi="Times New Roman"/>
          <w:bCs/>
          <w:sz w:val="24"/>
          <w:szCs w:val="24"/>
          <w:lang w:val="ru-RU" w:eastAsia="ru-RU"/>
        </w:rPr>
        <w:t xml:space="preserve"> в учебный процесс.</w:t>
      </w:r>
    </w:p>
    <w:p w:rsidR="0053291A" w:rsidRPr="0053291A" w:rsidRDefault="0053291A" w:rsidP="002968C9">
      <w:pPr>
        <w:keepNext/>
        <w:tabs>
          <w:tab w:val="left" w:pos="0"/>
          <w:tab w:val="left" w:pos="851"/>
        </w:tabs>
        <w:spacing w:after="0" w:line="348" w:lineRule="auto"/>
        <w:ind w:firstLine="567"/>
        <w:jc w:val="both"/>
        <w:rPr>
          <w:rFonts w:ascii="Times New Roman" w:hAnsi="Times New Roman"/>
          <w:sz w:val="24"/>
          <w:szCs w:val="24"/>
          <w:lang w:val="kk-KZ" w:eastAsia="ar-SA"/>
        </w:rPr>
      </w:pPr>
      <w:r>
        <w:rPr>
          <w:rFonts w:ascii="Times New Roman" w:hAnsi="Times New Roman"/>
          <w:sz w:val="24"/>
          <w:szCs w:val="24"/>
          <w:lang w:val="kk-KZ" w:eastAsia="ar-SA"/>
        </w:rPr>
        <w:t xml:space="preserve">Решение первой задачи </w:t>
      </w:r>
      <w:r w:rsidR="000C2212">
        <w:rPr>
          <w:rFonts w:ascii="Times New Roman" w:hAnsi="Times New Roman"/>
          <w:sz w:val="24"/>
          <w:szCs w:val="24"/>
          <w:lang w:val="kk-KZ" w:eastAsia="ar-SA"/>
        </w:rPr>
        <w:t xml:space="preserve">требует определения структуры мониторинга, т.е. выбор критериев и показателей, определения функций и инструментария мониторинга, видов диагностики. </w:t>
      </w:r>
    </w:p>
    <w:p w:rsidR="000D05B0" w:rsidRPr="0053291A" w:rsidRDefault="000E7D6F" w:rsidP="002968C9">
      <w:pPr>
        <w:pStyle w:val="af5"/>
        <w:keepNext/>
        <w:numPr>
          <w:ilvl w:val="0"/>
          <w:numId w:val="29"/>
        </w:numPr>
        <w:tabs>
          <w:tab w:val="left" w:pos="567"/>
          <w:tab w:val="left" w:pos="851"/>
        </w:tabs>
        <w:spacing w:line="348" w:lineRule="auto"/>
        <w:jc w:val="both"/>
        <w:rPr>
          <w:rFonts w:ascii="Times New Roman" w:hAnsi="Times New Roman"/>
          <w:sz w:val="24"/>
          <w:szCs w:val="24"/>
          <w:lang w:val="kk-KZ" w:eastAsia="ar-SA"/>
        </w:rPr>
      </w:pPr>
      <w:r w:rsidRPr="0053291A">
        <w:rPr>
          <w:rFonts w:ascii="Times New Roman" w:hAnsi="Times New Roman"/>
          <w:bCs/>
          <w:sz w:val="24"/>
          <w:szCs w:val="24"/>
          <w:lang w:eastAsia="ru-RU"/>
        </w:rPr>
        <w:t xml:space="preserve">Проведение эксперимента по внедрению образовательной программы прикладного педагогического </w:t>
      </w:r>
      <w:proofErr w:type="spellStart"/>
      <w:r w:rsidRPr="0053291A">
        <w:rPr>
          <w:rFonts w:ascii="Times New Roman" w:hAnsi="Times New Roman"/>
          <w:bCs/>
          <w:sz w:val="24"/>
          <w:szCs w:val="24"/>
          <w:lang w:eastAsia="ru-RU"/>
        </w:rPr>
        <w:t>бакалавриата</w:t>
      </w:r>
      <w:proofErr w:type="spellEnd"/>
      <w:r w:rsidR="000D05B0" w:rsidRPr="0053291A">
        <w:rPr>
          <w:rFonts w:ascii="Times New Roman" w:hAnsi="Times New Roman"/>
          <w:bCs/>
          <w:sz w:val="24"/>
          <w:szCs w:val="24"/>
          <w:lang w:eastAsia="ru-RU"/>
        </w:rPr>
        <w:t>.</w:t>
      </w:r>
    </w:p>
    <w:p w:rsidR="000D05B0" w:rsidRPr="000D05B0" w:rsidRDefault="000D05B0" w:rsidP="002968C9">
      <w:pPr>
        <w:widowControl w:val="0"/>
        <w:tabs>
          <w:tab w:val="left" w:pos="567"/>
        </w:tabs>
        <w:spacing w:after="0" w:line="348" w:lineRule="auto"/>
        <w:ind w:firstLine="567"/>
        <w:jc w:val="both"/>
        <w:rPr>
          <w:rFonts w:ascii="Times New Roman" w:eastAsia="Times New Roman" w:hAnsi="Times New Roman" w:cs="Times New Roman"/>
          <w:sz w:val="24"/>
          <w:szCs w:val="24"/>
          <w:lang w:val="kk-KZ"/>
        </w:rPr>
      </w:pPr>
      <w:r w:rsidRPr="000D05B0">
        <w:rPr>
          <w:rFonts w:ascii="Times New Roman" w:eastAsia="Times New Roman" w:hAnsi="Times New Roman" w:cs="Times New Roman"/>
          <w:sz w:val="24"/>
          <w:szCs w:val="24"/>
          <w:lang w:val="kk-KZ"/>
        </w:rPr>
        <w:t>Это включает в себя:</w:t>
      </w:r>
    </w:p>
    <w:p w:rsidR="000D05B0" w:rsidRPr="000D05B0" w:rsidRDefault="000D05B0" w:rsidP="002968C9">
      <w:pPr>
        <w:widowControl w:val="0"/>
        <w:tabs>
          <w:tab w:val="left" w:pos="567"/>
        </w:tabs>
        <w:spacing w:after="0" w:line="348" w:lineRule="auto"/>
        <w:ind w:firstLine="567"/>
        <w:jc w:val="both"/>
        <w:rPr>
          <w:rFonts w:ascii="Times New Roman" w:eastAsia="Times New Roman" w:hAnsi="Times New Roman" w:cs="Times New Roman"/>
          <w:sz w:val="24"/>
          <w:szCs w:val="24"/>
        </w:rPr>
      </w:pPr>
      <w:r w:rsidRPr="000D05B0">
        <w:rPr>
          <w:rFonts w:ascii="Times New Roman" w:eastAsia="Times New Roman" w:hAnsi="Times New Roman" w:cs="Times New Roman"/>
          <w:sz w:val="24"/>
          <w:szCs w:val="24"/>
          <w:lang w:val="kk-KZ"/>
        </w:rPr>
        <w:t>а) о</w:t>
      </w:r>
      <w:proofErr w:type="spellStart"/>
      <w:r w:rsidRPr="000D05B0">
        <w:rPr>
          <w:rFonts w:ascii="Times New Roman" w:eastAsia="Times New Roman" w:hAnsi="Times New Roman" w:cs="Times New Roman"/>
          <w:sz w:val="24"/>
          <w:szCs w:val="24"/>
        </w:rPr>
        <w:t>пределение</w:t>
      </w:r>
      <w:proofErr w:type="spellEnd"/>
      <w:r w:rsidRPr="000D05B0">
        <w:rPr>
          <w:rFonts w:ascii="Times New Roman" w:eastAsia="Times New Roman" w:hAnsi="Times New Roman" w:cs="Times New Roman"/>
          <w:sz w:val="24"/>
          <w:szCs w:val="24"/>
        </w:rPr>
        <w:t xml:space="preserve"> </w:t>
      </w:r>
      <w:r w:rsidR="000E7D6F">
        <w:rPr>
          <w:rFonts w:ascii="Times New Roman" w:eastAsia="Times New Roman" w:hAnsi="Times New Roman" w:cs="Times New Roman"/>
          <w:sz w:val="24"/>
          <w:szCs w:val="24"/>
        </w:rPr>
        <w:t xml:space="preserve">экспериментальной площадки по внедрению программы прикладного педагогического </w:t>
      </w:r>
      <w:proofErr w:type="spellStart"/>
      <w:r w:rsidR="000E7D6F">
        <w:rPr>
          <w:rFonts w:ascii="Times New Roman" w:eastAsia="Times New Roman" w:hAnsi="Times New Roman" w:cs="Times New Roman"/>
          <w:sz w:val="24"/>
          <w:szCs w:val="24"/>
        </w:rPr>
        <w:t>бакалавриата</w:t>
      </w:r>
      <w:proofErr w:type="spellEnd"/>
      <w:r w:rsidRPr="000D05B0">
        <w:rPr>
          <w:rFonts w:ascii="Times New Roman" w:eastAsia="Times New Roman" w:hAnsi="Times New Roman" w:cs="Times New Roman"/>
          <w:sz w:val="24"/>
          <w:szCs w:val="24"/>
        </w:rPr>
        <w:t>;</w:t>
      </w:r>
    </w:p>
    <w:p w:rsidR="000E7D6F" w:rsidRDefault="00814B7F" w:rsidP="002968C9">
      <w:pPr>
        <w:widowControl w:val="0"/>
        <w:tabs>
          <w:tab w:val="left" w:pos="567"/>
        </w:tabs>
        <w:spacing w:after="0" w:line="348"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000E7D6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внедрение</w:t>
      </w:r>
      <w:r w:rsidR="000E7D6F">
        <w:rPr>
          <w:rFonts w:ascii="Times New Roman" w:eastAsia="Times New Roman" w:hAnsi="Times New Roman" w:cs="Times New Roman"/>
          <w:sz w:val="24"/>
          <w:szCs w:val="24"/>
        </w:rPr>
        <w:t xml:space="preserve"> программ </w:t>
      </w:r>
      <w:proofErr w:type="gramStart"/>
      <w:r w:rsidR="000E7D6F">
        <w:rPr>
          <w:rFonts w:ascii="Times New Roman" w:eastAsia="Times New Roman" w:hAnsi="Times New Roman" w:cs="Times New Roman"/>
          <w:sz w:val="24"/>
          <w:szCs w:val="24"/>
        </w:rPr>
        <w:t>прикладного</w:t>
      </w:r>
      <w:proofErr w:type="gramEnd"/>
      <w:r w:rsidR="000E7D6F">
        <w:rPr>
          <w:rFonts w:ascii="Times New Roman" w:eastAsia="Times New Roman" w:hAnsi="Times New Roman" w:cs="Times New Roman"/>
          <w:sz w:val="24"/>
          <w:szCs w:val="24"/>
        </w:rPr>
        <w:t xml:space="preserve"> </w:t>
      </w:r>
      <w:proofErr w:type="spellStart"/>
      <w:r w:rsidR="000E7D6F">
        <w:rPr>
          <w:rFonts w:ascii="Times New Roman" w:eastAsia="Times New Roman" w:hAnsi="Times New Roman" w:cs="Times New Roman"/>
          <w:sz w:val="24"/>
          <w:szCs w:val="24"/>
        </w:rPr>
        <w:t>бакалавриата</w:t>
      </w:r>
      <w:proofErr w:type="spellEnd"/>
      <w:r w:rsidR="000E7D6F">
        <w:rPr>
          <w:rFonts w:ascii="Times New Roman" w:eastAsia="Times New Roman" w:hAnsi="Times New Roman" w:cs="Times New Roman"/>
          <w:sz w:val="24"/>
          <w:szCs w:val="24"/>
        </w:rPr>
        <w:t xml:space="preserve"> в учебный процесс.</w:t>
      </w:r>
    </w:p>
    <w:p w:rsidR="000D05B0" w:rsidRPr="000D05B0" w:rsidRDefault="000D05B0" w:rsidP="002968C9">
      <w:pPr>
        <w:widowControl w:val="0"/>
        <w:tabs>
          <w:tab w:val="left" w:pos="567"/>
        </w:tabs>
        <w:spacing w:after="0" w:line="348" w:lineRule="auto"/>
        <w:ind w:firstLine="567"/>
        <w:jc w:val="both"/>
        <w:rPr>
          <w:rFonts w:ascii="Times New Roman" w:eastAsia="Times New Roman" w:hAnsi="Times New Roman" w:cs="Times New Roman"/>
          <w:sz w:val="24"/>
          <w:szCs w:val="24"/>
        </w:rPr>
      </w:pPr>
      <w:r w:rsidRPr="000D05B0">
        <w:rPr>
          <w:rFonts w:ascii="Times New Roman" w:eastAsia="Times New Roman" w:hAnsi="Times New Roman" w:cs="Times New Roman"/>
          <w:sz w:val="24"/>
          <w:szCs w:val="24"/>
        </w:rPr>
        <w:t>Ожидаемыми результатами решения данных задач являются метод</w:t>
      </w:r>
      <w:r w:rsidR="000E7D6F">
        <w:rPr>
          <w:rFonts w:ascii="Times New Roman" w:eastAsia="Times New Roman" w:hAnsi="Times New Roman" w:cs="Times New Roman"/>
          <w:sz w:val="24"/>
          <w:szCs w:val="24"/>
        </w:rPr>
        <w:t>ическая</w:t>
      </w:r>
      <w:r w:rsidRPr="000D05B0">
        <w:rPr>
          <w:rFonts w:ascii="Times New Roman" w:eastAsia="Times New Roman" w:hAnsi="Times New Roman" w:cs="Times New Roman"/>
          <w:sz w:val="24"/>
          <w:szCs w:val="24"/>
        </w:rPr>
        <w:t xml:space="preserve"> база развития прикладного педагогического образования Казахстана в контексте структурных Болонских реформ, включающая концептуальную модель образования, </w:t>
      </w:r>
      <w:proofErr w:type="spellStart"/>
      <w:r w:rsidRPr="000D05B0">
        <w:rPr>
          <w:rFonts w:ascii="Times New Roman" w:eastAsia="Times New Roman" w:hAnsi="Times New Roman" w:cs="Times New Roman"/>
          <w:sz w:val="24"/>
          <w:szCs w:val="24"/>
        </w:rPr>
        <w:t>практикоориентированную</w:t>
      </w:r>
      <w:proofErr w:type="spellEnd"/>
      <w:r w:rsidRPr="000D05B0">
        <w:rPr>
          <w:rFonts w:ascii="Times New Roman" w:eastAsia="Times New Roman" w:hAnsi="Times New Roman" w:cs="Times New Roman"/>
          <w:sz w:val="24"/>
          <w:szCs w:val="24"/>
        </w:rPr>
        <w:t xml:space="preserve"> модель формирования  образовательных программ, стратегию планирования, достижения и измерения результатов обучения.</w:t>
      </w:r>
    </w:p>
    <w:p w:rsidR="002968C9" w:rsidRDefault="002968C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E94438" w:rsidRPr="00A60345" w:rsidRDefault="0096276C"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A60345">
        <w:rPr>
          <w:rFonts w:ascii="Times New Roman" w:eastAsia="Times New Roman" w:hAnsi="Times New Roman" w:cs="Times New Roman"/>
          <w:sz w:val="24"/>
          <w:szCs w:val="24"/>
          <w:lang w:eastAsia="ru-RU"/>
        </w:rPr>
        <w:lastRenderedPageBreak/>
        <w:t xml:space="preserve">1 </w:t>
      </w:r>
      <w:r w:rsidR="00E94438" w:rsidRPr="00A60345">
        <w:rPr>
          <w:rFonts w:ascii="Times New Roman" w:eastAsia="Times New Roman" w:hAnsi="Times New Roman" w:cs="Times New Roman"/>
          <w:sz w:val="24"/>
          <w:szCs w:val="24"/>
          <w:lang w:eastAsia="ru-RU"/>
        </w:rPr>
        <w:t xml:space="preserve">Методология мониторинга внедрения образовательных программ прикладного педагогического  </w:t>
      </w:r>
      <w:proofErr w:type="spellStart"/>
      <w:r w:rsidR="00E94438" w:rsidRPr="00A60345">
        <w:rPr>
          <w:rFonts w:ascii="Times New Roman" w:eastAsia="Times New Roman" w:hAnsi="Times New Roman" w:cs="Times New Roman"/>
          <w:sz w:val="24"/>
          <w:szCs w:val="24"/>
          <w:lang w:eastAsia="ru-RU"/>
        </w:rPr>
        <w:t>бакалавриата</w:t>
      </w:r>
      <w:proofErr w:type="spellEnd"/>
    </w:p>
    <w:p w:rsidR="008F6868" w:rsidRPr="00A60345" w:rsidRDefault="008F6868"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A60345">
        <w:rPr>
          <w:rFonts w:ascii="Times New Roman" w:eastAsia="Times New Roman" w:hAnsi="Times New Roman" w:cs="Times New Roman"/>
          <w:sz w:val="24"/>
          <w:szCs w:val="24"/>
          <w:lang w:eastAsia="ru-RU"/>
        </w:rPr>
        <w:t>Изменения, происходящие в государственном устройстве и социально-экономической жизни страны, требуют коренного улучшения теории и практики управления качеством образовательного процесса. Это - важная цель и одновременно средство реализации концепции модернизации казахстанского образования. Сегодня, общепризнан тот факт, что образование в современном мире как культурно-социальный институт переживает глобальный кризис, являющийся отражением глобального цивилизационного кризиса. Преодоление кризиса связывается в конечном итоге с «поворотом к человеку» во всех сферах жизнедеятельности, в том числе в сфере образования. Ориентация на человека в образовании выступает как процесс, соответствующий демократизации и </w:t>
      </w:r>
      <w:proofErr w:type="spellStart"/>
      <w:r w:rsidR="00F94101">
        <w:fldChar w:fldCharType="begin"/>
      </w:r>
      <w:r w:rsidR="00F94101">
        <w:instrText xml:space="preserve"> HYPERLINK "https://pandia.ru/text/category/gumanizatciya/" \o "Гуманизация" </w:instrText>
      </w:r>
      <w:r w:rsidR="00F94101">
        <w:fldChar w:fldCharType="separate"/>
      </w:r>
      <w:r w:rsidRPr="00A60345">
        <w:rPr>
          <w:rStyle w:val="a3"/>
          <w:rFonts w:ascii="Times New Roman" w:eastAsia="Times New Roman" w:hAnsi="Times New Roman" w:cs="Times New Roman"/>
          <w:color w:val="auto"/>
          <w:sz w:val="24"/>
          <w:szCs w:val="24"/>
          <w:u w:val="none"/>
          <w:lang w:eastAsia="ru-RU"/>
        </w:rPr>
        <w:t>гуманизации</w:t>
      </w:r>
      <w:proofErr w:type="spellEnd"/>
      <w:r w:rsidR="00F94101">
        <w:rPr>
          <w:rStyle w:val="a3"/>
          <w:rFonts w:ascii="Times New Roman" w:eastAsia="Times New Roman" w:hAnsi="Times New Roman" w:cs="Times New Roman"/>
          <w:color w:val="auto"/>
          <w:sz w:val="24"/>
          <w:szCs w:val="24"/>
          <w:u w:val="none"/>
          <w:lang w:eastAsia="ru-RU"/>
        </w:rPr>
        <w:fldChar w:fldCharType="end"/>
      </w:r>
      <w:r w:rsidRPr="00A60345">
        <w:rPr>
          <w:rFonts w:ascii="Times New Roman" w:eastAsia="Times New Roman" w:hAnsi="Times New Roman" w:cs="Times New Roman"/>
          <w:sz w:val="24"/>
          <w:szCs w:val="24"/>
          <w:lang w:eastAsia="ru-RU"/>
        </w:rPr>
        <w:t> всей жизни общества, вместе с тем нуждающийся в осуществлении на уровне государственной политики «гуманистической конверсии образования», постепенного отказа образовательной системы от жесткой ориентации на обслуживание потребностей государства в ущерб интересам главного субъекта образовательного процесса формирующейся личности.</w:t>
      </w:r>
    </w:p>
    <w:p w:rsidR="008F6868" w:rsidRPr="00A60345" w:rsidRDefault="008F6868"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A60345">
        <w:rPr>
          <w:rFonts w:ascii="Times New Roman" w:eastAsia="Times New Roman" w:hAnsi="Times New Roman" w:cs="Times New Roman"/>
          <w:sz w:val="24"/>
          <w:szCs w:val="24"/>
          <w:lang w:eastAsia="ru-RU"/>
        </w:rPr>
        <w:t xml:space="preserve">Современная социокультурная ситуация в стране выводит образование на необходимость «прорыва» к новому качеству образовательного процесса.  </w:t>
      </w:r>
    </w:p>
    <w:p w:rsidR="008F6868" w:rsidRPr="00A60345" w:rsidRDefault="008F6868"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A60345">
        <w:rPr>
          <w:rFonts w:ascii="Times New Roman" w:eastAsia="Times New Roman" w:hAnsi="Times New Roman" w:cs="Times New Roman"/>
          <w:sz w:val="24"/>
          <w:szCs w:val="24"/>
          <w:lang w:eastAsia="ru-RU"/>
        </w:rPr>
        <w:t xml:space="preserve">В Послании </w:t>
      </w:r>
      <w:r w:rsidR="005E6FB7">
        <w:rPr>
          <w:rFonts w:ascii="Times New Roman" w:eastAsia="Times New Roman" w:hAnsi="Times New Roman" w:cs="Times New Roman"/>
          <w:sz w:val="24"/>
          <w:szCs w:val="24"/>
          <w:lang w:eastAsia="ru-RU"/>
        </w:rPr>
        <w:t xml:space="preserve"> Первого </w:t>
      </w:r>
      <w:r w:rsidRPr="00A60345">
        <w:rPr>
          <w:rFonts w:ascii="Times New Roman" w:eastAsia="Times New Roman" w:hAnsi="Times New Roman" w:cs="Times New Roman"/>
          <w:sz w:val="24"/>
          <w:szCs w:val="24"/>
          <w:lang w:eastAsia="ru-RU"/>
        </w:rPr>
        <w:t xml:space="preserve">Президента Республики Казахстан </w:t>
      </w:r>
      <w:proofErr w:type="spellStart"/>
      <w:r w:rsidRPr="00A60345">
        <w:rPr>
          <w:rFonts w:ascii="Times New Roman" w:eastAsia="Times New Roman" w:hAnsi="Times New Roman" w:cs="Times New Roman"/>
          <w:sz w:val="24"/>
          <w:szCs w:val="24"/>
          <w:lang w:eastAsia="ru-RU"/>
        </w:rPr>
        <w:t>Н.А.Назарбаева</w:t>
      </w:r>
      <w:proofErr w:type="spellEnd"/>
      <w:r w:rsidRPr="00A60345">
        <w:rPr>
          <w:rFonts w:ascii="Times New Roman" w:eastAsia="Times New Roman" w:hAnsi="Times New Roman" w:cs="Times New Roman"/>
          <w:sz w:val="24"/>
          <w:szCs w:val="24"/>
          <w:lang w:eastAsia="ru-RU"/>
        </w:rPr>
        <w:t xml:space="preserve"> народу Казахстана «Стратегия «Казахстан – 2050» Новый политический курс состоявшегося государства» знания и профессиональные навыки обозначены ключевыми ориентирами современной системы образования, подготовки высококвалифицированных специалистов и переподготовки кадров. Профессиональное и техническое, высшее образование должно ориентироваться на максимальное удовлетворение текущих и перспективных потребностей национальной экономики в специалистах. В Послании подчеркивается необходимость создания </w:t>
      </w:r>
      <w:proofErr w:type="spellStart"/>
      <w:r w:rsidRPr="00A60345">
        <w:rPr>
          <w:rFonts w:ascii="Times New Roman" w:eastAsia="Times New Roman" w:hAnsi="Times New Roman" w:cs="Times New Roman"/>
          <w:sz w:val="24"/>
          <w:szCs w:val="24"/>
          <w:lang w:eastAsia="ru-RU"/>
        </w:rPr>
        <w:t>практикоориентированных</w:t>
      </w:r>
      <w:proofErr w:type="spellEnd"/>
      <w:r w:rsidRPr="00A60345">
        <w:rPr>
          <w:rFonts w:ascii="Times New Roman" w:eastAsia="Times New Roman" w:hAnsi="Times New Roman" w:cs="Times New Roman"/>
          <w:sz w:val="24"/>
          <w:szCs w:val="24"/>
          <w:lang w:eastAsia="ru-RU"/>
        </w:rPr>
        <w:t xml:space="preserve"> образовательных </w:t>
      </w:r>
      <w:r w:rsidRPr="0030312A">
        <w:rPr>
          <w:rFonts w:ascii="Times New Roman" w:eastAsia="Times New Roman" w:hAnsi="Times New Roman" w:cs="Times New Roman"/>
          <w:sz w:val="24"/>
          <w:szCs w:val="24"/>
          <w:lang w:eastAsia="ru-RU"/>
        </w:rPr>
        <w:t>программ [1</w:t>
      </w:r>
      <w:r w:rsidR="00E42564" w:rsidRPr="0030312A">
        <w:rPr>
          <w:rFonts w:ascii="Times New Roman" w:eastAsia="Times New Roman" w:hAnsi="Times New Roman" w:cs="Times New Roman"/>
          <w:sz w:val="24"/>
          <w:szCs w:val="24"/>
          <w:lang w:eastAsia="ru-RU"/>
        </w:rPr>
        <w:t>0</w:t>
      </w:r>
      <w:r w:rsidRPr="0030312A">
        <w:rPr>
          <w:rFonts w:ascii="Times New Roman" w:eastAsia="Times New Roman" w:hAnsi="Times New Roman" w:cs="Times New Roman"/>
          <w:sz w:val="24"/>
          <w:szCs w:val="24"/>
          <w:lang w:eastAsia="ru-RU"/>
        </w:rPr>
        <w:t>].</w:t>
      </w:r>
    </w:p>
    <w:p w:rsidR="008F6868" w:rsidRPr="00A60345" w:rsidRDefault="008F6868"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A60345">
        <w:rPr>
          <w:rFonts w:ascii="Times New Roman" w:eastAsia="Times New Roman" w:hAnsi="Times New Roman" w:cs="Times New Roman"/>
          <w:sz w:val="24"/>
          <w:szCs w:val="24"/>
          <w:lang w:eastAsia="ru-RU"/>
        </w:rPr>
        <w:tab/>
        <w:t xml:space="preserve">Актуальность проведения исследований </w:t>
      </w:r>
      <w:r w:rsidR="00E94438" w:rsidRPr="00A60345">
        <w:rPr>
          <w:rFonts w:ascii="Times New Roman" w:eastAsia="Times New Roman" w:hAnsi="Times New Roman" w:cs="Times New Roman"/>
          <w:sz w:val="24"/>
          <w:szCs w:val="24"/>
          <w:lang w:eastAsia="ru-RU"/>
        </w:rPr>
        <w:t xml:space="preserve">в данной области </w:t>
      </w:r>
      <w:r w:rsidRPr="00A60345">
        <w:rPr>
          <w:rFonts w:ascii="Times New Roman" w:eastAsia="Times New Roman" w:hAnsi="Times New Roman" w:cs="Times New Roman"/>
          <w:sz w:val="24"/>
          <w:szCs w:val="24"/>
          <w:lang w:eastAsia="ru-RU"/>
        </w:rPr>
        <w:t>обусловлена модернизацией национальной системы педагогического образования в контексте с обновлением содержания среднего образования, с приведением стандартов и образовательных программ в соответствие с  требованиями рынка труда, созданием системы обеспечения качества,  с дальнейшим внедрением кредитной  технологии обучения (</w:t>
      </w:r>
      <w:proofErr w:type="spellStart"/>
      <w:r w:rsidRPr="00A60345">
        <w:rPr>
          <w:rFonts w:ascii="Times New Roman" w:eastAsia="Times New Roman" w:hAnsi="Times New Roman" w:cs="Times New Roman"/>
          <w:sz w:val="24"/>
          <w:szCs w:val="24"/>
          <w:lang w:eastAsia="ru-RU"/>
        </w:rPr>
        <w:t>эквет</w:t>
      </w:r>
      <w:proofErr w:type="spellEnd"/>
      <w:r w:rsidRPr="00A60345">
        <w:rPr>
          <w:rFonts w:ascii="Times New Roman" w:eastAsia="Times New Roman" w:hAnsi="Times New Roman" w:cs="Times New Roman"/>
          <w:sz w:val="24"/>
          <w:szCs w:val="24"/>
          <w:lang w:eastAsia="ru-RU"/>
        </w:rPr>
        <w:t>) и  европейской системы перевода зачетных единиц (</w:t>
      </w:r>
      <w:r w:rsidRPr="00A60345">
        <w:rPr>
          <w:rFonts w:ascii="Times New Roman" w:eastAsia="Times New Roman" w:hAnsi="Times New Roman" w:cs="Times New Roman"/>
          <w:bCs/>
          <w:sz w:val="24"/>
          <w:szCs w:val="24"/>
          <w:lang w:val="en-US" w:eastAsia="ru-RU"/>
        </w:rPr>
        <w:t>ECTS</w:t>
      </w:r>
      <w:r w:rsidRPr="00A60345">
        <w:rPr>
          <w:rFonts w:ascii="Times New Roman" w:eastAsia="Times New Roman" w:hAnsi="Times New Roman" w:cs="Times New Roman"/>
          <w:sz w:val="24"/>
          <w:szCs w:val="24"/>
          <w:lang w:eastAsia="ru-RU"/>
        </w:rPr>
        <w:t>)</w:t>
      </w:r>
      <w:r w:rsidR="00E42564">
        <w:rPr>
          <w:rFonts w:ascii="Times New Roman" w:eastAsia="Times New Roman" w:hAnsi="Times New Roman" w:cs="Times New Roman"/>
          <w:sz w:val="24"/>
          <w:szCs w:val="24"/>
          <w:lang w:eastAsia="ru-RU"/>
        </w:rPr>
        <w:t xml:space="preserve"> </w:t>
      </w:r>
      <w:r w:rsidR="00E42564" w:rsidRPr="0030312A">
        <w:rPr>
          <w:rFonts w:ascii="Times New Roman" w:eastAsia="Times New Roman" w:hAnsi="Times New Roman" w:cs="Times New Roman"/>
          <w:bCs/>
          <w:sz w:val="24"/>
          <w:szCs w:val="24"/>
          <w:lang w:eastAsia="ru-RU"/>
        </w:rPr>
        <w:t>[11]</w:t>
      </w:r>
      <w:r w:rsidRPr="0030312A">
        <w:rPr>
          <w:rFonts w:ascii="Times New Roman" w:eastAsia="Times New Roman" w:hAnsi="Times New Roman" w:cs="Times New Roman"/>
          <w:sz w:val="24"/>
          <w:szCs w:val="24"/>
          <w:lang w:eastAsia="ru-RU"/>
        </w:rPr>
        <w:t>.</w:t>
      </w:r>
      <w:r w:rsidR="007F1F7D" w:rsidRPr="0030312A">
        <w:rPr>
          <w:rFonts w:ascii="Times New Roman" w:eastAsia="Times New Roman" w:hAnsi="Times New Roman" w:cs="Times New Roman"/>
          <w:sz w:val="24"/>
          <w:szCs w:val="24"/>
          <w:lang w:eastAsia="ru-RU"/>
        </w:rPr>
        <w:t xml:space="preserve"> </w:t>
      </w:r>
      <w:r w:rsidR="007F1F7D" w:rsidRPr="00A60345">
        <w:rPr>
          <w:rFonts w:ascii="Times New Roman" w:eastAsia="Times New Roman" w:hAnsi="Times New Roman" w:cs="Times New Roman"/>
          <w:sz w:val="24"/>
          <w:szCs w:val="24"/>
          <w:lang w:eastAsia="ru-RU"/>
        </w:rPr>
        <w:t xml:space="preserve">Обновление структуры и содержания образовательных программ педагогических специальностей в соответствии со спросом рынка труда и международными стандартами </w:t>
      </w:r>
      <w:r w:rsidR="007F1F7D" w:rsidRPr="00A60345">
        <w:rPr>
          <w:rFonts w:ascii="Times New Roman" w:eastAsia="Times New Roman" w:hAnsi="Times New Roman" w:cs="Times New Roman"/>
          <w:sz w:val="24"/>
          <w:szCs w:val="24"/>
          <w:lang w:eastAsia="ru-RU"/>
        </w:rPr>
        <w:lastRenderedPageBreak/>
        <w:t>относится к приоритетным направлениям развития системы профессионального педагогического образования.</w:t>
      </w:r>
    </w:p>
    <w:p w:rsidR="008F6868" w:rsidRPr="00A60345" w:rsidRDefault="008F6868"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A60345">
        <w:rPr>
          <w:rFonts w:ascii="Times New Roman" w:eastAsia="Times New Roman" w:hAnsi="Times New Roman" w:cs="Times New Roman"/>
          <w:sz w:val="24"/>
          <w:szCs w:val="24"/>
          <w:lang w:eastAsia="ru-RU"/>
        </w:rPr>
        <w:t xml:space="preserve">Это обстоятельство обусловлено следующими причинами: смена образовательной парадигмы изменяет цели и содержание технического и профессионального образования, реализация которых не может быть оценена традиционно сложившейся системой критериев, не учитывающей новые факторы и ограничивающей его развитие; </w:t>
      </w:r>
      <w:proofErr w:type="gramStart"/>
      <w:r w:rsidRPr="00A60345">
        <w:rPr>
          <w:rFonts w:ascii="Times New Roman" w:eastAsia="Times New Roman" w:hAnsi="Times New Roman" w:cs="Times New Roman"/>
          <w:sz w:val="24"/>
          <w:szCs w:val="24"/>
          <w:lang w:eastAsia="ru-RU"/>
        </w:rPr>
        <w:t>требования к подготовке педагогов нового формата, которые проявляются в смещении акцента с формирования в процессе обучения узкопрофессиональных умений и навыков на развитие индивидуальных и творческих способностей студентов, осознанного профессионального самоопределения, профессиональной мобильности, адаптации к смене требований, предъявляемых к уровню образования не нашли системного отражения в используемых на практике критериях и показателях;</w:t>
      </w:r>
      <w:proofErr w:type="gramEnd"/>
      <w:r w:rsidRPr="00A60345">
        <w:rPr>
          <w:rFonts w:ascii="Times New Roman" w:eastAsia="Times New Roman" w:hAnsi="Times New Roman" w:cs="Times New Roman"/>
          <w:sz w:val="24"/>
          <w:szCs w:val="24"/>
          <w:lang w:eastAsia="ru-RU"/>
        </w:rPr>
        <w:t xml:space="preserve"> многообразие используемых в процессе анализа результатов педагогической деятельности, методики оценки «размывает» поставленные цели, переносит акцент с содержательно-мотивационного аспекта оценочной деятельности </w:t>
      </w:r>
      <w:proofErr w:type="gramStart"/>
      <w:r w:rsidRPr="00A60345">
        <w:rPr>
          <w:rFonts w:ascii="Times New Roman" w:eastAsia="Times New Roman" w:hAnsi="Times New Roman" w:cs="Times New Roman"/>
          <w:sz w:val="24"/>
          <w:szCs w:val="24"/>
          <w:lang w:eastAsia="ru-RU"/>
        </w:rPr>
        <w:t>на</w:t>
      </w:r>
      <w:proofErr w:type="gramEnd"/>
      <w:r w:rsidRPr="00A60345">
        <w:rPr>
          <w:rFonts w:ascii="Times New Roman" w:eastAsia="Times New Roman" w:hAnsi="Times New Roman" w:cs="Times New Roman"/>
          <w:sz w:val="24"/>
          <w:szCs w:val="24"/>
          <w:lang w:eastAsia="ru-RU"/>
        </w:rPr>
        <w:t xml:space="preserve"> процессуальный.</w:t>
      </w:r>
    </w:p>
    <w:p w:rsidR="008F6868" w:rsidRPr="00A60345" w:rsidRDefault="007F1F7D"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A60345">
        <w:rPr>
          <w:rFonts w:ascii="Times New Roman" w:eastAsia="Times New Roman" w:hAnsi="Times New Roman" w:cs="Times New Roman"/>
          <w:sz w:val="24"/>
          <w:szCs w:val="24"/>
          <w:lang w:eastAsia="ru-RU"/>
        </w:rPr>
        <w:t>Вместе с тем, з</w:t>
      </w:r>
      <w:r w:rsidR="008F6868" w:rsidRPr="00A60345">
        <w:rPr>
          <w:rFonts w:ascii="Times New Roman" w:eastAsia="Times New Roman" w:hAnsi="Times New Roman" w:cs="Times New Roman"/>
          <w:sz w:val="24"/>
          <w:szCs w:val="24"/>
          <w:lang w:eastAsia="ru-RU"/>
        </w:rPr>
        <w:t>адачи развития и функционирования профессиональной педагогической школы с введением новых государственных образовательных стандартов выдвигают проблемы </w:t>
      </w:r>
      <w:r w:rsidR="008F6868" w:rsidRPr="00771AC8">
        <w:rPr>
          <w:rFonts w:ascii="Times New Roman" w:eastAsia="Times New Roman" w:hAnsi="Times New Roman" w:cs="Times New Roman"/>
          <w:bCs/>
          <w:sz w:val="24"/>
          <w:szCs w:val="24"/>
          <w:lang w:eastAsia="ru-RU"/>
        </w:rPr>
        <w:t>качества</w:t>
      </w:r>
      <w:r w:rsidR="008F6868" w:rsidRPr="00A60345">
        <w:rPr>
          <w:rFonts w:ascii="Times New Roman" w:eastAsia="Times New Roman" w:hAnsi="Times New Roman" w:cs="Times New Roman"/>
          <w:sz w:val="24"/>
          <w:szCs w:val="24"/>
          <w:lang w:eastAsia="ru-RU"/>
        </w:rPr>
        <w:t xml:space="preserve"> педагогического образования и оценки качества образования в педагогических колледжах. </w:t>
      </w:r>
    </w:p>
    <w:p w:rsidR="00C84405" w:rsidRPr="00C84405" w:rsidRDefault="008F6868"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A60345">
        <w:rPr>
          <w:rFonts w:ascii="Times New Roman" w:eastAsia="Times New Roman" w:hAnsi="Times New Roman" w:cs="Times New Roman"/>
          <w:sz w:val="24"/>
          <w:szCs w:val="24"/>
          <w:lang w:eastAsia="ru-RU"/>
        </w:rPr>
        <w:t xml:space="preserve">Результатами исследований проблемы качества профессионального педагогического образования явились: разработка и обоснование этапов становления и развития квалиметрии от науки о количественном измерении качества продукции до формирования ее в контексте ориентированного научного синтеза о качестве - </w:t>
      </w:r>
      <w:proofErr w:type="spellStart"/>
      <w:r w:rsidRPr="00A60345">
        <w:rPr>
          <w:rFonts w:ascii="Times New Roman" w:eastAsia="Times New Roman" w:hAnsi="Times New Roman" w:cs="Times New Roman"/>
          <w:sz w:val="24"/>
          <w:szCs w:val="24"/>
          <w:lang w:eastAsia="ru-RU"/>
        </w:rPr>
        <w:t>квалитологии</w:t>
      </w:r>
      <w:proofErr w:type="spellEnd"/>
      <w:r w:rsidRPr="00A60345">
        <w:rPr>
          <w:rFonts w:ascii="Times New Roman" w:eastAsia="Times New Roman" w:hAnsi="Times New Roman" w:cs="Times New Roman"/>
          <w:sz w:val="24"/>
          <w:szCs w:val="24"/>
          <w:lang w:eastAsia="ru-RU"/>
        </w:rPr>
        <w:t xml:space="preserve"> (И.А. Колесникова, Н.А. Селезнева, А.И. </w:t>
      </w:r>
      <w:proofErr w:type="spellStart"/>
      <w:r w:rsidRPr="00A60345">
        <w:rPr>
          <w:rFonts w:ascii="Times New Roman" w:eastAsia="Times New Roman" w:hAnsi="Times New Roman" w:cs="Times New Roman"/>
          <w:sz w:val="24"/>
          <w:szCs w:val="24"/>
          <w:lang w:eastAsia="ru-RU"/>
        </w:rPr>
        <w:t>Суббето</w:t>
      </w:r>
      <w:proofErr w:type="spellEnd"/>
      <w:r w:rsidRPr="00A60345">
        <w:rPr>
          <w:rFonts w:ascii="Times New Roman" w:eastAsia="Times New Roman" w:hAnsi="Times New Roman" w:cs="Times New Roman"/>
          <w:sz w:val="24"/>
          <w:szCs w:val="24"/>
          <w:lang w:eastAsia="ru-RU"/>
        </w:rPr>
        <w:t xml:space="preserve"> и др.); </w:t>
      </w:r>
      <w:proofErr w:type="gramStart"/>
      <w:r w:rsidRPr="00A60345">
        <w:rPr>
          <w:rFonts w:ascii="Times New Roman" w:eastAsia="Times New Roman" w:hAnsi="Times New Roman" w:cs="Times New Roman"/>
          <w:sz w:val="24"/>
          <w:szCs w:val="24"/>
          <w:lang w:eastAsia="ru-RU"/>
        </w:rPr>
        <w:t xml:space="preserve">раскрытие сущности понятия «качество» как результата образовательной деятельности и обоснование направлений разработки стратегии в зависимости от степени конкретизации ожидаемых результатов (Б.С. </w:t>
      </w:r>
      <w:proofErr w:type="spellStart"/>
      <w:r w:rsidRPr="00A60345">
        <w:rPr>
          <w:rFonts w:ascii="Times New Roman" w:eastAsia="Times New Roman" w:hAnsi="Times New Roman" w:cs="Times New Roman"/>
          <w:sz w:val="24"/>
          <w:szCs w:val="24"/>
          <w:lang w:eastAsia="ru-RU"/>
        </w:rPr>
        <w:t>Гершунский</w:t>
      </w:r>
      <w:proofErr w:type="spellEnd"/>
      <w:r w:rsidRPr="00A60345">
        <w:rPr>
          <w:rFonts w:ascii="Times New Roman" w:eastAsia="Times New Roman" w:hAnsi="Times New Roman" w:cs="Times New Roman"/>
          <w:sz w:val="24"/>
          <w:szCs w:val="24"/>
          <w:lang w:eastAsia="ru-RU"/>
        </w:rPr>
        <w:t xml:space="preserve">); модели управления образовательными системами и инновационными процессами (Ю.И. </w:t>
      </w:r>
      <w:proofErr w:type="spellStart"/>
      <w:r w:rsidRPr="00A60345">
        <w:rPr>
          <w:rFonts w:ascii="Times New Roman" w:eastAsia="Times New Roman" w:hAnsi="Times New Roman" w:cs="Times New Roman"/>
          <w:sz w:val="24"/>
          <w:szCs w:val="24"/>
          <w:lang w:eastAsia="ru-RU"/>
        </w:rPr>
        <w:t>Бабанский</w:t>
      </w:r>
      <w:proofErr w:type="spellEnd"/>
      <w:r w:rsidRPr="00A60345">
        <w:rPr>
          <w:rFonts w:ascii="Times New Roman" w:eastAsia="Times New Roman" w:hAnsi="Times New Roman" w:cs="Times New Roman"/>
          <w:sz w:val="24"/>
          <w:szCs w:val="24"/>
          <w:lang w:eastAsia="ru-RU"/>
        </w:rPr>
        <w:t xml:space="preserve">, В.Н. Максимова, В.Н. Панасюк, М.М. Поташник); системы критериев оценки, качества педагогических исследований (В.И. </w:t>
      </w:r>
      <w:proofErr w:type="spellStart"/>
      <w:r w:rsidRPr="00A60345">
        <w:rPr>
          <w:rFonts w:ascii="Times New Roman" w:eastAsia="Times New Roman" w:hAnsi="Times New Roman" w:cs="Times New Roman"/>
          <w:sz w:val="24"/>
          <w:szCs w:val="24"/>
          <w:lang w:eastAsia="ru-RU"/>
        </w:rPr>
        <w:t>Загвязинский</w:t>
      </w:r>
      <w:proofErr w:type="spellEnd"/>
      <w:r w:rsidRPr="00A60345">
        <w:rPr>
          <w:rFonts w:ascii="Times New Roman" w:eastAsia="Times New Roman" w:hAnsi="Times New Roman" w:cs="Times New Roman"/>
          <w:sz w:val="24"/>
          <w:szCs w:val="24"/>
          <w:lang w:eastAsia="ru-RU"/>
        </w:rPr>
        <w:t xml:space="preserve">, А.Н. Новиков, М.Н. </w:t>
      </w:r>
      <w:proofErr w:type="spellStart"/>
      <w:r w:rsidRPr="00A60345">
        <w:rPr>
          <w:rFonts w:ascii="Times New Roman" w:eastAsia="Times New Roman" w:hAnsi="Times New Roman" w:cs="Times New Roman"/>
          <w:sz w:val="24"/>
          <w:szCs w:val="24"/>
          <w:lang w:eastAsia="ru-RU"/>
        </w:rPr>
        <w:t>Скаткин</w:t>
      </w:r>
      <w:proofErr w:type="spellEnd"/>
      <w:r w:rsidRPr="00A60345">
        <w:rPr>
          <w:rFonts w:ascii="Times New Roman" w:eastAsia="Times New Roman" w:hAnsi="Times New Roman" w:cs="Times New Roman"/>
          <w:sz w:val="24"/>
          <w:szCs w:val="24"/>
          <w:lang w:eastAsia="ru-RU"/>
        </w:rPr>
        <w:t>);</w:t>
      </w:r>
      <w:proofErr w:type="gramEnd"/>
      <w:r w:rsidRPr="00A60345">
        <w:rPr>
          <w:rFonts w:ascii="Times New Roman" w:eastAsia="Times New Roman" w:hAnsi="Times New Roman" w:cs="Times New Roman"/>
          <w:sz w:val="24"/>
          <w:szCs w:val="24"/>
          <w:lang w:eastAsia="ru-RU"/>
        </w:rPr>
        <w:t xml:space="preserve"> таксономия уровней усвоения учебных элементов, знаний, умений и навыков в процессе обучения, обеспечивающие диагностику качества </w:t>
      </w:r>
      <w:proofErr w:type="spellStart"/>
      <w:r w:rsidRPr="00A60345">
        <w:rPr>
          <w:rFonts w:ascii="Times New Roman" w:eastAsia="Times New Roman" w:hAnsi="Times New Roman" w:cs="Times New Roman"/>
          <w:sz w:val="24"/>
          <w:szCs w:val="24"/>
          <w:lang w:eastAsia="ru-RU"/>
        </w:rPr>
        <w:t>обученности</w:t>
      </w:r>
      <w:proofErr w:type="spellEnd"/>
      <w:r w:rsidRPr="00A60345">
        <w:rPr>
          <w:rFonts w:ascii="Times New Roman" w:eastAsia="Times New Roman" w:hAnsi="Times New Roman" w:cs="Times New Roman"/>
          <w:sz w:val="24"/>
          <w:szCs w:val="24"/>
          <w:lang w:eastAsia="ru-RU"/>
        </w:rPr>
        <w:t xml:space="preserve"> (В.П. Беспалько, И.Я. </w:t>
      </w:r>
      <w:proofErr w:type="spellStart"/>
      <w:r w:rsidRPr="00A60345">
        <w:rPr>
          <w:rFonts w:ascii="Times New Roman" w:eastAsia="Times New Roman" w:hAnsi="Times New Roman" w:cs="Times New Roman"/>
          <w:sz w:val="24"/>
          <w:szCs w:val="24"/>
          <w:lang w:eastAsia="ru-RU"/>
        </w:rPr>
        <w:t>Лернер</w:t>
      </w:r>
      <w:proofErr w:type="spellEnd"/>
      <w:r w:rsidRPr="00A60345">
        <w:rPr>
          <w:rFonts w:ascii="Times New Roman" w:eastAsia="Times New Roman" w:hAnsi="Times New Roman" w:cs="Times New Roman"/>
          <w:sz w:val="24"/>
          <w:szCs w:val="24"/>
          <w:lang w:eastAsia="ru-RU"/>
        </w:rPr>
        <w:t xml:space="preserve">, А.В. Усова, Ю.А. </w:t>
      </w:r>
      <w:proofErr w:type="spellStart"/>
      <w:r w:rsidRPr="00A60345">
        <w:rPr>
          <w:rFonts w:ascii="Times New Roman" w:eastAsia="Times New Roman" w:hAnsi="Times New Roman" w:cs="Times New Roman"/>
          <w:sz w:val="24"/>
          <w:szCs w:val="24"/>
          <w:lang w:eastAsia="ru-RU"/>
        </w:rPr>
        <w:t>Якуба</w:t>
      </w:r>
      <w:proofErr w:type="spellEnd"/>
      <w:r w:rsidRPr="00A60345">
        <w:rPr>
          <w:rFonts w:ascii="Times New Roman" w:eastAsia="Times New Roman" w:hAnsi="Times New Roman" w:cs="Times New Roman"/>
          <w:sz w:val="24"/>
          <w:szCs w:val="24"/>
          <w:lang w:eastAsia="ru-RU"/>
        </w:rPr>
        <w:t xml:space="preserve">); технология диагностики педагогической действительности, качества эффективности отдельных сторон педагогической действительности, качества личности обучаемых (В.Ю. Кричевский, Н.В. Кузьмина и др.); критерии показателей оценки качества обучения в </w:t>
      </w:r>
      <w:r w:rsidRPr="00A60345">
        <w:rPr>
          <w:rFonts w:ascii="Times New Roman" w:eastAsia="Times New Roman" w:hAnsi="Times New Roman" w:cs="Times New Roman"/>
          <w:sz w:val="24"/>
          <w:szCs w:val="24"/>
          <w:lang w:eastAsia="ru-RU"/>
        </w:rPr>
        <w:lastRenderedPageBreak/>
        <w:t xml:space="preserve">профессиональной школе (С.А. </w:t>
      </w:r>
      <w:proofErr w:type="spellStart"/>
      <w:r w:rsidRPr="00A60345">
        <w:rPr>
          <w:rFonts w:ascii="Times New Roman" w:eastAsia="Times New Roman" w:hAnsi="Times New Roman" w:cs="Times New Roman"/>
          <w:sz w:val="24"/>
          <w:szCs w:val="24"/>
          <w:lang w:eastAsia="ru-RU"/>
        </w:rPr>
        <w:t>Батышев</w:t>
      </w:r>
      <w:proofErr w:type="spellEnd"/>
      <w:r w:rsidRPr="00A60345">
        <w:rPr>
          <w:rFonts w:ascii="Times New Roman" w:eastAsia="Times New Roman" w:hAnsi="Times New Roman" w:cs="Times New Roman"/>
          <w:sz w:val="24"/>
          <w:szCs w:val="24"/>
          <w:lang w:eastAsia="ru-RU"/>
        </w:rPr>
        <w:t xml:space="preserve">, И.А. </w:t>
      </w:r>
      <w:proofErr w:type="spellStart"/>
      <w:r w:rsidRPr="00A60345">
        <w:rPr>
          <w:rFonts w:ascii="Times New Roman" w:eastAsia="Times New Roman" w:hAnsi="Times New Roman" w:cs="Times New Roman"/>
          <w:sz w:val="24"/>
          <w:szCs w:val="24"/>
          <w:lang w:eastAsia="ru-RU"/>
        </w:rPr>
        <w:t>Ивлиева</w:t>
      </w:r>
      <w:proofErr w:type="spellEnd"/>
      <w:r w:rsidRPr="00A60345">
        <w:rPr>
          <w:rFonts w:ascii="Times New Roman" w:eastAsia="Times New Roman" w:hAnsi="Times New Roman" w:cs="Times New Roman"/>
          <w:sz w:val="24"/>
          <w:szCs w:val="24"/>
          <w:lang w:eastAsia="ru-RU"/>
        </w:rPr>
        <w:t>, В.А. Малышева, Е.А. Рыкова, В.А. Самарин, Л.Д. Федотова)</w:t>
      </w:r>
      <w:r w:rsidR="00C84405">
        <w:rPr>
          <w:rFonts w:ascii="Times New Roman" w:eastAsia="Times New Roman" w:hAnsi="Times New Roman" w:cs="Times New Roman"/>
          <w:sz w:val="24"/>
          <w:szCs w:val="24"/>
          <w:lang w:eastAsia="ru-RU"/>
        </w:rPr>
        <w:t>; проект</w:t>
      </w:r>
      <w:r w:rsidR="00C84405" w:rsidRPr="00C84405">
        <w:rPr>
          <w:rFonts w:ascii="Times New Roman" w:eastAsia="Times New Roman" w:hAnsi="Times New Roman" w:cs="Times New Roman"/>
          <w:sz w:val="24"/>
          <w:szCs w:val="24"/>
          <w:lang w:eastAsia="ru-RU"/>
        </w:rPr>
        <w:t xml:space="preserve"> ОЭСР «Будущее образования и навыков: Образование-2030».</w:t>
      </w:r>
    </w:p>
    <w:p w:rsidR="00771AC8" w:rsidRPr="00771AC8" w:rsidRDefault="00771AC8"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771AC8">
        <w:rPr>
          <w:rFonts w:ascii="Times New Roman" w:eastAsia="Times New Roman" w:hAnsi="Times New Roman" w:cs="Times New Roman"/>
          <w:sz w:val="24"/>
          <w:szCs w:val="24"/>
          <w:lang w:eastAsia="ru-RU"/>
        </w:rPr>
        <w:t>В Обзоре среднего образования в Казахстане, проведенном Организацией Экономического Сотрудничества и Развития (ОЭСР) в 2014 году, сделан вывод о том, что:</w:t>
      </w:r>
    </w:p>
    <w:p w:rsidR="00771AC8" w:rsidRPr="00771AC8" w:rsidRDefault="00771AC8"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71AC8">
        <w:rPr>
          <w:rFonts w:ascii="Times New Roman" w:eastAsia="Times New Roman" w:hAnsi="Times New Roman" w:cs="Times New Roman"/>
          <w:sz w:val="24"/>
          <w:szCs w:val="24"/>
          <w:lang w:eastAsia="ru-RU"/>
        </w:rPr>
        <w:t xml:space="preserve">академические предметы преподаются с упором на теорию, </w:t>
      </w:r>
    </w:p>
    <w:p w:rsidR="00771AC8" w:rsidRPr="00771AC8" w:rsidRDefault="00771AC8"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771AC8">
        <w:rPr>
          <w:rFonts w:ascii="Times New Roman" w:eastAsia="Times New Roman" w:hAnsi="Times New Roman" w:cs="Times New Roman"/>
          <w:sz w:val="24"/>
          <w:szCs w:val="24"/>
          <w:lang w:eastAsia="ru-RU"/>
        </w:rPr>
        <w:t xml:space="preserve">не уделяется должного внимания их возможному практическому приложению, </w:t>
      </w:r>
    </w:p>
    <w:p w:rsidR="00771AC8" w:rsidRPr="0030312A" w:rsidRDefault="00771AC8" w:rsidP="002968C9">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771AC8">
        <w:rPr>
          <w:rFonts w:ascii="Times New Roman" w:eastAsia="Times New Roman" w:hAnsi="Times New Roman" w:cs="Times New Roman"/>
          <w:sz w:val="24"/>
          <w:szCs w:val="24"/>
          <w:lang w:eastAsia="ru-RU"/>
        </w:rPr>
        <w:t>в результате чего ученики не способны в достаточной мере эффективно применять и использовать полученные знания в нестандартных ситуациях</w:t>
      </w:r>
      <w:r w:rsidR="00E42564">
        <w:rPr>
          <w:rFonts w:ascii="Times New Roman" w:eastAsia="Times New Roman" w:hAnsi="Times New Roman" w:cs="Times New Roman"/>
          <w:sz w:val="24"/>
          <w:szCs w:val="24"/>
          <w:lang w:eastAsia="ru-RU"/>
        </w:rPr>
        <w:t xml:space="preserve"> </w:t>
      </w:r>
      <w:r w:rsidR="00E42564" w:rsidRPr="0030312A">
        <w:rPr>
          <w:rFonts w:ascii="Times New Roman" w:eastAsia="Times New Roman" w:hAnsi="Times New Roman" w:cs="Times New Roman"/>
          <w:sz w:val="24"/>
          <w:szCs w:val="24"/>
          <w:lang w:eastAsia="ru-RU"/>
        </w:rPr>
        <w:t>[12]</w:t>
      </w:r>
      <w:r w:rsidRPr="0030312A">
        <w:rPr>
          <w:rFonts w:ascii="Times New Roman" w:eastAsia="Times New Roman" w:hAnsi="Times New Roman" w:cs="Times New Roman"/>
          <w:sz w:val="24"/>
          <w:szCs w:val="24"/>
          <w:lang w:eastAsia="ru-RU"/>
        </w:rPr>
        <w:t>.</w:t>
      </w:r>
    </w:p>
    <w:p w:rsidR="00771AC8" w:rsidRPr="00771AC8" w:rsidRDefault="00771AC8" w:rsidP="002968C9">
      <w:pPr>
        <w:autoSpaceDE w:val="0"/>
        <w:autoSpaceDN w:val="0"/>
        <w:adjustRightInd w:val="0"/>
        <w:spacing w:after="0" w:line="360" w:lineRule="auto"/>
        <w:ind w:firstLine="708"/>
        <w:jc w:val="both"/>
        <w:rPr>
          <w:rFonts w:ascii="Times New Roman" w:eastAsia="Times New Roman" w:hAnsi="Times New Roman" w:cs="Times New Roman"/>
          <w:sz w:val="24"/>
          <w:szCs w:val="24"/>
          <w:lang w:eastAsia="ru-RU"/>
        </w:rPr>
      </w:pPr>
      <w:r w:rsidRPr="00771AC8">
        <w:rPr>
          <w:rFonts w:ascii="Times New Roman" w:eastAsia="Times New Roman" w:hAnsi="Times New Roman" w:cs="Times New Roman"/>
          <w:sz w:val="24"/>
          <w:szCs w:val="24"/>
          <w:lang w:eastAsia="ru-RU"/>
        </w:rPr>
        <w:t>Как оказалось, традиционное обучение обеспечивает достаточный уровень академических знаний казахстанских школьников, но не готовит их к тому, чтобы самостоятельно добывать, анализировать и эффективно использовать знания.</w:t>
      </w:r>
    </w:p>
    <w:p w:rsidR="00771AC8" w:rsidRPr="00771AC8" w:rsidRDefault="00771AC8"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val="kk-KZ" w:eastAsia="ru-RU"/>
        </w:rPr>
      </w:pPr>
      <w:r w:rsidRPr="00771AC8">
        <w:rPr>
          <w:rFonts w:ascii="Times New Roman" w:eastAsia="Times New Roman" w:hAnsi="Times New Roman" w:cs="Times New Roman"/>
          <w:sz w:val="24"/>
          <w:szCs w:val="24"/>
          <w:lang w:eastAsia="ru-RU"/>
        </w:rPr>
        <w:t>В отечественном образовании попытки отойти от</w:t>
      </w:r>
      <w:r w:rsidRPr="00771AC8">
        <w:rPr>
          <w:rFonts w:ascii="Times New Roman" w:eastAsia="Times New Roman" w:hAnsi="Times New Roman" w:cs="Times New Roman"/>
          <w:sz w:val="24"/>
          <w:szCs w:val="24"/>
          <w:lang w:val="kk-KZ" w:eastAsia="ru-RU"/>
        </w:rPr>
        <w:t xml:space="preserve"> традиционной системы обучения предпринимались неоднократно, но фрагментарное введение изменений накладывалось на старое содержание образования, что приводило к перегруженности, интенсификации учебного процесса и передаче большого объема готовой информации,  и до настоящего времени  ученик продолжает оставаться  пассивным «получателем» знаний, умений и навыков.</w:t>
      </w:r>
    </w:p>
    <w:p w:rsidR="00771AC8" w:rsidRPr="00771AC8" w:rsidRDefault="00771AC8"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771AC8">
        <w:rPr>
          <w:rFonts w:ascii="Times New Roman" w:eastAsia="Times New Roman" w:hAnsi="Times New Roman" w:cs="Times New Roman"/>
          <w:sz w:val="24"/>
          <w:szCs w:val="24"/>
          <w:lang w:eastAsia="ru-RU"/>
        </w:rPr>
        <w:t xml:space="preserve">Сегодня школьное образование Казахстана находится на этапе нового старта. В настоящее время приоритетами стали инфраструктурное развитие и переход на обновленное содержание. </w:t>
      </w:r>
    </w:p>
    <w:p w:rsidR="00771AC8" w:rsidRDefault="00771AC8"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771AC8">
        <w:rPr>
          <w:rFonts w:ascii="Times New Roman" w:eastAsia="Times New Roman" w:hAnsi="Times New Roman" w:cs="Times New Roman"/>
          <w:sz w:val="24"/>
          <w:szCs w:val="24"/>
          <w:lang w:eastAsia="ru-RU"/>
        </w:rPr>
        <w:t xml:space="preserve">Разработаны и приняты новые государственные общеобязательные стандарты начального, основного и общего среднего образования, типовые учебные планы, учебные программы. </w:t>
      </w:r>
    </w:p>
    <w:p w:rsidR="00771AC8" w:rsidRDefault="00771AC8"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связи с этим огромное значение </w:t>
      </w:r>
      <w:r w:rsidR="006260AB">
        <w:rPr>
          <w:rFonts w:ascii="Times New Roman" w:eastAsia="Times New Roman" w:hAnsi="Times New Roman" w:cs="Times New Roman"/>
          <w:sz w:val="24"/>
          <w:szCs w:val="24"/>
          <w:lang w:eastAsia="ru-RU"/>
        </w:rPr>
        <w:t xml:space="preserve">имеет разработка качественно новых образовательных программ системы </w:t>
      </w:r>
      <w:proofErr w:type="spellStart"/>
      <w:r w:rsidR="006260AB">
        <w:rPr>
          <w:rFonts w:ascii="Times New Roman" w:eastAsia="Times New Roman" w:hAnsi="Times New Roman" w:cs="Times New Roman"/>
          <w:sz w:val="24"/>
          <w:szCs w:val="24"/>
          <w:lang w:eastAsia="ru-RU"/>
        </w:rPr>
        <w:t>ТиПО</w:t>
      </w:r>
      <w:proofErr w:type="spellEnd"/>
      <w:r w:rsidR="006260AB">
        <w:rPr>
          <w:rFonts w:ascii="Times New Roman" w:eastAsia="Times New Roman" w:hAnsi="Times New Roman" w:cs="Times New Roman"/>
          <w:sz w:val="24"/>
          <w:szCs w:val="24"/>
          <w:lang w:eastAsia="ru-RU"/>
        </w:rPr>
        <w:t xml:space="preserve">, в условиях перехода </w:t>
      </w:r>
      <w:proofErr w:type="gramStart"/>
      <w:r w:rsidR="006260AB">
        <w:rPr>
          <w:rFonts w:ascii="Times New Roman" w:eastAsia="Times New Roman" w:hAnsi="Times New Roman" w:cs="Times New Roman"/>
          <w:sz w:val="24"/>
          <w:szCs w:val="24"/>
          <w:lang w:eastAsia="ru-RU"/>
        </w:rPr>
        <w:t>на</w:t>
      </w:r>
      <w:proofErr w:type="gramEnd"/>
      <w:r w:rsidR="006260AB">
        <w:rPr>
          <w:rFonts w:ascii="Times New Roman" w:eastAsia="Times New Roman" w:hAnsi="Times New Roman" w:cs="Times New Roman"/>
          <w:sz w:val="24"/>
          <w:szCs w:val="24"/>
          <w:lang w:eastAsia="ru-RU"/>
        </w:rPr>
        <w:t xml:space="preserve"> прикладной </w:t>
      </w:r>
      <w:proofErr w:type="spellStart"/>
      <w:r w:rsidR="006260AB">
        <w:rPr>
          <w:rFonts w:ascii="Times New Roman" w:eastAsia="Times New Roman" w:hAnsi="Times New Roman" w:cs="Times New Roman"/>
          <w:sz w:val="24"/>
          <w:szCs w:val="24"/>
          <w:lang w:eastAsia="ru-RU"/>
        </w:rPr>
        <w:t>бакалавриат</w:t>
      </w:r>
      <w:proofErr w:type="spellEnd"/>
      <w:r w:rsidR="006260AB">
        <w:rPr>
          <w:rFonts w:ascii="Times New Roman" w:eastAsia="Times New Roman" w:hAnsi="Times New Roman" w:cs="Times New Roman"/>
          <w:sz w:val="24"/>
          <w:szCs w:val="24"/>
          <w:lang w:eastAsia="ru-RU"/>
        </w:rPr>
        <w:t>.</w:t>
      </w:r>
    </w:p>
    <w:p w:rsidR="006260AB" w:rsidRPr="006260AB" w:rsidRDefault="006260AB"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6260AB">
        <w:rPr>
          <w:rFonts w:ascii="Times New Roman" w:eastAsia="Times New Roman" w:hAnsi="Times New Roman" w:cs="Times New Roman"/>
          <w:sz w:val="24"/>
          <w:szCs w:val="24"/>
          <w:lang w:eastAsia="ru-RU"/>
        </w:rPr>
        <w:t xml:space="preserve">Обновление содержания образования – это пересмотр структуры и содержания образовательной программы, подходов и методов обучения и воспитания. Результатами внедрения обновленного содержания образования должно стать создание образовательной среды, благоприятной для гармоничного становления и интеллектуального развития личности, сочетающей в себе национальные и общечеловеческие ценности, умеющей проявлять функциональную грамотность и конкурентоспособность в любой жизненной ситуации. </w:t>
      </w:r>
    </w:p>
    <w:p w:rsidR="006260AB" w:rsidRPr="006260AB" w:rsidRDefault="006260AB" w:rsidP="002968C9">
      <w:pPr>
        <w:autoSpaceDE w:val="0"/>
        <w:autoSpaceDN w:val="0"/>
        <w:adjustRightInd w:val="0"/>
        <w:spacing w:after="0" w:line="360" w:lineRule="auto"/>
        <w:ind w:firstLine="567"/>
        <w:jc w:val="both"/>
        <w:rPr>
          <w:rFonts w:ascii="Times New Roman" w:eastAsia="Times New Roman" w:hAnsi="Times New Roman" w:cs="Times New Roman"/>
          <w:b/>
          <w:sz w:val="24"/>
          <w:szCs w:val="24"/>
          <w:lang w:eastAsia="ru-RU"/>
        </w:rPr>
      </w:pPr>
      <w:r w:rsidRPr="006260AB">
        <w:rPr>
          <w:rFonts w:ascii="Times New Roman" w:eastAsia="Times New Roman" w:hAnsi="Times New Roman" w:cs="Times New Roman"/>
          <w:sz w:val="24"/>
          <w:szCs w:val="24"/>
          <w:lang w:eastAsia="ru-RU"/>
        </w:rPr>
        <w:lastRenderedPageBreak/>
        <w:t xml:space="preserve">Школа в условиях обновления отличается тем, что учебные достижения имеют продуктивный характер, а учебный процесс характеризуется активной деятельностью самих учащихся по «добыванию» знаний на каждом уроке. В этих условиях ученик – субъект  познания, а учитель выступает организатором познавательной деятельности учащихся. </w:t>
      </w:r>
      <w:r>
        <w:rPr>
          <w:rFonts w:ascii="Times New Roman" w:eastAsia="Times New Roman" w:hAnsi="Times New Roman" w:cs="Times New Roman"/>
          <w:sz w:val="24"/>
          <w:szCs w:val="24"/>
          <w:lang w:eastAsia="ru-RU"/>
        </w:rPr>
        <w:t xml:space="preserve">Необходимо </w:t>
      </w:r>
      <w:r w:rsidRPr="006260AB">
        <w:rPr>
          <w:rFonts w:ascii="Times New Roman" w:eastAsia="Times New Roman" w:hAnsi="Times New Roman" w:cs="Times New Roman"/>
          <w:sz w:val="24"/>
          <w:szCs w:val="24"/>
          <w:lang w:eastAsia="ru-RU"/>
        </w:rPr>
        <w:t>достичь того, чтобы каждого школьника, вне зависимости от возраста и, что очень важно, вне зависимости от его успешности, воспринимали как личность. Для этого необходимо наиболее полное раскрытие способностей ученика, воспитание чувства собственного достоинства, свободы, гармонии отношений с окружающим миром. Именно в этом заключается педагогический аспект обновления содержания образования. Цели обучения становятся общими для ученика и учителя.</w:t>
      </w:r>
    </w:p>
    <w:p w:rsidR="00A601A1" w:rsidRDefault="006260AB"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6260AB">
        <w:rPr>
          <w:rFonts w:ascii="Times New Roman" w:eastAsia="Times New Roman" w:hAnsi="Times New Roman" w:cs="Times New Roman"/>
          <w:sz w:val="24"/>
          <w:szCs w:val="24"/>
          <w:lang w:eastAsia="ru-RU"/>
        </w:rPr>
        <w:t xml:space="preserve">Для достижения этого каждый учитель начинает с себя. И это отражает социальный аспект процесса обновления содержания </w:t>
      </w:r>
      <w:r>
        <w:rPr>
          <w:rFonts w:ascii="Times New Roman" w:eastAsia="Times New Roman" w:hAnsi="Times New Roman" w:cs="Times New Roman"/>
          <w:sz w:val="24"/>
          <w:szCs w:val="24"/>
          <w:lang w:eastAsia="ru-RU"/>
        </w:rPr>
        <w:t xml:space="preserve">педагогического </w:t>
      </w:r>
      <w:r w:rsidRPr="006260AB">
        <w:rPr>
          <w:rFonts w:ascii="Times New Roman" w:eastAsia="Times New Roman" w:hAnsi="Times New Roman" w:cs="Times New Roman"/>
          <w:sz w:val="24"/>
          <w:szCs w:val="24"/>
          <w:lang w:eastAsia="ru-RU"/>
        </w:rPr>
        <w:t xml:space="preserve">образования, поскольку учителю придется преодолеть инертность педагогического мышления и вместе с учеником учиться самому. И, наконец, </w:t>
      </w:r>
      <w:r w:rsidRPr="00A46EB4">
        <w:rPr>
          <w:rFonts w:ascii="Times New Roman" w:eastAsia="Times New Roman" w:hAnsi="Times New Roman" w:cs="Times New Roman"/>
          <w:sz w:val="24"/>
          <w:szCs w:val="24"/>
          <w:lang w:eastAsia="ru-RU"/>
        </w:rPr>
        <w:t>национальный аспект</w:t>
      </w:r>
      <w:r w:rsidRPr="006260AB">
        <w:rPr>
          <w:rFonts w:ascii="Times New Roman" w:eastAsia="Times New Roman" w:hAnsi="Times New Roman" w:cs="Times New Roman"/>
          <w:sz w:val="24"/>
          <w:szCs w:val="24"/>
          <w:lang w:eastAsia="ru-RU"/>
        </w:rPr>
        <w:t xml:space="preserve"> процесса обновления заключается в том, что только это позволит выйти на международный уровень. </w:t>
      </w:r>
    </w:p>
    <w:p w:rsidR="00A601A1" w:rsidRDefault="00A601A1"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A601A1">
        <w:rPr>
          <w:rFonts w:ascii="Times New Roman" w:eastAsia="Times New Roman" w:hAnsi="Times New Roman" w:cs="Times New Roman"/>
          <w:sz w:val="24"/>
          <w:szCs w:val="24"/>
          <w:lang w:eastAsia="ru-RU"/>
        </w:rPr>
        <w:t xml:space="preserve">Контроль качества (мониторинг) как основная проблема современного профессионального образования - сложная, междисциплинарная категория, отражающая соответствие ожиданий общества и требований науки, производства, культуры, экономики достигнутому фактическому результату профессионального образования. Понятие «мониторинг» (англ. </w:t>
      </w:r>
      <w:proofErr w:type="spellStart"/>
      <w:r w:rsidRPr="00A601A1">
        <w:rPr>
          <w:rFonts w:ascii="Times New Roman" w:eastAsia="Times New Roman" w:hAnsi="Times New Roman" w:cs="Times New Roman"/>
          <w:sz w:val="24"/>
          <w:szCs w:val="24"/>
          <w:lang w:eastAsia="ru-RU"/>
        </w:rPr>
        <w:t>Monitoring</w:t>
      </w:r>
      <w:proofErr w:type="spellEnd"/>
      <w:r w:rsidRPr="00A601A1">
        <w:rPr>
          <w:rFonts w:ascii="Times New Roman" w:eastAsia="Times New Roman" w:hAnsi="Times New Roman" w:cs="Times New Roman"/>
          <w:sz w:val="24"/>
          <w:szCs w:val="24"/>
          <w:lang w:eastAsia="ru-RU"/>
        </w:rPr>
        <w:t xml:space="preserve"> – наблюдение) рассматривается и как способ исследования реальности, используемый в различных науках, и как способ обеспечения сферы управления различными видами деятельности посредством представления своевременной и качественной информации</w:t>
      </w:r>
      <w:r w:rsidR="00D85638">
        <w:rPr>
          <w:rFonts w:ascii="Times New Roman" w:eastAsia="Times New Roman" w:hAnsi="Times New Roman" w:cs="Times New Roman"/>
          <w:sz w:val="24"/>
          <w:szCs w:val="24"/>
          <w:lang w:eastAsia="ru-RU"/>
        </w:rPr>
        <w:t xml:space="preserve"> </w:t>
      </w:r>
      <w:r w:rsidR="00D85638" w:rsidRPr="0030312A">
        <w:rPr>
          <w:rFonts w:ascii="Times New Roman" w:eastAsia="Times New Roman" w:hAnsi="Times New Roman" w:cs="Times New Roman"/>
          <w:sz w:val="24"/>
          <w:szCs w:val="24"/>
          <w:lang w:eastAsia="ru-RU"/>
        </w:rPr>
        <w:t>[13]</w:t>
      </w:r>
      <w:r w:rsidRPr="0030312A">
        <w:rPr>
          <w:rFonts w:ascii="Times New Roman" w:eastAsia="Times New Roman" w:hAnsi="Times New Roman" w:cs="Times New Roman"/>
          <w:sz w:val="24"/>
          <w:szCs w:val="24"/>
          <w:lang w:eastAsia="ru-RU"/>
        </w:rPr>
        <w:t>. </w:t>
      </w:r>
    </w:p>
    <w:p w:rsidR="00A601A1" w:rsidRPr="0030312A" w:rsidRDefault="00A601A1"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A601A1">
        <w:rPr>
          <w:rFonts w:ascii="Times New Roman" w:eastAsia="Times New Roman" w:hAnsi="Times New Roman" w:cs="Times New Roman"/>
          <w:sz w:val="24"/>
          <w:szCs w:val="24"/>
          <w:lang w:eastAsia="ru-RU"/>
        </w:rPr>
        <w:t>Мониторинг в образовании - это система сбора, обработки, хранения и распространения информации об образовательной системе или отдельных ее элементах, ориентированная на информационное обеспечение управления, которая позволяет судить о состоянии объекта в любой момент времени и может обеспечить прогноз его развития. Мониторинг в образовании рассматривается как информационная, диагностическая, научная, прогностическая система, реализация которой осуществляется в рамках управленческой деятельности. Многообразие методов мониторинга сводится к нескольким группам: текущее наблюдение, тестовые ситуации, экспликация</w:t>
      </w:r>
      <w:r w:rsidRPr="00A601A1">
        <w:rPr>
          <w:rFonts w:ascii="Times New Roman" w:eastAsia="Times New Roman" w:hAnsi="Times New Roman" w:cs="Times New Roman"/>
          <w:i/>
          <w:iCs/>
          <w:sz w:val="24"/>
          <w:szCs w:val="24"/>
          <w:lang w:eastAsia="ru-RU"/>
        </w:rPr>
        <w:t>, </w:t>
      </w:r>
      <w:r w:rsidRPr="00A601A1">
        <w:rPr>
          <w:rFonts w:ascii="Times New Roman" w:eastAsia="Times New Roman" w:hAnsi="Times New Roman" w:cs="Times New Roman"/>
          <w:sz w:val="24"/>
          <w:szCs w:val="24"/>
          <w:lang w:eastAsia="ru-RU"/>
        </w:rPr>
        <w:t>опросные методы, анализ результатов, тестирование. Главным в мониторинге является диагностика, прогнозирование и коррекция профессионального развития личности и процесса образования. Выделяют формы мониторинга: стартовая, экспресс-диагностика, финишная диагностика профессиональной подготовленности выпускников</w:t>
      </w:r>
      <w:r w:rsidR="00D85638">
        <w:rPr>
          <w:rFonts w:ascii="Times New Roman" w:eastAsia="Times New Roman" w:hAnsi="Times New Roman" w:cs="Times New Roman"/>
          <w:sz w:val="24"/>
          <w:szCs w:val="24"/>
          <w:lang w:eastAsia="ru-RU"/>
        </w:rPr>
        <w:t xml:space="preserve"> </w:t>
      </w:r>
      <w:r w:rsidR="00D85638" w:rsidRPr="0030312A">
        <w:rPr>
          <w:rFonts w:ascii="Times New Roman" w:eastAsia="Times New Roman" w:hAnsi="Times New Roman" w:cs="Times New Roman"/>
          <w:bCs/>
          <w:sz w:val="24"/>
          <w:szCs w:val="24"/>
          <w:lang w:eastAsia="ru-RU"/>
        </w:rPr>
        <w:t>[14]</w:t>
      </w:r>
      <w:r w:rsidRPr="0030312A">
        <w:rPr>
          <w:rFonts w:ascii="Times New Roman" w:eastAsia="Times New Roman" w:hAnsi="Times New Roman" w:cs="Times New Roman"/>
          <w:sz w:val="24"/>
          <w:szCs w:val="24"/>
          <w:lang w:eastAsia="ru-RU"/>
        </w:rPr>
        <w:t>. </w:t>
      </w:r>
    </w:p>
    <w:p w:rsidR="00A601A1" w:rsidRPr="0030312A" w:rsidRDefault="00A601A1"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30312A">
        <w:rPr>
          <w:rFonts w:ascii="Times New Roman" w:eastAsia="Times New Roman" w:hAnsi="Times New Roman" w:cs="Times New Roman"/>
          <w:sz w:val="24"/>
          <w:szCs w:val="24"/>
          <w:lang w:eastAsia="ru-RU"/>
        </w:rPr>
        <w:lastRenderedPageBreak/>
        <w:t>Отличие мониторинга от традиционного учета успеваемости, рейтинговой оценки учебных достижений обучающихся, психологической и педагогической диагностики заключается в том, что он осуществляется систематически, планомерно. При этом предполагается не просто фиксация изменений, а использование результатов мониторинга для постоянного совершенствования процессов обучения, воспитания и развития. Особенности системы мониторинга или оценки качества, обеспечение качества образовательного процесса являются исходной базой для реализации управления качеством профессионального образования</w:t>
      </w:r>
      <w:r w:rsidR="00D85638" w:rsidRPr="0030312A">
        <w:rPr>
          <w:rFonts w:ascii="Times New Roman" w:eastAsia="Times New Roman" w:hAnsi="Times New Roman" w:cs="Times New Roman"/>
          <w:sz w:val="24"/>
          <w:szCs w:val="24"/>
          <w:lang w:eastAsia="ru-RU"/>
        </w:rPr>
        <w:t xml:space="preserve"> </w:t>
      </w:r>
      <w:r w:rsidR="00B0608B" w:rsidRPr="0030312A">
        <w:rPr>
          <w:rFonts w:ascii="Times New Roman" w:eastAsia="Times New Roman" w:hAnsi="Times New Roman" w:cs="Times New Roman"/>
          <w:bCs/>
          <w:sz w:val="24"/>
          <w:szCs w:val="24"/>
          <w:lang w:eastAsia="ru-RU"/>
        </w:rPr>
        <w:t>[15]</w:t>
      </w:r>
      <w:r w:rsidRPr="0030312A">
        <w:rPr>
          <w:rFonts w:ascii="Times New Roman" w:eastAsia="Times New Roman" w:hAnsi="Times New Roman" w:cs="Times New Roman"/>
          <w:sz w:val="24"/>
          <w:szCs w:val="24"/>
          <w:lang w:eastAsia="ru-RU"/>
        </w:rPr>
        <w:t>. Управление качеством образования - есть целевое управление по результатам и оно невозможно без отлаженной процедуры получения информации о результатах учебной деятельности.</w:t>
      </w:r>
    </w:p>
    <w:p w:rsidR="00DD5232" w:rsidRDefault="00A601A1"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A601A1">
        <w:rPr>
          <w:rFonts w:ascii="Times New Roman" w:eastAsia="Times New Roman" w:hAnsi="Times New Roman" w:cs="Times New Roman"/>
          <w:sz w:val="24"/>
          <w:szCs w:val="24"/>
          <w:lang w:eastAsia="ru-RU"/>
        </w:rPr>
        <w:t xml:space="preserve">Под системой внутреннего контроля понимается совокупность целей, принципов, условий, содержания, организационных форм и способов контрольной деятельности, обеспечивающих желаемое состояние контрольных участков, рассматриваемое как результат выполнения планов работы. Мы выделяем следующие функциональные области </w:t>
      </w:r>
      <w:r>
        <w:rPr>
          <w:rFonts w:ascii="Times New Roman" w:eastAsia="Times New Roman" w:hAnsi="Times New Roman" w:cs="Times New Roman"/>
          <w:sz w:val="24"/>
          <w:szCs w:val="24"/>
          <w:lang w:eastAsia="ru-RU"/>
        </w:rPr>
        <w:t xml:space="preserve">организации </w:t>
      </w:r>
      <w:r w:rsidRPr="00A601A1">
        <w:rPr>
          <w:rFonts w:ascii="Times New Roman" w:eastAsia="Times New Roman" w:hAnsi="Times New Roman" w:cs="Times New Roman"/>
          <w:sz w:val="24"/>
          <w:szCs w:val="24"/>
          <w:lang w:eastAsia="ru-RU"/>
        </w:rPr>
        <w:t>образова</w:t>
      </w:r>
      <w:r>
        <w:rPr>
          <w:rFonts w:ascii="Times New Roman" w:eastAsia="Times New Roman" w:hAnsi="Times New Roman" w:cs="Times New Roman"/>
          <w:sz w:val="24"/>
          <w:szCs w:val="24"/>
          <w:lang w:eastAsia="ru-RU"/>
        </w:rPr>
        <w:t>ния</w:t>
      </w:r>
      <w:r w:rsidRPr="00A601A1">
        <w:rPr>
          <w:rFonts w:ascii="Times New Roman" w:eastAsia="Times New Roman" w:hAnsi="Times New Roman" w:cs="Times New Roman"/>
          <w:sz w:val="24"/>
          <w:szCs w:val="24"/>
          <w:lang w:eastAsia="ru-RU"/>
        </w:rPr>
        <w:t>, значимые для системы внутреннего контроля:</w:t>
      </w:r>
    </w:p>
    <w:p w:rsidR="00DD5232" w:rsidRDefault="00A601A1"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A601A1">
        <w:rPr>
          <w:rFonts w:ascii="Times New Roman" w:eastAsia="Times New Roman" w:hAnsi="Times New Roman" w:cs="Times New Roman"/>
          <w:sz w:val="24"/>
          <w:szCs w:val="24"/>
          <w:lang w:eastAsia="ru-RU"/>
        </w:rPr>
        <w:t xml:space="preserve"> 1) </w:t>
      </w:r>
      <w:proofErr w:type="spellStart"/>
      <w:r w:rsidRPr="00A601A1">
        <w:rPr>
          <w:rFonts w:ascii="Times New Roman" w:eastAsia="Times New Roman" w:hAnsi="Times New Roman" w:cs="Times New Roman"/>
          <w:sz w:val="24"/>
          <w:szCs w:val="24"/>
          <w:lang w:eastAsia="ru-RU"/>
        </w:rPr>
        <w:t>обученность</w:t>
      </w:r>
      <w:proofErr w:type="spellEnd"/>
      <w:r w:rsidRPr="00A601A1">
        <w:rPr>
          <w:rFonts w:ascii="Times New Roman" w:eastAsia="Times New Roman" w:hAnsi="Times New Roman" w:cs="Times New Roman"/>
          <w:sz w:val="24"/>
          <w:szCs w:val="24"/>
          <w:lang w:eastAsia="ru-RU"/>
        </w:rPr>
        <w:t xml:space="preserve"> студентов (система знаний, </w:t>
      </w:r>
      <w:proofErr w:type="spellStart"/>
      <w:r w:rsidRPr="00A601A1">
        <w:rPr>
          <w:rFonts w:ascii="Times New Roman" w:eastAsia="Times New Roman" w:hAnsi="Times New Roman" w:cs="Times New Roman"/>
          <w:sz w:val="24"/>
          <w:szCs w:val="24"/>
          <w:lang w:eastAsia="ru-RU"/>
        </w:rPr>
        <w:t>общеучебных</w:t>
      </w:r>
      <w:proofErr w:type="spellEnd"/>
      <w:r w:rsidRPr="00A601A1">
        <w:rPr>
          <w:rFonts w:ascii="Times New Roman" w:eastAsia="Times New Roman" w:hAnsi="Times New Roman" w:cs="Times New Roman"/>
          <w:sz w:val="24"/>
          <w:szCs w:val="24"/>
          <w:lang w:eastAsia="ru-RU"/>
        </w:rPr>
        <w:t xml:space="preserve"> и специальных умений и навыков);</w:t>
      </w:r>
    </w:p>
    <w:p w:rsidR="00DD5232" w:rsidRDefault="00A601A1"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A601A1">
        <w:rPr>
          <w:rFonts w:ascii="Times New Roman" w:eastAsia="Times New Roman" w:hAnsi="Times New Roman" w:cs="Times New Roman"/>
          <w:sz w:val="24"/>
          <w:szCs w:val="24"/>
          <w:lang w:eastAsia="ru-RU"/>
        </w:rPr>
        <w:t xml:space="preserve"> </w:t>
      </w:r>
      <w:proofErr w:type="gramStart"/>
      <w:r w:rsidRPr="00A601A1">
        <w:rPr>
          <w:rFonts w:ascii="Times New Roman" w:eastAsia="Times New Roman" w:hAnsi="Times New Roman" w:cs="Times New Roman"/>
          <w:sz w:val="24"/>
          <w:szCs w:val="24"/>
          <w:lang w:eastAsia="ru-RU"/>
        </w:rPr>
        <w:t>2) воспитанность студентов (основы мировоззрения, мотивация, опыт деятельности, поведения, общения, социальные навыки, устойчивые качества личности, основы самовоспитания);</w:t>
      </w:r>
      <w:proofErr w:type="gramEnd"/>
    </w:p>
    <w:p w:rsidR="00DD5232" w:rsidRDefault="00A601A1"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A601A1">
        <w:rPr>
          <w:rFonts w:ascii="Times New Roman" w:eastAsia="Times New Roman" w:hAnsi="Times New Roman" w:cs="Times New Roman"/>
          <w:sz w:val="24"/>
          <w:szCs w:val="24"/>
          <w:lang w:eastAsia="ru-RU"/>
        </w:rPr>
        <w:t xml:space="preserve"> 3) психические свойства личности (интеллект, эмоции, воля, психомоторика);</w:t>
      </w:r>
    </w:p>
    <w:p w:rsidR="00F83DB9" w:rsidRDefault="00A601A1"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A601A1">
        <w:rPr>
          <w:rFonts w:ascii="Times New Roman" w:eastAsia="Times New Roman" w:hAnsi="Times New Roman" w:cs="Times New Roman"/>
          <w:sz w:val="24"/>
          <w:szCs w:val="24"/>
          <w:lang w:eastAsia="ru-RU"/>
        </w:rPr>
        <w:t xml:space="preserve"> 4) здоровье, здоровый образ жизни (профилактика, коррекция психических и физических недугов).</w:t>
      </w:r>
      <w:r w:rsidRPr="00A601A1">
        <w:rPr>
          <w:rFonts w:ascii="Times New Roman" w:eastAsia="Times New Roman" w:hAnsi="Times New Roman" w:cs="Times New Roman"/>
          <w:sz w:val="24"/>
          <w:szCs w:val="24"/>
          <w:lang w:eastAsia="ru-RU"/>
        </w:rPr>
        <w:br/>
      </w:r>
      <w:r w:rsidR="00DD5232">
        <w:rPr>
          <w:rFonts w:ascii="Times New Roman" w:eastAsia="Times New Roman" w:hAnsi="Times New Roman" w:cs="Times New Roman"/>
          <w:sz w:val="24"/>
          <w:szCs w:val="24"/>
          <w:lang w:eastAsia="ru-RU"/>
        </w:rPr>
        <w:t xml:space="preserve">            </w:t>
      </w:r>
      <w:r w:rsidRPr="00A601A1">
        <w:rPr>
          <w:rFonts w:ascii="Times New Roman" w:eastAsia="Times New Roman" w:hAnsi="Times New Roman" w:cs="Times New Roman"/>
          <w:sz w:val="24"/>
          <w:szCs w:val="24"/>
          <w:lang w:eastAsia="ru-RU"/>
        </w:rPr>
        <w:t xml:space="preserve">В состав конкретных функций системы внутреннего контроля входят следующие компоненты: </w:t>
      </w:r>
    </w:p>
    <w:p w:rsidR="00F83DB9" w:rsidRDefault="00A601A1"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proofErr w:type="gramStart"/>
      <w:r w:rsidRPr="00A601A1">
        <w:rPr>
          <w:rFonts w:ascii="Times New Roman" w:eastAsia="Times New Roman" w:hAnsi="Times New Roman" w:cs="Times New Roman"/>
          <w:sz w:val="24"/>
          <w:szCs w:val="24"/>
          <w:lang w:eastAsia="ru-RU"/>
        </w:rPr>
        <w:t>контроль за</w:t>
      </w:r>
      <w:proofErr w:type="gramEnd"/>
      <w:r w:rsidRPr="00A601A1">
        <w:rPr>
          <w:rFonts w:ascii="Times New Roman" w:eastAsia="Times New Roman" w:hAnsi="Times New Roman" w:cs="Times New Roman"/>
          <w:sz w:val="24"/>
          <w:szCs w:val="24"/>
          <w:lang w:eastAsia="ru-RU"/>
        </w:rPr>
        <w:t xml:space="preserve"> текущим планированием, анализ, оценка и коррекция состояния и результатов образовательного процесса; </w:t>
      </w:r>
    </w:p>
    <w:p w:rsidR="00F83DB9" w:rsidRDefault="00A601A1"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A601A1">
        <w:rPr>
          <w:rFonts w:ascii="Times New Roman" w:eastAsia="Times New Roman" w:hAnsi="Times New Roman" w:cs="Times New Roman"/>
          <w:sz w:val="24"/>
          <w:szCs w:val="24"/>
          <w:lang w:eastAsia="ru-RU"/>
        </w:rPr>
        <w:t xml:space="preserve">контроль и анализ обучающей и воспитывающей деятельности педагогических кадров; </w:t>
      </w:r>
      <w:proofErr w:type="gramStart"/>
      <w:r w:rsidRPr="00A601A1">
        <w:rPr>
          <w:rFonts w:ascii="Times New Roman" w:eastAsia="Times New Roman" w:hAnsi="Times New Roman" w:cs="Times New Roman"/>
          <w:sz w:val="24"/>
          <w:szCs w:val="24"/>
          <w:lang w:eastAsia="ru-RU"/>
        </w:rPr>
        <w:t>контроль за</w:t>
      </w:r>
      <w:proofErr w:type="gramEnd"/>
      <w:r w:rsidRPr="00A601A1">
        <w:rPr>
          <w:rFonts w:ascii="Times New Roman" w:eastAsia="Times New Roman" w:hAnsi="Times New Roman" w:cs="Times New Roman"/>
          <w:sz w:val="24"/>
          <w:szCs w:val="24"/>
          <w:lang w:eastAsia="ru-RU"/>
        </w:rPr>
        <w:t xml:space="preserve"> состоянием образовательной среды, материальной базы, за сбережением и расходом ресурсов; контроль за соблюдением правил охраны труда и техники безопасности.</w:t>
      </w:r>
    </w:p>
    <w:p w:rsidR="008C27D8" w:rsidRDefault="00A601A1" w:rsidP="002968C9">
      <w:pPr>
        <w:autoSpaceDE w:val="0"/>
        <w:autoSpaceDN w:val="0"/>
        <w:adjustRightInd w:val="0"/>
        <w:spacing w:after="0" w:line="360" w:lineRule="auto"/>
        <w:ind w:firstLine="567"/>
        <w:jc w:val="both"/>
        <w:rPr>
          <w:rFonts w:ascii="Times New Roman" w:eastAsia="Times New Roman" w:hAnsi="Times New Roman" w:cs="Times New Roman"/>
          <w:bCs/>
          <w:sz w:val="24"/>
          <w:szCs w:val="24"/>
          <w:lang w:eastAsia="ru-RU"/>
        </w:rPr>
      </w:pPr>
      <w:r w:rsidRPr="00A601A1">
        <w:rPr>
          <w:rFonts w:ascii="Times New Roman" w:eastAsia="Times New Roman" w:hAnsi="Times New Roman" w:cs="Times New Roman"/>
          <w:sz w:val="24"/>
          <w:szCs w:val="24"/>
          <w:lang w:eastAsia="ru-RU"/>
        </w:rPr>
        <w:t>Выполняя организаторскую функцию, субъекты управления (директор, заместители директора, руководители структурных подразделений) согласуют контрольные действия «по вертикали» и «по горизонтали», формируют организационную структуру системы внутреннего контроля и привлекают к ней необходимых специалистов. </w:t>
      </w:r>
      <w:r w:rsidRPr="00A601A1">
        <w:rPr>
          <w:rFonts w:ascii="Times New Roman" w:eastAsia="Times New Roman" w:hAnsi="Times New Roman" w:cs="Times New Roman"/>
          <w:sz w:val="24"/>
          <w:szCs w:val="24"/>
          <w:lang w:eastAsia="ru-RU"/>
        </w:rPr>
        <w:br/>
      </w:r>
      <w:r w:rsidR="00F83DB9">
        <w:rPr>
          <w:rFonts w:ascii="Times New Roman" w:eastAsia="Times New Roman" w:hAnsi="Times New Roman" w:cs="Times New Roman"/>
          <w:sz w:val="24"/>
          <w:szCs w:val="24"/>
          <w:lang w:eastAsia="ru-RU"/>
        </w:rPr>
        <w:lastRenderedPageBreak/>
        <w:tab/>
      </w:r>
      <w:r w:rsidR="00F83DB9" w:rsidRPr="00F83DB9">
        <w:rPr>
          <w:rFonts w:ascii="Times New Roman" w:eastAsia="Times New Roman" w:hAnsi="Times New Roman" w:cs="Times New Roman"/>
          <w:bCs/>
          <w:sz w:val="24"/>
          <w:szCs w:val="24"/>
          <w:lang w:eastAsia="ru-RU"/>
        </w:rPr>
        <w:t xml:space="preserve">Важнейшими критериями концепции качества профессиональной подготовки являются: </w:t>
      </w:r>
    </w:p>
    <w:p w:rsidR="008C27D8" w:rsidRDefault="008C27D8" w:rsidP="002968C9">
      <w:pPr>
        <w:autoSpaceDE w:val="0"/>
        <w:autoSpaceDN w:val="0"/>
        <w:adjustRightInd w:val="0"/>
        <w:spacing w:after="0" w:line="36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F83DB9" w:rsidRPr="00F83DB9">
        <w:rPr>
          <w:rFonts w:ascii="Times New Roman" w:eastAsia="Times New Roman" w:hAnsi="Times New Roman" w:cs="Times New Roman"/>
          <w:bCs/>
          <w:sz w:val="24"/>
          <w:szCs w:val="24"/>
          <w:lang w:eastAsia="ru-RU"/>
        </w:rPr>
        <w:t>готовность к оказанию образовательных услуг в условиях изменения профессионально-квалификационных требований и спроса на образовательные услуги;</w:t>
      </w:r>
    </w:p>
    <w:p w:rsidR="008C27D8" w:rsidRDefault="008C27D8" w:rsidP="002968C9">
      <w:pPr>
        <w:autoSpaceDE w:val="0"/>
        <w:autoSpaceDN w:val="0"/>
        <w:adjustRightInd w:val="0"/>
        <w:spacing w:after="0" w:line="36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F83DB9" w:rsidRPr="00F83DB9">
        <w:rPr>
          <w:rFonts w:ascii="Times New Roman" w:eastAsia="Times New Roman" w:hAnsi="Times New Roman" w:cs="Times New Roman"/>
          <w:bCs/>
          <w:sz w:val="24"/>
          <w:szCs w:val="24"/>
          <w:lang w:eastAsia="ru-RU"/>
        </w:rPr>
        <w:t xml:space="preserve"> способность поддерживать свой имидж за счет осуществления профессиональной подготовки по профессиям, пользующимся спросом на рынке труда;</w:t>
      </w:r>
    </w:p>
    <w:p w:rsidR="008C27D8" w:rsidRDefault="008C27D8" w:rsidP="002968C9">
      <w:pPr>
        <w:autoSpaceDE w:val="0"/>
        <w:autoSpaceDN w:val="0"/>
        <w:adjustRightInd w:val="0"/>
        <w:spacing w:after="0" w:line="36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F83DB9" w:rsidRPr="00F83DB9">
        <w:rPr>
          <w:rFonts w:ascii="Times New Roman" w:eastAsia="Times New Roman" w:hAnsi="Times New Roman" w:cs="Times New Roman"/>
          <w:bCs/>
          <w:sz w:val="24"/>
          <w:szCs w:val="24"/>
          <w:lang w:eastAsia="ru-RU"/>
        </w:rPr>
        <w:t xml:space="preserve"> повышение уровня интеграции профессий, </w:t>
      </w:r>
      <w:proofErr w:type="spellStart"/>
      <w:r w:rsidR="00F83DB9" w:rsidRPr="00F83DB9">
        <w:rPr>
          <w:rFonts w:ascii="Times New Roman" w:eastAsia="Times New Roman" w:hAnsi="Times New Roman" w:cs="Times New Roman"/>
          <w:bCs/>
          <w:sz w:val="24"/>
          <w:szCs w:val="24"/>
          <w:lang w:eastAsia="ru-RU"/>
        </w:rPr>
        <w:t>наукоемкости</w:t>
      </w:r>
      <w:proofErr w:type="spellEnd"/>
      <w:r w:rsidR="00F83DB9" w:rsidRPr="00F83DB9">
        <w:rPr>
          <w:rFonts w:ascii="Times New Roman" w:eastAsia="Times New Roman" w:hAnsi="Times New Roman" w:cs="Times New Roman"/>
          <w:bCs/>
          <w:sz w:val="24"/>
          <w:szCs w:val="24"/>
          <w:lang w:eastAsia="ru-RU"/>
        </w:rPr>
        <w:t xml:space="preserve"> профессионального поля, расширения видов деятельности участников образовательного процесса. </w:t>
      </w:r>
    </w:p>
    <w:p w:rsidR="00F83DB9" w:rsidRPr="0030312A" w:rsidRDefault="00F83DB9" w:rsidP="002968C9">
      <w:pPr>
        <w:autoSpaceDE w:val="0"/>
        <w:autoSpaceDN w:val="0"/>
        <w:adjustRightInd w:val="0"/>
        <w:spacing w:after="0" w:line="360" w:lineRule="auto"/>
        <w:ind w:firstLine="567"/>
        <w:jc w:val="both"/>
        <w:rPr>
          <w:rFonts w:ascii="Times New Roman" w:eastAsia="Times New Roman" w:hAnsi="Times New Roman" w:cs="Times New Roman"/>
          <w:bCs/>
          <w:sz w:val="24"/>
          <w:szCs w:val="24"/>
          <w:lang w:eastAsia="ru-RU"/>
        </w:rPr>
      </w:pPr>
      <w:r w:rsidRPr="00F83DB9">
        <w:rPr>
          <w:rFonts w:ascii="Times New Roman" w:eastAsia="Times New Roman" w:hAnsi="Times New Roman" w:cs="Times New Roman"/>
          <w:bCs/>
          <w:sz w:val="24"/>
          <w:szCs w:val="24"/>
          <w:lang w:eastAsia="ru-RU"/>
        </w:rPr>
        <w:t xml:space="preserve">Контроль качества - основа совершенствования образовательных программ, поиска инновационных технологий обучения, стимулирования личностного и профессионального развития </w:t>
      </w:r>
      <w:r w:rsidRPr="0030312A">
        <w:rPr>
          <w:rFonts w:ascii="Times New Roman" w:eastAsia="Times New Roman" w:hAnsi="Times New Roman" w:cs="Times New Roman"/>
          <w:bCs/>
          <w:sz w:val="24"/>
          <w:szCs w:val="24"/>
          <w:lang w:eastAsia="ru-RU"/>
        </w:rPr>
        <w:t>обучающихся</w:t>
      </w:r>
      <w:r w:rsidR="00B0608B" w:rsidRPr="0030312A">
        <w:rPr>
          <w:rFonts w:ascii="Times New Roman" w:eastAsia="Times New Roman" w:hAnsi="Times New Roman" w:cs="Times New Roman"/>
          <w:bCs/>
          <w:sz w:val="24"/>
          <w:szCs w:val="24"/>
          <w:lang w:eastAsia="ru-RU"/>
        </w:rPr>
        <w:t xml:space="preserve"> [16]</w:t>
      </w:r>
      <w:r w:rsidRPr="0030312A">
        <w:rPr>
          <w:rFonts w:ascii="Times New Roman" w:eastAsia="Times New Roman" w:hAnsi="Times New Roman" w:cs="Times New Roman"/>
          <w:bCs/>
          <w:sz w:val="24"/>
          <w:szCs w:val="24"/>
          <w:lang w:eastAsia="ru-RU"/>
        </w:rPr>
        <w:t>.</w:t>
      </w:r>
    </w:p>
    <w:p w:rsidR="0013441A" w:rsidRPr="0030312A" w:rsidRDefault="00F83DB9" w:rsidP="002968C9">
      <w:pPr>
        <w:autoSpaceDE w:val="0"/>
        <w:autoSpaceDN w:val="0"/>
        <w:adjustRightInd w:val="0"/>
        <w:spacing w:after="0" w:line="360" w:lineRule="auto"/>
        <w:ind w:firstLine="567"/>
        <w:jc w:val="both"/>
        <w:rPr>
          <w:rFonts w:ascii="Times New Roman" w:eastAsia="Times New Roman" w:hAnsi="Times New Roman" w:cs="Times New Roman"/>
          <w:sz w:val="24"/>
          <w:szCs w:val="24"/>
          <w:lang w:eastAsia="ru-RU"/>
        </w:rPr>
      </w:pPr>
      <w:r w:rsidRPr="0030312A">
        <w:rPr>
          <w:rFonts w:ascii="Times New Roman" w:eastAsia="Times New Roman" w:hAnsi="Times New Roman" w:cs="Times New Roman"/>
          <w:sz w:val="24"/>
          <w:szCs w:val="24"/>
          <w:lang w:eastAsia="ru-RU"/>
        </w:rPr>
        <w:t xml:space="preserve">Важнейшим фактором, обеспечивающим качество профессионального образования, являются государственные </w:t>
      </w:r>
      <w:r w:rsidR="009B13CF" w:rsidRPr="0030312A">
        <w:rPr>
          <w:rFonts w:ascii="Times New Roman" w:eastAsia="Times New Roman" w:hAnsi="Times New Roman" w:cs="Times New Roman"/>
          <w:sz w:val="24"/>
          <w:szCs w:val="24"/>
          <w:lang w:eastAsia="ru-RU"/>
        </w:rPr>
        <w:t>профессиона</w:t>
      </w:r>
      <w:r w:rsidRPr="0030312A">
        <w:rPr>
          <w:rFonts w:ascii="Times New Roman" w:eastAsia="Times New Roman" w:hAnsi="Times New Roman" w:cs="Times New Roman"/>
          <w:sz w:val="24"/>
          <w:szCs w:val="24"/>
          <w:lang w:eastAsia="ru-RU"/>
        </w:rPr>
        <w:t>льные стандарты, содержащие в себе требования к содержанию образования и организацию учебного процесса, нормативную модель специалиста, обеспечивающего качество подготовки выпускников посредством реализации нового содержания образования и введения механизма контроля качества образования.</w:t>
      </w:r>
    </w:p>
    <w:p w:rsidR="0013441A" w:rsidRPr="0030312A" w:rsidRDefault="007C38F5" w:rsidP="002968C9">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0312A">
        <w:rPr>
          <w:rFonts w:ascii="Times New Roman" w:eastAsia="Times New Roman" w:hAnsi="Times New Roman" w:cs="Times New Roman"/>
          <w:sz w:val="24"/>
          <w:szCs w:val="24"/>
          <w:lang w:eastAsia="ru-RU"/>
        </w:rPr>
        <w:tab/>
        <w:t>Понятие «критерий» интерпретируется, как мера отражения целостности свойств объекта, обеспечивающая его существование; как методологический инструментарий управления качеством образования; как средство, с помощью которого осуществляется выбор стратегии развития профессиональной подготовки; как основание для оценки реального уровня образовательных достижений</w:t>
      </w:r>
      <w:r w:rsidR="00B0608B" w:rsidRPr="0030312A">
        <w:rPr>
          <w:rFonts w:ascii="Times New Roman" w:eastAsia="Times New Roman" w:hAnsi="Times New Roman" w:cs="Times New Roman"/>
          <w:sz w:val="24"/>
          <w:szCs w:val="24"/>
          <w:lang w:eastAsia="ru-RU"/>
        </w:rPr>
        <w:t xml:space="preserve"> </w:t>
      </w:r>
      <w:r w:rsidR="00B0608B" w:rsidRPr="0030312A">
        <w:rPr>
          <w:rFonts w:ascii="Times New Roman" w:eastAsia="Times New Roman" w:hAnsi="Times New Roman" w:cs="Times New Roman"/>
          <w:bCs/>
          <w:sz w:val="24"/>
          <w:szCs w:val="24"/>
          <w:lang w:eastAsia="ru-RU"/>
        </w:rPr>
        <w:t>[17]</w:t>
      </w:r>
      <w:r w:rsidRPr="0030312A">
        <w:rPr>
          <w:rFonts w:ascii="Times New Roman" w:eastAsia="Times New Roman" w:hAnsi="Times New Roman" w:cs="Times New Roman"/>
          <w:sz w:val="24"/>
          <w:szCs w:val="24"/>
          <w:lang w:eastAsia="ru-RU"/>
        </w:rPr>
        <w:t xml:space="preserve">. Каждый </w:t>
      </w:r>
      <w:r w:rsidRPr="007C38F5">
        <w:rPr>
          <w:rFonts w:ascii="Times New Roman" w:eastAsia="Times New Roman" w:hAnsi="Times New Roman" w:cs="Times New Roman"/>
          <w:sz w:val="24"/>
          <w:szCs w:val="24"/>
          <w:lang w:eastAsia="ru-RU"/>
        </w:rPr>
        <w:t xml:space="preserve">частный критерий характеризуется качественными показателями, которые отражают наиболее важные устойчивые свойства объекта, обеспечивающие его существование, и количественными показателями, которые задаются той или иной шкалой измерения. Главными характеристиками «показателя» являются конкретность, позволяющая рассматривать его как более частное по отношению к критерию, т.е. представляет собой измеритель последнего, </w:t>
      </w:r>
      <w:r w:rsidRPr="0030312A">
        <w:rPr>
          <w:rFonts w:ascii="Times New Roman" w:eastAsia="Times New Roman" w:hAnsi="Times New Roman" w:cs="Times New Roman"/>
          <w:sz w:val="24"/>
          <w:szCs w:val="24"/>
          <w:lang w:eastAsia="ru-RU"/>
        </w:rPr>
        <w:t xml:space="preserve">и </w:t>
      </w:r>
      <w:proofErr w:type="spellStart"/>
      <w:r w:rsidRPr="0030312A">
        <w:rPr>
          <w:rFonts w:ascii="Times New Roman" w:eastAsia="Times New Roman" w:hAnsi="Times New Roman" w:cs="Times New Roman"/>
          <w:sz w:val="24"/>
          <w:szCs w:val="24"/>
          <w:lang w:eastAsia="ru-RU"/>
        </w:rPr>
        <w:t>диагностичность</w:t>
      </w:r>
      <w:proofErr w:type="spellEnd"/>
      <w:r w:rsidRPr="0030312A">
        <w:rPr>
          <w:rFonts w:ascii="Times New Roman" w:eastAsia="Times New Roman" w:hAnsi="Times New Roman" w:cs="Times New Roman"/>
          <w:sz w:val="24"/>
          <w:szCs w:val="24"/>
          <w:lang w:eastAsia="ru-RU"/>
        </w:rPr>
        <w:t>, позволяющая ему быть доступным для наблюдения и учета. </w:t>
      </w:r>
      <w:r w:rsidRPr="0030312A">
        <w:rPr>
          <w:rFonts w:ascii="Times New Roman" w:eastAsia="Times New Roman" w:hAnsi="Times New Roman" w:cs="Times New Roman"/>
          <w:sz w:val="24"/>
          <w:szCs w:val="24"/>
          <w:lang w:eastAsia="ru-RU"/>
        </w:rPr>
        <w:br/>
        <w:t xml:space="preserve">             Достоверную оценку качества профессионального образования можно получить, используя контрольно-измерительные материалы. Особое место в мониторинге занима</w:t>
      </w:r>
      <w:r w:rsidR="000133DE" w:rsidRPr="0030312A">
        <w:rPr>
          <w:rFonts w:ascii="Times New Roman" w:eastAsia="Times New Roman" w:hAnsi="Times New Roman" w:cs="Times New Roman"/>
          <w:sz w:val="24"/>
          <w:szCs w:val="24"/>
          <w:lang w:eastAsia="ru-RU"/>
        </w:rPr>
        <w:t>ют</w:t>
      </w:r>
      <w:r w:rsidRPr="0030312A">
        <w:rPr>
          <w:rFonts w:ascii="Times New Roman" w:eastAsia="Times New Roman" w:hAnsi="Times New Roman" w:cs="Times New Roman"/>
          <w:sz w:val="24"/>
          <w:szCs w:val="24"/>
          <w:lang w:eastAsia="ru-RU"/>
        </w:rPr>
        <w:t xml:space="preserve"> разработка и использование в сис</w:t>
      </w:r>
      <w:r w:rsidRPr="0030312A">
        <w:rPr>
          <w:rFonts w:ascii="Times New Roman" w:eastAsia="Times New Roman" w:hAnsi="Times New Roman" w:cs="Times New Roman"/>
          <w:sz w:val="24"/>
          <w:szCs w:val="24"/>
          <w:lang w:eastAsia="ru-RU"/>
        </w:rPr>
        <w:softHyphen/>
        <w:t>теме оценки качества профессионального образования адаптивных тестов. Тестовый контроль</w:t>
      </w:r>
      <w:r w:rsidRPr="0030312A">
        <w:rPr>
          <w:rFonts w:ascii="Times New Roman" w:eastAsia="Times New Roman" w:hAnsi="Times New Roman" w:cs="Times New Roman"/>
          <w:i/>
          <w:iCs/>
          <w:sz w:val="24"/>
          <w:szCs w:val="24"/>
          <w:lang w:eastAsia="ru-RU"/>
        </w:rPr>
        <w:t> </w:t>
      </w:r>
      <w:r w:rsidRPr="0030312A">
        <w:rPr>
          <w:rFonts w:ascii="Times New Roman" w:eastAsia="Times New Roman" w:hAnsi="Times New Roman" w:cs="Times New Roman"/>
          <w:sz w:val="24"/>
          <w:szCs w:val="24"/>
          <w:lang w:eastAsia="ru-RU"/>
        </w:rPr>
        <w:t xml:space="preserve">позволяет перейти от традиционно-итогового контроля уровня </w:t>
      </w:r>
      <w:proofErr w:type="spellStart"/>
      <w:r w:rsidRPr="0030312A">
        <w:rPr>
          <w:rFonts w:ascii="Times New Roman" w:eastAsia="Times New Roman" w:hAnsi="Times New Roman" w:cs="Times New Roman"/>
          <w:sz w:val="24"/>
          <w:szCs w:val="24"/>
          <w:lang w:eastAsia="ru-RU"/>
        </w:rPr>
        <w:t>обученности</w:t>
      </w:r>
      <w:proofErr w:type="spellEnd"/>
      <w:r w:rsidRPr="0030312A">
        <w:rPr>
          <w:rFonts w:ascii="Times New Roman" w:eastAsia="Times New Roman" w:hAnsi="Times New Roman" w:cs="Times New Roman"/>
          <w:sz w:val="24"/>
          <w:szCs w:val="24"/>
          <w:lang w:eastAsia="ru-RU"/>
        </w:rPr>
        <w:t xml:space="preserve"> к мониторингу качества обучения, что особенно актуально в нашем исследовании.</w:t>
      </w:r>
      <w:r w:rsidR="00B0608B" w:rsidRPr="0030312A">
        <w:rPr>
          <w:rFonts w:ascii="Times New Roman" w:eastAsia="Times New Roman" w:hAnsi="Times New Roman" w:cs="Times New Roman"/>
          <w:sz w:val="24"/>
          <w:szCs w:val="24"/>
          <w:lang w:eastAsia="ru-RU"/>
        </w:rPr>
        <w:t xml:space="preserve"> </w:t>
      </w:r>
      <w:r w:rsidRPr="0030312A">
        <w:rPr>
          <w:rFonts w:ascii="Times New Roman" w:eastAsia="Times New Roman" w:hAnsi="Times New Roman" w:cs="Times New Roman"/>
          <w:sz w:val="24"/>
          <w:szCs w:val="24"/>
          <w:lang w:eastAsia="ru-RU"/>
        </w:rPr>
        <w:t xml:space="preserve">Тесты позволяют обеспечить более быструю адаптацию </w:t>
      </w:r>
      <w:r w:rsidRPr="0030312A">
        <w:rPr>
          <w:rFonts w:ascii="Times New Roman" w:eastAsia="Times New Roman" w:hAnsi="Times New Roman" w:cs="Times New Roman"/>
          <w:sz w:val="24"/>
          <w:szCs w:val="24"/>
          <w:lang w:eastAsia="ru-RU"/>
        </w:rPr>
        <w:lastRenderedPageBreak/>
        <w:t xml:space="preserve">обучающихся к контрольным процедурам и формирование единых требований к знаниям, умениям и навыкам студентов у разных преподавателей, устанавливают единые подходы к определению норм оценивания, активизирует методические функции контроля, расширяют возможность совершенствования междисциплинарных и </w:t>
      </w:r>
      <w:proofErr w:type="spellStart"/>
      <w:r w:rsidRPr="0030312A">
        <w:rPr>
          <w:rFonts w:ascii="Times New Roman" w:eastAsia="Times New Roman" w:hAnsi="Times New Roman" w:cs="Times New Roman"/>
          <w:sz w:val="24"/>
          <w:szCs w:val="24"/>
          <w:lang w:eastAsia="ru-RU"/>
        </w:rPr>
        <w:t>внутридисциплинарных</w:t>
      </w:r>
      <w:proofErr w:type="spellEnd"/>
      <w:r w:rsidRPr="0030312A">
        <w:rPr>
          <w:rFonts w:ascii="Times New Roman" w:eastAsia="Times New Roman" w:hAnsi="Times New Roman" w:cs="Times New Roman"/>
          <w:sz w:val="24"/>
          <w:szCs w:val="24"/>
          <w:lang w:eastAsia="ru-RU"/>
        </w:rPr>
        <w:t xml:space="preserve"> связей через отбор содержания обучения</w:t>
      </w:r>
      <w:r w:rsidR="00B0608B" w:rsidRPr="0030312A">
        <w:rPr>
          <w:rFonts w:ascii="Times New Roman" w:eastAsia="Times New Roman" w:hAnsi="Times New Roman" w:cs="Times New Roman"/>
          <w:sz w:val="24"/>
          <w:szCs w:val="24"/>
          <w:lang w:eastAsia="ru-RU"/>
        </w:rPr>
        <w:t xml:space="preserve"> </w:t>
      </w:r>
      <w:r w:rsidR="00B0608B" w:rsidRPr="0030312A">
        <w:rPr>
          <w:rFonts w:ascii="Times New Roman" w:eastAsia="Times New Roman" w:hAnsi="Times New Roman" w:cs="Times New Roman"/>
          <w:bCs/>
          <w:sz w:val="24"/>
          <w:szCs w:val="24"/>
          <w:lang w:eastAsia="ru-RU"/>
        </w:rPr>
        <w:t xml:space="preserve">[18] </w:t>
      </w:r>
      <w:r w:rsidR="00B0608B" w:rsidRPr="0030312A">
        <w:rPr>
          <w:rFonts w:ascii="Times New Roman" w:eastAsia="Times New Roman" w:hAnsi="Times New Roman" w:cs="Times New Roman"/>
          <w:sz w:val="24"/>
          <w:szCs w:val="24"/>
          <w:lang w:eastAsia="ru-RU"/>
        </w:rPr>
        <w:t xml:space="preserve">  </w:t>
      </w:r>
      <w:r w:rsidRPr="0030312A">
        <w:rPr>
          <w:rFonts w:ascii="Times New Roman" w:eastAsia="Times New Roman" w:hAnsi="Times New Roman" w:cs="Times New Roman"/>
          <w:sz w:val="24"/>
          <w:szCs w:val="24"/>
          <w:lang w:eastAsia="ru-RU"/>
        </w:rPr>
        <w:t>.</w:t>
      </w:r>
    </w:p>
    <w:p w:rsidR="00230D9D" w:rsidRPr="0030312A" w:rsidRDefault="000133DE" w:rsidP="002968C9">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30312A">
        <w:rPr>
          <w:rFonts w:ascii="Times New Roman" w:eastAsia="Times New Roman" w:hAnsi="Times New Roman" w:cs="Times New Roman"/>
          <w:sz w:val="24"/>
          <w:szCs w:val="24"/>
          <w:lang w:eastAsia="ru-RU"/>
        </w:rPr>
        <w:tab/>
      </w:r>
    </w:p>
    <w:p w:rsidR="00C53EC0" w:rsidRDefault="00C53EC0" w:rsidP="00C53EC0">
      <w:pPr>
        <w:pStyle w:val="af5"/>
        <w:autoSpaceDE w:val="0"/>
        <w:autoSpaceDN w:val="0"/>
        <w:adjustRightInd w:val="0"/>
        <w:ind w:left="927"/>
        <w:jc w:val="both"/>
        <w:rPr>
          <w:rFonts w:ascii="Times New Roman" w:eastAsia="Times New Roman" w:hAnsi="Times New Roman" w:cs="Times New Roman"/>
          <w:sz w:val="24"/>
          <w:szCs w:val="24"/>
          <w:lang w:val="kk-KZ" w:eastAsia="ru-RU"/>
        </w:rPr>
      </w:pPr>
    </w:p>
    <w:p w:rsidR="00C53EC0" w:rsidRDefault="00C53EC0" w:rsidP="00C53EC0">
      <w:pPr>
        <w:pStyle w:val="af5"/>
        <w:autoSpaceDE w:val="0"/>
        <w:autoSpaceDN w:val="0"/>
        <w:adjustRightInd w:val="0"/>
        <w:ind w:left="927"/>
        <w:jc w:val="both"/>
        <w:rPr>
          <w:rFonts w:ascii="Times New Roman" w:eastAsia="Times New Roman" w:hAnsi="Times New Roman" w:cs="Times New Roman"/>
          <w:sz w:val="24"/>
          <w:szCs w:val="24"/>
          <w:lang w:val="kk-KZ" w:eastAsia="ru-RU"/>
        </w:rPr>
      </w:pPr>
    </w:p>
    <w:p w:rsidR="00C53EC0" w:rsidRDefault="00C53EC0" w:rsidP="00C53EC0">
      <w:pPr>
        <w:pStyle w:val="af5"/>
        <w:autoSpaceDE w:val="0"/>
        <w:autoSpaceDN w:val="0"/>
        <w:adjustRightInd w:val="0"/>
        <w:ind w:left="927"/>
        <w:jc w:val="both"/>
        <w:rPr>
          <w:rFonts w:ascii="Times New Roman" w:eastAsia="Times New Roman" w:hAnsi="Times New Roman" w:cs="Times New Roman"/>
          <w:sz w:val="24"/>
          <w:szCs w:val="24"/>
          <w:lang w:val="kk-KZ" w:eastAsia="ru-RU"/>
        </w:rPr>
      </w:pPr>
    </w:p>
    <w:p w:rsidR="00C53EC0" w:rsidRDefault="00C53EC0" w:rsidP="00C53EC0">
      <w:pPr>
        <w:pStyle w:val="af5"/>
        <w:autoSpaceDE w:val="0"/>
        <w:autoSpaceDN w:val="0"/>
        <w:adjustRightInd w:val="0"/>
        <w:ind w:left="927"/>
        <w:jc w:val="both"/>
        <w:rPr>
          <w:rFonts w:ascii="Times New Roman" w:eastAsia="Times New Roman" w:hAnsi="Times New Roman" w:cs="Times New Roman"/>
          <w:sz w:val="24"/>
          <w:szCs w:val="24"/>
          <w:lang w:val="kk-KZ" w:eastAsia="ru-RU"/>
        </w:rPr>
      </w:pPr>
    </w:p>
    <w:p w:rsidR="00C53EC0" w:rsidRDefault="00C53EC0" w:rsidP="00C53EC0">
      <w:pPr>
        <w:pStyle w:val="af5"/>
        <w:autoSpaceDE w:val="0"/>
        <w:autoSpaceDN w:val="0"/>
        <w:adjustRightInd w:val="0"/>
        <w:ind w:left="927"/>
        <w:jc w:val="both"/>
        <w:rPr>
          <w:rFonts w:ascii="Times New Roman" w:eastAsia="Times New Roman" w:hAnsi="Times New Roman" w:cs="Times New Roman"/>
          <w:sz w:val="24"/>
          <w:szCs w:val="24"/>
          <w:lang w:val="kk-KZ" w:eastAsia="ru-RU"/>
        </w:rPr>
      </w:pPr>
    </w:p>
    <w:p w:rsidR="00C53EC0" w:rsidRDefault="00C53EC0" w:rsidP="00C53EC0">
      <w:pPr>
        <w:pStyle w:val="af5"/>
        <w:autoSpaceDE w:val="0"/>
        <w:autoSpaceDN w:val="0"/>
        <w:adjustRightInd w:val="0"/>
        <w:ind w:left="927"/>
        <w:jc w:val="both"/>
        <w:rPr>
          <w:rFonts w:ascii="Times New Roman" w:eastAsia="Times New Roman" w:hAnsi="Times New Roman" w:cs="Times New Roman"/>
          <w:sz w:val="24"/>
          <w:szCs w:val="24"/>
          <w:lang w:val="kk-KZ" w:eastAsia="ru-RU"/>
        </w:rPr>
      </w:pPr>
    </w:p>
    <w:p w:rsidR="00C53EC0" w:rsidRDefault="00C53EC0" w:rsidP="00C53EC0">
      <w:pPr>
        <w:pStyle w:val="af5"/>
        <w:autoSpaceDE w:val="0"/>
        <w:autoSpaceDN w:val="0"/>
        <w:adjustRightInd w:val="0"/>
        <w:ind w:left="927"/>
        <w:jc w:val="both"/>
        <w:rPr>
          <w:rFonts w:ascii="Times New Roman" w:eastAsia="Times New Roman" w:hAnsi="Times New Roman" w:cs="Times New Roman"/>
          <w:sz w:val="24"/>
          <w:szCs w:val="24"/>
          <w:lang w:val="kk-KZ" w:eastAsia="ru-RU"/>
        </w:rPr>
      </w:pPr>
    </w:p>
    <w:p w:rsidR="00C53EC0" w:rsidRDefault="00C53EC0" w:rsidP="00C53EC0">
      <w:pPr>
        <w:pStyle w:val="af5"/>
        <w:autoSpaceDE w:val="0"/>
        <w:autoSpaceDN w:val="0"/>
        <w:adjustRightInd w:val="0"/>
        <w:ind w:left="927"/>
        <w:jc w:val="both"/>
        <w:rPr>
          <w:rFonts w:ascii="Times New Roman" w:eastAsia="Times New Roman" w:hAnsi="Times New Roman" w:cs="Times New Roman"/>
          <w:sz w:val="24"/>
          <w:szCs w:val="24"/>
          <w:lang w:val="kk-KZ" w:eastAsia="ru-RU"/>
        </w:rPr>
      </w:pPr>
    </w:p>
    <w:p w:rsidR="00C53EC0" w:rsidRDefault="00C53EC0" w:rsidP="00C53EC0">
      <w:pPr>
        <w:pStyle w:val="af5"/>
        <w:autoSpaceDE w:val="0"/>
        <w:autoSpaceDN w:val="0"/>
        <w:adjustRightInd w:val="0"/>
        <w:ind w:left="927"/>
        <w:jc w:val="both"/>
        <w:rPr>
          <w:rFonts w:ascii="Times New Roman" w:eastAsia="Times New Roman" w:hAnsi="Times New Roman" w:cs="Times New Roman"/>
          <w:sz w:val="24"/>
          <w:szCs w:val="24"/>
          <w:lang w:val="kk-KZ" w:eastAsia="ru-RU"/>
        </w:rPr>
      </w:pPr>
    </w:p>
    <w:p w:rsidR="00C53EC0" w:rsidRDefault="00C53EC0" w:rsidP="00C53EC0">
      <w:pPr>
        <w:pStyle w:val="af5"/>
        <w:autoSpaceDE w:val="0"/>
        <w:autoSpaceDN w:val="0"/>
        <w:adjustRightInd w:val="0"/>
        <w:ind w:left="927"/>
        <w:jc w:val="both"/>
        <w:rPr>
          <w:rFonts w:ascii="Times New Roman" w:eastAsia="Times New Roman" w:hAnsi="Times New Roman" w:cs="Times New Roman"/>
          <w:sz w:val="24"/>
          <w:szCs w:val="24"/>
          <w:lang w:val="kk-KZ" w:eastAsia="ru-RU"/>
        </w:rPr>
      </w:pPr>
    </w:p>
    <w:p w:rsidR="00C53EC0" w:rsidRDefault="00C53EC0" w:rsidP="00C53EC0">
      <w:pPr>
        <w:pStyle w:val="af5"/>
        <w:autoSpaceDE w:val="0"/>
        <w:autoSpaceDN w:val="0"/>
        <w:adjustRightInd w:val="0"/>
        <w:ind w:left="927"/>
        <w:jc w:val="both"/>
        <w:rPr>
          <w:rFonts w:ascii="Times New Roman" w:eastAsia="Times New Roman" w:hAnsi="Times New Roman" w:cs="Times New Roman"/>
          <w:sz w:val="24"/>
          <w:szCs w:val="24"/>
          <w:lang w:val="kk-KZ" w:eastAsia="ru-RU"/>
        </w:rPr>
      </w:pPr>
    </w:p>
    <w:p w:rsidR="00C53EC0" w:rsidRDefault="00C53EC0" w:rsidP="00C53EC0">
      <w:pPr>
        <w:pStyle w:val="af5"/>
        <w:autoSpaceDE w:val="0"/>
        <w:autoSpaceDN w:val="0"/>
        <w:adjustRightInd w:val="0"/>
        <w:ind w:left="927"/>
        <w:jc w:val="both"/>
        <w:rPr>
          <w:rFonts w:ascii="Times New Roman" w:eastAsia="Times New Roman" w:hAnsi="Times New Roman" w:cs="Times New Roman"/>
          <w:sz w:val="24"/>
          <w:szCs w:val="24"/>
          <w:lang w:val="kk-KZ" w:eastAsia="ru-RU"/>
        </w:rPr>
      </w:pPr>
    </w:p>
    <w:p w:rsidR="00C53EC0" w:rsidRDefault="00C53EC0" w:rsidP="00C53EC0">
      <w:pPr>
        <w:pStyle w:val="af5"/>
        <w:autoSpaceDE w:val="0"/>
        <w:autoSpaceDN w:val="0"/>
        <w:adjustRightInd w:val="0"/>
        <w:ind w:left="927"/>
        <w:jc w:val="both"/>
        <w:rPr>
          <w:rFonts w:ascii="Times New Roman" w:eastAsia="Times New Roman" w:hAnsi="Times New Roman" w:cs="Times New Roman"/>
          <w:sz w:val="24"/>
          <w:szCs w:val="24"/>
          <w:lang w:val="kk-KZ" w:eastAsia="ru-RU"/>
        </w:rPr>
      </w:pPr>
    </w:p>
    <w:p w:rsidR="00C53EC0" w:rsidRDefault="00C53EC0" w:rsidP="00C53EC0">
      <w:pPr>
        <w:pStyle w:val="af5"/>
        <w:autoSpaceDE w:val="0"/>
        <w:autoSpaceDN w:val="0"/>
        <w:adjustRightInd w:val="0"/>
        <w:ind w:left="927"/>
        <w:jc w:val="both"/>
        <w:rPr>
          <w:rFonts w:ascii="Times New Roman" w:eastAsia="Times New Roman" w:hAnsi="Times New Roman" w:cs="Times New Roman"/>
          <w:sz w:val="24"/>
          <w:szCs w:val="24"/>
          <w:lang w:val="kk-KZ" w:eastAsia="ru-RU"/>
        </w:rPr>
      </w:pPr>
    </w:p>
    <w:p w:rsidR="00C53EC0" w:rsidRDefault="00C53EC0" w:rsidP="00C53EC0">
      <w:pPr>
        <w:pStyle w:val="af5"/>
        <w:autoSpaceDE w:val="0"/>
        <w:autoSpaceDN w:val="0"/>
        <w:adjustRightInd w:val="0"/>
        <w:ind w:left="927"/>
        <w:jc w:val="both"/>
        <w:rPr>
          <w:rFonts w:ascii="Times New Roman" w:eastAsia="Times New Roman" w:hAnsi="Times New Roman" w:cs="Times New Roman"/>
          <w:sz w:val="24"/>
          <w:szCs w:val="24"/>
          <w:lang w:val="kk-KZ" w:eastAsia="ru-RU"/>
        </w:rPr>
      </w:pPr>
    </w:p>
    <w:p w:rsidR="00C53EC0" w:rsidRDefault="00C53EC0" w:rsidP="00C53EC0">
      <w:pPr>
        <w:pStyle w:val="af5"/>
        <w:autoSpaceDE w:val="0"/>
        <w:autoSpaceDN w:val="0"/>
        <w:adjustRightInd w:val="0"/>
        <w:ind w:left="927"/>
        <w:jc w:val="both"/>
        <w:rPr>
          <w:rFonts w:ascii="Times New Roman" w:eastAsia="Times New Roman" w:hAnsi="Times New Roman" w:cs="Times New Roman"/>
          <w:sz w:val="24"/>
          <w:szCs w:val="24"/>
          <w:lang w:val="kk-KZ" w:eastAsia="ru-RU"/>
        </w:rPr>
      </w:pPr>
    </w:p>
    <w:p w:rsidR="002968C9" w:rsidRDefault="002968C9">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br w:type="page"/>
      </w:r>
    </w:p>
    <w:p w:rsidR="0013441A" w:rsidRPr="00C53EC0" w:rsidRDefault="00E90B17" w:rsidP="00FF41E3">
      <w:pPr>
        <w:pStyle w:val="af5"/>
        <w:numPr>
          <w:ilvl w:val="0"/>
          <w:numId w:val="39"/>
        </w:numPr>
        <w:autoSpaceDE w:val="0"/>
        <w:autoSpaceDN w:val="0"/>
        <w:adjustRightInd w:val="0"/>
        <w:spacing w:line="360" w:lineRule="auto"/>
        <w:ind w:left="0" w:firstLine="709"/>
        <w:jc w:val="both"/>
        <w:rPr>
          <w:rFonts w:ascii="Times New Roman" w:eastAsia="Times New Roman" w:hAnsi="Times New Roman" w:cs="Times New Roman"/>
          <w:sz w:val="24"/>
          <w:szCs w:val="24"/>
          <w:lang w:eastAsia="ru-RU"/>
        </w:rPr>
      </w:pPr>
      <w:r w:rsidRPr="00C53EC0">
        <w:rPr>
          <w:rFonts w:ascii="Times New Roman" w:eastAsia="Times New Roman" w:hAnsi="Times New Roman" w:cs="Times New Roman"/>
          <w:sz w:val="24"/>
          <w:szCs w:val="24"/>
          <w:lang w:val="kk-KZ" w:eastAsia="ru-RU"/>
        </w:rPr>
        <w:lastRenderedPageBreak/>
        <w:t>Эксперимент по внедрению образо</w:t>
      </w:r>
      <w:r w:rsidR="00C53EC0" w:rsidRPr="00C53EC0">
        <w:rPr>
          <w:rFonts w:ascii="Times New Roman" w:eastAsia="Times New Roman" w:hAnsi="Times New Roman" w:cs="Times New Roman"/>
          <w:sz w:val="24"/>
          <w:szCs w:val="24"/>
          <w:lang w:val="kk-KZ" w:eastAsia="ru-RU"/>
        </w:rPr>
        <w:t xml:space="preserve">вательной программы прикладного </w:t>
      </w:r>
      <w:r w:rsidRPr="00C53EC0">
        <w:rPr>
          <w:rFonts w:ascii="Times New Roman" w:eastAsia="Times New Roman" w:hAnsi="Times New Roman" w:cs="Times New Roman"/>
          <w:sz w:val="24"/>
          <w:szCs w:val="24"/>
          <w:lang w:val="kk-KZ" w:eastAsia="ru-RU"/>
        </w:rPr>
        <w:t>бакалавриата</w:t>
      </w:r>
      <w:r w:rsidRPr="00C53EC0">
        <w:rPr>
          <w:rFonts w:ascii="Times New Roman" w:eastAsia="Times New Roman" w:hAnsi="Times New Roman" w:cs="Times New Roman"/>
          <w:sz w:val="24"/>
          <w:szCs w:val="24"/>
          <w:lang w:val="ru-RU" w:eastAsia="ru-RU"/>
        </w:rPr>
        <w:t xml:space="preserve"> </w:t>
      </w:r>
    </w:p>
    <w:p w:rsidR="00A953D3" w:rsidRDefault="008F6868" w:rsidP="00FF41E3">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2968C9">
        <w:rPr>
          <w:rFonts w:ascii="Times New Roman" w:eastAsia="Times New Roman" w:hAnsi="Times New Roman" w:cs="Times New Roman"/>
          <w:bCs/>
          <w:sz w:val="24"/>
          <w:szCs w:val="24"/>
          <w:lang w:eastAsia="ru-RU"/>
        </w:rPr>
        <w:t>Объект исследования</w:t>
      </w:r>
      <w:r w:rsidRPr="002968C9">
        <w:rPr>
          <w:rFonts w:ascii="Times New Roman" w:eastAsia="Times New Roman" w:hAnsi="Times New Roman" w:cs="Times New Roman"/>
          <w:sz w:val="24"/>
          <w:szCs w:val="24"/>
          <w:lang w:eastAsia="ru-RU"/>
        </w:rPr>
        <w:t xml:space="preserve"> - целостный образовательный процесс в организации технического и профессионального образования в условиях прикладного </w:t>
      </w:r>
      <w:proofErr w:type="spellStart"/>
      <w:r w:rsidRPr="002968C9">
        <w:rPr>
          <w:rFonts w:ascii="Times New Roman" w:eastAsia="Times New Roman" w:hAnsi="Times New Roman" w:cs="Times New Roman"/>
          <w:sz w:val="24"/>
          <w:szCs w:val="24"/>
          <w:lang w:eastAsia="ru-RU"/>
        </w:rPr>
        <w:t>бакалавриата</w:t>
      </w:r>
      <w:proofErr w:type="spellEnd"/>
      <w:r w:rsidRPr="002968C9">
        <w:rPr>
          <w:rFonts w:ascii="Times New Roman" w:eastAsia="Times New Roman" w:hAnsi="Times New Roman" w:cs="Times New Roman"/>
          <w:sz w:val="24"/>
          <w:szCs w:val="24"/>
          <w:lang w:eastAsia="ru-RU"/>
        </w:rPr>
        <w:t>.</w:t>
      </w:r>
    </w:p>
    <w:p w:rsidR="00A953D3" w:rsidRDefault="008F6868" w:rsidP="00FF41E3">
      <w:pPr>
        <w:autoSpaceDE w:val="0"/>
        <w:autoSpaceDN w:val="0"/>
        <w:adjustRightInd w:val="0"/>
        <w:spacing w:after="0" w:line="360" w:lineRule="auto"/>
        <w:ind w:firstLine="709"/>
        <w:jc w:val="both"/>
        <w:rPr>
          <w:rFonts w:ascii="Times New Roman" w:eastAsia="Times New Roman" w:hAnsi="Times New Roman" w:cs="Times New Roman"/>
          <w:bCs/>
          <w:sz w:val="24"/>
          <w:szCs w:val="24"/>
          <w:lang w:eastAsia="ru-RU"/>
        </w:rPr>
      </w:pPr>
      <w:r w:rsidRPr="002968C9">
        <w:rPr>
          <w:rFonts w:ascii="Times New Roman" w:eastAsia="Times New Roman" w:hAnsi="Times New Roman" w:cs="Times New Roman"/>
          <w:bCs/>
          <w:sz w:val="24"/>
          <w:szCs w:val="24"/>
          <w:lang w:eastAsia="ru-RU"/>
        </w:rPr>
        <w:t>Предмет исследования</w:t>
      </w:r>
      <w:r w:rsidRPr="00A60345">
        <w:rPr>
          <w:rFonts w:ascii="Times New Roman" w:eastAsia="Times New Roman" w:hAnsi="Times New Roman" w:cs="Times New Roman"/>
          <w:sz w:val="24"/>
          <w:szCs w:val="24"/>
          <w:lang w:eastAsia="ru-RU"/>
        </w:rPr>
        <w:t> – образовательная программа приклад</w:t>
      </w:r>
      <w:r w:rsidR="00A63AF9" w:rsidRPr="00A60345">
        <w:rPr>
          <w:rFonts w:ascii="Times New Roman" w:eastAsia="Times New Roman" w:hAnsi="Times New Roman" w:cs="Times New Roman"/>
          <w:sz w:val="24"/>
          <w:szCs w:val="24"/>
          <w:lang w:eastAsia="ru-RU"/>
        </w:rPr>
        <w:t xml:space="preserve">ного </w:t>
      </w:r>
      <w:proofErr w:type="spellStart"/>
      <w:r w:rsidR="00A63AF9" w:rsidRPr="00A60345">
        <w:rPr>
          <w:rFonts w:ascii="Times New Roman" w:eastAsia="Times New Roman" w:hAnsi="Times New Roman" w:cs="Times New Roman"/>
          <w:sz w:val="24"/>
          <w:szCs w:val="24"/>
          <w:lang w:eastAsia="ru-RU"/>
        </w:rPr>
        <w:t>бакалавриата</w:t>
      </w:r>
      <w:proofErr w:type="spellEnd"/>
      <w:r w:rsidR="00A63AF9" w:rsidRPr="00A60345">
        <w:rPr>
          <w:rFonts w:ascii="Times New Roman" w:eastAsia="Times New Roman" w:hAnsi="Times New Roman" w:cs="Times New Roman"/>
          <w:sz w:val="24"/>
          <w:szCs w:val="24"/>
          <w:lang w:eastAsia="ru-RU"/>
        </w:rPr>
        <w:t xml:space="preserve"> специальности</w:t>
      </w:r>
      <w:r w:rsidR="00A63AF9" w:rsidRPr="00A60345">
        <w:rPr>
          <w:rFonts w:ascii="Times New Roman" w:eastAsia="Times New Roman" w:hAnsi="Times New Roman" w:cs="Times New Roman"/>
          <w:bCs/>
          <w:sz w:val="24"/>
          <w:szCs w:val="24"/>
          <w:lang w:eastAsia="ru-RU"/>
        </w:rPr>
        <w:t xml:space="preserve"> 0105000 «Начальное образование» «Прикладной бакалавр начального образования».</w:t>
      </w:r>
    </w:p>
    <w:p w:rsidR="008F6868" w:rsidRPr="0030312A" w:rsidRDefault="008F6868" w:rsidP="00FF41E3">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A60345">
        <w:rPr>
          <w:rFonts w:ascii="Times New Roman" w:eastAsia="Times New Roman" w:hAnsi="Times New Roman" w:cs="Times New Roman"/>
          <w:bCs/>
          <w:sz w:val="24"/>
          <w:szCs w:val="24"/>
          <w:lang w:eastAsia="ru-RU"/>
        </w:rPr>
        <w:t>Базой опытно-экспериментальной работы </w:t>
      </w:r>
      <w:r w:rsidRPr="00A60345">
        <w:rPr>
          <w:rFonts w:ascii="Times New Roman" w:eastAsia="Times New Roman" w:hAnsi="Times New Roman" w:cs="Times New Roman"/>
          <w:sz w:val="24"/>
          <w:szCs w:val="24"/>
          <w:lang w:eastAsia="ru-RU"/>
        </w:rPr>
        <w:t xml:space="preserve">является государственная организация технического и профессионального образования Республики Казахстан – Павлодарский педагогический колледж им. </w:t>
      </w:r>
      <w:proofErr w:type="spellStart"/>
      <w:r w:rsidRPr="00A60345">
        <w:rPr>
          <w:rFonts w:ascii="Times New Roman" w:eastAsia="Times New Roman" w:hAnsi="Times New Roman" w:cs="Times New Roman"/>
          <w:sz w:val="24"/>
          <w:szCs w:val="24"/>
          <w:lang w:eastAsia="ru-RU"/>
        </w:rPr>
        <w:t>Б.Ахметова</w:t>
      </w:r>
      <w:proofErr w:type="spellEnd"/>
      <w:r w:rsidR="00762839">
        <w:rPr>
          <w:rFonts w:ascii="Times New Roman" w:eastAsia="Times New Roman" w:hAnsi="Times New Roman" w:cs="Times New Roman"/>
          <w:sz w:val="24"/>
          <w:szCs w:val="24"/>
          <w:lang w:eastAsia="ru-RU"/>
        </w:rPr>
        <w:t xml:space="preserve"> </w:t>
      </w:r>
      <w:r w:rsidR="00762839" w:rsidRPr="00762839">
        <w:rPr>
          <w:rFonts w:ascii="Times New Roman" w:eastAsia="Times New Roman" w:hAnsi="Times New Roman" w:cs="Times New Roman"/>
          <w:sz w:val="24"/>
          <w:szCs w:val="24"/>
          <w:lang w:eastAsia="ru-RU"/>
        </w:rPr>
        <w:t>(Договор</w:t>
      </w:r>
      <w:proofErr w:type="gramStart"/>
      <w:r w:rsidR="00762839">
        <w:rPr>
          <w:rFonts w:ascii="Times New Roman" w:eastAsia="Times New Roman" w:hAnsi="Times New Roman" w:cs="Times New Roman"/>
          <w:sz w:val="24"/>
          <w:szCs w:val="24"/>
          <w:lang w:eastAsia="ru-RU"/>
        </w:rPr>
        <w:t xml:space="preserve"> </w:t>
      </w:r>
      <w:r w:rsidR="00762839" w:rsidRPr="00762839">
        <w:rPr>
          <w:rFonts w:ascii="Times New Roman" w:eastAsia="Times New Roman" w:hAnsi="Times New Roman" w:cs="Times New Roman"/>
          <w:sz w:val="24"/>
          <w:szCs w:val="24"/>
          <w:lang w:eastAsia="ru-RU"/>
        </w:rPr>
        <w:t>)</w:t>
      </w:r>
      <w:proofErr w:type="gramEnd"/>
      <w:r w:rsidR="00E643EC">
        <w:rPr>
          <w:rFonts w:ascii="Times New Roman" w:eastAsia="Times New Roman" w:hAnsi="Times New Roman" w:cs="Times New Roman"/>
          <w:sz w:val="24"/>
          <w:szCs w:val="24"/>
          <w:lang w:eastAsia="ru-RU"/>
        </w:rPr>
        <w:t xml:space="preserve"> </w:t>
      </w:r>
      <w:r w:rsidR="00762839" w:rsidRPr="0030312A">
        <w:rPr>
          <w:rFonts w:ascii="Times New Roman" w:eastAsia="Times New Roman" w:hAnsi="Times New Roman" w:cs="Times New Roman"/>
          <w:sz w:val="24"/>
          <w:szCs w:val="24"/>
          <w:lang w:eastAsia="ru-RU"/>
        </w:rPr>
        <w:t xml:space="preserve">[19] </w:t>
      </w:r>
    </w:p>
    <w:p w:rsidR="008F6868" w:rsidRPr="00A60345" w:rsidRDefault="008F6868" w:rsidP="00FF41E3">
      <w:pPr>
        <w:autoSpaceDE w:val="0"/>
        <w:autoSpaceDN w:val="0"/>
        <w:adjustRightInd w:val="0"/>
        <w:spacing w:after="0" w:line="360" w:lineRule="auto"/>
        <w:ind w:firstLine="709"/>
        <w:jc w:val="both"/>
        <w:rPr>
          <w:rFonts w:ascii="Times New Roman" w:eastAsia="Times New Roman" w:hAnsi="Times New Roman" w:cs="Times New Roman"/>
          <w:sz w:val="24"/>
          <w:szCs w:val="24"/>
          <w:lang w:eastAsia="ru-RU"/>
        </w:rPr>
      </w:pPr>
      <w:r w:rsidRPr="00A60345">
        <w:rPr>
          <w:rFonts w:ascii="Times New Roman" w:eastAsia="Times New Roman" w:hAnsi="Times New Roman" w:cs="Times New Roman"/>
          <w:sz w:val="24"/>
          <w:szCs w:val="24"/>
          <w:lang w:eastAsia="ru-RU"/>
        </w:rPr>
        <w:t xml:space="preserve">Исследование проводится в </w:t>
      </w:r>
      <w:r w:rsidR="00A63AF9" w:rsidRPr="00A60345">
        <w:rPr>
          <w:rFonts w:ascii="Times New Roman" w:eastAsia="Times New Roman" w:hAnsi="Times New Roman" w:cs="Times New Roman"/>
          <w:sz w:val="24"/>
          <w:szCs w:val="24"/>
          <w:lang w:eastAsia="ru-RU"/>
        </w:rPr>
        <w:t>два</w:t>
      </w:r>
      <w:r w:rsidRPr="00A60345">
        <w:rPr>
          <w:rFonts w:ascii="Times New Roman" w:eastAsia="Times New Roman" w:hAnsi="Times New Roman" w:cs="Times New Roman"/>
          <w:sz w:val="24"/>
          <w:szCs w:val="24"/>
          <w:lang w:eastAsia="ru-RU"/>
        </w:rPr>
        <w:t> </w:t>
      </w:r>
      <w:r w:rsidRPr="00A60345">
        <w:rPr>
          <w:rFonts w:ascii="Times New Roman" w:eastAsia="Times New Roman" w:hAnsi="Times New Roman" w:cs="Times New Roman"/>
          <w:bCs/>
          <w:sz w:val="24"/>
          <w:szCs w:val="24"/>
          <w:lang w:eastAsia="ru-RU"/>
        </w:rPr>
        <w:t>этапа</w:t>
      </w:r>
      <w:r w:rsidR="00B424BE" w:rsidRPr="00A60345">
        <w:rPr>
          <w:rFonts w:ascii="Times New Roman" w:eastAsia="Times New Roman" w:hAnsi="Times New Roman" w:cs="Times New Roman"/>
          <w:sz w:val="24"/>
          <w:szCs w:val="24"/>
          <w:lang w:eastAsia="ru-RU"/>
        </w:rPr>
        <w:t>:</w:t>
      </w:r>
    </w:p>
    <w:p w:rsidR="00A63AF9" w:rsidRPr="00A63AF9" w:rsidRDefault="00A63AF9" w:rsidP="00FF41E3">
      <w:pPr>
        <w:shd w:val="clear" w:color="auto" w:fill="FFFFFF"/>
        <w:spacing w:after="0" w:line="360" w:lineRule="auto"/>
        <w:ind w:firstLine="709"/>
        <w:jc w:val="both"/>
        <w:rPr>
          <w:rFonts w:ascii="Times New Roman" w:eastAsia="Times New Roman" w:hAnsi="Times New Roman" w:cs="Times New Roman"/>
          <w:color w:val="111111"/>
          <w:sz w:val="24"/>
          <w:szCs w:val="24"/>
          <w:lang w:eastAsia="ru-RU"/>
        </w:rPr>
      </w:pPr>
      <w:r w:rsidRPr="00A60345">
        <w:rPr>
          <w:rFonts w:ascii="Times New Roman" w:eastAsia="Times New Roman" w:hAnsi="Times New Roman" w:cs="Times New Roman"/>
          <w:bCs/>
          <w:color w:val="111111"/>
          <w:sz w:val="24"/>
          <w:szCs w:val="24"/>
          <w:lang w:eastAsia="ru-RU"/>
        </w:rPr>
        <w:t>1-ый</w:t>
      </w:r>
      <w:r w:rsidRPr="00A63AF9">
        <w:rPr>
          <w:rFonts w:ascii="Times New Roman" w:eastAsia="Times New Roman" w:hAnsi="Times New Roman" w:cs="Times New Roman"/>
          <w:color w:val="111111"/>
          <w:sz w:val="24"/>
          <w:szCs w:val="24"/>
          <w:lang w:eastAsia="ru-RU"/>
        </w:rPr>
        <w:t xml:space="preserve"> – разработка системы мониторинга  (его цель и результаты деятельности в  соответствии  с программой объединения по интересам; разработка критериев  достижения цели и результатов освоения программы; подбор диагностических методик; разработка и утверждение программы </w:t>
      </w:r>
      <w:proofErr w:type="gramStart"/>
      <w:r w:rsidRPr="00A63AF9">
        <w:rPr>
          <w:rFonts w:ascii="Times New Roman" w:eastAsia="Times New Roman" w:hAnsi="Times New Roman" w:cs="Times New Roman"/>
          <w:color w:val="111111"/>
          <w:sz w:val="24"/>
          <w:szCs w:val="24"/>
          <w:lang w:eastAsia="ru-RU"/>
        </w:rPr>
        <w:t xml:space="preserve">( </w:t>
      </w:r>
      <w:proofErr w:type="gramEnd"/>
      <w:r w:rsidRPr="00A63AF9">
        <w:rPr>
          <w:rFonts w:ascii="Times New Roman" w:eastAsia="Times New Roman" w:hAnsi="Times New Roman" w:cs="Times New Roman"/>
          <w:color w:val="111111"/>
          <w:sz w:val="24"/>
          <w:szCs w:val="24"/>
          <w:lang w:eastAsia="ru-RU"/>
        </w:rPr>
        <w:t>плана) мониторинга;</w:t>
      </w:r>
    </w:p>
    <w:p w:rsidR="00A63AF9" w:rsidRPr="00A63AF9" w:rsidRDefault="00A63AF9" w:rsidP="00FF41E3">
      <w:pPr>
        <w:shd w:val="clear" w:color="auto" w:fill="FFFFFF"/>
        <w:spacing w:after="0" w:line="360" w:lineRule="auto"/>
        <w:ind w:firstLine="709"/>
        <w:jc w:val="both"/>
        <w:rPr>
          <w:rFonts w:ascii="Times New Roman" w:eastAsia="Times New Roman" w:hAnsi="Times New Roman" w:cs="Times New Roman"/>
          <w:color w:val="111111"/>
          <w:sz w:val="24"/>
          <w:szCs w:val="24"/>
          <w:lang w:eastAsia="ru-RU"/>
        </w:rPr>
      </w:pPr>
      <w:r w:rsidRPr="00A60345">
        <w:rPr>
          <w:rFonts w:ascii="Times New Roman" w:eastAsia="Times New Roman" w:hAnsi="Times New Roman" w:cs="Times New Roman"/>
          <w:bCs/>
          <w:color w:val="111111"/>
          <w:sz w:val="24"/>
          <w:szCs w:val="24"/>
          <w:lang w:eastAsia="ru-RU"/>
        </w:rPr>
        <w:t>2-ой</w:t>
      </w:r>
      <w:r w:rsidRPr="00A63AF9">
        <w:rPr>
          <w:rFonts w:ascii="Times New Roman" w:eastAsia="Times New Roman" w:hAnsi="Times New Roman" w:cs="Times New Roman"/>
          <w:color w:val="111111"/>
          <w:sz w:val="24"/>
          <w:szCs w:val="24"/>
          <w:lang w:eastAsia="ru-RU"/>
        </w:rPr>
        <w:t xml:space="preserve"> – внедрение системы мониторинга; обработка полученных данных; коррекция критериев и показателей освоения </w:t>
      </w:r>
      <w:proofErr w:type="gramStart"/>
      <w:r w:rsidR="0053291A" w:rsidRPr="00A60345">
        <w:rPr>
          <w:rFonts w:ascii="Times New Roman" w:eastAsia="Times New Roman" w:hAnsi="Times New Roman" w:cs="Times New Roman"/>
          <w:color w:val="111111"/>
          <w:sz w:val="24"/>
          <w:szCs w:val="24"/>
          <w:lang w:eastAsia="ru-RU"/>
        </w:rPr>
        <w:t>об</w:t>
      </w:r>
      <w:r w:rsidRPr="00A63AF9">
        <w:rPr>
          <w:rFonts w:ascii="Times New Roman" w:eastAsia="Times New Roman" w:hAnsi="Times New Roman" w:cs="Times New Roman"/>
          <w:color w:val="111111"/>
          <w:sz w:val="24"/>
          <w:szCs w:val="24"/>
          <w:lang w:eastAsia="ru-RU"/>
        </w:rPr>
        <w:t>уча</w:t>
      </w:r>
      <w:r w:rsidR="0053291A" w:rsidRPr="00A60345">
        <w:rPr>
          <w:rFonts w:ascii="Times New Roman" w:eastAsia="Times New Roman" w:hAnsi="Times New Roman" w:cs="Times New Roman"/>
          <w:color w:val="111111"/>
          <w:sz w:val="24"/>
          <w:szCs w:val="24"/>
          <w:lang w:eastAsia="ru-RU"/>
        </w:rPr>
        <w:t>ю</w:t>
      </w:r>
      <w:r w:rsidRPr="00A63AF9">
        <w:rPr>
          <w:rFonts w:ascii="Times New Roman" w:eastAsia="Times New Roman" w:hAnsi="Times New Roman" w:cs="Times New Roman"/>
          <w:color w:val="111111"/>
          <w:sz w:val="24"/>
          <w:szCs w:val="24"/>
          <w:lang w:eastAsia="ru-RU"/>
        </w:rPr>
        <w:t>щимися</w:t>
      </w:r>
      <w:proofErr w:type="gramEnd"/>
      <w:r w:rsidRPr="00A63AF9">
        <w:rPr>
          <w:rFonts w:ascii="Times New Roman" w:eastAsia="Times New Roman" w:hAnsi="Times New Roman" w:cs="Times New Roman"/>
          <w:color w:val="111111"/>
          <w:sz w:val="24"/>
          <w:szCs w:val="24"/>
          <w:lang w:eastAsia="ru-RU"/>
        </w:rPr>
        <w:t xml:space="preserve"> программы </w:t>
      </w:r>
      <w:r w:rsidR="0053291A" w:rsidRPr="00A60345">
        <w:rPr>
          <w:rFonts w:ascii="Times New Roman" w:eastAsia="Times New Roman" w:hAnsi="Times New Roman" w:cs="Times New Roman"/>
          <w:color w:val="111111"/>
          <w:sz w:val="24"/>
          <w:szCs w:val="24"/>
          <w:lang w:eastAsia="ru-RU"/>
        </w:rPr>
        <w:t xml:space="preserve">прикладного </w:t>
      </w:r>
      <w:proofErr w:type="spellStart"/>
      <w:r w:rsidR="0053291A" w:rsidRPr="00A60345">
        <w:rPr>
          <w:rFonts w:ascii="Times New Roman" w:eastAsia="Times New Roman" w:hAnsi="Times New Roman" w:cs="Times New Roman"/>
          <w:color w:val="111111"/>
          <w:sz w:val="24"/>
          <w:szCs w:val="24"/>
          <w:lang w:eastAsia="ru-RU"/>
        </w:rPr>
        <w:t>бакалавриата</w:t>
      </w:r>
      <w:proofErr w:type="spellEnd"/>
      <w:r w:rsidRPr="00A63AF9">
        <w:rPr>
          <w:rFonts w:ascii="Times New Roman" w:eastAsia="Times New Roman" w:hAnsi="Times New Roman" w:cs="Times New Roman"/>
          <w:color w:val="111111"/>
          <w:sz w:val="24"/>
          <w:szCs w:val="24"/>
          <w:lang w:eastAsia="ru-RU"/>
        </w:rPr>
        <w:t>.</w:t>
      </w:r>
    </w:p>
    <w:p w:rsidR="00F75218" w:rsidRDefault="00B424BE" w:rsidP="00FF41E3">
      <w:pPr>
        <w:widowControl w:val="0"/>
        <w:tabs>
          <w:tab w:val="left" w:pos="567"/>
          <w:tab w:val="left" w:pos="900"/>
        </w:tabs>
        <w:spacing w:after="0" w:line="360" w:lineRule="auto"/>
        <w:ind w:firstLine="709"/>
        <w:jc w:val="both"/>
        <w:rPr>
          <w:rFonts w:ascii="Times New Roman" w:eastAsia="Times New Roman" w:hAnsi="Times New Roman" w:cs="Times New Roman"/>
          <w:sz w:val="24"/>
          <w:szCs w:val="24"/>
        </w:rPr>
      </w:pPr>
      <w:r w:rsidRPr="00A60345">
        <w:rPr>
          <w:rFonts w:ascii="Times New Roman" w:eastAsia="Times New Roman" w:hAnsi="Times New Roman" w:cs="Times New Roman"/>
          <w:sz w:val="24"/>
          <w:szCs w:val="24"/>
        </w:rPr>
        <w:t>Выборка:</w:t>
      </w:r>
    </w:p>
    <w:p w:rsidR="001C03A3" w:rsidRDefault="001C03A3" w:rsidP="00FF41E3">
      <w:pPr>
        <w:widowControl w:val="0"/>
        <w:tabs>
          <w:tab w:val="left" w:pos="567"/>
          <w:tab w:val="left" w:pos="900"/>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В мониторинге принимают участие две группы обучающихся:</w:t>
      </w:r>
    </w:p>
    <w:p w:rsidR="001C03A3" w:rsidRDefault="001C03A3" w:rsidP="00FF41E3">
      <w:pPr>
        <w:widowControl w:val="0"/>
        <w:tabs>
          <w:tab w:val="left" w:pos="567"/>
          <w:tab w:val="left" w:pos="900"/>
        </w:tabs>
        <w:spacing w:after="0" w:line="36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rPr>
        <w:t xml:space="preserve">- </w:t>
      </w:r>
      <w:r w:rsidR="00DC0DD3">
        <w:rPr>
          <w:rFonts w:ascii="Times New Roman" w:eastAsia="Times New Roman" w:hAnsi="Times New Roman" w:cs="Times New Roman"/>
          <w:sz w:val="24"/>
          <w:szCs w:val="24"/>
        </w:rPr>
        <w:t xml:space="preserve">пилотная </w:t>
      </w:r>
      <w:r>
        <w:rPr>
          <w:rFonts w:ascii="Times New Roman" w:eastAsia="Times New Roman" w:hAnsi="Times New Roman" w:cs="Times New Roman"/>
          <w:sz w:val="24"/>
          <w:szCs w:val="24"/>
        </w:rPr>
        <w:t xml:space="preserve">группа </w:t>
      </w:r>
      <w:proofErr w:type="gramStart"/>
      <w:r>
        <w:rPr>
          <w:rFonts w:ascii="Times New Roman" w:eastAsia="Times New Roman" w:hAnsi="Times New Roman" w:cs="Times New Roman"/>
          <w:sz w:val="24"/>
          <w:szCs w:val="24"/>
        </w:rPr>
        <w:t>обучающихся</w:t>
      </w:r>
      <w:proofErr w:type="gramEnd"/>
      <w:r>
        <w:rPr>
          <w:rFonts w:ascii="Times New Roman" w:eastAsia="Times New Roman" w:hAnsi="Times New Roman" w:cs="Times New Roman"/>
          <w:sz w:val="24"/>
          <w:szCs w:val="24"/>
        </w:rPr>
        <w:t xml:space="preserve"> по специальности </w:t>
      </w:r>
      <w:r w:rsidRPr="00A60345">
        <w:rPr>
          <w:rFonts w:ascii="Times New Roman" w:eastAsia="Times New Roman" w:hAnsi="Times New Roman" w:cs="Times New Roman"/>
          <w:bCs/>
          <w:sz w:val="24"/>
          <w:szCs w:val="24"/>
          <w:lang w:eastAsia="ru-RU"/>
        </w:rPr>
        <w:t>0105000 «Начальное образование»</w:t>
      </w:r>
      <w:r>
        <w:rPr>
          <w:rFonts w:ascii="Times New Roman" w:eastAsia="Times New Roman" w:hAnsi="Times New Roman" w:cs="Times New Roman"/>
          <w:bCs/>
          <w:sz w:val="24"/>
          <w:szCs w:val="24"/>
          <w:lang w:eastAsia="ru-RU"/>
        </w:rPr>
        <w:t xml:space="preserve"> на входе</w:t>
      </w:r>
      <w:r w:rsidR="00230D9D">
        <w:rPr>
          <w:rFonts w:ascii="Times New Roman" w:eastAsia="Times New Roman" w:hAnsi="Times New Roman" w:cs="Times New Roman"/>
          <w:bCs/>
          <w:sz w:val="24"/>
          <w:szCs w:val="24"/>
          <w:lang w:eastAsia="ru-RU"/>
        </w:rPr>
        <w:t xml:space="preserve"> (24 студента)</w:t>
      </w:r>
      <w:r>
        <w:rPr>
          <w:rFonts w:ascii="Times New Roman" w:eastAsia="Times New Roman" w:hAnsi="Times New Roman" w:cs="Times New Roman"/>
          <w:bCs/>
          <w:sz w:val="24"/>
          <w:szCs w:val="24"/>
          <w:lang w:eastAsia="ru-RU"/>
        </w:rPr>
        <w:t>;</w:t>
      </w:r>
    </w:p>
    <w:p w:rsidR="001C03A3" w:rsidRDefault="001C03A3" w:rsidP="00FF41E3">
      <w:pPr>
        <w:widowControl w:val="0"/>
        <w:tabs>
          <w:tab w:val="left" w:pos="567"/>
          <w:tab w:val="left" w:pos="900"/>
        </w:tabs>
        <w:spacing w:after="0" w:line="36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DC0DD3">
        <w:rPr>
          <w:rFonts w:ascii="Times New Roman" w:eastAsia="Times New Roman" w:hAnsi="Times New Roman" w:cs="Times New Roman"/>
          <w:bCs/>
          <w:sz w:val="24"/>
          <w:szCs w:val="24"/>
          <w:lang w:eastAsia="ru-RU"/>
        </w:rPr>
        <w:t xml:space="preserve">экспериментальная </w:t>
      </w:r>
      <w:r>
        <w:rPr>
          <w:rFonts w:ascii="Times New Roman" w:eastAsia="Times New Roman" w:hAnsi="Times New Roman" w:cs="Times New Roman"/>
          <w:bCs/>
          <w:sz w:val="24"/>
          <w:szCs w:val="24"/>
          <w:lang w:eastAsia="ru-RU"/>
        </w:rPr>
        <w:t xml:space="preserve">группа </w:t>
      </w:r>
      <w:proofErr w:type="gramStart"/>
      <w:r w:rsidR="000C6712" w:rsidRPr="000C6712">
        <w:rPr>
          <w:rFonts w:ascii="Times New Roman" w:eastAsia="Times New Roman" w:hAnsi="Times New Roman" w:cs="Times New Roman"/>
          <w:bCs/>
          <w:sz w:val="24"/>
          <w:szCs w:val="24"/>
          <w:lang w:eastAsia="ru-RU"/>
        </w:rPr>
        <w:t>обучающихся</w:t>
      </w:r>
      <w:proofErr w:type="gramEnd"/>
      <w:r w:rsidR="000C6712" w:rsidRPr="000C6712">
        <w:rPr>
          <w:rFonts w:ascii="Times New Roman" w:eastAsia="Times New Roman" w:hAnsi="Times New Roman" w:cs="Times New Roman"/>
          <w:bCs/>
          <w:sz w:val="24"/>
          <w:szCs w:val="24"/>
          <w:lang w:eastAsia="ru-RU"/>
        </w:rPr>
        <w:t xml:space="preserve"> </w:t>
      </w:r>
      <w:r w:rsidR="000C6712">
        <w:rPr>
          <w:rFonts w:ascii="Times New Roman" w:eastAsia="Times New Roman" w:hAnsi="Times New Roman" w:cs="Times New Roman"/>
          <w:bCs/>
          <w:sz w:val="24"/>
          <w:szCs w:val="24"/>
          <w:lang w:eastAsia="ru-RU"/>
        </w:rPr>
        <w:t xml:space="preserve">по специальности </w:t>
      </w:r>
      <w:r w:rsidRPr="001C03A3">
        <w:rPr>
          <w:rFonts w:ascii="Times New Roman" w:eastAsia="Times New Roman" w:hAnsi="Times New Roman" w:cs="Times New Roman"/>
          <w:bCs/>
          <w:sz w:val="24"/>
          <w:szCs w:val="24"/>
          <w:lang w:eastAsia="ru-RU"/>
        </w:rPr>
        <w:t>0105000 «Начальное образование»</w:t>
      </w:r>
      <w:r>
        <w:rPr>
          <w:rFonts w:ascii="Times New Roman" w:eastAsia="Times New Roman" w:hAnsi="Times New Roman" w:cs="Times New Roman"/>
          <w:bCs/>
          <w:sz w:val="24"/>
          <w:szCs w:val="24"/>
          <w:lang w:eastAsia="ru-RU"/>
        </w:rPr>
        <w:t xml:space="preserve"> «Прикладной бакалавр начального образования» на выходе</w:t>
      </w:r>
      <w:r w:rsidR="00230D9D">
        <w:rPr>
          <w:rFonts w:ascii="Times New Roman" w:eastAsia="Times New Roman" w:hAnsi="Times New Roman" w:cs="Times New Roman"/>
          <w:bCs/>
          <w:sz w:val="24"/>
          <w:szCs w:val="24"/>
          <w:lang w:eastAsia="ru-RU"/>
        </w:rPr>
        <w:t xml:space="preserve"> (22 студента)</w:t>
      </w:r>
    </w:p>
    <w:p w:rsidR="000C6712" w:rsidRDefault="00561CB8" w:rsidP="00FF41E3">
      <w:pPr>
        <w:widowControl w:val="0"/>
        <w:tabs>
          <w:tab w:val="left" w:pos="567"/>
          <w:tab w:val="left" w:pos="900"/>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Инструментарий </w:t>
      </w:r>
      <w:proofErr w:type="spellStart"/>
      <w:r>
        <w:rPr>
          <w:rFonts w:ascii="Times New Roman" w:eastAsia="Times New Roman" w:hAnsi="Times New Roman" w:cs="Times New Roman"/>
          <w:sz w:val="24"/>
          <w:szCs w:val="24"/>
        </w:rPr>
        <w:t>сформированности</w:t>
      </w:r>
      <w:proofErr w:type="spellEnd"/>
      <w:r>
        <w:rPr>
          <w:rFonts w:ascii="Times New Roman" w:eastAsia="Times New Roman" w:hAnsi="Times New Roman" w:cs="Times New Roman"/>
          <w:sz w:val="24"/>
          <w:szCs w:val="24"/>
        </w:rPr>
        <w:t xml:space="preserve"> выпускника:</w:t>
      </w:r>
    </w:p>
    <w:p w:rsidR="00561CB8" w:rsidRDefault="00561CB8" w:rsidP="00FF41E3">
      <w:pPr>
        <w:widowControl w:val="0"/>
        <w:tabs>
          <w:tab w:val="left" w:pos="567"/>
          <w:tab w:val="left" w:pos="900"/>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тесты (25 вопросов с одним правильным ответом);</w:t>
      </w:r>
    </w:p>
    <w:p w:rsidR="00561CB8" w:rsidRDefault="00561CB8" w:rsidP="00FF41E3">
      <w:pPr>
        <w:widowControl w:val="0"/>
        <w:tabs>
          <w:tab w:val="left" w:pos="567"/>
          <w:tab w:val="left" w:pos="900"/>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эссе (выбор профессии);</w:t>
      </w:r>
    </w:p>
    <w:p w:rsidR="00561CB8" w:rsidRDefault="00561CB8" w:rsidP="00FF41E3">
      <w:pPr>
        <w:widowControl w:val="0"/>
        <w:tabs>
          <w:tab w:val="left" w:pos="567"/>
          <w:tab w:val="left" w:pos="900"/>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презентация на педагогическую тему.</w:t>
      </w:r>
    </w:p>
    <w:p w:rsidR="00AD4BF5" w:rsidRDefault="00561CB8" w:rsidP="00FF41E3">
      <w:pPr>
        <w:widowControl w:val="0"/>
        <w:tabs>
          <w:tab w:val="left" w:pos="567"/>
          <w:tab w:val="left" w:pos="900"/>
        </w:tabs>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Критерии оценки</w:t>
      </w:r>
      <w:r w:rsidR="00043C22">
        <w:rPr>
          <w:rFonts w:ascii="Times New Roman" w:eastAsia="Times New Roman" w:hAnsi="Times New Roman" w:cs="Times New Roman"/>
          <w:sz w:val="24"/>
          <w:szCs w:val="24"/>
        </w:rPr>
        <w:t>, согласно «Карточке профессии»</w:t>
      </w:r>
      <w:r w:rsidR="005243B9">
        <w:rPr>
          <w:rFonts w:ascii="Times New Roman" w:eastAsia="Times New Roman" w:hAnsi="Times New Roman" w:cs="Times New Roman"/>
          <w:sz w:val="24"/>
          <w:szCs w:val="24"/>
        </w:rPr>
        <w:t xml:space="preserve"> </w:t>
      </w:r>
      <w:r w:rsidR="00AD4BF5">
        <w:rPr>
          <w:rFonts w:ascii="Times New Roman" w:eastAsia="Times New Roman" w:hAnsi="Times New Roman" w:cs="Times New Roman"/>
          <w:sz w:val="24"/>
          <w:szCs w:val="24"/>
        </w:rPr>
        <w:t xml:space="preserve">профессионального стандарта «Педагог» </w:t>
      </w:r>
      <w:r w:rsidR="00C53EC0">
        <w:rPr>
          <w:rFonts w:ascii="Times New Roman" w:eastAsia="Times New Roman" w:hAnsi="Times New Roman" w:cs="Times New Roman"/>
          <w:sz w:val="24"/>
          <w:szCs w:val="24"/>
        </w:rPr>
        <w:t>(таблицы</w:t>
      </w:r>
      <w:r w:rsidR="00DF4B5B">
        <w:rPr>
          <w:rFonts w:ascii="Times New Roman" w:eastAsia="Times New Roman" w:hAnsi="Times New Roman" w:cs="Times New Roman"/>
          <w:sz w:val="24"/>
          <w:szCs w:val="24"/>
        </w:rPr>
        <w:t xml:space="preserve"> 1,2)</w:t>
      </w:r>
    </w:p>
    <w:p w:rsidR="00DF35FE" w:rsidRDefault="00DF35FE" w:rsidP="00376EB7">
      <w:pPr>
        <w:tabs>
          <w:tab w:val="left" w:pos="567"/>
          <w:tab w:val="left" w:pos="900"/>
        </w:tabs>
        <w:spacing w:after="0" w:line="360" w:lineRule="auto"/>
        <w:jc w:val="both"/>
        <w:rPr>
          <w:rFonts w:ascii="Times New Roman" w:eastAsia="Times New Roman" w:hAnsi="Times New Roman" w:cs="Times New Roman"/>
          <w:sz w:val="24"/>
          <w:szCs w:val="24"/>
        </w:rPr>
      </w:pPr>
    </w:p>
    <w:p w:rsidR="00FF41E3" w:rsidRDefault="00FF41E3" w:rsidP="00376EB7">
      <w:pPr>
        <w:tabs>
          <w:tab w:val="left" w:pos="567"/>
          <w:tab w:val="left" w:pos="900"/>
        </w:tabs>
        <w:spacing w:after="0" w:line="360" w:lineRule="auto"/>
        <w:jc w:val="both"/>
        <w:rPr>
          <w:rFonts w:ascii="Times New Roman" w:eastAsia="Times New Roman" w:hAnsi="Times New Roman" w:cs="Times New Roman"/>
          <w:sz w:val="24"/>
          <w:szCs w:val="24"/>
        </w:rPr>
      </w:pPr>
    </w:p>
    <w:p w:rsidR="00FF41E3" w:rsidRDefault="00FF41E3" w:rsidP="00376EB7">
      <w:pPr>
        <w:tabs>
          <w:tab w:val="left" w:pos="567"/>
          <w:tab w:val="left" w:pos="900"/>
        </w:tabs>
        <w:spacing w:after="0" w:line="360" w:lineRule="auto"/>
        <w:jc w:val="both"/>
        <w:rPr>
          <w:rFonts w:ascii="Times New Roman" w:eastAsia="Times New Roman" w:hAnsi="Times New Roman" w:cs="Times New Roman"/>
          <w:sz w:val="24"/>
          <w:szCs w:val="24"/>
        </w:rPr>
      </w:pPr>
    </w:p>
    <w:p w:rsidR="00FF41E3" w:rsidRDefault="00FF41E3" w:rsidP="00376EB7">
      <w:pPr>
        <w:tabs>
          <w:tab w:val="left" w:pos="567"/>
          <w:tab w:val="left" w:pos="900"/>
        </w:tabs>
        <w:spacing w:after="0" w:line="360" w:lineRule="auto"/>
        <w:jc w:val="both"/>
        <w:rPr>
          <w:rFonts w:ascii="Times New Roman" w:eastAsia="Times New Roman" w:hAnsi="Times New Roman" w:cs="Times New Roman"/>
          <w:sz w:val="24"/>
          <w:szCs w:val="24"/>
        </w:rPr>
      </w:pPr>
    </w:p>
    <w:p w:rsidR="00FF41E3" w:rsidRDefault="00FF41E3" w:rsidP="00376EB7">
      <w:pPr>
        <w:tabs>
          <w:tab w:val="left" w:pos="567"/>
          <w:tab w:val="left" w:pos="900"/>
        </w:tabs>
        <w:spacing w:after="0" w:line="360" w:lineRule="auto"/>
        <w:jc w:val="both"/>
        <w:rPr>
          <w:rFonts w:ascii="Times New Roman" w:eastAsia="Times New Roman" w:hAnsi="Times New Roman" w:cs="Times New Roman"/>
          <w:sz w:val="24"/>
          <w:szCs w:val="24"/>
        </w:rPr>
      </w:pPr>
    </w:p>
    <w:p w:rsidR="00FF41E3" w:rsidRDefault="00FF41E3" w:rsidP="00376EB7">
      <w:pPr>
        <w:tabs>
          <w:tab w:val="left" w:pos="567"/>
          <w:tab w:val="left" w:pos="900"/>
        </w:tabs>
        <w:spacing w:after="0" w:line="360" w:lineRule="auto"/>
        <w:jc w:val="both"/>
        <w:rPr>
          <w:rFonts w:ascii="Times New Roman" w:eastAsia="Times New Roman" w:hAnsi="Times New Roman" w:cs="Times New Roman"/>
          <w:sz w:val="24"/>
          <w:szCs w:val="24"/>
        </w:rPr>
      </w:pPr>
    </w:p>
    <w:p w:rsidR="00561CB8" w:rsidRPr="00C53EC0" w:rsidRDefault="00C53EC0" w:rsidP="00376EB7">
      <w:pPr>
        <w:tabs>
          <w:tab w:val="left" w:pos="567"/>
          <w:tab w:val="left" w:pos="9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Таблица 1 - </w:t>
      </w:r>
      <w:r w:rsidR="00CA7F0D" w:rsidRPr="00C53EC0">
        <w:rPr>
          <w:rFonts w:ascii="Times New Roman" w:eastAsia="Times New Roman" w:hAnsi="Times New Roman" w:cs="Times New Roman"/>
          <w:sz w:val="24"/>
          <w:szCs w:val="24"/>
        </w:rPr>
        <w:t>Педагог. Учитель начальных классов</w:t>
      </w:r>
    </w:p>
    <w:p w:rsidR="001F4167" w:rsidRPr="001F4167" w:rsidRDefault="001F4167" w:rsidP="00376EB7">
      <w:pPr>
        <w:widowControl w:val="0"/>
        <w:tabs>
          <w:tab w:val="left" w:pos="567"/>
          <w:tab w:val="left" w:pos="900"/>
        </w:tabs>
        <w:spacing w:after="0" w:line="360" w:lineRule="auto"/>
        <w:jc w:val="both"/>
        <w:rPr>
          <w:rFonts w:ascii="Times New Roman" w:hAnsi="Times New Roman" w:cs="Times New Roman"/>
          <w:sz w:val="24"/>
          <w:szCs w:val="24"/>
        </w:rPr>
      </w:pPr>
      <w:r w:rsidRPr="001F4167">
        <w:rPr>
          <w:rFonts w:ascii="Times New Roman" w:hAnsi="Times New Roman" w:cs="Times New Roman"/>
          <w:sz w:val="24"/>
          <w:szCs w:val="24"/>
        </w:rPr>
        <w:t xml:space="preserve">Уровень квалификации </w:t>
      </w:r>
      <w:proofErr w:type="gramStart"/>
      <w:r w:rsidRPr="001F4167">
        <w:rPr>
          <w:rFonts w:ascii="Times New Roman" w:hAnsi="Times New Roman" w:cs="Times New Roman"/>
          <w:sz w:val="24"/>
          <w:szCs w:val="24"/>
        </w:rPr>
        <w:t>по</w:t>
      </w:r>
      <w:proofErr w:type="gramEnd"/>
      <w:r w:rsidRPr="001F4167">
        <w:rPr>
          <w:rFonts w:ascii="Times New Roman" w:hAnsi="Times New Roman" w:cs="Times New Roman"/>
          <w:sz w:val="24"/>
          <w:szCs w:val="24"/>
        </w:rPr>
        <w:t xml:space="preserve"> </w:t>
      </w:r>
      <w:proofErr w:type="gramStart"/>
      <w:r w:rsidRPr="001F4167">
        <w:rPr>
          <w:rFonts w:ascii="Times New Roman" w:hAnsi="Times New Roman" w:cs="Times New Roman"/>
          <w:sz w:val="24"/>
          <w:szCs w:val="24"/>
        </w:rPr>
        <w:t>ОРК</w:t>
      </w:r>
      <w:proofErr w:type="gramEnd"/>
      <w:r w:rsidRPr="001F4167">
        <w:rPr>
          <w:rFonts w:ascii="Times New Roman" w:hAnsi="Times New Roman" w:cs="Times New Roman"/>
          <w:sz w:val="24"/>
          <w:szCs w:val="24"/>
        </w:rPr>
        <w:t xml:space="preserve"> 4 (подуровни 4.1; 4.2)</w:t>
      </w:r>
    </w:p>
    <w:p w:rsidR="001F4167" w:rsidRPr="001F4167" w:rsidRDefault="001F4167" w:rsidP="00376EB7">
      <w:pPr>
        <w:widowControl w:val="0"/>
        <w:tabs>
          <w:tab w:val="left" w:pos="567"/>
          <w:tab w:val="left" w:pos="900"/>
        </w:tabs>
        <w:spacing w:after="0" w:line="360" w:lineRule="auto"/>
        <w:jc w:val="both"/>
        <w:rPr>
          <w:rFonts w:ascii="Times New Roman" w:hAnsi="Times New Roman" w:cs="Times New Roman"/>
          <w:sz w:val="24"/>
          <w:szCs w:val="24"/>
        </w:rPr>
      </w:pPr>
      <w:r w:rsidRPr="001F4167">
        <w:rPr>
          <w:rFonts w:ascii="Times New Roman" w:hAnsi="Times New Roman" w:cs="Times New Roman"/>
          <w:sz w:val="24"/>
          <w:szCs w:val="24"/>
        </w:rPr>
        <w:tab/>
        <w:t xml:space="preserve">Уровень квалификации по КС 4 </w:t>
      </w:r>
    </w:p>
    <w:p w:rsidR="001F4167" w:rsidRPr="001F4167" w:rsidRDefault="001F4167" w:rsidP="00376EB7">
      <w:pPr>
        <w:widowControl w:val="0"/>
        <w:tabs>
          <w:tab w:val="left" w:pos="567"/>
          <w:tab w:val="left" w:pos="900"/>
        </w:tabs>
        <w:spacing w:after="0" w:line="360" w:lineRule="auto"/>
        <w:jc w:val="both"/>
        <w:rPr>
          <w:rFonts w:ascii="Times New Roman" w:hAnsi="Times New Roman" w:cs="Times New Roman"/>
          <w:sz w:val="24"/>
          <w:szCs w:val="24"/>
        </w:rPr>
      </w:pPr>
      <w:r w:rsidRPr="001F4167">
        <w:rPr>
          <w:rFonts w:ascii="Times New Roman" w:hAnsi="Times New Roman" w:cs="Times New Roman"/>
          <w:sz w:val="24"/>
          <w:szCs w:val="24"/>
        </w:rPr>
        <w:tab/>
        <w:t>Уровень профессионального образования. Общее среднее образование и техническое и профессиональное образование (специалист среднего звена); общее среднее образование и практический опыт.</w:t>
      </w:r>
    </w:p>
    <w:tbl>
      <w:tblPr>
        <w:tblStyle w:val="afb"/>
        <w:tblW w:w="9571" w:type="dxa"/>
        <w:tblLayout w:type="fixed"/>
        <w:tblLook w:val="04A0" w:firstRow="1" w:lastRow="0" w:firstColumn="1" w:lastColumn="0" w:noHBand="0" w:noVBand="1"/>
      </w:tblPr>
      <w:tblGrid>
        <w:gridCol w:w="2376"/>
        <w:gridCol w:w="5812"/>
        <w:gridCol w:w="1383"/>
      </w:tblGrid>
      <w:tr w:rsidR="007A5371" w:rsidRPr="00DF35FE" w:rsidTr="00B23E5F">
        <w:tc>
          <w:tcPr>
            <w:tcW w:w="2376" w:type="dxa"/>
          </w:tcPr>
          <w:p w:rsidR="007A5371" w:rsidRPr="00DF35FE" w:rsidRDefault="007A5371" w:rsidP="00DF35FE">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rPr>
              <w:t>Критерии мониторинга</w:t>
            </w:r>
          </w:p>
        </w:tc>
        <w:tc>
          <w:tcPr>
            <w:tcW w:w="5812" w:type="dxa"/>
          </w:tcPr>
          <w:p w:rsidR="007A5371" w:rsidRPr="00DF35FE" w:rsidRDefault="007A5371" w:rsidP="00DF35FE">
            <w:pPr>
              <w:pStyle w:val="a5"/>
              <w:keepNext w:val="0"/>
              <w:spacing w:before="0" w:after="0" w:line="240" w:lineRule="auto"/>
              <w:rPr>
                <w:rFonts w:ascii="Times New Roman" w:hAnsi="Times New Roman" w:cs="Times New Roman"/>
                <w:color w:val="111111"/>
                <w:sz w:val="20"/>
                <w:szCs w:val="20"/>
              </w:rPr>
            </w:pPr>
            <w:r w:rsidRPr="00DF35FE">
              <w:rPr>
                <w:rFonts w:ascii="Times New Roman" w:hAnsi="Times New Roman" w:cs="Times New Roman"/>
                <w:color w:val="111111"/>
                <w:sz w:val="20"/>
                <w:szCs w:val="20"/>
              </w:rPr>
              <w:t>Показатели критерия</w:t>
            </w:r>
          </w:p>
        </w:tc>
        <w:tc>
          <w:tcPr>
            <w:tcW w:w="1383" w:type="dxa"/>
          </w:tcPr>
          <w:p w:rsidR="007A5371" w:rsidRPr="00DF35FE" w:rsidRDefault="007A5371" w:rsidP="00DF35FE">
            <w:pPr>
              <w:pStyle w:val="a5"/>
              <w:keepNext w:val="0"/>
              <w:spacing w:before="0" w:after="0" w:line="240" w:lineRule="auto"/>
              <w:rPr>
                <w:rFonts w:ascii="Times New Roman" w:hAnsi="Times New Roman" w:cs="Times New Roman"/>
                <w:color w:val="111111"/>
                <w:sz w:val="20"/>
                <w:szCs w:val="20"/>
              </w:rPr>
            </w:pPr>
            <w:r w:rsidRPr="00DF35FE">
              <w:rPr>
                <w:rFonts w:ascii="Times New Roman" w:hAnsi="Times New Roman" w:cs="Times New Roman"/>
                <w:color w:val="111111"/>
                <w:sz w:val="20"/>
                <w:szCs w:val="20"/>
              </w:rPr>
              <w:t>Методы оценки показателя</w:t>
            </w:r>
          </w:p>
        </w:tc>
      </w:tr>
      <w:tr w:rsidR="007A5371" w:rsidRPr="00DF35FE" w:rsidTr="00B23E5F">
        <w:tc>
          <w:tcPr>
            <w:tcW w:w="2376" w:type="dxa"/>
          </w:tcPr>
          <w:p w:rsidR="007A5371" w:rsidRPr="00DF35FE" w:rsidRDefault="005243B9" w:rsidP="00DF35FE">
            <w:pPr>
              <w:pStyle w:val="a5"/>
              <w:keepNext w:val="0"/>
              <w:spacing w:before="0" w:after="0" w:line="240" w:lineRule="auto"/>
              <w:rPr>
                <w:rFonts w:ascii="Times New Roman" w:hAnsi="Times New Roman" w:cs="Times New Roman"/>
                <w:color w:val="111111"/>
                <w:sz w:val="20"/>
                <w:szCs w:val="20"/>
              </w:rPr>
            </w:pPr>
            <w:r w:rsidRPr="00DF35FE">
              <w:rPr>
                <w:rFonts w:ascii="Times New Roman" w:hAnsi="Times New Roman" w:cs="Times New Roman"/>
                <w:color w:val="111111"/>
                <w:sz w:val="20"/>
                <w:szCs w:val="20"/>
                <w:lang w:val="ru-RU"/>
              </w:rPr>
              <w:t xml:space="preserve">Трудовая функция 1 Обучающая: </w:t>
            </w:r>
            <w:r w:rsidR="00264015" w:rsidRPr="00DF35FE">
              <w:rPr>
                <w:rFonts w:ascii="Times New Roman" w:hAnsi="Times New Roman" w:cs="Times New Roman"/>
                <w:color w:val="111111"/>
                <w:sz w:val="20"/>
                <w:szCs w:val="20"/>
                <w:lang w:val="ru-RU"/>
              </w:rPr>
              <w:t xml:space="preserve">имеет навык </w:t>
            </w:r>
            <w:r w:rsidRPr="00DF35FE">
              <w:rPr>
                <w:rFonts w:ascii="Times New Roman" w:hAnsi="Times New Roman" w:cs="Times New Roman"/>
                <w:color w:val="111111"/>
                <w:sz w:val="20"/>
                <w:szCs w:val="20"/>
                <w:lang w:val="ru-RU"/>
              </w:rPr>
              <w:t>трансл</w:t>
            </w:r>
            <w:r w:rsidR="00264015" w:rsidRPr="00DF35FE">
              <w:rPr>
                <w:rFonts w:ascii="Times New Roman" w:hAnsi="Times New Roman" w:cs="Times New Roman"/>
                <w:color w:val="111111"/>
                <w:sz w:val="20"/>
                <w:szCs w:val="20"/>
                <w:lang w:val="ru-RU"/>
              </w:rPr>
              <w:t>яции</w:t>
            </w:r>
            <w:r w:rsidRPr="00DF35FE">
              <w:rPr>
                <w:rFonts w:ascii="Times New Roman" w:hAnsi="Times New Roman" w:cs="Times New Roman"/>
                <w:color w:val="111111"/>
                <w:sz w:val="20"/>
                <w:szCs w:val="20"/>
                <w:lang w:val="ru-RU"/>
              </w:rPr>
              <w:t xml:space="preserve"> учебн</w:t>
            </w:r>
            <w:r w:rsidR="00264015" w:rsidRPr="00DF35FE">
              <w:rPr>
                <w:rFonts w:ascii="Times New Roman" w:hAnsi="Times New Roman" w:cs="Times New Roman"/>
                <w:color w:val="111111"/>
                <w:sz w:val="20"/>
                <w:szCs w:val="20"/>
                <w:lang w:val="ru-RU"/>
              </w:rPr>
              <w:t>ой информации</w:t>
            </w:r>
            <w:r w:rsidRPr="00DF35FE">
              <w:rPr>
                <w:rFonts w:ascii="Times New Roman" w:hAnsi="Times New Roman" w:cs="Times New Roman"/>
                <w:color w:val="111111"/>
                <w:sz w:val="20"/>
                <w:szCs w:val="20"/>
                <w:lang w:val="ru-RU"/>
              </w:rPr>
              <w:t xml:space="preserve">, </w:t>
            </w:r>
            <w:r w:rsidR="00264015" w:rsidRPr="00DF35FE">
              <w:rPr>
                <w:rFonts w:ascii="Times New Roman" w:hAnsi="Times New Roman" w:cs="Times New Roman"/>
                <w:color w:val="111111"/>
                <w:sz w:val="20"/>
                <w:szCs w:val="20"/>
                <w:lang w:val="ru-RU"/>
              </w:rPr>
              <w:t>обучения</w:t>
            </w:r>
            <w:r w:rsidRPr="00DF35FE">
              <w:rPr>
                <w:rFonts w:ascii="Times New Roman" w:hAnsi="Times New Roman" w:cs="Times New Roman"/>
                <w:color w:val="111111"/>
                <w:sz w:val="20"/>
                <w:szCs w:val="20"/>
                <w:lang w:val="ru-RU"/>
              </w:rPr>
              <w:t xml:space="preserve"> самостоятельно добывать знания</w:t>
            </w:r>
          </w:p>
        </w:tc>
        <w:tc>
          <w:tcPr>
            <w:tcW w:w="5812" w:type="dxa"/>
          </w:tcPr>
          <w:p w:rsidR="00C47DA1" w:rsidRPr="00DF35FE" w:rsidRDefault="00C47DA1" w:rsidP="00DF35FE">
            <w:pPr>
              <w:pStyle w:val="a5"/>
              <w:keepNext w:val="0"/>
              <w:spacing w:before="0" w:after="0" w:line="240" w:lineRule="auto"/>
              <w:jc w:val="both"/>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Умения и навыки:</w:t>
            </w:r>
          </w:p>
          <w:p w:rsidR="00264015" w:rsidRPr="00DF35FE" w:rsidRDefault="00C47DA1" w:rsidP="00DF35FE">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 пров</w:t>
            </w:r>
            <w:r w:rsidR="00264015" w:rsidRPr="00DF35FE">
              <w:rPr>
                <w:rFonts w:ascii="Times New Roman" w:hAnsi="Times New Roman" w:cs="Times New Roman"/>
                <w:color w:val="111111"/>
                <w:sz w:val="20"/>
                <w:szCs w:val="20"/>
                <w:lang w:val="ru-RU"/>
              </w:rPr>
              <w:t>едения</w:t>
            </w:r>
            <w:r w:rsidRPr="00DF35FE">
              <w:rPr>
                <w:rFonts w:ascii="Times New Roman" w:hAnsi="Times New Roman" w:cs="Times New Roman"/>
                <w:color w:val="111111"/>
                <w:sz w:val="20"/>
                <w:szCs w:val="20"/>
                <w:lang w:val="ru-RU"/>
              </w:rPr>
              <w:t xml:space="preserve"> заняти</w:t>
            </w:r>
            <w:r w:rsidR="00264015" w:rsidRPr="00DF35FE">
              <w:rPr>
                <w:rFonts w:ascii="Times New Roman" w:hAnsi="Times New Roman" w:cs="Times New Roman"/>
                <w:color w:val="111111"/>
                <w:sz w:val="20"/>
                <w:szCs w:val="20"/>
                <w:lang w:val="ru-RU"/>
              </w:rPr>
              <w:t>я</w:t>
            </w:r>
            <w:r w:rsidRPr="00DF35FE">
              <w:rPr>
                <w:rFonts w:ascii="Times New Roman" w:hAnsi="Times New Roman" w:cs="Times New Roman"/>
                <w:color w:val="111111"/>
                <w:sz w:val="20"/>
                <w:szCs w:val="20"/>
                <w:lang w:val="ru-RU"/>
              </w:rPr>
              <w:t>/урок</w:t>
            </w:r>
            <w:r w:rsidR="00264015" w:rsidRPr="00DF35FE">
              <w:rPr>
                <w:rFonts w:ascii="Times New Roman" w:hAnsi="Times New Roman" w:cs="Times New Roman"/>
                <w:color w:val="111111"/>
                <w:sz w:val="20"/>
                <w:szCs w:val="20"/>
                <w:lang w:val="ru-RU"/>
              </w:rPr>
              <w:t>а</w:t>
            </w:r>
            <w:r w:rsidRPr="00DF35FE">
              <w:rPr>
                <w:rFonts w:ascii="Times New Roman" w:hAnsi="Times New Roman" w:cs="Times New Roman"/>
                <w:color w:val="111111"/>
                <w:sz w:val="20"/>
                <w:szCs w:val="20"/>
                <w:lang w:val="ru-RU"/>
              </w:rPr>
              <w:t xml:space="preserve"> с учетом основ безопасности жизнедеятельности; </w:t>
            </w:r>
          </w:p>
          <w:p w:rsidR="00264015" w:rsidRPr="00DF35FE" w:rsidRDefault="00C47DA1" w:rsidP="00DF35FE">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 xml:space="preserve">- под руководством наставника применяет методы и приемы обучения, способствующие развитию </w:t>
            </w:r>
            <w:proofErr w:type="spellStart"/>
            <w:r w:rsidRPr="00DF35FE">
              <w:rPr>
                <w:rFonts w:ascii="Times New Roman" w:hAnsi="Times New Roman" w:cs="Times New Roman"/>
                <w:color w:val="111111"/>
                <w:sz w:val="20"/>
                <w:szCs w:val="20"/>
                <w:lang w:val="ru-RU"/>
              </w:rPr>
              <w:t>саморегуляции</w:t>
            </w:r>
            <w:proofErr w:type="spellEnd"/>
            <w:r w:rsidRPr="00DF35FE">
              <w:rPr>
                <w:rFonts w:ascii="Times New Roman" w:hAnsi="Times New Roman" w:cs="Times New Roman"/>
                <w:color w:val="111111"/>
                <w:sz w:val="20"/>
                <w:szCs w:val="20"/>
                <w:lang w:val="ru-RU"/>
              </w:rPr>
              <w:t xml:space="preserve"> обучающихся, методы самооценки и </w:t>
            </w:r>
            <w:proofErr w:type="spellStart"/>
            <w:r w:rsidRPr="00DF35FE">
              <w:rPr>
                <w:rFonts w:ascii="Times New Roman" w:hAnsi="Times New Roman" w:cs="Times New Roman"/>
                <w:color w:val="111111"/>
                <w:sz w:val="20"/>
                <w:szCs w:val="20"/>
                <w:lang w:val="ru-RU"/>
              </w:rPr>
              <w:t>взаимооценки</w:t>
            </w:r>
            <w:proofErr w:type="spellEnd"/>
            <w:r w:rsidRPr="00DF35FE">
              <w:rPr>
                <w:rFonts w:ascii="Times New Roman" w:hAnsi="Times New Roman" w:cs="Times New Roman"/>
                <w:color w:val="111111"/>
                <w:sz w:val="20"/>
                <w:szCs w:val="20"/>
                <w:lang w:val="ru-RU"/>
              </w:rPr>
              <w:t xml:space="preserve"> учебных достижений; </w:t>
            </w:r>
          </w:p>
          <w:p w:rsidR="00FF41E3" w:rsidRDefault="00264015" w:rsidP="00FF41E3">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 xml:space="preserve">- </w:t>
            </w:r>
            <w:r w:rsidR="00C47DA1" w:rsidRPr="00DF35FE">
              <w:rPr>
                <w:rFonts w:ascii="Times New Roman" w:hAnsi="Times New Roman" w:cs="Times New Roman"/>
                <w:color w:val="111111"/>
                <w:sz w:val="20"/>
                <w:szCs w:val="20"/>
                <w:lang w:val="ru-RU"/>
              </w:rPr>
              <w:t xml:space="preserve"> под руководством наставника осуществляет индивидуальный подход в обучении; </w:t>
            </w:r>
          </w:p>
          <w:p w:rsidR="00FF41E3" w:rsidRPr="00DF35FE" w:rsidRDefault="00FF41E3" w:rsidP="00FF41E3">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 xml:space="preserve">- под руководством наставника определяет методы и приемы обучения с учетом потребностей и возрастных особенностей обучающихся; </w:t>
            </w:r>
          </w:p>
          <w:p w:rsidR="00FF41E3" w:rsidRPr="00DF35FE" w:rsidRDefault="00FF41E3" w:rsidP="00FF41E3">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  под руководством наставника создает условия для адаптации детей младшего школьного возраста к коммуникации на целевых языках: казахском Я</w:t>
            </w:r>
            <w:proofErr w:type="gramStart"/>
            <w:r w:rsidRPr="00DF35FE">
              <w:rPr>
                <w:rFonts w:ascii="Times New Roman" w:hAnsi="Times New Roman" w:cs="Times New Roman"/>
                <w:color w:val="111111"/>
                <w:sz w:val="20"/>
                <w:szCs w:val="20"/>
                <w:lang w:val="ru-RU"/>
              </w:rPr>
              <w:t>2</w:t>
            </w:r>
            <w:proofErr w:type="gramEnd"/>
            <w:r w:rsidRPr="00DF35FE">
              <w:rPr>
                <w:rFonts w:ascii="Times New Roman" w:hAnsi="Times New Roman" w:cs="Times New Roman"/>
                <w:color w:val="111111"/>
                <w:sz w:val="20"/>
                <w:szCs w:val="20"/>
                <w:lang w:val="ru-RU"/>
              </w:rPr>
              <w:t xml:space="preserve">, русском Я2, английском Я3(для учителей, задействованных в программах многоязычного образования); </w:t>
            </w:r>
          </w:p>
          <w:p w:rsidR="00FF41E3" w:rsidRPr="00DF35FE" w:rsidRDefault="00FF41E3" w:rsidP="00FF41E3">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 имеет представление о взаимодействии с коллегами методы командной работы</w:t>
            </w:r>
          </w:p>
          <w:p w:rsidR="00FF41E3" w:rsidRPr="00DF35FE" w:rsidRDefault="00FF41E3" w:rsidP="00FF41E3">
            <w:pPr>
              <w:widowControl w:val="0"/>
              <w:rPr>
                <w:rFonts w:ascii="Times New Roman" w:hAnsi="Times New Roman"/>
                <w:sz w:val="20"/>
                <w:szCs w:val="20"/>
                <w:lang w:eastAsia="x-none"/>
              </w:rPr>
            </w:pPr>
            <w:r w:rsidRPr="00DF35FE">
              <w:rPr>
                <w:rFonts w:ascii="Times New Roman" w:hAnsi="Times New Roman"/>
                <w:sz w:val="20"/>
                <w:szCs w:val="20"/>
                <w:lang w:eastAsia="x-none"/>
              </w:rPr>
              <w:t xml:space="preserve">Знания: </w:t>
            </w:r>
          </w:p>
          <w:p w:rsidR="00FF41E3" w:rsidRPr="00DF35FE" w:rsidRDefault="00FF41E3" w:rsidP="00FF41E3">
            <w:pPr>
              <w:widowControl w:val="0"/>
              <w:rPr>
                <w:rFonts w:ascii="Times New Roman" w:hAnsi="Times New Roman"/>
                <w:sz w:val="20"/>
                <w:szCs w:val="20"/>
                <w:lang w:eastAsia="x-none"/>
              </w:rPr>
            </w:pPr>
            <w:r w:rsidRPr="00DF35FE">
              <w:rPr>
                <w:rFonts w:ascii="Times New Roman" w:hAnsi="Times New Roman"/>
                <w:sz w:val="20"/>
                <w:szCs w:val="20"/>
                <w:lang w:eastAsia="x-none"/>
              </w:rPr>
              <w:t>-  основ безопасности жизнедеятельности;</w:t>
            </w:r>
          </w:p>
          <w:p w:rsidR="00FF41E3" w:rsidRPr="00DF35FE" w:rsidRDefault="00FF41E3" w:rsidP="00FF41E3">
            <w:pPr>
              <w:widowControl w:val="0"/>
              <w:rPr>
                <w:rFonts w:ascii="Times New Roman" w:hAnsi="Times New Roman"/>
                <w:sz w:val="20"/>
                <w:szCs w:val="20"/>
                <w:lang w:eastAsia="x-none"/>
              </w:rPr>
            </w:pPr>
            <w:r w:rsidRPr="00DF35FE">
              <w:rPr>
                <w:rFonts w:ascii="Times New Roman" w:hAnsi="Times New Roman"/>
                <w:sz w:val="20"/>
                <w:szCs w:val="20"/>
                <w:lang w:eastAsia="x-none"/>
              </w:rPr>
              <w:t xml:space="preserve">-  принципов и методов организации учебной деятельности с учетом индивидуальных особенностей обучающихся; </w:t>
            </w:r>
          </w:p>
          <w:p w:rsidR="00FF41E3" w:rsidRPr="00DF35FE" w:rsidRDefault="00FF41E3" w:rsidP="00FF41E3">
            <w:pPr>
              <w:widowControl w:val="0"/>
              <w:rPr>
                <w:rFonts w:ascii="Times New Roman" w:hAnsi="Times New Roman"/>
                <w:sz w:val="20"/>
                <w:szCs w:val="20"/>
                <w:lang w:eastAsia="x-none"/>
              </w:rPr>
            </w:pPr>
            <w:r w:rsidRPr="00DF35FE">
              <w:rPr>
                <w:rFonts w:ascii="Times New Roman" w:hAnsi="Times New Roman"/>
                <w:sz w:val="20"/>
                <w:szCs w:val="20"/>
                <w:lang w:eastAsia="x-none"/>
              </w:rPr>
              <w:t xml:space="preserve">- теории и технологии оценивания учебных достижений; </w:t>
            </w:r>
          </w:p>
          <w:p w:rsidR="00FF41E3" w:rsidRPr="00DF35FE" w:rsidRDefault="00FF41E3" w:rsidP="00FF41E3">
            <w:pPr>
              <w:widowControl w:val="0"/>
              <w:rPr>
                <w:rFonts w:ascii="Times New Roman" w:hAnsi="Times New Roman"/>
                <w:sz w:val="20"/>
                <w:szCs w:val="20"/>
                <w:lang w:eastAsia="x-none"/>
              </w:rPr>
            </w:pPr>
            <w:r w:rsidRPr="00DF35FE">
              <w:rPr>
                <w:rFonts w:ascii="Times New Roman" w:hAnsi="Times New Roman"/>
                <w:sz w:val="20"/>
                <w:szCs w:val="20"/>
                <w:lang w:eastAsia="x-none"/>
              </w:rPr>
              <w:t xml:space="preserve">-  теоретических основ возрастной физиологии, возрастной и общей психологии; </w:t>
            </w:r>
          </w:p>
          <w:p w:rsidR="00FF41E3" w:rsidRPr="00DF35FE" w:rsidRDefault="00FF41E3" w:rsidP="00FF41E3">
            <w:pPr>
              <w:widowControl w:val="0"/>
              <w:rPr>
                <w:rFonts w:ascii="Times New Roman" w:hAnsi="Times New Roman"/>
                <w:sz w:val="20"/>
                <w:szCs w:val="20"/>
                <w:lang w:eastAsia="x-none"/>
              </w:rPr>
            </w:pPr>
            <w:r w:rsidRPr="00DF35FE">
              <w:rPr>
                <w:rFonts w:ascii="Times New Roman" w:hAnsi="Times New Roman"/>
                <w:sz w:val="20"/>
                <w:szCs w:val="20"/>
                <w:lang w:eastAsia="x-none"/>
              </w:rPr>
              <w:t xml:space="preserve">- теории и технологии обучения детей младшего школьного возраста; </w:t>
            </w:r>
          </w:p>
          <w:p w:rsidR="008F0CEC" w:rsidRPr="00DF35FE" w:rsidRDefault="00FF41E3" w:rsidP="00FF41E3">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sz w:val="20"/>
                <w:szCs w:val="20"/>
              </w:rPr>
              <w:t>- основ билингвизма/многоязычия, многоязычного образования (для педагогов, задействованных в программах многоязычного образования)</w:t>
            </w:r>
          </w:p>
        </w:tc>
        <w:tc>
          <w:tcPr>
            <w:tcW w:w="1383" w:type="dxa"/>
          </w:tcPr>
          <w:p w:rsidR="007A5371" w:rsidRPr="00DF35FE" w:rsidRDefault="007A5371" w:rsidP="00DF35FE">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Тесты</w:t>
            </w:r>
          </w:p>
          <w:p w:rsidR="007A5371" w:rsidRPr="00DF35FE" w:rsidRDefault="007A5371" w:rsidP="00DF35FE">
            <w:pPr>
              <w:pStyle w:val="a5"/>
              <w:keepNext w:val="0"/>
              <w:spacing w:before="0" w:after="0" w:line="240" w:lineRule="auto"/>
              <w:rPr>
                <w:rFonts w:ascii="Times New Roman" w:hAnsi="Times New Roman" w:cs="Times New Roman"/>
                <w:color w:val="111111"/>
                <w:sz w:val="20"/>
                <w:szCs w:val="20"/>
              </w:rPr>
            </w:pPr>
            <w:r w:rsidRPr="00DF35FE">
              <w:rPr>
                <w:rFonts w:ascii="Times New Roman" w:hAnsi="Times New Roman" w:cs="Times New Roman"/>
                <w:color w:val="111111"/>
                <w:sz w:val="20"/>
                <w:szCs w:val="20"/>
              </w:rPr>
              <w:t>Беседа.</w:t>
            </w:r>
          </w:p>
          <w:p w:rsidR="007A5371" w:rsidRPr="00DF35FE" w:rsidRDefault="007A5371" w:rsidP="00DF35FE">
            <w:pPr>
              <w:pStyle w:val="a5"/>
              <w:keepNext w:val="0"/>
              <w:spacing w:before="0" w:after="0" w:line="240" w:lineRule="auto"/>
              <w:rPr>
                <w:rFonts w:ascii="Times New Roman" w:hAnsi="Times New Roman" w:cs="Times New Roman"/>
                <w:color w:val="111111"/>
                <w:sz w:val="20"/>
                <w:szCs w:val="20"/>
              </w:rPr>
            </w:pPr>
            <w:r w:rsidRPr="00DF35FE">
              <w:rPr>
                <w:rFonts w:ascii="Times New Roman" w:hAnsi="Times New Roman" w:cs="Times New Roman"/>
                <w:color w:val="111111"/>
                <w:sz w:val="20"/>
                <w:szCs w:val="20"/>
              </w:rPr>
              <w:t>Наблюдение.</w:t>
            </w:r>
          </w:p>
          <w:p w:rsidR="007A5371" w:rsidRPr="00DF35FE" w:rsidRDefault="007A5371" w:rsidP="00DF35FE">
            <w:pPr>
              <w:widowControl w:val="0"/>
              <w:ind w:left="450"/>
              <w:rPr>
                <w:rFonts w:ascii="Times New Roman" w:hAnsi="Times New Roman"/>
                <w:color w:val="111111"/>
                <w:sz w:val="20"/>
                <w:szCs w:val="20"/>
              </w:rPr>
            </w:pPr>
          </w:p>
        </w:tc>
      </w:tr>
      <w:tr w:rsidR="007A5371" w:rsidRPr="00FF41E3" w:rsidTr="00B23E5F">
        <w:tc>
          <w:tcPr>
            <w:tcW w:w="2376" w:type="dxa"/>
          </w:tcPr>
          <w:p w:rsidR="007A5371" w:rsidRPr="00DF35FE" w:rsidRDefault="00CA7F0D" w:rsidP="00DF35FE">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Трудовая функция 2 Воспитывающая: приобщает обучающихся к системе социальных ценностей</w:t>
            </w:r>
          </w:p>
        </w:tc>
        <w:tc>
          <w:tcPr>
            <w:tcW w:w="5812" w:type="dxa"/>
          </w:tcPr>
          <w:p w:rsidR="008F0CEC" w:rsidRPr="00DF35FE" w:rsidRDefault="008F0CEC" w:rsidP="00DF35FE">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Умения и навыки:</w:t>
            </w:r>
          </w:p>
          <w:p w:rsidR="008F0CEC" w:rsidRPr="00DF35FE" w:rsidRDefault="008F0CEC" w:rsidP="00DF35FE">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  соблюдает педагогический такт, правила педагогической этики;</w:t>
            </w:r>
          </w:p>
          <w:p w:rsidR="008F0CEC" w:rsidRPr="00DF35FE" w:rsidRDefault="008F0CEC" w:rsidP="00DF35FE">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 xml:space="preserve">-  проявляет уважение к личности </w:t>
            </w:r>
            <w:proofErr w:type="gramStart"/>
            <w:r w:rsidRPr="00DF35FE">
              <w:rPr>
                <w:rFonts w:ascii="Times New Roman" w:hAnsi="Times New Roman" w:cs="Times New Roman"/>
                <w:color w:val="111111"/>
                <w:sz w:val="20"/>
                <w:szCs w:val="20"/>
                <w:lang w:val="ru-RU"/>
              </w:rPr>
              <w:t>обучающихся</w:t>
            </w:r>
            <w:proofErr w:type="gramEnd"/>
            <w:r w:rsidRPr="00DF35FE">
              <w:rPr>
                <w:rFonts w:ascii="Times New Roman" w:hAnsi="Times New Roman" w:cs="Times New Roman"/>
                <w:color w:val="111111"/>
                <w:sz w:val="20"/>
                <w:szCs w:val="20"/>
                <w:lang w:val="ru-RU"/>
              </w:rPr>
              <w:t xml:space="preserve">; </w:t>
            </w:r>
          </w:p>
          <w:p w:rsidR="008F0CEC" w:rsidRPr="00DF35FE" w:rsidRDefault="008F0CEC" w:rsidP="00DF35FE">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 xml:space="preserve">-  придерживается демократического стиля во взаимоотношения с </w:t>
            </w:r>
            <w:proofErr w:type="gramStart"/>
            <w:r w:rsidRPr="00DF35FE">
              <w:rPr>
                <w:rFonts w:ascii="Times New Roman" w:hAnsi="Times New Roman" w:cs="Times New Roman"/>
                <w:color w:val="111111"/>
                <w:sz w:val="20"/>
                <w:szCs w:val="20"/>
                <w:lang w:val="ru-RU"/>
              </w:rPr>
              <w:t>обучающимися</w:t>
            </w:r>
            <w:proofErr w:type="gramEnd"/>
            <w:r w:rsidRPr="00DF35FE">
              <w:rPr>
                <w:rFonts w:ascii="Times New Roman" w:hAnsi="Times New Roman" w:cs="Times New Roman"/>
                <w:color w:val="111111"/>
                <w:sz w:val="20"/>
                <w:szCs w:val="20"/>
                <w:lang w:val="ru-RU"/>
              </w:rPr>
              <w:t xml:space="preserve">; </w:t>
            </w:r>
          </w:p>
          <w:p w:rsidR="008F0CEC" w:rsidRPr="00DF35FE" w:rsidRDefault="008F0CEC" w:rsidP="00DF35FE">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 xml:space="preserve">-  проявляет приверженность к высшим социальным ценностям, к идеям гуманистической педагогики; </w:t>
            </w:r>
          </w:p>
          <w:p w:rsidR="008F0CEC" w:rsidRPr="00DF35FE" w:rsidRDefault="008F0CEC" w:rsidP="00DF35FE">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 xml:space="preserve">-  проявляет </w:t>
            </w:r>
            <w:proofErr w:type="spellStart"/>
            <w:r w:rsidRPr="00DF35FE">
              <w:rPr>
                <w:rFonts w:ascii="Times New Roman" w:hAnsi="Times New Roman" w:cs="Times New Roman"/>
                <w:color w:val="111111"/>
                <w:sz w:val="20"/>
                <w:szCs w:val="20"/>
                <w:lang w:val="ru-RU"/>
              </w:rPr>
              <w:t>приобщенность</w:t>
            </w:r>
            <w:proofErr w:type="spellEnd"/>
            <w:r w:rsidRPr="00DF35FE">
              <w:rPr>
                <w:rFonts w:ascii="Times New Roman" w:hAnsi="Times New Roman" w:cs="Times New Roman"/>
                <w:color w:val="111111"/>
                <w:sz w:val="20"/>
                <w:szCs w:val="20"/>
                <w:lang w:val="ru-RU"/>
              </w:rPr>
              <w:t xml:space="preserve"> к системе общечеловеческих и национальных ценностей в их единстве; </w:t>
            </w:r>
          </w:p>
          <w:p w:rsidR="007A5371" w:rsidRPr="00DF35FE" w:rsidRDefault="008F0CEC" w:rsidP="00DF35FE">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 xml:space="preserve">-  проявляет способность противостояния любым видам дискриминации, экстремизма оказывает педагогическую поддержку лицам с особыми </w:t>
            </w:r>
            <w:r w:rsidR="00D31CC5" w:rsidRPr="00DF35FE">
              <w:rPr>
                <w:rFonts w:ascii="Times New Roman" w:hAnsi="Times New Roman" w:cs="Times New Roman"/>
                <w:color w:val="111111"/>
                <w:sz w:val="20"/>
                <w:szCs w:val="20"/>
                <w:lang w:val="ru-RU"/>
              </w:rPr>
              <w:t xml:space="preserve">образовательными потребностями </w:t>
            </w:r>
          </w:p>
          <w:p w:rsidR="00D31CC5" w:rsidRPr="00DF35FE" w:rsidRDefault="00D31CC5" w:rsidP="00DF35FE">
            <w:pPr>
              <w:widowControl w:val="0"/>
              <w:rPr>
                <w:rFonts w:ascii="Times New Roman" w:hAnsi="Times New Roman"/>
                <w:sz w:val="20"/>
                <w:szCs w:val="20"/>
                <w:lang w:eastAsia="x-none"/>
              </w:rPr>
            </w:pPr>
            <w:r w:rsidRPr="00DF35FE">
              <w:rPr>
                <w:rFonts w:ascii="Times New Roman" w:hAnsi="Times New Roman"/>
                <w:sz w:val="20"/>
                <w:szCs w:val="20"/>
                <w:lang w:eastAsia="x-none"/>
              </w:rPr>
              <w:t xml:space="preserve">Знания: </w:t>
            </w:r>
          </w:p>
          <w:p w:rsidR="00D31CC5" w:rsidRPr="00DF35FE" w:rsidRDefault="00D31CC5" w:rsidP="00DF35FE">
            <w:pPr>
              <w:widowControl w:val="0"/>
              <w:rPr>
                <w:rFonts w:ascii="Times New Roman" w:hAnsi="Times New Roman"/>
                <w:sz w:val="20"/>
                <w:szCs w:val="20"/>
                <w:lang w:eastAsia="x-none"/>
              </w:rPr>
            </w:pPr>
            <w:r w:rsidRPr="00DF35FE">
              <w:rPr>
                <w:rFonts w:ascii="Times New Roman" w:hAnsi="Times New Roman"/>
                <w:sz w:val="20"/>
                <w:szCs w:val="20"/>
                <w:lang w:eastAsia="x-none"/>
              </w:rPr>
              <w:t xml:space="preserve">-  понимание превалирующей роли воспитания в обучении и развитии детей; </w:t>
            </w:r>
          </w:p>
          <w:p w:rsidR="00D31CC5" w:rsidRPr="00DF35FE" w:rsidRDefault="00D31CC5" w:rsidP="00DF35FE">
            <w:pPr>
              <w:widowControl w:val="0"/>
              <w:rPr>
                <w:rFonts w:ascii="Times New Roman" w:hAnsi="Times New Roman"/>
                <w:sz w:val="20"/>
                <w:szCs w:val="20"/>
                <w:lang w:eastAsia="x-none"/>
              </w:rPr>
            </w:pPr>
            <w:r w:rsidRPr="00DF35FE">
              <w:rPr>
                <w:rFonts w:ascii="Times New Roman" w:hAnsi="Times New Roman"/>
                <w:sz w:val="20"/>
                <w:szCs w:val="20"/>
                <w:lang w:eastAsia="x-none"/>
              </w:rPr>
              <w:t xml:space="preserve">-  понимание ведущей роли личного примера взрослых в воспитании детей; </w:t>
            </w:r>
          </w:p>
        </w:tc>
        <w:tc>
          <w:tcPr>
            <w:tcW w:w="1383" w:type="dxa"/>
          </w:tcPr>
          <w:p w:rsidR="007A5371" w:rsidRPr="00DF35FE" w:rsidRDefault="007A5371" w:rsidP="00DF35FE">
            <w:pPr>
              <w:pStyle w:val="a5"/>
              <w:keepNext w:val="0"/>
              <w:spacing w:before="0" w:after="0" w:line="240" w:lineRule="auto"/>
              <w:rPr>
                <w:rFonts w:ascii="Times New Roman" w:hAnsi="Times New Roman" w:cs="Times New Roman"/>
                <w:color w:val="111111"/>
                <w:sz w:val="20"/>
                <w:szCs w:val="20"/>
              </w:rPr>
            </w:pPr>
          </w:p>
        </w:tc>
      </w:tr>
    </w:tbl>
    <w:p w:rsidR="00FF41E3" w:rsidRPr="00DF35FE" w:rsidRDefault="00FF41E3" w:rsidP="00FF41E3">
      <w:pPr>
        <w:spacing w:after="0" w:line="240" w:lineRule="auto"/>
        <w:rPr>
          <w:rFonts w:ascii="Times New Roman" w:hAnsi="Times New Roman" w:cs="Times New Roman"/>
          <w:sz w:val="24"/>
        </w:rPr>
      </w:pPr>
      <w:r w:rsidRPr="00DF35FE">
        <w:rPr>
          <w:rFonts w:ascii="Times New Roman" w:hAnsi="Times New Roman" w:cs="Times New Roman"/>
          <w:sz w:val="24"/>
        </w:rPr>
        <w:lastRenderedPageBreak/>
        <w:t>Продолжение таблицы 1</w:t>
      </w:r>
    </w:p>
    <w:tbl>
      <w:tblPr>
        <w:tblStyle w:val="afb"/>
        <w:tblW w:w="9712" w:type="dxa"/>
        <w:tblLayout w:type="fixed"/>
        <w:tblLook w:val="04A0" w:firstRow="1" w:lastRow="0" w:firstColumn="1" w:lastColumn="0" w:noHBand="0" w:noVBand="1"/>
      </w:tblPr>
      <w:tblGrid>
        <w:gridCol w:w="2376"/>
        <w:gridCol w:w="6095"/>
        <w:gridCol w:w="1241"/>
      </w:tblGrid>
      <w:tr w:rsidR="00FF41E3" w:rsidRPr="00FF41E3" w:rsidTr="00FF41E3">
        <w:tc>
          <w:tcPr>
            <w:tcW w:w="2376" w:type="dxa"/>
          </w:tcPr>
          <w:p w:rsidR="00FF41E3" w:rsidRPr="00DF35FE" w:rsidRDefault="00FF41E3" w:rsidP="00FF41E3">
            <w:pPr>
              <w:pStyle w:val="a5"/>
              <w:keepNext w:val="0"/>
              <w:spacing w:before="0" w:after="0" w:line="240" w:lineRule="auto"/>
              <w:jc w:val="center"/>
              <w:rPr>
                <w:rFonts w:ascii="Times New Roman" w:hAnsi="Times New Roman" w:cs="Times New Roman"/>
                <w:color w:val="111111"/>
                <w:sz w:val="20"/>
                <w:szCs w:val="20"/>
                <w:lang w:val="ru-RU"/>
              </w:rPr>
            </w:pPr>
            <w:r>
              <w:rPr>
                <w:rFonts w:ascii="Times New Roman" w:hAnsi="Times New Roman" w:cs="Times New Roman"/>
                <w:color w:val="111111"/>
                <w:sz w:val="20"/>
                <w:szCs w:val="20"/>
                <w:lang w:val="ru-RU"/>
              </w:rPr>
              <w:t>1</w:t>
            </w:r>
          </w:p>
        </w:tc>
        <w:tc>
          <w:tcPr>
            <w:tcW w:w="6095" w:type="dxa"/>
          </w:tcPr>
          <w:p w:rsidR="00FF41E3" w:rsidRPr="00DF35FE" w:rsidRDefault="00FF41E3" w:rsidP="00FF41E3">
            <w:pPr>
              <w:pStyle w:val="a5"/>
              <w:keepNext w:val="0"/>
              <w:spacing w:before="0" w:after="0" w:line="240" w:lineRule="auto"/>
              <w:jc w:val="center"/>
              <w:rPr>
                <w:rFonts w:ascii="Times New Roman" w:hAnsi="Times New Roman" w:cs="Times New Roman"/>
                <w:color w:val="111111"/>
                <w:sz w:val="20"/>
                <w:szCs w:val="20"/>
                <w:lang w:val="ru-RU"/>
              </w:rPr>
            </w:pPr>
            <w:r>
              <w:rPr>
                <w:rFonts w:ascii="Times New Roman" w:hAnsi="Times New Roman" w:cs="Times New Roman"/>
                <w:color w:val="111111"/>
                <w:sz w:val="20"/>
                <w:szCs w:val="20"/>
                <w:lang w:val="ru-RU"/>
              </w:rPr>
              <w:t>2</w:t>
            </w:r>
          </w:p>
        </w:tc>
        <w:tc>
          <w:tcPr>
            <w:tcW w:w="1241" w:type="dxa"/>
          </w:tcPr>
          <w:p w:rsidR="00FF41E3" w:rsidRPr="00FF41E3" w:rsidRDefault="00FF41E3" w:rsidP="00FF41E3">
            <w:pPr>
              <w:pStyle w:val="a5"/>
              <w:keepNext w:val="0"/>
              <w:spacing w:before="0" w:after="0" w:line="240" w:lineRule="auto"/>
              <w:jc w:val="center"/>
              <w:rPr>
                <w:rFonts w:ascii="Times New Roman" w:hAnsi="Times New Roman" w:cs="Times New Roman"/>
                <w:color w:val="111111"/>
                <w:sz w:val="20"/>
                <w:szCs w:val="20"/>
                <w:lang w:val="ru-RU"/>
              </w:rPr>
            </w:pPr>
            <w:r>
              <w:rPr>
                <w:rFonts w:ascii="Times New Roman" w:hAnsi="Times New Roman" w:cs="Times New Roman"/>
                <w:color w:val="111111"/>
                <w:sz w:val="20"/>
                <w:szCs w:val="20"/>
                <w:lang w:val="ru-RU"/>
              </w:rPr>
              <w:t>3</w:t>
            </w:r>
          </w:p>
        </w:tc>
      </w:tr>
      <w:tr w:rsidR="00FF41E3" w:rsidRPr="00DF35FE" w:rsidTr="00FF41E3">
        <w:tc>
          <w:tcPr>
            <w:tcW w:w="2376" w:type="dxa"/>
          </w:tcPr>
          <w:p w:rsidR="00FF41E3" w:rsidRPr="00DF35FE" w:rsidRDefault="00FF41E3" w:rsidP="00DF35FE">
            <w:pPr>
              <w:pStyle w:val="a5"/>
              <w:keepNext w:val="0"/>
              <w:spacing w:before="0" w:after="0" w:line="240" w:lineRule="auto"/>
              <w:rPr>
                <w:rFonts w:ascii="Times New Roman" w:hAnsi="Times New Roman" w:cs="Times New Roman"/>
                <w:color w:val="111111"/>
                <w:sz w:val="20"/>
                <w:szCs w:val="20"/>
                <w:lang w:val="ru-RU"/>
              </w:rPr>
            </w:pPr>
          </w:p>
        </w:tc>
        <w:tc>
          <w:tcPr>
            <w:tcW w:w="6095" w:type="dxa"/>
          </w:tcPr>
          <w:p w:rsidR="00FF41E3" w:rsidRPr="00DF35FE" w:rsidRDefault="00FF41E3" w:rsidP="00FF41E3">
            <w:pPr>
              <w:widowControl w:val="0"/>
              <w:rPr>
                <w:rFonts w:ascii="Times New Roman" w:hAnsi="Times New Roman"/>
                <w:sz w:val="20"/>
                <w:szCs w:val="20"/>
                <w:lang w:eastAsia="x-none"/>
              </w:rPr>
            </w:pPr>
            <w:r w:rsidRPr="00DF35FE">
              <w:rPr>
                <w:rFonts w:ascii="Times New Roman" w:hAnsi="Times New Roman"/>
                <w:sz w:val="20"/>
                <w:szCs w:val="20"/>
                <w:lang w:eastAsia="x-none"/>
              </w:rPr>
              <w:t xml:space="preserve">-  методов и приемов реализации </w:t>
            </w:r>
            <w:proofErr w:type="spellStart"/>
            <w:r w:rsidRPr="00DF35FE">
              <w:rPr>
                <w:rFonts w:ascii="Times New Roman" w:hAnsi="Times New Roman"/>
                <w:sz w:val="20"/>
                <w:szCs w:val="20"/>
                <w:lang w:eastAsia="x-none"/>
              </w:rPr>
              <w:t>общедидактического</w:t>
            </w:r>
            <w:proofErr w:type="spellEnd"/>
            <w:r w:rsidRPr="00DF35FE">
              <w:rPr>
                <w:rFonts w:ascii="Times New Roman" w:hAnsi="Times New Roman"/>
                <w:sz w:val="20"/>
                <w:szCs w:val="20"/>
                <w:lang w:eastAsia="x-none"/>
              </w:rPr>
              <w:t xml:space="preserve"> принципа «воспитывать, обучая»; </w:t>
            </w:r>
          </w:p>
          <w:p w:rsidR="00FF41E3" w:rsidRPr="00DF35FE" w:rsidRDefault="00FF41E3" w:rsidP="00FF41E3">
            <w:pPr>
              <w:widowControl w:val="0"/>
              <w:rPr>
                <w:rFonts w:ascii="Times New Roman" w:hAnsi="Times New Roman"/>
                <w:sz w:val="20"/>
                <w:szCs w:val="20"/>
                <w:lang w:eastAsia="x-none"/>
              </w:rPr>
            </w:pPr>
            <w:r w:rsidRPr="00DF35FE">
              <w:rPr>
                <w:rFonts w:ascii="Times New Roman" w:hAnsi="Times New Roman"/>
                <w:sz w:val="20"/>
                <w:szCs w:val="20"/>
                <w:lang w:eastAsia="x-none"/>
              </w:rPr>
              <w:t xml:space="preserve">-  особенностей педагогики начальной школы; </w:t>
            </w:r>
          </w:p>
          <w:p w:rsidR="00FF41E3" w:rsidRPr="00DF35FE" w:rsidRDefault="00FF41E3" w:rsidP="00FF41E3">
            <w:pPr>
              <w:widowControl w:val="0"/>
              <w:rPr>
                <w:rFonts w:ascii="Times New Roman" w:hAnsi="Times New Roman"/>
                <w:sz w:val="20"/>
                <w:szCs w:val="20"/>
                <w:lang w:eastAsia="x-none"/>
              </w:rPr>
            </w:pPr>
            <w:r w:rsidRPr="00DF35FE">
              <w:rPr>
                <w:rFonts w:ascii="Times New Roman" w:hAnsi="Times New Roman"/>
                <w:sz w:val="20"/>
                <w:szCs w:val="20"/>
                <w:lang w:eastAsia="x-none"/>
              </w:rPr>
              <w:t xml:space="preserve">-  современных концепций гуманистической педагогики; </w:t>
            </w:r>
          </w:p>
          <w:p w:rsidR="00FF41E3" w:rsidRPr="00DF35FE" w:rsidRDefault="00FF41E3" w:rsidP="00FF41E3">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sz w:val="20"/>
                <w:szCs w:val="20"/>
              </w:rPr>
              <w:t xml:space="preserve">-  современных </w:t>
            </w:r>
            <w:proofErr w:type="spellStart"/>
            <w:r w:rsidRPr="00DF35FE">
              <w:rPr>
                <w:rFonts w:ascii="Times New Roman" w:hAnsi="Times New Roman"/>
                <w:sz w:val="20"/>
                <w:szCs w:val="20"/>
              </w:rPr>
              <w:t>здоровьесберегающих</w:t>
            </w:r>
            <w:proofErr w:type="spellEnd"/>
            <w:r w:rsidRPr="00DF35FE">
              <w:rPr>
                <w:rFonts w:ascii="Times New Roman" w:hAnsi="Times New Roman"/>
                <w:sz w:val="20"/>
                <w:szCs w:val="20"/>
              </w:rPr>
              <w:t xml:space="preserve"> технологий воспитания детей младшего школьного возраста</w:t>
            </w:r>
          </w:p>
        </w:tc>
        <w:tc>
          <w:tcPr>
            <w:tcW w:w="1241" w:type="dxa"/>
          </w:tcPr>
          <w:p w:rsidR="00FF41E3" w:rsidRPr="00DF35FE" w:rsidRDefault="00FF41E3" w:rsidP="00DF35FE">
            <w:pPr>
              <w:pStyle w:val="a5"/>
              <w:keepNext w:val="0"/>
              <w:spacing w:before="0" w:after="0" w:line="240" w:lineRule="auto"/>
              <w:rPr>
                <w:rFonts w:ascii="Times New Roman" w:hAnsi="Times New Roman" w:cs="Times New Roman"/>
                <w:color w:val="111111"/>
                <w:sz w:val="20"/>
                <w:szCs w:val="20"/>
              </w:rPr>
            </w:pPr>
          </w:p>
        </w:tc>
      </w:tr>
      <w:tr w:rsidR="007A5371" w:rsidRPr="00DF35FE" w:rsidTr="00FF41E3">
        <w:tc>
          <w:tcPr>
            <w:tcW w:w="2376" w:type="dxa"/>
          </w:tcPr>
          <w:p w:rsidR="007A5371" w:rsidRPr="00DF35FE" w:rsidRDefault="00CA7F0D" w:rsidP="00DF35FE">
            <w:pPr>
              <w:pStyle w:val="a5"/>
              <w:keepNext w:val="0"/>
              <w:spacing w:before="0" w:after="0" w:line="240" w:lineRule="auto"/>
              <w:rPr>
                <w:rFonts w:ascii="Times New Roman" w:hAnsi="Times New Roman" w:cs="Times New Roman"/>
                <w:color w:val="111111"/>
                <w:sz w:val="20"/>
                <w:szCs w:val="20"/>
              </w:rPr>
            </w:pPr>
            <w:r w:rsidRPr="00DF35FE">
              <w:rPr>
                <w:rFonts w:ascii="Times New Roman" w:hAnsi="Times New Roman" w:cs="Times New Roman"/>
                <w:color w:val="111111"/>
                <w:sz w:val="20"/>
                <w:szCs w:val="20"/>
                <w:lang w:val="ru-RU"/>
              </w:rPr>
              <w:t>Трудовая функция 3 Методическая: осуществляет методическое обеспечение образовательного процесса</w:t>
            </w:r>
          </w:p>
        </w:tc>
        <w:tc>
          <w:tcPr>
            <w:tcW w:w="6095" w:type="dxa"/>
          </w:tcPr>
          <w:p w:rsidR="00D31CC5" w:rsidRPr="00DF35FE" w:rsidRDefault="00D31CC5" w:rsidP="00DF35FE">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 xml:space="preserve">Умения и навыки: </w:t>
            </w:r>
          </w:p>
          <w:p w:rsidR="00D31CC5" w:rsidRPr="00DF35FE" w:rsidRDefault="00D31CC5" w:rsidP="00DF35FE">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 xml:space="preserve">-  под руководством наставника осуществляет педагогическую деятельность в соответствии с законодательными и нормативными правовыми актами в области начального образования; </w:t>
            </w:r>
          </w:p>
          <w:p w:rsidR="00D31CC5" w:rsidRPr="00DF35FE" w:rsidRDefault="00D31CC5" w:rsidP="00DF35FE">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  под руководством наставника планирует учебные занятия в соответствии с требованиями учебной программы;</w:t>
            </w:r>
          </w:p>
          <w:p w:rsidR="00D31CC5" w:rsidRPr="00DF35FE" w:rsidRDefault="00D31CC5" w:rsidP="00DF35FE">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  под руководством наставника определяет траекторию своего профессионального развития;</w:t>
            </w:r>
          </w:p>
          <w:p w:rsidR="00D31CC5" w:rsidRPr="00DF35FE" w:rsidRDefault="00D31CC5" w:rsidP="00DF35FE">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  под руководством наставника оформляет отчетную документацию;</w:t>
            </w:r>
          </w:p>
          <w:p w:rsidR="007A5371" w:rsidRPr="00DF35FE" w:rsidRDefault="00D31CC5" w:rsidP="00DF35FE">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 xml:space="preserve">-  владеет </w:t>
            </w:r>
            <w:proofErr w:type="spellStart"/>
            <w:r w:rsidRPr="00DF35FE">
              <w:rPr>
                <w:rFonts w:ascii="Times New Roman" w:hAnsi="Times New Roman" w:cs="Times New Roman"/>
                <w:color w:val="111111"/>
                <w:sz w:val="20"/>
                <w:szCs w:val="20"/>
                <w:lang w:val="ru-RU"/>
              </w:rPr>
              <w:t>общепользовательским</w:t>
            </w:r>
            <w:proofErr w:type="spellEnd"/>
            <w:r w:rsidRPr="00DF35FE">
              <w:rPr>
                <w:rFonts w:ascii="Times New Roman" w:hAnsi="Times New Roman" w:cs="Times New Roman"/>
                <w:color w:val="111111"/>
                <w:sz w:val="20"/>
                <w:szCs w:val="20"/>
                <w:lang w:val="ru-RU"/>
              </w:rPr>
              <w:t xml:space="preserve"> уровнем </w:t>
            </w:r>
            <w:proofErr w:type="gramStart"/>
            <w:r w:rsidRPr="00DF35FE">
              <w:rPr>
                <w:rFonts w:ascii="Times New Roman" w:hAnsi="Times New Roman" w:cs="Times New Roman"/>
                <w:color w:val="111111"/>
                <w:sz w:val="20"/>
                <w:szCs w:val="20"/>
                <w:lang w:val="ru-RU"/>
              </w:rPr>
              <w:t>ИКТ-компетентности</w:t>
            </w:r>
            <w:proofErr w:type="gramEnd"/>
          </w:p>
          <w:p w:rsidR="00D31CC5" w:rsidRPr="00DF35FE" w:rsidRDefault="00D31CC5" w:rsidP="00DF35FE">
            <w:pPr>
              <w:widowControl w:val="0"/>
              <w:rPr>
                <w:rFonts w:ascii="Times New Roman" w:hAnsi="Times New Roman"/>
                <w:sz w:val="20"/>
                <w:szCs w:val="20"/>
                <w:lang w:eastAsia="x-none"/>
              </w:rPr>
            </w:pPr>
            <w:r w:rsidRPr="00DF35FE">
              <w:rPr>
                <w:rFonts w:ascii="Times New Roman" w:hAnsi="Times New Roman"/>
                <w:sz w:val="20"/>
                <w:szCs w:val="20"/>
                <w:lang w:eastAsia="x-none"/>
              </w:rPr>
              <w:t xml:space="preserve">Знания: </w:t>
            </w:r>
          </w:p>
          <w:p w:rsidR="00FF41E3" w:rsidRPr="00DF35FE" w:rsidRDefault="00D31CC5" w:rsidP="00FF41E3">
            <w:pPr>
              <w:widowControl w:val="0"/>
              <w:rPr>
                <w:rFonts w:ascii="Times New Roman" w:hAnsi="Times New Roman"/>
                <w:sz w:val="20"/>
                <w:szCs w:val="20"/>
                <w:lang w:eastAsia="x-none"/>
              </w:rPr>
            </w:pPr>
            <w:r w:rsidRPr="00DF35FE">
              <w:rPr>
                <w:rFonts w:ascii="Times New Roman" w:hAnsi="Times New Roman"/>
                <w:sz w:val="20"/>
                <w:szCs w:val="20"/>
                <w:lang w:eastAsia="x-none"/>
              </w:rPr>
              <w:t xml:space="preserve">-  современных тенденций развития </w:t>
            </w:r>
            <w:proofErr w:type="gramStart"/>
            <w:r w:rsidRPr="00DF35FE">
              <w:rPr>
                <w:rFonts w:ascii="Times New Roman" w:hAnsi="Times New Roman"/>
                <w:sz w:val="20"/>
                <w:szCs w:val="20"/>
                <w:lang w:eastAsia="x-none"/>
              </w:rPr>
              <w:t>отечественной</w:t>
            </w:r>
            <w:proofErr w:type="gramEnd"/>
            <w:r w:rsidRPr="00DF35FE">
              <w:rPr>
                <w:rFonts w:ascii="Times New Roman" w:hAnsi="Times New Roman"/>
                <w:sz w:val="20"/>
                <w:szCs w:val="20"/>
                <w:lang w:eastAsia="x-none"/>
              </w:rPr>
              <w:t xml:space="preserve"> и </w:t>
            </w:r>
            <w:r w:rsidR="00FF41E3" w:rsidRPr="00DF35FE">
              <w:rPr>
                <w:rFonts w:ascii="Times New Roman" w:hAnsi="Times New Roman"/>
                <w:sz w:val="20"/>
                <w:szCs w:val="20"/>
                <w:lang w:eastAsia="x-none"/>
              </w:rPr>
              <w:t xml:space="preserve">зарубежных образовательных систем; </w:t>
            </w:r>
          </w:p>
          <w:p w:rsidR="00FF41E3" w:rsidRPr="00DF35FE" w:rsidRDefault="00FF41E3" w:rsidP="00FF41E3">
            <w:pPr>
              <w:widowControl w:val="0"/>
              <w:rPr>
                <w:rFonts w:ascii="Times New Roman" w:hAnsi="Times New Roman"/>
                <w:sz w:val="20"/>
                <w:szCs w:val="20"/>
                <w:lang w:eastAsia="x-none"/>
              </w:rPr>
            </w:pPr>
            <w:r w:rsidRPr="00DF35FE">
              <w:rPr>
                <w:rFonts w:ascii="Times New Roman" w:hAnsi="Times New Roman"/>
                <w:sz w:val="20"/>
                <w:szCs w:val="20"/>
                <w:lang w:eastAsia="x-none"/>
              </w:rPr>
              <w:t>-  национального законодательства в области образования</w:t>
            </w:r>
            <w:proofErr w:type="gramStart"/>
            <w:r w:rsidRPr="00DF35FE">
              <w:rPr>
                <w:rFonts w:ascii="Times New Roman" w:hAnsi="Times New Roman"/>
                <w:sz w:val="20"/>
                <w:szCs w:val="20"/>
                <w:lang w:eastAsia="x-none"/>
              </w:rPr>
              <w:t xml:space="preserve"> ;</w:t>
            </w:r>
            <w:proofErr w:type="gramEnd"/>
          </w:p>
          <w:p w:rsidR="00FF41E3" w:rsidRPr="00DF35FE" w:rsidRDefault="00FF41E3" w:rsidP="00FF41E3">
            <w:pPr>
              <w:widowControl w:val="0"/>
              <w:rPr>
                <w:rFonts w:ascii="Times New Roman" w:hAnsi="Times New Roman"/>
                <w:sz w:val="20"/>
                <w:szCs w:val="20"/>
                <w:lang w:eastAsia="x-none"/>
              </w:rPr>
            </w:pPr>
            <w:r w:rsidRPr="00DF35FE">
              <w:rPr>
                <w:rFonts w:ascii="Times New Roman" w:hAnsi="Times New Roman"/>
                <w:sz w:val="20"/>
                <w:szCs w:val="20"/>
                <w:lang w:eastAsia="x-none"/>
              </w:rPr>
              <w:t>-  ГОСНО, типовых учебных планов и типовых учебных программ начальных классов;</w:t>
            </w:r>
          </w:p>
          <w:p w:rsidR="00FF41E3" w:rsidRPr="00DF35FE" w:rsidRDefault="00FF41E3" w:rsidP="00FF41E3">
            <w:pPr>
              <w:widowControl w:val="0"/>
              <w:rPr>
                <w:rFonts w:ascii="Times New Roman" w:hAnsi="Times New Roman"/>
                <w:sz w:val="20"/>
                <w:szCs w:val="20"/>
                <w:lang w:eastAsia="x-none"/>
              </w:rPr>
            </w:pPr>
            <w:r w:rsidRPr="00DF35FE">
              <w:rPr>
                <w:rFonts w:ascii="Times New Roman" w:hAnsi="Times New Roman"/>
                <w:sz w:val="20"/>
                <w:szCs w:val="20"/>
                <w:lang w:eastAsia="x-none"/>
              </w:rPr>
              <w:t>-  других нормативных правовых актов по вопросам деятельности организаций образования;</w:t>
            </w:r>
          </w:p>
          <w:p w:rsidR="00FF41E3" w:rsidRPr="00DF35FE" w:rsidRDefault="00FF41E3" w:rsidP="00DF35FE">
            <w:pPr>
              <w:widowControl w:val="0"/>
              <w:rPr>
                <w:rFonts w:ascii="Times New Roman" w:hAnsi="Times New Roman"/>
                <w:sz w:val="20"/>
                <w:szCs w:val="20"/>
                <w:lang w:eastAsia="x-none"/>
              </w:rPr>
            </w:pPr>
            <w:r w:rsidRPr="00DF35FE">
              <w:rPr>
                <w:rFonts w:ascii="Times New Roman" w:hAnsi="Times New Roman"/>
                <w:sz w:val="20"/>
                <w:szCs w:val="20"/>
                <w:lang w:eastAsia="x-none"/>
              </w:rPr>
              <w:t>-  особенностей системы организации образования в РК</w:t>
            </w:r>
          </w:p>
        </w:tc>
        <w:tc>
          <w:tcPr>
            <w:tcW w:w="1241" w:type="dxa"/>
          </w:tcPr>
          <w:p w:rsidR="007A5371" w:rsidRPr="00DF35FE" w:rsidRDefault="007A5371" w:rsidP="00DF35FE">
            <w:pPr>
              <w:widowControl w:val="0"/>
              <w:ind w:left="450"/>
              <w:rPr>
                <w:rFonts w:ascii="Times New Roman" w:hAnsi="Times New Roman"/>
                <w:color w:val="111111"/>
                <w:sz w:val="20"/>
                <w:szCs w:val="20"/>
              </w:rPr>
            </w:pPr>
          </w:p>
        </w:tc>
      </w:tr>
      <w:tr w:rsidR="007A5371" w:rsidRPr="00DF35FE" w:rsidTr="00FF41E3">
        <w:tc>
          <w:tcPr>
            <w:tcW w:w="2376" w:type="dxa"/>
          </w:tcPr>
          <w:p w:rsidR="007A5371" w:rsidRPr="00DF35FE" w:rsidRDefault="00CA7F0D" w:rsidP="00DF35FE">
            <w:pPr>
              <w:pStyle w:val="a5"/>
              <w:keepNext w:val="0"/>
              <w:spacing w:before="0" w:after="0" w:line="240" w:lineRule="auto"/>
              <w:rPr>
                <w:rFonts w:ascii="Times New Roman" w:hAnsi="Times New Roman" w:cs="Times New Roman"/>
                <w:color w:val="111111"/>
                <w:sz w:val="20"/>
                <w:szCs w:val="20"/>
              </w:rPr>
            </w:pPr>
            <w:r w:rsidRPr="00DF35FE">
              <w:rPr>
                <w:rFonts w:ascii="Times New Roman" w:hAnsi="Times New Roman" w:cs="Times New Roman"/>
                <w:color w:val="111111"/>
                <w:sz w:val="20"/>
                <w:szCs w:val="20"/>
                <w:lang w:val="ru-RU"/>
              </w:rPr>
              <w:t xml:space="preserve">Трудовая функция 4 Исследовательская: изучает уровень усвоения </w:t>
            </w:r>
            <w:proofErr w:type="gramStart"/>
            <w:r w:rsidRPr="00DF35FE">
              <w:rPr>
                <w:rFonts w:ascii="Times New Roman" w:hAnsi="Times New Roman" w:cs="Times New Roman"/>
                <w:color w:val="111111"/>
                <w:sz w:val="20"/>
                <w:szCs w:val="20"/>
                <w:lang w:val="ru-RU"/>
              </w:rPr>
              <w:t>обучающимися</w:t>
            </w:r>
            <w:proofErr w:type="gramEnd"/>
            <w:r w:rsidRPr="00DF35FE">
              <w:rPr>
                <w:rFonts w:ascii="Times New Roman" w:hAnsi="Times New Roman" w:cs="Times New Roman"/>
                <w:color w:val="111111"/>
                <w:sz w:val="20"/>
                <w:szCs w:val="20"/>
                <w:lang w:val="ru-RU"/>
              </w:rPr>
              <w:t xml:space="preserve"> содержания образования, исследует образовательную среду</w:t>
            </w:r>
          </w:p>
        </w:tc>
        <w:tc>
          <w:tcPr>
            <w:tcW w:w="6095" w:type="dxa"/>
          </w:tcPr>
          <w:p w:rsidR="00956C81" w:rsidRPr="00DF35FE" w:rsidRDefault="00956C81" w:rsidP="00DF35FE">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 xml:space="preserve">Умения и навыки: </w:t>
            </w:r>
          </w:p>
          <w:p w:rsidR="00956C81" w:rsidRPr="00DF35FE" w:rsidRDefault="00956C81" w:rsidP="00DF35FE">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  во взаимодействии с коллегами осуществляет процедуры оценивания учебных достижений обучающихся;</w:t>
            </w:r>
          </w:p>
          <w:p w:rsidR="00956C81" w:rsidRPr="00DF35FE" w:rsidRDefault="00956C81" w:rsidP="00DF35FE">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 xml:space="preserve">-  под руководством наставника применяет методы первичной диагностики потенциала </w:t>
            </w:r>
            <w:proofErr w:type="gramStart"/>
            <w:r w:rsidRPr="00DF35FE">
              <w:rPr>
                <w:rFonts w:ascii="Times New Roman" w:hAnsi="Times New Roman" w:cs="Times New Roman"/>
                <w:color w:val="111111"/>
                <w:sz w:val="20"/>
                <w:szCs w:val="20"/>
                <w:lang w:val="ru-RU"/>
              </w:rPr>
              <w:t>обучающихся</w:t>
            </w:r>
            <w:proofErr w:type="gramEnd"/>
            <w:r w:rsidRPr="00DF35FE">
              <w:rPr>
                <w:rFonts w:ascii="Times New Roman" w:hAnsi="Times New Roman" w:cs="Times New Roman"/>
                <w:color w:val="111111"/>
                <w:sz w:val="20"/>
                <w:szCs w:val="20"/>
                <w:lang w:val="ru-RU"/>
              </w:rPr>
              <w:t>;</w:t>
            </w:r>
          </w:p>
          <w:p w:rsidR="00956C81" w:rsidRPr="00DF35FE" w:rsidRDefault="00956C81" w:rsidP="00DF35FE">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  под руководством наставника применяет методы и приемы рефлексии, выявления затруднений и коррекции деятельности обучающихся;</w:t>
            </w:r>
          </w:p>
          <w:p w:rsidR="007A5371" w:rsidRPr="00DF35FE" w:rsidRDefault="00956C81" w:rsidP="00DF35FE">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 под руководством наставника использует рекомендованные критерии для оценки языковых компетенций (по четырем видам речевой деятельности) у детей младшего школьного возраста (для учителей, задействованных в программах многоязычного образования)</w:t>
            </w:r>
          </w:p>
          <w:p w:rsidR="00956C81" w:rsidRPr="00DF35FE" w:rsidRDefault="00956C81" w:rsidP="00DF35FE">
            <w:pPr>
              <w:widowControl w:val="0"/>
              <w:rPr>
                <w:rFonts w:ascii="Times New Roman" w:hAnsi="Times New Roman"/>
                <w:sz w:val="20"/>
                <w:szCs w:val="20"/>
                <w:lang w:eastAsia="x-none"/>
              </w:rPr>
            </w:pPr>
            <w:r w:rsidRPr="00DF35FE">
              <w:rPr>
                <w:rFonts w:ascii="Times New Roman" w:hAnsi="Times New Roman"/>
                <w:sz w:val="20"/>
                <w:szCs w:val="20"/>
                <w:lang w:eastAsia="x-none"/>
              </w:rPr>
              <w:t>Знания:</w:t>
            </w:r>
          </w:p>
          <w:p w:rsidR="00956C81" w:rsidRPr="00DF35FE" w:rsidRDefault="00956C81" w:rsidP="00DF35FE">
            <w:pPr>
              <w:widowControl w:val="0"/>
              <w:rPr>
                <w:rFonts w:ascii="Times New Roman" w:hAnsi="Times New Roman"/>
                <w:sz w:val="20"/>
                <w:szCs w:val="20"/>
                <w:lang w:eastAsia="x-none"/>
              </w:rPr>
            </w:pPr>
            <w:r w:rsidRPr="00DF35FE">
              <w:rPr>
                <w:rFonts w:ascii="Times New Roman" w:hAnsi="Times New Roman"/>
                <w:sz w:val="20"/>
                <w:szCs w:val="20"/>
                <w:lang w:eastAsia="x-none"/>
              </w:rPr>
              <w:t xml:space="preserve">-  основ педагогического мониторинга (методов, технологических процедур); </w:t>
            </w:r>
          </w:p>
          <w:p w:rsidR="00956C81" w:rsidRPr="00DF35FE" w:rsidRDefault="00956C81" w:rsidP="00DF35FE">
            <w:pPr>
              <w:widowControl w:val="0"/>
              <w:rPr>
                <w:rFonts w:ascii="Times New Roman" w:hAnsi="Times New Roman"/>
                <w:sz w:val="20"/>
                <w:szCs w:val="20"/>
                <w:lang w:eastAsia="x-none"/>
              </w:rPr>
            </w:pPr>
            <w:r w:rsidRPr="00DF35FE">
              <w:rPr>
                <w:rFonts w:ascii="Times New Roman" w:hAnsi="Times New Roman"/>
                <w:sz w:val="20"/>
                <w:szCs w:val="20"/>
                <w:lang w:eastAsia="x-none"/>
              </w:rPr>
              <w:t xml:space="preserve">-  принципов, методов, процедур оценивания учебных достижений обучающихся; </w:t>
            </w:r>
          </w:p>
          <w:p w:rsidR="00956C81" w:rsidRPr="00DF35FE" w:rsidRDefault="00956C81" w:rsidP="00DF35FE">
            <w:pPr>
              <w:widowControl w:val="0"/>
              <w:rPr>
                <w:rFonts w:ascii="Times New Roman" w:hAnsi="Times New Roman"/>
                <w:sz w:val="20"/>
                <w:szCs w:val="20"/>
                <w:lang w:eastAsia="x-none"/>
              </w:rPr>
            </w:pPr>
            <w:r w:rsidRPr="00DF35FE">
              <w:rPr>
                <w:rFonts w:ascii="Times New Roman" w:hAnsi="Times New Roman"/>
                <w:sz w:val="20"/>
                <w:szCs w:val="20"/>
                <w:lang w:eastAsia="x-none"/>
              </w:rPr>
              <w:t xml:space="preserve">- особенностей </w:t>
            </w:r>
            <w:proofErr w:type="gramStart"/>
            <w:r w:rsidRPr="00DF35FE">
              <w:rPr>
                <w:rFonts w:ascii="Times New Roman" w:hAnsi="Times New Roman"/>
                <w:sz w:val="20"/>
                <w:szCs w:val="20"/>
                <w:lang w:eastAsia="x-none"/>
              </w:rPr>
              <w:t>системы оценивания языковых компетенций детей младшего школьного возраста</w:t>
            </w:r>
            <w:proofErr w:type="gramEnd"/>
            <w:r w:rsidRPr="00DF35FE">
              <w:rPr>
                <w:rFonts w:ascii="Times New Roman" w:hAnsi="Times New Roman"/>
                <w:sz w:val="20"/>
                <w:szCs w:val="20"/>
                <w:lang w:eastAsia="x-none"/>
              </w:rPr>
              <w:t>;</w:t>
            </w:r>
          </w:p>
          <w:p w:rsidR="00956C81" w:rsidRPr="00DF35FE" w:rsidRDefault="00956C81" w:rsidP="00DF35FE">
            <w:pPr>
              <w:widowControl w:val="0"/>
              <w:rPr>
                <w:rFonts w:ascii="Times New Roman" w:hAnsi="Times New Roman"/>
                <w:sz w:val="20"/>
                <w:szCs w:val="20"/>
                <w:lang w:eastAsia="x-none"/>
              </w:rPr>
            </w:pPr>
            <w:r w:rsidRPr="00DF35FE">
              <w:rPr>
                <w:rFonts w:ascii="Times New Roman" w:hAnsi="Times New Roman"/>
                <w:sz w:val="20"/>
                <w:szCs w:val="20"/>
                <w:lang w:eastAsia="x-none"/>
              </w:rPr>
              <w:t>-  методов и средств получения обратной связи;</w:t>
            </w:r>
          </w:p>
          <w:p w:rsidR="00956C81" w:rsidRPr="00DF35FE" w:rsidRDefault="00956C81" w:rsidP="00DF35FE">
            <w:pPr>
              <w:widowControl w:val="0"/>
              <w:rPr>
                <w:rFonts w:ascii="Times New Roman" w:hAnsi="Times New Roman"/>
                <w:sz w:val="20"/>
                <w:szCs w:val="20"/>
                <w:lang w:eastAsia="x-none"/>
              </w:rPr>
            </w:pPr>
            <w:r w:rsidRPr="00DF35FE">
              <w:rPr>
                <w:rFonts w:ascii="Times New Roman" w:hAnsi="Times New Roman"/>
                <w:sz w:val="20"/>
                <w:szCs w:val="20"/>
                <w:lang w:eastAsia="x-none"/>
              </w:rPr>
              <w:t xml:space="preserve">-  методов и приемов рефлексии, выявления затруднений и коррекции деятельности обучающихся; </w:t>
            </w:r>
          </w:p>
          <w:p w:rsidR="00956C81" w:rsidRPr="00DF35FE" w:rsidRDefault="00956C81" w:rsidP="00DF35FE">
            <w:pPr>
              <w:widowControl w:val="0"/>
              <w:rPr>
                <w:rFonts w:ascii="Times New Roman" w:hAnsi="Times New Roman"/>
                <w:sz w:val="20"/>
                <w:szCs w:val="20"/>
                <w:lang w:eastAsia="x-none"/>
              </w:rPr>
            </w:pPr>
            <w:r w:rsidRPr="00DF35FE">
              <w:rPr>
                <w:rFonts w:ascii="Times New Roman" w:hAnsi="Times New Roman"/>
                <w:sz w:val="20"/>
                <w:szCs w:val="20"/>
                <w:lang w:eastAsia="x-none"/>
              </w:rPr>
              <w:t>-  рекомендованных критериев для оценки языковых компетенций (по четырем видам речевой деятельности) у детей младшего школьного возраста</w:t>
            </w:r>
          </w:p>
        </w:tc>
        <w:tc>
          <w:tcPr>
            <w:tcW w:w="1241" w:type="dxa"/>
          </w:tcPr>
          <w:p w:rsidR="007A5371" w:rsidRPr="00DF35FE" w:rsidRDefault="007A5371" w:rsidP="00DF35FE">
            <w:pPr>
              <w:widowControl w:val="0"/>
              <w:ind w:left="450"/>
              <w:rPr>
                <w:rFonts w:ascii="Times New Roman" w:hAnsi="Times New Roman"/>
                <w:color w:val="111111"/>
                <w:sz w:val="20"/>
                <w:szCs w:val="20"/>
              </w:rPr>
            </w:pPr>
          </w:p>
        </w:tc>
      </w:tr>
      <w:tr w:rsidR="00CA7F0D" w:rsidRPr="00DF35FE" w:rsidTr="00FF41E3">
        <w:tc>
          <w:tcPr>
            <w:tcW w:w="2376" w:type="dxa"/>
          </w:tcPr>
          <w:p w:rsidR="00CA7F0D" w:rsidRPr="00DF35FE" w:rsidRDefault="00CA7F0D" w:rsidP="00DF35FE">
            <w:pPr>
              <w:pStyle w:val="a5"/>
              <w:keepNext w:val="0"/>
              <w:spacing w:before="0" w:after="0" w:line="240" w:lineRule="auto"/>
              <w:rPr>
                <w:rFonts w:ascii="Times New Roman" w:hAnsi="Times New Roman" w:cs="Times New Roman"/>
                <w:color w:val="111111"/>
                <w:sz w:val="20"/>
                <w:szCs w:val="20"/>
                <w:lang w:val="ru-RU"/>
              </w:rPr>
            </w:pPr>
            <w:r w:rsidRPr="00DF35FE">
              <w:rPr>
                <w:rFonts w:ascii="Times New Roman" w:hAnsi="Times New Roman" w:cs="Times New Roman"/>
                <w:color w:val="111111"/>
                <w:sz w:val="20"/>
                <w:szCs w:val="20"/>
                <w:lang w:val="ru-RU"/>
              </w:rPr>
              <w:t xml:space="preserve">Трудовая функция 5 </w:t>
            </w:r>
            <w:proofErr w:type="spellStart"/>
            <w:r w:rsidRPr="00DF35FE">
              <w:rPr>
                <w:rFonts w:ascii="Times New Roman" w:hAnsi="Times New Roman" w:cs="Times New Roman"/>
                <w:color w:val="111111"/>
                <w:sz w:val="20"/>
                <w:szCs w:val="20"/>
                <w:lang w:val="ru-RU"/>
              </w:rPr>
              <w:t>Социальнокоммуникативная</w:t>
            </w:r>
            <w:proofErr w:type="spellEnd"/>
            <w:r w:rsidRPr="00DF35FE">
              <w:rPr>
                <w:rFonts w:ascii="Times New Roman" w:hAnsi="Times New Roman" w:cs="Times New Roman"/>
                <w:color w:val="111111"/>
                <w:sz w:val="20"/>
                <w:szCs w:val="20"/>
                <w:lang w:val="ru-RU"/>
              </w:rPr>
              <w:t>: осуществляет взаимодействие с профессиональным сообществом и со всеми заинтересованными сторонами образования</w:t>
            </w:r>
          </w:p>
        </w:tc>
        <w:tc>
          <w:tcPr>
            <w:tcW w:w="6095" w:type="dxa"/>
          </w:tcPr>
          <w:p w:rsidR="00E023AC" w:rsidRPr="00DF35FE" w:rsidRDefault="00E023AC" w:rsidP="00DF35FE">
            <w:pPr>
              <w:widowControl w:val="0"/>
              <w:rPr>
                <w:rFonts w:ascii="Times New Roman" w:eastAsiaTheme="minorHAnsi" w:hAnsi="Times New Roman"/>
                <w:color w:val="111111"/>
                <w:sz w:val="20"/>
                <w:szCs w:val="20"/>
                <w:lang w:eastAsia="x-none"/>
              </w:rPr>
            </w:pPr>
            <w:r w:rsidRPr="00DF35FE">
              <w:rPr>
                <w:rFonts w:ascii="Times New Roman" w:eastAsiaTheme="minorHAnsi" w:hAnsi="Times New Roman"/>
                <w:color w:val="111111"/>
                <w:sz w:val="20"/>
                <w:szCs w:val="20"/>
                <w:lang w:eastAsia="x-none"/>
              </w:rPr>
              <w:t xml:space="preserve">Знания: </w:t>
            </w:r>
          </w:p>
          <w:p w:rsidR="00E023AC" w:rsidRPr="00DF35FE" w:rsidRDefault="00E023AC" w:rsidP="00DF35FE">
            <w:pPr>
              <w:widowControl w:val="0"/>
              <w:rPr>
                <w:rFonts w:ascii="Times New Roman" w:eastAsiaTheme="minorHAnsi" w:hAnsi="Times New Roman"/>
                <w:color w:val="111111"/>
                <w:sz w:val="20"/>
                <w:szCs w:val="20"/>
                <w:lang w:eastAsia="x-none"/>
              </w:rPr>
            </w:pPr>
            <w:r w:rsidRPr="00DF35FE">
              <w:rPr>
                <w:rFonts w:ascii="Times New Roman" w:eastAsiaTheme="minorHAnsi" w:hAnsi="Times New Roman"/>
                <w:color w:val="111111"/>
                <w:sz w:val="20"/>
                <w:szCs w:val="20"/>
                <w:lang w:eastAsia="x-none"/>
              </w:rPr>
              <w:t>-  правил педагогической этики;</w:t>
            </w:r>
          </w:p>
          <w:p w:rsidR="00E023AC" w:rsidRPr="00DF35FE" w:rsidRDefault="00E023AC" w:rsidP="00DF35FE">
            <w:pPr>
              <w:widowControl w:val="0"/>
              <w:rPr>
                <w:rFonts w:ascii="Times New Roman" w:eastAsiaTheme="minorHAnsi" w:hAnsi="Times New Roman"/>
                <w:color w:val="111111"/>
                <w:sz w:val="20"/>
                <w:szCs w:val="20"/>
                <w:lang w:eastAsia="x-none"/>
              </w:rPr>
            </w:pPr>
            <w:r w:rsidRPr="00DF35FE">
              <w:rPr>
                <w:rFonts w:ascii="Times New Roman" w:eastAsiaTheme="minorHAnsi" w:hAnsi="Times New Roman"/>
                <w:color w:val="111111"/>
                <w:sz w:val="20"/>
                <w:szCs w:val="20"/>
                <w:lang w:eastAsia="x-none"/>
              </w:rPr>
              <w:t xml:space="preserve">-  принципов и методов организации педагогического взаимодействия с </w:t>
            </w:r>
            <w:proofErr w:type="gramStart"/>
            <w:r w:rsidRPr="00DF35FE">
              <w:rPr>
                <w:rFonts w:ascii="Times New Roman" w:eastAsiaTheme="minorHAnsi" w:hAnsi="Times New Roman"/>
                <w:color w:val="111111"/>
                <w:sz w:val="20"/>
                <w:szCs w:val="20"/>
                <w:lang w:eastAsia="x-none"/>
              </w:rPr>
              <w:t>обучающимися</w:t>
            </w:r>
            <w:proofErr w:type="gramEnd"/>
            <w:r w:rsidRPr="00DF35FE">
              <w:rPr>
                <w:rFonts w:ascii="Times New Roman" w:eastAsiaTheme="minorHAnsi" w:hAnsi="Times New Roman"/>
                <w:color w:val="111111"/>
                <w:sz w:val="20"/>
                <w:szCs w:val="20"/>
                <w:lang w:eastAsia="x-none"/>
              </w:rPr>
              <w:t>; -  принципов и методов работы в коллективе сотрудников;</w:t>
            </w:r>
          </w:p>
          <w:p w:rsidR="00E023AC" w:rsidRPr="00DF35FE" w:rsidRDefault="00E023AC" w:rsidP="00DF35FE">
            <w:pPr>
              <w:widowControl w:val="0"/>
              <w:rPr>
                <w:lang w:eastAsia="x-none"/>
              </w:rPr>
            </w:pPr>
            <w:r w:rsidRPr="00DF35FE">
              <w:rPr>
                <w:rFonts w:ascii="Times New Roman" w:eastAsiaTheme="minorHAnsi" w:hAnsi="Times New Roman"/>
                <w:color w:val="111111"/>
                <w:sz w:val="20"/>
                <w:szCs w:val="20"/>
                <w:lang w:eastAsia="x-none"/>
              </w:rPr>
              <w:t xml:space="preserve">-  принципов и методов работы с родителями детей младшего школьного возраста </w:t>
            </w:r>
          </w:p>
        </w:tc>
        <w:tc>
          <w:tcPr>
            <w:tcW w:w="1241" w:type="dxa"/>
          </w:tcPr>
          <w:p w:rsidR="00CA7F0D" w:rsidRPr="00DF35FE" w:rsidRDefault="00CA7F0D" w:rsidP="00DF35FE">
            <w:pPr>
              <w:widowControl w:val="0"/>
              <w:ind w:left="450"/>
              <w:rPr>
                <w:rFonts w:ascii="Times New Roman" w:hAnsi="Times New Roman"/>
                <w:color w:val="111111"/>
                <w:sz w:val="20"/>
                <w:szCs w:val="20"/>
              </w:rPr>
            </w:pPr>
          </w:p>
        </w:tc>
      </w:tr>
    </w:tbl>
    <w:p w:rsidR="00AD4BF5" w:rsidRPr="00C47DA1" w:rsidRDefault="0097611C" w:rsidP="0097611C">
      <w:pPr>
        <w:tabs>
          <w:tab w:val="left" w:pos="567"/>
          <w:tab w:val="left" w:pos="90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Таблица 2. - </w:t>
      </w:r>
      <w:r w:rsidR="00AD4BF5" w:rsidRPr="00C47DA1">
        <w:rPr>
          <w:rFonts w:ascii="Times New Roman" w:eastAsia="Times New Roman" w:hAnsi="Times New Roman" w:cs="Times New Roman"/>
          <w:sz w:val="24"/>
          <w:szCs w:val="24"/>
        </w:rPr>
        <w:t>Педа</w:t>
      </w:r>
      <w:r>
        <w:rPr>
          <w:rFonts w:ascii="Times New Roman" w:eastAsia="Times New Roman" w:hAnsi="Times New Roman" w:cs="Times New Roman"/>
          <w:sz w:val="24"/>
          <w:szCs w:val="24"/>
        </w:rPr>
        <w:t>гог. Учитель начальных классов</w:t>
      </w:r>
    </w:p>
    <w:p w:rsidR="00AD4BF5" w:rsidRPr="00C47DA1" w:rsidRDefault="00AD4BF5" w:rsidP="0097611C">
      <w:pPr>
        <w:widowControl w:val="0"/>
        <w:tabs>
          <w:tab w:val="left" w:pos="567"/>
          <w:tab w:val="left" w:pos="900"/>
        </w:tabs>
        <w:spacing w:after="0"/>
        <w:jc w:val="both"/>
        <w:rPr>
          <w:rFonts w:ascii="Times New Roman" w:eastAsia="Times New Roman" w:hAnsi="Times New Roman" w:cs="Times New Roman"/>
          <w:sz w:val="24"/>
          <w:szCs w:val="24"/>
        </w:rPr>
      </w:pPr>
      <w:r w:rsidRPr="00C47DA1">
        <w:rPr>
          <w:rFonts w:ascii="Times New Roman" w:eastAsia="Times New Roman" w:hAnsi="Times New Roman" w:cs="Times New Roman"/>
          <w:sz w:val="24"/>
          <w:szCs w:val="24"/>
        </w:rPr>
        <w:t xml:space="preserve">Уровень квалификации </w:t>
      </w:r>
      <w:proofErr w:type="gramStart"/>
      <w:r w:rsidRPr="00C47DA1">
        <w:rPr>
          <w:rFonts w:ascii="Times New Roman" w:eastAsia="Times New Roman" w:hAnsi="Times New Roman" w:cs="Times New Roman"/>
          <w:sz w:val="24"/>
          <w:szCs w:val="24"/>
        </w:rPr>
        <w:t>по</w:t>
      </w:r>
      <w:proofErr w:type="gramEnd"/>
      <w:r w:rsidRPr="00C47DA1">
        <w:rPr>
          <w:rFonts w:ascii="Times New Roman" w:eastAsia="Times New Roman" w:hAnsi="Times New Roman" w:cs="Times New Roman"/>
          <w:sz w:val="24"/>
          <w:szCs w:val="24"/>
        </w:rPr>
        <w:t xml:space="preserve"> </w:t>
      </w:r>
      <w:proofErr w:type="gramStart"/>
      <w:r w:rsidRPr="00C47DA1">
        <w:rPr>
          <w:rFonts w:ascii="Times New Roman" w:eastAsia="Times New Roman" w:hAnsi="Times New Roman" w:cs="Times New Roman"/>
          <w:sz w:val="24"/>
          <w:szCs w:val="24"/>
        </w:rPr>
        <w:t>ОРК</w:t>
      </w:r>
      <w:proofErr w:type="gramEnd"/>
      <w:r w:rsidRPr="00C47DA1">
        <w:rPr>
          <w:rFonts w:ascii="Times New Roman" w:eastAsia="Times New Roman" w:hAnsi="Times New Roman" w:cs="Times New Roman"/>
          <w:sz w:val="24"/>
          <w:szCs w:val="24"/>
        </w:rPr>
        <w:t xml:space="preserve"> 5 (подуровни 5.1; 5.2)</w:t>
      </w:r>
    </w:p>
    <w:p w:rsidR="001F4167" w:rsidRPr="001F4167" w:rsidRDefault="001F4167" w:rsidP="001F4167">
      <w:pPr>
        <w:widowControl w:val="0"/>
        <w:tabs>
          <w:tab w:val="left" w:pos="567"/>
          <w:tab w:val="left" w:pos="900"/>
        </w:tabs>
        <w:spacing w:after="0"/>
        <w:jc w:val="both"/>
        <w:rPr>
          <w:rFonts w:ascii="Times New Roman" w:eastAsia="Times New Roman" w:hAnsi="Times New Roman" w:cs="Times New Roman"/>
          <w:sz w:val="24"/>
          <w:szCs w:val="24"/>
        </w:rPr>
      </w:pPr>
      <w:r w:rsidRPr="001F4167">
        <w:rPr>
          <w:rFonts w:ascii="Times New Roman" w:eastAsia="Times New Roman" w:hAnsi="Times New Roman" w:cs="Times New Roman"/>
          <w:sz w:val="24"/>
          <w:szCs w:val="24"/>
        </w:rPr>
        <w:t>Уровень квалификации по КС 4</w:t>
      </w:r>
    </w:p>
    <w:p w:rsidR="001F4167" w:rsidRPr="001F4167" w:rsidRDefault="001F4167" w:rsidP="001F4167">
      <w:pPr>
        <w:widowControl w:val="0"/>
        <w:tabs>
          <w:tab w:val="left" w:pos="567"/>
          <w:tab w:val="left" w:pos="900"/>
        </w:tabs>
        <w:spacing w:after="0"/>
        <w:jc w:val="both"/>
        <w:rPr>
          <w:rFonts w:ascii="Times New Roman" w:eastAsia="Times New Roman" w:hAnsi="Times New Roman" w:cs="Times New Roman"/>
          <w:sz w:val="24"/>
          <w:szCs w:val="24"/>
        </w:rPr>
      </w:pPr>
      <w:r w:rsidRPr="001F4167">
        <w:rPr>
          <w:rFonts w:ascii="Times New Roman" w:eastAsia="Times New Roman" w:hAnsi="Times New Roman" w:cs="Times New Roman"/>
          <w:sz w:val="24"/>
          <w:szCs w:val="24"/>
        </w:rPr>
        <w:t xml:space="preserve">Уровень профессионального образования. </w:t>
      </w:r>
      <w:proofErr w:type="spellStart"/>
      <w:r w:rsidRPr="001F4167">
        <w:rPr>
          <w:rFonts w:ascii="Times New Roman" w:eastAsia="Times New Roman" w:hAnsi="Times New Roman" w:cs="Times New Roman"/>
          <w:sz w:val="24"/>
          <w:szCs w:val="24"/>
        </w:rPr>
        <w:t>Послесреднее</w:t>
      </w:r>
      <w:proofErr w:type="spellEnd"/>
      <w:r w:rsidRPr="001F4167">
        <w:rPr>
          <w:rFonts w:ascii="Times New Roman" w:eastAsia="Times New Roman" w:hAnsi="Times New Roman" w:cs="Times New Roman"/>
          <w:sz w:val="24"/>
          <w:szCs w:val="24"/>
        </w:rPr>
        <w:t xml:space="preserve"> образование (прикладной </w:t>
      </w:r>
      <w:proofErr w:type="spellStart"/>
      <w:r w:rsidRPr="001F4167">
        <w:rPr>
          <w:rFonts w:ascii="Times New Roman" w:eastAsia="Times New Roman" w:hAnsi="Times New Roman" w:cs="Times New Roman"/>
          <w:sz w:val="24"/>
          <w:szCs w:val="24"/>
        </w:rPr>
        <w:t>бакалавриат</w:t>
      </w:r>
      <w:proofErr w:type="spellEnd"/>
      <w:r w:rsidRPr="001F4167">
        <w:rPr>
          <w:rFonts w:ascii="Times New Roman" w:eastAsia="Times New Roman" w:hAnsi="Times New Roman" w:cs="Times New Roman"/>
          <w:sz w:val="24"/>
          <w:szCs w:val="24"/>
        </w:rPr>
        <w:t xml:space="preserve">), практический опыт: не менее двух лет обучения в </w:t>
      </w:r>
      <w:proofErr w:type="spellStart"/>
      <w:r w:rsidRPr="001F4167">
        <w:rPr>
          <w:rFonts w:ascii="Times New Roman" w:eastAsia="Times New Roman" w:hAnsi="Times New Roman" w:cs="Times New Roman"/>
          <w:sz w:val="24"/>
          <w:szCs w:val="24"/>
        </w:rPr>
        <w:t>бакалавриате</w:t>
      </w:r>
      <w:proofErr w:type="spellEnd"/>
      <w:r w:rsidRPr="001F4167">
        <w:rPr>
          <w:rFonts w:ascii="Times New Roman" w:eastAsia="Times New Roman" w:hAnsi="Times New Roman" w:cs="Times New Roman"/>
          <w:sz w:val="24"/>
          <w:szCs w:val="24"/>
        </w:rPr>
        <w:t xml:space="preserve"> или трех лет освоения программ специального высшего образования, практический опыт.</w:t>
      </w:r>
    </w:p>
    <w:p w:rsidR="00DC0DD3" w:rsidRPr="00C47DA1" w:rsidRDefault="00DC0DD3" w:rsidP="00BC252C">
      <w:pPr>
        <w:widowControl w:val="0"/>
        <w:tabs>
          <w:tab w:val="left" w:pos="567"/>
          <w:tab w:val="left" w:pos="900"/>
        </w:tabs>
        <w:spacing w:after="0"/>
        <w:jc w:val="both"/>
        <w:rPr>
          <w:rFonts w:ascii="Times New Roman" w:eastAsia="Times New Roman" w:hAnsi="Times New Roman" w:cs="Times New Roman"/>
          <w:sz w:val="24"/>
          <w:szCs w:val="24"/>
        </w:rPr>
      </w:pPr>
    </w:p>
    <w:tbl>
      <w:tblPr>
        <w:tblStyle w:val="afb"/>
        <w:tblW w:w="9606" w:type="dxa"/>
        <w:tblLayout w:type="fixed"/>
        <w:tblLook w:val="04A0" w:firstRow="1" w:lastRow="0" w:firstColumn="1" w:lastColumn="0" w:noHBand="0" w:noVBand="1"/>
      </w:tblPr>
      <w:tblGrid>
        <w:gridCol w:w="2376"/>
        <w:gridCol w:w="5529"/>
        <w:gridCol w:w="1701"/>
      </w:tblGrid>
      <w:tr w:rsidR="00AD4BF5" w:rsidRPr="00DF35FE" w:rsidTr="00FF41E3">
        <w:tc>
          <w:tcPr>
            <w:tcW w:w="2376" w:type="dxa"/>
          </w:tcPr>
          <w:p w:rsidR="00AD4BF5" w:rsidRPr="00DF35FE" w:rsidRDefault="00AD4BF5" w:rsidP="00BC252C">
            <w:pPr>
              <w:widowControl w:val="0"/>
              <w:tabs>
                <w:tab w:val="left" w:pos="567"/>
                <w:tab w:val="left" w:pos="900"/>
              </w:tabs>
              <w:spacing w:line="276" w:lineRule="auto"/>
              <w:jc w:val="both"/>
              <w:rPr>
                <w:rFonts w:ascii="Times New Roman" w:eastAsia="Times New Roman" w:hAnsi="Times New Roman"/>
                <w:sz w:val="20"/>
                <w:szCs w:val="20"/>
              </w:rPr>
            </w:pPr>
            <w:r w:rsidRPr="00DF35FE">
              <w:rPr>
                <w:rFonts w:ascii="Times New Roman" w:eastAsia="Times New Roman" w:hAnsi="Times New Roman"/>
                <w:sz w:val="20"/>
                <w:szCs w:val="20"/>
                <w:lang w:val="x-none"/>
              </w:rPr>
              <w:t>Критерии мониторинга</w:t>
            </w:r>
          </w:p>
        </w:tc>
        <w:tc>
          <w:tcPr>
            <w:tcW w:w="5529" w:type="dxa"/>
          </w:tcPr>
          <w:p w:rsidR="00AD4BF5" w:rsidRPr="00DF35FE" w:rsidRDefault="00AD4BF5" w:rsidP="00BC252C">
            <w:pPr>
              <w:widowControl w:val="0"/>
              <w:tabs>
                <w:tab w:val="left" w:pos="567"/>
                <w:tab w:val="left" w:pos="900"/>
              </w:tabs>
              <w:spacing w:line="276" w:lineRule="auto"/>
              <w:jc w:val="both"/>
              <w:rPr>
                <w:rFonts w:ascii="Times New Roman" w:eastAsia="Times New Roman" w:hAnsi="Times New Roman"/>
                <w:sz w:val="20"/>
                <w:szCs w:val="20"/>
                <w:lang w:val="x-none"/>
              </w:rPr>
            </w:pPr>
            <w:r w:rsidRPr="00DF35FE">
              <w:rPr>
                <w:rFonts w:ascii="Times New Roman" w:eastAsia="Times New Roman" w:hAnsi="Times New Roman"/>
                <w:sz w:val="20"/>
                <w:szCs w:val="20"/>
                <w:lang w:val="x-none"/>
              </w:rPr>
              <w:t>Показатели критерия</w:t>
            </w:r>
          </w:p>
        </w:tc>
        <w:tc>
          <w:tcPr>
            <w:tcW w:w="1701" w:type="dxa"/>
          </w:tcPr>
          <w:p w:rsidR="00AD4BF5" w:rsidRPr="00DF35FE" w:rsidRDefault="00AD4BF5" w:rsidP="00BC252C">
            <w:pPr>
              <w:widowControl w:val="0"/>
              <w:tabs>
                <w:tab w:val="left" w:pos="567"/>
                <w:tab w:val="left" w:pos="900"/>
              </w:tabs>
              <w:spacing w:line="276" w:lineRule="auto"/>
              <w:jc w:val="both"/>
              <w:rPr>
                <w:rFonts w:ascii="Times New Roman" w:eastAsia="Times New Roman" w:hAnsi="Times New Roman"/>
                <w:sz w:val="20"/>
                <w:szCs w:val="20"/>
                <w:lang w:val="x-none"/>
              </w:rPr>
            </w:pPr>
            <w:r w:rsidRPr="00DF35FE">
              <w:rPr>
                <w:rFonts w:ascii="Times New Roman" w:eastAsia="Times New Roman" w:hAnsi="Times New Roman"/>
                <w:sz w:val="20"/>
                <w:szCs w:val="20"/>
                <w:lang w:val="x-none"/>
              </w:rPr>
              <w:t>Методы оценки показателя</w:t>
            </w:r>
          </w:p>
        </w:tc>
      </w:tr>
      <w:tr w:rsidR="00AD4BF5" w:rsidRPr="00DF35FE" w:rsidTr="00FF41E3">
        <w:tc>
          <w:tcPr>
            <w:tcW w:w="2376" w:type="dxa"/>
          </w:tcPr>
          <w:p w:rsidR="00AD4BF5" w:rsidRPr="00DF35FE" w:rsidRDefault="00AD4BF5" w:rsidP="00DF35FE">
            <w:pPr>
              <w:widowControl w:val="0"/>
              <w:tabs>
                <w:tab w:val="left" w:pos="567"/>
                <w:tab w:val="left" w:pos="900"/>
              </w:tabs>
              <w:spacing w:line="276" w:lineRule="auto"/>
              <w:jc w:val="both"/>
              <w:rPr>
                <w:rFonts w:ascii="Times New Roman" w:eastAsia="Times New Roman" w:hAnsi="Times New Roman"/>
                <w:sz w:val="20"/>
                <w:szCs w:val="20"/>
                <w:lang w:val="x-none"/>
              </w:rPr>
            </w:pPr>
            <w:r w:rsidRPr="00DF35FE">
              <w:rPr>
                <w:rFonts w:ascii="Times New Roman" w:eastAsia="Times New Roman" w:hAnsi="Times New Roman"/>
                <w:sz w:val="20"/>
                <w:szCs w:val="20"/>
              </w:rPr>
              <w:t xml:space="preserve">Трудовая функция 1 Обучающая: </w:t>
            </w:r>
            <w:r w:rsidR="00AD46E7" w:rsidRPr="00DF35FE">
              <w:rPr>
                <w:rFonts w:ascii="Times New Roman" w:eastAsia="Times New Roman" w:hAnsi="Times New Roman"/>
                <w:sz w:val="20"/>
                <w:szCs w:val="20"/>
              </w:rPr>
              <w:t xml:space="preserve">транслирует учебную информацию, учит </w:t>
            </w:r>
            <w:r w:rsidR="00FF41E3" w:rsidRPr="00DF35FE">
              <w:rPr>
                <w:rFonts w:ascii="Times New Roman" w:eastAsia="Times New Roman" w:hAnsi="Times New Roman"/>
                <w:sz w:val="20"/>
                <w:szCs w:val="20"/>
              </w:rPr>
              <w:t>самостоятельно добывать знания</w:t>
            </w:r>
          </w:p>
        </w:tc>
        <w:tc>
          <w:tcPr>
            <w:tcW w:w="5529" w:type="dxa"/>
          </w:tcPr>
          <w:p w:rsidR="0007129D" w:rsidRPr="00DF35FE" w:rsidRDefault="0007129D" w:rsidP="00AB08D2">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Умения и навыки:</w:t>
            </w:r>
          </w:p>
          <w:p w:rsidR="0007129D" w:rsidRPr="00DF35FE" w:rsidRDefault="0007129D" w:rsidP="00AB08D2">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самостоятельно применяет методики обучения, опираясь на передовые технологии обучения, в том числе методы командной работы;</w:t>
            </w:r>
          </w:p>
          <w:p w:rsidR="00FF41E3" w:rsidRPr="00DF35FE" w:rsidRDefault="0007129D" w:rsidP="00FF41E3">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xml:space="preserve">- самостоятельно проводит урок/занятие с использованием </w:t>
            </w:r>
            <w:r w:rsidR="00FF41E3" w:rsidRPr="00DF35FE">
              <w:rPr>
                <w:rFonts w:ascii="Times New Roman" w:eastAsia="Times New Roman" w:hAnsi="Times New Roman"/>
                <w:sz w:val="20"/>
                <w:szCs w:val="20"/>
              </w:rPr>
              <w:t>дополнительных ресурсов, расширяющих учебную программу;</w:t>
            </w:r>
          </w:p>
          <w:p w:rsidR="00FF41E3" w:rsidRPr="00DF35FE" w:rsidRDefault="00FF41E3" w:rsidP="00FF41E3">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самостоятельно создает условия для адаптации детей младшего школьного возраста к коммуникации на целевых языках: казахском Я</w:t>
            </w:r>
            <w:proofErr w:type="gramStart"/>
            <w:r w:rsidRPr="00DF35FE">
              <w:rPr>
                <w:rFonts w:ascii="Times New Roman" w:eastAsia="Times New Roman" w:hAnsi="Times New Roman"/>
                <w:sz w:val="20"/>
                <w:szCs w:val="20"/>
              </w:rPr>
              <w:t>2</w:t>
            </w:r>
            <w:proofErr w:type="gramEnd"/>
            <w:r w:rsidRPr="00DF35FE">
              <w:rPr>
                <w:rFonts w:ascii="Times New Roman" w:eastAsia="Times New Roman" w:hAnsi="Times New Roman"/>
                <w:sz w:val="20"/>
                <w:szCs w:val="20"/>
              </w:rPr>
              <w:t>, русском Я2, английском Я3(для учителей, задействованных в программах многоязычного образования);</w:t>
            </w:r>
          </w:p>
          <w:p w:rsidR="00FF41E3" w:rsidRPr="00DF35FE" w:rsidRDefault="00FF41E3" w:rsidP="00FF41E3">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под руководством наставника планирует учебные занятия с учетом принципов интеграции и преемственности в обучении детей младшего школьного возраста;</w:t>
            </w:r>
          </w:p>
          <w:p w:rsidR="00FF41E3" w:rsidRPr="00DF35FE" w:rsidRDefault="00FF41E3" w:rsidP="00FF41E3">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под руководством наставника конструирует учебные занятия с учетом лингвистических потребностей и запросов обучающихся;</w:t>
            </w:r>
          </w:p>
          <w:p w:rsidR="00FF41E3" w:rsidRPr="00DF35FE" w:rsidRDefault="00FF41E3" w:rsidP="00FF41E3">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xml:space="preserve">- под руководством наставника использует новые технологии обучения, в </w:t>
            </w:r>
            <w:proofErr w:type="spellStart"/>
            <w:r w:rsidRPr="00DF35FE">
              <w:rPr>
                <w:rFonts w:ascii="Times New Roman" w:eastAsia="Times New Roman" w:hAnsi="Times New Roman"/>
                <w:sz w:val="20"/>
                <w:szCs w:val="20"/>
              </w:rPr>
              <w:t>т.ч</w:t>
            </w:r>
            <w:proofErr w:type="spellEnd"/>
            <w:r w:rsidRPr="00DF35FE">
              <w:rPr>
                <w:rFonts w:ascii="Times New Roman" w:eastAsia="Times New Roman" w:hAnsi="Times New Roman"/>
                <w:sz w:val="20"/>
                <w:szCs w:val="20"/>
              </w:rPr>
              <w:t>. ИКТ;</w:t>
            </w:r>
          </w:p>
          <w:p w:rsidR="00FF41E3" w:rsidRPr="00DF35FE" w:rsidRDefault="00FF41E3" w:rsidP="00FF41E3">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под руководством наставника применяет стратегии дифференциации в обучении с учетом способностей обучающихся;</w:t>
            </w:r>
          </w:p>
          <w:p w:rsidR="00FF41E3" w:rsidRPr="00DF35FE" w:rsidRDefault="00FF41E3" w:rsidP="00FF41E3">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xml:space="preserve">- во взаимодействии с коллегами использует стратегии преподавания и оценивания, способствующие развитию критического мышления и обеспечивающие индивидуальный прогресс </w:t>
            </w:r>
            <w:proofErr w:type="gramStart"/>
            <w:r w:rsidRPr="00DF35FE">
              <w:rPr>
                <w:rFonts w:ascii="Times New Roman" w:eastAsia="Times New Roman" w:hAnsi="Times New Roman"/>
                <w:sz w:val="20"/>
                <w:szCs w:val="20"/>
              </w:rPr>
              <w:t>обучающихся</w:t>
            </w:r>
            <w:proofErr w:type="gramEnd"/>
          </w:p>
          <w:p w:rsidR="00FF41E3" w:rsidRPr="00DF35FE" w:rsidRDefault="00FF41E3" w:rsidP="00FF41E3">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Знания:</w:t>
            </w:r>
          </w:p>
          <w:p w:rsidR="00FF41E3" w:rsidRPr="00DF35FE" w:rsidRDefault="00FF41E3" w:rsidP="00FF41E3">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xml:space="preserve">- современных технологий обучения, в </w:t>
            </w:r>
            <w:proofErr w:type="spellStart"/>
            <w:r w:rsidRPr="00DF35FE">
              <w:rPr>
                <w:rFonts w:ascii="Times New Roman" w:eastAsia="Times New Roman" w:hAnsi="Times New Roman"/>
                <w:sz w:val="20"/>
                <w:szCs w:val="20"/>
              </w:rPr>
              <w:t>т.ч</w:t>
            </w:r>
            <w:proofErr w:type="spellEnd"/>
            <w:r w:rsidRPr="00DF35FE">
              <w:rPr>
                <w:rFonts w:ascii="Times New Roman" w:eastAsia="Times New Roman" w:hAnsi="Times New Roman"/>
                <w:sz w:val="20"/>
                <w:szCs w:val="20"/>
              </w:rPr>
              <w:t>. ИКТ;</w:t>
            </w:r>
          </w:p>
          <w:p w:rsidR="00FF41E3" w:rsidRPr="00DF35FE" w:rsidRDefault="00FF41E3" w:rsidP="00FF41E3">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xml:space="preserve">- стратегии преподавания и оценивания, способствующие развитию критического мышления и обеспечивающие индивидуальный прогресс </w:t>
            </w:r>
            <w:proofErr w:type="gramStart"/>
            <w:r w:rsidRPr="00DF35FE">
              <w:rPr>
                <w:rFonts w:ascii="Times New Roman" w:eastAsia="Times New Roman" w:hAnsi="Times New Roman"/>
                <w:sz w:val="20"/>
                <w:szCs w:val="20"/>
              </w:rPr>
              <w:t>обучающихся</w:t>
            </w:r>
            <w:proofErr w:type="gramEnd"/>
            <w:r w:rsidRPr="00DF35FE">
              <w:rPr>
                <w:rFonts w:ascii="Times New Roman" w:eastAsia="Times New Roman" w:hAnsi="Times New Roman"/>
                <w:sz w:val="20"/>
                <w:szCs w:val="20"/>
              </w:rPr>
              <w:t>;</w:t>
            </w:r>
          </w:p>
          <w:p w:rsidR="00FF41E3" w:rsidRPr="00DF35FE" w:rsidRDefault="00FF41E3" w:rsidP="00FF41E3">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стратегии дифференциации в обучении с учетом способностей обучающихся;</w:t>
            </w:r>
          </w:p>
          <w:p w:rsidR="00FF41E3" w:rsidRPr="00DF35FE" w:rsidRDefault="00FF41E3" w:rsidP="00FF41E3">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принципов и механизмов интеграции и преемственности в обучении детей младшего школьного возраста;</w:t>
            </w:r>
          </w:p>
          <w:p w:rsidR="00FF41E3" w:rsidRPr="00DF35FE" w:rsidRDefault="00FF41E3" w:rsidP="00FF41E3">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принципов интеграции и преемственности обучения всех ступеней среднего образования (начальное, основное среднее, общее среднее);</w:t>
            </w:r>
          </w:p>
          <w:p w:rsidR="00AB08D2" w:rsidRPr="00DF35FE" w:rsidRDefault="00FF41E3" w:rsidP="00FF41E3">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xml:space="preserve">- основ </w:t>
            </w:r>
            <w:proofErr w:type="spellStart"/>
            <w:r w:rsidRPr="00DF35FE">
              <w:rPr>
                <w:rFonts w:ascii="Times New Roman" w:eastAsia="Times New Roman" w:hAnsi="Times New Roman"/>
                <w:sz w:val="20"/>
                <w:szCs w:val="20"/>
              </w:rPr>
              <w:t>контрастивной</w:t>
            </w:r>
            <w:proofErr w:type="spellEnd"/>
            <w:r w:rsidRPr="00DF35FE">
              <w:rPr>
                <w:rFonts w:ascii="Times New Roman" w:eastAsia="Times New Roman" w:hAnsi="Times New Roman"/>
                <w:sz w:val="20"/>
                <w:szCs w:val="20"/>
              </w:rPr>
              <w:t xml:space="preserve"> (сравнительной, сопоставительной) лингвистики, </w:t>
            </w:r>
            <w:proofErr w:type="spellStart"/>
            <w:r w:rsidRPr="00DF35FE">
              <w:rPr>
                <w:rFonts w:ascii="Times New Roman" w:eastAsia="Times New Roman" w:hAnsi="Times New Roman"/>
                <w:sz w:val="20"/>
                <w:szCs w:val="20"/>
              </w:rPr>
              <w:t>мультилингводидактики</w:t>
            </w:r>
            <w:proofErr w:type="spellEnd"/>
            <w:r w:rsidRPr="00DF35FE">
              <w:rPr>
                <w:rFonts w:ascii="Times New Roman" w:eastAsia="Times New Roman" w:hAnsi="Times New Roman"/>
                <w:sz w:val="20"/>
                <w:szCs w:val="20"/>
              </w:rPr>
              <w:t xml:space="preserve">, </w:t>
            </w:r>
            <w:proofErr w:type="spellStart"/>
            <w:r w:rsidRPr="00DF35FE">
              <w:rPr>
                <w:rFonts w:ascii="Times New Roman" w:eastAsia="Times New Roman" w:hAnsi="Times New Roman"/>
                <w:sz w:val="20"/>
                <w:szCs w:val="20"/>
              </w:rPr>
              <w:t>этнолингводидактики</w:t>
            </w:r>
            <w:proofErr w:type="spellEnd"/>
            <w:r w:rsidRPr="00DF35FE">
              <w:rPr>
                <w:rFonts w:ascii="Times New Roman" w:eastAsia="Times New Roman" w:hAnsi="Times New Roman"/>
                <w:sz w:val="20"/>
                <w:szCs w:val="20"/>
              </w:rPr>
              <w:t xml:space="preserve"> (для педагогов, задействованных в программах многоязычного образования)</w:t>
            </w:r>
          </w:p>
        </w:tc>
        <w:tc>
          <w:tcPr>
            <w:tcW w:w="1701" w:type="dxa"/>
          </w:tcPr>
          <w:p w:rsidR="00AD4BF5" w:rsidRPr="00DF35FE" w:rsidRDefault="00AD4BF5" w:rsidP="00BC252C">
            <w:pPr>
              <w:widowControl w:val="0"/>
              <w:tabs>
                <w:tab w:val="left" w:pos="567"/>
                <w:tab w:val="left" w:pos="900"/>
              </w:tabs>
              <w:spacing w:line="276" w:lineRule="auto"/>
              <w:jc w:val="both"/>
              <w:rPr>
                <w:rFonts w:ascii="Times New Roman" w:eastAsia="Times New Roman" w:hAnsi="Times New Roman"/>
                <w:sz w:val="20"/>
                <w:szCs w:val="20"/>
              </w:rPr>
            </w:pPr>
            <w:r w:rsidRPr="00DF35FE">
              <w:rPr>
                <w:rFonts w:ascii="Times New Roman" w:eastAsia="Times New Roman" w:hAnsi="Times New Roman"/>
                <w:sz w:val="20"/>
                <w:szCs w:val="20"/>
              </w:rPr>
              <w:t>Тесты</w:t>
            </w:r>
          </w:p>
          <w:p w:rsidR="00AD4BF5" w:rsidRPr="00DF35FE" w:rsidRDefault="00AD4BF5" w:rsidP="00BC252C">
            <w:pPr>
              <w:widowControl w:val="0"/>
              <w:tabs>
                <w:tab w:val="left" w:pos="567"/>
                <w:tab w:val="left" w:pos="900"/>
              </w:tabs>
              <w:spacing w:line="276" w:lineRule="auto"/>
              <w:jc w:val="both"/>
              <w:rPr>
                <w:rFonts w:ascii="Times New Roman" w:eastAsia="Times New Roman" w:hAnsi="Times New Roman"/>
                <w:sz w:val="20"/>
                <w:szCs w:val="20"/>
                <w:lang w:val="x-none"/>
              </w:rPr>
            </w:pPr>
            <w:r w:rsidRPr="00DF35FE">
              <w:rPr>
                <w:rFonts w:ascii="Times New Roman" w:eastAsia="Times New Roman" w:hAnsi="Times New Roman"/>
                <w:sz w:val="20"/>
                <w:szCs w:val="20"/>
                <w:lang w:val="x-none"/>
              </w:rPr>
              <w:t>Беседа.</w:t>
            </w:r>
          </w:p>
          <w:p w:rsidR="00AD4BF5" w:rsidRPr="00DF35FE" w:rsidRDefault="00AD4BF5" w:rsidP="00BC252C">
            <w:pPr>
              <w:widowControl w:val="0"/>
              <w:tabs>
                <w:tab w:val="left" w:pos="567"/>
                <w:tab w:val="left" w:pos="900"/>
              </w:tabs>
              <w:spacing w:line="276" w:lineRule="auto"/>
              <w:jc w:val="both"/>
              <w:rPr>
                <w:rFonts w:ascii="Times New Roman" w:eastAsia="Times New Roman" w:hAnsi="Times New Roman"/>
                <w:sz w:val="20"/>
                <w:szCs w:val="20"/>
                <w:lang w:val="x-none"/>
              </w:rPr>
            </w:pPr>
            <w:r w:rsidRPr="00DF35FE">
              <w:rPr>
                <w:rFonts w:ascii="Times New Roman" w:eastAsia="Times New Roman" w:hAnsi="Times New Roman"/>
                <w:sz w:val="20"/>
                <w:szCs w:val="20"/>
                <w:lang w:val="x-none"/>
              </w:rPr>
              <w:t>Наблюдение.</w:t>
            </w:r>
          </w:p>
          <w:p w:rsidR="00AD4BF5" w:rsidRPr="00DF35FE" w:rsidRDefault="00AD4BF5" w:rsidP="00BC252C">
            <w:pPr>
              <w:widowControl w:val="0"/>
              <w:tabs>
                <w:tab w:val="left" w:pos="567"/>
                <w:tab w:val="left" w:pos="900"/>
              </w:tabs>
              <w:spacing w:line="276" w:lineRule="auto"/>
              <w:jc w:val="both"/>
              <w:rPr>
                <w:rFonts w:ascii="Times New Roman" w:eastAsia="Times New Roman" w:hAnsi="Times New Roman"/>
                <w:sz w:val="20"/>
                <w:szCs w:val="20"/>
              </w:rPr>
            </w:pPr>
          </w:p>
        </w:tc>
      </w:tr>
      <w:tr w:rsidR="00AD4BF5" w:rsidRPr="00DF35FE" w:rsidTr="00FF41E3">
        <w:tc>
          <w:tcPr>
            <w:tcW w:w="2376" w:type="dxa"/>
          </w:tcPr>
          <w:p w:rsidR="00AD4BF5" w:rsidRPr="00DF35FE" w:rsidRDefault="00AD4BF5" w:rsidP="00BC252C">
            <w:pPr>
              <w:widowControl w:val="0"/>
              <w:tabs>
                <w:tab w:val="left" w:pos="567"/>
                <w:tab w:val="left" w:pos="900"/>
              </w:tabs>
              <w:spacing w:line="276" w:lineRule="auto"/>
              <w:jc w:val="both"/>
              <w:rPr>
                <w:rFonts w:ascii="Times New Roman" w:eastAsia="Times New Roman" w:hAnsi="Times New Roman"/>
                <w:sz w:val="20"/>
                <w:szCs w:val="20"/>
              </w:rPr>
            </w:pPr>
            <w:r w:rsidRPr="00DF35FE">
              <w:rPr>
                <w:rFonts w:ascii="Times New Roman" w:eastAsia="Times New Roman" w:hAnsi="Times New Roman"/>
                <w:sz w:val="20"/>
                <w:szCs w:val="20"/>
              </w:rPr>
              <w:t>Трудовая функция 2 Воспитывающая: приобщает обучающихся к системе социальных ценностей</w:t>
            </w:r>
          </w:p>
        </w:tc>
        <w:tc>
          <w:tcPr>
            <w:tcW w:w="5529" w:type="dxa"/>
          </w:tcPr>
          <w:p w:rsidR="00AB08D2" w:rsidRPr="00DF35FE" w:rsidRDefault="00AB08D2" w:rsidP="00AB08D2">
            <w:pPr>
              <w:widowControl w:val="0"/>
              <w:tabs>
                <w:tab w:val="left" w:pos="567"/>
                <w:tab w:val="left" w:pos="900"/>
              </w:tabs>
              <w:rPr>
                <w:rFonts w:ascii="Times New Roman" w:eastAsia="Times New Roman" w:hAnsi="Times New Roman"/>
                <w:sz w:val="20"/>
                <w:szCs w:val="20"/>
              </w:rPr>
            </w:pPr>
            <w:r w:rsidRPr="00DF35FE">
              <w:rPr>
                <w:rFonts w:ascii="Times New Roman" w:eastAsia="Times New Roman" w:hAnsi="Times New Roman"/>
                <w:sz w:val="20"/>
                <w:szCs w:val="20"/>
              </w:rPr>
              <w:t>Умения и навыки:</w:t>
            </w:r>
          </w:p>
          <w:p w:rsidR="00AB08D2" w:rsidRPr="00DF35FE" w:rsidRDefault="00AB08D2" w:rsidP="00AB08D2">
            <w:pPr>
              <w:widowControl w:val="0"/>
              <w:tabs>
                <w:tab w:val="left" w:pos="567"/>
                <w:tab w:val="left" w:pos="900"/>
              </w:tabs>
              <w:rPr>
                <w:rFonts w:ascii="Times New Roman" w:eastAsia="Times New Roman" w:hAnsi="Times New Roman"/>
                <w:sz w:val="20"/>
                <w:szCs w:val="20"/>
              </w:rPr>
            </w:pPr>
            <w:r w:rsidRPr="00DF35FE">
              <w:rPr>
                <w:rFonts w:ascii="Times New Roman" w:eastAsia="Times New Roman" w:hAnsi="Times New Roman"/>
                <w:sz w:val="20"/>
                <w:szCs w:val="20"/>
              </w:rPr>
              <w:t>-  соблюдает педагогический такт, правила педагогической этики;</w:t>
            </w:r>
          </w:p>
          <w:p w:rsidR="00AB08D2" w:rsidRPr="00DF35FE" w:rsidRDefault="00AB08D2" w:rsidP="00AB08D2">
            <w:pPr>
              <w:widowControl w:val="0"/>
              <w:tabs>
                <w:tab w:val="left" w:pos="567"/>
                <w:tab w:val="left" w:pos="900"/>
              </w:tabs>
              <w:rPr>
                <w:rFonts w:ascii="Times New Roman" w:eastAsia="Times New Roman" w:hAnsi="Times New Roman"/>
                <w:sz w:val="20"/>
                <w:szCs w:val="20"/>
              </w:rPr>
            </w:pPr>
            <w:r w:rsidRPr="00DF35FE">
              <w:rPr>
                <w:rFonts w:ascii="Times New Roman" w:eastAsia="Times New Roman" w:hAnsi="Times New Roman"/>
                <w:sz w:val="20"/>
                <w:szCs w:val="20"/>
              </w:rPr>
              <w:t xml:space="preserve">- проявляет уважение к личности </w:t>
            </w:r>
            <w:proofErr w:type="gramStart"/>
            <w:r w:rsidRPr="00DF35FE">
              <w:rPr>
                <w:rFonts w:ascii="Times New Roman" w:eastAsia="Times New Roman" w:hAnsi="Times New Roman"/>
                <w:sz w:val="20"/>
                <w:szCs w:val="20"/>
              </w:rPr>
              <w:t>обучающихся</w:t>
            </w:r>
            <w:proofErr w:type="gramEnd"/>
            <w:r w:rsidRPr="00DF35FE">
              <w:rPr>
                <w:rFonts w:ascii="Times New Roman" w:eastAsia="Times New Roman" w:hAnsi="Times New Roman"/>
                <w:sz w:val="20"/>
                <w:szCs w:val="20"/>
              </w:rPr>
              <w:t>;</w:t>
            </w:r>
          </w:p>
          <w:p w:rsidR="00AB08D2" w:rsidRPr="00DF35FE" w:rsidRDefault="00AB08D2" w:rsidP="00AB08D2">
            <w:pPr>
              <w:widowControl w:val="0"/>
              <w:tabs>
                <w:tab w:val="left" w:pos="567"/>
                <w:tab w:val="left" w:pos="900"/>
              </w:tabs>
              <w:rPr>
                <w:rFonts w:ascii="Times New Roman" w:eastAsia="Times New Roman" w:hAnsi="Times New Roman"/>
                <w:sz w:val="20"/>
                <w:szCs w:val="20"/>
              </w:rPr>
            </w:pPr>
            <w:r w:rsidRPr="00DF35FE">
              <w:rPr>
                <w:rFonts w:ascii="Times New Roman" w:eastAsia="Times New Roman" w:hAnsi="Times New Roman"/>
                <w:sz w:val="20"/>
                <w:szCs w:val="20"/>
              </w:rPr>
              <w:t xml:space="preserve">-придерживается демократического стиля во взаимоотношения с </w:t>
            </w:r>
            <w:proofErr w:type="gramStart"/>
            <w:r w:rsidRPr="00DF35FE">
              <w:rPr>
                <w:rFonts w:ascii="Times New Roman" w:eastAsia="Times New Roman" w:hAnsi="Times New Roman"/>
                <w:sz w:val="20"/>
                <w:szCs w:val="20"/>
              </w:rPr>
              <w:t>обучающимися</w:t>
            </w:r>
            <w:proofErr w:type="gramEnd"/>
            <w:r w:rsidRPr="00DF35FE">
              <w:rPr>
                <w:rFonts w:ascii="Times New Roman" w:eastAsia="Times New Roman" w:hAnsi="Times New Roman"/>
                <w:sz w:val="20"/>
                <w:szCs w:val="20"/>
              </w:rPr>
              <w:t>;</w:t>
            </w:r>
          </w:p>
          <w:p w:rsidR="007A2926" w:rsidRPr="00DF35FE" w:rsidRDefault="00AB08D2" w:rsidP="00B23E5F">
            <w:pPr>
              <w:widowControl w:val="0"/>
              <w:tabs>
                <w:tab w:val="left" w:pos="567"/>
                <w:tab w:val="left" w:pos="900"/>
              </w:tabs>
              <w:rPr>
                <w:rFonts w:ascii="Times New Roman" w:eastAsia="Times New Roman" w:hAnsi="Times New Roman"/>
                <w:sz w:val="20"/>
                <w:szCs w:val="20"/>
              </w:rPr>
            </w:pPr>
            <w:r w:rsidRPr="00DF35FE">
              <w:rPr>
                <w:rFonts w:ascii="Times New Roman" w:eastAsia="Times New Roman" w:hAnsi="Times New Roman"/>
                <w:sz w:val="20"/>
                <w:szCs w:val="20"/>
              </w:rPr>
              <w:t>- проявляет приверженность к высшим социальным ценностям, к идеям гуманистической педагогики;</w:t>
            </w:r>
          </w:p>
        </w:tc>
        <w:tc>
          <w:tcPr>
            <w:tcW w:w="1701" w:type="dxa"/>
          </w:tcPr>
          <w:p w:rsidR="00AD4BF5" w:rsidRDefault="00AD4BF5" w:rsidP="00BC252C">
            <w:pPr>
              <w:widowControl w:val="0"/>
              <w:tabs>
                <w:tab w:val="left" w:pos="567"/>
                <w:tab w:val="left" w:pos="900"/>
              </w:tabs>
              <w:spacing w:line="276" w:lineRule="auto"/>
              <w:jc w:val="both"/>
              <w:rPr>
                <w:rFonts w:ascii="Times New Roman" w:eastAsia="Times New Roman" w:hAnsi="Times New Roman"/>
                <w:sz w:val="20"/>
                <w:szCs w:val="20"/>
              </w:rPr>
            </w:pPr>
          </w:p>
          <w:p w:rsidR="00B23E5F" w:rsidRPr="00B23E5F" w:rsidRDefault="00B23E5F" w:rsidP="00BC252C">
            <w:pPr>
              <w:widowControl w:val="0"/>
              <w:tabs>
                <w:tab w:val="left" w:pos="567"/>
                <w:tab w:val="left" w:pos="900"/>
              </w:tabs>
              <w:spacing w:line="276" w:lineRule="auto"/>
              <w:jc w:val="both"/>
              <w:rPr>
                <w:rFonts w:ascii="Times New Roman" w:eastAsia="Times New Roman" w:hAnsi="Times New Roman"/>
                <w:sz w:val="20"/>
                <w:szCs w:val="20"/>
              </w:rPr>
            </w:pPr>
          </w:p>
        </w:tc>
      </w:tr>
    </w:tbl>
    <w:p w:rsidR="00FF41E3" w:rsidRPr="00DF35FE" w:rsidRDefault="00FF41E3" w:rsidP="00FF41E3">
      <w:pPr>
        <w:spacing w:after="0" w:line="240" w:lineRule="auto"/>
        <w:rPr>
          <w:rFonts w:ascii="Times New Roman" w:hAnsi="Times New Roman" w:cs="Times New Roman"/>
          <w:sz w:val="24"/>
        </w:rPr>
      </w:pPr>
      <w:r>
        <w:br w:type="page"/>
      </w:r>
      <w:r w:rsidRPr="00DF35FE">
        <w:rPr>
          <w:rFonts w:ascii="Times New Roman" w:hAnsi="Times New Roman" w:cs="Times New Roman"/>
          <w:sz w:val="24"/>
        </w:rPr>
        <w:lastRenderedPageBreak/>
        <w:t xml:space="preserve">Продолжение таблицы </w:t>
      </w:r>
      <w:r>
        <w:rPr>
          <w:rFonts w:ascii="Times New Roman" w:hAnsi="Times New Roman" w:cs="Times New Roman"/>
          <w:sz w:val="24"/>
        </w:rPr>
        <w:t>2</w:t>
      </w:r>
    </w:p>
    <w:tbl>
      <w:tblPr>
        <w:tblStyle w:val="afb"/>
        <w:tblW w:w="9606" w:type="dxa"/>
        <w:tblLayout w:type="fixed"/>
        <w:tblLook w:val="04A0" w:firstRow="1" w:lastRow="0" w:firstColumn="1" w:lastColumn="0" w:noHBand="0" w:noVBand="1"/>
      </w:tblPr>
      <w:tblGrid>
        <w:gridCol w:w="2376"/>
        <w:gridCol w:w="5529"/>
        <w:gridCol w:w="1694"/>
        <w:gridCol w:w="7"/>
      </w:tblGrid>
      <w:tr w:rsidR="00FF41E3" w:rsidRPr="00DF35FE" w:rsidTr="00FF41E3">
        <w:tc>
          <w:tcPr>
            <w:tcW w:w="2376" w:type="dxa"/>
          </w:tcPr>
          <w:p w:rsidR="00FF41E3" w:rsidRPr="00DF35FE" w:rsidRDefault="00FF41E3" w:rsidP="00FF41E3">
            <w:pPr>
              <w:widowControl w:val="0"/>
              <w:tabs>
                <w:tab w:val="left" w:pos="567"/>
                <w:tab w:val="left" w:pos="900"/>
              </w:tabs>
              <w:jc w:val="center"/>
              <w:rPr>
                <w:rFonts w:ascii="Times New Roman" w:eastAsia="Times New Roman" w:hAnsi="Times New Roman"/>
                <w:sz w:val="20"/>
                <w:szCs w:val="20"/>
              </w:rPr>
            </w:pPr>
            <w:r>
              <w:rPr>
                <w:rFonts w:ascii="Times New Roman" w:eastAsia="Times New Roman" w:hAnsi="Times New Roman"/>
                <w:sz w:val="20"/>
                <w:szCs w:val="20"/>
              </w:rPr>
              <w:t>1</w:t>
            </w:r>
          </w:p>
        </w:tc>
        <w:tc>
          <w:tcPr>
            <w:tcW w:w="5529" w:type="dxa"/>
          </w:tcPr>
          <w:p w:rsidR="00FF41E3" w:rsidRPr="00DF35FE" w:rsidRDefault="00FF41E3" w:rsidP="00FF41E3">
            <w:pPr>
              <w:widowControl w:val="0"/>
              <w:tabs>
                <w:tab w:val="left" w:pos="567"/>
                <w:tab w:val="left" w:pos="900"/>
              </w:tabs>
              <w:jc w:val="center"/>
              <w:rPr>
                <w:rFonts w:ascii="Times New Roman" w:eastAsia="Times New Roman" w:hAnsi="Times New Roman"/>
                <w:sz w:val="20"/>
                <w:szCs w:val="20"/>
              </w:rPr>
            </w:pPr>
            <w:r>
              <w:rPr>
                <w:rFonts w:ascii="Times New Roman" w:eastAsia="Times New Roman" w:hAnsi="Times New Roman"/>
                <w:sz w:val="20"/>
                <w:szCs w:val="20"/>
              </w:rPr>
              <w:t>2</w:t>
            </w:r>
          </w:p>
        </w:tc>
        <w:tc>
          <w:tcPr>
            <w:tcW w:w="1701" w:type="dxa"/>
            <w:gridSpan w:val="2"/>
          </w:tcPr>
          <w:p w:rsidR="00FF41E3" w:rsidRDefault="00FF41E3" w:rsidP="00FF41E3">
            <w:pPr>
              <w:widowControl w:val="0"/>
              <w:tabs>
                <w:tab w:val="left" w:pos="567"/>
                <w:tab w:val="left" w:pos="900"/>
              </w:tabs>
              <w:jc w:val="center"/>
              <w:rPr>
                <w:rFonts w:ascii="Times New Roman" w:eastAsia="Times New Roman" w:hAnsi="Times New Roman"/>
                <w:sz w:val="20"/>
                <w:szCs w:val="20"/>
              </w:rPr>
            </w:pPr>
            <w:r>
              <w:rPr>
                <w:rFonts w:ascii="Times New Roman" w:eastAsia="Times New Roman" w:hAnsi="Times New Roman"/>
                <w:sz w:val="20"/>
                <w:szCs w:val="20"/>
              </w:rPr>
              <w:t>3</w:t>
            </w:r>
          </w:p>
        </w:tc>
      </w:tr>
      <w:tr w:rsidR="00FF41E3" w:rsidRPr="00DF35FE" w:rsidTr="00FF41E3">
        <w:tc>
          <w:tcPr>
            <w:tcW w:w="2376" w:type="dxa"/>
          </w:tcPr>
          <w:p w:rsidR="00FF41E3" w:rsidRPr="00DF35FE" w:rsidRDefault="00FF41E3" w:rsidP="00BC252C">
            <w:pPr>
              <w:widowControl w:val="0"/>
              <w:tabs>
                <w:tab w:val="left" w:pos="567"/>
                <w:tab w:val="left" w:pos="900"/>
              </w:tabs>
              <w:jc w:val="both"/>
              <w:rPr>
                <w:rFonts w:ascii="Times New Roman" w:eastAsia="Times New Roman" w:hAnsi="Times New Roman"/>
                <w:sz w:val="20"/>
                <w:szCs w:val="20"/>
              </w:rPr>
            </w:pPr>
          </w:p>
        </w:tc>
        <w:tc>
          <w:tcPr>
            <w:tcW w:w="5529" w:type="dxa"/>
          </w:tcPr>
          <w:p w:rsidR="00FF41E3" w:rsidRPr="00DF35FE" w:rsidRDefault="00FF41E3" w:rsidP="00FF41E3">
            <w:pPr>
              <w:widowControl w:val="0"/>
              <w:tabs>
                <w:tab w:val="left" w:pos="567"/>
                <w:tab w:val="left" w:pos="900"/>
              </w:tabs>
              <w:rPr>
                <w:rFonts w:ascii="Times New Roman" w:eastAsia="Times New Roman" w:hAnsi="Times New Roman"/>
                <w:sz w:val="20"/>
                <w:szCs w:val="20"/>
              </w:rPr>
            </w:pPr>
            <w:r w:rsidRPr="00DF35FE">
              <w:rPr>
                <w:rFonts w:ascii="Times New Roman" w:eastAsia="Times New Roman" w:hAnsi="Times New Roman"/>
                <w:sz w:val="20"/>
                <w:szCs w:val="20"/>
              </w:rPr>
              <w:t xml:space="preserve">- проявляет </w:t>
            </w:r>
            <w:proofErr w:type="spellStart"/>
            <w:r w:rsidRPr="00DF35FE">
              <w:rPr>
                <w:rFonts w:ascii="Times New Roman" w:eastAsia="Times New Roman" w:hAnsi="Times New Roman"/>
                <w:sz w:val="20"/>
                <w:szCs w:val="20"/>
              </w:rPr>
              <w:t>приобщенность</w:t>
            </w:r>
            <w:proofErr w:type="spellEnd"/>
            <w:r w:rsidRPr="00DF35FE">
              <w:rPr>
                <w:rFonts w:ascii="Times New Roman" w:eastAsia="Times New Roman" w:hAnsi="Times New Roman"/>
                <w:sz w:val="20"/>
                <w:szCs w:val="20"/>
              </w:rPr>
              <w:t xml:space="preserve"> к системе общечеловеческих и национальных ценностей в их единстве;</w:t>
            </w:r>
          </w:p>
          <w:p w:rsidR="00FF41E3" w:rsidRPr="00DF35FE" w:rsidRDefault="00FF41E3" w:rsidP="00FF41E3">
            <w:pPr>
              <w:widowControl w:val="0"/>
              <w:tabs>
                <w:tab w:val="left" w:pos="567"/>
                <w:tab w:val="left" w:pos="900"/>
              </w:tabs>
              <w:rPr>
                <w:rFonts w:ascii="Times New Roman" w:eastAsia="Times New Roman" w:hAnsi="Times New Roman"/>
                <w:sz w:val="20"/>
                <w:szCs w:val="20"/>
              </w:rPr>
            </w:pPr>
            <w:r w:rsidRPr="00DF35FE">
              <w:rPr>
                <w:rFonts w:ascii="Times New Roman" w:eastAsia="Times New Roman" w:hAnsi="Times New Roman"/>
                <w:sz w:val="20"/>
                <w:szCs w:val="20"/>
              </w:rPr>
              <w:t>- строит воспитательный процесс с учетом национальных приоритетов Казахстана;</w:t>
            </w:r>
          </w:p>
          <w:p w:rsidR="00FF41E3" w:rsidRPr="00DF35FE" w:rsidRDefault="00FF41E3" w:rsidP="00FF41E3">
            <w:pPr>
              <w:widowControl w:val="0"/>
              <w:tabs>
                <w:tab w:val="left" w:pos="567"/>
                <w:tab w:val="left" w:pos="900"/>
              </w:tabs>
              <w:rPr>
                <w:rFonts w:ascii="Times New Roman" w:eastAsia="Times New Roman" w:hAnsi="Times New Roman"/>
                <w:sz w:val="20"/>
                <w:szCs w:val="20"/>
              </w:rPr>
            </w:pPr>
            <w:r w:rsidRPr="00DF35FE">
              <w:rPr>
                <w:rFonts w:ascii="Times New Roman" w:eastAsia="Times New Roman" w:hAnsi="Times New Roman"/>
                <w:sz w:val="20"/>
                <w:szCs w:val="20"/>
              </w:rPr>
              <w:t>- проявляет способность противостояния любым видам дискриминации, экстремизма;</w:t>
            </w:r>
          </w:p>
          <w:p w:rsidR="00FF41E3" w:rsidRPr="00DF35FE" w:rsidRDefault="00FF41E3" w:rsidP="00FF41E3">
            <w:pPr>
              <w:widowControl w:val="0"/>
              <w:tabs>
                <w:tab w:val="left" w:pos="567"/>
                <w:tab w:val="left" w:pos="900"/>
              </w:tabs>
              <w:rPr>
                <w:rFonts w:ascii="Times New Roman" w:eastAsia="Times New Roman" w:hAnsi="Times New Roman"/>
                <w:sz w:val="20"/>
                <w:szCs w:val="20"/>
              </w:rPr>
            </w:pPr>
            <w:r w:rsidRPr="00DF35FE">
              <w:rPr>
                <w:rFonts w:ascii="Times New Roman" w:eastAsia="Times New Roman" w:hAnsi="Times New Roman"/>
                <w:sz w:val="20"/>
                <w:szCs w:val="20"/>
              </w:rPr>
              <w:t xml:space="preserve">- оказывает педагогическую поддержку лицам с особыми образовательными потребностями (дети </w:t>
            </w:r>
            <w:proofErr w:type="spellStart"/>
            <w:r w:rsidRPr="00DF35FE">
              <w:rPr>
                <w:rFonts w:ascii="Times New Roman" w:eastAsia="Times New Roman" w:hAnsi="Times New Roman"/>
                <w:sz w:val="20"/>
                <w:szCs w:val="20"/>
              </w:rPr>
              <w:t>оралманов</w:t>
            </w:r>
            <w:proofErr w:type="spellEnd"/>
            <w:r w:rsidRPr="00DF35FE">
              <w:rPr>
                <w:rFonts w:ascii="Times New Roman" w:eastAsia="Times New Roman" w:hAnsi="Times New Roman"/>
                <w:sz w:val="20"/>
                <w:szCs w:val="20"/>
              </w:rPr>
              <w:t>, нерезиденты Казахстана, дети национальных меньшинств);</w:t>
            </w:r>
          </w:p>
          <w:p w:rsidR="00FF41E3" w:rsidRPr="00DF35FE" w:rsidRDefault="00FF41E3" w:rsidP="00FF41E3">
            <w:pPr>
              <w:widowControl w:val="0"/>
              <w:tabs>
                <w:tab w:val="left" w:pos="567"/>
                <w:tab w:val="left" w:pos="900"/>
              </w:tabs>
              <w:rPr>
                <w:rFonts w:ascii="Times New Roman" w:eastAsia="Times New Roman" w:hAnsi="Times New Roman"/>
                <w:sz w:val="20"/>
                <w:szCs w:val="20"/>
              </w:rPr>
            </w:pPr>
            <w:r w:rsidRPr="00DF35FE">
              <w:rPr>
                <w:rFonts w:ascii="Times New Roman" w:eastAsia="Times New Roman" w:hAnsi="Times New Roman"/>
                <w:sz w:val="20"/>
                <w:szCs w:val="20"/>
              </w:rPr>
              <w:t>- реализует поликультурный подход в обучении и воспитании; - формирует толерантное отношение к иной культуре, к иному образу жизни</w:t>
            </w:r>
          </w:p>
          <w:p w:rsidR="00FF41E3" w:rsidRPr="00DF35FE" w:rsidRDefault="00FF41E3" w:rsidP="00FF41E3">
            <w:pPr>
              <w:widowControl w:val="0"/>
              <w:tabs>
                <w:tab w:val="left" w:pos="567"/>
                <w:tab w:val="left" w:pos="900"/>
              </w:tabs>
              <w:rPr>
                <w:rFonts w:ascii="Times New Roman" w:eastAsia="Times New Roman" w:hAnsi="Times New Roman"/>
                <w:sz w:val="20"/>
                <w:szCs w:val="20"/>
              </w:rPr>
            </w:pPr>
            <w:r w:rsidRPr="00DF35FE">
              <w:rPr>
                <w:rFonts w:ascii="Times New Roman" w:eastAsia="Times New Roman" w:hAnsi="Times New Roman"/>
                <w:sz w:val="20"/>
                <w:szCs w:val="20"/>
              </w:rPr>
              <w:t xml:space="preserve">Знания: </w:t>
            </w:r>
          </w:p>
          <w:p w:rsidR="00FF41E3" w:rsidRDefault="00FF41E3" w:rsidP="00FF41E3">
            <w:pPr>
              <w:widowControl w:val="0"/>
              <w:tabs>
                <w:tab w:val="left" w:pos="567"/>
                <w:tab w:val="left" w:pos="900"/>
              </w:tabs>
              <w:rPr>
                <w:rFonts w:ascii="Times New Roman" w:eastAsia="Times New Roman" w:hAnsi="Times New Roman"/>
                <w:sz w:val="20"/>
                <w:szCs w:val="20"/>
              </w:rPr>
            </w:pPr>
            <w:r w:rsidRPr="00DF35FE">
              <w:rPr>
                <w:rFonts w:ascii="Times New Roman" w:eastAsia="Times New Roman" w:hAnsi="Times New Roman"/>
                <w:sz w:val="20"/>
                <w:szCs w:val="20"/>
              </w:rPr>
              <w:t>-  современных концепций гуманистической педагогики;</w:t>
            </w:r>
          </w:p>
          <w:p w:rsidR="00FF41E3" w:rsidRPr="00DF35FE" w:rsidRDefault="00FF41E3" w:rsidP="00FF41E3">
            <w:pPr>
              <w:widowControl w:val="0"/>
              <w:tabs>
                <w:tab w:val="left" w:pos="567"/>
                <w:tab w:val="left" w:pos="900"/>
              </w:tabs>
              <w:rPr>
                <w:rFonts w:ascii="Times New Roman" w:eastAsia="Times New Roman" w:hAnsi="Times New Roman"/>
                <w:sz w:val="20"/>
                <w:szCs w:val="20"/>
              </w:rPr>
            </w:pPr>
            <w:r w:rsidRPr="00DF35FE">
              <w:rPr>
                <w:rFonts w:ascii="Times New Roman" w:eastAsia="Times New Roman" w:hAnsi="Times New Roman"/>
                <w:sz w:val="20"/>
                <w:szCs w:val="20"/>
              </w:rPr>
              <w:t xml:space="preserve"> -  современных </w:t>
            </w:r>
            <w:proofErr w:type="spellStart"/>
            <w:r w:rsidRPr="00DF35FE">
              <w:rPr>
                <w:rFonts w:ascii="Times New Roman" w:eastAsia="Times New Roman" w:hAnsi="Times New Roman"/>
                <w:sz w:val="20"/>
                <w:szCs w:val="20"/>
              </w:rPr>
              <w:t>здоровьесберегающих</w:t>
            </w:r>
            <w:proofErr w:type="spellEnd"/>
            <w:r w:rsidRPr="00DF35FE">
              <w:rPr>
                <w:rFonts w:ascii="Times New Roman" w:eastAsia="Times New Roman" w:hAnsi="Times New Roman"/>
                <w:sz w:val="20"/>
                <w:szCs w:val="20"/>
              </w:rPr>
              <w:t xml:space="preserve"> технологий воспитания детей младшего школьного возраста;</w:t>
            </w:r>
          </w:p>
          <w:p w:rsidR="00FF41E3" w:rsidRDefault="00FF41E3" w:rsidP="00FF41E3">
            <w:pPr>
              <w:widowControl w:val="0"/>
              <w:tabs>
                <w:tab w:val="left" w:pos="567"/>
                <w:tab w:val="left" w:pos="900"/>
              </w:tabs>
              <w:rPr>
                <w:rFonts w:ascii="Times New Roman" w:eastAsia="Times New Roman" w:hAnsi="Times New Roman"/>
                <w:sz w:val="20"/>
                <w:szCs w:val="20"/>
              </w:rPr>
            </w:pPr>
            <w:r w:rsidRPr="00DF35FE">
              <w:rPr>
                <w:rFonts w:ascii="Times New Roman" w:eastAsia="Times New Roman" w:hAnsi="Times New Roman"/>
                <w:sz w:val="20"/>
                <w:szCs w:val="20"/>
              </w:rPr>
              <w:t xml:space="preserve">- принципов непрерывности и </w:t>
            </w:r>
            <w:proofErr w:type="spellStart"/>
            <w:r w:rsidRPr="00DF35FE">
              <w:rPr>
                <w:rFonts w:ascii="Times New Roman" w:eastAsia="Times New Roman" w:hAnsi="Times New Roman"/>
                <w:sz w:val="20"/>
                <w:szCs w:val="20"/>
              </w:rPr>
              <w:t>синкретности</w:t>
            </w:r>
            <w:proofErr w:type="spellEnd"/>
            <w:r w:rsidRPr="00DF35FE">
              <w:rPr>
                <w:rFonts w:ascii="Times New Roman" w:eastAsia="Times New Roman" w:hAnsi="Times New Roman"/>
                <w:sz w:val="20"/>
                <w:szCs w:val="20"/>
              </w:rPr>
              <w:t xml:space="preserve"> воспитания;</w:t>
            </w:r>
          </w:p>
          <w:p w:rsidR="00FF41E3" w:rsidRPr="00DF35FE" w:rsidRDefault="00FF41E3" w:rsidP="00FF41E3">
            <w:pPr>
              <w:widowControl w:val="0"/>
              <w:tabs>
                <w:tab w:val="left" w:pos="567"/>
                <w:tab w:val="left" w:pos="900"/>
              </w:tabs>
              <w:rPr>
                <w:rFonts w:ascii="Times New Roman" w:eastAsia="Times New Roman" w:hAnsi="Times New Roman"/>
                <w:sz w:val="20"/>
                <w:szCs w:val="20"/>
              </w:rPr>
            </w:pPr>
            <w:r w:rsidRPr="00DF35FE">
              <w:rPr>
                <w:rFonts w:ascii="Times New Roman" w:eastAsia="Times New Roman" w:hAnsi="Times New Roman"/>
                <w:sz w:val="20"/>
                <w:szCs w:val="20"/>
              </w:rPr>
              <w:t xml:space="preserve"> -  способов формирования у обучающихся положительной самооценки, мотивации изучения языков, гражданской идентичности и лингвистической толерантности у детей младшего школьного возраста</w:t>
            </w:r>
          </w:p>
          <w:p w:rsidR="00FF41E3" w:rsidRPr="00DF35FE" w:rsidRDefault="00FF41E3" w:rsidP="00FF41E3">
            <w:pPr>
              <w:widowControl w:val="0"/>
              <w:tabs>
                <w:tab w:val="left" w:pos="567"/>
                <w:tab w:val="left" w:pos="900"/>
              </w:tabs>
              <w:rPr>
                <w:rFonts w:ascii="Times New Roman" w:eastAsia="Times New Roman" w:hAnsi="Times New Roman"/>
                <w:sz w:val="20"/>
                <w:szCs w:val="20"/>
              </w:rPr>
            </w:pPr>
            <w:r w:rsidRPr="00DF35FE">
              <w:rPr>
                <w:rFonts w:ascii="Times New Roman" w:eastAsia="Times New Roman" w:hAnsi="Times New Roman"/>
                <w:sz w:val="20"/>
                <w:szCs w:val="20"/>
              </w:rPr>
              <w:t xml:space="preserve">-  теории и практики социального взаимодействия в поликультурной и </w:t>
            </w:r>
            <w:proofErr w:type="spellStart"/>
            <w:r w:rsidRPr="00DF35FE">
              <w:rPr>
                <w:rFonts w:ascii="Times New Roman" w:eastAsia="Times New Roman" w:hAnsi="Times New Roman"/>
                <w:sz w:val="20"/>
                <w:szCs w:val="20"/>
              </w:rPr>
              <w:t>полилингвальной</w:t>
            </w:r>
            <w:proofErr w:type="spellEnd"/>
            <w:r w:rsidRPr="00DF35FE">
              <w:rPr>
                <w:rFonts w:ascii="Times New Roman" w:eastAsia="Times New Roman" w:hAnsi="Times New Roman"/>
                <w:sz w:val="20"/>
                <w:szCs w:val="20"/>
              </w:rPr>
              <w:t xml:space="preserve"> среде</w:t>
            </w:r>
          </w:p>
        </w:tc>
        <w:tc>
          <w:tcPr>
            <w:tcW w:w="1701" w:type="dxa"/>
            <w:gridSpan w:val="2"/>
          </w:tcPr>
          <w:p w:rsidR="00FF41E3" w:rsidRDefault="00FF41E3" w:rsidP="00BC252C">
            <w:pPr>
              <w:widowControl w:val="0"/>
              <w:tabs>
                <w:tab w:val="left" w:pos="567"/>
                <w:tab w:val="left" w:pos="900"/>
              </w:tabs>
              <w:jc w:val="both"/>
              <w:rPr>
                <w:rFonts w:ascii="Times New Roman" w:eastAsia="Times New Roman" w:hAnsi="Times New Roman"/>
                <w:sz w:val="20"/>
                <w:szCs w:val="20"/>
              </w:rPr>
            </w:pPr>
          </w:p>
        </w:tc>
      </w:tr>
      <w:tr w:rsidR="00AD4BF5" w:rsidRPr="00DF35FE" w:rsidTr="00FF41E3">
        <w:trPr>
          <w:gridAfter w:val="1"/>
          <w:wAfter w:w="7" w:type="dxa"/>
        </w:trPr>
        <w:tc>
          <w:tcPr>
            <w:tcW w:w="2376" w:type="dxa"/>
          </w:tcPr>
          <w:p w:rsidR="00AD4BF5" w:rsidRPr="00DF35FE" w:rsidRDefault="00AD4BF5" w:rsidP="00BC252C">
            <w:pPr>
              <w:widowControl w:val="0"/>
              <w:tabs>
                <w:tab w:val="left" w:pos="567"/>
                <w:tab w:val="left" w:pos="900"/>
              </w:tabs>
              <w:spacing w:line="276" w:lineRule="auto"/>
              <w:jc w:val="both"/>
              <w:rPr>
                <w:rFonts w:ascii="Times New Roman" w:eastAsia="Times New Roman" w:hAnsi="Times New Roman"/>
                <w:sz w:val="20"/>
                <w:szCs w:val="20"/>
                <w:lang w:val="x-none"/>
              </w:rPr>
            </w:pPr>
            <w:r w:rsidRPr="00DF35FE">
              <w:rPr>
                <w:rFonts w:ascii="Times New Roman" w:eastAsia="Times New Roman" w:hAnsi="Times New Roman"/>
                <w:sz w:val="20"/>
                <w:szCs w:val="20"/>
              </w:rPr>
              <w:t>Трудовая функция 3 Методическая: осуществляет методическое обеспечение образовательного процесса</w:t>
            </w:r>
          </w:p>
        </w:tc>
        <w:tc>
          <w:tcPr>
            <w:tcW w:w="5529" w:type="dxa"/>
          </w:tcPr>
          <w:p w:rsidR="007A2926" w:rsidRPr="00DF35FE" w:rsidRDefault="007A2926" w:rsidP="007A2926">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Умения и навыки:</w:t>
            </w:r>
          </w:p>
          <w:p w:rsidR="007A2926" w:rsidRPr="00DF35FE" w:rsidRDefault="007A2926" w:rsidP="007A2926">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самостоятельно планирует учебные занятия в соответствии с требованиями учебной программы, нормативных актов и учетом индивидуальных особенностей обучающихся;</w:t>
            </w:r>
          </w:p>
          <w:p w:rsidR="007A2926" w:rsidRPr="00DF35FE" w:rsidRDefault="007A2926" w:rsidP="007A2926">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самостоятельно повышает квалификацию в соответствии с траекторией профессионального развития;</w:t>
            </w:r>
          </w:p>
          <w:p w:rsidR="007A2926" w:rsidRPr="00DF35FE" w:rsidRDefault="007A2926" w:rsidP="007A2926">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xml:space="preserve">- самостоятельно планирует учебные занятия в соответствии с требованиями учебной программы, нормативных актов и учетом взаимосвязи этапов обучения и </w:t>
            </w:r>
            <w:proofErr w:type="spellStart"/>
            <w:r w:rsidRPr="00DF35FE">
              <w:rPr>
                <w:rFonts w:ascii="Times New Roman" w:eastAsia="Times New Roman" w:hAnsi="Times New Roman"/>
                <w:sz w:val="20"/>
                <w:szCs w:val="20"/>
              </w:rPr>
              <w:t>межпредметной</w:t>
            </w:r>
            <w:proofErr w:type="spellEnd"/>
            <w:r w:rsidRPr="00DF35FE">
              <w:rPr>
                <w:rFonts w:ascii="Times New Roman" w:eastAsia="Times New Roman" w:hAnsi="Times New Roman"/>
                <w:sz w:val="20"/>
                <w:szCs w:val="20"/>
              </w:rPr>
              <w:t xml:space="preserve"> интеграции;</w:t>
            </w:r>
          </w:p>
          <w:p w:rsidR="007A2926" w:rsidRPr="00DF35FE" w:rsidRDefault="007A2926" w:rsidP="007A2926">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самостоятельно использует предметно-ориентированную информацию на казахском Я</w:t>
            </w:r>
            <w:proofErr w:type="gramStart"/>
            <w:r w:rsidRPr="00DF35FE">
              <w:rPr>
                <w:rFonts w:ascii="Times New Roman" w:eastAsia="Times New Roman" w:hAnsi="Times New Roman"/>
                <w:sz w:val="20"/>
                <w:szCs w:val="20"/>
              </w:rPr>
              <w:t>2</w:t>
            </w:r>
            <w:proofErr w:type="gramEnd"/>
            <w:r w:rsidRPr="00DF35FE">
              <w:rPr>
                <w:rFonts w:ascii="Times New Roman" w:eastAsia="Times New Roman" w:hAnsi="Times New Roman"/>
                <w:sz w:val="20"/>
                <w:szCs w:val="20"/>
              </w:rPr>
              <w:t>, русском Я2 и английском Я3 языках для профессиональных целей (для педагогов, задействованных в программах многоязычного образования);</w:t>
            </w:r>
          </w:p>
          <w:p w:rsidR="007A2926" w:rsidRPr="00DF35FE" w:rsidRDefault="007A2926" w:rsidP="007A2926">
            <w:pPr>
              <w:widowControl w:val="0"/>
              <w:tabs>
                <w:tab w:val="left" w:pos="567"/>
                <w:tab w:val="left" w:pos="900"/>
              </w:tabs>
              <w:jc w:val="both"/>
              <w:rPr>
                <w:rFonts w:ascii="Times New Roman" w:eastAsia="Times New Roman" w:hAnsi="Times New Roman"/>
                <w:sz w:val="20"/>
                <w:szCs w:val="20"/>
              </w:rPr>
            </w:pPr>
            <w:proofErr w:type="gramStart"/>
            <w:r w:rsidRPr="00DF35FE">
              <w:rPr>
                <w:rFonts w:ascii="Times New Roman" w:eastAsia="Times New Roman" w:hAnsi="Times New Roman"/>
                <w:sz w:val="20"/>
                <w:szCs w:val="20"/>
              </w:rPr>
              <w:t>- владеет общепедагогическим уровнем ИКТ-компетентности (под руководством наставника разрабатывает обучающие и игровые программы, веб-ресурсы, тренажеры для отработки навыков, анализирует цифровые образовательные ресурсы, использует инструментальные программные средства, визуализацию, инструменты для анализа данных, моделирование и ролевые игры, задействует сетевые ресурсы для совместной работы учащихся, использует ИКТ для разработки планов и оценки их выполнения при проведении индивидуальных и групповых учебных проектов);</w:t>
            </w:r>
            <w:proofErr w:type="gramEnd"/>
          </w:p>
          <w:p w:rsidR="00AD4BF5" w:rsidRPr="00DF35FE" w:rsidRDefault="007A2926" w:rsidP="007A2926">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во взаимодействии с коллегами планирует учебные занятия в соответствии с требованиями учебной программы, нормативных актов и учетом индивидуальных особенностей обучающихся</w:t>
            </w:r>
          </w:p>
          <w:p w:rsidR="00E02919" w:rsidRPr="00DF35FE" w:rsidRDefault="00E02919" w:rsidP="007A2926">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xml:space="preserve">Знания: </w:t>
            </w:r>
          </w:p>
          <w:p w:rsidR="00E02919" w:rsidRPr="00DF35FE" w:rsidRDefault="00E02919" w:rsidP="00E02919">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xml:space="preserve">- современных тенденций развития </w:t>
            </w:r>
            <w:proofErr w:type="gramStart"/>
            <w:r w:rsidRPr="00DF35FE">
              <w:rPr>
                <w:rFonts w:ascii="Times New Roman" w:eastAsia="Times New Roman" w:hAnsi="Times New Roman"/>
                <w:sz w:val="20"/>
                <w:szCs w:val="20"/>
              </w:rPr>
              <w:t>отечественной</w:t>
            </w:r>
            <w:proofErr w:type="gramEnd"/>
            <w:r w:rsidRPr="00DF35FE">
              <w:rPr>
                <w:rFonts w:ascii="Times New Roman" w:eastAsia="Times New Roman" w:hAnsi="Times New Roman"/>
                <w:sz w:val="20"/>
                <w:szCs w:val="20"/>
              </w:rPr>
              <w:t xml:space="preserve"> и зарубежных образовательных систем;</w:t>
            </w:r>
          </w:p>
          <w:p w:rsidR="00E02919" w:rsidRPr="00DF35FE" w:rsidRDefault="00E02919" w:rsidP="00E02919">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xml:space="preserve">- национального законодательства в области образования; </w:t>
            </w:r>
          </w:p>
          <w:p w:rsidR="00E02919" w:rsidRPr="00DF35FE" w:rsidRDefault="00E02919" w:rsidP="00E02919">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других нормативных правовых актов по вопросам деятельности организаций образования);</w:t>
            </w:r>
          </w:p>
          <w:p w:rsidR="00E02919" w:rsidRPr="00DF35FE" w:rsidRDefault="00E02919" w:rsidP="00E02919">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ГОСО, типовых учебных планов и типовых учебных программ;</w:t>
            </w:r>
          </w:p>
          <w:p w:rsidR="00E02919" w:rsidRPr="00DF35FE" w:rsidRDefault="00E02919" w:rsidP="00E02919">
            <w:pPr>
              <w:widowControl w:val="0"/>
              <w:tabs>
                <w:tab w:val="left" w:pos="567"/>
                <w:tab w:val="left" w:pos="900"/>
              </w:tabs>
              <w:jc w:val="both"/>
              <w:rPr>
                <w:rFonts w:ascii="Times New Roman" w:eastAsia="Times New Roman" w:hAnsi="Times New Roman"/>
                <w:sz w:val="20"/>
                <w:szCs w:val="20"/>
                <w:lang w:val="x-none"/>
              </w:rPr>
            </w:pPr>
            <w:r w:rsidRPr="00DF35FE">
              <w:rPr>
                <w:rFonts w:ascii="Times New Roman" w:eastAsia="Times New Roman" w:hAnsi="Times New Roman"/>
                <w:sz w:val="20"/>
                <w:szCs w:val="20"/>
              </w:rPr>
              <w:t>- особенностей системы организации образования в РК</w:t>
            </w:r>
          </w:p>
        </w:tc>
        <w:tc>
          <w:tcPr>
            <w:tcW w:w="1694" w:type="dxa"/>
          </w:tcPr>
          <w:p w:rsidR="00AD4BF5" w:rsidRPr="00DF35FE" w:rsidRDefault="00AD4BF5" w:rsidP="00BC252C">
            <w:pPr>
              <w:widowControl w:val="0"/>
              <w:tabs>
                <w:tab w:val="left" w:pos="567"/>
                <w:tab w:val="left" w:pos="900"/>
              </w:tabs>
              <w:spacing w:line="276" w:lineRule="auto"/>
              <w:jc w:val="both"/>
              <w:rPr>
                <w:rFonts w:ascii="Times New Roman" w:eastAsia="Times New Roman" w:hAnsi="Times New Roman"/>
                <w:sz w:val="20"/>
                <w:szCs w:val="20"/>
              </w:rPr>
            </w:pPr>
          </w:p>
        </w:tc>
      </w:tr>
    </w:tbl>
    <w:p w:rsidR="00FF41E3" w:rsidRDefault="00FF41E3" w:rsidP="00FF41E3">
      <w:pPr>
        <w:spacing w:after="0" w:line="240" w:lineRule="auto"/>
      </w:pPr>
      <w:r w:rsidRPr="00DF35FE">
        <w:rPr>
          <w:rFonts w:ascii="Times New Roman" w:hAnsi="Times New Roman" w:cs="Times New Roman"/>
          <w:sz w:val="24"/>
        </w:rPr>
        <w:lastRenderedPageBreak/>
        <w:t xml:space="preserve">Продолжение таблицы </w:t>
      </w:r>
      <w:r>
        <w:rPr>
          <w:rFonts w:ascii="Times New Roman" w:hAnsi="Times New Roman" w:cs="Times New Roman"/>
          <w:sz w:val="24"/>
        </w:rPr>
        <w:t>2</w:t>
      </w:r>
    </w:p>
    <w:tbl>
      <w:tblPr>
        <w:tblStyle w:val="afb"/>
        <w:tblW w:w="9599" w:type="dxa"/>
        <w:tblLayout w:type="fixed"/>
        <w:tblLook w:val="04A0" w:firstRow="1" w:lastRow="0" w:firstColumn="1" w:lastColumn="0" w:noHBand="0" w:noVBand="1"/>
      </w:tblPr>
      <w:tblGrid>
        <w:gridCol w:w="2376"/>
        <w:gridCol w:w="5529"/>
        <w:gridCol w:w="1694"/>
      </w:tblGrid>
      <w:tr w:rsidR="00FF41E3" w:rsidRPr="00DF35FE" w:rsidTr="00FF41E3">
        <w:tc>
          <w:tcPr>
            <w:tcW w:w="2376" w:type="dxa"/>
          </w:tcPr>
          <w:p w:rsidR="00FF41E3" w:rsidRPr="00DF35FE" w:rsidRDefault="00FF41E3" w:rsidP="00FF41E3">
            <w:pPr>
              <w:widowControl w:val="0"/>
              <w:tabs>
                <w:tab w:val="left" w:pos="567"/>
                <w:tab w:val="left" w:pos="900"/>
              </w:tabs>
              <w:jc w:val="center"/>
              <w:rPr>
                <w:rFonts w:ascii="Times New Roman" w:eastAsia="Times New Roman" w:hAnsi="Times New Roman"/>
                <w:sz w:val="20"/>
                <w:szCs w:val="20"/>
              </w:rPr>
            </w:pPr>
            <w:r>
              <w:rPr>
                <w:rFonts w:ascii="Times New Roman" w:eastAsia="Times New Roman" w:hAnsi="Times New Roman"/>
                <w:sz w:val="20"/>
                <w:szCs w:val="20"/>
              </w:rPr>
              <w:t>1</w:t>
            </w:r>
          </w:p>
        </w:tc>
        <w:tc>
          <w:tcPr>
            <w:tcW w:w="5529" w:type="dxa"/>
          </w:tcPr>
          <w:p w:rsidR="00FF41E3" w:rsidRPr="00DF35FE" w:rsidRDefault="00FF41E3" w:rsidP="00FF41E3">
            <w:pPr>
              <w:widowControl w:val="0"/>
              <w:tabs>
                <w:tab w:val="left" w:pos="567"/>
                <w:tab w:val="left" w:pos="900"/>
              </w:tabs>
              <w:jc w:val="center"/>
              <w:rPr>
                <w:rFonts w:ascii="Times New Roman" w:eastAsia="Times New Roman" w:hAnsi="Times New Roman"/>
                <w:sz w:val="20"/>
                <w:szCs w:val="20"/>
              </w:rPr>
            </w:pPr>
            <w:r>
              <w:rPr>
                <w:rFonts w:ascii="Times New Roman" w:eastAsia="Times New Roman" w:hAnsi="Times New Roman"/>
                <w:sz w:val="20"/>
                <w:szCs w:val="20"/>
              </w:rPr>
              <w:t>2</w:t>
            </w:r>
          </w:p>
        </w:tc>
        <w:tc>
          <w:tcPr>
            <w:tcW w:w="1694" w:type="dxa"/>
          </w:tcPr>
          <w:p w:rsidR="00FF41E3" w:rsidRPr="00DF35FE" w:rsidRDefault="00FF41E3" w:rsidP="00FF41E3">
            <w:pPr>
              <w:widowControl w:val="0"/>
              <w:tabs>
                <w:tab w:val="left" w:pos="567"/>
                <w:tab w:val="left" w:pos="900"/>
              </w:tabs>
              <w:jc w:val="center"/>
              <w:rPr>
                <w:rFonts w:ascii="Times New Roman" w:eastAsia="Times New Roman" w:hAnsi="Times New Roman"/>
                <w:sz w:val="20"/>
                <w:szCs w:val="20"/>
              </w:rPr>
            </w:pPr>
            <w:r>
              <w:rPr>
                <w:rFonts w:ascii="Times New Roman" w:eastAsia="Times New Roman" w:hAnsi="Times New Roman"/>
                <w:sz w:val="20"/>
                <w:szCs w:val="20"/>
              </w:rPr>
              <w:t>3</w:t>
            </w:r>
          </w:p>
        </w:tc>
      </w:tr>
      <w:tr w:rsidR="00AD4BF5" w:rsidRPr="00DF35FE" w:rsidTr="00FF41E3">
        <w:tc>
          <w:tcPr>
            <w:tcW w:w="2376" w:type="dxa"/>
          </w:tcPr>
          <w:p w:rsidR="00AD4BF5" w:rsidRPr="00DF35FE" w:rsidRDefault="00AD4BF5" w:rsidP="00BC252C">
            <w:pPr>
              <w:widowControl w:val="0"/>
              <w:tabs>
                <w:tab w:val="left" w:pos="567"/>
                <w:tab w:val="left" w:pos="900"/>
              </w:tabs>
              <w:spacing w:line="276" w:lineRule="auto"/>
              <w:jc w:val="both"/>
              <w:rPr>
                <w:rFonts w:ascii="Times New Roman" w:eastAsia="Times New Roman" w:hAnsi="Times New Roman"/>
                <w:sz w:val="20"/>
                <w:szCs w:val="20"/>
                <w:lang w:val="x-none"/>
              </w:rPr>
            </w:pPr>
            <w:r w:rsidRPr="00DF35FE">
              <w:rPr>
                <w:rFonts w:ascii="Times New Roman" w:eastAsia="Times New Roman" w:hAnsi="Times New Roman"/>
                <w:sz w:val="20"/>
                <w:szCs w:val="20"/>
              </w:rPr>
              <w:t xml:space="preserve">Трудовая функция 4 Исследовательская: изучает уровень усвоения </w:t>
            </w:r>
            <w:proofErr w:type="gramStart"/>
            <w:r w:rsidRPr="00DF35FE">
              <w:rPr>
                <w:rFonts w:ascii="Times New Roman" w:eastAsia="Times New Roman" w:hAnsi="Times New Roman"/>
                <w:sz w:val="20"/>
                <w:szCs w:val="20"/>
              </w:rPr>
              <w:t>обучающимися</w:t>
            </w:r>
            <w:proofErr w:type="gramEnd"/>
            <w:r w:rsidRPr="00DF35FE">
              <w:rPr>
                <w:rFonts w:ascii="Times New Roman" w:eastAsia="Times New Roman" w:hAnsi="Times New Roman"/>
                <w:sz w:val="20"/>
                <w:szCs w:val="20"/>
              </w:rPr>
              <w:t xml:space="preserve"> содержания образования, исследует образовательную среду</w:t>
            </w:r>
          </w:p>
        </w:tc>
        <w:tc>
          <w:tcPr>
            <w:tcW w:w="5529" w:type="dxa"/>
          </w:tcPr>
          <w:p w:rsidR="00A8263D" w:rsidRPr="00DF35FE" w:rsidRDefault="00A8263D" w:rsidP="00A8263D">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Умения и навыки:</w:t>
            </w:r>
          </w:p>
          <w:p w:rsidR="00A8263D" w:rsidRPr="00DF35FE" w:rsidRDefault="00A8263D" w:rsidP="00A8263D">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самостоятельно использует рекомендованные критерии для оценки языковых компетенций (по четырем видам речевой деятельности) у детей младшего школьного возраста (для учителей, задействованных в программах многоязычного образования);</w:t>
            </w:r>
          </w:p>
          <w:p w:rsidR="00A8263D" w:rsidRPr="00DF35FE" w:rsidRDefault="00A8263D" w:rsidP="00A8263D">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xml:space="preserve">- самостоятельно оценивает учебные достижения и применяет методы первичной диагностики потенциала </w:t>
            </w:r>
            <w:proofErr w:type="gramStart"/>
            <w:r w:rsidRPr="00DF35FE">
              <w:rPr>
                <w:rFonts w:ascii="Times New Roman" w:eastAsia="Times New Roman" w:hAnsi="Times New Roman"/>
                <w:sz w:val="20"/>
                <w:szCs w:val="20"/>
              </w:rPr>
              <w:t>обучающихся</w:t>
            </w:r>
            <w:proofErr w:type="gramEnd"/>
            <w:r w:rsidRPr="00DF35FE">
              <w:rPr>
                <w:rFonts w:ascii="Times New Roman" w:eastAsia="Times New Roman" w:hAnsi="Times New Roman"/>
                <w:sz w:val="20"/>
                <w:szCs w:val="20"/>
              </w:rPr>
              <w:t>;</w:t>
            </w:r>
          </w:p>
          <w:p w:rsidR="00A8263D" w:rsidRPr="00DF35FE" w:rsidRDefault="00A8263D" w:rsidP="00A8263D">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самостоятельно использует результаты диагностики индивидуальных особенностей обучающихся в рамках обучения целевому языку;</w:t>
            </w:r>
          </w:p>
          <w:p w:rsidR="00FF41E3" w:rsidRPr="00DF35FE" w:rsidRDefault="00A8263D" w:rsidP="00FF41E3">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xml:space="preserve">- во взаимодействии с коллегами вырабатывает критерии оценивания языковых компетенций младших школьников по </w:t>
            </w:r>
            <w:r w:rsidR="00FF41E3" w:rsidRPr="00DF35FE">
              <w:rPr>
                <w:rFonts w:ascii="Times New Roman" w:eastAsia="Times New Roman" w:hAnsi="Times New Roman"/>
                <w:sz w:val="20"/>
                <w:szCs w:val="20"/>
              </w:rPr>
              <w:t>четырем видам речевой деятельности</w:t>
            </w:r>
          </w:p>
          <w:p w:rsidR="00FF41E3" w:rsidRPr="00DF35FE" w:rsidRDefault="00FF41E3" w:rsidP="00FF41E3">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xml:space="preserve">Знания: </w:t>
            </w:r>
          </w:p>
          <w:p w:rsidR="00FF41E3" w:rsidRPr="00DF35FE" w:rsidRDefault="00FF41E3" w:rsidP="00FF41E3">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основ педагогического мониторинга как средства и метода педагогического менеджмента;</w:t>
            </w:r>
          </w:p>
          <w:p w:rsidR="00FF41E3" w:rsidRPr="00DF35FE" w:rsidRDefault="00FF41E3" w:rsidP="00FF41E3">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методику оценивания языковых компетенций детей младшего школьного возраста;</w:t>
            </w:r>
          </w:p>
          <w:p w:rsidR="00EE0F0A" w:rsidRPr="00DF35FE" w:rsidRDefault="00FF41E3" w:rsidP="00FF41E3">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принципов и методов диагностики индивидуальных особенностей детей, их интересов, потребностей и затруднений в обучении</w:t>
            </w:r>
          </w:p>
        </w:tc>
        <w:tc>
          <w:tcPr>
            <w:tcW w:w="1694" w:type="dxa"/>
          </w:tcPr>
          <w:p w:rsidR="00AD4BF5" w:rsidRPr="00DF35FE" w:rsidRDefault="00AD4BF5" w:rsidP="00BC252C">
            <w:pPr>
              <w:widowControl w:val="0"/>
              <w:tabs>
                <w:tab w:val="left" w:pos="567"/>
                <w:tab w:val="left" w:pos="900"/>
              </w:tabs>
              <w:spacing w:line="276" w:lineRule="auto"/>
              <w:jc w:val="both"/>
              <w:rPr>
                <w:rFonts w:ascii="Times New Roman" w:eastAsia="Times New Roman" w:hAnsi="Times New Roman"/>
                <w:sz w:val="20"/>
                <w:szCs w:val="20"/>
              </w:rPr>
            </w:pPr>
          </w:p>
        </w:tc>
      </w:tr>
      <w:tr w:rsidR="00AD4BF5" w:rsidRPr="00DF35FE" w:rsidTr="00B23E5F">
        <w:tc>
          <w:tcPr>
            <w:tcW w:w="2376" w:type="dxa"/>
          </w:tcPr>
          <w:p w:rsidR="00AD4BF5" w:rsidRPr="00DF35FE" w:rsidRDefault="00AD4BF5" w:rsidP="00BC252C">
            <w:pPr>
              <w:widowControl w:val="0"/>
              <w:tabs>
                <w:tab w:val="left" w:pos="567"/>
                <w:tab w:val="left" w:pos="900"/>
              </w:tabs>
              <w:spacing w:line="276" w:lineRule="auto"/>
              <w:jc w:val="both"/>
              <w:rPr>
                <w:rFonts w:ascii="Times New Roman" w:eastAsia="Times New Roman" w:hAnsi="Times New Roman"/>
                <w:sz w:val="20"/>
                <w:szCs w:val="20"/>
              </w:rPr>
            </w:pPr>
            <w:r w:rsidRPr="00DF35FE">
              <w:rPr>
                <w:rFonts w:ascii="Times New Roman" w:eastAsia="Times New Roman" w:hAnsi="Times New Roman"/>
                <w:sz w:val="20"/>
                <w:szCs w:val="20"/>
              </w:rPr>
              <w:t xml:space="preserve">Трудовая функция 5 </w:t>
            </w:r>
            <w:proofErr w:type="spellStart"/>
            <w:r w:rsidRPr="00DF35FE">
              <w:rPr>
                <w:rFonts w:ascii="Times New Roman" w:eastAsia="Times New Roman" w:hAnsi="Times New Roman"/>
                <w:sz w:val="20"/>
                <w:szCs w:val="20"/>
              </w:rPr>
              <w:t>Социальнокоммуникативная</w:t>
            </w:r>
            <w:proofErr w:type="spellEnd"/>
            <w:r w:rsidRPr="00DF35FE">
              <w:rPr>
                <w:rFonts w:ascii="Times New Roman" w:eastAsia="Times New Roman" w:hAnsi="Times New Roman"/>
                <w:sz w:val="20"/>
                <w:szCs w:val="20"/>
              </w:rPr>
              <w:t>: осуществляет взаимодействие с профессиональным сообществом и со всеми заинтересованными сторонами образования</w:t>
            </w:r>
          </w:p>
        </w:tc>
        <w:tc>
          <w:tcPr>
            <w:tcW w:w="5529" w:type="dxa"/>
          </w:tcPr>
          <w:p w:rsidR="00EA4B9E" w:rsidRPr="00DF35FE" w:rsidRDefault="00EA4B9E" w:rsidP="00EA4B9E">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Умения и навыки:</w:t>
            </w:r>
          </w:p>
          <w:p w:rsidR="00EA4B9E" w:rsidRPr="00DF35FE" w:rsidRDefault="00EA4B9E" w:rsidP="00EA4B9E">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самостоятельно строит свою деятельность, опираясь на знание основ профессионально-педагогического общения;</w:t>
            </w:r>
          </w:p>
          <w:p w:rsidR="00EA4B9E" w:rsidRPr="00DF35FE" w:rsidRDefault="00EA4B9E" w:rsidP="00EA4B9E">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самостоятельно строит свою деятельность, опираясь на знание основ профессионально-педагогического общения;</w:t>
            </w:r>
          </w:p>
          <w:p w:rsidR="00EA4B9E" w:rsidRPr="00DF35FE" w:rsidRDefault="00EA4B9E" w:rsidP="00EA4B9E">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во взаимодействии с коллегами использует способы командной работы и профессионального сотрудничества в рамках политики организации образования;</w:t>
            </w:r>
          </w:p>
          <w:p w:rsidR="00AD4BF5" w:rsidRPr="00DF35FE" w:rsidRDefault="00EA4B9E" w:rsidP="00EA4B9E">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во взаимодействии с коллегами проводит родительские собрания</w:t>
            </w:r>
          </w:p>
          <w:p w:rsidR="00091C1C" w:rsidRPr="00DF35FE" w:rsidRDefault="00091C1C" w:rsidP="00EA4B9E">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Знания:</w:t>
            </w:r>
          </w:p>
          <w:p w:rsidR="00091C1C" w:rsidRPr="00DF35FE" w:rsidRDefault="00091C1C" w:rsidP="00091C1C">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основ психологии общения и профессиональной коммуникации;</w:t>
            </w:r>
          </w:p>
          <w:p w:rsidR="00091C1C" w:rsidRPr="00DF35FE" w:rsidRDefault="00091C1C" w:rsidP="00091C1C">
            <w:pPr>
              <w:widowControl w:val="0"/>
              <w:tabs>
                <w:tab w:val="left" w:pos="567"/>
                <w:tab w:val="left" w:pos="900"/>
              </w:tabs>
              <w:jc w:val="both"/>
              <w:rPr>
                <w:rFonts w:ascii="Times New Roman" w:eastAsia="Times New Roman" w:hAnsi="Times New Roman"/>
                <w:sz w:val="20"/>
                <w:szCs w:val="20"/>
              </w:rPr>
            </w:pPr>
            <w:r w:rsidRPr="00DF35FE">
              <w:rPr>
                <w:rFonts w:ascii="Times New Roman" w:eastAsia="Times New Roman" w:hAnsi="Times New Roman"/>
                <w:sz w:val="20"/>
                <w:szCs w:val="20"/>
              </w:rPr>
              <w:t xml:space="preserve">- форм, методов сотрудничества в профессиональном сообществе, в </w:t>
            </w:r>
            <w:proofErr w:type="spellStart"/>
            <w:r w:rsidRPr="00DF35FE">
              <w:rPr>
                <w:rFonts w:ascii="Times New Roman" w:eastAsia="Times New Roman" w:hAnsi="Times New Roman"/>
                <w:sz w:val="20"/>
                <w:szCs w:val="20"/>
              </w:rPr>
              <w:t>т.ч</w:t>
            </w:r>
            <w:proofErr w:type="spellEnd"/>
            <w:r w:rsidRPr="00DF35FE">
              <w:rPr>
                <w:rFonts w:ascii="Times New Roman" w:eastAsia="Times New Roman" w:hAnsi="Times New Roman"/>
                <w:sz w:val="20"/>
                <w:szCs w:val="20"/>
              </w:rPr>
              <w:t>. сетевом сообществе;</w:t>
            </w:r>
          </w:p>
          <w:p w:rsidR="00091C1C" w:rsidRPr="00DF35FE" w:rsidRDefault="00091C1C" w:rsidP="00091C1C">
            <w:pPr>
              <w:widowControl w:val="0"/>
              <w:tabs>
                <w:tab w:val="left" w:pos="567"/>
                <w:tab w:val="left" w:pos="900"/>
              </w:tabs>
              <w:jc w:val="both"/>
              <w:rPr>
                <w:rFonts w:ascii="Times New Roman" w:eastAsia="Times New Roman" w:hAnsi="Times New Roman"/>
                <w:sz w:val="20"/>
                <w:szCs w:val="20"/>
                <w:lang w:val="x-none"/>
              </w:rPr>
            </w:pPr>
            <w:r w:rsidRPr="00DF35FE">
              <w:rPr>
                <w:rFonts w:ascii="Times New Roman" w:eastAsia="Times New Roman" w:hAnsi="Times New Roman"/>
                <w:sz w:val="20"/>
                <w:szCs w:val="20"/>
              </w:rPr>
              <w:t>- способов командной работы и профессионального сотрудничества в рамках политики организации образования</w:t>
            </w:r>
          </w:p>
        </w:tc>
        <w:tc>
          <w:tcPr>
            <w:tcW w:w="1694" w:type="dxa"/>
          </w:tcPr>
          <w:p w:rsidR="00AD4BF5" w:rsidRPr="00DF35FE" w:rsidRDefault="00AD4BF5" w:rsidP="00BC252C">
            <w:pPr>
              <w:widowControl w:val="0"/>
              <w:tabs>
                <w:tab w:val="left" w:pos="567"/>
                <w:tab w:val="left" w:pos="900"/>
              </w:tabs>
              <w:spacing w:line="276" w:lineRule="auto"/>
              <w:jc w:val="both"/>
              <w:rPr>
                <w:rFonts w:ascii="Times New Roman" w:eastAsia="Times New Roman" w:hAnsi="Times New Roman"/>
                <w:sz w:val="20"/>
                <w:szCs w:val="20"/>
              </w:rPr>
            </w:pPr>
          </w:p>
        </w:tc>
      </w:tr>
    </w:tbl>
    <w:p w:rsidR="001C03A3" w:rsidRPr="00C47DA1" w:rsidRDefault="001C03A3" w:rsidP="00F01537">
      <w:pPr>
        <w:widowControl w:val="0"/>
        <w:tabs>
          <w:tab w:val="left" w:pos="567"/>
          <w:tab w:val="left" w:pos="900"/>
        </w:tabs>
        <w:spacing w:after="0"/>
        <w:jc w:val="both"/>
        <w:rPr>
          <w:rFonts w:ascii="Times New Roman" w:eastAsia="Times New Roman" w:hAnsi="Times New Roman" w:cs="Times New Roman"/>
          <w:sz w:val="24"/>
          <w:szCs w:val="24"/>
        </w:rPr>
      </w:pPr>
    </w:p>
    <w:p w:rsidR="00F01537" w:rsidRDefault="00F01537" w:rsidP="00FF41E3">
      <w:pPr>
        <w:tabs>
          <w:tab w:val="left" w:pos="567"/>
          <w:tab w:val="left" w:pos="9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E74EA">
        <w:rPr>
          <w:rFonts w:ascii="Times New Roman" w:eastAsia="Times New Roman" w:hAnsi="Times New Roman" w:cs="Times New Roman"/>
          <w:sz w:val="24"/>
          <w:szCs w:val="24"/>
        </w:rPr>
        <w:t xml:space="preserve">Данные критерии характеризуются </w:t>
      </w:r>
      <w:r w:rsidR="00EE74EA" w:rsidRPr="00EE74EA">
        <w:rPr>
          <w:rFonts w:ascii="Times New Roman" w:eastAsia="Times New Roman" w:hAnsi="Times New Roman" w:cs="Times New Roman"/>
          <w:sz w:val="24"/>
          <w:szCs w:val="24"/>
        </w:rPr>
        <w:t xml:space="preserve"> по трем обобщенным показателям: «знания», «умения и навыки», «личностные </w:t>
      </w:r>
      <w:r>
        <w:rPr>
          <w:rFonts w:ascii="Times New Roman" w:eastAsia="Times New Roman" w:hAnsi="Times New Roman" w:cs="Times New Roman"/>
          <w:sz w:val="24"/>
          <w:szCs w:val="24"/>
        </w:rPr>
        <w:t>и профессиональные компетенции», а также у</w:t>
      </w:r>
      <w:r w:rsidR="00EE74EA" w:rsidRPr="00EE74EA">
        <w:rPr>
          <w:rFonts w:ascii="Times New Roman" w:eastAsia="Times New Roman" w:hAnsi="Times New Roman" w:cs="Times New Roman"/>
          <w:sz w:val="24"/>
          <w:szCs w:val="24"/>
        </w:rPr>
        <w:t>читывают степень самостоятельности, ответственности и сложности выполняемых трудовых функций педагога:</w:t>
      </w:r>
    </w:p>
    <w:p w:rsidR="00F01537" w:rsidRDefault="00EE74EA" w:rsidP="00FF41E3">
      <w:pPr>
        <w:tabs>
          <w:tab w:val="left" w:pos="567"/>
          <w:tab w:val="left" w:pos="900"/>
        </w:tabs>
        <w:spacing w:after="0" w:line="360" w:lineRule="auto"/>
        <w:jc w:val="both"/>
        <w:rPr>
          <w:rFonts w:ascii="Times New Roman" w:eastAsia="Times New Roman" w:hAnsi="Times New Roman" w:cs="Times New Roman"/>
          <w:sz w:val="24"/>
          <w:szCs w:val="24"/>
        </w:rPr>
      </w:pPr>
      <w:r w:rsidRPr="00EE74EA">
        <w:rPr>
          <w:rFonts w:ascii="Times New Roman" w:eastAsia="Times New Roman" w:hAnsi="Times New Roman" w:cs="Times New Roman"/>
          <w:sz w:val="24"/>
          <w:szCs w:val="24"/>
        </w:rPr>
        <w:t xml:space="preserve"> 1) степень самостоятельности отражена в обобщенном показателе «умения и навыки»;</w:t>
      </w:r>
    </w:p>
    <w:p w:rsidR="00F01537" w:rsidRDefault="00EE74EA" w:rsidP="00FF41E3">
      <w:pPr>
        <w:tabs>
          <w:tab w:val="left" w:pos="567"/>
          <w:tab w:val="left" w:pos="900"/>
        </w:tabs>
        <w:spacing w:after="0" w:line="360" w:lineRule="auto"/>
        <w:jc w:val="both"/>
        <w:rPr>
          <w:rFonts w:ascii="Times New Roman" w:eastAsia="Times New Roman" w:hAnsi="Times New Roman" w:cs="Times New Roman"/>
          <w:sz w:val="24"/>
          <w:szCs w:val="24"/>
        </w:rPr>
      </w:pPr>
      <w:r w:rsidRPr="00EE74EA">
        <w:rPr>
          <w:rFonts w:ascii="Times New Roman" w:eastAsia="Times New Roman" w:hAnsi="Times New Roman" w:cs="Times New Roman"/>
          <w:sz w:val="24"/>
          <w:szCs w:val="24"/>
        </w:rPr>
        <w:t xml:space="preserve"> 2) степень ответственности прописывается в обобщенном показателе «личностные и профессиональные компетенции»;</w:t>
      </w:r>
    </w:p>
    <w:p w:rsidR="00F01537" w:rsidRDefault="00EE74EA" w:rsidP="00FF41E3">
      <w:pPr>
        <w:tabs>
          <w:tab w:val="left" w:pos="567"/>
          <w:tab w:val="left" w:pos="900"/>
        </w:tabs>
        <w:spacing w:after="0" w:line="360" w:lineRule="auto"/>
        <w:jc w:val="both"/>
        <w:rPr>
          <w:rFonts w:ascii="Times New Roman" w:eastAsia="Times New Roman" w:hAnsi="Times New Roman" w:cs="Times New Roman"/>
          <w:sz w:val="24"/>
          <w:szCs w:val="24"/>
        </w:rPr>
      </w:pPr>
      <w:r w:rsidRPr="00EE74EA">
        <w:rPr>
          <w:rFonts w:ascii="Times New Roman" w:eastAsia="Times New Roman" w:hAnsi="Times New Roman" w:cs="Times New Roman"/>
          <w:sz w:val="24"/>
          <w:szCs w:val="24"/>
        </w:rPr>
        <w:t xml:space="preserve"> 3) степень сложности отражается в обобщенном показателе «знания», сложность труда педагога связана с его принадлежностью к типу профессий «человек-человек». </w:t>
      </w:r>
      <w:r w:rsidR="00F01537">
        <w:rPr>
          <w:rFonts w:ascii="Times New Roman" w:eastAsia="Times New Roman" w:hAnsi="Times New Roman" w:cs="Times New Roman"/>
          <w:sz w:val="24"/>
          <w:szCs w:val="24"/>
        </w:rPr>
        <w:t xml:space="preserve">    В</w:t>
      </w:r>
      <w:r w:rsidRPr="00EE74EA">
        <w:rPr>
          <w:rFonts w:ascii="Times New Roman" w:eastAsia="Times New Roman" w:hAnsi="Times New Roman" w:cs="Times New Roman"/>
          <w:sz w:val="24"/>
          <w:szCs w:val="24"/>
        </w:rPr>
        <w:t>ыделены пять трудовых функций:</w:t>
      </w:r>
    </w:p>
    <w:p w:rsidR="00F01537" w:rsidRDefault="00EE74EA" w:rsidP="00FF41E3">
      <w:pPr>
        <w:tabs>
          <w:tab w:val="left" w:pos="567"/>
          <w:tab w:val="left" w:pos="900"/>
        </w:tabs>
        <w:spacing w:after="0" w:line="360" w:lineRule="auto"/>
        <w:jc w:val="both"/>
        <w:rPr>
          <w:rFonts w:ascii="Times New Roman" w:eastAsia="Times New Roman" w:hAnsi="Times New Roman" w:cs="Times New Roman"/>
          <w:sz w:val="24"/>
          <w:szCs w:val="24"/>
        </w:rPr>
      </w:pPr>
      <w:r w:rsidRPr="00EE74EA">
        <w:rPr>
          <w:rFonts w:ascii="Times New Roman" w:eastAsia="Times New Roman" w:hAnsi="Times New Roman" w:cs="Times New Roman"/>
          <w:sz w:val="24"/>
          <w:szCs w:val="24"/>
        </w:rPr>
        <w:t xml:space="preserve"> 1) обучающая;</w:t>
      </w:r>
    </w:p>
    <w:p w:rsidR="00F01537" w:rsidRDefault="00EE74EA" w:rsidP="00FF41E3">
      <w:pPr>
        <w:tabs>
          <w:tab w:val="left" w:pos="567"/>
          <w:tab w:val="left" w:pos="900"/>
        </w:tabs>
        <w:spacing w:after="0" w:line="360" w:lineRule="auto"/>
        <w:jc w:val="both"/>
        <w:rPr>
          <w:rFonts w:ascii="Times New Roman" w:eastAsia="Times New Roman" w:hAnsi="Times New Roman" w:cs="Times New Roman"/>
          <w:sz w:val="24"/>
          <w:szCs w:val="24"/>
        </w:rPr>
      </w:pPr>
      <w:r w:rsidRPr="00EE74EA">
        <w:rPr>
          <w:rFonts w:ascii="Times New Roman" w:eastAsia="Times New Roman" w:hAnsi="Times New Roman" w:cs="Times New Roman"/>
          <w:sz w:val="24"/>
          <w:szCs w:val="24"/>
        </w:rPr>
        <w:lastRenderedPageBreak/>
        <w:t xml:space="preserve"> 2) воспитывающая;</w:t>
      </w:r>
    </w:p>
    <w:p w:rsidR="00F01537" w:rsidRDefault="00EE74EA" w:rsidP="00FF41E3">
      <w:pPr>
        <w:tabs>
          <w:tab w:val="left" w:pos="567"/>
          <w:tab w:val="left" w:pos="900"/>
        </w:tabs>
        <w:spacing w:after="0" w:line="360" w:lineRule="auto"/>
        <w:jc w:val="both"/>
        <w:rPr>
          <w:rFonts w:ascii="Times New Roman" w:eastAsia="Times New Roman" w:hAnsi="Times New Roman" w:cs="Times New Roman"/>
          <w:sz w:val="24"/>
          <w:szCs w:val="24"/>
        </w:rPr>
      </w:pPr>
      <w:r w:rsidRPr="00EE74EA">
        <w:rPr>
          <w:rFonts w:ascii="Times New Roman" w:eastAsia="Times New Roman" w:hAnsi="Times New Roman" w:cs="Times New Roman"/>
          <w:sz w:val="24"/>
          <w:szCs w:val="24"/>
        </w:rPr>
        <w:t xml:space="preserve"> 3) методическая;</w:t>
      </w:r>
    </w:p>
    <w:p w:rsidR="00F01537" w:rsidRDefault="00EE74EA" w:rsidP="00FF41E3">
      <w:pPr>
        <w:tabs>
          <w:tab w:val="left" w:pos="567"/>
          <w:tab w:val="left" w:pos="900"/>
        </w:tabs>
        <w:spacing w:after="0" w:line="360" w:lineRule="auto"/>
        <w:jc w:val="both"/>
        <w:rPr>
          <w:rFonts w:ascii="Times New Roman" w:eastAsia="Times New Roman" w:hAnsi="Times New Roman" w:cs="Times New Roman"/>
          <w:sz w:val="24"/>
          <w:szCs w:val="24"/>
        </w:rPr>
      </w:pPr>
      <w:r w:rsidRPr="00EE74EA">
        <w:rPr>
          <w:rFonts w:ascii="Times New Roman" w:eastAsia="Times New Roman" w:hAnsi="Times New Roman" w:cs="Times New Roman"/>
          <w:sz w:val="24"/>
          <w:szCs w:val="24"/>
        </w:rPr>
        <w:t xml:space="preserve"> 4) исследовательская;</w:t>
      </w:r>
    </w:p>
    <w:p w:rsidR="00F01537" w:rsidRDefault="00EE74EA" w:rsidP="00FF41E3">
      <w:pPr>
        <w:tabs>
          <w:tab w:val="left" w:pos="567"/>
          <w:tab w:val="left" w:pos="900"/>
        </w:tabs>
        <w:spacing w:after="0" w:line="360" w:lineRule="auto"/>
        <w:jc w:val="both"/>
        <w:rPr>
          <w:rFonts w:ascii="Times New Roman" w:eastAsia="Times New Roman" w:hAnsi="Times New Roman" w:cs="Times New Roman"/>
          <w:sz w:val="24"/>
          <w:szCs w:val="24"/>
        </w:rPr>
      </w:pPr>
      <w:r w:rsidRPr="00EE74EA">
        <w:rPr>
          <w:rFonts w:ascii="Times New Roman" w:eastAsia="Times New Roman" w:hAnsi="Times New Roman" w:cs="Times New Roman"/>
          <w:sz w:val="24"/>
          <w:szCs w:val="24"/>
        </w:rPr>
        <w:t xml:space="preserve"> 5) социально-коммуникативная. </w:t>
      </w:r>
    </w:p>
    <w:p w:rsidR="00F01537" w:rsidRDefault="00F01537" w:rsidP="00FF41E3">
      <w:pPr>
        <w:tabs>
          <w:tab w:val="left" w:pos="567"/>
          <w:tab w:val="left" w:pos="9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Критерии </w:t>
      </w:r>
      <w:r w:rsidR="00EE74EA" w:rsidRPr="00EE74EA">
        <w:rPr>
          <w:rFonts w:ascii="Times New Roman" w:eastAsia="Times New Roman" w:hAnsi="Times New Roman" w:cs="Times New Roman"/>
          <w:sz w:val="24"/>
          <w:szCs w:val="24"/>
        </w:rPr>
        <w:t xml:space="preserve">второй трудовой функции не ранжированы по уровням. Эта функция является «сквозной» для всех уровней и отражает ценности педагогической профессии. </w:t>
      </w:r>
    </w:p>
    <w:p w:rsidR="00EE74EA" w:rsidRDefault="00F01537" w:rsidP="00FF41E3">
      <w:pPr>
        <w:tabs>
          <w:tab w:val="left" w:pos="567"/>
          <w:tab w:val="left" w:pos="9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E74EA" w:rsidRPr="00EE74EA">
        <w:rPr>
          <w:rFonts w:ascii="Times New Roman" w:eastAsia="Times New Roman" w:hAnsi="Times New Roman" w:cs="Times New Roman"/>
          <w:sz w:val="24"/>
          <w:szCs w:val="24"/>
        </w:rPr>
        <w:t xml:space="preserve">В концептуальную основу </w:t>
      </w:r>
      <w:r>
        <w:rPr>
          <w:rFonts w:ascii="Times New Roman" w:eastAsia="Times New Roman" w:hAnsi="Times New Roman" w:cs="Times New Roman"/>
          <w:sz w:val="24"/>
          <w:szCs w:val="24"/>
        </w:rPr>
        <w:t xml:space="preserve">мониторинга, согласно требованиям </w:t>
      </w:r>
      <w:r w:rsidR="00EE74EA" w:rsidRPr="00EE74EA">
        <w:rPr>
          <w:rFonts w:ascii="Times New Roman" w:eastAsia="Times New Roman" w:hAnsi="Times New Roman" w:cs="Times New Roman"/>
          <w:sz w:val="24"/>
          <w:szCs w:val="24"/>
        </w:rPr>
        <w:t xml:space="preserve">профессионального стандарта положена модель современного педагога. </w:t>
      </w:r>
    </w:p>
    <w:p w:rsidR="00F01537" w:rsidRDefault="001103F0" w:rsidP="00FF41E3">
      <w:pPr>
        <w:tabs>
          <w:tab w:val="left" w:pos="567"/>
          <w:tab w:val="left" w:pos="900"/>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103F0">
        <w:rPr>
          <w:rFonts w:ascii="Times New Roman" w:eastAsia="Times New Roman" w:hAnsi="Times New Roman" w:cs="Times New Roman"/>
          <w:sz w:val="24"/>
          <w:szCs w:val="24"/>
        </w:rPr>
        <w:t>На первоначальном этапе исследования</w:t>
      </w:r>
      <w:r w:rsidR="00987FB0">
        <w:rPr>
          <w:rFonts w:ascii="Times New Roman" w:eastAsia="Times New Roman" w:hAnsi="Times New Roman" w:cs="Times New Roman"/>
          <w:sz w:val="24"/>
          <w:szCs w:val="24"/>
        </w:rPr>
        <w:t xml:space="preserve">, в ходе тестирования, </w:t>
      </w:r>
      <w:r w:rsidRPr="001103F0">
        <w:rPr>
          <w:rFonts w:ascii="Times New Roman" w:eastAsia="Times New Roman" w:hAnsi="Times New Roman" w:cs="Times New Roman"/>
          <w:sz w:val="24"/>
          <w:szCs w:val="24"/>
        </w:rPr>
        <w:t xml:space="preserve"> анализ конечных результатов об</w:t>
      </w:r>
      <w:r w:rsidRPr="001103F0">
        <w:rPr>
          <w:rFonts w:ascii="Times New Roman" w:eastAsia="Times New Roman" w:hAnsi="Times New Roman" w:cs="Times New Roman"/>
          <w:sz w:val="24"/>
          <w:szCs w:val="24"/>
        </w:rPr>
        <w:softHyphen/>
        <w:t xml:space="preserve">разования студентов </w:t>
      </w:r>
      <w:r>
        <w:rPr>
          <w:rFonts w:ascii="Times New Roman" w:eastAsia="Times New Roman" w:hAnsi="Times New Roman" w:cs="Times New Roman"/>
          <w:sz w:val="24"/>
          <w:szCs w:val="24"/>
        </w:rPr>
        <w:t xml:space="preserve">группы </w:t>
      </w:r>
      <w:r w:rsidR="00124866">
        <w:rPr>
          <w:rFonts w:ascii="Times New Roman" w:eastAsia="Times New Roman" w:hAnsi="Times New Roman" w:cs="Times New Roman"/>
          <w:sz w:val="24"/>
          <w:szCs w:val="24"/>
        </w:rPr>
        <w:t>БББ23</w:t>
      </w:r>
      <w:r w:rsidRPr="001103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специальности </w:t>
      </w:r>
      <w:r w:rsidRPr="001103F0">
        <w:rPr>
          <w:rFonts w:ascii="Times New Roman" w:eastAsia="Times New Roman" w:hAnsi="Times New Roman" w:cs="Times New Roman"/>
          <w:bCs/>
          <w:sz w:val="24"/>
          <w:szCs w:val="24"/>
        </w:rPr>
        <w:t>0105000 «Начальное образование»</w:t>
      </w:r>
      <w:r w:rsidR="00987FB0">
        <w:rPr>
          <w:rFonts w:ascii="Times New Roman" w:eastAsia="Times New Roman" w:hAnsi="Times New Roman" w:cs="Times New Roman"/>
          <w:bCs/>
          <w:sz w:val="24"/>
          <w:szCs w:val="24"/>
        </w:rPr>
        <w:t xml:space="preserve"> </w:t>
      </w:r>
      <w:r w:rsidRPr="001103F0">
        <w:rPr>
          <w:rFonts w:ascii="Times New Roman" w:eastAsia="Times New Roman" w:hAnsi="Times New Roman" w:cs="Times New Roman"/>
          <w:sz w:val="24"/>
          <w:szCs w:val="24"/>
        </w:rPr>
        <w:t>позволил по</w:t>
      </w:r>
      <w:r w:rsidR="00DD29F0">
        <w:rPr>
          <w:rFonts w:ascii="Times New Roman" w:eastAsia="Times New Roman" w:hAnsi="Times New Roman" w:cs="Times New Roman"/>
          <w:sz w:val="24"/>
          <w:szCs w:val="24"/>
        </w:rPr>
        <w:t>лучить следующие данные (таблица</w:t>
      </w:r>
      <w:r>
        <w:rPr>
          <w:rFonts w:ascii="Times New Roman" w:eastAsia="Times New Roman" w:hAnsi="Times New Roman" w:cs="Times New Roman"/>
          <w:sz w:val="24"/>
          <w:szCs w:val="24"/>
        </w:rPr>
        <w:t xml:space="preserve"> 3</w:t>
      </w:r>
      <w:r w:rsidRPr="001103F0">
        <w:rPr>
          <w:rFonts w:ascii="Times New Roman" w:eastAsia="Times New Roman" w:hAnsi="Times New Roman" w:cs="Times New Roman"/>
          <w:sz w:val="24"/>
          <w:szCs w:val="24"/>
        </w:rPr>
        <w:t>).</w:t>
      </w:r>
    </w:p>
    <w:p w:rsidR="002968C9" w:rsidRDefault="002968C9" w:rsidP="00F01537">
      <w:pPr>
        <w:tabs>
          <w:tab w:val="left" w:pos="567"/>
          <w:tab w:val="left" w:pos="900"/>
        </w:tabs>
        <w:spacing w:after="0"/>
        <w:jc w:val="both"/>
        <w:rPr>
          <w:rFonts w:ascii="Times New Roman" w:eastAsia="Times New Roman" w:hAnsi="Times New Roman" w:cs="Times New Roman"/>
          <w:sz w:val="24"/>
          <w:szCs w:val="24"/>
        </w:rPr>
      </w:pPr>
    </w:p>
    <w:p w:rsidR="001103F0" w:rsidRDefault="00894B59" w:rsidP="00F01537">
      <w:pPr>
        <w:tabs>
          <w:tab w:val="left" w:pos="567"/>
          <w:tab w:val="left" w:pos="900"/>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Таблица 3 - </w:t>
      </w:r>
      <w:r w:rsidR="001103F0">
        <w:rPr>
          <w:rFonts w:ascii="Times New Roman" w:eastAsia="Times New Roman" w:hAnsi="Times New Roman" w:cs="Times New Roman"/>
          <w:sz w:val="24"/>
          <w:szCs w:val="24"/>
        </w:rPr>
        <w:t xml:space="preserve"> </w:t>
      </w:r>
      <w:r w:rsidR="007D4370" w:rsidRPr="007D4370">
        <w:rPr>
          <w:rFonts w:ascii="Times New Roman" w:eastAsia="Times New Roman" w:hAnsi="Times New Roman" w:cs="Times New Roman"/>
          <w:sz w:val="24"/>
          <w:szCs w:val="24"/>
        </w:rPr>
        <w:t>Анализ результатов обучения студентов</w:t>
      </w:r>
      <w:r w:rsidR="007D4370">
        <w:rPr>
          <w:rFonts w:ascii="Times New Roman" w:eastAsia="Times New Roman" w:hAnsi="Times New Roman" w:cs="Times New Roman"/>
          <w:sz w:val="24"/>
          <w:szCs w:val="24"/>
        </w:rPr>
        <w:t xml:space="preserve"> на входе</w:t>
      </w:r>
    </w:p>
    <w:tbl>
      <w:tblPr>
        <w:tblStyle w:val="afb"/>
        <w:tblW w:w="0" w:type="auto"/>
        <w:tblLook w:val="04A0" w:firstRow="1" w:lastRow="0" w:firstColumn="1" w:lastColumn="0" w:noHBand="0" w:noVBand="1"/>
      </w:tblPr>
      <w:tblGrid>
        <w:gridCol w:w="3170"/>
        <w:gridCol w:w="2144"/>
        <w:gridCol w:w="2126"/>
        <w:gridCol w:w="2130"/>
      </w:tblGrid>
      <w:tr w:rsidR="00112498" w:rsidTr="00B23E5F">
        <w:tc>
          <w:tcPr>
            <w:tcW w:w="3170" w:type="dxa"/>
            <w:vMerge w:val="restart"/>
          </w:tcPr>
          <w:p w:rsidR="00112498" w:rsidRDefault="00112498" w:rsidP="00F01537">
            <w:pPr>
              <w:tabs>
                <w:tab w:val="left" w:pos="567"/>
                <w:tab w:val="left" w:pos="900"/>
              </w:tabs>
              <w:jc w:val="both"/>
              <w:rPr>
                <w:rFonts w:ascii="Times New Roman" w:eastAsia="Times New Roman" w:hAnsi="Times New Roman"/>
                <w:sz w:val="24"/>
                <w:szCs w:val="24"/>
              </w:rPr>
            </w:pPr>
            <w:r>
              <w:rPr>
                <w:rFonts w:ascii="Times New Roman" w:eastAsia="Times New Roman" w:hAnsi="Times New Roman"/>
                <w:sz w:val="24"/>
                <w:szCs w:val="24"/>
              </w:rPr>
              <w:t>Показатели результатов по критериям</w:t>
            </w:r>
          </w:p>
        </w:tc>
        <w:tc>
          <w:tcPr>
            <w:tcW w:w="6400" w:type="dxa"/>
            <w:gridSpan w:val="3"/>
          </w:tcPr>
          <w:p w:rsidR="00112498" w:rsidRDefault="00112498" w:rsidP="001103F0">
            <w:pPr>
              <w:tabs>
                <w:tab w:val="left" w:pos="567"/>
                <w:tab w:val="left" w:pos="900"/>
              </w:tabs>
              <w:jc w:val="center"/>
              <w:rPr>
                <w:rFonts w:ascii="Times New Roman" w:eastAsia="Times New Roman" w:hAnsi="Times New Roman"/>
                <w:sz w:val="24"/>
                <w:szCs w:val="24"/>
              </w:rPr>
            </w:pPr>
            <w:r>
              <w:rPr>
                <w:rFonts w:ascii="Times New Roman" w:eastAsia="Times New Roman" w:hAnsi="Times New Roman"/>
                <w:sz w:val="24"/>
                <w:szCs w:val="24"/>
              </w:rPr>
              <w:t>Оценки показателей %</w:t>
            </w:r>
          </w:p>
        </w:tc>
      </w:tr>
      <w:tr w:rsidR="00112498" w:rsidTr="00B23E5F">
        <w:tc>
          <w:tcPr>
            <w:tcW w:w="3170" w:type="dxa"/>
            <w:vMerge/>
          </w:tcPr>
          <w:p w:rsidR="00112498" w:rsidRDefault="00112498" w:rsidP="00F01537">
            <w:pPr>
              <w:tabs>
                <w:tab w:val="left" w:pos="567"/>
                <w:tab w:val="left" w:pos="900"/>
              </w:tabs>
              <w:jc w:val="both"/>
              <w:rPr>
                <w:rFonts w:ascii="Times New Roman" w:eastAsia="Times New Roman" w:hAnsi="Times New Roman"/>
                <w:sz w:val="24"/>
                <w:szCs w:val="24"/>
              </w:rPr>
            </w:pPr>
          </w:p>
        </w:tc>
        <w:tc>
          <w:tcPr>
            <w:tcW w:w="2144" w:type="dxa"/>
          </w:tcPr>
          <w:p w:rsidR="00112498" w:rsidRDefault="00112498" w:rsidP="00F01537">
            <w:pPr>
              <w:tabs>
                <w:tab w:val="left" w:pos="567"/>
                <w:tab w:val="left" w:pos="900"/>
              </w:tabs>
              <w:jc w:val="both"/>
              <w:rPr>
                <w:rFonts w:ascii="Times New Roman" w:eastAsia="Times New Roman" w:hAnsi="Times New Roman"/>
                <w:sz w:val="24"/>
                <w:szCs w:val="24"/>
              </w:rPr>
            </w:pPr>
            <w:r>
              <w:rPr>
                <w:rFonts w:ascii="Times New Roman" w:eastAsia="Times New Roman" w:hAnsi="Times New Roman"/>
                <w:sz w:val="24"/>
                <w:szCs w:val="24"/>
              </w:rPr>
              <w:t>оптимальная</w:t>
            </w:r>
          </w:p>
        </w:tc>
        <w:tc>
          <w:tcPr>
            <w:tcW w:w="2126" w:type="dxa"/>
          </w:tcPr>
          <w:p w:rsidR="00112498" w:rsidRDefault="00112498" w:rsidP="00F01537">
            <w:pPr>
              <w:tabs>
                <w:tab w:val="left" w:pos="567"/>
                <w:tab w:val="left" w:pos="900"/>
              </w:tabs>
              <w:jc w:val="both"/>
              <w:rPr>
                <w:rFonts w:ascii="Times New Roman" w:eastAsia="Times New Roman" w:hAnsi="Times New Roman"/>
                <w:sz w:val="24"/>
                <w:szCs w:val="24"/>
              </w:rPr>
            </w:pPr>
            <w:r>
              <w:rPr>
                <w:rFonts w:ascii="Times New Roman" w:eastAsia="Times New Roman" w:hAnsi="Times New Roman"/>
                <w:sz w:val="24"/>
                <w:szCs w:val="24"/>
              </w:rPr>
              <w:t xml:space="preserve">достаточная </w:t>
            </w:r>
          </w:p>
        </w:tc>
        <w:tc>
          <w:tcPr>
            <w:tcW w:w="2130" w:type="dxa"/>
          </w:tcPr>
          <w:p w:rsidR="00112498" w:rsidRDefault="00112498" w:rsidP="00F01537">
            <w:pPr>
              <w:tabs>
                <w:tab w:val="left" w:pos="567"/>
                <w:tab w:val="left" w:pos="900"/>
              </w:tabs>
              <w:jc w:val="both"/>
              <w:rPr>
                <w:rFonts w:ascii="Times New Roman" w:eastAsia="Times New Roman" w:hAnsi="Times New Roman"/>
                <w:sz w:val="24"/>
                <w:szCs w:val="24"/>
              </w:rPr>
            </w:pPr>
            <w:r>
              <w:rPr>
                <w:rFonts w:ascii="Times New Roman" w:eastAsia="Times New Roman" w:hAnsi="Times New Roman"/>
                <w:sz w:val="24"/>
                <w:szCs w:val="24"/>
              </w:rPr>
              <w:t>критическая</w:t>
            </w:r>
          </w:p>
        </w:tc>
      </w:tr>
      <w:tr w:rsidR="00112498" w:rsidTr="00B23E5F">
        <w:tc>
          <w:tcPr>
            <w:tcW w:w="3170" w:type="dxa"/>
          </w:tcPr>
          <w:p w:rsidR="00112498" w:rsidRDefault="00112498" w:rsidP="00F01537">
            <w:pPr>
              <w:tabs>
                <w:tab w:val="left" w:pos="567"/>
                <w:tab w:val="left" w:pos="900"/>
              </w:tabs>
              <w:jc w:val="both"/>
              <w:rPr>
                <w:rFonts w:ascii="Times New Roman" w:eastAsia="Times New Roman" w:hAnsi="Times New Roman"/>
                <w:sz w:val="24"/>
                <w:szCs w:val="24"/>
              </w:rPr>
            </w:pPr>
            <w:r w:rsidRPr="00112498">
              <w:rPr>
                <w:rFonts w:ascii="Times New Roman" w:eastAsia="Times New Roman" w:hAnsi="Times New Roman"/>
                <w:sz w:val="24"/>
                <w:szCs w:val="24"/>
              </w:rPr>
              <w:t>Трудовая функция 1 Обучающая</w:t>
            </w:r>
          </w:p>
        </w:tc>
        <w:tc>
          <w:tcPr>
            <w:tcW w:w="2144" w:type="dxa"/>
          </w:tcPr>
          <w:p w:rsidR="00112498" w:rsidRPr="00B83189" w:rsidRDefault="00112498" w:rsidP="00987FB0">
            <w:pPr>
              <w:rPr>
                <w:rFonts w:ascii="Times New Roman" w:eastAsia="Times New Roman" w:hAnsi="Times New Roman"/>
                <w:color w:val="000000"/>
                <w:sz w:val="27"/>
                <w:szCs w:val="27"/>
                <w:lang w:eastAsia="ru-RU"/>
              </w:rPr>
            </w:pPr>
            <w:r w:rsidRPr="00B83189">
              <w:rPr>
                <w:rFonts w:ascii="Times New Roman" w:eastAsia="Times New Roman" w:hAnsi="Times New Roman"/>
                <w:color w:val="000000"/>
                <w:sz w:val="27"/>
                <w:szCs w:val="27"/>
                <w:lang w:eastAsia="ru-RU"/>
              </w:rPr>
              <w:br/>
              <w:t>13,0</w:t>
            </w:r>
          </w:p>
        </w:tc>
        <w:tc>
          <w:tcPr>
            <w:tcW w:w="2126" w:type="dxa"/>
          </w:tcPr>
          <w:p w:rsidR="00112498" w:rsidRPr="00B83189" w:rsidRDefault="00112498" w:rsidP="00987FB0">
            <w:pPr>
              <w:rPr>
                <w:rFonts w:ascii="Times New Roman" w:eastAsia="Times New Roman" w:hAnsi="Times New Roman"/>
                <w:color w:val="000000"/>
                <w:sz w:val="27"/>
                <w:szCs w:val="27"/>
                <w:lang w:eastAsia="ru-RU"/>
              </w:rPr>
            </w:pPr>
            <w:r w:rsidRPr="00B83189">
              <w:rPr>
                <w:rFonts w:ascii="Times New Roman" w:eastAsia="Times New Roman" w:hAnsi="Times New Roman"/>
                <w:color w:val="000000"/>
                <w:sz w:val="27"/>
                <w:szCs w:val="27"/>
                <w:lang w:eastAsia="ru-RU"/>
              </w:rPr>
              <w:br/>
              <w:t>55,3</w:t>
            </w:r>
          </w:p>
        </w:tc>
        <w:tc>
          <w:tcPr>
            <w:tcW w:w="2130" w:type="dxa"/>
          </w:tcPr>
          <w:p w:rsidR="00112498" w:rsidRPr="00B83189" w:rsidRDefault="00112498" w:rsidP="00987FB0">
            <w:pPr>
              <w:rPr>
                <w:rFonts w:ascii="Times New Roman" w:eastAsia="Times New Roman" w:hAnsi="Times New Roman"/>
                <w:color w:val="000000"/>
                <w:sz w:val="27"/>
                <w:szCs w:val="27"/>
                <w:lang w:eastAsia="ru-RU"/>
              </w:rPr>
            </w:pPr>
            <w:r w:rsidRPr="00B83189">
              <w:rPr>
                <w:rFonts w:ascii="Times New Roman" w:eastAsia="Times New Roman" w:hAnsi="Times New Roman"/>
                <w:color w:val="000000"/>
                <w:sz w:val="27"/>
                <w:szCs w:val="27"/>
                <w:lang w:eastAsia="ru-RU"/>
              </w:rPr>
              <w:br/>
              <w:t>16,7</w:t>
            </w:r>
          </w:p>
        </w:tc>
      </w:tr>
      <w:tr w:rsidR="00112498" w:rsidTr="00B23E5F">
        <w:tc>
          <w:tcPr>
            <w:tcW w:w="3170" w:type="dxa"/>
          </w:tcPr>
          <w:p w:rsidR="00112498" w:rsidRDefault="00112498" w:rsidP="00F01537">
            <w:pPr>
              <w:tabs>
                <w:tab w:val="left" w:pos="567"/>
                <w:tab w:val="left" w:pos="900"/>
              </w:tabs>
              <w:jc w:val="both"/>
              <w:rPr>
                <w:rFonts w:ascii="Times New Roman" w:eastAsia="Times New Roman" w:hAnsi="Times New Roman"/>
                <w:sz w:val="24"/>
                <w:szCs w:val="24"/>
              </w:rPr>
            </w:pPr>
            <w:r w:rsidRPr="00112498">
              <w:rPr>
                <w:rFonts w:ascii="Times New Roman" w:eastAsia="Times New Roman" w:hAnsi="Times New Roman"/>
                <w:sz w:val="24"/>
                <w:szCs w:val="24"/>
              </w:rPr>
              <w:t>Трудовая функция 2 Воспитывающая</w:t>
            </w:r>
          </w:p>
        </w:tc>
        <w:tc>
          <w:tcPr>
            <w:tcW w:w="2144" w:type="dxa"/>
          </w:tcPr>
          <w:p w:rsidR="00112498" w:rsidRPr="00B83189" w:rsidRDefault="00112498" w:rsidP="00987FB0">
            <w:pPr>
              <w:rPr>
                <w:rFonts w:ascii="Times New Roman" w:eastAsia="Times New Roman" w:hAnsi="Times New Roman"/>
                <w:color w:val="000000"/>
                <w:sz w:val="27"/>
                <w:szCs w:val="27"/>
                <w:lang w:eastAsia="ru-RU"/>
              </w:rPr>
            </w:pPr>
            <w:r w:rsidRPr="00B83189">
              <w:rPr>
                <w:rFonts w:ascii="Times New Roman" w:eastAsia="Times New Roman" w:hAnsi="Times New Roman"/>
                <w:color w:val="000000"/>
                <w:sz w:val="27"/>
                <w:szCs w:val="27"/>
                <w:lang w:eastAsia="ru-RU"/>
              </w:rPr>
              <w:br/>
              <w:t>12,7</w:t>
            </w:r>
          </w:p>
        </w:tc>
        <w:tc>
          <w:tcPr>
            <w:tcW w:w="2126" w:type="dxa"/>
          </w:tcPr>
          <w:p w:rsidR="00112498" w:rsidRPr="00B83189" w:rsidRDefault="00112498" w:rsidP="00987FB0">
            <w:pPr>
              <w:rPr>
                <w:rFonts w:ascii="Times New Roman" w:eastAsia="Times New Roman" w:hAnsi="Times New Roman"/>
                <w:color w:val="000000"/>
                <w:sz w:val="27"/>
                <w:szCs w:val="27"/>
                <w:lang w:eastAsia="ru-RU"/>
              </w:rPr>
            </w:pPr>
            <w:r w:rsidRPr="00B83189">
              <w:rPr>
                <w:rFonts w:ascii="Times New Roman" w:eastAsia="Times New Roman" w:hAnsi="Times New Roman"/>
                <w:color w:val="000000"/>
                <w:sz w:val="27"/>
                <w:szCs w:val="27"/>
                <w:lang w:eastAsia="ru-RU"/>
              </w:rPr>
              <w:br/>
              <w:t>56,2</w:t>
            </w:r>
          </w:p>
        </w:tc>
        <w:tc>
          <w:tcPr>
            <w:tcW w:w="2130" w:type="dxa"/>
          </w:tcPr>
          <w:p w:rsidR="00112498" w:rsidRPr="00B83189" w:rsidRDefault="00112498" w:rsidP="00987FB0">
            <w:pPr>
              <w:rPr>
                <w:rFonts w:ascii="Times New Roman" w:eastAsia="Times New Roman" w:hAnsi="Times New Roman"/>
                <w:color w:val="000000"/>
                <w:sz w:val="27"/>
                <w:szCs w:val="27"/>
                <w:lang w:eastAsia="ru-RU"/>
              </w:rPr>
            </w:pPr>
            <w:r w:rsidRPr="00B83189">
              <w:rPr>
                <w:rFonts w:ascii="Times New Roman" w:eastAsia="Times New Roman" w:hAnsi="Times New Roman"/>
                <w:color w:val="000000"/>
                <w:sz w:val="27"/>
                <w:szCs w:val="27"/>
                <w:lang w:eastAsia="ru-RU"/>
              </w:rPr>
              <w:br/>
              <w:t>11,4</w:t>
            </w:r>
          </w:p>
        </w:tc>
      </w:tr>
      <w:tr w:rsidR="00112498" w:rsidTr="00B23E5F">
        <w:tc>
          <w:tcPr>
            <w:tcW w:w="3170" w:type="dxa"/>
          </w:tcPr>
          <w:p w:rsidR="00112498" w:rsidRDefault="00112498" w:rsidP="00F01537">
            <w:pPr>
              <w:tabs>
                <w:tab w:val="left" w:pos="567"/>
                <w:tab w:val="left" w:pos="900"/>
              </w:tabs>
              <w:jc w:val="both"/>
              <w:rPr>
                <w:rFonts w:ascii="Times New Roman" w:eastAsia="Times New Roman" w:hAnsi="Times New Roman"/>
                <w:sz w:val="24"/>
                <w:szCs w:val="24"/>
              </w:rPr>
            </w:pPr>
            <w:r w:rsidRPr="00112498">
              <w:rPr>
                <w:rFonts w:ascii="Times New Roman" w:eastAsia="Times New Roman" w:hAnsi="Times New Roman"/>
                <w:sz w:val="24"/>
                <w:szCs w:val="24"/>
              </w:rPr>
              <w:t>Трудовая функция 3 Методическая</w:t>
            </w:r>
          </w:p>
        </w:tc>
        <w:tc>
          <w:tcPr>
            <w:tcW w:w="2144" w:type="dxa"/>
          </w:tcPr>
          <w:p w:rsidR="00112498" w:rsidRPr="00B83189" w:rsidRDefault="00112498" w:rsidP="00987FB0">
            <w:pPr>
              <w:rPr>
                <w:rFonts w:ascii="Times New Roman" w:eastAsia="Times New Roman" w:hAnsi="Times New Roman"/>
                <w:color w:val="000000"/>
                <w:sz w:val="27"/>
                <w:szCs w:val="27"/>
                <w:lang w:eastAsia="ru-RU"/>
              </w:rPr>
            </w:pPr>
            <w:r w:rsidRPr="00B83189">
              <w:rPr>
                <w:rFonts w:ascii="Times New Roman" w:eastAsia="Times New Roman" w:hAnsi="Times New Roman"/>
                <w:color w:val="000000"/>
                <w:sz w:val="27"/>
                <w:szCs w:val="27"/>
                <w:lang w:eastAsia="ru-RU"/>
              </w:rPr>
              <w:br/>
              <w:t>18,1</w:t>
            </w:r>
          </w:p>
        </w:tc>
        <w:tc>
          <w:tcPr>
            <w:tcW w:w="2126" w:type="dxa"/>
          </w:tcPr>
          <w:p w:rsidR="00112498" w:rsidRPr="00B83189" w:rsidRDefault="00112498" w:rsidP="00987FB0">
            <w:pPr>
              <w:rPr>
                <w:rFonts w:ascii="Times New Roman" w:eastAsia="Times New Roman" w:hAnsi="Times New Roman"/>
                <w:color w:val="000000"/>
                <w:sz w:val="27"/>
                <w:szCs w:val="27"/>
                <w:lang w:eastAsia="ru-RU"/>
              </w:rPr>
            </w:pPr>
            <w:r w:rsidRPr="00B83189">
              <w:rPr>
                <w:rFonts w:ascii="Times New Roman" w:eastAsia="Times New Roman" w:hAnsi="Times New Roman"/>
                <w:color w:val="000000"/>
                <w:sz w:val="27"/>
                <w:szCs w:val="27"/>
                <w:lang w:eastAsia="ru-RU"/>
              </w:rPr>
              <w:br/>
              <w:t>59,0</w:t>
            </w:r>
          </w:p>
        </w:tc>
        <w:tc>
          <w:tcPr>
            <w:tcW w:w="2130" w:type="dxa"/>
          </w:tcPr>
          <w:p w:rsidR="00112498" w:rsidRPr="00B83189" w:rsidRDefault="00112498" w:rsidP="00987FB0">
            <w:pPr>
              <w:rPr>
                <w:rFonts w:ascii="Times New Roman" w:eastAsia="Times New Roman" w:hAnsi="Times New Roman"/>
                <w:color w:val="000000"/>
                <w:sz w:val="27"/>
                <w:szCs w:val="27"/>
                <w:lang w:eastAsia="ru-RU"/>
              </w:rPr>
            </w:pPr>
            <w:r w:rsidRPr="00B83189">
              <w:rPr>
                <w:rFonts w:ascii="Times New Roman" w:eastAsia="Times New Roman" w:hAnsi="Times New Roman"/>
                <w:color w:val="000000"/>
                <w:sz w:val="27"/>
                <w:szCs w:val="27"/>
                <w:lang w:eastAsia="ru-RU"/>
              </w:rPr>
              <w:br/>
              <w:t>12,5</w:t>
            </w:r>
          </w:p>
        </w:tc>
      </w:tr>
      <w:tr w:rsidR="00112498" w:rsidTr="00B23E5F">
        <w:tc>
          <w:tcPr>
            <w:tcW w:w="3170" w:type="dxa"/>
          </w:tcPr>
          <w:p w:rsidR="00112498" w:rsidRDefault="00112498" w:rsidP="00F01537">
            <w:pPr>
              <w:tabs>
                <w:tab w:val="left" w:pos="567"/>
                <w:tab w:val="left" w:pos="900"/>
              </w:tabs>
              <w:jc w:val="both"/>
              <w:rPr>
                <w:rFonts w:ascii="Times New Roman" w:eastAsia="Times New Roman" w:hAnsi="Times New Roman"/>
                <w:sz w:val="24"/>
                <w:szCs w:val="24"/>
              </w:rPr>
            </w:pPr>
            <w:r w:rsidRPr="00112498">
              <w:rPr>
                <w:rFonts w:ascii="Times New Roman" w:eastAsia="Times New Roman" w:hAnsi="Times New Roman"/>
                <w:sz w:val="24"/>
                <w:szCs w:val="24"/>
              </w:rPr>
              <w:t>Трудовая функция 4 Исследовательская</w:t>
            </w:r>
          </w:p>
        </w:tc>
        <w:tc>
          <w:tcPr>
            <w:tcW w:w="2144" w:type="dxa"/>
          </w:tcPr>
          <w:p w:rsidR="00112498" w:rsidRPr="00B83189" w:rsidRDefault="00112498" w:rsidP="00987FB0">
            <w:pPr>
              <w:rPr>
                <w:rFonts w:ascii="Times New Roman" w:eastAsia="Times New Roman" w:hAnsi="Times New Roman"/>
                <w:color w:val="000000"/>
                <w:sz w:val="27"/>
                <w:szCs w:val="27"/>
                <w:lang w:eastAsia="ru-RU"/>
              </w:rPr>
            </w:pPr>
            <w:r w:rsidRPr="00B83189">
              <w:rPr>
                <w:rFonts w:ascii="Times New Roman" w:eastAsia="Times New Roman" w:hAnsi="Times New Roman"/>
                <w:color w:val="000000"/>
                <w:sz w:val="27"/>
                <w:szCs w:val="27"/>
                <w:lang w:eastAsia="ru-RU"/>
              </w:rPr>
              <w:br/>
              <w:t>12,6</w:t>
            </w:r>
          </w:p>
        </w:tc>
        <w:tc>
          <w:tcPr>
            <w:tcW w:w="2126" w:type="dxa"/>
          </w:tcPr>
          <w:p w:rsidR="00112498" w:rsidRPr="00B83189" w:rsidRDefault="00112498" w:rsidP="00987FB0">
            <w:pPr>
              <w:rPr>
                <w:rFonts w:ascii="Times New Roman" w:eastAsia="Times New Roman" w:hAnsi="Times New Roman"/>
                <w:color w:val="000000"/>
                <w:sz w:val="27"/>
                <w:szCs w:val="27"/>
                <w:lang w:eastAsia="ru-RU"/>
              </w:rPr>
            </w:pPr>
            <w:r w:rsidRPr="00B83189">
              <w:rPr>
                <w:rFonts w:ascii="Times New Roman" w:eastAsia="Times New Roman" w:hAnsi="Times New Roman"/>
                <w:color w:val="000000"/>
                <w:sz w:val="27"/>
                <w:szCs w:val="27"/>
                <w:lang w:eastAsia="ru-RU"/>
              </w:rPr>
              <w:br/>
              <w:t>60,3</w:t>
            </w:r>
          </w:p>
        </w:tc>
        <w:tc>
          <w:tcPr>
            <w:tcW w:w="2130" w:type="dxa"/>
          </w:tcPr>
          <w:p w:rsidR="00112498" w:rsidRPr="00B83189" w:rsidRDefault="00112498" w:rsidP="00987FB0">
            <w:pPr>
              <w:rPr>
                <w:rFonts w:ascii="Times New Roman" w:eastAsia="Times New Roman" w:hAnsi="Times New Roman"/>
                <w:color w:val="000000"/>
                <w:sz w:val="27"/>
                <w:szCs w:val="27"/>
                <w:lang w:eastAsia="ru-RU"/>
              </w:rPr>
            </w:pPr>
            <w:r w:rsidRPr="00B83189">
              <w:rPr>
                <w:rFonts w:ascii="Times New Roman" w:eastAsia="Times New Roman" w:hAnsi="Times New Roman"/>
                <w:color w:val="000000"/>
                <w:sz w:val="27"/>
                <w:szCs w:val="27"/>
                <w:lang w:eastAsia="ru-RU"/>
              </w:rPr>
              <w:br/>
              <w:t>10,5</w:t>
            </w:r>
          </w:p>
        </w:tc>
      </w:tr>
      <w:tr w:rsidR="00112498" w:rsidTr="00B23E5F">
        <w:tc>
          <w:tcPr>
            <w:tcW w:w="3170" w:type="dxa"/>
          </w:tcPr>
          <w:p w:rsidR="00112498" w:rsidRDefault="00112498" w:rsidP="00F01537">
            <w:pPr>
              <w:tabs>
                <w:tab w:val="left" w:pos="567"/>
                <w:tab w:val="left" w:pos="900"/>
              </w:tabs>
              <w:jc w:val="both"/>
              <w:rPr>
                <w:rFonts w:ascii="Times New Roman" w:eastAsia="Times New Roman" w:hAnsi="Times New Roman"/>
                <w:sz w:val="24"/>
                <w:szCs w:val="24"/>
              </w:rPr>
            </w:pPr>
            <w:r w:rsidRPr="00112498">
              <w:rPr>
                <w:rFonts w:ascii="Times New Roman" w:eastAsia="Times New Roman" w:hAnsi="Times New Roman"/>
                <w:sz w:val="24"/>
                <w:szCs w:val="24"/>
              </w:rPr>
              <w:t xml:space="preserve">Трудовая функция 5 </w:t>
            </w:r>
            <w:proofErr w:type="spellStart"/>
            <w:r w:rsidRPr="00112498">
              <w:rPr>
                <w:rFonts w:ascii="Times New Roman" w:eastAsia="Times New Roman" w:hAnsi="Times New Roman"/>
                <w:sz w:val="24"/>
                <w:szCs w:val="24"/>
              </w:rPr>
              <w:t>Социальнокоммуникативная</w:t>
            </w:r>
            <w:proofErr w:type="spellEnd"/>
          </w:p>
        </w:tc>
        <w:tc>
          <w:tcPr>
            <w:tcW w:w="2144" w:type="dxa"/>
          </w:tcPr>
          <w:p w:rsidR="00112498" w:rsidRPr="00B83189" w:rsidRDefault="00112498" w:rsidP="00112498">
            <w:pPr>
              <w:rPr>
                <w:rFonts w:ascii="Times New Roman" w:eastAsia="Times New Roman" w:hAnsi="Times New Roman"/>
                <w:color w:val="000000"/>
                <w:sz w:val="27"/>
                <w:szCs w:val="27"/>
                <w:lang w:eastAsia="ru-RU"/>
              </w:rPr>
            </w:pPr>
            <w:r w:rsidRPr="00B83189">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lang w:eastAsia="ru-RU"/>
              </w:rPr>
              <w:t>27</w:t>
            </w:r>
            <w:r w:rsidRPr="00B83189">
              <w:rPr>
                <w:rFonts w:ascii="Times New Roman" w:eastAsia="Times New Roman" w:hAnsi="Times New Roman"/>
                <w:color w:val="000000"/>
                <w:sz w:val="27"/>
                <w:szCs w:val="27"/>
                <w:lang w:eastAsia="ru-RU"/>
              </w:rPr>
              <w:t>,0</w:t>
            </w:r>
          </w:p>
        </w:tc>
        <w:tc>
          <w:tcPr>
            <w:tcW w:w="2126" w:type="dxa"/>
          </w:tcPr>
          <w:p w:rsidR="00112498" w:rsidRPr="00B83189" w:rsidRDefault="00112498" w:rsidP="00987FB0">
            <w:pPr>
              <w:rPr>
                <w:rFonts w:ascii="Times New Roman" w:eastAsia="Times New Roman" w:hAnsi="Times New Roman"/>
                <w:color w:val="000000"/>
                <w:sz w:val="27"/>
                <w:szCs w:val="27"/>
                <w:lang w:eastAsia="ru-RU"/>
              </w:rPr>
            </w:pPr>
            <w:r>
              <w:rPr>
                <w:rFonts w:ascii="Times New Roman" w:eastAsia="Times New Roman" w:hAnsi="Times New Roman"/>
                <w:color w:val="000000"/>
                <w:sz w:val="27"/>
                <w:szCs w:val="27"/>
                <w:lang w:eastAsia="ru-RU"/>
              </w:rPr>
              <w:br/>
              <w:t>63</w:t>
            </w:r>
            <w:r w:rsidRPr="00B83189">
              <w:rPr>
                <w:rFonts w:ascii="Times New Roman" w:eastAsia="Times New Roman" w:hAnsi="Times New Roman"/>
                <w:color w:val="000000"/>
                <w:sz w:val="27"/>
                <w:szCs w:val="27"/>
                <w:lang w:eastAsia="ru-RU"/>
              </w:rPr>
              <w:t>,3</w:t>
            </w:r>
          </w:p>
        </w:tc>
        <w:tc>
          <w:tcPr>
            <w:tcW w:w="2130" w:type="dxa"/>
          </w:tcPr>
          <w:p w:rsidR="00112498" w:rsidRPr="00B83189" w:rsidRDefault="00112498" w:rsidP="00112498">
            <w:pPr>
              <w:rPr>
                <w:rFonts w:ascii="Times New Roman" w:eastAsia="Times New Roman" w:hAnsi="Times New Roman"/>
                <w:color w:val="000000"/>
                <w:sz w:val="27"/>
                <w:szCs w:val="27"/>
                <w:lang w:eastAsia="ru-RU"/>
              </w:rPr>
            </w:pPr>
            <w:r w:rsidRPr="00B83189">
              <w:rPr>
                <w:rFonts w:ascii="Times New Roman" w:eastAsia="Times New Roman" w:hAnsi="Times New Roman"/>
                <w:color w:val="000000"/>
                <w:sz w:val="27"/>
                <w:szCs w:val="27"/>
                <w:lang w:eastAsia="ru-RU"/>
              </w:rPr>
              <w:br/>
            </w:r>
            <w:r>
              <w:rPr>
                <w:rFonts w:ascii="Times New Roman" w:eastAsia="Times New Roman" w:hAnsi="Times New Roman"/>
                <w:color w:val="000000"/>
                <w:sz w:val="27"/>
                <w:szCs w:val="27"/>
                <w:lang w:eastAsia="ru-RU"/>
              </w:rPr>
              <w:t>9</w:t>
            </w:r>
            <w:r w:rsidRPr="00B83189">
              <w:rPr>
                <w:rFonts w:ascii="Times New Roman" w:eastAsia="Times New Roman" w:hAnsi="Times New Roman"/>
                <w:color w:val="000000"/>
                <w:sz w:val="27"/>
                <w:szCs w:val="27"/>
                <w:lang w:eastAsia="ru-RU"/>
              </w:rPr>
              <w:t>,7</w:t>
            </w:r>
          </w:p>
        </w:tc>
      </w:tr>
    </w:tbl>
    <w:p w:rsidR="001103F0" w:rsidRDefault="001103F0" w:rsidP="00F01537">
      <w:pPr>
        <w:tabs>
          <w:tab w:val="left" w:pos="567"/>
          <w:tab w:val="left" w:pos="900"/>
        </w:tabs>
        <w:spacing w:after="0"/>
        <w:jc w:val="both"/>
        <w:rPr>
          <w:rFonts w:ascii="Times New Roman" w:eastAsia="Times New Roman" w:hAnsi="Times New Roman" w:cs="Times New Roman"/>
          <w:sz w:val="24"/>
          <w:szCs w:val="24"/>
        </w:rPr>
      </w:pPr>
    </w:p>
    <w:p w:rsidR="001103F0" w:rsidRDefault="007D4370" w:rsidP="00FF41E3">
      <w:pPr>
        <w:tabs>
          <w:tab w:val="left" w:pos="567"/>
          <w:tab w:val="left" w:pos="900"/>
        </w:tabs>
        <w:spacing w:after="0" w:line="360" w:lineRule="auto"/>
        <w:ind w:firstLine="709"/>
        <w:jc w:val="both"/>
        <w:rPr>
          <w:rFonts w:ascii="Times New Roman" w:eastAsia="Times New Roman" w:hAnsi="Times New Roman" w:cs="Times New Roman"/>
          <w:sz w:val="24"/>
          <w:szCs w:val="24"/>
        </w:rPr>
      </w:pPr>
      <w:r w:rsidRPr="007D4370">
        <w:rPr>
          <w:rFonts w:ascii="Times New Roman" w:eastAsia="Times New Roman" w:hAnsi="Times New Roman" w:cs="Times New Roman"/>
          <w:sz w:val="24"/>
          <w:szCs w:val="24"/>
        </w:rPr>
        <w:t>Оценка качества образования как конечного результата осуществлялась по показателям: оптимальная, достаточная, критическая. Здесь явно просматриваются кри</w:t>
      </w:r>
      <w:r w:rsidRPr="007D4370">
        <w:rPr>
          <w:rFonts w:ascii="Times New Roman" w:eastAsia="Times New Roman" w:hAnsi="Times New Roman" w:cs="Times New Roman"/>
          <w:sz w:val="24"/>
          <w:szCs w:val="24"/>
        </w:rPr>
        <w:softHyphen/>
        <w:t>тические явления, имеющие место в образовательном процессе. Это позволило сде</w:t>
      </w:r>
      <w:r w:rsidRPr="007D4370">
        <w:rPr>
          <w:rFonts w:ascii="Times New Roman" w:eastAsia="Times New Roman" w:hAnsi="Times New Roman" w:cs="Times New Roman"/>
          <w:sz w:val="24"/>
          <w:szCs w:val="24"/>
        </w:rPr>
        <w:softHyphen/>
        <w:t>лать вывод о</w:t>
      </w:r>
      <w:r w:rsidR="006352D0">
        <w:rPr>
          <w:rFonts w:ascii="Times New Roman" w:eastAsia="Times New Roman" w:hAnsi="Times New Roman" w:cs="Times New Roman"/>
          <w:sz w:val="24"/>
          <w:szCs w:val="24"/>
        </w:rPr>
        <w:t xml:space="preserve">б актуальности внедрения новых образовательных программ с учетом обновленного содержания среднего образования, и в условиях прикладного </w:t>
      </w:r>
      <w:proofErr w:type="spellStart"/>
      <w:r w:rsidR="006352D0">
        <w:rPr>
          <w:rFonts w:ascii="Times New Roman" w:eastAsia="Times New Roman" w:hAnsi="Times New Roman" w:cs="Times New Roman"/>
          <w:sz w:val="24"/>
          <w:szCs w:val="24"/>
        </w:rPr>
        <w:t>бакалавриата</w:t>
      </w:r>
      <w:proofErr w:type="spellEnd"/>
      <w:r w:rsidRPr="007D4370">
        <w:rPr>
          <w:rFonts w:ascii="Times New Roman" w:eastAsia="Times New Roman" w:hAnsi="Times New Roman" w:cs="Times New Roman"/>
          <w:sz w:val="24"/>
          <w:szCs w:val="24"/>
        </w:rPr>
        <w:t>.</w:t>
      </w:r>
    </w:p>
    <w:p w:rsidR="00230D9D" w:rsidRDefault="0065284C" w:rsidP="00FF41E3">
      <w:pPr>
        <w:tabs>
          <w:tab w:val="left" w:pos="567"/>
          <w:tab w:val="left" w:pos="900"/>
        </w:tabs>
        <w:spacing w:after="0" w:line="360" w:lineRule="auto"/>
        <w:ind w:firstLine="709"/>
        <w:jc w:val="both"/>
        <w:rPr>
          <w:rFonts w:ascii="Times New Roman" w:eastAsia="Times New Roman" w:hAnsi="Times New Roman" w:cs="Times New Roman"/>
          <w:sz w:val="24"/>
          <w:szCs w:val="24"/>
        </w:rPr>
      </w:pPr>
      <w:r w:rsidRPr="0065284C">
        <w:rPr>
          <w:rFonts w:ascii="Times New Roman" w:eastAsia="Times New Roman" w:hAnsi="Times New Roman" w:cs="Times New Roman"/>
          <w:sz w:val="24"/>
          <w:szCs w:val="24"/>
        </w:rPr>
        <w:t>Для научно-методического и аналитического обеспечения управления качеством обр</w:t>
      </w:r>
      <w:r>
        <w:rPr>
          <w:rFonts w:ascii="Times New Roman" w:eastAsia="Times New Roman" w:hAnsi="Times New Roman" w:cs="Times New Roman"/>
          <w:sz w:val="24"/>
          <w:szCs w:val="24"/>
        </w:rPr>
        <w:t>азования в колледже</w:t>
      </w:r>
      <w:r w:rsidR="006352D0">
        <w:rPr>
          <w:rFonts w:ascii="Times New Roman" w:eastAsia="Times New Roman" w:hAnsi="Times New Roman" w:cs="Times New Roman"/>
          <w:sz w:val="24"/>
          <w:szCs w:val="24"/>
        </w:rPr>
        <w:t xml:space="preserve"> на данном этапе</w:t>
      </w:r>
      <w:r>
        <w:rPr>
          <w:rFonts w:ascii="Times New Roman" w:eastAsia="Times New Roman" w:hAnsi="Times New Roman" w:cs="Times New Roman"/>
          <w:sz w:val="24"/>
          <w:szCs w:val="24"/>
        </w:rPr>
        <w:t xml:space="preserve"> предлагается создать диагностическую</w:t>
      </w:r>
      <w:r w:rsidRPr="0065284C">
        <w:rPr>
          <w:rFonts w:ascii="Times New Roman" w:eastAsia="Times New Roman" w:hAnsi="Times New Roman" w:cs="Times New Roman"/>
          <w:sz w:val="24"/>
          <w:szCs w:val="24"/>
        </w:rPr>
        <w:t xml:space="preserve"> информацио</w:t>
      </w:r>
      <w:r>
        <w:rPr>
          <w:rFonts w:ascii="Times New Roman" w:eastAsia="Times New Roman" w:hAnsi="Times New Roman" w:cs="Times New Roman"/>
          <w:sz w:val="24"/>
          <w:szCs w:val="24"/>
        </w:rPr>
        <w:t>нную группу, которая будет отслеживать</w:t>
      </w:r>
      <w:r w:rsidRPr="0065284C">
        <w:rPr>
          <w:rFonts w:ascii="Times New Roman" w:eastAsia="Times New Roman" w:hAnsi="Times New Roman" w:cs="Times New Roman"/>
          <w:sz w:val="24"/>
          <w:szCs w:val="24"/>
        </w:rPr>
        <w:t xml:space="preserve"> результаты об</w:t>
      </w:r>
      <w:r>
        <w:rPr>
          <w:rFonts w:ascii="Times New Roman" w:eastAsia="Times New Roman" w:hAnsi="Times New Roman" w:cs="Times New Roman"/>
          <w:sz w:val="24"/>
          <w:szCs w:val="24"/>
        </w:rPr>
        <w:t>учения</w:t>
      </w:r>
      <w:r w:rsidRPr="0065284C">
        <w:rPr>
          <w:rFonts w:ascii="Times New Roman" w:eastAsia="Times New Roman" w:hAnsi="Times New Roman" w:cs="Times New Roman"/>
          <w:sz w:val="24"/>
          <w:szCs w:val="24"/>
        </w:rPr>
        <w:t>, ход образовательного процесса.</w:t>
      </w:r>
    </w:p>
    <w:p w:rsidR="00230D9D" w:rsidRDefault="00987FB0" w:rsidP="00FF41E3">
      <w:pPr>
        <w:tabs>
          <w:tab w:val="left" w:pos="567"/>
          <w:tab w:val="left" w:pos="900"/>
        </w:tabs>
        <w:spacing w:after="0" w:line="360" w:lineRule="auto"/>
        <w:ind w:firstLine="709"/>
        <w:jc w:val="both"/>
        <w:rPr>
          <w:rFonts w:ascii="Times New Roman" w:eastAsia="Times New Roman" w:hAnsi="Times New Roman" w:cs="Times New Roman"/>
          <w:sz w:val="24"/>
          <w:szCs w:val="24"/>
        </w:rPr>
      </w:pPr>
      <w:r w:rsidRPr="00987FB0">
        <w:rPr>
          <w:rFonts w:ascii="Times New Roman" w:eastAsia="Times New Roman" w:hAnsi="Times New Roman" w:cs="Times New Roman"/>
          <w:sz w:val="24"/>
          <w:szCs w:val="24"/>
        </w:rPr>
        <w:t>На его основе разрабатывается план коррекционной работы с внесением изменений до начала следующего учебного года. </w:t>
      </w:r>
    </w:p>
    <w:p w:rsidR="00230D9D" w:rsidRDefault="00230D9D" w:rsidP="00FF41E3">
      <w:pPr>
        <w:tabs>
          <w:tab w:val="left" w:pos="567"/>
          <w:tab w:val="left" w:pos="900"/>
        </w:tabs>
        <w:spacing w:after="0" w:line="360" w:lineRule="auto"/>
        <w:ind w:firstLine="709"/>
        <w:jc w:val="both"/>
        <w:rPr>
          <w:rFonts w:ascii="Times New Roman" w:eastAsia="Times New Roman" w:hAnsi="Times New Roman" w:cs="Times New Roman"/>
          <w:sz w:val="24"/>
          <w:szCs w:val="24"/>
        </w:rPr>
      </w:pPr>
    </w:p>
    <w:p w:rsidR="00FF41E3" w:rsidRDefault="00FF41E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C0DD3" w:rsidRDefault="00F01537" w:rsidP="00FF41E3">
      <w:pPr>
        <w:tabs>
          <w:tab w:val="left" w:pos="567"/>
          <w:tab w:val="left" w:pos="900"/>
        </w:tabs>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ЗАКЛЮЧЕНИЕ</w:t>
      </w:r>
    </w:p>
    <w:p w:rsidR="00884EC5" w:rsidRDefault="00987FB0" w:rsidP="00FF41E3">
      <w:pPr>
        <w:tabs>
          <w:tab w:val="left" w:pos="567"/>
          <w:tab w:val="left" w:pos="900"/>
        </w:tabs>
        <w:spacing w:after="0" w:line="360" w:lineRule="auto"/>
        <w:ind w:firstLine="709"/>
        <w:jc w:val="both"/>
        <w:rPr>
          <w:rFonts w:ascii="Times New Roman" w:eastAsia="Times New Roman" w:hAnsi="Times New Roman" w:cs="Times New Roman"/>
          <w:sz w:val="24"/>
          <w:szCs w:val="24"/>
        </w:rPr>
      </w:pPr>
      <w:proofErr w:type="gramStart"/>
      <w:r w:rsidRPr="00987FB0">
        <w:rPr>
          <w:rFonts w:ascii="Times New Roman" w:eastAsia="Times New Roman" w:hAnsi="Times New Roman" w:cs="Times New Roman"/>
          <w:sz w:val="24"/>
          <w:szCs w:val="24"/>
        </w:rPr>
        <w:t>Проведение мониторинга в</w:t>
      </w:r>
      <w:r w:rsidR="006352D0">
        <w:rPr>
          <w:rFonts w:ascii="Times New Roman" w:eastAsia="Times New Roman" w:hAnsi="Times New Roman" w:cs="Times New Roman"/>
          <w:sz w:val="24"/>
          <w:szCs w:val="24"/>
        </w:rPr>
        <w:t>недрения образовательных программ</w:t>
      </w:r>
      <w:r w:rsidRPr="00987FB0">
        <w:rPr>
          <w:rFonts w:ascii="Times New Roman" w:eastAsia="Times New Roman" w:hAnsi="Times New Roman" w:cs="Times New Roman"/>
          <w:sz w:val="24"/>
          <w:szCs w:val="24"/>
        </w:rPr>
        <w:t xml:space="preserve"> </w:t>
      </w:r>
      <w:r w:rsidR="006352D0">
        <w:rPr>
          <w:rFonts w:ascii="Times New Roman" w:eastAsia="Times New Roman" w:hAnsi="Times New Roman" w:cs="Times New Roman"/>
          <w:sz w:val="24"/>
          <w:szCs w:val="24"/>
        </w:rPr>
        <w:t xml:space="preserve">прикладного </w:t>
      </w:r>
      <w:proofErr w:type="spellStart"/>
      <w:r w:rsidR="006352D0">
        <w:rPr>
          <w:rFonts w:ascii="Times New Roman" w:eastAsia="Times New Roman" w:hAnsi="Times New Roman" w:cs="Times New Roman"/>
          <w:sz w:val="24"/>
          <w:szCs w:val="24"/>
        </w:rPr>
        <w:t>бакалавриата</w:t>
      </w:r>
      <w:proofErr w:type="spellEnd"/>
      <w:r w:rsidR="006352D0">
        <w:rPr>
          <w:rFonts w:ascii="Times New Roman" w:eastAsia="Times New Roman" w:hAnsi="Times New Roman" w:cs="Times New Roman"/>
          <w:sz w:val="24"/>
          <w:szCs w:val="24"/>
        </w:rPr>
        <w:t xml:space="preserve"> в образовательный</w:t>
      </w:r>
      <w:r w:rsidRPr="00987FB0">
        <w:rPr>
          <w:rFonts w:ascii="Times New Roman" w:eastAsia="Times New Roman" w:hAnsi="Times New Roman" w:cs="Times New Roman"/>
          <w:sz w:val="24"/>
          <w:szCs w:val="24"/>
        </w:rPr>
        <w:t xml:space="preserve"> процесс</w:t>
      </w:r>
      <w:r w:rsidR="006352D0">
        <w:rPr>
          <w:rFonts w:ascii="Times New Roman" w:eastAsia="Times New Roman" w:hAnsi="Times New Roman" w:cs="Times New Roman"/>
          <w:sz w:val="24"/>
          <w:szCs w:val="24"/>
        </w:rPr>
        <w:t xml:space="preserve"> в экспериментальной </w:t>
      </w:r>
      <w:proofErr w:type="spellStart"/>
      <w:r w:rsidR="006352D0">
        <w:rPr>
          <w:rFonts w:ascii="Times New Roman" w:eastAsia="Times New Roman" w:hAnsi="Times New Roman" w:cs="Times New Roman"/>
          <w:sz w:val="24"/>
          <w:szCs w:val="24"/>
        </w:rPr>
        <w:t>организаци</w:t>
      </w:r>
      <w:proofErr w:type="spellEnd"/>
      <w:r w:rsidRPr="00987FB0">
        <w:rPr>
          <w:rFonts w:ascii="Times New Roman" w:eastAsia="Times New Roman" w:hAnsi="Times New Roman" w:cs="Times New Roman"/>
          <w:sz w:val="24"/>
          <w:szCs w:val="24"/>
        </w:rPr>
        <w:t xml:space="preserve"> в целом, внедрение его в практику </w:t>
      </w:r>
      <w:r w:rsidR="00884EC5">
        <w:rPr>
          <w:rFonts w:ascii="Times New Roman" w:eastAsia="Times New Roman" w:hAnsi="Times New Roman" w:cs="Times New Roman"/>
          <w:sz w:val="24"/>
          <w:szCs w:val="24"/>
        </w:rPr>
        <w:t xml:space="preserve">организаций системы </w:t>
      </w:r>
      <w:proofErr w:type="spellStart"/>
      <w:r w:rsidR="00884EC5">
        <w:rPr>
          <w:rFonts w:ascii="Times New Roman" w:eastAsia="Times New Roman" w:hAnsi="Times New Roman" w:cs="Times New Roman"/>
          <w:sz w:val="24"/>
          <w:szCs w:val="24"/>
        </w:rPr>
        <w:t>ТиПО</w:t>
      </w:r>
      <w:proofErr w:type="spellEnd"/>
      <w:r w:rsidRPr="00987FB0">
        <w:rPr>
          <w:rFonts w:ascii="Times New Roman" w:eastAsia="Times New Roman" w:hAnsi="Times New Roman" w:cs="Times New Roman"/>
          <w:sz w:val="24"/>
          <w:szCs w:val="24"/>
        </w:rPr>
        <w:t xml:space="preserve"> обеспечивает качественный рост конечных результатов обучения, воспитания и развития </w:t>
      </w:r>
      <w:r w:rsidR="00884EC5">
        <w:rPr>
          <w:rFonts w:ascii="Times New Roman" w:eastAsia="Times New Roman" w:hAnsi="Times New Roman" w:cs="Times New Roman"/>
          <w:sz w:val="24"/>
          <w:szCs w:val="24"/>
        </w:rPr>
        <w:t>выпускников, будущих педагогов</w:t>
      </w:r>
      <w:r w:rsidRPr="00987FB0">
        <w:rPr>
          <w:rFonts w:ascii="Times New Roman" w:eastAsia="Times New Roman" w:hAnsi="Times New Roman" w:cs="Times New Roman"/>
          <w:sz w:val="24"/>
          <w:szCs w:val="24"/>
        </w:rPr>
        <w:t>.</w:t>
      </w:r>
      <w:proofErr w:type="gramEnd"/>
      <w:r w:rsidRPr="00987FB0">
        <w:rPr>
          <w:rFonts w:ascii="Times New Roman" w:eastAsia="Times New Roman" w:hAnsi="Times New Roman" w:cs="Times New Roman"/>
          <w:sz w:val="24"/>
          <w:szCs w:val="24"/>
        </w:rPr>
        <w:t xml:space="preserve"> Для </w:t>
      </w:r>
      <w:proofErr w:type="gramStart"/>
      <w:r w:rsidRPr="00987FB0">
        <w:rPr>
          <w:rFonts w:ascii="Times New Roman" w:eastAsia="Times New Roman" w:hAnsi="Times New Roman" w:cs="Times New Roman"/>
          <w:sz w:val="24"/>
          <w:szCs w:val="24"/>
        </w:rPr>
        <w:t>контроля за</w:t>
      </w:r>
      <w:proofErr w:type="gramEnd"/>
      <w:r w:rsidRPr="00987FB0">
        <w:rPr>
          <w:rFonts w:ascii="Times New Roman" w:eastAsia="Times New Roman" w:hAnsi="Times New Roman" w:cs="Times New Roman"/>
          <w:sz w:val="24"/>
          <w:szCs w:val="24"/>
        </w:rPr>
        <w:t xml:space="preserve"> состоянием образовательной подсистемы могут быть использованы такие стандарты контроля, как модель выпускника, разработанная </w:t>
      </w:r>
      <w:r w:rsidR="00884EC5">
        <w:rPr>
          <w:rFonts w:ascii="Times New Roman" w:eastAsia="Times New Roman" w:hAnsi="Times New Roman" w:cs="Times New Roman"/>
          <w:sz w:val="24"/>
          <w:szCs w:val="24"/>
        </w:rPr>
        <w:t>в профессиональном стандарте «Педагог»</w:t>
      </w:r>
      <w:r w:rsidRPr="00987FB0">
        <w:rPr>
          <w:rFonts w:ascii="Times New Roman" w:eastAsia="Times New Roman" w:hAnsi="Times New Roman" w:cs="Times New Roman"/>
          <w:sz w:val="24"/>
          <w:szCs w:val="24"/>
        </w:rPr>
        <w:t xml:space="preserve">. </w:t>
      </w:r>
    </w:p>
    <w:p w:rsidR="00F71B53" w:rsidRPr="0030312A" w:rsidRDefault="006352D0" w:rsidP="00FF41E3">
      <w:pPr>
        <w:tabs>
          <w:tab w:val="left" w:pos="567"/>
          <w:tab w:val="left" w:pos="900"/>
        </w:tabs>
        <w:spacing w:after="0" w:line="360" w:lineRule="auto"/>
        <w:ind w:firstLine="709"/>
        <w:jc w:val="both"/>
        <w:rPr>
          <w:rFonts w:ascii="Times New Roman" w:eastAsia="Times New Roman" w:hAnsi="Times New Roman" w:cs="Times New Roman"/>
          <w:sz w:val="24"/>
          <w:szCs w:val="24"/>
        </w:rPr>
      </w:pPr>
      <w:r w:rsidRPr="0030312A">
        <w:rPr>
          <w:rFonts w:ascii="Times New Roman" w:eastAsia="Times New Roman" w:hAnsi="Times New Roman" w:cs="Times New Roman"/>
          <w:sz w:val="24"/>
          <w:szCs w:val="24"/>
        </w:rPr>
        <w:t xml:space="preserve">Проблема </w:t>
      </w:r>
      <w:r w:rsidR="00F71B53" w:rsidRPr="0030312A">
        <w:rPr>
          <w:rFonts w:ascii="Times New Roman" w:eastAsia="Times New Roman" w:hAnsi="Times New Roman" w:cs="Times New Roman"/>
          <w:sz w:val="24"/>
          <w:szCs w:val="24"/>
        </w:rPr>
        <w:t>качества</w:t>
      </w:r>
      <w:r w:rsidRPr="0030312A">
        <w:rPr>
          <w:rFonts w:ascii="Times New Roman" w:eastAsia="Times New Roman" w:hAnsi="Times New Roman" w:cs="Times New Roman"/>
          <w:sz w:val="24"/>
          <w:szCs w:val="24"/>
        </w:rPr>
        <w:t xml:space="preserve"> образования в завершенном исследовании получила конкретное разрешение в аспекте теоретического обоснования и опытной пров</w:t>
      </w:r>
      <w:r w:rsidR="00884EC5" w:rsidRPr="0030312A">
        <w:rPr>
          <w:rFonts w:ascii="Times New Roman" w:eastAsia="Times New Roman" w:hAnsi="Times New Roman" w:cs="Times New Roman"/>
          <w:sz w:val="24"/>
          <w:szCs w:val="24"/>
        </w:rPr>
        <w:t>ерки созданной и апроби</w:t>
      </w:r>
      <w:r w:rsidR="00884EC5" w:rsidRPr="0030312A">
        <w:rPr>
          <w:rFonts w:ascii="Times New Roman" w:eastAsia="Times New Roman" w:hAnsi="Times New Roman" w:cs="Times New Roman"/>
          <w:sz w:val="24"/>
          <w:szCs w:val="24"/>
        </w:rPr>
        <w:softHyphen/>
        <w:t>руемой</w:t>
      </w:r>
      <w:r w:rsidRPr="0030312A">
        <w:rPr>
          <w:rFonts w:ascii="Times New Roman" w:eastAsia="Times New Roman" w:hAnsi="Times New Roman" w:cs="Times New Roman"/>
          <w:sz w:val="24"/>
          <w:szCs w:val="24"/>
        </w:rPr>
        <w:t xml:space="preserve"> педагогической модели образовательного мониторинга в</w:t>
      </w:r>
      <w:r w:rsidR="00884EC5" w:rsidRPr="0030312A">
        <w:rPr>
          <w:rFonts w:ascii="Times New Roman" w:eastAsia="Times New Roman" w:hAnsi="Times New Roman" w:cs="Times New Roman"/>
          <w:sz w:val="24"/>
          <w:szCs w:val="24"/>
        </w:rPr>
        <w:t>недрения образовательных програм</w:t>
      </w:r>
      <w:r w:rsidR="00F71B53" w:rsidRPr="0030312A">
        <w:rPr>
          <w:rFonts w:ascii="Times New Roman" w:eastAsia="Times New Roman" w:hAnsi="Times New Roman" w:cs="Times New Roman"/>
          <w:sz w:val="24"/>
          <w:szCs w:val="24"/>
        </w:rPr>
        <w:t xml:space="preserve">м прикладного </w:t>
      </w:r>
      <w:proofErr w:type="spellStart"/>
      <w:r w:rsidR="00F71B53" w:rsidRPr="0030312A">
        <w:rPr>
          <w:rFonts w:ascii="Times New Roman" w:eastAsia="Times New Roman" w:hAnsi="Times New Roman" w:cs="Times New Roman"/>
          <w:sz w:val="24"/>
          <w:szCs w:val="24"/>
        </w:rPr>
        <w:t>бакалавриата</w:t>
      </w:r>
      <w:proofErr w:type="spellEnd"/>
      <w:r w:rsidR="00F71B53" w:rsidRPr="0030312A">
        <w:rPr>
          <w:rFonts w:ascii="Times New Roman" w:eastAsia="Times New Roman" w:hAnsi="Times New Roman" w:cs="Times New Roman"/>
          <w:sz w:val="24"/>
          <w:szCs w:val="24"/>
        </w:rPr>
        <w:t xml:space="preserve"> в уче</w:t>
      </w:r>
      <w:r w:rsidR="00884EC5" w:rsidRPr="0030312A">
        <w:rPr>
          <w:rFonts w:ascii="Times New Roman" w:eastAsia="Times New Roman" w:hAnsi="Times New Roman" w:cs="Times New Roman"/>
          <w:sz w:val="24"/>
          <w:szCs w:val="24"/>
        </w:rPr>
        <w:t>бный процесс колледжа.</w:t>
      </w:r>
      <w:r w:rsidRPr="0030312A">
        <w:rPr>
          <w:rFonts w:ascii="Times New Roman" w:eastAsia="Times New Roman" w:hAnsi="Times New Roman" w:cs="Times New Roman"/>
          <w:sz w:val="24"/>
          <w:szCs w:val="24"/>
        </w:rPr>
        <w:t xml:space="preserve"> </w:t>
      </w:r>
    </w:p>
    <w:p w:rsidR="006D3F20" w:rsidRPr="006D3F20" w:rsidRDefault="006352D0" w:rsidP="00FF41E3">
      <w:pPr>
        <w:tabs>
          <w:tab w:val="left" w:pos="567"/>
          <w:tab w:val="left" w:pos="900"/>
        </w:tabs>
        <w:spacing w:after="0" w:line="360" w:lineRule="auto"/>
        <w:ind w:firstLine="709"/>
        <w:jc w:val="both"/>
        <w:rPr>
          <w:rFonts w:ascii="Times New Roman" w:eastAsia="Times New Roman" w:hAnsi="Times New Roman" w:cs="Times New Roman"/>
          <w:sz w:val="24"/>
          <w:szCs w:val="24"/>
        </w:rPr>
      </w:pPr>
      <w:r w:rsidRPr="006352D0">
        <w:rPr>
          <w:rFonts w:ascii="Times New Roman" w:eastAsia="Times New Roman" w:hAnsi="Times New Roman" w:cs="Times New Roman"/>
          <w:sz w:val="24"/>
          <w:szCs w:val="24"/>
        </w:rPr>
        <w:t xml:space="preserve">Качество образования - это не только результат, но и условие, и процесс (образовательный). Качественным можно считать образование, если определенные достижения имеют не только студенты, но и преподавательский состав как участники образовательного процесса. </w:t>
      </w:r>
      <w:r w:rsidR="006D3F20" w:rsidRPr="006D3F20">
        <w:rPr>
          <w:rFonts w:ascii="Times New Roman" w:eastAsia="Times New Roman" w:hAnsi="Times New Roman" w:cs="Times New Roman"/>
          <w:sz w:val="24"/>
          <w:szCs w:val="24"/>
        </w:rPr>
        <w:t>Решение проблемы качества профессионального образования предполагает: исходное изучение готовности выпускников школ к обучению в данной организации образования, предполагающее дальнейшее наблюдение, использование полученных данных при выборе образовательных программ, методик обучения; проведение изменений в учебном плане в целях его наибольшего соответствия концепции колледжа, индивидуальным потребностям и возможностям обучающихся; применение многобалльных шкал для оценки знаний студентов при условии разработки соответствующих критериев и процедуры оценивания; использование учебных тестов как способа проверки уровня усвоения студентами материала; разработку и внедрение интегрированных учебных программ.</w:t>
      </w:r>
    </w:p>
    <w:p w:rsidR="006D3F20" w:rsidRPr="006D3F20" w:rsidRDefault="006D3F20" w:rsidP="00FF41E3">
      <w:pPr>
        <w:tabs>
          <w:tab w:val="left" w:pos="567"/>
          <w:tab w:val="left" w:pos="900"/>
        </w:tabs>
        <w:spacing w:after="0" w:line="360" w:lineRule="auto"/>
        <w:ind w:firstLine="709"/>
        <w:jc w:val="both"/>
        <w:rPr>
          <w:rFonts w:ascii="Times New Roman" w:eastAsia="Times New Roman" w:hAnsi="Times New Roman" w:cs="Times New Roman"/>
          <w:sz w:val="24"/>
          <w:szCs w:val="24"/>
        </w:rPr>
      </w:pPr>
      <w:r w:rsidRPr="006D3F20">
        <w:rPr>
          <w:rFonts w:ascii="Times New Roman" w:eastAsia="Times New Roman" w:hAnsi="Times New Roman" w:cs="Times New Roman"/>
          <w:sz w:val="24"/>
          <w:szCs w:val="24"/>
        </w:rPr>
        <w:t xml:space="preserve">В целом, на данном этапе исследования использование мониторинга в условиях внедрения программ прикладного </w:t>
      </w:r>
      <w:proofErr w:type="spellStart"/>
      <w:r w:rsidRPr="006D3F20">
        <w:rPr>
          <w:rFonts w:ascii="Times New Roman" w:eastAsia="Times New Roman" w:hAnsi="Times New Roman" w:cs="Times New Roman"/>
          <w:sz w:val="24"/>
          <w:szCs w:val="24"/>
        </w:rPr>
        <w:t>бакалавриата</w:t>
      </w:r>
      <w:proofErr w:type="spellEnd"/>
      <w:r w:rsidRPr="006D3F20">
        <w:rPr>
          <w:rFonts w:ascii="Times New Roman" w:eastAsia="Times New Roman" w:hAnsi="Times New Roman" w:cs="Times New Roman"/>
          <w:sz w:val="24"/>
          <w:szCs w:val="24"/>
        </w:rPr>
        <w:t xml:space="preserve"> было ориентировано только на определение готовности студентов к уровню программы прикладного </w:t>
      </w:r>
      <w:proofErr w:type="spellStart"/>
      <w:r w:rsidRPr="006D3F20">
        <w:rPr>
          <w:rFonts w:ascii="Times New Roman" w:eastAsia="Times New Roman" w:hAnsi="Times New Roman" w:cs="Times New Roman"/>
          <w:sz w:val="24"/>
          <w:szCs w:val="24"/>
        </w:rPr>
        <w:t>бакалавриата</w:t>
      </w:r>
      <w:proofErr w:type="spellEnd"/>
      <w:r w:rsidRPr="006D3F20">
        <w:rPr>
          <w:rFonts w:ascii="Times New Roman" w:eastAsia="Times New Roman" w:hAnsi="Times New Roman" w:cs="Times New Roman"/>
          <w:sz w:val="24"/>
          <w:szCs w:val="24"/>
        </w:rPr>
        <w:t xml:space="preserve">.  Мониторинг конечных результатов в рамках исследования запланирован </w:t>
      </w:r>
      <w:proofErr w:type="gramStart"/>
      <w:r w:rsidRPr="006D3F20">
        <w:rPr>
          <w:rFonts w:ascii="Times New Roman" w:eastAsia="Times New Roman" w:hAnsi="Times New Roman" w:cs="Times New Roman"/>
          <w:sz w:val="24"/>
          <w:szCs w:val="24"/>
        </w:rPr>
        <w:t>на конец</w:t>
      </w:r>
      <w:proofErr w:type="gramEnd"/>
      <w:r w:rsidRPr="006D3F20">
        <w:rPr>
          <w:rFonts w:ascii="Times New Roman" w:eastAsia="Times New Roman" w:hAnsi="Times New Roman" w:cs="Times New Roman"/>
          <w:sz w:val="24"/>
          <w:szCs w:val="24"/>
        </w:rPr>
        <w:t xml:space="preserve"> 2019-2020 учебного года. </w:t>
      </w:r>
    </w:p>
    <w:p w:rsidR="006D3F20" w:rsidRPr="006D3F20" w:rsidRDefault="006D3F20" w:rsidP="00FF41E3">
      <w:pPr>
        <w:tabs>
          <w:tab w:val="left" w:pos="567"/>
          <w:tab w:val="left" w:pos="900"/>
        </w:tabs>
        <w:spacing w:after="0" w:line="360" w:lineRule="auto"/>
        <w:ind w:firstLine="709"/>
        <w:jc w:val="both"/>
        <w:rPr>
          <w:rFonts w:ascii="Times New Roman" w:eastAsia="Times New Roman" w:hAnsi="Times New Roman" w:cs="Times New Roman"/>
          <w:sz w:val="24"/>
          <w:szCs w:val="24"/>
        </w:rPr>
      </w:pPr>
      <w:r w:rsidRPr="006D3F20">
        <w:rPr>
          <w:rFonts w:ascii="Times New Roman" w:eastAsia="Times New Roman" w:hAnsi="Times New Roman" w:cs="Times New Roman"/>
          <w:sz w:val="24"/>
          <w:szCs w:val="24"/>
        </w:rPr>
        <w:t xml:space="preserve">На данном этапе исследования мониторинг становится основой для совершенствования образовательных программ, поиска инновационных технологий обучения, стимулирования личностного и профессионального развития обучающихся. Последовательное осуществление мониторинга внедрения программ прикладного </w:t>
      </w:r>
      <w:proofErr w:type="spellStart"/>
      <w:r w:rsidRPr="006D3F20">
        <w:rPr>
          <w:rFonts w:ascii="Times New Roman" w:eastAsia="Times New Roman" w:hAnsi="Times New Roman" w:cs="Times New Roman"/>
          <w:sz w:val="24"/>
          <w:szCs w:val="24"/>
        </w:rPr>
        <w:t>бакалавриата</w:t>
      </w:r>
      <w:proofErr w:type="spellEnd"/>
      <w:r w:rsidRPr="006D3F20">
        <w:rPr>
          <w:rFonts w:ascii="Times New Roman" w:eastAsia="Times New Roman" w:hAnsi="Times New Roman" w:cs="Times New Roman"/>
          <w:sz w:val="24"/>
          <w:szCs w:val="24"/>
        </w:rPr>
        <w:t xml:space="preserve"> в  организациях </w:t>
      </w:r>
      <w:proofErr w:type="spellStart"/>
      <w:r w:rsidRPr="006D3F20">
        <w:rPr>
          <w:rFonts w:ascii="Times New Roman" w:eastAsia="Times New Roman" w:hAnsi="Times New Roman" w:cs="Times New Roman"/>
          <w:sz w:val="24"/>
          <w:szCs w:val="24"/>
        </w:rPr>
        <w:t>ТиПО</w:t>
      </w:r>
      <w:proofErr w:type="spellEnd"/>
      <w:r w:rsidRPr="006D3F20">
        <w:rPr>
          <w:rFonts w:ascii="Times New Roman" w:eastAsia="Times New Roman" w:hAnsi="Times New Roman" w:cs="Times New Roman"/>
          <w:sz w:val="24"/>
          <w:szCs w:val="24"/>
        </w:rPr>
        <w:t xml:space="preserve"> позволит обеспечить интеграцию трех сторон </w:t>
      </w:r>
      <w:r w:rsidRPr="006D3F20">
        <w:rPr>
          <w:rFonts w:ascii="Times New Roman" w:eastAsia="Times New Roman" w:hAnsi="Times New Roman" w:cs="Times New Roman"/>
          <w:sz w:val="24"/>
          <w:szCs w:val="24"/>
        </w:rPr>
        <w:lastRenderedPageBreak/>
        <w:t>личностно ориентированного профессионального образования: развитие личности, профессионально-образовательного процесса, взаимодействие обучаемых и обучающих.</w:t>
      </w:r>
    </w:p>
    <w:p w:rsidR="006D3F20" w:rsidRPr="006D3F20" w:rsidRDefault="006D3F20" w:rsidP="00FF41E3">
      <w:pPr>
        <w:tabs>
          <w:tab w:val="left" w:pos="567"/>
          <w:tab w:val="left" w:pos="900"/>
        </w:tabs>
        <w:spacing w:after="0" w:line="360" w:lineRule="auto"/>
        <w:ind w:firstLine="709"/>
        <w:jc w:val="both"/>
        <w:rPr>
          <w:rFonts w:ascii="Times New Roman" w:eastAsia="Times New Roman" w:hAnsi="Times New Roman" w:cs="Times New Roman"/>
          <w:sz w:val="24"/>
          <w:szCs w:val="24"/>
        </w:rPr>
      </w:pPr>
      <w:r w:rsidRPr="006D3F20">
        <w:rPr>
          <w:rFonts w:ascii="Times New Roman" w:eastAsia="Times New Roman" w:hAnsi="Times New Roman" w:cs="Times New Roman"/>
          <w:sz w:val="24"/>
          <w:szCs w:val="24"/>
        </w:rPr>
        <w:t>Определены процедуры внутреннего контроля. Требования к системе внутреннего контроля: конкретные (выстраиваются с учетом потребности организации об</w:t>
      </w:r>
      <w:r w:rsidRPr="006D3F20">
        <w:rPr>
          <w:rFonts w:ascii="Times New Roman" w:eastAsia="Times New Roman" w:hAnsi="Times New Roman" w:cs="Times New Roman"/>
          <w:sz w:val="24"/>
          <w:szCs w:val="24"/>
        </w:rPr>
        <w:softHyphen/>
        <w:t>разования в контрольной деятельности); современные (опираются на идеи, теории разных наук, изучающих вопросы социального управления, в том числе управления педагогическими системами). </w:t>
      </w:r>
    </w:p>
    <w:p w:rsidR="006D3F20" w:rsidRPr="006D3F20" w:rsidRDefault="006D3F20" w:rsidP="00FF41E3">
      <w:pPr>
        <w:tabs>
          <w:tab w:val="left" w:pos="567"/>
          <w:tab w:val="left" w:pos="900"/>
        </w:tabs>
        <w:spacing w:after="0" w:line="360" w:lineRule="auto"/>
        <w:ind w:firstLine="709"/>
        <w:jc w:val="both"/>
        <w:rPr>
          <w:rFonts w:ascii="Times New Roman" w:eastAsia="Times New Roman" w:hAnsi="Times New Roman" w:cs="Times New Roman"/>
          <w:sz w:val="24"/>
          <w:szCs w:val="24"/>
        </w:rPr>
      </w:pPr>
      <w:r w:rsidRPr="006D3F20">
        <w:rPr>
          <w:rFonts w:ascii="Times New Roman" w:eastAsia="Times New Roman" w:hAnsi="Times New Roman" w:cs="Times New Roman"/>
          <w:sz w:val="24"/>
          <w:szCs w:val="24"/>
        </w:rPr>
        <w:t>Требования, предъявляемые к современному специалисту, заставляют преподавателей колледжа обращать особое внимание на научно-исследовательскую работу студентов: научное творчество студентов: их исследовательская работа должна находиться в тесной взаимосвязи с учебным процессом и тем самым активизировать творческие способности студентов.</w:t>
      </w:r>
    </w:p>
    <w:p w:rsidR="006D3F20" w:rsidRPr="006D3F20" w:rsidRDefault="006D3F20" w:rsidP="00FF41E3">
      <w:pPr>
        <w:tabs>
          <w:tab w:val="left" w:pos="567"/>
          <w:tab w:val="left" w:pos="900"/>
        </w:tabs>
        <w:spacing w:after="0" w:line="360" w:lineRule="auto"/>
        <w:ind w:firstLine="709"/>
        <w:jc w:val="both"/>
        <w:rPr>
          <w:rFonts w:ascii="Times New Roman" w:eastAsia="Times New Roman" w:hAnsi="Times New Roman" w:cs="Times New Roman"/>
          <w:sz w:val="24"/>
          <w:szCs w:val="24"/>
        </w:rPr>
      </w:pPr>
      <w:r w:rsidRPr="006D3F20">
        <w:rPr>
          <w:rFonts w:ascii="Times New Roman" w:eastAsia="Times New Roman" w:hAnsi="Times New Roman" w:cs="Times New Roman"/>
          <w:sz w:val="24"/>
          <w:szCs w:val="24"/>
        </w:rPr>
        <w:t>Модель управления образователь</w:t>
      </w:r>
      <w:r w:rsidRPr="006D3F20">
        <w:rPr>
          <w:rFonts w:ascii="Times New Roman" w:eastAsia="Times New Roman" w:hAnsi="Times New Roman" w:cs="Times New Roman"/>
          <w:sz w:val="24"/>
          <w:szCs w:val="24"/>
        </w:rPr>
        <w:softHyphen/>
        <w:t>ным процессом в средней профессиональной школе имеет широкий спектр функций, положительно влияющих на экономическую устойчивость и самодос</w:t>
      </w:r>
      <w:r w:rsidRPr="006D3F20">
        <w:rPr>
          <w:rFonts w:ascii="Times New Roman" w:eastAsia="Times New Roman" w:hAnsi="Times New Roman" w:cs="Times New Roman"/>
          <w:sz w:val="24"/>
          <w:szCs w:val="24"/>
        </w:rPr>
        <w:softHyphen/>
        <w:t xml:space="preserve">таточность организации образования, на формирование и сохранность контингента </w:t>
      </w:r>
      <w:proofErr w:type="gramStart"/>
      <w:r w:rsidRPr="006D3F20">
        <w:rPr>
          <w:rFonts w:ascii="Times New Roman" w:eastAsia="Times New Roman" w:hAnsi="Times New Roman" w:cs="Times New Roman"/>
          <w:sz w:val="24"/>
          <w:szCs w:val="24"/>
        </w:rPr>
        <w:t>студентов</w:t>
      </w:r>
      <w:proofErr w:type="gramEnd"/>
      <w:r w:rsidRPr="006D3F20">
        <w:rPr>
          <w:rFonts w:ascii="Times New Roman" w:eastAsia="Times New Roman" w:hAnsi="Times New Roman" w:cs="Times New Roman"/>
          <w:sz w:val="24"/>
          <w:szCs w:val="24"/>
        </w:rPr>
        <w:t xml:space="preserve">  и трудоустройство выпускников. </w:t>
      </w:r>
    </w:p>
    <w:p w:rsidR="006D3F20" w:rsidRPr="006D3F20" w:rsidRDefault="006D3F20" w:rsidP="00FF41E3">
      <w:pPr>
        <w:tabs>
          <w:tab w:val="left" w:pos="567"/>
          <w:tab w:val="left" w:pos="900"/>
        </w:tabs>
        <w:spacing w:after="0" w:line="360" w:lineRule="auto"/>
        <w:ind w:firstLine="709"/>
        <w:jc w:val="both"/>
        <w:rPr>
          <w:rFonts w:ascii="Times New Roman" w:eastAsia="Times New Roman" w:hAnsi="Times New Roman" w:cs="Times New Roman"/>
          <w:sz w:val="24"/>
          <w:szCs w:val="24"/>
        </w:rPr>
      </w:pPr>
      <w:r w:rsidRPr="006D3F20">
        <w:rPr>
          <w:rFonts w:ascii="Times New Roman" w:eastAsia="Times New Roman" w:hAnsi="Times New Roman" w:cs="Times New Roman"/>
          <w:sz w:val="24"/>
          <w:szCs w:val="24"/>
        </w:rPr>
        <w:t xml:space="preserve">Выводы, полученные за отчетный период, не исчерпывают рассматриваемой проблемы. В рамках данного этапа научного исследования весьма сложно рассмотреть все аспекты проблемы мониторинга внедрения образовательных программ прикладного </w:t>
      </w:r>
      <w:proofErr w:type="spellStart"/>
      <w:r w:rsidRPr="006D3F20">
        <w:rPr>
          <w:rFonts w:ascii="Times New Roman" w:eastAsia="Times New Roman" w:hAnsi="Times New Roman" w:cs="Times New Roman"/>
          <w:sz w:val="24"/>
          <w:szCs w:val="24"/>
        </w:rPr>
        <w:t>бакалавриата</w:t>
      </w:r>
      <w:proofErr w:type="spellEnd"/>
      <w:r w:rsidRPr="006D3F20">
        <w:rPr>
          <w:rFonts w:ascii="Times New Roman" w:eastAsia="Times New Roman" w:hAnsi="Times New Roman" w:cs="Times New Roman"/>
          <w:sz w:val="24"/>
          <w:szCs w:val="24"/>
        </w:rPr>
        <w:t xml:space="preserve"> в учебный процесс колледжа. Вместе с тем, поставленные перед настоящим исследованием цели и задачи открывают дальнейшие перспективы разработки этой актуальной проблемы современной педагогической теории и практики.</w:t>
      </w:r>
    </w:p>
    <w:p w:rsidR="006D3F20" w:rsidRPr="006D3F20" w:rsidRDefault="006D3F20" w:rsidP="00FF41E3">
      <w:pPr>
        <w:tabs>
          <w:tab w:val="left" w:pos="567"/>
          <w:tab w:val="left" w:pos="900"/>
        </w:tabs>
        <w:spacing w:after="0" w:line="360" w:lineRule="auto"/>
        <w:ind w:firstLine="709"/>
        <w:jc w:val="both"/>
        <w:rPr>
          <w:rFonts w:ascii="Times New Roman" w:eastAsia="Times New Roman" w:hAnsi="Times New Roman" w:cs="Times New Roman"/>
          <w:sz w:val="24"/>
          <w:szCs w:val="24"/>
        </w:rPr>
      </w:pPr>
    </w:p>
    <w:p w:rsidR="006D3F20" w:rsidRPr="006D3F20" w:rsidRDefault="006D3F20" w:rsidP="006D3F20">
      <w:pPr>
        <w:tabs>
          <w:tab w:val="left" w:pos="567"/>
          <w:tab w:val="left" w:pos="900"/>
        </w:tabs>
        <w:spacing w:after="0"/>
        <w:jc w:val="both"/>
        <w:rPr>
          <w:rFonts w:ascii="Times New Roman" w:eastAsia="Times New Roman" w:hAnsi="Times New Roman" w:cs="Times New Roman"/>
          <w:sz w:val="24"/>
          <w:szCs w:val="24"/>
        </w:rPr>
      </w:pPr>
    </w:p>
    <w:p w:rsidR="00DC0DD3" w:rsidRDefault="00DC0DD3" w:rsidP="00C45F56">
      <w:pPr>
        <w:tabs>
          <w:tab w:val="left" w:pos="567"/>
          <w:tab w:val="left" w:pos="900"/>
        </w:tabs>
        <w:jc w:val="both"/>
        <w:rPr>
          <w:rFonts w:ascii="Times New Roman" w:eastAsia="Times New Roman" w:hAnsi="Times New Roman" w:cs="Times New Roman"/>
          <w:sz w:val="24"/>
          <w:szCs w:val="24"/>
        </w:rPr>
      </w:pPr>
    </w:p>
    <w:p w:rsidR="00DC0DD3" w:rsidRDefault="00DC0DD3" w:rsidP="00C45F56">
      <w:pPr>
        <w:tabs>
          <w:tab w:val="left" w:pos="567"/>
          <w:tab w:val="left" w:pos="900"/>
        </w:tabs>
        <w:jc w:val="both"/>
        <w:rPr>
          <w:rFonts w:ascii="Times New Roman" w:eastAsia="Times New Roman" w:hAnsi="Times New Roman" w:cs="Times New Roman"/>
          <w:sz w:val="24"/>
          <w:szCs w:val="24"/>
        </w:rPr>
      </w:pPr>
    </w:p>
    <w:p w:rsidR="00DC0DD3" w:rsidRDefault="00DC0DD3" w:rsidP="00C45F56">
      <w:pPr>
        <w:tabs>
          <w:tab w:val="left" w:pos="567"/>
          <w:tab w:val="left" w:pos="900"/>
        </w:tabs>
        <w:jc w:val="both"/>
        <w:rPr>
          <w:rFonts w:ascii="Times New Roman" w:eastAsia="Times New Roman" w:hAnsi="Times New Roman" w:cs="Times New Roman"/>
          <w:sz w:val="24"/>
          <w:szCs w:val="24"/>
        </w:rPr>
      </w:pPr>
    </w:p>
    <w:p w:rsidR="00DC0DD3" w:rsidRDefault="00DC0DD3" w:rsidP="00C45F56">
      <w:pPr>
        <w:tabs>
          <w:tab w:val="left" w:pos="567"/>
          <w:tab w:val="left" w:pos="900"/>
        </w:tabs>
        <w:jc w:val="both"/>
        <w:rPr>
          <w:rFonts w:ascii="Times New Roman" w:eastAsia="Times New Roman" w:hAnsi="Times New Roman" w:cs="Times New Roman"/>
          <w:sz w:val="24"/>
          <w:szCs w:val="24"/>
        </w:rPr>
      </w:pPr>
    </w:p>
    <w:p w:rsidR="00DC0DD3" w:rsidRDefault="00DC0DD3" w:rsidP="00C45F56">
      <w:pPr>
        <w:tabs>
          <w:tab w:val="left" w:pos="567"/>
          <w:tab w:val="left" w:pos="900"/>
        </w:tabs>
        <w:jc w:val="both"/>
        <w:rPr>
          <w:rFonts w:ascii="Times New Roman" w:eastAsia="Times New Roman" w:hAnsi="Times New Roman" w:cs="Times New Roman"/>
          <w:sz w:val="24"/>
          <w:szCs w:val="24"/>
        </w:rPr>
      </w:pPr>
    </w:p>
    <w:p w:rsidR="00DC0DD3" w:rsidRDefault="00DC0DD3" w:rsidP="00C45F56">
      <w:pPr>
        <w:tabs>
          <w:tab w:val="left" w:pos="567"/>
          <w:tab w:val="left" w:pos="900"/>
        </w:tabs>
        <w:jc w:val="both"/>
        <w:rPr>
          <w:rFonts w:ascii="Times New Roman" w:eastAsia="Times New Roman" w:hAnsi="Times New Roman" w:cs="Times New Roman"/>
          <w:sz w:val="24"/>
          <w:szCs w:val="24"/>
        </w:rPr>
      </w:pPr>
    </w:p>
    <w:p w:rsidR="00FF41E3" w:rsidRDefault="00FF41E3">
      <w:pPr>
        <w:rPr>
          <w:rFonts w:ascii="Times New Roman" w:hAnsi="Times New Roman" w:cs="Times New Roman"/>
          <w:sz w:val="24"/>
          <w:szCs w:val="24"/>
        </w:rPr>
      </w:pPr>
      <w:r>
        <w:rPr>
          <w:rFonts w:ascii="Times New Roman" w:hAnsi="Times New Roman" w:cs="Times New Roman"/>
          <w:sz w:val="24"/>
          <w:szCs w:val="24"/>
        </w:rPr>
        <w:br w:type="page"/>
      </w:r>
    </w:p>
    <w:p w:rsidR="00746B41" w:rsidRPr="00746B41" w:rsidRDefault="00746B41" w:rsidP="00746B41">
      <w:pPr>
        <w:jc w:val="center"/>
        <w:rPr>
          <w:rFonts w:ascii="Times New Roman" w:hAnsi="Times New Roman" w:cs="Times New Roman"/>
          <w:sz w:val="24"/>
          <w:szCs w:val="24"/>
        </w:rPr>
      </w:pPr>
      <w:r w:rsidRPr="00746B41">
        <w:rPr>
          <w:rFonts w:ascii="Times New Roman" w:hAnsi="Times New Roman" w:cs="Times New Roman"/>
          <w:sz w:val="24"/>
          <w:szCs w:val="24"/>
        </w:rPr>
        <w:lastRenderedPageBreak/>
        <w:t>СПИСОК ИСПОЛЬЗОВАННЫХ ИСТОЧНИКОВ</w:t>
      </w:r>
    </w:p>
    <w:p w:rsidR="00746B41" w:rsidRPr="00DA2CB7" w:rsidRDefault="00746B41" w:rsidP="00FF41E3">
      <w:pPr>
        <w:numPr>
          <w:ilvl w:val="0"/>
          <w:numId w:val="11"/>
        </w:numPr>
        <w:tabs>
          <w:tab w:val="left" w:pos="851"/>
          <w:tab w:val="left" w:pos="993"/>
        </w:tabs>
        <w:spacing w:after="0" w:line="360" w:lineRule="auto"/>
        <w:ind w:left="0" w:firstLine="709"/>
        <w:contextualSpacing/>
        <w:jc w:val="both"/>
        <w:rPr>
          <w:rFonts w:ascii="Times New Roman" w:hAnsi="Times New Roman" w:cs="Times New Roman"/>
          <w:sz w:val="24"/>
          <w:szCs w:val="24"/>
        </w:rPr>
      </w:pPr>
      <w:r w:rsidRPr="00746B41">
        <w:rPr>
          <w:rFonts w:ascii="Times New Roman" w:hAnsi="Times New Roman" w:cs="Times New Roman"/>
          <w:sz w:val="24"/>
          <w:szCs w:val="24"/>
        </w:rPr>
        <w:t xml:space="preserve">Государственная программа развития </w:t>
      </w:r>
      <w:r w:rsidRPr="00746B41">
        <w:rPr>
          <w:rFonts w:ascii="Times New Roman" w:hAnsi="Times New Roman" w:cs="Times New Roman"/>
          <w:bCs/>
          <w:sz w:val="24"/>
          <w:szCs w:val="24"/>
        </w:rPr>
        <w:t>об</w:t>
      </w:r>
      <w:r w:rsidR="00DA2CB7">
        <w:rPr>
          <w:rFonts w:ascii="Times New Roman" w:hAnsi="Times New Roman" w:cs="Times New Roman"/>
          <w:bCs/>
          <w:sz w:val="24"/>
          <w:szCs w:val="24"/>
        </w:rPr>
        <w:t>разования РК на 2016-2019 годы, утв.</w:t>
      </w:r>
      <w:r w:rsidR="00DA2CB7" w:rsidRPr="00DA2CB7">
        <w:rPr>
          <w:rFonts w:ascii="Tahoma" w:hAnsi="Tahoma" w:cs="Tahoma"/>
          <w:color w:val="000000"/>
          <w:sz w:val="18"/>
          <w:szCs w:val="18"/>
          <w:shd w:val="clear" w:color="auto" w:fill="FFFFFF"/>
        </w:rPr>
        <w:t xml:space="preserve"> </w:t>
      </w:r>
      <w:r w:rsidR="00DA2CB7">
        <w:rPr>
          <w:rFonts w:ascii="Tahoma" w:hAnsi="Tahoma" w:cs="Tahoma"/>
          <w:color w:val="000000"/>
          <w:sz w:val="18"/>
          <w:szCs w:val="18"/>
          <w:shd w:val="clear" w:color="auto" w:fill="FFFFFF"/>
        </w:rPr>
        <w:t>У</w:t>
      </w:r>
      <w:r w:rsidR="00DA2CB7" w:rsidRPr="00DA2CB7">
        <w:rPr>
          <w:rFonts w:ascii="Times New Roman" w:hAnsi="Times New Roman" w:cs="Times New Roman"/>
          <w:bCs/>
          <w:sz w:val="24"/>
          <w:szCs w:val="24"/>
        </w:rPr>
        <w:t>каз</w:t>
      </w:r>
      <w:r w:rsidR="00DA2CB7">
        <w:rPr>
          <w:rFonts w:ascii="Times New Roman" w:hAnsi="Times New Roman" w:cs="Times New Roman"/>
          <w:bCs/>
          <w:sz w:val="24"/>
          <w:szCs w:val="24"/>
        </w:rPr>
        <w:t>ом</w:t>
      </w:r>
      <w:r w:rsidR="00DA2CB7" w:rsidRPr="00DA2CB7">
        <w:rPr>
          <w:rFonts w:ascii="Times New Roman" w:hAnsi="Times New Roman" w:cs="Times New Roman"/>
          <w:bCs/>
          <w:sz w:val="24"/>
          <w:szCs w:val="24"/>
        </w:rPr>
        <w:t xml:space="preserve"> Президента Республики Казахстан от 1 марта 2016 года № 205</w:t>
      </w:r>
      <w:r w:rsidR="00DA2CB7">
        <w:rPr>
          <w:rFonts w:ascii="Times New Roman" w:hAnsi="Times New Roman" w:cs="Times New Roman"/>
          <w:bCs/>
          <w:sz w:val="24"/>
          <w:szCs w:val="24"/>
        </w:rPr>
        <w:t xml:space="preserve"> </w:t>
      </w:r>
      <w:hyperlink r:id="rId11" w:history="1">
        <w:r w:rsidR="00DA2CB7" w:rsidRPr="006A6A41">
          <w:rPr>
            <w:rStyle w:val="a3"/>
            <w:rFonts w:ascii="Times New Roman" w:hAnsi="Times New Roman" w:cs="Times New Roman"/>
            <w:sz w:val="24"/>
            <w:szCs w:val="24"/>
          </w:rPr>
          <w:t>http://adilet.zan.kz/rus/docs/U1600000205</w:t>
        </w:r>
      </w:hyperlink>
      <w:r w:rsidR="00DA2CB7">
        <w:rPr>
          <w:rFonts w:ascii="Times New Roman" w:hAnsi="Times New Roman" w:cs="Times New Roman"/>
          <w:color w:val="0000FF" w:themeColor="hyperlink"/>
          <w:sz w:val="24"/>
          <w:szCs w:val="24"/>
          <w:u w:val="single"/>
        </w:rPr>
        <w:t xml:space="preserve">; </w:t>
      </w:r>
      <w:r w:rsidR="00DA2CB7" w:rsidRPr="00DA2CB7">
        <w:rPr>
          <w:rFonts w:ascii="Times New Roman" w:hAnsi="Times New Roman" w:cs="Times New Roman"/>
          <w:sz w:val="24"/>
          <w:szCs w:val="24"/>
        </w:rPr>
        <w:t>март-июль 2019г.</w:t>
      </w:r>
    </w:p>
    <w:p w:rsidR="00746B41" w:rsidRPr="00746B41" w:rsidRDefault="00746B41" w:rsidP="00FF41E3">
      <w:pPr>
        <w:numPr>
          <w:ilvl w:val="0"/>
          <w:numId w:val="11"/>
        </w:numPr>
        <w:tabs>
          <w:tab w:val="left" w:pos="851"/>
          <w:tab w:val="left" w:pos="993"/>
        </w:tabs>
        <w:spacing w:after="0" w:line="360" w:lineRule="auto"/>
        <w:ind w:left="0" w:firstLine="709"/>
        <w:contextualSpacing/>
        <w:jc w:val="both"/>
        <w:rPr>
          <w:rFonts w:ascii="Times New Roman" w:hAnsi="Times New Roman" w:cs="Times New Roman"/>
          <w:sz w:val="24"/>
          <w:szCs w:val="24"/>
        </w:rPr>
      </w:pPr>
      <w:r w:rsidRPr="00746B41">
        <w:rPr>
          <w:rFonts w:ascii="Times New Roman" w:eastAsia="ArialMT" w:hAnsi="Times New Roman" w:cs="Times New Roman"/>
          <w:sz w:val="24"/>
          <w:szCs w:val="24"/>
        </w:rPr>
        <w:t xml:space="preserve">В.И. </w:t>
      </w:r>
      <w:proofErr w:type="spellStart"/>
      <w:r w:rsidRPr="00746B41">
        <w:rPr>
          <w:rFonts w:ascii="Times New Roman" w:eastAsia="ArialMT" w:hAnsi="Times New Roman" w:cs="Times New Roman"/>
          <w:sz w:val="24"/>
          <w:szCs w:val="24"/>
        </w:rPr>
        <w:t>Байденко</w:t>
      </w:r>
      <w:proofErr w:type="spellEnd"/>
      <w:r w:rsidRPr="00746B41">
        <w:rPr>
          <w:rFonts w:ascii="Times New Roman" w:eastAsia="ArialMT" w:hAnsi="Times New Roman" w:cs="Times New Roman"/>
          <w:sz w:val="24"/>
          <w:szCs w:val="24"/>
        </w:rPr>
        <w:t>. Б</w:t>
      </w:r>
      <w:r w:rsidR="009209BD">
        <w:rPr>
          <w:rFonts w:ascii="Times New Roman" w:eastAsia="ArialMT" w:hAnsi="Times New Roman" w:cs="Times New Roman"/>
          <w:sz w:val="24"/>
          <w:szCs w:val="24"/>
        </w:rPr>
        <w:t>олонский процесс: середина пути</w:t>
      </w:r>
      <w:r w:rsidRPr="00746B41">
        <w:rPr>
          <w:rFonts w:ascii="Times New Roman" w:eastAsia="ArialMT" w:hAnsi="Times New Roman" w:cs="Times New Roman"/>
          <w:sz w:val="24"/>
          <w:szCs w:val="24"/>
        </w:rPr>
        <w:t>// М.: Исследовательский центр проблем качества подготовки специалистов. Российский новый университет.- 2005.- С. 379.</w:t>
      </w:r>
    </w:p>
    <w:p w:rsidR="00746B41" w:rsidRPr="00746B41" w:rsidRDefault="00746B41" w:rsidP="00FF41E3">
      <w:pPr>
        <w:numPr>
          <w:ilvl w:val="0"/>
          <w:numId w:val="11"/>
        </w:numPr>
        <w:tabs>
          <w:tab w:val="left" w:pos="851"/>
          <w:tab w:val="left" w:pos="993"/>
        </w:tabs>
        <w:spacing w:after="0" w:line="360" w:lineRule="auto"/>
        <w:ind w:left="0" w:firstLine="709"/>
        <w:jc w:val="both"/>
        <w:rPr>
          <w:rFonts w:ascii="Times New Roman" w:hAnsi="Times New Roman" w:cs="Times New Roman"/>
          <w:sz w:val="24"/>
          <w:szCs w:val="24"/>
        </w:rPr>
      </w:pPr>
      <w:r w:rsidRPr="00746B41">
        <w:rPr>
          <w:rFonts w:ascii="Times New Roman" w:hAnsi="Times New Roman" w:cs="Times New Roman"/>
          <w:sz w:val="24"/>
          <w:szCs w:val="24"/>
        </w:rPr>
        <w:t xml:space="preserve">Болонский процесс: Результаты обучения и </w:t>
      </w:r>
      <w:proofErr w:type="spellStart"/>
      <w:r w:rsidRPr="00746B41">
        <w:rPr>
          <w:rFonts w:ascii="Times New Roman" w:hAnsi="Times New Roman" w:cs="Times New Roman"/>
          <w:sz w:val="24"/>
          <w:szCs w:val="24"/>
        </w:rPr>
        <w:t>компетентностный</w:t>
      </w:r>
      <w:proofErr w:type="spellEnd"/>
      <w:r w:rsidRPr="00746B41">
        <w:rPr>
          <w:rFonts w:ascii="Times New Roman" w:hAnsi="Times New Roman" w:cs="Times New Roman"/>
          <w:sz w:val="24"/>
          <w:szCs w:val="24"/>
        </w:rPr>
        <w:t xml:space="preserve"> подход. Книг</w:t>
      </w:r>
      <w:proofErr w:type="gramStart"/>
      <w:r w:rsidRPr="00746B41">
        <w:rPr>
          <w:rFonts w:ascii="Times New Roman" w:hAnsi="Times New Roman" w:cs="Times New Roman"/>
          <w:sz w:val="24"/>
          <w:szCs w:val="24"/>
        </w:rPr>
        <w:t>а-</w:t>
      </w:r>
      <w:proofErr w:type="gramEnd"/>
      <w:r w:rsidRPr="00746B41">
        <w:rPr>
          <w:rFonts w:ascii="Times New Roman" w:hAnsi="Times New Roman" w:cs="Times New Roman"/>
          <w:sz w:val="24"/>
          <w:szCs w:val="24"/>
        </w:rPr>
        <w:t xml:space="preserve"> приложение 1. // Под </w:t>
      </w:r>
      <w:proofErr w:type="spellStart"/>
      <w:r w:rsidRPr="00746B41">
        <w:rPr>
          <w:rFonts w:ascii="Times New Roman" w:hAnsi="Times New Roman" w:cs="Times New Roman"/>
          <w:sz w:val="24"/>
          <w:szCs w:val="24"/>
        </w:rPr>
        <w:t>ред.В.И</w:t>
      </w:r>
      <w:proofErr w:type="spellEnd"/>
      <w:r w:rsidRPr="00746B41">
        <w:rPr>
          <w:rFonts w:ascii="Times New Roman" w:hAnsi="Times New Roman" w:cs="Times New Roman"/>
          <w:sz w:val="24"/>
          <w:szCs w:val="24"/>
        </w:rPr>
        <w:t xml:space="preserve">. </w:t>
      </w:r>
      <w:proofErr w:type="spellStart"/>
      <w:r w:rsidRPr="00746B41">
        <w:rPr>
          <w:rFonts w:ascii="Times New Roman" w:hAnsi="Times New Roman" w:cs="Times New Roman"/>
          <w:sz w:val="24"/>
          <w:szCs w:val="24"/>
        </w:rPr>
        <w:t>Байденко</w:t>
      </w:r>
      <w:proofErr w:type="spellEnd"/>
      <w:r w:rsidRPr="00746B41">
        <w:rPr>
          <w:rFonts w:ascii="Times New Roman" w:hAnsi="Times New Roman" w:cs="Times New Roman"/>
          <w:sz w:val="24"/>
          <w:szCs w:val="24"/>
        </w:rPr>
        <w:t>. – Астана.- 2010.</w:t>
      </w:r>
    </w:p>
    <w:p w:rsidR="00746B41" w:rsidRPr="00746B41" w:rsidRDefault="00746B41" w:rsidP="00FF41E3">
      <w:pPr>
        <w:numPr>
          <w:ilvl w:val="0"/>
          <w:numId w:val="11"/>
        </w:numPr>
        <w:tabs>
          <w:tab w:val="left" w:pos="851"/>
          <w:tab w:val="left" w:pos="993"/>
        </w:tabs>
        <w:spacing w:after="0" w:line="360" w:lineRule="auto"/>
        <w:ind w:left="0" w:firstLine="709"/>
        <w:jc w:val="both"/>
        <w:rPr>
          <w:rFonts w:ascii="Times New Roman" w:hAnsi="Times New Roman" w:cs="Times New Roman"/>
          <w:sz w:val="24"/>
          <w:szCs w:val="24"/>
        </w:rPr>
      </w:pPr>
      <w:r w:rsidRPr="00746B41">
        <w:rPr>
          <w:rFonts w:ascii="Times New Roman" w:hAnsi="Times New Roman" w:cs="Times New Roman"/>
          <w:sz w:val="24"/>
          <w:szCs w:val="24"/>
        </w:rPr>
        <w:t>Болонский процесс: Европейские и национальные структуры квалификации. Книг</w:t>
      </w:r>
      <w:proofErr w:type="gramStart"/>
      <w:r w:rsidRPr="00746B41">
        <w:rPr>
          <w:rFonts w:ascii="Times New Roman" w:hAnsi="Times New Roman" w:cs="Times New Roman"/>
          <w:sz w:val="24"/>
          <w:szCs w:val="24"/>
        </w:rPr>
        <w:t>а-</w:t>
      </w:r>
      <w:proofErr w:type="gramEnd"/>
      <w:r w:rsidRPr="00746B41">
        <w:rPr>
          <w:rFonts w:ascii="Times New Roman" w:hAnsi="Times New Roman" w:cs="Times New Roman"/>
          <w:sz w:val="24"/>
          <w:szCs w:val="24"/>
        </w:rPr>
        <w:t xml:space="preserve"> Приложение 2.// Под </w:t>
      </w:r>
      <w:proofErr w:type="spellStart"/>
      <w:r w:rsidRPr="00746B41">
        <w:rPr>
          <w:rFonts w:ascii="Times New Roman" w:hAnsi="Times New Roman" w:cs="Times New Roman"/>
          <w:sz w:val="24"/>
          <w:szCs w:val="24"/>
        </w:rPr>
        <w:t>ред.В.И</w:t>
      </w:r>
      <w:proofErr w:type="spellEnd"/>
      <w:r w:rsidRPr="00746B41">
        <w:rPr>
          <w:rFonts w:ascii="Times New Roman" w:hAnsi="Times New Roman" w:cs="Times New Roman"/>
          <w:sz w:val="24"/>
          <w:szCs w:val="24"/>
        </w:rPr>
        <w:t xml:space="preserve">. </w:t>
      </w:r>
      <w:proofErr w:type="spellStart"/>
      <w:r w:rsidRPr="00746B41">
        <w:rPr>
          <w:rFonts w:ascii="Times New Roman" w:hAnsi="Times New Roman" w:cs="Times New Roman"/>
          <w:sz w:val="24"/>
          <w:szCs w:val="24"/>
        </w:rPr>
        <w:t>Байденко</w:t>
      </w:r>
      <w:proofErr w:type="spellEnd"/>
      <w:r w:rsidRPr="00746B41">
        <w:rPr>
          <w:rFonts w:ascii="Times New Roman" w:hAnsi="Times New Roman" w:cs="Times New Roman"/>
          <w:sz w:val="24"/>
          <w:szCs w:val="24"/>
        </w:rPr>
        <w:t>. – Астана.- 2010.</w:t>
      </w:r>
    </w:p>
    <w:p w:rsidR="00746B41" w:rsidRPr="00746B41" w:rsidRDefault="00746B41" w:rsidP="00FF41E3">
      <w:pPr>
        <w:numPr>
          <w:ilvl w:val="0"/>
          <w:numId w:val="11"/>
        </w:numPr>
        <w:tabs>
          <w:tab w:val="left" w:pos="851"/>
          <w:tab w:val="left" w:pos="993"/>
          <w:tab w:val="left" w:pos="1134"/>
        </w:tabs>
        <w:spacing w:after="0" w:line="360" w:lineRule="auto"/>
        <w:ind w:left="0" w:firstLine="709"/>
        <w:contextualSpacing/>
        <w:jc w:val="both"/>
        <w:rPr>
          <w:rFonts w:ascii="Times New Roman" w:hAnsi="Times New Roman" w:cs="Times New Roman"/>
          <w:sz w:val="24"/>
          <w:szCs w:val="24"/>
        </w:rPr>
      </w:pPr>
      <w:r w:rsidRPr="00746B41">
        <w:rPr>
          <w:rFonts w:ascii="Times New Roman" w:hAnsi="Times New Roman" w:cs="Times New Roman"/>
          <w:sz w:val="24"/>
          <w:szCs w:val="24"/>
        </w:rPr>
        <w:t>Селезнева Н.А. Размышления о качестве образования: международный аспект // Высшее образование сегодня. - 2004. - N 4. - С. 35-44.</w:t>
      </w:r>
    </w:p>
    <w:p w:rsidR="00746B41" w:rsidRPr="00746B41" w:rsidRDefault="00746B41" w:rsidP="00FF41E3">
      <w:pPr>
        <w:numPr>
          <w:ilvl w:val="0"/>
          <w:numId w:val="11"/>
        </w:numPr>
        <w:tabs>
          <w:tab w:val="left" w:pos="851"/>
          <w:tab w:val="left" w:pos="993"/>
          <w:tab w:val="left" w:pos="1134"/>
        </w:tabs>
        <w:spacing w:after="0" w:line="360" w:lineRule="auto"/>
        <w:ind w:left="0" w:firstLine="709"/>
        <w:contextualSpacing/>
        <w:jc w:val="both"/>
        <w:rPr>
          <w:rFonts w:ascii="Times New Roman" w:hAnsi="Times New Roman" w:cs="Times New Roman"/>
          <w:sz w:val="24"/>
          <w:szCs w:val="24"/>
        </w:rPr>
      </w:pPr>
      <w:proofErr w:type="spellStart"/>
      <w:r w:rsidRPr="00746B41">
        <w:rPr>
          <w:rFonts w:ascii="Times New Roman" w:eastAsia="ArialMT" w:hAnsi="Times New Roman" w:cs="Times New Roman"/>
          <w:sz w:val="24"/>
          <w:szCs w:val="24"/>
        </w:rPr>
        <w:t>Вагенаар</w:t>
      </w:r>
      <w:proofErr w:type="spellEnd"/>
      <w:r w:rsidRPr="00746B41">
        <w:rPr>
          <w:rFonts w:ascii="Times New Roman" w:eastAsia="ArialMT" w:hAnsi="Times New Roman" w:cs="Times New Roman"/>
          <w:sz w:val="24"/>
          <w:szCs w:val="24"/>
        </w:rPr>
        <w:t xml:space="preserve"> Р. Накопление кредитов, компетенции и определение результатов обучения // Материалы конференции EUA и Швейцарской конфедерации. – Цюрих.- 2002.</w:t>
      </w:r>
    </w:p>
    <w:p w:rsidR="00746B41" w:rsidRPr="00746B41" w:rsidRDefault="00746B41" w:rsidP="00FF41E3">
      <w:pPr>
        <w:numPr>
          <w:ilvl w:val="0"/>
          <w:numId w:val="11"/>
        </w:numPr>
        <w:tabs>
          <w:tab w:val="left" w:pos="851"/>
          <w:tab w:val="left" w:pos="993"/>
          <w:tab w:val="left" w:pos="1134"/>
        </w:tabs>
        <w:spacing w:after="0" w:line="360" w:lineRule="auto"/>
        <w:ind w:left="0" w:firstLine="709"/>
        <w:contextualSpacing/>
        <w:jc w:val="both"/>
        <w:rPr>
          <w:rFonts w:ascii="Times New Roman" w:hAnsi="Times New Roman" w:cs="Times New Roman"/>
          <w:sz w:val="24"/>
          <w:szCs w:val="24"/>
        </w:rPr>
      </w:pPr>
      <w:r w:rsidRPr="00746B41">
        <w:rPr>
          <w:rFonts w:ascii="Times New Roman" w:hAnsi="Times New Roman" w:cs="Times New Roman"/>
          <w:sz w:val="24"/>
          <w:szCs w:val="24"/>
        </w:rPr>
        <w:t xml:space="preserve">Зимняя И.А. Ключевые компетентности как результативно-целевая основа </w:t>
      </w:r>
      <w:proofErr w:type="spellStart"/>
      <w:r w:rsidRPr="00746B41">
        <w:rPr>
          <w:rFonts w:ascii="Times New Roman" w:hAnsi="Times New Roman" w:cs="Times New Roman"/>
          <w:sz w:val="24"/>
          <w:szCs w:val="24"/>
        </w:rPr>
        <w:t>компетентностного</w:t>
      </w:r>
      <w:proofErr w:type="spellEnd"/>
      <w:r w:rsidRPr="00746B41">
        <w:rPr>
          <w:rFonts w:ascii="Times New Roman" w:hAnsi="Times New Roman" w:cs="Times New Roman"/>
          <w:sz w:val="24"/>
          <w:szCs w:val="24"/>
        </w:rPr>
        <w:t xml:space="preserve"> подхода в образовании. Авторская версия.</w:t>
      </w:r>
      <w:r w:rsidRPr="00746B41">
        <w:rPr>
          <w:rFonts w:ascii="Times New Roman" w:hAnsi="Times New Roman" w:cs="Times New Roman"/>
          <w:bCs/>
          <w:sz w:val="24"/>
          <w:szCs w:val="24"/>
        </w:rPr>
        <w:t xml:space="preserve"> </w:t>
      </w:r>
      <w:r w:rsidRPr="00746B41">
        <w:rPr>
          <w:rFonts w:ascii="Times New Roman" w:hAnsi="Times New Roman" w:cs="Times New Roman"/>
          <w:sz w:val="24"/>
          <w:szCs w:val="24"/>
        </w:rPr>
        <w:t xml:space="preserve"> - М.: Исследовательский центр проблем качества подготовки специалистов. 2004. – С.40.</w:t>
      </w:r>
    </w:p>
    <w:p w:rsidR="00746B41" w:rsidRPr="00746B41" w:rsidRDefault="00746B41" w:rsidP="00FF41E3">
      <w:pPr>
        <w:numPr>
          <w:ilvl w:val="0"/>
          <w:numId w:val="11"/>
        </w:numPr>
        <w:tabs>
          <w:tab w:val="left" w:pos="993"/>
          <w:tab w:val="left" w:pos="1134"/>
        </w:tabs>
        <w:spacing w:after="0" w:line="360" w:lineRule="auto"/>
        <w:ind w:left="0" w:firstLine="709"/>
        <w:jc w:val="both"/>
        <w:rPr>
          <w:rFonts w:ascii="Times New Roman" w:hAnsi="Times New Roman" w:cs="Times New Roman"/>
          <w:sz w:val="24"/>
          <w:szCs w:val="24"/>
        </w:rPr>
      </w:pPr>
      <w:r w:rsidRPr="00746B41">
        <w:rPr>
          <w:rFonts w:ascii="Times New Roman" w:hAnsi="Times New Roman" w:cs="Times New Roman"/>
          <w:sz w:val="24"/>
          <w:szCs w:val="24"/>
        </w:rPr>
        <w:t>Хуторской А.В. Ключевые компетенции как компонент личностно-ориент</w:t>
      </w:r>
      <w:r w:rsidR="001D3B61">
        <w:rPr>
          <w:rFonts w:ascii="Times New Roman" w:hAnsi="Times New Roman" w:cs="Times New Roman"/>
          <w:sz w:val="24"/>
          <w:szCs w:val="24"/>
        </w:rPr>
        <w:t>ированной парадигмы образования</w:t>
      </w:r>
      <w:r w:rsidRPr="00746B41">
        <w:rPr>
          <w:rFonts w:ascii="Times New Roman" w:hAnsi="Times New Roman" w:cs="Times New Roman"/>
          <w:sz w:val="24"/>
          <w:szCs w:val="24"/>
        </w:rPr>
        <w:t>// Ученик в обновляющейся школе. Сборник научных трудов</w:t>
      </w:r>
      <w:proofErr w:type="gramStart"/>
      <w:r w:rsidRPr="00746B41">
        <w:rPr>
          <w:rFonts w:ascii="Times New Roman" w:hAnsi="Times New Roman" w:cs="Times New Roman"/>
          <w:sz w:val="24"/>
          <w:szCs w:val="24"/>
        </w:rPr>
        <w:t xml:space="preserve"> // П</w:t>
      </w:r>
      <w:proofErr w:type="gramEnd"/>
      <w:r w:rsidRPr="00746B41">
        <w:rPr>
          <w:rFonts w:ascii="Times New Roman" w:hAnsi="Times New Roman" w:cs="Times New Roman"/>
          <w:sz w:val="24"/>
          <w:szCs w:val="24"/>
        </w:rPr>
        <w:t>од ред. Ю.И. Дика, А.В. Хуторского.- М.: ИОСО РАО.- 2002. -С.135-157.</w:t>
      </w:r>
    </w:p>
    <w:p w:rsidR="00746B41" w:rsidRPr="00746B41" w:rsidRDefault="00746B41" w:rsidP="00FF41E3">
      <w:pPr>
        <w:numPr>
          <w:ilvl w:val="0"/>
          <w:numId w:val="11"/>
        </w:numPr>
        <w:spacing w:line="360" w:lineRule="auto"/>
        <w:ind w:left="0" w:firstLine="709"/>
        <w:contextualSpacing/>
        <w:jc w:val="both"/>
        <w:rPr>
          <w:rFonts w:ascii="Times New Roman" w:hAnsi="Times New Roman" w:cs="Times New Roman"/>
          <w:sz w:val="24"/>
          <w:szCs w:val="24"/>
        </w:rPr>
      </w:pPr>
      <w:r w:rsidRPr="00746B41">
        <w:rPr>
          <w:rFonts w:ascii="Times New Roman" w:hAnsi="Times New Roman" w:cs="Times New Roman"/>
          <w:sz w:val="24"/>
          <w:szCs w:val="24"/>
        </w:rPr>
        <w:t xml:space="preserve">Ковтун Е.Н. Модель построения основных образовательных программ по гуманитарным направлениям подготовки на основе методологии </w:t>
      </w:r>
      <w:proofErr w:type="spellStart"/>
      <w:r w:rsidRPr="00746B41">
        <w:rPr>
          <w:rFonts w:ascii="Times New Roman" w:hAnsi="Times New Roman" w:cs="Times New Roman"/>
          <w:sz w:val="24"/>
          <w:szCs w:val="24"/>
        </w:rPr>
        <w:t>Tuning</w:t>
      </w:r>
      <w:proofErr w:type="spellEnd"/>
      <w:r w:rsidRPr="00746B41">
        <w:rPr>
          <w:rFonts w:ascii="Times New Roman" w:hAnsi="Times New Roman" w:cs="Times New Roman"/>
          <w:sz w:val="24"/>
          <w:szCs w:val="24"/>
        </w:rPr>
        <w:t>-ECTS  для  реализации  принципов  Болонского  процесса  в России. Направления  подготовки ВПО «История»  и «Культурология».- Челябинск, 2010</w:t>
      </w:r>
    </w:p>
    <w:p w:rsidR="00D3285C" w:rsidRDefault="00DA2CB7" w:rsidP="00FF41E3">
      <w:pPr>
        <w:numPr>
          <w:ilvl w:val="0"/>
          <w:numId w:val="11"/>
        </w:numPr>
        <w:spacing w:line="360" w:lineRule="auto"/>
        <w:ind w:left="0" w:firstLine="709"/>
        <w:contextualSpacing/>
        <w:jc w:val="both"/>
        <w:rPr>
          <w:rFonts w:ascii="Times New Roman" w:hAnsi="Times New Roman" w:cs="Times New Roman"/>
          <w:sz w:val="24"/>
          <w:szCs w:val="24"/>
        </w:rPr>
      </w:pPr>
      <w:r w:rsidRPr="00DA2CB7">
        <w:rPr>
          <w:rFonts w:ascii="Times New Roman" w:hAnsi="Times New Roman" w:cs="Times New Roman"/>
          <w:sz w:val="24"/>
          <w:szCs w:val="24"/>
        </w:rPr>
        <w:t xml:space="preserve">Послание Президента Республики Казахстан - Лидера Нации </w:t>
      </w:r>
      <w:proofErr w:type="spellStart"/>
      <w:r w:rsidRPr="00DA2CB7">
        <w:rPr>
          <w:rFonts w:ascii="Times New Roman" w:hAnsi="Times New Roman" w:cs="Times New Roman"/>
          <w:sz w:val="24"/>
          <w:szCs w:val="24"/>
        </w:rPr>
        <w:t>Н.А.Назарбаева</w:t>
      </w:r>
      <w:proofErr w:type="spellEnd"/>
      <w:r w:rsidRPr="00DA2CB7">
        <w:rPr>
          <w:rFonts w:ascii="Times New Roman" w:hAnsi="Times New Roman" w:cs="Times New Roman"/>
          <w:sz w:val="24"/>
          <w:szCs w:val="24"/>
        </w:rPr>
        <w:t xml:space="preserve"> Народу Казахстана «Стратегия «Казахстан-2050»: Новый политический курс состоявшегося государства» //Астана, 14 декабря 2012 года</w:t>
      </w:r>
      <w:proofErr w:type="gramStart"/>
      <w:r w:rsidRPr="00DA2CB7">
        <w:rPr>
          <w:rFonts w:ascii="Times New Roman" w:hAnsi="Times New Roman" w:cs="Times New Roman"/>
          <w:sz w:val="24"/>
          <w:szCs w:val="24"/>
        </w:rPr>
        <w:t>1</w:t>
      </w:r>
      <w:proofErr w:type="gramEnd"/>
      <w:r w:rsidRPr="00DA2CB7">
        <w:rPr>
          <w:rFonts w:ascii="Times New Roman" w:hAnsi="Times New Roman" w:cs="Times New Roman"/>
          <w:sz w:val="24"/>
          <w:szCs w:val="24"/>
        </w:rPr>
        <w:t>.//</w:t>
      </w:r>
      <w:r w:rsidRPr="00DA2CB7">
        <w:rPr>
          <w:rFonts w:ascii="Times New Roman" w:hAnsi="Times New Roman" w:cs="Times New Roman"/>
          <w:sz w:val="24"/>
          <w:szCs w:val="24"/>
        </w:rPr>
        <w:tab/>
      </w:r>
      <w:hyperlink r:id="rId12" w:history="1">
        <w:r w:rsidR="00C804F4" w:rsidRPr="006A6A41">
          <w:rPr>
            <w:rStyle w:val="a3"/>
            <w:rFonts w:ascii="Times New Roman" w:hAnsi="Times New Roman" w:cs="Times New Roman"/>
            <w:sz w:val="24"/>
            <w:szCs w:val="24"/>
          </w:rPr>
          <w:t>https://e-story.kz/media/upload/728/2013/11/14</w:t>
        </w:r>
      </w:hyperlink>
      <w:r w:rsidR="00C804F4">
        <w:rPr>
          <w:rFonts w:ascii="Times New Roman" w:hAnsi="Times New Roman" w:cs="Times New Roman"/>
          <w:sz w:val="24"/>
          <w:szCs w:val="24"/>
        </w:rPr>
        <w:t>; 24-27.09.19г.</w:t>
      </w:r>
    </w:p>
    <w:p w:rsidR="00746B41" w:rsidRPr="00746B41" w:rsidRDefault="00746B41" w:rsidP="00FF41E3">
      <w:pPr>
        <w:numPr>
          <w:ilvl w:val="0"/>
          <w:numId w:val="11"/>
        </w:numPr>
        <w:spacing w:line="360" w:lineRule="auto"/>
        <w:ind w:left="0" w:firstLine="709"/>
        <w:contextualSpacing/>
        <w:jc w:val="both"/>
        <w:rPr>
          <w:rFonts w:ascii="Times New Roman" w:hAnsi="Times New Roman" w:cs="Times New Roman"/>
          <w:sz w:val="24"/>
          <w:szCs w:val="24"/>
        </w:rPr>
      </w:pPr>
      <w:r w:rsidRPr="00746B41">
        <w:rPr>
          <w:rFonts w:ascii="Times New Roman" w:hAnsi="Times New Roman" w:cs="Times New Roman"/>
          <w:sz w:val="24"/>
          <w:szCs w:val="24"/>
        </w:rPr>
        <w:t xml:space="preserve"> Болонский процесс и его значение для России = </w:t>
      </w:r>
      <w:proofErr w:type="spellStart"/>
      <w:r w:rsidRPr="00746B41">
        <w:rPr>
          <w:rFonts w:ascii="Times New Roman" w:hAnsi="Times New Roman" w:cs="Times New Roman"/>
          <w:sz w:val="24"/>
          <w:szCs w:val="24"/>
        </w:rPr>
        <w:t>The</w:t>
      </w:r>
      <w:proofErr w:type="spellEnd"/>
      <w:r w:rsidRPr="00746B41">
        <w:rPr>
          <w:rFonts w:ascii="Times New Roman" w:hAnsi="Times New Roman" w:cs="Times New Roman"/>
          <w:sz w:val="24"/>
          <w:szCs w:val="24"/>
        </w:rPr>
        <w:t xml:space="preserve"> </w:t>
      </w:r>
      <w:proofErr w:type="spellStart"/>
      <w:r w:rsidRPr="00746B41">
        <w:rPr>
          <w:rFonts w:ascii="Times New Roman" w:hAnsi="Times New Roman" w:cs="Times New Roman"/>
          <w:sz w:val="24"/>
          <w:szCs w:val="24"/>
        </w:rPr>
        <w:t>Bologna</w:t>
      </w:r>
      <w:proofErr w:type="spellEnd"/>
      <w:r w:rsidRPr="00746B41">
        <w:rPr>
          <w:rFonts w:ascii="Times New Roman" w:hAnsi="Times New Roman" w:cs="Times New Roman"/>
          <w:sz w:val="24"/>
          <w:szCs w:val="24"/>
        </w:rPr>
        <w:t xml:space="preserve"> </w:t>
      </w:r>
      <w:proofErr w:type="spellStart"/>
      <w:r w:rsidRPr="00746B41">
        <w:rPr>
          <w:rFonts w:ascii="Times New Roman" w:hAnsi="Times New Roman" w:cs="Times New Roman"/>
          <w:sz w:val="24"/>
          <w:szCs w:val="24"/>
        </w:rPr>
        <w:t>Process</w:t>
      </w:r>
      <w:proofErr w:type="spellEnd"/>
      <w:r w:rsidRPr="00746B41">
        <w:rPr>
          <w:rFonts w:ascii="Times New Roman" w:hAnsi="Times New Roman" w:cs="Times New Roman"/>
          <w:sz w:val="24"/>
          <w:szCs w:val="24"/>
        </w:rPr>
        <w:t xml:space="preserve"> </w:t>
      </w:r>
      <w:proofErr w:type="spellStart"/>
      <w:r w:rsidRPr="00746B41">
        <w:rPr>
          <w:rFonts w:ascii="Times New Roman" w:hAnsi="Times New Roman" w:cs="Times New Roman"/>
          <w:sz w:val="24"/>
          <w:szCs w:val="24"/>
        </w:rPr>
        <w:t>and</w:t>
      </w:r>
      <w:proofErr w:type="spellEnd"/>
      <w:r w:rsidRPr="00746B41">
        <w:rPr>
          <w:rFonts w:ascii="Times New Roman" w:hAnsi="Times New Roman" w:cs="Times New Roman"/>
          <w:sz w:val="24"/>
          <w:szCs w:val="24"/>
        </w:rPr>
        <w:t xml:space="preserve"> </w:t>
      </w:r>
      <w:proofErr w:type="spellStart"/>
      <w:r w:rsidRPr="00746B41">
        <w:rPr>
          <w:rFonts w:ascii="Times New Roman" w:hAnsi="Times New Roman" w:cs="Times New Roman"/>
          <w:sz w:val="24"/>
          <w:szCs w:val="24"/>
        </w:rPr>
        <w:t>its</w:t>
      </w:r>
      <w:proofErr w:type="spellEnd"/>
      <w:r w:rsidRPr="00746B41">
        <w:rPr>
          <w:rFonts w:ascii="Times New Roman" w:hAnsi="Times New Roman" w:cs="Times New Roman"/>
          <w:sz w:val="24"/>
          <w:szCs w:val="24"/>
        </w:rPr>
        <w:t xml:space="preserve"> </w:t>
      </w:r>
      <w:proofErr w:type="spellStart"/>
      <w:r w:rsidRPr="00746B41">
        <w:rPr>
          <w:rFonts w:ascii="Times New Roman" w:hAnsi="Times New Roman" w:cs="Times New Roman"/>
          <w:sz w:val="24"/>
          <w:szCs w:val="24"/>
        </w:rPr>
        <w:t>Implications</w:t>
      </w:r>
      <w:proofErr w:type="spellEnd"/>
      <w:r w:rsidRPr="00746B41">
        <w:rPr>
          <w:rFonts w:ascii="Times New Roman" w:hAnsi="Times New Roman" w:cs="Times New Roman"/>
          <w:sz w:val="24"/>
          <w:szCs w:val="24"/>
        </w:rPr>
        <w:t xml:space="preserve"> </w:t>
      </w:r>
      <w:proofErr w:type="spellStart"/>
      <w:r w:rsidRPr="00746B41">
        <w:rPr>
          <w:rFonts w:ascii="Times New Roman" w:hAnsi="Times New Roman" w:cs="Times New Roman"/>
          <w:sz w:val="24"/>
          <w:szCs w:val="24"/>
        </w:rPr>
        <w:t>for</w:t>
      </w:r>
      <w:proofErr w:type="spellEnd"/>
      <w:r w:rsidRPr="00746B41">
        <w:rPr>
          <w:rFonts w:ascii="Times New Roman" w:hAnsi="Times New Roman" w:cs="Times New Roman"/>
          <w:sz w:val="24"/>
          <w:szCs w:val="24"/>
        </w:rPr>
        <w:t xml:space="preserve"> </w:t>
      </w:r>
      <w:proofErr w:type="spellStart"/>
      <w:r w:rsidRPr="00746B41">
        <w:rPr>
          <w:rFonts w:ascii="Times New Roman" w:hAnsi="Times New Roman" w:cs="Times New Roman"/>
          <w:sz w:val="24"/>
          <w:szCs w:val="24"/>
        </w:rPr>
        <w:t>Russia</w:t>
      </w:r>
      <w:proofErr w:type="spellEnd"/>
      <w:r w:rsidRPr="00746B41">
        <w:rPr>
          <w:rFonts w:ascii="Times New Roman" w:hAnsi="Times New Roman" w:cs="Times New Roman"/>
          <w:sz w:val="24"/>
          <w:szCs w:val="24"/>
        </w:rPr>
        <w:t xml:space="preserve"> : интеграция </w:t>
      </w:r>
      <w:proofErr w:type="spellStart"/>
      <w:r w:rsidRPr="00746B41">
        <w:rPr>
          <w:rFonts w:ascii="Times New Roman" w:hAnsi="Times New Roman" w:cs="Times New Roman"/>
          <w:sz w:val="24"/>
          <w:szCs w:val="24"/>
        </w:rPr>
        <w:t>высш</w:t>
      </w:r>
      <w:proofErr w:type="spellEnd"/>
      <w:r w:rsidRPr="00746B41">
        <w:rPr>
          <w:rFonts w:ascii="Times New Roman" w:hAnsi="Times New Roman" w:cs="Times New Roman"/>
          <w:sz w:val="24"/>
          <w:szCs w:val="24"/>
        </w:rPr>
        <w:t xml:space="preserve">. образования в Европе / авт. кол.: В.А. Белов, М.Л. </w:t>
      </w:r>
      <w:proofErr w:type="spellStart"/>
      <w:r w:rsidRPr="00746B41">
        <w:rPr>
          <w:rFonts w:ascii="Times New Roman" w:hAnsi="Times New Roman" w:cs="Times New Roman"/>
          <w:sz w:val="24"/>
          <w:szCs w:val="24"/>
        </w:rPr>
        <w:t>Энтин</w:t>
      </w:r>
      <w:proofErr w:type="spellEnd"/>
      <w:r w:rsidRPr="00746B41">
        <w:rPr>
          <w:rFonts w:ascii="Times New Roman" w:hAnsi="Times New Roman" w:cs="Times New Roman"/>
          <w:sz w:val="24"/>
          <w:szCs w:val="24"/>
        </w:rPr>
        <w:t xml:space="preserve">, Г.И. Гладков и др.; под ред. К. </w:t>
      </w:r>
      <w:proofErr w:type="spellStart"/>
      <w:r w:rsidRPr="00746B41">
        <w:rPr>
          <w:rFonts w:ascii="Times New Roman" w:hAnsi="Times New Roman" w:cs="Times New Roman"/>
          <w:sz w:val="24"/>
          <w:szCs w:val="24"/>
        </w:rPr>
        <w:t>Пурсиайнена</w:t>
      </w:r>
      <w:proofErr w:type="spellEnd"/>
      <w:r w:rsidRPr="00746B41">
        <w:rPr>
          <w:rFonts w:ascii="Times New Roman" w:hAnsi="Times New Roman" w:cs="Times New Roman"/>
          <w:sz w:val="24"/>
          <w:szCs w:val="24"/>
        </w:rPr>
        <w:t>, С.А. Медведева; Рос</w:t>
      </w:r>
      <w:proofErr w:type="gramStart"/>
      <w:r w:rsidRPr="00746B41">
        <w:rPr>
          <w:rFonts w:ascii="Times New Roman" w:hAnsi="Times New Roman" w:cs="Times New Roman"/>
          <w:sz w:val="24"/>
          <w:szCs w:val="24"/>
        </w:rPr>
        <w:t>.-</w:t>
      </w:r>
      <w:proofErr w:type="gramEnd"/>
      <w:r w:rsidRPr="00746B41">
        <w:rPr>
          <w:rFonts w:ascii="Times New Roman" w:hAnsi="Times New Roman" w:cs="Times New Roman"/>
          <w:sz w:val="24"/>
          <w:szCs w:val="24"/>
        </w:rPr>
        <w:t xml:space="preserve">европейский центр </w:t>
      </w:r>
      <w:proofErr w:type="spellStart"/>
      <w:r w:rsidRPr="00746B41">
        <w:rPr>
          <w:rFonts w:ascii="Times New Roman" w:hAnsi="Times New Roman" w:cs="Times New Roman"/>
          <w:sz w:val="24"/>
          <w:szCs w:val="24"/>
        </w:rPr>
        <w:t>экон</w:t>
      </w:r>
      <w:proofErr w:type="spellEnd"/>
      <w:r w:rsidRPr="00746B41">
        <w:rPr>
          <w:rFonts w:ascii="Times New Roman" w:hAnsi="Times New Roman" w:cs="Times New Roman"/>
          <w:sz w:val="24"/>
          <w:szCs w:val="24"/>
        </w:rPr>
        <w:t xml:space="preserve">. политики (РЕЦЭП). </w:t>
      </w:r>
      <w:r w:rsidRPr="00746B41">
        <w:rPr>
          <w:rFonts w:ascii="Times New Roman" w:hAnsi="Times New Roman" w:cs="Times New Roman"/>
          <w:bCs/>
          <w:sz w:val="24"/>
          <w:szCs w:val="24"/>
        </w:rPr>
        <w:t>[Текст]</w:t>
      </w:r>
      <w:r w:rsidRPr="00746B41">
        <w:rPr>
          <w:rFonts w:ascii="Times New Roman" w:hAnsi="Times New Roman" w:cs="Times New Roman"/>
          <w:sz w:val="24"/>
          <w:szCs w:val="24"/>
        </w:rPr>
        <w:t>- М.</w:t>
      </w:r>
      <w:proofErr w:type="gramStart"/>
      <w:r w:rsidRPr="00746B41">
        <w:rPr>
          <w:rFonts w:ascii="Times New Roman" w:hAnsi="Times New Roman" w:cs="Times New Roman"/>
          <w:sz w:val="24"/>
          <w:szCs w:val="24"/>
        </w:rPr>
        <w:t xml:space="preserve"> :</w:t>
      </w:r>
      <w:proofErr w:type="gramEnd"/>
      <w:r w:rsidRPr="00746B41">
        <w:rPr>
          <w:rFonts w:ascii="Times New Roman" w:hAnsi="Times New Roman" w:cs="Times New Roman"/>
          <w:sz w:val="24"/>
          <w:szCs w:val="24"/>
        </w:rPr>
        <w:t xml:space="preserve"> Изд-во РЭЦЭП, 2005. - 199 с., 177 с.</w:t>
      </w:r>
    </w:p>
    <w:p w:rsidR="00746B41" w:rsidRPr="00746B41" w:rsidRDefault="00746B41" w:rsidP="00FF41E3">
      <w:pPr>
        <w:numPr>
          <w:ilvl w:val="0"/>
          <w:numId w:val="11"/>
        </w:numPr>
        <w:spacing w:line="360" w:lineRule="auto"/>
        <w:ind w:left="0" w:firstLine="709"/>
        <w:contextualSpacing/>
        <w:jc w:val="both"/>
        <w:rPr>
          <w:rFonts w:ascii="Times New Roman" w:hAnsi="Times New Roman" w:cs="Times New Roman"/>
          <w:sz w:val="24"/>
          <w:szCs w:val="24"/>
          <w:lang w:val="en-US"/>
        </w:rPr>
      </w:pPr>
      <w:r w:rsidRPr="00746B41">
        <w:rPr>
          <w:rFonts w:ascii="Times New Roman" w:hAnsi="Times New Roman" w:cs="Times New Roman"/>
          <w:sz w:val="24"/>
          <w:szCs w:val="24"/>
          <w:lang w:val="en-US"/>
        </w:rPr>
        <w:lastRenderedPageBreak/>
        <w:t xml:space="preserve">Reviews of National Policies for Education: Secondary Education in Kazakhstan </w:t>
      </w:r>
      <w:r w:rsidRPr="00746B41">
        <w:rPr>
          <w:rFonts w:ascii="Times New Roman" w:hAnsi="Times New Roman" w:cs="Times New Roman"/>
          <w:bCs/>
          <w:sz w:val="24"/>
          <w:szCs w:val="24"/>
          <w:lang w:val="en-US"/>
        </w:rPr>
        <w:t>[</w:t>
      </w:r>
      <w:r w:rsidRPr="00746B41">
        <w:rPr>
          <w:rFonts w:ascii="Times New Roman" w:hAnsi="Times New Roman" w:cs="Times New Roman"/>
          <w:bCs/>
          <w:sz w:val="24"/>
          <w:szCs w:val="24"/>
        </w:rPr>
        <w:t>Текст</w:t>
      </w:r>
      <w:r w:rsidRPr="00746B41">
        <w:rPr>
          <w:rFonts w:ascii="Times New Roman" w:hAnsi="Times New Roman" w:cs="Times New Roman"/>
          <w:bCs/>
          <w:sz w:val="24"/>
          <w:szCs w:val="24"/>
          <w:lang w:val="en-US"/>
        </w:rPr>
        <w:t>]</w:t>
      </w:r>
      <w:r w:rsidRPr="00746B41">
        <w:rPr>
          <w:rFonts w:ascii="Times New Roman" w:hAnsi="Times New Roman" w:cs="Times New Roman"/>
          <w:sz w:val="24"/>
          <w:szCs w:val="24"/>
          <w:lang w:val="en-US"/>
        </w:rPr>
        <w:t xml:space="preserve">© 2014 </w:t>
      </w:r>
      <w:r w:rsidRPr="00746B41">
        <w:rPr>
          <w:rFonts w:ascii="Times New Roman" w:hAnsi="Times New Roman" w:cs="Times New Roman"/>
          <w:sz w:val="24"/>
          <w:szCs w:val="24"/>
        </w:rPr>
        <w:t>ОЭСР</w:t>
      </w:r>
      <w:r w:rsidRPr="00746B41">
        <w:rPr>
          <w:rFonts w:ascii="Times New Roman" w:hAnsi="Times New Roman" w:cs="Times New Roman"/>
          <w:sz w:val="24"/>
          <w:szCs w:val="24"/>
          <w:lang w:val="en-US"/>
        </w:rPr>
        <w:t xml:space="preserve"> </w:t>
      </w:r>
    </w:p>
    <w:p w:rsidR="00746B41" w:rsidRPr="00746B41" w:rsidRDefault="00746B41" w:rsidP="00FF41E3">
      <w:pPr>
        <w:numPr>
          <w:ilvl w:val="0"/>
          <w:numId w:val="11"/>
        </w:numPr>
        <w:spacing w:line="360" w:lineRule="auto"/>
        <w:ind w:left="0" w:firstLine="709"/>
        <w:contextualSpacing/>
        <w:jc w:val="both"/>
        <w:rPr>
          <w:rFonts w:ascii="Times New Roman" w:hAnsi="Times New Roman" w:cs="Times New Roman"/>
          <w:sz w:val="24"/>
          <w:szCs w:val="24"/>
        </w:rPr>
      </w:pPr>
      <w:r w:rsidRPr="00746B41">
        <w:rPr>
          <w:rFonts w:ascii="Times New Roman" w:hAnsi="Times New Roman" w:cs="Times New Roman"/>
          <w:sz w:val="24"/>
          <w:szCs w:val="24"/>
        </w:rPr>
        <w:t xml:space="preserve">Майоров </w:t>
      </w:r>
      <w:proofErr w:type="spellStart"/>
      <w:r w:rsidRPr="00746B41">
        <w:rPr>
          <w:rFonts w:ascii="Times New Roman" w:hAnsi="Times New Roman" w:cs="Times New Roman"/>
          <w:sz w:val="24"/>
          <w:szCs w:val="24"/>
        </w:rPr>
        <w:t>А.Н.и</w:t>
      </w:r>
      <w:proofErr w:type="spellEnd"/>
      <w:r w:rsidRPr="00746B41">
        <w:rPr>
          <w:rFonts w:ascii="Times New Roman" w:hAnsi="Times New Roman" w:cs="Times New Roman"/>
          <w:sz w:val="24"/>
          <w:szCs w:val="24"/>
        </w:rPr>
        <w:t xml:space="preserve"> др. Элементы педагогического мониторинга и региональных стандартов в управлении / А.Н. Майоров, Л.Б. </w:t>
      </w:r>
      <w:proofErr w:type="spellStart"/>
      <w:r w:rsidRPr="00746B41">
        <w:rPr>
          <w:rFonts w:ascii="Times New Roman" w:hAnsi="Times New Roman" w:cs="Times New Roman"/>
          <w:sz w:val="24"/>
          <w:szCs w:val="24"/>
        </w:rPr>
        <w:t>Сахарчук</w:t>
      </w:r>
      <w:proofErr w:type="spellEnd"/>
      <w:r w:rsidRPr="00746B41">
        <w:rPr>
          <w:rFonts w:ascii="Times New Roman" w:hAnsi="Times New Roman" w:cs="Times New Roman"/>
          <w:sz w:val="24"/>
          <w:szCs w:val="24"/>
        </w:rPr>
        <w:t xml:space="preserve">, А.В. Сотов. </w:t>
      </w:r>
      <w:r w:rsidRPr="00746B41">
        <w:rPr>
          <w:rFonts w:ascii="Times New Roman" w:hAnsi="Times New Roman" w:cs="Times New Roman"/>
          <w:bCs/>
          <w:sz w:val="24"/>
          <w:szCs w:val="24"/>
        </w:rPr>
        <w:t>[Текст]</w:t>
      </w:r>
      <w:r w:rsidRPr="00746B41">
        <w:rPr>
          <w:rFonts w:ascii="Times New Roman" w:hAnsi="Times New Roman" w:cs="Times New Roman"/>
          <w:sz w:val="24"/>
          <w:szCs w:val="24"/>
        </w:rPr>
        <w:t>- СПб</w:t>
      </w:r>
      <w:proofErr w:type="gramStart"/>
      <w:r w:rsidRPr="00746B41">
        <w:rPr>
          <w:rFonts w:ascii="Times New Roman" w:hAnsi="Times New Roman" w:cs="Times New Roman"/>
          <w:sz w:val="24"/>
          <w:szCs w:val="24"/>
        </w:rPr>
        <w:t xml:space="preserve">.: </w:t>
      </w:r>
      <w:proofErr w:type="gramEnd"/>
      <w:r w:rsidRPr="00746B41">
        <w:rPr>
          <w:rFonts w:ascii="Times New Roman" w:hAnsi="Times New Roman" w:cs="Times New Roman"/>
          <w:sz w:val="24"/>
          <w:szCs w:val="24"/>
        </w:rPr>
        <w:t>СГУПМ, 1992.-79с.</w:t>
      </w:r>
    </w:p>
    <w:p w:rsidR="00746B41" w:rsidRPr="00746B41" w:rsidRDefault="00746B41" w:rsidP="00FF41E3">
      <w:pPr>
        <w:numPr>
          <w:ilvl w:val="0"/>
          <w:numId w:val="11"/>
        </w:numPr>
        <w:spacing w:line="360" w:lineRule="auto"/>
        <w:ind w:left="0" w:firstLine="709"/>
        <w:contextualSpacing/>
        <w:jc w:val="both"/>
        <w:rPr>
          <w:rFonts w:ascii="Times New Roman" w:hAnsi="Times New Roman" w:cs="Times New Roman"/>
          <w:sz w:val="24"/>
          <w:szCs w:val="24"/>
        </w:rPr>
      </w:pPr>
      <w:r w:rsidRPr="00746B41">
        <w:rPr>
          <w:rFonts w:ascii="Times New Roman" w:hAnsi="Times New Roman" w:cs="Times New Roman"/>
          <w:sz w:val="24"/>
          <w:szCs w:val="24"/>
        </w:rPr>
        <w:t xml:space="preserve">Матрос Д. Ш. и др. Управление качеством образования на основе новых информационных технологий и образовательного мониторинга. </w:t>
      </w:r>
      <w:r w:rsidRPr="00746B41">
        <w:rPr>
          <w:rFonts w:ascii="Times New Roman" w:hAnsi="Times New Roman" w:cs="Times New Roman"/>
          <w:bCs/>
          <w:sz w:val="24"/>
          <w:szCs w:val="24"/>
        </w:rPr>
        <w:t xml:space="preserve">[Текст] </w:t>
      </w:r>
      <w:r w:rsidRPr="00746B41">
        <w:rPr>
          <w:rFonts w:ascii="Times New Roman" w:hAnsi="Times New Roman" w:cs="Times New Roman"/>
          <w:sz w:val="24"/>
          <w:szCs w:val="24"/>
        </w:rPr>
        <w:t xml:space="preserve">- М.: </w:t>
      </w:r>
      <w:proofErr w:type="spellStart"/>
      <w:r w:rsidRPr="00746B41">
        <w:rPr>
          <w:rFonts w:ascii="Times New Roman" w:hAnsi="Times New Roman" w:cs="Times New Roman"/>
          <w:sz w:val="24"/>
          <w:szCs w:val="24"/>
        </w:rPr>
        <w:t>Пед</w:t>
      </w:r>
      <w:proofErr w:type="spellEnd"/>
      <w:r w:rsidRPr="00746B41">
        <w:rPr>
          <w:rFonts w:ascii="Times New Roman" w:hAnsi="Times New Roman" w:cs="Times New Roman"/>
          <w:sz w:val="24"/>
          <w:szCs w:val="24"/>
        </w:rPr>
        <w:t xml:space="preserve">. о-во России, 2009.-96 </w:t>
      </w:r>
      <w:proofErr w:type="gramStart"/>
      <w:r w:rsidRPr="00746B41">
        <w:rPr>
          <w:rFonts w:ascii="Times New Roman" w:hAnsi="Times New Roman" w:cs="Times New Roman"/>
          <w:sz w:val="24"/>
          <w:szCs w:val="24"/>
        </w:rPr>
        <w:t>с</w:t>
      </w:r>
      <w:proofErr w:type="gramEnd"/>
    </w:p>
    <w:p w:rsidR="00746B41" w:rsidRPr="00746B41" w:rsidRDefault="00746B41" w:rsidP="00FF41E3">
      <w:pPr>
        <w:numPr>
          <w:ilvl w:val="0"/>
          <w:numId w:val="11"/>
        </w:numPr>
        <w:spacing w:line="360" w:lineRule="auto"/>
        <w:ind w:left="0" w:firstLine="709"/>
        <w:contextualSpacing/>
        <w:jc w:val="both"/>
        <w:rPr>
          <w:rFonts w:ascii="Times New Roman" w:hAnsi="Times New Roman" w:cs="Times New Roman"/>
          <w:sz w:val="24"/>
          <w:szCs w:val="24"/>
        </w:rPr>
      </w:pPr>
      <w:r w:rsidRPr="00746B41">
        <w:rPr>
          <w:rFonts w:ascii="Times New Roman" w:hAnsi="Times New Roman" w:cs="Times New Roman"/>
          <w:sz w:val="24"/>
          <w:szCs w:val="24"/>
        </w:rPr>
        <w:t>Моисеев А.М., Моисеева О.М. Концептуальные основы и методы анализа образовательных систем.</w:t>
      </w:r>
      <w:r w:rsidRPr="00746B41">
        <w:rPr>
          <w:rFonts w:ascii="Times New Roman" w:hAnsi="Times New Roman" w:cs="Times New Roman"/>
          <w:bCs/>
          <w:sz w:val="24"/>
          <w:szCs w:val="24"/>
        </w:rPr>
        <w:t xml:space="preserve"> [Текст] </w:t>
      </w:r>
      <w:r w:rsidRPr="00746B41">
        <w:rPr>
          <w:rFonts w:ascii="Times New Roman" w:hAnsi="Times New Roman" w:cs="Times New Roman"/>
          <w:sz w:val="24"/>
          <w:szCs w:val="24"/>
        </w:rPr>
        <w:t xml:space="preserve"> – М.: «Российская политическая энциклопедия» (РОССПЭН), 2004. - 240 с. </w:t>
      </w:r>
    </w:p>
    <w:p w:rsidR="00746B41" w:rsidRPr="00746B41" w:rsidRDefault="00746B41" w:rsidP="00FF41E3">
      <w:pPr>
        <w:numPr>
          <w:ilvl w:val="0"/>
          <w:numId w:val="11"/>
        </w:numPr>
        <w:spacing w:after="0" w:line="360" w:lineRule="auto"/>
        <w:ind w:left="0" w:firstLine="709"/>
        <w:contextualSpacing/>
        <w:jc w:val="both"/>
        <w:rPr>
          <w:rFonts w:ascii="Times New Roman" w:hAnsi="Times New Roman" w:cs="Times New Roman"/>
          <w:sz w:val="24"/>
          <w:szCs w:val="24"/>
        </w:rPr>
      </w:pPr>
      <w:r w:rsidRPr="00746B41">
        <w:rPr>
          <w:rFonts w:ascii="Times New Roman" w:hAnsi="Times New Roman" w:cs="Times New Roman"/>
          <w:sz w:val="24"/>
          <w:szCs w:val="24"/>
        </w:rPr>
        <w:t>Мониторинг региональных образовательных систем</w:t>
      </w:r>
      <w:proofErr w:type="gramStart"/>
      <w:r w:rsidRPr="00746B41">
        <w:rPr>
          <w:rFonts w:ascii="Times New Roman" w:hAnsi="Times New Roman" w:cs="Times New Roman"/>
          <w:sz w:val="24"/>
          <w:szCs w:val="24"/>
        </w:rPr>
        <w:t xml:space="preserve"> :</w:t>
      </w:r>
      <w:proofErr w:type="gramEnd"/>
      <w:r w:rsidRPr="00746B41">
        <w:rPr>
          <w:rFonts w:ascii="Times New Roman" w:hAnsi="Times New Roman" w:cs="Times New Roman"/>
          <w:sz w:val="24"/>
          <w:szCs w:val="24"/>
        </w:rPr>
        <w:t xml:space="preserve"> Анализ результатов и рекомендации для органов управления образованием территорий /Под общ</w:t>
      </w:r>
      <w:proofErr w:type="gramStart"/>
      <w:r w:rsidRPr="00746B41">
        <w:rPr>
          <w:rFonts w:ascii="Times New Roman" w:hAnsi="Times New Roman" w:cs="Times New Roman"/>
          <w:sz w:val="24"/>
          <w:szCs w:val="24"/>
        </w:rPr>
        <w:t>.</w:t>
      </w:r>
      <w:proofErr w:type="gramEnd"/>
      <w:r w:rsidRPr="00746B41">
        <w:rPr>
          <w:rFonts w:ascii="Times New Roman" w:hAnsi="Times New Roman" w:cs="Times New Roman"/>
          <w:sz w:val="24"/>
          <w:szCs w:val="24"/>
        </w:rPr>
        <w:t xml:space="preserve"> </w:t>
      </w:r>
      <w:proofErr w:type="gramStart"/>
      <w:r w:rsidRPr="00746B41">
        <w:rPr>
          <w:rFonts w:ascii="Times New Roman" w:hAnsi="Times New Roman" w:cs="Times New Roman"/>
          <w:sz w:val="24"/>
          <w:szCs w:val="24"/>
        </w:rPr>
        <w:t>р</w:t>
      </w:r>
      <w:proofErr w:type="gramEnd"/>
      <w:r w:rsidRPr="00746B41">
        <w:rPr>
          <w:rFonts w:ascii="Times New Roman" w:hAnsi="Times New Roman" w:cs="Times New Roman"/>
          <w:sz w:val="24"/>
          <w:szCs w:val="24"/>
        </w:rPr>
        <w:t>ед. А.Н. Майорова.</w:t>
      </w:r>
      <w:r w:rsidRPr="00746B41">
        <w:rPr>
          <w:rFonts w:ascii="Times New Roman" w:hAnsi="Times New Roman" w:cs="Times New Roman"/>
          <w:bCs/>
          <w:sz w:val="24"/>
          <w:szCs w:val="24"/>
        </w:rPr>
        <w:t xml:space="preserve"> [Текст] </w:t>
      </w:r>
      <w:r w:rsidRPr="00746B41">
        <w:rPr>
          <w:rFonts w:ascii="Times New Roman" w:hAnsi="Times New Roman" w:cs="Times New Roman"/>
          <w:sz w:val="24"/>
          <w:szCs w:val="24"/>
        </w:rPr>
        <w:t xml:space="preserve"> - М.: Полиграф сервис, 1999.-224с.</w:t>
      </w:r>
    </w:p>
    <w:p w:rsidR="00746B41" w:rsidRPr="00746B41" w:rsidRDefault="00746B41" w:rsidP="00FF41E3">
      <w:pPr>
        <w:numPr>
          <w:ilvl w:val="0"/>
          <w:numId w:val="11"/>
        </w:numPr>
        <w:spacing w:after="0" w:line="360" w:lineRule="auto"/>
        <w:ind w:left="0" w:firstLine="709"/>
        <w:contextualSpacing/>
        <w:jc w:val="both"/>
        <w:rPr>
          <w:rFonts w:ascii="Times New Roman" w:hAnsi="Times New Roman" w:cs="Times New Roman"/>
          <w:sz w:val="24"/>
          <w:szCs w:val="24"/>
        </w:rPr>
      </w:pPr>
      <w:r w:rsidRPr="00746B41">
        <w:rPr>
          <w:rFonts w:ascii="Times New Roman" w:hAnsi="Times New Roman" w:cs="Times New Roman"/>
          <w:sz w:val="24"/>
          <w:szCs w:val="24"/>
        </w:rPr>
        <w:t>Управление качеством образования: Сб. метод. материалов</w:t>
      </w:r>
      <w:proofErr w:type="gramStart"/>
      <w:r w:rsidRPr="00746B41">
        <w:rPr>
          <w:rFonts w:ascii="Times New Roman" w:hAnsi="Times New Roman" w:cs="Times New Roman"/>
          <w:sz w:val="24"/>
          <w:szCs w:val="24"/>
        </w:rPr>
        <w:t xml:space="preserve"> /С</w:t>
      </w:r>
      <w:proofErr w:type="gramEnd"/>
      <w:r w:rsidRPr="00746B41">
        <w:rPr>
          <w:rFonts w:ascii="Times New Roman" w:hAnsi="Times New Roman" w:cs="Times New Roman"/>
          <w:sz w:val="24"/>
          <w:szCs w:val="24"/>
        </w:rPr>
        <w:t xml:space="preserve">ост. О.Е. Лебедев. </w:t>
      </w:r>
      <w:r w:rsidRPr="00746B41">
        <w:rPr>
          <w:rFonts w:ascii="Times New Roman" w:hAnsi="Times New Roman" w:cs="Times New Roman"/>
          <w:bCs/>
          <w:sz w:val="24"/>
          <w:szCs w:val="24"/>
        </w:rPr>
        <w:t xml:space="preserve">[Текст] </w:t>
      </w:r>
      <w:r w:rsidRPr="00746B41">
        <w:rPr>
          <w:rFonts w:ascii="Times New Roman" w:hAnsi="Times New Roman" w:cs="Times New Roman"/>
          <w:sz w:val="24"/>
          <w:szCs w:val="24"/>
        </w:rPr>
        <w:t xml:space="preserve"> - М.: Российская политическая энциклопедия (РОССПЭН), 2002. - 128 с.</w:t>
      </w:r>
    </w:p>
    <w:p w:rsidR="00746B41" w:rsidRDefault="00746B41" w:rsidP="00FF41E3">
      <w:pPr>
        <w:numPr>
          <w:ilvl w:val="0"/>
          <w:numId w:val="11"/>
        </w:numPr>
        <w:spacing w:after="0" w:line="360" w:lineRule="auto"/>
        <w:ind w:left="0" w:firstLine="709"/>
        <w:contextualSpacing/>
        <w:rPr>
          <w:rFonts w:ascii="Times New Roman" w:hAnsi="Times New Roman" w:cs="Times New Roman"/>
          <w:sz w:val="24"/>
          <w:szCs w:val="24"/>
        </w:rPr>
      </w:pPr>
      <w:r w:rsidRPr="00746B41">
        <w:rPr>
          <w:rFonts w:ascii="Times New Roman" w:hAnsi="Times New Roman" w:cs="Times New Roman"/>
          <w:sz w:val="24"/>
          <w:szCs w:val="24"/>
        </w:rPr>
        <w:t xml:space="preserve">Майоров А.Н. Тесты школьных достижений: конструирование, проведение, использование.  </w:t>
      </w:r>
      <w:r w:rsidRPr="00746B41">
        <w:rPr>
          <w:rFonts w:ascii="Times New Roman" w:hAnsi="Times New Roman" w:cs="Times New Roman"/>
          <w:bCs/>
          <w:sz w:val="24"/>
          <w:szCs w:val="24"/>
        </w:rPr>
        <w:t xml:space="preserve">[Текст] </w:t>
      </w:r>
      <w:r w:rsidRPr="00746B41">
        <w:rPr>
          <w:rFonts w:ascii="Times New Roman" w:hAnsi="Times New Roman" w:cs="Times New Roman"/>
          <w:sz w:val="24"/>
          <w:szCs w:val="24"/>
        </w:rPr>
        <w:t xml:space="preserve"> - СПб</w:t>
      </w:r>
      <w:proofErr w:type="gramStart"/>
      <w:r w:rsidRPr="00746B41">
        <w:rPr>
          <w:rFonts w:ascii="Times New Roman" w:hAnsi="Times New Roman" w:cs="Times New Roman"/>
          <w:sz w:val="24"/>
          <w:szCs w:val="24"/>
        </w:rPr>
        <w:t xml:space="preserve">.: </w:t>
      </w:r>
      <w:proofErr w:type="gramEnd"/>
      <w:r w:rsidRPr="00746B41">
        <w:rPr>
          <w:rFonts w:ascii="Times New Roman" w:hAnsi="Times New Roman" w:cs="Times New Roman"/>
          <w:sz w:val="24"/>
          <w:szCs w:val="24"/>
        </w:rPr>
        <w:t>Образование и культура, 1997. -304 с.</w:t>
      </w:r>
    </w:p>
    <w:p w:rsidR="00E643EC" w:rsidRPr="002101D4" w:rsidRDefault="002101D4" w:rsidP="00FF41E3">
      <w:pPr>
        <w:pStyle w:val="af5"/>
        <w:numPr>
          <w:ilvl w:val="0"/>
          <w:numId w:val="11"/>
        </w:numPr>
        <w:spacing w:line="360" w:lineRule="auto"/>
        <w:ind w:left="0" w:firstLine="709"/>
        <w:jc w:val="both"/>
        <w:rPr>
          <w:rFonts w:ascii="Times New Roman" w:hAnsi="Times New Roman" w:cs="Times New Roman"/>
          <w:sz w:val="24"/>
          <w:szCs w:val="24"/>
        </w:rPr>
      </w:pPr>
      <w:r w:rsidRPr="002101D4">
        <w:rPr>
          <w:rFonts w:ascii="Times New Roman" w:eastAsia="Times New Roman" w:hAnsi="Times New Roman" w:cs="Times New Roman"/>
          <w:sz w:val="24"/>
          <w:szCs w:val="24"/>
          <w:lang w:eastAsia="ru-RU"/>
        </w:rPr>
        <w:t xml:space="preserve">Приказ МОН РК №305 от 26 июня 2018г. «О внедрении прикладного </w:t>
      </w:r>
      <w:proofErr w:type="spellStart"/>
      <w:r w:rsidRPr="002101D4">
        <w:rPr>
          <w:rFonts w:ascii="Times New Roman" w:eastAsia="Times New Roman" w:hAnsi="Times New Roman" w:cs="Times New Roman"/>
          <w:sz w:val="24"/>
          <w:szCs w:val="24"/>
          <w:lang w:eastAsia="ru-RU"/>
        </w:rPr>
        <w:t>бакалавриата</w:t>
      </w:r>
      <w:proofErr w:type="spellEnd"/>
      <w:r w:rsidRPr="002101D4">
        <w:rPr>
          <w:rFonts w:ascii="Times New Roman" w:eastAsia="Times New Roman" w:hAnsi="Times New Roman" w:cs="Times New Roman"/>
          <w:sz w:val="24"/>
          <w:szCs w:val="24"/>
          <w:lang w:eastAsia="ru-RU"/>
        </w:rPr>
        <w:t xml:space="preserve"> в организациях технического, </w:t>
      </w:r>
      <w:proofErr w:type="spellStart"/>
      <w:r w:rsidRPr="002101D4">
        <w:rPr>
          <w:rFonts w:ascii="Times New Roman" w:eastAsia="Times New Roman" w:hAnsi="Times New Roman" w:cs="Times New Roman"/>
          <w:sz w:val="24"/>
          <w:szCs w:val="24"/>
          <w:lang w:eastAsia="ru-RU"/>
        </w:rPr>
        <w:t>послесреднего</w:t>
      </w:r>
      <w:proofErr w:type="spellEnd"/>
      <w:r w:rsidRPr="002101D4">
        <w:rPr>
          <w:rFonts w:ascii="Times New Roman" w:eastAsia="Times New Roman" w:hAnsi="Times New Roman" w:cs="Times New Roman"/>
          <w:sz w:val="24"/>
          <w:szCs w:val="24"/>
          <w:lang w:eastAsia="ru-RU"/>
        </w:rPr>
        <w:t>, высшего образования в режиме эксперимента»</w:t>
      </w:r>
      <w:r>
        <w:rPr>
          <w:rFonts w:ascii="Times New Roman" w:eastAsia="Times New Roman" w:hAnsi="Times New Roman" w:cs="Times New Roman"/>
          <w:sz w:val="24"/>
          <w:szCs w:val="24"/>
          <w:lang w:val="ru-RU" w:eastAsia="ru-RU"/>
        </w:rPr>
        <w:t xml:space="preserve"> Приложение к приказу</w:t>
      </w:r>
      <w:r w:rsidRPr="002101D4">
        <w:rPr>
          <w:rFonts w:ascii="Times New Roman" w:eastAsia="Times New Roman" w:hAnsi="Times New Roman" w:cs="Times New Roman"/>
          <w:sz w:val="24"/>
          <w:szCs w:val="24"/>
          <w:lang w:eastAsia="ru-RU"/>
        </w:rPr>
        <w:t>.</w:t>
      </w:r>
    </w:p>
    <w:p w:rsidR="00746B41" w:rsidRPr="00746B41" w:rsidRDefault="00746B41" w:rsidP="00FF41E3">
      <w:pPr>
        <w:spacing w:after="0" w:line="360" w:lineRule="auto"/>
        <w:ind w:firstLine="709"/>
        <w:contextualSpacing/>
        <w:jc w:val="both"/>
        <w:rPr>
          <w:rFonts w:ascii="Times New Roman" w:hAnsi="Times New Roman" w:cs="Times New Roman"/>
          <w:sz w:val="24"/>
          <w:szCs w:val="24"/>
        </w:rPr>
      </w:pPr>
    </w:p>
    <w:sectPr w:rsidR="00746B41" w:rsidRPr="00746B41" w:rsidSect="00FF41E3">
      <w:foot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8BA" w:rsidRDefault="00F738BA" w:rsidP="00F75218">
      <w:pPr>
        <w:spacing w:after="0" w:line="240" w:lineRule="auto"/>
      </w:pPr>
      <w:r>
        <w:separator/>
      </w:r>
    </w:p>
  </w:endnote>
  <w:endnote w:type="continuationSeparator" w:id="0">
    <w:p w:rsidR="00F738BA" w:rsidRDefault="00F738BA" w:rsidP="00F75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799580"/>
      <w:docPartObj>
        <w:docPartGallery w:val="Page Numbers (Bottom of Page)"/>
        <w:docPartUnique/>
      </w:docPartObj>
    </w:sdtPr>
    <w:sdtEndPr>
      <w:rPr>
        <w:rFonts w:ascii="Times New Roman" w:hAnsi="Times New Roman" w:cs="Times New Roman"/>
      </w:rPr>
    </w:sdtEndPr>
    <w:sdtContent>
      <w:p w:rsidR="00FF41E3" w:rsidRPr="00FF41E3" w:rsidRDefault="00FF41E3">
        <w:pPr>
          <w:pStyle w:val="ab"/>
          <w:jc w:val="center"/>
          <w:rPr>
            <w:rFonts w:ascii="Times New Roman" w:hAnsi="Times New Roman" w:cs="Times New Roman"/>
          </w:rPr>
        </w:pPr>
        <w:r w:rsidRPr="00FF41E3">
          <w:rPr>
            <w:rFonts w:ascii="Times New Roman" w:hAnsi="Times New Roman" w:cs="Times New Roman"/>
          </w:rPr>
          <w:fldChar w:fldCharType="begin"/>
        </w:r>
        <w:r w:rsidRPr="00FF41E3">
          <w:rPr>
            <w:rFonts w:ascii="Times New Roman" w:hAnsi="Times New Roman" w:cs="Times New Roman"/>
          </w:rPr>
          <w:instrText>PAGE   \* MERGEFORMAT</w:instrText>
        </w:r>
        <w:r w:rsidRPr="00FF41E3">
          <w:rPr>
            <w:rFonts w:ascii="Times New Roman" w:hAnsi="Times New Roman" w:cs="Times New Roman"/>
          </w:rPr>
          <w:fldChar w:fldCharType="separate"/>
        </w:r>
        <w:r w:rsidR="001E31D3" w:rsidRPr="001E31D3">
          <w:rPr>
            <w:rFonts w:ascii="Times New Roman" w:hAnsi="Times New Roman" w:cs="Times New Roman"/>
            <w:noProof/>
            <w:lang w:val="ru-RU"/>
          </w:rPr>
          <w:t>9</w:t>
        </w:r>
        <w:r w:rsidRPr="00FF41E3">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8BA" w:rsidRDefault="00F738BA" w:rsidP="00F75218">
      <w:pPr>
        <w:spacing w:after="0" w:line="240" w:lineRule="auto"/>
      </w:pPr>
      <w:r>
        <w:separator/>
      </w:r>
    </w:p>
  </w:footnote>
  <w:footnote w:type="continuationSeparator" w:id="0">
    <w:p w:rsidR="00F738BA" w:rsidRDefault="00F738BA" w:rsidP="00F752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rPr>
        <w:b w:val="0"/>
        <w:sz w:val="28"/>
        <w:szCs w:val="28"/>
      </w:rPr>
    </w:lvl>
  </w:abstractNum>
  <w:abstractNum w:abstractNumId="1">
    <w:nsid w:val="00000004"/>
    <w:multiLevelType w:val="multilevel"/>
    <w:tmpl w:val="00000004"/>
    <w:name w:val="WW8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6355857"/>
    <w:multiLevelType w:val="hybridMultilevel"/>
    <w:tmpl w:val="CC2A1E54"/>
    <w:lvl w:ilvl="0" w:tplc="D780C11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nsid w:val="0C181DD6"/>
    <w:multiLevelType w:val="multilevel"/>
    <w:tmpl w:val="ABA45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B46E60"/>
    <w:multiLevelType w:val="multilevel"/>
    <w:tmpl w:val="37CCE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2278AA"/>
    <w:multiLevelType w:val="hybridMultilevel"/>
    <w:tmpl w:val="F06AC33E"/>
    <w:lvl w:ilvl="0" w:tplc="D742B50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4830DA9"/>
    <w:multiLevelType w:val="hybridMultilevel"/>
    <w:tmpl w:val="75EAED44"/>
    <w:lvl w:ilvl="0" w:tplc="309AD412">
      <w:start w:val="1"/>
      <w:numFmt w:val="decimal"/>
      <w:lvlText w:val="%1"/>
      <w:lvlJc w:val="left"/>
      <w:pPr>
        <w:ind w:left="4009" w:hanging="360"/>
      </w:pPr>
    </w:lvl>
    <w:lvl w:ilvl="1" w:tplc="04190019">
      <w:start w:val="1"/>
      <w:numFmt w:val="lowerLetter"/>
      <w:lvlText w:val="%2."/>
      <w:lvlJc w:val="left"/>
      <w:pPr>
        <w:ind w:left="4729" w:hanging="360"/>
      </w:pPr>
    </w:lvl>
    <w:lvl w:ilvl="2" w:tplc="0419001B">
      <w:start w:val="1"/>
      <w:numFmt w:val="lowerRoman"/>
      <w:lvlText w:val="%3."/>
      <w:lvlJc w:val="right"/>
      <w:pPr>
        <w:ind w:left="5449" w:hanging="180"/>
      </w:pPr>
    </w:lvl>
    <w:lvl w:ilvl="3" w:tplc="0419000F">
      <w:start w:val="1"/>
      <w:numFmt w:val="decimal"/>
      <w:lvlText w:val="%4."/>
      <w:lvlJc w:val="left"/>
      <w:pPr>
        <w:ind w:left="6169" w:hanging="360"/>
      </w:pPr>
    </w:lvl>
    <w:lvl w:ilvl="4" w:tplc="04190019">
      <w:start w:val="1"/>
      <w:numFmt w:val="lowerLetter"/>
      <w:lvlText w:val="%5."/>
      <w:lvlJc w:val="left"/>
      <w:pPr>
        <w:ind w:left="6889" w:hanging="360"/>
      </w:pPr>
    </w:lvl>
    <w:lvl w:ilvl="5" w:tplc="0419001B">
      <w:start w:val="1"/>
      <w:numFmt w:val="lowerRoman"/>
      <w:lvlText w:val="%6."/>
      <w:lvlJc w:val="right"/>
      <w:pPr>
        <w:ind w:left="7609" w:hanging="180"/>
      </w:pPr>
    </w:lvl>
    <w:lvl w:ilvl="6" w:tplc="0419000F">
      <w:start w:val="1"/>
      <w:numFmt w:val="decimal"/>
      <w:lvlText w:val="%7."/>
      <w:lvlJc w:val="left"/>
      <w:pPr>
        <w:ind w:left="8329" w:hanging="360"/>
      </w:pPr>
    </w:lvl>
    <w:lvl w:ilvl="7" w:tplc="04190019">
      <w:start w:val="1"/>
      <w:numFmt w:val="lowerLetter"/>
      <w:lvlText w:val="%8."/>
      <w:lvlJc w:val="left"/>
      <w:pPr>
        <w:ind w:left="9049" w:hanging="360"/>
      </w:pPr>
    </w:lvl>
    <w:lvl w:ilvl="8" w:tplc="0419001B">
      <w:start w:val="1"/>
      <w:numFmt w:val="lowerRoman"/>
      <w:lvlText w:val="%9."/>
      <w:lvlJc w:val="right"/>
      <w:pPr>
        <w:ind w:left="9769" w:hanging="180"/>
      </w:pPr>
    </w:lvl>
  </w:abstractNum>
  <w:abstractNum w:abstractNumId="7">
    <w:nsid w:val="175D76E6"/>
    <w:multiLevelType w:val="hybridMultilevel"/>
    <w:tmpl w:val="8C4A67FC"/>
    <w:lvl w:ilvl="0" w:tplc="E780DF1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1E624798"/>
    <w:multiLevelType w:val="hybridMultilevel"/>
    <w:tmpl w:val="1DC69F6E"/>
    <w:lvl w:ilvl="0" w:tplc="CC428912">
      <w:start w:val="1"/>
      <w:numFmt w:val="decimal"/>
      <w:lvlText w:val="%1."/>
      <w:lvlJc w:val="left"/>
      <w:pPr>
        <w:ind w:left="720" w:hanging="360"/>
      </w:pPr>
      <w:rPr>
        <w:rFonts w:ascii="Times New Roman" w:hAnsi="Times New Roman" w:cs="Times New Roman"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2997AA6"/>
    <w:multiLevelType w:val="hybridMultilevel"/>
    <w:tmpl w:val="454A8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2F482C"/>
    <w:multiLevelType w:val="multilevel"/>
    <w:tmpl w:val="F93E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CE7194"/>
    <w:multiLevelType w:val="hybridMultilevel"/>
    <w:tmpl w:val="9138AE8A"/>
    <w:lvl w:ilvl="0" w:tplc="513CEEDC">
      <w:start w:val="1"/>
      <w:numFmt w:val="decimal"/>
      <w:lvlText w:val="%1."/>
      <w:lvlJc w:val="left"/>
      <w:pPr>
        <w:ind w:left="928" w:hanging="360"/>
      </w:pPr>
      <w:rPr>
        <w:rFonts w:hint="default"/>
        <w:b w:val="0"/>
        <w:lang w:val="ru-RU"/>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34514730"/>
    <w:multiLevelType w:val="multilevel"/>
    <w:tmpl w:val="725A7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5C4049"/>
    <w:multiLevelType w:val="hybridMultilevel"/>
    <w:tmpl w:val="45BA86E4"/>
    <w:lvl w:ilvl="0" w:tplc="3AAC685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4">
    <w:nsid w:val="359E2C76"/>
    <w:multiLevelType w:val="hybridMultilevel"/>
    <w:tmpl w:val="3F0AB1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2FC70AC"/>
    <w:multiLevelType w:val="multilevel"/>
    <w:tmpl w:val="7C76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D741BA"/>
    <w:multiLevelType w:val="hybridMultilevel"/>
    <w:tmpl w:val="0206FA4E"/>
    <w:lvl w:ilvl="0" w:tplc="5162A1F0">
      <w:start w:val="1"/>
      <w:numFmt w:val="decimal"/>
      <w:lvlText w:val="%1)"/>
      <w:lvlJc w:val="left"/>
      <w:pPr>
        <w:ind w:left="927" w:hanging="360"/>
      </w:pPr>
      <w:rPr>
        <w:color w:val="00000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44F952FA"/>
    <w:multiLevelType w:val="hybridMultilevel"/>
    <w:tmpl w:val="CFC65FDE"/>
    <w:lvl w:ilvl="0" w:tplc="F7CE52A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455340"/>
    <w:multiLevelType w:val="hybridMultilevel"/>
    <w:tmpl w:val="CF604E32"/>
    <w:lvl w:ilvl="0" w:tplc="69E27842">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9">
    <w:nsid w:val="4F3020A7"/>
    <w:multiLevelType w:val="hybridMultilevel"/>
    <w:tmpl w:val="F4E0CBD0"/>
    <w:lvl w:ilvl="0" w:tplc="612EA92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nsid w:val="50E704E2"/>
    <w:multiLevelType w:val="hybridMultilevel"/>
    <w:tmpl w:val="CEE482FC"/>
    <w:lvl w:ilvl="0" w:tplc="04190011">
      <w:start w:val="1"/>
      <w:numFmt w:val="decimal"/>
      <w:lvlText w:val="%1)"/>
      <w:lvlJc w:val="left"/>
      <w:pPr>
        <w:ind w:left="1069" w:hanging="360"/>
      </w:pPr>
      <w:rPr>
        <w:b w:val="0"/>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1">
    <w:nsid w:val="5B2E4EA7"/>
    <w:multiLevelType w:val="hybridMultilevel"/>
    <w:tmpl w:val="454A8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E065857"/>
    <w:multiLevelType w:val="hybridMultilevel"/>
    <w:tmpl w:val="E7FC471E"/>
    <w:lvl w:ilvl="0" w:tplc="8B721BFA">
      <w:start w:val="1"/>
      <w:numFmt w:val="decimal"/>
      <w:lvlText w:val="%1"/>
      <w:lvlJc w:val="left"/>
      <w:pPr>
        <w:tabs>
          <w:tab w:val="num" w:pos="2700"/>
        </w:tabs>
        <w:ind w:left="2700" w:hanging="360"/>
      </w:pPr>
    </w:lvl>
    <w:lvl w:ilvl="1" w:tplc="9DB6D6B8">
      <w:start w:val="4"/>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63404DB7"/>
    <w:multiLevelType w:val="hybridMultilevel"/>
    <w:tmpl w:val="E2742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6145B3"/>
    <w:multiLevelType w:val="hybridMultilevel"/>
    <w:tmpl w:val="F06AC33E"/>
    <w:lvl w:ilvl="0" w:tplc="D742B50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681962AB"/>
    <w:multiLevelType w:val="hybridMultilevel"/>
    <w:tmpl w:val="D5A495F4"/>
    <w:lvl w:ilvl="0" w:tplc="1B3E6C1C">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6">
    <w:nsid w:val="68805487"/>
    <w:multiLevelType w:val="multilevel"/>
    <w:tmpl w:val="E6084BD8"/>
    <w:lvl w:ilvl="0">
      <w:start w:val="1"/>
      <w:numFmt w:val="decimal"/>
      <w:lvlText w:val="%1."/>
      <w:lvlJc w:val="left"/>
      <w:pPr>
        <w:ind w:left="927" w:hanging="360"/>
      </w:pPr>
      <w:rPr>
        <w:rFonts w:hint="default"/>
        <w:b w:val="0"/>
        <w:lang w:val="kk-KZ"/>
      </w:rPr>
    </w:lvl>
    <w:lvl w:ilvl="1">
      <w:start w:val="2"/>
      <w:numFmt w:val="decimal"/>
      <w:isLgl/>
      <w:lvlText w:val="%1.%2."/>
      <w:lvlJc w:val="left"/>
      <w:pPr>
        <w:ind w:left="930" w:hanging="360"/>
      </w:pPr>
      <w:rPr>
        <w:rFonts w:hint="default"/>
      </w:rPr>
    </w:lvl>
    <w:lvl w:ilvl="2">
      <w:start w:val="1"/>
      <w:numFmt w:val="decimal"/>
      <w:isLgl/>
      <w:lvlText w:val="%1.%2.%3."/>
      <w:lvlJc w:val="left"/>
      <w:pPr>
        <w:ind w:left="1293"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9" w:hanging="1080"/>
      </w:pPr>
      <w:rPr>
        <w:rFonts w:hint="default"/>
      </w:rPr>
    </w:lvl>
    <w:lvl w:ilvl="5">
      <w:start w:val="1"/>
      <w:numFmt w:val="decimal"/>
      <w:isLgl/>
      <w:lvlText w:val="%1.%2.%3.%4.%5.%6."/>
      <w:lvlJc w:val="left"/>
      <w:pPr>
        <w:ind w:left="1662" w:hanging="108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028" w:hanging="1440"/>
      </w:pPr>
      <w:rPr>
        <w:rFonts w:hint="default"/>
      </w:rPr>
    </w:lvl>
    <w:lvl w:ilvl="8">
      <w:start w:val="1"/>
      <w:numFmt w:val="decimal"/>
      <w:isLgl/>
      <w:lvlText w:val="%1.%2.%3.%4.%5.%6.%7.%8.%9."/>
      <w:lvlJc w:val="left"/>
      <w:pPr>
        <w:ind w:left="2391" w:hanging="1800"/>
      </w:pPr>
      <w:rPr>
        <w:rFonts w:hint="default"/>
      </w:rPr>
    </w:lvl>
  </w:abstractNum>
  <w:abstractNum w:abstractNumId="27">
    <w:nsid w:val="6F211568"/>
    <w:multiLevelType w:val="hybridMultilevel"/>
    <w:tmpl w:val="8F82F2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CC3078"/>
    <w:multiLevelType w:val="hybridMultilevel"/>
    <w:tmpl w:val="095A088E"/>
    <w:lvl w:ilvl="0" w:tplc="905E06B0">
      <w:start w:val="19"/>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1AC1151"/>
    <w:multiLevelType w:val="hybridMultilevel"/>
    <w:tmpl w:val="6900AF08"/>
    <w:lvl w:ilvl="0" w:tplc="4FEA23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72CB20AB"/>
    <w:multiLevelType w:val="hybridMultilevel"/>
    <w:tmpl w:val="454A8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2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
  </w:num>
  <w:num w:numId="25">
    <w:abstractNumId w:val="27"/>
  </w:num>
  <w:num w:numId="26">
    <w:abstractNumId w:val="11"/>
  </w:num>
  <w:num w:numId="27">
    <w:abstractNumId w:val="26"/>
  </w:num>
  <w:num w:numId="28">
    <w:abstractNumId w:val="29"/>
  </w:num>
  <w:num w:numId="29">
    <w:abstractNumId w:val="25"/>
  </w:num>
  <w:num w:numId="30">
    <w:abstractNumId w:val="3"/>
  </w:num>
  <w:num w:numId="31">
    <w:abstractNumId w:val="10"/>
  </w:num>
  <w:num w:numId="32">
    <w:abstractNumId w:val="15"/>
  </w:num>
  <w:num w:numId="33">
    <w:abstractNumId w:val="4"/>
  </w:num>
  <w:num w:numId="34">
    <w:abstractNumId w:val="12"/>
  </w:num>
  <w:num w:numId="35">
    <w:abstractNumId w:val="30"/>
  </w:num>
  <w:num w:numId="36">
    <w:abstractNumId w:val="9"/>
  </w:num>
  <w:num w:numId="37">
    <w:abstractNumId w:val="21"/>
  </w:num>
  <w:num w:numId="38">
    <w:abstractNumId w:val="24"/>
  </w:num>
  <w:num w:numId="39">
    <w:abstractNumId w:val="17"/>
  </w:num>
  <w:num w:numId="40">
    <w:abstractNumId w:val="23"/>
  </w:num>
  <w:num w:numId="41">
    <w:abstractNumId w:val="28"/>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5B0"/>
    <w:rsid w:val="000133DE"/>
    <w:rsid w:val="00043C22"/>
    <w:rsid w:val="0007129D"/>
    <w:rsid w:val="000857E1"/>
    <w:rsid w:val="00091C1C"/>
    <w:rsid w:val="00094485"/>
    <w:rsid w:val="000A20D6"/>
    <w:rsid w:val="000C2212"/>
    <w:rsid w:val="000C6712"/>
    <w:rsid w:val="000D05B0"/>
    <w:rsid w:val="000E7D6F"/>
    <w:rsid w:val="001103F0"/>
    <w:rsid w:val="00111113"/>
    <w:rsid w:val="00112498"/>
    <w:rsid w:val="00116C0B"/>
    <w:rsid w:val="00124866"/>
    <w:rsid w:val="00125B19"/>
    <w:rsid w:val="0013441A"/>
    <w:rsid w:val="001654F6"/>
    <w:rsid w:val="00172C0D"/>
    <w:rsid w:val="001748D1"/>
    <w:rsid w:val="00183FB6"/>
    <w:rsid w:val="001C03A3"/>
    <w:rsid w:val="001C40D4"/>
    <w:rsid w:val="001D3B61"/>
    <w:rsid w:val="001E31D3"/>
    <w:rsid w:val="001E495B"/>
    <w:rsid w:val="001F4167"/>
    <w:rsid w:val="002101D4"/>
    <w:rsid w:val="00226650"/>
    <w:rsid w:val="00227459"/>
    <w:rsid w:val="00230D9D"/>
    <w:rsid w:val="00242DB9"/>
    <w:rsid w:val="00263649"/>
    <w:rsid w:val="00264015"/>
    <w:rsid w:val="0029073B"/>
    <w:rsid w:val="002968C9"/>
    <w:rsid w:val="002B7399"/>
    <w:rsid w:val="002C79F4"/>
    <w:rsid w:val="003010E5"/>
    <w:rsid w:val="0030312A"/>
    <w:rsid w:val="00376EB7"/>
    <w:rsid w:val="003962B2"/>
    <w:rsid w:val="003A5C5A"/>
    <w:rsid w:val="003C29A8"/>
    <w:rsid w:val="00402E80"/>
    <w:rsid w:val="00411302"/>
    <w:rsid w:val="0041716C"/>
    <w:rsid w:val="00427E67"/>
    <w:rsid w:val="00437555"/>
    <w:rsid w:val="00454A1E"/>
    <w:rsid w:val="00470619"/>
    <w:rsid w:val="00477E3C"/>
    <w:rsid w:val="004C056B"/>
    <w:rsid w:val="004D075F"/>
    <w:rsid w:val="004E297B"/>
    <w:rsid w:val="00516553"/>
    <w:rsid w:val="005243B9"/>
    <w:rsid w:val="0053291A"/>
    <w:rsid w:val="00533190"/>
    <w:rsid w:val="005435FF"/>
    <w:rsid w:val="00561CB8"/>
    <w:rsid w:val="00571AA3"/>
    <w:rsid w:val="005A16F3"/>
    <w:rsid w:val="005E0038"/>
    <w:rsid w:val="005E6FB7"/>
    <w:rsid w:val="005F475A"/>
    <w:rsid w:val="006260AB"/>
    <w:rsid w:val="00630320"/>
    <w:rsid w:val="00630482"/>
    <w:rsid w:val="00631036"/>
    <w:rsid w:val="006352D0"/>
    <w:rsid w:val="006514D2"/>
    <w:rsid w:val="0065284C"/>
    <w:rsid w:val="006678DB"/>
    <w:rsid w:val="00667B2B"/>
    <w:rsid w:val="006B2C08"/>
    <w:rsid w:val="006C0256"/>
    <w:rsid w:val="006D3F20"/>
    <w:rsid w:val="006E7610"/>
    <w:rsid w:val="00700553"/>
    <w:rsid w:val="00711398"/>
    <w:rsid w:val="00716FBC"/>
    <w:rsid w:val="00730FBA"/>
    <w:rsid w:val="00732F46"/>
    <w:rsid w:val="00743B31"/>
    <w:rsid w:val="00746B41"/>
    <w:rsid w:val="00746D9E"/>
    <w:rsid w:val="00754629"/>
    <w:rsid w:val="00762839"/>
    <w:rsid w:val="00766E53"/>
    <w:rsid w:val="00771AC8"/>
    <w:rsid w:val="007740C4"/>
    <w:rsid w:val="00797F7C"/>
    <w:rsid w:val="007A2926"/>
    <w:rsid w:val="007A4AEA"/>
    <w:rsid w:val="007A5371"/>
    <w:rsid w:val="007C38F5"/>
    <w:rsid w:val="007D4370"/>
    <w:rsid w:val="007D48DE"/>
    <w:rsid w:val="007F1F7D"/>
    <w:rsid w:val="00802856"/>
    <w:rsid w:val="00814B7F"/>
    <w:rsid w:val="00857048"/>
    <w:rsid w:val="00884EC5"/>
    <w:rsid w:val="00894B59"/>
    <w:rsid w:val="008975EB"/>
    <w:rsid w:val="008977FE"/>
    <w:rsid w:val="008A01D6"/>
    <w:rsid w:val="008A4AC7"/>
    <w:rsid w:val="008B7316"/>
    <w:rsid w:val="008C27D8"/>
    <w:rsid w:val="008F0CEC"/>
    <w:rsid w:val="008F6868"/>
    <w:rsid w:val="009171E9"/>
    <w:rsid w:val="009209BD"/>
    <w:rsid w:val="00952A1A"/>
    <w:rsid w:val="00956C81"/>
    <w:rsid w:val="0096276C"/>
    <w:rsid w:val="0097611C"/>
    <w:rsid w:val="00987FB0"/>
    <w:rsid w:val="009A21C9"/>
    <w:rsid w:val="009B0284"/>
    <w:rsid w:val="009B13CF"/>
    <w:rsid w:val="009E4986"/>
    <w:rsid w:val="009F5D12"/>
    <w:rsid w:val="00A01954"/>
    <w:rsid w:val="00A24FE3"/>
    <w:rsid w:val="00A33E4C"/>
    <w:rsid w:val="00A42478"/>
    <w:rsid w:val="00A46EB4"/>
    <w:rsid w:val="00A601A1"/>
    <w:rsid w:val="00A60345"/>
    <w:rsid w:val="00A63AF9"/>
    <w:rsid w:val="00A66589"/>
    <w:rsid w:val="00A750B4"/>
    <w:rsid w:val="00A8263D"/>
    <w:rsid w:val="00A94003"/>
    <w:rsid w:val="00A953D3"/>
    <w:rsid w:val="00AA30F4"/>
    <w:rsid w:val="00AB08D2"/>
    <w:rsid w:val="00AB2E39"/>
    <w:rsid w:val="00AB7B60"/>
    <w:rsid w:val="00AD0B43"/>
    <w:rsid w:val="00AD46E7"/>
    <w:rsid w:val="00AD4BF5"/>
    <w:rsid w:val="00AD60F6"/>
    <w:rsid w:val="00AE031F"/>
    <w:rsid w:val="00B0608B"/>
    <w:rsid w:val="00B10054"/>
    <w:rsid w:val="00B23E5F"/>
    <w:rsid w:val="00B40D92"/>
    <w:rsid w:val="00B424BE"/>
    <w:rsid w:val="00B43E37"/>
    <w:rsid w:val="00B461C6"/>
    <w:rsid w:val="00B74492"/>
    <w:rsid w:val="00B80562"/>
    <w:rsid w:val="00B97780"/>
    <w:rsid w:val="00BA107F"/>
    <w:rsid w:val="00BC1FF7"/>
    <w:rsid w:val="00BC252C"/>
    <w:rsid w:val="00BF4702"/>
    <w:rsid w:val="00C12557"/>
    <w:rsid w:val="00C43192"/>
    <w:rsid w:val="00C45F56"/>
    <w:rsid w:val="00C47DA1"/>
    <w:rsid w:val="00C51C4A"/>
    <w:rsid w:val="00C53BF3"/>
    <w:rsid w:val="00C53EC0"/>
    <w:rsid w:val="00C804F4"/>
    <w:rsid w:val="00C84405"/>
    <w:rsid w:val="00CA7F0D"/>
    <w:rsid w:val="00CB298B"/>
    <w:rsid w:val="00CB4BDE"/>
    <w:rsid w:val="00CC21DA"/>
    <w:rsid w:val="00CD5D31"/>
    <w:rsid w:val="00CE408C"/>
    <w:rsid w:val="00D01964"/>
    <w:rsid w:val="00D20E12"/>
    <w:rsid w:val="00D22864"/>
    <w:rsid w:val="00D31CC5"/>
    <w:rsid w:val="00D3285C"/>
    <w:rsid w:val="00D47C35"/>
    <w:rsid w:val="00D73ABE"/>
    <w:rsid w:val="00D85638"/>
    <w:rsid w:val="00DA2CB7"/>
    <w:rsid w:val="00DB524E"/>
    <w:rsid w:val="00DC0DD3"/>
    <w:rsid w:val="00DC2053"/>
    <w:rsid w:val="00DD29F0"/>
    <w:rsid w:val="00DD5232"/>
    <w:rsid w:val="00DF35FE"/>
    <w:rsid w:val="00DF4B5B"/>
    <w:rsid w:val="00E023AC"/>
    <w:rsid w:val="00E02919"/>
    <w:rsid w:val="00E13A5E"/>
    <w:rsid w:val="00E27320"/>
    <w:rsid w:val="00E32A44"/>
    <w:rsid w:val="00E42564"/>
    <w:rsid w:val="00E643EC"/>
    <w:rsid w:val="00E703A2"/>
    <w:rsid w:val="00E74BE0"/>
    <w:rsid w:val="00E8021D"/>
    <w:rsid w:val="00E85E1E"/>
    <w:rsid w:val="00E87E95"/>
    <w:rsid w:val="00E90B17"/>
    <w:rsid w:val="00E90CD1"/>
    <w:rsid w:val="00E94438"/>
    <w:rsid w:val="00EA4B9E"/>
    <w:rsid w:val="00EB6C1E"/>
    <w:rsid w:val="00EB70D3"/>
    <w:rsid w:val="00ED2F25"/>
    <w:rsid w:val="00ED4BA5"/>
    <w:rsid w:val="00ED55D3"/>
    <w:rsid w:val="00EE0F0A"/>
    <w:rsid w:val="00EE74EA"/>
    <w:rsid w:val="00EF0D5B"/>
    <w:rsid w:val="00F01537"/>
    <w:rsid w:val="00F20FCF"/>
    <w:rsid w:val="00F21623"/>
    <w:rsid w:val="00F24408"/>
    <w:rsid w:val="00F71B53"/>
    <w:rsid w:val="00F738BA"/>
    <w:rsid w:val="00F75218"/>
    <w:rsid w:val="00F83DB9"/>
    <w:rsid w:val="00F94101"/>
    <w:rsid w:val="00FA25B1"/>
    <w:rsid w:val="00FF41E3"/>
    <w:rsid w:val="00FF7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DB9"/>
  </w:style>
  <w:style w:type="paragraph" w:styleId="1">
    <w:name w:val="heading 1"/>
    <w:basedOn w:val="a"/>
    <w:next w:val="a"/>
    <w:link w:val="10"/>
    <w:qFormat/>
    <w:rsid w:val="000D05B0"/>
    <w:pPr>
      <w:widowControl w:val="0"/>
      <w:spacing w:line="240" w:lineRule="auto"/>
      <w:ind w:left="794"/>
      <w:outlineLvl w:val="0"/>
    </w:pPr>
    <w:rPr>
      <w:rFonts w:ascii="Arial" w:eastAsia="Times New Roman" w:hAnsi="Arial" w:cs="Times New Roman"/>
      <w:b/>
      <w:sz w:val="28"/>
      <w:szCs w:val="24"/>
      <w:lang w:val="en-GB"/>
    </w:rPr>
  </w:style>
  <w:style w:type="paragraph" w:styleId="2">
    <w:name w:val="heading 2"/>
    <w:basedOn w:val="a"/>
    <w:next w:val="a"/>
    <w:link w:val="20"/>
    <w:semiHidden/>
    <w:unhideWhenUsed/>
    <w:qFormat/>
    <w:rsid w:val="000D05B0"/>
    <w:pPr>
      <w:widowControl w:val="0"/>
      <w:spacing w:after="480" w:line="240" w:lineRule="auto"/>
      <w:outlineLvl w:val="1"/>
    </w:pPr>
    <w:rPr>
      <w:rFonts w:ascii="Arial" w:eastAsia="Times New Roman" w:hAnsi="Arial" w:cs="Times New Roman"/>
      <w:sz w:val="24"/>
      <w:szCs w:val="24"/>
      <w:lang w:val="en-GB"/>
    </w:rPr>
  </w:style>
  <w:style w:type="paragraph" w:styleId="3">
    <w:name w:val="heading 3"/>
    <w:basedOn w:val="a"/>
    <w:next w:val="a"/>
    <w:link w:val="30"/>
    <w:semiHidden/>
    <w:unhideWhenUsed/>
    <w:qFormat/>
    <w:rsid w:val="000D05B0"/>
    <w:pPr>
      <w:widowControl w:val="0"/>
      <w:spacing w:after="0" w:line="260" w:lineRule="exact"/>
      <w:outlineLvl w:val="2"/>
    </w:pPr>
    <w:rPr>
      <w:rFonts w:ascii="Arial" w:eastAsia="Times New Roman" w:hAnsi="Arial" w:cs="Times New Roman"/>
      <w:b/>
      <w:bCs/>
      <w:sz w:val="28"/>
      <w:szCs w:val="26"/>
      <w:lang w:val="en-GB"/>
    </w:rPr>
  </w:style>
  <w:style w:type="paragraph" w:styleId="4">
    <w:name w:val="heading 4"/>
    <w:basedOn w:val="a"/>
    <w:next w:val="a"/>
    <w:link w:val="40"/>
    <w:semiHidden/>
    <w:unhideWhenUsed/>
    <w:qFormat/>
    <w:rsid w:val="000D05B0"/>
    <w:pPr>
      <w:keepNext/>
      <w:widowControl w:val="0"/>
      <w:spacing w:before="240" w:after="60" w:line="260" w:lineRule="exact"/>
      <w:outlineLvl w:val="3"/>
    </w:pPr>
    <w:rPr>
      <w:rFonts w:ascii="Calibri" w:eastAsia="Times New Roman" w:hAnsi="Calibri" w:cs="Times New Roman"/>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05B0"/>
    <w:rPr>
      <w:rFonts w:ascii="Arial" w:eastAsia="Times New Roman" w:hAnsi="Arial" w:cs="Times New Roman"/>
      <w:b/>
      <w:sz w:val="28"/>
      <w:szCs w:val="24"/>
      <w:lang w:val="en-GB"/>
    </w:rPr>
  </w:style>
  <w:style w:type="character" w:customStyle="1" w:styleId="20">
    <w:name w:val="Заголовок 2 Знак"/>
    <w:basedOn w:val="a0"/>
    <w:link w:val="2"/>
    <w:semiHidden/>
    <w:rsid w:val="000D05B0"/>
    <w:rPr>
      <w:rFonts w:ascii="Arial" w:eastAsia="Times New Roman" w:hAnsi="Arial" w:cs="Times New Roman"/>
      <w:sz w:val="24"/>
      <w:szCs w:val="24"/>
      <w:lang w:val="en-GB"/>
    </w:rPr>
  </w:style>
  <w:style w:type="character" w:customStyle="1" w:styleId="30">
    <w:name w:val="Заголовок 3 Знак"/>
    <w:basedOn w:val="a0"/>
    <w:link w:val="3"/>
    <w:semiHidden/>
    <w:rsid w:val="000D05B0"/>
    <w:rPr>
      <w:rFonts w:ascii="Arial" w:eastAsia="Times New Roman" w:hAnsi="Arial" w:cs="Times New Roman"/>
      <w:b/>
      <w:bCs/>
      <w:sz w:val="28"/>
      <w:szCs w:val="26"/>
      <w:lang w:val="en-GB"/>
    </w:rPr>
  </w:style>
  <w:style w:type="character" w:customStyle="1" w:styleId="40">
    <w:name w:val="Заголовок 4 Знак"/>
    <w:basedOn w:val="a0"/>
    <w:link w:val="4"/>
    <w:semiHidden/>
    <w:rsid w:val="000D05B0"/>
    <w:rPr>
      <w:rFonts w:ascii="Calibri" w:eastAsia="Times New Roman" w:hAnsi="Calibri" w:cs="Times New Roman"/>
      <w:b/>
      <w:bCs/>
      <w:sz w:val="28"/>
      <w:szCs w:val="28"/>
      <w:lang w:val="en-GB"/>
    </w:rPr>
  </w:style>
  <w:style w:type="numbering" w:customStyle="1" w:styleId="11">
    <w:name w:val="Нет списка1"/>
    <w:next w:val="a2"/>
    <w:uiPriority w:val="99"/>
    <w:semiHidden/>
    <w:unhideWhenUsed/>
    <w:rsid w:val="000D05B0"/>
  </w:style>
  <w:style w:type="character" w:styleId="a3">
    <w:name w:val="Hyperlink"/>
    <w:uiPriority w:val="99"/>
    <w:unhideWhenUsed/>
    <w:rsid w:val="000D05B0"/>
    <w:rPr>
      <w:color w:val="0000FF"/>
      <w:u w:val="single"/>
    </w:rPr>
  </w:style>
  <w:style w:type="character" w:styleId="a4">
    <w:name w:val="FollowedHyperlink"/>
    <w:basedOn w:val="a0"/>
    <w:uiPriority w:val="99"/>
    <w:semiHidden/>
    <w:unhideWhenUsed/>
    <w:rsid w:val="000D05B0"/>
    <w:rPr>
      <w:color w:val="800080" w:themeColor="followedHyperlink"/>
      <w:u w:val="single"/>
    </w:rPr>
  </w:style>
  <w:style w:type="character" w:styleId="HTML">
    <w:name w:val="HTML Cite"/>
    <w:semiHidden/>
    <w:unhideWhenUsed/>
    <w:rsid w:val="000D05B0"/>
    <w:rPr>
      <w:i w:val="0"/>
      <w:iCs w:val="0"/>
      <w:color w:val="008000"/>
    </w:rPr>
  </w:style>
  <w:style w:type="character" w:customStyle="1" w:styleId="12">
    <w:name w:val="Обычный (веб) Знак1"/>
    <w:aliases w:val="Обычный (веб) Знак Знак,Знак Знак3 Знак Знак,Знак4 Знак Знак,Обычный (Web) Знак Знак Знак Знак Знак1 Знак,Обычный (Web) Знак Знак Знак Знак Знак Знак Знак Знак Знак Знак Знак,Обычный (Web) Знак Знак Знак Знак Знак Знак Знак"/>
    <w:link w:val="a5"/>
    <w:uiPriority w:val="99"/>
    <w:locked/>
    <w:rsid w:val="000D05B0"/>
    <w:rPr>
      <w:sz w:val="24"/>
      <w:szCs w:val="24"/>
      <w:lang w:val="x-none" w:eastAsia="x-none"/>
    </w:rPr>
  </w:style>
  <w:style w:type="paragraph" w:styleId="a5">
    <w:name w:val="Normal (Web)"/>
    <w:aliases w:val="Обычный (веб) Знак,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Знак Знак3,Знак4"/>
    <w:basedOn w:val="1"/>
    <w:next w:val="a"/>
    <w:link w:val="12"/>
    <w:uiPriority w:val="99"/>
    <w:unhideWhenUsed/>
    <w:qFormat/>
    <w:rsid w:val="000D05B0"/>
    <w:pPr>
      <w:keepNext/>
      <w:spacing w:before="240" w:after="60" w:line="260" w:lineRule="exact"/>
      <w:ind w:left="0"/>
      <w:outlineLvl w:val="9"/>
    </w:pPr>
    <w:rPr>
      <w:rFonts w:asciiTheme="minorHAnsi" w:eastAsiaTheme="minorHAnsi" w:hAnsiTheme="minorHAnsi" w:cstheme="minorBidi"/>
      <w:b w:val="0"/>
      <w:sz w:val="24"/>
      <w:lang w:val="x-none" w:eastAsia="x-none"/>
    </w:rPr>
  </w:style>
  <w:style w:type="character" w:customStyle="1" w:styleId="a6">
    <w:name w:val="Текст сноски Знак"/>
    <w:aliases w:val="Table_Footnote_last Знак,Текст сноски-FN Знак,Oaeno niinee-FN Знак,Oaeno niinee Ciae Знак,Текст сноски Знак2 Знак,Текст сноски Знак Знак Знак,single space Знак Знак Знак,footnote text Знак1 Знак Знак"/>
    <w:basedOn w:val="a0"/>
    <w:link w:val="a7"/>
    <w:semiHidden/>
    <w:locked/>
    <w:rsid w:val="000D05B0"/>
    <w:rPr>
      <w:rFonts w:ascii="Calibri" w:eastAsia="Calibri" w:hAnsi="Calibri" w:cs="Calibri"/>
      <w:lang w:val="x-none"/>
    </w:rPr>
  </w:style>
  <w:style w:type="paragraph" w:styleId="a7">
    <w:name w:val="footnote text"/>
    <w:aliases w:val="Table_Footnote_last,Текст сноски-FN,Oaeno niinee-FN,Oaeno niinee Ciae,Текст сноски Знак2,Текст сноски Знак Знак,single space Знак Знак,footnote text Знак1 Знак,footnote text Знак Знак Знак Знак"/>
    <w:basedOn w:val="a"/>
    <w:link w:val="a6"/>
    <w:semiHidden/>
    <w:unhideWhenUsed/>
    <w:qFormat/>
    <w:rsid w:val="000D05B0"/>
    <w:pPr>
      <w:spacing w:after="0" w:line="240" w:lineRule="auto"/>
    </w:pPr>
    <w:rPr>
      <w:rFonts w:ascii="Calibri" w:eastAsia="Calibri" w:hAnsi="Calibri" w:cs="Calibri"/>
      <w:lang w:val="x-none"/>
    </w:rPr>
  </w:style>
  <w:style w:type="character" w:customStyle="1" w:styleId="13">
    <w:name w:val="Текст сноски Знак1"/>
    <w:aliases w:val="Table_Footnote_last Знак1,Текст сноски-FN Знак1,Oaeno niinee-FN Знак1,Oaeno niinee Ciae Знак1,Текст сноски Знак2 Знак1,Текст сноски Знак Знак Знак1,single space Знак Знак Знак1,footnote text Знак1 Знак Знак1"/>
    <w:basedOn w:val="a0"/>
    <w:semiHidden/>
    <w:rsid w:val="000D05B0"/>
    <w:rPr>
      <w:sz w:val="20"/>
      <w:szCs w:val="20"/>
    </w:rPr>
  </w:style>
  <w:style w:type="character" w:customStyle="1" w:styleId="a8">
    <w:name w:val="Верхний колонтитул Знак"/>
    <w:basedOn w:val="a0"/>
    <w:link w:val="a9"/>
    <w:locked/>
    <w:rsid w:val="000D05B0"/>
    <w:rPr>
      <w:rFonts w:ascii="Arial" w:hAnsi="Arial" w:cs="Arial"/>
      <w:szCs w:val="24"/>
      <w:lang w:val="en-GB"/>
    </w:rPr>
  </w:style>
  <w:style w:type="character" w:customStyle="1" w:styleId="aa">
    <w:name w:val="Нижний колонтитул Знак"/>
    <w:basedOn w:val="a0"/>
    <w:link w:val="ab"/>
    <w:uiPriority w:val="99"/>
    <w:locked/>
    <w:rsid w:val="000D05B0"/>
    <w:rPr>
      <w:rFonts w:ascii="Arial" w:hAnsi="Arial" w:cs="Arial"/>
      <w:szCs w:val="24"/>
      <w:lang w:val="en-GB"/>
    </w:rPr>
  </w:style>
  <w:style w:type="character" w:customStyle="1" w:styleId="ac">
    <w:name w:val="Основной текст Знак"/>
    <w:basedOn w:val="a0"/>
    <w:link w:val="ad"/>
    <w:uiPriority w:val="1"/>
    <w:semiHidden/>
    <w:locked/>
    <w:rsid w:val="000D05B0"/>
    <w:rPr>
      <w:sz w:val="24"/>
      <w:szCs w:val="24"/>
      <w:lang w:val="en-US"/>
    </w:rPr>
  </w:style>
  <w:style w:type="character" w:customStyle="1" w:styleId="ae">
    <w:name w:val="Основной текст с отступом Знак"/>
    <w:basedOn w:val="a0"/>
    <w:link w:val="af"/>
    <w:semiHidden/>
    <w:locked/>
    <w:rsid w:val="000D05B0"/>
    <w:rPr>
      <w:rFonts w:ascii="Calibri" w:eastAsia="Calibri" w:hAnsi="Calibri" w:cs="Calibri"/>
      <w:lang w:val="x-none"/>
    </w:rPr>
  </w:style>
  <w:style w:type="character" w:customStyle="1" w:styleId="af0">
    <w:name w:val="Подзаголовок Знак"/>
    <w:basedOn w:val="a0"/>
    <w:link w:val="af1"/>
    <w:uiPriority w:val="11"/>
    <w:locked/>
    <w:rsid w:val="000D05B0"/>
    <w:rPr>
      <w:rFonts w:ascii="Cambria" w:hAnsi="Cambria"/>
      <w:i/>
      <w:iCs/>
      <w:color w:val="4F81BD"/>
      <w:spacing w:val="15"/>
      <w:sz w:val="24"/>
      <w:szCs w:val="24"/>
      <w:lang w:val="en-GB"/>
    </w:rPr>
  </w:style>
  <w:style w:type="character" w:customStyle="1" w:styleId="af2">
    <w:name w:val="Текст выноски Знак"/>
    <w:basedOn w:val="a0"/>
    <w:link w:val="af3"/>
    <w:uiPriority w:val="99"/>
    <w:semiHidden/>
    <w:locked/>
    <w:rsid w:val="000D05B0"/>
    <w:rPr>
      <w:rFonts w:ascii="Tahoma" w:eastAsia="Calibri" w:hAnsi="Tahoma" w:cs="Tahoma"/>
      <w:sz w:val="16"/>
      <w:szCs w:val="16"/>
      <w:lang w:val="x-none"/>
    </w:rPr>
  </w:style>
  <w:style w:type="character" w:customStyle="1" w:styleId="af4">
    <w:name w:val="Абзац списка Знак"/>
    <w:link w:val="af5"/>
    <w:uiPriority w:val="34"/>
    <w:locked/>
    <w:rsid w:val="000D05B0"/>
    <w:rPr>
      <w:rFonts w:ascii="Calibri" w:hAnsi="Calibri" w:cs="Calibri"/>
      <w:lang w:val="x-none" w:eastAsia="x-none"/>
    </w:rPr>
  </w:style>
  <w:style w:type="paragraph" w:customStyle="1" w:styleId="-11">
    <w:name w:val="Цветной список - Акцент 11"/>
    <w:basedOn w:val="a"/>
    <w:uiPriority w:val="34"/>
    <w:qFormat/>
    <w:rsid w:val="000D05B0"/>
    <w:pPr>
      <w:ind w:left="720"/>
      <w:contextualSpacing/>
    </w:pPr>
    <w:rPr>
      <w:rFonts w:ascii="Calibri" w:eastAsia="Calibri" w:hAnsi="Calibri" w:cs="Times New Roman"/>
      <w:lang w:val="en-GB"/>
    </w:rPr>
  </w:style>
  <w:style w:type="paragraph" w:customStyle="1" w:styleId="-111">
    <w:name w:val="Цветной список - Акцент 111"/>
    <w:basedOn w:val="a"/>
    <w:uiPriority w:val="34"/>
    <w:qFormat/>
    <w:rsid w:val="000D05B0"/>
    <w:pPr>
      <w:ind w:left="720"/>
      <w:contextualSpacing/>
    </w:pPr>
    <w:rPr>
      <w:rFonts w:ascii="Calibri" w:eastAsia="Calibri" w:hAnsi="Calibri" w:cs="Times New Roman"/>
      <w:lang w:val="en-GB"/>
    </w:rPr>
  </w:style>
  <w:style w:type="character" w:customStyle="1" w:styleId="14">
    <w:name w:val="Стиль1 Знак"/>
    <w:link w:val="15"/>
    <w:locked/>
    <w:rsid w:val="000D05B0"/>
    <w:rPr>
      <w:rFonts w:ascii="Arial" w:hAnsi="Arial" w:cs="Arial"/>
      <w:iCs/>
      <w:color w:val="000000"/>
      <w:lang w:val="en-GB"/>
    </w:rPr>
  </w:style>
  <w:style w:type="paragraph" w:customStyle="1" w:styleId="15">
    <w:name w:val="Стиль1"/>
    <w:basedOn w:val="a"/>
    <w:link w:val="14"/>
    <w:qFormat/>
    <w:rsid w:val="000D05B0"/>
    <w:pPr>
      <w:widowControl w:val="0"/>
      <w:spacing w:after="0"/>
      <w:ind w:firstLine="720"/>
      <w:jc w:val="both"/>
    </w:pPr>
    <w:rPr>
      <w:rFonts w:ascii="Arial" w:hAnsi="Arial" w:cs="Arial"/>
      <w:iCs/>
      <w:color w:val="000000"/>
      <w:lang w:val="en-GB"/>
    </w:rPr>
  </w:style>
  <w:style w:type="paragraph" w:customStyle="1" w:styleId="16">
    <w:name w:val="Абзац списка1"/>
    <w:basedOn w:val="a"/>
    <w:uiPriority w:val="99"/>
    <w:qFormat/>
    <w:rsid w:val="000D05B0"/>
    <w:pPr>
      <w:ind w:left="720"/>
      <w:contextualSpacing/>
    </w:pPr>
    <w:rPr>
      <w:rFonts w:ascii="Calibri" w:eastAsia="Calibri" w:hAnsi="Calibri" w:cs="Times New Roman"/>
      <w:lang w:val="en-GB"/>
    </w:rPr>
  </w:style>
  <w:style w:type="paragraph" w:customStyle="1" w:styleId="af6">
    <w:name w:val="Знак Знак Знак"/>
    <w:basedOn w:val="a"/>
    <w:uiPriority w:val="99"/>
    <w:qFormat/>
    <w:rsid w:val="000D05B0"/>
    <w:pPr>
      <w:spacing w:after="160" w:line="240" w:lineRule="exact"/>
    </w:pPr>
    <w:rPr>
      <w:rFonts w:ascii="Verdana" w:eastAsia="Times New Roman" w:hAnsi="Verdana" w:cs="Times New Roman"/>
      <w:sz w:val="20"/>
      <w:szCs w:val="20"/>
      <w:lang w:eastAsia="ru-RU"/>
    </w:rPr>
  </w:style>
  <w:style w:type="paragraph" w:customStyle="1" w:styleId="devnon">
    <w:name w:val="dev_non"/>
    <w:basedOn w:val="a"/>
    <w:uiPriority w:val="99"/>
    <w:qFormat/>
    <w:rsid w:val="000D05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uiPriority w:val="99"/>
    <w:qFormat/>
    <w:rsid w:val="000D05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uiPriority w:val="99"/>
    <w:qFormat/>
    <w:rsid w:val="000D05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0D05B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SpacingChar2">
    <w:name w:val="No Spacing Char2"/>
    <w:link w:val="17"/>
    <w:locked/>
    <w:rsid w:val="000D05B0"/>
    <w:rPr>
      <w:rFonts w:ascii="Calibri" w:hAnsi="Calibri" w:cs="Calibri"/>
    </w:rPr>
  </w:style>
  <w:style w:type="paragraph" w:customStyle="1" w:styleId="17">
    <w:name w:val="Без интервала1"/>
    <w:link w:val="NoSpacingChar2"/>
    <w:qFormat/>
    <w:rsid w:val="000D05B0"/>
    <w:pPr>
      <w:spacing w:after="0" w:line="240" w:lineRule="auto"/>
    </w:pPr>
    <w:rPr>
      <w:rFonts w:ascii="Calibri" w:hAnsi="Calibri" w:cs="Calibri"/>
    </w:rPr>
  </w:style>
  <w:style w:type="character" w:customStyle="1" w:styleId="ListParagraphChar">
    <w:name w:val="List Paragraph Char"/>
    <w:link w:val="21"/>
    <w:locked/>
    <w:rsid w:val="000D05B0"/>
    <w:rPr>
      <w:rFonts w:ascii="Calibri" w:hAnsi="Calibri" w:cs="Calibri"/>
    </w:rPr>
  </w:style>
  <w:style w:type="paragraph" w:customStyle="1" w:styleId="21">
    <w:name w:val="Абзац списка2"/>
    <w:basedOn w:val="a"/>
    <w:link w:val="ListParagraphChar"/>
    <w:qFormat/>
    <w:rsid w:val="000D05B0"/>
    <w:pPr>
      <w:ind w:left="720"/>
    </w:pPr>
    <w:rPr>
      <w:rFonts w:ascii="Calibri" w:hAnsi="Calibri" w:cs="Calibri"/>
    </w:rPr>
  </w:style>
  <w:style w:type="paragraph" w:customStyle="1" w:styleId="FR1">
    <w:name w:val="FR1"/>
    <w:uiPriority w:val="99"/>
    <w:qFormat/>
    <w:rsid w:val="000D05B0"/>
    <w:pPr>
      <w:widowControl w:val="0"/>
      <w:suppressAutoHyphens/>
      <w:spacing w:after="0" w:line="240" w:lineRule="auto"/>
      <w:jc w:val="right"/>
    </w:pPr>
    <w:rPr>
      <w:rFonts w:ascii="Times New Roman" w:eastAsia="Arial" w:hAnsi="Times New Roman" w:cs="Times New Roman"/>
      <w:kern w:val="2"/>
      <w:sz w:val="28"/>
      <w:szCs w:val="20"/>
      <w:lang w:eastAsia="ar-SA"/>
    </w:rPr>
  </w:style>
  <w:style w:type="paragraph" w:customStyle="1" w:styleId="af7">
    <w:name w:val="Мой"/>
    <w:basedOn w:val="a"/>
    <w:uiPriority w:val="99"/>
    <w:qFormat/>
    <w:rsid w:val="000D05B0"/>
    <w:pPr>
      <w:widowControl w:val="0"/>
      <w:suppressAutoHyphens/>
      <w:spacing w:after="0" w:line="360" w:lineRule="auto"/>
      <w:ind w:firstLine="720"/>
      <w:jc w:val="both"/>
    </w:pPr>
    <w:rPr>
      <w:rFonts w:ascii="Times New Roman" w:eastAsia="Times New Roman" w:hAnsi="Times New Roman" w:cs="Times New Roman"/>
      <w:sz w:val="28"/>
      <w:szCs w:val="20"/>
      <w:lang w:eastAsia="ar-SA"/>
    </w:rPr>
  </w:style>
  <w:style w:type="paragraph" w:customStyle="1" w:styleId="31">
    <w:name w:val="Основной текст с отступом 31"/>
    <w:basedOn w:val="a"/>
    <w:uiPriority w:val="99"/>
    <w:qFormat/>
    <w:rsid w:val="000D05B0"/>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0">
    <w:name w:val="Основной текст с отступом 21"/>
    <w:basedOn w:val="a"/>
    <w:uiPriority w:val="99"/>
    <w:qFormat/>
    <w:rsid w:val="000D05B0"/>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af8">
    <w:name w:val="Стиль"/>
    <w:uiPriority w:val="99"/>
    <w:qFormat/>
    <w:rsid w:val="000D05B0"/>
    <w:pPr>
      <w:suppressAutoHyphens/>
      <w:spacing w:after="0" w:line="240" w:lineRule="auto"/>
    </w:pPr>
    <w:rPr>
      <w:rFonts w:ascii="Times New Roman" w:eastAsia="Arial" w:hAnsi="Times New Roman" w:cs="Times New Roman"/>
      <w:sz w:val="24"/>
      <w:szCs w:val="20"/>
      <w:lang w:eastAsia="ar-SA"/>
    </w:rPr>
  </w:style>
  <w:style w:type="character" w:customStyle="1" w:styleId="af9">
    <w:name w:val="Основной текст_"/>
    <w:link w:val="5"/>
    <w:locked/>
    <w:rsid w:val="000D05B0"/>
    <w:rPr>
      <w:sz w:val="25"/>
      <w:szCs w:val="25"/>
      <w:shd w:val="clear" w:color="auto" w:fill="FFFFFF"/>
    </w:rPr>
  </w:style>
  <w:style w:type="paragraph" w:customStyle="1" w:styleId="5">
    <w:name w:val="Основной текст5"/>
    <w:basedOn w:val="a"/>
    <w:link w:val="af9"/>
    <w:qFormat/>
    <w:rsid w:val="000D05B0"/>
    <w:pPr>
      <w:widowControl w:val="0"/>
      <w:shd w:val="clear" w:color="auto" w:fill="FFFFFF"/>
      <w:spacing w:before="180" w:after="360" w:line="0" w:lineRule="atLeast"/>
      <w:jc w:val="center"/>
    </w:pPr>
    <w:rPr>
      <w:sz w:val="25"/>
      <w:szCs w:val="25"/>
    </w:rPr>
  </w:style>
  <w:style w:type="character" w:customStyle="1" w:styleId="41">
    <w:name w:val="Основной текст (4)_"/>
    <w:link w:val="42"/>
    <w:locked/>
    <w:rsid w:val="000D05B0"/>
    <w:rPr>
      <w:b/>
      <w:bCs/>
      <w:sz w:val="50"/>
      <w:szCs w:val="50"/>
      <w:shd w:val="clear" w:color="auto" w:fill="FFFFFF"/>
    </w:rPr>
  </w:style>
  <w:style w:type="paragraph" w:customStyle="1" w:styleId="42">
    <w:name w:val="Основной текст (4)"/>
    <w:basedOn w:val="a"/>
    <w:link w:val="41"/>
    <w:qFormat/>
    <w:rsid w:val="000D05B0"/>
    <w:pPr>
      <w:widowControl w:val="0"/>
      <w:shd w:val="clear" w:color="auto" w:fill="FFFFFF"/>
      <w:spacing w:before="2640" w:after="0" w:line="552" w:lineRule="exact"/>
      <w:jc w:val="center"/>
    </w:pPr>
    <w:rPr>
      <w:b/>
      <w:bCs/>
      <w:sz w:val="50"/>
      <w:szCs w:val="50"/>
    </w:rPr>
  </w:style>
  <w:style w:type="character" w:customStyle="1" w:styleId="50">
    <w:name w:val="Основной текст (5)_"/>
    <w:link w:val="51"/>
    <w:locked/>
    <w:rsid w:val="000D05B0"/>
    <w:rPr>
      <w:sz w:val="18"/>
      <w:szCs w:val="18"/>
      <w:shd w:val="clear" w:color="auto" w:fill="FFFFFF"/>
    </w:rPr>
  </w:style>
  <w:style w:type="paragraph" w:customStyle="1" w:styleId="51">
    <w:name w:val="Основной текст (5)"/>
    <w:basedOn w:val="a"/>
    <w:link w:val="50"/>
    <w:qFormat/>
    <w:rsid w:val="000D05B0"/>
    <w:pPr>
      <w:widowControl w:val="0"/>
      <w:shd w:val="clear" w:color="auto" w:fill="FFFFFF"/>
      <w:spacing w:before="360" w:after="5400" w:line="0" w:lineRule="atLeast"/>
      <w:jc w:val="center"/>
    </w:pPr>
    <w:rPr>
      <w:sz w:val="18"/>
      <w:szCs w:val="18"/>
    </w:rPr>
  </w:style>
  <w:style w:type="character" w:customStyle="1" w:styleId="6">
    <w:name w:val="Основной текст (6)_"/>
    <w:link w:val="60"/>
    <w:locked/>
    <w:rsid w:val="000D05B0"/>
    <w:rPr>
      <w:b/>
      <w:bCs/>
      <w:sz w:val="23"/>
      <w:szCs w:val="23"/>
      <w:shd w:val="clear" w:color="auto" w:fill="FFFFFF"/>
    </w:rPr>
  </w:style>
  <w:style w:type="paragraph" w:customStyle="1" w:styleId="60">
    <w:name w:val="Основной текст (6)"/>
    <w:basedOn w:val="a"/>
    <w:link w:val="6"/>
    <w:qFormat/>
    <w:rsid w:val="000D05B0"/>
    <w:pPr>
      <w:widowControl w:val="0"/>
      <w:shd w:val="clear" w:color="auto" w:fill="FFFFFF"/>
      <w:spacing w:after="0" w:line="298" w:lineRule="exact"/>
      <w:ind w:firstLine="720"/>
    </w:pPr>
    <w:rPr>
      <w:b/>
      <w:bCs/>
      <w:sz w:val="23"/>
      <w:szCs w:val="23"/>
    </w:rPr>
  </w:style>
  <w:style w:type="paragraph" w:customStyle="1" w:styleId="WW-">
    <w:name w:val="WW-Базовый"/>
    <w:uiPriority w:val="99"/>
    <w:qFormat/>
    <w:rsid w:val="000D05B0"/>
    <w:pPr>
      <w:widowControl w:val="0"/>
      <w:tabs>
        <w:tab w:val="left" w:pos="708"/>
      </w:tabs>
      <w:suppressAutoHyphens/>
      <w:spacing w:line="300" w:lineRule="atLeast"/>
      <w:ind w:firstLine="500"/>
      <w:jc w:val="both"/>
    </w:pPr>
    <w:rPr>
      <w:rFonts w:ascii="Times New Roman" w:eastAsia="Arial" w:hAnsi="Times New Roman" w:cs="Calibri"/>
      <w:sz w:val="16"/>
      <w:szCs w:val="20"/>
      <w:lang w:eastAsia="ar-SA"/>
    </w:rPr>
  </w:style>
  <w:style w:type="character" w:customStyle="1" w:styleId="22">
    <w:name w:val="Подпись к таблице (2)_"/>
    <w:link w:val="23"/>
    <w:locked/>
    <w:rsid w:val="000D05B0"/>
    <w:rPr>
      <w:b/>
      <w:bCs/>
      <w:sz w:val="14"/>
      <w:szCs w:val="14"/>
      <w:shd w:val="clear" w:color="auto" w:fill="FFFFFF"/>
    </w:rPr>
  </w:style>
  <w:style w:type="paragraph" w:customStyle="1" w:styleId="23">
    <w:name w:val="Подпись к таблице (2)"/>
    <w:basedOn w:val="a"/>
    <w:link w:val="22"/>
    <w:qFormat/>
    <w:rsid w:val="000D05B0"/>
    <w:pPr>
      <w:widowControl w:val="0"/>
      <w:shd w:val="clear" w:color="auto" w:fill="FFFFFF"/>
      <w:spacing w:after="0" w:line="0" w:lineRule="atLeast"/>
    </w:pPr>
    <w:rPr>
      <w:b/>
      <w:bCs/>
      <w:sz w:val="14"/>
      <w:szCs w:val="14"/>
    </w:rPr>
  </w:style>
  <w:style w:type="character" w:styleId="afa">
    <w:name w:val="footnote reference"/>
    <w:aliases w:val="Знак сноски-FN,Ciae niinee-FN,Знак сноски 1,Referencia nota al pie,fr,Used by Word for Help footnote symbols,SUPERS"/>
    <w:uiPriority w:val="99"/>
    <w:semiHidden/>
    <w:unhideWhenUsed/>
    <w:rsid w:val="000D05B0"/>
    <w:rPr>
      <w:vertAlign w:val="superscript"/>
    </w:rPr>
  </w:style>
  <w:style w:type="paragraph" w:styleId="ad">
    <w:name w:val="Body Text"/>
    <w:basedOn w:val="a"/>
    <w:link w:val="ac"/>
    <w:uiPriority w:val="1"/>
    <w:semiHidden/>
    <w:unhideWhenUsed/>
    <w:qFormat/>
    <w:rsid w:val="000D05B0"/>
    <w:pPr>
      <w:widowControl w:val="0"/>
      <w:spacing w:after="120" w:line="260" w:lineRule="exact"/>
    </w:pPr>
    <w:rPr>
      <w:sz w:val="24"/>
      <w:szCs w:val="24"/>
      <w:lang w:val="en-US"/>
    </w:rPr>
  </w:style>
  <w:style w:type="character" w:customStyle="1" w:styleId="18">
    <w:name w:val="Основной текст Знак1"/>
    <w:basedOn w:val="a0"/>
    <w:uiPriority w:val="1"/>
    <w:semiHidden/>
    <w:rsid w:val="000D05B0"/>
  </w:style>
  <w:style w:type="paragraph" w:styleId="af1">
    <w:name w:val="Subtitle"/>
    <w:basedOn w:val="a"/>
    <w:next w:val="a"/>
    <w:link w:val="af0"/>
    <w:uiPriority w:val="11"/>
    <w:qFormat/>
    <w:rsid w:val="000D05B0"/>
    <w:pPr>
      <w:widowControl w:val="0"/>
      <w:numPr>
        <w:ilvl w:val="1"/>
      </w:numPr>
      <w:spacing w:after="0" w:line="260" w:lineRule="exact"/>
    </w:pPr>
    <w:rPr>
      <w:rFonts w:ascii="Cambria" w:hAnsi="Cambria"/>
      <w:i/>
      <w:iCs/>
      <w:color w:val="4F81BD"/>
      <w:spacing w:val="15"/>
      <w:sz w:val="24"/>
      <w:szCs w:val="24"/>
      <w:lang w:val="en-GB"/>
    </w:rPr>
  </w:style>
  <w:style w:type="character" w:customStyle="1" w:styleId="19">
    <w:name w:val="Подзаголовок Знак1"/>
    <w:basedOn w:val="a0"/>
    <w:uiPriority w:val="11"/>
    <w:rsid w:val="000D05B0"/>
    <w:rPr>
      <w:rFonts w:asciiTheme="majorHAnsi" w:eastAsiaTheme="majorEastAsia" w:hAnsiTheme="majorHAnsi" w:cstheme="majorBidi"/>
      <w:i/>
      <w:iCs/>
      <w:color w:val="4F81BD" w:themeColor="accent1"/>
      <w:spacing w:val="15"/>
      <w:sz w:val="24"/>
      <w:szCs w:val="24"/>
    </w:rPr>
  </w:style>
  <w:style w:type="paragraph" w:styleId="af5">
    <w:name w:val="List Paragraph"/>
    <w:basedOn w:val="a"/>
    <w:link w:val="af4"/>
    <w:uiPriority w:val="34"/>
    <w:qFormat/>
    <w:rsid w:val="000D05B0"/>
    <w:pPr>
      <w:widowControl w:val="0"/>
      <w:spacing w:after="0" w:line="260" w:lineRule="exact"/>
      <w:ind w:left="720"/>
      <w:contextualSpacing/>
    </w:pPr>
    <w:rPr>
      <w:rFonts w:ascii="Calibri" w:hAnsi="Calibri" w:cs="Calibri"/>
      <w:lang w:val="x-none" w:eastAsia="x-none"/>
    </w:rPr>
  </w:style>
  <w:style w:type="character" w:customStyle="1" w:styleId="addtitle">
    <w:name w:val="add_title"/>
    <w:basedOn w:val="a0"/>
    <w:rsid w:val="000D05B0"/>
  </w:style>
  <w:style w:type="paragraph" w:styleId="af3">
    <w:name w:val="Balloon Text"/>
    <w:basedOn w:val="a"/>
    <w:link w:val="af2"/>
    <w:uiPriority w:val="99"/>
    <w:semiHidden/>
    <w:unhideWhenUsed/>
    <w:rsid w:val="000D05B0"/>
    <w:pPr>
      <w:widowControl w:val="0"/>
      <w:spacing w:after="0" w:line="240" w:lineRule="auto"/>
    </w:pPr>
    <w:rPr>
      <w:rFonts w:ascii="Tahoma" w:eastAsia="Calibri" w:hAnsi="Tahoma" w:cs="Tahoma"/>
      <w:sz w:val="16"/>
      <w:szCs w:val="16"/>
      <w:lang w:val="x-none"/>
    </w:rPr>
  </w:style>
  <w:style w:type="character" w:customStyle="1" w:styleId="1a">
    <w:name w:val="Текст выноски Знак1"/>
    <w:basedOn w:val="a0"/>
    <w:uiPriority w:val="99"/>
    <w:semiHidden/>
    <w:rsid w:val="000D05B0"/>
    <w:rPr>
      <w:rFonts w:ascii="Tahoma" w:hAnsi="Tahoma" w:cs="Tahoma"/>
      <w:sz w:val="16"/>
      <w:szCs w:val="16"/>
    </w:rPr>
  </w:style>
  <w:style w:type="character" w:customStyle="1" w:styleId="1b">
    <w:name w:val="Название1"/>
    <w:basedOn w:val="a0"/>
    <w:rsid w:val="000D05B0"/>
  </w:style>
  <w:style w:type="character" w:customStyle="1" w:styleId="search-hl">
    <w:name w:val="search-hl"/>
    <w:basedOn w:val="a0"/>
    <w:rsid w:val="000D05B0"/>
  </w:style>
  <w:style w:type="character" w:customStyle="1" w:styleId="edition">
    <w:name w:val="edition"/>
    <w:basedOn w:val="a0"/>
    <w:rsid w:val="000D05B0"/>
  </w:style>
  <w:style w:type="character" w:customStyle="1" w:styleId="num">
    <w:name w:val="num"/>
    <w:basedOn w:val="a0"/>
    <w:rsid w:val="000D05B0"/>
  </w:style>
  <w:style w:type="character" w:customStyle="1" w:styleId="fn">
    <w:name w:val="fn"/>
    <w:basedOn w:val="a0"/>
    <w:rsid w:val="000D05B0"/>
  </w:style>
  <w:style w:type="paragraph" w:styleId="a9">
    <w:name w:val="header"/>
    <w:basedOn w:val="a"/>
    <w:link w:val="a8"/>
    <w:unhideWhenUsed/>
    <w:rsid w:val="000D05B0"/>
    <w:pPr>
      <w:widowControl w:val="0"/>
      <w:tabs>
        <w:tab w:val="center" w:pos="4677"/>
        <w:tab w:val="right" w:pos="9355"/>
      </w:tabs>
      <w:spacing w:after="0" w:line="240" w:lineRule="auto"/>
    </w:pPr>
    <w:rPr>
      <w:rFonts w:ascii="Arial" w:hAnsi="Arial" w:cs="Arial"/>
      <w:szCs w:val="24"/>
      <w:lang w:val="en-GB"/>
    </w:rPr>
  </w:style>
  <w:style w:type="character" w:customStyle="1" w:styleId="1c">
    <w:name w:val="Верхний колонтитул Знак1"/>
    <w:basedOn w:val="a0"/>
    <w:semiHidden/>
    <w:rsid w:val="000D05B0"/>
  </w:style>
  <w:style w:type="paragraph" w:styleId="ab">
    <w:name w:val="footer"/>
    <w:basedOn w:val="a"/>
    <w:link w:val="aa"/>
    <w:uiPriority w:val="99"/>
    <w:unhideWhenUsed/>
    <w:rsid w:val="000D05B0"/>
    <w:pPr>
      <w:widowControl w:val="0"/>
      <w:tabs>
        <w:tab w:val="center" w:pos="4677"/>
        <w:tab w:val="right" w:pos="9355"/>
      </w:tabs>
      <w:spacing w:after="0" w:line="240" w:lineRule="auto"/>
    </w:pPr>
    <w:rPr>
      <w:rFonts w:ascii="Arial" w:hAnsi="Arial" w:cs="Arial"/>
      <w:szCs w:val="24"/>
      <w:lang w:val="en-GB"/>
    </w:rPr>
  </w:style>
  <w:style w:type="character" w:customStyle="1" w:styleId="1d">
    <w:name w:val="Нижний колонтитул Знак1"/>
    <w:basedOn w:val="a0"/>
    <w:uiPriority w:val="99"/>
    <w:semiHidden/>
    <w:rsid w:val="000D05B0"/>
  </w:style>
  <w:style w:type="character" w:customStyle="1" w:styleId="apple-converted-space">
    <w:name w:val="apple-converted-space"/>
    <w:basedOn w:val="a0"/>
    <w:rsid w:val="000D05B0"/>
  </w:style>
  <w:style w:type="character" w:customStyle="1" w:styleId="Web1">
    <w:name w:val="Обычный (Web) Знак Знак Знак Знак1"/>
    <w:rsid w:val="000D05B0"/>
    <w:rPr>
      <w:sz w:val="24"/>
      <w:szCs w:val="24"/>
      <w:lang w:val="ru-RU" w:eastAsia="ru-RU" w:bidi="ar-SA"/>
    </w:rPr>
  </w:style>
  <w:style w:type="character" w:customStyle="1" w:styleId="FontStyle18">
    <w:name w:val="Font Style18"/>
    <w:rsid w:val="000D05B0"/>
    <w:rPr>
      <w:rFonts w:ascii="Times New Roman" w:hAnsi="Times New Roman" w:cs="Times New Roman" w:hint="default"/>
      <w:sz w:val="26"/>
      <w:szCs w:val="26"/>
    </w:rPr>
  </w:style>
  <w:style w:type="character" w:customStyle="1" w:styleId="FontStyle30">
    <w:name w:val="Font Style30"/>
    <w:rsid w:val="000D05B0"/>
    <w:rPr>
      <w:rFonts w:ascii="Times New Roman" w:hAnsi="Times New Roman" w:cs="Times New Roman" w:hint="default"/>
      <w:sz w:val="26"/>
      <w:szCs w:val="26"/>
    </w:rPr>
  </w:style>
  <w:style w:type="paragraph" w:styleId="af">
    <w:name w:val="Body Text Indent"/>
    <w:basedOn w:val="a"/>
    <w:link w:val="ae"/>
    <w:semiHidden/>
    <w:unhideWhenUsed/>
    <w:rsid w:val="000D05B0"/>
    <w:pPr>
      <w:widowControl w:val="0"/>
      <w:spacing w:after="120" w:line="260" w:lineRule="exact"/>
      <w:ind w:left="283"/>
    </w:pPr>
    <w:rPr>
      <w:rFonts w:ascii="Calibri" w:eastAsia="Calibri" w:hAnsi="Calibri" w:cs="Calibri"/>
      <w:lang w:val="x-none"/>
    </w:rPr>
  </w:style>
  <w:style w:type="character" w:customStyle="1" w:styleId="1e">
    <w:name w:val="Основной текст с отступом Знак1"/>
    <w:basedOn w:val="a0"/>
    <w:semiHidden/>
    <w:rsid w:val="000D05B0"/>
  </w:style>
  <w:style w:type="character" w:customStyle="1" w:styleId="110">
    <w:name w:val="Основной текст + 11"/>
    <w:aliases w:val="5 pt,Полужирный"/>
    <w:rsid w:val="000D05B0"/>
    <w:rPr>
      <w:b w:val="0"/>
      <w:bCs w:val="0"/>
      <w:i w:val="0"/>
      <w:iCs w:val="0"/>
      <w:smallCaps w:val="0"/>
      <w:strike w:val="0"/>
      <w:dstrike w:val="0"/>
      <w:color w:val="000000"/>
      <w:spacing w:val="0"/>
      <w:w w:val="100"/>
      <w:position w:val="0"/>
      <w:sz w:val="23"/>
      <w:szCs w:val="23"/>
      <w:u w:val="none"/>
      <w:effect w:val="none"/>
      <w:shd w:val="clear" w:color="auto" w:fill="FFFFFF"/>
      <w:lang w:val="ru-RU"/>
    </w:rPr>
  </w:style>
  <w:style w:type="table" w:styleId="afb">
    <w:name w:val="Table Grid"/>
    <w:basedOn w:val="a1"/>
    <w:uiPriority w:val="59"/>
    <w:rsid w:val="000D05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basedOn w:val="a0"/>
    <w:uiPriority w:val="22"/>
    <w:qFormat/>
    <w:rsid w:val="000D05B0"/>
    <w:rPr>
      <w:b/>
      <w:bCs/>
    </w:rPr>
  </w:style>
  <w:style w:type="character" w:styleId="afd">
    <w:name w:val="Emphasis"/>
    <w:basedOn w:val="a0"/>
    <w:qFormat/>
    <w:rsid w:val="000D05B0"/>
    <w:rPr>
      <w:i/>
      <w:iCs/>
    </w:rPr>
  </w:style>
  <w:style w:type="character" w:customStyle="1" w:styleId="s1">
    <w:name w:val="s1"/>
    <w:basedOn w:val="a0"/>
    <w:rsid w:val="00125B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2DB9"/>
  </w:style>
  <w:style w:type="paragraph" w:styleId="1">
    <w:name w:val="heading 1"/>
    <w:basedOn w:val="a"/>
    <w:next w:val="a"/>
    <w:link w:val="10"/>
    <w:qFormat/>
    <w:rsid w:val="000D05B0"/>
    <w:pPr>
      <w:widowControl w:val="0"/>
      <w:spacing w:line="240" w:lineRule="auto"/>
      <w:ind w:left="794"/>
      <w:outlineLvl w:val="0"/>
    </w:pPr>
    <w:rPr>
      <w:rFonts w:ascii="Arial" w:eastAsia="Times New Roman" w:hAnsi="Arial" w:cs="Times New Roman"/>
      <w:b/>
      <w:sz w:val="28"/>
      <w:szCs w:val="24"/>
      <w:lang w:val="en-GB"/>
    </w:rPr>
  </w:style>
  <w:style w:type="paragraph" w:styleId="2">
    <w:name w:val="heading 2"/>
    <w:basedOn w:val="a"/>
    <w:next w:val="a"/>
    <w:link w:val="20"/>
    <w:semiHidden/>
    <w:unhideWhenUsed/>
    <w:qFormat/>
    <w:rsid w:val="000D05B0"/>
    <w:pPr>
      <w:widowControl w:val="0"/>
      <w:spacing w:after="480" w:line="240" w:lineRule="auto"/>
      <w:outlineLvl w:val="1"/>
    </w:pPr>
    <w:rPr>
      <w:rFonts w:ascii="Arial" w:eastAsia="Times New Roman" w:hAnsi="Arial" w:cs="Times New Roman"/>
      <w:sz w:val="24"/>
      <w:szCs w:val="24"/>
      <w:lang w:val="en-GB"/>
    </w:rPr>
  </w:style>
  <w:style w:type="paragraph" w:styleId="3">
    <w:name w:val="heading 3"/>
    <w:basedOn w:val="a"/>
    <w:next w:val="a"/>
    <w:link w:val="30"/>
    <w:semiHidden/>
    <w:unhideWhenUsed/>
    <w:qFormat/>
    <w:rsid w:val="000D05B0"/>
    <w:pPr>
      <w:widowControl w:val="0"/>
      <w:spacing w:after="0" w:line="260" w:lineRule="exact"/>
      <w:outlineLvl w:val="2"/>
    </w:pPr>
    <w:rPr>
      <w:rFonts w:ascii="Arial" w:eastAsia="Times New Roman" w:hAnsi="Arial" w:cs="Times New Roman"/>
      <w:b/>
      <w:bCs/>
      <w:sz w:val="28"/>
      <w:szCs w:val="26"/>
      <w:lang w:val="en-GB"/>
    </w:rPr>
  </w:style>
  <w:style w:type="paragraph" w:styleId="4">
    <w:name w:val="heading 4"/>
    <w:basedOn w:val="a"/>
    <w:next w:val="a"/>
    <w:link w:val="40"/>
    <w:semiHidden/>
    <w:unhideWhenUsed/>
    <w:qFormat/>
    <w:rsid w:val="000D05B0"/>
    <w:pPr>
      <w:keepNext/>
      <w:widowControl w:val="0"/>
      <w:spacing w:before="240" w:after="60" w:line="260" w:lineRule="exact"/>
      <w:outlineLvl w:val="3"/>
    </w:pPr>
    <w:rPr>
      <w:rFonts w:ascii="Calibri" w:eastAsia="Times New Roman" w:hAnsi="Calibri" w:cs="Times New Roman"/>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05B0"/>
    <w:rPr>
      <w:rFonts w:ascii="Arial" w:eastAsia="Times New Roman" w:hAnsi="Arial" w:cs="Times New Roman"/>
      <w:b/>
      <w:sz w:val="28"/>
      <w:szCs w:val="24"/>
      <w:lang w:val="en-GB"/>
    </w:rPr>
  </w:style>
  <w:style w:type="character" w:customStyle="1" w:styleId="20">
    <w:name w:val="Заголовок 2 Знак"/>
    <w:basedOn w:val="a0"/>
    <w:link w:val="2"/>
    <w:semiHidden/>
    <w:rsid w:val="000D05B0"/>
    <w:rPr>
      <w:rFonts w:ascii="Arial" w:eastAsia="Times New Roman" w:hAnsi="Arial" w:cs="Times New Roman"/>
      <w:sz w:val="24"/>
      <w:szCs w:val="24"/>
      <w:lang w:val="en-GB"/>
    </w:rPr>
  </w:style>
  <w:style w:type="character" w:customStyle="1" w:styleId="30">
    <w:name w:val="Заголовок 3 Знак"/>
    <w:basedOn w:val="a0"/>
    <w:link w:val="3"/>
    <w:semiHidden/>
    <w:rsid w:val="000D05B0"/>
    <w:rPr>
      <w:rFonts w:ascii="Arial" w:eastAsia="Times New Roman" w:hAnsi="Arial" w:cs="Times New Roman"/>
      <w:b/>
      <w:bCs/>
      <w:sz w:val="28"/>
      <w:szCs w:val="26"/>
      <w:lang w:val="en-GB"/>
    </w:rPr>
  </w:style>
  <w:style w:type="character" w:customStyle="1" w:styleId="40">
    <w:name w:val="Заголовок 4 Знак"/>
    <w:basedOn w:val="a0"/>
    <w:link w:val="4"/>
    <w:semiHidden/>
    <w:rsid w:val="000D05B0"/>
    <w:rPr>
      <w:rFonts w:ascii="Calibri" w:eastAsia="Times New Roman" w:hAnsi="Calibri" w:cs="Times New Roman"/>
      <w:b/>
      <w:bCs/>
      <w:sz w:val="28"/>
      <w:szCs w:val="28"/>
      <w:lang w:val="en-GB"/>
    </w:rPr>
  </w:style>
  <w:style w:type="numbering" w:customStyle="1" w:styleId="11">
    <w:name w:val="Нет списка1"/>
    <w:next w:val="a2"/>
    <w:uiPriority w:val="99"/>
    <w:semiHidden/>
    <w:unhideWhenUsed/>
    <w:rsid w:val="000D05B0"/>
  </w:style>
  <w:style w:type="character" w:styleId="a3">
    <w:name w:val="Hyperlink"/>
    <w:uiPriority w:val="99"/>
    <w:unhideWhenUsed/>
    <w:rsid w:val="000D05B0"/>
    <w:rPr>
      <w:color w:val="0000FF"/>
      <w:u w:val="single"/>
    </w:rPr>
  </w:style>
  <w:style w:type="character" w:styleId="a4">
    <w:name w:val="FollowedHyperlink"/>
    <w:basedOn w:val="a0"/>
    <w:uiPriority w:val="99"/>
    <w:semiHidden/>
    <w:unhideWhenUsed/>
    <w:rsid w:val="000D05B0"/>
    <w:rPr>
      <w:color w:val="800080" w:themeColor="followedHyperlink"/>
      <w:u w:val="single"/>
    </w:rPr>
  </w:style>
  <w:style w:type="character" w:styleId="HTML">
    <w:name w:val="HTML Cite"/>
    <w:semiHidden/>
    <w:unhideWhenUsed/>
    <w:rsid w:val="000D05B0"/>
    <w:rPr>
      <w:i w:val="0"/>
      <w:iCs w:val="0"/>
      <w:color w:val="008000"/>
    </w:rPr>
  </w:style>
  <w:style w:type="character" w:customStyle="1" w:styleId="12">
    <w:name w:val="Обычный (веб) Знак1"/>
    <w:aliases w:val="Обычный (веб) Знак Знак,Знак Знак3 Знак Знак,Знак4 Знак Знак,Обычный (Web) Знак Знак Знак Знак Знак1 Знак,Обычный (Web) Знак Знак Знак Знак Знак Знак Знак Знак Знак Знак Знак,Обычный (Web) Знак Знак Знак Знак Знак Знак Знак"/>
    <w:link w:val="a5"/>
    <w:uiPriority w:val="99"/>
    <w:locked/>
    <w:rsid w:val="000D05B0"/>
    <w:rPr>
      <w:sz w:val="24"/>
      <w:szCs w:val="24"/>
      <w:lang w:val="x-none" w:eastAsia="x-none"/>
    </w:rPr>
  </w:style>
  <w:style w:type="paragraph" w:styleId="a5">
    <w:name w:val="Normal (Web)"/>
    <w:aliases w:val="Обычный (веб) Знак,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Знак Знак3,Знак4"/>
    <w:basedOn w:val="1"/>
    <w:next w:val="a"/>
    <w:link w:val="12"/>
    <w:uiPriority w:val="99"/>
    <w:unhideWhenUsed/>
    <w:qFormat/>
    <w:rsid w:val="000D05B0"/>
    <w:pPr>
      <w:keepNext/>
      <w:spacing w:before="240" w:after="60" w:line="260" w:lineRule="exact"/>
      <w:ind w:left="0"/>
      <w:outlineLvl w:val="9"/>
    </w:pPr>
    <w:rPr>
      <w:rFonts w:asciiTheme="minorHAnsi" w:eastAsiaTheme="minorHAnsi" w:hAnsiTheme="minorHAnsi" w:cstheme="minorBidi"/>
      <w:b w:val="0"/>
      <w:sz w:val="24"/>
      <w:lang w:val="x-none" w:eastAsia="x-none"/>
    </w:rPr>
  </w:style>
  <w:style w:type="character" w:customStyle="1" w:styleId="a6">
    <w:name w:val="Текст сноски Знак"/>
    <w:aliases w:val="Table_Footnote_last Знак,Текст сноски-FN Знак,Oaeno niinee-FN Знак,Oaeno niinee Ciae Знак,Текст сноски Знак2 Знак,Текст сноски Знак Знак Знак,single space Знак Знак Знак,footnote text Знак1 Знак Знак"/>
    <w:basedOn w:val="a0"/>
    <w:link w:val="a7"/>
    <w:semiHidden/>
    <w:locked/>
    <w:rsid w:val="000D05B0"/>
    <w:rPr>
      <w:rFonts w:ascii="Calibri" w:eastAsia="Calibri" w:hAnsi="Calibri" w:cs="Calibri"/>
      <w:lang w:val="x-none"/>
    </w:rPr>
  </w:style>
  <w:style w:type="paragraph" w:styleId="a7">
    <w:name w:val="footnote text"/>
    <w:aliases w:val="Table_Footnote_last,Текст сноски-FN,Oaeno niinee-FN,Oaeno niinee Ciae,Текст сноски Знак2,Текст сноски Знак Знак,single space Знак Знак,footnote text Знак1 Знак,footnote text Знак Знак Знак Знак"/>
    <w:basedOn w:val="a"/>
    <w:link w:val="a6"/>
    <w:semiHidden/>
    <w:unhideWhenUsed/>
    <w:qFormat/>
    <w:rsid w:val="000D05B0"/>
    <w:pPr>
      <w:spacing w:after="0" w:line="240" w:lineRule="auto"/>
    </w:pPr>
    <w:rPr>
      <w:rFonts w:ascii="Calibri" w:eastAsia="Calibri" w:hAnsi="Calibri" w:cs="Calibri"/>
      <w:lang w:val="x-none"/>
    </w:rPr>
  </w:style>
  <w:style w:type="character" w:customStyle="1" w:styleId="13">
    <w:name w:val="Текст сноски Знак1"/>
    <w:aliases w:val="Table_Footnote_last Знак1,Текст сноски-FN Знак1,Oaeno niinee-FN Знак1,Oaeno niinee Ciae Знак1,Текст сноски Знак2 Знак1,Текст сноски Знак Знак Знак1,single space Знак Знак Знак1,footnote text Знак1 Знак Знак1"/>
    <w:basedOn w:val="a0"/>
    <w:semiHidden/>
    <w:rsid w:val="000D05B0"/>
    <w:rPr>
      <w:sz w:val="20"/>
      <w:szCs w:val="20"/>
    </w:rPr>
  </w:style>
  <w:style w:type="character" w:customStyle="1" w:styleId="a8">
    <w:name w:val="Верхний колонтитул Знак"/>
    <w:basedOn w:val="a0"/>
    <w:link w:val="a9"/>
    <w:locked/>
    <w:rsid w:val="000D05B0"/>
    <w:rPr>
      <w:rFonts w:ascii="Arial" w:hAnsi="Arial" w:cs="Arial"/>
      <w:szCs w:val="24"/>
      <w:lang w:val="en-GB"/>
    </w:rPr>
  </w:style>
  <w:style w:type="character" w:customStyle="1" w:styleId="aa">
    <w:name w:val="Нижний колонтитул Знак"/>
    <w:basedOn w:val="a0"/>
    <w:link w:val="ab"/>
    <w:uiPriority w:val="99"/>
    <w:locked/>
    <w:rsid w:val="000D05B0"/>
    <w:rPr>
      <w:rFonts w:ascii="Arial" w:hAnsi="Arial" w:cs="Arial"/>
      <w:szCs w:val="24"/>
      <w:lang w:val="en-GB"/>
    </w:rPr>
  </w:style>
  <w:style w:type="character" w:customStyle="1" w:styleId="ac">
    <w:name w:val="Основной текст Знак"/>
    <w:basedOn w:val="a0"/>
    <w:link w:val="ad"/>
    <w:uiPriority w:val="1"/>
    <w:semiHidden/>
    <w:locked/>
    <w:rsid w:val="000D05B0"/>
    <w:rPr>
      <w:sz w:val="24"/>
      <w:szCs w:val="24"/>
      <w:lang w:val="en-US"/>
    </w:rPr>
  </w:style>
  <w:style w:type="character" w:customStyle="1" w:styleId="ae">
    <w:name w:val="Основной текст с отступом Знак"/>
    <w:basedOn w:val="a0"/>
    <w:link w:val="af"/>
    <w:semiHidden/>
    <w:locked/>
    <w:rsid w:val="000D05B0"/>
    <w:rPr>
      <w:rFonts w:ascii="Calibri" w:eastAsia="Calibri" w:hAnsi="Calibri" w:cs="Calibri"/>
      <w:lang w:val="x-none"/>
    </w:rPr>
  </w:style>
  <w:style w:type="character" w:customStyle="1" w:styleId="af0">
    <w:name w:val="Подзаголовок Знак"/>
    <w:basedOn w:val="a0"/>
    <w:link w:val="af1"/>
    <w:uiPriority w:val="11"/>
    <w:locked/>
    <w:rsid w:val="000D05B0"/>
    <w:rPr>
      <w:rFonts w:ascii="Cambria" w:hAnsi="Cambria"/>
      <w:i/>
      <w:iCs/>
      <w:color w:val="4F81BD"/>
      <w:spacing w:val="15"/>
      <w:sz w:val="24"/>
      <w:szCs w:val="24"/>
      <w:lang w:val="en-GB"/>
    </w:rPr>
  </w:style>
  <w:style w:type="character" w:customStyle="1" w:styleId="af2">
    <w:name w:val="Текст выноски Знак"/>
    <w:basedOn w:val="a0"/>
    <w:link w:val="af3"/>
    <w:uiPriority w:val="99"/>
    <w:semiHidden/>
    <w:locked/>
    <w:rsid w:val="000D05B0"/>
    <w:rPr>
      <w:rFonts w:ascii="Tahoma" w:eastAsia="Calibri" w:hAnsi="Tahoma" w:cs="Tahoma"/>
      <w:sz w:val="16"/>
      <w:szCs w:val="16"/>
      <w:lang w:val="x-none"/>
    </w:rPr>
  </w:style>
  <w:style w:type="character" w:customStyle="1" w:styleId="af4">
    <w:name w:val="Абзац списка Знак"/>
    <w:link w:val="af5"/>
    <w:uiPriority w:val="34"/>
    <w:locked/>
    <w:rsid w:val="000D05B0"/>
    <w:rPr>
      <w:rFonts w:ascii="Calibri" w:hAnsi="Calibri" w:cs="Calibri"/>
      <w:lang w:val="x-none" w:eastAsia="x-none"/>
    </w:rPr>
  </w:style>
  <w:style w:type="paragraph" w:customStyle="1" w:styleId="-11">
    <w:name w:val="Цветной список - Акцент 11"/>
    <w:basedOn w:val="a"/>
    <w:uiPriority w:val="34"/>
    <w:qFormat/>
    <w:rsid w:val="000D05B0"/>
    <w:pPr>
      <w:ind w:left="720"/>
      <w:contextualSpacing/>
    </w:pPr>
    <w:rPr>
      <w:rFonts w:ascii="Calibri" w:eastAsia="Calibri" w:hAnsi="Calibri" w:cs="Times New Roman"/>
      <w:lang w:val="en-GB"/>
    </w:rPr>
  </w:style>
  <w:style w:type="paragraph" w:customStyle="1" w:styleId="-111">
    <w:name w:val="Цветной список - Акцент 111"/>
    <w:basedOn w:val="a"/>
    <w:uiPriority w:val="34"/>
    <w:qFormat/>
    <w:rsid w:val="000D05B0"/>
    <w:pPr>
      <w:ind w:left="720"/>
      <w:contextualSpacing/>
    </w:pPr>
    <w:rPr>
      <w:rFonts w:ascii="Calibri" w:eastAsia="Calibri" w:hAnsi="Calibri" w:cs="Times New Roman"/>
      <w:lang w:val="en-GB"/>
    </w:rPr>
  </w:style>
  <w:style w:type="character" w:customStyle="1" w:styleId="14">
    <w:name w:val="Стиль1 Знак"/>
    <w:link w:val="15"/>
    <w:locked/>
    <w:rsid w:val="000D05B0"/>
    <w:rPr>
      <w:rFonts w:ascii="Arial" w:hAnsi="Arial" w:cs="Arial"/>
      <w:iCs/>
      <w:color w:val="000000"/>
      <w:lang w:val="en-GB"/>
    </w:rPr>
  </w:style>
  <w:style w:type="paragraph" w:customStyle="1" w:styleId="15">
    <w:name w:val="Стиль1"/>
    <w:basedOn w:val="a"/>
    <w:link w:val="14"/>
    <w:qFormat/>
    <w:rsid w:val="000D05B0"/>
    <w:pPr>
      <w:widowControl w:val="0"/>
      <w:spacing w:after="0"/>
      <w:ind w:firstLine="720"/>
      <w:jc w:val="both"/>
    </w:pPr>
    <w:rPr>
      <w:rFonts w:ascii="Arial" w:hAnsi="Arial" w:cs="Arial"/>
      <w:iCs/>
      <w:color w:val="000000"/>
      <w:lang w:val="en-GB"/>
    </w:rPr>
  </w:style>
  <w:style w:type="paragraph" w:customStyle="1" w:styleId="16">
    <w:name w:val="Абзац списка1"/>
    <w:basedOn w:val="a"/>
    <w:uiPriority w:val="99"/>
    <w:qFormat/>
    <w:rsid w:val="000D05B0"/>
    <w:pPr>
      <w:ind w:left="720"/>
      <w:contextualSpacing/>
    </w:pPr>
    <w:rPr>
      <w:rFonts w:ascii="Calibri" w:eastAsia="Calibri" w:hAnsi="Calibri" w:cs="Times New Roman"/>
      <w:lang w:val="en-GB"/>
    </w:rPr>
  </w:style>
  <w:style w:type="paragraph" w:customStyle="1" w:styleId="af6">
    <w:name w:val="Знак Знак Знак"/>
    <w:basedOn w:val="a"/>
    <w:uiPriority w:val="99"/>
    <w:qFormat/>
    <w:rsid w:val="000D05B0"/>
    <w:pPr>
      <w:spacing w:after="160" w:line="240" w:lineRule="exact"/>
    </w:pPr>
    <w:rPr>
      <w:rFonts w:ascii="Verdana" w:eastAsia="Times New Roman" w:hAnsi="Verdana" w:cs="Times New Roman"/>
      <w:sz w:val="20"/>
      <w:szCs w:val="20"/>
      <w:lang w:eastAsia="ru-RU"/>
    </w:rPr>
  </w:style>
  <w:style w:type="paragraph" w:customStyle="1" w:styleId="devnon">
    <w:name w:val="dev_non"/>
    <w:basedOn w:val="a"/>
    <w:uiPriority w:val="99"/>
    <w:qFormat/>
    <w:rsid w:val="000D05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enter">
    <w:name w:val="pcenter"/>
    <w:basedOn w:val="a"/>
    <w:uiPriority w:val="99"/>
    <w:qFormat/>
    <w:rsid w:val="000D05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uiPriority w:val="99"/>
    <w:qFormat/>
    <w:rsid w:val="000D05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qFormat/>
    <w:rsid w:val="000D05B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SpacingChar2">
    <w:name w:val="No Spacing Char2"/>
    <w:link w:val="17"/>
    <w:locked/>
    <w:rsid w:val="000D05B0"/>
    <w:rPr>
      <w:rFonts w:ascii="Calibri" w:hAnsi="Calibri" w:cs="Calibri"/>
    </w:rPr>
  </w:style>
  <w:style w:type="paragraph" w:customStyle="1" w:styleId="17">
    <w:name w:val="Без интервала1"/>
    <w:link w:val="NoSpacingChar2"/>
    <w:qFormat/>
    <w:rsid w:val="000D05B0"/>
    <w:pPr>
      <w:spacing w:after="0" w:line="240" w:lineRule="auto"/>
    </w:pPr>
    <w:rPr>
      <w:rFonts w:ascii="Calibri" w:hAnsi="Calibri" w:cs="Calibri"/>
    </w:rPr>
  </w:style>
  <w:style w:type="character" w:customStyle="1" w:styleId="ListParagraphChar">
    <w:name w:val="List Paragraph Char"/>
    <w:link w:val="21"/>
    <w:locked/>
    <w:rsid w:val="000D05B0"/>
    <w:rPr>
      <w:rFonts w:ascii="Calibri" w:hAnsi="Calibri" w:cs="Calibri"/>
    </w:rPr>
  </w:style>
  <w:style w:type="paragraph" w:customStyle="1" w:styleId="21">
    <w:name w:val="Абзац списка2"/>
    <w:basedOn w:val="a"/>
    <w:link w:val="ListParagraphChar"/>
    <w:qFormat/>
    <w:rsid w:val="000D05B0"/>
    <w:pPr>
      <w:ind w:left="720"/>
    </w:pPr>
    <w:rPr>
      <w:rFonts w:ascii="Calibri" w:hAnsi="Calibri" w:cs="Calibri"/>
    </w:rPr>
  </w:style>
  <w:style w:type="paragraph" w:customStyle="1" w:styleId="FR1">
    <w:name w:val="FR1"/>
    <w:uiPriority w:val="99"/>
    <w:qFormat/>
    <w:rsid w:val="000D05B0"/>
    <w:pPr>
      <w:widowControl w:val="0"/>
      <w:suppressAutoHyphens/>
      <w:spacing w:after="0" w:line="240" w:lineRule="auto"/>
      <w:jc w:val="right"/>
    </w:pPr>
    <w:rPr>
      <w:rFonts w:ascii="Times New Roman" w:eastAsia="Arial" w:hAnsi="Times New Roman" w:cs="Times New Roman"/>
      <w:kern w:val="2"/>
      <w:sz w:val="28"/>
      <w:szCs w:val="20"/>
      <w:lang w:eastAsia="ar-SA"/>
    </w:rPr>
  </w:style>
  <w:style w:type="paragraph" w:customStyle="1" w:styleId="af7">
    <w:name w:val="Мой"/>
    <w:basedOn w:val="a"/>
    <w:uiPriority w:val="99"/>
    <w:qFormat/>
    <w:rsid w:val="000D05B0"/>
    <w:pPr>
      <w:widowControl w:val="0"/>
      <w:suppressAutoHyphens/>
      <w:spacing w:after="0" w:line="360" w:lineRule="auto"/>
      <w:ind w:firstLine="720"/>
      <w:jc w:val="both"/>
    </w:pPr>
    <w:rPr>
      <w:rFonts w:ascii="Times New Roman" w:eastAsia="Times New Roman" w:hAnsi="Times New Roman" w:cs="Times New Roman"/>
      <w:sz w:val="28"/>
      <w:szCs w:val="20"/>
      <w:lang w:eastAsia="ar-SA"/>
    </w:rPr>
  </w:style>
  <w:style w:type="paragraph" w:customStyle="1" w:styleId="31">
    <w:name w:val="Основной текст с отступом 31"/>
    <w:basedOn w:val="a"/>
    <w:uiPriority w:val="99"/>
    <w:qFormat/>
    <w:rsid w:val="000D05B0"/>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0">
    <w:name w:val="Основной текст с отступом 21"/>
    <w:basedOn w:val="a"/>
    <w:uiPriority w:val="99"/>
    <w:qFormat/>
    <w:rsid w:val="000D05B0"/>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af8">
    <w:name w:val="Стиль"/>
    <w:uiPriority w:val="99"/>
    <w:qFormat/>
    <w:rsid w:val="000D05B0"/>
    <w:pPr>
      <w:suppressAutoHyphens/>
      <w:spacing w:after="0" w:line="240" w:lineRule="auto"/>
    </w:pPr>
    <w:rPr>
      <w:rFonts w:ascii="Times New Roman" w:eastAsia="Arial" w:hAnsi="Times New Roman" w:cs="Times New Roman"/>
      <w:sz w:val="24"/>
      <w:szCs w:val="20"/>
      <w:lang w:eastAsia="ar-SA"/>
    </w:rPr>
  </w:style>
  <w:style w:type="character" w:customStyle="1" w:styleId="af9">
    <w:name w:val="Основной текст_"/>
    <w:link w:val="5"/>
    <w:locked/>
    <w:rsid w:val="000D05B0"/>
    <w:rPr>
      <w:sz w:val="25"/>
      <w:szCs w:val="25"/>
      <w:shd w:val="clear" w:color="auto" w:fill="FFFFFF"/>
    </w:rPr>
  </w:style>
  <w:style w:type="paragraph" w:customStyle="1" w:styleId="5">
    <w:name w:val="Основной текст5"/>
    <w:basedOn w:val="a"/>
    <w:link w:val="af9"/>
    <w:qFormat/>
    <w:rsid w:val="000D05B0"/>
    <w:pPr>
      <w:widowControl w:val="0"/>
      <w:shd w:val="clear" w:color="auto" w:fill="FFFFFF"/>
      <w:spacing w:before="180" w:after="360" w:line="0" w:lineRule="atLeast"/>
      <w:jc w:val="center"/>
    </w:pPr>
    <w:rPr>
      <w:sz w:val="25"/>
      <w:szCs w:val="25"/>
    </w:rPr>
  </w:style>
  <w:style w:type="character" w:customStyle="1" w:styleId="41">
    <w:name w:val="Основной текст (4)_"/>
    <w:link w:val="42"/>
    <w:locked/>
    <w:rsid w:val="000D05B0"/>
    <w:rPr>
      <w:b/>
      <w:bCs/>
      <w:sz w:val="50"/>
      <w:szCs w:val="50"/>
      <w:shd w:val="clear" w:color="auto" w:fill="FFFFFF"/>
    </w:rPr>
  </w:style>
  <w:style w:type="paragraph" w:customStyle="1" w:styleId="42">
    <w:name w:val="Основной текст (4)"/>
    <w:basedOn w:val="a"/>
    <w:link w:val="41"/>
    <w:qFormat/>
    <w:rsid w:val="000D05B0"/>
    <w:pPr>
      <w:widowControl w:val="0"/>
      <w:shd w:val="clear" w:color="auto" w:fill="FFFFFF"/>
      <w:spacing w:before="2640" w:after="0" w:line="552" w:lineRule="exact"/>
      <w:jc w:val="center"/>
    </w:pPr>
    <w:rPr>
      <w:b/>
      <w:bCs/>
      <w:sz w:val="50"/>
      <w:szCs w:val="50"/>
    </w:rPr>
  </w:style>
  <w:style w:type="character" w:customStyle="1" w:styleId="50">
    <w:name w:val="Основной текст (5)_"/>
    <w:link w:val="51"/>
    <w:locked/>
    <w:rsid w:val="000D05B0"/>
    <w:rPr>
      <w:sz w:val="18"/>
      <w:szCs w:val="18"/>
      <w:shd w:val="clear" w:color="auto" w:fill="FFFFFF"/>
    </w:rPr>
  </w:style>
  <w:style w:type="paragraph" w:customStyle="1" w:styleId="51">
    <w:name w:val="Основной текст (5)"/>
    <w:basedOn w:val="a"/>
    <w:link w:val="50"/>
    <w:qFormat/>
    <w:rsid w:val="000D05B0"/>
    <w:pPr>
      <w:widowControl w:val="0"/>
      <w:shd w:val="clear" w:color="auto" w:fill="FFFFFF"/>
      <w:spacing w:before="360" w:after="5400" w:line="0" w:lineRule="atLeast"/>
      <w:jc w:val="center"/>
    </w:pPr>
    <w:rPr>
      <w:sz w:val="18"/>
      <w:szCs w:val="18"/>
    </w:rPr>
  </w:style>
  <w:style w:type="character" w:customStyle="1" w:styleId="6">
    <w:name w:val="Основной текст (6)_"/>
    <w:link w:val="60"/>
    <w:locked/>
    <w:rsid w:val="000D05B0"/>
    <w:rPr>
      <w:b/>
      <w:bCs/>
      <w:sz w:val="23"/>
      <w:szCs w:val="23"/>
      <w:shd w:val="clear" w:color="auto" w:fill="FFFFFF"/>
    </w:rPr>
  </w:style>
  <w:style w:type="paragraph" w:customStyle="1" w:styleId="60">
    <w:name w:val="Основной текст (6)"/>
    <w:basedOn w:val="a"/>
    <w:link w:val="6"/>
    <w:qFormat/>
    <w:rsid w:val="000D05B0"/>
    <w:pPr>
      <w:widowControl w:val="0"/>
      <w:shd w:val="clear" w:color="auto" w:fill="FFFFFF"/>
      <w:spacing w:after="0" w:line="298" w:lineRule="exact"/>
      <w:ind w:firstLine="720"/>
    </w:pPr>
    <w:rPr>
      <w:b/>
      <w:bCs/>
      <w:sz w:val="23"/>
      <w:szCs w:val="23"/>
    </w:rPr>
  </w:style>
  <w:style w:type="paragraph" w:customStyle="1" w:styleId="WW-">
    <w:name w:val="WW-Базовый"/>
    <w:uiPriority w:val="99"/>
    <w:qFormat/>
    <w:rsid w:val="000D05B0"/>
    <w:pPr>
      <w:widowControl w:val="0"/>
      <w:tabs>
        <w:tab w:val="left" w:pos="708"/>
      </w:tabs>
      <w:suppressAutoHyphens/>
      <w:spacing w:line="300" w:lineRule="atLeast"/>
      <w:ind w:firstLine="500"/>
      <w:jc w:val="both"/>
    </w:pPr>
    <w:rPr>
      <w:rFonts w:ascii="Times New Roman" w:eastAsia="Arial" w:hAnsi="Times New Roman" w:cs="Calibri"/>
      <w:sz w:val="16"/>
      <w:szCs w:val="20"/>
      <w:lang w:eastAsia="ar-SA"/>
    </w:rPr>
  </w:style>
  <w:style w:type="character" w:customStyle="1" w:styleId="22">
    <w:name w:val="Подпись к таблице (2)_"/>
    <w:link w:val="23"/>
    <w:locked/>
    <w:rsid w:val="000D05B0"/>
    <w:rPr>
      <w:b/>
      <w:bCs/>
      <w:sz w:val="14"/>
      <w:szCs w:val="14"/>
      <w:shd w:val="clear" w:color="auto" w:fill="FFFFFF"/>
    </w:rPr>
  </w:style>
  <w:style w:type="paragraph" w:customStyle="1" w:styleId="23">
    <w:name w:val="Подпись к таблице (2)"/>
    <w:basedOn w:val="a"/>
    <w:link w:val="22"/>
    <w:qFormat/>
    <w:rsid w:val="000D05B0"/>
    <w:pPr>
      <w:widowControl w:val="0"/>
      <w:shd w:val="clear" w:color="auto" w:fill="FFFFFF"/>
      <w:spacing w:after="0" w:line="0" w:lineRule="atLeast"/>
    </w:pPr>
    <w:rPr>
      <w:b/>
      <w:bCs/>
      <w:sz w:val="14"/>
      <w:szCs w:val="14"/>
    </w:rPr>
  </w:style>
  <w:style w:type="character" w:styleId="afa">
    <w:name w:val="footnote reference"/>
    <w:aliases w:val="Знак сноски-FN,Ciae niinee-FN,Знак сноски 1,Referencia nota al pie,fr,Used by Word for Help footnote symbols,SUPERS"/>
    <w:uiPriority w:val="99"/>
    <w:semiHidden/>
    <w:unhideWhenUsed/>
    <w:rsid w:val="000D05B0"/>
    <w:rPr>
      <w:vertAlign w:val="superscript"/>
    </w:rPr>
  </w:style>
  <w:style w:type="paragraph" w:styleId="ad">
    <w:name w:val="Body Text"/>
    <w:basedOn w:val="a"/>
    <w:link w:val="ac"/>
    <w:uiPriority w:val="1"/>
    <w:semiHidden/>
    <w:unhideWhenUsed/>
    <w:qFormat/>
    <w:rsid w:val="000D05B0"/>
    <w:pPr>
      <w:widowControl w:val="0"/>
      <w:spacing w:after="120" w:line="260" w:lineRule="exact"/>
    </w:pPr>
    <w:rPr>
      <w:sz w:val="24"/>
      <w:szCs w:val="24"/>
      <w:lang w:val="en-US"/>
    </w:rPr>
  </w:style>
  <w:style w:type="character" w:customStyle="1" w:styleId="18">
    <w:name w:val="Основной текст Знак1"/>
    <w:basedOn w:val="a0"/>
    <w:uiPriority w:val="1"/>
    <w:semiHidden/>
    <w:rsid w:val="000D05B0"/>
  </w:style>
  <w:style w:type="paragraph" w:styleId="af1">
    <w:name w:val="Subtitle"/>
    <w:basedOn w:val="a"/>
    <w:next w:val="a"/>
    <w:link w:val="af0"/>
    <w:uiPriority w:val="11"/>
    <w:qFormat/>
    <w:rsid w:val="000D05B0"/>
    <w:pPr>
      <w:widowControl w:val="0"/>
      <w:numPr>
        <w:ilvl w:val="1"/>
      </w:numPr>
      <w:spacing w:after="0" w:line="260" w:lineRule="exact"/>
    </w:pPr>
    <w:rPr>
      <w:rFonts w:ascii="Cambria" w:hAnsi="Cambria"/>
      <w:i/>
      <w:iCs/>
      <w:color w:val="4F81BD"/>
      <w:spacing w:val="15"/>
      <w:sz w:val="24"/>
      <w:szCs w:val="24"/>
      <w:lang w:val="en-GB"/>
    </w:rPr>
  </w:style>
  <w:style w:type="character" w:customStyle="1" w:styleId="19">
    <w:name w:val="Подзаголовок Знак1"/>
    <w:basedOn w:val="a0"/>
    <w:uiPriority w:val="11"/>
    <w:rsid w:val="000D05B0"/>
    <w:rPr>
      <w:rFonts w:asciiTheme="majorHAnsi" w:eastAsiaTheme="majorEastAsia" w:hAnsiTheme="majorHAnsi" w:cstheme="majorBidi"/>
      <w:i/>
      <w:iCs/>
      <w:color w:val="4F81BD" w:themeColor="accent1"/>
      <w:spacing w:val="15"/>
      <w:sz w:val="24"/>
      <w:szCs w:val="24"/>
    </w:rPr>
  </w:style>
  <w:style w:type="paragraph" w:styleId="af5">
    <w:name w:val="List Paragraph"/>
    <w:basedOn w:val="a"/>
    <w:link w:val="af4"/>
    <w:uiPriority w:val="34"/>
    <w:qFormat/>
    <w:rsid w:val="000D05B0"/>
    <w:pPr>
      <w:widowControl w:val="0"/>
      <w:spacing w:after="0" w:line="260" w:lineRule="exact"/>
      <w:ind w:left="720"/>
      <w:contextualSpacing/>
    </w:pPr>
    <w:rPr>
      <w:rFonts w:ascii="Calibri" w:hAnsi="Calibri" w:cs="Calibri"/>
      <w:lang w:val="x-none" w:eastAsia="x-none"/>
    </w:rPr>
  </w:style>
  <w:style w:type="character" w:customStyle="1" w:styleId="addtitle">
    <w:name w:val="add_title"/>
    <w:basedOn w:val="a0"/>
    <w:rsid w:val="000D05B0"/>
  </w:style>
  <w:style w:type="paragraph" w:styleId="af3">
    <w:name w:val="Balloon Text"/>
    <w:basedOn w:val="a"/>
    <w:link w:val="af2"/>
    <w:uiPriority w:val="99"/>
    <w:semiHidden/>
    <w:unhideWhenUsed/>
    <w:rsid w:val="000D05B0"/>
    <w:pPr>
      <w:widowControl w:val="0"/>
      <w:spacing w:after="0" w:line="240" w:lineRule="auto"/>
    </w:pPr>
    <w:rPr>
      <w:rFonts w:ascii="Tahoma" w:eastAsia="Calibri" w:hAnsi="Tahoma" w:cs="Tahoma"/>
      <w:sz w:val="16"/>
      <w:szCs w:val="16"/>
      <w:lang w:val="x-none"/>
    </w:rPr>
  </w:style>
  <w:style w:type="character" w:customStyle="1" w:styleId="1a">
    <w:name w:val="Текст выноски Знак1"/>
    <w:basedOn w:val="a0"/>
    <w:uiPriority w:val="99"/>
    <w:semiHidden/>
    <w:rsid w:val="000D05B0"/>
    <w:rPr>
      <w:rFonts w:ascii="Tahoma" w:hAnsi="Tahoma" w:cs="Tahoma"/>
      <w:sz w:val="16"/>
      <w:szCs w:val="16"/>
    </w:rPr>
  </w:style>
  <w:style w:type="character" w:customStyle="1" w:styleId="1b">
    <w:name w:val="Название1"/>
    <w:basedOn w:val="a0"/>
    <w:rsid w:val="000D05B0"/>
  </w:style>
  <w:style w:type="character" w:customStyle="1" w:styleId="search-hl">
    <w:name w:val="search-hl"/>
    <w:basedOn w:val="a0"/>
    <w:rsid w:val="000D05B0"/>
  </w:style>
  <w:style w:type="character" w:customStyle="1" w:styleId="edition">
    <w:name w:val="edition"/>
    <w:basedOn w:val="a0"/>
    <w:rsid w:val="000D05B0"/>
  </w:style>
  <w:style w:type="character" w:customStyle="1" w:styleId="num">
    <w:name w:val="num"/>
    <w:basedOn w:val="a0"/>
    <w:rsid w:val="000D05B0"/>
  </w:style>
  <w:style w:type="character" w:customStyle="1" w:styleId="fn">
    <w:name w:val="fn"/>
    <w:basedOn w:val="a0"/>
    <w:rsid w:val="000D05B0"/>
  </w:style>
  <w:style w:type="paragraph" w:styleId="a9">
    <w:name w:val="header"/>
    <w:basedOn w:val="a"/>
    <w:link w:val="a8"/>
    <w:unhideWhenUsed/>
    <w:rsid w:val="000D05B0"/>
    <w:pPr>
      <w:widowControl w:val="0"/>
      <w:tabs>
        <w:tab w:val="center" w:pos="4677"/>
        <w:tab w:val="right" w:pos="9355"/>
      </w:tabs>
      <w:spacing w:after="0" w:line="240" w:lineRule="auto"/>
    </w:pPr>
    <w:rPr>
      <w:rFonts w:ascii="Arial" w:hAnsi="Arial" w:cs="Arial"/>
      <w:szCs w:val="24"/>
      <w:lang w:val="en-GB"/>
    </w:rPr>
  </w:style>
  <w:style w:type="character" w:customStyle="1" w:styleId="1c">
    <w:name w:val="Верхний колонтитул Знак1"/>
    <w:basedOn w:val="a0"/>
    <w:semiHidden/>
    <w:rsid w:val="000D05B0"/>
  </w:style>
  <w:style w:type="paragraph" w:styleId="ab">
    <w:name w:val="footer"/>
    <w:basedOn w:val="a"/>
    <w:link w:val="aa"/>
    <w:uiPriority w:val="99"/>
    <w:unhideWhenUsed/>
    <w:rsid w:val="000D05B0"/>
    <w:pPr>
      <w:widowControl w:val="0"/>
      <w:tabs>
        <w:tab w:val="center" w:pos="4677"/>
        <w:tab w:val="right" w:pos="9355"/>
      </w:tabs>
      <w:spacing w:after="0" w:line="240" w:lineRule="auto"/>
    </w:pPr>
    <w:rPr>
      <w:rFonts w:ascii="Arial" w:hAnsi="Arial" w:cs="Arial"/>
      <w:szCs w:val="24"/>
      <w:lang w:val="en-GB"/>
    </w:rPr>
  </w:style>
  <w:style w:type="character" w:customStyle="1" w:styleId="1d">
    <w:name w:val="Нижний колонтитул Знак1"/>
    <w:basedOn w:val="a0"/>
    <w:uiPriority w:val="99"/>
    <w:semiHidden/>
    <w:rsid w:val="000D05B0"/>
  </w:style>
  <w:style w:type="character" w:customStyle="1" w:styleId="apple-converted-space">
    <w:name w:val="apple-converted-space"/>
    <w:basedOn w:val="a0"/>
    <w:rsid w:val="000D05B0"/>
  </w:style>
  <w:style w:type="character" w:customStyle="1" w:styleId="Web1">
    <w:name w:val="Обычный (Web) Знак Знак Знак Знак1"/>
    <w:rsid w:val="000D05B0"/>
    <w:rPr>
      <w:sz w:val="24"/>
      <w:szCs w:val="24"/>
      <w:lang w:val="ru-RU" w:eastAsia="ru-RU" w:bidi="ar-SA"/>
    </w:rPr>
  </w:style>
  <w:style w:type="character" w:customStyle="1" w:styleId="FontStyle18">
    <w:name w:val="Font Style18"/>
    <w:rsid w:val="000D05B0"/>
    <w:rPr>
      <w:rFonts w:ascii="Times New Roman" w:hAnsi="Times New Roman" w:cs="Times New Roman" w:hint="default"/>
      <w:sz w:val="26"/>
      <w:szCs w:val="26"/>
    </w:rPr>
  </w:style>
  <w:style w:type="character" w:customStyle="1" w:styleId="FontStyle30">
    <w:name w:val="Font Style30"/>
    <w:rsid w:val="000D05B0"/>
    <w:rPr>
      <w:rFonts w:ascii="Times New Roman" w:hAnsi="Times New Roman" w:cs="Times New Roman" w:hint="default"/>
      <w:sz w:val="26"/>
      <w:szCs w:val="26"/>
    </w:rPr>
  </w:style>
  <w:style w:type="paragraph" w:styleId="af">
    <w:name w:val="Body Text Indent"/>
    <w:basedOn w:val="a"/>
    <w:link w:val="ae"/>
    <w:semiHidden/>
    <w:unhideWhenUsed/>
    <w:rsid w:val="000D05B0"/>
    <w:pPr>
      <w:widowControl w:val="0"/>
      <w:spacing w:after="120" w:line="260" w:lineRule="exact"/>
      <w:ind w:left="283"/>
    </w:pPr>
    <w:rPr>
      <w:rFonts w:ascii="Calibri" w:eastAsia="Calibri" w:hAnsi="Calibri" w:cs="Calibri"/>
      <w:lang w:val="x-none"/>
    </w:rPr>
  </w:style>
  <w:style w:type="character" w:customStyle="1" w:styleId="1e">
    <w:name w:val="Основной текст с отступом Знак1"/>
    <w:basedOn w:val="a0"/>
    <w:semiHidden/>
    <w:rsid w:val="000D05B0"/>
  </w:style>
  <w:style w:type="character" w:customStyle="1" w:styleId="110">
    <w:name w:val="Основной текст + 11"/>
    <w:aliases w:val="5 pt,Полужирный"/>
    <w:rsid w:val="000D05B0"/>
    <w:rPr>
      <w:b w:val="0"/>
      <w:bCs w:val="0"/>
      <w:i w:val="0"/>
      <w:iCs w:val="0"/>
      <w:smallCaps w:val="0"/>
      <w:strike w:val="0"/>
      <w:dstrike w:val="0"/>
      <w:color w:val="000000"/>
      <w:spacing w:val="0"/>
      <w:w w:val="100"/>
      <w:position w:val="0"/>
      <w:sz w:val="23"/>
      <w:szCs w:val="23"/>
      <w:u w:val="none"/>
      <w:effect w:val="none"/>
      <w:shd w:val="clear" w:color="auto" w:fill="FFFFFF"/>
      <w:lang w:val="ru-RU"/>
    </w:rPr>
  </w:style>
  <w:style w:type="table" w:styleId="afb">
    <w:name w:val="Table Grid"/>
    <w:basedOn w:val="a1"/>
    <w:uiPriority w:val="59"/>
    <w:rsid w:val="000D05B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basedOn w:val="a0"/>
    <w:uiPriority w:val="22"/>
    <w:qFormat/>
    <w:rsid w:val="000D05B0"/>
    <w:rPr>
      <w:b/>
      <w:bCs/>
    </w:rPr>
  </w:style>
  <w:style w:type="character" w:styleId="afd">
    <w:name w:val="Emphasis"/>
    <w:basedOn w:val="a0"/>
    <w:qFormat/>
    <w:rsid w:val="000D05B0"/>
    <w:rPr>
      <w:i/>
      <w:iCs/>
    </w:rPr>
  </w:style>
  <w:style w:type="character" w:customStyle="1" w:styleId="s1">
    <w:name w:val="s1"/>
    <w:basedOn w:val="a0"/>
    <w:rsid w:val="00125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008654">
      <w:bodyDiv w:val="1"/>
      <w:marLeft w:val="0"/>
      <w:marRight w:val="0"/>
      <w:marTop w:val="0"/>
      <w:marBottom w:val="0"/>
      <w:divBdr>
        <w:top w:val="none" w:sz="0" w:space="0" w:color="auto"/>
        <w:left w:val="none" w:sz="0" w:space="0" w:color="auto"/>
        <w:bottom w:val="none" w:sz="0" w:space="0" w:color="auto"/>
        <w:right w:val="none" w:sz="0" w:space="0" w:color="auto"/>
      </w:divBdr>
    </w:div>
    <w:div w:id="1936815588">
      <w:bodyDiv w:val="1"/>
      <w:marLeft w:val="0"/>
      <w:marRight w:val="0"/>
      <w:marTop w:val="0"/>
      <w:marBottom w:val="0"/>
      <w:divBdr>
        <w:top w:val="none" w:sz="0" w:space="0" w:color="auto"/>
        <w:left w:val="none" w:sz="0" w:space="0" w:color="auto"/>
        <w:bottom w:val="none" w:sz="0" w:space="0" w:color="auto"/>
        <w:right w:val="none" w:sz="0" w:space="0" w:color="auto"/>
      </w:divBdr>
    </w:div>
    <w:div w:id="2032299089">
      <w:bodyDiv w:val="1"/>
      <w:marLeft w:val="0"/>
      <w:marRight w:val="0"/>
      <w:marTop w:val="0"/>
      <w:marBottom w:val="0"/>
      <w:divBdr>
        <w:top w:val="none" w:sz="0" w:space="0" w:color="auto"/>
        <w:left w:val="none" w:sz="0" w:space="0" w:color="auto"/>
        <w:bottom w:val="none" w:sz="0" w:space="0" w:color="auto"/>
        <w:right w:val="none" w:sz="0" w:space="0" w:color="auto"/>
      </w:divBdr>
    </w:div>
    <w:div w:id="210163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story.kz/media/upload/728/2013/11/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dilet.zan.kz/rus/docs/U160000020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dilet.minjust.kz/rus/docs/V120000803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660</TotalTime>
  <Pages>31</Pages>
  <Words>8966</Words>
  <Characters>51109</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Vise prezident</dc:creator>
  <cp:lastModifiedBy>Vise prezident</cp:lastModifiedBy>
  <cp:revision>112</cp:revision>
  <cp:lastPrinted>2019-10-21T10:24:00Z</cp:lastPrinted>
  <dcterms:created xsi:type="dcterms:W3CDTF">2019-10-03T11:27:00Z</dcterms:created>
  <dcterms:modified xsi:type="dcterms:W3CDTF">2019-10-27T07:07:00Z</dcterms:modified>
</cp:coreProperties>
</file>