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A44" w:rsidRDefault="00BA3A44" w:rsidP="00BA3A44">
      <w:pPr>
        <w:ind w:left="-1276"/>
        <w:jc w:val="right"/>
        <w:rPr>
          <w:b/>
          <w:noProof/>
          <w:sz w:val="28"/>
          <w:szCs w:val="28"/>
          <w:lang w:val="ru-RU"/>
        </w:rPr>
      </w:pPr>
      <w:r>
        <w:rPr>
          <w:b/>
          <w:noProof/>
          <w:sz w:val="28"/>
          <w:szCs w:val="28"/>
          <w:lang w:val="ru-RU"/>
        </w:rPr>
        <w:drawing>
          <wp:inline distT="0" distB="0" distL="0" distR="0" wp14:anchorId="342B01F3" wp14:editId="70F68CCF">
            <wp:extent cx="6453813" cy="9088341"/>
            <wp:effectExtent l="0" t="0" r="0" b="0"/>
            <wp:docPr id="9" name="Рисунок 9" descr="C:\Users\user\Downloads\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Титулк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30" t="3636" r="4776" b="6186"/>
                    <a:stretch/>
                  </pic:blipFill>
                  <pic:spPr bwMode="auto">
                    <a:xfrm>
                      <a:off x="0" y="0"/>
                      <a:ext cx="6453813" cy="9088341"/>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8"/>
          <w:szCs w:val="28"/>
          <w:lang w:val="ru-RU"/>
        </w:rPr>
        <w:br w:type="page"/>
      </w:r>
    </w:p>
    <w:p w:rsidR="00747B6E" w:rsidRDefault="00C91DFE" w:rsidP="00747B6E">
      <w:pPr>
        <w:ind w:left="-1276"/>
        <w:jc w:val="right"/>
        <w:rPr>
          <w:b/>
          <w:sz w:val="28"/>
          <w:szCs w:val="28"/>
          <w:lang w:val="ru-RU" w:eastAsia="ko-KR"/>
        </w:rPr>
      </w:pPr>
      <w:r w:rsidRPr="00C91DFE">
        <w:rPr>
          <w:b/>
          <w:noProof/>
          <w:sz w:val="28"/>
          <w:szCs w:val="28"/>
          <w:lang w:val="ru-RU"/>
        </w:rPr>
        <w:lastRenderedPageBreak/>
        <w:drawing>
          <wp:inline distT="0" distB="0" distL="0" distR="0" wp14:anchorId="2164009D" wp14:editId="14784FDE">
            <wp:extent cx="6116400" cy="8380800"/>
            <wp:effectExtent l="0" t="0" r="0" b="0"/>
            <wp:docPr id="7" name="Рисунок 7" descr="C:\Users\Гулерке\Documents\Ибраев титулка и 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улерке\Documents\Ибраев титулка и 2_Страница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80" t="5789" r="5164" b="15850"/>
                    <a:stretch/>
                  </pic:blipFill>
                  <pic:spPr bwMode="auto">
                    <a:xfrm>
                      <a:off x="0" y="0"/>
                      <a:ext cx="6116400" cy="8380800"/>
                    </a:xfrm>
                    <a:prstGeom prst="rect">
                      <a:avLst/>
                    </a:prstGeom>
                    <a:noFill/>
                    <a:ln>
                      <a:noFill/>
                    </a:ln>
                    <a:extLst>
                      <a:ext uri="{53640926-AAD7-44D8-BBD7-CCE9431645EC}">
                        <a14:shadowObscured xmlns:a14="http://schemas.microsoft.com/office/drawing/2010/main"/>
                      </a:ext>
                    </a:extLst>
                  </pic:spPr>
                </pic:pic>
              </a:graphicData>
            </a:graphic>
          </wp:inline>
        </w:drawing>
      </w:r>
    </w:p>
    <w:p w:rsidR="008A6A3E" w:rsidRDefault="00586D76" w:rsidP="00747B6E">
      <w:pPr>
        <w:jc w:val="center"/>
        <w:rPr>
          <w:sz w:val="28"/>
          <w:szCs w:val="28"/>
          <w:lang w:val="ru-RU"/>
        </w:rPr>
      </w:pPr>
      <w:r w:rsidRPr="00435D1E">
        <w:rPr>
          <w:b/>
          <w:sz w:val="28"/>
          <w:szCs w:val="28"/>
          <w:lang w:val="ru-RU" w:eastAsia="ko-KR"/>
        </w:rPr>
        <w:br w:type="page"/>
      </w:r>
      <w:bookmarkStart w:id="0" w:name="_Toc233045700"/>
      <w:r w:rsidR="008A6A3E" w:rsidRPr="00435D1E">
        <w:rPr>
          <w:sz w:val="28"/>
          <w:szCs w:val="28"/>
          <w:lang w:val="ru-RU"/>
        </w:rPr>
        <w:lastRenderedPageBreak/>
        <w:t>РЕФЕРАТ</w:t>
      </w:r>
    </w:p>
    <w:p w:rsidR="00F44E97" w:rsidRPr="00435D1E" w:rsidRDefault="00F44E97" w:rsidP="00747B6E">
      <w:pPr>
        <w:jc w:val="center"/>
        <w:rPr>
          <w:sz w:val="28"/>
          <w:szCs w:val="28"/>
          <w:lang w:val="ru-RU"/>
        </w:rPr>
      </w:pPr>
    </w:p>
    <w:p w:rsidR="00227911" w:rsidRPr="00435D1E" w:rsidRDefault="00227911" w:rsidP="003779C8">
      <w:pPr>
        <w:ind w:firstLine="709"/>
        <w:jc w:val="both"/>
        <w:rPr>
          <w:sz w:val="28"/>
          <w:szCs w:val="28"/>
          <w:lang w:val="ru-RU" w:eastAsia="ko-KR"/>
        </w:rPr>
      </w:pPr>
      <w:r w:rsidRPr="00435D1E">
        <w:rPr>
          <w:sz w:val="28"/>
          <w:szCs w:val="28"/>
          <w:lang w:val="ru-RU" w:eastAsia="ko-KR"/>
        </w:rPr>
        <w:t xml:space="preserve">Отчет </w:t>
      </w:r>
      <w:r w:rsidR="0051704A">
        <w:rPr>
          <w:sz w:val="28"/>
          <w:szCs w:val="28"/>
          <w:lang w:val="ru-RU" w:eastAsia="ko-KR"/>
        </w:rPr>
        <w:t>68</w:t>
      </w:r>
      <w:r w:rsidRPr="00435D1E">
        <w:rPr>
          <w:sz w:val="28"/>
          <w:szCs w:val="28"/>
          <w:lang w:val="ru-RU" w:eastAsia="ko-KR"/>
        </w:rPr>
        <w:t xml:space="preserve"> с., </w:t>
      </w:r>
      <w:r w:rsidR="00840452" w:rsidRPr="00435D1E">
        <w:rPr>
          <w:sz w:val="28"/>
          <w:szCs w:val="28"/>
          <w:lang w:val="ru-RU" w:eastAsia="ko-KR"/>
        </w:rPr>
        <w:t>1</w:t>
      </w:r>
      <w:r w:rsidR="00785E1D" w:rsidRPr="00435D1E">
        <w:rPr>
          <w:sz w:val="28"/>
          <w:szCs w:val="28"/>
          <w:lang w:val="ru-RU" w:eastAsia="ko-KR"/>
        </w:rPr>
        <w:t>1</w:t>
      </w:r>
      <w:r w:rsidRPr="00435D1E">
        <w:rPr>
          <w:sz w:val="28"/>
          <w:szCs w:val="28"/>
          <w:lang w:val="ru-RU" w:eastAsia="ko-KR"/>
        </w:rPr>
        <w:t xml:space="preserve"> рис., </w:t>
      </w:r>
      <w:r w:rsidR="00785E1D" w:rsidRPr="00435D1E">
        <w:rPr>
          <w:sz w:val="28"/>
          <w:szCs w:val="28"/>
          <w:lang w:val="ru-RU" w:eastAsia="ko-KR"/>
        </w:rPr>
        <w:t>8</w:t>
      </w:r>
      <w:r w:rsidRPr="00435D1E">
        <w:rPr>
          <w:sz w:val="28"/>
          <w:szCs w:val="28"/>
          <w:lang w:val="ru-RU" w:eastAsia="ko-KR"/>
        </w:rPr>
        <w:t xml:space="preserve"> табл., </w:t>
      </w:r>
      <w:r w:rsidR="00785E1D" w:rsidRPr="00435D1E">
        <w:rPr>
          <w:sz w:val="28"/>
          <w:szCs w:val="28"/>
          <w:lang w:val="ru-RU" w:eastAsia="ko-KR"/>
        </w:rPr>
        <w:t>42</w:t>
      </w:r>
      <w:r w:rsidRPr="00435D1E">
        <w:rPr>
          <w:sz w:val="28"/>
          <w:szCs w:val="28"/>
          <w:lang w:val="ru-RU" w:eastAsia="ko-KR"/>
        </w:rPr>
        <w:t xml:space="preserve"> источников, </w:t>
      </w:r>
      <w:r w:rsidR="00840452" w:rsidRPr="00435D1E">
        <w:rPr>
          <w:sz w:val="28"/>
          <w:szCs w:val="28"/>
          <w:lang w:val="ru-RU" w:eastAsia="ko-KR"/>
        </w:rPr>
        <w:t>5</w:t>
      </w:r>
      <w:r w:rsidRPr="00435D1E">
        <w:rPr>
          <w:sz w:val="28"/>
          <w:szCs w:val="28"/>
          <w:lang w:val="ru-RU" w:eastAsia="ko-KR"/>
        </w:rPr>
        <w:t xml:space="preserve"> прил.</w:t>
      </w:r>
    </w:p>
    <w:p w:rsidR="001930A2" w:rsidRPr="00435D1E" w:rsidRDefault="001930A2" w:rsidP="00E578F9">
      <w:pPr>
        <w:jc w:val="both"/>
        <w:rPr>
          <w:sz w:val="28"/>
          <w:szCs w:val="28"/>
          <w:lang w:val="kk-KZ"/>
        </w:rPr>
      </w:pPr>
      <w:r w:rsidRPr="00435D1E">
        <w:rPr>
          <w:sz w:val="28"/>
          <w:szCs w:val="28"/>
          <w:lang w:val="ru-RU"/>
        </w:rPr>
        <w:t>КОНДЕНСАЦИЯ, АЦИЛГИДРАЗИДЫ, 2-АМИНОМЕТИЛПИРИДИН,</w:t>
      </w:r>
      <w:r w:rsidRPr="00435D1E">
        <w:rPr>
          <w:b/>
          <w:sz w:val="28"/>
          <w:szCs w:val="28"/>
          <w:lang w:val="ru-RU"/>
        </w:rPr>
        <w:t xml:space="preserve"> </w:t>
      </w:r>
      <w:r w:rsidRPr="00435D1E">
        <w:rPr>
          <w:sz w:val="28"/>
          <w:szCs w:val="28"/>
          <w:shd w:val="clear" w:color="auto" w:fill="F7F7F7"/>
          <w:lang w:val="ru-RU"/>
        </w:rPr>
        <w:t>4-</w:t>
      </w:r>
      <w:r w:rsidRPr="00435D1E">
        <w:rPr>
          <w:sz w:val="28"/>
          <w:szCs w:val="28"/>
          <w:lang w:val="ru-RU"/>
        </w:rPr>
        <w:t xml:space="preserve">ОКСО-4Н-ХРОМЕН-3-КАРБОКСАЛЬДЕГИД, ЯМР </w:t>
      </w:r>
      <w:r w:rsidRPr="00435D1E">
        <w:rPr>
          <w:sz w:val="28"/>
          <w:szCs w:val="28"/>
          <w:vertAlign w:val="superscript"/>
          <w:lang w:val="ru-RU"/>
        </w:rPr>
        <w:t>1</w:t>
      </w:r>
      <w:proofErr w:type="gramStart"/>
      <w:r w:rsidRPr="00435D1E">
        <w:rPr>
          <w:sz w:val="28"/>
          <w:szCs w:val="28"/>
          <w:lang w:val="ru-RU"/>
        </w:rPr>
        <w:t>Н-</w:t>
      </w:r>
      <w:proofErr w:type="gramEnd"/>
      <w:r w:rsidRPr="00435D1E">
        <w:rPr>
          <w:sz w:val="28"/>
          <w:szCs w:val="28"/>
          <w:lang w:val="ru-RU"/>
        </w:rPr>
        <w:t xml:space="preserve"> И </w:t>
      </w:r>
      <w:r w:rsidRPr="00435D1E">
        <w:rPr>
          <w:sz w:val="28"/>
          <w:szCs w:val="28"/>
          <w:vertAlign w:val="superscript"/>
          <w:lang w:val="ru-RU"/>
        </w:rPr>
        <w:t>13</w:t>
      </w:r>
      <w:r w:rsidRPr="00435D1E">
        <w:rPr>
          <w:sz w:val="28"/>
          <w:szCs w:val="28"/>
          <w:lang w:val="ru-RU"/>
        </w:rPr>
        <w:t xml:space="preserve">С-СПЕКТРЫ, </w:t>
      </w:r>
      <w:r w:rsidR="00E578F9">
        <w:rPr>
          <w:sz w:val="28"/>
          <w:szCs w:val="28"/>
          <w:lang w:val="kk-KZ"/>
        </w:rPr>
        <w:t>АНТИРАДИКАЛЬНАЯ АКТИВНОСТЬ</w:t>
      </w:r>
      <w:r w:rsidRPr="00435D1E">
        <w:rPr>
          <w:sz w:val="28"/>
          <w:szCs w:val="28"/>
          <w:lang w:val="kk-KZ"/>
        </w:rPr>
        <w:t xml:space="preserve"> </w:t>
      </w:r>
    </w:p>
    <w:p w:rsidR="001930A2" w:rsidRPr="00435D1E" w:rsidRDefault="008A6A3E" w:rsidP="003779C8">
      <w:pPr>
        <w:ind w:firstLine="709"/>
        <w:jc w:val="both"/>
        <w:rPr>
          <w:sz w:val="28"/>
          <w:szCs w:val="28"/>
          <w:lang w:val="kk-KZ"/>
        </w:rPr>
      </w:pPr>
      <w:r w:rsidRPr="00435D1E">
        <w:rPr>
          <w:sz w:val="28"/>
          <w:szCs w:val="28"/>
          <w:lang w:val="ru-RU"/>
        </w:rPr>
        <w:t xml:space="preserve">Объектом исследования являются </w:t>
      </w:r>
      <w:proofErr w:type="spellStart"/>
      <w:r w:rsidR="001930A2" w:rsidRPr="00435D1E">
        <w:rPr>
          <w:sz w:val="28"/>
          <w:szCs w:val="28"/>
          <w:lang w:val="ru-RU"/>
        </w:rPr>
        <w:t>гидразид</w:t>
      </w:r>
      <w:proofErr w:type="spellEnd"/>
      <w:r w:rsidR="001930A2" w:rsidRPr="00435D1E">
        <w:rPr>
          <w:sz w:val="28"/>
          <w:szCs w:val="28"/>
          <w:lang w:val="ru-RU"/>
        </w:rPr>
        <w:t xml:space="preserve"> изоникотиновой кислоты, </w:t>
      </w:r>
      <w:proofErr w:type="spellStart"/>
      <w:r w:rsidR="001930A2" w:rsidRPr="00435D1E">
        <w:rPr>
          <w:sz w:val="28"/>
          <w:szCs w:val="28"/>
          <w:lang w:val="ru-RU"/>
        </w:rPr>
        <w:t>гидразиды</w:t>
      </w:r>
      <w:proofErr w:type="spellEnd"/>
      <w:r w:rsidR="001930A2" w:rsidRPr="00435D1E">
        <w:rPr>
          <w:sz w:val="28"/>
          <w:szCs w:val="28"/>
          <w:lang w:val="ru-RU"/>
        </w:rPr>
        <w:t xml:space="preserve"> </w:t>
      </w:r>
      <w:proofErr w:type="gramStart"/>
      <w:r w:rsidR="001930A2" w:rsidRPr="00435D1E">
        <w:rPr>
          <w:sz w:val="28"/>
          <w:szCs w:val="28"/>
          <w:lang w:val="ru-RU"/>
        </w:rPr>
        <w:t>о-</w:t>
      </w:r>
      <w:proofErr w:type="gramEnd"/>
      <w:r w:rsidR="001930A2" w:rsidRPr="00435D1E">
        <w:rPr>
          <w:sz w:val="28"/>
          <w:szCs w:val="28"/>
          <w:lang w:val="ru-RU"/>
        </w:rPr>
        <w:t xml:space="preserve"> и п-</w:t>
      </w:r>
      <w:proofErr w:type="spellStart"/>
      <w:r w:rsidR="001930A2" w:rsidRPr="00435D1E">
        <w:rPr>
          <w:sz w:val="28"/>
          <w:szCs w:val="28"/>
          <w:lang w:val="ru-RU"/>
        </w:rPr>
        <w:t>гидроксибензойной</w:t>
      </w:r>
      <w:proofErr w:type="spellEnd"/>
      <w:r w:rsidR="001930A2" w:rsidRPr="00435D1E">
        <w:rPr>
          <w:sz w:val="28"/>
          <w:szCs w:val="28"/>
          <w:lang w:val="ru-RU"/>
        </w:rPr>
        <w:t xml:space="preserve"> </w:t>
      </w:r>
      <w:proofErr w:type="spellStart"/>
      <w:r w:rsidR="001930A2" w:rsidRPr="00435D1E">
        <w:rPr>
          <w:sz w:val="28"/>
          <w:szCs w:val="28"/>
          <w:lang w:val="ru-RU"/>
        </w:rPr>
        <w:t>кислдоты</w:t>
      </w:r>
      <w:proofErr w:type="spellEnd"/>
      <w:r w:rsidR="001930A2" w:rsidRPr="00435D1E">
        <w:rPr>
          <w:sz w:val="28"/>
          <w:szCs w:val="28"/>
          <w:lang w:val="ru-RU"/>
        </w:rPr>
        <w:t>, 2-аминометилпиридин</w:t>
      </w:r>
      <w:r w:rsidR="001930A2" w:rsidRPr="00435D1E">
        <w:rPr>
          <w:b/>
          <w:sz w:val="28"/>
          <w:szCs w:val="28"/>
          <w:lang w:val="ru-RU"/>
        </w:rPr>
        <w:t xml:space="preserve">, </w:t>
      </w:r>
      <w:r w:rsidR="001930A2" w:rsidRPr="00435D1E">
        <w:rPr>
          <w:sz w:val="28"/>
          <w:szCs w:val="28"/>
          <w:lang w:val="ru-RU"/>
        </w:rPr>
        <w:t>4-оксо-4Н-хромен-3-карбоксальдегид, 6-метил-4-оксо-4Н-хромен-3-карбоксальдегида, 6-бром-4-оксо-4Н-хромен-3-карбоксальдегид</w:t>
      </w:r>
      <w:r w:rsidR="001930A2" w:rsidRPr="00435D1E">
        <w:rPr>
          <w:sz w:val="28"/>
          <w:szCs w:val="28"/>
          <w:lang w:val="kk-KZ"/>
        </w:rPr>
        <w:t xml:space="preserve">. </w:t>
      </w:r>
    </w:p>
    <w:p w:rsidR="001930A2" w:rsidRPr="00435D1E" w:rsidRDefault="001930A2" w:rsidP="003779C8">
      <w:pPr>
        <w:tabs>
          <w:tab w:val="left" w:pos="851"/>
        </w:tabs>
        <w:suppressAutoHyphens/>
        <w:ind w:firstLine="709"/>
        <w:jc w:val="both"/>
        <w:rPr>
          <w:rFonts w:eastAsia="Times New Roman"/>
          <w:snapToGrid w:val="0"/>
          <w:sz w:val="28"/>
          <w:szCs w:val="28"/>
          <w:lang w:val="ru-RU" w:eastAsia="ar-SA"/>
        </w:rPr>
      </w:pPr>
      <w:r w:rsidRPr="00435D1E">
        <w:rPr>
          <w:rFonts w:eastAsia="Times New Roman"/>
          <w:sz w:val="28"/>
          <w:szCs w:val="28"/>
          <w:lang w:val="ru-RU" w:eastAsia="ar-SA"/>
        </w:rPr>
        <w:t xml:space="preserve">Целью научного проекта является </w:t>
      </w:r>
      <w:r w:rsidRPr="00435D1E">
        <w:rPr>
          <w:rFonts w:eastAsia="Times New Roman"/>
          <w:bCs/>
          <w:sz w:val="28"/>
          <w:szCs w:val="28"/>
          <w:lang w:val="ru-RU" w:eastAsia="ar-SA"/>
        </w:rPr>
        <w:t xml:space="preserve">разработка оптимальных методов и условий </w:t>
      </w:r>
      <w:proofErr w:type="gramStart"/>
      <w:r w:rsidRPr="00435D1E">
        <w:rPr>
          <w:rFonts w:eastAsia="Times New Roman"/>
          <w:sz w:val="28"/>
          <w:szCs w:val="28"/>
          <w:lang w:val="ru-RU" w:eastAsia="ar-SA"/>
        </w:rPr>
        <w:t>синтеза</w:t>
      </w:r>
      <w:proofErr w:type="gramEnd"/>
      <w:r w:rsidRPr="00435D1E">
        <w:rPr>
          <w:rFonts w:eastAsia="Times New Roman"/>
          <w:sz w:val="28"/>
          <w:szCs w:val="28"/>
          <w:lang w:val="ru-RU" w:eastAsia="ar-SA"/>
        </w:rPr>
        <w:t xml:space="preserve"> новых </w:t>
      </w:r>
      <w:proofErr w:type="spellStart"/>
      <w:r w:rsidRPr="00435D1E">
        <w:rPr>
          <w:rFonts w:eastAsia="Times New Roman"/>
          <w:sz w:val="28"/>
          <w:szCs w:val="28"/>
          <w:lang w:val="ru-RU" w:eastAsia="ar-SA"/>
        </w:rPr>
        <w:t>флавоноидов</w:t>
      </w:r>
      <w:proofErr w:type="spellEnd"/>
      <w:r w:rsidRPr="00435D1E">
        <w:rPr>
          <w:rFonts w:eastAsia="Times New Roman"/>
          <w:sz w:val="28"/>
          <w:szCs w:val="28"/>
          <w:lang w:val="ru-RU" w:eastAsia="ar-SA"/>
        </w:rPr>
        <w:t xml:space="preserve"> и их производных,</w:t>
      </w:r>
      <w:r w:rsidRPr="00435D1E">
        <w:rPr>
          <w:rFonts w:eastAsia="Times New Roman"/>
          <w:bCs/>
          <w:sz w:val="28"/>
          <w:szCs w:val="28"/>
          <w:lang w:val="ru-RU" w:eastAsia="ar-SA"/>
        </w:rPr>
        <w:t xml:space="preserve"> и</w:t>
      </w:r>
      <w:r w:rsidRPr="00435D1E">
        <w:rPr>
          <w:rFonts w:eastAsia="Times New Roman"/>
          <w:sz w:val="28"/>
          <w:szCs w:val="28"/>
          <w:lang w:val="ru-RU" w:eastAsia="ar-SA"/>
        </w:rPr>
        <w:t xml:space="preserve">сследование возможных механизмов реакций их образования, а также полное установление их строения и проведение биологических испытаний синтезированных соединений на </w:t>
      </w:r>
      <w:r w:rsidRPr="00435D1E">
        <w:rPr>
          <w:rFonts w:eastAsia="Times New Roman"/>
          <w:bCs/>
          <w:sz w:val="28"/>
          <w:szCs w:val="28"/>
          <w:lang w:val="ru-RU" w:eastAsia="ar-SA"/>
        </w:rPr>
        <w:t>различные виды биологической активности</w:t>
      </w:r>
      <w:r w:rsidRPr="00435D1E">
        <w:rPr>
          <w:rFonts w:eastAsia="Times New Roman"/>
          <w:snapToGrid w:val="0"/>
          <w:sz w:val="28"/>
          <w:szCs w:val="28"/>
          <w:lang w:val="ru-RU" w:eastAsia="ar-SA"/>
        </w:rPr>
        <w:t>.</w:t>
      </w:r>
    </w:p>
    <w:p w:rsidR="00E2418E" w:rsidRPr="00435D1E" w:rsidRDefault="00E2418E" w:rsidP="003779C8">
      <w:pPr>
        <w:suppressAutoHyphens/>
        <w:ind w:firstLine="709"/>
        <w:jc w:val="both"/>
        <w:rPr>
          <w:rFonts w:eastAsia="Times New Roman"/>
          <w:sz w:val="28"/>
          <w:szCs w:val="28"/>
          <w:lang w:val="ru-RU" w:eastAsia="ar-SA"/>
        </w:rPr>
      </w:pPr>
      <w:r w:rsidRPr="00435D1E">
        <w:rPr>
          <w:sz w:val="28"/>
          <w:szCs w:val="28"/>
          <w:lang w:val="ru-RU" w:eastAsia="en-US"/>
        </w:rPr>
        <w:t xml:space="preserve">Способ эффективного достижения цели проекта заключается в научно-обоснованном выборе потенциально доступных и наиболее перспективных для модификации </w:t>
      </w:r>
      <w:r w:rsidR="001930A2" w:rsidRPr="00435D1E">
        <w:rPr>
          <w:rFonts w:eastAsia="Times New Roman"/>
          <w:sz w:val="28"/>
          <w:szCs w:val="28"/>
          <w:lang w:val="ru-RU" w:eastAsia="ar-SA"/>
        </w:rPr>
        <w:t>3-формилхромона</w:t>
      </w:r>
      <w:r w:rsidRPr="00435D1E">
        <w:rPr>
          <w:sz w:val="28"/>
          <w:szCs w:val="28"/>
          <w:lang w:val="ru-RU" w:eastAsia="en-US"/>
        </w:rPr>
        <w:t xml:space="preserve">; детальном и качественном изучении методов их направленной модификации, изучении проведении </w:t>
      </w:r>
      <w:proofErr w:type="spellStart"/>
      <w:r w:rsidRPr="00435D1E">
        <w:rPr>
          <w:sz w:val="28"/>
          <w:szCs w:val="28"/>
          <w:lang w:val="ru-RU" w:eastAsia="en-US"/>
        </w:rPr>
        <w:t>биоскрининга</w:t>
      </w:r>
      <w:proofErr w:type="spellEnd"/>
      <w:r w:rsidRPr="00435D1E">
        <w:rPr>
          <w:sz w:val="28"/>
          <w:szCs w:val="28"/>
          <w:lang w:val="ru-RU" w:eastAsia="en-US"/>
        </w:rPr>
        <w:t xml:space="preserve"> синтезированных веществ в аттестованных лабораториях. </w:t>
      </w:r>
    </w:p>
    <w:p w:rsidR="00E2418E" w:rsidRPr="00435D1E" w:rsidRDefault="00E2418E" w:rsidP="003779C8">
      <w:pPr>
        <w:suppressAutoHyphens/>
        <w:ind w:firstLine="709"/>
        <w:jc w:val="both"/>
        <w:rPr>
          <w:rFonts w:eastAsia="Times New Roman"/>
          <w:sz w:val="28"/>
          <w:szCs w:val="28"/>
          <w:lang w:val="ru-RU" w:eastAsia="ar-SA"/>
        </w:rPr>
      </w:pPr>
      <w:r w:rsidRPr="00435D1E">
        <w:rPr>
          <w:sz w:val="28"/>
          <w:szCs w:val="28"/>
          <w:lang w:val="ru-RU"/>
        </w:rPr>
        <w:t>Основные результаты.</w:t>
      </w:r>
      <w:r w:rsidRPr="00435D1E">
        <w:rPr>
          <w:b/>
          <w:sz w:val="28"/>
          <w:szCs w:val="28"/>
          <w:lang w:val="ru-RU"/>
        </w:rPr>
        <w:t xml:space="preserve"> </w:t>
      </w:r>
      <w:r w:rsidRPr="00435D1E">
        <w:rPr>
          <w:rFonts w:eastAsia="Times New Roman"/>
          <w:sz w:val="28"/>
          <w:szCs w:val="28"/>
          <w:lang w:val="ru-RU" w:eastAsia="ar-SA"/>
        </w:rPr>
        <w:t xml:space="preserve">Для реализации поставленной цели в рамках данного проекта </w:t>
      </w:r>
      <w:r w:rsidR="00002A3D" w:rsidRPr="00435D1E">
        <w:rPr>
          <w:rFonts w:eastAsia="Times New Roman"/>
          <w:sz w:val="28"/>
          <w:szCs w:val="28"/>
          <w:lang w:val="ru-RU" w:eastAsia="ar-SA"/>
        </w:rPr>
        <w:t>были выполнены</w:t>
      </w:r>
      <w:r w:rsidRPr="00435D1E">
        <w:rPr>
          <w:rFonts w:eastAsia="Times New Roman"/>
          <w:sz w:val="28"/>
          <w:szCs w:val="28"/>
          <w:lang w:val="ru-RU" w:eastAsia="ar-SA"/>
        </w:rPr>
        <w:t xml:space="preserve"> следующи</w:t>
      </w:r>
      <w:r w:rsidR="00002A3D" w:rsidRPr="00435D1E">
        <w:rPr>
          <w:rFonts w:eastAsia="Times New Roman"/>
          <w:sz w:val="28"/>
          <w:szCs w:val="28"/>
          <w:lang w:val="ru-RU" w:eastAsia="ar-SA"/>
        </w:rPr>
        <w:t>е</w:t>
      </w:r>
      <w:r w:rsidRPr="00435D1E">
        <w:rPr>
          <w:rFonts w:eastAsia="Times New Roman"/>
          <w:sz w:val="28"/>
          <w:szCs w:val="28"/>
          <w:lang w:val="ru-RU" w:eastAsia="ar-SA"/>
        </w:rPr>
        <w:t xml:space="preserve"> задач</w:t>
      </w:r>
      <w:r w:rsidR="00002A3D" w:rsidRPr="00435D1E">
        <w:rPr>
          <w:rFonts w:eastAsia="Times New Roman"/>
          <w:sz w:val="28"/>
          <w:szCs w:val="28"/>
          <w:lang w:val="ru-RU" w:eastAsia="ar-SA"/>
        </w:rPr>
        <w:t>и</w:t>
      </w:r>
      <w:r w:rsidRPr="00435D1E">
        <w:rPr>
          <w:rFonts w:eastAsia="Times New Roman"/>
          <w:sz w:val="28"/>
          <w:szCs w:val="28"/>
          <w:lang w:val="ru-RU" w:eastAsia="ar-SA"/>
        </w:rPr>
        <w:t>:</w:t>
      </w:r>
    </w:p>
    <w:p w:rsidR="00E2418E" w:rsidRPr="00435D1E" w:rsidRDefault="00E2418E" w:rsidP="003779C8">
      <w:pPr>
        <w:suppressAutoHyphens/>
        <w:autoSpaceDE w:val="0"/>
        <w:ind w:firstLine="709"/>
        <w:jc w:val="both"/>
        <w:rPr>
          <w:rFonts w:eastAsia="Times New Roman"/>
          <w:sz w:val="28"/>
          <w:szCs w:val="28"/>
          <w:lang w:val="ru-RU" w:eastAsia="ar-SA"/>
        </w:rPr>
      </w:pPr>
      <w:r w:rsidRPr="00435D1E">
        <w:rPr>
          <w:rFonts w:eastAsia="Times New Roman"/>
          <w:sz w:val="28"/>
          <w:szCs w:val="28"/>
          <w:lang w:val="ru-RU" w:eastAsia="ar-SA"/>
        </w:rPr>
        <w:t>1.</w:t>
      </w:r>
      <w:r w:rsidR="00FC256D" w:rsidRPr="00435D1E">
        <w:rPr>
          <w:rFonts w:eastAsia="Times New Roman"/>
          <w:sz w:val="28"/>
          <w:szCs w:val="28"/>
          <w:lang w:val="ru-RU" w:eastAsia="ar-SA"/>
        </w:rPr>
        <w:tab/>
      </w:r>
      <w:r w:rsidR="009F6D0C" w:rsidRPr="00435D1E">
        <w:rPr>
          <w:rFonts w:eastAsia="Times New Roman"/>
          <w:sz w:val="28"/>
          <w:szCs w:val="28"/>
          <w:lang w:val="ru-RU" w:eastAsia="ar-SA"/>
        </w:rPr>
        <w:t>Проведен литературный обзор по химической трансформации 3-формилхромонов. Показано, что в</w:t>
      </w:r>
      <w:r w:rsidR="009F6D0C" w:rsidRPr="00435D1E">
        <w:rPr>
          <w:sz w:val="28"/>
          <w:szCs w:val="28"/>
          <w:shd w:val="clear" w:color="auto" w:fill="FFFFFF"/>
          <w:lang w:val="ru-RU"/>
        </w:rPr>
        <w:t>ведение альдегидной группы в положение 3-</w:t>
      </w:r>
      <w:r w:rsidR="009F6D0C" w:rsidRPr="00435D1E">
        <w:rPr>
          <w:rStyle w:val="hl"/>
          <w:sz w:val="28"/>
          <w:szCs w:val="28"/>
          <w:lang w:val="ru-RU"/>
        </w:rPr>
        <w:t>хромоновой</w:t>
      </w:r>
      <w:r w:rsidR="009F6D0C" w:rsidRPr="00435D1E">
        <w:rPr>
          <w:sz w:val="28"/>
          <w:szCs w:val="28"/>
          <w:shd w:val="clear" w:color="auto" w:fill="FFFFFF"/>
          <w:lang w:val="ru-RU"/>
        </w:rPr>
        <w:t> системы кардинальным образом изменяет </w:t>
      </w:r>
      <w:proofErr w:type="gramStart"/>
      <w:r w:rsidR="009F6D0C" w:rsidRPr="00435D1E">
        <w:rPr>
          <w:rStyle w:val="hl"/>
          <w:sz w:val="28"/>
          <w:szCs w:val="28"/>
          <w:lang w:val="ru-RU"/>
        </w:rPr>
        <w:t>реакционную</w:t>
      </w:r>
      <w:proofErr w:type="gramEnd"/>
      <w:r w:rsidR="009F6D0C" w:rsidRPr="00435D1E">
        <w:rPr>
          <w:sz w:val="28"/>
          <w:szCs w:val="28"/>
          <w:shd w:val="clear" w:color="auto" w:fill="FFFFFF"/>
          <w:lang w:val="ru-RU"/>
        </w:rPr>
        <w:t> способ-</w:t>
      </w:r>
      <w:proofErr w:type="spellStart"/>
      <w:r w:rsidR="009F6D0C" w:rsidRPr="00435D1E">
        <w:rPr>
          <w:sz w:val="28"/>
          <w:szCs w:val="28"/>
          <w:shd w:val="clear" w:color="auto" w:fill="FFFFFF"/>
          <w:lang w:val="ru-RU"/>
        </w:rPr>
        <w:t>ность</w:t>
      </w:r>
      <w:proofErr w:type="spellEnd"/>
      <w:r w:rsidR="009F6D0C" w:rsidRPr="00435D1E">
        <w:rPr>
          <w:sz w:val="28"/>
          <w:szCs w:val="28"/>
          <w:shd w:val="clear" w:color="auto" w:fill="FFFFFF"/>
          <w:lang w:val="ru-RU"/>
        </w:rPr>
        <w:t xml:space="preserve"> </w:t>
      </w:r>
      <w:proofErr w:type="spellStart"/>
      <w:r w:rsidR="009F6D0C" w:rsidRPr="00435D1E">
        <w:rPr>
          <w:sz w:val="28"/>
          <w:szCs w:val="28"/>
          <w:shd w:val="clear" w:color="auto" w:fill="FFFFFF"/>
          <w:lang w:val="ru-RU"/>
        </w:rPr>
        <w:t>пиронового</w:t>
      </w:r>
      <w:proofErr w:type="spellEnd"/>
      <w:r w:rsidR="009F6D0C" w:rsidRPr="00435D1E">
        <w:rPr>
          <w:sz w:val="28"/>
          <w:szCs w:val="28"/>
          <w:shd w:val="clear" w:color="auto" w:fill="FFFFFF"/>
          <w:lang w:val="ru-RU"/>
        </w:rPr>
        <w:t xml:space="preserve"> кольца по отношению к </w:t>
      </w:r>
      <w:proofErr w:type="spellStart"/>
      <w:r w:rsidR="009F6D0C" w:rsidRPr="00435D1E">
        <w:rPr>
          <w:rStyle w:val="hl"/>
          <w:sz w:val="28"/>
          <w:szCs w:val="28"/>
          <w:lang w:val="ru-RU"/>
        </w:rPr>
        <w:t>нуклеофилам</w:t>
      </w:r>
      <w:proofErr w:type="spellEnd"/>
      <w:r w:rsidR="009F6D0C" w:rsidRPr="00435D1E">
        <w:rPr>
          <w:sz w:val="28"/>
          <w:szCs w:val="28"/>
          <w:shd w:val="clear" w:color="auto" w:fill="FFFFFF"/>
          <w:lang w:val="ru-RU"/>
        </w:rPr>
        <w:t> и обусловливает богатые синтетические возможности 3-формилхромонов.</w:t>
      </w:r>
    </w:p>
    <w:p w:rsidR="009F6D0C" w:rsidRPr="00435D1E" w:rsidRDefault="00E2418E" w:rsidP="003779C8">
      <w:pPr>
        <w:tabs>
          <w:tab w:val="left" w:pos="1134"/>
        </w:tabs>
        <w:suppressAutoHyphens/>
        <w:snapToGrid w:val="0"/>
        <w:ind w:firstLine="709"/>
        <w:jc w:val="both"/>
        <w:rPr>
          <w:sz w:val="28"/>
          <w:szCs w:val="28"/>
          <w:lang w:val="ru-RU"/>
        </w:rPr>
      </w:pPr>
      <w:r w:rsidRPr="00435D1E">
        <w:rPr>
          <w:rFonts w:eastAsia="Times New Roman"/>
          <w:sz w:val="28"/>
          <w:szCs w:val="28"/>
          <w:lang w:val="ru-RU" w:eastAsia="ar-SA"/>
        </w:rPr>
        <w:t>2.</w:t>
      </w:r>
      <w:r w:rsidR="00FC256D" w:rsidRPr="00435D1E">
        <w:rPr>
          <w:rFonts w:eastAsia="Times New Roman"/>
          <w:sz w:val="28"/>
          <w:szCs w:val="28"/>
          <w:lang w:val="ru-RU" w:eastAsia="ar-SA"/>
        </w:rPr>
        <w:tab/>
      </w:r>
      <w:r w:rsidR="009F6D0C" w:rsidRPr="00435D1E">
        <w:rPr>
          <w:sz w:val="28"/>
          <w:szCs w:val="28"/>
          <w:lang w:val="ru-RU"/>
        </w:rPr>
        <w:t xml:space="preserve">Осуществлен </w:t>
      </w:r>
      <w:r w:rsidR="001930A2" w:rsidRPr="00435D1E">
        <w:rPr>
          <w:sz w:val="28"/>
          <w:szCs w:val="28"/>
          <w:lang w:val="ru-RU"/>
        </w:rPr>
        <w:t xml:space="preserve">синтез </w:t>
      </w:r>
      <w:r w:rsidR="001930A2" w:rsidRPr="00435D1E">
        <w:rPr>
          <w:sz w:val="28"/>
          <w:szCs w:val="28"/>
          <w:lang w:val="kk-KZ"/>
        </w:rPr>
        <w:t>6-метил-4-оксо-4Н-хромен-3-ацилгидразонов</w:t>
      </w:r>
      <w:r w:rsidR="001930A2" w:rsidRPr="00435D1E">
        <w:rPr>
          <w:sz w:val="28"/>
          <w:szCs w:val="28"/>
          <w:lang w:val="ru-RU"/>
        </w:rPr>
        <w:t xml:space="preserve"> конденсацией функционально </w:t>
      </w:r>
      <w:proofErr w:type="gramStart"/>
      <w:r w:rsidR="001930A2" w:rsidRPr="00435D1E">
        <w:rPr>
          <w:sz w:val="28"/>
          <w:szCs w:val="28"/>
          <w:lang w:val="ru-RU"/>
        </w:rPr>
        <w:t>замещенных</w:t>
      </w:r>
      <w:proofErr w:type="gramEnd"/>
      <w:r w:rsidR="001930A2" w:rsidRPr="00435D1E">
        <w:rPr>
          <w:sz w:val="28"/>
          <w:szCs w:val="28"/>
          <w:lang w:val="ru-RU"/>
        </w:rPr>
        <w:t xml:space="preserve"> 3-формилхромонов и </w:t>
      </w:r>
      <w:proofErr w:type="spellStart"/>
      <w:r w:rsidR="001930A2" w:rsidRPr="00435D1E">
        <w:rPr>
          <w:sz w:val="28"/>
          <w:szCs w:val="28"/>
          <w:lang w:val="ru-RU"/>
        </w:rPr>
        <w:t>ацилгидрази</w:t>
      </w:r>
      <w:r w:rsidR="00951999" w:rsidRPr="00435D1E">
        <w:rPr>
          <w:sz w:val="28"/>
          <w:szCs w:val="28"/>
          <w:lang w:val="ru-RU"/>
        </w:rPr>
        <w:t>-</w:t>
      </w:r>
      <w:r w:rsidR="001930A2" w:rsidRPr="00435D1E">
        <w:rPr>
          <w:sz w:val="28"/>
          <w:szCs w:val="28"/>
          <w:lang w:val="ru-RU"/>
        </w:rPr>
        <w:t>дов</w:t>
      </w:r>
      <w:proofErr w:type="spellEnd"/>
      <w:r w:rsidR="001930A2" w:rsidRPr="00435D1E">
        <w:rPr>
          <w:sz w:val="28"/>
          <w:szCs w:val="28"/>
          <w:lang w:val="ru-RU"/>
        </w:rPr>
        <w:t xml:space="preserve">. Показано, что реакции 4-оксо-4Н-хромен-3-карбоксальдегида с </w:t>
      </w:r>
      <w:proofErr w:type="spellStart"/>
      <w:r w:rsidR="001930A2" w:rsidRPr="00435D1E">
        <w:rPr>
          <w:sz w:val="28"/>
          <w:szCs w:val="28"/>
          <w:lang w:val="ru-RU"/>
        </w:rPr>
        <w:t>гидразида</w:t>
      </w:r>
      <w:proofErr w:type="spellEnd"/>
      <w:r w:rsidR="00951999" w:rsidRPr="00435D1E">
        <w:rPr>
          <w:sz w:val="28"/>
          <w:szCs w:val="28"/>
          <w:lang w:val="ru-RU"/>
        </w:rPr>
        <w:t>-</w:t>
      </w:r>
      <w:r w:rsidR="001930A2" w:rsidRPr="00435D1E">
        <w:rPr>
          <w:sz w:val="28"/>
          <w:szCs w:val="28"/>
          <w:lang w:val="ru-RU"/>
        </w:rPr>
        <w:t xml:space="preserve">ми изоникотиновой и </w:t>
      </w:r>
      <w:proofErr w:type="gramStart"/>
      <w:r w:rsidR="001930A2" w:rsidRPr="00435D1E">
        <w:rPr>
          <w:i/>
          <w:sz w:val="28"/>
          <w:szCs w:val="28"/>
          <w:lang w:val="ru-RU"/>
        </w:rPr>
        <w:t>о</w:t>
      </w:r>
      <w:r w:rsidR="001930A2" w:rsidRPr="00435D1E">
        <w:rPr>
          <w:sz w:val="28"/>
          <w:szCs w:val="28"/>
          <w:lang w:val="ru-RU"/>
        </w:rPr>
        <w:t>-</w:t>
      </w:r>
      <w:proofErr w:type="gramEnd"/>
      <w:r w:rsidR="001930A2" w:rsidRPr="00435D1E">
        <w:rPr>
          <w:sz w:val="28"/>
          <w:szCs w:val="28"/>
          <w:lang w:val="ru-RU"/>
        </w:rPr>
        <w:t xml:space="preserve"> и </w:t>
      </w:r>
      <w:r w:rsidR="001930A2" w:rsidRPr="00435D1E">
        <w:rPr>
          <w:i/>
          <w:sz w:val="28"/>
          <w:szCs w:val="28"/>
          <w:lang w:val="ru-RU"/>
        </w:rPr>
        <w:t>п</w:t>
      </w:r>
      <w:r w:rsidR="001930A2" w:rsidRPr="00435D1E">
        <w:rPr>
          <w:sz w:val="28"/>
          <w:szCs w:val="28"/>
          <w:lang w:val="ru-RU"/>
        </w:rPr>
        <w:t>-</w:t>
      </w:r>
      <w:proofErr w:type="spellStart"/>
      <w:r w:rsidR="001930A2" w:rsidRPr="00435D1E">
        <w:rPr>
          <w:sz w:val="28"/>
          <w:szCs w:val="28"/>
          <w:lang w:val="ru-RU"/>
        </w:rPr>
        <w:t>гидроксибензойной</w:t>
      </w:r>
      <w:proofErr w:type="spellEnd"/>
      <w:r w:rsidR="001930A2" w:rsidRPr="00435D1E">
        <w:rPr>
          <w:sz w:val="28"/>
          <w:szCs w:val="28"/>
          <w:lang w:val="ru-RU"/>
        </w:rPr>
        <w:t xml:space="preserve"> кислотами в </w:t>
      </w:r>
      <w:proofErr w:type="spellStart"/>
      <w:r w:rsidR="001930A2" w:rsidRPr="00435D1E">
        <w:rPr>
          <w:sz w:val="28"/>
          <w:szCs w:val="28"/>
          <w:lang w:val="ru-RU"/>
        </w:rPr>
        <w:t>изопропаноле</w:t>
      </w:r>
      <w:proofErr w:type="spellEnd"/>
      <w:r w:rsidR="001930A2" w:rsidRPr="00435D1E">
        <w:rPr>
          <w:sz w:val="28"/>
          <w:szCs w:val="28"/>
          <w:lang w:val="ru-RU"/>
        </w:rPr>
        <w:t xml:space="preserve"> при кипячении реакционной смеси в течение 2 ч приводит к образованию соответствующих </w:t>
      </w:r>
      <w:proofErr w:type="spellStart"/>
      <w:r w:rsidR="001930A2" w:rsidRPr="00435D1E">
        <w:rPr>
          <w:sz w:val="28"/>
          <w:szCs w:val="28"/>
          <w:lang w:val="ru-RU"/>
        </w:rPr>
        <w:t>хроменсодержащих</w:t>
      </w:r>
      <w:proofErr w:type="spellEnd"/>
      <w:r w:rsidR="001930A2" w:rsidRPr="00435D1E">
        <w:rPr>
          <w:sz w:val="28"/>
          <w:szCs w:val="28"/>
          <w:lang w:val="ru-RU"/>
        </w:rPr>
        <w:t xml:space="preserve"> </w:t>
      </w:r>
      <w:proofErr w:type="spellStart"/>
      <w:r w:rsidR="001930A2" w:rsidRPr="00435D1E">
        <w:rPr>
          <w:sz w:val="28"/>
          <w:szCs w:val="28"/>
          <w:lang w:val="ru-RU"/>
        </w:rPr>
        <w:t>гидразонов</w:t>
      </w:r>
      <w:proofErr w:type="spellEnd"/>
      <w:r w:rsidR="001930A2" w:rsidRPr="00435D1E">
        <w:rPr>
          <w:sz w:val="28"/>
          <w:szCs w:val="28"/>
          <w:lang w:val="ru-RU"/>
        </w:rPr>
        <w:t xml:space="preserve">. </w:t>
      </w:r>
    </w:p>
    <w:p w:rsidR="009F6D0C" w:rsidRPr="00435D1E" w:rsidRDefault="009F6D0C" w:rsidP="003779C8">
      <w:pPr>
        <w:ind w:firstLine="709"/>
        <w:jc w:val="both"/>
        <w:rPr>
          <w:sz w:val="28"/>
          <w:szCs w:val="28"/>
          <w:lang w:val="ru-RU"/>
        </w:rPr>
      </w:pPr>
      <w:r w:rsidRPr="00435D1E">
        <w:rPr>
          <w:sz w:val="28"/>
          <w:szCs w:val="28"/>
          <w:lang w:val="ru-RU"/>
        </w:rPr>
        <w:t>3. Осуществлен синтез соединений, сочетающих в одной молекуле фра</w:t>
      </w:r>
      <w:r w:rsidRPr="00435D1E">
        <w:rPr>
          <w:sz w:val="28"/>
          <w:szCs w:val="28"/>
          <w:lang w:val="ru-RU"/>
        </w:rPr>
        <w:t>г</w:t>
      </w:r>
      <w:r w:rsidRPr="00435D1E">
        <w:rPr>
          <w:sz w:val="28"/>
          <w:szCs w:val="28"/>
          <w:lang w:val="ru-RU"/>
        </w:rPr>
        <w:t xml:space="preserve">менты алкалоида и </w:t>
      </w:r>
      <w:proofErr w:type="spellStart"/>
      <w:r w:rsidRPr="00435D1E">
        <w:rPr>
          <w:sz w:val="28"/>
          <w:szCs w:val="28"/>
          <w:lang w:val="ru-RU"/>
        </w:rPr>
        <w:t>флавоноида</w:t>
      </w:r>
      <w:proofErr w:type="spellEnd"/>
      <w:r w:rsidRPr="00435D1E">
        <w:rPr>
          <w:sz w:val="28"/>
          <w:szCs w:val="28"/>
          <w:lang w:val="ru-RU"/>
        </w:rPr>
        <w:t>, вызывающие практический интерес в плане изучения их взаимного влияния на биологическую активность. Так, осущест</w:t>
      </w:r>
      <w:r w:rsidRPr="00435D1E">
        <w:rPr>
          <w:sz w:val="28"/>
          <w:szCs w:val="28"/>
          <w:lang w:val="ru-RU"/>
        </w:rPr>
        <w:t>в</w:t>
      </w:r>
      <w:r w:rsidRPr="00435D1E">
        <w:rPr>
          <w:sz w:val="28"/>
          <w:szCs w:val="28"/>
          <w:lang w:val="ru-RU"/>
        </w:rPr>
        <w:t xml:space="preserve">лен синтез 2-замещенных 1,3-оксазолидинов взаимодействием алкалоида </w:t>
      </w:r>
      <w:r w:rsidRPr="00435D1E">
        <w:rPr>
          <w:i/>
          <w:sz w:val="28"/>
          <w:szCs w:val="28"/>
          <w:lang w:val="ru-RU"/>
        </w:rPr>
        <w:t>d</w:t>
      </w:r>
      <w:r w:rsidRPr="00435D1E">
        <w:rPr>
          <w:sz w:val="28"/>
          <w:szCs w:val="28"/>
          <w:shd w:val="clear" w:color="auto" w:fill="F7F7F7"/>
          <w:lang w:val="ru-RU"/>
        </w:rPr>
        <w:t>-псевдоэфедрина с 4-оксо-4Н-хромен-3-карбоксальдегидом. Уста</w:t>
      </w:r>
      <w:r w:rsidR="00435D1E">
        <w:rPr>
          <w:sz w:val="28"/>
          <w:szCs w:val="28"/>
          <w:shd w:val="clear" w:color="auto" w:fill="F7F7F7"/>
          <w:lang w:val="ru-RU"/>
        </w:rPr>
        <w:softHyphen/>
      </w:r>
      <w:r w:rsidRPr="00435D1E">
        <w:rPr>
          <w:sz w:val="28"/>
          <w:szCs w:val="28"/>
          <w:shd w:val="clear" w:color="auto" w:fill="F7F7F7"/>
          <w:lang w:val="ru-RU"/>
        </w:rPr>
        <w:t>новлено, что процесс конденсации протекает гладко с высоким образованием целевых пр</w:t>
      </w:r>
      <w:r w:rsidRPr="00435D1E">
        <w:rPr>
          <w:sz w:val="28"/>
          <w:szCs w:val="28"/>
          <w:shd w:val="clear" w:color="auto" w:fill="F7F7F7"/>
          <w:lang w:val="ru-RU"/>
        </w:rPr>
        <w:t>о</w:t>
      </w:r>
      <w:r w:rsidRPr="00435D1E">
        <w:rPr>
          <w:sz w:val="28"/>
          <w:szCs w:val="28"/>
          <w:shd w:val="clear" w:color="auto" w:fill="F7F7F7"/>
          <w:lang w:val="ru-RU"/>
        </w:rPr>
        <w:t xml:space="preserve">дуктов. </w:t>
      </w:r>
      <w:r w:rsidRPr="00435D1E">
        <w:rPr>
          <w:sz w:val="28"/>
          <w:szCs w:val="28"/>
          <w:lang w:val="ru-RU"/>
        </w:rPr>
        <w:t xml:space="preserve">Показано, что реакция образования 1,3-оксазолидина  протекает </w:t>
      </w:r>
      <w:proofErr w:type="spellStart"/>
      <w:r w:rsidRPr="00435D1E">
        <w:rPr>
          <w:sz w:val="28"/>
          <w:szCs w:val="28"/>
          <w:lang w:val="ru-RU"/>
        </w:rPr>
        <w:t>стере</w:t>
      </w:r>
      <w:r w:rsidRPr="00435D1E">
        <w:rPr>
          <w:sz w:val="28"/>
          <w:szCs w:val="28"/>
          <w:lang w:val="ru-RU"/>
        </w:rPr>
        <w:t>о</w:t>
      </w:r>
      <w:r w:rsidRPr="00435D1E">
        <w:rPr>
          <w:sz w:val="28"/>
          <w:szCs w:val="28"/>
          <w:lang w:val="ru-RU"/>
        </w:rPr>
        <w:t>селективно</w:t>
      </w:r>
      <w:proofErr w:type="spellEnd"/>
      <w:r w:rsidRPr="00435D1E">
        <w:rPr>
          <w:sz w:val="28"/>
          <w:szCs w:val="28"/>
          <w:lang w:val="ru-RU"/>
        </w:rPr>
        <w:t xml:space="preserve"> с образованием одного стереоизомера с  S-конфигурацией у атома С</w:t>
      </w:r>
      <w:proofErr w:type="gramStart"/>
      <w:r w:rsidRPr="00435D1E">
        <w:rPr>
          <w:sz w:val="28"/>
          <w:szCs w:val="28"/>
          <w:lang w:val="ru-RU"/>
        </w:rPr>
        <w:t>2</w:t>
      </w:r>
      <w:proofErr w:type="gramEnd"/>
      <w:r w:rsidRPr="00435D1E">
        <w:rPr>
          <w:sz w:val="28"/>
          <w:szCs w:val="28"/>
          <w:lang w:val="ru-RU"/>
        </w:rPr>
        <w:t>.</w:t>
      </w:r>
    </w:p>
    <w:p w:rsidR="007F05E3" w:rsidRPr="00435D1E" w:rsidRDefault="009F6D0C" w:rsidP="003779C8">
      <w:pPr>
        <w:ind w:firstLine="709"/>
        <w:jc w:val="both"/>
        <w:rPr>
          <w:rFonts w:eastAsia="Times New Roman"/>
          <w:b/>
          <w:sz w:val="28"/>
          <w:szCs w:val="28"/>
          <w:lang w:val="ru-RU"/>
        </w:rPr>
      </w:pPr>
      <w:r w:rsidRPr="00435D1E">
        <w:rPr>
          <w:sz w:val="28"/>
          <w:szCs w:val="28"/>
          <w:lang w:val="ru-RU"/>
        </w:rPr>
        <w:t xml:space="preserve">4. Осуществлен синтез оснований </w:t>
      </w:r>
      <w:proofErr w:type="spellStart"/>
      <w:r w:rsidRPr="00435D1E">
        <w:rPr>
          <w:sz w:val="28"/>
          <w:szCs w:val="28"/>
          <w:lang w:val="ru-RU"/>
        </w:rPr>
        <w:t>Шиффа</w:t>
      </w:r>
      <w:proofErr w:type="spellEnd"/>
      <w:r w:rsidRPr="00435D1E">
        <w:rPr>
          <w:sz w:val="28"/>
          <w:szCs w:val="28"/>
          <w:lang w:val="ru-RU"/>
        </w:rPr>
        <w:t xml:space="preserve"> </w:t>
      </w:r>
      <w:r w:rsidR="007F05E3" w:rsidRPr="00435D1E">
        <w:rPr>
          <w:sz w:val="28"/>
          <w:szCs w:val="28"/>
          <w:lang w:val="ru-RU"/>
        </w:rPr>
        <w:t>взаимодействием 2-(</w:t>
      </w:r>
      <w:proofErr w:type="spellStart"/>
      <w:r w:rsidR="007F05E3" w:rsidRPr="00435D1E">
        <w:rPr>
          <w:sz w:val="28"/>
          <w:szCs w:val="28"/>
          <w:lang w:val="ru-RU"/>
        </w:rPr>
        <w:t>аминометил</w:t>
      </w:r>
      <w:proofErr w:type="spellEnd"/>
      <w:proofErr w:type="gramStart"/>
      <w:r w:rsidR="007F05E3" w:rsidRPr="00435D1E">
        <w:rPr>
          <w:sz w:val="28"/>
          <w:szCs w:val="28"/>
          <w:lang w:val="ru-RU"/>
        </w:rPr>
        <w:t>)п</w:t>
      </w:r>
      <w:proofErr w:type="gramEnd"/>
      <w:r w:rsidR="007F05E3" w:rsidRPr="00435D1E">
        <w:rPr>
          <w:sz w:val="28"/>
          <w:szCs w:val="28"/>
          <w:lang w:val="ru-RU"/>
        </w:rPr>
        <w:t>иридин с 3-формилхромонами (4-оксо-4Н-хромен-3-карбоксаль-дегид, 6-метил-4-оксо-4Н-хромен-3-карбоксальдегид и 6-бром-4-оксо-4Н-хро-</w:t>
      </w:r>
      <w:r w:rsidR="007F05E3" w:rsidRPr="00435D1E">
        <w:rPr>
          <w:sz w:val="28"/>
          <w:szCs w:val="28"/>
          <w:lang w:val="ru-RU"/>
        </w:rPr>
        <w:lastRenderedPageBreak/>
        <w:t xml:space="preserve">мен-3-карбоксальдегид) в среде абсолютного бензола с азеотропной отгонкой с ловушкой Дина-Старка. Показано, что при кипячении в бензоле в течение 2 ч реакция протекает гладко и приводит к образованию соответствующих </w:t>
      </w:r>
      <w:proofErr w:type="spellStart"/>
      <w:r w:rsidR="007F05E3" w:rsidRPr="00435D1E">
        <w:rPr>
          <w:sz w:val="28"/>
          <w:szCs w:val="28"/>
          <w:lang w:val="ru-RU"/>
        </w:rPr>
        <w:t>хроме</w:t>
      </w:r>
      <w:r w:rsidR="007F05E3" w:rsidRPr="00435D1E">
        <w:rPr>
          <w:sz w:val="28"/>
          <w:szCs w:val="28"/>
          <w:lang w:val="ru-RU"/>
        </w:rPr>
        <w:t>н</w:t>
      </w:r>
      <w:r w:rsidR="007F05E3" w:rsidRPr="00435D1E">
        <w:rPr>
          <w:sz w:val="28"/>
          <w:szCs w:val="28"/>
          <w:lang w:val="ru-RU"/>
        </w:rPr>
        <w:t>содержащих</w:t>
      </w:r>
      <w:proofErr w:type="spellEnd"/>
      <w:r w:rsidR="007F05E3" w:rsidRPr="00435D1E">
        <w:rPr>
          <w:sz w:val="28"/>
          <w:szCs w:val="28"/>
          <w:lang w:val="ru-RU"/>
        </w:rPr>
        <w:t xml:space="preserve"> </w:t>
      </w:r>
      <w:proofErr w:type="spellStart"/>
      <w:r w:rsidR="007F05E3" w:rsidRPr="00435D1E">
        <w:rPr>
          <w:sz w:val="28"/>
          <w:szCs w:val="28"/>
          <w:lang w:val="ru-RU"/>
        </w:rPr>
        <w:t>азометинов</w:t>
      </w:r>
      <w:proofErr w:type="spellEnd"/>
      <w:r w:rsidR="007F05E3" w:rsidRPr="00435D1E">
        <w:rPr>
          <w:sz w:val="28"/>
          <w:szCs w:val="28"/>
          <w:lang w:val="ru-RU"/>
        </w:rPr>
        <w:t xml:space="preserve"> с высокими выходами 63-98%.</w:t>
      </w:r>
    </w:p>
    <w:p w:rsidR="007F05E3" w:rsidRPr="00435D1E" w:rsidRDefault="007F05E3" w:rsidP="003779C8">
      <w:pPr>
        <w:ind w:firstLine="709"/>
        <w:jc w:val="both"/>
        <w:rPr>
          <w:sz w:val="28"/>
          <w:szCs w:val="28"/>
          <w:lang w:val="ru-RU" w:eastAsia="en-US"/>
        </w:rPr>
      </w:pPr>
      <w:r w:rsidRPr="00435D1E">
        <w:rPr>
          <w:sz w:val="28"/>
          <w:szCs w:val="28"/>
          <w:lang w:val="ru-RU"/>
        </w:rPr>
        <w:t xml:space="preserve">5. Проведены </w:t>
      </w:r>
      <w:proofErr w:type="gramStart"/>
      <w:r w:rsidRPr="00435D1E">
        <w:rPr>
          <w:sz w:val="28"/>
          <w:szCs w:val="28"/>
          <w:lang w:val="ru-RU"/>
        </w:rPr>
        <w:t>к</w:t>
      </w:r>
      <w:r w:rsidRPr="00435D1E">
        <w:rPr>
          <w:sz w:val="28"/>
          <w:szCs w:val="28"/>
          <w:shd w:val="clear" w:color="auto" w:fill="FFFFFF"/>
          <w:lang w:val="ru-RU" w:eastAsia="en-US"/>
        </w:rPr>
        <w:t>вантово-химические</w:t>
      </w:r>
      <w:proofErr w:type="gramEnd"/>
      <w:r w:rsidRPr="00435D1E">
        <w:rPr>
          <w:sz w:val="28"/>
          <w:szCs w:val="28"/>
          <w:shd w:val="clear" w:color="auto" w:fill="FFFFFF"/>
          <w:lang w:val="ru-RU" w:eastAsia="en-US"/>
        </w:rPr>
        <w:t xml:space="preserve"> расчеты активности замещенных 3-формил</w:t>
      </w:r>
      <w:r w:rsidRPr="00435D1E">
        <w:rPr>
          <w:sz w:val="28"/>
          <w:szCs w:val="28"/>
          <w:shd w:val="clear" w:color="auto" w:fill="FFFFFF"/>
          <w:lang w:val="ru-RU" w:eastAsia="en-US"/>
        </w:rPr>
        <w:softHyphen/>
        <w:t xml:space="preserve">хромонов в реакциях синтеза азометиновых производных. </w:t>
      </w:r>
      <w:r w:rsidRPr="00435D1E">
        <w:rPr>
          <w:sz w:val="28"/>
          <w:szCs w:val="28"/>
          <w:lang w:val="ru-RU" w:eastAsia="en-US"/>
        </w:rPr>
        <w:t>По резуль</w:t>
      </w:r>
      <w:r w:rsidR="00435D1E">
        <w:rPr>
          <w:sz w:val="28"/>
          <w:szCs w:val="28"/>
          <w:lang w:val="ru-RU" w:eastAsia="en-US"/>
        </w:rPr>
        <w:softHyphen/>
      </w:r>
      <w:r w:rsidRPr="00435D1E">
        <w:rPr>
          <w:sz w:val="28"/>
          <w:szCs w:val="28"/>
          <w:lang w:val="ru-RU" w:eastAsia="en-US"/>
        </w:rPr>
        <w:t xml:space="preserve">татам проведенных исследований, можно сделать вывод, что неэмпирический </w:t>
      </w:r>
      <w:proofErr w:type="gramStart"/>
      <w:r w:rsidRPr="00435D1E">
        <w:rPr>
          <w:sz w:val="28"/>
          <w:szCs w:val="28"/>
          <w:lang w:val="ru-RU" w:eastAsia="en-US"/>
        </w:rPr>
        <w:t>квантово-химический</w:t>
      </w:r>
      <w:proofErr w:type="gramEnd"/>
      <w:r w:rsidRPr="00435D1E">
        <w:rPr>
          <w:sz w:val="28"/>
          <w:szCs w:val="28"/>
          <w:lang w:val="ru-RU" w:eastAsia="en-US"/>
        </w:rPr>
        <w:t xml:space="preserve"> метод 6-31G позволяет увидеть зависимость геометрич</w:t>
      </w:r>
      <w:r w:rsidRPr="00435D1E">
        <w:rPr>
          <w:sz w:val="28"/>
          <w:szCs w:val="28"/>
          <w:lang w:val="ru-RU" w:eastAsia="en-US"/>
        </w:rPr>
        <w:t>е</w:t>
      </w:r>
      <w:r w:rsidRPr="00435D1E">
        <w:rPr>
          <w:sz w:val="28"/>
          <w:szCs w:val="28"/>
          <w:lang w:val="ru-RU" w:eastAsia="en-US"/>
        </w:rPr>
        <w:t xml:space="preserve">ских и зарядовых характеристик молекул замещенных 3-формилхромонов от природы заместителей </w:t>
      </w:r>
      <w:proofErr w:type="spellStart"/>
      <w:r w:rsidRPr="00435D1E">
        <w:rPr>
          <w:sz w:val="28"/>
          <w:szCs w:val="28"/>
          <w:lang w:val="ru-RU" w:eastAsia="en-US"/>
        </w:rPr>
        <w:t>бензольного</w:t>
      </w:r>
      <w:proofErr w:type="spellEnd"/>
      <w:r w:rsidRPr="00435D1E">
        <w:rPr>
          <w:sz w:val="28"/>
          <w:szCs w:val="28"/>
          <w:lang w:val="ru-RU" w:eastAsia="en-US"/>
        </w:rPr>
        <w:t xml:space="preserve"> кольца и учитывать полученные данные при проведении модификаций соединений, содержащих </w:t>
      </w:r>
      <w:proofErr w:type="spellStart"/>
      <w:r w:rsidRPr="00435D1E">
        <w:rPr>
          <w:sz w:val="28"/>
          <w:szCs w:val="28"/>
          <w:lang w:val="ru-RU" w:eastAsia="en-US"/>
        </w:rPr>
        <w:t>фармакофорные</w:t>
      </w:r>
      <w:proofErr w:type="spellEnd"/>
      <w:r w:rsidRPr="00435D1E">
        <w:rPr>
          <w:sz w:val="28"/>
          <w:szCs w:val="28"/>
          <w:lang w:val="ru-RU" w:eastAsia="en-US"/>
        </w:rPr>
        <w:t xml:space="preserve"> гру</w:t>
      </w:r>
      <w:r w:rsidRPr="00435D1E">
        <w:rPr>
          <w:sz w:val="28"/>
          <w:szCs w:val="28"/>
          <w:lang w:val="ru-RU" w:eastAsia="en-US"/>
        </w:rPr>
        <w:t>п</w:t>
      </w:r>
      <w:r w:rsidRPr="00435D1E">
        <w:rPr>
          <w:sz w:val="28"/>
          <w:szCs w:val="28"/>
          <w:lang w:val="ru-RU" w:eastAsia="en-US"/>
        </w:rPr>
        <w:t>пы в синтезе новых биологически активных веществ.</w:t>
      </w:r>
    </w:p>
    <w:p w:rsidR="007F05E3" w:rsidRPr="00435D1E" w:rsidRDefault="007F05E3" w:rsidP="003779C8">
      <w:pPr>
        <w:tabs>
          <w:tab w:val="left" w:pos="1134"/>
        </w:tabs>
        <w:suppressAutoHyphens/>
        <w:snapToGrid w:val="0"/>
        <w:ind w:firstLine="709"/>
        <w:jc w:val="both"/>
        <w:rPr>
          <w:sz w:val="28"/>
          <w:szCs w:val="28"/>
          <w:lang w:val="ru-RU"/>
        </w:rPr>
      </w:pPr>
      <w:r w:rsidRPr="00435D1E">
        <w:rPr>
          <w:sz w:val="28"/>
          <w:szCs w:val="28"/>
          <w:lang w:val="ru-RU"/>
        </w:rPr>
        <w:t xml:space="preserve">6. </w:t>
      </w:r>
      <w:r w:rsidR="001930A2" w:rsidRPr="00435D1E">
        <w:rPr>
          <w:sz w:val="28"/>
          <w:szCs w:val="28"/>
          <w:lang w:val="ru-RU"/>
        </w:rPr>
        <w:t xml:space="preserve">Исследованы строения </w:t>
      </w:r>
      <w:r w:rsidR="001930A2" w:rsidRPr="00435D1E">
        <w:rPr>
          <w:sz w:val="28"/>
          <w:szCs w:val="28"/>
          <w:lang w:val="kk-KZ"/>
        </w:rPr>
        <w:t xml:space="preserve">синтезированных соединений </w:t>
      </w:r>
      <w:r w:rsidR="001930A2" w:rsidRPr="00435D1E">
        <w:rPr>
          <w:sz w:val="28"/>
          <w:szCs w:val="28"/>
          <w:lang w:val="ru-RU"/>
        </w:rPr>
        <w:t xml:space="preserve">методами </w:t>
      </w:r>
      <w:r w:rsidR="001930A2" w:rsidRPr="00435D1E">
        <w:rPr>
          <w:spacing w:val="-4"/>
          <w:sz w:val="28"/>
          <w:szCs w:val="28"/>
          <w:lang w:val="ru-RU"/>
        </w:rPr>
        <w:t xml:space="preserve">ЯМР </w:t>
      </w:r>
      <w:r w:rsidR="001930A2" w:rsidRPr="00435D1E">
        <w:rPr>
          <w:spacing w:val="-4"/>
          <w:sz w:val="28"/>
          <w:szCs w:val="28"/>
          <w:vertAlign w:val="superscript"/>
          <w:lang w:val="ru-RU"/>
        </w:rPr>
        <w:t>1</w:t>
      </w:r>
      <w:r w:rsidR="001930A2" w:rsidRPr="00435D1E">
        <w:rPr>
          <w:spacing w:val="-4"/>
          <w:sz w:val="28"/>
          <w:szCs w:val="28"/>
          <w:lang w:val="ru-RU"/>
        </w:rPr>
        <w:t xml:space="preserve">Н и </w:t>
      </w:r>
      <w:r w:rsidR="001930A2" w:rsidRPr="00435D1E">
        <w:rPr>
          <w:spacing w:val="-4"/>
          <w:sz w:val="28"/>
          <w:szCs w:val="28"/>
          <w:vertAlign w:val="superscript"/>
          <w:lang w:val="ru-RU"/>
        </w:rPr>
        <w:t>13</w:t>
      </w:r>
      <w:r w:rsidR="001930A2" w:rsidRPr="00435D1E">
        <w:rPr>
          <w:spacing w:val="-4"/>
          <w:sz w:val="28"/>
          <w:szCs w:val="28"/>
          <w:lang w:val="ru-RU"/>
        </w:rPr>
        <w:t xml:space="preserve">С спектроскопии, а также данными  </w:t>
      </w:r>
      <w:r w:rsidR="001930A2" w:rsidRPr="00435D1E">
        <w:rPr>
          <w:sz w:val="28"/>
          <w:szCs w:val="28"/>
          <w:lang w:val="ru-RU"/>
        </w:rPr>
        <w:t xml:space="preserve">двумерных спектров </w:t>
      </w:r>
      <w:r w:rsidR="001930A2" w:rsidRPr="00435D1E">
        <w:rPr>
          <w:sz w:val="28"/>
          <w:szCs w:val="28"/>
        </w:rPr>
        <w:t>COSY</w:t>
      </w:r>
      <w:r w:rsidR="001930A2" w:rsidRPr="00435D1E">
        <w:rPr>
          <w:sz w:val="28"/>
          <w:szCs w:val="28"/>
          <w:lang w:val="ru-RU"/>
        </w:rPr>
        <w:t xml:space="preserve"> (</w:t>
      </w:r>
      <w:r w:rsidR="001930A2" w:rsidRPr="00435D1E">
        <w:rPr>
          <w:sz w:val="28"/>
          <w:szCs w:val="28"/>
          <w:vertAlign w:val="superscript"/>
          <w:lang w:val="ru-RU"/>
        </w:rPr>
        <w:t>1</w:t>
      </w:r>
      <w:r w:rsidR="001930A2" w:rsidRPr="00435D1E">
        <w:rPr>
          <w:sz w:val="28"/>
          <w:szCs w:val="28"/>
        </w:rPr>
        <w:t>H</w:t>
      </w:r>
      <w:r w:rsidR="001930A2" w:rsidRPr="00435D1E">
        <w:rPr>
          <w:sz w:val="28"/>
          <w:szCs w:val="28"/>
          <w:lang w:val="ru-RU"/>
        </w:rPr>
        <w:t>-</w:t>
      </w:r>
      <w:r w:rsidR="001930A2" w:rsidRPr="00435D1E">
        <w:rPr>
          <w:sz w:val="28"/>
          <w:szCs w:val="28"/>
          <w:vertAlign w:val="superscript"/>
          <w:lang w:val="ru-RU"/>
        </w:rPr>
        <w:t>1</w:t>
      </w:r>
      <w:r w:rsidR="001930A2" w:rsidRPr="00435D1E">
        <w:rPr>
          <w:sz w:val="28"/>
          <w:szCs w:val="28"/>
        </w:rPr>
        <w:t>H</w:t>
      </w:r>
      <w:r w:rsidR="001930A2" w:rsidRPr="00435D1E">
        <w:rPr>
          <w:sz w:val="28"/>
          <w:szCs w:val="28"/>
          <w:lang w:val="ru-RU"/>
        </w:rPr>
        <w:t xml:space="preserve">) и </w:t>
      </w:r>
      <w:r w:rsidR="001930A2" w:rsidRPr="00435D1E">
        <w:rPr>
          <w:sz w:val="28"/>
          <w:szCs w:val="28"/>
        </w:rPr>
        <w:t>HMQC</w:t>
      </w:r>
      <w:r w:rsidR="001930A2" w:rsidRPr="00435D1E">
        <w:rPr>
          <w:sz w:val="28"/>
          <w:szCs w:val="28"/>
          <w:lang w:val="ru-RU"/>
        </w:rPr>
        <w:t xml:space="preserve"> (</w:t>
      </w:r>
      <w:r w:rsidR="001930A2" w:rsidRPr="00435D1E">
        <w:rPr>
          <w:sz w:val="28"/>
          <w:szCs w:val="28"/>
          <w:vertAlign w:val="superscript"/>
          <w:lang w:val="ru-RU"/>
        </w:rPr>
        <w:t>1</w:t>
      </w:r>
      <w:r w:rsidR="001930A2" w:rsidRPr="00435D1E">
        <w:rPr>
          <w:sz w:val="28"/>
          <w:szCs w:val="28"/>
        </w:rPr>
        <w:t>H</w:t>
      </w:r>
      <w:r w:rsidR="001930A2" w:rsidRPr="00435D1E">
        <w:rPr>
          <w:sz w:val="28"/>
          <w:szCs w:val="28"/>
          <w:lang w:val="ru-RU"/>
        </w:rPr>
        <w:t>-</w:t>
      </w:r>
      <w:smartTag w:uri="urn:schemas-microsoft-com:office:smarttags" w:element="metricconverter">
        <w:smartTagPr>
          <w:attr w:name="ProductID" w:val="13C"/>
        </w:smartTagPr>
        <w:r w:rsidR="001930A2" w:rsidRPr="00435D1E">
          <w:rPr>
            <w:sz w:val="28"/>
            <w:szCs w:val="28"/>
            <w:vertAlign w:val="superscript"/>
            <w:lang w:val="ru-RU"/>
          </w:rPr>
          <w:t>13</w:t>
        </w:r>
        <w:r w:rsidR="001930A2" w:rsidRPr="00435D1E">
          <w:rPr>
            <w:sz w:val="28"/>
            <w:szCs w:val="28"/>
          </w:rPr>
          <w:t>C</w:t>
        </w:r>
      </w:smartTag>
      <w:r w:rsidR="001930A2" w:rsidRPr="00435D1E">
        <w:rPr>
          <w:sz w:val="28"/>
          <w:szCs w:val="28"/>
          <w:lang w:val="ru-RU"/>
        </w:rPr>
        <w:t>)</w:t>
      </w:r>
      <w:r w:rsidR="001930A2" w:rsidRPr="00435D1E">
        <w:rPr>
          <w:spacing w:val="-4"/>
          <w:sz w:val="28"/>
          <w:szCs w:val="28"/>
          <w:lang w:val="ru-RU"/>
        </w:rPr>
        <w:t>.</w:t>
      </w:r>
      <w:r w:rsidR="001930A2" w:rsidRPr="00435D1E">
        <w:rPr>
          <w:sz w:val="28"/>
          <w:szCs w:val="28"/>
          <w:lang w:val="ru-RU"/>
        </w:rPr>
        <w:t xml:space="preserve"> Определены значения химических сдвигов, мультиплетность и интегральная интенсивность сигналов </w:t>
      </w:r>
      <w:r w:rsidR="001930A2" w:rsidRPr="00435D1E">
        <w:rPr>
          <w:sz w:val="28"/>
          <w:szCs w:val="28"/>
          <w:vertAlign w:val="superscript"/>
          <w:lang w:val="ru-RU"/>
        </w:rPr>
        <w:t>1</w:t>
      </w:r>
      <w:r w:rsidR="001930A2" w:rsidRPr="00435D1E">
        <w:rPr>
          <w:sz w:val="28"/>
          <w:szCs w:val="28"/>
          <w:lang w:val="ru-RU"/>
        </w:rPr>
        <w:t xml:space="preserve">Н и </w:t>
      </w:r>
      <w:r w:rsidR="001930A2" w:rsidRPr="00435D1E">
        <w:rPr>
          <w:sz w:val="28"/>
          <w:szCs w:val="28"/>
          <w:vertAlign w:val="superscript"/>
          <w:lang w:val="ru-RU"/>
        </w:rPr>
        <w:t>13</w:t>
      </w:r>
      <w:r w:rsidR="001930A2" w:rsidRPr="00435D1E">
        <w:rPr>
          <w:sz w:val="28"/>
          <w:szCs w:val="28"/>
          <w:lang w:val="ru-RU"/>
        </w:rPr>
        <w:t xml:space="preserve">С в одномерных спектрах ЯМР. С помощью спектров в форматах </w:t>
      </w:r>
      <w:r w:rsidR="001930A2" w:rsidRPr="00435D1E">
        <w:rPr>
          <w:sz w:val="28"/>
          <w:szCs w:val="28"/>
        </w:rPr>
        <w:t>COSY</w:t>
      </w:r>
      <w:r w:rsidR="001930A2" w:rsidRPr="00435D1E">
        <w:rPr>
          <w:sz w:val="28"/>
          <w:szCs w:val="28"/>
          <w:lang w:val="ru-RU"/>
        </w:rPr>
        <w:t xml:space="preserve"> (</w:t>
      </w:r>
      <w:r w:rsidR="001930A2" w:rsidRPr="00435D1E">
        <w:rPr>
          <w:sz w:val="28"/>
          <w:szCs w:val="28"/>
          <w:vertAlign w:val="superscript"/>
          <w:lang w:val="ru-RU"/>
        </w:rPr>
        <w:t>1</w:t>
      </w:r>
      <w:r w:rsidR="001930A2" w:rsidRPr="00435D1E">
        <w:rPr>
          <w:sz w:val="28"/>
          <w:szCs w:val="28"/>
          <w:lang w:val="ru-RU"/>
        </w:rPr>
        <w:t>Н-</w:t>
      </w:r>
      <w:r w:rsidR="001930A2" w:rsidRPr="00435D1E">
        <w:rPr>
          <w:sz w:val="28"/>
          <w:szCs w:val="28"/>
          <w:vertAlign w:val="superscript"/>
          <w:lang w:val="ru-RU"/>
        </w:rPr>
        <w:t>1</w:t>
      </w:r>
      <w:r w:rsidR="001930A2" w:rsidRPr="00435D1E">
        <w:rPr>
          <w:sz w:val="28"/>
          <w:szCs w:val="28"/>
          <w:lang w:val="ru-RU"/>
        </w:rPr>
        <w:t xml:space="preserve">Н) и </w:t>
      </w:r>
      <w:r w:rsidR="001930A2" w:rsidRPr="00435D1E">
        <w:rPr>
          <w:sz w:val="28"/>
          <w:szCs w:val="28"/>
        </w:rPr>
        <w:t>HMQC</w:t>
      </w:r>
      <w:r w:rsidR="001930A2" w:rsidRPr="00435D1E">
        <w:rPr>
          <w:sz w:val="28"/>
          <w:szCs w:val="28"/>
          <w:lang w:val="ru-RU"/>
        </w:rPr>
        <w:t xml:space="preserve"> (</w:t>
      </w:r>
      <w:r w:rsidR="001930A2" w:rsidRPr="00435D1E">
        <w:rPr>
          <w:sz w:val="28"/>
          <w:szCs w:val="28"/>
          <w:vertAlign w:val="superscript"/>
          <w:lang w:val="ru-RU"/>
        </w:rPr>
        <w:t>1</w:t>
      </w:r>
      <w:r w:rsidR="001930A2" w:rsidRPr="00435D1E">
        <w:rPr>
          <w:sz w:val="28"/>
          <w:szCs w:val="28"/>
          <w:lang w:val="ru-RU"/>
        </w:rPr>
        <w:t>Н-</w:t>
      </w:r>
      <w:r w:rsidR="001930A2" w:rsidRPr="00435D1E">
        <w:rPr>
          <w:sz w:val="28"/>
          <w:szCs w:val="28"/>
          <w:vertAlign w:val="superscript"/>
          <w:lang w:val="ru-RU"/>
        </w:rPr>
        <w:t>13</w:t>
      </w:r>
      <w:r w:rsidR="001930A2" w:rsidRPr="00435D1E">
        <w:rPr>
          <w:sz w:val="28"/>
          <w:szCs w:val="28"/>
          <w:lang w:val="ru-RU"/>
        </w:rPr>
        <w:t>С) установлены гом</w:t>
      </w:r>
      <w:proofErr w:type="gramStart"/>
      <w:r w:rsidR="001930A2" w:rsidRPr="00435D1E">
        <w:rPr>
          <w:sz w:val="28"/>
          <w:szCs w:val="28"/>
          <w:lang w:val="ru-RU"/>
        </w:rPr>
        <w:t>о-</w:t>
      </w:r>
      <w:proofErr w:type="gramEnd"/>
      <w:r w:rsidR="001930A2" w:rsidRPr="00435D1E">
        <w:rPr>
          <w:sz w:val="28"/>
          <w:szCs w:val="28"/>
          <w:lang w:val="ru-RU"/>
        </w:rPr>
        <w:t xml:space="preserve"> и </w:t>
      </w:r>
      <w:proofErr w:type="spellStart"/>
      <w:r w:rsidR="001930A2" w:rsidRPr="00435D1E">
        <w:rPr>
          <w:sz w:val="28"/>
          <w:szCs w:val="28"/>
          <w:lang w:val="ru-RU"/>
        </w:rPr>
        <w:t>гетероядерные</w:t>
      </w:r>
      <w:proofErr w:type="spellEnd"/>
      <w:r w:rsidR="001930A2" w:rsidRPr="00435D1E">
        <w:rPr>
          <w:sz w:val="28"/>
          <w:szCs w:val="28"/>
          <w:lang w:val="ru-RU"/>
        </w:rPr>
        <w:t xml:space="preserve"> взаимодействия, подтверждающие структуру иссле</w:t>
      </w:r>
      <w:r w:rsidR="00435D1E">
        <w:rPr>
          <w:sz w:val="28"/>
          <w:szCs w:val="28"/>
          <w:lang w:val="ru-RU"/>
        </w:rPr>
        <w:softHyphen/>
      </w:r>
      <w:r w:rsidR="001930A2" w:rsidRPr="00435D1E">
        <w:rPr>
          <w:sz w:val="28"/>
          <w:szCs w:val="28"/>
          <w:lang w:val="ru-RU"/>
        </w:rPr>
        <w:t xml:space="preserve">дуемых соединений. </w:t>
      </w:r>
    </w:p>
    <w:p w:rsidR="00E2418E" w:rsidRPr="00435D1E" w:rsidRDefault="007F05E3" w:rsidP="003779C8">
      <w:pPr>
        <w:tabs>
          <w:tab w:val="left" w:pos="1134"/>
        </w:tabs>
        <w:suppressAutoHyphens/>
        <w:snapToGrid w:val="0"/>
        <w:ind w:firstLine="709"/>
        <w:jc w:val="both"/>
        <w:rPr>
          <w:rFonts w:eastAsia="Times New Roman"/>
          <w:sz w:val="28"/>
          <w:szCs w:val="28"/>
          <w:lang w:val="ru-RU" w:eastAsia="ar-SA"/>
        </w:rPr>
      </w:pPr>
      <w:r w:rsidRPr="00435D1E">
        <w:rPr>
          <w:rFonts w:eastAsia="Times New Roman"/>
          <w:sz w:val="28"/>
          <w:szCs w:val="28"/>
          <w:lang w:val="ru-RU" w:eastAsia="ar-SA"/>
        </w:rPr>
        <w:t>7</w:t>
      </w:r>
      <w:r w:rsidR="00E2418E" w:rsidRPr="00435D1E">
        <w:rPr>
          <w:rFonts w:eastAsia="Times New Roman"/>
          <w:sz w:val="28"/>
          <w:szCs w:val="28"/>
          <w:lang w:val="ru-RU" w:eastAsia="ar-SA"/>
        </w:rPr>
        <w:t>.</w:t>
      </w:r>
      <w:r w:rsidR="00FC256D" w:rsidRPr="00435D1E">
        <w:rPr>
          <w:rFonts w:eastAsia="Times New Roman"/>
          <w:sz w:val="28"/>
          <w:szCs w:val="28"/>
          <w:lang w:val="ru-RU" w:eastAsia="ar-SA"/>
        </w:rPr>
        <w:tab/>
      </w:r>
      <w:r w:rsidRPr="00435D1E">
        <w:rPr>
          <w:rFonts w:eastAsia="Times New Roman"/>
          <w:sz w:val="28"/>
          <w:szCs w:val="28"/>
          <w:lang w:val="ru-RU" w:eastAsia="ar-SA"/>
        </w:rPr>
        <w:t>С</w:t>
      </w:r>
      <w:r w:rsidRPr="00435D1E">
        <w:rPr>
          <w:rFonts w:eastAsia="BalticaC"/>
          <w:sz w:val="28"/>
          <w:szCs w:val="28"/>
          <w:lang w:val="ru-RU"/>
        </w:rPr>
        <w:t xml:space="preserve"> использованием программы </w:t>
      </w:r>
      <w:r w:rsidRPr="00435D1E">
        <w:rPr>
          <w:sz w:val="28"/>
          <w:szCs w:val="28"/>
          <w:lang w:val="ru-RU"/>
        </w:rPr>
        <w:t>PASS</w:t>
      </w:r>
      <w:r w:rsidRPr="00435D1E">
        <w:rPr>
          <w:bCs/>
          <w:sz w:val="28"/>
          <w:szCs w:val="28"/>
          <w:lang w:val="ru-RU"/>
        </w:rPr>
        <w:t xml:space="preserve"> для предсказания спектра фармакологической активности осуществлено прогнозирование биологической активности по структуре синтезированных соединений с помощью логико-ком</w:t>
      </w:r>
      <w:r w:rsidR="00435D1E">
        <w:rPr>
          <w:bCs/>
          <w:sz w:val="28"/>
          <w:szCs w:val="28"/>
          <w:lang w:val="ru-RU"/>
        </w:rPr>
        <w:softHyphen/>
      </w:r>
      <w:r w:rsidRPr="00435D1E">
        <w:rPr>
          <w:bCs/>
          <w:sz w:val="28"/>
          <w:szCs w:val="28"/>
          <w:lang w:val="ru-RU"/>
        </w:rPr>
        <w:t>бинаторных методов, использующих банк данных по субстанциям лекарст</w:t>
      </w:r>
      <w:r w:rsidR="00435D1E">
        <w:rPr>
          <w:bCs/>
          <w:sz w:val="28"/>
          <w:szCs w:val="28"/>
          <w:lang w:val="ru-RU"/>
        </w:rPr>
        <w:softHyphen/>
      </w:r>
      <w:r w:rsidRPr="00435D1E">
        <w:rPr>
          <w:bCs/>
          <w:sz w:val="28"/>
          <w:szCs w:val="28"/>
          <w:lang w:val="ru-RU"/>
        </w:rPr>
        <w:t>венных средств и биологически активных соединений.</w:t>
      </w:r>
      <w:r w:rsidR="00E2418E" w:rsidRPr="00435D1E">
        <w:rPr>
          <w:rFonts w:eastAsia="Times New Roman"/>
          <w:sz w:val="28"/>
          <w:szCs w:val="28"/>
          <w:lang w:val="ru-RU" w:eastAsia="ar-SA"/>
        </w:rPr>
        <w:t xml:space="preserve"> </w:t>
      </w:r>
      <w:r w:rsidRPr="00435D1E">
        <w:rPr>
          <w:rFonts w:eastAsia="Times New Roman"/>
          <w:sz w:val="28"/>
          <w:szCs w:val="28"/>
          <w:lang w:val="ru-RU" w:eastAsia="ar-SA"/>
        </w:rPr>
        <w:t>П</w:t>
      </w:r>
      <w:r w:rsidR="002158B7" w:rsidRPr="00435D1E">
        <w:rPr>
          <w:rFonts w:eastAsia="Times New Roman"/>
          <w:sz w:val="28"/>
          <w:szCs w:val="28"/>
          <w:lang w:val="ru-RU" w:eastAsia="ar-SA"/>
        </w:rPr>
        <w:t>оказана перспек</w:t>
      </w:r>
      <w:r w:rsidR="00435D1E">
        <w:rPr>
          <w:rFonts w:eastAsia="Times New Roman"/>
          <w:sz w:val="28"/>
          <w:szCs w:val="28"/>
          <w:lang w:val="ru-RU" w:eastAsia="ar-SA"/>
        </w:rPr>
        <w:softHyphen/>
      </w:r>
      <w:r w:rsidR="002158B7" w:rsidRPr="00435D1E">
        <w:rPr>
          <w:rFonts w:eastAsia="Times New Roman"/>
          <w:sz w:val="28"/>
          <w:szCs w:val="28"/>
          <w:lang w:val="ru-RU" w:eastAsia="ar-SA"/>
        </w:rPr>
        <w:t>тивность работы в данном направлении</w:t>
      </w:r>
      <w:r w:rsidR="00E2418E" w:rsidRPr="00435D1E">
        <w:rPr>
          <w:rFonts w:eastAsia="Times New Roman"/>
          <w:sz w:val="28"/>
          <w:szCs w:val="28"/>
          <w:lang w:val="ru-RU" w:eastAsia="ar-SA"/>
        </w:rPr>
        <w:t>.</w:t>
      </w:r>
    </w:p>
    <w:p w:rsidR="00430F80" w:rsidRPr="00435D1E" w:rsidRDefault="00430F80" w:rsidP="003779C8">
      <w:pPr>
        <w:ind w:firstLine="709"/>
        <w:jc w:val="both"/>
        <w:rPr>
          <w:sz w:val="28"/>
          <w:szCs w:val="28"/>
          <w:lang w:val="ru-RU"/>
        </w:rPr>
      </w:pPr>
      <w:r w:rsidRPr="00435D1E">
        <w:rPr>
          <w:sz w:val="28"/>
          <w:szCs w:val="28"/>
          <w:lang w:val="ru-RU"/>
        </w:rPr>
        <w:t>8. Приведены данные по анти</w:t>
      </w:r>
      <w:r w:rsidR="00B202AB" w:rsidRPr="00435D1E">
        <w:rPr>
          <w:sz w:val="28"/>
          <w:szCs w:val="28"/>
          <w:lang w:val="ru-RU"/>
        </w:rPr>
        <w:t xml:space="preserve">микробной активности </w:t>
      </w:r>
      <w:r w:rsidRPr="00435D1E">
        <w:rPr>
          <w:sz w:val="28"/>
          <w:szCs w:val="28"/>
          <w:lang w:val="ru-RU"/>
        </w:rPr>
        <w:t xml:space="preserve">синтезированных </w:t>
      </w:r>
      <w:proofErr w:type="spellStart"/>
      <w:r w:rsidR="00951999" w:rsidRPr="00435D1E">
        <w:rPr>
          <w:sz w:val="28"/>
          <w:szCs w:val="28"/>
          <w:lang w:val="ru-RU"/>
        </w:rPr>
        <w:t>хроменсодержащих</w:t>
      </w:r>
      <w:proofErr w:type="spellEnd"/>
      <w:r w:rsidR="00951999" w:rsidRPr="00435D1E">
        <w:rPr>
          <w:sz w:val="28"/>
          <w:szCs w:val="28"/>
          <w:lang w:val="ru-RU"/>
        </w:rPr>
        <w:t xml:space="preserve"> 1,3-оксазолидинов и </w:t>
      </w:r>
      <w:proofErr w:type="spellStart"/>
      <w:r w:rsidR="00951999" w:rsidRPr="00435D1E">
        <w:rPr>
          <w:sz w:val="28"/>
          <w:szCs w:val="28"/>
          <w:lang w:val="ru-RU"/>
        </w:rPr>
        <w:t>азометина</w:t>
      </w:r>
      <w:proofErr w:type="spellEnd"/>
      <w:r w:rsidR="00951999" w:rsidRPr="00435D1E">
        <w:rPr>
          <w:sz w:val="28"/>
          <w:szCs w:val="28"/>
          <w:lang w:val="ru-RU"/>
        </w:rPr>
        <w:t xml:space="preserve">. </w:t>
      </w:r>
      <w:r w:rsidRPr="00435D1E">
        <w:rPr>
          <w:sz w:val="28"/>
          <w:szCs w:val="28"/>
          <w:lang w:val="ru-RU"/>
        </w:rPr>
        <w:t xml:space="preserve">Показано, что </w:t>
      </w:r>
      <w:r w:rsidR="00B202AB" w:rsidRPr="00435D1E">
        <w:rPr>
          <w:sz w:val="28"/>
          <w:szCs w:val="28"/>
          <w:lang w:val="ru-RU"/>
        </w:rPr>
        <w:t>среди синт</w:t>
      </w:r>
      <w:r w:rsidR="00B202AB" w:rsidRPr="00435D1E">
        <w:rPr>
          <w:sz w:val="28"/>
          <w:szCs w:val="28"/>
          <w:lang w:val="ru-RU"/>
        </w:rPr>
        <w:t>е</w:t>
      </w:r>
      <w:r w:rsidR="00B202AB" w:rsidRPr="00435D1E">
        <w:rPr>
          <w:sz w:val="28"/>
          <w:szCs w:val="28"/>
          <w:lang w:val="ru-RU"/>
        </w:rPr>
        <w:t>зированных образцов 3-((4S,5S)-3,4-диметил-5-фенилоксазолидин-2-ил)-4H-хромен-4-он (</w:t>
      </w:r>
      <w:proofErr w:type="spellStart"/>
      <w:r w:rsidR="00B202AB" w:rsidRPr="00435D1E">
        <w:rPr>
          <w:sz w:val="28"/>
          <w:szCs w:val="28"/>
          <w:lang w:val="ru-RU"/>
        </w:rPr>
        <w:t>соед</w:t>
      </w:r>
      <w:proofErr w:type="spellEnd"/>
      <w:r w:rsidR="00B202AB" w:rsidRPr="00435D1E">
        <w:rPr>
          <w:sz w:val="28"/>
          <w:szCs w:val="28"/>
          <w:lang w:val="ru-RU"/>
        </w:rPr>
        <w:t>. 21);</w:t>
      </w:r>
      <w:r w:rsidR="00B202AB" w:rsidRPr="00435D1E">
        <w:rPr>
          <w:b/>
          <w:sz w:val="28"/>
          <w:szCs w:val="28"/>
          <w:lang w:val="ru-RU"/>
        </w:rPr>
        <w:t xml:space="preserve"> </w:t>
      </w:r>
      <w:r w:rsidR="00B202AB" w:rsidRPr="00435D1E">
        <w:rPr>
          <w:sz w:val="28"/>
          <w:szCs w:val="28"/>
          <w:lang w:val="ru-RU"/>
        </w:rPr>
        <w:t>6-метил-3-((4S,5S)-3,4-диметил-5-фенилоксазоли</w:t>
      </w:r>
      <w:r w:rsidR="00435D1E">
        <w:rPr>
          <w:sz w:val="28"/>
          <w:szCs w:val="28"/>
          <w:lang w:val="ru-RU"/>
        </w:rPr>
        <w:softHyphen/>
      </w:r>
      <w:r w:rsidR="00B202AB" w:rsidRPr="00435D1E">
        <w:rPr>
          <w:sz w:val="28"/>
          <w:szCs w:val="28"/>
          <w:lang w:val="ru-RU"/>
        </w:rPr>
        <w:t>дин-2-ил)-4H-хромен-4-он (</w:t>
      </w:r>
      <w:proofErr w:type="spellStart"/>
      <w:r w:rsidR="00B202AB" w:rsidRPr="00435D1E">
        <w:rPr>
          <w:sz w:val="28"/>
          <w:szCs w:val="28"/>
          <w:lang w:val="ru-RU"/>
        </w:rPr>
        <w:t>соед</w:t>
      </w:r>
      <w:proofErr w:type="spellEnd"/>
      <w:r w:rsidR="00B202AB" w:rsidRPr="00435D1E">
        <w:rPr>
          <w:sz w:val="28"/>
          <w:szCs w:val="28"/>
          <w:lang w:val="ru-RU"/>
        </w:rPr>
        <w:t>. 22) и</w:t>
      </w:r>
      <w:r w:rsidR="00B202AB" w:rsidRPr="00435D1E">
        <w:rPr>
          <w:sz w:val="28"/>
          <w:szCs w:val="28"/>
          <w:lang w:val="ru-RU" w:eastAsia="ko-KR"/>
        </w:rPr>
        <w:t xml:space="preserve"> </w:t>
      </w:r>
      <w:r w:rsidR="00B202AB" w:rsidRPr="00435D1E">
        <w:rPr>
          <w:sz w:val="28"/>
          <w:szCs w:val="28"/>
          <w:lang w:val="ru-RU"/>
        </w:rPr>
        <w:t>3-(((пиридин-2-илметил)</w:t>
      </w:r>
      <w:proofErr w:type="spellStart"/>
      <w:r w:rsidR="00B202AB" w:rsidRPr="00435D1E">
        <w:rPr>
          <w:sz w:val="28"/>
          <w:szCs w:val="28"/>
          <w:lang w:val="ru-RU"/>
        </w:rPr>
        <w:t>имино</w:t>
      </w:r>
      <w:proofErr w:type="spellEnd"/>
      <w:r w:rsidR="00B202AB" w:rsidRPr="00435D1E">
        <w:rPr>
          <w:sz w:val="28"/>
          <w:szCs w:val="28"/>
          <w:lang w:val="ru-RU"/>
        </w:rPr>
        <w:t>)метил)-4Н-хромен-4-он (</w:t>
      </w:r>
      <w:proofErr w:type="spellStart"/>
      <w:r w:rsidR="00B202AB" w:rsidRPr="00435D1E">
        <w:rPr>
          <w:sz w:val="28"/>
          <w:szCs w:val="28"/>
          <w:lang w:val="ru-RU"/>
        </w:rPr>
        <w:t>соед</w:t>
      </w:r>
      <w:proofErr w:type="spellEnd"/>
      <w:r w:rsidR="00B202AB" w:rsidRPr="00435D1E">
        <w:rPr>
          <w:sz w:val="28"/>
          <w:szCs w:val="28"/>
          <w:lang w:val="ru-RU"/>
        </w:rPr>
        <w:t xml:space="preserve">. 24) </w:t>
      </w:r>
      <w:r w:rsidR="00B202AB" w:rsidRPr="00435D1E">
        <w:rPr>
          <w:sz w:val="28"/>
          <w:szCs w:val="28"/>
          <w:lang w:val="ru-RU" w:eastAsia="ko-KR"/>
        </w:rPr>
        <w:t>проявляют умеренно-выраженную антибакте</w:t>
      </w:r>
      <w:r w:rsidR="00FB7C80">
        <w:rPr>
          <w:sz w:val="28"/>
          <w:szCs w:val="28"/>
          <w:lang w:val="ru-RU" w:eastAsia="ko-KR"/>
        </w:rPr>
        <w:softHyphen/>
      </w:r>
      <w:r w:rsidR="00B202AB" w:rsidRPr="00435D1E">
        <w:rPr>
          <w:sz w:val="28"/>
          <w:szCs w:val="28"/>
          <w:lang w:val="ru-RU" w:eastAsia="ko-KR"/>
        </w:rPr>
        <w:t>риаль</w:t>
      </w:r>
      <w:r w:rsidR="00FB7C80">
        <w:rPr>
          <w:sz w:val="28"/>
          <w:szCs w:val="28"/>
          <w:lang w:val="ru-RU" w:eastAsia="ko-KR"/>
        </w:rPr>
        <w:softHyphen/>
      </w:r>
      <w:r w:rsidR="00B202AB" w:rsidRPr="00435D1E">
        <w:rPr>
          <w:sz w:val="28"/>
          <w:szCs w:val="28"/>
          <w:lang w:val="ru-RU" w:eastAsia="ko-KR"/>
        </w:rPr>
        <w:t xml:space="preserve">ную активность в отношении грамположительных тест-штаммов </w:t>
      </w:r>
      <w:r w:rsidR="00B202AB" w:rsidRPr="00435D1E">
        <w:rPr>
          <w:i/>
          <w:sz w:val="28"/>
          <w:szCs w:val="28"/>
        </w:rPr>
        <w:t>Staphylococcus</w:t>
      </w:r>
      <w:r w:rsidR="00B202AB" w:rsidRPr="00435D1E">
        <w:rPr>
          <w:i/>
          <w:sz w:val="28"/>
          <w:szCs w:val="28"/>
          <w:lang w:val="ru-RU"/>
        </w:rPr>
        <w:t xml:space="preserve"> </w:t>
      </w:r>
      <w:r w:rsidR="00B202AB" w:rsidRPr="00435D1E">
        <w:rPr>
          <w:i/>
          <w:sz w:val="28"/>
          <w:szCs w:val="28"/>
        </w:rPr>
        <w:t>a</w:t>
      </w:r>
      <w:r w:rsidR="00B202AB" w:rsidRPr="00435D1E">
        <w:rPr>
          <w:i/>
          <w:sz w:val="28"/>
          <w:szCs w:val="28"/>
        </w:rPr>
        <w:t>u</w:t>
      </w:r>
      <w:r w:rsidR="00B202AB" w:rsidRPr="00435D1E">
        <w:rPr>
          <w:i/>
          <w:sz w:val="28"/>
          <w:szCs w:val="28"/>
        </w:rPr>
        <w:t>reus</w:t>
      </w:r>
      <w:r w:rsidR="00B202AB" w:rsidRPr="00435D1E">
        <w:rPr>
          <w:i/>
          <w:sz w:val="28"/>
          <w:szCs w:val="28"/>
          <w:lang w:val="ru-RU"/>
        </w:rPr>
        <w:t xml:space="preserve">, </w:t>
      </w:r>
      <w:r w:rsidR="00B202AB" w:rsidRPr="00435D1E">
        <w:rPr>
          <w:i/>
          <w:sz w:val="28"/>
          <w:szCs w:val="28"/>
        </w:rPr>
        <w:t>Bacillus</w:t>
      </w:r>
      <w:r w:rsidR="00B202AB" w:rsidRPr="00435D1E">
        <w:rPr>
          <w:i/>
          <w:sz w:val="28"/>
          <w:szCs w:val="28"/>
          <w:lang w:val="ru-RU"/>
        </w:rPr>
        <w:t xml:space="preserve"> </w:t>
      </w:r>
      <w:r w:rsidR="00B202AB" w:rsidRPr="00435D1E">
        <w:rPr>
          <w:i/>
          <w:sz w:val="28"/>
          <w:szCs w:val="28"/>
        </w:rPr>
        <w:t>subtilis</w:t>
      </w:r>
      <w:r w:rsidR="00B202AB" w:rsidRPr="00435D1E">
        <w:rPr>
          <w:i/>
          <w:sz w:val="28"/>
          <w:szCs w:val="28"/>
          <w:lang w:val="ru-RU"/>
        </w:rPr>
        <w:t xml:space="preserve"> и </w:t>
      </w:r>
      <w:r w:rsidR="00B202AB" w:rsidRPr="00435D1E">
        <w:rPr>
          <w:sz w:val="28"/>
          <w:szCs w:val="28"/>
          <w:lang w:val="ru-RU"/>
        </w:rPr>
        <w:t xml:space="preserve">грамотрицательного штамма </w:t>
      </w:r>
      <w:proofErr w:type="spellStart"/>
      <w:r w:rsidR="00B202AB" w:rsidRPr="00435D1E">
        <w:rPr>
          <w:i/>
          <w:sz w:val="28"/>
          <w:szCs w:val="28"/>
        </w:rPr>
        <w:t>Escheri</w:t>
      </w:r>
      <w:proofErr w:type="spellEnd"/>
      <w:r w:rsidR="00B202AB" w:rsidRPr="00435D1E">
        <w:rPr>
          <w:i/>
          <w:sz w:val="28"/>
          <w:szCs w:val="28"/>
          <w:lang w:val="ru-RU"/>
        </w:rPr>
        <w:t>с</w:t>
      </w:r>
      <w:proofErr w:type="spellStart"/>
      <w:r w:rsidR="00B202AB" w:rsidRPr="00435D1E">
        <w:rPr>
          <w:i/>
          <w:sz w:val="28"/>
          <w:szCs w:val="28"/>
        </w:rPr>
        <w:t>hia</w:t>
      </w:r>
      <w:proofErr w:type="spellEnd"/>
      <w:r w:rsidR="00B202AB" w:rsidRPr="00435D1E">
        <w:rPr>
          <w:i/>
          <w:sz w:val="28"/>
          <w:szCs w:val="28"/>
          <w:lang w:val="ru-RU"/>
        </w:rPr>
        <w:t xml:space="preserve"> </w:t>
      </w:r>
      <w:r w:rsidR="00B202AB" w:rsidRPr="00435D1E">
        <w:rPr>
          <w:i/>
          <w:sz w:val="28"/>
          <w:szCs w:val="28"/>
        </w:rPr>
        <w:t>coli</w:t>
      </w:r>
      <w:r w:rsidR="00B202AB" w:rsidRPr="00435D1E">
        <w:rPr>
          <w:i/>
          <w:sz w:val="28"/>
          <w:szCs w:val="28"/>
          <w:lang w:val="ru-RU"/>
        </w:rPr>
        <w:t>.</w:t>
      </w:r>
    </w:p>
    <w:p w:rsidR="007F05E3" w:rsidRPr="00435D1E" w:rsidRDefault="00FC256D" w:rsidP="003779C8">
      <w:pPr>
        <w:ind w:firstLine="709"/>
        <w:jc w:val="both"/>
        <w:rPr>
          <w:snapToGrid w:val="0"/>
          <w:sz w:val="28"/>
          <w:szCs w:val="28"/>
          <w:lang w:val="ru-RU"/>
        </w:rPr>
      </w:pPr>
      <w:r w:rsidRPr="00435D1E">
        <w:rPr>
          <w:sz w:val="28"/>
          <w:szCs w:val="28"/>
          <w:lang w:val="ru-RU"/>
        </w:rPr>
        <w:t>При в</w:t>
      </w:r>
      <w:r w:rsidR="00E2418E" w:rsidRPr="00435D1E">
        <w:rPr>
          <w:sz w:val="28"/>
          <w:szCs w:val="28"/>
          <w:lang w:val="ru-RU"/>
        </w:rPr>
        <w:t xml:space="preserve">ыполнение задач проекта </w:t>
      </w:r>
      <w:r w:rsidRPr="00435D1E">
        <w:rPr>
          <w:sz w:val="28"/>
          <w:szCs w:val="28"/>
          <w:lang w:val="ru-RU"/>
        </w:rPr>
        <w:t>был</w:t>
      </w:r>
      <w:r w:rsidR="00E2418E" w:rsidRPr="00435D1E">
        <w:rPr>
          <w:sz w:val="28"/>
          <w:szCs w:val="28"/>
          <w:lang w:val="ru-RU"/>
        </w:rPr>
        <w:t xml:space="preserve"> проведен большо</w:t>
      </w:r>
      <w:r w:rsidR="007F05E3" w:rsidRPr="00435D1E">
        <w:rPr>
          <w:sz w:val="28"/>
          <w:szCs w:val="28"/>
          <w:lang w:val="ru-RU"/>
        </w:rPr>
        <w:t>й</w:t>
      </w:r>
      <w:r w:rsidR="00E2418E" w:rsidRPr="00435D1E">
        <w:rPr>
          <w:sz w:val="28"/>
          <w:szCs w:val="28"/>
          <w:lang w:val="ru-RU"/>
        </w:rPr>
        <w:t xml:space="preserve"> объем экспери</w:t>
      </w:r>
      <w:r w:rsidR="00435D1E">
        <w:rPr>
          <w:sz w:val="28"/>
          <w:szCs w:val="28"/>
          <w:lang w:val="ru-RU"/>
        </w:rPr>
        <w:softHyphen/>
      </w:r>
      <w:r w:rsidR="00E2418E" w:rsidRPr="00435D1E">
        <w:rPr>
          <w:sz w:val="28"/>
          <w:szCs w:val="28"/>
          <w:lang w:val="ru-RU"/>
        </w:rPr>
        <w:t>мен</w:t>
      </w:r>
      <w:r w:rsidR="00435D1E">
        <w:rPr>
          <w:sz w:val="28"/>
          <w:szCs w:val="28"/>
          <w:lang w:val="ru-RU"/>
        </w:rPr>
        <w:softHyphen/>
      </w:r>
      <w:r w:rsidR="00E2418E" w:rsidRPr="00435D1E">
        <w:rPr>
          <w:sz w:val="28"/>
          <w:szCs w:val="28"/>
          <w:lang w:val="ru-RU"/>
        </w:rPr>
        <w:t xml:space="preserve">тальных исследований по </w:t>
      </w:r>
      <w:r w:rsidR="00E2418E" w:rsidRPr="00435D1E">
        <w:rPr>
          <w:spacing w:val="-3"/>
          <w:sz w:val="28"/>
          <w:szCs w:val="28"/>
          <w:lang w:val="ru-RU"/>
        </w:rPr>
        <w:t xml:space="preserve">химической трансформации </w:t>
      </w:r>
      <w:r w:rsidR="00951999" w:rsidRPr="00435D1E">
        <w:rPr>
          <w:spacing w:val="-3"/>
          <w:sz w:val="28"/>
          <w:szCs w:val="28"/>
          <w:lang w:val="ru-RU"/>
        </w:rPr>
        <w:t>3-формил</w:t>
      </w:r>
      <w:r w:rsidR="00E2418E" w:rsidRPr="00435D1E">
        <w:rPr>
          <w:spacing w:val="-3"/>
          <w:sz w:val="28"/>
          <w:szCs w:val="28"/>
          <w:lang w:val="ru-RU"/>
        </w:rPr>
        <w:t>хромонов,</w:t>
      </w:r>
      <w:r w:rsidR="00E2418E" w:rsidRPr="00435D1E">
        <w:rPr>
          <w:sz w:val="28"/>
          <w:szCs w:val="28"/>
          <w:lang w:val="ru-RU"/>
        </w:rPr>
        <w:t xml:space="preserve"> уст</w:t>
      </w:r>
      <w:r w:rsidR="00E2418E" w:rsidRPr="00435D1E">
        <w:rPr>
          <w:sz w:val="28"/>
          <w:szCs w:val="28"/>
          <w:lang w:val="ru-RU"/>
        </w:rPr>
        <w:t>а</w:t>
      </w:r>
      <w:r w:rsidR="00E2418E" w:rsidRPr="00435D1E">
        <w:rPr>
          <w:sz w:val="28"/>
          <w:szCs w:val="28"/>
          <w:lang w:val="ru-RU"/>
        </w:rPr>
        <w:t>новление строение синтезированных биологически активных веществ с испол</w:t>
      </w:r>
      <w:r w:rsidR="00E2418E" w:rsidRPr="00435D1E">
        <w:rPr>
          <w:sz w:val="28"/>
          <w:szCs w:val="28"/>
          <w:lang w:val="ru-RU"/>
        </w:rPr>
        <w:t>ь</w:t>
      </w:r>
      <w:r w:rsidR="00E2418E" w:rsidRPr="00435D1E">
        <w:rPr>
          <w:sz w:val="28"/>
          <w:szCs w:val="28"/>
          <w:lang w:val="ru-RU"/>
        </w:rPr>
        <w:t>зованием современных физико-химических методов анализа.</w:t>
      </w:r>
      <w:r w:rsidR="00E2418E" w:rsidRPr="00435D1E">
        <w:rPr>
          <w:snapToGrid w:val="0"/>
          <w:sz w:val="28"/>
          <w:szCs w:val="28"/>
          <w:lang w:val="ru-RU"/>
        </w:rPr>
        <w:t xml:space="preserve"> В рамках реал</w:t>
      </w:r>
      <w:r w:rsidR="00E2418E" w:rsidRPr="00435D1E">
        <w:rPr>
          <w:snapToGrid w:val="0"/>
          <w:sz w:val="28"/>
          <w:szCs w:val="28"/>
          <w:lang w:val="ru-RU"/>
        </w:rPr>
        <w:t>и</w:t>
      </w:r>
      <w:r w:rsidR="00E2418E" w:rsidRPr="00435D1E">
        <w:rPr>
          <w:snapToGrid w:val="0"/>
          <w:sz w:val="28"/>
          <w:szCs w:val="28"/>
          <w:lang w:val="ru-RU"/>
        </w:rPr>
        <w:t xml:space="preserve">зации проекта разработаны </w:t>
      </w:r>
      <w:r w:rsidR="00B202AB" w:rsidRPr="00435D1E">
        <w:rPr>
          <w:snapToGrid w:val="0"/>
          <w:sz w:val="28"/>
          <w:szCs w:val="28"/>
          <w:lang w:val="ru-RU"/>
        </w:rPr>
        <w:t>способы</w:t>
      </w:r>
      <w:r w:rsidR="00E2418E" w:rsidRPr="00435D1E">
        <w:rPr>
          <w:snapToGrid w:val="0"/>
          <w:sz w:val="28"/>
          <w:szCs w:val="28"/>
          <w:lang w:val="ru-RU"/>
        </w:rPr>
        <w:t xml:space="preserve"> получения фармакологических средств на основе </w:t>
      </w:r>
      <w:r w:rsidR="007F05E3" w:rsidRPr="00435D1E">
        <w:rPr>
          <w:snapToGrid w:val="0"/>
          <w:sz w:val="28"/>
          <w:szCs w:val="28"/>
          <w:lang w:val="ru-RU"/>
        </w:rPr>
        <w:t xml:space="preserve">аминов, </w:t>
      </w:r>
      <w:r w:rsidR="007F05E3" w:rsidRPr="00435D1E">
        <w:rPr>
          <w:snapToGrid w:val="0"/>
          <w:sz w:val="28"/>
          <w:szCs w:val="28"/>
        </w:rPr>
        <w:t>N</w:t>
      </w:r>
      <w:r w:rsidR="007F05E3" w:rsidRPr="00435D1E">
        <w:rPr>
          <w:snapToGrid w:val="0"/>
          <w:sz w:val="28"/>
          <w:szCs w:val="28"/>
          <w:lang w:val="ru-RU"/>
        </w:rPr>
        <w:t>-</w:t>
      </w:r>
      <w:proofErr w:type="spellStart"/>
      <w:r w:rsidR="007F05E3" w:rsidRPr="00435D1E">
        <w:rPr>
          <w:snapToGrid w:val="0"/>
          <w:sz w:val="28"/>
          <w:szCs w:val="28"/>
          <w:lang w:val="ru-RU"/>
        </w:rPr>
        <w:t>ацилгидразидов</w:t>
      </w:r>
      <w:proofErr w:type="spellEnd"/>
      <w:r w:rsidR="00E2418E" w:rsidRPr="00435D1E">
        <w:rPr>
          <w:spacing w:val="-3"/>
          <w:sz w:val="28"/>
          <w:szCs w:val="28"/>
          <w:lang w:val="ru-RU"/>
        </w:rPr>
        <w:t xml:space="preserve"> и замещенных 3-хромонов</w:t>
      </w:r>
      <w:r w:rsidR="00E2418E" w:rsidRPr="00435D1E">
        <w:rPr>
          <w:snapToGrid w:val="0"/>
          <w:sz w:val="28"/>
          <w:szCs w:val="28"/>
          <w:lang w:val="ru-RU"/>
        </w:rPr>
        <w:t xml:space="preserve">. </w:t>
      </w:r>
    </w:p>
    <w:p w:rsidR="00995252" w:rsidRPr="00435D1E" w:rsidRDefault="007F4915" w:rsidP="003779C8">
      <w:pPr>
        <w:ind w:firstLine="709"/>
        <w:jc w:val="both"/>
        <w:rPr>
          <w:spacing w:val="-5"/>
          <w:sz w:val="28"/>
          <w:szCs w:val="28"/>
          <w:lang w:val="ru-RU"/>
        </w:rPr>
      </w:pPr>
      <w:r w:rsidRPr="00435D1E">
        <w:rPr>
          <w:sz w:val="28"/>
          <w:szCs w:val="28"/>
          <w:lang w:val="ru-RU"/>
        </w:rPr>
        <w:t>Степень внедрения – разработаны и изучены оптимальные методы пол</w:t>
      </w:r>
      <w:r w:rsidRPr="00435D1E">
        <w:rPr>
          <w:sz w:val="28"/>
          <w:szCs w:val="28"/>
          <w:lang w:val="ru-RU"/>
        </w:rPr>
        <w:t>у</w:t>
      </w:r>
      <w:r w:rsidRPr="00435D1E">
        <w:rPr>
          <w:sz w:val="28"/>
          <w:szCs w:val="28"/>
          <w:lang w:val="ru-RU"/>
        </w:rPr>
        <w:t xml:space="preserve">чения потенциально биологически активных </w:t>
      </w:r>
      <w:r w:rsidR="007F05E3" w:rsidRPr="00435D1E">
        <w:rPr>
          <w:sz w:val="28"/>
          <w:szCs w:val="28"/>
          <w:lang w:val="ru-RU"/>
        </w:rPr>
        <w:t xml:space="preserve">функционально-замещенных </w:t>
      </w:r>
      <w:proofErr w:type="spellStart"/>
      <w:r w:rsidR="007F05E3" w:rsidRPr="00435D1E">
        <w:rPr>
          <w:sz w:val="28"/>
          <w:szCs w:val="28"/>
          <w:lang w:val="ru-RU"/>
        </w:rPr>
        <w:t>фл</w:t>
      </w:r>
      <w:r w:rsidR="007F05E3" w:rsidRPr="00435D1E">
        <w:rPr>
          <w:sz w:val="28"/>
          <w:szCs w:val="28"/>
          <w:lang w:val="ru-RU"/>
        </w:rPr>
        <w:t>а</w:t>
      </w:r>
      <w:r w:rsidR="007F05E3" w:rsidRPr="00435D1E">
        <w:rPr>
          <w:sz w:val="28"/>
          <w:szCs w:val="28"/>
          <w:lang w:val="ru-RU"/>
        </w:rPr>
        <w:t>воноидв</w:t>
      </w:r>
      <w:proofErr w:type="spellEnd"/>
      <w:r w:rsidRPr="00435D1E">
        <w:rPr>
          <w:sz w:val="28"/>
          <w:szCs w:val="28"/>
          <w:lang w:val="ru-RU"/>
        </w:rPr>
        <w:t>, установлены некоторые аспекты и механизмы их образования</w:t>
      </w:r>
      <w:r w:rsidR="00072ADA" w:rsidRPr="00435D1E">
        <w:rPr>
          <w:sz w:val="28"/>
          <w:szCs w:val="28"/>
          <w:lang w:val="ru-RU"/>
        </w:rPr>
        <w:t xml:space="preserve"> и</w:t>
      </w:r>
      <w:r w:rsidRPr="00435D1E">
        <w:rPr>
          <w:sz w:val="28"/>
          <w:szCs w:val="28"/>
          <w:lang w:val="ru-RU"/>
        </w:rPr>
        <w:t xml:space="preserve"> </w:t>
      </w:r>
      <w:proofErr w:type="spellStart"/>
      <w:r w:rsidRPr="00435D1E">
        <w:rPr>
          <w:sz w:val="28"/>
          <w:szCs w:val="28"/>
          <w:lang w:val="ru-RU"/>
        </w:rPr>
        <w:t>гет</w:t>
      </w:r>
      <w:r w:rsidRPr="00435D1E">
        <w:rPr>
          <w:sz w:val="28"/>
          <w:szCs w:val="28"/>
          <w:lang w:val="ru-RU"/>
        </w:rPr>
        <w:t>е</w:t>
      </w:r>
      <w:r w:rsidRPr="00435D1E">
        <w:rPr>
          <w:sz w:val="28"/>
          <w:szCs w:val="28"/>
          <w:lang w:val="ru-RU"/>
        </w:rPr>
        <w:t>роциклизации</w:t>
      </w:r>
      <w:proofErr w:type="spellEnd"/>
      <w:r w:rsidRPr="00435D1E">
        <w:rPr>
          <w:sz w:val="28"/>
          <w:szCs w:val="28"/>
          <w:lang w:val="ru-RU"/>
        </w:rPr>
        <w:t>.</w:t>
      </w:r>
      <w:r w:rsidR="00B9650C" w:rsidRPr="00435D1E">
        <w:rPr>
          <w:sz w:val="28"/>
          <w:szCs w:val="28"/>
          <w:lang w:val="ru-RU"/>
        </w:rPr>
        <w:t xml:space="preserve"> С применением современных физико-химических методов (ИК-, ЯМР</w:t>
      </w:r>
      <w:r w:rsidR="00B9650C" w:rsidRPr="00435D1E">
        <w:rPr>
          <w:sz w:val="28"/>
          <w:szCs w:val="28"/>
          <w:vertAlign w:val="superscript"/>
          <w:lang w:val="ru-RU"/>
        </w:rPr>
        <w:t>1</w:t>
      </w:r>
      <w:r w:rsidR="00B9650C" w:rsidRPr="00435D1E">
        <w:rPr>
          <w:sz w:val="28"/>
          <w:szCs w:val="28"/>
          <w:lang w:val="ru-RU"/>
        </w:rPr>
        <w:t xml:space="preserve">Н-, </w:t>
      </w:r>
      <w:r w:rsidR="00B9650C" w:rsidRPr="00435D1E">
        <w:rPr>
          <w:sz w:val="28"/>
          <w:szCs w:val="28"/>
          <w:vertAlign w:val="superscript"/>
          <w:lang w:val="ru-RU"/>
        </w:rPr>
        <w:t>13</w:t>
      </w:r>
      <w:r w:rsidR="00B9650C" w:rsidRPr="00435D1E">
        <w:rPr>
          <w:sz w:val="28"/>
          <w:szCs w:val="28"/>
          <w:lang w:val="ru-RU"/>
        </w:rPr>
        <w:t xml:space="preserve">С и </w:t>
      </w:r>
      <w:r w:rsidR="00B9650C" w:rsidRPr="00435D1E">
        <w:rPr>
          <w:sz w:val="28"/>
          <w:szCs w:val="28"/>
          <w:vertAlign w:val="superscript"/>
          <w:lang w:val="ru-RU"/>
        </w:rPr>
        <w:t>1</w:t>
      </w:r>
      <w:r w:rsidR="00B9650C" w:rsidRPr="00435D1E">
        <w:rPr>
          <w:sz w:val="28"/>
          <w:szCs w:val="28"/>
          <w:lang w:val="ru-RU"/>
        </w:rPr>
        <w:t>Н-</w:t>
      </w:r>
      <w:r w:rsidR="00B9650C" w:rsidRPr="00435D1E">
        <w:rPr>
          <w:sz w:val="28"/>
          <w:szCs w:val="28"/>
          <w:vertAlign w:val="superscript"/>
          <w:lang w:val="ru-RU"/>
        </w:rPr>
        <w:t>13</w:t>
      </w:r>
      <w:r w:rsidR="00B9650C" w:rsidRPr="00435D1E">
        <w:rPr>
          <w:sz w:val="28"/>
          <w:szCs w:val="28"/>
          <w:lang w:val="ru-RU"/>
        </w:rPr>
        <w:t>С HSCQ-спектроскопия) установлены строения</w:t>
      </w:r>
      <w:r w:rsidRPr="00435D1E">
        <w:rPr>
          <w:sz w:val="28"/>
          <w:szCs w:val="28"/>
          <w:lang w:val="ru-RU"/>
        </w:rPr>
        <w:t xml:space="preserve"> </w:t>
      </w:r>
      <w:r w:rsidR="00072ADA" w:rsidRPr="00435D1E">
        <w:rPr>
          <w:sz w:val="28"/>
          <w:szCs w:val="28"/>
          <w:lang w:val="ru-RU"/>
        </w:rPr>
        <w:t>ряда</w:t>
      </w:r>
      <w:r w:rsidRPr="00435D1E">
        <w:rPr>
          <w:sz w:val="28"/>
          <w:szCs w:val="28"/>
          <w:lang w:val="ru-RU"/>
        </w:rPr>
        <w:t xml:space="preserve"> новых производных</w:t>
      </w:r>
      <w:r w:rsidR="00072ADA" w:rsidRPr="00435D1E">
        <w:rPr>
          <w:sz w:val="28"/>
          <w:szCs w:val="28"/>
          <w:lang w:val="ru-RU"/>
        </w:rPr>
        <w:t xml:space="preserve"> </w:t>
      </w:r>
      <w:proofErr w:type="spellStart"/>
      <w:r w:rsidR="00072ADA" w:rsidRPr="00435D1E">
        <w:rPr>
          <w:sz w:val="28"/>
          <w:szCs w:val="28"/>
          <w:lang w:val="ru-RU"/>
        </w:rPr>
        <w:t>халконов</w:t>
      </w:r>
      <w:proofErr w:type="spellEnd"/>
      <w:r w:rsidR="00B9650C" w:rsidRPr="00435D1E">
        <w:rPr>
          <w:sz w:val="28"/>
          <w:szCs w:val="28"/>
          <w:lang w:val="ru-RU"/>
        </w:rPr>
        <w:t xml:space="preserve">. </w:t>
      </w:r>
      <w:r w:rsidR="008A6A3E" w:rsidRPr="00435D1E">
        <w:rPr>
          <w:spacing w:val="-5"/>
          <w:sz w:val="28"/>
          <w:szCs w:val="28"/>
          <w:lang w:val="ru-RU"/>
        </w:rPr>
        <w:br w:type="page"/>
      </w:r>
      <w:bookmarkEnd w:id="0"/>
    </w:p>
    <w:p w:rsidR="00995252" w:rsidRDefault="00995252" w:rsidP="003779C8">
      <w:pPr>
        <w:pStyle w:val="13"/>
        <w:jc w:val="center"/>
        <w:rPr>
          <w:sz w:val="28"/>
          <w:szCs w:val="28"/>
        </w:rPr>
      </w:pPr>
      <w:r w:rsidRPr="00435D1E">
        <w:rPr>
          <w:sz w:val="28"/>
          <w:szCs w:val="28"/>
        </w:rPr>
        <w:lastRenderedPageBreak/>
        <w:t>СОДЕРЖАНИЕ</w:t>
      </w:r>
    </w:p>
    <w:p w:rsidR="00F44E97" w:rsidRPr="00435D1E" w:rsidRDefault="00F44E97" w:rsidP="003779C8">
      <w:pPr>
        <w:pStyle w:val="13"/>
        <w:jc w:val="center"/>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139"/>
        <w:gridCol w:w="642"/>
      </w:tblGrid>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tabs>
                <w:tab w:val="left" w:pos="3775"/>
                <w:tab w:val="left" w:pos="5033"/>
                <w:tab w:val="left" w:pos="6055"/>
                <w:tab w:val="left" w:pos="9414"/>
              </w:tabs>
              <w:rPr>
                <w:sz w:val="28"/>
                <w:szCs w:val="28"/>
              </w:rPr>
            </w:pPr>
            <w:r w:rsidRPr="00435D1E">
              <w:rPr>
                <w:sz w:val="28"/>
                <w:szCs w:val="28"/>
                <w:lang w:val="ru-RU"/>
              </w:rPr>
              <w:t>ОБОЗНАЧЕНИЯ И СОКРАЩЕНИЯ…………..</w:t>
            </w:r>
            <w:r w:rsidRPr="00435D1E">
              <w:rPr>
                <w:sz w:val="28"/>
                <w:szCs w:val="28"/>
              </w:rPr>
              <w:t>……………………</w:t>
            </w:r>
          </w:p>
        </w:tc>
        <w:tc>
          <w:tcPr>
            <w:tcW w:w="642" w:type="dxa"/>
          </w:tcPr>
          <w:p w:rsidR="00995252" w:rsidRPr="00435D1E" w:rsidRDefault="00F00413" w:rsidP="003779C8">
            <w:pPr>
              <w:pStyle w:val="13"/>
              <w:jc w:val="center"/>
              <w:rPr>
                <w:sz w:val="28"/>
                <w:szCs w:val="28"/>
              </w:rPr>
            </w:pPr>
            <w:r w:rsidRPr="00435D1E">
              <w:rPr>
                <w:sz w:val="28"/>
                <w:szCs w:val="28"/>
              </w:rPr>
              <w:t>6</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pStyle w:val="13"/>
              <w:rPr>
                <w:sz w:val="28"/>
                <w:szCs w:val="28"/>
              </w:rPr>
            </w:pPr>
            <w:r w:rsidRPr="00435D1E">
              <w:rPr>
                <w:sz w:val="28"/>
                <w:szCs w:val="28"/>
              </w:rPr>
              <w:t>ВВЕДЕНИЕ……………………………………………………………</w:t>
            </w:r>
          </w:p>
        </w:tc>
        <w:tc>
          <w:tcPr>
            <w:tcW w:w="642" w:type="dxa"/>
          </w:tcPr>
          <w:p w:rsidR="00995252" w:rsidRPr="00435D1E" w:rsidRDefault="00995252" w:rsidP="003779C8">
            <w:pPr>
              <w:pStyle w:val="13"/>
              <w:jc w:val="center"/>
              <w:rPr>
                <w:sz w:val="28"/>
                <w:szCs w:val="28"/>
              </w:rPr>
            </w:pPr>
            <w:r w:rsidRPr="00435D1E">
              <w:rPr>
                <w:sz w:val="28"/>
                <w:szCs w:val="28"/>
              </w:rPr>
              <w:t>7</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w:t>
            </w:r>
          </w:p>
        </w:tc>
        <w:tc>
          <w:tcPr>
            <w:tcW w:w="8139" w:type="dxa"/>
          </w:tcPr>
          <w:p w:rsidR="00995252" w:rsidRPr="00435D1E" w:rsidRDefault="00B40093" w:rsidP="00B40093">
            <w:pPr>
              <w:pStyle w:val="13"/>
              <w:rPr>
                <w:sz w:val="28"/>
                <w:szCs w:val="28"/>
              </w:rPr>
            </w:pPr>
            <w:r w:rsidRPr="00435D1E">
              <w:rPr>
                <w:sz w:val="28"/>
                <w:szCs w:val="28"/>
              </w:rPr>
              <w:t>СИНТЕЗ И ИЗУЧЕНИЕ ВЗАИМОСВЯЗИ «СТРУКТУРА – БИОАКТИВНОСТЪ» В РЯДУ ПРОДУКТОВ ВЗАИМОДЕ</w:t>
            </w:r>
            <w:r w:rsidRPr="00435D1E">
              <w:rPr>
                <w:sz w:val="28"/>
                <w:szCs w:val="28"/>
              </w:rPr>
              <w:t>Й</w:t>
            </w:r>
            <w:r w:rsidRPr="00435D1E">
              <w:rPr>
                <w:sz w:val="28"/>
                <w:szCs w:val="28"/>
              </w:rPr>
              <w:t>СТВИЯ ЗАМЕЩЕННЫХ ХРОМОН-3-АЛЬДЕГИДА С НЕК</w:t>
            </w:r>
            <w:r w:rsidRPr="00435D1E">
              <w:rPr>
                <w:sz w:val="28"/>
                <w:szCs w:val="28"/>
              </w:rPr>
              <w:t>О</w:t>
            </w:r>
            <w:r w:rsidRPr="00435D1E">
              <w:rPr>
                <w:sz w:val="28"/>
                <w:szCs w:val="28"/>
              </w:rPr>
              <w:t>ТОРЫМИ N</w:t>
            </w:r>
            <w:r w:rsidRPr="00435D1E">
              <w:rPr>
                <w:sz w:val="28"/>
                <w:szCs w:val="28"/>
              </w:rPr>
              <w:noBreakHyphen/>
              <w:t>НУКЛЕОФИЛАМИ………………………….</w:t>
            </w:r>
          </w:p>
        </w:tc>
        <w:tc>
          <w:tcPr>
            <w:tcW w:w="642" w:type="dxa"/>
          </w:tcPr>
          <w:p w:rsidR="00995252" w:rsidRPr="00435D1E" w:rsidRDefault="00995252" w:rsidP="003779C8">
            <w:pPr>
              <w:pStyle w:val="13"/>
              <w:jc w:val="center"/>
              <w:rPr>
                <w:sz w:val="28"/>
                <w:szCs w:val="28"/>
              </w:rPr>
            </w:pPr>
          </w:p>
          <w:p w:rsidR="00995252" w:rsidRPr="00435D1E" w:rsidRDefault="00995252" w:rsidP="003779C8">
            <w:pPr>
              <w:pStyle w:val="13"/>
              <w:jc w:val="center"/>
              <w:rPr>
                <w:sz w:val="28"/>
                <w:szCs w:val="28"/>
              </w:rPr>
            </w:pPr>
          </w:p>
          <w:p w:rsidR="00995252" w:rsidRPr="00435D1E" w:rsidRDefault="00995252" w:rsidP="003779C8">
            <w:pPr>
              <w:pStyle w:val="13"/>
              <w:jc w:val="center"/>
              <w:rPr>
                <w:sz w:val="28"/>
                <w:szCs w:val="28"/>
              </w:rPr>
            </w:pPr>
            <w:r w:rsidRPr="00435D1E">
              <w:rPr>
                <w:sz w:val="28"/>
                <w:szCs w:val="28"/>
              </w:rPr>
              <w:t>8</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1.1</w:t>
            </w:r>
          </w:p>
        </w:tc>
        <w:tc>
          <w:tcPr>
            <w:tcW w:w="8139" w:type="dxa"/>
          </w:tcPr>
          <w:p w:rsidR="00995252" w:rsidRPr="00435D1E" w:rsidRDefault="00995252" w:rsidP="003779C8">
            <w:pPr>
              <w:pStyle w:val="13"/>
              <w:rPr>
                <w:sz w:val="28"/>
                <w:szCs w:val="28"/>
              </w:rPr>
            </w:pPr>
            <w:r w:rsidRPr="00435D1E">
              <w:rPr>
                <w:sz w:val="28"/>
                <w:szCs w:val="28"/>
              </w:rPr>
              <w:t>Конденсация замещенных хромон-3-альдегида с гидразин</w:t>
            </w:r>
            <w:r w:rsidR="00435D1E">
              <w:rPr>
                <w:sz w:val="28"/>
                <w:szCs w:val="28"/>
              </w:rPr>
              <w:t>ом</w:t>
            </w:r>
            <w:r w:rsidRPr="00435D1E">
              <w:rPr>
                <w:sz w:val="28"/>
                <w:szCs w:val="28"/>
              </w:rPr>
              <w:t xml:space="preserve">, </w:t>
            </w:r>
            <w:proofErr w:type="spellStart"/>
            <w:r w:rsidRPr="00435D1E">
              <w:rPr>
                <w:sz w:val="28"/>
                <w:szCs w:val="28"/>
              </w:rPr>
              <w:t>гидразидами</w:t>
            </w:r>
            <w:proofErr w:type="spellEnd"/>
            <w:r w:rsidRPr="00435D1E">
              <w:rPr>
                <w:sz w:val="28"/>
                <w:szCs w:val="28"/>
              </w:rPr>
              <w:t xml:space="preserve"> и первичными биогенными аминами………………...</w:t>
            </w:r>
          </w:p>
        </w:tc>
        <w:tc>
          <w:tcPr>
            <w:tcW w:w="642" w:type="dxa"/>
          </w:tcPr>
          <w:p w:rsidR="00995252" w:rsidRPr="00435D1E" w:rsidRDefault="00995252" w:rsidP="003779C8">
            <w:pPr>
              <w:pStyle w:val="13"/>
              <w:jc w:val="center"/>
              <w:rPr>
                <w:sz w:val="28"/>
                <w:szCs w:val="28"/>
              </w:rPr>
            </w:pPr>
          </w:p>
          <w:p w:rsidR="00995252" w:rsidRPr="00435D1E" w:rsidRDefault="00F00413" w:rsidP="003779C8">
            <w:pPr>
              <w:pStyle w:val="13"/>
              <w:jc w:val="center"/>
              <w:rPr>
                <w:sz w:val="28"/>
                <w:szCs w:val="28"/>
              </w:rPr>
            </w:pPr>
            <w:r w:rsidRPr="00435D1E">
              <w:rPr>
                <w:sz w:val="28"/>
                <w:szCs w:val="28"/>
              </w:rPr>
              <w:t>8</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1.1.1</w:t>
            </w:r>
          </w:p>
        </w:tc>
        <w:tc>
          <w:tcPr>
            <w:tcW w:w="8139" w:type="dxa"/>
          </w:tcPr>
          <w:p w:rsidR="00995252" w:rsidRPr="00435D1E" w:rsidRDefault="00995252" w:rsidP="003779C8">
            <w:pPr>
              <w:pStyle w:val="13"/>
              <w:rPr>
                <w:sz w:val="28"/>
                <w:szCs w:val="28"/>
              </w:rPr>
            </w:pPr>
            <w:r w:rsidRPr="00435D1E">
              <w:rPr>
                <w:sz w:val="28"/>
                <w:szCs w:val="28"/>
              </w:rPr>
              <w:t>Химическая модификация 3-формилхромонов (литературный о</w:t>
            </w:r>
            <w:r w:rsidRPr="00435D1E">
              <w:rPr>
                <w:sz w:val="28"/>
                <w:szCs w:val="28"/>
              </w:rPr>
              <w:t>б</w:t>
            </w:r>
            <w:r w:rsidRPr="00435D1E">
              <w:rPr>
                <w:sz w:val="28"/>
                <w:szCs w:val="28"/>
              </w:rPr>
              <w:t>зор)………………………………………………………………….</w:t>
            </w:r>
          </w:p>
        </w:tc>
        <w:tc>
          <w:tcPr>
            <w:tcW w:w="642" w:type="dxa"/>
          </w:tcPr>
          <w:p w:rsidR="00995252" w:rsidRPr="00435D1E" w:rsidRDefault="00995252" w:rsidP="003779C8">
            <w:pPr>
              <w:pStyle w:val="13"/>
              <w:jc w:val="center"/>
              <w:rPr>
                <w:sz w:val="28"/>
                <w:szCs w:val="28"/>
              </w:rPr>
            </w:pPr>
          </w:p>
          <w:p w:rsidR="00995252" w:rsidRPr="00435D1E" w:rsidRDefault="00F00413" w:rsidP="003779C8">
            <w:pPr>
              <w:pStyle w:val="13"/>
              <w:jc w:val="center"/>
              <w:rPr>
                <w:sz w:val="28"/>
                <w:szCs w:val="28"/>
              </w:rPr>
            </w:pPr>
            <w:r w:rsidRPr="00435D1E">
              <w:rPr>
                <w:sz w:val="28"/>
                <w:szCs w:val="28"/>
              </w:rPr>
              <w:t>8</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1.1.2</w:t>
            </w:r>
          </w:p>
        </w:tc>
        <w:tc>
          <w:tcPr>
            <w:tcW w:w="8139" w:type="dxa"/>
          </w:tcPr>
          <w:p w:rsidR="00995252" w:rsidRPr="00435D1E" w:rsidRDefault="00995252" w:rsidP="003779C8">
            <w:pPr>
              <w:pStyle w:val="13"/>
              <w:rPr>
                <w:sz w:val="28"/>
                <w:szCs w:val="28"/>
              </w:rPr>
            </w:pPr>
            <w:r w:rsidRPr="00435D1E">
              <w:rPr>
                <w:sz w:val="28"/>
                <w:szCs w:val="28"/>
              </w:rPr>
              <w:t>Синтез и строение 6-метил-4-оксо-4Н-хромен-3-ацилгидразонов..</w:t>
            </w:r>
          </w:p>
        </w:tc>
        <w:tc>
          <w:tcPr>
            <w:tcW w:w="642" w:type="dxa"/>
          </w:tcPr>
          <w:p w:rsidR="00995252" w:rsidRPr="00435D1E" w:rsidRDefault="00F00413" w:rsidP="003779C8">
            <w:pPr>
              <w:pStyle w:val="13"/>
              <w:jc w:val="center"/>
              <w:rPr>
                <w:sz w:val="28"/>
                <w:szCs w:val="28"/>
              </w:rPr>
            </w:pPr>
            <w:r w:rsidRPr="00435D1E">
              <w:rPr>
                <w:sz w:val="28"/>
                <w:szCs w:val="28"/>
              </w:rPr>
              <w:t>1</w:t>
            </w:r>
            <w:r w:rsidR="00435D1E">
              <w:rPr>
                <w:sz w:val="28"/>
                <w:szCs w:val="28"/>
              </w:rPr>
              <w:t>1</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1.1.3</w:t>
            </w:r>
          </w:p>
        </w:tc>
        <w:tc>
          <w:tcPr>
            <w:tcW w:w="8139" w:type="dxa"/>
          </w:tcPr>
          <w:p w:rsidR="00995252" w:rsidRPr="00435D1E" w:rsidRDefault="00995252" w:rsidP="003779C8">
            <w:pPr>
              <w:pStyle w:val="13"/>
              <w:rPr>
                <w:sz w:val="28"/>
                <w:szCs w:val="28"/>
              </w:rPr>
            </w:pPr>
            <w:r w:rsidRPr="00435D1E">
              <w:rPr>
                <w:sz w:val="28"/>
                <w:szCs w:val="28"/>
              </w:rPr>
              <w:t>Синтез и ЯМР-спектроскопическое изучение строения 3-((4S,5S)-3,4-диметил-5-фенилоксазолидин-2-ил)-4Н-хромен-4-онов………</w:t>
            </w:r>
          </w:p>
        </w:tc>
        <w:tc>
          <w:tcPr>
            <w:tcW w:w="642" w:type="dxa"/>
          </w:tcPr>
          <w:p w:rsidR="00995252" w:rsidRPr="00435D1E" w:rsidRDefault="00995252" w:rsidP="003779C8">
            <w:pPr>
              <w:pStyle w:val="13"/>
              <w:jc w:val="center"/>
              <w:rPr>
                <w:sz w:val="28"/>
                <w:szCs w:val="28"/>
              </w:rPr>
            </w:pPr>
          </w:p>
          <w:p w:rsidR="00F00413" w:rsidRPr="00435D1E" w:rsidRDefault="00F00413" w:rsidP="003779C8">
            <w:pPr>
              <w:pStyle w:val="13"/>
              <w:jc w:val="center"/>
              <w:rPr>
                <w:sz w:val="28"/>
                <w:szCs w:val="28"/>
              </w:rPr>
            </w:pPr>
            <w:r w:rsidRPr="00435D1E">
              <w:rPr>
                <w:sz w:val="28"/>
                <w:szCs w:val="28"/>
              </w:rPr>
              <w:t>16</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1.2</w:t>
            </w:r>
          </w:p>
        </w:tc>
        <w:tc>
          <w:tcPr>
            <w:tcW w:w="8139" w:type="dxa"/>
          </w:tcPr>
          <w:p w:rsidR="00995252" w:rsidRPr="00435D1E" w:rsidRDefault="00995252" w:rsidP="003779C8">
            <w:pPr>
              <w:pStyle w:val="13"/>
              <w:rPr>
                <w:sz w:val="28"/>
                <w:szCs w:val="28"/>
              </w:rPr>
            </w:pPr>
            <w:r w:rsidRPr="00435D1E">
              <w:rPr>
                <w:sz w:val="28"/>
                <w:szCs w:val="28"/>
              </w:rPr>
              <w:t>Исследование закономерности взаимосвязи «структура-</w:t>
            </w:r>
            <w:proofErr w:type="spellStart"/>
            <w:r w:rsidRPr="00435D1E">
              <w:rPr>
                <w:sz w:val="28"/>
                <w:szCs w:val="28"/>
              </w:rPr>
              <w:t>биоактивность</w:t>
            </w:r>
            <w:proofErr w:type="spellEnd"/>
            <w:r w:rsidRPr="00435D1E">
              <w:rPr>
                <w:sz w:val="28"/>
                <w:szCs w:val="28"/>
              </w:rPr>
              <w:t>» с применением квантово-химических расчетов и фармакологического скрининга синтезированных соединений….</w:t>
            </w:r>
          </w:p>
        </w:tc>
        <w:tc>
          <w:tcPr>
            <w:tcW w:w="642" w:type="dxa"/>
          </w:tcPr>
          <w:p w:rsidR="00995252" w:rsidRPr="00435D1E" w:rsidRDefault="00995252" w:rsidP="003779C8">
            <w:pPr>
              <w:pStyle w:val="13"/>
              <w:jc w:val="center"/>
              <w:rPr>
                <w:sz w:val="28"/>
                <w:szCs w:val="28"/>
              </w:rPr>
            </w:pPr>
          </w:p>
          <w:p w:rsidR="00F00413" w:rsidRPr="00435D1E" w:rsidRDefault="00F00413" w:rsidP="003779C8">
            <w:pPr>
              <w:pStyle w:val="13"/>
              <w:jc w:val="center"/>
              <w:rPr>
                <w:sz w:val="28"/>
                <w:szCs w:val="28"/>
              </w:rPr>
            </w:pPr>
          </w:p>
          <w:p w:rsidR="00F00413" w:rsidRPr="00435D1E" w:rsidRDefault="008454BE" w:rsidP="003779C8">
            <w:pPr>
              <w:pStyle w:val="13"/>
              <w:jc w:val="center"/>
              <w:rPr>
                <w:sz w:val="28"/>
                <w:szCs w:val="28"/>
              </w:rPr>
            </w:pPr>
            <w:r>
              <w:rPr>
                <w:sz w:val="28"/>
                <w:szCs w:val="28"/>
              </w:rPr>
              <w:t>19</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1.2.1</w:t>
            </w:r>
          </w:p>
        </w:tc>
        <w:tc>
          <w:tcPr>
            <w:tcW w:w="8139" w:type="dxa"/>
          </w:tcPr>
          <w:p w:rsidR="00995252" w:rsidRPr="00435D1E" w:rsidRDefault="00995252" w:rsidP="003779C8">
            <w:pPr>
              <w:pStyle w:val="13"/>
              <w:rPr>
                <w:sz w:val="28"/>
                <w:szCs w:val="28"/>
              </w:rPr>
            </w:pPr>
            <w:r w:rsidRPr="00435D1E">
              <w:rPr>
                <w:sz w:val="28"/>
                <w:szCs w:val="28"/>
              </w:rPr>
              <w:t>Конденсация 3-формилхромонов с 2-(</w:t>
            </w:r>
            <w:proofErr w:type="spellStart"/>
            <w:r w:rsidRPr="00435D1E">
              <w:rPr>
                <w:sz w:val="28"/>
                <w:szCs w:val="28"/>
              </w:rPr>
              <w:t>аминометил</w:t>
            </w:r>
            <w:proofErr w:type="spellEnd"/>
            <w:r w:rsidRPr="00435D1E">
              <w:rPr>
                <w:sz w:val="28"/>
                <w:szCs w:val="28"/>
              </w:rPr>
              <w:t>)пиридином….</w:t>
            </w:r>
          </w:p>
        </w:tc>
        <w:tc>
          <w:tcPr>
            <w:tcW w:w="642" w:type="dxa"/>
          </w:tcPr>
          <w:p w:rsidR="00995252" w:rsidRPr="00435D1E" w:rsidRDefault="008454BE" w:rsidP="003779C8">
            <w:pPr>
              <w:pStyle w:val="13"/>
              <w:jc w:val="center"/>
              <w:rPr>
                <w:sz w:val="28"/>
                <w:szCs w:val="28"/>
              </w:rPr>
            </w:pPr>
            <w:r>
              <w:rPr>
                <w:sz w:val="28"/>
                <w:szCs w:val="28"/>
              </w:rPr>
              <w:t>19</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1.2.2</w:t>
            </w:r>
          </w:p>
        </w:tc>
        <w:tc>
          <w:tcPr>
            <w:tcW w:w="8139" w:type="dxa"/>
          </w:tcPr>
          <w:p w:rsidR="00995252" w:rsidRPr="00435D1E" w:rsidRDefault="00995252" w:rsidP="003779C8">
            <w:pPr>
              <w:pStyle w:val="13"/>
              <w:rPr>
                <w:sz w:val="28"/>
                <w:szCs w:val="28"/>
              </w:rPr>
            </w:pPr>
            <w:r w:rsidRPr="00435D1E">
              <w:rPr>
                <w:sz w:val="28"/>
                <w:szCs w:val="28"/>
                <w:shd w:val="clear" w:color="auto" w:fill="FFFFFF"/>
                <w:lang w:eastAsia="en-US"/>
              </w:rPr>
              <w:t>Квантово-химические расчеты активности замещенных 3-фор-мил</w:t>
            </w:r>
            <w:r w:rsidRPr="00435D1E">
              <w:rPr>
                <w:sz w:val="28"/>
                <w:szCs w:val="28"/>
                <w:shd w:val="clear" w:color="auto" w:fill="FFFFFF"/>
                <w:lang w:eastAsia="en-US"/>
              </w:rPr>
              <w:softHyphen/>
              <w:t>хромонов в реакциях синтеза азометиновых производных…..</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28</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1.2.3</w:t>
            </w: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 xml:space="preserve">Прогнозирование биологической активности </w:t>
            </w:r>
            <w:proofErr w:type="spellStart"/>
            <w:r w:rsidRPr="00435D1E">
              <w:rPr>
                <w:sz w:val="28"/>
                <w:szCs w:val="28"/>
                <w:shd w:val="clear" w:color="auto" w:fill="FFFFFF"/>
                <w:lang w:eastAsia="en-US"/>
              </w:rPr>
              <w:t>хроменсодержащих</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гидразонов</w:t>
            </w:r>
            <w:proofErr w:type="spellEnd"/>
            <w:r w:rsidRPr="00435D1E">
              <w:rPr>
                <w:sz w:val="28"/>
                <w:szCs w:val="28"/>
                <w:shd w:val="clear" w:color="auto" w:fill="FFFFFF"/>
                <w:lang w:eastAsia="en-US"/>
              </w:rPr>
              <w:t xml:space="preserve"> и </w:t>
            </w:r>
            <w:proofErr w:type="spellStart"/>
            <w:r w:rsidRPr="00435D1E">
              <w:rPr>
                <w:sz w:val="28"/>
                <w:szCs w:val="28"/>
                <w:shd w:val="clear" w:color="auto" w:fill="FFFFFF"/>
                <w:lang w:eastAsia="en-US"/>
              </w:rPr>
              <w:t>Шиффовых</w:t>
            </w:r>
            <w:proofErr w:type="spellEnd"/>
            <w:r w:rsidRPr="00435D1E">
              <w:rPr>
                <w:sz w:val="28"/>
                <w:szCs w:val="28"/>
                <w:shd w:val="clear" w:color="auto" w:fill="FFFFFF"/>
                <w:lang w:eastAsia="en-US"/>
              </w:rPr>
              <w:t xml:space="preserve"> оснований с помощью компьютерной программы PASS………..……………………………………………</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3</w:t>
            </w:r>
            <w:r w:rsidR="008454BE">
              <w:rPr>
                <w:sz w:val="28"/>
                <w:szCs w:val="28"/>
              </w:rPr>
              <w:t>2</w:t>
            </w:r>
          </w:p>
        </w:tc>
      </w:tr>
      <w:tr w:rsidR="00995252" w:rsidRPr="00435D1E" w:rsidTr="00B42A66">
        <w:tc>
          <w:tcPr>
            <w:tcW w:w="817" w:type="dxa"/>
          </w:tcPr>
          <w:p w:rsidR="00995252" w:rsidRPr="00435D1E" w:rsidRDefault="00995252" w:rsidP="003779C8">
            <w:pPr>
              <w:pStyle w:val="13"/>
              <w:jc w:val="center"/>
              <w:rPr>
                <w:sz w:val="28"/>
                <w:szCs w:val="28"/>
              </w:rPr>
            </w:pPr>
            <w:r w:rsidRPr="00435D1E">
              <w:rPr>
                <w:sz w:val="28"/>
                <w:szCs w:val="28"/>
              </w:rPr>
              <w:t>1.2.4</w:t>
            </w: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 xml:space="preserve">Фармакологические свойства производных </w:t>
            </w:r>
            <w:proofErr w:type="spellStart"/>
            <w:r w:rsidRPr="00435D1E">
              <w:rPr>
                <w:sz w:val="28"/>
                <w:szCs w:val="28"/>
                <w:shd w:val="clear" w:color="auto" w:fill="FFFFFF"/>
                <w:lang w:eastAsia="en-US"/>
              </w:rPr>
              <w:t>хроменсодержащих</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гидразонов</w:t>
            </w:r>
            <w:proofErr w:type="spellEnd"/>
            <w:r w:rsidRPr="00435D1E">
              <w:rPr>
                <w:sz w:val="28"/>
                <w:szCs w:val="28"/>
                <w:shd w:val="clear" w:color="auto" w:fill="FFFFFF"/>
                <w:lang w:eastAsia="en-US"/>
              </w:rPr>
              <w:t xml:space="preserve"> и </w:t>
            </w:r>
            <w:proofErr w:type="spellStart"/>
            <w:r w:rsidRPr="00435D1E">
              <w:rPr>
                <w:sz w:val="28"/>
                <w:szCs w:val="28"/>
                <w:shd w:val="clear" w:color="auto" w:fill="FFFFFF"/>
                <w:lang w:eastAsia="en-US"/>
              </w:rPr>
              <w:t>Шиффовых</w:t>
            </w:r>
            <w:proofErr w:type="spellEnd"/>
            <w:r w:rsidRPr="00435D1E">
              <w:rPr>
                <w:sz w:val="28"/>
                <w:szCs w:val="28"/>
                <w:shd w:val="clear" w:color="auto" w:fill="FFFFFF"/>
                <w:lang w:eastAsia="en-US"/>
              </w:rPr>
              <w:t xml:space="preserve"> оснований………………………………..</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3</w:t>
            </w:r>
            <w:r w:rsidR="008454BE">
              <w:rPr>
                <w:sz w:val="28"/>
                <w:szCs w:val="28"/>
              </w:rPr>
              <w:t>3</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ЗАКЛЮЧЕНИЕ……………………………………………………….</w:t>
            </w:r>
          </w:p>
        </w:tc>
        <w:tc>
          <w:tcPr>
            <w:tcW w:w="642" w:type="dxa"/>
          </w:tcPr>
          <w:p w:rsidR="00995252" w:rsidRPr="00435D1E" w:rsidRDefault="00C9232D" w:rsidP="003779C8">
            <w:pPr>
              <w:pStyle w:val="13"/>
              <w:jc w:val="center"/>
              <w:rPr>
                <w:sz w:val="28"/>
                <w:szCs w:val="28"/>
              </w:rPr>
            </w:pPr>
            <w:r w:rsidRPr="00435D1E">
              <w:rPr>
                <w:sz w:val="28"/>
                <w:szCs w:val="28"/>
              </w:rPr>
              <w:t>3</w:t>
            </w:r>
            <w:r w:rsidR="008454BE">
              <w:rPr>
                <w:sz w:val="28"/>
                <w:szCs w:val="28"/>
              </w:rPr>
              <w:t>7</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СПИСОК ИСПОЛЬЗОВАННЫХ ИСТОЧНИКОВ…………………</w:t>
            </w:r>
          </w:p>
        </w:tc>
        <w:tc>
          <w:tcPr>
            <w:tcW w:w="642" w:type="dxa"/>
          </w:tcPr>
          <w:p w:rsidR="00995252" w:rsidRPr="00435D1E" w:rsidRDefault="00C9232D" w:rsidP="003779C8">
            <w:pPr>
              <w:pStyle w:val="13"/>
              <w:jc w:val="center"/>
              <w:rPr>
                <w:sz w:val="28"/>
                <w:szCs w:val="28"/>
              </w:rPr>
            </w:pPr>
            <w:r w:rsidRPr="00435D1E">
              <w:rPr>
                <w:sz w:val="28"/>
                <w:szCs w:val="28"/>
              </w:rPr>
              <w:t>3</w:t>
            </w:r>
            <w:r w:rsidR="008454BE">
              <w:rPr>
                <w:sz w:val="28"/>
                <w:szCs w:val="28"/>
              </w:rPr>
              <w:t>9</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A07833">
            <w:pPr>
              <w:pStyle w:val="13"/>
              <w:rPr>
                <w:sz w:val="28"/>
                <w:szCs w:val="28"/>
                <w:shd w:val="clear" w:color="auto" w:fill="FFFFFF"/>
                <w:lang w:eastAsia="en-US"/>
              </w:rPr>
            </w:pPr>
            <w:r w:rsidRPr="00435D1E">
              <w:rPr>
                <w:sz w:val="28"/>
                <w:szCs w:val="28"/>
                <w:shd w:val="clear" w:color="auto" w:fill="FFFFFF"/>
                <w:lang w:eastAsia="en-US"/>
              </w:rPr>
              <w:t xml:space="preserve">ПРИЛОЖЕНИЕ А </w:t>
            </w:r>
            <w:proofErr w:type="gramStart"/>
            <w:r w:rsidRPr="00435D1E">
              <w:rPr>
                <w:sz w:val="28"/>
                <w:szCs w:val="28"/>
                <w:shd w:val="clear" w:color="auto" w:fill="FFFFFF"/>
                <w:lang w:eastAsia="en-US"/>
              </w:rPr>
              <w:t>Компьютерный</w:t>
            </w:r>
            <w:proofErr w:type="gram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биопрогноз</w:t>
            </w:r>
            <w:proofErr w:type="spellEnd"/>
            <w:r w:rsidRPr="00435D1E">
              <w:rPr>
                <w:sz w:val="28"/>
                <w:szCs w:val="28"/>
                <w:shd w:val="clear" w:color="auto" w:fill="FFFFFF"/>
                <w:lang w:eastAsia="en-US"/>
              </w:rPr>
              <w:t xml:space="preserve"> некоторых новых синтезированных соединений по программе </w:t>
            </w:r>
            <w:proofErr w:type="spellStart"/>
            <w:r w:rsidRPr="00435D1E">
              <w:rPr>
                <w:sz w:val="28"/>
                <w:szCs w:val="28"/>
                <w:shd w:val="clear" w:color="auto" w:fill="FFFFFF"/>
                <w:lang w:eastAsia="en-US"/>
              </w:rPr>
              <w:t>Prediction</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of</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Activity</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Spectra</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for</w:t>
            </w:r>
            <w:proofErr w:type="spellEnd"/>
            <w:r w:rsidRPr="00435D1E">
              <w:rPr>
                <w:sz w:val="28"/>
                <w:szCs w:val="28"/>
                <w:shd w:val="clear" w:color="auto" w:fill="FFFFFF"/>
                <w:lang w:eastAsia="en-US"/>
              </w:rPr>
              <w:t xml:space="preserve"> </w:t>
            </w:r>
            <w:proofErr w:type="spellStart"/>
            <w:r w:rsidRPr="00435D1E">
              <w:rPr>
                <w:sz w:val="28"/>
                <w:szCs w:val="28"/>
                <w:shd w:val="clear" w:color="auto" w:fill="FFFFFF"/>
                <w:lang w:eastAsia="en-US"/>
              </w:rPr>
              <w:t>Substance</w:t>
            </w:r>
            <w:proofErr w:type="spellEnd"/>
            <w:r w:rsidRPr="00435D1E">
              <w:rPr>
                <w:sz w:val="28"/>
                <w:szCs w:val="28"/>
                <w:shd w:val="clear" w:color="auto" w:fill="FFFFFF"/>
                <w:lang w:eastAsia="en-US"/>
              </w:rPr>
              <w:t xml:space="preserve"> (PASS)…………………………………………</w:t>
            </w:r>
          </w:p>
        </w:tc>
        <w:tc>
          <w:tcPr>
            <w:tcW w:w="642" w:type="dxa"/>
          </w:tcPr>
          <w:p w:rsidR="00C9232D" w:rsidRPr="00435D1E" w:rsidRDefault="00C9232D" w:rsidP="003779C8">
            <w:pPr>
              <w:pStyle w:val="13"/>
              <w:jc w:val="center"/>
              <w:rPr>
                <w:sz w:val="28"/>
                <w:szCs w:val="28"/>
              </w:rPr>
            </w:pPr>
          </w:p>
          <w:p w:rsidR="00C9232D" w:rsidRPr="00435D1E" w:rsidRDefault="00C9232D" w:rsidP="003779C8">
            <w:pPr>
              <w:pStyle w:val="13"/>
              <w:jc w:val="center"/>
              <w:rPr>
                <w:sz w:val="28"/>
                <w:szCs w:val="28"/>
              </w:rPr>
            </w:pPr>
          </w:p>
          <w:p w:rsidR="00995252" w:rsidRPr="00435D1E" w:rsidRDefault="00C9232D" w:rsidP="003779C8">
            <w:pPr>
              <w:pStyle w:val="13"/>
              <w:jc w:val="center"/>
              <w:rPr>
                <w:sz w:val="28"/>
                <w:szCs w:val="28"/>
              </w:rPr>
            </w:pPr>
            <w:r w:rsidRPr="00435D1E">
              <w:rPr>
                <w:sz w:val="28"/>
                <w:szCs w:val="28"/>
              </w:rPr>
              <w:t>4</w:t>
            </w:r>
            <w:r w:rsidR="008454BE">
              <w:rPr>
                <w:sz w:val="28"/>
                <w:szCs w:val="28"/>
              </w:rPr>
              <w:t>2</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A07833">
            <w:pPr>
              <w:pStyle w:val="13"/>
              <w:rPr>
                <w:sz w:val="28"/>
                <w:szCs w:val="28"/>
                <w:shd w:val="clear" w:color="auto" w:fill="FFFFFF"/>
                <w:lang w:eastAsia="en-US"/>
              </w:rPr>
            </w:pPr>
            <w:r w:rsidRPr="00435D1E">
              <w:rPr>
                <w:sz w:val="28"/>
                <w:szCs w:val="28"/>
                <w:shd w:val="clear" w:color="auto" w:fill="FFFFFF"/>
                <w:lang w:eastAsia="en-US"/>
              </w:rPr>
              <w:t>ПРИЛОЖЕНИЕ Б Акт испытаний на антимикробную активность в РГП на ПХВ «Национальный центр биотехнологии» КН МОН РК………………………………………………………………………</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p>
          <w:p w:rsidR="00C9232D" w:rsidRPr="00435D1E" w:rsidRDefault="008454BE" w:rsidP="003779C8">
            <w:pPr>
              <w:pStyle w:val="13"/>
              <w:jc w:val="center"/>
              <w:rPr>
                <w:sz w:val="28"/>
                <w:szCs w:val="28"/>
              </w:rPr>
            </w:pPr>
            <w:r>
              <w:rPr>
                <w:sz w:val="28"/>
                <w:szCs w:val="28"/>
              </w:rPr>
              <w:t>60</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A07833">
            <w:pPr>
              <w:pStyle w:val="13"/>
              <w:rPr>
                <w:sz w:val="28"/>
                <w:szCs w:val="28"/>
                <w:shd w:val="clear" w:color="auto" w:fill="FFFFFF"/>
                <w:lang w:eastAsia="en-US"/>
              </w:rPr>
            </w:pPr>
            <w:r w:rsidRPr="00435D1E">
              <w:rPr>
                <w:sz w:val="28"/>
                <w:szCs w:val="28"/>
                <w:shd w:val="clear" w:color="auto" w:fill="FFFFFF"/>
                <w:lang w:eastAsia="en-US"/>
              </w:rPr>
              <w:t xml:space="preserve">ПРИЛОЖЕНИЕ В Акт испытаний на </w:t>
            </w:r>
            <w:proofErr w:type="spellStart"/>
            <w:r w:rsidRPr="00435D1E">
              <w:rPr>
                <w:sz w:val="28"/>
                <w:szCs w:val="28"/>
                <w:shd w:val="clear" w:color="auto" w:fill="FFFFFF"/>
                <w:lang w:eastAsia="en-US"/>
              </w:rPr>
              <w:t>антирадикальную</w:t>
            </w:r>
            <w:proofErr w:type="spellEnd"/>
            <w:r w:rsidRPr="00435D1E">
              <w:rPr>
                <w:sz w:val="28"/>
                <w:szCs w:val="28"/>
                <w:shd w:val="clear" w:color="auto" w:fill="FFFFFF"/>
                <w:lang w:eastAsia="en-US"/>
              </w:rPr>
              <w:t xml:space="preserve"> акти</w:t>
            </w:r>
            <w:r w:rsidRPr="00435D1E">
              <w:rPr>
                <w:sz w:val="28"/>
                <w:szCs w:val="28"/>
                <w:shd w:val="clear" w:color="auto" w:fill="FFFFFF"/>
                <w:lang w:eastAsia="en-US"/>
              </w:rPr>
              <w:t>в</w:t>
            </w:r>
            <w:r w:rsidRPr="00435D1E">
              <w:rPr>
                <w:sz w:val="28"/>
                <w:szCs w:val="28"/>
                <w:shd w:val="clear" w:color="auto" w:fill="FFFFFF"/>
                <w:lang w:eastAsia="en-US"/>
              </w:rPr>
              <w:t>ность в РГП на ПХВ «Национальный центр биотехнологии» КН МОН РК…………………………………………………………...</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6</w:t>
            </w:r>
            <w:r w:rsidR="008454BE">
              <w:rPr>
                <w:sz w:val="28"/>
                <w:szCs w:val="28"/>
              </w:rPr>
              <w:t>2</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 xml:space="preserve">ПРИЛОЖЕНИЕ Г Календарные планы работ </w:t>
            </w:r>
          </w:p>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на 2018-2020 годы…………………………………………………….</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6</w:t>
            </w:r>
            <w:r w:rsidR="008454BE">
              <w:rPr>
                <w:sz w:val="28"/>
                <w:szCs w:val="28"/>
              </w:rPr>
              <w:t>4</w:t>
            </w:r>
          </w:p>
        </w:tc>
      </w:tr>
      <w:tr w:rsidR="00995252" w:rsidRPr="00435D1E" w:rsidTr="00B42A66">
        <w:tc>
          <w:tcPr>
            <w:tcW w:w="817" w:type="dxa"/>
          </w:tcPr>
          <w:p w:rsidR="00995252" w:rsidRPr="00435D1E" w:rsidRDefault="00995252" w:rsidP="003779C8">
            <w:pPr>
              <w:pStyle w:val="13"/>
              <w:jc w:val="center"/>
              <w:rPr>
                <w:sz w:val="28"/>
                <w:szCs w:val="28"/>
              </w:rPr>
            </w:pPr>
          </w:p>
        </w:tc>
        <w:tc>
          <w:tcPr>
            <w:tcW w:w="8139" w:type="dxa"/>
          </w:tcPr>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 xml:space="preserve">ПРИЛОЖЕНИЕ Д Список опубликованных работ </w:t>
            </w:r>
          </w:p>
          <w:p w:rsidR="00995252" w:rsidRPr="00435D1E" w:rsidRDefault="00995252" w:rsidP="003779C8">
            <w:pPr>
              <w:pStyle w:val="13"/>
              <w:rPr>
                <w:sz w:val="28"/>
                <w:szCs w:val="28"/>
                <w:shd w:val="clear" w:color="auto" w:fill="FFFFFF"/>
                <w:lang w:eastAsia="en-US"/>
              </w:rPr>
            </w:pPr>
            <w:r w:rsidRPr="00435D1E">
              <w:rPr>
                <w:sz w:val="28"/>
                <w:szCs w:val="28"/>
                <w:shd w:val="clear" w:color="auto" w:fill="FFFFFF"/>
                <w:lang w:eastAsia="en-US"/>
              </w:rPr>
              <w:t>за 2019 год……………………………………………………………..</w:t>
            </w:r>
          </w:p>
        </w:tc>
        <w:tc>
          <w:tcPr>
            <w:tcW w:w="642" w:type="dxa"/>
          </w:tcPr>
          <w:p w:rsidR="00995252" w:rsidRPr="00435D1E" w:rsidRDefault="00995252" w:rsidP="003779C8">
            <w:pPr>
              <w:pStyle w:val="13"/>
              <w:jc w:val="center"/>
              <w:rPr>
                <w:sz w:val="28"/>
                <w:szCs w:val="28"/>
              </w:rPr>
            </w:pPr>
          </w:p>
          <w:p w:rsidR="00C9232D" w:rsidRPr="00435D1E" w:rsidRDefault="00C9232D" w:rsidP="003779C8">
            <w:pPr>
              <w:pStyle w:val="13"/>
              <w:jc w:val="center"/>
              <w:rPr>
                <w:sz w:val="28"/>
                <w:szCs w:val="28"/>
              </w:rPr>
            </w:pPr>
            <w:r w:rsidRPr="00435D1E">
              <w:rPr>
                <w:sz w:val="28"/>
                <w:szCs w:val="28"/>
              </w:rPr>
              <w:t>6</w:t>
            </w:r>
            <w:r w:rsidR="008454BE">
              <w:rPr>
                <w:sz w:val="28"/>
                <w:szCs w:val="28"/>
              </w:rPr>
              <w:t>8</w:t>
            </w:r>
          </w:p>
        </w:tc>
      </w:tr>
    </w:tbl>
    <w:p w:rsidR="00995252" w:rsidRPr="00435D1E" w:rsidRDefault="00995252" w:rsidP="003779C8">
      <w:pPr>
        <w:rPr>
          <w:szCs w:val="28"/>
          <w:lang w:val="ru-RU"/>
        </w:rPr>
      </w:pPr>
      <w:r w:rsidRPr="00435D1E">
        <w:rPr>
          <w:lang w:val="ru-RU"/>
        </w:rPr>
        <w:t xml:space="preserve"> </w:t>
      </w:r>
    </w:p>
    <w:p w:rsidR="00995252" w:rsidRPr="00435D1E" w:rsidRDefault="00995252" w:rsidP="003779C8">
      <w:pPr>
        <w:pStyle w:val="13"/>
        <w:jc w:val="center"/>
        <w:rPr>
          <w:spacing w:val="-5"/>
          <w:sz w:val="28"/>
          <w:szCs w:val="28"/>
        </w:rPr>
      </w:pPr>
      <w:r w:rsidRPr="00435D1E">
        <w:rPr>
          <w:sz w:val="28"/>
          <w:szCs w:val="28"/>
        </w:rPr>
        <w:br w:type="page"/>
      </w:r>
    </w:p>
    <w:p w:rsidR="00101D58" w:rsidRPr="00435D1E" w:rsidRDefault="00101D58" w:rsidP="003779C8">
      <w:pPr>
        <w:tabs>
          <w:tab w:val="left" w:pos="3775"/>
          <w:tab w:val="left" w:pos="5033"/>
          <w:tab w:val="left" w:pos="6055"/>
          <w:tab w:val="left" w:pos="9414"/>
        </w:tabs>
        <w:jc w:val="center"/>
        <w:rPr>
          <w:sz w:val="28"/>
          <w:szCs w:val="28"/>
          <w:lang w:val="ru-RU"/>
        </w:rPr>
      </w:pPr>
      <w:bookmarkStart w:id="1" w:name="_Toc274059189"/>
      <w:r w:rsidRPr="00435D1E">
        <w:rPr>
          <w:sz w:val="28"/>
          <w:szCs w:val="28"/>
          <w:lang w:val="ru-RU"/>
        </w:rPr>
        <w:lastRenderedPageBreak/>
        <w:t>ОБОЗНАЧЕНИЯ И СОКРАЩЕНИЯ</w:t>
      </w:r>
      <w:bookmarkEnd w:id="1"/>
    </w:p>
    <w:p w:rsidR="00101D58" w:rsidRPr="00435D1E" w:rsidRDefault="00101D58" w:rsidP="003779C8">
      <w:pPr>
        <w:ind w:firstLine="540"/>
        <w:rPr>
          <w:sz w:val="28"/>
          <w:szCs w:val="28"/>
          <w:lang w:val="ru-RU"/>
        </w:rPr>
      </w:pPr>
    </w:p>
    <w:p w:rsidR="00101D58" w:rsidRPr="00435D1E" w:rsidRDefault="00101D58" w:rsidP="003779C8">
      <w:pPr>
        <w:pStyle w:val="31"/>
        <w:spacing w:after="0"/>
        <w:ind w:firstLine="567"/>
        <w:rPr>
          <w:sz w:val="28"/>
          <w:szCs w:val="28"/>
          <w:lang w:val="ru-RU"/>
        </w:rPr>
      </w:pPr>
      <w:r w:rsidRPr="00435D1E">
        <w:rPr>
          <w:sz w:val="28"/>
          <w:szCs w:val="28"/>
          <w:lang w:val="ru-RU"/>
        </w:rPr>
        <w:t>БАС</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биологические активные соединения</w:t>
      </w:r>
    </w:p>
    <w:p w:rsidR="00101D58" w:rsidRPr="00435D1E" w:rsidRDefault="00101D58" w:rsidP="003779C8">
      <w:pPr>
        <w:pStyle w:val="31"/>
        <w:spacing w:after="0"/>
        <w:ind w:firstLine="567"/>
        <w:rPr>
          <w:sz w:val="28"/>
          <w:szCs w:val="28"/>
          <w:lang w:val="ru-RU"/>
        </w:rPr>
      </w:pPr>
      <w:r w:rsidRPr="00435D1E">
        <w:rPr>
          <w:sz w:val="28"/>
          <w:szCs w:val="28"/>
          <w:lang w:val="ru-RU"/>
        </w:rPr>
        <w:t xml:space="preserve">БАВ </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биологические активные вещества</w:t>
      </w:r>
    </w:p>
    <w:p w:rsidR="00101D58" w:rsidRPr="00435D1E" w:rsidRDefault="00101D58" w:rsidP="003779C8">
      <w:pPr>
        <w:pStyle w:val="31"/>
        <w:spacing w:after="0"/>
        <w:ind w:firstLine="567"/>
        <w:rPr>
          <w:sz w:val="28"/>
          <w:szCs w:val="28"/>
          <w:lang w:val="ru-RU"/>
        </w:rPr>
      </w:pPr>
      <w:r w:rsidRPr="00435D1E">
        <w:rPr>
          <w:sz w:val="28"/>
          <w:szCs w:val="28"/>
          <w:lang w:val="ru-RU"/>
        </w:rPr>
        <w:t>Гц</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герц</w:t>
      </w:r>
    </w:p>
    <w:p w:rsidR="00101D58" w:rsidRPr="00435D1E" w:rsidRDefault="00101D58" w:rsidP="003779C8">
      <w:pPr>
        <w:pStyle w:val="31"/>
        <w:spacing w:after="0"/>
        <w:ind w:firstLine="567"/>
        <w:rPr>
          <w:sz w:val="28"/>
          <w:szCs w:val="28"/>
          <w:lang w:val="ru-RU"/>
        </w:rPr>
      </w:pPr>
      <w:r w:rsidRPr="00435D1E">
        <w:rPr>
          <w:sz w:val="28"/>
          <w:szCs w:val="28"/>
          <w:lang w:val="ru-RU"/>
        </w:rPr>
        <w:t>д.</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дублет</w:t>
      </w:r>
    </w:p>
    <w:p w:rsidR="00101D58" w:rsidRPr="00435D1E" w:rsidRDefault="00101D58" w:rsidP="003779C8">
      <w:pPr>
        <w:pStyle w:val="31"/>
        <w:spacing w:after="0"/>
        <w:ind w:firstLine="567"/>
        <w:rPr>
          <w:sz w:val="28"/>
          <w:szCs w:val="28"/>
          <w:lang w:val="ru-RU"/>
        </w:rPr>
      </w:pPr>
      <w:proofErr w:type="spellStart"/>
      <w:r w:rsidRPr="00435D1E">
        <w:rPr>
          <w:sz w:val="28"/>
          <w:szCs w:val="28"/>
          <w:lang w:val="ru-RU"/>
        </w:rPr>
        <w:t>д.д</w:t>
      </w:r>
      <w:proofErr w:type="spellEnd"/>
      <w:r w:rsidRPr="00435D1E">
        <w:rPr>
          <w:sz w:val="28"/>
          <w:szCs w:val="28"/>
          <w:lang w:val="ru-RU"/>
        </w:rPr>
        <w:t>.</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дублет дублетов</w:t>
      </w:r>
    </w:p>
    <w:p w:rsidR="00101D58" w:rsidRPr="00435D1E" w:rsidRDefault="00101D58" w:rsidP="003779C8">
      <w:pPr>
        <w:pStyle w:val="31"/>
        <w:spacing w:after="0"/>
        <w:ind w:firstLine="567"/>
        <w:rPr>
          <w:sz w:val="28"/>
          <w:szCs w:val="28"/>
          <w:lang w:val="ru-RU"/>
        </w:rPr>
      </w:pPr>
      <w:r w:rsidRPr="00435D1E">
        <w:rPr>
          <w:sz w:val="28"/>
          <w:szCs w:val="28"/>
          <w:lang w:val="ru-RU"/>
        </w:rPr>
        <w:t xml:space="preserve">ДМСО </w:t>
      </w:r>
      <w:r w:rsidRPr="00435D1E">
        <w:rPr>
          <w:sz w:val="28"/>
          <w:szCs w:val="28"/>
          <w:lang w:val="ru-RU"/>
        </w:rPr>
        <w:tab/>
      </w:r>
      <w:r w:rsidRPr="00435D1E">
        <w:rPr>
          <w:sz w:val="28"/>
          <w:szCs w:val="28"/>
          <w:lang w:val="ru-RU"/>
        </w:rPr>
        <w:tab/>
      </w:r>
      <w:r w:rsidRPr="00435D1E">
        <w:rPr>
          <w:sz w:val="28"/>
          <w:szCs w:val="28"/>
          <w:lang w:val="ru-RU"/>
        </w:rPr>
        <w:tab/>
      </w:r>
      <w:proofErr w:type="spellStart"/>
      <w:r w:rsidRPr="00435D1E">
        <w:rPr>
          <w:sz w:val="28"/>
          <w:szCs w:val="28"/>
          <w:lang w:val="ru-RU"/>
        </w:rPr>
        <w:t>диметилсульфоксид</w:t>
      </w:r>
      <w:proofErr w:type="spellEnd"/>
    </w:p>
    <w:p w:rsidR="00101D58" w:rsidRPr="00435D1E" w:rsidRDefault="00101D58" w:rsidP="003779C8">
      <w:pPr>
        <w:pStyle w:val="31"/>
        <w:spacing w:after="0"/>
        <w:ind w:firstLine="567"/>
        <w:rPr>
          <w:sz w:val="28"/>
          <w:szCs w:val="28"/>
          <w:lang w:val="ru-RU"/>
        </w:rPr>
      </w:pPr>
      <w:r w:rsidRPr="00435D1E">
        <w:rPr>
          <w:sz w:val="28"/>
          <w:szCs w:val="28"/>
          <w:lang w:val="ru-RU"/>
        </w:rPr>
        <w:t>ДМФА</w:t>
      </w:r>
      <w:r w:rsidRPr="00435D1E">
        <w:rPr>
          <w:sz w:val="28"/>
          <w:szCs w:val="28"/>
          <w:lang w:val="ru-RU"/>
        </w:rPr>
        <w:tab/>
        <w:t>–</w:t>
      </w:r>
      <w:r w:rsidRPr="00435D1E">
        <w:rPr>
          <w:sz w:val="28"/>
          <w:szCs w:val="28"/>
          <w:lang w:val="ru-RU"/>
        </w:rPr>
        <w:tab/>
      </w:r>
      <w:r w:rsidRPr="00435D1E">
        <w:rPr>
          <w:sz w:val="28"/>
          <w:szCs w:val="28"/>
          <w:lang w:val="ru-RU"/>
        </w:rPr>
        <w:tab/>
      </w:r>
      <w:proofErr w:type="spellStart"/>
      <w:r w:rsidRPr="00435D1E">
        <w:rPr>
          <w:sz w:val="28"/>
          <w:szCs w:val="28"/>
          <w:lang w:val="ru-RU"/>
        </w:rPr>
        <w:t>диметилформамид</w:t>
      </w:r>
      <w:proofErr w:type="spellEnd"/>
    </w:p>
    <w:p w:rsidR="00101D58" w:rsidRPr="00435D1E" w:rsidRDefault="00101D58" w:rsidP="003779C8">
      <w:pPr>
        <w:pStyle w:val="31"/>
        <w:spacing w:after="0"/>
        <w:ind w:firstLine="567"/>
        <w:rPr>
          <w:sz w:val="28"/>
          <w:szCs w:val="28"/>
          <w:lang w:val="ru-RU"/>
        </w:rPr>
      </w:pPr>
      <w:r w:rsidRPr="00435D1E">
        <w:rPr>
          <w:sz w:val="28"/>
          <w:szCs w:val="28"/>
          <w:lang w:val="ru-RU"/>
        </w:rPr>
        <w:t>ИК-спектр</w:t>
      </w:r>
      <w:r w:rsidRPr="00435D1E">
        <w:rPr>
          <w:sz w:val="28"/>
          <w:szCs w:val="28"/>
          <w:lang w:val="ru-RU"/>
        </w:rPr>
        <w:tab/>
        <w:t>–</w:t>
      </w:r>
      <w:r w:rsidRPr="00435D1E">
        <w:rPr>
          <w:sz w:val="28"/>
          <w:szCs w:val="28"/>
          <w:lang w:val="ru-RU"/>
        </w:rPr>
        <w:tab/>
      </w:r>
      <w:r w:rsidRPr="00435D1E">
        <w:rPr>
          <w:sz w:val="28"/>
          <w:szCs w:val="28"/>
          <w:lang w:val="ru-RU"/>
        </w:rPr>
        <w:tab/>
        <w:t>инфракрасный спектр</w:t>
      </w:r>
    </w:p>
    <w:p w:rsidR="00101D58" w:rsidRPr="00435D1E" w:rsidRDefault="00101D58" w:rsidP="003779C8">
      <w:pPr>
        <w:pStyle w:val="31"/>
        <w:spacing w:after="0"/>
        <w:ind w:firstLine="567"/>
        <w:rPr>
          <w:sz w:val="28"/>
          <w:szCs w:val="28"/>
          <w:lang w:val="ru-RU"/>
        </w:rPr>
      </w:pPr>
      <w:r w:rsidRPr="00435D1E">
        <w:rPr>
          <w:sz w:val="28"/>
          <w:szCs w:val="28"/>
          <w:lang w:val="ru-RU"/>
        </w:rPr>
        <w:t>КССВ</w:t>
      </w:r>
      <w:r w:rsidRPr="00435D1E">
        <w:rPr>
          <w:sz w:val="28"/>
          <w:szCs w:val="28"/>
          <w:lang w:val="ru-RU"/>
        </w:rPr>
        <w:tab/>
      </w:r>
      <w:r w:rsidR="004E23A6" w:rsidRPr="00435D1E">
        <w:rPr>
          <w:sz w:val="28"/>
          <w:szCs w:val="28"/>
          <w:lang w:val="ru-RU"/>
        </w:rPr>
        <w:tab/>
        <w:t>–</w:t>
      </w:r>
      <w:r w:rsidR="004E23A6" w:rsidRPr="00435D1E">
        <w:rPr>
          <w:sz w:val="28"/>
          <w:szCs w:val="28"/>
          <w:lang w:val="ru-RU"/>
        </w:rPr>
        <w:tab/>
      </w:r>
      <w:r w:rsidR="00DD1BA9" w:rsidRPr="00435D1E">
        <w:rPr>
          <w:sz w:val="28"/>
          <w:szCs w:val="28"/>
          <w:lang w:val="ru-RU"/>
        </w:rPr>
        <w:tab/>
      </w:r>
      <w:r w:rsidRPr="00435D1E">
        <w:rPr>
          <w:sz w:val="28"/>
          <w:szCs w:val="28"/>
          <w:lang w:val="ru-RU"/>
        </w:rPr>
        <w:t>константа спин-спинового взаимодействия</w:t>
      </w:r>
    </w:p>
    <w:p w:rsidR="00101D58" w:rsidRPr="00435D1E" w:rsidRDefault="004E23A6" w:rsidP="003779C8">
      <w:pPr>
        <w:pStyle w:val="31"/>
        <w:spacing w:after="0"/>
        <w:ind w:firstLine="567"/>
        <w:rPr>
          <w:sz w:val="28"/>
          <w:szCs w:val="28"/>
          <w:lang w:val="ru-RU"/>
        </w:rPr>
      </w:pPr>
      <w:r w:rsidRPr="00435D1E">
        <w:rPr>
          <w:sz w:val="28"/>
          <w:szCs w:val="28"/>
          <w:lang w:val="ru-RU"/>
        </w:rPr>
        <w:t>к</w:t>
      </w:r>
      <w:r w:rsidRPr="00435D1E">
        <w:rPr>
          <w:sz w:val="28"/>
          <w:szCs w:val="28"/>
          <w:lang w:val="ru-RU"/>
        </w:rPr>
        <w:tab/>
        <w:t>.</w:t>
      </w:r>
      <w:r w:rsidRPr="00435D1E">
        <w:rPr>
          <w:sz w:val="28"/>
          <w:szCs w:val="28"/>
          <w:lang w:val="ru-RU"/>
        </w:rPr>
        <w:tab/>
      </w:r>
      <w:r w:rsidRPr="00435D1E">
        <w:rPr>
          <w:sz w:val="28"/>
          <w:szCs w:val="28"/>
          <w:lang w:val="ru-RU"/>
        </w:rPr>
        <w:tab/>
        <w:t>–</w:t>
      </w:r>
      <w:r w:rsidRPr="00435D1E">
        <w:rPr>
          <w:sz w:val="28"/>
          <w:szCs w:val="28"/>
          <w:lang w:val="ru-RU"/>
        </w:rPr>
        <w:tab/>
      </w:r>
      <w:r w:rsidR="00DD1BA9" w:rsidRPr="00435D1E">
        <w:rPr>
          <w:sz w:val="28"/>
          <w:szCs w:val="28"/>
          <w:lang w:val="ru-RU"/>
        </w:rPr>
        <w:tab/>
      </w:r>
      <w:r w:rsidR="00101D58" w:rsidRPr="00435D1E">
        <w:rPr>
          <w:sz w:val="28"/>
          <w:szCs w:val="28"/>
          <w:lang w:val="ru-RU"/>
        </w:rPr>
        <w:t>квартет</w:t>
      </w:r>
    </w:p>
    <w:p w:rsidR="00101D58" w:rsidRPr="00435D1E" w:rsidRDefault="00101D58" w:rsidP="003779C8">
      <w:pPr>
        <w:pStyle w:val="31"/>
        <w:spacing w:after="0"/>
        <w:ind w:firstLine="567"/>
        <w:rPr>
          <w:sz w:val="28"/>
          <w:szCs w:val="28"/>
          <w:lang w:val="ru-RU"/>
        </w:rPr>
      </w:pPr>
      <w:r w:rsidRPr="00435D1E">
        <w:rPr>
          <w:sz w:val="28"/>
          <w:szCs w:val="28"/>
          <w:lang w:val="ru-RU"/>
        </w:rPr>
        <w:t>МГц</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мегагерц</w:t>
      </w:r>
    </w:p>
    <w:p w:rsidR="00101D58" w:rsidRPr="00435D1E" w:rsidRDefault="00101D58" w:rsidP="003779C8">
      <w:pPr>
        <w:pStyle w:val="31"/>
        <w:spacing w:after="0"/>
        <w:ind w:firstLine="567"/>
        <w:rPr>
          <w:sz w:val="28"/>
          <w:szCs w:val="28"/>
          <w:lang w:val="ru-RU"/>
        </w:rPr>
      </w:pPr>
      <w:r w:rsidRPr="00435D1E">
        <w:rPr>
          <w:sz w:val="28"/>
          <w:szCs w:val="28"/>
          <w:lang w:val="ru-RU"/>
        </w:rPr>
        <w:t>м.</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мультиплет</w:t>
      </w:r>
    </w:p>
    <w:p w:rsidR="00101D58" w:rsidRPr="00435D1E" w:rsidRDefault="00101D58" w:rsidP="003779C8">
      <w:pPr>
        <w:pStyle w:val="31"/>
        <w:spacing w:after="0"/>
        <w:ind w:firstLine="567"/>
        <w:rPr>
          <w:sz w:val="28"/>
          <w:szCs w:val="28"/>
          <w:lang w:val="ru-RU"/>
        </w:rPr>
      </w:pPr>
      <w:proofErr w:type="spellStart"/>
      <w:r w:rsidRPr="00435D1E">
        <w:rPr>
          <w:sz w:val="28"/>
          <w:szCs w:val="28"/>
          <w:lang w:val="ru-RU"/>
        </w:rPr>
        <w:t>м.д</w:t>
      </w:r>
      <w:proofErr w:type="spellEnd"/>
      <w:r w:rsidRPr="00435D1E">
        <w:rPr>
          <w:sz w:val="28"/>
          <w:szCs w:val="28"/>
          <w:lang w:val="ru-RU"/>
        </w:rPr>
        <w:t>.</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миллионные доли</w:t>
      </w:r>
    </w:p>
    <w:p w:rsidR="00101D58" w:rsidRPr="00435D1E" w:rsidRDefault="00101D58" w:rsidP="003779C8">
      <w:pPr>
        <w:pStyle w:val="31"/>
        <w:spacing w:after="0"/>
        <w:ind w:firstLine="567"/>
        <w:rPr>
          <w:sz w:val="28"/>
          <w:szCs w:val="28"/>
          <w:lang w:val="ru-RU"/>
        </w:rPr>
      </w:pPr>
      <w:r w:rsidRPr="00435D1E">
        <w:rPr>
          <w:sz w:val="28"/>
          <w:szCs w:val="28"/>
          <w:lang w:val="ru-RU"/>
        </w:rPr>
        <w:t>с.</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синглет</w:t>
      </w:r>
    </w:p>
    <w:p w:rsidR="00101D58" w:rsidRPr="00435D1E" w:rsidRDefault="00101D58" w:rsidP="003779C8">
      <w:pPr>
        <w:pStyle w:val="31"/>
        <w:spacing w:after="0"/>
        <w:ind w:firstLine="567"/>
        <w:rPr>
          <w:sz w:val="28"/>
          <w:szCs w:val="28"/>
          <w:lang w:val="ru-RU"/>
        </w:rPr>
      </w:pPr>
      <w:r w:rsidRPr="00435D1E">
        <w:rPr>
          <w:sz w:val="28"/>
          <w:szCs w:val="28"/>
          <w:lang w:val="ru-RU"/>
        </w:rPr>
        <w:t xml:space="preserve">т. </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триплет</w:t>
      </w:r>
    </w:p>
    <w:p w:rsidR="00101D58" w:rsidRPr="00435D1E" w:rsidRDefault="00101D58" w:rsidP="003779C8">
      <w:pPr>
        <w:pStyle w:val="31"/>
        <w:spacing w:after="0"/>
        <w:ind w:firstLine="567"/>
        <w:rPr>
          <w:sz w:val="28"/>
          <w:szCs w:val="28"/>
          <w:lang w:val="ru-RU"/>
        </w:rPr>
      </w:pPr>
      <w:proofErr w:type="spellStart"/>
      <w:r w:rsidRPr="00435D1E">
        <w:rPr>
          <w:sz w:val="28"/>
          <w:szCs w:val="28"/>
          <w:lang w:val="ru-RU"/>
        </w:rPr>
        <w:t>Т</w:t>
      </w:r>
      <w:r w:rsidRPr="00435D1E">
        <w:rPr>
          <w:sz w:val="28"/>
          <w:szCs w:val="28"/>
          <w:vertAlign w:val="subscript"/>
          <w:lang w:val="ru-RU"/>
        </w:rPr>
        <w:t>пл</w:t>
      </w:r>
      <w:proofErr w:type="spellEnd"/>
      <w:r w:rsidRPr="00435D1E">
        <w:rPr>
          <w:sz w:val="28"/>
          <w:szCs w:val="28"/>
          <w:vertAlign w:val="subscript"/>
          <w:lang w:val="ru-RU"/>
        </w:rPr>
        <w:t>.</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температура плавления</w:t>
      </w:r>
    </w:p>
    <w:p w:rsidR="00101D58" w:rsidRPr="00435D1E" w:rsidRDefault="00101D58" w:rsidP="003779C8">
      <w:pPr>
        <w:pStyle w:val="31"/>
        <w:spacing w:after="0"/>
        <w:ind w:firstLine="567"/>
        <w:rPr>
          <w:sz w:val="28"/>
          <w:szCs w:val="28"/>
          <w:lang w:val="ru-RU"/>
        </w:rPr>
      </w:pPr>
      <w:r w:rsidRPr="00435D1E">
        <w:rPr>
          <w:sz w:val="28"/>
          <w:szCs w:val="28"/>
          <w:lang w:val="ru-RU"/>
        </w:rPr>
        <w:t xml:space="preserve">ТСХ </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тонкослойная хроматография</w:t>
      </w:r>
    </w:p>
    <w:p w:rsidR="00101D58" w:rsidRPr="00435D1E" w:rsidRDefault="00101D58" w:rsidP="003779C8">
      <w:pPr>
        <w:pStyle w:val="31"/>
        <w:spacing w:after="0"/>
        <w:ind w:firstLine="567"/>
        <w:rPr>
          <w:sz w:val="28"/>
          <w:szCs w:val="28"/>
          <w:lang w:val="ru-RU"/>
        </w:rPr>
      </w:pPr>
      <w:r w:rsidRPr="00435D1E">
        <w:rPr>
          <w:sz w:val="28"/>
          <w:szCs w:val="28"/>
          <w:lang w:val="ru-RU"/>
        </w:rPr>
        <w:t xml:space="preserve">ЯМР </w:t>
      </w:r>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ядерно-магнитный резонанс</w:t>
      </w:r>
    </w:p>
    <w:p w:rsidR="00101D58" w:rsidRPr="00435D1E" w:rsidRDefault="00101D58" w:rsidP="003779C8">
      <w:pPr>
        <w:pStyle w:val="31"/>
        <w:spacing w:after="0"/>
        <w:ind w:firstLine="567"/>
        <w:rPr>
          <w:sz w:val="28"/>
          <w:szCs w:val="28"/>
          <w:lang w:val="ru-RU"/>
        </w:rPr>
      </w:pPr>
      <w:proofErr w:type="spellStart"/>
      <w:r w:rsidRPr="00435D1E">
        <w:rPr>
          <w:sz w:val="28"/>
          <w:szCs w:val="28"/>
          <w:lang w:val="ru-RU"/>
        </w:rPr>
        <w:t>R</w:t>
      </w:r>
      <w:r w:rsidRPr="00435D1E">
        <w:rPr>
          <w:sz w:val="28"/>
          <w:szCs w:val="28"/>
          <w:vertAlign w:val="subscript"/>
          <w:lang w:val="ru-RU"/>
        </w:rPr>
        <w:t>f</w:t>
      </w:r>
      <w:proofErr w:type="spellEnd"/>
      <w:r w:rsidRPr="00435D1E">
        <w:rPr>
          <w:sz w:val="28"/>
          <w:szCs w:val="28"/>
          <w:lang w:val="ru-RU"/>
        </w:rPr>
        <w:tab/>
      </w:r>
      <w:r w:rsidRPr="00435D1E">
        <w:rPr>
          <w:sz w:val="28"/>
          <w:szCs w:val="28"/>
          <w:lang w:val="ru-RU"/>
        </w:rPr>
        <w:tab/>
        <w:t>–</w:t>
      </w:r>
      <w:r w:rsidRPr="00435D1E">
        <w:rPr>
          <w:sz w:val="28"/>
          <w:szCs w:val="28"/>
          <w:lang w:val="ru-RU"/>
        </w:rPr>
        <w:tab/>
      </w:r>
      <w:r w:rsidRPr="00435D1E">
        <w:rPr>
          <w:sz w:val="28"/>
          <w:szCs w:val="28"/>
          <w:lang w:val="ru-RU"/>
        </w:rPr>
        <w:tab/>
        <w:t>коэффициент распределения</w:t>
      </w:r>
    </w:p>
    <w:p w:rsidR="00101D58" w:rsidRPr="00435D1E" w:rsidRDefault="00101D58" w:rsidP="003779C8">
      <w:pPr>
        <w:rPr>
          <w:lang w:val="ru-RU"/>
        </w:rPr>
      </w:pPr>
    </w:p>
    <w:p w:rsidR="006F6798" w:rsidRDefault="00072ADA" w:rsidP="003779C8">
      <w:pPr>
        <w:pStyle w:val="1"/>
        <w:spacing w:before="0" w:after="0"/>
        <w:ind w:firstLine="0"/>
        <w:jc w:val="center"/>
        <w:rPr>
          <w:lang w:val="ru-RU"/>
        </w:rPr>
      </w:pPr>
      <w:r w:rsidRPr="00435D1E">
        <w:rPr>
          <w:lang w:val="ru-RU"/>
        </w:rPr>
        <w:br w:type="page"/>
      </w:r>
      <w:bookmarkStart w:id="2" w:name="_Toc22646892"/>
      <w:r w:rsidR="006F6798" w:rsidRPr="00435D1E">
        <w:rPr>
          <w:lang w:val="ru-RU"/>
        </w:rPr>
        <w:lastRenderedPageBreak/>
        <w:t>ВВЕДЕНИЕ</w:t>
      </w:r>
      <w:bookmarkEnd w:id="2"/>
    </w:p>
    <w:p w:rsidR="00FB7C80" w:rsidRPr="00FB7C80" w:rsidRDefault="00FB7C80" w:rsidP="00FB7C80">
      <w:pPr>
        <w:rPr>
          <w:lang w:val="ru-RU"/>
        </w:rPr>
      </w:pPr>
    </w:p>
    <w:p w:rsidR="005C2554" w:rsidRPr="00435D1E" w:rsidRDefault="006F6798" w:rsidP="003779C8">
      <w:pPr>
        <w:ind w:firstLine="709"/>
        <w:jc w:val="both"/>
        <w:rPr>
          <w:b/>
          <w:spacing w:val="-3"/>
          <w:sz w:val="28"/>
          <w:szCs w:val="28"/>
          <w:lang w:val="ru-RU"/>
        </w:rPr>
      </w:pPr>
      <w:r w:rsidRPr="00435D1E">
        <w:rPr>
          <w:spacing w:val="-3"/>
          <w:sz w:val="28"/>
          <w:szCs w:val="28"/>
          <w:lang w:val="ru-RU"/>
        </w:rPr>
        <w:t>Актуальность.</w:t>
      </w:r>
      <w:r w:rsidRPr="00435D1E">
        <w:rPr>
          <w:b/>
          <w:spacing w:val="-3"/>
          <w:sz w:val="28"/>
          <w:szCs w:val="28"/>
          <w:lang w:val="ru-RU"/>
        </w:rPr>
        <w:t xml:space="preserve"> </w:t>
      </w:r>
    </w:p>
    <w:p w:rsidR="005C2554" w:rsidRPr="00435D1E" w:rsidRDefault="00366810" w:rsidP="003779C8">
      <w:pPr>
        <w:ind w:firstLine="709"/>
        <w:jc w:val="both"/>
        <w:rPr>
          <w:b/>
          <w:spacing w:val="-3"/>
          <w:sz w:val="28"/>
          <w:szCs w:val="28"/>
          <w:lang w:val="ru-RU"/>
        </w:rPr>
      </w:pPr>
      <w:proofErr w:type="spellStart"/>
      <w:r w:rsidRPr="00435D1E">
        <w:rPr>
          <w:sz w:val="28"/>
          <w:szCs w:val="28"/>
          <w:lang w:val="ru-RU"/>
        </w:rPr>
        <w:t>Хромоновая</w:t>
      </w:r>
      <w:proofErr w:type="spellEnd"/>
      <w:r w:rsidRPr="00435D1E">
        <w:rPr>
          <w:sz w:val="28"/>
          <w:szCs w:val="28"/>
          <w:lang w:val="ru-RU"/>
        </w:rPr>
        <w:t xml:space="preserve"> система благодаря </w:t>
      </w:r>
      <w:proofErr w:type="spellStart"/>
      <w:r w:rsidRPr="00435D1E">
        <w:rPr>
          <w:sz w:val="28"/>
          <w:szCs w:val="28"/>
          <w:lang w:val="ru-RU"/>
        </w:rPr>
        <w:t>флавоноидам</w:t>
      </w:r>
      <w:proofErr w:type="spellEnd"/>
      <w:r w:rsidRPr="00435D1E">
        <w:rPr>
          <w:sz w:val="28"/>
          <w:szCs w:val="28"/>
          <w:lang w:val="ru-RU"/>
        </w:rPr>
        <w:t xml:space="preserve"> является самой распростр</w:t>
      </w:r>
      <w:r w:rsidRPr="00435D1E">
        <w:rPr>
          <w:sz w:val="28"/>
          <w:szCs w:val="28"/>
          <w:lang w:val="ru-RU"/>
        </w:rPr>
        <w:t>а</w:t>
      </w:r>
      <w:r w:rsidRPr="00435D1E">
        <w:rPr>
          <w:sz w:val="28"/>
          <w:szCs w:val="28"/>
          <w:lang w:val="ru-RU"/>
        </w:rPr>
        <w:t>ненной гетероциклической системой в растительном мире, и поэтому прои</w:t>
      </w:r>
      <w:r w:rsidRPr="00435D1E">
        <w:rPr>
          <w:sz w:val="28"/>
          <w:szCs w:val="28"/>
          <w:lang w:val="ru-RU"/>
        </w:rPr>
        <w:t>з</w:t>
      </w:r>
      <w:r w:rsidRPr="00435D1E">
        <w:rPr>
          <w:sz w:val="28"/>
          <w:szCs w:val="28"/>
          <w:lang w:val="ru-RU"/>
        </w:rPr>
        <w:t xml:space="preserve">водным </w:t>
      </w:r>
      <w:proofErr w:type="spellStart"/>
      <w:r w:rsidRPr="00435D1E">
        <w:rPr>
          <w:sz w:val="28"/>
          <w:szCs w:val="28"/>
          <w:lang w:val="ru-RU"/>
        </w:rPr>
        <w:t>хромона</w:t>
      </w:r>
      <w:proofErr w:type="spellEnd"/>
      <w:r w:rsidRPr="00435D1E">
        <w:rPr>
          <w:sz w:val="28"/>
          <w:szCs w:val="28"/>
          <w:lang w:val="ru-RU"/>
        </w:rPr>
        <w:t xml:space="preserve">, флавона и </w:t>
      </w:r>
      <w:proofErr w:type="spellStart"/>
      <w:r w:rsidRPr="00435D1E">
        <w:rPr>
          <w:sz w:val="28"/>
          <w:szCs w:val="28"/>
          <w:lang w:val="ru-RU"/>
        </w:rPr>
        <w:t>изофлавона</w:t>
      </w:r>
      <w:proofErr w:type="spellEnd"/>
      <w:r w:rsidRPr="00435D1E">
        <w:rPr>
          <w:sz w:val="28"/>
          <w:szCs w:val="28"/>
          <w:lang w:val="ru-RU"/>
        </w:rPr>
        <w:t xml:space="preserve"> со времен классических работ </w:t>
      </w:r>
      <w:proofErr w:type="spellStart"/>
      <w:r w:rsidRPr="00435D1E">
        <w:rPr>
          <w:sz w:val="28"/>
          <w:szCs w:val="28"/>
          <w:lang w:val="ru-RU"/>
        </w:rPr>
        <w:t>Кост</w:t>
      </w:r>
      <w:r w:rsidRPr="00435D1E">
        <w:rPr>
          <w:sz w:val="28"/>
          <w:szCs w:val="28"/>
          <w:lang w:val="ru-RU"/>
        </w:rPr>
        <w:t>а</w:t>
      </w:r>
      <w:r w:rsidRPr="00435D1E">
        <w:rPr>
          <w:sz w:val="28"/>
          <w:szCs w:val="28"/>
          <w:lang w:val="ru-RU"/>
        </w:rPr>
        <w:t>нецкого</w:t>
      </w:r>
      <w:proofErr w:type="spellEnd"/>
      <w:r w:rsidRPr="00435D1E">
        <w:rPr>
          <w:sz w:val="28"/>
          <w:szCs w:val="28"/>
          <w:lang w:val="ru-RU"/>
        </w:rPr>
        <w:t xml:space="preserve">, </w:t>
      </w:r>
      <w:proofErr w:type="spellStart"/>
      <w:r w:rsidRPr="00435D1E">
        <w:rPr>
          <w:sz w:val="28"/>
          <w:szCs w:val="28"/>
          <w:lang w:val="ru-RU"/>
        </w:rPr>
        <w:t>Пехмана</w:t>
      </w:r>
      <w:proofErr w:type="spellEnd"/>
      <w:r w:rsidRPr="00435D1E">
        <w:rPr>
          <w:sz w:val="28"/>
          <w:szCs w:val="28"/>
          <w:lang w:val="ru-RU"/>
        </w:rPr>
        <w:t xml:space="preserve">, </w:t>
      </w:r>
      <w:proofErr w:type="spellStart"/>
      <w:r w:rsidRPr="00435D1E">
        <w:rPr>
          <w:sz w:val="28"/>
          <w:szCs w:val="28"/>
          <w:lang w:val="ru-RU"/>
        </w:rPr>
        <w:t>Виттига</w:t>
      </w:r>
      <w:proofErr w:type="spellEnd"/>
      <w:r w:rsidRPr="00435D1E">
        <w:rPr>
          <w:sz w:val="28"/>
          <w:szCs w:val="28"/>
          <w:lang w:val="ru-RU"/>
        </w:rPr>
        <w:t xml:space="preserve">, Бейкера и </w:t>
      </w:r>
      <w:proofErr w:type="spellStart"/>
      <w:r w:rsidRPr="00435D1E">
        <w:rPr>
          <w:sz w:val="28"/>
          <w:szCs w:val="28"/>
          <w:lang w:val="ru-RU"/>
        </w:rPr>
        <w:t>Венкатарамана</w:t>
      </w:r>
      <w:proofErr w:type="spellEnd"/>
      <w:r w:rsidRPr="00435D1E">
        <w:rPr>
          <w:sz w:val="28"/>
          <w:szCs w:val="28"/>
          <w:lang w:val="ru-RU"/>
        </w:rPr>
        <w:t xml:space="preserve"> уделяется большое вн</w:t>
      </w:r>
      <w:r w:rsidRPr="00435D1E">
        <w:rPr>
          <w:sz w:val="28"/>
          <w:szCs w:val="28"/>
          <w:lang w:val="ru-RU"/>
        </w:rPr>
        <w:t>и</w:t>
      </w:r>
      <w:r w:rsidRPr="00435D1E">
        <w:rPr>
          <w:sz w:val="28"/>
          <w:szCs w:val="28"/>
          <w:lang w:val="ru-RU"/>
        </w:rPr>
        <w:t xml:space="preserve">мание. Производные </w:t>
      </w:r>
      <w:proofErr w:type="spellStart"/>
      <w:r w:rsidRPr="00435D1E">
        <w:rPr>
          <w:sz w:val="28"/>
          <w:szCs w:val="28"/>
          <w:lang w:val="ru-RU"/>
        </w:rPr>
        <w:t>хромона</w:t>
      </w:r>
      <w:proofErr w:type="spellEnd"/>
      <w:r w:rsidRPr="00435D1E">
        <w:rPr>
          <w:sz w:val="28"/>
          <w:szCs w:val="28"/>
          <w:lang w:val="ru-RU"/>
        </w:rPr>
        <w:t xml:space="preserve"> проявляют противовоспалительную, противов</w:t>
      </w:r>
      <w:r w:rsidRPr="00435D1E">
        <w:rPr>
          <w:sz w:val="28"/>
          <w:szCs w:val="28"/>
          <w:lang w:val="ru-RU"/>
        </w:rPr>
        <w:t>и</w:t>
      </w:r>
      <w:r w:rsidRPr="00435D1E">
        <w:rPr>
          <w:sz w:val="28"/>
          <w:szCs w:val="28"/>
          <w:lang w:val="ru-RU"/>
        </w:rPr>
        <w:t xml:space="preserve">русную, противоопухолевую активности, имеют высокую </w:t>
      </w:r>
      <w:proofErr w:type="spellStart"/>
      <w:r w:rsidRPr="00435D1E">
        <w:rPr>
          <w:sz w:val="28"/>
          <w:szCs w:val="28"/>
          <w:lang w:val="ru-RU"/>
        </w:rPr>
        <w:t>аффинность</w:t>
      </w:r>
      <w:proofErr w:type="spellEnd"/>
      <w:r w:rsidRPr="00435D1E">
        <w:rPr>
          <w:sz w:val="28"/>
          <w:szCs w:val="28"/>
          <w:lang w:val="ru-RU"/>
        </w:rPr>
        <w:t xml:space="preserve"> к </w:t>
      </w:r>
      <w:proofErr w:type="spellStart"/>
      <w:r w:rsidRPr="00435D1E">
        <w:rPr>
          <w:sz w:val="28"/>
          <w:szCs w:val="28"/>
          <w:lang w:val="ru-RU"/>
        </w:rPr>
        <w:t>бенз</w:t>
      </w:r>
      <w:r w:rsidRPr="00435D1E">
        <w:rPr>
          <w:sz w:val="28"/>
          <w:szCs w:val="28"/>
          <w:lang w:val="ru-RU"/>
        </w:rPr>
        <w:t>о</w:t>
      </w:r>
      <w:r w:rsidRPr="00435D1E">
        <w:rPr>
          <w:sz w:val="28"/>
          <w:szCs w:val="28"/>
          <w:lang w:val="ru-RU"/>
        </w:rPr>
        <w:t>диазепиновым</w:t>
      </w:r>
      <w:proofErr w:type="spellEnd"/>
      <w:r w:rsidRPr="00435D1E">
        <w:rPr>
          <w:sz w:val="28"/>
          <w:szCs w:val="28"/>
          <w:lang w:val="ru-RU"/>
        </w:rPr>
        <w:t xml:space="preserve"> рецепторам и используются как антиоксиданты. Кроме того, благодаря их фотохимическим свойствам, они могут применяться как флуоре</w:t>
      </w:r>
      <w:r w:rsidRPr="00435D1E">
        <w:rPr>
          <w:sz w:val="28"/>
          <w:szCs w:val="28"/>
          <w:lang w:val="ru-RU"/>
        </w:rPr>
        <w:t>с</w:t>
      </w:r>
      <w:r w:rsidRPr="00435D1E">
        <w:rPr>
          <w:sz w:val="28"/>
          <w:szCs w:val="28"/>
          <w:lang w:val="ru-RU"/>
        </w:rPr>
        <w:t xml:space="preserve">центные метки в биохимических экспериментах и клинической медицине. </w:t>
      </w:r>
      <w:proofErr w:type="spellStart"/>
      <w:r w:rsidRPr="00435D1E">
        <w:rPr>
          <w:sz w:val="28"/>
          <w:szCs w:val="28"/>
          <w:lang w:val="ru-RU"/>
        </w:rPr>
        <w:t>Хромоны</w:t>
      </w:r>
      <w:proofErr w:type="spellEnd"/>
      <w:r w:rsidRPr="00435D1E">
        <w:rPr>
          <w:sz w:val="28"/>
          <w:szCs w:val="28"/>
          <w:lang w:val="ru-RU"/>
        </w:rPr>
        <w:t xml:space="preserve"> с электроноакцепторными заместителями в положении 3 являются ценными субстратами в синтезе разнообразных гетероциклических соединений (в том числе биологически активных </w:t>
      </w:r>
      <w:proofErr w:type="spellStart"/>
      <w:r w:rsidRPr="00435D1E">
        <w:rPr>
          <w:sz w:val="28"/>
          <w:szCs w:val="28"/>
          <w:lang w:val="ru-RU"/>
        </w:rPr>
        <w:t>хромонов</w:t>
      </w:r>
      <w:proofErr w:type="spellEnd"/>
      <w:r w:rsidRPr="00435D1E">
        <w:rPr>
          <w:sz w:val="28"/>
          <w:szCs w:val="28"/>
          <w:lang w:val="ru-RU"/>
        </w:rPr>
        <w:t xml:space="preserve"> и кумаринов) и интенсивно и</w:t>
      </w:r>
      <w:r w:rsidRPr="00435D1E">
        <w:rPr>
          <w:sz w:val="28"/>
          <w:szCs w:val="28"/>
          <w:lang w:val="ru-RU"/>
        </w:rPr>
        <w:t>с</w:t>
      </w:r>
      <w:r w:rsidRPr="00435D1E">
        <w:rPr>
          <w:sz w:val="28"/>
          <w:szCs w:val="28"/>
          <w:lang w:val="ru-RU"/>
        </w:rPr>
        <w:t xml:space="preserve">следуются на протяжении последних 40 лет. Наличие трех </w:t>
      </w:r>
      <w:proofErr w:type="spellStart"/>
      <w:r w:rsidRPr="00435D1E">
        <w:rPr>
          <w:sz w:val="28"/>
          <w:szCs w:val="28"/>
          <w:lang w:val="ru-RU"/>
        </w:rPr>
        <w:t>электрофильных</w:t>
      </w:r>
      <w:proofErr w:type="spellEnd"/>
      <w:r w:rsidRPr="00435D1E">
        <w:rPr>
          <w:sz w:val="28"/>
          <w:szCs w:val="28"/>
          <w:lang w:val="ru-RU"/>
        </w:rPr>
        <w:t xml:space="preserve"> центров в их структуре (атомы С-2, С-4 и заместитель при С-3) обусловливает многообразие свойств 3-замещенных </w:t>
      </w:r>
      <w:proofErr w:type="spellStart"/>
      <w:r w:rsidRPr="00435D1E">
        <w:rPr>
          <w:sz w:val="28"/>
          <w:szCs w:val="28"/>
          <w:lang w:val="ru-RU"/>
        </w:rPr>
        <w:t>хромонов</w:t>
      </w:r>
      <w:proofErr w:type="spellEnd"/>
      <w:r w:rsidRPr="00435D1E">
        <w:rPr>
          <w:sz w:val="28"/>
          <w:szCs w:val="28"/>
          <w:lang w:val="ru-RU"/>
        </w:rPr>
        <w:t xml:space="preserve"> за счет целого ряда возможных направлений взаимодействия с </w:t>
      </w:r>
      <w:proofErr w:type="spellStart"/>
      <w:r w:rsidRPr="00435D1E">
        <w:rPr>
          <w:sz w:val="28"/>
          <w:szCs w:val="28"/>
          <w:lang w:val="ru-RU"/>
        </w:rPr>
        <w:t>динуклеофилами</w:t>
      </w:r>
      <w:proofErr w:type="spellEnd"/>
      <w:r w:rsidRPr="00435D1E">
        <w:rPr>
          <w:sz w:val="28"/>
          <w:szCs w:val="28"/>
          <w:lang w:val="ru-RU"/>
        </w:rPr>
        <w:t xml:space="preserve">, что затрудняет установление </w:t>
      </w:r>
      <w:proofErr w:type="spellStart"/>
      <w:r w:rsidRPr="00435D1E">
        <w:rPr>
          <w:sz w:val="28"/>
          <w:szCs w:val="28"/>
          <w:lang w:val="ru-RU"/>
        </w:rPr>
        <w:t>региохимии</w:t>
      </w:r>
      <w:proofErr w:type="spellEnd"/>
      <w:r w:rsidRPr="00435D1E">
        <w:rPr>
          <w:sz w:val="28"/>
          <w:szCs w:val="28"/>
          <w:lang w:val="ru-RU"/>
        </w:rPr>
        <w:t xml:space="preserve"> продуктов реакции и может привести к неправильным выводам о строении полученных веществ. Мы обнаружили, что литературные данные по таким представителям </w:t>
      </w:r>
      <w:proofErr w:type="spellStart"/>
      <w:r w:rsidRPr="00435D1E">
        <w:rPr>
          <w:sz w:val="28"/>
          <w:szCs w:val="28"/>
          <w:lang w:val="ru-RU"/>
        </w:rPr>
        <w:t>хромоновой</w:t>
      </w:r>
      <w:proofErr w:type="spellEnd"/>
      <w:r w:rsidRPr="00435D1E">
        <w:rPr>
          <w:sz w:val="28"/>
          <w:szCs w:val="28"/>
          <w:lang w:val="ru-RU"/>
        </w:rPr>
        <w:t xml:space="preserve"> системы, как 3-формилхромоны, не сист</w:t>
      </w:r>
      <w:r w:rsidRPr="00435D1E">
        <w:rPr>
          <w:sz w:val="28"/>
          <w:szCs w:val="28"/>
          <w:lang w:val="ru-RU"/>
        </w:rPr>
        <w:t>е</w:t>
      </w:r>
      <w:r w:rsidRPr="00435D1E">
        <w:rPr>
          <w:sz w:val="28"/>
          <w:szCs w:val="28"/>
          <w:lang w:val="ru-RU"/>
        </w:rPr>
        <w:t>матизированы и требуют дополнительного исследования.</w:t>
      </w:r>
    </w:p>
    <w:p w:rsidR="005C2554" w:rsidRPr="00435D1E" w:rsidRDefault="00366810" w:rsidP="003779C8">
      <w:pPr>
        <w:ind w:firstLine="709"/>
        <w:jc w:val="both"/>
        <w:rPr>
          <w:b/>
          <w:spacing w:val="-3"/>
          <w:sz w:val="28"/>
          <w:szCs w:val="28"/>
          <w:lang w:val="ru-RU"/>
        </w:rPr>
      </w:pPr>
      <w:proofErr w:type="spellStart"/>
      <w:r w:rsidRPr="00435D1E">
        <w:rPr>
          <w:rStyle w:val="hl"/>
          <w:sz w:val="28"/>
          <w:szCs w:val="28"/>
          <w:lang w:val="ru-RU"/>
        </w:rPr>
        <w:t>Хромон</w:t>
      </w:r>
      <w:proofErr w:type="spellEnd"/>
      <w:r w:rsidRPr="00435D1E">
        <w:rPr>
          <w:rStyle w:val="hl"/>
          <w:sz w:val="28"/>
          <w:szCs w:val="28"/>
          <w:lang w:val="ru-RU"/>
        </w:rPr>
        <w:t xml:space="preserve"> является родоначальником важнейшего класса </w:t>
      </w:r>
      <w:proofErr w:type="spellStart"/>
      <w:r w:rsidRPr="00435D1E">
        <w:rPr>
          <w:rStyle w:val="hl"/>
          <w:sz w:val="28"/>
          <w:szCs w:val="28"/>
          <w:lang w:val="ru-RU"/>
        </w:rPr>
        <w:t>кислородсодер-жащих</w:t>
      </w:r>
      <w:proofErr w:type="spellEnd"/>
      <w:r w:rsidRPr="00435D1E">
        <w:rPr>
          <w:rStyle w:val="hl"/>
          <w:sz w:val="28"/>
          <w:szCs w:val="28"/>
          <w:lang w:val="ru-RU"/>
        </w:rPr>
        <w:t xml:space="preserve"> гетероциклических соединений с </w:t>
      </w:r>
      <w:proofErr w:type="spellStart"/>
      <w:r w:rsidRPr="00435D1E">
        <w:rPr>
          <w:rStyle w:val="hl"/>
          <w:sz w:val="28"/>
          <w:szCs w:val="28"/>
          <w:lang w:val="ru-RU"/>
        </w:rPr>
        <w:t>бензоаннелированным</w:t>
      </w:r>
      <w:proofErr w:type="spellEnd"/>
      <w:r w:rsidRPr="00435D1E">
        <w:rPr>
          <w:rStyle w:val="hl"/>
          <w:sz w:val="28"/>
          <w:szCs w:val="28"/>
          <w:lang w:val="ru-RU"/>
        </w:rPr>
        <w:t xml:space="preserve"> γ-</w:t>
      </w:r>
      <w:proofErr w:type="spellStart"/>
      <w:r w:rsidRPr="00435D1E">
        <w:rPr>
          <w:rStyle w:val="hl"/>
          <w:sz w:val="28"/>
          <w:szCs w:val="28"/>
          <w:lang w:val="ru-RU"/>
        </w:rPr>
        <w:t>пироновым</w:t>
      </w:r>
      <w:proofErr w:type="spellEnd"/>
      <w:r w:rsidRPr="00435D1E">
        <w:rPr>
          <w:rStyle w:val="hl"/>
          <w:sz w:val="28"/>
          <w:szCs w:val="28"/>
          <w:lang w:val="ru-RU"/>
        </w:rPr>
        <w:t xml:space="preserve"> кольцом. Они </w:t>
      </w:r>
      <w:r w:rsidRPr="00435D1E">
        <w:rPr>
          <w:sz w:val="28"/>
          <w:szCs w:val="28"/>
          <w:shd w:val="clear" w:color="auto" w:fill="FFFFFF"/>
          <w:lang w:val="ru-RU"/>
        </w:rPr>
        <w:t xml:space="preserve"> широко распространены в растительном мире и обладают целым рядом полезных свойств. Введение альдегидной группы в положение 3-</w:t>
      </w:r>
      <w:r w:rsidRPr="00435D1E">
        <w:rPr>
          <w:rStyle w:val="hl"/>
          <w:sz w:val="28"/>
          <w:szCs w:val="28"/>
          <w:lang w:val="ru-RU"/>
        </w:rPr>
        <w:t>хромо-новой</w:t>
      </w:r>
      <w:r w:rsidRPr="00435D1E">
        <w:rPr>
          <w:sz w:val="28"/>
          <w:szCs w:val="28"/>
          <w:shd w:val="clear" w:color="auto" w:fill="FFFFFF"/>
          <w:lang w:val="ru-RU"/>
        </w:rPr>
        <w:t> системы кардинальным образом изменяет </w:t>
      </w:r>
      <w:r w:rsidRPr="00435D1E">
        <w:rPr>
          <w:rStyle w:val="hl"/>
          <w:sz w:val="28"/>
          <w:szCs w:val="28"/>
          <w:lang w:val="ru-RU"/>
        </w:rPr>
        <w:t>реакционную</w:t>
      </w:r>
      <w:r w:rsidRPr="00435D1E">
        <w:rPr>
          <w:sz w:val="28"/>
          <w:szCs w:val="28"/>
          <w:shd w:val="clear" w:color="auto" w:fill="FFFFFF"/>
          <w:lang w:val="ru-RU"/>
        </w:rPr>
        <w:t xml:space="preserve"> способность </w:t>
      </w:r>
      <w:proofErr w:type="spellStart"/>
      <w:r w:rsidRPr="00435D1E">
        <w:rPr>
          <w:sz w:val="28"/>
          <w:szCs w:val="28"/>
          <w:shd w:val="clear" w:color="auto" w:fill="FFFFFF"/>
          <w:lang w:val="ru-RU"/>
        </w:rPr>
        <w:t>п</w:t>
      </w:r>
      <w:r w:rsidRPr="00435D1E">
        <w:rPr>
          <w:sz w:val="28"/>
          <w:szCs w:val="28"/>
          <w:shd w:val="clear" w:color="auto" w:fill="FFFFFF"/>
          <w:lang w:val="ru-RU"/>
        </w:rPr>
        <w:t>и</w:t>
      </w:r>
      <w:r w:rsidRPr="00435D1E">
        <w:rPr>
          <w:sz w:val="28"/>
          <w:szCs w:val="28"/>
          <w:shd w:val="clear" w:color="auto" w:fill="FFFFFF"/>
          <w:lang w:val="ru-RU"/>
        </w:rPr>
        <w:t>ронового</w:t>
      </w:r>
      <w:proofErr w:type="spellEnd"/>
      <w:r w:rsidRPr="00435D1E">
        <w:rPr>
          <w:sz w:val="28"/>
          <w:szCs w:val="28"/>
          <w:shd w:val="clear" w:color="auto" w:fill="FFFFFF"/>
          <w:lang w:val="ru-RU"/>
        </w:rPr>
        <w:t xml:space="preserve"> кольца по отношению к </w:t>
      </w:r>
      <w:proofErr w:type="spellStart"/>
      <w:r w:rsidRPr="00435D1E">
        <w:rPr>
          <w:rStyle w:val="hl"/>
          <w:sz w:val="28"/>
          <w:szCs w:val="28"/>
          <w:lang w:val="ru-RU"/>
        </w:rPr>
        <w:t>нуклеофилам</w:t>
      </w:r>
      <w:proofErr w:type="spellEnd"/>
      <w:r w:rsidRPr="00435D1E">
        <w:rPr>
          <w:sz w:val="28"/>
          <w:szCs w:val="28"/>
          <w:shd w:val="clear" w:color="auto" w:fill="FFFFFF"/>
          <w:lang w:val="ru-RU"/>
        </w:rPr>
        <w:t> и обусловливает богатые синт</w:t>
      </w:r>
      <w:r w:rsidRPr="00435D1E">
        <w:rPr>
          <w:sz w:val="28"/>
          <w:szCs w:val="28"/>
          <w:shd w:val="clear" w:color="auto" w:fill="FFFFFF"/>
          <w:lang w:val="ru-RU"/>
        </w:rPr>
        <w:t>е</w:t>
      </w:r>
      <w:r w:rsidRPr="00435D1E">
        <w:rPr>
          <w:sz w:val="28"/>
          <w:szCs w:val="28"/>
          <w:shd w:val="clear" w:color="auto" w:fill="FFFFFF"/>
          <w:lang w:val="ru-RU"/>
        </w:rPr>
        <w:t>тические возможности 3-формилхромонов. </w:t>
      </w:r>
    </w:p>
    <w:p w:rsidR="00BB7D9A" w:rsidRPr="00435D1E" w:rsidRDefault="00BB7D9A" w:rsidP="003779C8">
      <w:pPr>
        <w:autoSpaceDE w:val="0"/>
        <w:autoSpaceDN w:val="0"/>
        <w:adjustRightInd w:val="0"/>
        <w:ind w:firstLine="709"/>
        <w:jc w:val="both"/>
        <w:rPr>
          <w:sz w:val="28"/>
          <w:szCs w:val="28"/>
          <w:lang w:val="ru-RU"/>
        </w:rPr>
      </w:pPr>
      <w:r w:rsidRPr="00435D1E">
        <w:rPr>
          <w:sz w:val="28"/>
          <w:szCs w:val="28"/>
          <w:lang w:val="ru-RU"/>
        </w:rPr>
        <w:t xml:space="preserve">До настоящего времени имеется мало сведений о синтезе и модификации </w:t>
      </w:r>
      <w:r w:rsidR="00366810" w:rsidRPr="00435D1E">
        <w:rPr>
          <w:sz w:val="28"/>
          <w:szCs w:val="28"/>
          <w:lang w:val="ru-RU"/>
        </w:rPr>
        <w:t>3-формилхромонов</w:t>
      </w:r>
      <w:r w:rsidRPr="00435D1E">
        <w:rPr>
          <w:sz w:val="28"/>
          <w:szCs w:val="28"/>
          <w:lang w:val="ru-RU"/>
        </w:rPr>
        <w:t>, что определило актуальность и перспективность их изуч</w:t>
      </w:r>
      <w:r w:rsidRPr="00435D1E">
        <w:rPr>
          <w:sz w:val="28"/>
          <w:szCs w:val="28"/>
          <w:lang w:val="ru-RU"/>
        </w:rPr>
        <w:t>е</w:t>
      </w:r>
      <w:r w:rsidRPr="00435D1E">
        <w:rPr>
          <w:sz w:val="28"/>
          <w:szCs w:val="28"/>
          <w:lang w:val="ru-RU"/>
        </w:rPr>
        <w:t xml:space="preserve">ния для изыскания новых биоактивных соединений. </w:t>
      </w:r>
    </w:p>
    <w:p w:rsidR="007E1AB8" w:rsidRPr="00435D1E" w:rsidRDefault="007E1AB8" w:rsidP="003779C8">
      <w:pPr>
        <w:tabs>
          <w:tab w:val="left" w:pos="851"/>
        </w:tabs>
        <w:suppressAutoHyphens/>
        <w:ind w:firstLine="709"/>
        <w:jc w:val="both"/>
        <w:rPr>
          <w:rFonts w:eastAsia="Times New Roman"/>
          <w:snapToGrid w:val="0"/>
          <w:sz w:val="28"/>
          <w:szCs w:val="28"/>
          <w:lang w:val="ru-RU" w:eastAsia="ar-SA"/>
        </w:rPr>
      </w:pPr>
      <w:r w:rsidRPr="00435D1E">
        <w:rPr>
          <w:rFonts w:eastAsia="Times New Roman"/>
          <w:sz w:val="28"/>
          <w:szCs w:val="28"/>
          <w:lang w:val="ru-RU" w:eastAsia="ar-SA"/>
        </w:rPr>
        <w:t xml:space="preserve">Целью научного проекта является </w:t>
      </w:r>
      <w:r w:rsidRPr="00435D1E">
        <w:rPr>
          <w:rFonts w:eastAsia="Times New Roman"/>
          <w:bCs/>
          <w:sz w:val="28"/>
          <w:szCs w:val="28"/>
          <w:lang w:val="ru-RU" w:eastAsia="ar-SA"/>
        </w:rPr>
        <w:t xml:space="preserve">разработка оптимальных методов и условий </w:t>
      </w:r>
      <w:r w:rsidRPr="00435D1E">
        <w:rPr>
          <w:rFonts w:eastAsia="Times New Roman"/>
          <w:sz w:val="28"/>
          <w:szCs w:val="28"/>
          <w:lang w:val="ru-RU" w:eastAsia="ar-SA"/>
        </w:rPr>
        <w:t xml:space="preserve">синтеза новых </w:t>
      </w:r>
      <w:proofErr w:type="spellStart"/>
      <w:r w:rsidRPr="00435D1E">
        <w:rPr>
          <w:rFonts w:eastAsia="Times New Roman"/>
          <w:sz w:val="28"/>
          <w:szCs w:val="28"/>
          <w:lang w:val="ru-RU" w:eastAsia="ar-SA"/>
        </w:rPr>
        <w:t>флавоноидов</w:t>
      </w:r>
      <w:proofErr w:type="spellEnd"/>
      <w:r w:rsidRPr="00435D1E">
        <w:rPr>
          <w:rFonts w:eastAsia="Times New Roman"/>
          <w:sz w:val="28"/>
          <w:szCs w:val="28"/>
          <w:lang w:val="ru-RU" w:eastAsia="ar-SA"/>
        </w:rPr>
        <w:t xml:space="preserve"> и их производных,</w:t>
      </w:r>
      <w:r w:rsidRPr="00435D1E">
        <w:rPr>
          <w:rFonts w:eastAsia="Times New Roman"/>
          <w:bCs/>
          <w:sz w:val="28"/>
          <w:szCs w:val="28"/>
          <w:lang w:val="ru-RU" w:eastAsia="ar-SA"/>
        </w:rPr>
        <w:t xml:space="preserve"> и</w:t>
      </w:r>
      <w:r w:rsidRPr="00435D1E">
        <w:rPr>
          <w:rFonts w:eastAsia="Times New Roman"/>
          <w:sz w:val="28"/>
          <w:szCs w:val="28"/>
          <w:lang w:val="ru-RU" w:eastAsia="ar-SA"/>
        </w:rPr>
        <w:t xml:space="preserve">сследование возможных механизмов реакций их образования, а также полное установление их строения и проведение биологических испытаний синтезированных соединений на </w:t>
      </w:r>
      <w:r w:rsidRPr="00435D1E">
        <w:rPr>
          <w:rFonts w:eastAsia="Times New Roman"/>
          <w:bCs/>
          <w:sz w:val="28"/>
          <w:szCs w:val="28"/>
          <w:lang w:val="ru-RU" w:eastAsia="ar-SA"/>
        </w:rPr>
        <w:t>различные виды биологической активности</w:t>
      </w:r>
      <w:r w:rsidRPr="00435D1E">
        <w:rPr>
          <w:rFonts w:eastAsia="Times New Roman"/>
          <w:snapToGrid w:val="0"/>
          <w:sz w:val="28"/>
          <w:szCs w:val="28"/>
          <w:lang w:val="ru-RU" w:eastAsia="ar-SA"/>
        </w:rPr>
        <w:t>.</w:t>
      </w:r>
    </w:p>
    <w:p w:rsidR="000F3CE2" w:rsidRDefault="00F0301A" w:rsidP="003779C8">
      <w:pPr>
        <w:pStyle w:val="1"/>
        <w:spacing w:before="0" w:after="0"/>
        <w:jc w:val="both"/>
        <w:rPr>
          <w:shd w:val="clear" w:color="auto" w:fill="FFFFFF"/>
          <w:lang w:val="ru-RU"/>
        </w:rPr>
      </w:pPr>
      <w:r w:rsidRPr="00435D1E">
        <w:rPr>
          <w:lang w:val="ru-RU"/>
        </w:rPr>
        <w:br w:type="page"/>
      </w:r>
      <w:bookmarkStart w:id="3" w:name="_Toc22646893"/>
      <w:r w:rsidR="00B40093" w:rsidRPr="00435D1E">
        <w:rPr>
          <w:lang w:val="ru-RU"/>
        </w:rPr>
        <w:lastRenderedPageBreak/>
        <w:t>1 С</w:t>
      </w:r>
      <w:r w:rsidR="00B40093" w:rsidRPr="00435D1E">
        <w:rPr>
          <w:shd w:val="clear" w:color="auto" w:fill="FFFFFF"/>
          <w:lang w:val="ru-RU"/>
        </w:rPr>
        <w:t>ИНТЕЗ И ИЗУЧЕНИЕ ВЗАИМОСВЯЗИ «СТРУКТУРА – БИОА</w:t>
      </w:r>
      <w:r w:rsidR="00B40093" w:rsidRPr="00435D1E">
        <w:rPr>
          <w:shd w:val="clear" w:color="auto" w:fill="FFFFFF"/>
          <w:lang w:val="ru-RU"/>
        </w:rPr>
        <w:t>К</w:t>
      </w:r>
      <w:r w:rsidR="00B40093" w:rsidRPr="00435D1E">
        <w:rPr>
          <w:shd w:val="clear" w:color="auto" w:fill="FFFFFF"/>
          <w:lang w:val="ru-RU"/>
        </w:rPr>
        <w:t>ТИВНОСТЪ» В РЯДУ ПРОДУКТОВ ВЗАИМОДЕЙСТВИЯ ЗАМЕЩЕННЫХ ХРОМОН-3-АЛЬДЕГИДА С НЕКОТОРЫМИ N</w:t>
      </w:r>
      <w:r w:rsidR="00B40093" w:rsidRPr="00435D1E">
        <w:rPr>
          <w:shd w:val="clear" w:color="auto" w:fill="FFFFFF"/>
          <w:lang w:val="ru-RU"/>
        </w:rPr>
        <w:noBreakHyphen/>
        <w:t>НУКЛЕОФИЛАМИ</w:t>
      </w:r>
      <w:bookmarkEnd w:id="3"/>
    </w:p>
    <w:p w:rsidR="00FB7C80" w:rsidRPr="00FB7C80" w:rsidRDefault="00FB7C80" w:rsidP="00FB7C80">
      <w:pPr>
        <w:rPr>
          <w:lang w:val="ru-RU"/>
        </w:rPr>
      </w:pPr>
    </w:p>
    <w:p w:rsidR="00435D1E" w:rsidRDefault="00435D1E" w:rsidP="003779C8">
      <w:pPr>
        <w:ind w:firstLine="709"/>
        <w:jc w:val="both"/>
        <w:rPr>
          <w:sz w:val="28"/>
          <w:szCs w:val="28"/>
          <w:lang w:val="ru-RU"/>
        </w:rPr>
      </w:pPr>
      <w:r>
        <w:rPr>
          <w:sz w:val="28"/>
          <w:szCs w:val="28"/>
          <w:lang w:val="ru-RU"/>
        </w:rPr>
        <w:t xml:space="preserve">1.1 </w:t>
      </w:r>
      <w:r w:rsidRPr="00435D1E">
        <w:rPr>
          <w:sz w:val="28"/>
          <w:szCs w:val="28"/>
          <w:lang w:val="ru-RU"/>
        </w:rPr>
        <w:t>Конденсация замещенных хромон-3-альдегида с гидразин</w:t>
      </w:r>
      <w:r>
        <w:rPr>
          <w:sz w:val="28"/>
          <w:szCs w:val="28"/>
          <w:lang w:val="ru-RU"/>
        </w:rPr>
        <w:t>ом</w:t>
      </w:r>
      <w:r w:rsidRPr="00435D1E">
        <w:rPr>
          <w:sz w:val="28"/>
          <w:szCs w:val="28"/>
          <w:lang w:val="ru-RU"/>
        </w:rPr>
        <w:t xml:space="preserve">, </w:t>
      </w:r>
      <w:proofErr w:type="spellStart"/>
      <w:r w:rsidRPr="00435D1E">
        <w:rPr>
          <w:sz w:val="28"/>
          <w:szCs w:val="28"/>
          <w:lang w:val="ru-RU"/>
        </w:rPr>
        <w:t>гидраз</w:t>
      </w:r>
      <w:r w:rsidRPr="00435D1E">
        <w:rPr>
          <w:sz w:val="28"/>
          <w:szCs w:val="28"/>
          <w:lang w:val="ru-RU"/>
        </w:rPr>
        <w:t>и</w:t>
      </w:r>
      <w:r w:rsidRPr="00435D1E">
        <w:rPr>
          <w:sz w:val="28"/>
          <w:szCs w:val="28"/>
          <w:lang w:val="ru-RU"/>
        </w:rPr>
        <w:t>дами</w:t>
      </w:r>
      <w:proofErr w:type="spellEnd"/>
      <w:r w:rsidRPr="00435D1E">
        <w:rPr>
          <w:sz w:val="28"/>
          <w:szCs w:val="28"/>
          <w:lang w:val="ru-RU"/>
        </w:rPr>
        <w:t xml:space="preserve"> и первичными биогенными аминами</w:t>
      </w:r>
    </w:p>
    <w:p w:rsidR="00435D1E" w:rsidRPr="00435D1E" w:rsidRDefault="00435D1E" w:rsidP="003779C8">
      <w:pPr>
        <w:rPr>
          <w:lang w:val="ru-RU"/>
        </w:rPr>
      </w:pPr>
    </w:p>
    <w:p w:rsidR="00223096" w:rsidRDefault="00223096" w:rsidP="003779C8">
      <w:pPr>
        <w:ind w:firstLine="709"/>
        <w:jc w:val="both"/>
        <w:rPr>
          <w:sz w:val="28"/>
          <w:szCs w:val="28"/>
          <w:shd w:val="clear" w:color="auto" w:fill="FFFFFF"/>
          <w:lang w:val="ru-RU"/>
        </w:rPr>
      </w:pPr>
      <w:proofErr w:type="spellStart"/>
      <w:r w:rsidRPr="00435D1E">
        <w:rPr>
          <w:sz w:val="28"/>
          <w:szCs w:val="28"/>
          <w:lang w:val="ru-RU"/>
        </w:rPr>
        <w:t>Хромоны</w:t>
      </w:r>
      <w:proofErr w:type="spellEnd"/>
      <w:r w:rsidRPr="00435D1E">
        <w:rPr>
          <w:sz w:val="28"/>
          <w:szCs w:val="28"/>
          <w:lang w:val="ru-RU"/>
        </w:rPr>
        <w:t xml:space="preserve"> относятся к самой распространенной в растительном мире ки</w:t>
      </w:r>
      <w:r w:rsidRPr="00435D1E">
        <w:rPr>
          <w:sz w:val="28"/>
          <w:szCs w:val="28"/>
          <w:lang w:val="ru-RU"/>
        </w:rPr>
        <w:t>с</w:t>
      </w:r>
      <w:r w:rsidRPr="00435D1E">
        <w:rPr>
          <w:sz w:val="28"/>
          <w:szCs w:val="28"/>
          <w:lang w:val="ru-RU"/>
        </w:rPr>
        <w:t xml:space="preserve">лородсодержащей гетероциклической системе, которая лежит в основе </w:t>
      </w:r>
      <w:proofErr w:type="spellStart"/>
      <w:r w:rsidRPr="00435D1E">
        <w:rPr>
          <w:sz w:val="28"/>
          <w:szCs w:val="28"/>
          <w:lang w:val="ru-RU"/>
        </w:rPr>
        <w:t>флав</w:t>
      </w:r>
      <w:r w:rsidRPr="00435D1E">
        <w:rPr>
          <w:sz w:val="28"/>
          <w:szCs w:val="28"/>
          <w:lang w:val="ru-RU"/>
        </w:rPr>
        <w:t>о</w:t>
      </w:r>
      <w:r w:rsidRPr="00435D1E">
        <w:rPr>
          <w:sz w:val="28"/>
          <w:szCs w:val="28"/>
          <w:lang w:val="ru-RU"/>
        </w:rPr>
        <w:t>ноидов</w:t>
      </w:r>
      <w:proofErr w:type="spellEnd"/>
      <w:r w:rsidRPr="00435D1E">
        <w:rPr>
          <w:sz w:val="28"/>
          <w:szCs w:val="28"/>
          <w:lang w:val="ru-RU"/>
        </w:rPr>
        <w:t xml:space="preserve">. В частности, </w:t>
      </w:r>
      <w:proofErr w:type="spellStart"/>
      <w:r w:rsidRPr="00435D1E">
        <w:rPr>
          <w:sz w:val="28"/>
          <w:szCs w:val="28"/>
          <w:lang w:val="ru-RU"/>
        </w:rPr>
        <w:t>хромоновая</w:t>
      </w:r>
      <w:proofErr w:type="spellEnd"/>
      <w:r w:rsidRPr="00435D1E">
        <w:rPr>
          <w:sz w:val="28"/>
          <w:szCs w:val="28"/>
          <w:lang w:val="ru-RU"/>
        </w:rPr>
        <w:t xml:space="preserve"> система входит в состав рутина, относящег</w:t>
      </w:r>
      <w:r w:rsidRPr="00435D1E">
        <w:rPr>
          <w:sz w:val="28"/>
          <w:szCs w:val="28"/>
          <w:lang w:val="ru-RU"/>
        </w:rPr>
        <w:t>о</w:t>
      </w:r>
      <w:r w:rsidRPr="00435D1E">
        <w:rPr>
          <w:sz w:val="28"/>
          <w:szCs w:val="28"/>
          <w:lang w:val="ru-RU"/>
        </w:rPr>
        <w:t>ся к группе известных своими антиоксидантными свойствами веществ, проя</w:t>
      </w:r>
      <w:r w:rsidRPr="00435D1E">
        <w:rPr>
          <w:sz w:val="28"/>
          <w:szCs w:val="28"/>
          <w:lang w:val="ru-RU"/>
        </w:rPr>
        <w:t>в</w:t>
      </w:r>
      <w:r w:rsidRPr="00435D1E">
        <w:rPr>
          <w:sz w:val="28"/>
          <w:szCs w:val="28"/>
          <w:lang w:val="ru-RU"/>
        </w:rPr>
        <w:t>ляющих Р-витаминную активность [1].  Благодаря низкой токсичности для мл</w:t>
      </w:r>
      <w:r w:rsidRPr="00435D1E">
        <w:rPr>
          <w:sz w:val="28"/>
          <w:szCs w:val="28"/>
          <w:lang w:val="ru-RU"/>
        </w:rPr>
        <w:t>е</w:t>
      </w:r>
      <w:r w:rsidRPr="00435D1E">
        <w:rPr>
          <w:sz w:val="28"/>
          <w:szCs w:val="28"/>
          <w:lang w:val="ru-RU"/>
        </w:rPr>
        <w:t xml:space="preserve">копитающих и существенной </w:t>
      </w:r>
      <w:proofErr w:type="spellStart"/>
      <w:r w:rsidRPr="00435D1E">
        <w:rPr>
          <w:sz w:val="28"/>
          <w:szCs w:val="28"/>
          <w:lang w:val="ru-RU"/>
        </w:rPr>
        <w:t>водорастворимости</w:t>
      </w:r>
      <w:proofErr w:type="spellEnd"/>
      <w:r w:rsidRPr="00435D1E">
        <w:rPr>
          <w:sz w:val="28"/>
          <w:szCs w:val="28"/>
          <w:lang w:val="ru-RU"/>
        </w:rPr>
        <w:t xml:space="preserve"> (пир наличии в структуре гидроксильных и карбоксильных групп или остатков сахаров), </w:t>
      </w:r>
      <w:proofErr w:type="spellStart"/>
      <w:r w:rsidRPr="00435D1E">
        <w:rPr>
          <w:sz w:val="28"/>
          <w:szCs w:val="28"/>
          <w:lang w:val="ru-RU"/>
        </w:rPr>
        <w:t>хромоновый</w:t>
      </w:r>
      <w:proofErr w:type="spellEnd"/>
      <w:r w:rsidRPr="00435D1E">
        <w:rPr>
          <w:sz w:val="28"/>
          <w:szCs w:val="28"/>
          <w:lang w:val="ru-RU"/>
        </w:rPr>
        <w:t xml:space="preserve"> фрагмент считается одним из </w:t>
      </w:r>
      <w:proofErr w:type="spellStart"/>
      <w:r w:rsidRPr="00435D1E">
        <w:rPr>
          <w:sz w:val="28"/>
          <w:szCs w:val="28"/>
          <w:lang w:val="ru-RU"/>
        </w:rPr>
        <w:t>привилированных</w:t>
      </w:r>
      <w:proofErr w:type="spellEnd"/>
      <w:r w:rsidRPr="00435D1E">
        <w:rPr>
          <w:sz w:val="28"/>
          <w:szCs w:val="28"/>
          <w:lang w:val="ru-RU"/>
        </w:rPr>
        <w:t xml:space="preserve"> структурных блоков при с</w:t>
      </w:r>
      <w:r w:rsidRPr="00435D1E">
        <w:rPr>
          <w:sz w:val="28"/>
          <w:szCs w:val="28"/>
          <w:lang w:val="ru-RU"/>
        </w:rPr>
        <w:t>о</w:t>
      </w:r>
      <w:r w:rsidRPr="00435D1E">
        <w:rPr>
          <w:sz w:val="28"/>
          <w:szCs w:val="28"/>
          <w:lang w:val="ru-RU"/>
        </w:rPr>
        <w:t xml:space="preserve">здании фармакологически важных веществ [2]. Биологической активности </w:t>
      </w:r>
      <w:proofErr w:type="spellStart"/>
      <w:r w:rsidRPr="00435D1E">
        <w:rPr>
          <w:sz w:val="28"/>
          <w:szCs w:val="28"/>
          <w:lang w:val="ru-RU"/>
        </w:rPr>
        <w:t>хр</w:t>
      </w:r>
      <w:r w:rsidRPr="00435D1E">
        <w:rPr>
          <w:sz w:val="28"/>
          <w:szCs w:val="28"/>
          <w:lang w:val="ru-RU"/>
        </w:rPr>
        <w:t>о</w:t>
      </w:r>
      <w:r w:rsidRPr="00435D1E">
        <w:rPr>
          <w:sz w:val="28"/>
          <w:szCs w:val="28"/>
          <w:lang w:val="ru-RU"/>
        </w:rPr>
        <w:t>монов</w:t>
      </w:r>
      <w:proofErr w:type="spellEnd"/>
      <w:r w:rsidRPr="00435D1E">
        <w:rPr>
          <w:sz w:val="28"/>
          <w:szCs w:val="28"/>
          <w:lang w:val="ru-RU"/>
        </w:rPr>
        <w:t xml:space="preserve"> посвящены обзоры [3,</w:t>
      </w:r>
      <w:r w:rsidR="00CC1454" w:rsidRPr="00435D1E">
        <w:rPr>
          <w:sz w:val="28"/>
          <w:szCs w:val="28"/>
          <w:lang w:val="ru-RU"/>
        </w:rPr>
        <w:t xml:space="preserve"> </w:t>
      </w:r>
      <w:r w:rsidRPr="00435D1E">
        <w:rPr>
          <w:sz w:val="28"/>
          <w:szCs w:val="28"/>
          <w:lang w:val="ru-RU"/>
        </w:rPr>
        <w:t xml:space="preserve">4]. </w:t>
      </w:r>
      <w:proofErr w:type="spellStart"/>
      <w:r w:rsidRPr="00435D1E">
        <w:rPr>
          <w:sz w:val="28"/>
          <w:szCs w:val="28"/>
          <w:lang w:val="ru-RU"/>
        </w:rPr>
        <w:t>Хромоны</w:t>
      </w:r>
      <w:proofErr w:type="spellEnd"/>
      <w:r w:rsidRPr="00435D1E">
        <w:rPr>
          <w:sz w:val="28"/>
          <w:szCs w:val="28"/>
          <w:lang w:val="ru-RU"/>
        </w:rPr>
        <w:t xml:space="preserve"> с электроноакцепторными замест</w:t>
      </w:r>
      <w:r w:rsidRPr="00435D1E">
        <w:rPr>
          <w:sz w:val="28"/>
          <w:szCs w:val="28"/>
          <w:lang w:val="ru-RU"/>
        </w:rPr>
        <w:t>и</w:t>
      </w:r>
      <w:r w:rsidRPr="00435D1E">
        <w:rPr>
          <w:sz w:val="28"/>
          <w:szCs w:val="28"/>
          <w:lang w:val="ru-RU"/>
        </w:rPr>
        <w:t xml:space="preserve">телями в положении 3 являются ценными субстратами в синтезе разнообразных гетероциклических соединений (в том числе биологически активных </w:t>
      </w:r>
      <w:proofErr w:type="spellStart"/>
      <w:r w:rsidRPr="00435D1E">
        <w:rPr>
          <w:sz w:val="28"/>
          <w:szCs w:val="28"/>
          <w:lang w:val="ru-RU"/>
        </w:rPr>
        <w:t>хромонов</w:t>
      </w:r>
      <w:proofErr w:type="spellEnd"/>
      <w:r w:rsidRPr="00435D1E">
        <w:rPr>
          <w:sz w:val="28"/>
          <w:szCs w:val="28"/>
          <w:lang w:val="ru-RU"/>
        </w:rPr>
        <w:t xml:space="preserve"> и кумаринов) и интенсивно исследуются на протяжении последних 40 лет. </w:t>
      </w:r>
      <w:r w:rsidRPr="00435D1E">
        <w:rPr>
          <w:sz w:val="28"/>
          <w:szCs w:val="28"/>
          <w:shd w:val="clear" w:color="auto" w:fill="FFFFFF"/>
          <w:lang w:val="ru-RU"/>
        </w:rPr>
        <w:t>Вв</w:t>
      </w:r>
      <w:r w:rsidRPr="00435D1E">
        <w:rPr>
          <w:sz w:val="28"/>
          <w:szCs w:val="28"/>
          <w:shd w:val="clear" w:color="auto" w:fill="FFFFFF"/>
          <w:lang w:val="ru-RU"/>
        </w:rPr>
        <w:t>е</w:t>
      </w:r>
      <w:r w:rsidRPr="00435D1E">
        <w:rPr>
          <w:sz w:val="28"/>
          <w:szCs w:val="28"/>
          <w:shd w:val="clear" w:color="auto" w:fill="FFFFFF"/>
          <w:lang w:val="ru-RU"/>
        </w:rPr>
        <w:t>дение альдегидной группы в положение 3-</w:t>
      </w:r>
      <w:r w:rsidRPr="00435D1E">
        <w:rPr>
          <w:rStyle w:val="hl"/>
          <w:sz w:val="28"/>
          <w:szCs w:val="28"/>
          <w:lang w:val="ru-RU"/>
        </w:rPr>
        <w:t>хромоновой</w:t>
      </w:r>
      <w:r w:rsidRPr="00435D1E">
        <w:rPr>
          <w:sz w:val="28"/>
          <w:szCs w:val="28"/>
          <w:shd w:val="clear" w:color="auto" w:fill="FFFFFF"/>
          <w:lang w:val="ru-RU"/>
        </w:rPr>
        <w:t> системы кардинальным образом изменяет </w:t>
      </w:r>
      <w:r w:rsidRPr="00435D1E">
        <w:rPr>
          <w:rStyle w:val="hl"/>
          <w:sz w:val="28"/>
          <w:szCs w:val="28"/>
          <w:lang w:val="ru-RU"/>
        </w:rPr>
        <w:t>реакционную</w:t>
      </w:r>
      <w:r w:rsidRPr="00435D1E">
        <w:rPr>
          <w:sz w:val="28"/>
          <w:szCs w:val="28"/>
          <w:shd w:val="clear" w:color="auto" w:fill="FFFFFF"/>
          <w:lang w:val="ru-RU"/>
        </w:rPr>
        <w:t xml:space="preserve"> способность </w:t>
      </w:r>
      <w:proofErr w:type="spellStart"/>
      <w:r w:rsidRPr="00435D1E">
        <w:rPr>
          <w:sz w:val="28"/>
          <w:szCs w:val="28"/>
          <w:shd w:val="clear" w:color="auto" w:fill="FFFFFF"/>
          <w:lang w:val="ru-RU"/>
        </w:rPr>
        <w:t>пиронового</w:t>
      </w:r>
      <w:proofErr w:type="spellEnd"/>
      <w:r w:rsidRPr="00435D1E">
        <w:rPr>
          <w:sz w:val="28"/>
          <w:szCs w:val="28"/>
          <w:shd w:val="clear" w:color="auto" w:fill="FFFFFF"/>
          <w:lang w:val="ru-RU"/>
        </w:rPr>
        <w:t xml:space="preserve"> кольца по отношению к </w:t>
      </w:r>
      <w:proofErr w:type="spellStart"/>
      <w:r w:rsidRPr="00435D1E">
        <w:rPr>
          <w:rStyle w:val="hl"/>
          <w:sz w:val="28"/>
          <w:szCs w:val="28"/>
          <w:lang w:val="ru-RU"/>
        </w:rPr>
        <w:t>нуклеофилам</w:t>
      </w:r>
      <w:proofErr w:type="spellEnd"/>
      <w:r w:rsidRPr="00435D1E">
        <w:rPr>
          <w:sz w:val="28"/>
          <w:szCs w:val="28"/>
          <w:shd w:val="clear" w:color="auto" w:fill="FFFFFF"/>
          <w:lang w:val="ru-RU"/>
        </w:rPr>
        <w:t> и обусловливает богатые синтетические возможности 3-формилхромонов. </w:t>
      </w:r>
    </w:p>
    <w:p w:rsidR="00FB7C80" w:rsidRPr="00435D1E" w:rsidRDefault="00FB7C80" w:rsidP="003779C8">
      <w:pPr>
        <w:ind w:firstLine="709"/>
        <w:jc w:val="both"/>
        <w:rPr>
          <w:sz w:val="28"/>
          <w:szCs w:val="28"/>
          <w:lang w:val="ru-RU"/>
        </w:rPr>
      </w:pPr>
    </w:p>
    <w:p w:rsidR="008B4FF6" w:rsidRPr="00435D1E" w:rsidRDefault="008B4FF6" w:rsidP="003779C8">
      <w:pPr>
        <w:pStyle w:val="1"/>
        <w:spacing w:before="0" w:after="0"/>
        <w:rPr>
          <w:lang w:val="ru-RU"/>
        </w:rPr>
      </w:pPr>
      <w:bookmarkStart w:id="4" w:name="_Toc22646894"/>
      <w:r w:rsidRPr="00435D1E">
        <w:rPr>
          <w:lang w:val="ru-RU"/>
        </w:rPr>
        <w:t>1.1</w:t>
      </w:r>
      <w:r w:rsidR="00435D1E">
        <w:rPr>
          <w:lang w:val="ru-RU"/>
        </w:rPr>
        <w:t>.1</w:t>
      </w:r>
      <w:r w:rsidRPr="00435D1E">
        <w:rPr>
          <w:lang w:val="ru-RU"/>
        </w:rPr>
        <w:t xml:space="preserve"> </w:t>
      </w:r>
      <w:r w:rsidR="00B95C43" w:rsidRPr="00435D1E">
        <w:rPr>
          <w:lang w:val="ru-RU"/>
        </w:rPr>
        <w:t>Х</w:t>
      </w:r>
      <w:r w:rsidRPr="00435D1E">
        <w:rPr>
          <w:lang w:val="ru-RU"/>
        </w:rPr>
        <w:t>имическ</w:t>
      </w:r>
      <w:r w:rsidR="00B95C43" w:rsidRPr="00435D1E">
        <w:rPr>
          <w:lang w:val="ru-RU"/>
        </w:rPr>
        <w:t>ая</w:t>
      </w:r>
      <w:r w:rsidRPr="00435D1E">
        <w:rPr>
          <w:lang w:val="ru-RU"/>
        </w:rPr>
        <w:t xml:space="preserve"> </w:t>
      </w:r>
      <w:r w:rsidR="00B95C43" w:rsidRPr="00435D1E">
        <w:rPr>
          <w:lang w:val="ru-RU"/>
        </w:rPr>
        <w:t>модификация</w:t>
      </w:r>
      <w:r w:rsidRPr="00435D1E">
        <w:rPr>
          <w:lang w:val="ru-RU"/>
        </w:rPr>
        <w:t xml:space="preserve"> 3-</w:t>
      </w:r>
      <w:r w:rsidR="00B95C43" w:rsidRPr="00435D1E">
        <w:rPr>
          <w:lang w:val="ru-RU"/>
        </w:rPr>
        <w:t>формил</w:t>
      </w:r>
      <w:r w:rsidRPr="00435D1E">
        <w:rPr>
          <w:lang w:val="ru-RU"/>
        </w:rPr>
        <w:t>хромонов (литературный обзор)</w:t>
      </w:r>
      <w:bookmarkEnd w:id="4"/>
    </w:p>
    <w:p w:rsidR="00FB7C80" w:rsidRDefault="00FB7C80" w:rsidP="003779C8">
      <w:pPr>
        <w:ind w:firstLine="709"/>
        <w:jc w:val="both"/>
        <w:rPr>
          <w:rStyle w:val="hl"/>
          <w:sz w:val="28"/>
          <w:szCs w:val="28"/>
          <w:lang w:val="ru-RU"/>
        </w:rPr>
      </w:pPr>
    </w:p>
    <w:p w:rsidR="00B95C43" w:rsidRPr="00435D1E" w:rsidRDefault="00B95C43" w:rsidP="003779C8">
      <w:pPr>
        <w:ind w:firstLine="709"/>
        <w:jc w:val="both"/>
        <w:rPr>
          <w:b/>
          <w:spacing w:val="-3"/>
          <w:sz w:val="28"/>
          <w:szCs w:val="28"/>
          <w:lang w:val="ru-RU"/>
        </w:rPr>
      </w:pPr>
      <w:proofErr w:type="spellStart"/>
      <w:r w:rsidRPr="00435D1E">
        <w:rPr>
          <w:rStyle w:val="hl"/>
          <w:sz w:val="28"/>
          <w:szCs w:val="28"/>
          <w:lang w:val="ru-RU"/>
        </w:rPr>
        <w:t>Хромон</w:t>
      </w:r>
      <w:proofErr w:type="spellEnd"/>
      <w:r w:rsidRPr="00435D1E">
        <w:rPr>
          <w:rStyle w:val="hl"/>
          <w:sz w:val="28"/>
          <w:szCs w:val="28"/>
          <w:lang w:val="ru-RU"/>
        </w:rPr>
        <w:t xml:space="preserve"> является родоначальником важнейшего класса </w:t>
      </w:r>
      <w:proofErr w:type="spellStart"/>
      <w:r w:rsidRPr="00435D1E">
        <w:rPr>
          <w:rStyle w:val="hl"/>
          <w:sz w:val="28"/>
          <w:szCs w:val="28"/>
          <w:lang w:val="ru-RU"/>
        </w:rPr>
        <w:t>кислородсодер-жащих</w:t>
      </w:r>
      <w:proofErr w:type="spellEnd"/>
      <w:r w:rsidRPr="00435D1E">
        <w:rPr>
          <w:rStyle w:val="hl"/>
          <w:sz w:val="28"/>
          <w:szCs w:val="28"/>
          <w:lang w:val="ru-RU"/>
        </w:rPr>
        <w:t xml:space="preserve"> гетероциклических соединений с </w:t>
      </w:r>
      <w:proofErr w:type="spellStart"/>
      <w:r w:rsidRPr="00435D1E">
        <w:rPr>
          <w:rStyle w:val="hl"/>
          <w:sz w:val="28"/>
          <w:szCs w:val="28"/>
          <w:lang w:val="ru-RU"/>
        </w:rPr>
        <w:t>бензоаннелированным</w:t>
      </w:r>
      <w:proofErr w:type="spellEnd"/>
      <w:r w:rsidRPr="00435D1E">
        <w:rPr>
          <w:rStyle w:val="hl"/>
          <w:sz w:val="28"/>
          <w:szCs w:val="28"/>
          <w:lang w:val="ru-RU"/>
        </w:rPr>
        <w:t xml:space="preserve"> γ-</w:t>
      </w:r>
      <w:proofErr w:type="spellStart"/>
      <w:r w:rsidRPr="00435D1E">
        <w:rPr>
          <w:rStyle w:val="hl"/>
          <w:sz w:val="28"/>
          <w:szCs w:val="28"/>
          <w:lang w:val="ru-RU"/>
        </w:rPr>
        <w:t>пироновым</w:t>
      </w:r>
      <w:proofErr w:type="spellEnd"/>
      <w:r w:rsidRPr="00435D1E">
        <w:rPr>
          <w:rStyle w:val="hl"/>
          <w:sz w:val="28"/>
          <w:szCs w:val="28"/>
          <w:lang w:val="ru-RU"/>
        </w:rPr>
        <w:t xml:space="preserve"> кольцом. Они </w:t>
      </w:r>
      <w:r w:rsidRPr="00435D1E">
        <w:rPr>
          <w:sz w:val="28"/>
          <w:szCs w:val="28"/>
          <w:shd w:val="clear" w:color="auto" w:fill="FFFFFF"/>
          <w:lang w:val="ru-RU"/>
        </w:rPr>
        <w:t xml:space="preserve"> широко распространены в растительном мире и обладают целым рядом полезных свойств. Введение альдегидной группы в положение 3-</w:t>
      </w:r>
      <w:r w:rsidRPr="00435D1E">
        <w:rPr>
          <w:rStyle w:val="hl"/>
          <w:sz w:val="28"/>
          <w:szCs w:val="28"/>
          <w:lang w:val="ru-RU"/>
        </w:rPr>
        <w:t>хромо-новой</w:t>
      </w:r>
      <w:r w:rsidRPr="00435D1E">
        <w:rPr>
          <w:sz w:val="28"/>
          <w:szCs w:val="28"/>
          <w:shd w:val="clear" w:color="auto" w:fill="FFFFFF"/>
          <w:lang w:val="ru-RU"/>
        </w:rPr>
        <w:t> системы кардинальным образом изменяет </w:t>
      </w:r>
      <w:r w:rsidRPr="00435D1E">
        <w:rPr>
          <w:rStyle w:val="hl"/>
          <w:sz w:val="28"/>
          <w:szCs w:val="28"/>
          <w:lang w:val="ru-RU"/>
        </w:rPr>
        <w:t>реакционную</w:t>
      </w:r>
      <w:r w:rsidRPr="00435D1E">
        <w:rPr>
          <w:sz w:val="28"/>
          <w:szCs w:val="28"/>
          <w:shd w:val="clear" w:color="auto" w:fill="FFFFFF"/>
          <w:lang w:val="ru-RU"/>
        </w:rPr>
        <w:t xml:space="preserve"> способность </w:t>
      </w:r>
      <w:proofErr w:type="spellStart"/>
      <w:r w:rsidRPr="00435D1E">
        <w:rPr>
          <w:sz w:val="28"/>
          <w:szCs w:val="28"/>
          <w:shd w:val="clear" w:color="auto" w:fill="FFFFFF"/>
          <w:lang w:val="ru-RU"/>
        </w:rPr>
        <w:t>п</w:t>
      </w:r>
      <w:r w:rsidRPr="00435D1E">
        <w:rPr>
          <w:sz w:val="28"/>
          <w:szCs w:val="28"/>
          <w:shd w:val="clear" w:color="auto" w:fill="FFFFFF"/>
          <w:lang w:val="ru-RU"/>
        </w:rPr>
        <w:t>и</w:t>
      </w:r>
      <w:r w:rsidRPr="00435D1E">
        <w:rPr>
          <w:sz w:val="28"/>
          <w:szCs w:val="28"/>
          <w:shd w:val="clear" w:color="auto" w:fill="FFFFFF"/>
          <w:lang w:val="ru-RU"/>
        </w:rPr>
        <w:t>ронового</w:t>
      </w:r>
      <w:proofErr w:type="spellEnd"/>
      <w:r w:rsidRPr="00435D1E">
        <w:rPr>
          <w:sz w:val="28"/>
          <w:szCs w:val="28"/>
          <w:shd w:val="clear" w:color="auto" w:fill="FFFFFF"/>
          <w:lang w:val="ru-RU"/>
        </w:rPr>
        <w:t xml:space="preserve"> кольца по отношению к </w:t>
      </w:r>
      <w:proofErr w:type="spellStart"/>
      <w:r w:rsidRPr="00435D1E">
        <w:rPr>
          <w:rStyle w:val="hl"/>
          <w:sz w:val="28"/>
          <w:szCs w:val="28"/>
          <w:lang w:val="ru-RU"/>
        </w:rPr>
        <w:t>нуклеофилам</w:t>
      </w:r>
      <w:proofErr w:type="spellEnd"/>
      <w:r w:rsidRPr="00435D1E">
        <w:rPr>
          <w:sz w:val="28"/>
          <w:szCs w:val="28"/>
          <w:shd w:val="clear" w:color="auto" w:fill="FFFFFF"/>
          <w:lang w:val="ru-RU"/>
        </w:rPr>
        <w:t> и обусловливает богатые синт</w:t>
      </w:r>
      <w:r w:rsidRPr="00435D1E">
        <w:rPr>
          <w:sz w:val="28"/>
          <w:szCs w:val="28"/>
          <w:shd w:val="clear" w:color="auto" w:fill="FFFFFF"/>
          <w:lang w:val="ru-RU"/>
        </w:rPr>
        <w:t>е</w:t>
      </w:r>
      <w:r w:rsidRPr="00435D1E">
        <w:rPr>
          <w:sz w:val="28"/>
          <w:szCs w:val="28"/>
          <w:shd w:val="clear" w:color="auto" w:fill="FFFFFF"/>
          <w:lang w:val="ru-RU"/>
        </w:rPr>
        <w:t>тические возможности 3-формилхромонов. </w:t>
      </w:r>
    </w:p>
    <w:p w:rsidR="00B95C43" w:rsidRPr="00435D1E" w:rsidRDefault="00B95C43" w:rsidP="003779C8">
      <w:pPr>
        <w:ind w:firstLine="709"/>
        <w:jc w:val="both"/>
        <w:rPr>
          <w:sz w:val="28"/>
          <w:szCs w:val="28"/>
          <w:lang w:val="ru-RU"/>
        </w:rPr>
      </w:pPr>
      <w:r w:rsidRPr="00435D1E">
        <w:rPr>
          <w:bCs/>
          <w:iCs/>
          <w:sz w:val="28"/>
          <w:szCs w:val="28"/>
          <w:lang w:val="ru-RU"/>
        </w:rPr>
        <w:t xml:space="preserve">Так, в [5] показано, что при взаимодействии 3-формилхромонов </w:t>
      </w:r>
      <w:r w:rsidR="00F91D27" w:rsidRPr="00435D1E">
        <w:rPr>
          <w:bCs/>
          <w:iCs/>
          <w:sz w:val="28"/>
          <w:szCs w:val="28"/>
          <w:lang w:val="ru-RU"/>
        </w:rPr>
        <w:t xml:space="preserve">1-4 </w:t>
      </w:r>
      <w:r w:rsidRPr="00435D1E">
        <w:rPr>
          <w:bCs/>
          <w:iCs/>
          <w:sz w:val="28"/>
          <w:szCs w:val="28"/>
          <w:lang w:val="ru-RU"/>
        </w:rPr>
        <w:t xml:space="preserve">с </w:t>
      </w:r>
      <w:proofErr w:type="spellStart"/>
      <w:r w:rsidRPr="00435D1E">
        <w:rPr>
          <w:bCs/>
          <w:iCs/>
          <w:sz w:val="28"/>
          <w:szCs w:val="28"/>
          <w:lang w:val="ru-RU"/>
        </w:rPr>
        <w:t>нитрометаном</w:t>
      </w:r>
      <w:proofErr w:type="spellEnd"/>
      <w:r w:rsidRPr="00435D1E">
        <w:rPr>
          <w:bCs/>
          <w:iCs/>
          <w:sz w:val="28"/>
          <w:szCs w:val="28"/>
          <w:lang w:val="ru-RU"/>
        </w:rPr>
        <w:t xml:space="preserve"> в среде уксусной кислоты в присутствии пиридина образуются новые, ранее неизвестные производные 3-нитровинилхромонов. </w:t>
      </w:r>
      <w:r w:rsidRPr="00435D1E">
        <w:rPr>
          <w:sz w:val="28"/>
          <w:szCs w:val="28"/>
          <w:lang w:val="ru-RU"/>
        </w:rPr>
        <w:t>Скорость реа</w:t>
      </w:r>
      <w:r w:rsidRPr="00435D1E">
        <w:rPr>
          <w:sz w:val="28"/>
          <w:szCs w:val="28"/>
          <w:lang w:val="ru-RU"/>
        </w:rPr>
        <w:t>к</w:t>
      </w:r>
      <w:r w:rsidRPr="00435D1E">
        <w:rPr>
          <w:sz w:val="28"/>
          <w:szCs w:val="28"/>
          <w:lang w:val="ru-RU"/>
        </w:rPr>
        <w:t xml:space="preserve">ции сильно зависит от природы заместителя в шестом положении </w:t>
      </w:r>
      <w:proofErr w:type="spellStart"/>
      <w:r w:rsidRPr="00435D1E">
        <w:rPr>
          <w:sz w:val="28"/>
          <w:szCs w:val="28"/>
          <w:lang w:val="ru-RU"/>
        </w:rPr>
        <w:t>хромона</w:t>
      </w:r>
      <w:proofErr w:type="spellEnd"/>
      <w:r w:rsidRPr="00435D1E">
        <w:rPr>
          <w:sz w:val="28"/>
          <w:szCs w:val="28"/>
          <w:lang w:val="ru-RU"/>
        </w:rPr>
        <w:t>. П</w:t>
      </w:r>
      <w:r w:rsidRPr="00435D1E">
        <w:rPr>
          <w:sz w:val="28"/>
          <w:szCs w:val="28"/>
          <w:lang w:val="ru-RU"/>
        </w:rPr>
        <w:t>о</w:t>
      </w:r>
      <w:r w:rsidRPr="00435D1E">
        <w:rPr>
          <w:sz w:val="28"/>
          <w:szCs w:val="28"/>
          <w:lang w:val="ru-RU"/>
        </w:rPr>
        <w:t xml:space="preserve">казано, что электроноакцепторные заместители ускоряют протекание реакции, </w:t>
      </w:r>
      <w:proofErr w:type="spellStart"/>
      <w:r w:rsidRPr="00435D1E">
        <w:rPr>
          <w:sz w:val="28"/>
          <w:szCs w:val="28"/>
          <w:lang w:val="ru-RU"/>
        </w:rPr>
        <w:t>электронодонорные</w:t>
      </w:r>
      <w:proofErr w:type="spellEnd"/>
      <w:r w:rsidRPr="00435D1E">
        <w:rPr>
          <w:sz w:val="28"/>
          <w:szCs w:val="28"/>
          <w:lang w:val="ru-RU"/>
        </w:rPr>
        <w:t xml:space="preserve"> – замедляют. Новые производные 3-нитровинилхромонов </w:t>
      </w:r>
      <w:r w:rsidR="00F91D27" w:rsidRPr="00435D1E">
        <w:rPr>
          <w:sz w:val="28"/>
          <w:szCs w:val="28"/>
          <w:lang w:val="ru-RU"/>
        </w:rPr>
        <w:t xml:space="preserve">5-8 </w:t>
      </w:r>
      <w:r w:rsidRPr="00435D1E">
        <w:rPr>
          <w:sz w:val="28"/>
          <w:szCs w:val="28"/>
          <w:lang w:val="ru-RU"/>
        </w:rPr>
        <w:t>получали по реакции Анри [</w:t>
      </w:r>
      <w:r w:rsidR="00660DD2" w:rsidRPr="00435D1E">
        <w:rPr>
          <w:sz w:val="28"/>
          <w:szCs w:val="28"/>
          <w:lang w:val="ru-RU"/>
        </w:rPr>
        <w:t>6</w:t>
      </w:r>
      <w:r w:rsidRPr="00435D1E">
        <w:rPr>
          <w:sz w:val="28"/>
          <w:szCs w:val="28"/>
          <w:lang w:val="ru-RU"/>
        </w:rPr>
        <w:t xml:space="preserve">] взаимодействием  3-формилхромона и </w:t>
      </w:r>
      <w:proofErr w:type="spellStart"/>
      <w:r w:rsidRPr="00435D1E">
        <w:rPr>
          <w:sz w:val="28"/>
          <w:szCs w:val="28"/>
          <w:lang w:val="ru-RU"/>
        </w:rPr>
        <w:t>ни</w:t>
      </w:r>
      <w:r w:rsidRPr="00435D1E">
        <w:rPr>
          <w:sz w:val="28"/>
          <w:szCs w:val="28"/>
          <w:lang w:val="ru-RU"/>
        </w:rPr>
        <w:t>т</w:t>
      </w:r>
      <w:r w:rsidRPr="00435D1E">
        <w:rPr>
          <w:sz w:val="28"/>
          <w:szCs w:val="28"/>
          <w:lang w:val="ru-RU"/>
        </w:rPr>
        <w:t>рометана</w:t>
      </w:r>
      <w:proofErr w:type="spellEnd"/>
      <w:r w:rsidRPr="00435D1E">
        <w:rPr>
          <w:sz w:val="28"/>
          <w:szCs w:val="28"/>
          <w:lang w:val="ru-RU"/>
        </w:rPr>
        <w:t xml:space="preserve"> в среде уксусной кислоты. Реакцию проводили в течение 2 часов при кипении. В качестве катализатора использовали пиридин.</w:t>
      </w:r>
    </w:p>
    <w:p w:rsidR="00B95C43" w:rsidRPr="00DF174E" w:rsidRDefault="00B95C43" w:rsidP="003779C8">
      <w:pPr>
        <w:ind w:firstLine="567"/>
        <w:jc w:val="both"/>
        <w:rPr>
          <w:sz w:val="28"/>
          <w:szCs w:val="28"/>
          <w:lang w:val="ru-RU"/>
        </w:rPr>
      </w:pPr>
    </w:p>
    <w:p w:rsidR="00B95C43" w:rsidRPr="00435D1E" w:rsidRDefault="00136ED1" w:rsidP="003779C8">
      <w:pPr>
        <w:jc w:val="center"/>
        <w:rPr>
          <w:b/>
          <w:sz w:val="22"/>
          <w:szCs w:val="22"/>
          <w:lang w:val="ru-RU"/>
        </w:rPr>
      </w:pPr>
      <w:r w:rsidRPr="00435D1E">
        <w:rPr>
          <w:lang w:val="ru-RU"/>
        </w:rPr>
        <w:object w:dxaOrig="10958" w:dyaOrig="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116.45pt" o:ole="">
            <v:imagedata r:id="rId11" o:title=""/>
          </v:shape>
          <o:OLEObject Type="Embed" ProgID="ChemDraw.Document.6.0" ShapeID="_x0000_i1025" DrawAspect="Content" ObjectID="_1634016488" r:id="rId12"/>
        </w:object>
      </w:r>
    </w:p>
    <w:p w:rsidR="00660DD2" w:rsidRDefault="00660DD2" w:rsidP="003779C8">
      <w:pPr>
        <w:ind w:firstLine="709"/>
        <w:jc w:val="both"/>
        <w:rPr>
          <w:sz w:val="28"/>
          <w:szCs w:val="28"/>
          <w:lang w:val="ru-RU"/>
        </w:rPr>
      </w:pPr>
      <w:r w:rsidRPr="00435D1E">
        <w:rPr>
          <w:sz w:val="28"/>
          <w:szCs w:val="28"/>
          <w:lang w:val="ru-RU"/>
        </w:rPr>
        <w:t>Хромоны с электроноакцепторными заместителями в положении 3 явл</w:t>
      </w:r>
      <w:r w:rsidRPr="00435D1E">
        <w:rPr>
          <w:sz w:val="28"/>
          <w:szCs w:val="28"/>
          <w:lang w:val="ru-RU"/>
        </w:rPr>
        <w:t>я</w:t>
      </w:r>
      <w:r w:rsidRPr="00435D1E">
        <w:rPr>
          <w:sz w:val="28"/>
          <w:szCs w:val="28"/>
          <w:lang w:val="ru-RU"/>
        </w:rPr>
        <w:t>ются ценными субстратами в синтезе разнообразных гетероциклических соед</w:t>
      </w:r>
      <w:r w:rsidRPr="00435D1E">
        <w:rPr>
          <w:sz w:val="28"/>
          <w:szCs w:val="28"/>
          <w:lang w:val="ru-RU"/>
        </w:rPr>
        <w:t>и</w:t>
      </w:r>
      <w:r w:rsidRPr="00435D1E">
        <w:rPr>
          <w:sz w:val="28"/>
          <w:szCs w:val="28"/>
          <w:lang w:val="ru-RU"/>
        </w:rPr>
        <w:t>нений</w:t>
      </w:r>
      <w:r w:rsidR="00F91D27" w:rsidRPr="00435D1E">
        <w:rPr>
          <w:sz w:val="28"/>
          <w:szCs w:val="28"/>
          <w:lang w:val="ru-RU"/>
        </w:rPr>
        <w:t>. Такому простому и важному представителю хромоновой системы, к</w:t>
      </w:r>
      <w:r w:rsidR="00F91D27" w:rsidRPr="00435D1E">
        <w:rPr>
          <w:sz w:val="28"/>
          <w:szCs w:val="28"/>
          <w:lang w:val="ru-RU"/>
        </w:rPr>
        <w:t>а</w:t>
      </w:r>
      <w:r w:rsidR="00F91D27" w:rsidRPr="00435D1E">
        <w:rPr>
          <w:sz w:val="28"/>
          <w:szCs w:val="28"/>
          <w:lang w:val="ru-RU"/>
        </w:rPr>
        <w:t>ким является хромон-3-карбоновая кислота, среди производных которой обн</w:t>
      </w:r>
      <w:r w:rsidR="00F91D27" w:rsidRPr="00435D1E">
        <w:rPr>
          <w:sz w:val="28"/>
          <w:szCs w:val="28"/>
          <w:lang w:val="ru-RU"/>
        </w:rPr>
        <w:t>а</w:t>
      </w:r>
      <w:r w:rsidR="00F91D27" w:rsidRPr="00435D1E">
        <w:rPr>
          <w:sz w:val="28"/>
          <w:szCs w:val="28"/>
          <w:lang w:val="ru-RU"/>
        </w:rPr>
        <w:t>ружены вещества с противораковой, противовоспалительной и др. видами а</w:t>
      </w:r>
      <w:r w:rsidR="00F91D27" w:rsidRPr="00435D1E">
        <w:rPr>
          <w:sz w:val="28"/>
          <w:szCs w:val="28"/>
          <w:lang w:val="ru-RU"/>
        </w:rPr>
        <w:t>к</w:t>
      </w:r>
      <w:r w:rsidR="00F91D27" w:rsidRPr="00435D1E">
        <w:rPr>
          <w:sz w:val="28"/>
          <w:szCs w:val="28"/>
          <w:lang w:val="ru-RU"/>
        </w:rPr>
        <w:t xml:space="preserve">тивностью [7-9]. Основными путями синтеза хромон-3-карбоновой кислоты </w:t>
      </w:r>
      <w:r w:rsidR="00F0731A" w:rsidRPr="00435D1E">
        <w:rPr>
          <w:b/>
          <w:sz w:val="28"/>
          <w:szCs w:val="28"/>
          <w:lang w:val="ru-RU"/>
        </w:rPr>
        <w:t>9</w:t>
      </w:r>
      <w:r w:rsidR="00F91D27" w:rsidRPr="00435D1E">
        <w:rPr>
          <w:sz w:val="28"/>
          <w:szCs w:val="28"/>
          <w:lang w:val="ru-RU"/>
        </w:rPr>
        <w:t xml:space="preserve"> являются реакции окисления/галогенирования формильной группы в 3-формилхромонах и гидролиз ее функциональных производных. Так, в [10] Н</w:t>
      </w:r>
      <w:r w:rsidR="00F91D27" w:rsidRPr="00435D1E">
        <w:rPr>
          <w:sz w:val="28"/>
          <w:szCs w:val="28"/>
          <w:lang w:val="ru-RU"/>
        </w:rPr>
        <w:t>о</w:t>
      </w:r>
      <w:r w:rsidR="00F91D27" w:rsidRPr="00435D1E">
        <w:rPr>
          <w:sz w:val="28"/>
          <w:szCs w:val="28"/>
          <w:lang w:val="ru-RU"/>
        </w:rPr>
        <w:t xml:space="preserve">хара первым изучил окисление 3-формилхромонов </w:t>
      </w:r>
      <w:r w:rsidR="00F0731A" w:rsidRPr="00435D1E">
        <w:rPr>
          <w:sz w:val="28"/>
          <w:szCs w:val="28"/>
          <w:lang w:val="ru-RU"/>
        </w:rPr>
        <w:t>10</w:t>
      </w:r>
      <w:r w:rsidR="00F91D27" w:rsidRPr="00435D1E">
        <w:rPr>
          <w:sz w:val="28"/>
          <w:szCs w:val="28"/>
          <w:lang w:val="ru-RU"/>
        </w:rPr>
        <w:t>.</w:t>
      </w:r>
    </w:p>
    <w:p w:rsidR="00435D1E" w:rsidRPr="00435D1E" w:rsidRDefault="00435D1E" w:rsidP="003779C8">
      <w:pPr>
        <w:ind w:firstLine="709"/>
        <w:jc w:val="both"/>
        <w:rPr>
          <w:sz w:val="28"/>
          <w:szCs w:val="28"/>
          <w:lang w:val="ru-RU"/>
        </w:rPr>
      </w:pPr>
    </w:p>
    <w:p w:rsidR="00F91D27" w:rsidRPr="00435D1E" w:rsidRDefault="002F3386" w:rsidP="003779C8">
      <w:pPr>
        <w:jc w:val="center"/>
        <w:rPr>
          <w:sz w:val="28"/>
          <w:szCs w:val="28"/>
          <w:lang w:val="ru-RU"/>
        </w:rPr>
      </w:pPr>
      <w:r w:rsidRPr="00435D1E">
        <w:object w:dxaOrig="9401" w:dyaOrig="5647">
          <v:shape id="_x0000_i1026" type="#_x0000_t75" style="width:470.8pt;height:281.75pt" o:ole="">
            <v:imagedata r:id="rId13" o:title=""/>
          </v:shape>
          <o:OLEObject Type="Embed" ProgID="ChemDraw.Document.6.0" ShapeID="_x0000_i1026" DrawAspect="Content" ObjectID="_1634016489" r:id="rId14"/>
        </w:object>
      </w:r>
    </w:p>
    <w:p w:rsidR="00435D1E" w:rsidRDefault="00435D1E" w:rsidP="003779C8">
      <w:pPr>
        <w:ind w:firstLine="709"/>
        <w:jc w:val="both"/>
        <w:rPr>
          <w:sz w:val="28"/>
          <w:szCs w:val="28"/>
          <w:lang w:val="ru-RU"/>
        </w:rPr>
      </w:pPr>
    </w:p>
    <w:p w:rsidR="000C1B94" w:rsidRDefault="009128FA" w:rsidP="003779C8">
      <w:pPr>
        <w:ind w:firstLine="709"/>
        <w:jc w:val="both"/>
        <w:rPr>
          <w:sz w:val="28"/>
          <w:szCs w:val="28"/>
          <w:lang w:val="ru-RU"/>
        </w:rPr>
      </w:pPr>
      <w:r w:rsidRPr="00435D1E">
        <w:rPr>
          <w:sz w:val="28"/>
          <w:szCs w:val="28"/>
          <w:lang w:val="ru-RU"/>
        </w:rPr>
        <w:t>3-Формилхромон реагирует с циклическими ендиаминами с образован</w:t>
      </w:r>
      <w:r w:rsidRPr="00435D1E">
        <w:rPr>
          <w:sz w:val="28"/>
          <w:szCs w:val="28"/>
          <w:lang w:val="ru-RU"/>
        </w:rPr>
        <w:t>и</w:t>
      </w:r>
      <w:r w:rsidRPr="00435D1E">
        <w:rPr>
          <w:sz w:val="28"/>
          <w:szCs w:val="28"/>
          <w:lang w:val="ru-RU"/>
        </w:rPr>
        <w:t>ем соединений 12, которые, вероятно, являются продуктом нуклеофильной ат</w:t>
      </w:r>
      <w:r w:rsidRPr="00435D1E">
        <w:rPr>
          <w:sz w:val="28"/>
          <w:szCs w:val="28"/>
          <w:lang w:val="ru-RU"/>
        </w:rPr>
        <w:t>а</w:t>
      </w:r>
      <w:r w:rsidRPr="00435D1E">
        <w:rPr>
          <w:sz w:val="28"/>
          <w:szCs w:val="28"/>
          <w:lang w:val="ru-RU"/>
        </w:rPr>
        <w:t xml:space="preserve">ки углеродного нуклеофильного центра ендиамина по формильной группе </w:t>
      </w:r>
      <w:r w:rsidR="00331A85" w:rsidRPr="00435D1E">
        <w:rPr>
          <w:sz w:val="28"/>
          <w:szCs w:val="28"/>
          <w:lang w:val="ru-RU"/>
        </w:rPr>
        <w:t>[1</w:t>
      </w:r>
      <w:r w:rsidR="00E16B2C" w:rsidRPr="00435D1E">
        <w:rPr>
          <w:sz w:val="28"/>
          <w:szCs w:val="28"/>
          <w:lang w:val="ru-RU"/>
        </w:rPr>
        <w:t>1</w:t>
      </w:r>
      <w:r w:rsidR="00331A85" w:rsidRPr="00435D1E">
        <w:rPr>
          <w:sz w:val="28"/>
          <w:szCs w:val="28"/>
          <w:lang w:val="ru-RU"/>
        </w:rPr>
        <w:t>]. Однако, продукты 12 могут образовываться и путём рециклизации, первой ст</w:t>
      </w:r>
      <w:r w:rsidR="00331A85" w:rsidRPr="00435D1E">
        <w:rPr>
          <w:sz w:val="28"/>
          <w:szCs w:val="28"/>
          <w:lang w:val="ru-RU"/>
        </w:rPr>
        <w:t>а</w:t>
      </w:r>
      <w:r w:rsidR="00331A85" w:rsidRPr="00435D1E">
        <w:rPr>
          <w:sz w:val="28"/>
          <w:szCs w:val="28"/>
          <w:lang w:val="ru-RU"/>
        </w:rPr>
        <w:t>дией которой является присоединение по Михаэлю.</w:t>
      </w:r>
    </w:p>
    <w:p w:rsidR="00435D1E" w:rsidRDefault="00435D1E" w:rsidP="003779C8">
      <w:pPr>
        <w:ind w:firstLine="709"/>
        <w:jc w:val="both"/>
        <w:rPr>
          <w:sz w:val="28"/>
          <w:szCs w:val="28"/>
          <w:lang w:val="ru-RU"/>
        </w:rPr>
      </w:pPr>
    </w:p>
    <w:p w:rsidR="00331A85" w:rsidRPr="00435D1E" w:rsidRDefault="00136ED1" w:rsidP="003779C8">
      <w:pPr>
        <w:jc w:val="center"/>
        <w:rPr>
          <w:sz w:val="28"/>
          <w:szCs w:val="28"/>
          <w:lang w:val="ru-RU"/>
        </w:rPr>
      </w:pPr>
      <w:r w:rsidRPr="00435D1E">
        <w:rPr>
          <w:lang w:val="ru-RU"/>
        </w:rPr>
        <w:object w:dxaOrig="10430" w:dyaOrig="4209">
          <v:shape id="_x0000_i1027" type="#_x0000_t75" style="width:480.2pt;height:193.45pt" o:ole="">
            <v:imagedata r:id="rId15" o:title=""/>
          </v:shape>
          <o:OLEObject Type="Embed" ProgID="ChemDraw.Document.6.0" ShapeID="_x0000_i1027" DrawAspect="Content" ObjectID="_1634016490" r:id="rId16"/>
        </w:object>
      </w:r>
    </w:p>
    <w:p w:rsidR="00894E1F" w:rsidRPr="00435D1E" w:rsidRDefault="00894E1F" w:rsidP="003779C8">
      <w:pPr>
        <w:ind w:firstLine="709"/>
        <w:jc w:val="both"/>
        <w:rPr>
          <w:sz w:val="28"/>
          <w:szCs w:val="28"/>
          <w:lang w:val="ru-RU"/>
        </w:rPr>
      </w:pPr>
    </w:p>
    <w:p w:rsidR="00894E1F" w:rsidRPr="00435D1E" w:rsidRDefault="00894E1F" w:rsidP="003779C8">
      <w:pPr>
        <w:ind w:firstLine="709"/>
        <w:jc w:val="both"/>
        <w:rPr>
          <w:sz w:val="28"/>
          <w:szCs w:val="28"/>
          <w:lang w:val="ru-RU"/>
        </w:rPr>
      </w:pPr>
      <w:r w:rsidRPr="00435D1E">
        <w:rPr>
          <w:sz w:val="28"/>
          <w:szCs w:val="28"/>
          <w:lang w:val="ru-RU"/>
        </w:rPr>
        <w:t>Реакция 3-формил-4-хлоркумаринов 13 с циклическими ендиаминами в присутствии триэтиламина и при комнатной температуре за короткое время приводит к полигетероциклическим структурам 14 с выходами до 96% [1</w:t>
      </w:r>
      <w:r w:rsidR="00E16B2C" w:rsidRPr="00435D1E">
        <w:rPr>
          <w:sz w:val="28"/>
          <w:szCs w:val="28"/>
          <w:lang w:val="ru-RU"/>
        </w:rPr>
        <w:t>2</w:t>
      </w:r>
      <w:r w:rsidRPr="00435D1E">
        <w:rPr>
          <w:sz w:val="28"/>
          <w:szCs w:val="28"/>
          <w:lang w:val="ru-RU"/>
        </w:rPr>
        <w:t>].</w:t>
      </w:r>
    </w:p>
    <w:p w:rsidR="002F3386" w:rsidRPr="00435D1E" w:rsidRDefault="002F3386" w:rsidP="003779C8">
      <w:pPr>
        <w:ind w:firstLine="709"/>
        <w:jc w:val="both"/>
        <w:rPr>
          <w:sz w:val="28"/>
          <w:szCs w:val="28"/>
          <w:lang w:val="ru-RU"/>
        </w:rPr>
      </w:pPr>
    </w:p>
    <w:p w:rsidR="00894E1F" w:rsidRPr="00435D1E" w:rsidRDefault="00FB7C80" w:rsidP="003779C8">
      <w:pPr>
        <w:jc w:val="center"/>
        <w:rPr>
          <w:lang w:val="ru-RU"/>
        </w:rPr>
      </w:pPr>
      <w:r w:rsidRPr="00435D1E">
        <w:object w:dxaOrig="8942" w:dyaOrig="2854">
          <v:shape id="_x0000_i1028" type="#_x0000_t75" style="width:438.25pt;height:139pt" o:ole="">
            <v:imagedata r:id="rId17" o:title=""/>
          </v:shape>
          <o:OLEObject Type="Embed" ProgID="ChemDraw.Document.6.0" ShapeID="_x0000_i1028" DrawAspect="Content" ObjectID="_1634016491" r:id="rId18"/>
        </w:object>
      </w:r>
    </w:p>
    <w:p w:rsidR="00FB7C80" w:rsidRDefault="00FB7C80" w:rsidP="003779C8">
      <w:pPr>
        <w:ind w:firstLine="709"/>
        <w:jc w:val="both"/>
        <w:rPr>
          <w:sz w:val="28"/>
          <w:szCs w:val="28"/>
          <w:lang w:val="ru-RU"/>
        </w:rPr>
      </w:pPr>
    </w:p>
    <w:p w:rsidR="00894E1F" w:rsidRPr="00435D1E" w:rsidRDefault="00BA7FBF" w:rsidP="003779C8">
      <w:pPr>
        <w:ind w:firstLine="709"/>
        <w:jc w:val="both"/>
        <w:rPr>
          <w:sz w:val="28"/>
          <w:szCs w:val="28"/>
          <w:lang w:val="ru-RU"/>
        </w:rPr>
      </w:pPr>
      <w:r w:rsidRPr="00435D1E">
        <w:rPr>
          <w:sz w:val="28"/>
          <w:szCs w:val="28"/>
          <w:lang w:val="ru-RU"/>
        </w:rPr>
        <w:t>Интересные данные получены в работе [13], где показано, что 3-формилхромон взаимодействует с гидразидом циануксусной кислоты образуя известный салицилоилпиразол 15 с выходом 37%. Однако, в присутствии кат</w:t>
      </w:r>
      <w:r w:rsidRPr="00435D1E">
        <w:rPr>
          <w:sz w:val="28"/>
          <w:szCs w:val="28"/>
          <w:lang w:val="ru-RU"/>
        </w:rPr>
        <w:t>а</w:t>
      </w:r>
      <w:r w:rsidRPr="00435D1E">
        <w:rPr>
          <w:sz w:val="28"/>
          <w:szCs w:val="28"/>
          <w:lang w:val="ru-RU"/>
        </w:rPr>
        <w:t>литического количества п-толуолсульфокислоты в этаноле при 60</w:t>
      </w:r>
      <w:r w:rsidRPr="00435D1E">
        <w:rPr>
          <w:sz w:val="28"/>
          <w:szCs w:val="28"/>
          <w:vertAlign w:val="superscript"/>
          <w:lang w:val="ru-RU"/>
        </w:rPr>
        <w:t>о</w:t>
      </w:r>
      <w:r w:rsidRPr="00435D1E">
        <w:rPr>
          <w:sz w:val="28"/>
          <w:szCs w:val="28"/>
          <w:lang w:val="ru-RU"/>
        </w:rPr>
        <w:t>С эта реа</w:t>
      </w:r>
      <w:r w:rsidRPr="00435D1E">
        <w:rPr>
          <w:sz w:val="28"/>
          <w:szCs w:val="28"/>
          <w:lang w:val="ru-RU"/>
        </w:rPr>
        <w:t>к</w:t>
      </w:r>
      <w:r w:rsidRPr="00435D1E">
        <w:rPr>
          <w:sz w:val="28"/>
          <w:szCs w:val="28"/>
          <w:lang w:val="ru-RU"/>
        </w:rPr>
        <w:t>ция остаавливается на стадии гидразона 16 [14].</w:t>
      </w:r>
    </w:p>
    <w:p w:rsidR="002B7B97" w:rsidRPr="00435D1E" w:rsidRDefault="002B7B97" w:rsidP="003779C8">
      <w:pPr>
        <w:ind w:firstLine="709"/>
        <w:jc w:val="both"/>
        <w:rPr>
          <w:sz w:val="28"/>
          <w:szCs w:val="28"/>
          <w:lang w:val="ru-RU"/>
        </w:rPr>
      </w:pPr>
    </w:p>
    <w:p w:rsidR="00BA7FBF" w:rsidRPr="00435D1E" w:rsidRDefault="00FB7C80" w:rsidP="003779C8">
      <w:pPr>
        <w:jc w:val="center"/>
        <w:rPr>
          <w:sz w:val="28"/>
          <w:szCs w:val="28"/>
          <w:lang w:val="ru-RU"/>
        </w:rPr>
      </w:pPr>
      <w:r w:rsidRPr="00435D1E">
        <w:object w:dxaOrig="8371" w:dyaOrig="4195">
          <v:shape id="_x0000_i1029" type="#_x0000_t75" style="width:398.2pt;height:199.7pt" o:ole="">
            <v:imagedata r:id="rId19" o:title=""/>
          </v:shape>
          <o:OLEObject Type="Embed" ProgID="ChemDraw.Document.6.0" ShapeID="_x0000_i1029" DrawAspect="Content" ObjectID="_1634016492" r:id="rId20"/>
        </w:object>
      </w:r>
    </w:p>
    <w:p w:rsidR="009D0A47" w:rsidRPr="00435D1E" w:rsidRDefault="0003258D" w:rsidP="003779C8">
      <w:pPr>
        <w:ind w:firstLine="709"/>
        <w:jc w:val="both"/>
        <w:rPr>
          <w:sz w:val="28"/>
          <w:szCs w:val="28"/>
          <w:lang w:val="ru-RU"/>
        </w:rPr>
      </w:pPr>
      <w:r w:rsidRPr="00435D1E">
        <w:rPr>
          <w:sz w:val="28"/>
          <w:szCs w:val="28"/>
          <w:lang w:val="ru-RU"/>
        </w:rPr>
        <w:lastRenderedPageBreak/>
        <w:t>Хромоны и индолы являются важными структурными фрагментами мн</w:t>
      </w:r>
      <w:r w:rsidRPr="00435D1E">
        <w:rPr>
          <w:sz w:val="28"/>
          <w:szCs w:val="28"/>
          <w:lang w:val="ru-RU"/>
        </w:rPr>
        <w:t>о</w:t>
      </w:r>
      <w:r w:rsidRPr="00435D1E">
        <w:rPr>
          <w:sz w:val="28"/>
          <w:szCs w:val="28"/>
          <w:lang w:val="ru-RU"/>
        </w:rPr>
        <w:t>гих природных и биологически активных веществ. Так, в работах [15, 16] пр</w:t>
      </w:r>
      <w:r w:rsidRPr="00435D1E">
        <w:rPr>
          <w:sz w:val="28"/>
          <w:szCs w:val="28"/>
          <w:lang w:val="ru-RU"/>
        </w:rPr>
        <w:t>и</w:t>
      </w:r>
      <w:r w:rsidRPr="00435D1E">
        <w:rPr>
          <w:sz w:val="28"/>
          <w:szCs w:val="28"/>
          <w:lang w:val="ru-RU"/>
        </w:rPr>
        <w:t>ведены данные, где 3-формилхромон при нагревании до 90</w:t>
      </w:r>
      <w:r w:rsidRPr="00435D1E">
        <w:rPr>
          <w:sz w:val="28"/>
          <w:szCs w:val="28"/>
          <w:vertAlign w:val="superscript"/>
          <w:lang w:val="ru-RU"/>
        </w:rPr>
        <w:t>о</w:t>
      </w:r>
      <w:r w:rsidRPr="00435D1E">
        <w:rPr>
          <w:sz w:val="28"/>
          <w:szCs w:val="28"/>
          <w:lang w:val="ru-RU"/>
        </w:rPr>
        <w:t>С без растворителя присоединяет по альдегидной группе сразу две молекулы индола с образован</w:t>
      </w:r>
      <w:r w:rsidRPr="00435D1E">
        <w:rPr>
          <w:sz w:val="28"/>
          <w:szCs w:val="28"/>
          <w:lang w:val="ru-RU"/>
        </w:rPr>
        <w:t>и</w:t>
      </w:r>
      <w:r w:rsidRPr="00435D1E">
        <w:rPr>
          <w:sz w:val="28"/>
          <w:szCs w:val="28"/>
          <w:lang w:val="ru-RU"/>
        </w:rPr>
        <w:t>ем 3-(ди(1Н-индол-3-ил)метил)-4Н-хромен-4-она (17).</w:t>
      </w:r>
    </w:p>
    <w:p w:rsidR="000D678F" w:rsidRPr="00435D1E" w:rsidRDefault="00136ED1" w:rsidP="003779C8">
      <w:pPr>
        <w:jc w:val="center"/>
        <w:rPr>
          <w:lang w:val="ru-RU"/>
        </w:rPr>
      </w:pPr>
      <w:r w:rsidRPr="00435D1E">
        <w:rPr>
          <w:lang w:val="ru-RU"/>
        </w:rPr>
        <w:object w:dxaOrig="8148" w:dyaOrig="2661">
          <v:shape id="_x0000_i1030" type="#_x0000_t75" style="width:406.95pt;height:132.75pt" o:ole="">
            <v:imagedata r:id="rId21" o:title=""/>
          </v:shape>
          <o:OLEObject Type="Embed" ProgID="ChemDraw.Document.6.0" ShapeID="_x0000_i1030" DrawAspect="Content" ObjectID="_1634016493" r:id="rId22"/>
        </w:object>
      </w:r>
    </w:p>
    <w:p w:rsidR="009D0A47" w:rsidRDefault="00284FD6" w:rsidP="003779C8">
      <w:pPr>
        <w:ind w:firstLine="709"/>
        <w:jc w:val="both"/>
        <w:rPr>
          <w:sz w:val="28"/>
          <w:szCs w:val="28"/>
          <w:lang w:val="ru-RU"/>
        </w:rPr>
      </w:pPr>
      <w:r w:rsidRPr="00435D1E">
        <w:rPr>
          <w:sz w:val="28"/>
          <w:szCs w:val="28"/>
          <w:lang w:val="ru-RU"/>
        </w:rPr>
        <w:t>Таким образом, флавоноиды и их производные привлекают внимание и</w:t>
      </w:r>
      <w:r w:rsidRPr="00435D1E">
        <w:rPr>
          <w:sz w:val="28"/>
          <w:szCs w:val="28"/>
          <w:lang w:val="ru-RU"/>
        </w:rPr>
        <w:t>с</w:t>
      </w:r>
      <w:r w:rsidRPr="00435D1E">
        <w:rPr>
          <w:sz w:val="28"/>
          <w:szCs w:val="28"/>
          <w:lang w:val="ru-RU"/>
        </w:rPr>
        <w:t>следователей всего мира, занимающихся поиском новых антиоксидантных, а</w:t>
      </w:r>
      <w:r w:rsidRPr="00435D1E">
        <w:rPr>
          <w:sz w:val="28"/>
          <w:szCs w:val="28"/>
          <w:lang w:val="ru-RU"/>
        </w:rPr>
        <w:t>н</w:t>
      </w:r>
      <w:r w:rsidRPr="00435D1E">
        <w:rPr>
          <w:sz w:val="28"/>
          <w:szCs w:val="28"/>
          <w:lang w:val="ru-RU"/>
        </w:rPr>
        <w:t>тиэйджинговых средств, что обусловлено их широким применением и синтет</w:t>
      </w:r>
      <w:r w:rsidRPr="00435D1E">
        <w:rPr>
          <w:sz w:val="28"/>
          <w:szCs w:val="28"/>
          <w:lang w:val="ru-RU"/>
        </w:rPr>
        <w:t>и</w:t>
      </w:r>
      <w:r w:rsidRPr="00435D1E">
        <w:rPr>
          <w:sz w:val="28"/>
          <w:szCs w:val="28"/>
          <w:lang w:val="ru-RU"/>
        </w:rPr>
        <w:t xml:space="preserve">ческими возможностями. </w:t>
      </w:r>
      <w:r w:rsidR="00C1366C" w:rsidRPr="00435D1E">
        <w:rPr>
          <w:sz w:val="28"/>
          <w:szCs w:val="28"/>
          <w:lang w:val="ru-RU"/>
        </w:rPr>
        <w:t>О</w:t>
      </w:r>
      <w:r w:rsidRPr="00435D1E">
        <w:rPr>
          <w:sz w:val="28"/>
          <w:szCs w:val="28"/>
          <w:lang w:val="ru-RU"/>
        </w:rPr>
        <w:t xml:space="preserve">бширные исследования в области </w:t>
      </w:r>
      <w:r w:rsidR="00C1366C" w:rsidRPr="00435D1E">
        <w:rPr>
          <w:sz w:val="28"/>
          <w:szCs w:val="28"/>
          <w:lang w:val="ru-RU"/>
        </w:rPr>
        <w:t xml:space="preserve">флавоноидов </w:t>
      </w:r>
      <w:r w:rsidRPr="00435D1E">
        <w:rPr>
          <w:sz w:val="28"/>
          <w:szCs w:val="28"/>
          <w:lang w:val="ru-RU"/>
        </w:rPr>
        <w:t>п</w:t>
      </w:r>
      <w:r w:rsidRPr="00435D1E">
        <w:rPr>
          <w:sz w:val="28"/>
          <w:szCs w:val="28"/>
          <w:lang w:val="ru-RU"/>
        </w:rPr>
        <w:t>о</w:t>
      </w:r>
      <w:r w:rsidRPr="00435D1E">
        <w:rPr>
          <w:sz w:val="28"/>
          <w:szCs w:val="28"/>
          <w:lang w:val="ru-RU"/>
        </w:rPr>
        <w:t>казали перспективность поиска БАВ среди производных бенз-γ-пирона (хром</w:t>
      </w:r>
      <w:r w:rsidRPr="00435D1E">
        <w:rPr>
          <w:sz w:val="28"/>
          <w:szCs w:val="28"/>
          <w:lang w:val="ru-RU"/>
        </w:rPr>
        <w:t>о</w:t>
      </w:r>
      <w:r w:rsidRPr="00435D1E">
        <w:rPr>
          <w:sz w:val="28"/>
          <w:szCs w:val="28"/>
          <w:lang w:val="ru-RU"/>
        </w:rPr>
        <w:t xml:space="preserve">на), характеризующихся широким диапазоном биологического действия. </w:t>
      </w:r>
      <w:r w:rsidR="00C1366C" w:rsidRPr="00435D1E">
        <w:rPr>
          <w:sz w:val="28"/>
          <w:szCs w:val="28"/>
          <w:lang w:val="ru-RU"/>
        </w:rPr>
        <w:t>В св</w:t>
      </w:r>
      <w:r w:rsidR="00C1366C" w:rsidRPr="00435D1E">
        <w:rPr>
          <w:sz w:val="28"/>
          <w:szCs w:val="28"/>
          <w:lang w:val="ru-RU"/>
        </w:rPr>
        <w:t>я</w:t>
      </w:r>
      <w:r w:rsidR="00C1366C" w:rsidRPr="00435D1E">
        <w:rPr>
          <w:sz w:val="28"/>
          <w:szCs w:val="28"/>
          <w:lang w:val="ru-RU"/>
        </w:rPr>
        <w:t>зи с этим, в области органической химии проводится все больше целенапра</w:t>
      </w:r>
      <w:r w:rsidR="00C1366C" w:rsidRPr="00435D1E">
        <w:rPr>
          <w:sz w:val="28"/>
          <w:szCs w:val="28"/>
          <w:lang w:val="ru-RU"/>
        </w:rPr>
        <w:t>в</w:t>
      </w:r>
      <w:r w:rsidR="00C1366C" w:rsidRPr="00435D1E">
        <w:rPr>
          <w:sz w:val="28"/>
          <w:szCs w:val="28"/>
          <w:lang w:val="ru-RU"/>
        </w:rPr>
        <w:t>ленных исследований, связанных с изучением методов синтеза и функционал</w:t>
      </w:r>
      <w:r w:rsidR="00C1366C" w:rsidRPr="00435D1E">
        <w:rPr>
          <w:sz w:val="28"/>
          <w:szCs w:val="28"/>
          <w:lang w:val="ru-RU"/>
        </w:rPr>
        <w:t>и</w:t>
      </w:r>
      <w:r w:rsidR="00C1366C" w:rsidRPr="00435D1E">
        <w:rPr>
          <w:sz w:val="28"/>
          <w:szCs w:val="28"/>
          <w:lang w:val="ru-RU"/>
        </w:rPr>
        <w:t>зации оригинальных органических соединений, обладающих потенциальными практически значимыми биологическими свойствами и являющихся перспе</w:t>
      </w:r>
      <w:r w:rsidR="00C1366C" w:rsidRPr="00435D1E">
        <w:rPr>
          <w:sz w:val="28"/>
          <w:szCs w:val="28"/>
          <w:lang w:val="ru-RU"/>
        </w:rPr>
        <w:t>к</w:t>
      </w:r>
      <w:r w:rsidR="00C1366C" w:rsidRPr="00435D1E">
        <w:rPr>
          <w:sz w:val="28"/>
          <w:szCs w:val="28"/>
          <w:lang w:val="ru-RU"/>
        </w:rPr>
        <w:t xml:space="preserve">тивными кандидатами для создания лекарственных препаратов различного назначения. </w:t>
      </w:r>
      <w:r w:rsidRPr="00435D1E">
        <w:rPr>
          <w:sz w:val="28"/>
          <w:szCs w:val="28"/>
          <w:lang w:val="ru-RU"/>
        </w:rPr>
        <w:t>С этой точки зрения значительный интерес представляет хромон-3-альдегид, структурные особенности которого позволяют на его основе ос</w:t>
      </w:r>
      <w:r w:rsidRPr="00435D1E">
        <w:rPr>
          <w:sz w:val="28"/>
          <w:szCs w:val="28"/>
          <w:lang w:val="ru-RU"/>
        </w:rPr>
        <w:t>у</w:t>
      </w:r>
      <w:r w:rsidRPr="00435D1E">
        <w:rPr>
          <w:sz w:val="28"/>
          <w:szCs w:val="28"/>
          <w:lang w:val="ru-RU"/>
        </w:rPr>
        <w:t>ществлять целенаправленный синтез новых, ранее недоступных производных хромона.</w:t>
      </w:r>
    </w:p>
    <w:p w:rsidR="00FB7C80" w:rsidRPr="00435D1E" w:rsidRDefault="00FB7C80" w:rsidP="003779C8">
      <w:pPr>
        <w:ind w:firstLine="709"/>
        <w:jc w:val="both"/>
        <w:rPr>
          <w:sz w:val="28"/>
          <w:szCs w:val="28"/>
          <w:lang w:val="ru-RU"/>
        </w:rPr>
      </w:pPr>
    </w:p>
    <w:p w:rsidR="00995252" w:rsidRPr="00435D1E" w:rsidRDefault="00995252" w:rsidP="003779C8">
      <w:pPr>
        <w:pStyle w:val="1"/>
        <w:spacing w:before="0" w:after="0"/>
        <w:rPr>
          <w:lang w:val="ru-RU"/>
        </w:rPr>
      </w:pPr>
      <w:bookmarkStart w:id="5" w:name="_Toc22646897"/>
      <w:bookmarkStart w:id="6" w:name="_Toc22646895"/>
      <w:r w:rsidRPr="00435D1E">
        <w:rPr>
          <w:lang w:val="ru-RU"/>
        </w:rPr>
        <w:t>1.1.2 Синтез, строение и антирадикальная активность 6-метил-4-оксо-4Н-хромен-3-ацилгидразонов</w:t>
      </w:r>
      <w:bookmarkEnd w:id="5"/>
    </w:p>
    <w:p w:rsidR="00FB7C80" w:rsidRDefault="00FB7C80" w:rsidP="003779C8">
      <w:pPr>
        <w:ind w:firstLine="709"/>
        <w:jc w:val="both"/>
        <w:rPr>
          <w:sz w:val="28"/>
          <w:szCs w:val="28"/>
          <w:lang w:val="ru-RU"/>
        </w:rPr>
      </w:pPr>
    </w:p>
    <w:p w:rsidR="00995252" w:rsidRPr="00435D1E" w:rsidRDefault="00136ED1" w:rsidP="003779C8">
      <w:pPr>
        <w:ind w:firstLine="709"/>
        <w:jc w:val="both"/>
        <w:rPr>
          <w:rFonts w:eastAsia="Times New Roman"/>
          <w:b/>
          <w:sz w:val="28"/>
          <w:szCs w:val="28"/>
          <w:lang w:val="ru-RU"/>
        </w:rPr>
      </w:pPr>
      <w:r w:rsidRPr="00435D1E">
        <w:rPr>
          <w:sz w:val="28"/>
          <w:szCs w:val="28"/>
          <w:lang w:val="ru-RU"/>
        </w:rPr>
        <w:t>Хроменовая циклическая система занимает важную позицию среди ки</w:t>
      </w:r>
      <w:r w:rsidRPr="00435D1E">
        <w:rPr>
          <w:sz w:val="28"/>
          <w:szCs w:val="28"/>
          <w:lang w:val="ru-RU"/>
        </w:rPr>
        <w:t>с</w:t>
      </w:r>
      <w:r w:rsidRPr="00435D1E">
        <w:rPr>
          <w:sz w:val="28"/>
          <w:szCs w:val="28"/>
          <w:lang w:val="ru-RU"/>
        </w:rPr>
        <w:t>лородсодержащих гетероциклических систем. Многие из синтетических хр</w:t>
      </w:r>
      <w:r w:rsidRPr="00435D1E">
        <w:rPr>
          <w:sz w:val="28"/>
          <w:szCs w:val="28"/>
          <w:lang w:val="ru-RU"/>
        </w:rPr>
        <w:t>о</w:t>
      </w:r>
      <w:r w:rsidRPr="00435D1E">
        <w:rPr>
          <w:sz w:val="28"/>
          <w:szCs w:val="28"/>
          <w:lang w:val="ru-RU"/>
        </w:rPr>
        <w:t>моновых продуктов также проявляют широкий спектр биологических активн</w:t>
      </w:r>
      <w:r w:rsidRPr="00435D1E">
        <w:rPr>
          <w:sz w:val="28"/>
          <w:szCs w:val="28"/>
          <w:lang w:val="ru-RU"/>
        </w:rPr>
        <w:t>о</w:t>
      </w:r>
      <w:r w:rsidRPr="00435D1E">
        <w:rPr>
          <w:sz w:val="28"/>
          <w:szCs w:val="28"/>
          <w:lang w:val="ru-RU"/>
        </w:rPr>
        <w:t>стей, в том числе противогрибковую, противораковую, противомикробную; и</w:t>
      </w:r>
      <w:r w:rsidRPr="00435D1E">
        <w:rPr>
          <w:sz w:val="28"/>
          <w:szCs w:val="28"/>
          <w:lang w:val="ru-RU"/>
        </w:rPr>
        <w:t>н</w:t>
      </w:r>
      <w:r w:rsidRPr="00435D1E">
        <w:rPr>
          <w:sz w:val="28"/>
          <w:szCs w:val="28"/>
          <w:lang w:val="ru-RU"/>
        </w:rPr>
        <w:t>гибируют вирусы вируса иммунодефицита человека и вируса тирозиназы гр</w:t>
      </w:r>
      <w:r w:rsidRPr="00435D1E">
        <w:rPr>
          <w:sz w:val="28"/>
          <w:szCs w:val="28"/>
          <w:lang w:val="ru-RU"/>
        </w:rPr>
        <w:t>и</w:t>
      </w:r>
      <w:r w:rsidRPr="00435D1E">
        <w:rPr>
          <w:sz w:val="28"/>
          <w:szCs w:val="28"/>
          <w:lang w:val="ru-RU"/>
        </w:rPr>
        <w:t>бов и т.д. [17-19]. Естественно, что хроменсодержащие производные являются ценными промежуточными продуктами в синтезе новых биологически акти</w:t>
      </w:r>
      <w:r w:rsidRPr="00435D1E">
        <w:rPr>
          <w:sz w:val="28"/>
          <w:szCs w:val="28"/>
          <w:lang w:val="ru-RU"/>
        </w:rPr>
        <w:t>в</w:t>
      </w:r>
      <w:r w:rsidRPr="00435D1E">
        <w:rPr>
          <w:sz w:val="28"/>
          <w:szCs w:val="28"/>
          <w:lang w:val="ru-RU"/>
        </w:rPr>
        <w:t>ных соединений, в том числе продуктов фармацевтической отрасли. Следует отметить, что хромоновая система входит в состав флавоноидов (кверцетин, дигидрокверцетин и др.), относящихся к группе известных своими антиокс</w:t>
      </w:r>
      <w:r w:rsidRPr="00435D1E">
        <w:rPr>
          <w:sz w:val="28"/>
          <w:szCs w:val="28"/>
          <w:lang w:val="ru-RU"/>
        </w:rPr>
        <w:t>и</w:t>
      </w:r>
      <w:r w:rsidRPr="00435D1E">
        <w:rPr>
          <w:sz w:val="28"/>
          <w:szCs w:val="28"/>
          <w:lang w:val="ru-RU"/>
        </w:rPr>
        <w:t>дантными свойствами веществ [20]. Благодаря низкой токсичности для млек</w:t>
      </w:r>
      <w:r w:rsidRPr="00435D1E">
        <w:rPr>
          <w:sz w:val="28"/>
          <w:szCs w:val="28"/>
          <w:lang w:val="ru-RU"/>
        </w:rPr>
        <w:t>о</w:t>
      </w:r>
      <w:r w:rsidRPr="00435D1E">
        <w:rPr>
          <w:sz w:val="28"/>
          <w:szCs w:val="28"/>
          <w:lang w:val="ru-RU"/>
        </w:rPr>
        <w:t>питающих и существенной растворимости, хромоновый фрагмент считается одним из привилегированных структурных блоков при создании фармаколог</w:t>
      </w:r>
      <w:r w:rsidRPr="00435D1E">
        <w:rPr>
          <w:sz w:val="28"/>
          <w:szCs w:val="28"/>
          <w:lang w:val="ru-RU"/>
        </w:rPr>
        <w:t>и</w:t>
      </w:r>
      <w:r w:rsidRPr="00435D1E">
        <w:rPr>
          <w:sz w:val="28"/>
          <w:szCs w:val="28"/>
          <w:lang w:val="ru-RU"/>
        </w:rPr>
        <w:lastRenderedPageBreak/>
        <w:t>чески важных веществ [21-23].</w:t>
      </w:r>
      <w:r w:rsidR="00995252" w:rsidRPr="00435D1E">
        <w:rPr>
          <w:sz w:val="28"/>
          <w:szCs w:val="28"/>
          <w:lang w:val="ru-RU"/>
        </w:rPr>
        <w:t>Учитывая большой научный интерес к соедин</w:t>
      </w:r>
      <w:r w:rsidR="00995252" w:rsidRPr="00435D1E">
        <w:rPr>
          <w:sz w:val="28"/>
          <w:szCs w:val="28"/>
          <w:lang w:val="ru-RU"/>
        </w:rPr>
        <w:t>е</w:t>
      </w:r>
      <w:r w:rsidR="00995252" w:rsidRPr="00435D1E">
        <w:rPr>
          <w:sz w:val="28"/>
          <w:szCs w:val="28"/>
          <w:lang w:val="ru-RU"/>
        </w:rPr>
        <w:t>ниям флавоноидного ряда и их перспективам в прикладном отношении, а также с целью поиска новых антиоксидантных средств нами осуществлен синтез 6-метил-4-оксо-4Н-хромен-3-ацилгидразонов (</w:t>
      </w:r>
      <w:r w:rsidRPr="00435D1E">
        <w:rPr>
          <w:sz w:val="28"/>
          <w:szCs w:val="28"/>
          <w:lang w:val="ru-RU"/>
        </w:rPr>
        <w:t>18</w:t>
      </w:r>
      <w:r w:rsidR="00995252" w:rsidRPr="00435D1E">
        <w:rPr>
          <w:sz w:val="28"/>
          <w:szCs w:val="28"/>
          <w:lang w:val="ru-RU"/>
        </w:rPr>
        <w:t>-</w:t>
      </w:r>
      <w:r w:rsidRPr="00435D1E">
        <w:rPr>
          <w:sz w:val="28"/>
          <w:szCs w:val="28"/>
          <w:lang w:val="ru-RU"/>
        </w:rPr>
        <w:t>20</w:t>
      </w:r>
      <w:r w:rsidR="00995252" w:rsidRPr="00435D1E">
        <w:rPr>
          <w:sz w:val="28"/>
          <w:szCs w:val="28"/>
          <w:lang w:val="ru-RU"/>
        </w:rPr>
        <w:t>) взаимодействием 6-метил-</w:t>
      </w:r>
      <w:r w:rsidR="00995252" w:rsidRPr="00435D1E">
        <w:rPr>
          <w:sz w:val="28"/>
          <w:szCs w:val="28"/>
          <w:shd w:val="clear" w:color="auto" w:fill="F7F7F7"/>
          <w:lang w:val="ru-RU"/>
        </w:rPr>
        <w:t xml:space="preserve">4-оксо-4Н-хромен-3-карбокс-альдегида </w:t>
      </w:r>
      <w:r w:rsidR="00995252" w:rsidRPr="00435D1E">
        <w:rPr>
          <w:sz w:val="28"/>
          <w:szCs w:val="28"/>
          <w:lang w:val="ru-RU"/>
        </w:rPr>
        <w:t xml:space="preserve">с гидразидами изоникотиновой и </w:t>
      </w:r>
      <w:r w:rsidR="00995252" w:rsidRPr="00435D1E">
        <w:rPr>
          <w:i/>
          <w:sz w:val="28"/>
          <w:szCs w:val="28"/>
          <w:lang w:val="ru-RU"/>
        </w:rPr>
        <w:t>о</w:t>
      </w:r>
      <w:r w:rsidR="00995252" w:rsidRPr="00435D1E">
        <w:rPr>
          <w:sz w:val="28"/>
          <w:szCs w:val="28"/>
          <w:lang w:val="ru-RU"/>
        </w:rPr>
        <w:t xml:space="preserve">- и </w:t>
      </w:r>
      <w:r w:rsidR="00995252" w:rsidRPr="00435D1E">
        <w:rPr>
          <w:i/>
          <w:sz w:val="28"/>
          <w:szCs w:val="28"/>
          <w:lang w:val="ru-RU"/>
        </w:rPr>
        <w:t>п</w:t>
      </w:r>
      <w:r w:rsidR="00995252" w:rsidRPr="00435D1E">
        <w:rPr>
          <w:sz w:val="28"/>
          <w:szCs w:val="28"/>
          <w:lang w:val="ru-RU"/>
        </w:rPr>
        <w:t>-гидроксибензойной кислотами. Показано, что при кипячении в изопропаноле в течение 2 ч реакция протекает гладко и приводит к образованию соответств</w:t>
      </w:r>
      <w:r w:rsidR="00995252" w:rsidRPr="00435D1E">
        <w:rPr>
          <w:sz w:val="28"/>
          <w:szCs w:val="28"/>
          <w:lang w:val="ru-RU"/>
        </w:rPr>
        <w:t>у</w:t>
      </w:r>
      <w:r w:rsidR="00995252" w:rsidRPr="00435D1E">
        <w:rPr>
          <w:sz w:val="28"/>
          <w:szCs w:val="28"/>
          <w:lang w:val="ru-RU"/>
        </w:rPr>
        <w:t>ющих хроменсодержащих гидразонов с высокими выходами.</w:t>
      </w:r>
    </w:p>
    <w:p w:rsidR="00995252" w:rsidRPr="00435D1E" w:rsidRDefault="00995252" w:rsidP="003779C8">
      <w:pPr>
        <w:pStyle w:val="ac"/>
        <w:spacing w:after="0"/>
        <w:ind w:firstLine="567"/>
        <w:jc w:val="both"/>
        <w:rPr>
          <w:sz w:val="28"/>
          <w:szCs w:val="28"/>
          <w:lang w:val="ru-RU"/>
        </w:rPr>
      </w:pPr>
      <w:r w:rsidRPr="00435D1E">
        <w:rPr>
          <w:sz w:val="28"/>
          <w:szCs w:val="28"/>
          <w:lang w:val="ru-RU"/>
        </w:rPr>
        <w:t xml:space="preserve">Продукты реакции </w:t>
      </w:r>
      <w:r w:rsidR="00136ED1" w:rsidRPr="00435D1E">
        <w:rPr>
          <w:sz w:val="28"/>
          <w:szCs w:val="28"/>
          <w:lang w:val="ru-RU"/>
        </w:rPr>
        <w:t>(18</w:t>
      </w:r>
      <w:r w:rsidRPr="00435D1E">
        <w:rPr>
          <w:sz w:val="28"/>
          <w:szCs w:val="28"/>
          <w:lang w:val="ru-RU"/>
        </w:rPr>
        <w:t>-</w:t>
      </w:r>
      <w:r w:rsidR="00136ED1" w:rsidRPr="00435D1E">
        <w:rPr>
          <w:sz w:val="28"/>
          <w:szCs w:val="28"/>
          <w:lang w:val="ru-RU"/>
        </w:rPr>
        <w:t>20)</w:t>
      </w:r>
      <w:r w:rsidRPr="00435D1E">
        <w:rPr>
          <w:sz w:val="28"/>
          <w:szCs w:val="28"/>
          <w:lang w:val="ru-RU"/>
        </w:rPr>
        <w:t xml:space="preserve"> представляют собой светло-желтые порошки, растворимые во многих органических растворителях, выход соединений с</w:t>
      </w:r>
      <w:r w:rsidRPr="00435D1E">
        <w:rPr>
          <w:sz w:val="28"/>
          <w:szCs w:val="28"/>
          <w:lang w:val="ru-RU"/>
        </w:rPr>
        <w:t>о</w:t>
      </w:r>
      <w:r w:rsidRPr="00435D1E">
        <w:rPr>
          <w:sz w:val="28"/>
          <w:szCs w:val="28"/>
          <w:lang w:val="ru-RU"/>
        </w:rPr>
        <w:t xml:space="preserve">ставляют  63-98%. </w:t>
      </w:r>
    </w:p>
    <w:p w:rsidR="00995252" w:rsidRPr="00435D1E" w:rsidRDefault="00995252" w:rsidP="003779C8">
      <w:pPr>
        <w:autoSpaceDE w:val="0"/>
        <w:autoSpaceDN w:val="0"/>
        <w:adjustRightInd w:val="0"/>
        <w:ind w:firstLine="709"/>
        <w:jc w:val="both"/>
        <w:rPr>
          <w:spacing w:val="-4"/>
          <w:lang w:val="ru-RU"/>
        </w:rPr>
      </w:pPr>
    </w:p>
    <w:p w:rsidR="00995252" w:rsidRPr="00435D1E" w:rsidRDefault="00136ED1" w:rsidP="003779C8">
      <w:pPr>
        <w:jc w:val="center"/>
        <w:rPr>
          <w:lang w:val="ru-RU"/>
        </w:rPr>
      </w:pPr>
      <w:r w:rsidRPr="00435D1E">
        <w:object w:dxaOrig="9602" w:dyaOrig="2930">
          <v:shape id="_x0000_i1031" type="#_x0000_t75" style="width:480.85pt;height:146.5pt" o:ole="">
            <v:imagedata r:id="rId23" o:title=""/>
          </v:shape>
          <o:OLEObject Type="Embed" ProgID="ChemDraw.Document.6.0" ShapeID="_x0000_i1031" DrawAspect="Content" ObjectID="_1634016494" r:id="rId24"/>
        </w:object>
      </w:r>
    </w:p>
    <w:p w:rsidR="00995252" w:rsidRPr="00435D1E" w:rsidRDefault="00995252" w:rsidP="003779C8">
      <w:pPr>
        <w:autoSpaceDE w:val="0"/>
        <w:autoSpaceDN w:val="0"/>
        <w:adjustRightInd w:val="0"/>
        <w:ind w:firstLine="709"/>
        <w:jc w:val="both"/>
        <w:rPr>
          <w:lang w:val="ru-RU"/>
        </w:rPr>
      </w:pPr>
    </w:p>
    <w:p w:rsidR="00995252" w:rsidRPr="00435D1E" w:rsidRDefault="00995252" w:rsidP="003779C8">
      <w:pPr>
        <w:autoSpaceDE w:val="0"/>
        <w:autoSpaceDN w:val="0"/>
        <w:adjustRightInd w:val="0"/>
        <w:ind w:firstLine="709"/>
        <w:jc w:val="both"/>
        <w:rPr>
          <w:bCs/>
          <w:sz w:val="28"/>
          <w:szCs w:val="28"/>
          <w:lang w:val="ru-RU"/>
        </w:rPr>
      </w:pPr>
      <w:r w:rsidRPr="00435D1E">
        <w:rPr>
          <w:sz w:val="28"/>
          <w:szCs w:val="28"/>
          <w:lang w:val="ru-RU"/>
        </w:rPr>
        <w:t xml:space="preserve">Строение соединений </w:t>
      </w:r>
      <w:r w:rsidR="00136ED1" w:rsidRPr="00435D1E">
        <w:rPr>
          <w:sz w:val="28"/>
          <w:szCs w:val="28"/>
          <w:lang w:val="ru-RU"/>
        </w:rPr>
        <w:t xml:space="preserve">(18-20) </w:t>
      </w:r>
      <w:r w:rsidRPr="00435D1E">
        <w:rPr>
          <w:sz w:val="28"/>
          <w:szCs w:val="28"/>
          <w:lang w:val="ru-RU"/>
        </w:rPr>
        <w:t xml:space="preserve">подтверждены данными </w:t>
      </w:r>
      <w:r w:rsidRPr="00435D1E">
        <w:rPr>
          <w:spacing w:val="-4"/>
          <w:sz w:val="28"/>
          <w:szCs w:val="28"/>
          <w:lang w:val="ru-RU"/>
        </w:rPr>
        <w:t xml:space="preserve">ЯМР </w:t>
      </w:r>
      <w:r w:rsidRPr="00435D1E">
        <w:rPr>
          <w:spacing w:val="-4"/>
          <w:sz w:val="28"/>
          <w:szCs w:val="28"/>
          <w:vertAlign w:val="superscript"/>
          <w:lang w:val="ru-RU"/>
        </w:rPr>
        <w:t>1</w:t>
      </w:r>
      <w:r w:rsidRPr="00435D1E">
        <w:rPr>
          <w:spacing w:val="-4"/>
          <w:sz w:val="28"/>
          <w:szCs w:val="28"/>
          <w:lang w:val="ru-RU"/>
        </w:rPr>
        <w:t xml:space="preserve">Н и </w:t>
      </w:r>
      <w:r w:rsidRPr="00435D1E">
        <w:rPr>
          <w:spacing w:val="-4"/>
          <w:sz w:val="28"/>
          <w:szCs w:val="28"/>
          <w:vertAlign w:val="superscript"/>
          <w:lang w:val="ru-RU"/>
        </w:rPr>
        <w:t>13</w:t>
      </w:r>
      <w:r w:rsidRPr="00435D1E">
        <w:rPr>
          <w:spacing w:val="-4"/>
          <w:sz w:val="28"/>
          <w:szCs w:val="28"/>
          <w:lang w:val="ru-RU"/>
        </w:rPr>
        <w:t>С спе</w:t>
      </w:r>
      <w:r w:rsidRPr="00435D1E">
        <w:rPr>
          <w:spacing w:val="-4"/>
          <w:sz w:val="28"/>
          <w:szCs w:val="28"/>
          <w:lang w:val="ru-RU"/>
        </w:rPr>
        <w:t>к</w:t>
      </w:r>
      <w:r w:rsidRPr="00435D1E">
        <w:rPr>
          <w:spacing w:val="-4"/>
          <w:sz w:val="28"/>
          <w:szCs w:val="28"/>
          <w:lang w:val="ru-RU"/>
        </w:rPr>
        <w:t xml:space="preserve">троскопии, а также </w:t>
      </w:r>
      <w:r w:rsidRPr="00435D1E">
        <w:rPr>
          <w:sz w:val="28"/>
          <w:szCs w:val="28"/>
          <w:lang w:val="ru-RU"/>
        </w:rPr>
        <w:t>двумерными спектрами COSY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w:t>
      </w:r>
      <w:r w:rsidRPr="00435D1E">
        <w:rPr>
          <w:sz w:val="28"/>
          <w:szCs w:val="28"/>
          <w:lang w:val="ru-RU"/>
        </w:rPr>
        <w:t>H) и HMQC (</w:t>
      </w:r>
      <w:r w:rsidRPr="00435D1E">
        <w:rPr>
          <w:sz w:val="28"/>
          <w:szCs w:val="28"/>
          <w:vertAlign w:val="superscript"/>
          <w:lang w:val="ru-RU"/>
        </w:rPr>
        <w:t>1</w:t>
      </w:r>
      <w:r w:rsidRPr="00435D1E">
        <w:rPr>
          <w:sz w:val="28"/>
          <w:szCs w:val="28"/>
          <w:lang w:val="ru-RU"/>
        </w:rPr>
        <w:t>H-</w:t>
      </w:r>
      <w:smartTag w:uri="urn:schemas-microsoft-com:office:smarttags" w:element="metricconverter">
        <w:smartTagPr>
          <w:attr w:name="ProductID" w:val="13C"/>
        </w:smartTagPr>
        <w:r w:rsidRPr="00435D1E">
          <w:rPr>
            <w:sz w:val="28"/>
            <w:szCs w:val="28"/>
            <w:vertAlign w:val="superscript"/>
            <w:lang w:val="ru-RU"/>
          </w:rPr>
          <w:t>13</w:t>
        </w:r>
        <w:r w:rsidRPr="00435D1E">
          <w:rPr>
            <w:sz w:val="28"/>
            <w:szCs w:val="28"/>
            <w:lang w:val="ru-RU"/>
          </w:rPr>
          <w:t>C</w:t>
        </w:r>
      </w:smartTag>
      <w:r w:rsidRPr="00435D1E">
        <w:rPr>
          <w:sz w:val="28"/>
          <w:szCs w:val="28"/>
          <w:lang w:val="ru-RU"/>
        </w:rPr>
        <w:t>)</w:t>
      </w:r>
      <w:r w:rsidRPr="00435D1E">
        <w:rPr>
          <w:spacing w:val="-4"/>
          <w:sz w:val="28"/>
          <w:szCs w:val="28"/>
          <w:lang w:val="ru-RU"/>
        </w:rPr>
        <w:t>.</w:t>
      </w:r>
    </w:p>
    <w:p w:rsidR="00995252" w:rsidRDefault="00995252" w:rsidP="003779C8">
      <w:pPr>
        <w:ind w:firstLine="709"/>
        <w:jc w:val="both"/>
        <w:rPr>
          <w:sz w:val="28"/>
          <w:szCs w:val="28"/>
          <w:lang w:val="ru-RU"/>
        </w:rPr>
      </w:pPr>
      <w:r w:rsidRPr="00435D1E">
        <w:rPr>
          <w:sz w:val="28"/>
          <w:szCs w:val="28"/>
          <w:lang w:val="ru-RU"/>
        </w:rPr>
        <w:t xml:space="preserve">Наиболее подробно был исследован ЯМР спектр соединения </w:t>
      </w:r>
      <w:r w:rsidR="00136ED1" w:rsidRPr="00435D1E">
        <w:rPr>
          <w:sz w:val="28"/>
          <w:szCs w:val="28"/>
          <w:lang w:val="ru-RU"/>
        </w:rPr>
        <w:t>(18)</w:t>
      </w:r>
      <w:r w:rsidRPr="00435D1E">
        <w:rPr>
          <w:sz w:val="28"/>
          <w:szCs w:val="28"/>
          <w:lang w:val="ru-RU"/>
        </w:rPr>
        <w:t xml:space="preserve">. Спектр ЯМР </w:t>
      </w:r>
      <w:r w:rsidRPr="00435D1E">
        <w:rPr>
          <w:sz w:val="28"/>
          <w:szCs w:val="28"/>
          <w:vertAlign w:val="superscript"/>
          <w:lang w:val="ru-RU"/>
        </w:rPr>
        <w:t>1</w:t>
      </w:r>
      <w:r w:rsidRPr="00435D1E">
        <w:rPr>
          <w:sz w:val="28"/>
          <w:szCs w:val="28"/>
          <w:lang w:val="ru-RU"/>
        </w:rPr>
        <w:t xml:space="preserve">Н соединения </w:t>
      </w:r>
      <w:r w:rsidR="00136ED1" w:rsidRPr="00435D1E">
        <w:rPr>
          <w:sz w:val="28"/>
          <w:szCs w:val="28"/>
          <w:lang w:val="ru-RU"/>
        </w:rPr>
        <w:t>(18)</w:t>
      </w:r>
      <w:r w:rsidRPr="00435D1E">
        <w:rPr>
          <w:b/>
          <w:sz w:val="28"/>
          <w:szCs w:val="28"/>
          <w:lang w:val="ru-RU"/>
        </w:rPr>
        <w:t xml:space="preserve"> </w:t>
      </w:r>
      <w:r w:rsidRPr="00435D1E">
        <w:rPr>
          <w:sz w:val="28"/>
          <w:szCs w:val="28"/>
          <w:lang w:val="ru-RU"/>
        </w:rPr>
        <w:t>характеризуется присутствием в сильнопольной обл</w:t>
      </w:r>
      <w:r w:rsidRPr="00435D1E">
        <w:rPr>
          <w:sz w:val="28"/>
          <w:szCs w:val="28"/>
          <w:lang w:val="ru-RU"/>
        </w:rPr>
        <w:t>а</w:t>
      </w:r>
      <w:r w:rsidRPr="00435D1E">
        <w:rPr>
          <w:sz w:val="28"/>
          <w:szCs w:val="28"/>
          <w:lang w:val="ru-RU"/>
        </w:rPr>
        <w:t>сти при 2.41 м.д. синглетного сигнала интенсивностью 3Н, принадлежащий протонам Н</w:t>
      </w:r>
      <w:r w:rsidRPr="00435D1E">
        <w:rPr>
          <w:sz w:val="28"/>
          <w:szCs w:val="28"/>
          <w:vertAlign w:val="superscript"/>
          <w:lang w:val="ru-RU"/>
        </w:rPr>
        <w:t>17</w:t>
      </w:r>
      <w:r w:rsidRPr="00435D1E">
        <w:rPr>
          <w:sz w:val="28"/>
          <w:szCs w:val="28"/>
          <w:lang w:val="ru-RU"/>
        </w:rPr>
        <w:t xml:space="preserve"> метильного заместителя. </w:t>
      </w:r>
    </w:p>
    <w:p w:rsidR="00435D1E" w:rsidRPr="00435D1E" w:rsidRDefault="00435D1E" w:rsidP="003779C8">
      <w:pPr>
        <w:ind w:firstLine="709"/>
        <w:jc w:val="both"/>
        <w:rPr>
          <w:sz w:val="28"/>
          <w:szCs w:val="28"/>
          <w:lang w:val="ru-RU"/>
        </w:rPr>
      </w:pPr>
    </w:p>
    <w:p w:rsidR="00995252" w:rsidRPr="00435D1E" w:rsidRDefault="00435D1E" w:rsidP="003779C8">
      <w:pPr>
        <w:jc w:val="center"/>
        <w:rPr>
          <w:lang w:val="ru-RU"/>
        </w:rPr>
      </w:pPr>
      <w:r w:rsidRPr="00435D1E">
        <w:rPr>
          <w:lang w:val="ru-RU"/>
        </w:rPr>
        <w:object w:dxaOrig="3959" w:dyaOrig="2248">
          <v:shape id="_x0000_i1032" type="#_x0000_t75" style="width:231.05pt;height:122.7pt" o:ole="">
            <v:imagedata r:id="rId25" o:title=""/>
          </v:shape>
          <o:OLEObject Type="Embed" ProgID="ChemDraw.Document.6.0" ShapeID="_x0000_i1032" DrawAspect="Content" ObjectID="_1634016495" r:id="rId26"/>
        </w:object>
      </w:r>
    </w:p>
    <w:p w:rsidR="00435D1E" w:rsidRDefault="00435D1E" w:rsidP="003779C8">
      <w:pPr>
        <w:ind w:firstLine="709"/>
        <w:jc w:val="both"/>
        <w:rPr>
          <w:sz w:val="28"/>
          <w:szCs w:val="28"/>
          <w:lang w:val="ru-RU"/>
        </w:rPr>
      </w:pPr>
    </w:p>
    <w:p w:rsidR="00435D1E" w:rsidRPr="00435D1E" w:rsidRDefault="00435D1E" w:rsidP="003779C8">
      <w:pPr>
        <w:ind w:firstLine="709"/>
        <w:jc w:val="both"/>
        <w:rPr>
          <w:sz w:val="28"/>
          <w:szCs w:val="28"/>
          <w:lang w:val="ru-RU"/>
        </w:rPr>
      </w:pPr>
      <w:r w:rsidRPr="00435D1E">
        <w:rPr>
          <w:sz w:val="28"/>
          <w:szCs w:val="28"/>
          <w:lang w:val="ru-RU"/>
        </w:rPr>
        <w:t>В ароматической области спектра при 7.61-7.88  м.д. проявляется мульт</w:t>
      </w:r>
      <w:r w:rsidRPr="00435D1E">
        <w:rPr>
          <w:sz w:val="28"/>
          <w:szCs w:val="28"/>
          <w:lang w:val="ru-RU"/>
        </w:rPr>
        <w:t>и</w:t>
      </w:r>
      <w:r w:rsidRPr="00435D1E">
        <w:rPr>
          <w:sz w:val="28"/>
          <w:szCs w:val="28"/>
          <w:lang w:val="ru-RU"/>
        </w:rPr>
        <w:t>плетный сигнал интенсивностью 6Н, принадлежащий двум симметричным пр</w:t>
      </w:r>
      <w:r w:rsidRPr="00435D1E">
        <w:rPr>
          <w:sz w:val="28"/>
          <w:szCs w:val="28"/>
          <w:lang w:val="ru-RU"/>
        </w:rPr>
        <w:t>о</w:t>
      </w:r>
      <w:r w:rsidRPr="00435D1E">
        <w:rPr>
          <w:sz w:val="28"/>
          <w:szCs w:val="28"/>
          <w:lang w:val="ru-RU"/>
        </w:rPr>
        <w:t>тонам относительно метильного заместителя Н</w:t>
      </w:r>
      <w:r w:rsidRPr="00435D1E">
        <w:rPr>
          <w:sz w:val="28"/>
          <w:szCs w:val="28"/>
          <w:vertAlign w:val="superscript"/>
          <w:lang w:val="ru-RU"/>
        </w:rPr>
        <w:t>8, 10</w:t>
      </w:r>
      <w:r w:rsidRPr="00435D1E">
        <w:rPr>
          <w:sz w:val="28"/>
          <w:szCs w:val="28"/>
          <w:lang w:val="ru-RU"/>
        </w:rPr>
        <w:t xml:space="preserve"> ароматической системы, протону Н</w:t>
      </w:r>
      <w:r w:rsidRPr="00435D1E">
        <w:rPr>
          <w:sz w:val="28"/>
          <w:szCs w:val="28"/>
          <w:vertAlign w:val="superscript"/>
          <w:lang w:val="ru-RU"/>
        </w:rPr>
        <w:t>7</w:t>
      </w:r>
      <w:r w:rsidRPr="00435D1E">
        <w:rPr>
          <w:sz w:val="28"/>
          <w:szCs w:val="28"/>
          <w:lang w:val="ru-RU"/>
        </w:rPr>
        <w:t xml:space="preserve"> данного ароматического ядра, двум симметричным протонам Н</w:t>
      </w:r>
      <w:r w:rsidRPr="00435D1E">
        <w:rPr>
          <w:sz w:val="28"/>
          <w:szCs w:val="28"/>
          <w:vertAlign w:val="superscript"/>
          <w:lang w:val="ru-RU"/>
        </w:rPr>
        <w:t>19, 23</w:t>
      </w:r>
      <w:r w:rsidRPr="00435D1E">
        <w:rPr>
          <w:sz w:val="28"/>
          <w:szCs w:val="28"/>
          <w:lang w:val="ru-RU"/>
        </w:rPr>
        <w:t xml:space="preserve"> пиридинового цикла и протону Н</w:t>
      </w:r>
      <w:r w:rsidRPr="00435D1E">
        <w:rPr>
          <w:sz w:val="28"/>
          <w:szCs w:val="28"/>
          <w:vertAlign w:val="superscript"/>
          <w:lang w:val="ru-RU"/>
        </w:rPr>
        <w:t>12</w:t>
      </w:r>
      <w:r w:rsidRPr="00435D1E">
        <w:rPr>
          <w:sz w:val="28"/>
          <w:szCs w:val="28"/>
          <w:lang w:val="ru-RU"/>
        </w:rPr>
        <w:t>, находящемуся при sp</w:t>
      </w:r>
      <w:r w:rsidRPr="00435D1E">
        <w:rPr>
          <w:sz w:val="28"/>
          <w:szCs w:val="28"/>
          <w:vertAlign w:val="superscript"/>
          <w:lang w:val="ru-RU"/>
        </w:rPr>
        <w:t>2</w:t>
      </w:r>
      <w:r w:rsidRPr="00435D1E">
        <w:rPr>
          <w:sz w:val="28"/>
          <w:szCs w:val="28"/>
          <w:lang w:val="ru-RU"/>
        </w:rPr>
        <w:t>-гибридизированном атоме углерода. Наиболее дезэкранированные протоны Н</w:t>
      </w:r>
      <w:r w:rsidRPr="00435D1E">
        <w:rPr>
          <w:sz w:val="28"/>
          <w:szCs w:val="28"/>
          <w:vertAlign w:val="superscript"/>
          <w:lang w:val="ru-RU"/>
        </w:rPr>
        <w:t>20, 22</w:t>
      </w:r>
      <w:r w:rsidRPr="00435D1E">
        <w:rPr>
          <w:sz w:val="28"/>
          <w:szCs w:val="28"/>
          <w:lang w:val="ru-RU"/>
        </w:rPr>
        <w:t xml:space="preserve"> пиридинового цикла и протоны Н</w:t>
      </w:r>
      <w:r w:rsidRPr="00435D1E">
        <w:rPr>
          <w:sz w:val="28"/>
          <w:szCs w:val="28"/>
          <w:vertAlign w:val="superscript"/>
          <w:lang w:val="ru-RU"/>
        </w:rPr>
        <w:t>6</w:t>
      </w:r>
      <w:r w:rsidRPr="00435D1E">
        <w:rPr>
          <w:sz w:val="28"/>
          <w:szCs w:val="28"/>
          <w:lang w:val="ru-RU"/>
        </w:rPr>
        <w:t>, находящегося по соседству с кислородным атомом, пр</w:t>
      </w:r>
      <w:r w:rsidRPr="00435D1E">
        <w:rPr>
          <w:sz w:val="28"/>
          <w:szCs w:val="28"/>
          <w:lang w:val="ru-RU"/>
        </w:rPr>
        <w:t>о</w:t>
      </w:r>
      <w:r w:rsidRPr="00435D1E">
        <w:rPr>
          <w:sz w:val="28"/>
          <w:szCs w:val="28"/>
          <w:lang w:val="ru-RU"/>
        </w:rPr>
        <w:lastRenderedPageBreak/>
        <w:t>явились также мультиплетом при 8-48-9.80 м.д. с интегральной интенсивн</w:t>
      </w:r>
      <w:r w:rsidRPr="00435D1E">
        <w:rPr>
          <w:sz w:val="28"/>
          <w:szCs w:val="28"/>
          <w:lang w:val="ru-RU"/>
        </w:rPr>
        <w:t>о</w:t>
      </w:r>
      <w:r w:rsidRPr="00435D1E">
        <w:rPr>
          <w:sz w:val="28"/>
          <w:szCs w:val="28"/>
          <w:lang w:val="ru-RU"/>
        </w:rPr>
        <w:t>стью 3Н. Протоны Н</w:t>
      </w:r>
      <w:r w:rsidRPr="00435D1E">
        <w:rPr>
          <w:sz w:val="28"/>
          <w:szCs w:val="28"/>
          <w:vertAlign w:val="superscript"/>
          <w:lang w:val="ru-RU"/>
        </w:rPr>
        <w:t>14</w:t>
      </w:r>
      <w:r w:rsidRPr="00435D1E">
        <w:rPr>
          <w:sz w:val="28"/>
          <w:szCs w:val="28"/>
          <w:lang w:val="ru-RU"/>
        </w:rPr>
        <w:t xml:space="preserve"> гидразинового фрагмента молекулы проявились в виде уширенного синглета с интегральной интенсивностью 1Н в наиболее слаб</w:t>
      </w:r>
      <w:r w:rsidRPr="00435D1E">
        <w:rPr>
          <w:sz w:val="28"/>
          <w:szCs w:val="28"/>
          <w:lang w:val="ru-RU"/>
        </w:rPr>
        <w:t>о</w:t>
      </w:r>
      <w:r w:rsidRPr="00435D1E">
        <w:rPr>
          <w:sz w:val="28"/>
          <w:szCs w:val="28"/>
          <w:lang w:val="ru-RU"/>
        </w:rPr>
        <w:t>польной части спектра при 142.11 м.д.</w:t>
      </w:r>
    </w:p>
    <w:p w:rsidR="00995252" w:rsidRPr="00435D1E" w:rsidRDefault="00995252" w:rsidP="003779C8">
      <w:pPr>
        <w:ind w:firstLine="709"/>
        <w:jc w:val="both"/>
        <w:rPr>
          <w:sz w:val="28"/>
          <w:szCs w:val="28"/>
          <w:lang w:val="ru-RU"/>
        </w:rPr>
      </w:pPr>
      <w:r w:rsidRPr="00435D1E">
        <w:rPr>
          <w:sz w:val="28"/>
          <w:szCs w:val="28"/>
          <w:lang w:val="ru-RU"/>
        </w:rPr>
        <w:t xml:space="preserve">В спектре ЯМР </w:t>
      </w:r>
      <w:r w:rsidRPr="00435D1E">
        <w:rPr>
          <w:sz w:val="28"/>
          <w:szCs w:val="28"/>
          <w:vertAlign w:val="superscript"/>
          <w:lang w:val="ru-RU"/>
        </w:rPr>
        <w:t>13</w:t>
      </w:r>
      <w:r w:rsidRPr="00435D1E">
        <w:rPr>
          <w:sz w:val="28"/>
          <w:szCs w:val="28"/>
          <w:lang w:val="ru-RU"/>
        </w:rPr>
        <w:t xml:space="preserve">С соединения </w:t>
      </w:r>
      <w:r w:rsidR="00136ED1" w:rsidRPr="00435D1E">
        <w:rPr>
          <w:sz w:val="28"/>
          <w:szCs w:val="28"/>
          <w:lang w:val="ru-RU"/>
        </w:rPr>
        <w:t>(18)</w:t>
      </w:r>
      <w:r w:rsidR="00136ED1" w:rsidRPr="00435D1E">
        <w:rPr>
          <w:b/>
          <w:sz w:val="28"/>
          <w:szCs w:val="28"/>
          <w:lang w:val="ru-RU"/>
        </w:rPr>
        <w:t xml:space="preserve"> </w:t>
      </w:r>
      <w:r w:rsidRPr="00435D1E">
        <w:rPr>
          <w:sz w:val="28"/>
          <w:szCs w:val="28"/>
          <w:lang w:val="ru-RU"/>
        </w:rPr>
        <w:t>сигналы метильного углерода  наблюдаются при 20.97 (С</w:t>
      </w:r>
      <w:r w:rsidRPr="00435D1E">
        <w:rPr>
          <w:sz w:val="28"/>
          <w:szCs w:val="28"/>
          <w:vertAlign w:val="superscript"/>
          <w:lang w:val="ru-RU"/>
        </w:rPr>
        <w:t>17</w:t>
      </w:r>
      <w:r w:rsidRPr="00435D1E">
        <w:rPr>
          <w:sz w:val="28"/>
          <w:szCs w:val="28"/>
          <w:lang w:val="ru-RU"/>
        </w:rPr>
        <w:t>) м.д.  Углеродные сигналы ароматического ядра проявились при 118.37 (С</w:t>
      </w:r>
      <w:r w:rsidRPr="00435D1E">
        <w:rPr>
          <w:sz w:val="28"/>
          <w:szCs w:val="28"/>
          <w:vertAlign w:val="superscript"/>
          <w:lang w:val="ru-RU"/>
        </w:rPr>
        <w:t>3</w:t>
      </w:r>
      <w:r w:rsidRPr="00435D1E">
        <w:rPr>
          <w:sz w:val="28"/>
          <w:szCs w:val="28"/>
          <w:lang w:val="ru-RU"/>
        </w:rPr>
        <w:t>), 119.02 (С</w:t>
      </w:r>
      <w:r w:rsidRPr="00435D1E">
        <w:rPr>
          <w:sz w:val="28"/>
          <w:szCs w:val="28"/>
          <w:vertAlign w:val="superscript"/>
          <w:lang w:val="ru-RU"/>
        </w:rPr>
        <w:t>7</w:t>
      </w:r>
      <w:r w:rsidRPr="00435D1E">
        <w:rPr>
          <w:sz w:val="28"/>
          <w:szCs w:val="28"/>
          <w:lang w:val="ru-RU"/>
        </w:rPr>
        <w:t>), 124.93 (С</w:t>
      </w:r>
      <w:r w:rsidRPr="00435D1E">
        <w:rPr>
          <w:sz w:val="28"/>
          <w:szCs w:val="28"/>
          <w:vertAlign w:val="superscript"/>
          <w:lang w:val="ru-RU"/>
        </w:rPr>
        <w:t>10</w:t>
      </w:r>
      <w:r w:rsidRPr="00435D1E">
        <w:rPr>
          <w:sz w:val="28"/>
          <w:szCs w:val="28"/>
          <w:lang w:val="ru-RU"/>
        </w:rPr>
        <w:t>), 136.25 (С</w:t>
      </w:r>
      <w:r w:rsidRPr="00435D1E">
        <w:rPr>
          <w:sz w:val="28"/>
          <w:szCs w:val="28"/>
          <w:vertAlign w:val="superscript"/>
          <w:lang w:val="ru-RU"/>
        </w:rPr>
        <w:t>9</w:t>
      </w:r>
      <w:r w:rsidRPr="00435D1E">
        <w:rPr>
          <w:sz w:val="28"/>
          <w:szCs w:val="28"/>
          <w:lang w:val="ru-RU"/>
        </w:rPr>
        <w:t>), 136.34 (С</w:t>
      </w:r>
      <w:r w:rsidRPr="00435D1E">
        <w:rPr>
          <w:sz w:val="28"/>
          <w:szCs w:val="28"/>
          <w:vertAlign w:val="superscript"/>
          <w:lang w:val="ru-RU"/>
        </w:rPr>
        <w:t>8</w:t>
      </w:r>
      <w:r w:rsidRPr="00435D1E">
        <w:rPr>
          <w:sz w:val="28"/>
          <w:szCs w:val="28"/>
          <w:lang w:val="ru-RU"/>
        </w:rPr>
        <w:t>) и 154.56 (С</w:t>
      </w:r>
      <w:r w:rsidRPr="00435D1E">
        <w:rPr>
          <w:sz w:val="28"/>
          <w:szCs w:val="28"/>
          <w:vertAlign w:val="superscript"/>
          <w:lang w:val="ru-RU"/>
        </w:rPr>
        <w:t>2</w:t>
      </w:r>
      <w:r w:rsidRPr="00435D1E">
        <w:rPr>
          <w:sz w:val="28"/>
          <w:szCs w:val="28"/>
          <w:lang w:val="ru-RU"/>
        </w:rPr>
        <w:t>) м.д. Углеродный атом С</w:t>
      </w:r>
      <w:r w:rsidRPr="00435D1E">
        <w:rPr>
          <w:sz w:val="28"/>
          <w:szCs w:val="28"/>
          <w:vertAlign w:val="superscript"/>
          <w:lang w:val="ru-RU"/>
        </w:rPr>
        <w:t xml:space="preserve">5 </w:t>
      </w:r>
      <w:r w:rsidRPr="00435D1E">
        <w:rPr>
          <w:sz w:val="28"/>
          <w:szCs w:val="28"/>
          <w:lang w:val="ru-RU"/>
        </w:rPr>
        <w:t>конденсированного с ароматическим я</w:t>
      </w:r>
      <w:r w:rsidRPr="00435D1E">
        <w:rPr>
          <w:sz w:val="28"/>
          <w:szCs w:val="28"/>
          <w:lang w:val="ru-RU"/>
        </w:rPr>
        <w:t>д</w:t>
      </w:r>
      <w:r w:rsidRPr="00435D1E">
        <w:rPr>
          <w:sz w:val="28"/>
          <w:szCs w:val="28"/>
          <w:lang w:val="ru-RU"/>
        </w:rPr>
        <w:t>ром гетероциклического кислородсодержащего цикла, не связанный с кисл</w:t>
      </w:r>
      <w:r w:rsidRPr="00435D1E">
        <w:rPr>
          <w:sz w:val="28"/>
          <w:szCs w:val="28"/>
          <w:lang w:val="ru-RU"/>
        </w:rPr>
        <w:t>о</w:t>
      </w:r>
      <w:r w:rsidRPr="00435D1E">
        <w:rPr>
          <w:sz w:val="28"/>
          <w:szCs w:val="28"/>
          <w:lang w:val="ru-RU"/>
        </w:rPr>
        <w:t>родными атомами, наблюдался при 123.48  м.д. Из-за смещения электронной плотности на атомах углерода в результате взаимодействия с электроотриц</w:t>
      </w:r>
      <w:r w:rsidRPr="00435D1E">
        <w:rPr>
          <w:sz w:val="28"/>
          <w:szCs w:val="28"/>
          <w:lang w:val="ru-RU"/>
        </w:rPr>
        <w:t>а</w:t>
      </w:r>
      <w:r w:rsidRPr="00435D1E">
        <w:rPr>
          <w:sz w:val="28"/>
          <w:szCs w:val="28"/>
          <w:lang w:val="ru-RU"/>
        </w:rPr>
        <w:t>тельным кислородом сигналы атомов С</w:t>
      </w:r>
      <w:r w:rsidRPr="00435D1E">
        <w:rPr>
          <w:sz w:val="28"/>
          <w:szCs w:val="28"/>
          <w:vertAlign w:val="superscript"/>
          <w:lang w:val="ru-RU"/>
        </w:rPr>
        <w:t xml:space="preserve">6 </w:t>
      </w:r>
      <w:r w:rsidRPr="00435D1E">
        <w:rPr>
          <w:sz w:val="28"/>
          <w:szCs w:val="28"/>
          <w:lang w:val="ru-RU"/>
        </w:rPr>
        <w:t>и С</w:t>
      </w:r>
      <w:r w:rsidRPr="00435D1E">
        <w:rPr>
          <w:sz w:val="28"/>
          <w:szCs w:val="28"/>
          <w:vertAlign w:val="superscript"/>
          <w:lang w:val="ru-RU"/>
        </w:rPr>
        <w:t xml:space="preserve">4 </w:t>
      </w:r>
      <w:r w:rsidRPr="00435D1E">
        <w:rPr>
          <w:sz w:val="28"/>
          <w:szCs w:val="28"/>
          <w:lang w:val="ru-RU"/>
        </w:rPr>
        <w:t>перешли в слабопольную область спектра и проявились при 155.18 и 175.43 м.д. соответственно. Эквивалентная пара атомов пиридинового фрагмента С</w:t>
      </w:r>
      <w:r w:rsidRPr="00435D1E">
        <w:rPr>
          <w:sz w:val="28"/>
          <w:szCs w:val="28"/>
          <w:vertAlign w:val="superscript"/>
          <w:lang w:val="ru-RU"/>
        </w:rPr>
        <w:t>19,23</w:t>
      </w:r>
      <w:r w:rsidRPr="00435D1E">
        <w:rPr>
          <w:sz w:val="28"/>
          <w:szCs w:val="28"/>
          <w:lang w:val="ru-RU"/>
        </w:rPr>
        <w:t>, с меньшим смещением электро</w:t>
      </w:r>
      <w:r w:rsidRPr="00435D1E">
        <w:rPr>
          <w:sz w:val="28"/>
          <w:szCs w:val="28"/>
          <w:lang w:val="ru-RU"/>
        </w:rPr>
        <w:t>н</w:t>
      </w:r>
      <w:r w:rsidRPr="00435D1E">
        <w:rPr>
          <w:sz w:val="28"/>
          <w:szCs w:val="28"/>
          <w:lang w:val="ru-RU"/>
        </w:rPr>
        <w:t>ной плотности на ядрах углерода,  проявились  при 122.02 м.д., тогда как другая пара пиридиновых углеродов С</w:t>
      </w:r>
      <w:r w:rsidRPr="00435D1E">
        <w:rPr>
          <w:sz w:val="28"/>
          <w:szCs w:val="28"/>
          <w:vertAlign w:val="superscript"/>
          <w:lang w:val="ru-RU"/>
        </w:rPr>
        <w:t>22, 22</w:t>
      </w:r>
      <w:r w:rsidRPr="00435D1E">
        <w:rPr>
          <w:sz w:val="28"/>
          <w:szCs w:val="28"/>
          <w:lang w:val="ru-RU"/>
        </w:rPr>
        <w:t xml:space="preserve"> с меньшим экранированием углеродных ядер наблюдались в более слабопольной области при 150.26 м.д. Углеродный атом С</w:t>
      </w:r>
      <w:r w:rsidRPr="00435D1E">
        <w:rPr>
          <w:sz w:val="28"/>
          <w:szCs w:val="28"/>
          <w:vertAlign w:val="superscript"/>
          <w:lang w:val="ru-RU"/>
        </w:rPr>
        <w:t>18</w:t>
      </w:r>
      <w:r w:rsidRPr="00435D1E">
        <w:rPr>
          <w:sz w:val="28"/>
          <w:szCs w:val="28"/>
          <w:lang w:val="ru-RU"/>
        </w:rPr>
        <w:t xml:space="preserve"> пиридинового ядра резонировал при 140.67 м.д. Сигнал с химическим сдвигом  при 142.32 м.д. принадлежит атому углерода, связанному двойной связью с атомом азота. В области слабого поля при 161.86  м.д. проявился си</w:t>
      </w:r>
      <w:r w:rsidRPr="00435D1E">
        <w:rPr>
          <w:sz w:val="28"/>
          <w:szCs w:val="28"/>
          <w:lang w:val="ru-RU"/>
        </w:rPr>
        <w:t>г</w:t>
      </w:r>
      <w:r w:rsidRPr="00435D1E">
        <w:rPr>
          <w:sz w:val="28"/>
          <w:szCs w:val="28"/>
          <w:lang w:val="ru-RU"/>
        </w:rPr>
        <w:t>нал карбонильного атома С</w:t>
      </w:r>
      <w:r w:rsidRPr="00435D1E">
        <w:rPr>
          <w:sz w:val="28"/>
          <w:szCs w:val="28"/>
          <w:vertAlign w:val="superscript"/>
          <w:lang w:val="ru-RU"/>
        </w:rPr>
        <w:t>15</w:t>
      </w:r>
      <w:r w:rsidRPr="00435D1E">
        <w:rPr>
          <w:sz w:val="28"/>
          <w:szCs w:val="28"/>
          <w:lang w:val="ru-RU"/>
        </w:rPr>
        <w:t xml:space="preserve">. </w:t>
      </w:r>
    </w:p>
    <w:p w:rsidR="00995252" w:rsidRPr="00435D1E" w:rsidRDefault="00995252" w:rsidP="003779C8">
      <w:pPr>
        <w:ind w:firstLine="709"/>
        <w:jc w:val="both"/>
        <w:rPr>
          <w:sz w:val="28"/>
          <w:szCs w:val="28"/>
          <w:lang w:val="ru-RU"/>
        </w:rPr>
      </w:pPr>
      <w:r w:rsidRPr="00435D1E">
        <w:rPr>
          <w:sz w:val="28"/>
          <w:szCs w:val="28"/>
          <w:lang w:val="ru-RU"/>
        </w:rPr>
        <w:t xml:space="preserve">Строение соединения </w:t>
      </w:r>
      <w:r w:rsidR="00136ED1" w:rsidRPr="00435D1E">
        <w:rPr>
          <w:sz w:val="28"/>
          <w:szCs w:val="28"/>
          <w:lang w:val="ru-RU"/>
        </w:rPr>
        <w:t>(18)</w:t>
      </w:r>
      <w:r w:rsidR="00136ED1" w:rsidRPr="00435D1E">
        <w:rPr>
          <w:b/>
          <w:sz w:val="28"/>
          <w:szCs w:val="28"/>
          <w:lang w:val="ru-RU"/>
        </w:rPr>
        <w:t xml:space="preserve"> </w:t>
      </w:r>
      <w:r w:rsidRPr="00435D1E">
        <w:rPr>
          <w:sz w:val="28"/>
          <w:szCs w:val="28"/>
          <w:lang w:val="ru-RU"/>
        </w:rPr>
        <w:t>было подтверждено также методами двуме</w:t>
      </w:r>
      <w:r w:rsidRPr="00435D1E">
        <w:rPr>
          <w:sz w:val="28"/>
          <w:szCs w:val="28"/>
          <w:lang w:val="ru-RU"/>
        </w:rPr>
        <w:t>р</w:t>
      </w:r>
      <w:r w:rsidRPr="00435D1E">
        <w:rPr>
          <w:sz w:val="28"/>
          <w:szCs w:val="28"/>
          <w:lang w:val="ru-RU"/>
        </w:rPr>
        <w:t>ной спектроскопии ЯМР COSY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w:t>
      </w:r>
      <w:r w:rsidRPr="00435D1E">
        <w:rPr>
          <w:sz w:val="28"/>
          <w:szCs w:val="28"/>
          <w:lang w:val="ru-RU"/>
        </w:rPr>
        <w:t>H) и HMQC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13</w:t>
      </w:r>
      <w:r w:rsidRPr="00435D1E">
        <w:rPr>
          <w:sz w:val="28"/>
          <w:szCs w:val="28"/>
          <w:lang w:val="ru-RU"/>
        </w:rPr>
        <w:t>C), позволяющей устан</w:t>
      </w:r>
      <w:r w:rsidRPr="00435D1E">
        <w:rPr>
          <w:sz w:val="28"/>
          <w:szCs w:val="28"/>
          <w:lang w:val="ru-RU"/>
        </w:rPr>
        <w:t>о</w:t>
      </w:r>
      <w:r w:rsidRPr="00435D1E">
        <w:rPr>
          <w:sz w:val="28"/>
          <w:szCs w:val="28"/>
          <w:lang w:val="ru-RU"/>
        </w:rPr>
        <w:t>вить спин-спиновые взаимодействия гомо- и гетероядерной природы (рисунки 1 и 2). Наблюдаемые корреляции в молекуле представлены на схеме. В спе</w:t>
      </w:r>
      <w:r w:rsidRPr="00435D1E">
        <w:rPr>
          <w:sz w:val="28"/>
          <w:szCs w:val="28"/>
          <w:lang w:val="ru-RU"/>
        </w:rPr>
        <w:t>к</w:t>
      </w:r>
      <w:r w:rsidRPr="00435D1E">
        <w:rPr>
          <w:sz w:val="28"/>
          <w:szCs w:val="28"/>
          <w:lang w:val="ru-RU"/>
        </w:rPr>
        <w:t xml:space="preserve">трах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w:t>
      </w:r>
      <w:r w:rsidRPr="00435D1E">
        <w:rPr>
          <w:sz w:val="28"/>
          <w:szCs w:val="28"/>
          <w:lang w:val="ru-RU"/>
        </w:rPr>
        <w:t>H COSY соединения наблюдаются спин-спиновые корреляции через три связи протонов соседних метиновых групп Н</w:t>
      </w:r>
      <w:r w:rsidRPr="00435D1E">
        <w:rPr>
          <w:sz w:val="28"/>
          <w:szCs w:val="28"/>
          <w:vertAlign w:val="superscript"/>
          <w:lang w:val="ru-RU"/>
        </w:rPr>
        <w:t>19, 23</w:t>
      </w:r>
      <w:r w:rsidRPr="00435D1E">
        <w:rPr>
          <w:sz w:val="28"/>
          <w:szCs w:val="28"/>
          <w:lang w:val="ru-RU"/>
        </w:rPr>
        <w:t>-Н</w:t>
      </w:r>
      <w:r w:rsidRPr="00435D1E">
        <w:rPr>
          <w:sz w:val="28"/>
          <w:szCs w:val="28"/>
          <w:vertAlign w:val="superscript"/>
          <w:lang w:val="ru-RU"/>
        </w:rPr>
        <w:t>20, 22</w:t>
      </w:r>
      <w:r w:rsidRPr="00435D1E">
        <w:rPr>
          <w:sz w:val="28"/>
          <w:szCs w:val="28"/>
          <w:lang w:val="ru-RU"/>
        </w:rPr>
        <w:t xml:space="preserve"> пиридинового кол</w:t>
      </w:r>
      <w:r w:rsidRPr="00435D1E">
        <w:rPr>
          <w:sz w:val="28"/>
          <w:szCs w:val="28"/>
          <w:lang w:val="ru-RU"/>
        </w:rPr>
        <w:t>ь</w:t>
      </w:r>
      <w:r w:rsidRPr="00435D1E">
        <w:rPr>
          <w:sz w:val="28"/>
          <w:szCs w:val="28"/>
          <w:lang w:val="ru-RU"/>
        </w:rPr>
        <w:t>ца кросс-пиками с координатами при 8.75, 7.80 и 7.78, 8.75. Гетероядерные вз</w:t>
      </w:r>
      <w:r w:rsidRPr="00435D1E">
        <w:rPr>
          <w:sz w:val="28"/>
          <w:szCs w:val="28"/>
          <w:lang w:val="ru-RU"/>
        </w:rPr>
        <w:t>а</w:t>
      </w:r>
      <w:r w:rsidRPr="00435D1E">
        <w:rPr>
          <w:sz w:val="28"/>
          <w:szCs w:val="28"/>
          <w:lang w:val="ru-RU"/>
        </w:rPr>
        <w:t xml:space="preserve">имодействия протонов с атомами углерода через одну связь были установлены с помощью спектроскопии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13</w:t>
      </w:r>
      <w:r w:rsidRPr="00435D1E">
        <w:rPr>
          <w:sz w:val="28"/>
          <w:szCs w:val="28"/>
          <w:lang w:val="ru-RU"/>
        </w:rPr>
        <w:t>C HMQC для всех присутствующих в соедин</w:t>
      </w:r>
      <w:r w:rsidRPr="00435D1E">
        <w:rPr>
          <w:sz w:val="28"/>
          <w:szCs w:val="28"/>
          <w:lang w:val="ru-RU"/>
        </w:rPr>
        <w:t>е</w:t>
      </w:r>
      <w:r w:rsidRPr="00435D1E">
        <w:rPr>
          <w:sz w:val="28"/>
          <w:szCs w:val="28"/>
          <w:lang w:val="ru-RU"/>
        </w:rPr>
        <w:t>нии пар: Н</w:t>
      </w:r>
      <w:r w:rsidRPr="00435D1E">
        <w:rPr>
          <w:sz w:val="28"/>
          <w:szCs w:val="28"/>
          <w:vertAlign w:val="superscript"/>
          <w:lang w:val="ru-RU"/>
        </w:rPr>
        <w:t>17</w:t>
      </w:r>
      <w:r w:rsidRPr="00435D1E">
        <w:rPr>
          <w:sz w:val="28"/>
          <w:szCs w:val="28"/>
          <w:lang w:val="ru-RU"/>
        </w:rPr>
        <w:t>-С</w:t>
      </w:r>
      <w:r w:rsidRPr="00435D1E">
        <w:rPr>
          <w:sz w:val="28"/>
          <w:szCs w:val="28"/>
          <w:vertAlign w:val="superscript"/>
          <w:lang w:val="ru-RU"/>
        </w:rPr>
        <w:t xml:space="preserve">17 </w:t>
      </w:r>
      <w:r w:rsidRPr="00435D1E">
        <w:rPr>
          <w:sz w:val="28"/>
          <w:szCs w:val="28"/>
          <w:lang w:val="ru-RU"/>
        </w:rPr>
        <w:t>(2.39, 21.59), Н</w:t>
      </w:r>
      <w:r w:rsidRPr="00435D1E">
        <w:rPr>
          <w:sz w:val="28"/>
          <w:szCs w:val="28"/>
          <w:vertAlign w:val="superscript"/>
          <w:lang w:val="ru-RU"/>
        </w:rPr>
        <w:t>7</w:t>
      </w:r>
      <w:r w:rsidRPr="00435D1E">
        <w:rPr>
          <w:sz w:val="28"/>
          <w:szCs w:val="28"/>
          <w:lang w:val="ru-RU"/>
        </w:rPr>
        <w:t>-С</w:t>
      </w:r>
      <w:r w:rsidRPr="00435D1E">
        <w:rPr>
          <w:sz w:val="28"/>
          <w:szCs w:val="28"/>
          <w:vertAlign w:val="superscript"/>
          <w:lang w:val="ru-RU"/>
        </w:rPr>
        <w:t xml:space="preserve">7 </w:t>
      </w:r>
      <w:r w:rsidRPr="00435D1E">
        <w:rPr>
          <w:sz w:val="28"/>
          <w:szCs w:val="28"/>
          <w:lang w:val="ru-RU"/>
        </w:rPr>
        <w:t>(7.62, 19.55), Н</w:t>
      </w:r>
      <w:r w:rsidRPr="00435D1E">
        <w:rPr>
          <w:sz w:val="28"/>
          <w:szCs w:val="28"/>
          <w:vertAlign w:val="superscript"/>
          <w:lang w:val="ru-RU"/>
        </w:rPr>
        <w:t>8</w:t>
      </w:r>
      <w:r w:rsidRPr="00435D1E">
        <w:rPr>
          <w:sz w:val="28"/>
          <w:szCs w:val="28"/>
          <w:lang w:val="ru-RU"/>
        </w:rPr>
        <w:t>-С</w:t>
      </w:r>
      <w:r w:rsidRPr="00435D1E">
        <w:rPr>
          <w:sz w:val="28"/>
          <w:szCs w:val="28"/>
          <w:vertAlign w:val="superscript"/>
          <w:lang w:val="ru-RU"/>
        </w:rPr>
        <w:t xml:space="preserve">8 </w:t>
      </w:r>
      <w:r w:rsidRPr="00435D1E">
        <w:rPr>
          <w:sz w:val="28"/>
          <w:szCs w:val="28"/>
          <w:lang w:val="ru-RU"/>
        </w:rPr>
        <w:t>(7.61, 136.70), Н</w:t>
      </w:r>
      <w:r w:rsidRPr="00435D1E">
        <w:rPr>
          <w:sz w:val="28"/>
          <w:szCs w:val="28"/>
          <w:vertAlign w:val="superscript"/>
          <w:lang w:val="ru-RU"/>
        </w:rPr>
        <w:t>12</w:t>
      </w:r>
      <w:r w:rsidRPr="00435D1E">
        <w:rPr>
          <w:sz w:val="28"/>
          <w:szCs w:val="28"/>
          <w:lang w:val="ru-RU"/>
        </w:rPr>
        <w:t>-С</w:t>
      </w:r>
      <w:r w:rsidRPr="00435D1E">
        <w:rPr>
          <w:sz w:val="28"/>
          <w:szCs w:val="28"/>
          <w:vertAlign w:val="superscript"/>
          <w:lang w:val="ru-RU"/>
        </w:rPr>
        <w:t xml:space="preserve">12 </w:t>
      </w:r>
      <w:r w:rsidRPr="00435D1E">
        <w:rPr>
          <w:sz w:val="28"/>
          <w:szCs w:val="28"/>
          <w:lang w:val="ru-RU"/>
        </w:rPr>
        <w:t>(7.62, 142.30), Н</w:t>
      </w:r>
      <w:r w:rsidRPr="00435D1E">
        <w:rPr>
          <w:sz w:val="28"/>
          <w:szCs w:val="28"/>
          <w:vertAlign w:val="superscript"/>
          <w:lang w:val="ru-RU"/>
        </w:rPr>
        <w:t>19, 23</w:t>
      </w:r>
      <w:r w:rsidRPr="00435D1E">
        <w:rPr>
          <w:sz w:val="28"/>
          <w:szCs w:val="28"/>
          <w:lang w:val="ru-RU"/>
        </w:rPr>
        <w:t>-С</w:t>
      </w:r>
      <w:r w:rsidRPr="00435D1E">
        <w:rPr>
          <w:sz w:val="28"/>
          <w:szCs w:val="28"/>
          <w:vertAlign w:val="superscript"/>
          <w:lang w:val="ru-RU"/>
        </w:rPr>
        <w:t xml:space="preserve">19 ,23 </w:t>
      </w:r>
      <w:r w:rsidRPr="00435D1E">
        <w:rPr>
          <w:sz w:val="28"/>
          <w:szCs w:val="28"/>
          <w:lang w:val="ru-RU"/>
        </w:rPr>
        <w:t>(7.79, 122.73), Н</w:t>
      </w:r>
      <w:r w:rsidRPr="00435D1E">
        <w:rPr>
          <w:sz w:val="28"/>
          <w:szCs w:val="28"/>
          <w:vertAlign w:val="superscript"/>
          <w:lang w:val="ru-RU"/>
        </w:rPr>
        <w:t>10</w:t>
      </w:r>
      <w:r w:rsidRPr="00435D1E">
        <w:rPr>
          <w:sz w:val="28"/>
          <w:szCs w:val="28"/>
          <w:lang w:val="ru-RU"/>
        </w:rPr>
        <w:t>-С</w:t>
      </w:r>
      <w:r w:rsidRPr="00435D1E">
        <w:rPr>
          <w:sz w:val="28"/>
          <w:szCs w:val="28"/>
          <w:vertAlign w:val="superscript"/>
          <w:lang w:val="ru-RU"/>
        </w:rPr>
        <w:t xml:space="preserve">10 </w:t>
      </w:r>
      <w:r w:rsidRPr="00435D1E">
        <w:rPr>
          <w:sz w:val="28"/>
          <w:szCs w:val="28"/>
          <w:lang w:val="ru-RU"/>
        </w:rPr>
        <w:t>(7.85, 125.37), Н</w:t>
      </w:r>
      <w:r w:rsidRPr="00435D1E">
        <w:rPr>
          <w:sz w:val="28"/>
          <w:szCs w:val="28"/>
          <w:vertAlign w:val="superscript"/>
          <w:lang w:val="ru-RU"/>
        </w:rPr>
        <w:t>20, 22</w:t>
      </w:r>
      <w:r w:rsidRPr="00435D1E">
        <w:rPr>
          <w:sz w:val="28"/>
          <w:szCs w:val="28"/>
          <w:lang w:val="ru-RU"/>
        </w:rPr>
        <w:t>-С</w:t>
      </w:r>
      <w:r w:rsidRPr="00435D1E">
        <w:rPr>
          <w:sz w:val="28"/>
          <w:szCs w:val="28"/>
          <w:vertAlign w:val="superscript"/>
          <w:lang w:val="ru-RU"/>
        </w:rPr>
        <w:t xml:space="preserve">20, 22 </w:t>
      </w:r>
      <w:r w:rsidRPr="00435D1E">
        <w:rPr>
          <w:sz w:val="28"/>
          <w:szCs w:val="28"/>
          <w:lang w:val="ru-RU"/>
        </w:rPr>
        <w:t>(8.74, 151.28) и Н</w:t>
      </w:r>
      <w:r w:rsidRPr="00435D1E">
        <w:rPr>
          <w:sz w:val="28"/>
          <w:szCs w:val="28"/>
          <w:vertAlign w:val="superscript"/>
          <w:lang w:val="ru-RU"/>
        </w:rPr>
        <w:t>6</w:t>
      </w:r>
      <w:r w:rsidRPr="00435D1E">
        <w:rPr>
          <w:sz w:val="28"/>
          <w:szCs w:val="28"/>
          <w:lang w:val="ru-RU"/>
        </w:rPr>
        <w:t>-С</w:t>
      </w:r>
      <w:r w:rsidRPr="00435D1E">
        <w:rPr>
          <w:sz w:val="28"/>
          <w:szCs w:val="28"/>
          <w:vertAlign w:val="superscript"/>
          <w:lang w:val="ru-RU"/>
        </w:rPr>
        <w:t xml:space="preserve">6 </w:t>
      </w:r>
      <w:r w:rsidRPr="00435D1E">
        <w:rPr>
          <w:sz w:val="28"/>
          <w:szCs w:val="28"/>
          <w:lang w:val="ru-RU"/>
        </w:rPr>
        <w:t>(8.78, 155.70).</w:t>
      </w:r>
    </w:p>
    <w:p w:rsidR="00995252" w:rsidRPr="00435D1E" w:rsidRDefault="00995252" w:rsidP="003779C8">
      <w:pPr>
        <w:pStyle w:val="af1"/>
        <w:spacing w:before="0" w:beforeAutospacing="0" w:after="0" w:afterAutospacing="0"/>
        <w:ind w:firstLine="709"/>
        <w:jc w:val="both"/>
        <w:rPr>
          <w:sz w:val="28"/>
          <w:szCs w:val="28"/>
        </w:rPr>
      </w:pPr>
      <w:r w:rsidRPr="00435D1E">
        <w:rPr>
          <w:sz w:val="28"/>
          <w:szCs w:val="28"/>
        </w:rPr>
        <w:t xml:space="preserve">Одно- и двумерные ЯМР спектры молекулы </w:t>
      </w:r>
      <w:r w:rsidR="00136ED1" w:rsidRPr="00435D1E">
        <w:rPr>
          <w:sz w:val="28"/>
          <w:szCs w:val="28"/>
        </w:rPr>
        <w:t>(19)</w:t>
      </w:r>
      <w:r w:rsidRPr="00435D1E">
        <w:rPr>
          <w:b/>
          <w:sz w:val="28"/>
          <w:szCs w:val="28"/>
        </w:rPr>
        <w:t xml:space="preserve"> -</w:t>
      </w:r>
      <w:r w:rsidRPr="00435D1E">
        <w:rPr>
          <w:sz w:val="28"/>
          <w:szCs w:val="28"/>
        </w:rPr>
        <w:t xml:space="preserve"> изомера соединения </w:t>
      </w:r>
      <w:r w:rsidR="00136ED1" w:rsidRPr="00435D1E">
        <w:rPr>
          <w:sz w:val="28"/>
          <w:szCs w:val="28"/>
        </w:rPr>
        <w:t>(20)</w:t>
      </w:r>
      <w:r w:rsidRPr="00435D1E">
        <w:rPr>
          <w:sz w:val="28"/>
          <w:szCs w:val="28"/>
        </w:rPr>
        <w:t xml:space="preserve"> – по величине химических сдвигов ЯМР </w:t>
      </w:r>
      <w:r w:rsidRPr="00435D1E">
        <w:rPr>
          <w:sz w:val="28"/>
          <w:szCs w:val="28"/>
          <w:vertAlign w:val="superscript"/>
        </w:rPr>
        <w:t>1</w:t>
      </w:r>
      <w:r w:rsidRPr="00435D1E">
        <w:rPr>
          <w:sz w:val="28"/>
          <w:szCs w:val="28"/>
        </w:rPr>
        <w:t xml:space="preserve">Н и </w:t>
      </w:r>
      <w:r w:rsidRPr="00435D1E">
        <w:rPr>
          <w:sz w:val="28"/>
          <w:szCs w:val="28"/>
          <w:vertAlign w:val="superscript"/>
        </w:rPr>
        <w:t>13</w:t>
      </w:r>
      <w:r w:rsidRPr="00435D1E">
        <w:rPr>
          <w:sz w:val="28"/>
          <w:szCs w:val="28"/>
        </w:rPr>
        <w:t>С имеют большую сх</w:t>
      </w:r>
      <w:r w:rsidRPr="00435D1E">
        <w:rPr>
          <w:sz w:val="28"/>
          <w:szCs w:val="28"/>
        </w:rPr>
        <w:t>о</w:t>
      </w:r>
      <w:r w:rsidRPr="00435D1E">
        <w:rPr>
          <w:sz w:val="28"/>
          <w:szCs w:val="28"/>
        </w:rPr>
        <w:t>жесть. Однако изменение расположения гидроксильной группы в ароматич</w:t>
      </w:r>
      <w:r w:rsidRPr="00435D1E">
        <w:rPr>
          <w:sz w:val="28"/>
          <w:szCs w:val="28"/>
        </w:rPr>
        <w:t>е</w:t>
      </w:r>
      <w:r w:rsidRPr="00435D1E">
        <w:rPr>
          <w:sz w:val="28"/>
          <w:szCs w:val="28"/>
        </w:rPr>
        <w:t xml:space="preserve">ском кольце из симметричного положения в несимметричное, соответствующее соединению </w:t>
      </w:r>
      <w:r w:rsidR="00430F80" w:rsidRPr="00435D1E">
        <w:rPr>
          <w:sz w:val="28"/>
          <w:szCs w:val="28"/>
        </w:rPr>
        <w:t>(19)</w:t>
      </w:r>
      <w:r w:rsidRPr="00435D1E">
        <w:rPr>
          <w:sz w:val="28"/>
          <w:szCs w:val="28"/>
        </w:rPr>
        <w:t xml:space="preserve">, незначительно изменило величину электронной плотности на рассматриваемых ядрах </w:t>
      </w:r>
      <w:r w:rsidRPr="00435D1E">
        <w:rPr>
          <w:sz w:val="28"/>
          <w:szCs w:val="28"/>
          <w:vertAlign w:val="superscript"/>
        </w:rPr>
        <w:t>1</w:t>
      </w:r>
      <w:r w:rsidRPr="00435D1E">
        <w:rPr>
          <w:sz w:val="28"/>
          <w:szCs w:val="28"/>
        </w:rPr>
        <w:t>Н. В результате этого некоторые сигналы ЯМР прот</w:t>
      </w:r>
      <w:r w:rsidRPr="00435D1E">
        <w:rPr>
          <w:sz w:val="28"/>
          <w:szCs w:val="28"/>
        </w:rPr>
        <w:t>о</w:t>
      </w:r>
      <w:r w:rsidRPr="00435D1E">
        <w:rPr>
          <w:sz w:val="28"/>
          <w:szCs w:val="28"/>
        </w:rPr>
        <w:t xml:space="preserve">нов, ранее представленные как дуплетные, перешли в области других спектров и предстали в виде мультиплетов. Так спектр ЯМР </w:t>
      </w:r>
      <w:r w:rsidRPr="00435D1E">
        <w:rPr>
          <w:sz w:val="28"/>
          <w:szCs w:val="28"/>
          <w:vertAlign w:val="superscript"/>
        </w:rPr>
        <w:t>1</w:t>
      </w:r>
      <w:r w:rsidRPr="00435D1E">
        <w:rPr>
          <w:sz w:val="28"/>
          <w:szCs w:val="28"/>
        </w:rPr>
        <w:t xml:space="preserve">Н соединения </w:t>
      </w:r>
      <w:r w:rsidR="00430F80" w:rsidRPr="00435D1E">
        <w:rPr>
          <w:sz w:val="28"/>
          <w:szCs w:val="28"/>
        </w:rPr>
        <w:t>(19)</w:t>
      </w:r>
      <w:r w:rsidRPr="00435D1E">
        <w:rPr>
          <w:sz w:val="28"/>
          <w:szCs w:val="28"/>
        </w:rPr>
        <w:t xml:space="preserve"> выглядел так, δ, м.д.: 2.34 с (3Н, Н</w:t>
      </w:r>
      <w:r w:rsidRPr="00435D1E">
        <w:rPr>
          <w:sz w:val="28"/>
          <w:szCs w:val="28"/>
          <w:vertAlign w:val="superscript"/>
        </w:rPr>
        <w:t>17</w:t>
      </w:r>
      <w:r w:rsidRPr="00435D1E">
        <w:rPr>
          <w:sz w:val="28"/>
          <w:szCs w:val="28"/>
        </w:rPr>
        <w:t>), 6.74-7.92 м (8Н, Н</w:t>
      </w:r>
      <w:r w:rsidRPr="00435D1E">
        <w:rPr>
          <w:sz w:val="28"/>
          <w:szCs w:val="28"/>
          <w:vertAlign w:val="superscript"/>
        </w:rPr>
        <w:t>7,8,10,12,20-23</w:t>
      </w:r>
      <w:r w:rsidRPr="00435D1E">
        <w:rPr>
          <w:sz w:val="28"/>
          <w:szCs w:val="28"/>
        </w:rPr>
        <w:t>), 8.48-8.80 м (3Н, Н</w:t>
      </w:r>
      <w:r w:rsidRPr="00435D1E">
        <w:rPr>
          <w:sz w:val="28"/>
          <w:szCs w:val="28"/>
          <w:vertAlign w:val="superscript"/>
        </w:rPr>
        <w:t>6,20,22</w:t>
      </w:r>
      <w:r w:rsidRPr="00435D1E">
        <w:rPr>
          <w:sz w:val="28"/>
          <w:szCs w:val="28"/>
        </w:rPr>
        <w:t>), 8.58 с (1Н, Н</w:t>
      </w:r>
      <w:r w:rsidRPr="00435D1E">
        <w:rPr>
          <w:sz w:val="28"/>
          <w:szCs w:val="28"/>
          <w:vertAlign w:val="superscript"/>
        </w:rPr>
        <w:t>6</w:t>
      </w:r>
      <w:r w:rsidRPr="00435D1E">
        <w:rPr>
          <w:sz w:val="28"/>
          <w:szCs w:val="28"/>
        </w:rPr>
        <w:t xml:space="preserve">), 11.84 с (1Н, NH). </w:t>
      </w:r>
    </w:p>
    <w:p w:rsidR="00995252" w:rsidRPr="00435D1E" w:rsidRDefault="00995252" w:rsidP="003779C8">
      <w:pPr>
        <w:ind w:firstLine="709"/>
        <w:jc w:val="both"/>
        <w:rPr>
          <w:sz w:val="28"/>
          <w:szCs w:val="28"/>
          <w:lang w:val="ru-RU"/>
        </w:rPr>
      </w:pPr>
    </w:p>
    <w:p w:rsidR="00995252" w:rsidRPr="00435D1E" w:rsidRDefault="00995252" w:rsidP="003779C8">
      <w:pPr>
        <w:jc w:val="center"/>
        <w:rPr>
          <w:lang w:val="ru-RU"/>
        </w:rPr>
      </w:pPr>
      <w:r w:rsidRPr="00435D1E">
        <w:rPr>
          <w:noProof/>
          <w:lang w:val="ru-RU"/>
        </w:rPr>
        <w:lastRenderedPageBreak/>
        <w:drawing>
          <wp:inline distT="0" distB="0" distL="0" distR="0">
            <wp:extent cx="6115507" cy="4169664"/>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6115685" cy="4169785"/>
                    </a:xfrm>
                    <a:prstGeom prst="rect">
                      <a:avLst/>
                    </a:prstGeom>
                    <a:noFill/>
                    <a:ln w="9525">
                      <a:noFill/>
                      <a:miter lim="800000"/>
                      <a:headEnd/>
                      <a:tailEnd/>
                    </a:ln>
                  </pic:spPr>
                </pic:pic>
              </a:graphicData>
            </a:graphic>
          </wp:inline>
        </w:drawing>
      </w:r>
    </w:p>
    <w:p w:rsidR="00995252" w:rsidRPr="00435D1E" w:rsidRDefault="00995252" w:rsidP="003779C8">
      <w:pPr>
        <w:jc w:val="center"/>
        <w:rPr>
          <w:sz w:val="28"/>
          <w:szCs w:val="28"/>
          <w:lang w:val="ru-RU"/>
        </w:rPr>
      </w:pPr>
    </w:p>
    <w:p w:rsidR="00995252" w:rsidRPr="00435D1E" w:rsidRDefault="00995252" w:rsidP="003779C8">
      <w:pPr>
        <w:jc w:val="center"/>
        <w:rPr>
          <w:b/>
          <w:sz w:val="28"/>
          <w:szCs w:val="28"/>
          <w:lang w:val="ru-RU"/>
        </w:rPr>
      </w:pPr>
      <w:r w:rsidRPr="00435D1E">
        <w:rPr>
          <w:sz w:val="28"/>
          <w:szCs w:val="28"/>
          <w:lang w:val="ru-RU"/>
        </w:rPr>
        <w:t xml:space="preserve">Рисунок </w:t>
      </w:r>
      <w:r w:rsidR="00462A27" w:rsidRPr="00435D1E">
        <w:rPr>
          <w:sz w:val="28"/>
          <w:szCs w:val="28"/>
          <w:lang w:val="ru-RU"/>
        </w:rPr>
        <w:t>1</w:t>
      </w:r>
      <w:r w:rsidRPr="00435D1E">
        <w:rPr>
          <w:sz w:val="28"/>
          <w:szCs w:val="28"/>
          <w:lang w:val="ru-RU"/>
        </w:rPr>
        <w:t xml:space="preserve"> – Съемка HMQC спектра  соединения </w:t>
      </w:r>
      <w:r w:rsidR="00430F80" w:rsidRPr="00435D1E">
        <w:rPr>
          <w:sz w:val="28"/>
          <w:szCs w:val="28"/>
          <w:lang w:val="ru-RU"/>
        </w:rPr>
        <w:t>(18)</w:t>
      </w:r>
    </w:p>
    <w:p w:rsidR="00995252" w:rsidRPr="00435D1E" w:rsidRDefault="00995252" w:rsidP="003779C8">
      <w:pPr>
        <w:jc w:val="center"/>
        <w:rPr>
          <w:b/>
          <w:sz w:val="28"/>
          <w:szCs w:val="28"/>
          <w:lang w:val="ru-RU"/>
        </w:rPr>
      </w:pPr>
    </w:p>
    <w:p w:rsidR="00995252" w:rsidRPr="00435D1E" w:rsidRDefault="00995252" w:rsidP="003779C8">
      <w:pPr>
        <w:jc w:val="center"/>
        <w:rPr>
          <w:lang w:val="ru-RU"/>
        </w:rPr>
      </w:pPr>
      <w:r w:rsidRPr="00435D1E">
        <w:rPr>
          <w:noProof/>
          <w:lang w:val="ru-RU"/>
        </w:rPr>
        <w:drawing>
          <wp:inline distT="0" distB="0" distL="0" distR="0">
            <wp:extent cx="6012929" cy="3855111"/>
            <wp:effectExtent l="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print"/>
                    <a:srcRect/>
                    <a:stretch>
                      <a:fillRect/>
                    </a:stretch>
                  </pic:blipFill>
                  <pic:spPr bwMode="auto">
                    <a:xfrm>
                      <a:off x="0" y="0"/>
                      <a:ext cx="6012815" cy="3855038"/>
                    </a:xfrm>
                    <a:prstGeom prst="rect">
                      <a:avLst/>
                    </a:prstGeom>
                    <a:noFill/>
                    <a:ln w="9525">
                      <a:noFill/>
                      <a:miter lim="800000"/>
                      <a:headEnd/>
                      <a:tailEnd/>
                    </a:ln>
                  </pic:spPr>
                </pic:pic>
              </a:graphicData>
            </a:graphic>
          </wp:inline>
        </w:drawing>
      </w:r>
    </w:p>
    <w:p w:rsidR="00995252" w:rsidRPr="00435D1E" w:rsidRDefault="00995252" w:rsidP="003779C8">
      <w:pPr>
        <w:jc w:val="center"/>
        <w:rPr>
          <w:sz w:val="28"/>
          <w:szCs w:val="28"/>
          <w:lang w:val="ru-RU"/>
        </w:rPr>
      </w:pPr>
    </w:p>
    <w:p w:rsidR="00995252" w:rsidRPr="00435D1E" w:rsidRDefault="00995252" w:rsidP="003779C8">
      <w:pPr>
        <w:jc w:val="center"/>
        <w:rPr>
          <w:b/>
          <w:sz w:val="28"/>
          <w:szCs w:val="28"/>
          <w:lang w:val="ru-RU"/>
        </w:rPr>
      </w:pPr>
      <w:r w:rsidRPr="00435D1E">
        <w:rPr>
          <w:sz w:val="28"/>
          <w:szCs w:val="28"/>
          <w:lang w:val="ru-RU"/>
        </w:rPr>
        <w:t xml:space="preserve">Рисунок </w:t>
      </w:r>
      <w:r w:rsidR="00462A27" w:rsidRPr="00435D1E">
        <w:rPr>
          <w:sz w:val="28"/>
          <w:szCs w:val="28"/>
          <w:lang w:val="ru-RU"/>
        </w:rPr>
        <w:t>2</w:t>
      </w:r>
      <w:r w:rsidRPr="00435D1E">
        <w:rPr>
          <w:sz w:val="28"/>
          <w:szCs w:val="28"/>
          <w:lang w:val="ru-RU"/>
        </w:rPr>
        <w:t xml:space="preserve"> – Съемка COSY спектра соединения </w:t>
      </w:r>
      <w:r w:rsidR="00430F80" w:rsidRPr="00435D1E">
        <w:rPr>
          <w:sz w:val="28"/>
          <w:szCs w:val="28"/>
          <w:lang w:val="ru-RU"/>
        </w:rPr>
        <w:t>(18)</w:t>
      </w:r>
    </w:p>
    <w:p w:rsidR="00995252" w:rsidRPr="00435D1E" w:rsidRDefault="00995252" w:rsidP="003779C8">
      <w:pPr>
        <w:pStyle w:val="af1"/>
        <w:spacing w:before="0" w:beforeAutospacing="0" w:after="0" w:afterAutospacing="0"/>
        <w:ind w:firstLine="709"/>
        <w:jc w:val="both"/>
        <w:rPr>
          <w:sz w:val="28"/>
          <w:szCs w:val="28"/>
        </w:rPr>
      </w:pPr>
    </w:p>
    <w:p w:rsidR="00435D1E" w:rsidRPr="00435D1E" w:rsidRDefault="00435D1E" w:rsidP="003779C8">
      <w:pPr>
        <w:pStyle w:val="af1"/>
        <w:spacing w:before="0" w:beforeAutospacing="0" w:after="0" w:afterAutospacing="0"/>
        <w:ind w:firstLine="709"/>
        <w:jc w:val="both"/>
        <w:rPr>
          <w:sz w:val="28"/>
          <w:szCs w:val="28"/>
        </w:rPr>
      </w:pPr>
      <w:r w:rsidRPr="00435D1E">
        <w:rPr>
          <w:sz w:val="28"/>
          <w:szCs w:val="28"/>
        </w:rPr>
        <w:lastRenderedPageBreak/>
        <w:t xml:space="preserve">Спектры ЯМР </w:t>
      </w:r>
      <w:r w:rsidRPr="00435D1E">
        <w:rPr>
          <w:sz w:val="28"/>
          <w:szCs w:val="28"/>
          <w:vertAlign w:val="superscript"/>
        </w:rPr>
        <w:t>13</w:t>
      </w:r>
      <w:r w:rsidRPr="00435D1E">
        <w:rPr>
          <w:sz w:val="28"/>
          <w:szCs w:val="28"/>
        </w:rPr>
        <w:t>С рассматриваемых изомеров очень  схожи. Такой р</w:t>
      </w:r>
      <w:r w:rsidRPr="00435D1E">
        <w:rPr>
          <w:sz w:val="28"/>
          <w:szCs w:val="28"/>
        </w:rPr>
        <w:t>е</w:t>
      </w:r>
      <w:r w:rsidRPr="00435D1E">
        <w:rPr>
          <w:sz w:val="28"/>
          <w:szCs w:val="28"/>
        </w:rPr>
        <w:t>зультат был прогнозируем, так как рассматриваемые молекулы имеют в своем составе два ароматических цикла, сигналы протонов которых весьма схожи и есть большая вероятность наложения их друг на друга. Общая интегральная и</w:t>
      </w:r>
      <w:r w:rsidRPr="00435D1E">
        <w:rPr>
          <w:sz w:val="28"/>
          <w:szCs w:val="28"/>
        </w:rPr>
        <w:t>н</w:t>
      </w:r>
      <w:r w:rsidRPr="00435D1E">
        <w:rPr>
          <w:sz w:val="28"/>
          <w:szCs w:val="28"/>
        </w:rPr>
        <w:t>тенсивность протонов рассматриваемых изомеров не изменилась.</w:t>
      </w:r>
    </w:p>
    <w:p w:rsidR="00995252" w:rsidRPr="00435D1E" w:rsidRDefault="00995252" w:rsidP="003779C8">
      <w:pPr>
        <w:pStyle w:val="af1"/>
        <w:spacing w:before="0" w:beforeAutospacing="0" w:after="0" w:afterAutospacing="0"/>
        <w:ind w:firstLine="709"/>
        <w:jc w:val="both"/>
        <w:rPr>
          <w:b/>
          <w:sz w:val="28"/>
          <w:szCs w:val="28"/>
        </w:rPr>
      </w:pPr>
      <w:r w:rsidRPr="00435D1E">
        <w:rPr>
          <w:sz w:val="28"/>
          <w:szCs w:val="28"/>
        </w:rPr>
        <w:t>Возможность идентификации изомеров по расположению гидроксильной группы в ароматическом ядре показала гомоядерная корреляционная спектр</w:t>
      </w:r>
      <w:r w:rsidRPr="00435D1E">
        <w:rPr>
          <w:sz w:val="28"/>
          <w:szCs w:val="28"/>
        </w:rPr>
        <w:t>о</w:t>
      </w:r>
      <w:r w:rsidRPr="00435D1E">
        <w:rPr>
          <w:sz w:val="28"/>
          <w:szCs w:val="28"/>
        </w:rPr>
        <w:t>скопия ЯМР COSY (</w:t>
      </w:r>
      <w:r w:rsidRPr="00435D1E">
        <w:rPr>
          <w:sz w:val="28"/>
          <w:szCs w:val="28"/>
          <w:vertAlign w:val="superscript"/>
        </w:rPr>
        <w:t>1</w:t>
      </w:r>
      <w:r w:rsidRPr="00435D1E">
        <w:rPr>
          <w:sz w:val="28"/>
          <w:szCs w:val="28"/>
        </w:rPr>
        <w:t>H-</w:t>
      </w:r>
      <w:r w:rsidRPr="00435D1E">
        <w:rPr>
          <w:sz w:val="28"/>
          <w:szCs w:val="28"/>
          <w:vertAlign w:val="superscript"/>
        </w:rPr>
        <w:t>1</w:t>
      </w:r>
      <w:r w:rsidRPr="00435D1E">
        <w:rPr>
          <w:sz w:val="28"/>
          <w:szCs w:val="28"/>
        </w:rPr>
        <w:t xml:space="preserve">H). Так в изомере </w:t>
      </w:r>
      <w:r w:rsidR="00430F80" w:rsidRPr="00435D1E">
        <w:rPr>
          <w:sz w:val="28"/>
          <w:szCs w:val="28"/>
        </w:rPr>
        <w:t>(19)</w:t>
      </w:r>
      <w:r w:rsidRPr="00435D1E">
        <w:rPr>
          <w:sz w:val="28"/>
          <w:szCs w:val="28"/>
        </w:rPr>
        <w:t xml:space="preserve"> в ароматическом фрагменте (р</w:t>
      </w:r>
      <w:r w:rsidRPr="00435D1E">
        <w:rPr>
          <w:sz w:val="28"/>
          <w:szCs w:val="28"/>
        </w:rPr>
        <w:t>и</w:t>
      </w:r>
      <w:r w:rsidRPr="00435D1E">
        <w:rPr>
          <w:sz w:val="28"/>
          <w:szCs w:val="28"/>
        </w:rPr>
        <w:t xml:space="preserve">сунок </w:t>
      </w:r>
      <w:r w:rsidR="00462A27" w:rsidRPr="00435D1E">
        <w:rPr>
          <w:sz w:val="28"/>
          <w:szCs w:val="28"/>
        </w:rPr>
        <w:t>3</w:t>
      </w:r>
      <w:r w:rsidRPr="00435D1E">
        <w:rPr>
          <w:sz w:val="28"/>
          <w:szCs w:val="28"/>
        </w:rPr>
        <w:t>) наблюдались спин-спиновые корреляции через три связи протонов с</w:t>
      </w:r>
      <w:r w:rsidRPr="00435D1E">
        <w:rPr>
          <w:sz w:val="28"/>
          <w:szCs w:val="28"/>
        </w:rPr>
        <w:t>о</w:t>
      </w:r>
      <w:r w:rsidRPr="00435D1E">
        <w:rPr>
          <w:sz w:val="28"/>
          <w:szCs w:val="28"/>
        </w:rPr>
        <w:t>седних метиновых групп Н</w:t>
      </w:r>
      <w:r w:rsidRPr="00435D1E">
        <w:rPr>
          <w:sz w:val="28"/>
          <w:szCs w:val="28"/>
          <w:vertAlign w:val="superscript"/>
        </w:rPr>
        <w:t>20</w:t>
      </w:r>
      <w:r w:rsidRPr="00435D1E">
        <w:rPr>
          <w:sz w:val="28"/>
          <w:szCs w:val="28"/>
        </w:rPr>
        <w:t>-Н</w:t>
      </w:r>
      <w:r w:rsidRPr="00435D1E">
        <w:rPr>
          <w:sz w:val="28"/>
          <w:szCs w:val="28"/>
          <w:vertAlign w:val="superscript"/>
        </w:rPr>
        <w:t>21</w:t>
      </w:r>
      <w:r w:rsidRPr="00435D1E">
        <w:rPr>
          <w:sz w:val="28"/>
          <w:szCs w:val="28"/>
        </w:rPr>
        <w:t xml:space="preserve"> (7.39, 6.90; 6.91, 7.37) и Н</w:t>
      </w:r>
      <w:r w:rsidRPr="00435D1E">
        <w:rPr>
          <w:sz w:val="28"/>
          <w:szCs w:val="28"/>
          <w:vertAlign w:val="superscript"/>
        </w:rPr>
        <w:t>22</w:t>
      </w:r>
      <w:r w:rsidRPr="00435D1E">
        <w:rPr>
          <w:sz w:val="28"/>
          <w:szCs w:val="28"/>
        </w:rPr>
        <w:t>-Н</w:t>
      </w:r>
      <w:r w:rsidRPr="00435D1E">
        <w:rPr>
          <w:sz w:val="28"/>
          <w:szCs w:val="28"/>
          <w:vertAlign w:val="superscript"/>
        </w:rPr>
        <w:t xml:space="preserve">23 </w:t>
      </w:r>
      <w:r w:rsidRPr="00435D1E">
        <w:rPr>
          <w:sz w:val="28"/>
          <w:szCs w:val="28"/>
        </w:rPr>
        <w:t xml:space="preserve">(7.83, 6.87; 6.88, 7.81). Такая гомоядерная корреляция спектроскопии ЯМР соответствует именно изомерному соединению </w:t>
      </w:r>
      <w:r w:rsidR="00430F80" w:rsidRPr="00435D1E">
        <w:rPr>
          <w:sz w:val="28"/>
          <w:szCs w:val="28"/>
        </w:rPr>
        <w:t>(19)</w:t>
      </w:r>
      <w:r w:rsidRPr="00435D1E">
        <w:rPr>
          <w:b/>
          <w:sz w:val="28"/>
          <w:szCs w:val="28"/>
        </w:rPr>
        <w:t>.</w:t>
      </w:r>
    </w:p>
    <w:p w:rsidR="00995252" w:rsidRPr="00435D1E" w:rsidRDefault="00995252" w:rsidP="003779C8">
      <w:pPr>
        <w:pStyle w:val="af1"/>
        <w:spacing w:before="0" w:beforeAutospacing="0" w:after="0" w:afterAutospacing="0"/>
        <w:ind w:firstLine="709"/>
        <w:jc w:val="both"/>
        <w:rPr>
          <w:b/>
        </w:rPr>
      </w:pPr>
    </w:p>
    <w:p w:rsidR="00995252" w:rsidRPr="00435D1E" w:rsidRDefault="00995252" w:rsidP="003779C8">
      <w:pPr>
        <w:pStyle w:val="af1"/>
        <w:spacing w:before="0" w:beforeAutospacing="0" w:after="0" w:afterAutospacing="0"/>
        <w:jc w:val="center"/>
      </w:pPr>
      <w:r w:rsidRPr="00435D1E">
        <w:rPr>
          <w:noProof/>
        </w:rPr>
        <w:drawing>
          <wp:inline distT="0" distB="0" distL="0" distR="0">
            <wp:extent cx="4597427" cy="2655417"/>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a:stretch>
                      <a:fillRect/>
                    </a:stretch>
                  </pic:blipFill>
                  <pic:spPr bwMode="auto">
                    <a:xfrm>
                      <a:off x="0" y="0"/>
                      <a:ext cx="4601291" cy="2657649"/>
                    </a:xfrm>
                    <a:prstGeom prst="rect">
                      <a:avLst/>
                    </a:prstGeom>
                    <a:noFill/>
                    <a:ln w="9525">
                      <a:noFill/>
                      <a:miter lim="800000"/>
                      <a:headEnd/>
                      <a:tailEnd/>
                    </a:ln>
                  </pic:spPr>
                </pic:pic>
              </a:graphicData>
            </a:graphic>
          </wp:inline>
        </w:drawing>
      </w:r>
    </w:p>
    <w:p w:rsidR="00995252" w:rsidRPr="00435D1E" w:rsidRDefault="00995252" w:rsidP="003779C8">
      <w:pPr>
        <w:jc w:val="center"/>
        <w:rPr>
          <w:lang w:val="ru-RU"/>
        </w:rPr>
      </w:pPr>
    </w:p>
    <w:p w:rsidR="00995252" w:rsidRPr="00435D1E" w:rsidRDefault="00995252" w:rsidP="003779C8">
      <w:pPr>
        <w:jc w:val="center"/>
        <w:rPr>
          <w:sz w:val="28"/>
          <w:szCs w:val="28"/>
          <w:lang w:val="ru-RU"/>
        </w:rPr>
      </w:pPr>
      <w:r w:rsidRPr="00435D1E">
        <w:rPr>
          <w:sz w:val="28"/>
          <w:szCs w:val="28"/>
          <w:lang w:val="ru-RU"/>
        </w:rPr>
        <w:t xml:space="preserve">Рисунок </w:t>
      </w:r>
      <w:r w:rsidR="00462A27" w:rsidRPr="00435D1E">
        <w:rPr>
          <w:sz w:val="28"/>
          <w:szCs w:val="28"/>
          <w:lang w:val="ru-RU"/>
        </w:rPr>
        <w:t>3</w:t>
      </w:r>
      <w:r w:rsidRPr="00435D1E">
        <w:rPr>
          <w:sz w:val="28"/>
          <w:szCs w:val="28"/>
          <w:lang w:val="ru-RU"/>
        </w:rPr>
        <w:t xml:space="preserve"> – Схема корреляций в спектрах COSY соединения </w:t>
      </w:r>
      <w:r w:rsidR="00430F80" w:rsidRPr="00435D1E">
        <w:rPr>
          <w:sz w:val="28"/>
          <w:szCs w:val="28"/>
          <w:lang w:val="ru-RU"/>
        </w:rPr>
        <w:t>(19)</w:t>
      </w:r>
    </w:p>
    <w:p w:rsidR="00995252" w:rsidRPr="00435D1E" w:rsidRDefault="00995252" w:rsidP="003779C8">
      <w:pPr>
        <w:ind w:firstLine="709"/>
        <w:jc w:val="both"/>
        <w:rPr>
          <w:lang w:val="ru-RU"/>
        </w:rPr>
      </w:pPr>
    </w:p>
    <w:p w:rsidR="00995252" w:rsidRPr="00435D1E" w:rsidRDefault="00995252" w:rsidP="003779C8">
      <w:pPr>
        <w:pStyle w:val="af1"/>
        <w:spacing w:before="0" w:beforeAutospacing="0" w:after="0" w:afterAutospacing="0"/>
        <w:ind w:firstLine="709"/>
        <w:jc w:val="both"/>
        <w:rPr>
          <w:i/>
          <w:sz w:val="28"/>
          <w:szCs w:val="28"/>
        </w:rPr>
      </w:pPr>
      <w:r w:rsidRPr="00435D1E">
        <w:rPr>
          <w:i/>
          <w:sz w:val="28"/>
          <w:szCs w:val="28"/>
        </w:rPr>
        <w:t>Методика синтеза:</w:t>
      </w:r>
    </w:p>
    <w:p w:rsidR="00995252" w:rsidRPr="00435D1E" w:rsidRDefault="00995252" w:rsidP="003779C8">
      <w:pPr>
        <w:pStyle w:val="af1"/>
        <w:spacing w:before="0" w:beforeAutospacing="0" w:after="0" w:afterAutospacing="0"/>
        <w:ind w:firstLine="709"/>
        <w:jc w:val="both"/>
        <w:rPr>
          <w:sz w:val="28"/>
          <w:szCs w:val="28"/>
        </w:rPr>
      </w:pPr>
      <w:r w:rsidRPr="00435D1E">
        <w:rPr>
          <w:i/>
          <w:sz w:val="28"/>
          <w:szCs w:val="28"/>
        </w:rPr>
        <w:t>N’-((6-Метил-4-оксо-4Н-хромен-3-ил)метилен)изоникотиногидразид (</w:t>
      </w:r>
      <w:r w:rsidR="00430F80" w:rsidRPr="00435D1E">
        <w:rPr>
          <w:i/>
          <w:sz w:val="28"/>
          <w:szCs w:val="28"/>
        </w:rPr>
        <w:t>18</w:t>
      </w:r>
      <w:r w:rsidRPr="00435D1E">
        <w:rPr>
          <w:i/>
          <w:sz w:val="28"/>
          <w:szCs w:val="28"/>
        </w:rPr>
        <w:t>).</w:t>
      </w:r>
      <w:r w:rsidRPr="00435D1E">
        <w:rPr>
          <w:sz w:val="28"/>
          <w:szCs w:val="28"/>
        </w:rPr>
        <w:t xml:space="preserve"> К 0,5 г (0,0027 моль) 6-метил-</w:t>
      </w:r>
      <w:r w:rsidRPr="00435D1E">
        <w:rPr>
          <w:sz w:val="28"/>
          <w:szCs w:val="28"/>
          <w:shd w:val="clear" w:color="auto" w:fill="F7F7F7"/>
        </w:rPr>
        <w:t>4-оксо-4Н-хромен-3-карбоксальдегида</w:t>
      </w:r>
      <w:r w:rsidRPr="00435D1E">
        <w:rPr>
          <w:sz w:val="28"/>
          <w:szCs w:val="28"/>
        </w:rPr>
        <w:t xml:space="preserve"> в 10 мл этанола при перемешивании добавили 0,36 г (0,0027 моль) гидразида изоник</w:t>
      </w:r>
      <w:r w:rsidRPr="00435D1E">
        <w:rPr>
          <w:sz w:val="28"/>
          <w:szCs w:val="28"/>
        </w:rPr>
        <w:t>о</w:t>
      </w:r>
      <w:r w:rsidRPr="00435D1E">
        <w:rPr>
          <w:sz w:val="28"/>
          <w:szCs w:val="28"/>
        </w:rPr>
        <w:t>тиновой кислоты в 5 мл этанола (горячий). Реакционную смесь кипятили в т</w:t>
      </w:r>
      <w:r w:rsidRPr="00435D1E">
        <w:rPr>
          <w:sz w:val="28"/>
          <w:szCs w:val="28"/>
        </w:rPr>
        <w:t>е</w:t>
      </w:r>
      <w:r w:rsidRPr="00435D1E">
        <w:rPr>
          <w:sz w:val="28"/>
          <w:szCs w:val="28"/>
        </w:rPr>
        <w:t>чение 1 ч. Выпал осадок желтого цвета, охладили, отфильтровали и перекр</w:t>
      </w:r>
      <w:r w:rsidRPr="00435D1E">
        <w:rPr>
          <w:sz w:val="28"/>
          <w:szCs w:val="28"/>
        </w:rPr>
        <w:t>и</w:t>
      </w:r>
      <w:r w:rsidRPr="00435D1E">
        <w:rPr>
          <w:sz w:val="28"/>
          <w:szCs w:val="28"/>
        </w:rPr>
        <w:t xml:space="preserve">сталлизовали из этанола. Выход продукта составил 0,8 г (96% от теор.) с т. пл. 210-211°С. Спектр ЯМР </w:t>
      </w:r>
      <w:r w:rsidRPr="00435D1E">
        <w:rPr>
          <w:sz w:val="28"/>
          <w:szCs w:val="28"/>
          <w:vertAlign w:val="superscript"/>
        </w:rPr>
        <w:t>1</w:t>
      </w:r>
      <w:r w:rsidRPr="00435D1E">
        <w:rPr>
          <w:sz w:val="28"/>
          <w:szCs w:val="28"/>
        </w:rPr>
        <w:t>Н, δ, м.д.: 2.41 с (3Н, Н</w:t>
      </w:r>
      <w:r w:rsidRPr="00435D1E">
        <w:rPr>
          <w:sz w:val="28"/>
          <w:szCs w:val="28"/>
          <w:vertAlign w:val="superscript"/>
        </w:rPr>
        <w:t>17</w:t>
      </w:r>
      <w:r w:rsidRPr="00435D1E">
        <w:rPr>
          <w:sz w:val="28"/>
          <w:szCs w:val="28"/>
        </w:rPr>
        <w:t>), 7.61-7.88 м (6Н, Н</w:t>
      </w:r>
      <w:r w:rsidRPr="00435D1E">
        <w:rPr>
          <w:sz w:val="28"/>
          <w:szCs w:val="28"/>
          <w:vertAlign w:val="superscript"/>
        </w:rPr>
        <w:t>7,8,10,12,19,23</w:t>
      </w:r>
      <w:r w:rsidRPr="00435D1E">
        <w:rPr>
          <w:sz w:val="28"/>
          <w:szCs w:val="28"/>
        </w:rPr>
        <w:t>), 8.48-8.80 м (3Н, Н</w:t>
      </w:r>
      <w:r w:rsidRPr="00435D1E">
        <w:rPr>
          <w:sz w:val="28"/>
          <w:szCs w:val="28"/>
          <w:vertAlign w:val="superscript"/>
        </w:rPr>
        <w:t>6,20,22</w:t>
      </w:r>
      <w:r w:rsidRPr="00435D1E">
        <w:rPr>
          <w:sz w:val="28"/>
          <w:szCs w:val="28"/>
        </w:rPr>
        <w:t xml:space="preserve">), 12.11 с (1Н, NH).  Спектр ЯМР </w:t>
      </w:r>
      <w:r w:rsidRPr="00435D1E">
        <w:rPr>
          <w:sz w:val="28"/>
          <w:szCs w:val="28"/>
          <w:vertAlign w:val="superscript"/>
        </w:rPr>
        <w:t>13</w:t>
      </w:r>
      <w:r w:rsidRPr="00435D1E">
        <w:rPr>
          <w:sz w:val="28"/>
          <w:szCs w:val="28"/>
        </w:rPr>
        <w:t>С, δ, м.д.: 20.97 (С</w:t>
      </w:r>
      <w:r w:rsidRPr="00435D1E">
        <w:rPr>
          <w:sz w:val="28"/>
          <w:szCs w:val="28"/>
          <w:vertAlign w:val="superscript"/>
        </w:rPr>
        <w:t>17</w:t>
      </w:r>
      <w:r w:rsidRPr="00435D1E">
        <w:rPr>
          <w:sz w:val="28"/>
          <w:szCs w:val="28"/>
        </w:rPr>
        <w:t>), 118.37 (С</w:t>
      </w:r>
      <w:r w:rsidRPr="00435D1E">
        <w:rPr>
          <w:sz w:val="28"/>
          <w:szCs w:val="28"/>
          <w:vertAlign w:val="superscript"/>
        </w:rPr>
        <w:t>3</w:t>
      </w:r>
      <w:r w:rsidRPr="00435D1E">
        <w:rPr>
          <w:sz w:val="28"/>
          <w:szCs w:val="28"/>
        </w:rPr>
        <w:t>), 119.02 (С</w:t>
      </w:r>
      <w:r w:rsidRPr="00435D1E">
        <w:rPr>
          <w:sz w:val="28"/>
          <w:szCs w:val="28"/>
          <w:vertAlign w:val="superscript"/>
        </w:rPr>
        <w:t>7</w:t>
      </w:r>
      <w:r w:rsidRPr="00435D1E">
        <w:rPr>
          <w:sz w:val="28"/>
          <w:szCs w:val="28"/>
        </w:rPr>
        <w:t>), 122.02 (</w:t>
      </w:r>
      <w:r w:rsidRPr="00435D1E">
        <w:rPr>
          <w:sz w:val="28"/>
          <w:szCs w:val="28"/>
          <w:u w:val="single"/>
        </w:rPr>
        <w:t>С</w:t>
      </w:r>
      <w:r w:rsidRPr="00435D1E">
        <w:rPr>
          <w:sz w:val="28"/>
          <w:szCs w:val="28"/>
          <w:vertAlign w:val="superscript"/>
        </w:rPr>
        <w:t>19,23</w:t>
      </w:r>
      <w:r w:rsidRPr="00435D1E">
        <w:rPr>
          <w:sz w:val="28"/>
          <w:szCs w:val="28"/>
        </w:rPr>
        <w:t>), 124.93 (С</w:t>
      </w:r>
      <w:r w:rsidRPr="00435D1E">
        <w:rPr>
          <w:sz w:val="28"/>
          <w:szCs w:val="28"/>
          <w:vertAlign w:val="superscript"/>
        </w:rPr>
        <w:t>10</w:t>
      </w:r>
      <w:r w:rsidRPr="00435D1E">
        <w:rPr>
          <w:sz w:val="28"/>
          <w:szCs w:val="28"/>
        </w:rPr>
        <w:t>), 136.25 (С</w:t>
      </w:r>
      <w:r w:rsidRPr="00435D1E">
        <w:rPr>
          <w:sz w:val="28"/>
          <w:szCs w:val="28"/>
          <w:vertAlign w:val="superscript"/>
        </w:rPr>
        <w:t>9</w:t>
      </w:r>
      <w:r w:rsidRPr="00435D1E">
        <w:rPr>
          <w:sz w:val="28"/>
          <w:szCs w:val="28"/>
        </w:rPr>
        <w:t>), 140.67 (С</w:t>
      </w:r>
      <w:r w:rsidRPr="00435D1E">
        <w:rPr>
          <w:sz w:val="28"/>
          <w:szCs w:val="28"/>
          <w:vertAlign w:val="superscript"/>
        </w:rPr>
        <w:t>18</w:t>
      </w:r>
      <w:r w:rsidRPr="00435D1E">
        <w:rPr>
          <w:sz w:val="28"/>
          <w:szCs w:val="28"/>
        </w:rPr>
        <w:t>), 142.32 (С</w:t>
      </w:r>
      <w:r w:rsidRPr="00435D1E">
        <w:rPr>
          <w:sz w:val="28"/>
          <w:szCs w:val="28"/>
          <w:vertAlign w:val="superscript"/>
        </w:rPr>
        <w:t>12</w:t>
      </w:r>
      <w:r w:rsidRPr="00435D1E">
        <w:rPr>
          <w:sz w:val="28"/>
          <w:szCs w:val="28"/>
        </w:rPr>
        <w:t>), 150.86 (С</w:t>
      </w:r>
      <w:r w:rsidRPr="00435D1E">
        <w:rPr>
          <w:sz w:val="28"/>
          <w:szCs w:val="28"/>
          <w:vertAlign w:val="superscript"/>
        </w:rPr>
        <w:t>20,22</w:t>
      </w:r>
      <w:r w:rsidRPr="00435D1E">
        <w:rPr>
          <w:sz w:val="28"/>
          <w:szCs w:val="28"/>
        </w:rPr>
        <w:t>), 155.18 (С</w:t>
      </w:r>
      <w:r w:rsidRPr="00435D1E">
        <w:rPr>
          <w:sz w:val="28"/>
          <w:szCs w:val="28"/>
          <w:vertAlign w:val="superscript"/>
        </w:rPr>
        <w:t>6</w:t>
      </w:r>
      <w:r w:rsidRPr="00435D1E">
        <w:rPr>
          <w:sz w:val="28"/>
          <w:szCs w:val="28"/>
        </w:rPr>
        <w:t>),  161.86 (С</w:t>
      </w:r>
      <w:r w:rsidRPr="00435D1E">
        <w:rPr>
          <w:sz w:val="28"/>
          <w:szCs w:val="28"/>
          <w:vertAlign w:val="superscript"/>
        </w:rPr>
        <w:t>15</w:t>
      </w:r>
      <w:r w:rsidRPr="00435D1E">
        <w:rPr>
          <w:sz w:val="28"/>
          <w:szCs w:val="28"/>
        </w:rPr>
        <w:t>), 175.43 (С</w:t>
      </w:r>
      <w:r w:rsidRPr="00435D1E">
        <w:rPr>
          <w:sz w:val="28"/>
          <w:szCs w:val="28"/>
          <w:vertAlign w:val="superscript"/>
        </w:rPr>
        <w:t>4</w:t>
      </w:r>
      <w:r w:rsidRPr="00435D1E">
        <w:rPr>
          <w:sz w:val="28"/>
          <w:szCs w:val="28"/>
        </w:rPr>
        <w:t xml:space="preserve">). </w:t>
      </w:r>
    </w:p>
    <w:p w:rsidR="00995252" w:rsidRPr="00435D1E" w:rsidRDefault="00995252" w:rsidP="003779C8">
      <w:pPr>
        <w:pStyle w:val="af1"/>
        <w:spacing w:before="0" w:beforeAutospacing="0" w:after="0" w:afterAutospacing="0"/>
        <w:ind w:firstLine="709"/>
        <w:jc w:val="both"/>
        <w:rPr>
          <w:sz w:val="28"/>
          <w:szCs w:val="28"/>
        </w:rPr>
      </w:pPr>
      <w:r w:rsidRPr="00435D1E">
        <w:rPr>
          <w:i/>
          <w:sz w:val="28"/>
          <w:szCs w:val="28"/>
        </w:rPr>
        <w:t>2-Гидрокси-N’-((6-метил-4-оксо-4Н-хромен-3-ил)метилен)бензогидразид (</w:t>
      </w:r>
      <w:r w:rsidR="00430F80" w:rsidRPr="00435D1E">
        <w:rPr>
          <w:i/>
          <w:sz w:val="28"/>
          <w:szCs w:val="28"/>
        </w:rPr>
        <w:t>19</w:t>
      </w:r>
      <w:r w:rsidRPr="00435D1E">
        <w:rPr>
          <w:i/>
          <w:sz w:val="28"/>
          <w:szCs w:val="28"/>
        </w:rPr>
        <w:t>)</w:t>
      </w:r>
      <w:r w:rsidRPr="00435D1E">
        <w:rPr>
          <w:b/>
          <w:sz w:val="28"/>
          <w:szCs w:val="28"/>
        </w:rPr>
        <w:t xml:space="preserve"> </w:t>
      </w:r>
      <w:r w:rsidRPr="00435D1E">
        <w:rPr>
          <w:sz w:val="28"/>
          <w:szCs w:val="28"/>
        </w:rPr>
        <w:t xml:space="preserve">получен аналогично соединению 7. Выход продукта </w:t>
      </w:r>
      <w:r w:rsidR="00430F80" w:rsidRPr="00435D1E">
        <w:rPr>
          <w:sz w:val="28"/>
          <w:szCs w:val="28"/>
        </w:rPr>
        <w:t>(19)</w:t>
      </w:r>
      <w:r w:rsidRPr="00435D1E">
        <w:rPr>
          <w:b/>
          <w:sz w:val="28"/>
          <w:szCs w:val="28"/>
        </w:rPr>
        <w:t xml:space="preserve"> </w:t>
      </w:r>
      <w:r w:rsidRPr="00435D1E">
        <w:rPr>
          <w:sz w:val="28"/>
          <w:szCs w:val="28"/>
        </w:rPr>
        <w:t xml:space="preserve">составил 77%, т. пл. 206-207°С. Спектр ЯМР </w:t>
      </w:r>
      <w:r w:rsidRPr="00435D1E">
        <w:rPr>
          <w:sz w:val="28"/>
          <w:szCs w:val="28"/>
          <w:vertAlign w:val="superscript"/>
        </w:rPr>
        <w:t>1</w:t>
      </w:r>
      <w:r w:rsidRPr="00435D1E">
        <w:rPr>
          <w:sz w:val="28"/>
          <w:szCs w:val="28"/>
        </w:rPr>
        <w:t>Н, δ, м.д.: 2.34 с (3Н, Н</w:t>
      </w:r>
      <w:r w:rsidRPr="00435D1E">
        <w:rPr>
          <w:sz w:val="28"/>
          <w:szCs w:val="28"/>
          <w:vertAlign w:val="superscript"/>
        </w:rPr>
        <w:t>17</w:t>
      </w:r>
      <w:r w:rsidRPr="00435D1E">
        <w:rPr>
          <w:sz w:val="28"/>
          <w:szCs w:val="28"/>
        </w:rPr>
        <w:t>), 6.74-7.92 м (8Н, Н</w:t>
      </w:r>
      <w:r w:rsidRPr="00435D1E">
        <w:rPr>
          <w:sz w:val="28"/>
          <w:szCs w:val="28"/>
          <w:vertAlign w:val="superscript"/>
        </w:rPr>
        <w:t>7,8,10,12,20-23</w:t>
      </w:r>
      <w:r w:rsidRPr="00435D1E">
        <w:rPr>
          <w:sz w:val="28"/>
          <w:szCs w:val="28"/>
        </w:rPr>
        <w:t>), 8.48-8.80 м (3Н, Н</w:t>
      </w:r>
      <w:r w:rsidRPr="00435D1E">
        <w:rPr>
          <w:sz w:val="28"/>
          <w:szCs w:val="28"/>
          <w:vertAlign w:val="superscript"/>
        </w:rPr>
        <w:t>6,20,22</w:t>
      </w:r>
      <w:r w:rsidRPr="00435D1E">
        <w:rPr>
          <w:sz w:val="28"/>
          <w:szCs w:val="28"/>
        </w:rPr>
        <w:t>), 8.58 с (1Н, Н</w:t>
      </w:r>
      <w:r w:rsidRPr="00435D1E">
        <w:rPr>
          <w:sz w:val="28"/>
          <w:szCs w:val="28"/>
          <w:vertAlign w:val="superscript"/>
        </w:rPr>
        <w:t>6</w:t>
      </w:r>
      <w:r w:rsidRPr="00435D1E">
        <w:rPr>
          <w:sz w:val="28"/>
          <w:szCs w:val="28"/>
        </w:rPr>
        <w:t>), 11.84 с (1Н, NH).</w:t>
      </w:r>
    </w:p>
    <w:p w:rsidR="00995252" w:rsidRPr="00435D1E" w:rsidRDefault="00995252" w:rsidP="003779C8">
      <w:pPr>
        <w:pStyle w:val="af1"/>
        <w:spacing w:before="0" w:beforeAutospacing="0" w:after="0" w:afterAutospacing="0"/>
        <w:ind w:firstLine="709"/>
        <w:jc w:val="both"/>
        <w:rPr>
          <w:sz w:val="28"/>
          <w:szCs w:val="28"/>
        </w:rPr>
      </w:pPr>
      <w:r w:rsidRPr="00435D1E">
        <w:rPr>
          <w:i/>
          <w:sz w:val="28"/>
          <w:szCs w:val="28"/>
        </w:rPr>
        <w:lastRenderedPageBreak/>
        <w:t>4-Гидрокси-N’-((6-метил-4-оксо-4Н-хромен-3-ил)метилен)бензогидразид (</w:t>
      </w:r>
      <w:r w:rsidR="00430F80" w:rsidRPr="00435D1E">
        <w:rPr>
          <w:i/>
          <w:sz w:val="28"/>
          <w:szCs w:val="28"/>
        </w:rPr>
        <w:t>20</w:t>
      </w:r>
      <w:r w:rsidRPr="00435D1E">
        <w:rPr>
          <w:i/>
          <w:sz w:val="28"/>
          <w:szCs w:val="28"/>
        </w:rPr>
        <w:t>)</w:t>
      </w:r>
      <w:r w:rsidRPr="00435D1E">
        <w:rPr>
          <w:b/>
          <w:sz w:val="28"/>
          <w:szCs w:val="28"/>
        </w:rPr>
        <w:t xml:space="preserve"> </w:t>
      </w:r>
      <w:r w:rsidRPr="00435D1E">
        <w:rPr>
          <w:sz w:val="28"/>
          <w:szCs w:val="28"/>
        </w:rPr>
        <w:t xml:space="preserve">получен аналогично соединению 7. Выход продукта </w:t>
      </w:r>
      <w:r w:rsidR="00430F80" w:rsidRPr="00435D1E">
        <w:rPr>
          <w:sz w:val="28"/>
          <w:szCs w:val="28"/>
        </w:rPr>
        <w:t>(20)</w:t>
      </w:r>
      <w:r w:rsidRPr="00435D1E">
        <w:rPr>
          <w:b/>
          <w:sz w:val="28"/>
          <w:szCs w:val="28"/>
        </w:rPr>
        <w:t xml:space="preserve"> </w:t>
      </w:r>
      <w:r w:rsidRPr="00435D1E">
        <w:rPr>
          <w:sz w:val="28"/>
          <w:szCs w:val="28"/>
        </w:rPr>
        <w:t xml:space="preserve">составил 83%, т. пл. ˃350°С. Спектр ЯМР </w:t>
      </w:r>
      <w:r w:rsidRPr="00435D1E">
        <w:rPr>
          <w:sz w:val="28"/>
          <w:szCs w:val="28"/>
          <w:vertAlign w:val="superscript"/>
        </w:rPr>
        <w:t>1</w:t>
      </w:r>
      <w:r w:rsidRPr="00435D1E">
        <w:rPr>
          <w:sz w:val="28"/>
          <w:szCs w:val="28"/>
        </w:rPr>
        <w:t>Н, δ, м.д. (J, Гц): 2.39 с (3Н, Н</w:t>
      </w:r>
      <w:r w:rsidRPr="00435D1E">
        <w:rPr>
          <w:sz w:val="28"/>
          <w:szCs w:val="28"/>
          <w:vertAlign w:val="superscript"/>
        </w:rPr>
        <w:t>17</w:t>
      </w:r>
      <w:r w:rsidRPr="00435D1E">
        <w:rPr>
          <w:sz w:val="28"/>
          <w:szCs w:val="28"/>
        </w:rPr>
        <w:t>), 6.80 д (2Н, Н</w:t>
      </w:r>
      <w:r w:rsidRPr="00435D1E">
        <w:rPr>
          <w:sz w:val="28"/>
          <w:szCs w:val="28"/>
          <w:vertAlign w:val="superscript"/>
        </w:rPr>
        <w:t>20,22</w:t>
      </w:r>
      <w:r w:rsidRPr="00435D1E">
        <w:rPr>
          <w:sz w:val="28"/>
          <w:szCs w:val="28"/>
        </w:rPr>
        <w:t xml:space="preserve">, </w:t>
      </w:r>
      <w:r w:rsidRPr="00435D1E">
        <w:rPr>
          <w:sz w:val="28"/>
          <w:szCs w:val="28"/>
          <w:vertAlign w:val="superscript"/>
        </w:rPr>
        <w:t>3</w:t>
      </w:r>
      <w:r w:rsidRPr="00435D1E">
        <w:rPr>
          <w:sz w:val="28"/>
          <w:szCs w:val="28"/>
        </w:rPr>
        <w:t>J 5.5), 7.59 д (1Н, Н</w:t>
      </w:r>
      <w:r w:rsidRPr="00435D1E">
        <w:rPr>
          <w:sz w:val="28"/>
          <w:szCs w:val="28"/>
          <w:vertAlign w:val="superscript"/>
        </w:rPr>
        <w:t>7,8</w:t>
      </w:r>
      <w:r w:rsidRPr="00435D1E">
        <w:rPr>
          <w:sz w:val="28"/>
          <w:szCs w:val="28"/>
        </w:rPr>
        <w:t xml:space="preserve">, </w:t>
      </w:r>
      <w:r w:rsidRPr="00435D1E">
        <w:rPr>
          <w:sz w:val="28"/>
          <w:szCs w:val="28"/>
          <w:vertAlign w:val="superscript"/>
        </w:rPr>
        <w:t xml:space="preserve"> 3</w:t>
      </w:r>
      <w:r w:rsidRPr="00435D1E">
        <w:rPr>
          <w:sz w:val="28"/>
          <w:szCs w:val="28"/>
        </w:rPr>
        <w:t>J 10.4 Гц),  7.77 д (2Н, Н</w:t>
      </w:r>
      <w:r w:rsidRPr="00435D1E">
        <w:rPr>
          <w:sz w:val="28"/>
          <w:szCs w:val="28"/>
          <w:vertAlign w:val="superscript"/>
        </w:rPr>
        <w:t>19,23</w:t>
      </w:r>
      <w:r w:rsidRPr="00435D1E">
        <w:rPr>
          <w:sz w:val="28"/>
          <w:szCs w:val="28"/>
        </w:rPr>
        <w:t xml:space="preserve">, </w:t>
      </w:r>
      <w:r w:rsidRPr="00435D1E">
        <w:rPr>
          <w:sz w:val="28"/>
          <w:szCs w:val="28"/>
          <w:vertAlign w:val="superscript"/>
        </w:rPr>
        <w:t>3</w:t>
      </w:r>
      <w:r w:rsidRPr="00435D1E">
        <w:rPr>
          <w:sz w:val="28"/>
          <w:szCs w:val="28"/>
        </w:rPr>
        <w:t>J 6.0  Гц), 7.86 с (1Н, Н</w:t>
      </w:r>
      <w:r w:rsidRPr="00435D1E">
        <w:rPr>
          <w:sz w:val="28"/>
          <w:szCs w:val="28"/>
          <w:vertAlign w:val="superscript"/>
        </w:rPr>
        <w:t>10</w:t>
      </w:r>
      <w:r w:rsidRPr="00435D1E">
        <w:rPr>
          <w:sz w:val="28"/>
          <w:szCs w:val="28"/>
        </w:rPr>
        <w:t>), 8.55 с (1Н, Н</w:t>
      </w:r>
      <w:r w:rsidRPr="00435D1E">
        <w:rPr>
          <w:sz w:val="28"/>
          <w:szCs w:val="28"/>
          <w:vertAlign w:val="superscript"/>
        </w:rPr>
        <w:t>12</w:t>
      </w:r>
      <w:r w:rsidRPr="00435D1E">
        <w:rPr>
          <w:sz w:val="28"/>
          <w:szCs w:val="28"/>
        </w:rPr>
        <w:t>), 8.72 с (1Н. Н</w:t>
      </w:r>
      <w:r w:rsidRPr="00435D1E">
        <w:rPr>
          <w:sz w:val="28"/>
          <w:szCs w:val="28"/>
          <w:vertAlign w:val="superscript"/>
        </w:rPr>
        <w:t>6</w:t>
      </w:r>
      <w:r w:rsidRPr="00435D1E">
        <w:rPr>
          <w:sz w:val="28"/>
          <w:szCs w:val="28"/>
        </w:rPr>
        <w:t xml:space="preserve">), 10.10  с (1Н, ОН), 11.69 с (1Н, NH). Спектр ЯМР </w:t>
      </w:r>
      <w:r w:rsidRPr="00435D1E">
        <w:rPr>
          <w:sz w:val="28"/>
          <w:szCs w:val="28"/>
          <w:vertAlign w:val="superscript"/>
        </w:rPr>
        <w:t>13</w:t>
      </w:r>
      <w:r w:rsidRPr="00435D1E">
        <w:rPr>
          <w:sz w:val="28"/>
          <w:szCs w:val="28"/>
        </w:rPr>
        <w:t>С, δ, м.д.: 21.00 (С</w:t>
      </w:r>
      <w:r w:rsidRPr="00435D1E">
        <w:rPr>
          <w:sz w:val="28"/>
          <w:szCs w:val="28"/>
          <w:vertAlign w:val="superscript"/>
        </w:rPr>
        <w:t>17</w:t>
      </w:r>
      <w:r w:rsidRPr="00435D1E">
        <w:rPr>
          <w:sz w:val="28"/>
          <w:szCs w:val="28"/>
        </w:rPr>
        <w:t>), 115.54 (С</w:t>
      </w:r>
      <w:r w:rsidRPr="00435D1E">
        <w:rPr>
          <w:sz w:val="28"/>
          <w:szCs w:val="28"/>
          <w:vertAlign w:val="superscript"/>
        </w:rPr>
        <w:t>20,22</w:t>
      </w:r>
      <w:r w:rsidRPr="00435D1E">
        <w:rPr>
          <w:sz w:val="28"/>
          <w:szCs w:val="28"/>
        </w:rPr>
        <w:t>), 118.83 (С</w:t>
      </w:r>
      <w:r w:rsidRPr="00435D1E">
        <w:rPr>
          <w:sz w:val="28"/>
          <w:szCs w:val="28"/>
          <w:vertAlign w:val="superscript"/>
        </w:rPr>
        <w:t>3</w:t>
      </w:r>
      <w:r w:rsidRPr="00435D1E">
        <w:rPr>
          <w:sz w:val="28"/>
          <w:szCs w:val="28"/>
        </w:rPr>
        <w:t>), 119.04 (С</w:t>
      </w:r>
      <w:r w:rsidRPr="00435D1E">
        <w:rPr>
          <w:sz w:val="28"/>
          <w:szCs w:val="28"/>
          <w:vertAlign w:val="superscript"/>
        </w:rPr>
        <w:t>7</w:t>
      </w:r>
      <w:r w:rsidRPr="00435D1E">
        <w:rPr>
          <w:sz w:val="28"/>
          <w:szCs w:val="28"/>
        </w:rPr>
        <w:t>), 123.54 (С</w:t>
      </w:r>
      <w:r w:rsidRPr="00435D1E">
        <w:rPr>
          <w:sz w:val="28"/>
          <w:szCs w:val="28"/>
          <w:vertAlign w:val="superscript"/>
        </w:rPr>
        <w:t>5</w:t>
      </w:r>
      <w:r w:rsidRPr="00435D1E">
        <w:rPr>
          <w:sz w:val="28"/>
          <w:szCs w:val="28"/>
        </w:rPr>
        <w:t>), 124.12 (С</w:t>
      </w:r>
      <w:r w:rsidRPr="00435D1E">
        <w:rPr>
          <w:sz w:val="28"/>
          <w:szCs w:val="28"/>
          <w:vertAlign w:val="superscript"/>
        </w:rPr>
        <w:t>18</w:t>
      </w:r>
      <w:r w:rsidRPr="00435D1E">
        <w:rPr>
          <w:sz w:val="28"/>
          <w:szCs w:val="28"/>
        </w:rPr>
        <w:t>),  124.96 (С</w:t>
      </w:r>
      <w:r w:rsidRPr="00435D1E">
        <w:rPr>
          <w:sz w:val="28"/>
          <w:szCs w:val="28"/>
          <w:vertAlign w:val="superscript"/>
        </w:rPr>
        <w:t>10</w:t>
      </w:r>
      <w:r w:rsidRPr="00435D1E">
        <w:rPr>
          <w:sz w:val="28"/>
          <w:szCs w:val="28"/>
        </w:rPr>
        <w:t>), 130.23 (С</w:t>
      </w:r>
      <w:r w:rsidRPr="00435D1E">
        <w:rPr>
          <w:sz w:val="28"/>
          <w:szCs w:val="28"/>
          <w:vertAlign w:val="superscript"/>
        </w:rPr>
        <w:t>19,23</w:t>
      </w:r>
      <w:r w:rsidRPr="00435D1E">
        <w:rPr>
          <w:sz w:val="28"/>
          <w:szCs w:val="28"/>
        </w:rPr>
        <w:t>), 136.21 (С</w:t>
      </w:r>
      <w:r w:rsidRPr="00435D1E">
        <w:rPr>
          <w:sz w:val="28"/>
          <w:szCs w:val="28"/>
          <w:vertAlign w:val="superscript"/>
        </w:rPr>
        <w:t>9</w:t>
      </w:r>
      <w:r w:rsidRPr="00435D1E">
        <w:rPr>
          <w:sz w:val="28"/>
          <w:szCs w:val="28"/>
        </w:rPr>
        <w:t>), 136.25 (С</w:t>
      </w:r>
      <w:r w:rsidRPr="00435D1E">
        <w:rPr>
          <w:sz w:val="28"/>
          <w:szCs w:val="28"/>
          <w:vertAlign w:val="superscript"/>
        </w:rPr>
        <w:t>8</w:t>
      </w:r>
      <w:r w:rsidRPr="00435D1E">
        <w:rPr>
          <w:sz w:val="28"/>
          <w:szCs w:val="28"/>
        </w:rPr>
        <w:t>), 136.94 (С</w:t>
      </w:r>
      <w:r w:rsidRPr="00435D1E">
        <w:rPr>
          <w:sz w:val="28"/>
          <w:szCs w:val="28"/>
          <w:vertAlign w:val="superscript"/>
        </w:rPr>
        <w:t>12</w:t>
      </w:r>
      <w:r w:rsidRPr="00435D1E">
        <w:rPr>
          <w:sz w:val="28"/>
          <w:szCs w:val="28"/>
        </w:rPr>
        <w:t>), 154.64 (С</w:t>
      </w:r>
      <w:r w:rsidRPr="00435D1E">
        <w:rPr>
          <w:sz w:val="28"/>
          <w:szCs w:val="28"/>
          <w:vertAlign w:val="superscript"/>
        </w:rPr>
        <w:t>6</w:t>
      </w:r>
      <w:r w:rsidRPr="00435D1E">
        <w:rPr>
          <w:sz w:val="28"/>
          <w:szCs w:val="28"/>
        </w:rPr>
        <w:t>), 161.26 (С</w:t>
      </w:r>
      <w:r w:rsidRPr="00435D1E">
        <w:rPr>
          <w:sz w:val="28"/>
          <w:szCs w:val="28"/>
          <w:vertAlign w:val="superscript"/>
        </w:rPr>
        <w:t>2,21</w:t>
      </w:r>
      <w:r w:rsidRPr="00435D1E">
        <w:rPr>
          <w:sz w:val="28"/>
          <w:szCs w:val="28"/>
        </w:rPr>
        <w:t>), 163.06 (С</w:t>
      </w:r>
      <w:r w:rsidRPr="00435D1E">
        <w:rPr>
          <w:sz w:val="28"/>
          <w:szCs w:val="28"/>
          <w:vertAlign w:val="superscript"/>
        </w:rPr>
        <w:t>15</w:t>
      </w:r>
      <w:r w:rsidRPr="00435D1E">
        <w:rPr>
          <w:sz w:val="28"/>
          <w:szCs w:val="28"/>
        </w:rPr>
        <w:t>), 175.56 (С</w:t>
      </w:r>
      <w:r w:rsidRPr="00435D1E">
        <w:rPr>
          <w:sz w:val="28"/>
          <w:szCs w:val="28"/>
          <w:vertAlign w:val="superscript"/>
        </w:rPr>
        <w:t>4</w:t>
      </w:r>
      <w:r w:rsidRPr="00435D1E">
        <w:rPr>
          <w:sz w:val="28"/>
          <w:szCs w:val="28"/>
        </w:rPr>
        <w:t xml:space="preserve">). </w:t>
      </w:r>
    </w:p>
    <w:p w:rsidR="00995252" w:rsidRPr="00435D1E" w:rsidRDefault="00995252" w:rsidP="003779C8">
      <w:pPr>
        <w:ind w:firstLine="709"/>
        <w:jc w:val="both"/>
        <w:rPr>
          <w:sz w:val="28"/>
          <w:szCs w:val="28"/>
          <w:lang w:val="ru-RU"/>
        </w:rPr>
      </w:pPr>
      <w:r w:rsidRPr="00435D1E">
        <w:rPr>
          <w:sz w:val="28"/>
          <w:szCs w:val="28"/>
          <w:lang w:val="ru-RU"/>
        </w:rPr>
        <w:t xml:space="preserve">Таким образом, реакции </w:t>
      </w:r>
      <w:r w:rsidRPr="00435D1E">
        <w:rPr>
          <w:sz w:val="28"/>
          <w:szCs w:val="28"/>
          <w:shd w:val="clear" w:color="auto" w:fill="F7F7F7"/>
          <w:lang w:val="ru-RU"/>
        </w:rPr>
        <w:t>4-оксо-4Н-хромен-3-карбоксальдегида</w:t>
      </w:r>
      <w:r w:rsidRPr="00435D1E">
        <w:rPr>
          <w:sz w:val="28"/>
          <w:szCs w:val="28"/>
          <w:lang w:val="ru-RU"/>
        </w:rPr>
        <w:t xml:space="preserve"> с ги</w:t>
      </w:r>
      <w:r w:rsidRPr="00435D1E">
        <w:rPr>
          <w:sz w:val="28"/>
          <w:szCs w:val="28"/>
          <w:lang w:val="ru-RU"/>
        </w:rPr>
        <w:t>д</w:t>
      </w:r>
      <w:r w:rsidRPr="00435D1E">
        <w:rPr>
          <w:sz w:val="28"/>
          <w:szCs w:val="28"/>
          <w:lang w:val="ru-RU"/>
        </w:rPr>
        <w:t xml:space="preserve">разидами изоникотиновой и </w:t>
      </w:r>
      <w:r w:rsidRPr="00435D1E">
        <w:rPr>
          <w:i/>
          <w:sz w:val="28"/>
          <w:szCs w:val="28"/>
          <w:lang w:val="ru-RU"/>
        </w:rPr>
        <w:t>о</w:t>
      </w:r>
      <w:r w:rsidRPr="00435D1E">
        <w:rPr>
          <w:sz w:val="28"/>
          <w:szCs w:val="28"/>
          <w:lang w:val="ru-RU"/>
        </w:rPr>
        <w:t xml:space="preserve">- и </w:t>
      </w:r>
      <w:r w:rsidRPr="00435D1E">
        <w:rPr>
          <w:i/>
          <w:sz w:val="28"/>
          <w:szCs w:val="28"/>
          <w:lang w:val="ru-RU"/>
        </w:rPr>
        <w:t>п</w:t>
      </w:r>
      <w:r w:rsidRPr="00435D1E">
        <w:rPr>
          <w:sz w:val="28"/>
          <w:szCs w:val="28"/>
          <w:lang w:val="ru-RU"/>
        </w:rPr>
        <w:t>-гидроксибензойной кислотами в изопроп</w:t>
      </w:r>
      <w:r w:rsidRPr="00435D1E">
        <w:rPr>
          <w:sz w:val="28"/>
          <w:szCs w:val="28"/>
          <w:lang w:val="ru-RU"/>
        </w:rPr>
        <w:t>а</w:t>
      </w:r>
      <w:r w:rsidRPr="00435D1E">
        <w:rPr>
          <w:sz w:val="28"/>
          <w:szCs w:val="28"/>
          <w:lang w:val="ru-RU"/>
        </w:rPr>
        <w:t>ноле при кипячении реакционной смеси в течение 2 ч приводит к образованию соответствующих хроменсодержащих гидразонов. Исследованы строения си</w:t>
      </w:r>
      <w:r w:rsidRPr="00435D1E">
        <w:rPr>
          <w:sz w:val="28"/>
          <w:szCs w:val="28"/>
          <w:lang w:val="ru-RU"/>
        </w:rPr>
        <w:t>н</w:t>
      </w:r>
      <w:r w:rsidRPr="00435D1E">
        <w:rPr>
          <w:sz w:val="28"/>
          <w:szCs w:val="28"/>
          <w:lang w:val="ru-RU"/>
        </w:rPr>
        <w:t xml:space="preserve">тезированных соединений методами </w:t>
      </w:r>
      <w:r w:rsidRPr="00435D1E">
        <w:rPr>
          <w:spacing w:val="-4"/>
          <w:sz w:val="28"/>
          <w:szCs w:val="28"/>
          <w:lang w:val="ru-RU"/>
        </w:rPr>
        <w:t xml:space="preserve">ЯМР </w:t>
      </w:r>
      <w:r w:rsidRPr="00435D1E">
        <w:rPr>
          <w:spacing w:val="-4"/>
          <w:sz w:val="28"/>
          <w:szCs w:val="28"/>
          <w:vertAlign w:val="superscript"/>
          <w:lang w:val="ru-RU"/>
        </w:rPr>
        <w:t>1</w:t>
      </w:r>
      <w:r w:rsidRPr="00435D1E">
        <w:rPr>
          <w:spacing w:val="-4"/>
          <w:sz w:val="28"/>
          <w:szCs w:val="28"/>
          <w:lang w:val="ru-RU"/>
        </w:rPr>
        <w:t xml:space="preserve">Н и </w:t>
      </w:r>
      <w:r w:rsidRPr="00435D1E">
        <w:rPr>
          <w:spacing w:val="-4"/>
          <w:sz w:val="28"/>
          <w:szCs w:val="28"/>
          <w:vertAlign w:val="superscript"/>
          <w:lang w:val="ru-RU"/>
        </w:rPr>
        <w:t>13</w:t>
      </w:r>
      <w:r w:rsidRPr="00435D1E">
        <w:rPr>
          <w:spacing w:val="-4"/>
          <w:sz w:val="28"/>
          <w:szCs w:val="28"/>
          <w:lang w:val="ru-RU"/>
        </w:rPr>
        <w:t>С спектроскопии, а также да</w:t>
      </w:r>
      <w:r w:rsidRPr="00435D1E">
        <w:rPr>
          <w:spacing w:val="-4"/>
          <w:sz w:val="28"/>
          <w:szCs w:val="28"/>
          <w:lang w:val="ru-RU"/>
        </w:rPr>
        <w:t>н</w:t>
      </w:r>
      <w:r w:rsidRPr="00435D1E">
        <w:rPr>
          <w:spacing w:val="-4"/>
          <w:sz w:val="28"/>
          <w:szCs w:val="28"/>
          <w:lang w:val="ru-RU"/>
        </w:rPr>
        <w:t xml:space="preserve">ными </w:t>
      </w:r>
      <w:r w:rsidRPr="00435D1E">
        <w:rPr>
          <w:sz w:val="28"/>
          <w:szCs w:val="28"/>
          <w:lang w:val="ru-RU"/>
        </w:rPr>
        <w:t>двумерных спектров COSY (</w:t>
      </w:r>
      <w:r w:rsidRPr="00435D1E">
        <w:rPr>
          <w:sz w:val="28"/>
          <w:szCs w:val="28"/>
          <w:vertAlign w:val="superscript"/>
          <w:lang w:val="ru-RU"/>
        </w:rPr>
        <w:t>1</w:t>
      </w:r>
      <w:r w:rsidRPr="00435D1E">
        <w:rPr>
          <w:sz w:val="28"/>
          <w:szCs w:val="28"/>
          <w:lang w:val="ru-RU"/>
        </w:rPr>
        <w:t>H-</w:t>
      </w:r>
      <w:r w:rsidRPr="00435D1E">
        <w:rPr>
          <w:sz w:val="28"/>
          <w:szCs w:val="28"/>
          <w:vertAlign w:val="superscript"/>
          <w:lang w:val="ru-RU"/>
        </w:rPr>
        <w:t>1</w:t>
      </w:r>
      <w:r w:rsidRPr="00435D1E">
        <w:rPr>
          <w:sz w:val="28"/>
          <w:szCs w:val="28"/>
          <w:lang w:val="ru-RU"/>
        </w:rPr>
        <w:t>H) и HMQC (</w:t>
      </w:r>
      <w:r w:rsidRPr="00435D1E">
        <w:rPr>
          <w:sz w:val="28"/>
          <w:szCs w:val="28"/>
          <w:vertAlign w:val="superscript"/>
          <w:lang w:val="ru-RU"/>
        </w:rPr>
        <w:t>1</w:t>
      </w:r>
      <w:r w:rsidRPr="00435D1E">
        <w:rPr>
          <w:sz w:val="28"/>
          <w:szCs w:val="28"/>
          <w:lang w:val="ru-RU"/>
        </w:rPr>
        <w:t>H-</w:t>
      </w:r>
      <w:smartTag w:uri="urn:schemas-microsoft-com:office:smarttags" w:element="metricconverter">
        <w:smartTagPr>
          <w:attr w:name="ProductID" w:val="13C"/>
        </w:smartTagPr>
        <w:r w:rsidRPr="00435D1E">
          <w:rPr>
            <w:sz w:val="28"/>
            <w:szCs w:val="28"/>
            <w:vertAlign w:val="superscript"/>
            <w:lang w:val="ru-RU"/>
          </w:rPr>
          <w:t>13</w:t>
        </w:r>
        <w:r w:rsidRPr="00435D1E">
          <w:rPr>
            <w:sz w:val="28"/>
            <w:szCs w:val="28"/>
            <w:lang w:val="ru-RU"/>
          </w:rPr>
          <w:t>C</w:t>
        </w:r>
      </w:smartTag>
      <w:r w:rsidRPr="00435D1E">
        <w:rPr>
          <w:sz w:val="28"/>
          <w:szCs w:val="28"/>
          <w:lang w:val="ru-RU"/>
        </w:rPr>
        <w:t>)</w:t>
      </w:r>
      <w:r w:rsidRPr="00435D1E">
        <w:rPr>
          <w:spacing w:val="-4"/>
          <w:sz w:val="28"/>
          <w:szCs w:val="28"/>
          <w:lang w:val="ru-RU"/>
        </w:rPr>
        <w:t>.</w:t>
      </w:r>
      <w:r w:rsidRPr="00435D1E">
        <w:rPr>
          <w:sz w:val="28"/>
          <w:szCs w:val="28"/>
          <w:lang w:val="ru-RU"/>
        </w:rPr>
        <w:t xml:space="preserve"> </w:t>
      </w:r>
    </w:p>
    <w:p w:rsidR="00B40093" w:rsidRDefault="00B40093" w:rsidP="003779C8">
      <w:pPr>
        <w:pStyle w:val="1"/>
        <w:spacing w:before="0" w:after="0"/>
        <w:rPr>
          <w:lang w:val="ru-RU"/>
        </w:rPr>
      </w:pPr>
      <w:bookmarkStart w:id="7" w:name="_Toc22646896"/>
    </w:p>
    <w:p w:rsidR="00F00413" w:rsidRDefault="00F00413" w:rsidP="003779C8">
      <w:pPr>
        <w:pStyle w:val="1"/>
        <w:spacing w:before="0" w:after="0"/>
        <w:rPr>
          <w:lang w:val="ru-RU"/>
        </w:rPr>
      </w:pPr>
      <w:r w:rsidRPr="00435D1E">
        <w:rPr>
          <w:lang w:val="ru-RU"/>
        </w:rPr>
        <w:t>1.1.3 Синтез и ЯМР-спектроскопическое изучение строения 3-((4S,5S)-3,4-диметил-5-фенилоксазолидин-2-ил)-4</w:t>
      </w:r>
      <w:r w:rsidRPr="00435D1E">
        <w:rPr>
          <w:i/>
          <w:lang w:val="ru-RU"/>
        </w:rPr>
        <w:t>Н</w:t>
      </w:r>
      <w:r w:rsidRPr="00435D1E">
        <w:rPr>
          <w:lang w:val="ru-RU"/>
        </w:rPr>
        <w:t>-хромен-4-онов</w:t>
      </w:r>
      <w:bookmarkEnd w:id="7"/>
    </w:p>
    <w:p w:rsidR="00B40093" w:rsidRPr="00B40093" w:rsidRDefault="00B40093" w:rsidP="00B40093">
      <w:pPr>
        <w:rPr>
          <w:lang w:val="ru-RU"/>
        </w:rPr>
      </w:pPr>
    </w:p>
    <w:p w:rsidR="00F00413" w:rsidRPr="00435D1E" w:rsidRDefault="00F00413" w:rsidP="003779C8">
      <w:pPr>
        <w:autoSpaceDE w:val="0"/>
        <w:autoSpaceDN w:val="0"/>
        <w:adjustRightInd w:val="0"/>
        <w:ind w:firstLine="709"/>
        <w:jc w:val="both"/>
        <w:rPr>
          <w:sz w:val="28"/>
          <w:szCs w:val="28"/>
          <w:lang w:val="ru-RU"/>
        </w:rPr>
      </w:pPr>
      <w:r w:rsidRPr="00435D1E">
        <w:rPr>
          <w:sz w:val="28"/>
          <w:szCs w:val="28"/>
          <w:lang w:val="ru-RU"/>
        </w:rPr>
        <w:t>Природные соединения, а именно алкалоиды и флавоноиды, благодаря своему структурному разнообразию позволяют создать на их основе ряд новых лекарственных веществ с широким спектром фармакологического действия. Синтез соединений, сочетающих в одной молекуле различные функциональные фрагменты, вызывает интерес в плане изучения их взаимного влияния на би</w:t>
      </w:r>
      <w:r w:rsidRPr="00435D1E">
        <w:rPr>
          <w:sz w:val="28"/>
          <w:szCs w:val="28"/>
          <w:lang w:val="ru-RU"/>
        </w:rPr>
        <w:t>о</w:t>
      </w:r>
      <w:r w:rsidRPr="00435D1E">
        <w:rPr>
          <w:sz w:val="28"/>
          <w:szCs w:val="28"/>
          <w:lang w:val="ru-RU"/>
        </w:rPr>
        <w:t xml:space="preserve">логическую активность и раскрывает новые возможности для последующей направленной химической модификации. </w:t>
      </w:r>
    </w:p>
    <w:p w:rsidR="00F00413" w:rsidRDefault="00F00413" w:rsidP="003779C8">
      <w:pPr>
        <w:ind w:firstLine="709"/>
        <w:jc w:val="both"/>
        <w:rPr>
          <w:sz w:val="28"/>
          <w:szCs w:val="28"/>
          <w:shd w:val="clear" w:color="auto" w:fill="F7F7F7"/>
          <w:lang w:val="ru-RU"/>
        </w:rPr>
      </w:pPr>
      <w:r w:rsidRPr="00435D1E">
        <w:rPr>
          <w:sz w:val="28"/>
          <w:szCs w:val="28"/>
          <w:lang w:val="ru-RU"/>
        </w:rPr>
        <w:t>В настоящее время растет интерес к синтезу комбинированных соедин</w:t>
      </w:r>
      <w:r w:rsidRPr="00435D1E">
        <w:rPr>
          <w:sz w:val="28"/>
          <w:szCs w:val="28"/>
          <w:lang w:val="ru-RU"/>
        </w:rPr>
        <w:t>е</w:t>
      </w:r>
      <w:r w:rsidRPr="00435D1E">
        <w:rPr>
          <w:sz w:val="28"/>
          <w:szCs w:val="28"/>
          <w:lang w:val="ru-RU"/>
        </w:rPr>
        <w:t>ний на основе различных алкалоидов путем введения в их молекулу фрагме</w:t>
      </w:r>
      <w:r w:rsidRPr="00435D1E">
        <w:rPr>
          <w:sz w:val="28"/>
          <w:szCs w:val="28"/>
          <w:lang w:val="ru-RU"/>
        </w:rPr>
        <w:t>н</w:t>
      </w:r>
      <w:r w:rsidRPr="00435D1E">
        <w:rPr>
          <w:sz w:val="28"/>
          <w:szCs w:val="28"/>
          <w:lang w:val="ru-RU"/>
        </w:rPr>
        <w:t>тов флавоноидов и других биологически активных соединений. В этом плане значительный интерес представляют эфедриновые алкалоиды, которые привл</w:t>
      </w:r>
      <w:r w:rsidRPr="00435D1E">
        <w:rPr>
          <w:sz w:val="28"/>
          <w:szCs w:val="28"/>
          <w:lang w:val="ru-RU"/>
        </w:rPr>
        <w:t>е</w:t>
      </w:r>
      <w:r w:rsidRPr="00435D1E">
        <w:rPr>
          <w:sz w:val="28"/>
          <w:szCs w:val="28"/>
          <w:lang w:val="ru-RU"/>
        </w:rPr>
        <w:t>кают внимание исследователей разнообразием путей химических превращений и перспективой их практического применения. Они интересны и своим стере</w:t>
      </w:r>
      <w:r w:rsidRPr="00435D1E">
        <w:rPr>
          <w:sz w:val="28"/>
          <w:szCs w:val="28"/>
          <w:lang w:val="ru-RU"/>
        </w:rPr>
        <w:t>о</w:t>
      </w:r>
      <w:r w:rsidRPr="00435D1E">
        <w:rPr>
          <w:sz w:val="28"/>
          <w:szCs w:val="28"/>
          <w:lang w:val="ru-RU"/>
        </w:rPr>
        <w:t>структурным многообразием, им принадлежит важное место в развитии химии природных соединений. Несомненный интерес представляют хромоны, отн</w:t>
      </w:r>
      <w:r w:rsidRPr="00435D1E">
        <w:rPr>
          <w:sz w:val="28"/>
          <w:szCs w:val="28"/>
          <w:lang w:val="ru-RU"/>
        </w:rPr>
        <w:t>о</w:t>
      </w:r>
      <w:r w:rsidRPr="00435D1E">
        <w:rPr>
          <w:sz w:val="28"/>
          <w:szCs w:val="28"/>
          <w:lang w:val="ru-RU"/>
        </w:rPr>
        <w:t>сящиеся к самой распространенной в растительном мире кислород-содержащей гетероциклической системе, которая лежит в основе флавоноидов. Следует о</w:t>
      </w:r>
      <w:r w:rsidRPr="00435D1E">
        <w:rPr>
          <w:sz w:val="28"/>
          <w:szCs w:val="28"/>
          <w:lang w:val="ru-RU"/>
        </w:rPr>
        <w:t>т</w:t>
      </w:r>
      <w:r w:rsidRPr="00435D1E">
        <w:rPr>
          <w:sz w:val="28"/>
          <w:szCs w:val="28"/>
          <w:lang w:val="ru-RU"/>
        </w:rPr>
        <w:t>метить, что хромоновая система входит в состав флавоноидов (кверцетин, д</w:t>
      </w:r>
      <w:r w:rsidRPr="00435D1E">
        <w:rPr>
          <w:sz w:val="28"/>
          <w:szCs w:val="28"/>
          <w:lang w:val="ru-RU"/>
        </w:rPr>
        <w:t>и</w:t>
      </w:r>
      <w:r w:rsidRPr="00435D1E">
        <w:rPr>
          <w:sz w:val="28"/>
          <w:szCs w:val="28"/>
          <w:lang w:val="ru-RU"/>
        </w:rPr>
        <w:t>гидрокверцетин и др.), относящиеся к группе известных своими антиоксидан</w:t>
      </w:r>
      <w:r w:rsidRPr="00435D1E">
        <w:rPr>
          <w:sz w:val="28"/>
          <w:szCs w:val="28"/>
          <w:lang w:val="ru-RU"/>
        </w:rPr>
        <w:t>т</w:t>
      </w:r>
      <w:r w:rsidRPr="00435D1E">
        <w:rPr>
          <w:sz w:val="28"/>
          <w:szCs w:val="28"/>
          <w:lang w:val="ru-RU"/>
        </w:rPr>
        <w:t>ными свойствами веществ [</w:t>
      </w:r>
      <w:r w:rsidR="007B44F7" w:rsidRPr="00435D1E">
        <w:rPr>
          <w:sz w:val="28"/>
          <w:szCs w:val="28"/>
          <w:lang w:val="ru-RU"/>
        </w:rPr>
        <w:t>24</w:t>
      </w:r>
      <w:r w:rsidRPr="00435D1E">
        <w:rPr>
          <w:sz w:val="28"/>
          <w:szCs w:val="28"/>
          <w:lang w:val="ru-RU"/>
        </w:rPr>
        <w:t>]. Благодаря низкой токсичности для млекопит</w:t>
      </w:r>
      <w:r w:rsidRPr="00435D1E">
        <w:rPr>
          <w:sz w:val="28"/>
          <w:szCs w:val="28"/>
          <w:lang w:val="ru-RU"/>
        </w:rPr>
        <w:t>а</w:t>
      </w:r>
      <w:r w:rsidRPr="00435D1E">
        <w:rPr>
          <w:sz w:val="28"/>
          <w:szCs w:val="28"/>
          <w:lang w:val="ru-RU"/>
        </w:rPr>
        <w:t>ющих и существенной растворимости, хромоновый фрагмент считается одним из привилегированных структурных блоков при создании фармакологически важных веществ [2</w:t>
      </w:r>
      <w:r w:rsidR="007B44F7" w:rsidRPr="00435D1E">
        <w:rPr>
          <w:sz w:val="28"/>
          <w:szCs w:val="28"/>
          <w:lang w:val="ru-RU"/>
        </w:rPr>
        <w:t>5</w:t>
      </w:r>
      <w:r w:rsidRPr="00435D1E">
        <w:rPr>
          <w:sz w:val="28"/>
          <w:szCs w:val="28"/>
          <w:lang w:val="ru-RU"/>
        </w:rPr>
        <w:t>]. Учитывая перспективы в научном и прикладном отнош</w:t>
      </w:r>
      <w:r w:rsidRPr="00435D1E">
        <w:rPr>
          <w:sz w:val="28"/>
          <w:szCs w:val="28"/>
          <w:lang w:val="ru-RU"/>
        </w:rPr>
        <w:t>е</w:t>
      </w:r>
      <w:r w:rsidRPr="00435D1E">
        <w:rPr>
          <w:sz w:val="28"/>
          <w:szCs w:val="28"/>
          <w:lang w:val="ru-RU"/>
        </w:rPr>
        <w:t>нии флавоноидного ряда нами осуществлен синтез 2-замещенных 1,3-оксазо</w:t>
      </w:r>
      <w:r w:rsidR="00430F80" w:rsidRPr="00435D1E">
        <w:rPr>
          <w:sz w:val="28"/>
          <w:szCs w:val="28"/>
          <w:lang w:val="ru-RU"/>
        </w:rPr>
        <w:t>-</w:t>
      </w:r>
      <w:r w:rsidRPr="00435D1E">
        <w:rPr>
          <w:sz w:val="28"/>
          <w:szCs w:val="28"/>
          <w:lang w:val="ru-RU"/>
        </w:rPr>
        <w:t xml:space="preserve">лидинов взаимодействием алкалоида </w:t>
      </w:r>
      <w:r w:rsidRPr="00435D1E">
        <w:rPr>
          <w:i/>
          <w:sz w:val="28"/>
          <w:szCs w:val="28"/>
          <w:lang w:val="ru-RU"/>
        </w:rPr>
        <w:t>d</w:t>
      </w:r>
      <w:r w:rsidRPr="00435D1E">
        <w:rPr>
          <w:sz w:val="28"/>
          <w:szCs w:val="28"/>
          <w:shd w:val="clear" w:color="auto" w:fill="F7F7F7"/>
          <w:lang w:val="ru-RU"/>
        </w:rPr>
        <w:t xml:space="preserve">-псевдоэфедрина с 4-оксо-4Н-хромен-3-карбоксальдегидом по известной методике. </w:t>
      </w:r>
      <w:r w:rsidRPr="00435D1E">
        <w:rPr>
          <w:sz w:val="28"/>
          <w:szCs w:val="28"/>
          <w:lang w:val="ru-RU"/>
        </w:rPr>
        <w:t xml:space="preserve">Интерес к 1,3-оксазолидиновым производным эфедриновых алкалоидов  обусловлен тем, что эти соединения </w:t>
      </w:r>
      <w:r w:rsidRPr="00435D1E">
        <w:rPr>
          <w:sz w:val="28"/>
          <w:szCs w:val="28"/>
          <w:lang w:val="ru-RU"/>
        </w:rPr>
        <w:lastRenderedPageBreak/>
        <w:t>обладают уникальными свойствами, позволяющими использовать их для ра</w:t>
      </w:r>
      <w:r w:rsidRPr="00435D1E">
        <w:rPr>
          <w:sz w:val="28"/>
          <w:szCs w:val="28"/>
          <w:lang w:val="ru-RU"/>
        </w:rPr>
        <w:t>з</w:t>
      </w:r>
      <w:r w:rsidRPr="00435D1E">
        <w:rPr>
          <w:sz w:val="28"/>
          <w:szCs w:val="28"/>
          <w:lang w:val="ru-RU"/>
        </w:rPr>
        <w:t>личных практических целей в медицине и промышленности, а также предста</w:t>
      </w:r>
      <w:r w:rsidRPr="00435D1E">
        <w:rPr>
          <w:sz w:val="28"/>
          <w:szCs w:val="28"/>
          <w:lang w:val="ru-RU"/>
        </w:rPr>
        <w:t>в</w:t>
      </w:r>
      <w:r w:rsidRPr="00435D1E">
        <w:rPr>
          <w:sz w:val="28"/>
          <w:szCs w:val="28"/>
          <w:lang w:val="ru-RU"/>
        </w:rPr>
        <w:t>ляют большой научный интерес как продукты энантиоселективного синтеза планарнохиральных соединений [</w:t>
      </w:r>
      <w:r w:rsidR="007B44F7" w:rsidRPr="00435D1E">
        <w:rPr>
          <w:sz w:val="28"/>
          <w:szCs w:val="28"/>
          <w:lang w:val="ru-RU"/>
        </w:rPr>
        <w:t>24</w:t>
      </w:r>
      <w:r w:rsidRPr="00435D1E">
        <w:rPr>
          <w:sz w:val="28"/>
          <w:szCs w:val="28"/>
          <w:lang w:val="ru-RU"/>
        </w:rPr>
        <w:t>,</w:t>
      </w:r>
      <w:r w:rsidR="00430F80" w:rsidRPr="00435D1E">
        <w:rPr>
          <w:sz w:val="28"/>
          <w:szCs w:val="28"/>
          <w:lang w:val="ru-RU"/>
        </w:rPr>
        <w:t xml:space="preserve"> </w:t>
      </w:r>
      <w:r w:rsidRPr="00435D1E">
        <w:rPr>
          <w:sz w:val="28"/>
          <w:szCs w:val="28"/>
          <w:lang w:val="ru-RU"/>
        </w:rPr>
        <w:t>2</w:t>
      </w:r>
      <w:r w:rsidR="007B44F7" w:rsidRPr="00435D1E">
        <w:rPr>
          <w:sz w:val="28"/>
          <w:szCs w:val="28"/>
          <w:lang w:val="ru-RU"/>
        </w:rPr>
        <w:t>5</w:t>
      </w:r>
      <w:r w:rsidRPr="00435D1E">
        <w:rPr>
          <w:sz w:val="28"/>
          <w:szCs w:val="28"/>
          <w:lang w:val="ru-RU"/>
        </w:rPr>
        <w:t>]. Ранее нами были установлены абс</w:t>
      </w:r>
      <w:r w:rsidRPr="00435D1E">
        <w:rPr>
          <w:sz w:val="28"/>
          <w:szCs w:val="28"/>
          <w:lang w:val="ru-RU"/>
        </w:rPr>
        <w:t>о</w:t>
      </w:r>
      <w:r w:rsidRPr="00435D1E">
        <w:rPr>
          <w:sz w:val="28"/>
          <w:szCs w:val="28"/>
          <w:lang w:val="ru-RU"/>
        </w:rPr>
        <w:t>лютные конфигурации хиральных центров ряда 1</w:t>
      </w:r>
      <w:r w:rsidR="007B44F7" w:rsidRPr="00435D1E">
        <w:rPr>
          <w:sz w:val="28"/>
          <w:szCs w:val="28"/>
          <w:lang w:val="ru-RU"/>
        </w:rPr>
        <w:t>,</w:t>
      </w:r>
      <w:r w:rsidRPr="00435D1E">
        <w:rPr>
          <w:sz w:val="28"/>
          <w:szCs w:val="28"/>
          <w:lang w:val="ru-RU"/>
        </w:rPr>
        <w:t>3-оксазолидиновых соедин</w:t>
      </w:r>
      <w:r w:rsidRPr="00435D1E">
        <w:rPr>
          <w:sz w:val="28"/>
          <w:szCs w:val="28"/>
          <w:lang w:val="ru-RU"/>
        </w:rPr>
        <w:t>е</w:t>
      </w:r>
      <w:r w:rsidRPr="00435D1E">
        <w:rPr>
          <w:sz w:val="28"/>
          <w:szCs w:val="28"/>
          <w:lang w:val="ru-RU"/>
        </w:rPr>
        <w:t>ний, полученных на основе эфедриновых алкалоидов и ряда ароматических альдегидов [</w:t>
      </w:r>
      <w:r w:rsidR="007B44F7" w:rsidRPr="00435D1E">
        <w:rPr>
          <w:sz w:val="28"/>
          <w:szCs w:val="28"/>
          <w:lang w:val="ru-RU"/>
        </w:rPr>
        <w:t>2</w:t>
      </w:r>
      <w:r w:rsidRPr="00435D1E">
        <w:rPr>
          <w:sz w:val="28"/>
          <w:szCs w:val="28"/>
          <w:lang w:val="ru-RU"/>
        </w:rPr>
        <w:t>6,</w:t>
      </w:r>
      <w:r w:rsidR="00430F80" w:rsidRPr="00435D1E">
        <w:rPr>
          <w:sz w:val="28"/>
          <w:szCs w:val="28"/>
          <w:lang w:val="ru-RU"/>
        </w:rPr>
        <w:t xml:space="preserve"> </w:t>
      </w:r>
      <w:r w:rsidR="007B44F7" w:rsidRPr="00435D1E">
        <w:rPr>
          <w:sz w:val="28"/>
          <w:szCs w:val="28"/>
          <w:lang w:val="ru-RU"/>
        </w:rPr>
        <w:t>2</w:t>
      </w:r>
      <w:r w:rsidRPr="00435D1E">
        <w:rPr>
          <w:sz w:val="28"/>
          <w:szCs w:val="28"/>
          <w:lang w:val="ru-RU"/>
        </w:rPr>
        <w:t>7]. Продолжая исследования в этом направлений, нами пров</w:t>
      </w:r>
      <w:r w:rsidRPr="00435D1E">
        <w:rPr>
          <w:sz w:val="28"/>
          <w:szCs w:val="28"/>
          <w:lang w:val="ru-RU"/>
        </w:rPr>
        <w:t>е</w:t>
      </w:r>
      <w:r w:rsidRPr="00435D1E">
        <w:rPr>
          <w:sz w:val="28"/>
          <w:szCs w:val="28"/>
          <w:lang w:val="ru-RU"/>
        </w:rPr>
        <w:t xml:space="preserve">дена конденсация алкалоида </w:t>
      </w:r>
      <w:r w:rsidRPr="00435D1E">
        <w:rPr>
          <w:i/>
          <w:sz w:val="28"/>
          <w:szCs w:val="28"/>
          <w:lang w:val="ru-RU"/>
        </w:rPr>
        <w:t>d</w:t>
      </w:r>
      <w:r w:rsidRPr="00435D1E">
        <w:rPr>
          <w:sz w:val="28"/>
          <w:szCs w:val="28"/>
          <w:shd w:val="clear" w:color="auto" w:fill="F7F7F7"/>
          <w:lang w:val="ru-RU"/>
        </w:rPr>
        <w:t xml:space="preserve">-псевдоэфедрина с 4-оксо-4Н-хромен-3-карбоксальдегидом кипячением в среде абсолютного бензола </w:t>
      </w:r>
      <w:r w:rsidRPr="00435D1E">
        <w:rPr>
          <w:snapToGrid w:val="0"/>
          <w:sz w:val="28"/>
          <w:szCs w:val="28"/>
          <w:lang w:val="ru-RU"/>
        </w:rPr>
        <w:t>(</w:t>
      </w:r>
      <w:r w:rsidRPr="00435D1E">
        <w:rPr>
          <w:i/>
          <w:snapToGrid w:val="0"/>
          <w:sz w:val="28"/>
          <w:szCs w:val="28"/>
          <w:lang w:val="ru-RU"/>
        </w:rPr>
        <w:t>µ</w:t>
      </w:r>
      <w:r w:rsidRPr="00435D1E">
        <w:rPr>
          <w:snapToGrid w:val="0"/>
          <w:sz w:val="28"/>
          <w:szCs w:val="28"/>
          <w:lang w:val="ru-RU"/>
        </w:rPr>
        <w:t xml:space="preserve"> = 0 D)</w:t>
      </w:r>
      <w:r w:rsidRPr="00435D1E">
        <w:rPr>
          <w:sz w:val="28"/>
          <w:szCs w:val="28"/>
          <w:shd w:val="clear" w:color="auto" w:fill="F7F7F7"/>
          <w:lang w:val="ru-RU"/>
        </w:rPr>
        <w:t>. Реакция проводилась до прекращения азеотропной отгонки воды, собираемой в ловушке Дина-Старка.</w:t>
      </w:r>
      <w:r w:rsidRPr="00435D1E">
        <w:rPr>
          <w:sz w:val="28"/>
          <w:szCs w:val="28"/>
          <w:lang w:val="ru-RU"/>
        </w:rPr>
        <w:t xml:space="preserve"> Реакция протекает достаточно быстро и с высоким выходом (80%) образования оксазолидина </w:t>
      </w:r>
      <w:r w:rsidR="008005C3" w:rsidRPr="00435D1E">
        <w:rPr>
          <w:sz w:val="28"/>
          <w:szCs w:val="28"/>
          <w:lang w:val="ru-RU"/>
        </w:rPr>
        <w:t>(21)</w:t>
      </w:r>
      <w:r w:rsidRPr="00435D1E">
        <w:rPr>
          <w:b/>
          <w:sz w:val="28"/>
          <w:szCs w:val="28"/>
          <w:lang w:val="ru-RU"/>
        </w:rPr>
        <w:t>.</w:t>
      </w:r>
      <w:r w:rsidR="008005C3" w:rsidRPr="00435D1E">
        <w:rPr>
          <w:b/>
          <w:sz w:val="28"/>
          <w:szCs w:val="28"/>
          <w:lang w:val="ru-RU"/>
        </w:rPr>
        <w:t xml:space="preserve"> </w:t>
      </w:r>
      <w:r w:rsidR="008005C3" w:rsidRPr="00435D1E">
        <w:rPr>
          <w:sz w:val="28"/>
          <w:szCs w:val="28"/>
          <w:lang w:val="ru-RU"/>
        </w:rPr>
        <w:t>Аналогично проведены реакции конде</w:t>
      </w:r>
      <w:r w:rsidR="008005C3" w:rsidRPr="00435D1E">
        <w:rPr>
          <w:sz w:val="28"/>
          <w:szCs w:val="28"/>
          <w:lang w:val="ru-RU"/>
        </w:rPr>
        <w:t>н</w:t>
      </w:r>
      <w:r w:rsidR="008005C3" w:rsidRPr="00435D1E">
        <w:rPr>
          <w:sz w:val="28"/>
          <w:szCs w:val="28"/>
          <w:lang w:val="ru-RU"/>
        </w:rPr>
        <w:t xml:space="preserve">сации </w:t>
      </w:r>
      <w:r w:rsidR="008005C3" w:rsidRPr="00435D1E">
        <w:rPr>
          <w:i/>
          <w:sz w:val="28"/>
          <w:szCs w:val="28"/>
          <w:lang w:val="ru-RU"/>
        </w:rPr>
        <w:t>d</w:t>
      </w:r>
      <w:r w:rsidR="008005C3" w:rsidRPr="00435D1E">
        <w:rPr>
          <w:sz w:val="28"/>
          <w:szCs w:val="28"/>
          <w:shd w:val="clear" w:color="auto" w:fill="F7F7F7"/>
          <w:lang w:val="ru-RU"/>
        </w:rPr>
        <w:t>-псевдоэфедрина с 6-метил-4-оксо-4Н-хромен-3-карбоксальдегидом и 6-бром-4-оксо-4Н-хромен-3-карбоксальдегидом с получением соответствующих хроменсодержащих 1,3-оксазолидинов (22 и 23).</w:t>
      </w:r>
    </w:p>
    <w:p w:rsidR="00DF174E" w:rsidRPr="00435D1E" w:rsidRDefault="00DF174E" w:rsidP="003779C8">
      <w:pPr>
        <w:ind w:firstLine="709"/>
        <w:jc w:val="both"/>
        <w:rPr>
          <w:sz w:val="28"/>
          <w:szCs w:val="28"/>
          <w:lang w:val="ru-RU"/>
        </w:rPr>
      </w:pPr>
    </w:p>
    <w:p w:rsidR="00F00413" w:rsidRPr="00435D1E" w:rsidRDefault="00B40093" w:rsidP="003779C8">
      <w:pPr>
        <w:jc w:val="center"/>
        <w:rPr>
          <w:sz w:val="28"/>
          <w:szCs w:val="28"/>
          <w:lang w:val="ru-RU"/>
        </w:rPr>
      </w:pPr>
      <w:r w:rsidRPr="00435D1E">
        <w:object w:dxaOrig="9819" w:dyaOrig="2839">
          <v:shape id="_x0000_i1033" type="#_x0000_t75" style="width:434.5pt;height:130.25pt" o:ole="">
            <v:imagedata r:id="rId30" o:title=""/>
          </v:shape>
          <o:OLEObject Type="Embed" ProgID="ChemDraw.Document.6.0" ShapeID="_x0000_i1033" DrawAspect="Content" ObjectID="_1634016496" r:id="rId31"/>
        </w:object>
      </w:r>
    </w:p>
    <w:p w:rsidR="00F00413" w:rsidRPr="00435D1E" w:rsidRDefault="00F00413" w:rsidP="003779C8">
      <w:pPr>
        <w:ind w:firstLine="709"/>
        <w:jc w:val="both"/>
        <w:rPr>
          <w:sz w:val="28"/>
          <w:szCs w:val="28"/>
          <w:lang w:val="ru-RU"/>
        </w:rPr>
      </w:pPr>
    </w:p>
    <w:p w:rsidR="00F00413" w:rsidRPr="00435D1E" w:rsidRDefault="00F00413" w:rsidP="003779C8">
      <w:pPr>
        <w:ind w:firstLine="709"/>
        <w:jc w:val="both"/>
        <w:rPr>
          <w:sz w:val="28"/>
          <w:szCs w:val="28"/>
          <w:lang w:val="ru-RU"/>
        </w:rPr>
      </w:pPr>
      <w:r w:rsidRPr="00435D1E">
        <w:rPr>
          <w:sz w:val="28"/>
          <w:szCs w:val="28"/>
          <w:lang w:val="ru-RU"/>
        </w:rPr>
        <w:t xml:space="preserve">Структуру соединения </w:t>
      </w:r>
      <w:r w:rsidR="008005C3" w:rsidRPr="00435D1E">
        <w:rPr>
          <w:sz w:val="28"/>
          <w:szCs w:val="28"/>
          <w:lang w:val="ru-RU"/>
        </w:rPr>
        <w:t>(21)</w:t>
      </w:r>
      <w:r w:rsidRPr="00435D1E">
        <w:rPr>
          <w:sz w:val="28"/>
          <w:szCs w:val="28"/>
          <w:lang w:val="ru-RU"/>
        </w:rPr>
        <w:t xml:space="preserve"> изучали методами ИК, ЯМР</w:t>
      </w:r>
      <w:r w:rsidRPr="00435D1E">
        <w:rPr>
          <w:sz w:val="28"/>
          <w:szCs w:val="28"/>
          <w:vertAlign w:val="superscript"/>
          <w:lang w:val="ru-RU"/>
        </w:rPr>
        <w:t>1</w:t>
      </w:r>
      <w:r w:rsidRPr="00435D1E">
        <w:rPr>
          <w:sz w:val="28"/>
          <w:szCs w:val="28"/>
          <w:lang w:val="ru-RU"/>
        </w:rPr>
        <w:t>Н-спектроскопии и рентгеноструктурного анализа, анализ данных которого позволяет утве</w:t>
      </w:r>
      <w:r w:rsidRPr="00435D1E">
        <w:rPr>
          <w:sz w:val="28"/>
          <w:szCs w:val="28"/>
          <w:lang w:val="ru-RU"/>
        </w:rPr>
        <w:t>р</w:t>
      </w:r>
      <w:r w:rsidRPr="00435D1E">
        <w:rPr>
          <w:sz w:val="28"/>
          <w:szCs w:val="28"/>
          <w:lang w:val="ru-RU"/>
        </w:rPr>
        <w:t>ждать, что продуктом реакции является оксазолидин с S конфигурацией у ат</w:t>
      </w:r>
      <w:r w:rsidRPr="00435D1E">
        <w:rPr>
          <w:sz w:val="28"/>
          <w:szCs w:val="28"/>
          <w:lang w:val="ru-RU"/>
        </w:rPr>
        <w:t>о</w:t>
      </w:r>
      <w:r w:rsidRPr="00435D1E">
        <w:rPr>
          <w:sz w:val="28"/>
          <w:szCs w:val="28"/>
          <w:lang w:val="ru-RU"/>
        </w:rPr>
        <w:t>ма С2 оксазолидинового цикла. По-видимому, это является результатом терм</w:t>
      </w:r>
      <w:r w:rsidRPr="00435D1E">
        <w:rPr>
          <w:sz w:val="28"/>
          <w:szCs w:val="28"/>
          <w:lang w:val="ru-RU"/>
        </w:rPr>
        <w:t>о</w:t>
      </w:r>
      <w:r w:rsidRPr="00435D1E">
        <w:rPr>
          <w:sz w:val="28"/>
          <w:szCs w:val="28"/>
          <w:lang w:val="ru-RU"/>
        </w:rPr>
        <w:t>динамического контроля процесса циклизации [</w:t>
      </w:r>
      <w:r w:rsidR="008005C3" w:rsidRPr="00435D1E">
        <w:rPr>
          <w:sz w:val="28"/>
          <w:szCs w:val="28"/>
          <w:lang w:val="ru-RU"/>
        </w:rPr>
        <w:t>24</w:t>
      </w:r>
      <w:r w:rsidRPr="00435D1E">
        <w:rPr>
          <w:sz w:val="28"/>
          <w:szCs w:val="28"/>
          <w:lang w:val="ru-RU"/>
        </w:rPr>
        <w:t>,</w:t>
      </w:r>
      <w:r w:rsidR="00430F80" w:rsidRPr="00435D1E">
        <w:rPr>
          <w:sz w:val="28"/>
          <w:szCs w:val="28"/>
          <w:lang w:val="ru-RU"/>
        </w:rPr>
        <w:t xml:space="preserve"> </w:t>
      </w:r>
      <w:r w:rsidR="008005C3" w:rsidRPr="00435D1E">
        <w:rPr>
          <w:sz w:val="28"/>
          <w:szCs w:val="28"/>
          <w:lang w:val="ru-RU"/>
        </w:rPr>
        <w:t>26, 28</w:t>
      </w:r>
      <w:r w:rsidRPr="00435D1E">
        <w:rPr>
          <w:sz w:val="28"/>
          <w:szCs w:val="28"/>
          <w:lang w:val="ru-RU"/>
        </w:rPr>
        <w:t xml:space="preserve">], т.е. в изученных условиях образование 2R изомера стерически менее благоприятно. В ИК-спектре соединения </w:t>
      </w:r>
      <w:r w:rsidRPr="00435D1E">
        <w:rPr>
          <w:b/>
          <w:sz w:val="28"/>
          <w:szCs w:val="28"/>
          <w:lang w:val="ru-RU"/>
        </w:rPr>
        <w:t xml:space="preserve">4 </w:t>
      </w:r>
      <w:r w:rsidRPr="00435D1E">
        <w:rPr>
          <w:sz w:val="28"/>
          <w:szCs w:val="28"/>
          <w:lang w:val="ru-RU"/>
        </w:rPr>
        <w:t>отсутствуют полосы поглощения гидроксильной и карб</w:t>
      </w:r>
      <w:r w:rsidRPr="00435D1E">
        <w:rPr>
          <w:sz w:val="28"/>
          <w:szCs w:val="28"/>
          <w:lang w:val="ru-RU"/>
        </w:rPr>
        <w:t>о</w:t>
      </w:r>
      <w:r w:rsidRPr="00435D1E">
        <w:rPr>
          <w:sz w:val="28"/>
          <w:szCs w:val="28"/>
          <w:lang w:val="ru-RU"/>
        </w:rPr>
        <w:t xml:space="preserve">нильной групп исходных реагентов. </w:t>
      </w:r>
    </w:p>
    <w:p w:rsidR="00F00413" w:rsidRPr="00435D1E" w:rsidRDefault="00F00413" w:rsidP="003779C8">
      <w:pPr>
        <w:ind w:firstLine="709"/>
        <w:jc w:val="both"/>
        <w:rPr>
          <w:sz w:val="28"/>
          <w:szCs w:val="28"/>
          <w:lang w:val="ru-RU"/>
        </w:rPr>
      </w:pPr>
      <w:r w:rsidRPr="00435D1E">
        <w:rPr>
          <w:sz w:val="28"/>
          <w:szCs w:val="28"/>
          <w:lang w:val="ru-RU"/>
        </w:rPr>
        <w:t xml:space="preserve">Спектр ЯМР </w:t>
      </w:r>
      <w:r w:rsidRPr="00435D1E">
        <w:rPr>
          <w:sz w:val="28"/>
          <w:szCs w:val="28"/>
          <w:vertAlign w:val="superscript"/>
          <w:lang w:val="ru-RU"/>
        </w:rPr>
        <w:t>1</w:t>
      </w:r>
      <w:r w:rsidRPr="00435D1E">
        <w:rPr>
          <w:sz w:val="28"/>
          <w:szCs w:val="28"/>
          <w:lang w:val="ru-RU"/>
        </w:rPr>
        <w:t xml:space="preserve">Н соединения </w:t>
      </w:r>
      <w:r w:rsidR="008005C3" w:rsidRPr="00435D1E">
        <w:rPr>
          <w:sz w:val="28"/>
          <w:szCs w:val="28"/>
          <w:lang w:val="ru-RU"/>
        </w:rPr>
        <w:t xml:space="preserve">(21) </w:t>
      </w:r>
      <w:r w:rsidRPr="00435D1E">
        <w:rPr>
          <w:sz w:val="28"/>
          <w:szCs w:val="28"/>
          <w:lang w:val="ru-RU"/>
        </w:rPr>
        <w:t>характеризуется присутствием в сильн</w:t>
      </w:r>
      <w:r w:rsidRPr="00435D1E">
        <w:rPr>
          <w:sz w:val="28"/>
          <w:szCs w:val="28"/>
          <w:lang w:val="ru-RU"/>
        </w:rPr>
        <w:t>о</w:t>
      </w:r>
      <w:r w:rsidRPr="00435D1E">
        <w:rPr>
          <w:sz w:val="28"/>
          <w:szCs w:val="28"/>
          <w:lang w:val="ru-RU"/>
        </w:rPr>
        <w:t xml:space="preserve">польной области трехпротонного дублетного сигнала протонов метильной группы Н-17 с </w:t>
      </w:r>
      <w:r w:rsidRPr="00435D1E">
        <w:rPr>
          <w:sz w:val="28"/>
          <w:szCs w:val="28"/>
          <w:vertAlign w:val="superscript"/>
          <w:lang w:val="ru-RU"/>
        </w:rPr>
        <w:t>3</w:t>
      </w:r>
      <w:r w:rsidRPr="00435D1E">
        <w:rPr>
          <w:sz w:val="28"/>
          <w:szCs w:val="28"/>
          <w:lang w:val="ru-RU"/>
        </w:rPr>
        <w:t>J 4.2 Гц. Находящийся по соседству с ним протон Н-4 резон</w:t>
      </w:r>
      <w:r w:rsidRPr="00435D1E">
        <w:rPr>
          <w:sz w:val="28"/>
          <w:szCs w:val="28"/>
          <w:lang w:val="ru-RU"/>
        </w:rPr>
        <w:t>и</w:t>
      </w:r>
      <w:r w:rsidRPr="00435D1E">
        <w:rPr>
          <w:sz w:val="28"/>
          <w:szCs w:val="28"/>
          <w:lang w:val="ru-RU"/>
        </w:rPr>
        <w:t>ровал однопротонным мультиплетом при 2.62-2.69 м.д. Находящеся по сосе</w:t>
      </w:r>
      <w:r w:rsidRPr="00435D1E">
        <w:rPr>
          <w:sz w:val="28"/>
          <w:szCs w:val="28"/>
          <w:lang w:val="ru-RU"/>
        </w:rPr>
        <w:t>д</w:t>
      </w:r>
      <w:r w:rsidRPr="00435D1E">
        <w:rPr>
          <w:sz w:val="28"/>
          <w:szCs w:val="28"/>
          <w:lang w:val="ru-RU"/>
        </w:rPr>
        <w:t>ству с атомом кислорода протоны Н-5 и Н-2 проявились в более слабом поле однопротонными мультиплетом при 4.87-4.89 м.д. и  синглетом при 6.13 м.д. соответственно. Ароматические протоны фенильного фрагмента проявились двумя триплетами при 7.18 (1Н, Н-21,</w:t>
      </w:r>
      <w:r w:rsidRPr="00435D1E">
        <w:rPr>
          <w:sz w:val="28"/>
          <w:szCs w:val="28"/>
          <w:vertAlign w:val="superscript"/>
          <w:lang w:val="ru-RU"/>
        </w:rPr>
        <w:t xml:space="preserve"> 3</w:t>
      </w:r>
      <w:r w:rsidRPr="00435D1E">
        <w:rPr>
          <w:sz w:val="28"/>
          <w:szCs w:val="28"/>
          <w:lang w:val="ru-RU"/>
        </w:rPr>
        <w:t xml:space="preserve">J 8.2 Гц) и 7.39 (2Н, Н-20,22, </w:t>
      </w:r>
      <w:r w:rsidRPr="00435D1E">
        <w:rPr>
          <w:sz w:val="28"/>
          <w:szCs w:val="28"/>
          <w:vertAlign w:val="superscript"/>
          <w:lang w:val="ru-RU"/>
        </w:rPr>
        <w:t>3</w:t>
      </w:r>
      <w:r w:rsidRPr="00435D1E">
        <w:rPr>
          <w:sz w:val="28"/>
          <w:szCs w:val="28"/>
          <w:lang w:val="ru-RU"/>
        </w:rPr>
        <w:t xml:space="preserve">J 8.2 Гц) и одним дублетом при 7.54 (2Н, Н-19,23, </w:t>
      </w:r>
      <w:r w:rsidRPr="00435D1E">
        <w:rPr>
          <w:sz w:val="28"/>
          <w:szCs w:val="28"/>
          <w:vertAlign w:val="superscript"/>
          <w:lang w:val="ru-RU"/>
        </w:rPr>
        <w:t>3</w:t>
      </w:r>
      <w:r w:rsidRPr="00435D1E">
        <w:rPr>
          <w:sz w:val="28"/>
          <w:szCs w:val="28"/>
          <w:lang w:val="ru-RU"/>
        </w:rPr>
        <w:t>J 8.2 Гц) м.д.  Протоны гетероциклич</w:t>
      </w:r>
      <w:r w:rsidRPr="00435D1E">
        <w:rPr>
          <w:sz w:val="28"/>
          <w:szCs w:val="28"/>
          <w:lang w:val="ru-RU"/>
        </w:rPr>
        <w:t>е</w:t>
      </w:r>
      <w:r w:rsidRPr="00435D1E">
        <w:rPr>
          <w:sz w:val="28"/>
          <w:szCs w:val="28"/>
          <w:lang w:val="ru-RU"/>
        </w:rPr>
        <w:t>ского бицикла проявились однопротонным синглетом при 7.31 (Н-11) м.д., двумя дублетами при 7.59 (1Н, Н-15,</w:t>
      </w:r>
      <w:r w:rsidRPr="00435D1E">
        <w:rPr>
          <w:sz w:val="28"/>
          <w:szCs w:val="28"/>
          <w:vertAlign w:val="superscript"/>
          <w:lang w:val="ru-RU"/>
        </w:rPr>
        <w:t xml:space="preserve"> 3</w:t>
      </w:r>
      <w:r w:rsidRPr="00435D1E">
        <w:rPr>
          <w:sz w:val="28"/>
          <w:szCs w:val="28"/>
          <w:lang w:val="ru-RU"/>
        </w:rPr>
        <w:t>J 8.6 Гц) и 8.17 (1Н, Н-15,</w:t>
      </w:r>
      <w:r w:rsidRPr="00435D1E">
        <w:rPr>
          <w:sz w:val="28"/>
          <w:szCs w:val="28"/>
          <w:vertAlign w:val="superscript"/>
          <w:lang w:val="ru-RU"/>
        </w:rPr>
        <w:t xml:space="preserve"> 3</w:t>
      </w:r>
      <w:r w:rsidRPr="00435D1E">
        <w:rPr>
          <w:sz w:val="28"/>
          <w:szCs w:val="28"/>
          <w:lang w:val="ru-RU"/>
        </w:rPr>
        <w:t>J 8.6 Гц) м.д. и  двумя триплетами 7.43 (1Н, Н-13,</w:t>
      </w:r>
      <w:r w:rsidRPr="00435D1E">
        <w:rPr>
          <w:sz w:val="28"/>
          <w:szCs w:val="28"/>
          <w:vertAlign w:val="superscript"/>
          <w:lang w:val="ru-RU"/>
        </w:rPr>
        <w:t xml:space="preserve"> 3</w:t>
      </w:r>
      <w:r w:rsidRPr="00435D1E">
        <w:rPr>
          <w:sz w:val="28"/>
          <w:szCs w:val="28"/>
          <w:lang w:val="ru-RU"/>
        </w:rPr>
        <w:t>J 8.7 Гц) и 7.71 (1Н, Н-14,</w:t>
      </w:r>
      <w:r w:rsidRPr="00435D1E">
        <w:rPr>
          <w:sz w:val="28"/>
          <w:szCs w:val="28"/>
          <w:vertAlign w:val="superscript"/>
          <w:lang w:val="ru-RU"/>
        </w:rPr>
        <w:t xml:space="preserve"> 3</w:t>
      </w:r>
      <w:r w:rsidRPr="00435D1E">
        <w:rPr>
          <w:sz w:val="28"/>
          <w:szCs w:val="28"/>
          <w:lang w:val="ru-RU"/>
        </w:rPr>
        <w:t>J 8.8 Гц) м.д.</w:t>
      </w:r>
    </w:p>
    <w:p w:rsidR="00F00413" w:rsidRPr="00435D1E" w:rsidRDefault="00F00413" w:rsidP="003779C8">
      <w:pPr>
        <w:ind w:firstLine="709"/>
        <w:jc w:val="both"/>
        <w:rPr>
          <w:sz w:val="28"/>
          <w:szCs w:val="28"/>
          <w:lang w:val="ru-RU"/>
        </w:rPr>
      </w:pPr>
      <w:r w:rsidRPr="00435D1E">
        <w:rPr>
          <w:sz w:val="28"/>
          <w:szCs w:val="28"/>
          <w:lang w:val="ru-RU"/>
        </w:rPr>
        <w:lastRenderedPageBreak/>
        <w:t xml:space="preserve">В спектре ЯМР </w:t>
      </w:r>
      <w:r w:rsidRPr="00435D1E">
        <w:rPr>
          <w:sz w:val="28"/>
          <w:szCs w:val="28"/>
          <w:vertAlign w:val="superscript"/>
          <w:lang w:val="ru-RU"/>
        </w:rPr>
        <w:t>13</w:t>
      </w:r>
      <w:r w:rsidRPr="00435D1E">
        <w:rPr>
          <w:sz w:val="28"/>
          <w:szCs w:val="28"/>
          <w:lang w:val="ru-RU"/>
        </w:rPr>
        <w:t xml:space="preserve">С соединения </w:t>
      </w:r>
      <w:r w:rsidR="008005C3" w:rsidRPr="00435D1E">
        <w:rPr>
          <w:sz w:val="28"/>
          <w:szCs w:val="28"/>
          <w:lang w:val="ru-RU"/>
        </w:rPr>
        <w:t xml:space="preserve">(21) </w:t>
      </w:r>
      <w:r w:rsidRPr="00435D1E">
        <w:rPr>
          <w:sz w:val="28"/>
          <w:szCs w:val="28"/>
          <w:lang w:val="ru-RU"/>
        </w:rPr>
        <w:t>углеродные атомы метильных зам</w:t>
      </w:r>
      <w:r w:rsidRPr="00435D1E">
        <w:rPr>
          <w:sz w:val="28"/>
          <w:szCs w:val="28"/>
          <w:lang w:val="ru-RU"/>
        </w:rPr>
        <w:t>е</w:t>
      </w:r>
      <w:r w:rsidRPr="00435D1E">
        <w:rPr>
          <w:sz w:val="28"/>
          <w:szCs w:val="28"/>
          <w:lang w:val="ru-RU"/>
        </w:rPr>
        <w:t>стителей проявились при 13.70 (С-17) и 40.54 (С-16) м.д. Оставшиеся атомы у</w:t>
      </w:r>
      <w:r w:rsidRPr="00435D1E">
        <w:rPr>
          <w:sz w:val="28"/>
          <w:szCs w:val="28"/>
          <w:lang w:val="ru-RU"/>
        </w:rPr>
        <w:t>г</w:t>
      </w:r>
      <w:r w:rsidRPr="00435D1E">
        <w:rPr>
          <w:sz w:val="28"/>
          <w:szCs w:val="28"/>
          <w:lang w:val="ru-RU"/>
        </w:rPr>
        <w:t xml:space="preserve">лерода резонировали при 61.86 (С-4), 80.40 (С-5), 93.57 (С-2), 111.81 (С-6), 116.98 (С-15), 122.11 (С-8), 123.92 (С-12), 124.72 (С-13), 126.90 (С-20,22), 127.85 (С-19,21,23), 133.73 (С-14), 139.64 (С-18), 154.72 (С-9), 164.873 (С-11) и 184 (С-7) м.д. </w:t>
      </w:r>
    </w:p>
    <w:p w:rsidR="00F00413" w:rsidRPr="00435D1E" w:rsidRDefault="00F00413" w:rsidP="003779C8">
      <w:pPr>
        <w:ind w:firstLine="709"/>
        <w:jc w:val="both"/>
        <w:rPr>
          <w:sz w:val="28"/>
          <w:szCs w:val="28"/>
          <w:lang w:val="ru-RU"/>
        </w:rPr>
      </w:pPr>
      <w:r w:rsidRPr="00435D1E">
        <w:rPr>
          <w:sz w:val="28"/>
          <w:szCs w:val="28"/>
          <w:lang w:val="ru-RU"/>
        </w:rPr>
        <w:t xml:space="preserve">Спектр ЯМР </w:t>
      </w:r>
      <w:r w:rsidRPr="00435D1E">
        <w:rPr>
          <w:sz w:val="28"/>
          <w:szCs w:val="28"/>
          <w:vertAlign w:val="superscript"/>
          <w:lang w:val="ru-RU"/>
        </w:rPr>
        <w:t>1</w:t>
      </w:r>
      <w:r w:rsidRPr="00435D1E">
        <w:rPr>
          <w:sz w:val="28"/>
          <w:szCs w:val="28"/>
          <w:lang w:val="ru-RU"/>
        </w:rPr>
        <w:t xml:space="preserve">Н соединения </w:t>
      </w:r>
      <w:r w:rsidR="008005C3" w:rsidRPr="00435D1E">
        <w:rPr>
          <w:sz w:val="28"/>
          <w:szCs w:val="28"/>
          <w:lang w:val="ru-RU"/>
        </w:rPr>
        <w:t xml:space="preserve">(22) </w:t>
      </w:r>
      <w:r w:rsidRPr="00435D1E">
        <w:rPr>
          <w:sz w:val="28"/>
          <w:szCs w:val="28"/>
          <w:lang w:val="ru-RU"/>
        </w:rPr>
        <w:t>характеризуется присутствием в сильн</w:t>
      </w:r>
      <w:r w:rsidRPr="00435D1E">
        <w:rPr>
          <w:sz w:val="28"/>
          <w:szCs w:val="28"/>
          <w:lang w:val="ru-RU"/>
        </w:rPr>
        <w:t>о</w:t>
      </w:r>
      <w:r w:rsidRPr="00435D1E">
        <w:rPr>
          <w:sz w:val="28"/>
          <w:szCs w:val="28"/>
          <w:lang w:val="ru-RU"/>
        </w:rPr>
        <w:t>польной области спектра при 0.92 м.д. трехпротонного дублетного сигнала пр</w:t>
      </w:r>
      <w:r w:rsidRPr="00435D1E">
        <w:rPr>
          <w:sz w:val="28"/>
          <w:szCs w:val="28"/>
          <w:lang w:val="ru-RU"/>
        </w:rPr>
        <w:t>о</w:t>
      </w:r>
      <w:r w:rsidRPr="00435D1E">
        <w:rPr>
          <w:sz w:val="28"/>
          <w:szCs w:val="28"/>
          <w:lang w:val="ru-RU"/>
        </w:rPr>
        <w:t xml:space="preserve">тонов метильной группы Н-17,17,17 с </w:t>
      </w:r>
      <w:r w:rsidRPr="00435D1E">
        <w:rPr>
          <w:sz w:val="28"/>
          <w:szCs w:val="28"/>
          <w:vertAlign w:val="superscript"/>
          <w:lang w:val="ru-RU"/>
        </w:rPr>
        <w:t>3</w:t>
      </w:r>
      <w:r w:rsidRPr="00435D1E">
        <w:rPr>
          <w:sz w:val="28"/>
          <w:szCs w:val="28"/>
          <w:lang w:val="ru-RU"/>
        </w:rPr>
        <w:t>J 4.1 Гц. Находящийся по соседству с ним протон Н-4 резонировал однопротонным мультиплетом при 2.64-2.69 м.д.   Находящиеся по соседству с атомом кислорода протоны Н-5 и Н-2 проявились в более слабом поле однопротонными мультиплетом при 4.83-4.89 и  синглетом при 6.12 м.д. соответственно. Протоны метильных групп Н-16,16,16 и Н-25,25,25 резонировали трехпротонными синглетами при 2.61 и 2.49 м.д. соо</w:t>
      </w:r>
      <w:r w:rsidRPr="00435D1E">
        <w:rPr>
          <w:sz w:val="28"/>
          <w:szCs w:val="28"/>
          <w:lang w:val="ru-RU"/>
        </w:rPr>
        <w:t>т</w:t>
      </w:r>
      <w:r w:rsidRPr="00435D1E">
        <w:rPr>
          <w:sz w:val="28"/>
          <w:szCs w:val="28"/>
          <w:lang w:val="ru-RU"/>
        </w:rPr>
        <w:t>ветственно. Ароматические протоны фенильного фрагмента проявились двумя триплетами при 7.18 (1Н, Н-21,</w:t>
      </w:r>
      <w:r w:rsidRPr="00435D1E">
        <w:rPr>
          <w:sz w:val="28"/>
          <w:szCs w:val="28"/>
          <w:vertAlign w:val="superscript"/>
          <w:lang w:val="ru-RU"/>
        </w:rPr>
        <w:t xml:space="preserve"> 3</w:t>
      </w:r>
      <w:r w:rsidRPr="00435D1E">
        <w:rPr>
          <w:sz w:val="28"/>
          <w:szCs w:val="28"/>
          <w:lang w:val="ru-RU"/>
        </w:rPr>
        <w:t xml:space="preserve">J 8.2 Гц) и 7.39 (2Н, Н-20,22, </w:t>
      </w:r>
      <w:r w:rsidRPr="00435D1E">
        <w:rPr>
          <w:sz w:val="28"/>
          <w:szCs w:val="28"/>
          <w:vertAlign w:val="superscript"/>
          <w:lang w:val="ru-RU"/>
        </w:rPr>
        <w:t>3</w:t>
      </w:r>
      <w:r w:rsidRPr="00435D1E">
        <w:rPr>
          <w:sz w:val="28"/>
          <w:szCs w:val="28"/>
          <w:lang w:val="ru-RU"/>
        </w:rPr>
        <w:t xml:space="preserve">J 8.2 Гц) и одним дублетом при 7.54 (2Н, Н-19,23, </w:t>
      </w:r>
      <w:r w:rsidRPr="00435D1E">
        <w:rPr>
          <w:sz w:val="28"/>
          <w:szCs w:val="28"/>
          <w:vertAlign w:val="superscript"/>
          <w:lang w:val="ru-RU"/>
        </w:rPr>
        <w:t>3</w:t>
      </w:r>
      <w:r w:rsidRPr="00435D1E">
        <w:rPr>
          <w:sz w:val="28"/>
          <w:szCs w:val="28"/>
          <w:lang w:val="ru-RU"/>
        </w:rPr>
        <w:t>J 8.2 Гц) м.д.  Протоны гетероциклического бицикла проявились однопротонным синглетом при 8.05 (Н-12) м.д., двумя дублетами при 7.42 (1Н, Н-15,</w:t>
      </w:r>
      <w:r w:rsidRPr="00435D1E">
        <w:rPr>
          <w:sz w:val="28"/>
          <w:szCs w:val="28"/>
          <w:vertAlign w:val="superscript"/>
          <w:lang w:val="ru-RU"/>
        </w:rPr>
        <w:t xml:space="preserve"> 3</w:t>
      </w:r>
      <w:r w:rsidRPr="00435D1E">
        <w:rPr>
          <w:sz w:val="28"/>
          <w:szCs w:val="28"/>
          <w:lang w:val="ru-RU"/>
        </w:rPr>
        <w:t>J 8.5 Гц) и 7.54 (1Н, Н-14,</w:t>
      </w:r>
      <w:r w:rsidRPr="00435D1E">
        <w:rPr>
          <w:sz w:val="28"/>
          <w:szCs w:val="28"/>
          <w:vertAlign w:val="superscript"/>
          <w:lang w:val="ru-RU"/>
        </w:rPr>
        <w:t xml:space="preserve"> 3</w:t>
      </w:r>
      <w:r w:rsidRPr="00435D1E">
        <w:rPr>
          <w:sz w:val="28"/>
          <w:szCs w:val="28"/>
          <w:lang w:val="ru-RU"/>
        </w:rPr>
        <w:t xml:space="preserve">J 8.6 Гц) м.д. </w:t>
      </w:r>
    </w:p>
    <w:p w:rsidR="00F00413" w:rsidRPr="00435D1E" w:rsidRDefault="00F00413" w:rsidP="003779C8">
      <w:pPr>
        <w:ind w:firstLine="709"/>
        <w:jc w:val="both"/>
        <w:rPr>
          <w:sz w:val="28"/>
          <w:szCs w:val="28"/>
          <w:lang w:val="ru-RU"/>
        </w:rPr>
      </w:pPr>
      <w:r w:rsidRPr="00435D1E">
        <w:rPr>
          <w:sz w:val="28"/>
          <w:szCs w:val="28"/>
          <w:lang w:val="ru-RU"/>
        </w:rPr>
        <w:t xml:space="preserve">В спектре ЯМР </w:t>
      </w:r>
      <w:r w:rsidRPr="00435D1E">
        <w:rPr>
          <w:sz w:val="28"/>
          <w:szCs w:val="28"/>
          <w:vertAlign w:val="superscript"/>
          <w:lang w:val="ru-RU"/>
        </w:rPr>
        <w:t>13</w:t>
      </w:r>
      <w:r w:rsidRPr="00435D1E">
        <w:rPr>
          <w:sz w:val="28"/>
          <w:szCs w:val="28"/>
          <w:lang w:val="ru-RU"/>
        </w:rPr>
        <w:t xml:space="preserve">С соединения </w:t>
      </w:r>
      <w:r w:rsidR="008005C3" w:rsidRPr="00435D1E">
        <w:rPr>
          <w:sz w:val="28"/>
          <w:szCs w:val="28"/>
          <w:lang w:val="ru-RU"/>
        </w:rPr>
        <w:t xml:space="preserve">(22) </w:t>
      </w:r>
      <w:r w:rsidRPr="00435D1E">
        <w:rPr>
          <w:sz w:val="28"/>
          <w:szCs w:val="28"/>
          <w:lang w:val="ru-RU"/>
        </w:rPr>
        <w:t>углеродные атомы метильных зам</w:t>
      </w:r>
      <w:r w:rsidRPr="00435D1E">
        <w:rPr>
          <w:sz w:val="28"/>
          <w:szCs w:val="28"/>
          <w:lang w:val="ru-RU"/>
        </w:rPr>
        <w:t>е</w:t>
      </w:r>
      <w:r w:rsidRPr="00435D1E">
        <w:rPr>
          <w:sz w:val="28"/>
          <w:szCs w:val="28"/>
          <w:lang w:val="ru-RU"/>
        </w:rPr>
        <w:t>стителей проявились при 13.70 (С-17), 20.73 (С-25) и 40.54 (С-16) м.д. Оста</w:t>
      </w:r>
      <w:r w:rsidRPr="00435D1E">
        <w:rPr>
          <w:sz w:val="28"/>
          <w:szCs w:val="28"/>
          <w:lang w:val="ru-RU"/>
        </w:rPr>
        <w:t>в</w:t>
      </w:r>
      <w:r w:rsidRPr="00435D1E">
        <w:rPr>
          <w:sz w:val="28"/>
          <w:szCs w:val="28"/>
          <w:lang w:val="ru-RU"/>
        </w:rPr>
        <w:t xml:space="preserve">шиеся атомы углерода резонировали при 61.86 (С-4), 80.40 (5), 93.57 (С-2), 111.81 (С-6), 117.37 (С-15), 123.77 (С-8), 124.35 (С-12), 126.90 (С-20,22), 127.85 (С-19,21,23), 134.58 (С-14), 139.64 (С-18), 154.25 (С-9), 164.83 (С-11) и 185.60 (С-7) м.д. </w:t>
      </w:r>
    </w:p>
    <w:p w:rsidR="00F00413" w:rsidRPr="00435D1E" w:rsidRDefault="00F00413" w:rsidP="003779C8">
      <w:pPr>
        <w:ind w:firstLine="709"/>
        <w:jc w:val="both"/>
        <w:rPr>
          <w:sz w:val="28"/>
          <w:szCs w:val="28"/>
          <w:lang w:val="ru-RU"/>
        </w:rPr>
      </w:pPr>
      <w:r w:rsidRPr="00435D1E">
        <w:rPr>
          <w:sz w:val="28"/>
          <w:szCs w:val="28"/>
          <w:lang w:val="ru-RU"/>
        </w:rPr>
        <w:t xml:space="preserve">Спектр ЯМР </w:t>
      </w:r>
      <w:r w:rsidRPr="00435D1E">
        <w:rPr>
          <w:sz w:val="28"/>
          <w:szCs w:val="28"/>
          <w:vertAlign w:val="superscript"/>
          <w:lang w:val="ru-RU"/>
        </w:rPr>
        <w:t>1</w:t>
      </w:r>
      <w:r w:rsidRPr="00435D1E">
        <w:rPr>
          <w:sz w:val="28"/>
          <w:szCs w:val="28"/>
          <w:lang w:val="ru-RU"/>
        </w:rPr>
        <w:t xml:space="preserve">Н соединения </w:t>
      </w:r>
      <w:r w:rsidR="008005C3" w:rsidRPr="00435D1E">
        <w:rPr>
          <w:sz w:val="28"/>
          <w:szCs w:val="28"/>
          <w:lang w:val="ru-RU"/>
        </w:rPr>
        <w:t xml:space="preserve">(23) </w:t>
      </w:r>
      <w:r w:rsidRPr="00435D1E">
        <w:rPr>
          <w:sz w:val="28"/>
          <w:szCs w:val="28"/>
          <w:lang w:val="ru-RU"/>
        </w:rPr>
        <w:t>характеризуется присутствием в сильн</w:t>
      </w:r>
      <w:r w:rsidRPr="00435D1E">
        <w:rPr>
          <w:sz w:val="28"/>
          <w:szCs w:val="28"/>
          <w:lang w:val="ru-RU"/>
        </w:rPr>
        <w:t>о</w:t>
      </w:r>
      <w:r w:rsidRPr="00435D1E">
        <w:rPr>
          <w:sz w:val="28"/>
          <w:szCs w:val="28"/>
          <w:lang w:val="ru-RU"/>
        </w:rPr>
        <w:t xml:space="preserve">польной области трехпротонного дублетного сигнала протонов метильной группы Н-17,17,17 с </w:t>
      </w:r>
      <w:r w:rsidRPr="00435D1E">
        <w:rPr>
          <w:sz w:val="28"/>
          <w:szCs w:val="28"/>
          <w:vertAlign w:val="superscript"/>
          <w:lang w:val="ru-RU"/>
        </w:rPr>
        <w:t>3</w:t>
      </w:r>
      <w:r w:rsidRPr="00435D1E">
        <w:rPr>
          <w:sz w:val="28"/>
          <w:szCs w:val="28"/>
          <w:lang w:val="ru-RU"/>
        </w:rPr>
        <w:t>J 4.2 Гц трехпротонного синглетного сигнала протонов метильной группы Н-16,16,16. Протон Н-4 резонировал однопротонным мул</w:t>
      </w:r>
      <w:r w:rsidRPr="00435D1E">
        <w:rPr>
          <w:sz w:val="28"/>
          <w:szCs w:val="28"/>
          <w:lang w:val="ru-RU"/>
        </w:rPr>
        <w:t>ь</w:t>
      </w:r>
      <w:r w:rsidRPr="00435D1E">
        <w:rPr>
          <w:sz w:val="28"/>
          <w:szCs w:val="28"/>
          <w:lang w:val="ru-RU"/>
        </w:rPr>
        <w:t xml:space="preserve">типлетом при 2.62-2.69 м.д.  Находящиеся по соседству с атомом кислорода протоны Н-5 и Н-2 проявились в более слабом поле однопротонными дублетом при 4.88 с </w:t>
      </w:r>
      <w:r w:rsidRPr="00435D1E">
        <w:rPr>
          <w:sz w:val="28"/>
          <w:szCs w:val="28"/>
          <w:vertAlign w:val="superscript"/>
          <w:lang w:val="ru-RU"/>
        </w:rPr>
        <w:t>3</w:t>
      </w:r>
      <w:r w:rsidRPr="00435D1E">
        <w:rPr>
          <w:sz w:val="28"/>
          <w:szCs w:val="28"/>
          <w:lang w:val="ru-RU"/>
        </w:rPr>
        <w:t>J 8.2 Гц и  синглетом при 6.13 м.д. соответственно. Ароматические протоны фенильного фрагмента проявились двумя триплетами при 7.18 (1Н, Н-21,</w:t>
      </w:r>
      <w:r w:rsidRPr="00435D1E">
        <w:rPr>
          <w:sz w:val="28"/>
          <w:szCs w:val="28"/>
          <w:vertAlign w:val="superscript"/>
          <w:lang w:val="ru-RU"/>
        </w:rPr>
        <w:t xml:space="preserve"> 3</w:t>
      </w:r>
      <w:r w:rsidRPr="00435D1E">
        <w:rPr>
          <w:sz w:val="28"/>
          <w:szCs w:val="28"/>
          <w:lang w:val="ru-RU"/>
        </w:rPr>
        <w:t xml:space="preserve">J 8.2 Гц) и 7.39 (2Н, Н-20,22, </w:t>
      </w:r>
      <w:r w:rsidRPr="00435D1E">
        <w:rPr>
          <w:sz w:val="28"/>
          <w:szCs w:val="28"/>
          <w:vertAlign w:val="superscript"/>
          <w:lang w:val="ru-RU"/>
        </w:rPr>
        <w:t>3</w:t>
      </w:r>
      <w:r w:rsidRPr="00435D1E">
        <w:rPr>
          <w:sz w:val="28"/>
          <w:szCs w:val="28"/>
          <w:lang w:val="ru-RU"/>
        </w:rPr>
        <w:t xml:space="preserve">J 8.2 Гц) и одним дублетом при 7.54 (2Н, Н-19,23, </w:t>
      </w:r>
      <w:r w:rsidRPr="00435D1E">
        <w:rPr>
          <w:sz w:val="28"/>
          <w:szCs w:val="28"/>
          <w:vertAlign w:val="superscript"/>
          <w:lang w:val="ru-RU"/>
        </w:rPr>
        <w:t>3</w:t>
      </w:r>
      <w:r w:rsidRPr="00435D1E">
        <w:rPr>
          <w:sz w:val="28"/>
          <w:szCs w:val="28"/>
          <w:lang w:val="ru-RU"/>
        </w:rPr>
        <w:t>J 8.2 Гц) м.д. Протоны гетероциклического бицикла проявились двумя однопротонными синглетами при 7.31 (Н-11) и 8.34 (Н-12) м.д., двумя дублет</w:t>
      </w:r>
      <w:r w:rsidRPr="00435D1E">
        <w:rPr>
          <w:sz w:val="28"/>
          <w:szCs w:val="28"/>
          <w:lang w:val="ru-RU"/>
        </w:rPr>
        <w:t>а</w:t>
      </w:r>
      <w:r w:rsidRPr="00435D1E">
        <w:rPr>
          <w:sz w:val="28"/>
          <w:szCs w:val="28"/>
          <w:lang w:val="ru-RU"/>
        </w:rPr>
        <w:t>ми при 7.66 (1Н, Н-15,</w:t>
      </w:r>
      <w:r w:rsidRPr="00435D1E">
        <w:rPr>
          <w:sz w:val="28"/>
          <w:szCs w:val="28"/>
          <w:vertAlign w:val="superscript"/>
          <w:lang w:val="ru-RU"/>
        </w:rPr>
        <w:t xml:space="preserve"> 3</w:t>
      </w:r>
      <w:r w:rsidRPr="00435D1E">
        <w:rPr>
          <w:sz w:val="28"/>
          <w:szCs w:val="28"/>
          <w:lang w:val="ru-RU"/>
        </w:rPr>
        <w:t>J 8.8 Гц) и 7.82 (1Н, Н-14,</w:t>
      </w:r>
      <w:r w:rsidRPr="00435D1E">
        <w:rPr>
          <w:sz w:val="28"/>
          <w:szCs w:val="28"/>
          <w:vertAlign w:val="superscript"/>
          <w:lang w:val="ru-RU"/>
        </w:rPr>
        <w:t xml:space="preserve"> 3</w:t>
      </w:r>
      <w:r w:rsidRPr="00435D1E">
        <w:rPr>
          <w:sz w:val="28"/>
          <w:szCs w:val="28"/>
          <w:lang w:val="ru-RU"/>
        </w:rPr>
        <w:t xml:space="preserve">J 8.7 Гц) м.д. </w:t>
      </w:r>
    </w:p>
    <w:p w:rsidR="00F00413" w:rsidRPr="00435D1E" w:rsidRDefault="00F00413" w:rsidP="003779C8">
      <w:pPr>
        <w:ind w:firstLine="709"/>
        <w:jc w:val="both"/>
        <w:rPr>
          <w:sz w:val="28"/>
          <w:szCs w:val="28"/>
          <w:lang w:val="ru-RU"/>
        </w:rPr>
      </w:pPr>
      <w:r w:rsidRPr="00435D1E">
        <w:rPr>
          <w:sz w:val="28"/>
          <w:szCs w:val="28"/>
          <w:lang w:val="ru-RU"/>
        </w:rPr>
        <w:t xml:space="preserve">В спектре ЯМР </w:t>
      </w:r>
      <w:r w:rsidRPr="00435D1E">
        <w:rPr>
          <w:sz w:val="28"/>
          <w:szCs w:val="28"/>
          <w:vertAlign w:val="superscript"/>
          <w:lang w:val="ru-RU"/>
        </w:rPr>
        <w:t>13</w:t>
      </w:r>
      <w:r w:rsidRPr="00435D1E">
        <w:rPr>
          <w:sz w:val="28"/>
          <w:szCs w:val="28"/>
          <w:lang w:val="ru-RU"/>
        </w:rPr>
        <w:t xml:space="preserve">С соединения </w:t>
      </w:r>
      <w:r w:rsidR="008005C3" w:rsidRPr="00435D1E">
        <w:rPr>
          <w:sz w:val="28"/>
          <w:szCs w:val="28"/>
          <w:lang w:val="ru-RU"/>
        </w:rPr>
        <w:t xml:space="preserve">(23) </w:t>
      </w:r>
      <w:r w:rsidRPr="00435D1E">
        <w:rPr>
          <w:sz w:val="28"/>
          <w:szCs w:val="28"/>
          <w:lang w:val="ru-RU"/>
        </w:rPr>
        <w:t>углеродные атомы метильных зам</w:t>
      </w:r>
      <w:r w:rsidRPr="00435D1E">
        <w:rPr>
          <w:sz w:val="28"/>
          <w:szCs w:val="28"/>
          <w:lang w:val="ru-RU"/>
        </w:rPr>
        <w:t>е</w:t>
      </w:r>
      <w:r w:rsidRPr="00435D1E">
        <w:rPr>
          <w:sz w:val="28"/>
          <w:szCs w:val="28"/>
          <w:lang w:val="ru-RU"/>
        </w:rPr>
        <w:t>стителей проявились при 13.70 (С-17) и 40.54 (С-16) м.д. Оставшиеся атомы у</w:t>
      </w:r>
      <w:r w:rsidRPr="00435D1E">
        <w:rPr>
          <w:sz w:val="28"/>
          <w:szCs w:val="28"/>
          <w:lang w:val="ru-RU"/>
        </w:rPr>
        <w:t>г</w:t>
      </w:r>
      <w:r w:rsidRPr="00435D1E">
        <w:rPr>
          <w:sz w:val="28"/>
          <w:szCs w:val="28"/>
          <w:lang w:val="ru-RU"/>
        </w:rPr>
        <w:t xml:space="preserve">лерода резонировали при 61.86 (С-4), 80.40 (С-5), 93.57 (С-2), 111.81 (С-6), 117.34 (С-13,15), 123.06 (С-8), 125.82 (С-12), 126.90 (С-20,22), 127.85 (С-19,21,23), 137.04 (С-14), 139.64 (С-18), 153.18 (С-9), 164.83 (С-11) и 183.69 (С-7) м.д. </w:t>
      </w:r>
    </w:p>
    <w:p w:rsidR="00F00413" w:rsidRPr="00435D1E" w:rsidRDefault="00F00413" w:rsidP="003779C8">
      <w:pPr>
        <w:pStyle w:val="af1"/>
        <w:keepNext/>
        <w:spacing w:before="0" w:beforeAutospacing="0" w:after="0" w:afterAutospacing="0"/>
        <w:ind w:firstLine="709"/>
        <w:jc w:val="both"/>
        <w:rPr>
          <w:i/>
          <w:sz w:val="28"/>
          <w:szCs w:val="28"/>
        </w:rPr>
      </w:pPr>
      <w:r w:rsidRPr="00435D1E">
        <w:rPr>
          <w:i/>
          <w:sz w:val="28"/>
          <w:szCs w:val="28"/>
        </w:rPr>
        <w:lastRenderedPageBreak/>
        <w:t>Методика синтезов:</w:t>
      </w:r>
    </w:p>
    <w:p w:rsidR="00F00413" w:rsidRPr="00435D1E" w:rsidRDefault="00F00413" w:rsidP="003779C8">
      <w:pPr>
        <w:pStyle w:val="af1"/>
        <w:spacing w:before="0" w:beforeAutospacing="0" w:after="0" w:afterAutospacing="0"/>
        <w:ind w:firstLine="709"/>
        <w:jc w:val="both"/>
        <w:rPr>
          <w:sz w:val="28"/>
          <w:szCs w:val="28"/>
        </w:rPr>
      </w:pPr>
      <w:r w:rsidRPr="00435D1E">
        <w:rPr>
          <w:i/>
          <w:sz w:val="28"/>
          <w:szCs w:val="28"/>
        </w:rPr>
        <w:t>3-((4S,5S)-3,4-диметил-5-фенилоксазолидин-2-ил)-4H-хромен-4-он (</w:t>
      </w:r>
      <w:r w:rsidR="008005C3" w:rsidRPr="00435D1E">
        <w:rPr>
          <w:i/>
          <w:sz w:val="28"/>
          <w:szCs w:val="28"/>
        </w:rPr>
        <w:t>21</w:t>
      </w:r>
      <w:r w:rsidRPr="00435D1E">
        <w:rPr>
          <w:i/>
          <w:sz w:val="28"/>
          <w:szCs w:val="28"/>
        </w:rPr>
        <w:t>).</w:t>
      </w:r>
      <w:r w:rsidRPr="00435D1E">
        <w:rPr>
          <w:b/>
          <w:sz w:val="28"/>
          <w:szCs w:val="28"/>
        </w:rPr>
        <w:t xml:space="preserve"> С</w:t>
      </w:r>
      <w:r w:rsidRPr="00435D1E">
        <w:rPr>
          <w:sz w:val="28"/>
          <w:szCs w:val="28"/>
        </w:rPr>
        <w:t>месь 0</w:t>
      </w:r>
      <w:r w:rsidR="008005C3" w:rsidRPr="00435D1E">
        <w:rPr>
          <w:sz w:val="28"/>
          <w:szCs w:val="28"/>
        </w:rPr>
        <w:t>,</w:t>
      </w:r>
      <w:r w:rsidRPr="00435D1E">
        <w:rPr>
          <w:sz w:val="28"/>
          <w:szCs w:val="28"/>
        </w:rPr>
        <w:t xml:space="preserve">4 г (0.0024 моль) </w:t>
      </w:r>
      <w:r w:rsidRPr="00435D1E">
        <w:rPr>
          <w:i/>
          <w:sz w:val="28"/>
          <w:szCs w:val="28"/>
        </w:rPr>
        <w:t>d</w:t>
      </w:r>
      <w:r w:rsidRPr="00435D1E">
        <w:rPr>
          <w:b/>
          <w:sz w:val="28"/>
          <w:szCs w:val="28"/>
        </w:rPr>
        <w:t>-</w:t>
      </w:r>
      <w:r w:rsidR="008005C3" w:rsidRPr="00435D1E">
        <w:rPr>
          <w:sz w:val="28"/>
          <w:szCs w:val="28"/>
        </w:rPr>
        <w:t>псевдоэфедрина и 0,</w:t>
      </w:r>
      <w:r w:rsidRPr="00435D1E">
        <w:rPr>
          <w:sz w:val="28"/>
          <w:szCs w:val="28"/>
        </w:rPr>
        <w:t xml:space="preserve">41 г (0.0024 моль) </w:t>
      </w:r>
      <w:r w:rsidRPr="00435D1E">
        <w:rPr>
          <w:sz w:val="28"/>
          <w:szCs w:val="28"/>
          <w:shd w:val="clear" w:color="auto" w:fill="F7F7F7"/>
        </w:rPr>
        <w:t>4-оксо-4Н-хромен-3-карбоксальдегида в 40 мл абсолютного бензола кипятили 1 ч с азе</w:t>
      </w:r>
      <w:r w:rsidRPr="00435D1E">
        <w:rPr>
          <w:sz w:val="28"/>
          <w:szCs w:val="28"/>
          <w:shd w:val="clear" w:color="auto" w:fill="F7F7F7"/>
        </w:rPr>
        <w:t>о</w:t>
      </w:r>
      <w:r w:rsidRPr="00435D1E">
        <w:rPr>
          <w:sz w:val="28"/>
          <w:szCs w:val="28"/>
          <w:shd w:val="clear" w:color="auto" w:fill="F7F7F7"/>
        </w:rPr>
        <w:t>тропной отгонкой, образующейся в ходе реакции воды. После окончания реа</w:t>
      </w:r>
      <w:r w:rsidRPr="00435D1E">
        <w:rPr>
          <w:sz w:val="28"/>
          <w:szCs w:val="28"/>
          <w:shd w:val="clear" w:color="auto" w:fill="F7F7F7"/>
        </w:rPr>
        <w:t>к</w:t>
      </w:r>
      <w:r w:rsidRPr="00435D1E">
        <w:rPr>
          <w:sz w:val="28"/>
          <w:szCs w:val="28"/>
          <w:shd w:val="clear" w:color="auto" w:fill="F7F7F7"/>
        </w:rPr>
        <w:t xml:space="preserve">ции отогнали растворитель, остаток  - светло-желтое густое масло, </w:t>
      </w:r>
      <w:r w:rsidRPr="00435D1E">
        <w:rPr>
          <w:sz w:val="28"/>
          <w:szCs w:val="28"/>
        </w:rPr>
        <w:t>хроматогр</w:t>
      </w:r>
      <w:r w:rsidRPr="00435D1E">
        <w:rPr>
          <w:sz w:val="28"/>
          <w:szCs w:val="28"/>
        </w:rPr>
        <w:t>а</w:t>
      </w:r>
      <w:r w:rsidRPr="00435D1E">
        <w:rPr>
          <w:sz w:val="28"/>
          <w:szCs w:val="28"/>
        </w:rPr>
        <w:t>фировали на колонке с силикагелем (элюент - хлороформ). После отгонки ра</w:t>
      </w:r>
      <w:r w:rsidRPr="00435D1E">
        <w:rPr>
          <w:sz w:val="28"/>
          <w:szCs w:val="28"/>
        </w:rPr>
        <w:t>с</w:t>
      </w:r>
      <w:r w:rsidRPr="00435D1E">
        <w:rPr>
          <w:sz w:val="28"/>
          <w:szCs w:val="28"/>
        </w:rPr>
        <w:t>творителя остаток растирали петролейным эфиром. Получили 0</w:t>
      </w:r>
      <w:r w:rsidR="008005C3" w:rsidRPr="00435D1E">
        <w:rPr>
          <w:sz w:val="28"/>
          <w:szCs w:val="28"/>
        </w:rPr>
        <w:t>,</w:t>
      </w:r>
      <w:r w:rsidRPr="00435D1E">
        <w:rPr>
          <w:sz w:val="28"/>
          <w:szCs w:val="28"/>
        </w:rPr>
        <w:t>57 г</w:t>
      </w:r>
      <w:r w:rsidRPr="00435D1E">
        <w:rPr>
          <w:b/>
          <w:sz w:val="28"/>
          <w:szCs w:val="28"/>
        </w:rPr>
        <w:t xml:space="preserve"> </w:t>
      </w:r>
      <w:r w:rsidRPr="00435D1E">
        <w:rPr>
          <w:sz w:val="28"/>
          <w:szCs w:val="28"/>
        </w:rPr>
        <w:t>(74%) пр</w:t>
      </w:r>
      <w:r w:rsidRPr="00435D1E">
        <w:rPr>
          <w:sz w:val="28"/>
          <w:szCs w:val="28"/>
        </w:rPr>
        <w:t>о</w:t>
      </w:r>
      <w:r w:rsidRPr="00435D1E">
        <w:rPr>
          <w:sz w:val="28"/>
          <w:szCs w:val="28"/>
        </w:rPr>
        <w:t xml:space="preserve">дукта </w:t>
      </w:r>
      <w:r w:rsidR="008005C3" w:rsidRPr="00435D1E">
        <w:rPr>
          <w:sz w:val="28"/>
          <w:szCs w:val="28"/>
        </w:rPr>
        <w:t xml:space="preserve">(21) </w:t>
      </w:r>
      <w:r w:rsidRPr="00435D1E">
        <w:rPr>
          <w:sz w:val="28"/>
          <w:szCs w:val="28"/>
        </w:rPr>
        <w:t>в виде желтого порошка с т. пл. 137-140 °С.</w:t>
      </w:r>
    </w:p>
    <w:p w:rsidR="00F00413" w:rsidRPr="00435D1E" w:rsidRDefault="00F00413" w:rsidP="003779C8">
      <w:pPr>
        <w:pStyle w:val="af1"/>
        <w:spacing w:before="0" w:beforeAutospacing="0" w:after="0" w:afterAutospacing="0"/>
        <w:ind w:firstLine="709"/>
        <w:jc w:val="both"/>
        <w:rPr>
          <w:sz w:val="28"/>
          <w:szCs w:val="28"/>
        </w:rPr>
      </w:pPr>
      <w:r w:rsidRPr="00435D1E">
        <w:rPr>
          <w:i/>
          <w:sz w:val="28"/>
          <w:szCs w:val="28"/>
        </w:rPr>
        <w:t>6-Метил-3-((4S,5S)-3,4-диметил-5-фенилоксазолидин-2-ил)-4H-хромен-4-он (</w:t>
      </w:r>
      <w:r w:rsidR="008005C3" w:rsidRPr="00435D1E">
        <w:rPr>
          <w:i/>
          <w:sz w:val="28"/>
          <w:szCs w:val="28"/>
        </w:rPr>
        <w:t>22</w:t>
      </w:r>
      <w:r w:rsidRPr="00435D1E">
        <w:rPr>
          <w:i/>
          <w:sz w:val="28"/>
          <w:szCs w:val="28"/>
        </w:rPr>
        <w:t>)</w:t>
      </w:r>
      <w:r w:rsidRPr="00435D1E">
        <w:rPr>
          <w:b/>
          <w:sz w:val="28"/>
          <w:szCs w:val="28"/>
        </w:rPr>
        <w:t xml:space="preserve"> </w:t>
      </w:r>
      <w:r w:rsidRPr="00435D1E">
        <w:rPr>
          <w:sz w:val="28"/>
          <w:szCs w:val="28"/>
        </w:rPr>
        <w:t>получали</w:t>
      </w:r>
      <w:r w:rsidRPr="00435D1E">
        <w:rPr>
          <w:b/>
          <w:sz w:val="28"/>
          <w:szCs w:val="28"/>
        </w:rPr>
        <w:t xml:space="preserve"> </w:t>
      </w:r>
      <w:r w:rsidRPr="00435D1E">
        <w:rPr>
          <w:sz w:val="28"/>
          <w:szCs w:val="28"/>
        </w:rPr>
        <w:t xml:space="preserve">аналогично соединению </w:t>
      </w:r>
      <w:r w:rsidR="008005C3" w:rsidRPr="00435D1E">
        <w:rPr>
          <w:sz w:val="28"/>
          <w:szCs w:val="28"/>
        </w:rPr>
        <w:t>(21) из 0,</w:t>
      </w:r>
      <w:r w:rsidRPr="00435D1E">
        <w:rPr>
          <w:sz w:val="28"/>
          <w:szCs w:val="28"/>
        </w:rPr>
        <w:t>4 г (0</w:t>
      </w:r>
      <w:r w:rsidR="008005C3" w:rsidRPr="00435D1E">
        <w:rPr>
          <w:sz w:val="28"/>
          <w:szCs w:val="28"/>
        </w:rPr>
        <w:t>,</w:t>
      </w:r>
      <w:r w:rsidRPr="00435D1E">
        <w:rPr>
          <w:sz w:val="28"/>
          <w:szCs w:val="28"/>
        </w:rPr>
        <w:t xml:space="preserve">0024 моль) </w:t>
      </w:r>
      <w:r w:rsidRPr="00435D1E">
        <w:rPr>
          <w:i/>
          <w:sz w:val="28"/>
          <w:szCs w:val="28"/>
        </w:rPr>
        <w:t>d</w:t>
      </w:r>
      <w:r w:rsidRPr="00435D1E">
        <w:rPr>
          <w:b/>
          <w:sz w:val="28"/>
          <w:szCs w:val="28"/>
        </w:rPr>
        <w:t>-</w:t>
      </w:r>
      <w:r w:rsidRPr="00435D1E">
        <w:rPr>
          <w:sz w:val="28"/>
          <w:szCs w:val="28"/>
        </w:rPr>
        <w:t>псевдоэфедрина и 0</w:t>
      </w:r>
      <w:r w:rsidR="008005C3" w:rsidRPr="00435D1E">
        <w:rPr>
          <w:sz w:val="28"/>
          <w:szCs w:val="28"/>
        </w:rPr>
        <w:t>,</w:t>
      </w:r>
      <w:r w:rsidRPr="00435D1E">
        <w:rPr>
          <w:sz w:val="28"/>
          <w:szCs w:val="28"/>
        </w:rPr>
        <w:t>45 г (0</w:t>
      </w:r>
      <w:r w:rsidR="008005C3" w:rsidRPr="00435D1E">
        <w:rPr>
          <w:sz w:val="28"/>
          <w:szCs w:val="28"/>
        </w:rPr>
        <w:t>,</w:t>
      </w:r>
      <w:r w:rsidRPr="00435D1E">
        <w:rPr>
          <w:sz w:val="28"/>
          <w:szCs w:val="28"/>
        </w:rPr>
        <w:t>0024 моль) 6-метил-</w:t>
      </w:r>
      <w:r w:rsidRPr="00435D1E">
        <w:rPr>
          <w:sz w:val="28"/>
          <w:szCs w:val="28"/>
          <w:shd w:val="clear" w:color="auto" w:fill="F7F7F7"/>
        </w:rPr>
        <w:t>4-оксо-4Н-хромен-3-карбоксальдегида</w:t>
      </w:r>
      <w:r w:rsidRPr="00435D1E">
        <w:rPr>
          <w:sz w:val="28"/>
          <w:szCs w:val="28"/>
        </w:rPr>
        <w:t>. Получили 0</w:t>
      </w:r>
      <w:r w:rsidR="008005C3" w:rsidRPr="00435D1E">
        <w:rPr>
          <w:sz w:val="28"/>
          <w:szCs w:val="28"/>
        </w:rPr>
        <w:t>,</w:t>
      </w:r>
      <w:r w:rsidRPr="00435D1E">
        <w:rPr>
          <w:sz w:val="28"/>
          <w:szCs w:val="28"/>
        </w:rPr>
        <w:t>62 г</w:t>
      </w:r>
      <w:r w:rsidRPr="00435D1E">
        <w:rPr>
          <w:b/>
          <w:sz w:val="28"/>
          <w:szCs w:val="28"/>
        </w:rPr>
        <w:t xml:space="preserve"> </w:t>
      </w:r>
      <w:r w:rsidRPr="00435D1E">
        <w:rPr>
          <w:sz w:val="28"/>
          <w:szCs w:val="28"/>
        </w:rPr>
        <w:t>(78%) продукта (2</w:t>
      </w:r>
      <w:r w:rsidR="008005C3" w:rsidRPr="00435D1E">
        <w:rPr>
          <w:sz w:val="28"/>
          <w:szCs w:val="28"/>
        </w:rPr>
        <w:t>2</w:t>
      </w:r>
      <w:r w:rsidRPr="00435D1E">
        <w:rPr>
          <w:sz w:val="28"/>
          <w:szCs w:val="28"/>
        </w:rPr>
        <w:t>) в виде желтого поро</w:t>
      </w:r>
      <w:r w:rsidRPr="00435D1E">
        <w:rPr>
          <w:sz w:val="28"/>
          <w:szCs w:val="28"/>
        </w:rPr>
        <w:t>ш</w:t>
      </w:r>
      <w:r w:rsidRPr="00435D1E">
        <w:rPr>
          <w:sz w:val="28"/>
          <w:szCs w:val="28"/>
        </w:rPr>
        <w:t>ка с т. пл. 135-138 °С.</w:t>
      </w:r>
    </w:p>
    <w:p w:rsidR="00F00413" w:rsidRPr="00435D1E" w:rsidRDefault="00F00413" w:rsidP="003779C8">
      <w:pPr>
        <w:pStyle w:val="af1"/>
        <w:spacing w:before="0" w:beforeAutospacing="0" w:after="0" w:afterAutospacing="0"/>
        <w:ind w:firstLine="709"/>
        <w:jc w:val="both"/>
        <w:rPr>
          <w:sz w:val="28"/>
          <w:szCs w:val="28"/>
        </w:rPr>
      </w:pPr>
      <w:r w:rsidRPr="00435D1E">
        <w:rPr>
          <w:i/>
          <w:sz w:val="28"/>
          <w:szCs w:val="28"/>
        </w:rPr>
        <w:t>6-Бром-3-((4S,5S)-3,4-диметил-5-фенилоксазолидин-2-ил)-4H-хромен-4-он (</w:t>
      </w:r>
      <w:r w:rsidR="008005C3" w:rsidRPr="00435D1E">
        <w:rPr>
          <w:i/>
          <w:sz w:val="28"/>
          <w:szCs w:val="28"/>
        </w:rPr>
        <w:t>23</w:t>
      </w:r>
      <w:r w:rsidRPr="00435D1E">
        <w:rPr>
          <w:i/>
          <w:sz w:val="28"/>
          <w:szCs w:val="28"/>
        </w:rPr>
        <w:t xml:space="preserve">) </w:t>
      </w:r>
      <w:r w:rsidRPr="00435D1E">
        <w:rPr>
          <w:sz w:val="28"/>
          <w:szCs w:val="28"/>
        </w:rPr>
        <w:t>получали</w:t>
      </w:r>
      <w:r w:rsidRPr="00435D1E">
        <w:rPr>
          <w:b/>
          <w:sz w:val="28"/>
          <w:szCs w:val="28"/>
        </w:rPr>
        <w:t xml:space="preserve"> </w:t>
      </w:r>
      <w:r w:rsidRPr="00435D1E">
        <w:rPr>
          <w:sz w:val="28"/>
          <w:szCs w:val="28"/>
        </w:rPr>
        <w:t xml:space="preserve">аналогично соединению </w:t>
      </w:r>
      <w:r w:rsidR="008005C3" w:rsidRPr="00435D1E">
        <w:rPr>
          <w:sz w:val="28"/>
          <w:szCs w:val="28"/>
        </w:rPr>
        <w:t xml:space="preserve">(21) </w:t>
      </w:r>
      <w:r w:rsidRPr="00435D1E">
        <w:rPr>
          <w:sz w:val="28"/>
          <w:szCs w:val="28"/>
        </w:rPr>
        <w:t>из 0</w:t>
      </w:r>
      <w:r w:rsidR="008005C3" w:rsidRPr="00435D1E">
        <w:rPr>
          <w:sz w:val="28"/>
          <w:szCs w:val="28"/>
        </w:rPr>
        <w:t>,</w:t>
      </w:r>
      <w:r w:rsidRPr="00435D1E">
        <w:rPr>
          <w:sz w:val="28"/>
          <w:szCs w:val="28"/>
        </w:rPr>
        <w:t>4 г (0</w:t>
      </w:r>
      <w:r w:rsidR="008005C3" w:rsidRPr="00435D1E">
        <w:rPr>
          <w:sz w:val="28"/>
          <w:szCs w:val="28"/>
        </w:rPr>
        <w:t>,</w:t>
      </w:r>
      <w:r w:rsidRPr="00435D1E">
        <w:rPr>
          <w:sz w:val="28"/>
          <w:szCs w:val="28"/>
        </w:rPr>
        <w:t xml:space="preserve">0024 моль) </w:t>
      </w:r>
      <w:r w:rsidRPr="00435D1E">
        <w:rPr>
          <w:i/>
          <w:sz w:val="28"/>
          <w:szCs w:val="28"/>
        </w:rPr>
        <w:t>d</w:t>
      </w:r>
      <w:r w:rsidRPr="00435D1E">
        <w:rPr>
          <w:b/>
          <w:sz w:val="28"/>
          <w:szCs w:val="28"/>
        </w:rPr>
        <w:t>-</w:t>
      </w:r>
      <w:r w:rsidRPr="00435D1E">
        <w:rPr>
          <w:sz w:val="28"/>
          <w:szCs w:val="28"/>
        </w:rPr>
        <w:t>псевдоэфедрина и 0</w:t>
      </w:r>
      <w:r w:rsidR="008005C3" w:rsidRPr="00435D1E">
        <w:rPr>
          <w:sz w:val="28"/>
          <w:szCs w:val="28"/>
        </w:rPr>
        <w:t>,</w:t>
      </w:r>
      <w:r w:rsidRPr="00435D1E">
        <w:rPr>
          <w:sz w:val="28"/>
          <w:szCs w:val="28"/>
        </w:rPr>
        <w:t>6 г (0</w:t>
      </w:r>
      <w:r w:rsidR="008005C3" w:rsidRPr="00435D1E">
        <w:rPr>
          <w:sz w:val="28"/>
          <w:szCs w:val="28"/>
        </w:rPr>
        <w:t>,</w:t>
      </w:r>
      <w:r w:rsidRPr="00435D1E">
        <w:rPr>
          <w:sz w:val="28"/>
          <w:szCs w:val="28"/>
        </w:rPr>
        <w:t>0024 моль) 6-бром-</w:t>
      </w:r>
      <w:r w:rsidRPr="00435D1E">
        <w:rPr>
          <w:sz w:val="28"/>
          <w:szCs w:val="28"/>
          <w:shd w:val="clear" w:color="auto" w:fill="F7F7F7"/>
        </w:rPr>
        <w:t>4-оксо-4Н-хромен-3-карбоксальдегида</w:t>
      </w:r>
      <w:r w:rsidRPr="00435D1E">
        <w:rPr>
          <w:sz w:val="28"/>
          <w:szCs w:val="28"/>
        </w:rPr>
        <w:t>. Получили 0</w:t>
      </w:r>
      <w:r w:rsidR="008005C3" w:rsidRPr="00435D1E">
        <w:rPr>
          <w:sz w:val="28"/>
          <w:szCs w:val="28"/>
        </w:rPr>
        <w:t>,</w:t>
      </w:r>
      <w:r w:rsidRPr="00435D1E">
        <w:rPr>
          <w:sz w:val="28"/>
          <w:szCs w:val="28"/>
        </w:rPr>
        <w:t>66 г</w:t>
      </w:r>
      <w:r w:rsidRPr="00435D1E">
        <w:rPr>
          <w:b/>
          <w:sz w:val="28"/>
          <w:szCs w:val="28"/>
        </w:rPr>
        <w:t xml:space="preserve"> </w:t>
      </w:r>
      <w:r w:rsidRPr="00435D1E">
        <w:rPr>
          <w:sz w:val="28"/>
          <w:szCs w:val="28"/>
        </w:rPr>
        <w:t>(69%) продукта (</w:t>
      </w:r>
      <w:r w:rsidR="008005C3" w:rsidRPr="00435D1E">
        <w:rPr>
          <w:sz w:val="28"/>
          <w:szCs w:val="28"/>
        </w:rPr>
        <w:t>23</w:t>
      </w:r>
      <w:r w:rsidRPr="00435D1E">
        <w:rPr>
          <w:sz w:val="28"/>
          <w:szCs w:val="28"/>
        </w:rPr>
        <w:t>) в виде желтого поро</w:t>
      </w:r>
      <w:r w:rsidRPr="00435D1E">
        <w:rPr>
          <w:sz w:val="28"/>
          <w:szCs w:val="28"/>
        </w:rPr>
        <w:t>ш</w:t>
      </w:r>
      <w:r w:rsidRPr="00435D1E">
        <w:rPr>
          <w:sz w:val="28"/>
          <w:szCs w:val="28"/>
        </w:rPr>
        <w:t>ка с т. пл. 238-241 °С.</w:t>
      </w:r>
    </w:p>
    <w:p w:rsidR="00F00413" w:rsidRPr="00435D1E" w:rsidRDefault="00F00413" w:rsidP="003779C8">
      <w:pPr>
        <w:ind w:firstLine="709"/>
        <w:jc w:val="both"/>
        <w:rPr>
          <w:sz w:val="28"/>
          <w:szCs w:val="28"/>
          <w:lang w:val="ru-RU"/>
        </w:rPr>
      </w:pPr>
      <w:r w:rsidRPr="00435D1E">
        <w:rPr>
          <w:sz w:val="28"/>
          <w:szCs w:val="28"/>
          <w:lang w:val="ru-RU"/>
        </w:rPr>
        <w:t xml:space="preserve">Таким образом, конденсацией алкалоида </w:t>
      </w:r>
      <w:r w:rsidRPr="00435D1E">
        <w:rPr>
          <w:i/>
          <w:sz w:val="28"/>
          <w:szCs w:val="28"/>
          <w:lang w:val="ru-RU"/>
        </w:rPr>
        <w:t>d</w:t>
      </w:r>
      <w:r w:rsidRPr="00435D1E">
        <w:rPr>
          <w:sz w:val="28"/>
          <w:szCs w:val="28"/>
          <w:shd w:val="clear" w:color="auto" w:fill="F7F7F7"/>
          <w:lang w:val="ru-RU"/>
        </w:rPr>
        <w:t>-псевдоэфедрина с 4-оксо-4Н-хромен-3-карбоксальдегидом и 6-замещенными хроменальдегидами в среде н</w:t>
      </w:r>
      <w:r w:rsidRPr="00435D1E">
        <w:rPr>
          <w:sz w:val="28"/>
          <w:szCs w:val="28"/>
          <w:shd w:val="clear" w:color="auto" w:fill="F7F7F7"/>
          <w:lang w:val="ru-RU"/>
        </w:rPr>
        <w:t>е</w:t>
      </w:r>
      <w:r w:rsidRPr="00435D1E">
        <w:rPr>
          <w:sz w:val="28"/>
          <w:szCs w:val="28"/>
          <w:shd w:val="clear" w:color="auto" w:fill="F7F7F7"/>
          <w:lang w:val="ru-RU"/>
        </w:rPr>
        <w:t xml:space="preserve">полярного апротонного растворителя синтезированы </w:t>
      </w:r>
      <w:r w:rsidRPr="00435D1E">
        <w:rPr>
          <w:sz w:val="28"/>
          <w:szCs w:val="28"/>
          <w:lang w:val="ru-RU"/>
        </w:rPr>
        <w:t xml:space="preserve">2-хроменсодержащие 1,3-оксазолидины, структура которого доказано ЯМР </w:t>
      </w:r>
      <w:r w:rsidRPr="00435D1E">
        <w:rPr>
          <w:sz w:val="28"/>
          <w:szCs w:val="28"/>
          <w:vertAlign w:val="superscript"/>
          <w:lang w:val="ru-RU"/>
        </w:rPr>
        <w:t>1</w:t>
      </w:r>
      <w:r w:rsidRPr="00435D1E">
        <w:rPr>
          <w:sz w:val="28"/>
          <w:szCs w:val="28"/>
          <w:lang w:val="ru-RU"/>
        </w:rPr>
        <w:t xml:space="preserve">Н, </w:t>
      </w:r>
      <w:r w:rsidRPr="00435D1E">
        <w:rPr>
          <w:sz w:val="28"/>
          <w:szCs w:val="28"/>
          <w:vertAlign w:val="superscript"/>
          <w:lang w:val="ru-RU"/>
        </w:rPr>
        <w:t>13</w:t>
      </w:r>
      <w:r w:rsidRPr="00435D1E">
        <w:rPr>
          <w:sz w:val="28"/>
          <w:szCs w:val="28"/>
          <w:lang w:val="ru-RU"/>
        </w:rPr>
        <w:t>С-спектроскопией. П</w:t>
      </w:r>
      <w:r w:rsidRPr="00435D1E">
        <w:rPr>
          <w:sz w:val="28"/>
          <w:szCs w:val="28"/>
          <w:lang w:val="ru-RU"/>
        </w:rPr>
        <w:t>о</w:t>
      </w:r>
      <w:r w:rsidRPr="00435D1E">
        <w:rPr>
          <w:sz w:val="28"/>
          <w:szCs w:val="28"/>
          <w:lang w:val="ru-RU"/>
        </w:rPr>
        <w:t>казано, что реакция образования 1,3-оксазолидина  протекает стереоселективно с образованием одного стереоизомера с  S-конфигурацией у атома С2.</w:t>
      </w:r>
    </w:p>
    <w:p w:rsidR="00430F80" w:rsidRPr="00435D1E" w:rsidRDefault="00430F80" w:rsidP="003779C8">
      <w:pPr>
        <w:pStyle w:val="1"/>
        <w:spacing w:before="0" w:after="0"/>
        <w:jc w:val="both"/>
        <w:rPr>
          <w:szCs w:val="28"/>
          <w:lang w:val="ru-RU"/>
        </w:rPr>
      </w:pPr>
    </w:p>
    <w:p w:rsidR="00995252" w:rsidRDefault="00F00413" w:rsidP="003779C8">
      <w:pPr>
        <w:pStyle w:val="1"/>
        <w:spacing w:before="0" w:after="0"/>
        <w:jc w:val="both"/>
        <w:rPr>
          <w:szCs w:val="28"/>
          <w:lang w:val="ru-RU"/>
        </w:rPr>
      </w:pPr>
      <w:r w:rsidRPr="00435D1E">
        <w:rPr>
          <w:szCs w:val="28"/>
          <w:lang w:val="ru-RU"/>
        </w:rPr>
        <w:t>1.2 Исследование закономерности взаимосвязи «структура-биоактив-ность» с применением квантово-химических расчетов и фармакологического скрининга синтезированных соединений</w:t>
      </w:r>
    </w:p>
    <w:p w:rsidR="00FB7C80" w:rsidRPr="00FB7C80" w:rsidRDefault="00FB7C80" w:rsidP="00FB7C80">
      <w:pPr>
        <w:rPr>
          <w:lang w:val="ru-RU"/>
        </w:rPr>
      </w:pPr>
    </w:p>
    <w:p w:rsidR="009E363F" w:rsidRDefault="009E363F" w:rsidP="003779C8">
      <w:pPr>
        <w:pStyle w:val="1"/>
        <w:spacing w:before="0" w:after="0"/>
        <w:rPr>
          <w:lang w:val="ru-RU"/>
        </w:rPr>
      </w:pPr>
      <w:r w:rsidRPr="00435D1E">
        <w:rPr>
          <w:lang w:val="ru-RU"/>
        </w:rPr>
        <w:t>1.2</w:t>
      </w:r>
      <w:r w:rsidR="00F00413" w:rsidRPr="00435D1E">
        <w:rPr>
          <w:lang w:val="ru-RU"/>
        </w:rPr>
        <w:t>.1</w:t>
      </w:r>
      <w:r w:rsidRPr="00435D1E">
        <w:rPr>
          <w:lang w:val="ru-RU"/>
        </w:rPr>
        <w:t xml:space="preserve"> Конденсация 3-формилхромонов с 2-(аминометил)пиридином</w:t>
      </w:r>
      <w:bookmarkEnd w:id="6"/>
    </w:p>
    <w:p w:rsidR="00FB7C80" w:rsidRPr="00FB7C80" w:rsidRDefault="00FB7C80" w:rsidP="00FB7C80">
      <w:pPr>
        <w:rPr>
          <w:lang w:val="ru-RU"/>
        </w:rPr>
      </w:pPr>
    </w:p>
    <w:p w:rsidR="009E363F" w:rsidRPr="00435D1E" w:rsidRDefault="009E363F" w:rsidP="003779C8">
      <w:pPr>
        <w:ind w:firstLine="709"/>
        <w:jc w:val="both"/>
        <w:rPr>
          <w:sz w:val="28"/>
          <w:szCs w:val="28"/>
          <w:lang w:val="ru-RU"/>
        </w:rPr>
      </w:pPr>
      <w:r w:rsidRPr="00435D1E">
        <w:rPr>
          <w:sz w:val="28"/>
          <w:szCs w:val="28"/>
          <w:lang w:val="ru-RU"/>
        </w:rPr>
        <w:t>Хромон (4H-1-бензопиран-4-он) является родоначальником самого ра</w:t>
      </w:r>
      <w:r w:rsidRPr="00435D1E">
        <w:rPr>
          <w:sz w:val="28"/>
          <w:szCs w:val="28"/>
          <w:lang w:val="ru-RU"/>
        </w:rPr>
        <w:t>с</w:t>
      </w:r>
      <w:r w:rsidRPr="00435D1E">
        <w:rPr>
          <w:sz w:val="28"/>
          <w:szCs w:val="28"/>
          <w:lang w:val="ru-RU"/>
        </w:rPr>
        <w:t>пространенного в растительном мире класса кислородсодержащих гетероци</w:t>
      </w:r>
      <w:r w:rsidRPr="00435D1E">
        <w:rPr>
          <w:sz w:val="28"/>
          <w:szCs w:val="28"/>
          <w:lang w:val="ru-RU"/>
        </w:rPr>
        <w:t>к</w:t>
      </w:r>
      <w:r w:rsidRPr="00435D1E">
        <w:rPr>
          <w:sz w:val="28"/>
          <w:szCs w:val="28"/>
          <w:lang w:val="ru-RU"/>
        </w:rPr>
        <w:t>лических соединений – флавоноидов. Многие флавоноиды, а также произво</w:t>
      </w:r>
      <w:r w:rsidRPr="00435D1E">
        <w:rPr>
          <w:sz w:val="28"/>
          <w:szCs w:val="28"/>
          <w:lang w:val="ru-RU"/>
        </w:rPr>
        <w:t>д</w:t>
      </w:r>
      <w:r w:rsidRPr="00435D1E">
        <w:rPr>
          <w:sz w:val="28"/>
          <w:szCs w:val="28"/>
          <w:lang w:val="ru-RU"/>
        </w:rPr>
        <w:t>ные хромона, выделенные из растений и низших грибов, обладают различными видами биологической активности: противоопухолевой, фунгицидной, антио</w:t>
      </w:r>
      <w:r w:rsidRPr="00435D1E">
        <w:rPr>
          <w:sz w:val="28"/>
          <w:szCs w:val="28"/>
          <w:lang w:val="ru-RU"/>
        </w:rPr>
        <w:t>к</w:t>
      </w:r>
      <w:r w:rsidRPr="00435D1E">
        <w:rPr>
          <w:sz w:val="28"/>
          <w:szCs w:val="28"/>
          <w:lang w:val="ru-RU"/>
        </w:rPr>
        <w:t>сидантной, Р-витаминной и др. [</w:t>
      </w:r>
      <w:r w:rsidR="00FC21DB" w:rsidRPr="00435D1E">
        <w:rPr>
          <w:sz w:val="28"/>
          <w:szCs w:val="28"/>
          <w:lang w:val="ru-RU"/>
        </w:rPr>
        <w:t>20, 29, 30</w:t>
      </w:r>
      <w:r w:rsidRPr="00435D1E">
        <w:rPr>
          <w:sz w:val="28"/>
          <w:szCs w:val="28"/>
          <w:lang w:val="ru-RU"/>
        </w:rPr>
        <w:t xml:space="preserve">]. </w:t>
      </w:r>
      <w:r w:rsidR="0008464E" w:rsidRPr="00435D1E">
        <w:rPr>
          <w:sz w:val="28"/>
          <w:szCs w:val="28"/>
          <w:lang w:val="ru-RU"/>
        </w:rPr>
        <w:t>Естественно, что хроменсодерж</w:t>
      </w:r>
      <w:r w:rsidR="0008464E" w:rsidRPr="00435D1E">
        <w:rPr>
          <w:sz w:val="28"/>
          <w:szCs w:val="28"/>
          <w:lang w:val="ru-RU"/>
        </w:rPr>
        <w:t>а</w:t>
      </w:r>
      <w:r w:rsidR="0008464E" w:rsidRPr="00435D1E">
        <w:rPr>
          <w:sz w:val="28"/>
          <w:szCs w:val="28"/>
          <w:lang w:val="ru-RU"/>
        </w:rPr>
        <w:t>щие производные являются ценными промежуточными продуктами в синтезе новых биологически активных соединений, в том числе продуктов фармаце</w:t>
      </w:r>
      <w:r w:rsidR="0008464E" w:rsidRPr="00435D1E">
        <w:rPr>
          <w:sz w:val="28"/>
          <w:szCs w:val="28"/>
          <w:lang w:val="ru-RU"/>
        </w:rPr>
        <w:t>в</w:t>
      </w:r>
      <w:r w:rsidR="0008464E" w:rsidRPr="00435D1E">
        <w:rPr>
          <w:sz w:val="28"/>
          <w:szCs w:val="28"/>
          <w:lang w:val="ru-RU"/>
        </w:rPr>
        <w:t>тической отрасли. В связи с этим синтез соединений, сочетающих в одной м</w:t>
      </w:r>
      <w:r w:rsidR="0008464E" w:rsidRPr="00435D1E">
        <w:rPr>
          <w:sz w:val="28"/>
          <w:szCs w:val="28"/>
          <w:lang w:val="ru-RU"/>
        </w:rPr>
        <w:t>о</w:t>
      </w:r>
      <w:r w:rsidR="0008464E" w:rsidRPr="00435D1E">
        <w:rPr>
          <w:sz w:val="28"/>
          <w:szCs w:val="28"/>
          <w:lang w:val="ru-RU"/>
        </w:rPr>
        <w:t>лекуле фрагментов флавоноида и фармакофорных групп, в частности, азотс</w:t>
      </w:r>
      <w:r w:rsidR="0008464E" w:rsidRPr="00435D1E">
        <w:rPr>
          <w:sz w:val="28"/>
          <w:szCs w:val="28"/>
          <w:lang w:val="ru-RU"/>
        </w:rPr>
        <w:t>о</w:t>
      </w:r>
      <w:r w:rsidR="0008464E" w:rsidRPr="00435D1E">
        <w:rPr>
          <w:sz w:val="28"/>
          <w:szCs w:val="28"/>
          <w:lang w:val="ru-RU"/>
        </w:rPr>
        <w:t>держащих гетероциклов – пиридиновые производные, вызывает огромный и</w:t>
      </w:r>
      <w:r w:rsidR="0008464E" w:rsidRPr="00435D1E">
        <w:rPr>
          <w:sz w:val="28"/>
          <w:szCs w:val="28"/>
          <w:lang w:val="ru-RU"/>
        </w:rPr>
        <w:t>н</w:t>
      </w:r>
      <w:r w:rsidR="0008464E" w:rsidRPr="00435D1E">
        <w:rPr>
          <w:sz w:val="28"/>
          <w:szCs w:val="28"/>
          <w:lang w:val="ru-RU"/>
        </w:rPr>
        <w:t>терес в плане создания новых фармакологически активных веществ.</w:t>
      </w:r>
    </w:p>
    <w:p w:rsidR="009E363F" w:rsidRPr="00435D1E" w:rsidRDefault="009E363F" w:rsidP="003779C8">
      <w:pPr>
        <w:ind w:firstLine="709"/>
        <w:jc w:val="both"/>
        <w:rPr>
          <w:sz w:val="28"/>
          <w:szCs w:val="28"/>
          <w:lang w:val="ru-RU"/>
        </w:rPr>
      </w:pPr>
      <w:r w:rsidRPr="00435D1E">
        <w:rPr>
          <w:sz w:val="28"/>
          <w:szCs w:val="28"/>
          <w:shd w:val="clear" w:color="auto" w:fill="FFFFFF"/>
          <w:lang w:val="ru-RU"/>
        </w:rPr>
        <w:lastRenderedPageBreak/>
        <w:t>Основания Шиффа или по-другому азометины, это важные органические реагенты имеющие два реакционных центра - нуклеофильный атом азота и электрофильный атом углерода. </w:t>
      </w:r>
      <w:r w:rsidRPr="00435D1E">
        <w:rPr>
          <w:sz w:val="28"/>
          <w:szCs w:val="28"/>
          <w:lang w:val="ru-RU"/>
        </w:rPr>
        <w:t>С тех пор как были открыты основания Шиффа (азометины) (1864 г.), появилось множество работ, посвященных их получ</w:t>
      </w:r>
      <w:r w:rsidRPr="00435D1E">
        <w:rPr>
          <w:sz w:val="28"/>
          <w:szCs w:val="28"/>
          <w:lang w:val="ru-RU"/>
        </w:rPr>
        <w:t>е</w:t>
      </w:r>
      <w:r w:rsidRPr="00435D1E">
        <w:rPr>
          <w:sz w:val="28"/>
          <w:szCs w:val="28"/>
          <w:lang w:val="ru-RU"/>
        </w:rPr>
        <w:t>нию, описанию и применению. Систематические исследования продолжаются и по сей день, применяются различные подходы к изучению структуры молекул и свойств азометинов, ведется поиск оптимальных условий их синтеза и новых сфер использования. Шиффовы основания широко применяются в органич</w:t>
      </w:r>
      <w:r w:rsidRPr="00435D1E">
        <w:rPr>
          <w:sz w:val="28"/>
          <w:szCs w:val="28"/>
          <w:lang w:val="ru-RU"/>
        </w:rPr>
        <w:t>е</w:t>
      </w:r>
      <w:r w:rsidRPr="00435D1E">
        <w:rPr>
          <w:sz w:val="28"/>
          <w:szCs w:val="28"/>
          <w:lang w:val="ru-RU"/>
        </w:rPr>
        <w:t>ском синтезе для получения вторичных аминов и гетероциклических соедин</w:t>
      </w:r>
      <w:r w:rsidRPr="00435D1E">
        <w:rPr>
          <w:sz w:val="28"/>
          <w:szCs w:val="28"/>
          <w:lang w:val="ru-RU"/>
        </w:rPr>
        <w:t>е</w:t>
      </w:r>
      <w:r w:rsidRPr="00435D1E">
        <w:rPr>
          <w:sz w:val="28"/>
          <w:szCs w:val="28"/>
          <w:lang w:val="ru-RU"/>
        </w:rPr>
        <w:t>ний [</w:t>
      </w:r>
      <w:r w:rsidR="00245114" w:rsidRPr="00435D1E">
        <w:rPr>
          <w:sz w:val="28"/>
          <w:szCs w:val="28"/>
          <w:lang w:val="ru-RU"/>
        </w:rPr>
        <w:t>3</w:t>
      </w:r>
      <w:r w:rsidRPr="00435D1E">
        <w:rPr>
          <w:sz w:val="28"/>
          <w:szCs w:val="28"/>
          <w:lang w:val="ru-RU"/>
        </w:rPr>
        <w:t>1], как красители, ускорители вулканизации, как стабилизаторы и пром</w:t>
      </w:r>
      <w:r w:rsidRPr="00435D1E">
        <w:rPr>
          <w:sz w:val="28"/>
          <w:szCs w:val="28"/>
          <w:lang w:val="ru-RU"/>
        </w:rPr>
        <w:t>о</w:t>
      </w:r>
      <w:r w:rsidRPr="00435D1E">
        <w:rPr>
          <w:sz w:val="28"/>
          <w:szCs w:val="28"/>
          <w:lang w:val="ru-RU"/>
        </w:rPr>
        <w:t>торы адгезии в производстве пластмасс, в качестве присадок к топливам и ма</w:t>
      </w:r>
      <w:r w:rsidRPr="00435D1E">
        <w:rPr>
          <w:sz w:val="28"/>
          <w:szCs w:val="28"/>
          <w:lang w:val="ru-RU"/>
        </w:rPr>
        <w:t>с</w:t>
      </w:r>
      <w:r w:rsidRPr="00435D1E">
        <w:rPr>
          <w:sz w:val="28"/>
          <w:szCs w:val="28"/>
          <w:lang w:val="ru-RU"/>
        </w:rPr>
        <w:t>лам, как ингибиторы коррозии металлов [</w:t>
      </w:r>
      <w:r w:rsidR="00245114" w:rsidRPr="00435D1E">
        <w:rPr>
          <w:sz w:val="28"/>
          <w:szCs w:val="28"/>
          <w:lang w:val="ru-RU"/>
        </w:rPr>
        <w:t>3</w:t>
      </w:r>
      <w:r w:rsidRPr="00435D1E">
        <w:rPr>
          <w:sz w:val="28"/>
          <w:szCs w:val="28"/>
          <w:lang w:val="ru-RU"/>
        </w:rPr>
        <w:t>2-</w:t>
      </w:r>
      <w:r w:rsidR="00245114" w:rsidRPr="00435D1E">
        <w:rPr>
          <w:sz w:val="28"/>
          <w:szCs w:val="28"/>
          <w:lang w:val="ru-RU"/>
        </w:rPr>
        <w:t>3</w:t>
      </w:r>
      <w:r w:rsidRPr="00435D1E">
        <w:rPr>
          <w:sz w:val="28"/>
          <w:szCs w:val="28"/>
          <w:lang w:val="ru-RU"/>
        </w:rPr>
        <w:t>5]. Некоторые азометины обл</w:t>
      </w:r>
      <w:r w:rsidRPr="00435D1E">
        <w:rPr>
          <w:sz w:val="28"/>
          <w:szCs w:val="28"/>
          <w:lang w:val="ru-RU"/>
        </w:rPr>
        <w:t>а</w:t>
      </w:r>
      <w:r w:rsidRPr="00435D1E">
        <w:rPr>
          <w:sz w:val="28"/>
          <w:szCs w:val="28"/>
          <w:lang w:val="ru-RU"/>
        </w:rPr>
        <w:t>дают свойствами жидких кристаллов [</w:t>
      </w:r>
      <w:r w:rsidR="00245114" w:rsidRPr="00435D1E">
        <w:rPr>
          <w:sz w:val="28"/>
          <w:szCs w:val="28"/>
          <w:lang w:val="ru-RU"/>
        </w:rPr>
        <w:t>3</w:t>
      </w:r>
      <w:r w:rsidRPr="00435D1E">
        <w:rPr>
          <w:sz w:val="28"/>
          <w:szCs w:val="28"/>
          <w:lang w:val="ru-RU"/>
        </w:rPr>
        <w:t>6] и находят широкое применение в к</w:t>
      </w:r>
      <w:r w:rsidRPr="00435D1E">
        <w:rPr>
          <w:sz w:val="28"/>
          <w:szCs w:val="28"/>
          <w:lang w:val="ru-RU"/>
        </w:rPr>
        <w:t>а</w:t>
      </w:r>
      <w:r w:rsidRPr="00435D1E">
        <w:rPr>
          <w:sz w:val="28"/>
          <w:szCs w:val="28"/>
          <w:lang w:val="ru-RU"/>
        </w:rPr>
        <w:t>честве температурных датчиков, индикаторов, модуляторов света [</w:t>
      </w:r>
      <w:r w:rsidR="00245114" w:rsidRPr="00435D1E">
        <w:rPr>
          <w:sz w:val="28"/>
          <w:szCs w:val="28"/>
          <w:lang w:val="ru-RU"/>
        </w:rPr>
        <w:t>3</w:t>
      </w:r>
      <w:r w:rsidRPr="00435D1E">
        <w:rPr>
          <w:sz w:val="28"/>
          <w:szCs w:val="28"/>
          <w:lang w:val="ru-RU"/>
        </w:rPr>
        <w:t>7]. П</w:t>
      </w:r>
      <w:r w:rsidRPr="00435D1E">
        <w:rPr>
          <w:sz w:val="28"/>
          <w:szCs w:val="28"/>
          <w:lang w:val="ru-RU"/>
        </w:rPr>
        <w:t>о</w:t>
      </w:r>
      <w:r w:rsidRPr="00435D1E">
        <w:rPr>
          <w:sz w:val="28"/>
          <w:szCs w:val="28"/>
          <w:lang w:val="ru-RU"/>
        </w:rPr>
        <w:t>лидентантные лиганды с азометиновыми фрагментами играют важную роль в химии координационных соединений [</w:t>
      </w:r>
      <w:r w:rsidR="00245114" w:rsidRPr="00435D1E">
        <w:rPr>
          <w:sz w:val="28"/>
          <w:szCs w:val="28"/>
          <w:lang w:val="ru-RU"/>
        </w:rPr>
        <w:t>3</w:t>
      </w:r>
      <w:r w:rsidRPr="00435D1E">
        <w:rPr>
          <w:sz w:val="28"/>
          <w:szCs w:val="28"/>
          <w:lang w:val="ru-RU"/>
        </w:rPr>
        <w:t>8-</w:t>
      </w:r>
      <w:r w:rsidR="00245114" w:rsidRPr="00435D1E">
        <w:rPr>
          <w:sz w:val="28"/>
          <w:szCs w:val="28"/>
          <w:lang w:val="ru-RU"/>
        </w:rPr>
        <w:t>4</w:t>
      </w:r>
      <w:r w:rsidRPr="00435D1E">
        <w:rPr>
          <w:sz w:val="28"/>
          <w:szCs w:val="28"/>
          <w:lang w:val="ru-RU"/>
        </w:rPr>
        <w:t>0]. Азометины проявляют высокую биологическую активность и применяются [</w:t>
      </w:r>
      <w:r w:rsidR="00245114" w:rsidRPr="00435D1E">
        <w:rPr>
          <w:sz w:val="28"/>
          <w:szCs w:val="28"/>
          <w:lang w:val="ru-RU"/>
        </w:rPr>
        <w:t>4</w:t>
      </w:r>
      <w:r w:rsidRPr="00435D1E">
        <w:rPr>
          <w:sz w:val="28"/>
          <w:szCs w:val="28"/>
          <w:lang w:val="ru-RU"/>
        </w:rPr>
        <w:t>1] в производстве различных л</w:t>
      </w:r>
      <w:r w:rsidRPr="00435D1E">
        <w:rPr>
          <w:sz w:val="28"/>
          <w:szCs w:val="28"/>
          <w:lang w:val="ru-RU"/>
        </w:rPr>
        <w:t>е</w:t>
      </w:r>
      <w:r w:rsidRPr="00435D1E">
        <w:rPr>
          <w:sz w:val="28"/>
          <w:szCs w:val="28"/>
          <w:lang w:val="ru-RU"/>
        </w:rPr>
        <w:t>карственных средств, относящихся к группам противомикробных и противоп</w:t>
      </w:r>
      <w:r w:rsidRPr="00435D1E">
        <w:rPr>
          <w:sz w:val="28"/>
          <w:szCs w:val="28"/>
          <w:lang w:val="ru-RU"/>
        </w:rPr>
        <w:t>а</w:t>
      </w:r>
      <w:r w:rsidRPr="00435D1E">
        <w:rPr>
          <w:sz w:val="28"/>
          <w:szCs w:val="28"/>
          <w:lang w:val="ru-RU"/>
        </w:rPr>
        <w:t>разитарных препаратов (фурацилин, фтивазид, салюзид), противотурбекуле</w:t>
      </w:r>
      <w:r w:rsidRPr="00435D1E">
        <w:rPr>
          <w:sz w:val="28"/>
          <w:szCs w:val="28"/>
          <w:lang w:val="ru-RU"/>
        </w:rPr>
        <w:t>з</w:t>
      </w:r>
      <w:r w:rsidRPr="00435D1E">
        <w:rPr>
          <w:sz w:val="28"/>
          <w:szCs w:val="28"/>
          <w:lang w:val="ru-RU"/>
        </w:rPr>
        <w:t>ных препаратов (тиоацетазон); используются в качестве рентгеноконтрастных средств (билимин).</w:t>
      </w:r>
    </w:p>
    <w:p w:rsidR="009E363F" w:rsidRPr="00435D1E" w:rsidRDefault="009E363F" w:rsidP="003779C8">
      <w:pPr>
        <w:ind w:firstLine="709"/>
        <w:jc w:val="both"/>
        <w:rPr>
          <w:rFonts w:eastAsia="Times New Roman"/>
          <w:b/>
          <w:sz w:val="28"/>
          <w:szCs w:val="28"/>
          <w:lang w:val="ru-RU"/>
        </w:rPr>
      </w:pPr>
      <w:r w:rsidRPr="00435D1E">
        <w:rPr>
          <w:sz w:val="28"/>
          <w:szCs w:val="28"/>
          <w:lang w:val="ru-RU"/>
        </w:rPr>
        <w:t>Одним из наиболее распространенных и простых в практическом ос</w:t>
      </w:r>
      <w:r w:rsidRPr="00435D1E">
        <w:rPr>
          <w:sz w:val="28"/>
          <w:szCs w:val="28"/>
          <w:lang w:val="ru-RU"/>
        </w:rPr>
        <w:t>у</w:t>
      </w:r>
      <w:r w:rsidRPr="00435D1E">
        <w:rPr>
          <w:sz w:val="28"/>
          <w:szCs w:val="28"/>
          <w:lang w:val="ru-RU"/>
        </w:rPr>
        <w:t>ществлении методов синтеза азометинов является конденсация карбонильных соединений с первичными аминами. Так, нами взаимодействием 2-(аминометил)пиридин с 3-формилхромонами (</w:t>
      </w:r>
      <w:r w:rsidRPr="00435D1E">
        <w:rPr>
          <w:sz w:val="28"/>
          <w:szCs w:val="28"/>
          <w:shd w:val="clear" w:color="auto" w:fill="F7F7F7"/>
          <w:lang w:val="ru-RU"/>
        </w:rPr>
        <w:t xml:space="preserve">4-оксо-4Н-хромен-3-карбоксаль-дегид, </w:t>
      </w:r>
      <w:r w:rsidRPr="00435D1E">
        <w:rPr>
          <w:sz w:val="28"/>
          <w:szCs w:val="28"/>
          <w:lang w:val="ru-RU"/>
        </w:rPr>
        <w:t>6-метил-</w:t>
      </w:r>
      <w:r w:rsidRPr="00435D1E">
        <w:rPr>
          <w:sz w:val="28"/>
          <w:szCs w:val="28"/>
          <w:shd w:val="clear" w:color="auto" w:fill="F7F7F7"/>
          <w:lang w:val="ru-RU"/>
        </w:rPr>
        <w:t xml:space="preserve">4-оксо-4Н-хромен-3-карбоксальдегид и </w:t>
      </w:r>
      <w:r w:rsidRPr="00435D1E">
        <w:rPr>
          <w:sz w:val="28"/>
          <w:szCs w:val="28"/>
          <w:lang w:val="ru-RU"/>
        </w:rPr>
        <w:t>6-бром-</w:t>
      </w:r>
      <w:r w:rsidRPr="00435D1E">
        <w:rPr>
          <w:sz w:val="28"/>
          <w:szCs w:val="28"/>
          <w:shd w:val="clear" w:color="auto" w:fill="F7F7F7"/>
          <w:lang w:val="ru-RU"/>
        </w:rPr>
        <w:t xml:space="preserve">4-оксо-4Н-хро-мен-3-карбоксальдегид) в среде абсолютного бензола с азеотропной отгонкой с ловушкой Дина-Старка. </w:t>
      </w:r>
      <w:r w:rsidRPr="00435D1E">
        <w:rPr>
          <w:sz w:val="28"/>
          <w:szCs w:val="28"/>
          <w:lang w:val="ru-RU"/>
        </w:rPr>
        <w:t>Показано, что при кипячении в бензоле в течение 2 ч реакция протекает гладко и приводит к образованию соответствующих хроме</w:t>
      </w:r>
      <w:r w:rsidRPr="00435D1E">
        <w:rPr>
          <w:sz w:val="28"/>
          <w:szCs w:val="28"/>
          <w:lang w:val="ru-RU"/>
        </w:rPr>
        <w:t>н</w:t>
      </w:r>
      <w:r w:rsidRPr="00435D1E">
        <w:rPr>
          <w:sz w:val="28"/>
          <w:szCs w:val="28"/>
          <w:lang w:val="ru-RU"/>
        </w:rPr>
        <w:t>содержащих азометинов с высокими выходами.</w:t>
      </w:r>
    </w:p>
    <w:p w:rsidR="009E363F" w:rsidRPr="00435D1E" w:rsidRDefault="009E363F" w:rsidP="003779C8">
      <w:pPr>
        <w:ind w:firstLine="567"/>
        <w:jc w:val="both"/>
        <w:rPr>
          <w:sz w:val="28"/>
          <w:szCs w:val="28"/>
          <w:lang w:val="ru-RU"/>
        </w:rPr>
      </w:pPr>
      <w:r w:rsidRPr="00435D1E">
        <w:rPr>
          <w:sz w:val="28"/>
          <w:szCs w:val="28"/>
          <w:lang w:val="ru-RU"/>
        </w:rPr>
        <w:t>Продукты реакции</w:t>
      </w:r>
      <w:r w:rsidRPr="00435D1E">
        <w:rPr>
          <w:b/>
          <w:sz w:val="28"/>
          <w:szCs w:val="28"/>
          <w:lang w:val="ru-RU"/>
        </w:rPr>
        <w:t xml:space="preserve"> </w:t>
      </w:r>
      <w:r w:rsidR="00A866BD" w:rsidRPr="00435D1E">
        <w:rPr>
          <w:sz w:val="28"/>
          <w:szCs w:val="28"/>
          <w:lang w:val="ru-RU"/>
        </w:rPr>
        <w:t>(24-26)</w:t>
      </w:r>
      <w:r w:rsidRPr="00435D1E">
        <w:rPr>
          <w:b/>
          <w:sz w:val="28"/>
          <w:szCs w:val="28"/>
          <w:lang w:val="ru-RU"/>
        </w:rPr>
        <w:t xml:space="preserve"> </w:t>
      </w:r>
      <w:r w:rsidRPr="00435D1E">
        <w:rPr>
          <w:sz w:val="28"/>
          <w:szCs w:val="28"/>
          <w:lang w:val="ru-RU"/>
        </w:rPr>
        <w:t>представляют собой светло-желтые маслоо</w:t>
      </w:r>
      <w:r w:rsidRPr="00435D1E">
        <w:rPr>
          <w:sz w:val="28"/>
          <w:szCs w:val="28"/>
          <w:lang w:val="ru-RU"/>
        </w:rPr>
        <w:t>б</w:t>
      </w:r>
      <w:r w:rsidRPr="00435D1E">
        <w:rPr>
          <w:sz w:val="28"/>
          <w:szCs w:val="28"/>
          <w:lang w:val="ru-RU"/>
        </w:rPr>
        <w:t>разные вещества, растворимые во многих органических растворителях, выход соединений составляют  63-9</w:t>
      </w:r>
      <w:r w:rsidR="00B04E45" w:rsidRPr="00435D1E">
        <w:rPr>
          <w:sz w:val="28"/>
          <w:szCs w:val="28"/>
          <w:lang w:val="ru-RU"/>
        </w:rPr>
        <w:t>3</w:t>
      </w:r>
      <w:r w:rsidRPr="00435D1E">
        <w:rPr>
          <w:sz w:val="28"/>
          <w:szCs w:val="28"/>
          <w:lang w:val="ru-RU"/>
        </w:rPr>
        <w:t xml:space="preserve">%. </w:t>
      </w:r>
    </w:p>
    <w:p w:rsidR="009E363F" w:rsidRPr="00435D1E" w:rsidRDefault="009E363F" w:rsidP="003779C8">
      <w:pPr>
        <w:ind w:firstLine="567"/>
        <w:jc w:val="both"/>
        <w:rPr>
          <w:sz w:val="28"/>
          <w:szCs w:val="28"/>
          <w:lang w:val="ru-RU"/>
        </w:rPr>
      </w:pPr>
    </w:p>
    <w:p w:rsidR="009E363F" w:rsidRPr="00435D1E" w:rsidRDefault="00B42A66" w:rsidP="003779C8">
      <w:pPr>
        <w:jc w:val="center"/>
        <w:rPr>
          <w:sz w:val="28"/>
          <w:szCs w:val="28"/>
          <w:shd w:val="clear" w:color="auto" w:fill="F7F7F7"/>
          <w:lang w:val="ru-RU"/>
        </w:rPr>
      </w:pPr>
      <w:r w:rsidRPr="00435D1E">
        <w:object w:dxaOrig="10349" w:dyaOrig="2030">
          <v:shape id="_x0000_i1034" type="#_x0000_t75" style="width:481.45pt;height:94.55pt" o:ole="">
            <v:imagedata r:id="rId32" o:title=""/>
          </v:shape>
          <o:OLEObject Type="Embed" ProgID="ChemDraw.Document.6.0" ShapeID="_x0000_i1034" DrawAspect="Content" ObjectID="_1634016497" r:id="rId33"/>
        </w:object>
      </w:r>
    </w:p>
    <w:p w:rsidR="00F00413" w:rsidRPr="00435D1E" w:rsidRDefault="00F00413" w:rsidP="003779C8">
      <w:pPr>
        <w:ind w:firstLine="567"/>
        <w:jc w:val="both"/>
        <w:rPr>
          <w:sz w:val="28"/>
          <w:szCs w:val="28"/>
          <w:lang w:val="ru-RU"/>
        </w:rPr>
      </w:pPr>
    </w:p>
    <w:p w:rsidR="009E363F" w:rsidRPr="00435D1E" w:rsidRDefault="009E363F" w:rsidP="003779C8">
      <w:pPr>
        <w:ind w:firstLine="567"/>
        <w:jc w:val="both"/>
        <w:rPr>
          <w:spacing w:val="-4"/>
          <w:sz w:val="28"/>
          <w:szCs w:val="28"/>
          <w:lang w:val="ru-RU"/>
        </w:rPr>
      </w:pPr>
      <w:r w:rsidRPr="00435D1E">
        <w:rPr>
          <w:sz w:val="28"/>
          <w:szCs w:val="28"/>
          <w:lang w:val="ru-RU"/>
        </w:rPr>
        <w:t xml:space="preserve">Строение и состав соединений </w:t>
      </w:r>
      <w:r w:rsidR="00A866BD" w:rsidRPr="00435D1E">
        <w:rPr>
          <w:sz w:val="28"/>
          <w:szCs w:val="28"/>
          <w:lang w:val="ru-RU"/>
        </w:rPr>
        <w:t>(24-26)</w:t>
      </w:r>
      <w:r w:rsidR="00A866BD" w:rsidRPr="00435D1E">
        <w:rPr>
          <w:b/>
          <w:sz w:val="28"/>
          <w:szCs w:val="28"/>
          <w:lang w:val="ru-RU"/>
        </w:rPr>
        <w:t xml:space="preserve"> </w:t>
      </w:r>
      <w:r w:rsidRPr="00435D1E">
        <w:rPr>
          <w:sz w:val="28"/>
          <w:szCs w:val="28"/>
          <w:lang w:val="ru-RU"/>
        </w:rPr>
        <w:t xml:space="preserve">подтверждены данными </w:t>
      </w:r>
      <w:r w:rsidRPr="00435D1E">
        <w:rPr>
          <w:spacing w:val="-4"/>
          <w:sz w:val="28"/>
          <w:szCs w:val="28"/>
          <w:lang w:val="ru-RU"/>
        </w:rPr>
        <w:t xml:space="preserve">ЯМР </w:t>
      </w:r>
      <w:r w:rsidRPr="00435D1E">
        <w:rPr>
          <w:spacing w:val="-4"/>
          <w:sz w:val="28"/>
          <w:szCs w:val="28"/>
          <w:vertAlign w:val="superscript"/>
          <w:lang w:val="ru-RU"/>
        </w:rPr>
        <w:t>1</w:t>
      </w:r>
      <w:r w:rsidRPr="00435D1E">
        <w:rPr>
          <w:spacing w:val="-4"/>
          <w:sz w:val="28"/>
          <w:szCs w:val="28"/>
          <w:lang w:val="ru-RU"/>
        </w:rPr>
        <w:t xml:space="preserve">Н и </w:t>
      </w:r>
      <w:r w:rsidRPr="00435D1E">
        <w:rPr>
          <w:spacing w:val="-4"/>
          <w:sz w:val="28"/>
          <w:szCs w:val="28"/>
          <w:vertAlign w:val="superscript"/>
          <w:lang w:val="ru-RU"/>
        </w:rPr>
        <w:t>13</w:t>
      </w:r>
      <w:r w:rsidRPr="00435D1E">
        <w:rPr>
          <w:spacing w:val="-4"/>
          <w:sz w:val="28"/>
          <w:szCs w:val="28"/>
          <w:lang w:val="ru-RU"/>
        </w:rPr>
        <w:t>С спектроскопии, хроматомасс-спектроскопии и высокоэффективной жидкос</w:t>
      </w:r>
      <w:r w:rsidRPr="00435D1E">
        <w:rPr>
          <w:spacing w:val="-4"/>
          <w:sz w:val="28"/>
          <w:szCs w:val="28"/>
          <w:lang w:val="ru-RU"/>
        </w:rPr>
        <w:t>т</w:t>
      </w:r>
      <w:r w:rsidRPr="00435D1E">
        <w:rPr>
          <w:spacing w:val="-4"/>
          <w:sz w:val="28"/>
          <w:szCs w:val="28"/>
          <w:lang w:val="ru-RU"/>
        </w:rPr>
        <w:t>ной хроматографией.</w:t>
      </w:r>
    </w:p>
    <w:p w:rsidR="009E363F" w:rsidRPr="00435D1E" w:rsidRDefault="009E363F" w:rsidP="003779C8">
      <w:pPr>
        <w:ind w:firstLine="567"/>
        <w:jc w:val="both"/>
        <w:rPr>
          <w:rFonts w:eastAsia="Times New Roman"/>
          <w:sz w:val="28"/>
          <w:szCs w:val="28"/>
          <w:lang w:val="ru-RU"/>
        </w:rPr>
      </w:pPr>
      <w:r w:rsidRPr="00435D1E">
        <w:rPr>
          <w:rFonts w:eastAsia="Times New Roman"/>
          <w:sz w:val="28"/>
          <w:szCs w:val="28"/>
          <w:lang w:val="ru-RU"/>
        </w:rPr>
        <w:lastRenderedPageBreak/>
        <w:t xml:space="preserve">Спектр ЯМР </w:t>
      </w:r>
      <w:r w:rsidRPr="00435D1E">
        <w:rPr>
          <w:rFonts w:eastAsia="Times New Roman"/>
          <w:sz w:val="28"/>
          <w:szCs w:val="28"/>
          <w:vertAlign w:val="superscript"/>
          <w:lang w:val="ru-RU"/>
        </w:rPr>
        <w:t>1</w:t>
      </w:r>
      <w:r w:rsidRPr="00435D1E">
        <w:rPr>
          <w:rFonts w:eastAsia="Times New Roman"/>
          <w:sz w:val="28"/>
          <w:szCs w:val="28"/>
          <w:lang w:val="ru-RU"/>
        </w:rPr>
        <w:t xml:space="preserve">Н соединения </w:t>
      </w:r>
      <w:r w:rsidR="00A866BD" w:rsidRPr="00435D1E">
        <w:rPr>
          <w:rFonts w:eastAsia="Times New Roman"/>
          <w:sz w:val="28"/>
          <w:szCs w:val="28"/>
          <w:lang w:val="ru-RU"/>
        </w:rPr>
        <w:t xml:space="preserve">(24) </w:t>
      </w:r>
      <w:r w:rsidRPr="00435D1E">
        <w:rPr>
          <w:rFonts w:eastAsia="Times New Roman"/>
          <w:sz w:val="28"/>
          <w:szCs w:val="28"/>
          <w:lang w:val="ru-RU"/>
        </w:rPr>
        <w:t>характеризуется присутствием в сильн</w:t>
      </w:r>
      <w:r w:rsidRPr="00435D1E">
        <w:rPr>
          <w:rFonts w:eastAsia="Times New Roman"/>
          <w:sz w:val="28"/>
          <w:szCs w:val="28"/>
          <w:lang w:val="ru-RU"/>
        </w:rPr>
        <w:t>о</w:t>
      </w:r>
      <w:r w:rsidRPr="00435D1E">
        <w:rPr>
          <w:rFonts w:eastAsia="Times New Roman"/>
          <w:sz w:val="28"/>
          <w:szCs w:val="28"/>
          <w:lang w:val="ru-RU"/>
        </w:rPr>
        <w:t>польной области спектра трехпротонного синглетного сигнала протонов м</w:t>
      </w:r>
      <w:r w:rsidRPr="00435D1E">
        <w:rPr>
          <w:rFonts w:eastAsia="Times New Roman"/>
          <w:sz w:val="28"/>
          <w:szCs w:val="28"/>
          <w:lang w:val="ru-RU"/>
        </w:rPr>
        <w:t>е</w:t>
      </w:r>
      <w:r w:rsidRPr="00435D1E">
        <w:rPr>
          <w:rFonts w:eastAsia="Times New Roman"/>
          <w:sz w:val="28"/>
          <w:szCs w:val="28"/>
          <w:lang w:val="ru-RU"/>
        </w:rPr>
        <w:t>тильной группы Н-11,11,11. Двухпротонным синглетом при 4.80 м.д. прояв</w:t>
      </w:r>
      <w:r w:rsidRPr="00435D1E">
        <w:rPr>
          <w:rFonts w:eastAsia="Times New Roman"/>
          <w:sz w:val="28"/>
          <w:szCs w:val="28"/>
          <w:lang w:val="ru-RU"/>
        </w:rPr>
        <w:t>и</w:t>
      </w:r>
      <w:r w:rsidRPr="00435D1E">
        <w:rPr>
          <w:rFonts w:eastAsia="Times New Roman"/>
          <w:sz w:val="28"/>
          <w:szCs w:val="28"/>
          <w:lang w:val="ru-RU"/>
        </w:rPr>
        <w:t>лись также метиленовые протоны Н-15,15. Протон Н-13, находящийся при н</w:t>
      </w:r>
      <w:r w:rsidRPr="00435D1E">
        <w:rPr>
          <w:rFonts w:eastAsia="Times New Roman"/>
          <w:sz w:val="28"/>
          <w:szCs w:val="28"/>
          <w:lang w:val="ru-RU"/>
        </w:rPr>
        <w:t>е</w:t>
      </w:r>
      <w:r w:rsidRPr="00435D1E">
        <w:rPr>
          <w:rFonts w:eastAsia="Times New Roman"/>
          <w:sz w:val="28"/>
          <w:szCs w:val="28"/>
          <w:lang w:val="ru-RU"/>
        </w:rPr>
        <w:t>насыщенном атоме углерода, резонировал однопротонным синглетом при 8.04 м.д. Пиридиновые протоны проявились в ароматической области дублетами при 8.48 (1Н, Н-18, 3J 5.2 Гц) и 7.61 (1Н, Н-21, 3J 4.2 Гц) м.д. и двумя трипл</w:t>
      </w:r>
      <w:r w:rsidRPr="00435D1E">
        <w:rPr>
          <w:rFonts w:eastAsia="Times New Roman"/>
          <w:sz w:val="28"/>
          <w:szCs w:val="28"/>
          <w:lang w:val="ru-RU"/>
        </w:rPr>
        <w:t>е</w:t>
      </w:r>
      <w:r w:rsidRPr="00435D1E">
        <w:rPr>
          <w:rFonts w:eastAsia="Times New Roman"/>
          <w:sz w:val="28"/>
          <w:szCs w:val="28"/>
          <w:lang w:val="ru-RU"/>
        </w:rPr>
        <w:t>тами при 7.16 (1Н, Н-19, 3J 7.2 Гц) и 7.70 (1Н, Н-20, 3J 7.3 Гц) м.д. Протоны г</w:t>
      </w:r>
      <w:r w:rsidRPr="00435D1E">
        <w:rPr>
          <w:rFonts w:eastAsia="Times New Roman"/>
          <w:sz w:val="28"/>
          <w:szCs w:val="28"/>
          <w:lang w:val="ru-RU"/>
        </w:rPr>
        <w:t>е</w:t>
      </w:r>
      <w:r w:rsidRPr="00435D1E">
        <w:rPr>
          <w:rFonts w:eastAsia="Times New Roman"/>
          <w:sz w:val="28"/>
          <w:szCs w:val="28"/>
          <w:lang w:val="ru-RU"/>
        </w:rPr>
        <w:t>тероциклического бицикла проявились однопротонным синглетом при 7.98 (Н-6) м.д., двумя дублетами при 7.42 (1Н, Н-3, 3J 8.6 Гц) и 7.72 (1Н, Н-4, 3J 8.6 Гц) м.д.</w:t>
      </w:r>
    </w:p>
    <w:p w:rsidR="009E363F" w:rsidRPr="00435D1E" w:rsidRDefault="009E363F" w:rsidP="003779C8">
      <w:pPr>
        <w:ind w:firstLine="567"/>
        <w:jc w:val="both"/>
        <w:rPr>
          <w:rFonts w:eastAsia="Times New Roman"/>
          <w:sz w:val="28"/>
          <w:szCs w:val="28"/>
          <w:lang w:val="ru-RU"/>
        </w:rPr>
      </w:pPr>
      <w:r w:rsidRPr="00435D1E">
        <w:rPr>
          <w:rFonts w:eastAsia="Times New Roman"/>
          <w:sz w:val="28"/>
          <w:szCs w:val="28"/>
          <w:lang w:val="ru-RU"/>
        </w:rPr>
        <w:t xml:space="preserve">В спектре ЯМР </w:t>
      </w:r>
      <w:r w:rsidRPr="00435D1E">
        <w:rPr>
          <w:rFonts w:eastAsia="Times New Roman"/>
          <w:sz w:val="28"/>
          <w:szCs w:val="28"/>
          <w:vertAlign w:val="superscript"/>
          <w:lang w:val="ru-RU"/>
        </w:rPr>
        <w:t>13</w:t>
      </w:r>
      <w:r w:rsidRPr="00435D1E">
        <w:rPr>
          <w:rFonts w:eastAsia="Times New Roman"/>
          <w:sz w:val="28"/>
          <w:szCs w:val="28"/>
          <w:lang w:val="ru-RU"/>
        </w:rPr>
        <w:t xml:space="preserve">С соединения </w:t>
      </w:r>
      <w:r w:rsidR="00A866BD" w:rsidRPr="00435D1E">
        <w:rPr>
          <w:rFonts w:eastAsia="Times New Roman"/>
          <w:sz w:val="28"/>
          <w:szCs w:val="28"/>
          <w:lang w:val="ru-RU"/>
        </w:rPr>
        <w:t xml:space="preserve">(24) </w:t>
      </w:r>
      <w:r w:rsidRPr="00435D1E">
        <w:rPr>
          <w:rFonts w:eastAsia="Times New Roman"/>
          <w:sz w:val="28"/>
          <w:szCs w:val="28"/>
          <w:lang w:val="ru-RU"/>
        </w:rPr>
        <w:t>углеродные атомы метильного зам</w:t>
      </w:r>
      <w:r w:rsidRPr="00435D1E">
        <w:rPr>
          <w:rFonts w:eastAsia="Times New Roman"/>
          <w:sz w:val="28"/>
          <w:szCs w:val="28"/>
          <w:lang w:val="ru-RU"/>
        </w:rPr>
        <w:t>е</w:t>
      </w:r>
      <w:r w:rsidRPr="00435D1E">
        <w:rPr>
          <w:rFonts w:eastAsia="Times New Roman"/>
          <w:sz w:val="28"/>
          <w:szCs w:val="28"/>
          <w:lang w:val="ru-RU"/>
        </w:rPr>
        <w:t>стителя проявились при 20.73 (С-11) м.д. Оставшиеся атомы углерода резон</w:t>
      </w:r>
      <w:r w:rsidRPr="00435D1E">
        <w:rPr>
          <w:rFonts w:eastAsia="Times New Roman"/>
          <w:sz w:val="28"/>
          <w:szCs w:val="28"/>
          <w:lang w:val="ru-RU"/>
        </w:rPr>
        <w:t>и</w:t>
      </w:r>
      <w:r w:rsidRPr="00435D1E">
        <w:rPr>
          <w:rFonts w:eastAsia="Times New Roman"/>
          <w:sz w:val="28"/>
          <w:szCs w:val="28"/>
          <w:lang w:val="ru-RU"/>
        </w:rPr>
        <w:t>ровали при 69.08 (С-15), 118.94 (С-3), 123.13 (С-7), 124.89 (С-19), 126.02 (С-6), 122.11 (С-8), 123.92 (С-12), 124.72 (С-13), 124.78 (С-21), 127.43 (С-9), 135.24 (С-5), 15.49 (С-4), 136.38 (С-20), 148.56 (С-18), 155.63 (С-2), 161.99 (С-10), 166.58 (С-13) и 182.51 (С-8) м.</w:t>
      </w:r>
    </w:p>
    <w:p w:rsidR="009E363F" w:rsidRPr="00435D1E" w:rsidRDefault="009E363F" w:rsidP="003779C8">
      <w:pPr>
        <w:ind w:firstLine="567"/>
        <w:jc w:val="both"/>
        <w:rPr>
          <w:i/>
          <w:sz w:val="28"/>
          <w:szCs w:val="28"/>
          <w:lang w:val="ru-RU"/>
        </w:rPr>
      </w:pPr>
      <w:r w:rsidRPr="00435D1E">
        <w:rPr>
          <w:i/>
          <w:sz w:val="28"/>
          <w:szCs w:val="28"/>
          <w:lang w:val="ru-RU"/>
        </w:rPr>
        <w:t>Методики синтезов хроменсодержащих азометинов (</w:t>
      </w:r>
      <w:r w:rsidR="00A866BD" w:rsidRPr="00435D1E">
        <w:rPr>
          <w:i/>
          <w:sz w:val="28"/>
          <w:szCs w:val="28"/>
          <w:lang w:val="ru-RU"/>
        </w:rPr>
        <w:t>24</w:t>
      </w:r>
      <w:r w:rsidRPr="00435D1E">
        <w:rPr>
          <w:i/>
          <w:sz w:val="28"/>
          <w:szCs w:val="28"/>
          <w:lang w:val="ru-RU"/>
        </w:rPr>
        <w:t>-</w:t>
      </w:r>
      <w:r w:rsidR="00A866BD" w:rsidRPr="00435D1E">
        <w:rPr>
          <w:i/>
          <w:sz w:val="28"/>
          <w:szCs w:val="28"/>
          <w:lang w:val="ru-RU"/>
        </w:rPr>
        <w:t>26</w:t>
      </w:r>
      <w:r w:rsidRPr="00435D1E">
        <w:rPr>
          <w:i/>
          <w:sz w:val="28"/>
          <w:szCs w:val="28"/>
          <w:lang w:val="ru-RU"/>
        </w:rPr>
        <w:t>).</w:t>
      </w:r>
    </w:p>
    <w:p w:rsidR="009E363F" w:rsidRPr="00435D1E" w:rsidRDefault="009E363F" w:rsidP="003779C8">
      <w:pPr>
        <w:ind w:firstLine="567"/>
        <w:jc w:val="both"/>
        <w:rPr>
          <w:sz w:val="28"/>
          <w:szCs w:val="28"/>
          <w:shd w:val="clear" w:color="auto" w:fill="F7F7F7"/>
          <w:lang w:val="ru-RU"/>
        </w:rPr>
      </w:pPr>
      <w:r w:rsidRPr="00435D1E">
        <w:rPr>
          <w:i/>
          <w:sz w:val="28"/>
          <w:szCs w:val="28"/>
          <w:lang w:val="ru-RU"/>
        </w:rPr>
        <w:t>3-((</w:t>
      </w:r>
      <w:r w:rsidR="00A866BD" w:rsidRPr="00435D1E">
        <w:rPr>
          <w:i/>
          <w:sz w:val="28"/>
          <w:szCs w:val="28"/>
          <w:lang w:val="ru-RU"/>
        </w:rPr>
        <w:t>П</w:t>
      </w:r>
      <w:r w:rsidRPr="00435D1E">
        <w:rPr>
          <w:i/>
          <w:sz w:val="28"/>
          <w:szCs w:val="28"/>
          <w:lang w:val="ru-RU"/>
        </w:rPr>
        <w:t>иридин-2-ил-метил)имино)метил)-4Н-хромен-4-он (</w:t>
      </w:r>
      <w:r w:rsidR="00A866BD" w:rsidRPr="00435D1E">
        <w:rPr>
          <w:i/>
          <w:sz w:val="28"/>
          <w:szCs w:val="28"/>
          <w:lang w:val="ru-RU"/>
        </w:rPr>
        <w:t>24</w:t>
      </w:r>
      <w:r w:rsidRPr="00435D1E">
        <w:rPr>
          <w:i/>
          <w:sz w:val="28"/>
          <w:szCs w:val="28"/>
          <w:lang w:val="ru-RU"/>
        </w:rPr>
        <w:t>).</w:t>
      </w:r>
      <w:r w:rsidRPr="00435D1E">
        <w:rPr>
          <w:sz w:val="28"/>
          <w:szCs w:val="28"/>
          <w:lang w:val="ru-RU"/>
        </w:rPr>
        <w:t xml:space="preserve"> Смесь 0</w:t>
      </w:r>
      <w:r w:rsidR="00A866BD" w:rsidRPr="00435D1E">
        <w:rPr>
          <w:sz w:val="28"/>
          <w:szCs w:val="28"/>
          <w:lang w:val="ru-RU"/>
        </w:rPr>
        <w:t>,</w:t>
      </w:r>
      <w:r w:rsidRPr="00435D1E">
        <w:rPr>
          <w:sz w:val="28"/>
          <w:szCs w:val="28"/>
          <w:lang w:val="ru-RU"/>
        </w:rPr>
        <w:t>3 г (0</w:t>
      </w:r>
      <w:r w:rsidR="00A866BD" w:rsidRPr="00435D1E">
        <w:rPr>
          <w:sz w:val="28"/>
          <w:szCs w:val="28"/>
          <w:lang w:val="ru-RU"/>
        </w:rPr>
        <w:t>,</w:t>
      </w:r>
      <w:r w:rsidRPr="00435D1E">
        <w:rPr>
          <w:sz w:val="28"/>
          <w:szCs w:val="28"/>
          <w:lang w:val="ru-RU"/>
        </w:rPr>
        <w:t>0028 моль) 2-(аминометил)пиридин и 0</w:t>
      </w:r>
      <w:r w:rsidR="00A866BD" w:rsidRPr="00435D1E">
        <w:rPr>
          <w:sz w:val="28"/>
          <w:szCs w:val="28"/>
          <w:lang w:val="ru-RU"/>
        </w:rPr>
        <w:t>,</w:t>
      </w:r>
      <w:r w:rsidRPr="00435D1E">
        <w:rPr>
          <w:sz w:val="28"/>
          <w:szCs w:val="28"/>
          <w:lang w:val="ru-RU"/>
        </w:rPr>
        <w:t>5 г (0</w:t>
      </w:r>
      <w:r w:rsidR="00A866BD" w:rsidRPr="00435D1E">
        <w:rPr>
          <w:sz w:val="28"/>
          <w:szCs w:val="28"/>
          <w:lang w:val="ru-RU"/>
        </w:rPr>
        <w:t>,</w:t>
      </w:r>
      <w:r w:rsidRPr="00435D1E">
        <w:rPr>
          <w:sz w:val="28"/>
          <w:szCs w:val="28"/>
          <w:lang w:val="ru-RU"/>
        </w:rPr>
        <w:t xml:space="preserve">0028 моль) </w:t>
      </w:r>
      <w:r w:rsidRPr="00435D1E">
        <w:rPr>
          <w:sz w:val="28"/>
          <w:szCs w:val="28"/>
          <w:shd w:val="clear" w:color="auto" w:fill="F7F7F7"/>
          <w:lang w:val="ru-RU"/>
        </w:rPr>
        <w:t>4-оксо-4Н-хромен-3-карбоксальдегида в 40 мл абсолютного бензола кипятили 1 ч с азеотропной отгонкой с ловушкой Дина-Старка, образующейся в ходе реакции воды. После окончания реакции отогнали растворитель и полученное маслообразное вещ</w:t>
      </w:r>
      <w:r w:rsidRPr="00435D1E">
        <w:rPr>
          <w:sz w:val="28"/>
          <w:szCs w:val="28"/>
          <w:shd w:val="clear" w:color="auto" w:fill="F7F7F7"/>
          <w:lang w:val="ru-RU"/>
        </w:rPr>
        <w:t>е</w:t>
      </w:r>
      <w:r w:rsidRPr="00435D1E">
        <w:rPr>
          <w:sz w:val="28"/>
          <w:szCs w:val="28"/>
          <w:shd w:val="clear" w:color="auto" w:fill="F7F7F7"/>
          <w:lang w:val="ru-RU"/>
        </w:rPr>
        <w:t xml:space="preserve">ство для очистки пропустили через колонку, наполненную силикагелем марки </w:t>
      </w:r>
      <w:r w:rsidRPr="00435D1E">
        <w:rPr>
          <w:sz w:val="28"/>
          <w:szCs w:val="28"/>
          <w:lang w:val="ru-RU" w:eastAsia="en-US"/>
        </w:rPr>
        <w:t>60-200 MESH плотностью 2,1 г/см</w:t>
      </w:r>
      <w:r w:rsidRPr="00435D1E">
        <w:rPr>
          <w:sz w:val="28"/>
          <w:szCs w:val="28"/>
          <w:vertAlign w:val="superscript"/>
          <w:lang w:val="ru-RU" w:eastAsia="en-US"/>
        </w:rPr>
        <w:t>3</w:t>
      </w:r>
      <w:r w:rsidRPr="00435D1E">
        <w:rPr>
          <w:sz w:val="28"/>
          <w:szCs w:val="28"/>
          <w:lang w:val="ru-RU" w:eastAsia="en-US"/>
        </w:rPr>
        <w:t xml:space="preserve"> с размером частиц 60-200 миккрон.</w:t>
      </w:r>
      <w:r w:rsidRPr="00435D1E">
        <w:rPr>
          <w:sz w:val="28"/>
          <w:szCs w:val="28"/>
          <w:shd w:val="clear" w:color="auto" w:fill="F7F7F7"/>
          <w:lang w:val="ru-RU"/>
        </w:rPr>
        <w:t xml:space="preserve"> В кач</w:t>
      </w:r>
      <w:r w:rsidRPr="00435D1E">
        <w:rPr>
          <w:sz w:val="28"/>
          <w:szCs w:val="28"/>
          <w:shd w:val="clear" w:color="auto" w:fill="F7F7F7"/>
          <w:lang w:val="ru-RU"/>
        </w:rPr>
        <w:t>е</w:t>
      </w:r>
      <w:r w:rsidRPr="00435D1E">
        <w:rPr>
          <w:sz w:val="28"/>
          <w:szCs w:val="28"/>
          <w:shd w:val="clear" w:color="auto" w:fill="F7F7F7"/>
          <w:lang w:val="ru-RU"/>
        </w:rPr>
        <w:t xml:space="preserve">стве элента использовали смесь этилацетат: бензол в соотношении 1:1. Выход конечного продукта 78%. </w:t>
      </w:r>
    </w:p>
    <w:p w:rsidR="009E363F" w:rsidRDefault="009E363F" w:rsidP="003779C8">
      <w:pPr>
        <w:ind w:firstLine="397"/>
        <w:jc w:val="both"/>
        <w:rPr>
          <w:sz w:val="28"/>
          <w:szCs w:val="28"/>
          <w:lang w:val="ru-RU" w:eastAsia="en-US"/>
        </w:rPr>
      </w:pPr>
      <w:r w:rsidRPr="00435D1E">
        <w:rPr>
          <w:sz w:val="28"/>
          <w:szCs w:val="28"/>
          <w:lang w:val="ru-RU" w:eastAsia="en-US"/>
        </w:rPr>
        <w:t xml:space="preserve">Анализ компонентного состава продуктов реакции </w:t>
      </w:r>
      <w:r w:rsidR="00A866BD" w:rsidRPr="00435D1E">
        <w:rPr>
          <w:sz w:val="28"/>
          <w:szCs w:val="28"/>
          <w:lang w:val="ru-RU"/>
        </w:rPr>
        <w:t>(24-26)</w:t>
      </w:r>
      <w:r w:rsidR="00A866BD" w:rsidRPr="00435D1E">
        <w:rPr>
          <w:b/>
          <w:sz w:val="28"/>
          <w:szCs w:val="28"/>
          <w:lang w:val="ru-RU"/>
        </w:rPr>
        <w:t xml:space="preserve"> </w:t>
      </w:r>
      <w:r w:rsidRPr="00435D1E">
        <w:rPr>
          <w:sz w:val="28"/>
          <w:szCs w:val="28"/>
          <w:lang w:val="ru-RU" w:eastAsia="en-US"/>
        </w:rPr>
        <w:t>проводили мет</w:t>
      </w:r>
      <w:r w:rsidRPr="00435D1E">
        <w:rPr>
          <w:sz w:val="28"/>
          <w:szCs w:val="28"/>
          <w:lang w:val="ru-RU" w:eastAsia="en-US"/>
        </w:rPr>
        <w:t>о</w:t>
      </w:r>
      <w:r w:rsidRPr="00435D1E">
        <w:rPr>
          <w:sz w:val="28"/>
          <w:szCs w:val="28"/>
          <w:lang w:val="ru-RU" w:eastAsia="en-US"/>
        </w:rPr>
        <w:t>дом газовой хромато-масс-спектрометрии на приборе НР 5890/5972 MSD Аджилент (США). Условия хроматографирования:</w:t>
      </w:r>
    </w:p>
    <w:p w:rsidR="00FB7C80" w:rsidRPr="00FB7C80" w:rsidRDefault="00FB7C80" w:rsidP="003779C8">
      <w:pPr>
        <w:ind w:firstLine="397"/>
        <w:jc w:val="both"/>
        <w:rPr>
          <w:sz w:val="16"/>
          <w:szCs w:val="16"/>
          <w:lang w:val="ru-RU" w:eastAsia="en-US"/>
        </w:rPr>
      </w:pP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Колонка: DB-5, </w:t>
      </w:r>
      <w:smartTag w:uri="urn:schemas-microsoft-com:office:smarttags" w:element="metricconverter">
        <w:smartTagPr>
          <w:attr w:name="ProductID" w:val="30 м"/>
        </w:smartTagPr>
        <w:r w:rsidRPr="00435D1E">
          <w:rPr>
            <w:sz w:val="28"/>
            <w:szCs w:val="28"/>
            <w:lang w:val="ru-RU" w:eastAsia="en-US"/>
          </w:rPr>
          <w:t>30 м</w:t>
        </w:r>
      </w:smartTag>
      <w:r w:rsidRPr="00435D1E">
        <w:rPr>
          <w:sz w:val="28"/>
          <w:szCs w:val="28"/>
          <w:lang w:val="ru-RU" w:eastAsia="en-US"/>
        </w:rPr>
        <w:t xml:space="preserve"> Х </w:t>
      </w:r>
      <w:smartTag w:uri="urn:schemas-microsoft-com:office:smarttags" w:element="metricconverter">
        <w:smartTagPr>
          <w:attr w:name="ProductID" w:val="0,25 мм"/>
        </w:smartTagPr>
        <w:r w:rsidRPr="00435D1E">
          <w:rPr>
            <w:sz w:val="28"/>
            <w:szCs w:val="28"/>
            <w:lang w:val="ru-RU" w:eastAsia="en-US"/>
          </w:rPr>
          <w:t>0,25 мм</w:t>
        </w:r>
      </w:smartTag>
      <w:r w:rsidRPr="00435D1E">
        <w:rPr>
          <w:sz w:val="28"/>
          <w:szCs w:val="28"/>
          <w:lang w:val="ru-RU" w:eastAsia="en-US"/>
        </w:rPr>
        <w:t xml:space="preserve"> Х 0,5 мкм</w:t>
      </w:r>
    </w:p>
    <w:p w:rsidR="009E363F" w:rsidRPr="00435D1E" w:rsidRDefault="009E363F" w:rsidP="003779C8">
      <w:pPr>
        <w:ind w:firstLine="397"/>
        <w:jc w:val="both"/>
        <w:rPr>
          <w:sz w:val="28"/>
          <w:szCs w:val="28"/>
          <w:lang w:val="ru-RU" w:eastAsia="en-US"/>
        </w:rPr>
      </w:pPr>
      <w:r w:rsidRPr="00435D1E">
        <w:rPr>
          <w:sz w:val="28"/>
          <w:szCs w:val="28"/>
          <w:lang w:val="ru-RU" w:eastAsia="en-US"/>
        </w:rPr>
        <w:t>Газ: гелий, 0,8 мл/мин</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Термостат: 50 </w:t>
      </w:r>
      <w:r w:rsidRPr="00435D1E">
        <w:rPr>
          <w:sz w:val="28"/>
          <w:szCs w:val="28"/>
          <w:vertAlign w:val="superscript"/>
          <w:lang w:val="ru-RU" w:eastAsia="en-US"/>
        </w:rPr>
        <w:t>0</w:t>
      </w:r>
      <w:r w:rsidRPr="00435D1E">
        <w:rPr>
          <w:sz w:val="28"/>
          <w:szCs w:val="28"/>
          <w:lang w:val="ru-RU" w:eastAsia="en-US"/>
        </w:rPr>
        <w:t xml:space="preserve">С – 4 мин </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                    50-150 </w:t>
      </w:r>
      <w:r w:rsidRPr="00435D1E">
        <w:rPr>
          <w:sz w:val="28"/>
          <w:szCs w:val="28"/>
          <w:vertAlign w:val="superscript"/>
          <w:lang w:val="ru-RU" w:eastAsia="en-US"/>
        </w:rPr>
        <w:t>0</w:t>
      </w:r>
      <w:r w:rsidRPr="00435D1E">
        <w:rPr>
          <w:sz w:val="28"/>
          <w:szCs w:val="28"/>
          <w:lang w:val="ru-RU" w:eastAsia="en-US"/>
        </w:rPr>
        <w:t xml:space="preserve">С – 10 </w:t>
      </w:r>
      <w:r w:rsidRPr="00435D1E">
        <w:rPr>
          <w:sz w:val="28"/>
          <w:szCs w:val="28"/>
          <w:vertAlign w:val="superscript"/>
          <w:lang w:val="ru-RU" w:eastAsia="en-US"/>
        </w:rPr>
        <w:t>0</w:t>
      </w:r>
      <w:r w:rsidRPr="00435D1E">
        <w:rPr>
          <w:sz w:val="28"/>
          <w:szCs w:val="28"/>
          <w:lang w:val="ru-RU" w:eastAsia="en-US"/>
        </w:rPr>
        <w:t>С / мин</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                    150-300 </w:t>
      </w:r>
      <w:r w:rsidRPr="00435D1E">
        <w:rPr>
          <w:sz w:val="28"/>
          <w:szCs w:val="28"/>
          <w:vertAlign w:val="superscript"/>
          <w:lang w:val="ru-RU" w:eastAsia="en-US"/>
        </w:rPr>
        <w:t>0</w:t>
      </w:r>
      <w:r w:rsidRPr="00435D1E">
        <w:rPr>
          <w:sz w:val="28"/>
          <w:szCs w:val="28"/>
          <w:lang w:val="ru-RU" w:eastAsia="en-US"/>
        </w:rPr>
        <w:t xml:space="preserve">С – 20 </w:t>
      </w:r>
      <w:r w:rsidRPr="00435D1E">
        <w:rPr>
          <w:sz w:val="28"/>
          <w:szCs w:val="28"/>
          <w:vertAlign w:val="superscript"/>
          <w:lang w:val="ru-RU" w:eastAsia="en-US"/>
        </w:rPr>
        <w:t>0</w:t>
      </w:r>
      <w:r w:rsidRPr="00435D1E">
        <w:rPr>
          <w:sz w:val="28"/>
          <w:szCs w:val="28"/>
          <w:lang w:val="ru-RU" w:eastAsia="en-US"/>
        </w:rPr>
        <w:t>С / мин</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                    300 </w:t>
      </w:r>
      <w:r w:rsidRPr="00435D1E">
        <w:rPr>
          <w:sz w:val="28"/>
          <w:szCs w:val="28"/>
          <w:vertAlign w:val="superscript"/>
          <w:lang w:val="ru-RU" w:eastAsia="en-US"/>
        </w:rPr>
        <w:t>0</w:t>
      </w:r>
      <w:r w:rsidRPr="00435D1E">
        <w:rPr>
          <w:sz w:val="28"/>
          <w:szCs w:val="28"/>
          <w:lang w:val="ru-RU" w:eastAsia="en-US"/>
        </w:rPr>
        <w:t>С – 4 мин</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Испаритель: 250 </w:t>
      </w:r>
      <w:r w:rsidRPr="00435D1E">
        <w:rPr>
          <w:sz w:val="28"/>
          <w:szCs w:val="28"/>
          <w:vertAlign w:val="superscript"/>
          <w:lang w:val="ru-RU" w:eastAsia="en-US"/>
        </w:rPr>
        <w:t>0</w:t>
      </w:r>
      <w:r w:rsidRPr="00435D1E">
        <w:rPr>
          <w:sz w:val="28"/>
          <w:szCs w:val="28"/>
          <w:lang w:val="ru-RU" w:eastAsia="en-US"/>
        </w:rPr>
        <w:t>С</w:t>
      </w:r>
    </w:p>
    <w:p w:rsidR="009E363F" w:rsidRPr="00435D1E" w:rsidRDefault="009E363F" w:rsidP="003779C8">
      <w:pPr>
        <w:ind w:firstLine="397"/>
        <w:jc w:val="both"/>
        <w:rPr>
          <w:sz w:val="28"/>
          <w:szCs w:val="28"/>
          <w:lang w:val="ru-RU" w:eastAsia="en-US"/>
        </w:rPr>
      </w:pPr>
      <w:r w:rsidRPr="00435D1E">
        <w:rPr>
          <w:sz w:val="28"/>
          <w:szCs w:val="28"/>
          <w:lang w:val="ru-RU" w:eastAsia="en-US"/>
        </w:rPr>
        <w:t xml:space="preserve">Испаритель: 200 </w:t>
      </w:r>
      <w:r w:rsidRPr="00435D1E">
        <w:rPr>
          <w:sz w:val="28"/>
          <w:szCs w:val="28"/>
          <w:vertAlign w:val="superscript"/>
          <w:lang w:val="ru-RU" w:eastAsia="en-US"/>
        </w:rPr>
        <w:t>0</w:t>
      </w:r>
      <w:r w:rsidRPr="00435D1E">
        <w:rPr>
          <w:sz w:val="28"/>
          <w:szCs w:val="28"/>
          <w:lang w:val="ru-RU" w:eastAsia="en-US"/>
        </w:rPr>
        <w:t>С</w:t>
      </w:r>
    </w:p>
    <w:p w:rsidR="0051704A" w:rsidRPr="0051704A" w:rsidRDefault="0051704A" w:rsidP="003779C8">
      <w:pPr>
        <w:ind w:firstLine="567"/>
        <w:jc w:val="both"/>
        <w:rPr>
          <w:sz w:val="16"/>
          <w:szCs w:val="16"/>
          <w:lang w:val="ru-RU" w:eastAsia="en-US"/>
        </w:rPr>
      </w:pPr>
    </w:p>
    <w:p w:rsidR="009E363F" w:rsidRPr="00B40093" w:rsidRDefault="009E363F" w:rsidP="003779C8">
      <w:pPr>
        <w:ind w:firstLine="567"/>
        <w:jc w:val="both"/>
        <w:rPr>
          <w:i/>
          <w:sz w:val="28"/>
          <w:szCs w:val="28"/>
          <w:lang w:val="ru-RU"/>
        </w:rPr>
      </w:pPr>
      <w:r w:rsidRPr="00435D1E">
        <w:rPr>
          <w:sz w:val="28"/>
          <w:szCs w:val="28"/>
          <w:lang w:val="ru-RU" w:eastAsia="en-US"/>
        </w:rPr>
        <w:t xml:space="preserve">Идентификацию веществ проводили на масс-спектральной базе данных </w:t>
      </w:r>
      <w:r w:rsidRPr="00B40093">
        <w:rPr>
          <w:sz w:val="28"/>
          <w:szCs w:val="28"/>
          <w:lang w:val="ru-RU" w:eastAsia="en-US"/>
        </w:rPr>
        <w:t>NIST98.</w:t>
      </w:r>
    </w:p>
    <w:p w:rsidR="009E363F" w:rsidRDefault="009E363F" w:rsidP="003779C8">
      <w:pPr>
        <w:ind w:firstLine="567"/>
        <w:jc w:val="both"/>
        <w:rPr>
          <w:sz w:val="28"/>
          <w:szCs w:val="28"/>
          <w:lang w:val="ru-RU"/>
        </w:rPr>
      </w:pPr>
      <w:r w:rsidRPr="00B40093">
        <w:rPr>
          <w:sz w:val="28"/>
          <w:szCs w:val="28"/>
          <w:shd w:val="clear" w:color="auto" w:fill="F7F7F7"/>
          <w:lang w:val="ru-RU"/>
        </w:rPr>
        <w:t xml:space="preserve">В таблице 1 и рисунках </w:t>
      </w:r>
      <w:r w:rsidR="00462A27" w:rsidRPr="00B40093">
        <w:rPr>
          <w:sz w:val="28"/>
          <w:szCs w:val="28"/>
          <w:shd w:val="clear" w:color="auto" w:fill="F7F7F7"/>
          <w:lang w:val="ru-RU"/>
        </w:rPr>
        <w:t>4</w:t>
      </w:r>
      <w:r w:rsidRPr="00B40093">
        <w:rPr>
          <w:sz w:val="28"/>
          <w:szCs w:val="28"/>
          <w:shd w:val="clear" w:color="auto" w:fill="F7F7F7"/>
          <w:lang w:val="ru-RU"/>
        </w:rPr>
        <w:t>-</w:t>
      </w:r>
      <w:r w:rsidR="00462A27" w:rsidRPr="00B40093">
        <w:rPr>
          <w:sz w:val="28"/>
          <w:szCs w:val="28"/>
          <w:shd w:val="clear" w:color="auto" w:fill="F7F7F7"/>
          <w:lang w:val="ru-RU"/>
        </w:rPr>
        <w:t>5</w:t>
      </w:r>
      <w:r w:rsidRPr="00B40093">
        <w:rPr>
          <w:sz w:val="28"/>
          <w:szCs w:val="28"/>
          <w:shd w:val="clear" w:color="auto" w:fill="F7F7F7"/>
          <w:lang w:val="ru-RU"/>
        </w:rPr>
        <w:t xml:space="preserve"> приведены данные</w:t>
      </w:r>
      <w:r w:rsidRPr="00B40093">
        <w:rPr>
          <w:sz w:val="28"/>
          <w:szCs w:val="28"/>
          <w:lang w:val="ru-RU"/>
        </w:rPr>
        <w:t xml:space="preserve"> и </w:t>
      </w:r>
      <w:r w:rsidRPr="00B40093">
        <w:rPr>
          <w:sz w:val="28"/>
          <w:szCs w:val="28"/>
          <w:shd w:val="clear" w:color="auto" w:fill="F7F7F7"/>
          <w:lang w:val="ru-RU"/>
        </w:rPr>
        <w:t xml:space="preserve">хроматомасс-спектры синтезированного вещества </w:t>
      </w:r>
      <w:r w:rsidR="00462A27" w:rsidRPr="00B40093">
        <w:rPr>
          <w:sz w:val="28"/>
          <w:szCs w:val="28"/>
          <w:shd w:val="clear" w:color="auto" w:fill="F7F7F7"/>
          <w:lang w:val="ru-RU"/>
        </w:rPr>
        <w:t>(24)</w:t>
      </w:r>
      <w:r w:rsidRPr="00B40093">
        <w:rPr>
          <w:sz w:val="28"/>
          <w:szCs w:val="28"/>
          <w:shd w:val="clear" w:color="auto" w:fill="F7F7F7"/>
          <w:lang w:val="ru-RU"/>
        </w:rPr>
        <w:t>.</w:t>
      </w:r>
      <w:r w:rsidRPr="00435D1E">
        <w:rPr>
          <w:sz w:val="28"/>
          <w:szCs w:val="28"/>
          <w:lang w:val="ru-RU"/>
        </w:rPr>
        <w:t xml:space="preserve"> </w:t>
      </w:r>
    </w:p>
    <w:p w:rsidR="0051704A" w:rsidRPr="00435D1E" w:rsidRDefault="0051704A" w:rsidP="003779C8">
      <w:pPr>
        <w:ind w:firstLine="567"/>
        <w:jc w:val="both"/>
        <w:rPr>
          <w:sz w:val="28"/>
          <w:szCs w:val="28"/>
          <w:lang w:val="ru-RU"/>
        </w:rPr>
      </w:pPr>
    </w:p>
    <w:p w:rsidR="009E363F" w:rsidRPr="00435D1E" w:rsidRDefault="009E363F" w:rsidP="003779C8">
      <w:pPr>
        <w:keepNext/>
        <w:jc w:val="both"/>
        <w:rPr>
          <w:sz w:val="28"/>
          <w:szCs w:val="28"/>
          <w:lang w:val="ru-RU"/>
        </w:rPr>
      </w:pPr>
      <w:r w:rsidRPr="00435D1E">
        <w:rPr>
          <w:sz w:val="28"/>
          <w:szCs w:val="28"/>
          <w:lang w:val="ru-RU"/>
        </w:rPr>
        <w:lastRenderedPageBreak/>
        <w:t>Таблица 1</w:t>
      </w:r>
      <w:r w:rsidR="00816C9A" w:rsidRPr="00435D1E">
        <w:rPr>
          <w:sz w:val="28"/>
          <w:szCs w:val="28"/>
          <w:lang w:val="ru-RU"/>
        </w:rPr>
        <w:t xml:space="preserve"> </w:t>
      </w:r>
      <w:r w:rsidR="00E62B11" w:rsidRPr="00435D1E">
        <w:rPr>
          <w:sz w:val="28"/>
          <w:szCs w:val="28"/>
          <w:lang w:val="ru-RU"/>
        </w:rPr>
        <w:t>–</w:t>
      </w:r>
      <w:r w:rsidRPr="00435D1E">
        <w:rPr>
          <w:sz w:val="28"/>
          <w:szCs w:val="28"/>
          <w:lang w:val="ru-RU"/>
        </w:rPr>
        <w:t xml:space="preserve"> </w:t>
      </w:r>
      <w:r w:rsidRPr="0051704A">
        <w:rPr>
          <w:sz w:val="28"/>
          <w:szCs w:val="28"/>
          <w:lang w:val="ru-RU"/>
        </w:rPr>
        <w:t>Данные</w:t>
      </w:r>
      <w:r w:rsidRPr="00435D1E">
        <w:rPr>
          <w:sz w:val="28"/>
          <w:szCs w:val="28"/>
          <w:lang w:val="ru-RU"/>
        </w:rPr>
        <w:t xml:space="preserve"> хроматографии вещества </w:t>
      </w:r>
      <w:r w:rsidR="00A866BD" w:rsidRPr="00435D1E">
        <w:rPr>
          <w:sz w:val="28"/>
          <w:szCs w:val="28"/>
          <w:lang w:val="ru-RU"/>
        </w:rPr>
        <w:t>(24)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123"/>
        <w:gridCol w:w="1316"/>
        <w:gridCol w:w="3333"/>
        <w:gridCol w:w="972"/>
        <w:gridCol w:w="1760"/>
        <w:gridCol w:w="806"/>
      </w:tblGrid>
      <w:tr w:rsidR="00E62B11" w:rsidRPr="00435D1E" w:rsidTr="00FB7C80">
        <w:trPr>
          <w:trHeight w:val="170"/>
        </w:trPr>
        <w:tc>
          <w:tcPr>
            <w:tcW w:w="276" w:type="pct"/>
            <w:vAlign w:val="center"/>
          </w:tcPr>
          <w:p w:rsidR="009E363F" w:rsidRPr="00435D1E" w:rsidRDefault="009E363F" w:rsidP="003779C8">
            <w:pPr>
              <w:jc w:val="center"/>
              <w:rPr>
                <w:sz w:val="28"/>
                <w:szCs w:val="28"/>
                <w:lang w:val="ru-RU"/>
              </w:rPr>
            </w:pPr>
            <w:r w:rsidRPr="00435D1E">
              <w:rPr>
                <w:sz w:val="28"/>
                <w:szCs w:val="28"/>
                <w:lang w:val="ru-RU"/>
              </w:rPr>
              <w:t>Pk</w:t>
            </w:r>
          </w:p>
        </w:tc>
        <w:tc>
          <w:tcPr>
            <w:tcW w:w="570" w:type="pct"/>
            <w:vAlign w:val="center"/>
          </w:tcPr>
          <w:p w:rsidR="009E363F" w:rsidRPr="00435D1E" w:rsidRDefault="009E363F" w:rsidP="003779C8">
            <w:pPr>
              <w:jc w:val="center"/>
              <w:rPr>
                <w:sz w:val="28"/>
                <w:szCs w:val="28"/>
                <w:lang w:val="ru-RU"/>
              </w:rPr>
            </w:pPr>
            <w:r w:rsidRPr="00435D1E">
              <w:rPr>
                <w:sz w:val="28"/>
                <w:szCs w:val="28"/>
                <w:lang w:val="ru-RU"/>
              </w:rPr>
              <w:t>RT</w:t>
            </w:r>
          </w:p>
        </w:tc>
        <w:tc>
          <w:tcPr>
            <w:tcW w:w="668" w:type="pct"/>
            <w:vAlign w:val="center"/>
          </w:tcPr>
          <w:p w:rsidR="009E363F" w:rsidRPr="00435D1E" w:rsidRDefault="009E363F" w:rsidP="003779C8">
            <w:pPr>
              <w:jc w:val="center"/>
              <w:rPr>
                <w:sz w:val="28"/>
                <w:szCs w:val="28"/>
                <w:lang w:val="ru-RU"/>
              </w:rPr>
            </w:pPr>
            <w:r w:rsidRPr="00435D1E">
              <w:rPr>
                <w:sz w:val="28"/>
                <w:szCs w:val="28"/>
                <w:lang w:val="ru-RU"/>
              </w:rPr>
              <w:t>Area%</w:t>
            </w:r>
          </w:p>
        </w:tc>
        <w:tc>
          <w:tcPr>
            <w:tcW w:w="1691" w:type="pct"/>
            <w:vAlign w:val="center"/>
          </w:tcPr>
          <w:p w:rsidR="009E363F" w:rsidRPr="00435D1E" w:rsidRDefault="009E363F" w:rsidP="003779C8">
            <w:pPr>
              <w:jc w:val="center"/>
              <w:rPr>
                <w:sz w:val="28"/>
                <w:szCs w:val="28"/>
                <w:lang w:val="ru-RU"/>
              </w:rPr>
            </w:pPr>
            <w:r w:rsidRPr="00435D1E">
              <w:rPr>
                <w:sz w:val="28"/>
                <w:szCs w:val="28"/>
                <w:lang w:val="ru-RU"/>
              </w:rPr>
              <w:t>Library/ID</w:t>
            </w:r>
          </w:p>
        </w:tc>
        <w:tc>
          <w:tcPr>
            <w:tcW w:w="493" w:type="pct"/>
            <w:vAlign w:val="center"/>
          </w:tcPr>
          <w:p w:rsidR="009E363F" w:rsidRPr="00435D1E" w:rsidRDefault="009E363F" w:rsidP="003779C8">
            <w:pPr>
              <w:jc w:val="center"/>
              <w:rPr>
                <w:sz w:val="28"/>
                <w:szCs w:val="28"/>
                <w:lang w:val="ru-RU"/>
              </w:rPr>
            </w:pPr>
            <w:r w:rsidRPr="00435D1E">
              <w:rPr>
                <w:sz w:val="28"/>
                <w:szCs w:val="28"/>
                <w:lang w:val="ru-RU"/>
              </w:rPr>
              <w:t>Ref</w:t>
            </w:r>
          </w:p>
        </w:tc>
        <w:tc>
          <w:tcPr>
            <w:tcW w:w="893" w:type="pct"/>
            <w:vAlign w:val="center"/>
          </w:tcPr>
          <w:p w:rsidR="009E363F" w:rsidRPr="00435D1E" w:rsidRDefault="009E363F" w:rsidP="003779C8">
            <w:pPr>
              <w:jc w:val="center"/>
              <w:rPr>
                <w:sz w:val="28"/>
                <w:szCs w:val="28"/>
                <w:lang w:val="ru-RU"/>
              </w:rPr>
            </w:pPr>
            <w:r w:rsidRPr="00435D1E">
              <w:rPr>
                <w:sz w:val="28"/>
                <w:szCs w:val="28"/>
                <w:lang w:val="ru-RU"/>
              </w:rPr>
              <w:t>CAS</w:t>
            </w:r>
          </w:p>
        </w:tc>
        <w:tc>
          <w:tcPr>
            <w:tcW w:w="409" w:type="pct"/>
            <w:vAlign w:val="center"/>
          </w:tcPr>
          <w:p w:rsidR="009E363F" w:rsidRPr="00435D1E" w:rsidRDefault="009E363F" w:rsidP="003779C8">
            <w:pPr>
              <w:jc w:val="center"/>
              <w:rPr>
                <w:sz w:val="28"/>
                <w:szCs w:val="28"/>
                <w:lang w:val="ru-RU"/>
              </w:rPr>
            </w:pPr>
            <w:r w:rsidRPr="00435D1E">
              <w:rPr>
                <w:sz w:val="28"/>
                <w:szCs w:val="28"/>
                <w:lang w:val="ru-RU"/>
              </w:rPr>
              <w:t>Qual</w:t>
            </w:r>
          </w:p>
        </w:tc>
      </w:tr>
      <w:tr w:rsidR="00EC63C9" w:rsidRPr="00435D1E" w:rsidTr="00FB7C80">
        <w:trPr>
          <w:trHeight w:val="170"/>
        </w:trPr>
        <w:tc>
          <w:tcPr>
            <w:tcW w:w="276" w:type="pct"/>
            <w:vAlign w:val="center"/>
          </w:tcPr>
          <w:p w:rsidR="00E62B11" w:rsidRPr="00435D1E" w:rsidRDefault="00E62B11" w:rsidP="003779C8">
            <w:pPr>
              <w:jc w:val="center"/>
              <w:rPr>
                <w:sz w:val="28"/>
                <w:szCs w:val="28"/>
                <w:lang w:val="ru-RU"/>
              </w:rPr>
            </w:pPr>
            <w:r w:rsidRPr="00435D1E">
              <w:rPr>
                <w:sz w:val="28"/>
                <w:szCs w:val="28"/>
              </w:rPr>
              <w:t>1</w:t>
            </w:r>
          </w:p>
        </w:tc>
        <w:tc>
          <w:tcPr>
            <w:tcW w:w="570" w:type="pct"/>
            <w:vAlign w:val="center"/>
          </w:tcPr>
          <w:p w:rsidR="00E62B11" w:rsidRPr="00435D1E" w:rsidRDefault="00E62B11" w:rsidP="003779C8">
            <w:pPr>
              <w:jc w:val="center"/>
              <w:rPr>
                <w:sz w:val="28"/>
                <w:szCs w:val="28"/>
                <w:lang w:val="ru-RU"/>
              </w:rPr>
            </w:pPr>
            <w:r w:rsidRPr="00435D1E">
              <w:rPr>
                <w:sz w:val="28"/>
                <w:szCs w:val="28"/>
              </w:rPr>
              <w:t>1.579</w:t>
            </w:r>
          </w:p>
        </w:tc>
        <w:tc>
          <w:tcPr>
            <w:tcW w:w="668" w:type="pct"/>
            <w:vAlign w:val="center"/>
          </w:tcPr>
          <w:p w:rsidR="00E62B11" w:rsidRPr="00435D1E" w:rsidRDefault="00E62B11" w:rsidP="003779C8">
            <w:pPr>
              <w:jc w:val="center"/>
              <w:rPr>
                <w:sz w:val="28"/>
                <w:szCs w:val="28"/>
                <w:lang w:val="ru-RU"/>
              </w:rPr>
            </w:pPr>
            <w:r w:rsidRPr="00435D1E">
              <w:rPr>
                <w:sz w:val="28"/>
                <w:szCs w:val="28"/>
              </w:rPr>
              <w:t>35.84</w:t>
            </w:r>
          </w:p>
        </w:tc>
        <w:tc>
          <w:tcPr>
            <w:tcW w:w="1691" w:type="pct"/>
            <w:vAlign w:val="center"/>
          </w:tcPr>
          <w:p w:rsidR="00E62B11" w:rsidRPr="00435D1E" w:rsidRDefault="00E62B11" w:rsidP="003779C8">
            <w:pPr>
              <w:jc w:val="center"/>
              <w:rPr>
                <w:sz w:val="28"/>
                <w:szCs w:val="28"/>
                <w:lang w:val="ru-RU"/>
              </w:rPr>
            </w:pPr>
            <w:r w:rsidRPr="00435D1E">
              <w:rPr>
                <w:sz w:val="28"/>
                <w:szCs w:val="28"/>
              </w:rPr>
              <w:t>C:\Database\NIST08.L</w:t>
            </w:r>
          </w:p>
        </w:tc>
        <w:tc>
          <w:tcPr>
            <w:tcW w:w="493" w:type="pct"/>
            <w:vAlign w:val="center"/>
          </w:tcPr>
          <w:p w:rsidR="00E62B11" w:rsidRPr="00435D1E" w:rsidRDefault="00E62B11" w:rsidP="003779C8">
            <w:pPr>
              <w:jc w:val="center"/>
              <w:rPr>
                <w:sz w:val="28"/>
                <w:szCs w:val="28"/>
                <w:lang w:val="ru-RU"/>
              </w:rPr>
            </w:pPr>
          </w:p>
        </w:tc>
        <w:tc>
          <w:tcPr>
            <w:tcW w:w="893" w:type="pct"/>
            <w:vAlign w:val="center"/>
          </w:tcPr>
          <w:p w:rsidR="00E62B11" w:rsidRPr="00435D1E" w:rsidRDefault="00E62B11" w:rsidP="003779C8">
            <w:pPr>
              <w:jc w:val="center"/>
              <w:rPr>
                <w:sz w:val="28"/>
                <w:szCs w:val="28"/>
                <w:lang w:val="ru-RU"/>
              </w:rPr>
            </w:pPr>
          </w:p>
        </w:tc>
        <w:tc>
          <w:tcPr>
            <w:tcW w:w="409" w:type="pct"/>
            <w:vAlign w:val="center"/>
          </w:tcPr>
          <w:p w:rsidR="00E62B11" w:rsidRPr="00435D1E" w:rsidRDefault="00E62B11" w:rsidP="003779C8">
            <w:pPr>
              <w:jc w:val="center"/>
              <w:rPr>
                <w:sz w:val="28"/>
                <w:szCs w:val="28"/>
                <w:lang w:val="ru-RU"/>
              </w:rPr>
            </w:pPr>
          </w:p>
        </w:tc>
      </w:tr>
      <w:tr w:rsidR="00E62B11" w:rsidRPr="00435D1E" w:rsidTr="00FB7C80">
        <w:trPr>
          <w:trHeight w:val="170"/>
        </w:trPr>
        <w:tc>
          <w:tcPr>
            <w:tcW w:w="276" w:type="pct"/>
            <w:vAlign w:val="center"/>
          </w:tcPr>
          <w:p w:rsidR="00E62B11" w:rsidRPr="00435D1E" w:rsidRDefault="00E62B11" w:rsidP="003779C8">
            <w:pPr>
              <w:jc w:val="center"/>
              <w:rPr>
                <w:sz w:val="28"/>
                <w:szCs w:val="28"/>
                <w:lang w:val="ru-RU"/>
              </w:rPr>
            </w:pPr>
          </w:p>
        </w:tc>
        <w:tc>
          <w:tcPr>
            <w:tcW w:w="2929" w:type="pct"/>
            <w:gridSpan w:val="3"/>
            <w:vAlign w:val="center"/>
          </w:tcPr>
          <w:p w:rsidR="00E62B11" w:rsidRPr="00435D1E" w:rsidRDefault="00E62B11" w:rsidP="003779C8">
            <w:pPr>
              <w:jc w:val="center"/>
              <w:rPr>
                <w:sz w:val="28"/>
                <w:szCs w:val="28"/>
                <w:lang w:val="ru-RU"/>
              </w:rPr>
            </w:pPr>
            <w:r w:rsidRPr="00435D1E">
              <w:rPr>
                <w:sz w:val="28"/>
                <w:szCs w:val="28"/>
              </w:rPr>
              <w:t>Ethanol</w:t>
            </w:r>
          </w:p>
        </w:tc>
        <w:tc>
          <w:tcPr>
            <w:tcW w:w="493" w:type="pct"/>
            <w:vAlign w:val="center"/>
          </w:tcPr>
          <w:p w:rsidR="00E62B11" w:rsidRPr="00435D1E" w:rsidRDefault="00E62B11" w:rsidP="003779C8">
            <w:pPr>
              <w:jc w:val="center"/>
              <w:rPr>
                <w:sz w:val="28"/>
                <w:szCs w:val="28"/>
                <w:lang w:val="ru-RU"/>
              </w:rPr>
            </w:pPr>
            <w:r w:rsidRPr="00435D1E">
              <w:rPr>
                <w:sz w:val="28"/>
                <w:szCs w:val="28"/>
              </w:rPr>
              <w:t>94</w:t>
            </w:r>
          </w:p>
        </w:tc>
        <w:tc>
          <w:tcPr>
            <w:tcW w:w="893" w:type="pct"/>
            <w:vAlign w:val="center"/>
          </w:tcPr>
          <w:p w:rsidR="00E62B11" w:rsidRPr="00435D1E" w:rsidRDefault="00E62B11" w:rsidP="003779C8">
            <w:pPr>
              <w:jc w:val="center"/>
              <w:rPr>
                <w:sz w:val="28"/>
                <w:szCs w:val="28"/>
                <w:lang w:val="ru-RU"/>
              </w:rPr>
            </w:pPr>
            <w:r w:rsidRPr="00435D1E">
              <w:rPr>
                <w:sz w:val="28"/>
                <w:szCs w:val="28"/>
              </w:rPr>
              <w:t>000064-17-5</w:t>
            </w:r>
          </w:p>
        </w:tc>
        <w:tc>
          <w:tcPr>
            <w:tcW w:w="409" w:type="pct"/>
            <w:vAlign w:val="center"/>
          </w:tcPr>
          <w:p w:rsidR="00E62B11" w:rsidRPr="00435D1E" w:rsidRDefault="00E62B11" w:rsidP="003779C8">
            <w:pPr>
              <w:jc w:val="center"/>
              <w:rPr>
                <w:sz w:val="28"/>
                <w:szCs w:val="28"/>
                <w:lang w:val="ru-RU"/>
              </w:rPr>
            </w:pPr>
            <w:r w:rsidRPr="00435D1E">
              <w:rPr>
                <w:sz w:val="28"/>
                <w:szCs w:val="28"/>
              </w:rPr>
              <w:t>90</w:t>
            </w:r>
          </w:p>
        </w:tc>
      </w:tr>
      <w:tr w:rsidR="00E62B11" w:rsidRPr="00435D1E" w:rsidTr="00FB7C80">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Ethanol</w:t>
            </w:r>
          </w:p>
        </w:tc>
        <w:tc>
          <w:tcPr>
            <w:tcW w:w="493" w:type="pct"/>
            <w:vAlign w:val="center"/>
          </w:tcPr>
          <w:p w:rsidR="00E62B11" w:rsidRPr="00435D1E" w:rsidRDefault="00E62B11" w:rsidP="003779C8">
            <w:pPr>
              <w:jc w:val="center"/>
              <w:rPr>
                <w:sz w:val="28"/>
                <w:szCs w:val="28"/>
              </w:rPr>
            </w:pPr>
            <w:r w:rsidRPr="00435D1E">
              <w:rPr>
                <w:sz w:val="28"/>
                <w:szCs w:val="28"/>
              </w:rPr>
              <w:t>95</w:t>
            </w:r>
          </w:p>
        </w:tc>
        <w:tc>
          <w:tcPr>
            <w:tcW w:w="893" w:type="pct"/>
            <w:vAlign w:val="center"/>
          </w:tcPr>
          <w:p w:rsidR="00E62B11" w:rsidRPr="00435D1E" w:rsidRDefault="00E62B11" w:rsidP="003779C8">
            <w:pPr>
              <w:jc w:val="center"/>
              <w:rPr>
                <w:sz w:val="28"/>
                <w:szCs w:val="28"/>
              </w:rPr>
            </w:pPr>
            <w:r w:rsidRPr="00435D1E">
              <w:rPr>
                <w:sz w:val="28"/>
                <w:szCs w:val="28"/>
              </w:rPr>
              <w:t>000064-17-5</w:t>
            </w:r>
          </w:p>
        </w:tc>
        <w:tc>
          <w:tcPr>
            <w:tcW w:w="409" w:type="pct"/>
            <w:vAlign w:val="center"/>
          </w:tcPr>
          <w:p w:rsidR="00E62B11" w:rsidRPr="00435D1E" w:rsidRDefault="00E62B11" w:rsidP="003779C8">
            <w:pPr>
              <w:jc w:val="center"/>
              <w:rPr>
                <w:sz w:val="28"/>
                <w:szCs w:val="28"/>
              </w:rPr>
            </w:pPr>
            <w:r w:rsidRPr="00435D1E">
              <w:rPr>
                <w:sz w:val="28"/>
                <w:szCs w:val="28"/>
              </w:rPr>
              <w:t>90</w:t>
            </w:r>
          </w:p>
        </w:tc>
      </w:tr>
      <w:tr w:rsidR="00E62B11" w:rsidRPr="00435D1E" w:rsidTr="00FB7C80">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Ethanol</w:t>
            </w:r>
          </w:p>
        </w:tc>
        <w:tc>
          <w:tcPr>
            <w:tcW w:w="493" w:type="pct"/>
            <w:vAlign w:val="center"/>
          </w:tcPr>
          <w:p w:rsidR="00E62B11" w:rsidRPr="00435D1E" w:rsidRDefault="00E62B11" w:rsidP="003779C8">
            <w:pPr>
              <w:jc w:val="center"/>
              <w:rPr>
                <w:sz w:val="28"/>
                <w:szCs w:val="28"/>
              </w:rPr>
            </w:pPr>
            <w:r w:rsidRPr="00435D1E">
              <w:rPr>
                <w:sz w:val="28"/>
                <w:szCs w:val="28"/>
              </w:rPr>
              <w:t>93</w:t>
            </w:r>
          </w:p>
        </w:tc>
        <w:tc>
          <w:tcPr>
            <w:tcW w:w="893" w:type="pct"/>
            <w:vAlign w:val="center"/>
          </w:tcPr>
          <w:p w:rsidR="00E62B11" w:rsidRPr="00435D1E" w:rsidRDefault="00E62B11" w:rsidP="003779C8">
            <w:pPr>
              <w:jc w:val="center"/>
              <w:rPr>
                <w:sz w:val="28"/>
                <w:szCs w:val="28"/>
              </w:rPr>
            </w:pPr>
            <w:r w:rsidRPr="00435D1E">
              <w:rPr>
                <w:sz w:val="28"/>
                <w:szCs w:val="28"/>
              </w:rPr>
              <w:t>000064-17-5</w:t>
            </w:r>
          </w:p>
        </w:tc>
        <w:tc>
          <w:tcPr>
            <w:tcW w:w="409" w:type="pct"/>
            <w:vAlign w:val="center"/>
          </w:tcPr>
          <w:p w:rsidR="00E62B11" w:rsidRPr="00435D1E" w:rsidRDefault="00E62B11" w:rsidP="003779C8">
            <w:pPr>
              <w:jc w:val="center"/>
              <w:rPr>
                <w:sz w:val="28"/>
                <w:szCs w:val="28"/>
              </w:rPr>
            </w:pPr>
            <w:r w:rsidRPr="00435D1E">
              <w:rPr>
                <w:sz w:val="28"/>
                <w:szCs w:val="28"/>
              </w:rPr>
              <w:t>78</w:t>
            </w:r>
          </w:p>
        </w:tc>
      </w:tr>
      <w:tr w:rsidR="00EC63C9" w:rsidRPr="00435D1E" w:rsidTr="00DF174E">
        <w:tblPrEx>
          <w:tblLook w:val="0000" w:firstRow="0" w:lastRow="0" w:firstColumn="0" w:lastColumn="0" w:noHBand="0" w:noVBand="0"/>
        </w:tblPrEx>
        <w:trPr>
          <w:trHeight w:val="170"/>
        </w:trPr>
        <w:tc>
          <w:tcPr>
            <w:tcW w:w="276" w:type="pct"/>
            <w:vAlign w:val="center"/>
          </w:tcPr>
          <w:p w:rsidR="00045F5C" w:rsidRPr="00435D1E" w:rsidRDefault="00045F5C" w:rsidP="003779C8">
            <w:pPr>
              <w:jc w:val="center"/>
              <w:rPr>
                <w:sz w:val="28"/>
                <w:szCs w:val="28"/>
              </w:rPr>
            </w:pPr>
            <w:r w:rsidRPr="00435D1E">
              <w:rPr>
                <w:sz w:val="28"/>
                <w:szCs w:val="28"/>
              </w:rPr>
              <w:t>2</w:t>
            </w:r>
          </w:p>
        </w:tc>
        <w:tc>
          <w:tcPr>
            <w:tcW w:w="570" w:type="pct"/>
            <w:vAlign w:val="center"/>
          </w:tcPr>
          <w:p w:rsidR="00045F5C" w:rsidRPr="00435D1E" w:rsidRDefault="00045F5C" w:rsidP="003779C8">
            <w:pPr>
              <w:jc w:val="center"/>
              <w:rPr>
                <w:sz w:val="28"/>
                <w:szCs w:val="28"/>
              </w:rPr>
            </w:pPr>
            <w:r w:rsidRPr="00435D1E">
              <w:rPr>
                <w:sz w:val="28"/>
                <w:szCs w:val="28"/>
              </w:rPr>
              <w:t>1.746</w:t>
            </w:r>
          </w:p>
        </w:tc>
        <w:tc>
          <w:tcPr>
            <w:tcW w:w="668" w:type="pct"/>
            <w:vAlign w:val="center"/>
          </w:tcPr>
          <w:p w:rsidR="00045F5C" w:rsidRPr="00435D1E" w:rsidRDefault="00045F5C" w:rsidP="003779C8">
            <w:pPr>
              <w:jc w:val="center"/>
              <w:rPr>
                <w:sz w:val="28"/>
                <w:szCs w:val="28"/>
              </w:rPr>
            </w:pPr>
            <w:r w:rsidRPr="00435D1E">
              <w:rPr>
                <w:sz w:val="28"/>
                <w:szCs w:val="28"/>
              </w:rPr>
              <w:t>43.04</w:t>
            </w:r>
          </w:p>
        </w:tc>
        <w:tc>
          <w:tcPr>
            <w:tcW w:w="1691" w:type="pct"/>
            <w:vAlign w:val="center"/>
          </w:tcPr>
          <w:p w:rsidR="00045F5C" w:rsidRPr="00435D1E" w:rsidRDefault="00045F5C" w:rsidP="003779C8">
            <w:pPr>
              <w:jc w:val="center"/>
              <w:rPr>
                <w:sz w:val="28"/>
                <w:szCs w:val="28"/>
              </w:rPr>
            </w:pPr>
            <w:r w:rsidRPr="00435D1E">
              <w:rPr>
                <w:sz w:val="28"/>
                <w:szCs w:val="28"/>
              </w:rPr>
              <w:t>C:\Database\NIST08.L</w:t>
            </w:r>
          </w:p>
        </w:tc>
        <w:tc>
          <w:tcPr>
            <w:tcW w:w="493" w:type="pct"/>
            <w:vAlign w:val="center"/>
          </w:tcPr>
          <w:p w:rsidR="00045F5C" w:rsidRPr="00435D1E" w:rsidRDefault="00045F5C" w:rsidP="003779C8">
            <w:pPr>
              <w:jc w:val="center"/>
              <w:rPr>
                <w:sz w:val="28"/>
                <w:szCs w:val="28"/>
              </w:rPr>
            </w:pPr>
          </w:p>
        </w:tc>
        <w:tc>
          <w:tcPr>
            <w:tcW w:w="893" w:type="pct"/>
            <w:vAlign w:val="center"/>
          </w:tcPr>
          <w:p w:rsidR="00045F5C" w:rsidRPr="00435D1E" w:rsidRDefault="00045F5C" w:rsidP="003779C8">
            <w:pPr>
              <w:jc w:val="center"/>
              <w:rPr>
                <w:sz w:val="28"/>
                <w:szCs w:val="28"/>
              </w:rPr>
            </w:pPr>
          </w:p>
        </w:tc>
        <w:tc>
          <w:tcPr>
            <w:tcW w:w="409" w:type="pct"/>
            <w:vAlign w:val="center"/>
          </w:tcPr>
          <w:p w:rsidR="00045F5C" w:rsidRPr="00435D1E" w:rsidRDefault="00045F5C" w:rsidP="003779C8">
            <w:pPr>
              <w:jc w:val="center"/>
              <w:rPr>
                <w:sz w:val="28"/>
                <w:szCs w:val="28"/>
              </w:rPr>
            </w:pPr>
          </w:p>
        </w:tc>
      </w:tr>
      <w:tr w:rsidR="00EC63C9"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Pyrydin-</w:t>
            </w:r>
            <w:r w:rsidRPr="00435D1E">
              <w:rPr>
                <w:sz w:val="28"/>
                <w:szCs w:val="28"/>
                <w:lang w:eastAsia="en-US"/>
              </w:rPr>
              <w:t>2-(</w:t>
            </w:r>
            <w:r w:rsidRPr="00435D1E">
              <w:rPr>
                <w:sz w:val="28"/>
                <w:szCs w:val="28"/>
                <w:lang w:val="ru-RU" w:eastAsia="en-US"/>
              </w:rPr>
              <w:t>а</w:t>
            </w:r>
            <w:r w:rsidRPr="00435D1E">
              <w:rPr>
                <w:sz w:val="28"/>
                <w:szCs w:val="28"/>
                <w:lang w:eastAsia="en-US"/>
              </w:rPr>
              <w:t>minmethyl)</w:t>
            </w:r>
          </w:p>
        </w:tc>
        <w:tc>
          <w:tcPr>
            <w:tcW w:w="493" w:type="pct"/>
            <w:vAlign w:val="center"/>
          </w:tcPr>
          <w:p w:rsidR="00E62B11" w:rsidRPr="00435D1E" w:rsidRDefault="00E62B11" w:rsidP="003779C8">
            <w:pPr>
              <w:jc w:val="center"/>
              <w:rPr>
                <w:sz w:val="28"/>
                <w:szCs w:val="28"/>
              </w:rPr>
            </w:pPr>
            <w:r w:rsidRPr="00435D1E">
              <w:rPr>
                <w:sz w:val="28"/>
                <w:szCs w:val="28"/>
              </w:rPr>
              <w:t>8889</w:t>
            </w:r>
          </w:p>
        </w:tc>
        <w:tc>
          <w:tcPr>
            <w:tcW w:w="893" w:type="pct"/>
            <w:vAlign w:val="center"/>
          </w:tcPr>
          <w:p w:rsidR="00E62B11" w:rsidRPr="00435D1E" w:rsidRDefault="00E62B11" w:rsidP="003779C8">
            <w:pPr>
              <w:jc w:val="center"/>
              <w:rPr>
                <w:sz w:val="28"/>
                <w:szCs w:val="28"/>
              </w:rPr>
            </w:pPr>
            <w:r w:rsidRPr="00435D1E">
              <w:rPr>
                <w:sz w:val="28"/>
                <w:szCs w:val="28"/>
              </w:rPr>
              <w:t>000067-66-3</w:t>
            </w:r>
          </w:p>
        </w:tc>
        <w:tc>
          <w:tcPr>
            <w:tcW w:w="409" w:type="pct"/>
            <w:vAlign w:val="center"/>
          </w:tcPr>
          <w:p w:rsidR="00E62B11" w:rsidRPr="00435D1E" w:rsidRDefault="00E62B11" w:rsidP="003779C8">
            <w:pPr>
              <w:jc w:val="center"/>
              <w:rPr>
                <w:sz w:val="28"/>
                <w:szCs w:val="28"/>
              </w:rPr>
            </w:pPr>
            <w:r w:rsidRPr="00435D1E">
              <w:rPr>
                <w:sz w:val="28"/>
                <w:szCs w:val="28"/>
              </w:rPr>
              <w:t>96</w:t>
            </w:r>
          </w:p>
        </w:tc>
      </w:tr>
      <w:tr w:rsidR="00EC63C9"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Pyrydin-</w:t>
            </w:r>
            <w:r w:rsidRPr="00435D1E">
              <w:rPr>
                <w:sz w:val="28"/>
                <w:szCs w:val="28"/>
                <w:lang w:eastAsia="en-US"/>
              </w:rPr>
              <w:t>2-(</w:t>
            </w:r>
            <w:r w:rsidRPr="00435D1E">
              <w:rPr>
                <w:sz w:val="28"/>
                <w:szCs w:val="28"/>
                <w:lang w:val="ru-RU" w:eastAsia="en-US"/>
              </w:rPr>
              <w:t>а</w:t>
            </w:r>
            <w:r w:rsidRPr="00435D1E">
              <w:rPr>
                <w:sz w:val="28"/>
                <w:szCs w:val="28"/>
                <w:lang w:eastAsia="en-US"/>
              </w:rPr>
              <w:t>mindimethyl)</w:t>
            </w:r>
          </w:p>
        </w:tc>
        <w:tc>
          <w:tcPr>
            <w:tcW w:w="493" w:type="pct"/>
            <w:vAlign w:val="center"/>
          </w:tcPr>
          <w:p w:rsidR="00E62B11" w:rsidRPr="00435D1E" w:rsidRDefault="00E62B11" w:rsidP="003779C8">
            <w:pPr>
              <w:jc w:val="center"/>
              <w:rPr>
                <w:sz w:val="28"/>
                <w:szCs w:val="28"/>
              </w:rPr>
            </w:pPr>
            <w:r w:rsidRPr="00435D1E">
              <w:rPr>
                <w:sz w:val="28"/>
                <w:szCs w:val="28"/>
              </w:rPr>
              <w:t>8888</w:t>
            </w:r>
          </w:p>
        </w:tc>
        <w:tc>
          <w:tcPr>
            <w:tcW w:w="893" w:type="pct"/>
            <w:vAlign w:val="center"/>
          </w:tcPr>
          <w:p w:rsidR="00E62B11" w:rsidRPr="00435D1E" w:rsidRDefault="00E62B11" w:rsidP="003779C8">
            <w:pPr>
              <w:jc w:val="center"/>
              <w:rPr>
                <w:sz w:val="28"/>
                <w:szCs w:val="28"/>
              </w:rPr>
            </w:pPr>
            <w:r w:rsidRPr="00435D1E">
              <w:rPr>
                <w:sz w:val="28"/>
                <w:szCs w:val="28"/>
              </w:rPr>
              <w:t>000067-66-3</w:t>
            </w:r>
          </w:p>
        </w:tc>
        <w:tc>
          <w:tcPr>
            <w:tcW w:w="409" w:type="pct"/>
            <w:vAlign w:val="center"/>
          </w:tcPr>
          <w:p w:rsidR="00E62B11" w:rsidRPr="00435D1E" w:rsidRDefault="00E62B11" w:rsidP="003779C8">
            <w:pPr>
              <w:jc w:val="center"/>
              <w:rPr>
                <w:sz w:val="28"/>
                <w:szCs w:val="28"/>
              </w:rPr>
            </w:pPr>
            <w:r w:rsidRPr="00435D1E">
              <w:rPr>
                <w:sz w:val="28"/>
                <w:szCs w:val="28"/>
              </w:rPr>
              <w:t>53</w:t>
            </w:r>
          </w:p>
        </w:tc>
      </w:tr>
      <w:tr w:rsidR="00EC63C9"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Trichloromethane</w:t>
            </w:r>
          </w:p>
        </w:tc>
        <w:tc>
          <w:tcPr>
            <w:tcW w:w="493" w:type="pct"/>
            <w:vAlign w:val="center"/>
          </w:tcPr>
          <w:p w:rsidR="00E62B11" w:rsidRPr="00435D1E" w:rsidRDefault="00E62B11" w:rsidP="003779C8">
            <w:pPr>
              <w:jc w:val="center"/>
              <w:rPr>
                <w:sz w:val="28"/>
                <w:szCs w:val="28"/>
              </w:rPr>
            </w:pPr>
            <w:r w:rsidRPr="00435D1E">
              <w:rPr>
                <w:sz w:val="28"/>
                <w:szCs w:val="28"/>
              </w:rPr>
              <w:t>8890</w:t>
            </w:r>
          </w:p>
        </w:tc>
        <w:tc>
          <w:tcPr>
            <w:tcW w:w="893" w:type="pct"/>
            <w:vAlign w:val="center"/>
          </w:tcPr>
          <w:p w:rsidR="00E62B11" w:rsidRPr="00435D1E" w:rsidRDefault="00E62B11" w:rsidP="003779C8">
            <w:pPr>
              <w:jc w:val="center"/>
              <w:rPr>
                <w:sz w:val="28"/>
                <w:szCs w:val="28"/>
              </w:rPr>
            </w:pPr>
            <w:r w:rsidRPr="00435D1E">
              <w:rPr>
                <w:sz w:val="28"/>
                <w:szCs w:val="28"/>
              </w:rPr>
              <w:t xml:space="preserve">000067-66-3 </w:t>
            </w:r>
          </w:p>
        </w:tc>
        <w:tc>
          <w:tcPr>
            <w:tcW w:w="409" w:type="pct"/>
            <w:vAlign w:val="center"/>
          </w:tcPr>
          <w:p w:rsidR="00E62B11" w:rsidRPr="00435D1E" w:rsidRDefault="00E62B11" w:rsidP="003779C8">
            <w:pPr>
              <w:jc w:val="center"/>
              <w:rPr>
                <w:sz w:val="28"/>
                <w:szCs w:val="28"/>
              </w:rPr>
            </w:pPr>
            <w:r w:rsidRPr="00435D1E">
              <w:rPr>
                <w:sz w:val="28"/>
                <w:szCs w:val="28"/>
              </w:rPr>
              <w:t>53</w:t>
            </w:r>
          </w:p>
        </w:tc>
      </w:tr>
      <w:tr w:rsidR="00E62B11" w:rsidRPr="00435D1E" w:rsidTr="00DF174E">
        <w:tblPrEx>
          <w:tblLook w:val="0000" w:firstRow="0" w:lastRow="0" w:firstColumn="0" w:lastColumn="0" w:noHBand="0" w:noVBand="0"/>
        </w:tblPrEx>
        <w:trPr>
          <w:trHeight w:val="170"/>
        </w:trPr>
        <w:tc>
          <w:tcPr>
            <w:tcW w:w="276" w:type="pct"/>
            <w:vAlign w:val="center"/>
          </w:tcPr>
          <w:p w:rsidR="00045F5C" w:rsidRPr="00435D1E" w:rsidRDefault="00045F5C" w:rsidP="003779C8">
            <w:pPr>
              <w:jc w:val="center"/>
              <w:rPr>
                <w:sz w:val="28"/>
                <w:szCs w:val="28"/>
              </w:rPr>
            </w:pPr>
            <w:r w:rsidRPr="00435D1E">
              <w:rPr>
                <w:sz w:val="28"/>
                <w:szCs w:val="28"/>
              </w:rPr>
              <w:t>3</w:t>
            </w:r>
          </w:p>
        </w:tc>
        <w:tc>
          <w:tcPr>
            <w:tcW w:w="570" w:type="pct"/>
            <w:vAlign w:val="center"/>
          </w:tcPr>
          <w:p w:rsidR="00045F5C" w:rsidRPr="00435D1E" w:rsidRDefault="00045F5C" w:rsidP="003779C8">
            <w:pPr>
              <w:jc w:val="center"/>
              <w:rPr>
                <w:sz w:val="28"/>
                <w:szCs w:val="28"/>
              </w:rPr>
            </w:pPr>
            <w:r w:rsidRPr="00435D1E">
              <w:rPr>
                <w:sz w:val="28"/>
                <w:szCs w:val="28"/>
              </w:rPr>
              <w:t>1.852</w:t>
            </w:r>
          </w:p>
        </w:tc>
        <w:tc>
          <w:tcPr>
            <w:tcW w:w="668" w:type="pct"/>
            <w:vAlign w:val="center"/>
          </w:tcPr>
          <w:p w:rsidR="00045F5C" w:rsidRPr="00435D1E" w:rsidRDefault="00E62B11" w:rsidP="003779C8">
            <w:pPr>
              <w:jc w:val="center"/>
              <w:rPr>
                <w:sz w:val="28"/>
                <w:szCs w:val="28"/>
              </w:rPr>
            </w:pPr>
            <w:r w:rsidRPr="00435D1E">
              <w:rPr>
                <w:sz w:val="28"/>
                <w:szCs w:val="28"/>
              </w:rPr>
              <w:t>14.22</w:t>
            </w:r>
          </w:p>
        </w:tc>
        <w:tc>
          <w:tcPr>
            <w:tcW w:w="1691" w:type="pct"/>
            <w:vAlign w:val="center"/>
          </w:tcPr>
          <w:p w:rsidR="00045F5C" w:rsidRPr="00435D1E" w:rsidRDefault="00045F5C" w:rsidP="003779C8">
            <w:pPr>
              <w:jc w:val="center"/>
              <w:rPr>
                <w:sz w:val="28"/>
                <w:szCs w:val="28"/>
              </w:rPr>
            </w:pPr>
            <w:r w:rsidRPr="00435D1E">
              <w:rPr>
                <w:sz w:val="28"/>
                <w:szCs w:val="28"/>
              </w:rPr>
              <w:t>C:\Database\NIST08.L</w:t>
            </w:r>
          </w:p>
        </w:tc>
        <w:tc>
          <w:tcPr>
            <w:tcW w:w="493" w:type="pct"/>
            <w:vAlign w:val="center"/>
          </w:tcPr>
          <w:p w:rsidR="00045F5C" w:rsidRPr="00435D1E" w:rsidRDefault="00045F5C" w:rsidP="003779C8">
            <w:pPr>
              <w:jc w:val="center"/>
              <w:rPr>
                <w:sz w:val="28"/>
                <w:szCs w:val="28"/>
              </w:rPr>
            </w:pPr>
          </w:p>
        </w:tc>
        <w:tc>
          <w:tcPr>
            <w:tcW w:w="893" w:type="pct"/>
            <w:vAlign w:val="center"/>
          </w:tcPr>
          <w:p w:rsidR="00045F5C" w:rsidRPr="00435D1E" w:rsidRDefault="00045F5C" w:rsidP="003779C8">
            <w:pPr>
              <w:jc w:val="center"/>
              <w:rPr>
                <w:sz w:val="28"/>
                <w:szCs w:val="28"/>
              </w:rPr>
            </w:pPr>
          </w:p>
        </w:tc>
        <w:tc>
          <w:tcPr>
            <w:tcW w:w="409" w:type="pct"/>
            <w:vAlign w:val="center"/>
          </w:tcPr>
          <w:p w:rsidR="00045F5C" w:rsidRPr="00435D1E" w:rsidRDefault="00045F5C" w:rsidP="003779C8">
            <w:pPr>
              <w:jc w:val="center"/>
              <w:rPr>
                <w:sz w:val="28"/>
                <w:szCs w:val="28"/>
              </w:rPr>
            </w:pPr>
          </w:p>
        </w:tc>
      </w:tr>
      <w:tr w:rsidR="00E62B11"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A</w:t>
            </w:r>
            <w:r w:rsidRPr="00435D1E">
              <w:rPr>
                <w:sz w:val="28"/>
                <w:szCs w:val="28"/>
                <w:shd w:val="clear" w:color="auto" w:fill="F7F7F7"/>
                <w:lang w:eastAsia="en-US"/>
              </w:rPr>
              <w:t xml:space="preserve">ldehyde </w:t>
            </w:r>
            <w:r w:rsidRPr="00435D1E">
              <w:rPr>
                <w:sz w:val="28"/>
                <w:szCs w:val="28"/>
              </w:rPr>
              <w:t xml:space="preserve">oxybis </w:t>
            </w:r>
            <w:r w:rsidRPr="00435D1E">
              <w:rPr>
                <w:sz w:val="28"/>
                <w:szCs w:val="28"/>
                <w:shd w:val="clear" w:color="auto" w:fill="FFFFFF"/>
                <w:lang w:eastAsia="en-US"/>
              </w:rPr>
              <w:t>chromen</w:t>
            </w:r>
          </w:p>
        </w:tc>
        <w:tc>
          <w:tcPr>
            <w:tcW w:w="493" w:type="pct"/>
            <w:vAlign w:val="center"/>
          </w:tcPr>
          <w:p w:rsidR="00E62B11" w:rsidRPr="00435D1E" w:rsidRDefault="00E62B11" w:rsidP="003779C8">
            <w:pPr>
              <w:jc w:val="center"/>
              <w:rPr>
                <w:sz w:val="28"/>
                <w:szCs w:val="28"/>
              </w:rPr>
            </w:pPr>
            <w:r w:rsidRPr="00435D1E">
              <w:rPr>
                <w:sz w:val="28"/>
                <w:szCs w:val="28"/>
              </w:rPr>
              <w:t>8889</w:t>
            </w:r>
          </w:p>
        </w:tc>
        <w:tc>
          <w:tcPr>
            <w:tcW w:w="893" w:type="pct"/>
            <w:vAlign w:val="center"/>
          </w:tcPr>
          <w:p w:rsidR="00E62B11" w:rsidRPr="00435D1E" w:rsidRDefault="00E62B11" w:rsidP="003779C8">
            <w:pPr>
              <w:jc w:val="center"/>
              <w:rPr>
                <w:sz w:val="28"/>
                <w:szCs w:val="28"/>
              </w:rPr>
            </w:pPr>
            <w:r w:rsidRPr="00435D1E">
              <w:rPr>
                <w:sz w:val="28"/>
                <w:szCs w:val="28"/>
              </w:rPr>
              <w:t>000067-66-3</w:t>
            </w:r>
          </w:p>
        </w:tc>
        <w:tc>
          <w:tcPr>
            <w:tcW w:w="409" w:type="pct"/>
            <w:vAlign w:val="center"/>
          </w:tcPr>
          <w:p w:rsidR="00E62B11" w:rsidRPr="00435D1E" w:rsidRDefault="00E62B11" w:rsidP="003779C8">
            <w:pPr>
              <w:jc w:val="center"/>
              <w:rPr>
                <w:sz w:val="28"/>
                <w:szCs w:val="28"/>
              </w:rPr>
            </w:pPr>
            <w:r w:rsidRPr="00435D1E">
              <w:rPr>
                <w:sz w:val="28"/>
                <w:szCs w:val="28"/>
              </w:rPr>
              <w:t>90</w:t>
            </w:r>
          </w:p>
        </w:tc>
      </w:tr>
      <w:tr w:rsidR="00E62B11"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Methane, dichromen-oxo</w:t>
            </w:r>
          </w:p>
        </w:tc>
        <w:tc>
          <w:tcPr>
            <w:tcW w:w="493" w:type="pct"/>
            <w:vAlign w:val="center"/>
          </w:tcPr>
          <w:p w:rsidR="00E62B11" w:rsidRPr="00435D1E" w:rsidRDefault="00E62B11" w:rsidP="003779C8">
            <w:pPr>
              <w:jc w:val="center"/>
              <w:rPr>
                <w:sz w:val="28"/>
                <w:szCs w:val="28"/>
              </w:rPr>
            </w:pPr>
            <w:r w:rsidRPr="00435D1E">
              <w:rPr>
                <w:sz w:val="28"/>
                <w:szCs w:val="28"/>
              </w:rPr>
              <w:t>12945</w:t>
            </w:r>
          </w:p>
        </w:tc>
        <w:tc>
          <w:tcPr>
            <w:tcW w:w="893" w:type="pct"/>
            <w:vAlign w:val="center"/>
          </w:tcPr>
          <w:p w:rsidR="00E62B11" w:rsidRPr="00435D1E" w:rsidRDefault="00E62B11" w:rsidP="003779C8">
            <w:pPr>
              <w:jc w:val="center"/>
              <w:rPr>
                <w:sz w:val="28"/>
                <w:szCs w:val="28"/>
              </w:rPr>
            </w:pPr>
            <w:r w:rsidRPr="00435D1E">
              <w:rPr>
                <w:sz w:val="28"/>
                <w:szCs w:val="28"/>
              </w:rPr>
              <w:t>007119-89-3</w:t>
            </w:r>
          </w:p>
        </w:tc>
        <w:tc>
          <w:tcPr>
            <w:tcW w:w="409" w:type="pct"/>
            <w:vAlign w:val="center"/>
          </w:tcPr>
          <w:p w:rsidR="00E62B11" w:rsidRPr="00435D1E" w:rsidRDefault="00E62B11" w:rsidP="003779C8">
            <w:pPr>
              <w:jc w:val="center"/>
              <w:rPr>
                <w:sz w:val="28"/>
                <w:szCs w:val="28"/>
              </w:rPr>
            </w:pPr>
            <w:r w:rsidRPr="00435D1E">
              <w:rPr>
                <w:sz w:val="28"/>
                <w:szCs w:val="28"/>
              </w:rPr>
              <w:t>72</w:t>
            </w:r>
          </w:p>
        </w:tc>
      </w:tr>
      <w:tr w:rsidR="00EC63C9" w:rsidRPr="00435D1E" w:rsidTr="00DF174E">
        <w:tblPrEx>
          <w:tblLook w:val="0000" w:firstRow="0" w:lastRow="0" w:firstColumn="0" w:lastColumn="0" w:noHBand="0" w:noVBand="0"/>
        </w:tblPrEx>
        <w:trPr>
          <w:trHeight w:val="170"/>
        </w:trPr>
        <w:tc>
          <w:tcPr>
            <w:tcW w:w="276" w:type="pct"/>
            <w:vAlign w:val="center"/>
          </w:tcPr>
          <w:p w:rsidR="00045F5C" w:rsidRPr="00435D1E" w:rsidRDefault="00045F5C" w:rsidP="003779C8">
            <w:pPr>
              <w:jc w:val="center"/>
              <w:rPr>
                <w:sz w:val="28"/>
                <w:szCs w:val="28"/>
              </w:rPr>
            </w:pPr>
          </w:p>
        </w:tc>
        <w:tc>
          <w:tcPr>
            <w:tcW w:w="570" w:type="pct"/>
            <w:vAlign w:val="center"/>
          </w:tcPr>
          <w:p w:rsidR="00045F5C" w:rsidRPr="00435D1E" w:rsidRDefault="00045F5C" w:rsidP="003779C8">
            <w:pPr>
              <w:jc w:val="center"/>
              <w:rPr>
                <w:sz w:val="28"/>
                <w:szCs w:val="28"/>
              </w:rPr>
            </w:pPr>
          </w:p>
        </w:tc>
        <w:tc>
          <w:tcPr>
            <w:tcW w:w="2359" w:type="pct"/>
            <w:gridSpan w:val="2"/>
            <w:vAlign w:val="center"/>
          </w:tcPr>
          <w:p w:rsidR="00045F5C" w:rsidRPr="00435D1E" w:rsidRDefault="00045F5C" w:rsidP="003779C8">
            <w:pPr>
              <w:jc w:val="center"/>
              <w:rPr>
                <w:sz w:val="28"/>
                <w:szCs w:val="28"/>
              </w:rPr>
            </w:pPr>
            <w:r w:rsidRPr="00435D1E">
              <w:rPr>
                <w:sz w:val="28"/>
                <w:szCs w:val="28"/>
              </w:rPr>
              <w:t>Trichloromethane</w:t>
            </w:r>
          </w:p>
        </w:tc>
        <w:tc>
          <w:tcPr>
            <w:tcW w:w="493" w:type="pct"/>
            <w:vAlign w:val="center"/>
          </w:tcPr>
          <w:p w:rsidR="00045F5C" w:rsidRPr="00435D1E" w:rsidRDefault="00045F5C" w:rsidP="003779C8">
            <w:pPr>
              <w:jc w:val="center"/>
              <w:rPr>
                <w:sz w:val="28"/>
                <w:szCs w:val="28"/>
              </w:rPr>
            </w:pPr>
            <w:r w:rsidRPr="00435D1E">
              <w:rPr>
                <w:sz w:val="28"/>
                <w:szCs w:val="28"/>
              </w:rPr>
              <w:t>8888</w:t>
            </w:r>
          </w:p>
        </w:tc>
        <w:tc>
          <w:tcPr>
            <w:tcW w:w="893" w:type="pct"/>
            <w:vAlign w:val="center"/>
          </w:tcPr>
          <w:p w:rsidR="00045F5C" w:rsidRPr="00435D1E" w:rsidRDefault="00045F5C" w:rsidP="003779C8">
            <w:pPr>
              <w:jc w:val="center"/>
              <w:rPr>
                <w:sz w:val="28"/>
                <w:szCs w:val="28"/>
              </w:rPr>
            </w:pPr>
            <w:r w:rsidRPr="00435D1E">
              <w:rPr>
                <w:sz w:val="28"/>
                <w:szCs w:val="28"/>
              </w:rPr>
              <w:t>000067-66-3</w:t>
            </w:r>
          </w:p>
        </w:tc>
        <w:tc>
          <w:tcPr>
            <w:tcW w:w="409" w:type="pct"/>
            <w:vAlign w:val="center"/>
          </w:tcPr>
          <w:p w:rsidR="00045F5C" w:rsidRPr="00435D1E" w:rsidRDefault="00045F5C" w:rsidP="003779C8">
            <w:pPr>
              <w:jc w:val="center"/>
              <w:rPr>
                <w:sz w:val="28"/>
                <w:szCs w:val="28"/>
              </w:rPr>
            </w:pPr>
            <w:r w:rsidRPr="00435D1E">
              <w:rPr>
                <w:sz w:val="28"/>
                <w:szCs w:val="28"/>
              </w:rPr>
              <w:t>53</w:t>
            </w:r>
          </w:p>
        </w:tc>
      </w:tr>
      <w:tr w:rsidR="00E62B11" w:rsidRPr="00435D1E" w:rsidTr="00DF174E">
        <w:tblPrEx>
          <w:tblLook w:val="0000" w:firstRow="0" w:lastRow="0" w:firstColumn="0" w:lastColumn="0" w:noHBand="0" w:noVBand="0"/>
        </w:tblPrEx>
        <w:trPr>
          <w:trHeight w:val="170"/>
        </w:trPr>
        <w:tc>
          <w:tcPr>
            <w:tcW w:w="276" w:type="pct"/>
            <w:vAlign w:val="center"/>
          </w:tcPr>
          <w:p w:rsidR="00045F5C" w:rsidRPr="00435D1E" w:rsidRDefault="00045F5C" w:rsidP="003779C8">
            <w:pPr>
              <w:jc w:val="center"/>
              <w:rPr>
                <w:sz w:val="28"/>
                <w:szCs w:val="28"/>
              </w:rPr>
            </w:pPr>
            <w:r w:rsidRPr="00435D1E">
              <w:rPr>
                <w:sz w:val="28"/>
                <w:szCs w:val="28"/>
              </w:rPr>
              <w:t>4</w:t>
            </w:r>
          </w:p>
        </w:tc>
        <w:tc>
          <w:tcPr>
            <w:tcW w:w="570" w:type="pct"/>
            <w:vAlign w:val="center"/>
          </w:tcPr>
          <w:p w:rsidR="00045F5C" w:rsidRPr="00435D1E" w:rsidRDefault="00045F5C" w:rsidP="003779C8">
            <w:pPr>
              <w:jc w:val="center"/>
              <w:rPr>
                <w:sz w:val="28"/>
                <w:szCs w:val="28"/>
              </w:rPr>
            </w:pPr>
            <w:r w:rsidRPr="00435D1E">
              <w:rPr>
                <w:sz w:val="28"/>
                <w:szCs w:val="28"/>
              </w:rPr>
              <w:t>2.126</w:t>
            </w:r>
          </w:p>
        </w:tc>
        <w:tc>
          <w:tcPr>
            <w:tcW w:w="668" w:type="pct"/>
            <w:vAlign w:val="center"/>
          </w:tcPr>
          <w:p w:rsidR="00045F5C" w:rsidRPr="00435D1E" w:rsidRDefault="00E62B11" w:rsidP="003779C8">
            <w:pPr>
              <w:jc w:val="center"/>
              <w:rPr>
                <w:sz w:val="28"/>
                <w:szCs w:val="28"/>
              </w:rPr>
            </w:pPr>
            <w:r w:rsidRPr="00435D1E">
              <w:rPr>
                <w:sz w:val="28"/>
                <w:szCs w:val="28"/>
              </w:rPr>
              <w:t>6.90</w:t>
            </w:r>
          </w:p>
        </w:tc>
        <w:tc>
          <w:tcPr>
            <w:tcW w:w="1691" w:type="pct"/>
            <w:vAlign w:val="center"/>
          </w:tcPr>
          <w:p w:rsidR="00045F5C" w:rsidRPr="00435D1E" w:rsidRDefault="00045F5C" w:rsidP="003779C8">
            <w:pPr>
              <w:jc w:val="center"/>
              <w:rPr>
                <w:sz w:val="28"/>
                <w:szCs w:val="28"/>
              </w:rPr>
            </w:pPr>
            <w:r w:rsidRPr="00435D1E">
              <w:rPr>
                <w:sz w:val="28"/>
                <w:szCs w:val="28"/>
              </w:rPr>
              <w:t>C:\Database\NIST08.L</w:t>
            </w:r>
          </w:p>
        </w:tc>
        <w:tc>
          <w:tcPr>
            <w:tcW w:w="493" w:type="pct"/>
            <w:vAlign w:val="center"/>
          </w:tcPr>
          <w:p w:rsidR="00045F5C" w:rsidRPr="00435D1E" w:rsidRDefault="00045F5C" w:rsidP="003779C8">
            <w:pPr>
              <w:jc w:val="center"/>
              <w:rPr>
                <w:sz w:val="28"/>
                <w:szCs w:val="28"/>
              </w:rPr>
            </w:pPr>
          </w:p>
        </w:tc>
        <w:tc>
          <w:tcPr>
            <w:tcW w:w="893" w:type="pct"/>
            <w:vAlign w:val="center"/>
          </w:tcPr>
          <w:p w:rsidR="00045F5C" w:rsidRPr="00435D1E" w:rsidRDefault="00045F5C" w:rsidP="003779C8">
            <w:pPr>
              <w:jc w:val="center"/>
              <w:rPr>
                <w:sz w:val="28"/>
                <w:szCs w:val="28"/>
              </w:rPr>
            </w:pPr>
          </w:p>
        </w:tc>
        <w:tc>
          <w:tcPr>
            <w:tcW w:w="409" w:type="pct"/>
            <w:vAlign w:val="center"/>
          </w:tcPr>
          <w:p w:rsidR="00045F5C" w:rsidRPr="00435D1E" w:rsidRDefault="00045F5C" w:rsidP="003779C8">
            <w:pPr>
              <w:jc w:val="center"/>
              <w:rPr>
                <w:sz w:val="28"/>
                <w:szCs w:val="28"/>
              </w:rPr>
            </w:pPr>
          </w:p>
        </w:tc>
      </w:tr>
      <w:tr w:rsidR="00E62B11"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Pyrydin-3</w:t>
            </w:r>
            <w:r w:rsidRPr="00435D1E">
              <w:rPr>
                <w:sz w:val="28"/>
                <w:szCs w:val="28"/>
                <w:lang w:eastAsia="en-US"/>
              </w:rPr>
              <w:t>-(</w:t>
            </w:r>
            <w:r w:rsidRPr="00435D1E">
              <w:rPr>
                <w:sz w:val="28"/>
                <w:szCs w:val="28"/>
                <w:lang w:val="ru-RU" w:eastAsia="en-US"/>
              </w:rPr>
              <w:t>а</w:t>
            </w:r>
            <w:r w:rsidRPr="00435D1E">
              <w:rPr>
                <w:sz w:val="28"/>
                <w:szCs w:val="28"/>
                <w:lang w:eastAsia="en-US"/>
              </w:rPr>
              <w:t>minmethyl)</w:t>
            </w:r>
            <w:r w:rsidRPr="00435D1E">
              <w:rPr>
                <w:sz w:val="28"/>
                <w:szCs w:val="28"/>
              </w:rPr>
              <w:t>-(2-</w:t>
            </w:r>
            <w:r w:rsidRPr="00435D1E">
              <w:rPr>
                <w:sz w:val="28"/>
                <w:szCs w:val="28"/>
                <w:lang w:val="ru-RU" w:eastAsia="en-US"/>
              </w:rPr>
              <w:t>а</w:t>
            </w:r>
            <w:r w:rsidRPr="00435D1E">
              <w:rPr>
                <w:sz w:val="28"/>
                <w:szCs w:val="28"/>
                <w:lang w:eastAsia="en-US"/>
              </w:rPr>
              <w:t>min-dimethyl-</w:t>
            </w:r>
            <w:r w:rsidRPr="00435D1E">
              <w:rPr>
                <w:sz w:val="28"/>
                <w:szCs w:val="28"/>
              </w:rPr>
              <w:t xml:space="preserve"> oxy-</w:t>
            </w:r>
            <w:r w:rsidRPr="00435D1E">
              <w:rPr>
                <w:sz w:val="28"/>
                <w:szCs w:val="28"/>
                <w:shd w:val="clear" w:color="auto" w:fill="FFFFFF"/>
                <w:lang w:eastAsia="en-US"/>
              </w:rPr>
              <w:t>chromen</w:t>
            </w:r>
          </w:p>
        </w:tc>
        <w:tc>
          <w:tcPr>
            <w:tcW w:w="493" w:type="pct"/>
            <w:vAlign w:val="center"/>
          </w:tcPr>
          <w:p w:rsidR="00E62B11" w:rsidRPr="00435D1E" w:rsidRDefault="00E62B11" w:rsidP="003779C8">
            <w:pPr>
              <w:jc w:val="center"/>
              <w:rPr>
                <w:sz w:val="28"/>
                <w:szCs w:val="28"/>
              </w:rPr>
            </w:pPr>
            <w:r w:rsidRPr="00435D1E">
              <w:rPr>
                <w:sz w:val="28"/>
                <w:szCs w:val="28"/>
              </w:rPr>
              <w:t>8889</w:t>
            </w:r>
          </w:p>
        </w:tc>
        <w:tc>
          <w:tcPr>
            <w:tcW w:w="893" w:type="pct"/>
            <w:vAlign w:val="center"/>
          </w:tcPr>
          <w:p w:rsidR="00E62B11" w:rsidRPr="00435D1E" w:rsidRDefault="00E62B11" w:rsidP="003779C8">
            <w:pPr>
              <w:jc w:val="center"/>
              <w:rPr>
                <w:sz w:val="28"/>
                <w:szCs w:val="28"/>
              </w:rPr>
            </w:pPr>
            <w:r w:rsidRPr="00435D1E">
              <w:rPr>
                <w:sz w:val="28"/>
                <w:szCs w:val="28"/>
              </w:rPr>
              <w:t>000067-66-3</w:t>
            </w:r>
          </w:p>
        </w:tc>
        <w:tc>
          <w:tcPr>
            <w:tcW w:w="409" w:type="pct"/>
            <w:vAlign w:val="center"/>
          </w:tcPr>
          <w:p w:rsidR="00E62B11" w:rsidRPr="00435D1E" w:rsidRDefault="00E62B11" w:rsidP="003779C8">
            <w:pPr>
              <w:jc w:val="center"/>
              <w:rPr>
                <w:sz w:val="28"/>
                <w:szCs w:val="28"/>
              </w:rPr>
            </w:pPr>
            <w:r w:rsidRPr="00435D1E">
              <w:rPr>
                <w:sz w:val="28"/>
                <w:szCs w:val="28"/>
              </w:rPr>
              <w:t>96</w:t>
            </w:r>
          </w:p>
        </w:tc>
      </w:tr>
      <w:tr w:rsidR="00E62B11"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lang w:eastAsia="en-US"/>
              </w:rPr>
              <w:t>4H-3-carboxaldehyde benzoyl</w:t>
            </w:r>
            <w:r w:rsidRPr="00435D1E">
              <w:rPr>
                <w:rFonts w:eastAsia="Times New Roman"/>
                <w:sz w:val="28"/>
                <w:szCs w:val="28"/>
              </w:rPr>
              <w:t>3</w:t>
            </w:r>
            <w:r w:rsidRPr="00435D1E">
              <w:rPr>
                <w:sz w:val="28"/>
                <w:szCs w:val="28"/>
                <w:lang w:eastAsia="en-US"/>
              </w:rPr>
              <w:t>-methil--oxo-</w:t>
            </w:r>
          </w:p>
        </w:tc>
        <w:tc>
          <w:tcPr>
            <w:tcW w:w="493" w:type="pct"/>
            <w:vAlign w:val="center"/>
          </w:tcPr>
          <w:p w:rsidR="00E62B11" w:rsidRPr="00435D1E" w:rsidRDefault="00E62B11" w:rsidP="003779C8">
            <w:pPr>
              <w:jc w:val="center"/>
              <w:rPr>
                <w:sz w:val="28"/>
                <w:szCs w:val="28"/>
              </w:rPr>
            </w:pPr>
            <w:r w:rsidRPr="00435D1E">
              <w:rPr>
                <w:sz w:val="28"/>
                <w:szCs w:val="28"/>
              </w:rPr>
              <w:t>46182</w:t>
            </w:r>
          </w:p>
        </w:tc>
        <w:tc>
          <w:tcPr>
            <w:tcW w:w="893" w:type="pct"/>
            <w:vAlign w:val="center"/>
          </w:tcPr>
          <w:p w:rsidR="00E62B11" w:rsidRPr="00435D1E" w:rsidRDefault="00E62B11" w:rsidP="003779C8">
            <w:pPr>
              <w:jc w:val="center"/>
              <w:rPr>
                <w:sz w:val="28"/>
                <w:szCs w:val="28"/>
              </w:rPr>
            </w:pPr>
            <w:r w:rsidRPr="00435D1E">
              <w:rPr>
                <w:sz w:val="28"/>
                <w:szCs w:val="28"/>
              </w:rPr>
              <w:t>020524-86-1</w:t>
            </w:r>
          </w:p>
        </w:tc>
        <w:tc>
          <w:tcPr>
            <w:tcW w:w="409" w:type="pct"/>
            <w:vAlign w:val="center"/>
          </w:tcPr>
          <w:p w:rsidR="00E62B11" w:rsidRPr="00435D1E" w:rsidRDefault="00E62B11" w:rsidP="003779C8">
            <w:pPr>
              <w:jc w:val="center"/>
              <w:rPr>
                <w:sz w:val="28"/>
                <w:szCs w:val="28"/>
              </w:rPr>
            </w:pPr>
            <w:r w:rsidRPr="00435D1E">
              <w:rPr>
                <w:sz w:val="28"/>
                <w:szCs w:val="28"/>
              </w:rPr>
              <w:t>90</w:t>
            </w:r>
          </w:p>
        </w:tc>
      </w:tr>
      <w:tr w:rsidR="00E62B11" w:rsidRPr="00435D1E" w:rsidTr="00DF174E">
        <w:tblPrEx>
          <w:tblLook w:val="0000" w:firstRow="0" w:lastRow="0" w:firstColumn="0" w:lastColumn="0" w:noHBand="0" w:noVBand="0"/>
        </w:tblPrEx>
        <w:trPr>
          <w:trHeight w:val="170"/>
        </w:trPr>
        <w:tc>
          <w:tcPr>
            <w:tcW w:w="276" w:type="pct"/>
            <w:vAlign w:val="center"/>
          </w:tcPr>
          <w:p w:rsidR="00E62B11" w:rsidRPr="00435D1E" w:rsidRDefault="00E62B11" w:rsidP="003779C8">
            <w:pPr>
              <w:jc w:val="center"/>
              <w:rPr>
                <w:sz w:val="28"/>
                <w:szCs w:val="28"/>
              </w:rPr>
            </w:pPr>
          </w:p>
        </w:tc>
        <w:tc>
          <w:tcPr>
            <w:tcW w:w="2929" w:type="pct"/>
            <w:gridSpan w:val="3"/>
            <w:vAlign w:val="center"/>
          </w:tcPr>
          <w:p w:rsidR="00E62B11" w:rsidRPr="00435D1E" w:rsidRDefault="00E62B11" w:rsidP="003779C8">
            <w:pPr>
              <w:jc w:val="center"/>
              <w:rPr>
                <w:sz w:val="28"/>
                <w:szCs w:val="28"/>
              </w:rPr>
            </w:pPr>
            <w:r w:rsidRPr="00435D1E">
              <w:rPr>
                <w:sz w:val="28"/>
                <w:szCs w:val="28"/>
              </w:rPr>
              <w:t>Methane, oxybis[dichloro-</w:t>
            </w:r>
          </w:p>
        </w:tc>
        <w:tc>
          <w:tcPr>
            <w:tcW w:w="493" w:type="pct"/>
            <w:vAlign w:val="center"/>
          </w:tcPr>
          <w:p w:rsidR="00E62B11" w:rsidRPr="00435D1E" w:rsidRDefault="00E62B11" w:rsidP="003779C8">
            <w:pPr>
              <w:jc w:val="center"/>
              <w:rPr>
                <w:sz w:val="28"/>
                <w:szCs w:val="28"/>
              </w:rPr>
            </w:pPr>
            <w:r w:rsidRPr="00435D1E">
              <w:rPr>
                <w:sz w:val="28"/>
                <w:szCs w:val="28"/>
              </w:rPr>
              <w:t>8888</w:t>
            </w:r>
          </w:p>
        </w:tc>
        <w:tc>
          <w:tcPr>
            <w:tcW w:w="893" w:type="pct"/>
            <w:vAlign w:val="center"/>
          </w:tcPr>
          <w:p w:rsidR="00E62B11" w:rsidRPr="00435D1E" w:rsidRDefault="00E62B11" w:rsidP="003779C8">
            <w:pPr>
              <w:jc w:val="center"/>
              <w:rPr>
                <w:sz w:val="28"/>
                <w:szCs w:val="28"/>
              </w:rPr>
            </w:pPr>
            <w:r w:rsidRPr="00435D1E">
              <w:rPr>
                <w:sz w:val="28"/>
                <w:szCs w:val="28"/>
              </w:rPr>
              <w:t>000067-66-3</w:t>
            </w:r>
          </w:p>
        </w:tc>
        <w:tc>
          <w:tcPr>
            <w:tcW w:w="409" w:type="pct"/>
            <w:vAlign w:val="center"/>
          </w:tcPr>
          <w:p w:rsidR="00E62B11" w:rsidRPr="00435D1E" w:rsidRDefault="00E62B11" w:rsidP="003779C8">
            <w:pPr>
              <w:jc w:val="center"/>
              <w:rPr>
                <w:sz w:val="28"/>
                <w:szCs w:val="28"/>
              </w:rPr>
            </w:pPr>
            <w:r w:rsidRPr="00435D1E">
              <w:rPr>
                <w:sz w:val="28"/>
                <w:szCs w:val="28"/>
              </w:rPr>
              <w:t>90</w:t>
            </w:r>
          </w:p>
        </w:tc>
      </w:tr>
      <w:tr w:rsidR="00045F5C" w:rsidRPr="00435D1E" w:rsidTr="0051704A">
        <w:tblPrEx>
          <w:tblLook w:val="0000" w:firstRow="0" w:lastRow="0" w:firstColumn="0" w:lastColumn="0" w:noHBand="0" w:noVBand="0"/>
        </w:tblPrEx>
        <w:trPr>
          <w:trHeight w:val="170"/>
        </w:trPr>
        <w:tc>
          <w:tcPr>
            <w:tcW w:w="5000" w:type="pct"/>
            <w:gridSpan w:val="7"/>
            <w:vAlign w:val="center"/>
          </w:tcPr>
          <w:p w:rsidR="00045F5C" w:rsidRPr="00435D1E" w:rsidRDefault="00045F5C" w:rsidP="003779C8">
            <w:pPr>
              <w:jc w:val="center"/>
              <w:rPr>
                <w:sz w:val="28"/>
                <w:szCs w:val="28"/>
              </w:rPr>
            </w:pPr>
            <w:r w:rsidRPr="00435D1E">
              <w:rPr>
                <w:sz w:val="28"/>
                <w:szCs w:val="28"/>
              </w:rPr>
              <w:t>MSD.M Fri Sep 20 14:26:14 2019 PROBA</w:t>
            </w:r>
          </w:p>
        </w:tc>
      </w:tr>
    </w:tbl>
    <w:p w:rsidR="00FB7C80" w:rsidRPr="00C91DFE" w:rsidRDefault="00FB7C80" w:rsidP="003779C8">
      <w:pPr>
        <w:ind w:firstLine="567"/>
        <w:jc w:val="center"/>
        <w:rPr>
          <w:sz w:val="28"/>
          <w:szCs w:val="28"/>
        </w:rPr>
      </w:pPr>
    </w:p>
    <w:p w:rsidR="009E363F" w:rsidRPr="00435D1E" w:rsidRDefault="00064556" w:rsidP="003779C8">
      <w:pPr>
        <w:jc w:val="center"/>
        <w:rPr>
          <w:sz w:val="28"/>
          <w:szCs w:val="28"/>
          <w:lang w:val="ru-RU"/>
        </w:rPr>
      </w:pPr>
      <w:r w:rsidRPr="00435D1E">
        <w:rPr>
          <w:noProof/>
          <w:sz w:val="28"/>
          <w:szCs w:val="28"/>
          <w:lang w:val="ru-RU"/>
        </w:rPr>
        <w:drawing>
          <wp:inline distT="0" distB="0" distL="0" distR="0">
            <wp:extent cx="5377479" cy="4535424"/>
            <wp:effectExtent l="19050" t="0" r="0" b="0"/>
            <wp:docPr id="8" name="Рисунок 14" descr="C:\Users\User\Desktop\Для Ореке\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Для Ореке\tic.png"/>
                    <pic:cNvPicPr>
                      <a:picLocks noChangeAspect="1" noChangeArrowheads="1"/>
                    </pic:cNvPicPr>
                  </pic:nvPicPr>
                  <pic:blipFill>
                    <a:blip r:embed="rId34" cstate="print"/>
                    <a:srcRect/>
                    <a:stretch>
                      <a:fillRect/>
                    </a:stretch>
                  </pic:blipFill>
                  <pic:spPr bwMode="auto">
                    <a:xfrm>
                      <a:off x="0" y="0"/>
                      <a:ext cx="5381552" cy="4538859"/>
                    </a:xfrm>
                    <a:prstGeom prst="rect">
                      <a:avLst/>
                    </a:prstGeom>
                    <a:noFill/>
                    <a:ln w="9525">
                      <a:noFill/>
                      <a:miter lim="800000"/>
                      <a:headEnd/>
                      <a:tailEnd/>
                    </a:ln>
                  </pic:spPr>
                </pic:pic>
              </a:graphicData>
            </a:graphic>
          </wp:inline>
        </w:drawing>
      </w:r>
    </w:p>
    <w:p w:rsidR="00BE3C02" w:rsidRPr="00435D1E" w:rsidRDefault="00BE3C02" w:rsidP="003779C8">
      <w:pPr>
        <w:jc w:val="center"/>
        <w:rPr>
          <w:sz w:val="28"/>
          <w:szCs w:val="28"/>
          <w:lang w:val="ru-RU"/>
        </w:rPr>
      </w:pPr>
      <w:r w:rsidRPr="00435D1E">
        <w:rPr>
          <w:sz w:val="28"/>
          <w:szCs w:val="28"/>
          <w:lang w:val="ru-RU"/>
        </w:rPr>
        <w:t xml:space="preserve">Рисунок </w:t>
      </w:r>
      <w:r w:rsidR="00462A27" w:rsidRPr="00435D1E">
        <w:rPr>
          <w:sz w:val="28"/>
          <w:szCs w:val="28"/>
          <w:lang w:val="ru-RU"/>
        </w:rPr>
        <w:t>4</w:t>
      </w:r>
      <w:r w:rsidRPr="00435D1E">
        <w:rPr>
          <w:sz w:val="28"/>
          <w:szCs w:val="28"/>
          <w:lang w:val="ru-RU"/>
        </w:rPr>
        <w:t xml:space="preserve"> – Хроматомасс-спектр вещества </w:t>
      </w:r>
      <w:r w:rsidR="00A866BD" w:rsidRPr="00435D1E">
        <w:rPr>
          <w:sz w:val="28"/>
          <w:szCs w:val="28"/>
          <w:lang w:val="ru-RU"/>
        </w:rPr>
        <w:t>(24)</w:t>
      </w:r>
    </w:p>
    <w:p w:rsidR="00FB7C80" w:rsidRPr="00435D1E" w:rsidRDefault="00FB7C80" w:rsidP="003779C8">
      <w:pPr>
        <w:ind w:firstLine="567"/>
        <w:jc w:val="center"/>
        <w:rPr>
          <w:sz w:val="28"/>
          <w:szCs w:val="28"/>
          <w:lang w:val="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918"/>
      </w:tblGrid>
      <w:tr w:rsidR="00BE3C02" w:rsidRPr="00435D1E" w:rsidTr="00B42A66">
        <w:trPr>
          <w:trHeight w:val="6562"/>
        </w:trPr>
        <w:tc>
          <w:tcPr>
            <w:tcW w:w="5016" w:type="dxa"/>
            <w:vAlign w:val="center"/>
          </w:tcPr>
          <w:p w:rsidR="00BE3C02" w:rsidRPr="00435D1E" w:rsidRDefault="003F74BC" w:rsidP="003779C8">
            <w:pPr>
              <w:jc w:val="center"/>
              <w:rPr>
                <w:sz w:val="28"/>
                <w:szCs w:val="28"/>
                <w:lang w:val="ru-RU"/>
              </w:rPr>
            </w:pPr>
            <w:r w:rsidRPr="00435D1E">
              <w:rPr>
                <w:noProof/>
                <w:sz w:val="28"/>
                <w:szCs w:val="28"/>
                <w:lang w:val="ru-RU"/>
              </w:rPr>
              <w:drawing>
                <wp:inline distT="0" distB="0" distL="0" distR="0">
                  <wp:extent cx="3021177" cy="3304597"/>
                  <wp:effectExtent l="19050" t="0" r="7773" b="0"/>
                  <wp:docPr id="32" name="Рисунок 10" descr="C:\Users\User\Desktop\Для Ореке\Spectr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Для Ореке\Spectrum1.png"/>
                          <pic:cNvPicPr>
                            <a:picLocks noChangeAspect="1" noChangeArrowheads="1"/>
                          </pic:cNvPicPr>
                        </pic:nvPicPr>
                        <pic:blipFill>
                          <a:blip r:embed="rId35" cstate="print"/>
                          <a:srcRect/>
                          <a:stretch>
                            <a:fillRect/>
                          </a:stretch>
                        </pic:blipFill>
                        <pic:spPr bwMode="auto">
                          <a:xfrm>
                            <a:off x="0" y="0"/>
                            <a:ext cx="3026381" cy="3310289"/>
                          </a:xfrm>
                          <a:prstGeom prst="rect">
                            <a:avLst/>
                          </a:prstGeom>
                          <a:noFill/>
                          <a:ln w="9525">
                            <a:noFill/>
                            <a:miter lim="800000"/>
                            <a:headEnd/>
                            <a:tailEnd/>
                          </a:ln>
                        </pic:spPr>
                      </pic:pic>
                    </a:graphicData>
                  </a:graphic>
                </wp:inline>
              </w:drawing>
            </w:r>
          </w:p>
          <w:p w:rsidR="00EC63C9" w:rsidRPr="00435D1E" w:rsidRDefault="00EC63C9" w:rsidP="003779C8">
            <w:pPr>
              <w:jc w:val="center"/>
              <w:rPr>
                <w:sz w:val="28"/>
                <w:szCs w:val="28"/>
                <w:lang w:val="ru-RU"/>
              </w:rPr>
            </w:pPr>
          </w:p>
        </w:tc>
        <w:tc>
          <w:tcPr>
            <w:tcW w:w="4838" w:type="dxa"/>
            <w:vAlign w:val="center"/>
          </w:tcPr>
          <w:p w:rsidR="00BE3C02" w:rsidRPr="00435D1E" w:rsidRDefault="00BE3C02" w:rsidP="003779C8">
            <w:pPr>
              <w:jc w:val="center"/>
              <w:rPr>
                <w:sz w:val="28"/>
                <w:szCs w:val="28"/>
                <w:lang w:val="ru-RU"/>
              </w:rPr>
            </w:pPr>
            <w:r w:rsidRPr="00435D1E">
              <w:rPr>
                <w:noProof/>
                <w:sz w:val="28"/>
                <w:szCs w:val="28"/>
                <w:lang w:val="ru-RU"/>
              </w:rPr>
              <w:drawing>
                <wp:inline distT="0" distB="0" distL="0" distR="0">
                  <wp:extent cx="2856436" cy="2940711"/>
                  <wp:effectExtent l="19050" t="0" r="1064" b="0"/>
                  <wp:docPr id="4" name="Рисунок 11" descr="C:\Users\User\Desktop\Для Ореке\Spectr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Для Ореке\Spectrum2.png"/>
                          <pic:cNvPicPr>
                            <a:picLocks noChangeAspect="1" noChangeArrowheads="1"/>
                          </pic:cNvPicPr>
                        </pic:nvPicPr>
                        <pic:blipFill>
                          <a:blip r:embed="rId36" cstate="print"/>
                          <a:srcRect/>
                          <a:stretch>
                            <a:fillRect/>
                          </a:stretch>
                        </pic:blipFill>
                        <pic:spPr bwMode="auto">
                          <a:xfrm>
                            <a:off x="0" y="0"/>
                            <a:ext cx="2856593" cy="2940873"/>
                          </a:xfrm>
                          <a:prstGeom prst="rect">
                            <a:avLst/>
                          </a:prstGeom>
                          <a:noFill/>
                          <a:ln w="9525">
                            <a:noFill/>
                            <a:miter lim="800000"/>
                            <a:headEnd/>
                            <a:tailEnd/>
                          </a:ln>
                        </pic:spPr>
                      </pic:pic>
                    </a:graphicData>
                  </a:graphic>
                </wp:inline>
              </w:drawing>
            </w:r>
          </w:p>
        </w:tc>
      </w:tr>
      <w:tr w:rsidR="00BE3C02" w:rsidRPr="00435D1E" w:rsidTr="00B42A66">
        <w:trPr>
          <w:trHeight w:val="6562"/>
        </w:trPr>
        <w:tc>
          <w:tcPr>
            <w:tcW w:w="5016" w:type="dxa"/>
            <w:vAlign w:val="center"/>
          </w:tcPr>
          <w:p w:rsidR="00DF174E" w:rsidRDefault="00DF174E" w:rsidP="003779C8">
            <w:pPr>
              <w:jc w:val="center"/>
              <w:rPr>
                <w:noProof/>
                <w:sz w:val="28"/>
                <w:szCs w:val="28"/>
                <w:lang w:val="ru-RU"/>
              </w:rPr>
            </w:pPr>
          </w:p>
          <w:p w:rsidR="00BE3C02" w:rsidRPr="00435D1E" w:rsidRDefault="00BE3C02" w:rsidP="003779C8">
            <w:pPr>
              <w:jc w:val="center"/>
              <w:rPr>
                <w:sz w:val="28"/>
                <w:szCs w:val="28"/>
                <w:lang w:val="ru-RU"/>
              </w:rPr>
            </w:pPr>
            <w:r w:rsidRPr="00435D1E">
              <w:rPr>
                <w:noProof/>
                <w:sz w:val="28"/>
                <w:szCs w:val="28"/>
                <w:lang w:val="ru-RU"/>
              </w:rPr>
              <w:drawing>
                <wp:inline distT="0" distB="0" distL="0" distR="0">
                  <wp:extent cx="2907429" cy="3629239"/>
                  <wp:effectExtent l="19050" t="0" r="7221" b="0"/>
                  <wp:docPr id="5" name="Рисунок 12" descr="C:\Users\User\Desktop\Для Ореке\Spectr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Для Ореке\Spectrum3.png"/>
                          <pic:cNvPicPr>
                            <a:picLocks noChangeAspect="1" noChangeArrowheads="1"/>
                          </pic:cNvPicPr>
                        </pic:nvPicPr>
                        <pic:blipFill>
                          <a:blip r:embed="rId37" cstate="print"/>
                          <a:srcRect/>
                          <a:stretch>
                            <a:fillRect/>
                          </a:stretch>
                        </pic:blipFill>
                        <pic:spPr bwMode="auto">
                          <a:xfrm>
                            <a:off x="0" y="0"/>
                            <a:ext cx="2907429" cy="3629239"/>
                          </a:xfrm>
                          <a:prstGeom prst="rect">
                            <a:avLst/>
                          </a:prstGeom>
                          <a:noFill/>
                          <a:ln w="9525">
                            <a:noFill/>
                            <a:miter lim="800000"/>
                            <a:headEnd/>
                            <a:tailEnd/>
                          </a:ln>
                        </pic:spPr>
                      </pic:pic>
                    </a:graphicData>
                  </a:graphic>
                </wp:inline>
              </w:drawing>
            </w:r>
          </w:p>
          <w:p w:rsidR="00EC63C9" w:rsidRPr="00435D1E" w:rsidRDefault="00EC63C9" w:rsidP="003779C8">
            <w:pPr>
              <w:jc w:val="center"/>
              <w:rPr>
                <w:sz w:val="28"/>
                <w:szCs w:val="28"/>
                <w:lang w:val="ru-RU"/>
              </w:rPr>
            </w:pPr>
          </w:p>
        </w:tc>
        <w:tc>
          <w:tcPr>
            <w:tcW w:w="4838" w:type="dxa"/>
            <w:vAlign w:val="center"/>
          </w:tcPr>
          <w:p w:rsidR="00DF174E" w:rsidRDefault="00DF174E" w:rsidP="003779C8">
            <w:pPr>
              <w:jc w:val="center"/>
              <w:rPr>
                <w:noProof/>
                <w:sz w:val="28"/>
                <w:szCs w:val="28"/>
                <w:lang w:val="ru-RU"/>
              </w:rPr>
            </w:pPr>
          </w:p>
          <w:p w:rsidR="00BE3C02" w:rsidRPr="00435D1E" w:rsidRDefault="00BE3C02" w:rsidP="003779C8">
            <w:pPr>
              <w:jc w:val="center"/>
              <w:rPr>
                <w:sz w:val="28"/>
                <w:szCs w:val="28"/>
                <w:lang w:val="ru-RU"/>
              </w:rPr>
            </w:pPr>
            <w:r w:rsidRPr="00435D1E">
              <w:rPr>
                <w:noProof/>
                <w:sz w:val="28"/>
                <w:szCs w:val="28"/>
                <w:lang w:val="ru-RU"/>
              </w:rPr>
              <w:drawing>
                <wp:inline distT="0" distB="0" distL="0" distR="0">
                  <wp:extent cx="3017143" cy="3080000"/>
                  <wp:effectExtent l="19050" t="0" r="0" b="0"/>
                  <wp:docPr id="25" name="Рисунок 13" descr="C:\Users\User\Desktop\Для Ореке\Spectru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esktop\Для Ореке\Spectrum4.png"/>
                          <pic:cNvPicPr>
                            <a:picLocks noChangeAspect="1" noChangeArrowheads="1"/>
                          </pic:cNvPicPr>
                        </pic:nvPicPr>
                        <pic:blipFill>
                          <a:blip r:embed="rId38" cstate="print"/>
                          <a:srcRect/>
                          <a:stretch>
                            <a:fillRect/>
                          </a:stretch>
                        </pic:blipFill>
                        <pic:spPr bwMode="auto">
                          <a:xfrm>
                            <a:off x="0" y="0"/>
                            <a:ext cx="3017143" cy="3080000"/>
                          </a:xfrm>
                          <a:prstGeom prst="rect">
                            <a:avLst/>
                          </a:prstGeom>
                          <a:noFill/>
                          <a:ln w="9525">
                            <a:noFill/>
                            <a:miter lim="800000"/>
                            <a:headEnd/>
                            <a:tailEnd/>
                          </a:ln>
                        </pic:spPr>
                      </pic:pic>
                    </a:graphicData>
                  </a:graphic>
                </wp:inline>
              </w:drawing>
            </w:r>
          </w:p>
        </w:tc>
      </w:tr>
    </w:tbl>
    <w:p w:rsidR="009E363F" w:rsidRPr="00435D1E" w:rsidRDefault="009E363F" w:rsidP="003779C8">
      <w:pPr>
        <w:jc w:val="center"/>
        <w:rPr>
          <w:sz w:val="28"/>
          <w:szCs w:val="28"/>
          <w:lang w:val="ru-RU"/>
        </w:rPr>
      </w:pPr>
      <w:r w:rsidRPr="00435D1E">
        <w:rPr>
          <w:sz w:val="28"/>
          <w:szCs w:val="28"/>
          <w:lang w:val="ru-RU"/>
        </w:rPr>
        <w:t>Рис</w:t>
      </w:r>
      <w:r w:rsidR="00BE3C02" w:rsidRPr="00435D1E">
        <w:rPr>
          <w:sz w:val="28"/>
          <w:szCs w:val="28"/>
          <w:lang w:val="ru-RU"/>
        </w:rPr>
        <w:t>унок</w:t>
      </w:r>
      <w:r w:rsidRPr="00435D1E">
        <w:rPr>
          <w:sz w:val="28"/>
          <w:szCs w:val="28"/>
          <w:lang w:val="ru-RU"/>
        </w:rPr>
        <w:t xml:space="preserve"> </w:t>
      </w:r>
      <w:r w:rsidR="00462A27" w:rsidRPr="00435D1E">
        <w:rPr>
          <w:sz w:val="28"/>
          <w:szCs w:val="28"/>
          <w:lang w:val="ru-RU"/>
        </w:rPr>
        <w:t>5</w:t>
      </w:r>
      <w:r w:rsidRPr="00435D1E">
        <w:rPr>
          <w:sz w:val="28"/>
          <w:szCs w:val="28"/>
          <w:lang w:val="ru-RU"/>
        </w:rPr>
        <w:t xml:space="preserve"> </w:t>
      </w:r>
      <w:r w:rsidR="00EB0232" w:rsidRPr="00435D1E">
        <w:rPr>
          <w:sz w:val="28"/>
          <w:szCs w:val="28"/>
          <w:lang w:val="ru-RU"/>
        </w:rPr>
        <w:t xml:space="preserve">– </w:t>
      </w:r>
      <w:r w:rsidR="003F74BC" w:rsidRPr="00435D1E">
        <w:rPr>
          <w:sz w:val="28"/>
          <w:szCs w:val="28"/>
          <w:lang w:val="ru-RU"/>
        </w:rPr>
        <w:t>С</w:t>
      </w:r>
      <w:r w:rsidRPr="00435D1E">
        <w:rPr>
          <w:sz w:val="28"/>
          <w:szCs w:val="28"/>
          <w:lang w:val="ru-RU"/>
        </w:rPr>
        <w:t xml:space="preserve">пектры </w:t>
      </w:r>
      <w:r w:rsidR="00BE3C02" w:rsidRPr="00435D1E">
        <w:rPr>
          <w:sz w:val="28"/>
          <w:szCs w:val="28"/>
          <w:lang w:val="ru-RU"/>
        </w:rPr>
        <w:t xml:space="preserve">пиков </w:t>
      </w:r>
      <w:r w:rsidRPr="00435D1E">
        <w:rPr>
          <w:sz w:val="28"/>
          <w:szCs w:val="28"/>
          <w:lang w:val="ru-RU"/>
        </w:rPr>
        <w:t xml:space="preserve">вещества </w:t>
      </w:r>
      <w:r w:rsidR="00462A27" w:rsidRPr="00435D1E">
        <w:rPr>
          <w:sz w:val="28"/>
          <w:szCs w:val="28"/>
          <w:lang w:val="ru-RU"/>
        </w:rPr>
        <w:t>(24)</w:t>
      </w:r>
      <w:r w:rsidR="003F74BC" w:rsidRPr="00435D1E">
        <w:rPr>
          <w:sz w:val="28"/>
          <w:szCs w:val="28"/>
          <w:lang w:val="ru-RU"/>
        </w:rPr>
        <w:t xml:space="preserve"> по времени выходов </w:t>
      </w:r>
    </w:p>
    <w:p w:rsidR="00462A27" w:rsidRPr="00435D1E" w:rsidRDefault="00462A27" w:rsidP="003779C8">
      <w:pPr>
        <w:jc w:val="both"/>
        <w:rPr>
          <w:sz w:val="28"/>
          <w:szCs w:val="28"/>
          <w:lang w:val="ru-RU"/>
        </w:rPr>
      </w:pPr>
    </w:p>
    <w:p w:rsidR="008454BE" w:rsidRPr="00435D1E" w:rsidRDefault="008454BE" w:rsidP="003779C8">
      <w:pPr>
        <w:ind w:firstLine="567"/>
        <w:jc w:val="both"/>
        <w:rPr>
          <w:sz w:val="28"/>
          <w:szCs w:val="28"/>
          <w:lang w:val="ru-RU"/>
        </w:rPr>
      </w:pPr>
      <w:r w:rsidRPr="00435D1E">
        <w:rPr>
          <w:i/>
          <w:sz w:val="28"/>
          <w:szCs w:val="28"/>
          <w:lang w:val="ru-RU"/>
        </w:rPr>
        <w:lastRenderedPageBreak/>
        <w:t>6-Метил-3-((пиридин-2-ил-метил)имино)метил)-4Н-хромен-4-он (25).</w:t>
      </w:r>
      <w:r w:rsidRPr="00435D1E">
        <w:rPr>
          <w:sz w:val="28"/>
          <w:szCs w:val="28"/>
          <w:lang w:val="ru-RU"/>
        </w:rPr>
        <w:t xml:space="preserve"> </w:t>
      </w:r>
      <w:r w:rsidRPr="00B40093">
        <w:rPr>
          <w:sz w:val="28"/>
          <w:szCs w:val="28"/>
          <w:lang w:val="ru-RU"/>
        </w:rPr>
        <w:t>Смесь 0,29 г (0,0026 моль) 2-(аминометил)пиридин и 0,5 г (0,0026 моль) 6-метил-</w:t>
      </w:r>
      <w:r w:rsidRPr="00B40093">
        <w:rPr>
          <w:sz w:val="28"/>
          <w:szCs w:val="28"/>
          <w:shd w:val="clear" w:color="auto" w:fill="F7F7F7"/>
          <w:lang w:val="ru-RU"/>
        </w:rPr>
        <w:t>4-оксо-4Н-хромен-3-карбоксальдегида в 40 мл абсолютного бензола к</w:t>
      </w:r>
      <w:r w:rsidRPr="00B40093">
        <w:rPr>
          <w:sz w:val="28"/>
          <w:szCs w:val="28"/>
          <w:shd w:val="clear" w:color="auto" w:fill="F7F7F7"/>
          <w:lang w:val="ru-RU"/>
        </w:rPr>
        <w:t>и</w:t>
      </w:r>
      <w:r w:rsidRPr="00B40093">
        <w:rPr>
          <w:sz w:val="28"/>
          <w:szCs w:val="28"/>
          <w:shd w:val="clear" w:color="auto" w:fill="F7F7F7"/>
          <w:lang w:val="ru-RU"/>
        </w:rPr>
        <w:t>пятили 1 ч с азеотропной отгонкой с ловушкой Дина-Старка, образующейся в ходе реакции воды. После окончания реакции отогнали растворитель и пол</w:t>
      </w:r>
      <w:r w:rsidRPr="00B40093">
        <w:rPr>
          <w:sz w:val="28"/>
          <w:szCs w:val="28"/>
          <w:shd w:val="clear" w:color="auto" w:fill="F7F7F7"/>
          <w:lang w:val="ru-RU"/>
        </w:rPr>
        <w:t>у</w:t>
      </w:r>
      <w:r w:rsidRPr="00B40093">
        <w:rPr>
          <w:sz w:val="28"/>
          <w:szCs w:val="28"/>
          <w:shd w:val="clear" w:color="auto" w:fill="F7F7F7"/>
          <w:lang w:val="ru-RU"/>
        </w:rPr>
        <w:t>ченное маслообразное вещество для очистки пропустили через колонку, напо</w:t>
      </w:r>
      <w:r w:rsidRPr="00B40093">
        <w:rPr>
          <w:sz w:val="28"/>
          <w:szCs w:val="28"/>
          <w:shd w:val="clear" w:color="auto" w:fill="F7F7F7"/>
          <w:lang w:val="ru-RU"/>
        </w:rPr>
        <w:t>л</w:t>
      </w:r>
      <w:r w:rsidRPr="00B40093">
        <w:rPr>
          <w:sz w:val="28"/>
          <w:szCs w:val="28"/>
          <w:shd w:val="clear" w:color="auto" w:fill="F7F7F7"/>
          <w:lang w:val="ru-RU"/>
        </w:rPr>
        <w:t xml:space="preserve">ненную силикагелем марки </w:t>
      </w:r>
      <w:r w:rsidRPr="00B40093">
        <w:rPr>
          <w:sz w:val="28"/>
          <w:szCs w:val="28"/>
          <w:lang w:val="ru-RU" w:eastAsia="en-US"/>
        </w:rPr>
        <w:t>60-200 MESH плотностью 2,1 г/см</w:t>
      </w:r>
      <w:r w:rsidRPr="00B40093">
        <w:rPr>
          <w:sz w:val="28"/>
          <w:szCs w:val="28"/>
          <w:vertAlign w:val="superscript"/>
          <w:lang w:val="ru-RU" w:eastAsia="en-US"/>
        </w:rPr>
        <w:t>3</w:t>
      </w:r>
      <w:r w:rsidRPr="00B40093">
        <w:rPr>
          <w:sz w:val="28"/>
          <w:szCs w:val="28"/>
          <w:lang w:val="ru-RU" w:eastAsia="en-US"/>
        </w:rPr>
        <w:t xml:space="preserve"> с размером ч</w:t>
      </w:r>
      <w:r w:rsidRPr="00B40093">
        <w:rPr>
          <w:sz w:val="28"/>
          <w:szCs w:val="28"/>
          <w:lang w:val="ru-RU" w:eastAsia="en-US"/>
        </w:rPr>
        <w:t>а</w:t>
      </w:r>
      <w:r w:rsidRPr="00B40093">
        <w:rPr>
          <w:sz w:val="28"/>
          <w:szCs w:val="28"/>
          <w:lang w:val="ru-RU" w:eastAsia="en-US"/>
        </w:rPr>
        <w:t>стиц 60-200 миккрон.</w:t>
      </w:r>
      <w:r w:rsidRPr="00B40093">
        <w:rPr>
          <w:sz w:val="28"/>
          <w:szCs w:val="28"/>
          <w:shd w:val="clear" w:color="auto" w:fill="F7F7F7"/>
          <w:lang w:val="ru-RU"/>
        </w:rPr>
        <w:t xml:space="preserve"> В качестве элента использовали смесь этилацетат: бензол в соотношении 1:1. Выход конечного продукта 63%. В таблице 2 и рисунках 6-7 приведены данные</w:t>
      </w:r>
      <w:r w:rsidRPr="00B40093">
        <w:rPr>
          <w:sz w:val="28"/>
          <w:szCs w:val="28"/>
          <w:lang w:val="ru-RU"/>
        </w:rPr>
        <w:t xml:space="preserve"> и </w:t>
      </w:r>
      <w:r w:rsidRPr="00B40093">
        <w:rPr>
          <w:sz w:val="28"/>
          <w:szCs w:val="28"/>
          <w:shd w:val="clear" w:color="auto" w:fill="F7F7F7"/>
          <w:lang w:val="ru-RU"/>
        </w:rPr>
        <w:t>хроматомасс-спектры синтезированного вещества (25).</w:t>
      </w:r>
      <w:r w:rsidRPr="00435D1E">
        <w:rPr>
          <w:sz w:val="28"/>
          <w:szCs w:val="28"/>
          <w:lang w:val="ru-RU"/>
        </w:rPr>
        <w:t xml:space="preserve"> </w:t>
      </w:r>
    </w:p>
    <w:p w:rsidR="008454BE" w:rsidRDefault="008454BE" w:rsidP="003779C8">
      <w:pPr>
        <w:jc w:val="both"/>
        <w:rPr>
          <w:sz w:val="28"/>
          <w:szCs w:val="28"/>
          <w:lang w:val="ru-RU"/>
        </w:rPr>
      </w:pPr>
    </w:p>
    <w:p w:rsidR="009E363F" w:rsidRPr="00435D1E" w:rsidRDefault="009E363F" w:rsidP="003779C8">
      <w:pPr>
        <w:jc w:val="both"/>
        <w:rPr>
          <w:sz w:val="28"/>
          <w:szCs w:val="28"/>
          <w:lang w:val="ru-RU"/>
        </w:rPr>
      </w:pPr>
      <w:r w:rsidRPr="00435D1E">
        <w:rPr>
          <w:sz w:val="28"/>
          <w:szCs w:val="28"/>
          <w:lang w:val="ru-RU"/>
        </w:rPr>
        <w:t xml:space="preserve">Таблица 2 </w:t>
      </w:r>
      <w:r w:rsidR="00871793" w:rsidRPr="00435D1E">
        <w:rPr>
          <w:sz w:val="28"/>
          <w:szCs w:val="28"/>
          <w:lang w:val="ru-RU"/>
        </w:rPr>
        <w:t xml:space="preserve">– </w:t>
      </w:r>
      <w:r w:rsidRPr="00435D1E">
        <w:rPr>
          <w:sz w:val="28"/>
          <w:szCs w:val="28"/>
          <w:lang w:val="ru-RU"/>
        </w:rPr>
        <w:t xml:space="preserve">Данные хроматографии вещества </w:t>
      </w:r>
      <w:r w:rsidR="00462A27" w:rsidRPr="00435D1E">
        <w:rPr>
          <w:sz w:val="28"/>
          <w:szCs w:val="28"/>
          <w:lang w:val="ru-RU"/>
        </w:rPr>
        <w:t>(</w:t>
      </w:r>
      <w:r w:rsidRPr="00435D1E">
        <w:rPr>
          <w:sz w:val="28"/>
          <w:szCs w:val="28"/>
          <w:lang w:val="ru-RU"/>
        </w:rPr>
        <w:t>2</w:t>
      </w:r>
      <w:r w:rsidR="00462A27" w:rsidRPr="00435D1E">
        <w:rPr>
          <w:sz w:val="28"/>
          <w:szCs w:val="28"/>
          <w:lang w:val="ru-RU"/>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098"/>
        <w:gridCol w:w="1419"/>
        <w:gridCol w:w="3122"/>
        <w:gridCol w:w="800"/>
        <w:gridCol w:w="2018"/>
        <w:gridCol w:w="826"/>
      </w:tblGrid>
      <w:tr w:rsidR="00871793" w:rsidRPr="00435D1E" w:rsidTr="00DB32A3">
        <w:trPr>
          <w:trHeight w:val="339"/>
        </w:trPr>
        <w:tc>
          <w:tcPr>
            <w:tcW w:w="290" w:type="pct"/>
            <w:vAlign w:val="center"/>
          </w:tcPr>
          <w:p w:rsidR="009E363F" w:rsidRPr="00435D1E" w:rsidRDefault="009E363F" w:rsidP="003779C8">
            <w:pPr>
              <w:jc w:val="center"/>
              <w:rPr>
                <w:lang w:val="ru-RU"/>
              </w:rPr>
            </w:pPr>
            <w:r w:rsidRPr="00435D1E">
              <w:rPr>
                <w:lang w:val="ru-RU"/>
              </w:rPr>
              <w:t>Pk</w:t>
            </w:r>
          </w:p>
        </w:tc>
        <w:tc>
          <w:tcPr>
            <w:tcW w:w="557" w:type="pct"/>
            <w:vAlign w:val="center"/>
          </w:tcPr>
          <w:p w:rsidR="009E363F" w:rsidRPr="00435D1E" w:rsidRDefault="009E363F" w:rsidP="003779C8">
            <w:pPr>
              <w:jc w:val="center"/>
              <w:rPr>
                <w:lang w:val="ru-RU"/>
              </w:rPr>
            </w:pPr>
            <w:r w:rsidRPr="00435D1E">
              <w:rPr>
                <w:lang w:val="ru-RU"/>
              </w:rPr>
              <w:t>RT</w:t>
            </w:r>
          </w:p>
        </w:tc>
        <w:tc>
          <w:tcPr>
            <w:tcW w:w="720" w:type="pct"/>
            <w:vAlign w:val="center"/>
          </w:tcPr>
          <w:p w:rsidR="009E363F" w:rsidRPr="00435D1E" w:rsidRDefault="009E363F" w:rsidP="003779C8">
            <w:pPr>
              <w:jc w:val="center"/>
              <w:rPr>
                <w:lang w:val="ru-RU"/>
              </w:rPr>
            </w:pPr>
            <w:r w:rsidRPr="00435D1E">
              <w:rPr>
                <w:lang w:val="ru-RU"/>
              </w:rPr>
              <w:t>Area%</w:t>
            </w:r>
          </w:p>
        </w:tc>
        <w:tc>
          <w:tcPr>
            <w:tcW w:w="1584" w:type="pct"/>
            <w:vAlign w:val="center"/>
          </w:tcPr>
          <w:p w:rsidR="009E363F" w:rsidRPr="00435D1E" w:rsidRDefault="009E363F" w:rsidP="003779C8">
            <w:pPr>
              <w:jc w:val="center"/>
              <w:rPr>
                <w:lang w:val="ru-RU"/>
              </w:rPr>
            </w:pPr>
            <w:r w:rsidRPr="00435D1E">
              <w:rPr>
                <w:lang w:val="ru-RU"/>
              </w:rPr>
              <w:t>Library/ID</w:t>
            </w:r>
          </w:p>
        </w:tc>
        <w:tc>
          <w:tcPr>
            <w:tcW w:w="406" w:type="pct"/>
            <w:vAlign w:val="center"/>
          </w:tcPr>
          <w:p w:rsidR="009E363F" w:rsidRPr="00435D1E" w:rsidRDefault="009E363F" w:rsidP="003779C8">
            <w:pPr>
              <w:jc w:val="center"/>
              <w:rPr>
                <w:lang w:val="ru-RU"/>
              </w:rPr>
            </w:pPr>
            <w:r w:rsidRPr="00435D1E">
              <w:rPr>
                <w:lang w:val="ru-RU"/>
              </w:rPr>
              <w:t>Ref</w:t>
            </w:r>
          </w:p>
        </w:tc>
        <w:tc>
          <w:tcPr>
            <w:tcW w:w="1024" w:type="pct"/>
            <w:vAlign w:val="center"/>
          </w:tcPr>
          <w:p w:rsidR="009E363F" w:rsidRPr="00435D1E" w:rsidRDefault="009E363F" w:rsidP="003779C8">
            <w:pPr>
              <w:jc w:val="center"/>
              <w:rPr>
                <w:lang w:val="ru-RU"/>
              </w:rPr>
            </w:pPr>
            <w:r w:rsidRPr="00435D1E">
              <w:rPr>
                <w:lang w:val="ru-RU"/>
              </w:rPr>
              <w:t>CAS</w:t>
            </w:r>
          </w:p>
        </w:tc>
        <w:tc>
          <w:tcPr>
            <w:tcW w:w="419" w:type="pct"/>
            <w:vAlign w:val="center"/>
          </w:tcPr>
          <w:p w:rsidR="009E363F" w:rsidRPr="00435D1E" w:rsidRDefault="009E363F" w:rsidP="003779C8">
            <w:pPr>
              <w:jc w:val="center"/>
              <w:rPr>
                <w:lang w:val="ru-RU"/>
              </w:rPr>
            </w:pPr>
            <w:r w:rsidRPr="00435D1E">
              <w:rPr>
                <w:lang w:val="ru-RU"/>
              </w:rPr>
              <w:t>Qual</w:t>
            </w:r>
          </w:p>
        </w:tc>
      </w:tr>
      <w:tr w:rsidR="00871793" w:rsidRPr="00435D1E" w:rsidTr="00DB32A3">
        <w:tblPrEx>
          <w:tblLook w:val="0000" w:firstRow="0" w:lastRow="0" w:firstColumn="0" w:lastColumn="0" w:noHBand="0" w:noVBand="0"/>
        </w:tblPrEx>
        <w:trPr>
          <w:trHeight w:val="272"/>
        </w:trPr>
        <w:tc>
          <w:tcPr>
            <w:tcW w:w="290"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lang w:val="ru-RU"/>
              </w:rPr>
              <w:t>1</w:t>
            </w:r>
          </w:p>
        </w:tc>
        <w:tc>
          <w:tcPr>
            <w:tcW w:w="557"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lang w:val="ru-RU"/>
              </w:rPr>
              <w:t>1.591</w:t>
            </w:r>
          </w:p>
        </w:tc>
        <w:tc>
          <w:tcPr>
            <w:tcW w:w="720"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lang w:val="ru-RU"/>
              </w:rPr>
              <w:t>11.25</w:t>
            </w:r>
          </w:p>
        </w:tc>
        <w:tc>
          <w:tcPr>
            <w:tcW w:w="1584"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lang w:val="ru-RU"/>
              </w:rPr>
              <w:t>C:\Database\NIST08.L</w:t>
            </w:r>
          </w:p>
        </w:tc>
        <w:tc>
          <w:tcPr>
            <w:tcW w:w="406" w:type="pct"/>
            <w:vAlign w:val="center"/>
          </w:tcPr>
          <w:p w:rsidR="00871793" w:rsidRPr="00435D1E" w:rsidRDefault="00871793" w:rsidP="003779C8">
            <w:pPr>
              <w:tabs>
                <w:tab w:val="left" w:pos="6379"/>
              </w:tabs>
              <w:jc w:val="center"/>
              <w:rPr>
                <w:rFonts w:eastAsia="Times New Roman"/>
                <w:lang w:val="ru-RU"/>
              </w:rPr>
            </w:pPr>
          </w:p>
        </w:tc>
        <w:tc>
          <w:tcPr>
            <w:tcW w:w="1024" w:type="pct"/>
            <w:vAlign w:val="center"/>
          </w:tcPr>
          <w:p w:rsidR="00871793" w:rsidRPr="00435D1E" w:rsidRDefault="00871793" w:rsidP="003779C8">
            <w:pPr>
              <w:tabs>
                <w:tab w:val="left" w:pos="6379"/>
              </w:tabs>
              <w:jc w:val="center"/>
              <w:rPr>
                <w:rFonts w:eastAsia="Times New Roman"/>
                <w:lang w:val="ru-RU"/>
              </w:rPr>
            </w:pPr>
          </w:p>
        </w:tc>
        <w:tc>
          <w:tcPr>
            <w:tcW w:w="419" w:type="pct"/>
            <w:vAlign w:val="center"/>
          </w:tcPr>
          <w:p w:rsidR="00871793" w:rsidRPr="00435D1E" w:rsidRDefault="00871793" w:rsidP="003779C8">
            <w:pPr>
              <w:tabs>
                <w:tab w:val="left" w:pos="6379"/>
              </w:tabs>
              <w:jc w:val="center"/>
              <w:rPr>
                <w:rFonts w:eastAsia="Times New Roman"/>
                <w:lang w:val="ru-RU"/>
              </w:rPr>
            </w:pPr>
          </w:p>
        </w:tc>
      </w:tr>
      <w:tr w:rsidR="00871793" w:rsidRPr="00435D1E" w:rsidTr="00DB32A3">
        <w:tblPrEx>
          <w:tblLook w:val="0000" w:firstRow="0" w:lastRow="0" w:firstColumn="0" w:lastColumn="0" w:noHBand="0" w:noVBand="0"/>
        </w:tblPrEx>
        <w:trPr>
          <w:trHeight w:val="276"/>
        </w:trPr>
        <w:tc>
          <w:tcPr>
            <w:tcW w:w="290" w:type="pct"/>
            <w:vAlign w:val="center"/>
          </w:tcPr>
          <w:p w:rsidR="00871793" w:rsidRPr="00435D1E" w:rsidRDefault="00871793" w:rsidP="003779C8">
            <w:pPr>
              <w:tabs>
                <w:tab w:val="left" w:pos="6379"/>
              </w:tabs>
              <w:jc w:val="center"/>
              <w:rPr>
                <w:rFonts w:eastAsia="Times New Roman"/>
                <w:lang w:val="ru-RU"/>
              </w:rPr>
            </w:pPr>
          </w:p>
        </w:tc>
        <w:tc>
          <w:tcPr>
            <w:tcW w:w="2861" w:type="pct"/>
            <w:gridSpan w:val="3"/>
            <w:vAlign w:val="center"/>
          </w:tcPr>
          <w:p w:rsidR="00871793" w:rsidRPr="00435D1E" w:rsidRDefault="00871793" w:rsidP="003779C8">
            <w:pPr>
              <w:tabs>
                <w:tab w:val="left" w:pos="6379"/>
              </w:tabs>
              <w:jc w:val="center"/>
              <w:rPr>
                <w:rFonts w:eastAsia="Times New Roman"/>
                <w:lang w:val="ru-RU"/>
              </w:rPr>
            </w:pPr>
            <w:r w:rsidRPr="00435D1E">
              <w:rPr>
                <w:rFonts w:eastAsia="Times New Roman"/>
              </w:rPr>
              <w:t>Ethanol</w:t>
            </w:r>
          </w:p>
        </w:tc>
        <w:tc>
          <w:tcPr>
            <w:tcW w:w="406"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rPr>
              <w:t>95</w:t>
            </w:r>
          </w:p>
        </w:tc>
        <w:tc>
          <w:tcPr>
            <w:tcW w:w="1024"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rPr>
              <w:t>000064-17-5</w:t>
            </w:r>
          </w:p>
        </w:tc>
        <w:tc>
          <w:tcPr>
            <w:tcW w:w="419" w:type="pct"/>
            <w:vAlign w:val="center"/>
          </w:tcPr>
          <w:p w:rsidR="00871793" w:rsidRPr="00435D1E" w:rsidRDefault="00871793" w:rsidP="003779C8">
            <w:pPr>
              <w:tabs>
                <w:tab w:val="left" w:pos="6379"/>
              </w:tabs>
              <w:jc w:val="center"/>
              <w:rPr>
                <w:rFonts w:eastAsia="Times New Roman"/>
                <w:lang w:val="ru-RU"/>
              </w:rPr>
            </w:pPr>
            <w:r w:rsidRPr="00435D1E">
              <w:rPr>
                <w:rFonts w:eastAsia="Times New Roman"/>
              </w:rPr>
              <w:t>90</w:t>
            </w:r>
          </w:p>
        </w:tc>
      </w:tr>
      <w:tr w:rsidR="00871793" w:rsidRPr="00435D1E" w:rsidTr="00DB32A3">
        <w:tblPrEx>
          <w:tblLook w:val="0000" w:firstRow="0" w:lastRow="0" w:firstColumn="0" w:lastColumn="0" w:noHBand="0" w:noVBand="0"/>
        </w:tblPrEx>
        <w:trPr>
          <w:trHeight w:val="265"/>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rPr>
                <w:rFonts w:eastAsia="Times New Roman"/>
              </w:rPr>
              <w:t>Ethanol</w:t>
            </w:r>
          </w:p>
        </w:tc>
        <w:tc>
          <w:tcPr>
            <w:tcW w:w="406" w:type="pct"/>
            <w:vAlign w:val="center"/>
          </w:tcPr>
          <w:p w:rsidR="00871793" w:rsidRPr="00435D1E" w:rsidRDefault="00871793" w:rsidP="003779C8">
            <w:pPr>
              <w:tabs>
                <w:tab w:val="left" w:pos="6379"/>
              </w:tabs>
              <w:jc w:val="center"/>
              <w:rPr>
                <w:rFonts w:eastAsia="Times New Roman"/>
              </w:rPr>
            </w:pPr>
            <w:r w:rsidRPr="00435D1E">
              <w:rPr>
                <w:rFonts w:eastAsia="Times New Roman"/>
              </w:rPr>
              <w:t>94</w:t>
            </w:r>
          </w:p>
        </w:tc>
        <w:tc>
          <w:tcPr>
            <w:tcW w:w="1024" w:type="pct"/>
            <w:vAlign w:val="center"/>
          </w:tcPr>
          <w:p w:rsidR="00871793" w:rsidRPr="00435D1E" w:rsidRDefault="00871793" w:rsidP="003779C8">
            <w:pPr>
              <w:tabs>
                <w:tab w:val="left" w:pos="6379"/>
              </w:tabs>
              <w:jc w:val="center"/>
              <w:rPr>
                <w:rFonts w:eastAsia="Times New Roman"/>
              </w:rPr>
            </w:pPr>
            <w:r w:rsidRPr="00435D1E">
              <w:rPr>
                <w:rFonts w:eastAsia="Times New Roman"/>
              </w:rPr>
              <w:t>000064-17-5</w:t>
            </w:r>
          </w:p>
        </w:tc>
        <w:tc>
          <w:tcPr>
            <w:tcW w:w="419" w:type="pct"/>
            <w:vAlign w:val="center"/>
          </w:tcPr>
          <w:p w:rsidR="00871793" w:rsidRPr="00435D1E" w:rsidRDefault="00871793" w:rsidP="003779C8">
            <w:pPr>
              <w:tabs>
                <w:tab w:val="left" w:pos="6379"/>
              </w:tabs>
              <w:jc w:val="center"/>
              <w:rPr>
                <w:rFonts w:eastAsia="Times New Roman"/>
              </w:rPr>
            </w:pPr>
            <w:r w:rsidRPr="00435D1E">
              <w:rPr>
                <w:rFonts w:eastAsia="Times New Roman"/>
              </w:rPr>
              <w:t>90</w:t>
            </w:r>
          </w:p>
        </w:tc>
      </w:tr>
      <w:tr w:rsidR="00871793" w:rsidRPr="00435D1E" w:rsidTr="00DB32A3">
        <w:tblPrEx>
          <w:tblLook w:val="0000" w:firstRow="0" w:lastRow="0" w:firstColumn="0" w:lastColumn="0" w:noHBand="0" w:noVBand="0"/>
        </w:tblPrEx>
        <w:trPr>
          <w:trHeight w:val="128"/>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rPr>
                <w:rFonts w:eastAsia="Times New Roman"/>
              </w:rPr>
              <w:t>Ethanol</w:t>
            </w:r>
          </w:p>
        </w:tc>
        <w:tc>
          <w:tcPr>
            <w:tcW w:w="406" w:type="pct"/>
            <w:vAlign w:val="center"/>
          </w:tcPr>
          <w:p w:rsidR="00871793" w:rsidRPr="00435D1E" w:rsidRDefault="00871793" w:rsidP="003779C8">
            <w:pPr>
              <w:tabs>
                <w:tab w:val="left" w:pos="6379"/>
              </w:tabs>
              <w:jc w:val="center"/>
              <w:rPr>
                <w:rFonts w:eastAsia="Times New Roman"/>
              </w:rPr>
            </w:pPr>
            <w:r w:rsidRPr="00435D1E">
              <w:rPr>
                <w:rFonts w:eastAsia="Times New Roman"/>
              </w:rPr>
              <w:t>93</w:t>
            </w:r>
          </w:p>
        </w:tc>
        <w:tc>
          <w:tcPr>
            <w:tcW w:w="1024" w:type="pct"/>
            <w:vAlign w:val="center"/>
          </w:tcPr>
          <w:p w:rsidR="00871793" w:rsidRPr="00435D1E" w:rsidRDefault="00871793" w:rsidP="003779C8">
            <w:pPr>
              <w:tabs>
                <w:tab w:val="left" w:pos="6379"/>
              </w:tabs>
              <w:jc w:val="center"/>
              <w:rPr>
                <w:rFonts w:eastAsia="Times New Roman"/>
              </w:rPr>
            </w:pPr>
            <w:r w:rsidRPr="00435D1E">
              <w:rPr>
                <w:rFonts w:eastAsia="Times New Roman"/>
              </w:rPr>
              <w:t>000064-17-5</w:t>
            </w:r>
          </w:p>
        </w:tc>
        <w:tc>
          <w:tcPr>
            <w:tcW w:w="419" w:type="pct"/>
            <w:vAlign w:val="center"/>
          </w:tcPr>
          <w:p w:rsidR="00871793" w:rsidRPr="00435D1E" w:rsidRDefault="00871793" w:rsidP="003779C8">
            <w:pPr>
              <w:tabs>
                <w:tab w:val="left" w:pos="6379"/>
              </w:tabs>
              <w:jc w:val="center"/>
              <w:rPr>
                <w:rFonts w:eastAsia="Times New Roman"/>
              </w:rPr>
            </w:pPr>
            <w:r w:rsidRPr="00435D1E">
              <w:rPr>
                <w:rFonts w:eastAsia="Times New Roman"/>
              </w:rPr>
              <w:t>83</w:t>
            </w:r>
          </w:p>
        </w:tc>
      </w:tr>
      <w:tr w:rsidR="00871793" w:rsidRPr="00435D1E" w:rsidTr="00DB32A3">
        <w:tblPrEx>
          <w:tblLook w:val="0000" w:firstRow="0" w:lastRow="0" w:firstColumn="0" w:lastColumn="0" w:noHBand="0" w:noVBand="0"/>
        </w:tblPrEx>
        <w:trPr>
          <w:trHeight w:val="259"/>
        </w:trPr>
        <w:tc>
          <w:tcPr>
            <w:tcW w:w="290" w:type="pct"/>
            <w:vAlign w:val="center"/>
          </w:tcPr>
          <w:p w:rsidR="00871793" w:rsidRPr="00435D1E" w:rsidRDefault="00871793" w:rsidP="003779C8">
            <w:pPr>
              <w:tabs>
                <w:tab w:val="left" w:pos="6379"/>
              </w:tabs>
              <w:jc w:val="center"/>
              <w:rPr>
                <w:rFonts w:eastAsia="Times New Roman"/>
              </w:rPr>
            </w:pPr>
            <w:r w:rsidRPr="00435D1E">
              <w:rPr>
                <w:rFonts w:eastAsia="Times New Roman"/>
              </w:rPr>
              <w:t>2</w:t>
            </w:r>
          </w:p>
        </w:tc>
        <w:tc>
          <w:tcPr>
            <w:tcW w:w="557" w:type="pct"/>
            <w:vAlign w:val="center"/>
          </w:tcPr>
          <w:p w:rsidR="00871793" w:rsidRPr="00435D1E" w:rsidRDefault="00871793" w:rsidP="003779C8">
            <w:pPr>
              <w:tabs>
                <w:tab w:val="left" w:pos="6379"/>
              </w:tabs>
              <w:jc w:val="center"/>
              <w:rPr>
                <w:rFonts w:eastAsia="Times New Roman"/>
              </w:rPr>
            </w:pPr>
            <w:r w:rsidRPr="00435D1E">
              <w:rPr>
                <w:rFonts w:eastAsia="Times New Roman"/>
              </w:rPr>
              <w:t>1.936</w:t>
            </w:r>
          </w:p>
        </w:tc>
        <w:tc>
          <w:tcPr>
            <w:tcW w:w="720" w:type="pct"/>
            <w:vAlign w:val="center"/>
          </w:tcPr>
          <w:p w:rsidR="00871793" w:rsidRPr="00435D1E" w:rsidRDefault="00871793" w:rsidP="003779C8">
            <w:pPr>
              <w:tabs>
                <w:tab w:val="left" w:pos="6379"/>
              </w:tabs>
              <w:jc w:val="center"/>
              <w:rPr>
                <w:rFonts w:eastAsia="Times New Roman"/>
              </w:rPr>
            </w:pPr>
            <w:r w:rsidRPr="00435D1E">
              <w:rPr>
                <w:rFonts w:eastAsia="Times New Roman"/>
              </w:rPr>
              <w:t>8.75</w:t>
            </w:r>
          </w:p>
        </w:tc>
        <w:tc>
          <w:tcPr>
            <w:tcW w:w="1584" w:type="pct"/>
            <w:vAlign w:val="center"/>
          </w:tcPr>
          <w:p w:rsidR="00871793" w:rsidRPr="00435D1E" w:rsidRDefault="00871793" w:rsidP="003779C8">
            <w:pPr>
              <w:tabs>
                <w:tab w:val="left" w:pos="6379"/>
              </w:tabs>
              <w:jc w:val="center"/>
              <w:rPr>
                <w:rFonts w:eastAsia="Times New Roman"/>
              </w:rPr>
            </w:pPr>
            <w:r w:rsidRPr="00435D1E">
              <w:rPr>
                <w:rFonts w:eastAsia="Times New Roman"/>
              </w:rPr>
              <w:t>C:\Database\NIST08.L</w:t>
            </w:r>
          </w:p>
        </w:tc>
        <w:tc>
          <w:tcPr>
            <w:tcW w:w="406" w:type="pct"/>
            <w:vAlign w:val="center"/>
          </w:tcPr>
          <w:p w:rsidR="00871793" w:rsidRPr="00435D1E" w:rsidRDefault="00871793" w:rsidP="003779C8">
            <w:pPr>
              <w:tabs>
                <w:tab w:val="left" w:pos="6379"/>
              </w:tabs>
              <w:jc w:val="center"/>
              <w:rPr>
                <w:rFonts w:eastAsia="Times New Roman"/>
              </w:rPr>
            </w:pPr>
          </w:p>
        </w:tc>
        <w:tc>
          <w:tcPr>
            <w:tcW w:w="1024" w:type="pct"/>
            <w:vAlign w:val="center"/>
          </w:tcPr>
          <w:p w:rsidR="00871793" w:rsidRPr="00435D1E" w:rsidRDefault="00871793" w:rsidP="003779C8">
            <w:pPr>
              <w:tabs>
                <w:tab w:val="left" w:pos="6379"/>
              </w:tabs>
              <w:jc w:val="center"/>
              <w:rPr>
                <w:rFonts w:eastAsia="Times New Roman"/>
              </w:rPr>
            </w:pPr>
          </w:p>
        </w:tc>
        <w:tc>
          <w:tcPr>
            <w:tcW w:w="419" w:type="pct"/>
            <w:vAlign w:val="center"/>
          </w:tcPr>
          <w:p w:rsidR="00871793" w:rsidRPr="00435D1E" w:rsidRDefault="00871793" w:rsidP="003779C8">
            <w:pPr>
              <w:tabs>
                <w:tab w:val="left" w:pos="6379"/>
              </w:tabs>
              <w:jc w:val="center"/>
              <w:rPr>
                <w:rFonts w:eastAsia="Times New Roman"/>
              </w:rPr>
            </w:pPr>
          </w:p>
        </w:tc>
      </w:tr>
      <w:tr w:rsidR="00871793" w:rsidRPr="00435D1E" w:rsidTr="00DB32A3">
        <w:tblPrEx>
          <w:tblLook w:val="0000" w:firstRow="0" w:lastRow="0" w:firstColumn="0" w:lastColumn="0" w:noHBand="0" w:noVBand="0"/>
        </w:tblPrEx>
        <w:trPr>
          <w:trHeight w:val="264"/>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t>Pyrydin-</w:t>
            </w:r>
            <w:r w:rsidRPr="00435D1E">
              <w:rPr>
                <w:lang w:eastAsia="en-US"/>
              </w:rPr>
              <w:t>2-(</w:t>
            </w:r>
            <w:r w:rsidRPr="00435D1E">
              <w:rPr>
                <w:lang w:val="ru-RU" w:eastAsia="en-US"/>
              </w:rPr>
              <w:t>а</w:t>
            </w:r>
            <w:r w:rsidRPr="00435D1E">
              <w:rPr>
                <w:lang w:eastAsia="en-US"/>
              </w:rPr>
              <w:t>minmethyl)</w:t>
            </w:r>
          </w:p>
        </w:tc>
        <w:tc>
          <w:tcPr>
            <w:tcW w:w="406" w:type="pct"/>
            <w:vAlign w:val="center"/>
          </w:tcPr>
          <w:p w:rsidR="00871793" w:rsidRPr="00435D1E" w:rsidRDefault="00871793" w:rsidP="003779C8">
            <w:pPr>
              <w:tabs>
                <w:tab w:val="left" w:pos="6379"/>
              </w:tabs>
              <w:jc w:val="center"/>
              <w:rPr>
                <w:rFonts w:eastAsia="Times New Roman"/>
              </w:rPr>
            </w:pPr>
            <w:r w:rsidRPr="00435D1E">
              <w:t>8889</w:t>
            </w:r>
          </w:p>
        </w:tc>
        <w:tc>
          <w:tcPr>
            <w:tcW w:w="1024" w:type="pct"/>
            <w:vAlign w:val="center"/>
          </w:tcPr>
          <w:p w:rsidR="00871793" w:rsidRPr="00435D1E" w:rsidRDefault="00871793" w:rsidP="003779C8">
            <w:pPr>
              <w:tabs>
                <w:tab w:val="left" w:pos="6379"/>
              </w:tabs>
              <w:jc w:val="center"/>
              <w:rPr>
                <w:rFonts w:eastAsia="Times New Roman"/>
              </w:rPr>
            </w:pPr>
            <w:r w:rsidRPr="00435D1E">
              <w:t>000067-66-3</w:t>
            </w:r>
          </w:p>
        </w:tc>
        <w:tc>
          <w:tcPr>
            <w:tcW w:w="419" w:type="pct"/>
            <w:vAlign w:val="center"/>
          </w:tcPr>
          <w:p w:rsidR="00871793" w:rsidRPr="00435D1E" w:rsidRDefault="00871793" w:rsidP="003779C8">
            <w:pPr>
              <w:tabs>
                <w:tab w:val="left" w:pos="6379"/>
              </w:tabs>
              <w:jc w:val="center"/>
              <w:rPr>
                <w:rFonts w:eastAsia="Times New Roman"/>
              </w:rPr>
            </w:pPr>
            <w:r w:rsidRPr="00435D1E">
              <w:t>90</w:t>
            </w:r>
          </w:p>
        </w:tc>
      </w:tr>
      <w:tr w:rsidR="00871793" w:rsidRPr="00435D1E" w:rsidTr="00DB32A3">
        <w:tblPrEx>
          <w:tblLook w:val="0000" w:firstRow="0" w:lastRow="0" w:firstColumn="0" w:lastColumn="0" w:noHBand="0" w:noVBand="0"/>
        </w:tblPrEx>
        <w:trPr>
          <w:trHeight w:val="253"/>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t>Pyrydin-</w:t>
            </w:r>
            <w:r w:rsidRPr="00435D1E">
              <w:rPr>
                <w:lang w:eastAsia="en-US"/>
              </w:rPr>
              <w:t>2-(</w:t>
            </w:r>
            <w:r w:rsidRPr="00435D1E">
              <w:rPr>
                <w:lang w:val="ru-RU" w:eastAsia="en-US"/>
              </w:rPr>
              <w:t>а</w:t>
            </w:r>
            <w:r w:rsidRPr="00435D1E">
              <w:rPr>
                <w:lang w:eastAsia="en-US"/>
              </w:rPr>
              <w:t>mindimethyl)</w:t>
            </w:r>
          </w:p>
        </w:tc>
        <w:tc>
          <w:tcPr>
            <w:tcW w:w="406" w:type="pct"/>
            <w:vAlign w:val="center"/>
          </w:tcPr>
          <w:p w:rsidR="00871793" w:rsidRPr="00435D1E" w:rsidRDefault="00871793" w:rsidP="003779C8">
            <w:pPr>
              <w:tabs>
                <w:tab w:val="left" w:pos="6379"/>
              </w:tabs>
              <w:jc w:val="center"/>
              <w:rPr>
                <w:rFonts w:eastAsia="Times New Roman"/>
              </w:rPr>
            </w:pPr>
            <w:r w:rsidRPr="00435D1E">
              <w:t>8888</w:t>
            </w:r>
          </w:p>
        </w:tc>
        <w:tc>
          <w:tcPr>
            <w:tcW w:w="1024" w:type="pct"/>
            <w:vAlign w:val="center"/>
          </w:tcPr>
          <w:p w:rsidR="00871793" w:rsidRPr="00435D1E" w:rsidRDefault="00871793" w:rsidP="003779C8">
            <w:pPr>
              <w:tabs>
                <w:tab w:val="left" w:pos="6379"/>
              </w:tabs>
              <w:jc w:val="center"/>
              <w:rPr>
                <w:rFonts w:eastAsia="Times New Roman"/>
              </w:rPr>
            </w:pPr>
            <w:r w:rsidRPr="00435D1E">
              <w:t>000067-66-3</w:t>
            </w:r>
          </w:p>
        </w:tc>
        <w:tc>
          <w:tcPr>
            <w:tcW w:w="419" w:type="pct"/>
            <w:vAlign w:val="center"/>
          </w:tcPr>
          <w:p w:rsidR="00871793" w:rsidRPr="00435D1E" w:rsidRDefault="00871793" w:rsidP="003779C8">
            <w:pPr>
              <w:tabs>
                <w:tab w:val="left" w:pos="6379"/>
              </w:tabs>
              <w:jc w:val="center"/>
              <w:rPr>
                <w:rFonts w:eastAsia="Times New Roman"/>
              </w:rPr>
            </w:pPr>
            <w:r w:rsidRPr="00435D1E">
              <w:t>86</w:t>
            </w:r>
          </w:p>
        </w:tc>
      </w:tr>
      <w:tr w:rsidR="00871793" w:rsidRPr="00435D1E" w:rsidTr="00DB32A3">
        <w:tblPrEx>
          <w:tblLook w:val="0000" w:firstRow="0" w:lastRow="0" w:firstColumn="0" w:lastColumn="0" w:noHBand="0" w:noVBand="0"/>
        </w:tblPrEx>
        <w:trPr>
          <w:trHeight w:val="258"/>
        </w:trPr>
        <w:tc>
          <w:tcPr>
            <w:tcW w:w="290" w:type="pct"/>
            <w:vAlign w:val="center"/>
          </w:tcPr>
          <w:p w:rsidR="00871793" w:rsidRPr="00435D1E" w:rsidRDefault="00871793" w:rsidP="003779C8">
            <w:pPr>
              <w:tabs>
                <w:tab w:val="left" w:pos="6379"/>
              </w:tabs>
              <w:jc w:val="center"/>
            </w:pPr>
          </w:p>
        </w:tc>
        <w:tc>
          <w:tcPr>
            <w:tcW w:w="2861" w:type="pct"/>
            <w:gridSpan w:val="3"/>
            <w:vAlign w:val="center"/>
          </w:tcPr>
          <w:p w:rsidR="00871793" w:rsidRPr="00435D1E" w:rsidRDefault="00871793" w:rsidP="003779C8">
            <w:pPr>
              <w:tabs>
                <w:tab w:val="left" w:pos="6379"/>
              </w:tabs>
              <w:jc w:val="center"/>
            </w:pPr>
            <w:r w:rsidRPr="00435D1E">
              <w:t>Trichloromethane</w:t>
            </w:r>
          </w:p>
        </w:tc>
        <w:tc>
          <w:tcPr>
            <w:tcW w:w="406" w:type="pct"/>
            <w:vAlign w:val="center"/>
          </w:tcPr>
          <w:p w:rsidR="00871793" w:rsidRPr="00435D1E" w:rsidRDefault="00871793" w:rsidP="003779C8">
            <w:pPr>
              <w:tabs>
                <w:tab w:val="left" w:pos="6379"/>
              </w:tabs>
              <w:jc w:val="center"/>
            </w:pPr>
            <w:r w:rsidRPr="00435D1E">
              <w:t>8890</w:t>
            </w:r>
          </w:p>
        </w:tc>
        <w:tc>
          <w:tcPr>
            <w:tcW w:w="1024" w:type="pct"/>
            <w:vAlign w:val="center"/>
          </w:tcPr>
          <w:p w:rsidR="00871793" w:rsidRPr="00435D1E" w:rsidRDefault="00871793" w:rsidP="003779C8">
            <w:pPr>
              <w:tabs>
                <w:tab w:val="left" w:pos="6379"/>
              </w:tabs>
              <w:jc w:val="center"/>
            </w:pPr>
            <w:r w:rsidRPr="00435D1E">
              <w:t>000067-66-3</w:t>
            </w:r>
          </w:p>
        </w:tc>
        <w:tc>
          <w:tcPr>
            <w:tcW w:w="419" w:type="pct"/>
            <w:vAlign w:val="center"/>
          </w:tcPr>
          <w:p w:rsidR="00871793" w:rsidRPr="00435D1E" w:rsidRDefault="00871793" w:rsidP="003779C8">
            <w:pPr>
              <w:tabs>
                <w:tab w:val="left" w:pos="6379"/>
              </w:tabs>
              <w:jc w:val="center"/>
            </w:pPr>
            <w:r w:rsidRPr="00435D1E">
              <w:t>53</w:t>
            </w:r>
          </w:p>
        </w:tc>
      </w:tr>
      <w:tr w:rsidR="00871793" w:rsidRPr="00435D1E" w:rsidTr="00DB32A3">
        <w:tblPrEx>
          <w:tblLook w:val="0000" w:firstRow="0" w:lastRow="0" w:firstColumn="0" w:lastColumn="0" w:noHBand="0" w:noVBand="0"/>
        </w:tblPrEx>
        <w:trPr>
          <w:trHeight w:val="261"/>
        </w:trPr>
        <w:tc>
          <w:tcPr>
            <w:tcW w:w="290" w:type="pct"/>
            <w:vAlign w:val="center"/>
          </w:tcPr>
          <w:p w:rsidR="00871793" w:rsidRPr="00435D1E" w:rsidRDefault="00871793" w:rsidP="003779C8">
            <w:pPr>
              <w:tabs>
                <w:tab w:val="left" w:pos="6379"/>
              </w:tabs>
              <w:jc w:val="center"/>
            </w:pPr>
            <w:r w:rsidRPr="00435D1E">
              <w:rPr>
                <w:rFonts w:eastAsia="Times New Roman"/>
              </w:rPr>
              <w:t>3</w:t>
            </w:r>
          </w:p>
        </w:tc>
        <w:tc>
          <w:tcPr>
            <w:tcW w:w="557" w:type="pct"/>
            <w:vAlign w:val="center"/>
          </w:tcPr>
          <w:p w:rsidR="00871793" w:rsidRPr="00435D1E" w:rsidRDefault="00871793" w:rsidP="003779C8">
            <w:pPr>
              <w:tabs>
                <w:tab w:val="left" w:pos="6379"/>
              </w:tabs>
              <w:jc w:val="center"/>
            </w:pPr>
            <w:r w:rsidRPr="00435D1E">
              <w:rPr>
                <w:rFonts w:eastAsia="Times New Roman"/>
              </w:rPr>
              <w:t>2.440</w:t>
            </w:r>
          </w:p>
        </w:tc>
        <w:tc>
          <w:tcPr>
            <w:tcW w:w="720" w:type="pct"/>
            <w:vAlign w:val="center"/>
          </w:tcPr>
          <w:p w:rsidR="00871793" w:rsidRPr="00435D1E" w:rsidRDefault="00871793" w:rsidP="003779C8">
            <w:pPr>
              <w:tabs>
                <w:tab w:val="left" w:pos="6379"/>
              </w:tabs>
              <w:jc w:val="center"/>
            </w:pPr>
            <w:r w:rsidRPr="00435D1E">
              <w:rPr>
                <w:rFonts w:eastAsia="Times New Roman"/>
              </w:rPr>
              <w:t>80.00</w:t>
            </w:r>
          </w:p>
        </w:tc>
        <w:tc>
          <w:tcPr>
            <w:tcW w:w="1584" w:type="pct"/>
            <w:vAlign w:val="center"/>
          </w:tcPr>
          <w:p w:rsidR="00871793" w:rsidRPr="00435D1E" w:rsidRDefault="00871793" w:rsidP="003779C8">
            <w:pPr>
              <w:tabs>
                <w:tab w:val="left" w:pos="6379"/>
              </w:tabs>
              <w:jc w:val="center"/>
            </w:pPr>
            <w:r w:rsidRPr="00435D1E">
              <w:rPr>
                <w:rFonts w:eastAsia="Times New Roman"/>
              </w:rPr>
              <w:t>C:\Database\NIST08.L</w:t>
            </w:r>
          </w:p>
        </w:tc>
        <w:tc>
          <w:tcPr>
            <w:tcW w:w="406" w:type="pct"/>
            <w:vAlign w:val="center"/>
          </w:tcPr>
          <w:p w:rsidR="00871793" w:rsidRPr="00435D1E" w:rsidRDefault="00871793" w:rsidP="003779C8">
            <w:pPr>
              <w:tabs>
                <w:tab w:val="left" w:pos="6379"/>
              </w:tabs>
              <w:jc w:val="center"/>
            </w:pPr>
          </w:p>
        </w:tc>
        <w:tc>
          <w:tcPr>
            <w:tcW w:w="1024" w:type="pct"/>
            <w:vAlign w:val="center"/>
          </w:tcPr>
          <w:p w:rsidR="00871793" w:rsidRPr="00435D1E" w:rsidRDefault="00871793" w:rsidP="003779C8">
            <w:pPr>
              <w:tabs>
                <w:tab w:val="left" w:pos="6379"/>
              </w:tabs>
              <w:jc w:val="center"/>
            </w:pPr>
          </w:p>
        </w:tc>
        <w:tc>
          <w:tcPr>
            <w:tcW w:w="419" w:type="pct"/>
            <w:vAlign w:val="center"/>
          </w:tcPr>
          <w:p w:rsidR="00871793" w:rsidRPr="00435D1E" w:rsidRDefault="00871793" w:rsidP="003779C8">
            <w:pPr>
              <w:tabs>
                <w:tab w:val="left" w:pos="6379"/>
              </w:tabs>
              <w:jc w:val="center"/>
            </w:pPr>
          </w:p>
        </w:tc>
      </w:tr>
      <w:tr w:rsidR="00871793" w:rsidRPr="00435D1E" w:rsidTr="00DB32A3">
        <w:tblPrEx>
          <w:tblLook w:val="0000" w:firstRow="0" w:lastRow="0" w:firstColumn="0" w:lastColumn="0" w:noHBand="0" w:noVBand="0"/>
        </w:tblPrEx>
        <w:trPr>
          <w:trHeight w:val="252"/>
        </w:trPr>
        <w:tc>
          <w:tcPr>
            <w:tcW w:w="290" w:type="pct"/>
            <w:vAlign w:val="center"/>
          </w:tcPr>
          <w:p w:rsidR="00871793" w:rsidRPr="00435D1E" w:rsidRDefault="00871793" w:rsidP="003779C8">
            <w:pPr>
              <w:tabs>
                <w:tab w:val="left" w:pos="6379"/>
              </w:tabs>
              <w:jc w:val="center"/>
            </w:pPr>
          </w:p>
        </w:tc>
        <w:tc>
          <w:tcPr>
            <w:tcW w:w="2861" w:type="pct"/>
            <w:gridSpan w:val="3"/>
            <w:vAlign w:val="center"/>
          </w:tcPr>
          <w:p w:rsidR="00871793" w:rsidRPr="00435D1E" w:rsidRDefault="00871793" w:rsidP="003779C8">
            <w:pPr>
              <w:tabs>
                <w:tab w:val="left" w:pos="6379"/>
              </w:tabs>
              <w:jc w:val="center"/>
            </w:pPr>
            <w:r w:rsidRPr="00435D1E">
              <w:rPr>
                <w:lang w:eastAsia="en-US"/>
              </w:rPr>
              <w:t>4H-1-Benzopyran-3-carboxaldehyde</w:t>
            </w:r>
            <w:r w:rsidR="008348F1" w:rsidRPr="00435D1E">
              <w:rPr>
                <w:lang w:eastAsia="en-US"/>
              </w:rPr>
              <w:t xml:space="preserve"> 6-methil-4-oxo-</w:t>
            </w:r>
          </w:p>
        </w:tc>
        <w:tc>
          <w:tcPr>
            <w:tcW w:w="406" w:type="pct"/>
            <w:vAlign w:val="center"/>
          </w:tcPr>
          <w:p w:rsidR="00871793" w:rsidRPr="00435D1E" w:rsidRDefault="00871793" w:rsidP="003779C8">
            <w:pPr>
              <w:tabs>
                <w:tab w:val="left" w:pos="6379"/>
              </w:tabs>
              <w:jc w:val="center"/>
            </w:pPr>
            <w:r w:rsidRPr="00435D1E">
              <w:rPr>
                <w:rFonts w:eastAsia="Times New Roman"/>
              </w:rPr>
              <w:t>1012</w:t>
            </w:r>
          </w:p>
        </w:tc>
        <w:tc>
          <w:tcPr>
            <w:tcW w:w="1024" w:type="pct"/>
            <w:vAlign w:val="center"/>
          </w:tcPr>
          <w:p w:rsidR="00871793" w:rsidRPr="00435D1E" w:rsidRDefault="00871793" w:rsidP="003779C8">
            <w:pPr>
              <w:tabs>
                <w:tab w:val="left" w:pos="6379"/>
              </w:tabs>
              <w:jc w:val="center"/>
            </w:pPr>
            <w:r w:rsidRPr="00435D1E">
              <w:rPr>
                <w:rFonts w:eastAsia="Times New Roman"/>
              </w:rPr>
              <w:t>000071-43-2</w:t>
            </w:r>
          </w:p>
        </w:tc>
        <w:tc>
          <w:tcPr>
            <w:tcW w:w="419" w:type="pct"/>
            <w:vAlign w:val="center"/>
          </w:tcPr>
          <w:p w:rsidR="00871793" w:rsidRPr="00435D1E" w:rsidRDefault="00871793" w:rsidP="003779C8">
            <w:pPr>
              <w:tabs>
                <w:tab w:val="left" w:pos="6379"/>
              </w:tabs>
              <w:jc w:val="center"/>
            </w:pPr>
            <w:r w:rsidRPr="00435D1E">
              <w:rPr>
                <w:rFonts w:eastAsia="Times New Roman"/>
              </w:rPr>
              <w:t>91</w:t>
            </w:r>
          </w:p>
        </w:tc>
      </w:tr>
      <w:tr w:rsidR="00871793" w:rsidRPr="00435D1E" w:rsidTr="00DB32A3">
        <w:tblPrEx>
          <w:tblLook w:val="0000" w:firstRow="0" w:lastRow="0" w:firstColumn="0" w:lastColumn="0" w:noHBand="0" w:noVBand="0"/>
        </w:tblPrEx>
        <w:trPr>
          <w:trHeight w:val="241"/>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rPr>
                <w:lang w:eastAsia="en-US"/>
              </w:rPr>
              <w:t>2,6-difluoro-3-methyl 3-carboxaldehyde</w:t>
            </w:r>
            <w:r w:rsidR="008348F1" w:rsidRPr="00435D1E">
              <w:rPr>
                <w:lang w:eastAsia="en-US"/>
              </w:rPr>
              <w:t xml:space="preserve"> </w:t>
            </w:r>
            <w:r w:rsidR="008348F1" w:rsidRPr="00435D1E">
              <w:rPr>
                <w:rFonts w:eastAsia="Times New Roman"/>
              </w:rPr>
              <w:t>5</w:t>
            </w:r>
            <w:r w:rsidR="008348F1" w:rsidRPr="00435D1E">
              <w:rPr>
                <w:lang w:eastAsia="en-US"/>
              </w:rPr>
              <w:t>-methil-4-oxo-</w:t>
            </w:r>
          </w:p>
        </w:tc>
        <w:tc>
          <w:tcPr>
            <w:tcW w:w="406" w:type="pct"/>
            <w:vAlign w:val="center"/>
          </w:tcPr>
          <w:p w:rsidR="00871793" w:rsidRPr="00435D1E" w:rsidRDefault="00871793" w:rsidP="003779C8">
            <w:pPr>
              <w:tabs>
                <w:tab w:val="left" w:pos="6379"/>
              </w:tabs>
              <w:jc w:val="center"/>
              <w:rPr>
                <w:rFonts w:eastAsia="Times New Roman"/>
              </w:rPr>
            </w:pPr>
            <w:r w:rsidRPr="00435D1E">
              <w:rPr>
                <w:rFonts w:eastAsia="Times New Roman"/>
              </w:rPr>
              <w:t>1012</w:t>
            </w:r>
          </w:p>
        </w:tc>
        <w:tc>
          <w:tcPr>
            <w:tcW w:w="1024" w:type="pct"/>
            <w:vAlign w:val="center"/>
          </w:tcPr>
          <w:p w:rsidR="00871793" w:rsidRPr="00435D1E" w:rsidRDefault="00871793" w:rsidP="003779C8">
            <w:pPr>
              <w:tabs>
                <w:tab w:val="left" w:pos="6379"/>
              </w:tabs>
              <w:jc w:val="center"/>
              <w:rPr>
                <w:rFonts w:eastAsia="Times New Roman"/>
              </w:rPr>
            </w:pPr>
            <w:r w:rsidRPr="00435D1E">
              <w:rPr>
                <w:rFonts w:eastAsia="Times New Roman"/>
              </w:rPr>
              <w:t>000071-43-2 86</w:t>
            </w:r>
          </w:p>
        </w:tc>
        <w:tc>
          <w:tcPr>
            <w:tcW w:w="419" w:type="pct"/>
            <w:vAlign w:val="center"/>
          </w:tcPr>
          <w:p w:rsidR="00871793" w:rsidRPr="00435D1E" w:rsidRDefault="00871793" w:rsidP="003779C8">
            <w:pPr>
              <w:tabs>
                <w:tab w:val="left" w:pos="6379"/>
              </w:tabs>
              <w:jc w:val="center"/>
              <w:rPr>
                <w:rFonts w:eastAsia="Times New Roman"/>
              </w:rPr>
            </w:pPr>
          </w:p>
        </w:tc>
      </w:tr>
      <w:tr w:rsidR="00871793" w:rsidRPr="00435D1E" w:rsidTr="00DB32A3">
        <w:tblPrEx>
          <w:tblLook w:val="0000" w:firstRow="0" w:lastRow="0" w:firstColumn="0" w:lastColumn="0" w:noHBand="0" w:noVBand="0"/>
        </w:tblPrEx>
        <w:trPr>
          <w:trHeight w:val="249"/>
        </w:trPr>
        <w:tc>
          <w:tcPr>
            <w:tcW w:w="290" w:type="pct"/>
            <w:vAlign w:val="center"/>
          </w:tcPr>
          <w:p w:rsidR="00871793" w:rsidRPr="00435D1E" w:rsidRDefault="00871793" w:rsidP="003779C8">
            <w:pPr>
              <w:tabs>
                <w:tab w:val="left" w:pos="6379"/>
              </w:tabs>
              <w:jc w:val="center"/>
              <w:rPr>
                <w:rFonts w:eastAsia="Times New Roman"/>
              </w:rPr>
            </w:pPr>
          </w:p>
        </w:tc>
        <w:tc>
          <w:tcPr>
            <w:tcW w:w="2861" w:type="pct"/>
            <w:gridSpan w:val="3"/>
            <w:vAlign w:val="center"/>
          </w:tcPr>
          <w:p w:rsidR="00871793" w:rsidRPr="00435D1E" w:rsidRDefault="00871793" w:rsidP="003779C8">
            <w:pPr>
              <w:tabs>
                <w:tab w:val="left" w:pos="6379"/>
              </w:tabs>
              <w:jc w:val="center"/>
              <w:rPr>
                <w:rFonts w:eastAsia="Times New Roman"/>
              </w:rPr>
            </w:pPr>
            <w:r w:rsidRPr="00435D1E">
              <w:rPr>
                <w:lang w:eastAsia="en-US"/>
              </w:rPr>
              <w:t>4H-3-carboxaldehyde benzoyl</w:t>
            </w:r>
            <w:r w:rsidR="008348F1" w:rsidRPr="00435D1E">
              <w:rPr>
                <w:lang w:eastAsia="en-US"/>
              </w:rPr>
              <w:t xml:space="preserve">  </w:t>
            </w:r>
            <w:r w:rsidR="008348F1" w:rsidRPr="00435D1E">
              <w:rPr>
                <w:rFonts w:eastAsia="Times New Roman"/>
              </w:rPr>
              <w:t>3</w:t>
            </w:r>
            <w:r w:rsidR="008348F1" w:rsidRPr="00435D1E">
              <w:rPr>
                <w:lang w:eastAsia="en-US"/>
              </w:rPr>
              <w:t>-methil--oxo-</w:t>
            </w:r>
          </w:p>
        </w:tc>
        <w:tc>
          <w:tcPr>
            <w:tcW w:w="406" w:type="pct"/>
            <w:vAlign w:val="center"/>
          </w:tcPr>
          <w:p w:rsidR="00871793" w:rsidRPr="00435D1E" w:rsidRDefault="00871793" w:rsidP="003779C8">
            <w:pPr>
              <w:tabs>
                <w:tab w:val="left" w:pos="6379"/>
              </w:tabs>
              <w:jc w:val="center"/>
              <w:rPr>
                <w:rFonts w:eastAsia="Times New Roman"/>
              </w:rPr>
            </w:pPr>
            <w:r w:rsidRPr="00435D1E">
              <w:rPr>
                <w:rFonts w:eastAsia="Times New Roman"/>
              </w:rPr>
              <w:t>1012</w:t>
            </w:r>
          </w:p>
        </w:tc>
        <w:tc>
          <w:tcPr>
            <w:tcW w:w="1024" w:type="pct"/>
            <w:vAlign w:val="center"/>
          </w:tcPr>
          <w:p w:rsidR="00871793" w:rsidRPr="00435D1E" w:rsidRDefault="00871793" w:rsidP="003779C8">
            <w:pPr>
              <w:tabs>
                <w:tab w:val="left" w:pos="6379"/>
              </w:tabs>
              <w:jc w:val="center"/>
              <w:rPr>
                <w:rFonts w:eastAsia="Times New Roman"/>
              </w:rPr>
            </w:pPr>
            <w:r w:rsidRPr="00435D1E">
              <w:rPr>
                <w:rFonts w:eastAsia="Times New Roman"/>
              </w:rPr>
              <w:t>000071-43-2</w:t>
            </w:r>
          </w:p>
        </w:tc>
        <w:tc>
          <w:tcPr>
            <w:tcW w:w="419" w:type="pct"/>
            <w:vAlign w:val="center"/>
          </w:tcPr>
          <w:p w:rsidR="00871793" w:rsidRPr="00435D1E" w:rsidRDefault="00871793" w:rsidP="003779C8">
            <w:pPr>
              <w:tabs>
                <w:tab w:val="left" w:pos="6379"/>
              </w:tabs>
              <w:jc w:val="center"/>
              <w:rPr>
                <w:rFonts w:eastAsia="Times New Roman"/>
              </w:rPr>
            </w:pPr>
            <w:r w:rsidRPr="00435D1E">
              <w:rPr>
                <w:rFonts w:eastAsia="Times New Roman"/>
              </w:rPr>
              <w:t>78</w:t>
            </w:r>
          </w:p>
        </w:tc>
      </w:tr>
      <w:tr w:rsidR="00EC63C9" w:rsidRPr="00435D1E" w:rsidTr="00DB32A3">
        <w:tblPrEx>
          <w:tblLook w:val="0000" w:firstRow="0" w:lastRow="0" w:firstColumn="0" w:lastColumn="0" w:noHBand="0" w:noVBand="0"/>
        </w:tblPrEx>
        <w:trPr>
          <w:trHeight w:val="254"/>
        </w:trPr>
        <w:tc>
          <w:tcPr>
            <w:tcW w:w="5000" w:type="pct"/>
            <w:gridSpan w:val="7"/>
            <w:vAlign w:val="center"/>
          </w:tcPr>
          <w:p w:rsidR="00EC63C9" w:rsidRPr="00435D1E" w:rsidRDefault="00EC63C9" w:rsidP="003779C8">
            <w:pPr>
              <w:tabs>
                <w:tab w:val="left" w:pos="6379"/>
              </w:tabs>
              <w:rPr>
                <w:rFonts w:eastAsia="Times New Roman"/>
              </w:rPr>
            </w:pPr>
            <w:r w:rsidRPr="00435D1E">
              <w:rPr>
                <w:rFonts w:eastAsia="Times New Roman"/>
              </w:rPr>
              <w:t xml:space="preserve">MSD.M Fri Oct 11 11:46:06 2019 PROBA </w:t>
            </w:r>
          </w:p>
        </w:tc>
      </w:tr>
    </w:tbl>
    <w:p w:rsidR="008348F1" w:rsidRPr="00435D1E" w:rsidRDefault="008348F1" w:rsidP="003779C8">
      <w:pPr>
        <w:rPr>
          <w:rFonts w:eastAsia="Times New Roman"/>
          <w:noProof/>
          <w:sz w:val="28"/>
          <w:szCs w:val="28"/>
        </w:rPr>
      </w:pPr>
    </w:p>
    <w:p w:rsidR="009E363F" w:rsidRPr="00435D1E" w:rsidRDefault="00064556" w:rsidP="003779C8">
      <w:pPr>
        <w:jc w:val="center"/>
        <w:rPr>
          <w:rFonts w:ascii="Courier New" w:eastAsia="Times New Roman" w:hAnsi="Courier New" w:cs="Courier New"/>
          <w:sz w:val="20"/>
          <w:szCs w:val="20"/>
          <w:lang w:val="ru-RU"/>
        </w:rPr>
      </w:pPr>
      <w:r w:rsidRPr="00435D1E">
        <w:rPr>
          <w:rFonts w:ascii="Courier New" w:eastAsia="Times New Roman" w:hAnsi="Courier New" w:cs="Courier New"/>
          <w:noProof/>
          <w:sz w:val="20"/>
          <w:szCs w:val="20"/>
          <w:lang w:val="ru-RU"/>
        </w:rPr>
        <w:drawing>
          <wp:inline distT="0" distB="0" distL="0" distR="0">
            <wp:extent cx="5230791" cy="3518611"/>
            <wp:effectExtent l="19050" t="0" r="0" b="0"/>
            <wp:docPr id="13" name="Рисунок 15" descr="C:\Users\User\Desktop\Для Ореке\101019_CHROMEN_4_2\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Для Ореке\101019_CHROMEN_4_2\HTMLLibS\tic.wmf"/>
                    <pic:cNvPicPr>
                      <a:picLocks noChangeAspect="1" noChangeArrowheads="1"/>
                    </pic:cNvPicPr>
                  </pic:nvPicPr>
                  <pic:blipFill>
                    <a:blip r:embed="rId39" cstate="print"/>
                    <a:srcRect/>
                    <a:stretch>
                      <a:fillRect/>
                    </a:stretch>
                  </pic:blipFill>
                  <pic:spPr bwMode="auto">
                    <a:xfrm>
                      <a:off x="0" y="0"/>
                      <a:ext cx="5238835" cy="3524022"/>
                    </a:xfrm>
                    <a:prstGeom prst="rect">
                      <a:avLst/>
                    </a:prstGeom>
                    <a:noFill/>
                    <a:ln w="9525">
                      <a:noFill/>
                      <a:miter lim="800000"/>
                      <a:headEnd/>
                      <a:tailEnd/>
                    </a:ln>
                  </pic:spPr>
                </pic:pic>
              </a:graphicData>
            </a:graphic>
          </wp:inline>
        </w:drawing>
      </w:r>
    </w:p>
    <w:p w:rsidR="008348F1" w:rsidRPr="00435D1E" w:rsidRDefault="008348F1" w:rsidP="003779C8">
      <w:pPr>
        <w:jc w:val="center"/>
        <w:rPr>
          <w:sz w:val="28"/>
          <w:szCs w:val="28"/>
          <w:lang w:val="ru-RU"/>
        </w:rPr>
      </w:pPr>
      <w:r w:rsidRPr="00435D1E">
        <w:rPr>
          <w:sz w:val="28"/>
          <w:szCs w:val="28"/>
          <w:lang w:val="ru-RU"/>
        </w:rPr>
        <w:t xml:space="preserve">Рисунок </w:t>
      </w:r>
      <w:r w:rsidR="00462A27" w:rsidRPr="00435D1E">
        <w:rPr>
          <w:sz w:val="28"/>
          <w:szCs w:val="28"/>
          <w:lang w:val="ru-RU"/>
        </w:rPr>
        <w:t>6</w:t>
      </w:r>
      <w:r w:rsidRPr="00435D1E">
        <w:rPr>
          <w:sz w:val="28"/>
          <w:szCs w:val="28"/>
          <w:lang w:val="ru-RU"/>
        </w:rPr>
        <w:t xml:space="preserve"> – Хроматомасс-спектр вещества </w:t>
      </w:r>
      <w:r w:rsidR="00462A27" w:rsidRPr="00435D1E">
        <w:rPr>
          <w:sz w:val="28"/>
          <w:szCs w:val="28"/>
          <w:lang w:val="ru-RU"/>
        </w:rPr>
        <w:t>(</w:t>
      </w:r>
      <w:r w:rsidRPr="00435D1E">
        <w:rPr>
          <w:sz w:val="28"/>
          <w:szCs w:val="28"/>
          <w:lang w:val="ru-RU"/>
        </w:rPr>
        <w:t>2</w:t>
      </w:r>
      <w:r w:rsidR="00462A27" w:rsidRPr="00435D1E">
        <w:rPr>
          <w:sz w:val="28"/>
          <w:szCs w:val="28"/>
          <w:lang w:val="ru-RU"/>
        </w:rPr>
        <w:t>5)</w:t>
      </w:r>
    </w:p>
    <w:p w:rsidR="00DB32A3" w:rsidRPr="00435D1E" w:rsidRDefault="00DB32A3" w:rsidP="003779C8">
      <w:pPr>
        <w:ind w:firstLine="567"/>
        <w:jc w:val="both"/>
        <w:rPr>
          <w:i/>
          <w:sz w:val="28"/>
          <w:szCs w:val="28"/>
          <w:lang w:val="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92"/>
      </w:tblGrid>
      <w:tr w:rsidR="008348F1" w:rsidRPr="00435D1E" w:rsidTr="00B42A66">
        <w:trPr>
          <w:cantSplit/>
          <w:trHeight w:val="6522"/>
        </w:trPr>
        <w:tc>
          <w:tcPr>
            <w:tcW w:w="9465" w:type="dxa"/>
            <w:gridSpan w:val="2"/>
          </w:tcPr>
          <w:p w:rsidR="00D26E31" w:rsidRPr="00435D1E" w:rsidRDefault="00D26E31" w:rsidP="003779C8">
            <w:pPr>
              <w:jc w:val="center"/>
              <w:rPr>
                <w:rFonts w:ascii="Calibri" w:hAnsi="Calibri"/>
                <w:noProof/>
                <w:sz w:val="22"/>
                <w:szCs w:val="22"/>
                <w:lang w:val="ru-RU"/>
              </w:rPr>
            </w:pPr>
          </w:p>
          <w:p w:rsidR="008348F1" w:rsidRPr="00435D1E" w:rsidRDefault="008348F1" w:rsidP="003779C8">
            <w:pPr>
              <w:jc w:val="center"/>
              <w:rPr>
                <w:rFonts w:ascii="Calibri" w:hAnsi="Calibri"/>
                <w:noProof/>
                <w:sz w:val="22"/>
                <w:szCs w:val="22"/>
                <w:lang w:val="ru-RU"/>
              </w:rPr>
            </w:pPr>
            <w:r w:rsidRPr="00435D1E">
              <w:rPr>
                <w:rFonts w:ascii="Calibri" w:hAnsi="Calibri"/>
                <w:noProof/>
                <w:sz w:val="22"/>
                <w:szCs w:val="22"/>
                <w:lang w:val="ru-RU"/>
              </w:rPr>
              <w:drawing>
                <wp:inline distT="0" distB="0" distL="0" distR="0">
                  <wp:extent cx="3840480" cy="4287896"/>
                  <wp:effectExtent l="19050" t="0" r="0" b="0"/>
                  <wp:docPr id="41" name="Рисунок 1" descr="C:\Users\User\Desktop\Для Ореке\101019_CHROMEN_4_2\HTMLLibS\Spectru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ля Ореке\101019_CHROMEN_4_2\HTMLLibS\Spectrum1.wmf"/>
                          <pic:cNvPicPr>
                            <a:picLocks noChangeAspect="1" noChangeArrowheads="1"/>
                          </pic:cNvPicPr>
                        </pic:nvPicPr>
                        <pic:blipFill>
                          <a:blip r:embed="rId40" cstate="print"/>
                          <a:srcRect/>
                          <a:stretch>
                            <a:fillRect/>
                          </a:stretch>
                        </pic:blipFill>
                        <pic:spPr bwMode="auto">
                          <a:xfrm>
                            <a:off x="0" y="0"/>
                            <a:ext cx="3840480" cy="4287896"/>
                          </a:xfrm>
                          <a:prstGeom prst="rect">
                            <a:avLst/>
                          </a:prstGeom>
                          <a:noFill/>
                          <a:ln w="9525">
                            <a:noFill/>
                            <a:miter lim="800000"/>
                            <a:headEnd/>
                            <a:tailEnd/>
                          </a:ln>
                        </pic:spPr>
                      </pic:pic>
                    </a:graphicData>
                  </a:graphic>
                </wp:inline>
              </w:drawing>
            </w:r>
          </w:p>
        </w:tc>
      </w:tr>
      <w:tr w:rsidR="008348F1" w:rsidRPr="00435D1E" w:rsidTr="00B42A66">
        <w:trPr>
          <w:cantSplit/>
          <w:trHeight w:val="6064"/>
        </w:trPr>
        <w:tc>
          <w:tcPr>
            <w:tcW w:w="4573" w:type="dxa"/>
          </w:tcPr>
          <w:p w:rsidR="008348F1" w:rsidRPr="00435D1E" w:rsidRDefault="008348F1" w:rsidP="003779C8">
            <w:pPr>
              <w:jc w:val="center"/>
              <w:rPr>
                <w:rFonts w:ascii="Calibri" w:hAnsi="Calibri"/>
                <w:noProof/>
                <w:sz w:val="22"/>
                <w:szCs w:val="22"/>
                <w:lang w:val="ru-RU"/>
              </w:rPr>
            </w:pPr>
          </w:p>
          <w:p w:rsidR="008348F1" w:rsidRPr="00435D1E" w:rsidRDefault="008348F1" w:rsidP="003779C8">
            <w:pPr>
              <w:jc w:val="center"/>
              <w:rPr>
                <w:rFonts w:ascii="Calibri" w:hAnsi="Calibri"/>
                <w:noProof/>
                <w:sz w:val="22"/>
                <w:szCs w:val="22"/>
                <w:lang w:val="ru-RU"/>
              </w:rPr>
            </w:pPr>
            <w:r w:rsidRPr="00435D1E">
              <w:rPr>
                <w:rFonts w:ascii="Calibri" w:hAnsi="Calibri"/>
                <w:noProof/>
                <w:sz w:val="22"/>
                <w:szCs w:val="22"/>
                <w:lang w:val="ru-RU"/>
              </w:rPr>
              <w:drawing>
                <wp:inline distT="0" distB="0" distL="0" distR="0">
                  <wp:extent cx="2907792" cy="3246550"/>
                  <wp:effectExtent l="19050" t="0" r="6858" b="0"/>
                  <wp:docPr id="38" name="Рисунок 2" descr="C:\Users\User\Desktop\Для Ореке\101019_CHROMEN_4_2\HTMLLibS\Spectru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Для Ореке\101019_CHROMEN_4_2\HTMLLibS\Spectrum1.wmf"/>
                          <pic:cNvPicPr>
                            <a:picLocks noChangeAspect="1" noChangeArrowheads="1"/>
                          </pic:cNvPicPr>
                        </pic:nvPicPr>
                        <pic:blipFill>
                          <a:blip r:embed="rId40" cstate="print"/>
                          <a:srcRect/>
                          <a:stretch>
                            <a:fillRect/>
                          </a:stretch>
                        </pic:blipFill>
                        <pic:spPr bwMode="auto">
                          <a:xfrm>
                            <a:off x="0" y="0"/>
                            <a:ext cx="2907792" cy="3246550"/>
                          </a:xfrm>
                          <a:prstGeom prst="rect">
                            <a:avLst/>
                          </a:prstGeom>
                          <a:noFill/>
                          <a:ln w="9525">
                            <a:noFill/>
                            <a:miter lim="800000"/>
                            <a:headEnd/>
                            <a:tailEnd/>
                          </a:ln>
                        </pic:spPr>
                      </pic:pic>
                    </a:graphicData>
                  </a:graphic>
                </wp:inline>
              </w:drawing>
            </w:r>
          </w:p>
        </w:tc>
        <w:tc>
          <w:tcPr>
            <w:tcW w:w="4892" w:type="dxa"/>
          </w:tcPr>
          <w:p w:rsidR="008348F1" w:rsidRPr="00435D1E" w:rsidRDefault="008348F1" w:rsidP="003779C8">
            <w:pPr>
              <w:jc w:val="center"/>
              <w:rPr>
                <w:rFonts w:ascii="Calibri" w:hAnsi="Calibri"/>
                <w:noProof/>
                <w:sz w:val="22"/>
                <w:szCs w:val="22"/>
                <w:lang w:val="ru-RU"/>
              </w:rPr>
            </w:pPr>
          </w:p>
          <w:p w:rsidR="008348F1" w:rsidRPr="00435D1E" w:rsidRDefault="008348F1" w:rsidP="003779C8">
            <w:pPr>
              <w:jc w:val="center"/>
              <w:rPr>
                <w:rFonts w:ascii="Calibri" w:hAnsi="Calibri"/>
                <w:noProof/>
                <w:sz w:val="22"/>
                <w:szCs w:val="22"/>
                <w:lang w:val="ru-RU"/>
              </w:rPr>
            </w:pPr>
            <w:r w:rsidRPr="00435D1E">
              <w:rPr>
                <w:rFonts w:ascii="Calibri" w:hAnsi="Calibri"/>
                <w:noProof/>
                <w:sz w:val="22"/>
                <w:szCs w:val="22"/>
                <w:lang w:val="ru-RU"/>
              </w:rPr>
              <w:drawing>
                <wp:inline distT="0" distB="0" distL="0" distR="0">
                  <wp:extent cx="2907030" cy="3244162"/>
                  <wp:effectExtent l="19050" t="0" r="7620" b="0"/>
                  <wp:docPr id="39" name="Рисунок 3" descr="C:\Users\User\Desktop\Для Ореке\101019_CHROMEN_4_2\HTMLLibS\Spectru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Для Ореке\101019_CHROMEN_4_2\HTMLLibS\Spectrum1.wmf"/>
                          <pic:cNvPicPr>
                            <a:picLocks noChangeAspect="1" noChangeArrowheads="1"/>
                          </pic:cNvPicPr>
                        </pic:nvPicPr>
                        <pic:blipFill>
                          <a:blip r:embed="rId40" cstate="print"/>
                          <a:srcRect/>
                          <a:stretch>
                            <a:fillRect/>
                          </a:stretch>
                        </pic:blipFill>
                        <pic:spPr bwMode="auto">
                          <a:xfrm>
                            <a:off x="0" y="0"/>
                            <a:ext cx="2907223" cy="3244377"/>
                          </a:xfrm>
                          <a:prstGeom prst="rect">
                            <a:avLst/>
                          </a:prstGeom>
                          <a:noFill/>
                          <a:ln w="9525">
                            <a:noFill/>
                            <a:miter lim="800000"/>
                            <a:headEnd/>
                            <a:tailEnd/>
                          </a:ln>
                        </pic:spPr>
                      </pic:pic>
                    </a:graphicData>
                  </a:graphic>
                </wp:inline>
              </w:drawing>
            </w:r>
          </w:p>
        </w:tc>
      </w:tr>
    </w:tbl>
    <w:p w:rsidR="008348F1" w:rsidRPr="00435D1E" w:rsidRDefault="008348F1" w:rsidP="003779C8">
      <w:pPr>
        <w:jc w:val="center"/>
        <w:rPr>
          <w:sz w:val="28"/>
          <w:szCs w:val="28"/>
          <w:lang w:val="ru-RU"/>
        </w:rPr>
      </w:pPr>
      <w:r w:rsidRPr="00435D1E">
        <w:rPr>
          <w:sz w:val="28"/>
          <w:szCs w:val="28"/>
          <w:lang w:val="ru-RU"/>
        </w:rPr>
        <w:t xml:space="preserve">Рисунок </w:t>
      </w:r>
      <w:r w:rsidR="00B04E45" w:rsidRPr="00435D1E">
        <w:rPr>
          <w:sz w:val="28"/>
          <w:szCs w:val="28"/>
          <w:lang w:val="ru-RU"/>
        </w:rPr>
        <w:t>7</w:t>
      </w:r>
      <w:r w:rsidRPr="00435D1E">
        <w:rPr>
          <w:sz w:val="28"/>
          <w:szCs w:val="28"/>
          <w:lang w:val="ru-RU"/>
        </w:rPr>
        <w:t xml:space="preserve"> – Спектры пиков вещества </w:t>
      </w:r>
      <w:r w:rsidR="00B04E45" w:rsidRPr="00435D1E">
        <w:rPr>
          <w:sz w:val="28"/>
          <w:szCs w:val="28"/>
          <w:lang w:val="ru-RU"/>
        </w:rPr>
        <w:t>(</w:t>
      </w:r>
      <w:r w:rsidRPr="00435D1E">
        <w:rPr>
          <w:sz w:val="28"/>
          <w:szCs w:val="28"/>
          <w:lang w:val="ru-RU"/>
        </w:rPr>
        <w:t>2</w:t>
      </w:r>
      <w:r w:rsidR="00B04E45" w:rsidRPr="00435D1E">
        <w:rPr>
          <w:sz w:val="28"/>
          <w:szCs w:val="28"/>
          <w:lang w:val="ru-RU"/>
        </w:rPr>
        <w:t>5)</w:t>
      </w:r>
      <w:r w:rsidRPr="00435D1E">
        <w:rPr>
          <w:sz w:val="28"/>
          <w:szCs w:val="28"/>
          <w:lang w:val="ru-RU"/>
        </w:rPr>
        <w:t xml:space="preserve"> по времени выходов </w:t>
      </w:r>
    </w:p>
    <w:p w:rsidR="008454BE" w:rsidRDefault="008454BE" w:rsidP="003779C8">
      <w:pPr>
        <w:jc w:val="both"/>
        <w:rPr>
          <w:sz w:val="28"/>
          <w:szCs w:val="28"/>
          <w:lang w:val="ru-RU"/>
        </w:rPr>
      </w:pPr>
    </w:p>
    <w:p w:rsidR="008454BE" w:rsidRPr="00435D1E" w:rsidRDefault="008454BE" w:rsidP="003779C8">
      <w:pPr>
        <w:ind w:firstLine="709"/>
        <w:jc w:val="both"/>
        <w:rPr>
          <w:sz w:val="28"/>
          <w:szCs w:val="28"/>
          <w:lang w:val="ru-RU"/>
        </w:rPr>
      </w:pPr>
      <w:r w:rsidRPr="00435D1E">
        <w:rPr>
          <w:i/>
          <w:sz w:val="28"/>
          <w:szCs w:val="28"/>
          <w:lang w:val="ru-RU"/>
        </w:rPr>
        <w:lastRenderedPageBreak/>
        <w:t>6-Бром-3-((пиридин-2-ил-метил)имино)метил)-4Н-хромен-4-он (26).</w:t>
      </w:r>
      <w:r w:rsidRPr="00435D1E">
        <w:rPr>
          <w:sz w:val="28"/>
          <w:szCs w:val="28"/>
          <w:lang w:val="ru-RU"/>
        </w:rPr>
        <w:t xml:space="preserve"> Смесь 0,21 г (0,0019 моль) 2-(аминометил)пиридин и 0,5 г (0,0019 моль) 6-бром-</w:t>
      </w:r>
      <w:r w:rsidRPr="00435D1E">
        <w:rPr>
          <w:sz w:val="28"/>
          <w:szCs w:val="28"/>
          <w:shd w:val="clear" w:color="auto" w:fill="F7F7F7"/>
          <w:lang w:val="ru-RU"/>
        </w:rPr>
        <w:t>4-оксо-4Н-хромен-3-карбоксальдегида в 40 мл абсолютного бензола к</w:t>
      </w:r>
      <w:r w:rsidRPr="00435D1E">
        <w:rPr>
          <w:sz w:val="28"/>
          <w:szCs w:val="28"/>
          <w:shd w:val="clear" w:color="auto" w:fill="F7F7F7"/>
          <w:lang w:val="ru-RU"/>
        </w:rPr>
        <w:t>и</w:t>
      </w:r>
      <w:r w:rsidRPr="00435D1E">
        <w:rPr>
          <w:sz w:val="28"/>
          <w:szCs w:val="28"/>
          <w:shd w:val="clear" w:color="auto" w:fill="F7F7F7"/>
          <w:lang w:val="ru-RU"/>
        </w:rPr>
        <w:t>пятили 1 ч с азеотропной отгонкой с ловушкой Дина-Старка, образующейся в ходе реакции воды. После окончания реакции отогнали растворитель и пол</w:t>
      </w:r>
      <w:r w:rsidRPr="00435D1E">
        <w:rPr>
          <w:sz w:val="28"/>
          <w:szCs w:val="28"/>
          <w:shd w:val="clear" w:color="auto" w:fill="F7F7F7"/>
          <w:lang w:val="ru-RU"/>
        </w:rPr>
        <w:t>у</w:t>
      </w:r>
      <w:r w:rsidRPr="00435D1E">
        <w:rPr>
          <w:sz w:val="28"/>
          <w:szCs w:val="28"/>
          <w:shd w:val="clear" w:color="auto" w:fill="F7F7F7"/>
          <w:lang w:val="ru-RU"/>
        </w:rPr>
        <w:t>ченное маслообразное вещество для очистки пропустили через колонку, напо</w:t>
      </w:r>
      <w:r w:rsidRPr="00435D1E">
        <w:rPr>
          <w:sz w:val="28"/>
          <w:szCs w:val="28"/>
          <w:shd w:val="clear" w:color="auto" w:fill="F7F7F7"/>
          <w:lang w:val="ru-RU"/>
        </w:rPr>
        <w:t>л</w:t>
      </w:r>
      <w:r w:rsidRPr="00435D1E">
        <w:rPr>
          <w:sz w:val="28"/>
          <w:szCs w:val="28"/>
          <w:shd w:val="clear" w:color="auto" w:fill="F7F7F7"/>
          <w:lang w:val="ru-RU"/>
        </w:rPr>
        <w:t xml:space="preserve">ненную силикагелем марки </w:t>
      </w:r>
      <w:r w:rsidRPr="00435D1E">
        <w:rPr>
          <w:sz w:val="28"/>
          <w:szCs w:val="28"/>
          <w:lang w:val="ru-RU" w:eastAsia="en-US"/>
        </w:rPr>
        <w:t>60-200 MESH плотностью 2,1 г/см</w:t>
      </w:r>
      <w:r w:rsidRPr="00435D1E">
        <w:rPr>
          <w:sz w:val="28"/>
          <w:szCs w:val="28"/>
          <w:vertAlign w:val="superscript"/>
          <w:lang w:val="ru-RU" w:eastAsia="en-US"/>
        </w:rPr>
        <w:t>3</w:t>
      </w:r>
      <w:r w:rsidRPr="00435D1E">
        <w:rPr>
          <w:sz w:val="28"/>
          <w:szCs w:val="28"/>
          <w:lang w:val="ru-RU" w:eastAsia="en-US"/>
        </w:rPr>
        <w:t xml:space="preserve"> с размером ч</w:t>
      </w:r>
      <w:r w:rsidRPr="00435D1E">
        <w:rPr>
          <w:sz w:val="28"/>
          <w:szCs w:val="28"/>
          <w:lang w:val="ru-RU" w:eastAsia="en-US"/>
        </w:rPr>
        <w:t>а</w:t>
      </w:r>
      <w:r w:rsidRPr="00435D1E">
        <w:rPr>
          <w:sz w:val="28"/>
          <w:szCs w:val="28"/>
          <w:lang w:val="ru-RU" w:eastAsia="en-US"/>
        </w:rPr>
        <w:t>стиц 60-200 миккрон.</w:t>
      </w:r>
      <w:r w:rsidRPr="00435D1E">
        <w:rPr>
          <w:sz w:val="28"/>
          <w:szCs w:val="28"/>
          <w:shd w:val="clear" w:color="auto" w:fill="F7F7F7"/>
          <w:lang w:val="ru-RU"/>
        </w:rPr>
        <w:t xml:space="preserve"> В качестве элента использовали смесь этилацетат: бензол в соотношении 1:1. Выход конечного продукта 93%. В таблице 3 и рисунках 8-9 приведены данные</w:t>
      </w:r>
      <w:r w:rsidRPr="00435D1E">
        <w:rPr>
          <w:sz w:val="28"/>
          <w:szCs w:val="28"/>
          <w:lang w:val="ru-RU"/>
        </w:rPr>
        <w:t xml:space="preserve"> и </w:t>
      </w:r>
      <w:r w:rsidRPr="00435D1E">
        <w:rPr>
          <w:sz w:val="28"/>
          <w:szCs w:val="28"/>
          <w:shd w:val="clear" w:color="auto" w:fill="F7F7F7"/>
          <w:lang w:val="ru-RU"/>
        </w:rPr>
        <w:t>хроматомасс-спектры синтезированного вещества (26).</w:t>
      </w:r>
      <w:r w:rsidRPr="00435D1E">
        <w:rPr>
          <w:sz w:val="28"/>
          <w:szCs w:val="28"/>
          <w:lang w:val="ru-RU"/>
        </w:rPr>
        <w:t xml:space="preserve"> </w:t>
      </w:r>
    </w:p>
    <w:p w:rsidR="008454BE" w:rsidRDefault="008454BE" w:rsidP="003779C8">
      <w:pPr>
        <w:jc w:val="both"/>
        <w:rPr>
          <w:sz w:val="28"/>
          <w:szCs w:val="28"/>
          <w:lang w:val="ru-RU"/>
        </w:rPr>
      </w:pPr>
    </w:p>
    <w:p w:rsidR="009E363F" w:rsidRPr="00435D1E" w:rsidRDefault="009E363F" w:rsidP="003779C8">
      <w:pPr>
        <w:jc w:val="both"/>
        <w:rPr>
          <w:sz w:val="28"/>
          <w:szCs w:val="28"/>
          <w:lang w:val="ru-RU"/>
        </w:rPr>
      </w:pPr>
      <w:r w:rsidRPr="00435D1E">
        <w:rPr>
          <w:sz w:val="28"/>
          <w:szCs w:val="28"/>
          <w:lang w:val="ru-RU"/>
        </w:rPr>
        <w:t>Табли</w:t>
      </w:r>
      <w:r w:rsidR="00BE2870" w:rsidRPr="00435D1E">
        <w:rPr>
          <w:sz w:val="28"/>
          <w:szCs w:val="28"/>
          <w:lang w:val="ru-RU"/>
        </w:rPr>
        <w:t xml:space="preserve">ца </w:t>
      </w:r>
      <w:r w:rsidRPr="00435D1E">
        <w:rPr>
          <w:sz w:val="28"/>
          <w:szCs w:val="28"/>
          <w:lang w:val="ru-RU"/>
        </w:rPr>
        <w:t>3</w:t>
      </w:r>
      <w:r w:rsidR="00BE2870" w:rsidRPr="00435D1E">
        <w:rPr>
          <w:sz w:val="28"/>
          <w:szCs w:val="28"/>
          <w:lang w:val="ru-RU"/>
        </w:rPr>
        <w:t xml:space="preserve"> –</w:t>
      </w:r>
      <w:r w:rsidRPr="00435D1E">
        <w:rPr>
          <w:sz w:val="28"/>
          <w:szCs w:val="28"/>
          <w:lang w:val="ru-RU"/>
        </w:rPr>
        <w:t xml:space="preserve"> Данные хроматографии вещества </w:t>
      </w:r>
      <w:r w:rsidR="00B04E45" w:rsidRPr="00435D1E">
        <w:rPr>
          <w:sz w:val="28"/>
          <w:szCs w:val="28"/>
          <w:lang w:val="ru-RU"/>
        </w:rPr>
        <w:t>(26)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989"/>
        <w:gridCol w:w="996"/>
        <w:gridCol w:w="3598"/>
        <w:gridCol w:w="1134"/>
        <w:gridCol w:w="1755"/>
        <w:gridCol w:w="761"/>
      </w:tblGrid>
      <w:tr w:rsidR="00BE2870" w:rsidRPr="00435D1E" w:rsidTr="00FB7C80">
        <w:trPr>
          <w:trHeight w:val="510"/>
        </w:trPr>
        <w:tc>
          <w:tcPr>
            <w:tcW w:w="0" w:type="auto"/>
            <w:vAlign w:val="center"/>
          </w:tcPr>
          <w:p w:rsidR="009E363F" w:rsidRPr="00435D1E" w:rsidRDefault="009E363F" w:rsidP="003779C8">
            <w:pPr>
              <w:jc w:val="center"/>
              <w:rPr>
                <w:sz w:val="28"/>
                <w:szCs w:val="28"/>
              </w:rPr>
            </w:pPr>
            <w:r w:rsidRPr="00435D1E">
              <w:rPr>
                <w:sz w:val="28"/>
                <w:szCs w:val="28"/>
              </w:rPr>
              <w:t>Pk</w:t>
            </w:r>
          </w:p>
        </w:tc>
        <w:tc>
          <w:tcPr>
            <w:tcW w:w="0" w:type="auto"/>
            <w:vAlign w:val="center"/>
          </w:tcPr>
          <w:p w:rsidR="009E363F" w:rsidRPr="00435D1E" w:rsidRDefault="009E363F" w:rsidP="003779C8">
            <w:pPr>
              <w:jc w:val="center"/>
              <w:rPr>
                <w:sz w:val="28"/>
                <w:szCs w:val="28"/>
              </w:rPr>
            </w:pPr>
            <w:r w:rsidRPr="00435D1E">
              <w:rPr>
                <w:sz w:val="28"/>
                <w:szCs w:val="28"/>
              </w:rPr>
              <w:t>RT</w:t>
            </w:r>
          </w:p>
        </w:tc>
        <w:tc>
          <w:tcPr>
            <w:tcW w:w="0" w:type="auto"/>
            <w:vAlign w:val="center"/>
          </w:tcPr>
          <w:p w:rsidR="009E363F" w:rsidRPr="00435D1E" w:rsidRDefault="009E363F" w:rsidP="003779C8">
            <w:pPr>
              <w:jc w:val="center"/>
              <w:rPr>
                <w:sz w:val="28"/>
                <w:szCs w:val="28"/>
              </w:rPr>
            </w:pPr>
            <w:r w:rsidRPr="00435D1E">
              <w:rPr>
                <w:sz w:val="28"/>
                <w:szCs w:val="28"/>
              </w:rPr>
              <w:t>Area%</w:t>
            </w:r>
          </w:p>
        </w:tc>
        <w:tc>
          <w:tcPr>
            <w:tcW w:w="3589" w:type="dxa"/>
            <w:vAlign w:val="center"/>
          </w:tcPr>
          <w:p w:rsidR="009E363F" w:rsidRPr="00435D1E" w:rsidRDefault="009E363F" w:rsidP="003779C8">
            <w:pPr>
              <w:jc w:val="center"/>
              <w:rPr>
                <w:sz w:val="28"/>
                <w:szCs w:val="28"/>
              </w:rPr>
            </w:pPr>
            <w:r w:rsidRPr="00435D1E">
              <w:rPr>
                <w:sz w:val="28"/>
                <w:szCs w:val="28"/>
              </w:rPr>
              <w:t>Library/ID</w:t>
            </w:r>
          </w:p>
        </w:tc>
        <w:tc>
          <w:tcPr>
            <w:tcW w:w="1134" w:type="dxa"/>
            <w:vAlign w:val="center"/>
          </w:tcPr>
          <w:p w:rsidR="009E363F" w:rsidRPr="00435D1E" w:rsidRDefault="009E363F" w:rsidP="003779C8">
            <w:pPr>
              <w:jc w:val="center"/>
              <w:rPr>
                <w:sz w:val="28"/>
                <w:szCs w:val="28"/>
              </w:rPr>
            </w:pPr>
            <w:r w:rsidRPr="00435D1E">
              <w:rPr>
                <w:sz w:val="28"/>
                <w:szCs w:val="28"/>
              </w:rPr>
              <w:t>Ref</w:t>
            </w:r>
          </w:p>
        </w:tc>
        <w:tc>
          <w:tcPr>
            <w:tcW w:w="1755" w:type="dxa"/>
            <w:vAlign w:val="center"/>
          </w:tcPr>
          <w:p w:rsidR="009E363F" w:rsidRPr="00435D1E" w:rsidRDefault="009E363F" w:rsidP="003779C8">
            <w:pPr>
              <w:jc w:val="center"/>
              <w:rPr>
                <w:sz w:val="28"/>
                <w:szCs w:val="28"/>
              </w:rPr>
            </w:pPr>
            <w:r w:rsidRPr="00435D1E">
              <w:rPr>
                <w:sz w:val="28"/>
                <w:szCs w:val="28"/>
              </w:rPr>
              <w:t>CAS</w:t>
            </w:r>
          </w:p>
        </w:tc>
        <w:tc>
          <w:tcPr>
            <w:tcW w:w="0" w:type="auto"/>
            <w:vAlign w:val="center"/>
          </w:tcPr>
          <w:p w:rsidR="009E363F" w:rsidRPr="00435D1E" w:rsidRDefault="009E363F" w:rsidP="003779C8">
            <w:pPr>
              <w:jc w:val="center"/>
              <w:rPr>
                <w:sz w:val="28"/>
                <w:szCs w:val="28"/>
              </w:rPr>
            </w:pPr>
            <w:r w:rsidRPr="00435D1E">
              <w:rPr>
                <w:sz w:val="28"/>
                <w:szCs w:val="28"/>
              </w:rPr>
              <w:t>Qual</w:t>
            </w:r>
          </w:p>
        </w:tc>
      </w:tr>
      <w:tr w:rsidR="00BE2870" w:rsidRPr="00435D1E" w:rsidTr="00FB7C80">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1</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1.936</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10.58</w:t>
            </w:r>
          </w:p>
        </w:tc>
        <w:tc>
          <w:tcPr>
            <w:tcW w:w="3589" w:type="dxa"/>
            <w:vAlign w:val="center"/>
          </w:tcPr>
          <w:p w:rsidR="00BE2870" w:rsidRPr="00435D1E" w:rsidRDefault="00BE2870" w:rsidP="003779C8">
            <w:pPr>
              <w:jc w:val="center"/>
              <w:rPr>
                <w:sz w:val="28"/>
                <w:szCs w:val="28"/>
                <w:lang w:eastAsia="en-US"/>
              </w:rPr>
            </w:pPr>
            <w:r w:rsidRPr="00435D1E">
              <w:rPr>
                <w:sz w:val="28"/>
                <w:szCs w:val="28"/>
                <w:lang w:eastAsia="en-US"/>
              </w:rPr>
              <w:t>C:\Database\NIST08.L</w:t>
            </w:r>
          </w:p>
        </w:tc>
        <w:tc>
          <w:tcPr>
            <w:tcW w:w="1134" w:type="dxa"/>
            <w:vAlign w:val="center"/>
          </w:tcPr>
          <w:p w:rsidR="00BE2870" w:rsidRPr="00435D1E" w:rsidRDefault="00BE2870" w:rsidP="003779C8">
            <w:pPr>
              <w:jc w:val="center"/>
              <w:rPr>
                <w:sz w:val="28"/>
                <w:szCs w:val="28"/>
                <w:lang w:eastAsia="en-US"/>
              </w:rPr>
            </w:pPr>
          </w:p>
        </w:tc>
        <w:tc>
          <w:tcPr>
            <w:tcW w:w="1755" w:type="dxa"/>
            <w:vAlign w:val="center"/>
          </w:tcPr>
          <w:p w:rsidR="00BE2870" w:rsidRPr="00435D1E" w:rsidRDefault="00BE2870" w:rsidP="003779C8">
            <w:pPr>
              <w:jc w:val="center"/>
              <w:rPr>
                <w:sz w:val="28"/>
                <w:szCs w:val="28"/>
                <w:lang w:eastAsia="en-US"/>
              </w:rPr>
            </w:pPr>
          </w:p>
        </w:tc>
        <w:tc>
          <w:tcPr>
            <w:tcW w:w="0" w:type="auto"/>
            <w:vAlign w:val="center"/>
          </w:tcPr>
          <w:p w:rsidR="00BE2870" w:rsidRPr="00435D1E" w:rsidRDefault="00BE2870" w:rsidP="003779C8">
            <w:pPr>
              <w:jc w:val="center"/>
              <w:rPr>
                <w:sz w:val="28"/>
                <w:szCs w:val="28"/>
                <w:lang w:eastAsia="en-US"/>
              </w:rPr>
            </w:pP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lang w:eastAsia="en-US"/>
              </w:rPr>
              <w:t>Benzene</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1012</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87</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lang w:eastAsia="en-US"/>
              </w:rPr>
              <w:t>1,3-Hexadien-5-yne</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1023</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010420-90-3</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87</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lang w:eastAsia="en-US"/>
              </w:rPr>
              <w:t>Benzene</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1013</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83</w:t>
            </w:r>
          </w:p>
        </w:tc>
      </w:tr>
      <w:tr w:rsidR="00BE2870" w:rsidRPr="00435D1E" w:rsidTr="00FB7C80">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2.416</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37.14</w:t>
            </w:r>
          </w:p>
        </w:tc>
        <w:tc>
          <w:tcPr>
            <w:tcW w:w="3589" w:type="dxa"/>
            <w:vAlign w:val="center"/>
          </w:tcPr>
          <w:p w:rsidR="00BE2870" w:rsidRPr="00435D1E" w:rsidRDefault="00BE2870" w:rsidP="003779C8">
            <w:pPr>
              <w:jc w:val="center"/>
              <w:rPr>
                <w:sz w:val="28"/>
                <w:szCs w:val="28"/>
                <w:lang w:eastAsia="en-US"/>
              </w:rPr>
            </w:pPr>
            <w:r w:rsidRPr="00435D1E">
              <w:rPr>
                <w:sz w:val="28"/>
                <w:szCs w:val="28"/>
                <w:lang w:eastAsia="en-US"/>
              </w:rPr>
              <w:t>C:\Database\NIST08.L</w:t>
            </w:r>
          </w:p>
        </w:tc>
        <w:tc>
          <w:tcPr>
            <w:tcW w:w="1134" w:type="dxa"/>
            <w:vAlign w:val="center"/>
          </w:tcPr>
          <w:p w:rsidR="00BE2870" w:rsidRPr="00435D1E" w:rsidRDefault="00BE2870" w:rsidP="003779C8">
            <w:pPr>
              <w:jc w:val="center"/>
              <w:rPr>
                <w:sz w:val="28"/>
                <w:szCs w:val="28"/>
                <w:lang w:eastAsia="en-US"/>
              </w:rPr>
            </w:pPr>
          </w:p>
        </w:tc>
        <w:tc>
          <w:tcPr>
            <w:tcW w:w="1755" w:type="dxa"/>
            <w:vAlign w:val="center"/>
          </w:tcPr>
          <w:p w:rsidR="00BE2870" w:rsidRPr="00435D1E" w:rsidRDefault="00BE2870" w:rsidP="003779C8">
            <w:pPr>
              <w:jc w:val="center"/>
              <w:rPr>
                <w:sz w:val="28"/>
                <w:szCs w:val="28"/>
                <w:lang w:eastAsia="en-US"/>
              </w:rPr>
            </w:pPr>
          </w:p>
        </w:tc>
        <w:tc>
          <w:tcPr>
            <w:tcW w:w="0" w:type="auto"/>
            <w:vAlign w:val="center"/>
          </w:tcPr>
          <w:p w:rsidR="00BE2870" w:rsidRPr="00435D1E" w:rsidRDefault="00BE2870" w:rsidP="003779C8">
            <w:pPr>
              <w:jc w:val="center"/>
              <w:rPr>
                <w:sz w:val="28"/>
                <w:szCs w:val="28"/>
                <w:lang w:eastAsia="en-US"/>
              </w:rPr>
            </w:pP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rPr>
              <w:t>Pyrydin-</w:t>
            </w:r>
            <w:r w:rsidRPr="00435D1E">
              <w:rPr>
                <w:sz w:val="28"/>
                <w:szCs w:val="28"/>
                <w:lang w:eastAsia="en-US"/>
              </w:rPr>
              <w:t>2-(аmin-methyl)</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1012</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94</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rPr>
              <w:t>Pyrydin-</w:t>
            </w:r>
            <w:r w:rsidRPr="00435D1E">
              <w:rPr>
                <w:sz w:val="28"/>
                <w:szCs w:val="28"/>
                <w:lang w:eastAsia="en-US"/>
              </w:rPr>
              <w:t>2-(аmin-dimethyl)</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1013</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91</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rPr>
            </w:pPr>
          </w:p>
        </w:tc>
        <w:tc>
          <w:tcPr>
            <w:tcW w:w="5583" w:type="dxa"/>
            <w:gridSpan w:val="3"/>
            <w:vAlign w:val="center"/>
          </w:tcPr>
          <w:p w:rsidR="00BE2870" w:rsidRPr="00435D1E" w:rsidRDefault="00BE2870" w:rsidP="003779C8">
            <w:pPr>
              <w:jc w:val="center"/>
              <w:rPr>
                <w:sz w:val="28"/>
                <w:szCs w:val="28"/>
              </w:rPr>
            </w:pPr>
            <w:r w:rsidRPr="00435D1E">
              <w:rPr>
                <w:sz w:val="28"/>
                <w:szCs w:val="28"/>
              </w:rPr>
              <w:t>Trichloromethane</w:t>
            </w:r>
          </w:p>
        </w:tc>
        <w:tc>
          <w:tcPr>
            <w:tcW w:w="1134" w:type="dxa"/>
            <w:vAlign w:val="center"/>
          </w:tcPr>
          <w:p w:rsidR="00BE2870" w:rsidRPr="00435D1E" w:rsidRDefault="00BE2870" w:rsidP="003779C8">
            <w:pPr>
              <w:jc w:val="center"/>
              <w:rPr>
                <w:sz w:val="28"/>
                <w:szCs w:val="28"/>
              </w:rPr>
            </w:pPr>
            <w:r w:rsidRPr="00435D1E">
              <w:rPr>
                <w:sz w:val="28"/>
                <w:szCs w:val="28"/>
                <w:lang w:eastAsia="en-US"/>
              </w:rPr>
              <w:t>1014</w:t>
            </w:r>
          </w:p>
        </w:tc>
        <w:tc>
          <w:tcPr>
            <w:tcW w:w="1755" w:type="dxa"/>
            <w:vAlign w:val="center"/>
          </w:tcPr>
          <w:p w:rsidR="00BE2870" w:rsidRPr="00435D1E" w:rsidRDefault="00BE2870" w:rsidP="003779C8">
            <w:pPr>
              <w:jc w:val="center"/>
              <w:rPr>
                <w:sz w:val="28"/>
                <w:szCs w:val="28"/>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rPr>
            </w:pPr>
            <w:r w:rsidRPr="00435D1E">
              <w:rPr>
                <w:sz w:val="28"/>
                <w:szCs w:val="28"/>
                <w:lang w:eastAsia="en-US"/>
              </w:rPr>
              <w:t>91</w:t>
            </w:r>
          </w:p>
        </w:tc>
      </w:tr>
      <w:tr w:rsidR="00BE2870" w:rsidRPr="00435D1E" w:rsidTr="00FB7C80">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rPr>
            </w:pPr>
            <w:r w:rsidRPr="00435D1E">
              <w:rPr>
                <w:sz w:val="28"/>
                <w:szCs w:val="28"/>
                <w:lang w:eastAsia="en-US"/>
              </w:rPr>
              <w:t>3</w:t>
            </w:r>
          </w:p>
        </w:tc>
        <w:tc>
          <w:tcPr>
            <w:tcW w:w="0" w:type="auto"/>
            <w:vAlign w:val="center"/>
          </w:tcPr>
          <w:p w:rsidR="00BE2870" w:rsidRPr="00435D1E" w:rsidRDefault="00BE2870" w:rsidP="003779C8">
            <w:pPr>
              <w:jc w:val="center"/>
              <w:rPr>
                <w:sz w:val="28"/>
                <w:szCs w:val="28"/>
              </w:rPr>
            </w:pPr>
            <w:r w:rsidRPr="00435D1E">
              <w:rPr>
                <w:sz w:val="28"/>
                <w:szCs w:val="28"/>
                <w:lang w:eastAsia="en-US"/>
              </w:rPr>
              <w:t>2.612</w:t>
            </w:r>
          </w:p>
        </w:tc>
        <w:tc>
          <w:tcPr>
            <w:tcW w:w="0" w:type="auto"/>
            <w:vAlign w:val="center"/>
          </w:tcPr>
          <w:p w:rsidR="00BE2870" w:rsidRPr="00435D1E" w:rsidRDefault="00BE2870" w:rsidP="003779C8">
            <w:pPr>
              <w:jc w:val="center"/>
              <w:rPr>
                <w:sz w:val="28"/>
                <w:szCs w:val="28"/>
              </w:rPr>
            </w:pPr>
            <w:r w:rsidRPr="00435D1E">
              <w:rPr>
                <w:sz w:val="28"/>
                <w:szCs w:val="28"/>
                <w:lang w:eastAsia="en-US"/>
              </w:rPr>
              <w:t>52.01</w:t>
            </w:r>
          </w:p>
        </w:tc>
        <w:tc>
          <w:tcPr>
            <w:tcW w:w="3589" w:type="dxa"/>
            <w:vAlign w:val="center"/>
          </w:tcPr>
          <w:p w:rsidR="00BE2870" w:rsidRPr="00435D1E" w:rsidRDefault="00BE2870" w:rsidP="003779C8">
            <w:pPr>
              <w:jc w:val="center"/>
              <w:rPr>
                <w:sz w:val="28"/>
                <w:szCs w:val="28"/>
              </w:rPr>
            </w:pPr>
            <w:r w:rsidRPr="00435D1E">
              <w:rPr>
                <w:sz w:val="28"/>
                <w:szCs w:val="28"/>
                <w:lang w:eastAsia="en-US"/>
              </w:rPr>
              <w:t>C:\Database\NIST08.L</w:t>
            </w:r>
          </w:p>
        </w:tc>
        <w:tc>
          <w:tcPr>
            <w:tcW w:w="1134" w:type="dxa"/>
            <w:vAlign w:val="center"/>
          </w:tcPr>
          <w:p w:rsidR="00BE2870" w:rsidRPr="00435D1E" w:rsidRDefault="00BE2870" w:rsidP="003779C8">
            <w:pPr>
              <w:jc w:val="center"/>
              <w:rPr>
                <w:sz w:val="28"/>
                <w:szCs w:val="28"/>
              </w:rPr>
            </w:pPr>
          </w:p>
        </w:tc>
        <w:tc>
          <w:tcPr>
            <w:tcW w:w="1755" w:type="dxa"/>
            <w:vAlign w:val="center"/>
          </w:tcPr>
          <w:p w:rsidR="00BE2870" w:rsidRPr="00435D1E" w:rsidRDefault="00BE2870" w:rsidP="003779C8">
            <w:pPr>
              <w:jc w:val="center"/>
              <w:rPr>
                <w:sz w:val="28"/>
                <w:szCs w:val="28"/>
              </w:rPr>
            </w:pPr>
          </w:p>
        </w:tc>
        <w:tc>
          <w:tcPr>
            <w:tcW w:w="0" w:type="auto"/>
            <w:vAlign w:val="center"/>
          </w:tcPr>
          <w:p w:rsidR="00BE2870" w:rsidRPr="00435D1E" w:rsidRDefault="00BE2870" w:rsidP="003779C8">
            <w:pPr>
              <w:jc w:val="center"/>
              <w:rPr>
                <w:sz w:val="28"/>
                <w:szCs w:val="28"/>
              </w:rPr>
            </w:pP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rPr>
              <w:t>A</w:t>
            </w:r>
            <w:r w:rsidRPr="00435D1E">
              <w:rPr>
                <w:sz w:val="28"/>
                <w:szCs w:val="28"/>
                <w:shd w:val="clear" w:color="auto" w:fill="F7F7F7"/>
                <w:lang w:eastAsia="en-US"/>
              </w:rPr>
              <w:t xml:space="preserve">ldehyde </w:t>
            </w:r>
            <w:r w:rsidRPr="00435D1E">
              <w:rPr>
                <w:sz w:val="28"/>
                <w:szCs w:val="28"/>
              </w:rPr>
              <w:t xml:space="preserve">oxybis </w:t>
            </w:r>
            <w:r w:rsidRPr="00435D1E">
              <w:rPr>
                <w:sz w:val="28"/>
                <w:szCs w:val="28"/>
                <w:shd w:val="clear" w:color="auto" w:fill="FFFFFF"/>
                <w:lang w:eastAsia="en-US"/>
              </w:rPr>
              <w:t>chromen</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1012</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94</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rPr>
              <w:t>A</w:t>
            </w:r>
            <w:r w:rsidRPr="00435D1E">
              <w:rPr>
                <w:sz w:val="28"/>
                <w:szCs w:val="28"/>
                <w:shd w:val="clear" w:color="auto" w:fill="F7F7F7"/>
                <w:lang w:eastAsia="en-US"/>
              </w:rPr>
              <w:t>ldehyde dio</w:t>
            </w:r>
            <w:r w:rsidRPr="00435D1E">
              <w:rPr>
                <w:sz w:val="28"/>
                <w:szCs w:val="28"/>
              </w:rPr>
              <w:t xml:space="preserve">xybis </w:t>
            </w:r>
            <w:r w:rsidRPr="00435D1E">
              <w:rPr>
                <w:sz w:val="28"/>
                <w:szCs w:val="28"/>
                <w:shd w:val="clear" w:color="auto" w:fill="FFFFFF"/>
                <w:lang w:eastAsia="en-US"/>
              </w:rPr>
              <w:t>chromen</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1014</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90</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rPr>
            </w:pPr>
          </w:p>
        </w:tc>
        <w:tc>
          <w:tcPr>
            <w:tcW w:w="5583" w:type="dxa"/>
            <w:gridSpan w:val="3"/>
            <w:vAlign w:val="center"/>
          </w:tcPr>
          <w:p w:rsidR="00BE2870" w:rsidRPr="00435D1E" w:rsidRDefault="00BE2870" w:rsidP="003779C8">
            <w:pPr>
              <w:jc w:val="center"/>
              <w:rPr>
                <w:sz w:val="28"/>
                <w:szCs w:val="28"/>
              </w:rPr>
            </w:pPr>
            <w:r w:rsidRPr="00435D1E">
              <w:rPr>
                <w:sz w:val="28"/>
                <w:szCs w:val="28"/>
              </w:rPr>
              <w:t>Methane, dichromen-oxo</w:t>
            </w:r>
          </w:p>
        </w:tc>
        <w:tc>
          <w:tcPr>
            <w:tcW w:w="1134" w:type="dxa"/>
            <w:vAlign w:val="center"/>
          </w:tcPr>
          <w:p w:rsidR="00BE2870" w:rsidRPr="00435D1E" w:rsidRDefault="00BE2870" w:rsidP="003779C8">
            <w:pPr>
              <w:jc w:val="center"/>
              <w:rPr>
                <w:sz w:val="28"/>
                <w:szCs w:val="28"/>
              </w:rPr>
            </w:pPr>
            <w:r w:rsidRPr="00435D1E">
              <w:rPr>
                <w:sz w:val="28"/>
                <w:szCs w:val="28"/>
                <w:lang w:eastAsia="en-US"/>
              </w:rPr>
              <w:t>1013</w:t>
            </w:r>
          </w:p>
        </w:tc>
        <w:tc>
          <w:tcPr>
            <w:tcW w:w="1755" w:type="dxa"/>
            <w:vAlign w:val="center"/>
          </w:tcPr>
          <w:p w:rsidR="00BE2870" w:rsidRPr="00435D1E" w:rsidRDefault="00BE2870" w:rsidP="003779C8">
            <w:pPr>
              <w:jc w:val="center"/>
              <w:rPr>
                <w:sz w:val="28"/>
                <w:szCs w:val="28"/>
              </w:rPr>
            </w:pPr>
            <w:r w:rsidRPr="00435D1E">
              <w:rPr>
                <w:sz w:val="28"/>
                <w:szCs w:val="28"/>
                <w:lang w:eastAsia="en-US"/>
              </w:rPr>
              <w:t>000071-43-2</w:t>
            </w:r>
          </w:p>
        </w:tc>
        <w:tc>
          <w:tcPr>
            <w:tcW w:w="0" w:type="auto"/>
            <w:vAlign w:val="center"/>
          </w:tcPr>
          <w:p w:rsidR="00BE2870" w:rsidRPr="00435D1E" w:rsidRDefault="00BE2870" w:rsidP="003779C8">
            <w:pPr>
              <w:jc w:val="center"/>
              <w:rPr>
                <w:sz w:val="28"/>
                <w:szCs w:val="28"/>
              </w:rPr>
            </w:pPr>
            <w:r w:rsidRPr="00435D1E">
              <w:rPr>
                <w:sz w:val="28"/>
                <w:szCs w:val="28"/>
                <w:lang w:eastAsia="en-US"/>
              </w:rPr>
              <w:t>87</w:t>
            </w:r>
          </w:p>
        </w:tc>
      </w:tr>
      <w:tr w:rsidR="00BE2870" w:rsidRPr="00435D1E" w:rsidTr="00FB7C80">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rPr>
            </w:pPr>
            <w:r w:rsidRPr="00435D1E">
              <w:rPr>
                <w:sz w:val="28"/>
                <w:szCs w:val="28"/>
                <w:lang w:eastAsia="en-US"/>
              </w:rPr>
              <w:t>4</w:t>
            </w:r>
          </w:p>
        </w:tc>
        <w:tc>
          <w:tcPr>
            <w:tcW w:w="0" w:type="auto"/>
            <w:vAlign w:val="center"/>
          </w:tcPr>
          <w:p w:rsidR="00BE2870" w:rsidRPr="00435D1E" w:rsidRDefault="00BE2870" w:rsidP="003779C8">
            <w:pPr>
              <w:jc w:val="center"/>
              <w:rPr>
                <w:sz w:val="28"/>
                <w:szCs w:val="28"/>
              </w:rPr>
            </w:pPr>
            <w:r w:rsidRPr="00435D1E">
              <w:rPr>
                <w:sz w:val="28"/>
                <w:szCs w:val="28"/>
                <w:lang w:eastAsia="en-US"/>
              </w:rPr>
              <w:t>19.095</w:t>
            </w:r>
          </w:p>
        </w:tc>
        <w:tc>
          <w:tcPr>
            <w:tcW w:w="0" w:type="auto"/>
            <w:vAlign w:val="center"/>
          </w:tcPr>
          <w:p w:rsidR="00BE2870" w:rsidRPr="00435D1E" w:rsidRDefault="00BE2870" w:rsidP="003779C8">
            <w:pPr>
              <w:jc w:val="center"/>
              <w:rPr>
                <w:sz w:val="28"/>
                <w:szCs w:val="28"/>
              </w:rPr>
            </w:pPr>
            <w:r w:rsidRPr="00435D1E">
              <w:rPr>
                <w:sz w:val="28"/>
                <w:szCs w:val="28"/>
                <w:lang w:eastAsia="en-US"/>
              </w:rPr>
              <w:t>0.27</w:t>
            </w:r>
          </w:p>
        </w:tc>
        <w:tc>
          <w:tcPr>
            <w:tcW w:w="3589" w:type="dxa"/>
            <w:vAlign w:val="center"/>
          </w:tcPr>
          <w:p w:rsidR="00BE2870" w:rsidRPr="00435D1E" w:rsidRDefault="00BE2870" w:rsidP="003779C8">
            <w:pPr>
              <w:jc w:val="center"/>
              <w:rPr>
                <w:sz w:val="28"/>
                <w:szCs w:val="28"/>
              </w:rPr>
            </w:pPr>
            <w:r w:rsidRPr="00435D1E">
              <w:rPr>
                <w:sz w:val="28"/>
                <w:szCs w:val="28"/>
                <w:lang w:eastAsia="en-US"/>
              </w:rPr>
              <w:t>C:\Database\NIST08.L</w:t>
            </w:r>
          </w:p>
        </w:tc>
        <w:tc>
          <w:tcPr>
            <w:tcW w:w="1134" w:type="dxa"/>
            <w:vAlign w:val="center"/>
          </w:tcPr>
          <w:p w:rsidR="00BE2870" w:rsidRPr="00435D1E" w:rsidRDefault="00BE2870" w:rsidP="003779C8">
            <w:pPr>
              <w:jc w:val="center"/>
              <w:rPr>
                <w:sz w:val="28"/>
                <w:szCs w:val="28"/>
              </w:rPr>
            </w:pPr>
          </w:p>
        </w:tc>
        <w:tc>
          <w:tcPr>
            <w:tcW w:w="1755" w:type="dxa"/>
            <w:vAlign w:val="center"/>
          </w:tcPr>
          <w:p w:rsidR="00BE2870" w:rsidRPr="00435D1E" w:rsidRDefault="00BE2870" w:rsidP="003779C8">
            <w:pPr>
              <w:jc w:val="center"/>
              <w:rPr>
                <w:sz w:val="28"/>
                <w:szCs w:val="28"/>
              </w:rPr>
            </w:pPr>
          </w:p>
        </w:tc>
        <w:tc>
          <w:tcPr>
            <w:tcW w:w="0" w:type="auto"/>
            <w:vAlign w:val="center"/>
          </w:tcPr>
          <w:p w:rsidR="00BE2870" w:rsidRPr="00435D1E" w:rsidRDefault="00BE2870" w:rsidP="003779C8">
            <w:pPr>
              <w:jc w:val="center"/>
              <w:rPr>
                <w:sz w:val="28"/>
                <w:szCs w:val="28"/>
              </w:rPr>
            </w:pP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lang w:eastAsia="en-US"/>
              </w:rPr>
              <w:t>4H-1-Benzopyran-3-carboxaldehyde,6-bromo-4-oxo-</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98813</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052817-12-6</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93</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lang w:eastAsia="en-US"/>
              </w:rPr>
            </w:pPr>
          </w:p>
        </w:tc>
        <w:tc>
          <w:tcPr>
            <w:tcW w:w="5583" w:type="dxa"/>
            <w:gridSpan w:val="3"/>
            <w:vAlign w:val="center"/>
          </w:tcPr>
          <w:p w:rsidR="00BE2870" w:rsidRPr="00435D1E" w:rsidRDefault="00BE2870" w:rsidP="003779C8">
            <w:pPr>
              <w:jc w:val="center"/>
              <w:rPr>
                <w:sz w:val="28"/>
                <w:szCs w:val="28"/>
                <w:lang w:eastAsia="en-US"/>
              </w:rPr>
            </w:pPr>
            <w:r w:rsidRPr="00435D1E">
              <w:rPr>
                <w:sz w:val="28"/>
                <w:szCs w:val="28"/>
                <w:lang w:eastAsia="en-US"/>
              </w:rPr>
              <w:t>L-Valine, N-(2,6-difluoro-3-methylbenzoyl)-, tetradecyl ester</w:t>
            </w:r>
          </w:p>
        </w:tc>
        <w:tc>
          <w:tcPr>
            <w:tcW w:w="1134" w:type="dxa"/>
            <w:vAlign w:val="center"/>
          </w:tcPr>
          <w:p w:rsidR="00BE2870" w:rsidRPr="00435D1E" w:rsidRDefault="00BE2870" w:rsidP="003779C8">
            <w:pPr>
              <w:jc w:val="center"/>
              <w:rPr>
                <w:sz w:val="28"/>
                <w:szCs w:val="28"/>
                <w:lang w:eastAsia="en-US"/>
              </w:rPr>
            </w:pPr>
            <w:r w:rsidRPr="00435D1E">
              <w:rPr>
                <w:sz w:val="28"/>
                <w:szCs w:val="28"/>
                <w:lang w:eastAsia="en-US"/>
              </w:rPr>
              <w:t>209809</w:t>
            </w:r>
          </w:p>
        </w:tc>
        <w:tc>
          <w:tcPr>
            <w:tcW w:w="1755" w:type="dxa"/>
            <w:vAlign w:val="center"/>
          </w:tcPr>
          <w:p w:rsidR="00BE2870" w:rsidRPr="00435D1E" w:rsidRDefault="00BE2870" w:rsidP="003779C8">
            <w:pPr>
              <w:jc w:val="center"/>
              <w:rPr>
                <w:sz w:val="28"/>
                <w:szCs w:val="28"/>
                <w:lang w:eastAsia="en-US"/>
              </w:rPr>
            </w:pPr>
            <w:r w:rsidRPr="00435D1E">
              <w:rPr>
                <w:sz w:val="28"/>
                <w:szCs w:val="28"/>
                <w:lang w:eastAsia="en-US"/>
              </w:rPr>
              <w:t>1000346-45-2</w:t>
            </w:r>
          </w:p>
        </w:tc>
        <w:tc>
          <w:tcPr>
            <w:tcW w:w="0" w:type="auto"/>
            <w:vAlign w:val="center"/>
          </w:tcPr>
          <w:p w:rsidR="00BE2870" w:rsidRPr="00435D1E" w:rsidRDefault="00BE2870" w:rsidP="003779C8">
            <w:pPr>
              <w:jc w:val="center"/>
              <w:rPr>
                <w:sz w:val="28"/>
                <w:szCs w:val="28"/>
                <w:lang w:eastAsia="en-US"/>
              </w:rPr>
            </w:pPr>
            <w:r w:rsidRPr="00435D1E">
              <w:rPr>
                <w:sz w:val="28"/>
                <w:szCs w:val="28"/>
                <w:lang w:eastAsia="en-US"/>
              </w:rPr>
              <w:t>10</w:t>
            </w:r>
          </w:p>
        </w:tc>
      </w:tr>
      <w:tr w:rsidR="00BE2870" w:rsidRPr="00435D1E" w:rsidTr="008454BE">
        <w:tblPrEx>
          <w:tblLook w:val="0000" w:firstRow="0" w:lastRow="0" w:firstColumn="0" w:lastColumn="0" w:noHBand="0" w:noVBand="0"/>
        </w:tblPrEx>
        <w:trPr>
          <w:trHeight w:val="510"/>
        </w:trPr>
        <w:tc>
          <w:tcPr>
            <w:tcW w:w="0" w:type="auto"/>
            <w:vAlign w:val="center"/>
          </w:tcPr>
          <w:p w:rsidR="00BE2870" w:rsidRPr="00435D1E" w:rsidRDefault="00BE2870" w:rsidP="003779C8">
            <w:pPr>
              <w:jc w:val="center"/>
              <w:rPr>
                <w:sz w:val="28"/>
                <w:szCs w:val="28"/>
              </w:rPr>
            </w:pPr>
          </w:p>
        </w:tc>
        <w:tc>
          <w:tcPr>
            <w:tcW w:w="5583" w:type="dxa"/>
            <w:gridSpan w:val="3"/>
            <w:vAlign w:val="center"/>
          </w:tcPr>
          <w:p w:rsidR="00BE2870" w:rsidRPr="00435D1E" w:rsidRDefault="00BE2870" w:rsidP="003779C8">
            <w:pPr>
              <w:jc w:val="center"/>
              <w:rPr>
                <w:sz w:val="28"/>
                <w:szCs w:val="28"/>
              </w:rPr>
            </w:pPr>
            <w:r w:rsidRPr="00435D1E">
              <w:rPr>
                <w:sz w:val="28"/>
                <w:szCs w:val="28"/>
                <w:lang w:eastAsia="en-US"/>
              </w:rPr>
              <w:t>9(10H)-Anthracenone, 1,8-dihydroxy</w:t>
            </w:r>
          </w:p>
        </w:tc>
        <w:tc>
          <w:tcPr>
            <w:tcW w:w="1134" w:type="dxa"/>
            <w:vAlign w:val="center"/>
          </w:tcPr>
          <w:p w:rsidR="00BE2870" w:rsidRPr="00435D1E" w:rsidRDefault="00BE2870" w:rsidP="003779C8">
            <w:pPr>
              <w:jc w:val="center"/>
              <w:rPr>
                <w:sz w:val="28"/>
                <w:szCs w:val="28"/>
              </w:rPr>
            </w:pPr>
            <w:r w:rsidRPr="00435D1E">
              <w:rPr>
                <w:sz w:val="28"/>
                <w:szCs w:val="28"/>
                <w:lang w:eastAsia="en-US"/>
              </w:rPr>
              <w:t>79572</w:t>
            </w:r>
          </w:p>
        </w:tc>
        <w:tc>
          <w:tcPr>
            <w:tcW w:w="1755" w:type="dxa"/>
            <w:vAlign w:val="center"/>
          </w:tcPr>
          <w:p w:rsidR="00BE2870" w:rsidRPr="00435D1E" w:rsidRDefault="00BE2870" w:rsidP="003779C8">
            <w:pPr>
              <w:jc w:val="center"/>
              <w:rPr>
                <w:sz w:val="28"/>
                <w:szCs w:val="28"/>
              </w:rPr>
            </w:pPr>
            <w:r w:rsidRPr="00435D1E">
              <w:rPr>
                <w:sz w:val="28"/>
                <w:szCs w:val="28"/>
                <w:lang w:eastAsia="en-US"/>
              </w:rPr>
              <w:t>001143-38-0</w:t>
            </w:r>
          </w:p>
        </w:tc>
        <w:tc>
          <w:tcPr>
            <w:tcW w:w="0" w:type="auto"/>
            <w:vAlign w:val="center"/>
          </w:tcPr>
          <w:p w:rsidR="00BE2870" w:rsidRPr="00435D1E" w:rsidRDefault="00BE2870" w:rsidP="003779C8">
            <w:pPr>
              <w:jc w:val="center"/>
              <w:rPr>
                <w:sz w:val="28"/>
                <w:szCs w:val="28"/>
              </w:rPr>
            </w:pPr>
            <w:r w:rsidRPr="00435D1E">
              <w:rPr>
                <w:sz w:val="28"/>
                <w:szCs w:val="28"/>
                <w:lang w:eastAsia="en-US"/>
              </w:rPr>
              <w:t>10</w:t>
            </w:r>
          </w:p>
        </w:tc>
      </w:tr>
      <w:tr w:rsidR="006473D9" w:rsidRPr="00435D1E" w:rsidTr="008454BE">
        <w:tblPrEx>
          <w:tblLook w:val="0000" w:firstRow="0" w:lastRow="0" w:firstColumn="0" w:lastColumn="0" w:noHBand="0" w:noVBand="0"/>
        </w:tblPrEx>
        <w:trPr>
          <w:trHeight w:val="510"/>
        </w:trPr>
        <w:tc>
          <w:tcPr>
            <w:tcW w:w="0" w:type="auto"/>
            <w:gridSpan w:val="7"/>
            <w:vAlign w:val="center"/>
          </w:tcPr>
          <w:p w:rsidR="006473D9" w:rsidRPr="00435D1E" w:rsidRDefault="006473D9" w:rsidP="003779C8">
            <w:pPr>
              <w:jc w:val="center"/>
              <w:rPr>
                <w:sz w:val="28"/>
                <w:szCs w:val="28"/>
                <w:lang w:eastAsia="en-US"/>
              </w:rPr>
            </w:pPr>
            <w:r w:rsidRPr="00435D1E">
              <w:rPr>
                <w:sz w:val="28"/>
                <w:szCs w:val="28"/>
                <w:lang w:eastAsia="en-US"/>
              </w:rPr>
              <w:t>MSD.M Fri Oct 11 11:47:57 2019 PROBA</w:t>
            </w:r>
          </w:p>
        </w:tc>
      </w:tr>
    </w:tbl>
    <w:p w:rsidR="009E363F" w:rsidRPr="00435D1E" w:rsidRDefault="009E363F" w:rsidP="003779C8">
      <w:pPr>
        <w:rPr>
          <w:sz w:val="28"/>
          <w:szCs w:val="28"/>
          <w:lang w:eastAsia="en-US"/>
        </w:rPr>
      </w:pPr>
    </w:p>
    <w:p w:rsidR="009E363F" w:rsidRPr="00435D1E" w:rsidRDefault="00064556" w:rsidP="003779C8">
      <w:pPr>
        <w:jc w:val="center"/>
        <w:rPr>
          <w:rFonts w:ascii="Calibri" w:hAnsi="Calibri"/>
          <w:sz w:val="22"/>
          <w:szCs w:val="22"/>
          <w:lang w:val="ru-RU" w:eastAsia="en-US"/>
        </w:rPr>
      </w:pPr>
      <w:r w:rsidRPr="00435D1E">
        <w:rPr>
          <w:rFonts w:ascii="Calibri" w:hAnsi="Calibri"/>
          <w:noProof/>
          <w:sz w:val="22"/>
          <w:szCs w:val="22"/>
          <w:lang w:val="ru-RU"/>
        </w:rPr>
        <w:lastRenderedPageBreak/>
        <w:drawing>
          <wp:inline distT="0" distB="0" distL="0" distR="0">
            <wp:extent cx="5907014" cy="4359859"/>
            <wp:effectExtent l="19050" t="0" r="0" b="0"/>
            <wp:docPr id="17" name="Рисунок 9" descr="C:\Users\User\Desktop\Для Ореке\101019_СROMEN_4_3\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Для Ореке\101019_СROMEN_4_3\HTMLLibS\tic.wmf"/>
                    <pic:cNvPicPr>
                      <a:picLocks noChangeAspect="1" noChangeArrowheads="1"/>
                    </pic:cNvPicPr>
                  </pic:nvPicPr>
                  <pic:blipFill>
                    <a:blip r:embed="rId41" cstate="print"/>
                    <a:srcRect/>
                    <a:stretch>
                      <a:fillRect/>
                    </a:stretch>
                  </pic:blipFill>
                  <pic:spPr bwMode="auto">
                    <a:xfrm>
                      <a:off x="0" y="0"/>
                      <a:ext cx="5911929" cy="4363487"/>
                    </a:xfrm>
                    <a:prstGeom prst="rect">
                      <a:avLst/>
                    </a:prstGeom>
                    <a:noFill/>
                    <a:ln w="9525">
                      <a:noFill/>
                      <a:miter lim="800000"/>
                      <a:headEnd/>
                      <a:tailEnd/>
                    </a:ln>
                  </pic:spPr>
                </pic:pic>
              </a:graphicData>
            </a:graphic>
          </wp:inline>
        </w:drawing>
      </w:r>
    </w:p>
    <w:p w:rsidR="000D6057" w:rsidRDefault="000D6057" w:rsidP="003779C8">
      <w:pPr>
        <w:jc w:val="center"/>
        <w:rPr>
          <w:sz w:val="28"/>
          <w:szCs w:val="28"/>
          <w:lang w:val="ru-RU"/>
        </w:rPr>
      </w:pPr>
      <w:r w:rsidRPr="00435D1E">
        <w:rPr>
          <w:sz w:val="28"/>
          <w:szCs w:val="28"/>
          <w:lang w:val="ru-RU"/>
        </w:rPr>
        <w:t xml:space="preserve">Рисунок </w:t>
      </w:r>
      <w:r w:rsidR="00B04E45" w:rsidRPr="00435D1E">
        <w:rPr>
          <w:sz w:val="28"/>
          <w:szCs w:val="28"/>
          <w:lang w:val="ru-RU"/>
        </w:rPr>
        <w:t>8</w:t>
      </w:r>
      <w:r w:rsidRPr="00435D1E">
        <w:rPr>
          <w:sz w:val="28"/>
          <w:szCs w:val="28"/>
          <w:lang w:val="ru-RU"/>
        </w:rPr>
        <w:t xml:space="preserve"> – Хроматомасс-спектры вещества </w:t>
      </w:r>
      <w:r w:rsidR="00B04E45" w:rsidRPr="00435D1E">
        <w:rPr>
          <w:sz w:val="28"/>
          <w:szCs w:val="28"/>
          <w:lang w:val="ru-RU"/>
        </w:rPr>
        <w:t>(26)</w:t>
      </w:r>
    </w:p>
    <w:p w:rsidR="008454BE" w:rsidRDefault="008454BE" w:rsidP="003779C8">
      <w:pPr>
        <w:jc w:val="center"/>
        <w:rPr>
          <w:sz w:val="28"/>
          <w:szCs w:val="28"/>
          <w:lang w:val="ru-RU"/>
        </w:rPr>
      </w:pPr>
    </w:p>
    <w:p w:rsidR="008454BE" w:rsidRPr="00435D1E" w:rsidRDefault="008454BE" w:rsidP="003779C8">
      <w:pPr>
        <w:ind w:firstLine="567"/>
        <w:jc w:val="both"/>
        <w:rPr>
          <w:sz w:val="28"/>
          <w:szCs w:val="28"/>
          <w:shd w:val="clear" w:color="auto" w:fill="FFFFFF"/>
          <w:lang w:val="ru-RU" w:eastAsia="en-US"/>
        </w:rPr>
      </w:pPr>
      <w:r w:rsidRPr="00435D1E">
        <w:rPr>
          <w:sz w:val="28"/>
          <w:szCs w:val="28"/>
          <w:shd w:val="clear" w:color="auto" w:fill="FFFFFF"/>
          <w:lang w:val="ru-RU" w:eastAsia="en-US"/>
        </w:rPr>
        <w:t>При столкновении с электронами молекулы азометинов ионизируются, т.е. происходит отрыв валентных электронов и образование молекулярных ионов М. Молекулярный ион диссоциирует через состояние активированного ко</w:t>
      </w:r>
      <w:r w:rsidRPr="00435D1E">
        <w:rPr>
          <w:sz w:val="28"/>
          <w:szCs w:val="28"/>
          <w:shd w:val="clear" w:color="auto" w:fill="FFFFFF"/>
          <w:lang w:val="ru-RU" w:eastAsia="en-US"/>
        </w:rPr>
        <w:t>м</w:t>
      </w:r>
      <w:r w:rsidRPr="00435D1E">
        <w:rPr>
          <w:sz w:val="28"/>
          <w:szCs w:val="28"/>
          <w:shd w:val="clear" w:color="auto" w:fill="FFFFFF"/>
          <w:lang w:val="ru-RU" w:eastAsia="en-US"/>
        </w:rPr>
        <w:t>плекса, распад которого идет преимущественно в направлении образования стабильных продуктов. Ионизация молекул протекает быстро (за 10~15 с), а распад — сравнительно длительный акт продолжительностью 10~6—10~10 с. За этот промежуток времени избыточная энергия, полученная ионизированной молекулой от электрона успевает равномерно распределиться по всей молекуле и степень диссоциации подобных соединений оказывается сравнительно н</w:t>
      </w:r>
      <w:r w:rsidRPr="00435D1E">
        <w:rPr>
          <w:sz w:val="28"/>
          <w:szCs w:val="28"/>
          <w:shd w:val="clear" w:color="auto" w:fill="FFFFFF"/>
          <w:lang w:val="ru-RU" w:eastAsia="en-US"/>
        </w:rPr>
        <w:t>е</w:t>
      </w:r>
      <w:r w:rsidRPr="00435D1E">
        <w:rPr>
          <w:sz w:val="28"/>
          <w:szCs w:val="28"/>
          <w:shd w:val="clear" w:color="auto" w:fill="FFFFFF"/>
          <w:lang w:val="ru-RU" w:eastAsia="en-US"/>
        </w:rPr>
        <w:t>большой. При отсутствии подобной системы избыточная энергия не успевает перераспределиться по всему молекулярному иону, на одной из наиболее сл</w:t>
      </w:r>
      <w:r w:rsidRPr="00435D1E">
        <w:rPr>
          <w:sz w:val="28"/>
          <w:szCs w:val="28"/>
          <w:shd w:val="clear" w:color="auto" w:fill="FFFFFF"/>
          <w:lang w:val="ru-RU" w:eastAsia="en-US"/>
        </w:rPr>
        <w:t>а</w:t>
      </w:r>
      <w:r w:rsidRPr="00435D1E">
        <w:rPr>
          <w:sz w:val="28"/>
          <w:szCs w:val="28"/>
          <w:shd w:val="clear" w:color="auto" w:fill="FFFFFF"/>
          <w:lang w:val="ru-RU" w:eastAsia="en-US"/>
        </w:rPr>
        <w:t>бых связей в окрестности атома с локализованным положительным зарядом оказывается энергия, достаточная для разрыва, и происходит диссоциация. Устойчивость молекул к электронному удару характеризуется относительным количеством нераспавшихся молекулярных ионов n-количества молекулярных и осколочных ионов. Структура образующихся ионов и их интенсивность нах</w:t>
      </w:r>
      <w:r w:rsidRPr="00435D1E">
        <w:rPr>
          <w:sz w:val="28"/>
          <w:szCs w:val="28"/>
          <w:shd w:val="clear" w:color="auto" w:fill="FFFFFF"/>
          <w:lang w:val="ru-RU" w:eastAsia="en-US"/>
        </w:rPr>
        <w:t>о</w:t>
      </w:r>
      <w:r w:rsidRPr="00435D1E">
        <w:rPr>
          <w:sz w:val="28"/>
          <w:szCs w:val="28"/>
          <w:shd w:val="clear" w:color="auto" w:fill="FFFFFF"/>
          <w:lang w:val="ru-RU" w:eastAsia="en-US"/>
        </w:rPr>
        <w:t>дятся в качественной зависимости от строения молекул. Влияние структурных особенностей молекул анализируемых соединений на направления распада м</w:t>
      </w:r>
      <w:r w:rsidRPr="00435D1E">
        <w:rPr>
          <w:sz w:val="28"/>
          <w:szCs w:val="28"/>
          <w:shd w:val="clear" w:color="auto" w:fill="FFFFFF"/>
          <w:lang w:val="ru-RU" w:eastAsia="en-US"/>
        </w:rPr>
        <w:t>о</w:t>
      </w:r>
      <w:r w:rsidRPr="00435D1E">
        <w:rPr>
          <w:sz w:val="28"/>
          <w:szCs w:val="28"/>
          <w:shd w:val="clear" w:color="auto" w:fill="FFFFFF"/>
          <w:lang w:val="ru-RU" w:eastAsia="en-US"/>
        </w:rPr>
        <w:t>лекулярного иона может быть охарактеризовано кривыми интенсивностей ионов по числу углеродных атомов. </w:t>
      </w:r>
    </w:p>
    <w:p w:rsidR="008454BE" w:rsidRPr="00435D1E" w:rsidRDefault="008454BE" w:rsidP="003779C8">
      <w:pPr>
        <w:jc w:val="center"/>
        <w:rPr>
          <w:sz w:val="28"/>
          <w:szCs w:val="28"/>
          <w:lang w:val="ru-RU"/>
        </w:rPr>
      </w:pPr>
    </w:p>
    <w:p w:rsidR="000D6057" w:rsidRPr="00435D1E" w:rsidRDefault="000D6057" w:rsidP="003779C8">
      <w:pPr>
        <w:jc w:val="center"/>
        <w:rPr>
          <w:rFonts w:ascii="Calibri" w:hAnsi="Calibri"/>
          <w:sz w:val="22"/>
          <w:szCs w:val="22"/>
          <w:lang w:val="ru-RU" w:eastAsia="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D6057" w:rsidRPr="00435D1E" w:rsidTr="00B42A66">
        <w:trPr>
          <w:cantSplit/>
        </w:trPr>
        <w:tc>
          <w:tcPr>
            <w:tcW w:w="4927" w:type="dxa"/>
          </w:tcPr>
          <w:p w:rsidR="00D26E31" w:rsidRPr="00435D1E" w:rsidRDefault="00D26E31" w:rsidP="003779C8">
            <w:pPr>
              <w:jc w:val="center"/>
              <w:rPr>
                <w:rFonts w:ascii="Calibri" w:hAnsi="Calibri"/>
                <w:noProof/>
                <w:sz w:val="22"/>
                <w:szCs w:val="22"/>
                <w:lang w:val="ru-RU"/>
              </w:rPr>
            </w:pPr>
          </w:p>
          <w:p w:rsidR="000D6057" w:rsidRPr="00435D1E" w:rsidRDefault="000D6057" w:rsidP="003779C8">
            <w:pPr>
              <w:jc w:val="center"/>
              <w:rPr>
                <w:rFonts w:ascii="Calibri" w:hAnsi="Calibri"/>
                <w:sz w:val="22"/>
                <w:szCs w:val="22"/>
                <w:lang w:val="ru-RU" w:eastAsia="en-US"/>
              </w:rPr>
            </w:pPr>
            <w:r w:rsidRPr="00435D1E">
              <w:rPr>
                <w:rFonts w:ascii="Calibri" w:hAnsi="Calibri"/>
                <w:noProof/>
                <w:sz w:val="22"/>
                <w:szCs w:val="22"/>
                <w:lang w:val="ru-RU"/>
              </w:rPr>
              <w:drawing>
                <wp:inline distT="0" distB="0" distL="0" distR="0">
                  <wp:extent cx="3017520" cy="2688610"/>
                  <wp:effectExtent l="19050" t="0" r="0" b="0"/>
                  <wp:docPr id="42" name="Рисунок 16" descr="C:\Users\User\Desktop\Для Ореке\101019_СROMEN_4_3\HTMLLibS\Spectrum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esktop\Для Ореке\101019_СROMEN_4_3\HTMLLibS\Spectrum1.wmf"/>
                          <pic:cNvPicPr>
                            <a:picLocks noChangeAspect="1" noChangeArrowheads="1"/>
                          </pic:cNvPicPr>
                        </pic:nvPicPr>
                        <pic:blipFill>
                          <a:blip r:embed="rId42" cstate="print"/>
                          <a:srcRect/>
                          <a:stretch>
                            <a:fillRect/>
                          </a:stretch>
                        </pic:blipFill>
                        <pic:spPr bwMode="auto">
                          <a:xfrm>
                            <a:off x="0" y="0"/>
                            <a:ext cx="3017520" cy="2688610"/>
                          </a:xfrm>
                          <a:prstGeom prst="rect">
                            <a:avLst/>
                          </a:prstGeom>
                          <a:noFill/>
                          <a:ln w="9525">
                            <a:noFill/>
                            <a:miter lim="800000"/>
                            <a:headEnd/>
                            <a:tailEnd/>
                          </a:ln>
                        </pic:spPr>
                      </pic:pic>
                    </a:graphicData>
                  </a:graphic>
                </wp:inline>
              </w:drawing>
            </w:r>
          </w:p>
        </w:tc>
        <w:tc>
          <w:tcPr>
            <w:tcW w:w="4927" w:type="dxa"/>
          </w:tcPr>
          <w:p w:rsidR="00D26E31" w:rsidRPr="00435D1E" w:rsidRDefault="00D26E31" w:rsidP="003779C8">
            <w:pPr>
              <w:jc w:val="center"/>
              <w:rPr>
                <w:rFonts w:ascii="Calibri" w:hAnsi="Calibri"/>
                <w:noProof/>
                <w:sz w:val="22"/>
                <w:szCs w:val="22"/>
                <w:lang w:val="ru-RU"/>
              </w:rPr>
            </w:pPr>
          </w:p>
          <w:p w:rsidR="000D6057" w:rsidRPr="00435D1E" w:rsidRDefault="000D6057" w:rsidP="003779C8">
            <w:pPr>
              <w:jc w:val="center"/>
              <w:rPr>
                <w:rFonts w:ascii="Calibri" w:hAnsi="Calibri"/>
                <w:sz w:val="22"/>
                <w:szCs w:val="22"/>
                <w:lang w:val="ru-RU" w:eastAsia="en-US"/>
              </w:rPr>
            </w:pPr>
            <w:r w:rsidRPr="00435D1E">
              <w:rPr>
                <w:rFonts w:ascii="Calibri" w:hAnsi="Calibri"/>
                <w:noProof/>
                <w:sz w:val="22"/>
                <w:szCs w:val="22"/>
                <w:lang w:val="ru-RU"/>
              </w:rPr>
              <w:drawing>
                <wp:inline distT="0" distB="0" distL="0" distR="0">
                  <wp:extent cx="3017520" cy="2768072"/>
                  <wp:effectExtent l="19050" t="0" r="0" b="0"/>
                  <wp:docPr id="43" name="Рисунок 5" descr="C:\Users\User\Desktop\Для Ореке\101019_СROMEN_4_3\HTMLLibS\Spectrum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Для Ореке\101019_СROMEN_4_3\HTMLLibS\Spectrum2.wmf"/>
                          <pic:cNvPicPr>
                            <a:picLocks noChangeAspect="1" noChangeArrowheads="1"/>
                          </pic:cNvPicPr>
                        </pic:nvPicPr>
                        <pic:blipFill>
                          <a:blip r:embed="rId43" cstate="print"/>
                          <a:srcRect/>
                          <a:stretch>
                            <a:fillRect/>
                          </a:stretch>
                        </pic:blipFill>
                        <pic:spPr bwMode="auto">
                          <a:xfrm>
                            <a:off x="0" y="0"/>
                            <a:ext cx="3017520" cy="2768072"/>
                          </a:xfrm>
                          <a:prstGeom prst="rect">
                            <a:avLst/>
                          </a:prstGeom>
                          <a:noFill/>
                          <a:ln w="9525">
                            <a:noFill/>
                            <a:miter lim="800000"/>
                            <a:headEnd/>
                            <a:tailEnd/>
                          </a:ln>
                        </pic:spPr>
                      </pic:pic>
                    </a:graphicData>
                  </a:graphic>
                </wp:inline>
              </w:drawing>
            </w:r>
          </w:p>
        </w:tc>
      </w:tr>
      <w:tr w:rsidR="000D6057" w:rsidRPr="00435D1E" w:rsidTr="00B42A66">
        <w:trPr>
          <w:cantSplit/>
        </w:trPr>
        <w:tc>
          <w:tcPr>
            <w:tcW w:w="4927" w:type="dxa"/>
          </w:tcPr>
          <w:p w:rsidR="00D26E31" w:rsidRPr="00435D1E" w:rsidRDefault="00D26E31" w:rsidP="003779C8">
            <w:pPr>
              <w:jc w:val="center"/>
              <w:rPr>
                <w:rFonts w:ascii="Calibri" w:hAnsi="Calibri"/>
                <w:noProof/>
                <w:sz w:val="22"/>
                <w:szCs w:val="22"/>
                <w:lang w:val="ru-RU"/>
              </w:rPr>
            </w:pPr>
          </w:p>
          <w:p w:rsidR="000D6057" w:rsidRPr="00435D1E" w:rsidRDefault="000D6057" w:rsidP="003779C8">
            <w:pPr>
              <w:jc w:val="center"/>
              <w:rPr>
                <w:rFonts w:ascii="Calibri" w:hAnsi="Calibri"/>
                <w:sz w:val="22"/>
                <w:szCs w:val="22"/>
                <w:lang w:val="ru-RU" w:eastAsia="en-US"/>
              </w:rPr>
            </w:pPr>
            <w:r w:rsidRPr="00435D1E">
              <w:rPr>
                <w:rFonts w:ascii="Calibri" w:hAnsi="Calibri"/>
                <w:noProof/>
                <w:sz w:val="22"/>
                <w:szCs w:val="22"/>
                <w:lang w:val="ru-RU"/>
              </w:rPr>
              <w:drawing>
                <wp:inline distT="0" distB="0" distL="0" distR="0">
                  <wp:extent cx="3017520" cy="2893299"/>
                  <wp:effectExtent l="19050" t="0" r="0" b="0"/>
                  <wp:docPr id="44" name="Рисунок 7" descr="C:\Users\User\Desktop\Для Ореке\101019_СROMEN_4_3\HTMLLibS\Spectrum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Для Ореке\101019_СROMEN_4_3\HTMLLibS\Spectrum4.wmf"/>
                          <pic:cNvPicPr>
                            <a:picLocks noChangeAspect="1" noChangeArrowheads="1"/>
                          </pic:cNvPicPr>
                        </pic:nvPicPr>
                        <pic:blipFill>
                          <a:blip r:embed="rId44" cstate="print"/>
                          <a:srcRect/>
                          <a:stretch>
                            <a:fillRect/>
                          </a:stretch>
                        </pic:blipFill>
                        <pic:spPr bwMode="auto">
                          <a:xfrm>
                            <a:off x="0" y="0"/>
                            <a:ext cx="3017520" cy="2893299"/>
                          </a:xfrm>
                          <a:prstGeom prst="rect">
                            <a:avLst/>
                          </a:prstGeom>
                          <a:noFill/>
                          <a:ln w="9525">
                            <a:noFill/>
                            <a:miter lim="800000"/>
                            <a:headEnd/>
                            <a:tailEnd/>
                          </a:ln>
                        </pic:spPr>
                      </pic:pic>
                    </a:graphicData>
                  </a:graphic>
                </wp:inline>
              </w:drawing>
            </w:r>
          </w:p>
        </w:tc>
        <w:tc>
          <w:tcPr>
            <w:tcW w:w="4927" w:type="dxa"/>
          </w:tcPr>
          <w:p w:rsidR="00D26E31" w:rsidRPr="00435D1E" w:rsidRDefault="00D26E31" w:rsidP="003779C8">
            <w:pPr>
              <w:jc w:val="center"/>
              <w:rPr>
                <w:rFonts w:ascii="Calibri" w:hAnsi="Calibri"/>
                <w:noProof/>
                <w:sz w:val="22"/>
                <w:szCs w:val="22"/>
                <w:lang w:val="ru-RU"/>
              </w:rPr>
            </w:pPr>
          </w:p>
          <w:p w:rsidR="000D6057" w:rsidRPr="00435D1E" w:rsidRDefault="000D6057" w:rsidP="003779C8">
            <w:pPr>
              <w:jc w:val="center"/>
              <w:rPr>
                <w:rFonts w:ascii="Calibri" w:hAnsi="Calibri"/>
                <w:sz w:val="22"/>
                <w:szCs w:val="22"/>
                <w:lang w:val="ru-RU" w:eastAsia="en-US"/>
              </w:rPr>
            </w:pPr>
            <w:r w:rsidRPr="00435D1E">
              <w:rPr>
                <w:rFonts w:ascii="Calibri" w:hAnsi="Calibri"/>
                <w:noProof/>
                <w:sz w:val="22"/>
                <w:szCs w:val="22"/>
                <w:lang w:val="ru-RU"/>
              </w:rPr>
              <w:drawing>
                <wp:inline distT="0" distB="0" distL="0" distR="0">
                  <wp:extent cx="3017520" cy="2892796"/>
                  <wp:effectExtent l="19050" t="0" r="0" b="0"/>
                  <wp:docPr id="45" name="Рисунок 8" descr="C:\Users\User\Desktop\Для Ореке\101019_СROMEN_4_3\HTMLLibS\Spectrum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Для Ореке\101019_СROMEN_4_3\HTMLLibS\Spectrum5.wmf"/>
                          <pic:cNvPicPr>
                            <a:picLocks noChangeAspect="1" noChangeArrowheads="1"/>
                          </pic:cNvPicPr>
                        </pic:nvPicPr>
                        <pic:blipFill>
                          <a:blip r:embed="rId45" cstate="print"/>
                          <a:srcRect/>
                          <a:stretch>
                            <a:fillRect/>
                          </a:stretch>
                        </pic:blipFill>
                        <pic:spPr bwMode="auto">
                          <a:xfrm>
                            <a:off x="0" y="0"/>
                            <a:ext cx="3017520" cy="2892796"/>
                          </a:xfrm>
                          <a:prstGeom prst="rect">
                            <a:avLst/>
                          </a:prstGeom>
                          <a:noFill/>
                          <a:ln w="9525">
                            <a:noFill/>
                            <a:miter lim="800000"/>
                            <a:headEnd/>
                            <a:tailEnd/>
                          </a:ln>
                        </pic:spPr>
                      </pic:pic>
                    </a:graphicData>
                  </a:graphic>
                </wp:inline>
              </w:drawing>
            </w:r>
          </w:p>
        </w:tc>
      </w:tr>
    </w:tbl>
    <w:p w:rsidR="000D6057" w:rsidRPr="00435D1E" w:rsidRDefault="000D6057" w:rsidP="003779C8">
      <w:pPr>
        <w:jc w:val="center"/>
        <w:rPr>
          <w:sz w:val="28"/>
          <w:szCs w:val="28"/>
          <w:lang w:val="ru-RU"/>
        </w:rPr>
      </w:pPr>
    </w:p>
    <w:p w:rsidR="000D6057" w:rsidRPr="00435D1E" w:rsidRDefault="000D6057" w:rsidP="003779C8">
      <w:pPr>
        <w:jc w:val="center"/>
        <w:rPr>
          <w:sz w:val="28"/>
          <w:szCs w:val="28"/>
          <w:lang w:val="ru-RU"/>
        </w:rPr>
      </w:pPr>
      <w:r w:rsidRPr="00435D1E">
        <w:rPr>
          <w:sz w:val="28"/>
          <w:szCs w:val="28"/>
          <w:lang w:val="ru-RU"/>
        </w:rPr>
        <w:t xml:space="preserve">Рисунок </w:t>
      </w:r>
      <w:r w:rsidR="00B04E45" w:rsidRPr="00435D1E">
        <w:rPr>
          <w:sz w:val="28"/>
          <w:szCs w:val="28"/>
          <w:lang w:val="ru-RU"/>
        </w:rPr>
        <w:t>9</w:t>
      </w:r>
      <w:r w:rsidRPr="00435D1E">
        <w:rPr>
          <w:sz w:val="28"/>
          <w:szCs w:val="28"/>
          <w:lang w:val="ru-RU"/>
        </w:rPr>
        <w:t xml:space="preserve"> – Спектры пиков вещества </w:t>
      </w:r>
      <w:r w:rsidR="00B04E45" w:rsidRPr="00435D1E">
        <w:rPr>
          <w:sz w:val="28"/>
          <w:szCs w:val="28"/>
          <w:lang w:val="ru-RU"/>
        </w:rPr>
        <w:t>(26)</w:t>
      </w:r>
      <w:r w:rsidRPr="00435D1E">
        <w:rPr>
          <w:sz w:val="28"/>
          <w:szCs w:val="28"/>
          <w:lang w:val="ru-RU"/>
        </w:rPr>
        <w:t xml:space="preserve"> по времени выходов </w:t>
      </w:r>
    </w:p>
    <w:p w:rsidR="000D6057" w:rsidRPr="00435D1E" w:rsidRDefault="000D6057" w:rsidP="003779C8">
      <w:pPr>
        <w:ind w:firstLine="567"/>
        <w:jc w:val="both"/>
        <w:rPr>
          <w:sz w:val="28"/>
          <w:szCs w:val="28"/>
          <w:shd w:val="clear" w:color="auto" w:fill="FFFFFF"/>
          <w:lang w:val="ru-RU" w:eastAsia="en-US"/>
        </w:rPr>
      </w:pPr>
    </w:p>
    <w:p w:rsidR="00570A7D" w:rsidRPr="00435D1E" w:rsidRDefault="00570A7D" w:rsidP="003779C8">
      <w:pPr>
        <w:ind w:firstLine="567"/>
        <w:jc w:val="both"/>
        <w:rPr>
          <w:sz w:val="28"/>
          <w:szCs w:val="28"/>
          <w:shd w:val="clear" w:color="auto" w:fill="FFFFFF"/>
          <w:lang w:val="ru-RU" w:eastAsia="en-US"/>
        </w:rPr>
      </w:pPr>
    </w:p>
    <w:p w:rsidR="00570A7D" w:rsidRPr="00435D1E" w:rsidRDefault="00570A7D" w:rsidP="003779C8">
      <w:pPr>
        <w:pStyle w:val="1"/>
        <w:spacing w:before="0" w:after="0"/>
        <w:rPr>
          <w:shd w:val="clear" w:color="auto" w:fill="FFFFFF"/>
          <w:lang w:val="ru-RU" w:eastAsia="en-US"/>
        </w:rPr>
      </w:pPr>
      <w:r w:rsidRPr="00435D1E">
        <w:rPr>
          <w:shd w:val="clear" w:color="auto" w:fill="FFFFFF"/>
          <w:lang w:val="ru-RU" w:eastAsia="en-US"/>
        </w:rPr>
        <w:t>1.2.</w:t>
      </w:r>
      <w:r w:rsidR="00C9232D" w:rsidRPr="00435D1E">
        <w:rPr>
          <w:shd w:val="clear" w:color="auto" w:fill="FFFFFF"/>
          <w:lang w:val="ru-RU" w:eastAsia="en-US"/>
        </w:rPr>
        <w:t>2</w:t>
      </w:r>
      <w:r w:rsidRPr="00435D1E">
        <w:rPr>
          <w:shd w:val="clear" w:color="auto" w:fill="FFFFFF"/>
          <w:lang w:val="ru-RU" w:eastAsia="en-US"/>
        </w:rPr>
        <w:t xml:space="preserve"> Квантово-химические расчеты активности замещенных 3-формил</w:t>
      </w:r>
      <w:r w:rsidRPr="00435D1E">
        <w:rPr>
          <w:shd w:val="clear" w:color="auto" w:fill="FFFFFF"/>
          <w:lang w:val="ru-RU" w:eastAsia="en-US"/>
        </w:rPr>
        <w:softHyphen/>
        <w:t>хромонов в реакциях синтеза азометиновых производных</w:t>
      </w:r>
    </w:p>
    <w:p w:rsidR="00DB32A3" w:rsidRPr="00435D1E" w:rsidRDefault="00DB32A3" w:rsidP="003779C8">
      <w:pPr>
        <w:ind w:firstLine="709"/>
        <w:jc w:val="both"/>
        <w:rPr>
          <w:sz w:val="28"/>
          <w:szCs w:val="28"/>
          <w:lang w:val="ru-RU" w:eastAsia="en-US"/>
        </w:rPr>
      </w:pPr>
    </w:p>
    <w:p w:rsidR="00570A7D" w:rsidRPr="00435D1E" w:rsidRDefault="00570A7D" w:rsidP="003779C8">
      <w:pPr>
        <w:ind w:firstLine="709"/>
        <w:jc w:val="both"/>
        <w:rPr>
          <w:sz w:val="28"/>
          <w:szCs w:val="28"/>
          <w:lang w:val="ru-RU" w:eastAsia="en-US"/>
        </w:rPr>
      </w:pPr>
      <w:r w:rsidRPr="00435D1E">
        <w:rPr>
          <w:sz w:val="28"/>
          <w:szCs w:val="28"/>
          <w:lang w:val="ru-RU" w:eastAsia="en-US"/>
        </w:rPr>
        <w:t>Реакционная способность биогенных соединений играет важную роль при синтезе новых биологически активных веществ, так как позволяет проводить различные виды модификаций в зависимости от строения и постав</w:t>
      </w:r>
      <w:r w:rsidR="00A00CC2" w:rsidRPr="00435D1E">
        <w:rPr>
          <w:sz w:val="28"/>
          <w:szCs w:val="28"/>
          <w:lang w:val="ru-RU" w:eastAsia="en-US"/>
        </w:rPr>
        <w:t>л</w:t>
      </w:r>
      <w:r w:rsidRPr="00435D1E">
        <w:rPr>
          <w:sz w:val="28"/>
          <w:szCs w:val="28"/>
          <w:lang w:val="ru-RU" w:eastAsia="en-US"/>
        </w:rPr>
        <w:t>енных ц</w:t>
      </w:r>
      <w:r w:rsidRPr="00435D1E">
        <w:rPr>
          <w:sz w:val="28"/>
          <w:szCs w:val="28"/>
          <w:lang w:val="ru-RU" w:eastAsia="en-US"/>
        </w:rPr>
        <w:t>е</w:t>
      </w:r>
      <w:r w:rsidRPr="00435D1E">
        <w:rPr>
          <w:sz w:val="28"/>
          <w:szCs w:val="28"/>
          <w:lang w:val="ru-RU" w:eastAsia="en-US"/>
        </w:rPr>
        <w:t>лей. Наличие замест</w:t>
      </w:r>
      <w:r w:rsidR="00A00CC2" w:rsidRPr="00435D1E">
        <w:rPr>
          <w:sz w:val="28"/>
          <w:szCs w:val="28"/>
          <w:lang w:val="ru-RU" w:eastAsia="en-US"/>
        </w:rPr>
        <w:t xml:space="preserve">ителей позволяет как улучшить, </w:t>
      </w:r>
      <w:r w:rsidRPr="00435D1E">
        <w:rPr>
          <w:sz w:val="28"/>
          <w:szCs w:val="28"/>
          <w:lang w:val="ru-RU" w:eastAsia="en-US"/>
        </w:rPr>
        <w:t>так и уменьшить акти</w:t>
      </w:r>
      <w:r w:rsidRPr="00435D1E">
        <w:rPr>
          <w:sz w:val="28"/>
          <w:szCs w:val="28"/>
          <w:lang w:val="ru-RU" w:eastAsia="en-US"/>
        </w:rPr>
        <w:t>в</w:t>
      </w:r>
      <w:r w:rsidRPr="00435D1E">
        <w:rPr>
          <w:sz w:val="28"/>
          <w:szCs w:val="28"/>
          <w:lang w:val="ru-RU" w:eastAsia="en-US"/>
        </w:rPr>
        <w:t>ность определенной молекулы в зависимости от природы радикала и его расп</w:t>
      </w:r>
      <w:r w:rsidRPr="00435D1E">
        <w:rPr>
          <w:sz w:val="28"/>
          <w:szCs w:val="28"/>
          <w:lang w:val="ru-RU" w:eastAsia="en-US"/>
        </w:rPr>
        <w:t>о</w:t>
      </w:r>
      <w:r w:rsidRPr="00435D1E">
        <w:rPr>
          <w:sz w:val="28"/>
          <w:szCs w:val="28"/>
          <w:lang w:val="ru-RU" w:eastAsia="en-US"/>
        </w:rPr>
        <w:t>ложения в структуре молекулы.</w:t>
      </w:r>
      <w:r w:rsidR="00A00CC2" w:rsidRPr="00435D1E">
        <w:rPr>
          <w:sz w:val="28"/>
          <w:szCs w:val="28"/>
          <w:lang w:val="ru-RU" w:eastAsia="en-US"/>
        </w:rPr>
        <w:t xml:space="preserve"> В связи с этим ц</w:t>
      </w:r>
      <w:r w:rsidRPr="00435D1E">
        <w:rPr>
          <w:sz w:val="28"/>
          <w:szCs w:val="28"/>
          <w:lang w:val="ru-RU" w:eastAsia="en-US"/>
        </w:rPr>
        <w:t>елью проводимых нами иссл</w:t>
      </w:r>
      <w:r w:rsidRPr="00435D1E">
        <w:rPr>
          <w:sz w:val="28"/>
          <w:szCs w:val="28"/>
          <w:lang w:val="ru-RU" w:eastAsia="en-US"/>
        </w:rPr>
        <w:t>е</w:t>
      </w:r>
      <w:r w:rsidRPr="00435D1E">
        <w:rPr>
          <w:sz w:val="28"/>
          <w:szCs w:val="28"/>
          <w:lang w:val="ru-RU" w:eastAsia="en-US"/>
        </w:rPr>
        <w:t>дований, являлось изучение влияния заместителей, отличающиеся своими эле</w:t>
      </w:r>
      <w:r w:rsidRPr="00435D1E">
        <w:rPr>
          <w:sz w:val="28"/>
          <w:szCs w:val="28"/>
          <w:lang w:val="ru-RU" w:eastAsia="en-US"/>
        </w:rPr>
        <w:t>к</w:t>
      </w:r>
      <w:r w:rsidRPr="00435D1E">
        <w:rPr>
          <w:sz w:val="28"/>
          <w:szCs w:val="28"/>
          <w:lang w:val="ru-RU" w:eastAsia="en-US"/>
        </w:rPr>
        <w:t>тронодонорными и электроноакцепторными способностями, на строение и р</w:t>
      </w:r>
      <w:r w:rsidRPr="00435D1E">
        <w:rPr>
          <w:sz w:val="28"/>
          <w:szCs w:val="28"/>
          <w:lang w:val="ru-RU" w:eastAsia="en-US"/>
        </w:rPr>
        <w:t>е</w:t>
      </w:r>
      <w:r w:rsidRPr="00435D1E">
        <w:rPr>
          <w:sz w:val="28"/>
          <w:szCs w:val="28"/>
          <w:lang w:val="ru-RU" w:eastAsia="en-US"/>
        </w:rPr>
        <w:lastRenderedPageBreak/>
        <w:t>акционную способность замещенных молекул 3-формилхромона, в модель к</w:t>
      </w:r>
      <w:r w:rsidRPr="00435D1E">
        <w:rPr>
          <w:sz w:val="28"/>
          <w:szCs w:val="28"/>
          <w:lang w:val="ru-RU" w:eastAsia="en-US"/>
        </w:rPr>
        <w:t>о</w:t>
      </w:r>
      <w:r w:rsidRPr="00435D1E">
        <w:rPr>
          <w:sz w:val="28"/>
          <w:szCs w:val="28"/>
          <w:lang w:val="ru-RU" w:eastAsia="en-US"/>
        </w:rPr>
        <w:t>торой встроена альдегидная группа -СНО. Предполагается, что именно альд</w:t>
      </w:r>
      <w:r w:rsidRPr="00435D1E">
        <w:rPr>
          <w:sz w:val="28"/>
          <w:szCs w:val="28"/>
          <w:lang w:val="ru-RU" w:eastAsia="en-US"/>
        </w:rPr>
        <w:t>е</w:t>
      </w:r>
      <w:r w:rsidRPr="00435D1E">
        <w:rPr>
          <w:sz w:val="28"/>
          <w:szCs w:val="28"/>
          <w:lang w:val="ru-RU" w:eastAsia="en-US"/>
        </w:rPr>
        <w:t>гидная группа является реакционным центром в реакциях взаимодействие 3-формилхромов с первичными аминами.</w:t>
      </w:r>
    </w:p>
    <w:p w:rsidR="00570A7D" w:rsidRPr="00435D1E" w:rsidRDefault="00570A7D" w:rsidP="003779C8">
      <w:pPr>
        <w:ind w:firstLine="709"/>
        <w:jc w:val="both"/>
        <w:rPr>
          <w:sz w:val="28"/>
          <w:szCs w:val="28"/>
          <w:lang w:val="ru-RU" w:eastAsia="en-US"/>
        </w:rPr>
      </w:pPr>
      <w:r w:rsidRPr="00435D1E">
        <w:rPr>
          <w:sz w:val="28"/>
          <w:szCs w:val="28"/>
          <w:lang w:val="ru-RU" w:eastAsia="en-US"/>
        </w:rPr>
        <w:t>Электронное строение замещенных хромонов изучалось неэмпирическ</w:t>
      </w:r>
      <w:r w:rsidRPr="00435D1E">
        <w:rPr>
          <w:sz w:val="28"/>
          <w:szCs w:val="28"/>
          <w:lang w:val="ru-RU" w:eastAsia="en-US"/>
        </w:rPr>
        <w:t>и</w:t>
      </w:r>
      <w:r w:rsidRPr="00435D1E">
        <w:rPr>
          <w:sz w:val="28"/>
          <w:szCs w:val="28"/>
          <w:lang w:val="ru-RU" w:eastAsia="en-US"/>
        </w:rPr>
        <w:t>ми квантовохимическим методом RHF 6-31G, реализованный в программе Gaussian09. Используемый метод, как известно, использует 6 гауссовых фун</w:t>
      </w:r>
      <w:r w:rsidRPr="00435D1E">
        <w:rPr>
          <w:sz w:val="28"/>
          <w:szCs w:val="28"/>
          <w:lang w:val="ru-RU" w:eastAsia="en-US"/>
        </w:rPr>
        <w:t>к</w:t>
      </w:r>
      <w:r w:rsidRPr="00435D1E">
        <w:rPr>
          <w:sz w:val="28"/>
          <w:szCs w:val="28"/>
          <w:lang w:val="ru-RU" w:eastAsia="en-US"/>
        </w:rPr>
        <w:t>ций для внутренних (невалентных) электронов и 4 (3 + 1) для валентных эле</w:t>
      </w:r>
      <w:r w:rsidRPr="00435D1E">
        <w:rPr>
          <w:sz w:val="28"/>
          <w:szCs w:val="28"/>
          <w:lang w:val="ru-RU" w:eastAsia="en-US"/>
        </w:rPr>
        <w:t>к</w:t>
      </w:r>
      <w:r w:rsidRPr="00435D1E">
        <w:rPr>
          <w:sz w:val="28"/>
          <w:szCs w:val="28"/>
          <w:lang w:val="ru-RU" w:eastAsia="en-US"/>
        </w:rPr>
        <w:t>тронов. Необходимо учитывать, что исследования проводятся в гипотетической газофазной среде, без учета влияния растворителя.</w:t>
      </w:r>
    </w:p>
    <w:p w:rsidR="00570A7D" w:rsidRPr="00435D1E" w:rsidRDefault="00570A7D" w:rsidP="003779C8">
      <w:pPr>
        <w:ind w:firstLine="709"/>
        <w:jc w:val="both"/>
        <w:rPr>
          <w:sz w:val="28"/>
          <w:szCs w:val="28"/>
          <w:lang w:val="ru-RU" w:eastAsia="en-US"/>
        </w:rPr>
      </w:pPr>
      <w:r w:rsidRPr="00435D1E">
        <w:rPr>
          <w:sz w:val="28"/>
          <w:szCs w:val="28"/>
          <w:lang w:val="ru-RU" w:eastAsia="en-US"/>
        </w:rPr>
        <w:t>Оптимизированные по геометрии структуры получены с помощью огр</w:t>
      </w:r>
      <w:r w:rsidRPr="00435D1E">
        <w:rPr>
          <w:sz w:val="28"/>
          <w:szCs w:val="28"/>
          <w:lang w:val="ru-RU" w:eastAsia="en-US"/>
        </w:rPr>
        <w:t>а</w:t>
      </w:r>
      <w:r w:rsidRPr="00435D1E">
        <w:rPr>
          <w:sz w:val="28"/>
          <w:szCs w:val="28"/>
          <w:lang w:val="ru-RU" w:eastAsia="en-US"/>
        </w:rPr>
        <w:t>ниченной закрытой оболочки и без ограничений по симметрии. Проведенный вибрационный анализ для каждой из рассмотренной структуры показал отсу</w:t>
      </w:r>
      <w:r w:rsidRPr="00435D1E">
        <w:rPr>
          <w:sz w:val="28"/>
          <w:szCs w:val="28"/>
          <w:lang w:val="ru-RU" w:eastAsia="en-US"/>
        </w:rPr>
        <w:t>т</w:t>
      </w:r>
      <w:r w:rsidRPr="00435D1E">
        <w:rPr>
          <w:sz w:val="28"/>
          <w:szCs w:val="28"/>
          <w:lang w:val="ru-RU" w:eastAsia="en-US"/>
        </w:rPr>
        <w:t>свие мнимых частот, что указывает на то, что структура каждой исследуемой молекулы замещенных 3-формилхромонов соответствует локальному миним</w:t>
      </w:r>
      <w:r w:rsidRPr="00435D1E">
        <w:rPr>
          <w:sz w:val="28"/>
          <w:szCs w:val="28"/>
          <w:lang w:val="ru-RU" w:eastAsia="en-US"/>
        </w:rPr>
        <w:t>у</w:t>
      </w:r>
      <w:r w:rsidRPr="00435D1E">
        <w:rPr>
          <w:sz w:val="28"/>
          <w:szCs w:val="28"/>
          <w:lang w:val="ru-RU" w:eastAsia="en-US"/>
        </w:rPr>
        <w:t>му на поверхности потенциальной энергии.</w:t>
      </w:r>
    </w:p>
    <w:p w:rsidR="00570A7D" w:rsidRPr="00435D1E" w:rsidRDefault="00570A7D" w:rsidP="003779C8">
      <w:pPr>
        <w:ind w:firstLine="709"/>
        <w:jc w:val="both"/>
        <w:rPr>
          <w:sz w:val="28"/>
          <w:szCs w:val="28"/>
          <w:lang w:val="ru-RU" w:eastAsia="en-US"/>
        </w:rPr>
      </w:pPr>
      <w:r w:rsidRPr="00435D1E">
        <w:rPr>
          <w:sz w:val="28"/>
          <w:szCs w:val="28"/>
          <w:lang w:val="ru-RU" w:eastAsia="en-US"/>
        </w:rPr>
        <w:t xml:space="preserve">На рисунке </w:t>
      </w:r>
      <w:r w:rsidR="00A449A7" w:rsidRPr="00435D1E">
        <w:rPr>
          <w:sz w:val="28"/>
          <w:szCs w:val="28"/>
          <w:lang w:val="ru-RU" w:eastAsia="en-US"/>
        </w:rPr>
        <w:t>10</w:t>
      </w:r>
      <w:r w:rsidRPr="00435D1E">
        <w:rPr>
          <w:sz w:val="28"/>
          <w:szCs w:val="28"/>
          <w:lang w:val="ru-RU" w:eastAsia="en-US"/>
        </w:rPr>
        <w:t xml:space="preserve"> представлена модель исследуемых структур, полученная с помощью графического дрвайвера программного комплекса ChemOffice ChemDraw. </w:t>
      </w:r>
    </w:p>
    <w:p w:rsidR="00570A7D" w:rsidRPr="00435D1E" w:rsidRDefault="00B40093" w:rsidP="003779C8">
      <w:pPr>
        <w:jc w:val="center"/>
        <w:rPr>
          <w:sz w:val="28"/>
          <w:szCs w:val="28"/>
          <w:lang w:val="ru-RU" w:eastAsia="en-US"/>
        </w:rPr>
      </w:pPr>
      <w:r w:rsidRPr="00435D1E">
        <w:rPr>
          <w:sz w:val="28"/>
          <w:szCs w:val="28"/>
          <w:lang w:val="ru-RU" w:eastAsia="en-US"/>
        </w:rPr>
        <w:object w:dxaOrig="3539" w:dyaOrig="2632">
          <v:shape id="_x0000_i1035" type="#_x0000_t75" style="width:203.5pt;height:150.25pt" o:ole="">
            <v:imagedata r:id="rId46" o:title=""/>
          </v:shape>
          <o:OLEObject Type="Embed" ProgID="ChemDraw.Document.6.0" ShapeID="_x0000_i1035" DrawAspect="Content" ObjectID="_1634016498" r:id="rId47"/>
        </w:object>
      </w:r>
    </w:p>
    <w:p w:rsidR="00570A7D" w:rsidRPr="00435D1E" w:rsidRDefault="00915DEB" w:rsidP="003779C8">
      <w:pPr>
        <w:jc w:val="center"/>
        <w:rPr>
          <w:sz w:val="28"/>
          <w:szCs w:val="28"/>
          <w:lang w:val="ru-RU" w:eastAsia="en-US"/>
        </w:rPr>
      </w:pPr>
      <w:r w:rsidRPr="00435D1E">
        <w:rPr>
          <w:sz w:val="28"/>
          <w:szCs w:val="28"/>
          <w:lang w:val="ru-RU" w:eastAsia="en-US"/>
        </w:rPr>
        <w:t xml:space="preserve">Рисунок </w:t>
      </w:r>
      <w:r w:rsidR="00A449A7" w:rsidRPr="00435D1E">
        <w:rPr>
          <w:sz w:val="28"/>
          <w:szCs w:val="28"/>
          <w:lang w:val="ru-RU" w:eastAsia="en-US"/>
        </w:rPr>
        <w:t>10</w:t>
      </w:r>
      <w:r w:rsidRPr="00435D1E">
        <w:rPr>
          <w:sz w:val="28"/>
          <w:szCs w:val="28"/>
          <w:lang w:val="ru-RU" w:eastAsia="en-US"/>
        </w:rPr>
        <w:t xml:space="preserve"> –</w:t>
      </w:r>
      <w:r w:rsidR="00570A7D" w:rsidRPr="00435D1E">
        <w:rPr>
          <w:sz w:val="28"/>
          <w:szCs w:val="28"/>
          <w:lang w:val="ru-RU" w:eastAsia="en-US"/>
        </w:rPr>
        <w:t xml:space="preserve"> Модель структуры замещенной молекулы хромона, </w:t>
      </w:r>
      <w:r w:rsidR="00570A7D" w:rsidRPr="00435D1E">
        <w:rPr>
          <w:sz w:val="28"/>
          <w:szCs w:val="28"/>
          <w:lang w:val="ru-RU" w:eastAsia="en-US"/>
        </w:rPr>
        <w:br/>
        <w:t>используемая для исследований</w:t>
      </w:r>
    </w:p>
    <w:p w:rsidR="00570A7D" w:rsidRPr="00435D1E" w:rsidRDefault="00570A7D" w:rsidP="003779C8">
      <w:pPr>
        <w:ind w:firstLine="709"/>
        <w:jc w:val="both"/>
        <w:rPr>
          <w:sz w:val="28"/>
          <w:szCs w:val="28"/>
          <w:lang w:val="ru-RU" w:eastAsia="en-US"/>
        </w:rPr>
      </w:pPr>
    </w:p>
    <w:p w:rsidR="00570A7D" w:rsidRPr="00435D1E" w:rsidRDefault="00570A7D" w:rsidP="003779C8">
      <w:pPr>
        <w:ind w:firstLine="709"/>
        <w:jc w:val="both"/>
        <w:rPr>
          <w:sz w:val="28"/>
          <w:szCs w:val="28"/>
          <w:lang w:val="ru-RU" w:eastAsia="en-US"/>
        </w:rPr>
      </w:pPr>
      <w:r w:rsidRPr="00435D1E">
        <w:rPr>
          <w:sz w:val="28"/>
          <w:szCs w:val="28"/>
          <w:lang w:val="ru-RU" w:eastAsia="en-US"/>
        </w:rPr>
        <w:t xml:space="preserve">Согласно общеизвестной классификации, интересующие нас заместители это элетроноакепторный заместитель, </w:t>
      </w:r>
      <w:r w:rsidRPr="00435D1E">
        <w:rPr>
          <w:bCs/>
          <w:sz w:val="28"/>
          <w:szCs w:val="28"/>
          <w:lang w:val="ru-RU" w:eastAsia="en-US"/>
        </w:rPr>
        <w:t>слабо дезактивирующий бензольное кольцо</w:t>
      </w:r>
      <w:r w:rsidRPr="00435D1E">
        <w:rPr>
          <w:sz w:val="28"/>
          <w:szCs w:val="28"/>
          <w:lang w:val="ru-RU" w:eastAsia="en-US"/>
        </w:rPr>
        <w:t xml:space="preserve"> – бром и электронодонорный заместитель – метил, </w:t>
      </w:r>
      <w:r w:rsidRPr="00435D1E">
        <w:rPr>
          <w:bCs/>
          <w:sz w:val="28"/>
          <w:szCs w:val="28"/>
          <w:lang w:val="ru-RU" w:eastAsia="en-US"/>
        </w:rPr>
        <w:t>слабо активирующий бензольное кольцо</w:t>
      </w:r>
      <w:r w:rsidRPr="00435D1E">
        <w:rPr>
          <w:sz w:val="28"/>
          <w:szCs w:val="28"/>
          <w:lang w:val="ru-RU" w:eastAsia="en-US"/>
        </w:rPr>
        <w:t>. Можно увидеть, что все исследуемые молекулы имеют сравнимые значения длин связей и углов связей с изменением только параме</w:t>
      </w:r>
      <w:r w:rsidRPr="00435D1E">
        <w:rPr>
          <w:sz w:val="28"/>
          <w:szCs w:val="28"/>
          <w:lang w:val="ru-RU" w:eastAsia="en-US"/>
        </w:rPr>
        <w:t>т</w:t>
      </w:r>
      <w:r w:rsidRPr="00435D1E">
        <w:rPr>
          <w:sz w:val="28"/>
          <w:szCs w:val="28"/>
          <w:lang w:val="ru-RU" w:eastAsia="en-US"/>
        </w:rPr>
        <w:t>ров вблизи мест замещения.</w:t>
      </w:r>
    </w:p>
    <w:p w:rsidR="00570A7D" w:rsidRPr="00435D1E" w:rsidRDefault="00570A7D" w:rsidP="003779C8">
      <w:pPr>
        <w:ind w:firstLine="709"/>
        <w:jc w:val="both"/>
        <w:rPr>
          <w:sz w:val="28"/>
          <w:szCs w:val="28"/>
          <w:lang w:val="ru-RU" w:eastAsia="en-US"/>
        </w:rPr>
      </w:pPr>
      <w:r w:rsidRPr="00435D1E">
        <w:rPr>
          <w:sz w:val="28"/>
          <w:szCs w:val="28"/>
          <w:lang w:val="ru-RU" w:eastAsia="en-US"/>
        </w:rPr>
        <w:t xml:space="preserve">Рассмотрим межатомные расстояния и значения углов в ароматических кольцах и альдегидной группировке исследуемых молекул. В таблице </w:t>
      </w:r>
      <w:r w:rsidR="00A449A7" w:rsidRPr="00435D1E">
        <w:rPr>
          <w:sz w:val="28"/>
          <w:szCs w:val="28"/>
          <w:lang w:val="ru-RU" w:eastAsia="en-US"/>
        </w:rPr>
        <w:t>4</w:t>
      </w:r>
      <w:r w:rsidRPr="00435D1E">
        <w:rPr>
          <w:sz w:val="28"/>
          <w:szCs w:val="28"/>
          <w:lang w:val="ru-RU" w:eastAsia="en-US"/>
        </w:rPr>
        <w:t xml:space="preserve"> прив</w:t>
      </w:r>
      <w:r w:rsidRPr="00435D1E">
        <w:rPr>
          <w:sz w:val="28"/>
          <w:szCs w:val="28"/>
          <w:lang w:val="ru-RU" w:eastAsia="en-US"/>
        </w:rPr>
        <w:t>е</w:t>
      </w:r>
      <w:r w:rsidRPr="00435D1E">
        <w:rPr>
          <w:sz w:val="28"/>
          <w:szCs w:val="28"/>
          <w:lang w:val="ru-RU" w:eastAsia="en-US"/>
        </w:rPr>
        <w:t>дены, интересующие нас, геометрические параметры, полученные неэпирич</w:t>
      </w:r>
      <w:r w:rsidRPr="00435D1E">
        <w:rPr>
          <w:sz w:val="28"/>
          <w:szCs w:val="28"/>
          <w:lang w:val="ru-RU" w:eastAsia="en-US"/>
        </w:rPr>
        <w:t>е</w:t>
      </w:r>
      <w:r w:rsidRPr="00435D1E">
        <w:rPr>
          <w:sz w:val="28"/>
          <w:szCs w:val="28"/>
          <w:lang w:val="ru-RU" w:eastAsia="en-US"/>
        </w:rPr>
        <w:t xml:space="preserve">ским квантово-химическим методом. </w:t>
      </w:r>
    </w:p>
    <w:p w:rsidR="00570A7D" w:rsidRPr="00435D1E" w:rsidRDefault="00570A7D" w:rsidP="003779C8">
      <w:pPr>
        <w:ind w:firstLine="709"/>
        <w:jc w:val="both"/>
        <w:rPr>
          <w:sz w:val="28"/>
          <w:szCs w:val="28"/>
          <w:lang w:val="ru-RU" w:eastAsia="en-US"/>
        </w:rPr>
      </w:pPr>
    </w:p>
    <w:p w:rsidR="00B40093" w:rsidRDefault="00B40093">
      <w:pPr>
        <w:rPr>
          <w:sz w:val="28"/>
          <w:szCs w:val="28"/>
          <w:lang w:val="ru-RU" w:eastAsia="en-US"/>
        </w:rPr>
      </w:pPr>
      <w:r>
        <w:rPr>
          <w:sz w:val="28"/>
          <w:szCs w:val="28"/>
          <w:lang w:val="ru-RU" w:eastAsia="en-US"/>
        </w:rPr>
        <w:br w:type="page"/>
      </w:r>
    </w:p>
    <w:p w:rsidR="00570A7D" w:rsidRPr="00435D1E" w:rsidRDefault="00570A7D" w:rsidP="003779C8">
      <w:pPr>
        <w:jc w:val="both"/>
        <w:rPr>
          <w:sz w:val="28"/>
          <w:szCs w:val="28"/>
          <w:lang w:val="ru-RU" w:eastAsia="en-US"/>
        </w:rPr>
      </w:pPr>
      <w:r w:rsidRPr="00435D1E">
        <w:rPr>
          <w:sz w:val="28"/>
          <w:szCs w:val="28"/>
          <w:lang w:val="ru-RU" w:eastAsia="en-US"/>
        </w:rPr>
        <w:lastRenderedPageBreak/>
        <w:t xml:space="preserve">Таблица </w:t>
      </w:r>
      <w:r w:rsidR="00915DEB" w:rsidRPr="00435D1E">
        <w:rPr>
          <w:sz w:val="28"/>
          <w:szCs w:val="28"/>
          <w:lang w:val="ru-RU" w:eastAsia="en-US"/>
        </w:rPr>
        <w:t xml:space="preserve">4 – </w:t>
      </w:r>
      <w:r w:rsidRPr="00435D1E">
        <w:rPr>
          <w:sz w:val="28"/>
          <w:szCs w:val="28"/>
          <w:lang w:val="ru-RU" w:eastAsia="en-US"/>
        </w:rPr>
        <w:t>Геометрические параметры молекул 3-формилхромона с разли</w:t>
      </w:r>
      <w:r w:rsidRPr="00435D1E">
        <w:rPr>
          <w:sz w:val="28"/>
          <w:szCs w:val="28"/>
          <w:lang w:val="ru-RU" w:eastAsia="en-US"/>
        </w:rPr>
        <w:t>ч</w:t>
      </w:r>
      <w:r w:rsidRPr="00435D1E">
        <w:rPr>
          <w:sz w:val="28"/>
          <w:szCs w:val="28"/>
          <w:lang w:val="ru-RU" w:eastAsia="en-US"/>
        </w:rPr>
        <w:t xml:space="preserve">ными заместителями, полученные неэпирическим </w:t>
      </w:r>
      <w:proofErr w:type="gramStart"/>
      <w:r w:rsidRPr="00435D1E">
        <w:rPr>
          <w:sz w:val="28"/>
          <w:szCs w:val="28"/>
          <w:lang w:val="ru-RU" w:eastAsia="en-US"/>
        </w:rPr>
        <w:t>квантово-химическим</w:t>
      </w:r>
      <w:proofErr w:type="gramEnd"/>
      <w:r w:rsidRPr="00435D1E">
        <w:rPr>
          <w:sz w:val="28"/>
          <w:szCs w:val="28"/>
          <w:lang w:val="ru-RU" w:eastAsia="en-US"/>
        </w:rPr>
        <w:t xml:space="preserve"> мет</w:t>
      </w:r>
      <w:r w:rsidRPr="00435D1E">
        <w:rPr>
          <w:sz w:val="28"/>
          <w:szCs w:val="28"/>
          <w:lang w:val="ru-RU" w:eastAsia="en-US"/>
        </w:rPr>
        <w:t>о</w:t>
      </w:r>
      <w:r w:rsidRPr="00435D1E">
        <w:rPr>
          <w:sz w:val="28"/>
          <w:szCs w:val="28"/>
          <w:lang w:val="ru-RU" w:eastAsia="en-US"/>
        </w:rPr>
        <w:t xml:space="preserve">дом 6-31G. </w:t>
      </w:r>
    </w:p>
    <w:tbl>
      <w:tblPr>
        <w:tblStyle w:val="37"/>
        <w:tblW w:w="9747" w:type="dxa"/>
        <w:tblLayout w:type="fixed"/>
        <w:tblLook w:val="04A0" w:firstRow="1" w:lastRow="0" w:firstColumn="1" w:lastColumn="0" w:noHBand="0" w:noVBand="1"/>
      </w:tblPr>
      <w:tblGrid>
        <w:gridCol w:w="1384"/>
        <w:gridCol w:w="142"/>
        <w:gridCol w:w="992"/>
        <w:gridCol w:w="30"/>
        <w:gridCol w:w="962"/>
        <w:gridCol w:w="34"/>
        <w:gridCol w:w="1130"/>
        <w:gridCol w:w="1955"/>
        <w:gridCol w:w="29"/>
        <w:gridCol w:w="1039"/>
        <w:gridCol w:w="66"/>
        <w:gridCol w:w="973"/>
        <w:gridCol w:w="19"/>
        <w:gridCol w:w="992"/>
      </w:tblGrid>
      <w:tr w:rsidR="00570A7D" w:rsidRPr="00DF174E" w:rsidTr="00B40093">
        <w:trPr>
          <w:trHeight w:val="397"/>
        </w:trPr>
        <w:tc>
          <w:tcPr>
            <w:tcW w:w="1384" w:type="dxa"/>
            <w:vMerge w:val="restart"/>
            <w:vAlign w:val="center"/>
          </w:tcPr>
          <w:p w:rsidR="00570A7D" w:rsidRPr="00DF174E" w:rsidRDefault="00570A7D" w:rsidP="003779C8">
            <w:pPr>
              <w:jc w:val="both"/>
              <w:rPr>
                <w:sz w:val="24"/>
                <w:szCs w:val="24"/>
                <w:lang w:val="ru-RU"/>
              </w:rPr>
            </w:pPr>
            <w:r w:rsidRPr="00DF174E">
              <w:rPr>
                <w:sz w:val="24"/>
                <w:szCs w:val="24"/>
                <w:lang w:val="ru-RU"/>
              </w:rPr>
              <w:t>Геометр</w:t>
            </w:r>
            <w:r w:rsidRPr="00DF174E">
              <w:rPr>
                <w:sz w:val="24"/>
                <w:szCs w:val="24"/>
                <w:lang w:val="ru-RU"/>
              </w:rPr>
              <w:t>и</w:t>
            </w:r>
            <w:r w:rsidRPr="00DF174E">
              <w:rPr>
                <w:sz w:val="24"/>
                <w:szCs w:val="24"/>
                <w:lang w:val="ru-RU"/>
              </w:rPr>
              <w:t>ческий п</w:t>
            </w:r>
            <w:r w:rsidRPr="00DF174E">
              <w:rPr>
                <w:sz w:val="24"/>
                <w:szCs w:val="24"/>
                <w:lang w:val="ru-RU"/>
              </w:rPr>
              <w:t>а</w:t>
            </w:r>
            <w:r w:rsidRPr="00DF174E">
              <w:rPr>
                <w:sz w:val="24"/>
                <w:szCs w:val="24"/>
                <w:lang w:val="ru-RU"/>
              </w:rPr>
              <w:t>раметр</w:t>
            </w:r>
          </w:p>
        </w:tc>
        <w:tc>
          <w:tcPr>
            <w:tcW w:w="3290" w:type="dxa"/>
            <w:gridSpan w:val="6"/>
            <w:vAlign w:val="center"/>
          </w:tcPr>
          <w:p w:rsidR="00570A7D" w:rsidRPr="00DF174E" w:rsidRDefault="00570A7D" w:rsidP="003779C8">
            <w:pPr>
              <w:jc w:val="center"/>
              <w:rPr>
                <w:sz w:val="24"/>
                <w:szCs w:val="24"/>
                <w:lang w:val="ru-RU"/>
              </w:rPr>
            </w:pPr>
            <w:r w:rsidRPr="00DF174E">
              <w:rPr>
                <w:sz w:val="24"/>
                <w:szCs w:val="24"/>
                <w:lang w:val="ru-RU"/>
              </w:rPr>
              <w:t>Заместитель 3-формилхромона</w:t>
            </w:r>
          </w:p>
        </w:tc>
        <w:tc>
          <w:tcPr>
            <w:tcW w:w="1955" w:type="dxa"/>
            <w:vMerge w:val="restart"/>
            <w:vAlign w:val="center"/>
          </w:tcPr>
          <w:p w:rsidR="00570A7D" w:rsidRPr="00DF174E" w:rsidRDefault="00570A7D" w:rsidP="003779C8">
            <w:pPr>
              <w:jc w:val="center"/>
              <w:rPr>
                <w:sz w:val="24"/>
                <w:szCs w:val="24"/>
                <w:lang w:val="ru-RU"/>
              </w:rPr>
            </w:pPr>
            <w:r w:rsidRPr="00DF174E">
              <w:rPr>
                <w:sz w:val="24"/>
                <w:szCs w:val="24"/>
                <w:lang w:val="ru-RU"/>
              </w:rPr>
              <w:t>Геометрический параметр</w:t>
            </w:r>
          </w:p>
        </w:tc>
        <w:tc>
          <w:tcPr>
            <w:tcW w:w="3118" w:type="dxa"/>
            <w:gridSpan w:val="6"/>
            <w:vAlign w:val="center"/>
          </w:tcPr>
          <w:p w:rsidR="00570A7D" w:rsidRPr="00DF174E" w:rsidRDefault="00570A7D" w:rsidP="003779C8">
            <w:pPr>
              <w:jc w:val="center"/>
              <w:rPr>
                <w:sz w:val="24"/>
                <w:szCs w:val="24"/>
                <w:lang w:val="ru-RU"/>
              </w:rPr>
            </w:pPr>
            <w:r w:rsidRPr="00DF174E">
              <w:rPr>
                <w:sz w:val="24"/>
                <w:szCs w:val="24"/>
                <w:lang w:val="ru-RU"/>
              </w:rPr>
              <w:t>Заместитель 3-формилхромона</w:t>
            </w:r>
          </w:p>
        </w:tc>
      </w:tr>
      <w:tr w:rsidR="00570A7D" w:rsidRPr="00DF174E" w:rsidTr="00B40093">
        <w:trPr>
          <w:trHeight w:val="397"/>
        </w:trPr>
        <w:tc>
          <w:tcPr>
            <w:tcW w:w="1384" w:type="dxa"/>
            <w:vMerge/>
            <w:vAlign w:val="center"/>
          </w:tcPr>
          <w:p w:rsidR="00570A7D" w:rsidRPr="00DF174E" w:rsidRDefault="00570A7D" w:rsidP="003779C8">
            <w:pPr>
              <w:jc w:val="both"/>
              <w:rPr>
                <w:sz w:val="24"/>
                <w:szCs w:val="24"/>
                <w:lang w:val="ru-RU"/>
              </w:rPr>
            </w:pPr>
          </w:p>
        </w:tc>
        <w:tc>
          <w:tcPr>
            <w:tcW w:w="1134" w:type="dxa"/>
            <w:gridSpan w:val="2"/>
            <w:vAlign w:val="center"/>
          </w:tcPr>
          <w:p w:rsidR="00570A7D" w:rsidRPr="00DF174E" w:rsidRDefault="00570A7D" w:rsidP="003779C8">
            <w:pPr>
              <w:jc w:val="center"/>
              <w:rPr>
                <w:sz w:val="24"/>
                <w:szCs w:val="24"/>
                <w:lang w:val="ru-RU"/>
              </w:rPr>
            </w:pPr>
            <w:r w:rsidRPr="00DF174E">
              <w:rPr>
                <w:sz w:val="24"/>
                <w:szCs w:val="24"/>
                <w:lang w:val="ru-RU"/>
              </w:rPr>
              <w:t>-H</w:t>
            </w:r>
          </w:p>
        </w:tc>
        <w:tc>
          <w:tcPr>
            <w:tcW w:w="992" w:type="dxa"/>
            <w:gridSpan w:val="2"/>
            <w:vAlign w:val="center"/>
          </w:tcPr>
          <w:p w:rsidR="00570A7D" w:rsidRPr="00DF174E" w:rsidRDefault="00570A7D" w:rsidP="003779C8">
            <w:pPr>
              <w:jc w:val="center"/>
              <w:rPr>
                <w:sz w:val="24"/>
                <w:szCs w:val="24"/>
                <w:lang w:val="ru-RU"/>
              </w:rPr>
            </w:pPr>
            <w:r w:rsidRPr="00DF174E">
              <w:rPr>
                <w:sz w:val="24"/>
                <w:szCs w:val="24"/>
                <w:lang w:val="ru-RU"/>
              </w:rPr>
              <w:t>-CH</w:t>
            </w:r>
            <w:r w:rsidRPr="00DF174E">
              <w:rPr>
                <w:sz w:val="24"/>
                <w:szCs w:val="24"/>
                <w:vertAlign w:val="subscript"/>
                <w:lang w:val="ru-RU"/>
              </w:rPr>
              <w:t>3</w:t>
            </w:r>
          </w:p>
        </w:tc>
        <w:tc>
          <w:tcPr>
            <w:tcW w:w="1164" w:type="dxa"/>
            <w:gridSpan w:val="2"/>
            <w:vAlign w:val="center"/>
          </w:tcPr>
          <w:p w:rsidR="00570A7D" w:rsidRPr="00DF174E" w:rsidRDefault="00570A7D" w:rsidP="003779C8">
            <w:pPr>
              <w:jc w:val="center"/>
              <w:rPr>
                <w:sz w:val="24"/>
                <w:szCs w:val="24"/>
                <w:lang w:val="ru-RU"/>
              </w:rPr>
            </w:pPr>
            <w:r w:rsidRPr="00DF174E">
              <w:rPr>
                <w:sz w:val="24"/>
                <w:szCs w:val="24"/>
                <w:lang w:val="ru-RU"/>
              </w:rPr>
              <w:t>-Br</w:t>
            </w:r>
          </w:p>
        </w:tc>
        <w:tc>
          <w:tcPr>
            <w:tcW w:w="1955" w:type="dxa"/>
            <w:vMerge/>
            <w:vAlign w:val="center"/>
          </w:tcPr>
          <w:p w:rsidR="00570A7D" w:rsidRPr="00DF174E" w:rsidRDefault="00570A7D" w:rsidP="003779C8">
            <w:pPr>
              <w:jc w:val="center"/>
              <w:rPr>
                <w:sz w:val="24"/>
                <w:szCs w:val="24"/>
                <w:lang w:val="ru-RU"/>
              </w:rPr>
            </w:pPr>
          </w:p>
        </w:tc>
        <w:tc>
          <w:tcPr>
            <w:tcW w:w="1134" w:type="dxa"/>
            <w:gridSpan w:val="3"/>
            <w:vAlign w:val="center"/>
          </w:tcPr>
          <w:p w:rsidR="00570A7D" w:rsidRPr="00DF174E" w:rsidRDefault="00570A7D" w:rsidP="003779C8">
            <w:pPr>
              <w:jc w:val="center"/>
              <w:rPr>
                <w:sz w:val="24"/>
                <w:szCs w:val="24"/>
                <w:lang w:val="ru-RU"/>
              </w:rPr>
            </w:pPr>
            <w:r w:rsidRPr="00DF174E">
              <w:rPr>
                <w:sz w:val="24"/>
                <w:szCs w:val="24"/>
                <w:lang w:val="ru-RU"/>
              </w:rPr>
              <w:t>-H</w:t>
            </w:r>
          </w:p>
        </w:tc>
        <w:tc>
          <w:tcPr>
            <w:tcW w:w="992" w:type="dxa"/>
            <w:gridSpan w:val="2"/>
            <w:vAlign w:val="center"/>
          </w:tcPr>
          <w:p w:rsidR="00570A7D" w:rsidRPr="00DF174E" w:rsidRDefault="00570A7D" w:rsidP="003779C8">
            <w:pPr>
              <w:jc w:val="center"/>
              <w:rPr>
                <w:sz w:val="24"/>
                <w:szCs w:val="24"/>
                <w:lang w:val="ru-RU"/>
              </w:rPr>
            </w:pPr>
            <w:r w:rsidRPr="00DF174E">
              <w:rPr>
                <w:sz w:val="24"/>
                <w:szCs w:val="24"/>
                <w:lang w:val="ru-RU"/>
              </w:rPr>
              <w:t>-CH</w:t>
            </w:r>
            <w:r w:rsidRPr="00DF174E">
              <w:rPr>
                <w:sz w:val="24"/>
                <w:szCs w:val="24"/>
                <w:vertAlign w:val="subscript"/>
                <w:lang w:val="ru-RU"/>
              </w:rPr>
              <w:t>3</w:t>
            </w:r>
          </w:p>
        </w:tc>
        <w:tc>
          <w:tcPr>
            <w:tcW w:w="992" w:type="dxa"/>
            <w:vAlign w:val="center"/>
          </w:tcPr>
          <w:p w:rsidR="00570A7D" w:rsidRPr="00DF174E" w:rsidRDefault="00570A7D" w:rsidP="003779C8">
            <w:pPr>
              <w:jc w:val="center"/>
              <w:rPr>
                <w:sz w:val="24"/>
                <w:szCs w:val="24"/>
                <w:lang w:val="ru-RU"/>
              </w:rPr>
            </w:pPr>
            <w:r w:rsidRPr="00DF174E">
              <w:rPr>
                <w:sz w:val="24"/>
                <w:szCs w:val="24"/>
                <w:lang w:val="ru-RU"/>
              </w:rPr>
              <w:t>-Br</w:t>
            </w:r>
          </w:p>
        </w:tc>
      </w:tr>
      <w:tr w:rsidR="00570A7D" w:rsidRPr="00DF174E" w:rsidTr="00B40093">
        <w:trPr>
          <w:trHeight w:val="397"/>
        </w:trPr>
        <w:tc>
          <w:tcPr>
            <w:tcW w:w="4674" w:type="dxa"/>
            <w:gridSpan w:val="7"/>
            <w:vAlign w:val="center"/>
          </w:tcPr>
          <w:p w:rsidR="00570A7D" w:rsidRPr="00DF174E" w:rsidRDefault="00570A7D" w:rsidP="003779C8">
            <w:pPr>
              <w:jc w:val="center"/>
              <w:rPr>
                <w:sz w:val="24"/>
                <w:szCs w:val="24"/>
                <w:lang w:val="ru-RU"/>
              </w:rPr>
            </w:pPr>
            <w:r w:rsidRPr="00DF174E">
              <w:rPr>
                <w:sz w:val="24"/>
                <w:szCs w:val="24"/>
                <w:lang w:val="ru-RU"/>
              </w:rPr>
              <w:t xml:space="preserve">R, </w:t>
            </w:r>
            <w:r w:rsidRPr="00DF174E">
              <w:rPr>
                <w:rFonts w:ascii="Cambria Math" w:hAnsi="Cambria Math"/>
                <w:sz w:val="24"/>
                <w:szCs w:val="24"/>
                <w:lang w:val="ru-RU"/>
              </w:rPr>
              <w:t>Å</w:t>
            </w:r>
          </w:p>
        </w:tc>
        <w:tc>
          <w:tcPr>
            <w:tcW w:w="5073" w:type="dxa"/>
            <w:gridSpan w:val="7"/>
            <w:vAlign w:val="center"/>
          </w:tcPr>
          <w:p w:rsidR="00570A7D" w:rsidRPr="00DF174E" w:rsidRDefault="00570A7D" w:rsidP="003779C8">
            <w:pPr>
              <w:jc w:val="center"/>
              <w:rPr>
                <w:sz w:val="24"/>
                <w:szCs w:val="24"/>
                <w:lang w:val="ru-RU"/>
              </w:rPr>
            </w:pPr>
            <w:r w:rsidRPr="00DF174E">
              <w:rPr>
                <w:sz w:val="24"/>
                <w:szCs w:val="24"/>
                <w:lang w:val="ru-RU"/>
              </w:rPr>
              <w:t>Угол, град</w:t>
            </w:r>
          </w:p>
        </w:tc>
      </w:tr>
      <w:tr w:rsidR="00570A7D" w:rsidRPr="00DF174E" w:rsidTr="00B40093">
        <w:trPr>
          <w:trHeight w:val="397"/>
        </w:trPr>
        <w:tc>
          <w:tcPr>
            <w:tcW w:w="1526" w:type="dxa"/>
            <w:gridSpan w:val="2"/>
            <w:vAlign w:val="center"/>
          </w:tcPr>
          <w:p w:rsidR="00570A7D" w:rsidRPr="00DF174E" w:rsidRDefault="00570A7D" w:rsidP="003779C8">
            <w:pPr>
              <w:jc w:val="both"/>
              <w:rPr>
                <w:sz w:val="24"/>
                <w:szCs w:val="24"/>
                <w:lang w:val="ru-RU"/>
              </w:rPr>
            </w:pPr>
            <w:r w:rsidRPr="00DF174E">
              <w:rPr>
                <w:sz w:val="24"/>
                <w:szCs w:val="24"/>
                <w:lang w:val="ru-RU"/>
              </w:rPr>
              <w:t>O(1)-C(2)</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1.34426</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1.34307</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1.34615</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O(1)-C(2)-С(3)</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123,493</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123,481</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123,447</w:t>
            </w:r>
          </w:p>
        </w:tc>
      </w:tr>
      <w:tr w:rsidR="00570A7D" w:rsidRPr="00DF174E" w:rsidTr="00B40093">
        <w:trPr>
          <w:trHeight w:val="397"/>
        </w:trPr>
        <w:tc>
          <w:tcPr>
            <w:tcW w:w="1526" w:type="dxa"/>
            <w:gridSpan w:val="2"/>
            <w:vAlign w:val="center"/>
          </w:tcPr>
          <w:p w:rsidR="00570A7D" w:rsidRPr="00DF174E" w:rsidRDefault="00570A7D" w:rsidP="003779C8">
            <w:pPr>
              <w:jc w:val="both"/>
              <w:rPr>
                <w:sz w:val="24"/>
                <w:szCs w:val="24"/>
                <w:lang w:val="ru-RU"/>
              </w:rPr>
            </w:pPr>
            <w:r w:rsidRPr="00DF174E">
              <w:rPr>
                <w:sz w:val="24"/>
                <w:szCs w:val="24"/>
                <w:lang w:val="ru-RU"/>
              </w:rPr>
              <w:t>C(2)-C3)</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1.34127</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1.34183</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1.34088</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С(2)-C(3)-С(4)</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120,284</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120,331</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120,340</w:t>
            </w:r>
          </w:p>
        </w:tc>
      </w:tr>
      <w:tr w:rsidR="00570A7D" w:rsidRPr="00DF174E" w:rsidTr="00B40093">
        <w:trPr>
          <w:trHeight w:val="397"/>
        </w:trPr>
        <w:tc>
          <w:tcPr>
            <w:tcW w:w="1526" w:type="dxa"/>
            <w:gridSpan w:val="2"/>
            <w:vAlign w:val="center"/>
          </w:tcPr>
          <w:p w:rsidR="00570A7D" w:rsidRPr="00DF174E" w:rsidRDefault="00570A7D" w:rsidP="003779C8">
            <w:pPr>
              <w:jc w:val="both"/>
              <w:rPr>
                <w:sz w:val="24"/>
                <w:szCs w:val="24"/>
                <w:lang w:val="ru-RU"/>
              </w:rPr>
            </w:pPr>
            <w:r w:rsidRPr="00DF174E">
              <w:rPr>
                <w:sz w:val="24"/>
                <w:szCs w:val="24"/>
                <w:lang w:val="ru-RU"/>
              </w:rPr>
              <w:t>C(3)-C(4)</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1.46168</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1.46160</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1.46109</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С(3)-C(4)-С(5)</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115,217</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115,182</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115,102</w:t>
            </w:r>
          </w:p>
        </w:tc>
      </w:tr>
      <w:tr w:rsidR="00570A7D" w:rsidRPr="00DF174E" w:rsidTr="00B40093">
        <w:trPr>
          <w:trHeight w:val="397"/>
        </w:trPr>
        <w:tc>
          <w:tcPr>
            <w:tcW w:w="1526" w:type="dxa"/>
            <w:gridSpan w:val="2"/>
            <w:vAlign w:val="center"/>
          </w:tcPr>
          <w:p w:rsidR="00570A7D" w:rsidRPr="00DF174E" w:rsidRDefault="00570A7D" w:rsidP="003779C8">
            <w:pPr>
              <w:jc w:val="both"/>
              <w:rPr>
                <w:sz w:val="24"/>
                <w:szCs w:val="24"/>
                <w:lang w:val="ru-RU"/>
              </w:rPr>
            </w:pPr>
            <w:r w:rsidRPr="00DF174E">
              <w:rPr>
                <w:sz w:val="24"/>
                <w:szCs w:val="24"/>
                <w:lang w:val="ru-RU"/>
              </w:rPr>
              <w:t>C(4)-C(5)</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1.47139</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1.47161</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1.47265</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С(4)-C(5)-С(6)</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121,577</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121,500</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121,264</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C(5)-C(6)</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1.39657</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1.39732</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1.39574</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С(5)-C(6)-С(7)</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120,263</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121,215</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119,442</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C(6)-C(7)</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1.37855</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1.38096</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1.37094</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С(6)-C(7)-С(8)</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119,987</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118,281</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121,314</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C(7)-C(8)</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1.39710</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1.40383</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1.39095</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С(7)-C(8)-С(9)</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120,732</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121,695</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119,941</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C(8)-C(9)</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1.38058</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1.37810</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1.37886</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С(8)-C(9)-С(10)</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118,286</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118,396</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118,506</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C(9)-C(10)</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1.38426</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1.38460</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1.38487</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С(9)-C(10)-С(1)</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117,311</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117,551</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117,431</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C(10)-O(1)</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1.38490</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1.38577</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1.38163</w:t>
            </w:r>
          </w:p>
        </w:tc>
        <w:tc>
          <w:tcPr>
            <w:tcW w:w="1984" w:type="dxa"/>
            <w:gridSpan w:val="2"/>
            <w:vAlign w:val="center"/>
          </w:tcPr>
          <w:p w:rsidR="00570A7D" w:rsidRPr="00DF174E" w:rsidRDefault="00570A7D" w:rsidP="003779C8">
            <w:pPr>
              <w:rPr>
                <w:sz w:val="24"/>
                <w:szCs w:val="24"/>
                <w:lang w:val="ru-RU"/>
              </w:rPr>
            </w:pPr>
            <w:r w:rsidRPr="00DF174E">
              <w:rPr>
                <w:sz w:val="24"/>
                <w:szCs w:val="24"/>
                <w:lang w:val="ru-RU"/>
              </w:rPr>
              <w:t>С(10)-О(1)-С(2)</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120,625</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120,469</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120,603</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C(3)-С(11)</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1,46845</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1,46801</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1,46961</w:t>
            </w:r>
          </w:p>
        </w:tc>
        <w:tc>
          <w:tcPr>
            <w:tcW w:w="1984" w:type="dxa"/>
            <w:gridSpan w:val="2"/>
            <w:vAlign w:val="center"/>
          </w:tcPr>
          <w:p w:rsidR="00570A7D" w:rsidRPr="00DF174E" w:rsidRDefault="00570A7D" w:rsidP="00DF174E">
            <w:pPr>
              <w:ind w:left="-57" w:right="-57"/>
              <w:jc w:val="both"/>
              <w:rPr>
                <w:sz w:val="23"/>
                <w:szCs w:val="23"/>
                <w:lang w:val="ru-RU"/>
              </w:rPr>
            </w:pPr>
            <w:r w:rsidRPr="00DF174E">
              <w:rPr>
                <w:sz w:val="23"/>
                <w:szCs w:val="23"/>
                <w:lang w:val="ru-RU"/>
              </w:rPr>
              <w:t>O(13)-C(11)-Н(12)</w:t>
            </w:r>
          </w:p>
        </w:tc>
        <w:tc>
          <w:tcPr>
            <w:tcW w:w="1039" w:type="dxa"/>
            <w:vAlign w:val="center"/>
          </w:tcPr>
          <w:p w:rsidR="00570A7D" w:rsidRPr="00DF174E" w:rsidRDefault="00570A7D" w:rsidP="003779C8">
            <w:pPr>
              <w:jc w:val="both"/>
              <w:rPr>
                <w:sz w:val="24"/>
                <w:szCs w:val="24"/>
                <w:lang w:val="ru-RU"/>
              </w:rPr>
            </w:pPr>
            <w:r w:rsidRPr="00DF174E">
              <w:rPr>
                <w:sz w:val="24"/>
                <w:szCs w:val="24"/>
                <w:lang w:val="ru-RU"/>
              </w:rPr>
              <w:t>121,002</w:t>
            </w:r>
          </w:p>
        </w:tc>
        <w:tc>
          <w:tcPr>
            <w:tcW w:w="1039" w:type="dxa"/>
            <w:gridSpan w:val="2"/>
            <w:vAlign w:val="center"/>
          </w:tcPr>
          <w:p w:rsidR="00570A7D" w:rsidRPr="00DF174E" w:rsidRDefault="00570A7D" w:rsidP="003779C8">
            <w:pPr>
              <w:jc w:val="both"/>
              <w:rPr>
                <w:sz w:val="24"/>
                <w:szCs w:val="24"/>
                <w:lang w:val="ru-RU"/>
              </w:rPr>
            </w:pPr>
            <w:r w:rsidRPr="00DF174E">
              <w:rPr>
                <w:sz w:val="24"/>
                <w:szCs w:val="24"/>
                <w:lang w:val="ru-RU"/>
              </w:rPr>
              <w:t>120,972</w:t>
            </w:r>
          </w:p>
        </w:tc>
        <w:tc>
          <w:tcPr>
            <w:tcW w:w="1011" w:type="dxa"/>
            <w:gridSpan w:val="2"/>
            <w:vAlign w:val="center"/>
          </w:tcPr>
          <w:p w:rsidR="00570A7D" w:rsidRPr="00DF174E" w:rsidRDefault="00570A7D" w:rsidP="003779C8">
            <w:pPr>
              <w:jc w:val="both"/>
              <w:rPr>
                <w:sz w:val="24"/>
                <w:szCs w:val="24"/>
                <w:lang w:val="ru-RU"/>
              </w:rPr>
            </w:pPr>
            <w:r w:rsidRPr="00DF174E">
              <w:rPr>
                <w:sz w:val="24"/>
                <w:szCs w:val="24"/>
                <w:lang w:val="ru-RU"/>
              </w:rPr>
              <w:t>121,084</w:t>
            </w: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C(11)-H(12)</w:t>
            </w:r>
          </w:p>
        </w:tc>
        <w:tc>
          <w:tcPr>
            <w:tcW w:w="1022" w:type="dxa"/>
            <w:gridSpan w:val="2"/>
            <w:vAlign w:val="center"/>
          </w:tcPr>
          <w:p w:rsidR="00570A7D" w:rsidRPr="00DF174E" w:rsidRDefault="00570A7D" w:rsidP="003779C8">
            <w:pPr>
              <w:rPr>
                <w:sz w:val="24"/>
                <w:szCs w:val="24"/>
                <w:lang w:val="ru-RU"/>
              </w:rPr>
            </w:pPr>
            <w:r w:rsidRPr="00DF174E">
              <w:rPr>
                <w:sz w:val="24"/>
                <w:szCs w:val="24"/>
                <w:lang w:val="ru-RU"/>
              </w:rPr>
              <w:t>1,07886</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1,07888</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1,07876</w:t>
            </w:r>
          </w:p>
        </w:tc>
        <w:tc>
          <w:tcPr>
            <w:tcW w:w="1984" w:type="dxa"/>
            <w:gridSpan w:val="2"/>
            <w:vAlign w:val="center"/>
          </w:tcPr>
          <w:p w:rsidR="00570A7D" w:rsidRPr="00DF174E" w:rsidRDefault="00570A7D" w:rsidP="003779C8">
            <w:pPr>
              <w:jc w:val="both"/>
              <w:rPr>
                <w:sz w:val="24"/>
                <w:szCs w:val="24"/>
                <w:lang w:val="ru-RU"/>
              </w:rPr>
            </w:pPr>
          </w:p>
        </w:tc>
        <w:tc>
          <w:tcPr>
            <w:tcW w:w="1039" w:type="dxa"/>
            <w:vAlign w:val="center"/>
          </w:tcPr>
          <w:p w:rsidR="00570A7D" w:rsidRPr="00DF174E" w:rsidRDefault="00570A7D" w:rsidP="003779C8">
            <w:pPr>
              <w:jc w:val="both"/>
              <w:rPr>
                <w:sz w:val="24"/>
                <w:szCs w:val="24"/>
                <w:lang w:val="ru-RU"/>
              </w:rPr>
            </w:pPr>
          </w:p>
        </w:tc>
        <w:tc>
          <w:tcPr>
            <w:tcW w:w="1039" w:type="dxa"/>
            <w:gridSpan w:val="2"/>
            <w:vAlign w:val="center"/>
          </w:tcPr>
          <w:p w:rsidR="00570A7D" w:rsidRPr="00DF174E" w:rsidRDefault="00570A7D" w:rsidP="003779C8">
            <w:pPr>
              <w:jc w:val="both"/>
              <w:rPr>
                <w:sz w:val="24"/>
                <w:szCs w:val="24"/>
                <w:lang w:val="ru-RU"/>
              </w:rPr>
            </w:pPr>
          </w:p>
        </w:tc>
        <w:tc>
          <w:tcPr>
            <w:tcW w:w="1011" w:type="dxa"/>
            <w:gridSpan w:val="2"/>
            <w:vAlign w:val="center"/>
          </w:tcPr>
          <w:p w:rsidR="00570A7D" w:rsidRPr="00DF174E" w:rsidRDefault="00570A7D" w:rsidP="003779C8">
            <w:pPr>
              <w:jc w:val="both"/>
              <w:rPr>
                <w:sz w:val="24"/>
                <w:szCs w:val="24"/>
                <w:lang w:val="ru-RU"/>
              </w:rPr>
            </w:pPr>
          </w:p>
        </w:tc>
      </w:tr>
      <w:tr w:rsidR="00570A7D" w:rsidRPr="00DF174E" w:rsidTr="00B40093">
        <w:trPr>
          <w:trHeight w:val="397"/>
        </w:trPr>
        <w:tc>
          <w:tcPr>
            <w:tcW w:w="1526" w:type="dxa"/>
            <w:gridSpan w:val="2"/>
            <w:vAlign w:val="center"/>
          </w:tcPr>
          <w:p w:rsidR="00570A7D" w:rsidRPr="00DF174E" w:rsidRDefault="00570A7D" w:rsidP="003779C8">
            <w:pPr>
              <w:rPr>
                <w:sz w:val="24"/>
                <w:szCs w:val="24"/>
                <w:lang w:val="ru-RU"/>
              </w:rPr>
            </w:pPr>
            <w:r w:rsidRPr="00DF174E">
              <w:rPr>
                <w:sz w:val="24"/>
                <w:szCs w:val="24"/>
                <w:lang w:val="ru-RU"/>
              </w:rPr>
              <w:t>C(11)-O(13)</w:t>
            </w:r>
          </w:p>
        </w:tc>
        <w:tc>
          <w:tcPr>
            <w:tcW w:w="1022" w:type="dxa"/>
            <w:gridSpan w:val="2"/>
            <w:vAlign w:val="center"/>
          </w:tcPr>
          <w:p w:rsidR="00570A7D" w:rsidRPr="00DF174E" w:rsidRDefault="00570A7D" w:rsidP="003779C8">
            <w:pPr>
              <w:jc w:val="both"/>
              <w:rPr>
                <w:sz w:val="24"/>
                <w:szCs w:val="24"/>
                <w:lang w:val="ru-RU"/>
              </w:rPr>
            </w:pPr>
            <w:r w:rsidRPr="00DF174E">
              <w:rPr>
                <w:sz w:val="24"/>
                <w:szCs w:val="24"/>
                <w:lang w:val="ru-RU"/>
              </w:rPr>
              <w:t>1,22015</w:t>
            </w:r>
          </w:p>
        </w:tc>
        <w:tc>
          <w:tcPr>
            <w:tcW w:w="996" w:type="dxa"/>
            <w:gridSpan w:val="2"/>
            <w:vAlign w:val="center"/>
          </w:tcPr>
          <w:p w:rsidR="00570A7D" w:rsidRPr="00DF174E" w:rsidRDefault="00570A7D" w:rsidP="003779C8">
            <w:pPr>
              <w:jc w:val="both"/>
              <w:rPr>
                <w:sz w:val="24"/>
                <w:szCs w:val="24"/>
                <w:lang w:val="ru-RU"/>
              </w:rPr>
            </w:pPr>
            <w:r w:rsidRPr="00DF174E">
              <w:rPr>
                <w:sz w:val="24"/>
                <w:szCs w:val="24"/>
                <w:lang w:val="ru-RU"/>
              </w:rPr>
              <w:t>1,22037</w:t>
            </w:r>
          </w:p>
        </w:tc>
        <w:tc>
          <w:tcPr>
            <w:tcW w:w="1130" w:type="dxa"/>
            <w:vAlign w:val="center"/>
          </w:tcPr>
          <w:p w:rsidR="00570A7D" w:rsidRPr="00DF174E" w:rsidRDefault="00570A7D" w:rsidP="003779C8">
            <w:pPr>
              <w:jc w:val="both"/>
              <w:rPr>
                <w:sz w:val="24"/>
                <w:szCs w:val="24"/>
                <w:lang w:val="ru-RU"/>
              </w:rPr>
            </w:pPr>
            <w:r w:rsidRPr="00DF174E">
              <w:rPr>
                <w:sz w:val="24"/>
                <w:szCs w:val="24"/>
                <w:lang w:val="ru-RU"/>
              </w:rPr>
              <w:t>1,21948</w:t>
            </w:r>
          </w:p>
        </w:tc>
        <w:tc>
          <w:tcPr>
            <w:tcW w:w="1984" w:type="dxa"/>
            <w:gridSpan w:val="2"/>
            <w:vAlign w:val="center"/>
          </w:tcPr>
          <w:p w:rsidR="00570A7D" w:rsidRPr="00DF174E" w:rsidRDefault="00570A7D" w:rsidP="003779C8">
            <w:pPr>
              <w:jc w:val="both"/>
              <w:rPr>
                <w:sz w:val="24"/>
                <w:szCs w:val="24"/>
                <w:lang w:val="ru-RU"/>
              </w:rPr>
            </w:pPr>
          </w:p>
        </w:tc>
        <w:tc>
          <w:tcPr>
            <w:tcW w:w="1039" w:type="dxa"/>
            <w:vAlign w:val="center"/>
          </w:tcPr>
          <w:p w:rsidR="00570A7D" w:rsidRPr="00DF174E" w:rsidRDefault="00570A7D" w:rsidP="003779C8">
            <w:pPr>
              <w:jc w:val="both"/>
              <w:rPr>
                <w:sz w:val="24"/>
                <w:szCs w:val="24"/>
                <w:lang w:val="ru-RU"/>
              </w:rPr>
            </w:pPr>
          </w:p>
        </w:tc>
        <w:tc>
          <w:tcPr>
            <w:tcW w:w="1039" w:type="dxa"/>
            <w:gridSpan w:val="2"/>
            <w:vAlign w:val="center"/>
          </w:tcPr>
          <w:p w:rsidR="00570A7D" w:rsidRPr="00DF174E" w:rsidRDefault="00570A7D" w:rsidP="003779C8">
            <w:pPr>
              <w:jc w:val="both"/>
              <w:rPr>
                <w:sz w:val="24"/>
                <w:szCs w:val="24"/>
                <w:lang w:val="ru-RU"/>
              </w:rPr>
            </w:pPr>
          </w:p>
        </w:tc>
        <w:tc>
          <w:tcPr>
            <w:tcW w:w="1011" w:type="dxa"/>
            <w:gridSpan w:val="2"/>
            <w:vAlign w:val="center"/>
          </w:tcPr>
          <w:p w:rsidR="00570A7D" w:rsidRPr="00DF174E" w:rsidRDefault="00570A7D" w:rsidP="003779C8">
            <w:pPr>
              <w:jc w:val="both"/>
              <w:rPr>
                <w:sz w:val="24"/>
                <w:szCs w:val="24"/>
                <w:lang w:val="ru-RU"/>
              </w:rPr>
            </w:pPr>
          </w:p>
        </w:tc>
      </w:tr>
    </w:tbl>
    <w:p w:rsidR="008454BE" w:rsidRDefault="008454BE" w:rsidP="003779C8">
      <w:pPr>
        <w:ind w:firstLine="709"/>
        <w:jc w:val="both"/>
        <w:rPr>
          <w:sz w:val="28"/>
          <w:szCs w:val="28"/>
          <w:lang w:val="ru-RU" w:eastAsia="en-US"/>
        </w:rPr>
      </w:pPr>
    </w:p>
    <w:p w:rsidR="00570A7D" w:rsidRPr="00435D1E" w:rsidRDefault="00570A7D" w:rsidP="003779C8">
      <w:pPr>
        <w:ind w:firstLine="709"/>
        <w:jc w:val="both"/>
        <w:rPr>
          <w:sz w:val="28"/>
          <w:szCs w:val="28"/>
          <w:lang w:val="ru-RU" w:eastAsia="en-US"/>
        </w:rPr>
      </w:pPr>
      <w:r w:rsidRPr="00435D1E">
        <w:rPr>
          <w:sz w:val="28"/>
          <w:szCs w:val="28"/>
          <w:lang w:val="ru-RU" w:eastAsia="en-US"/>
        </w:rPr>
        <w:t>Анализ геометрических параметров показывает, что при наличии эле</w:t>
      </w:r>
      <w:r w:rsidRPr="00435D1E">
        <w:rPr>
          <w:sz w:val="28"/>
          <w:szCs w:val="28"/>
          <w:lang w:val="ru-RU" w:eastAsia="en-US"/>
        </w:rPr>
        <w:t>к</w:t>
      </w:r>
      <w:r w:rsidRPr="00435D1E">
        <w:rPr>
          <w:sz w:val="28"/>
          <w:szCs w:val="28"/>
          <w:lang w:val="ru-RU" w:eastAsia="en-US"/>
        </w:rPr>
        <w:t>троноакепторного заместителя связь R(C</w:t>
      </w:r>
      <w:r w:rsidR="00A00CC2" w:rsidRPr="00435D1E">
        <w:rPr>
          <w:sz w:val="28"/>
          <w:szCs w:val="28"/>
          <w:lang w:val="ru-RU" w:eastAsia="en-US"/>
        </w:rPr>
        <w:t>(3)-С(11)) = 1,46961</w:t>
      </w:r>
      <w:r w:rsidRPr="00435D1E">
        <w:rPr>
          <w:sz w:val="28"/>
          <w:szCs w:val="28"/>
          <w:lang w:val="ru-RU" w:eastAsia="en-US"/>
        </w:rPr>
        <w:t xml:space="preserve"> больше, чем у м</w:t>
      </w:r>
      <w:r w:rsidRPr="00435D1E">
        <w:rPr>
          <w:sz w:val="28"/>
          <w:szCs w:val="28"/>
          <w:lang w:val="ru-RU" w:eastAsia="en-US"/>
        </w:rPr>
        <w:t>о</w:t>
      </w:r>
      <w:r w:rsidRPr="00435D1E">
        <w:rPr>
          <w:sz w:val="28"/>
          <w:szCs w:val="28"/>
          <w:lang w:val="ru-RU" w:eastAsia="en-US"/>
        </w:rPr>
        <w:t>лекулы с электронодонорным заместителем R(C</w:t>
      </w:r>
      <w:r w:rsidR="00A00CC2" w:rsidRPr="00435D1E">
        <w:rPr>
          <w:sz w:val="28"/>
          <w:szCs w:val="28"/>
          <w:lang w:val="ru-RU" w:eastAsia="en-US"/>
        </w:rPr>
        <w:t>(3)-С(11)) = 1,46801</w:t>
      </w:r>
      <w:r w:rsidRPr="00435D1E">
        <w:rPr>
          <w:sz w:val="28"/>
          <w:szCs w:val="28"/>
          <w:lang w:val="ru-RU" w:eastAsia="en-US"/>
        </w:rPr>
        <w:t>. В тоже время, при наличии в структуре в качестве заместителя атома брома, может привести к укреплению связи между реперными атомами R(C(11)-Н(12)) = 1,07876, по сравнению с метильным заместителем R(C</w:t>
      </w:r>
      <w:r w:rsidR="00A00CC2" w:rsidRPr="00435D1E">
        <w:rPr>
          <w:sz w:val="28"/>
          <w:szCs w:val="28"/>
          <w:lang w:val="ru-RU" w:eastAsia="en-US"/>
        </w:rPr>
        <w:t>(11)-Н(12)) = 1,07888</w:t>
      </w:r>
      <w:r w:rsidRPr="00435D1E">
        <w:rPr>
          <w:sz w:val="28"/>
          <w:szCs w:val="28"/>
          <w:lang w:val="ru-RU" w:eastAsia="en-US"/>
        </w:rPr>
        <w:t>. Аналогичная зависимость прослеживается и при рассмотрении R(C(11)-O(13)), где кислород альдегидной группы имеет более короткую длину межмолекуля</w:t>
      </w:r>
      <w:r w:rsidRPr="00435D1E">
        <w:rPr>
          <w:sz w:val="28"/>
          <w:szCs w:val="28"/>
          <w:lang w:val="ru-RU" w:eastAsia="en-US"/>
        </w:rPr>
        <w:t>р</w:t>
      </w:r>
      <w:r w:rsidRPr="00435D1E">
        <w:rPr>
          <w:sz w:val="28"/>
          <w:szCs w:val="28"/>
          <w:lang w:val="ru-RU" w:eastAsia="en-US"/>
        </w:rPr>
        <w:t>ной связи с углеродом чем у других исследуемых молекул.</w:t>
      </w:r>
    </w:p>
    <w:p w:rsidR="00570A7D" w:rsidRPr="00435D1E" w:rsidRDefault="00570A7D" w:rsidP="003779C8">
      <w:pPr>
        <w:ind w:firstLine="709"/>
        <w:jc w:val="both"/>
        <w:rPr>
          <w:sz w:val="28"/>
          <w:szCs w:val="28"/>
          <w:lang w:val="ru-RU" w:eastAsia="en-US"/>
        </w:rPr>
      </w:pPr>
      <w:r w:rsidRPr="00435D1E">
        <w:rPr>
          <w:sz w:val="28"/>
          <w:szCs w:val="28"/>
          <w:lang w:val="ru-RU" w:eastAsia="en-US"/>
        </w:rPr>
        <w:t>Значения углов между атомами рассматриваемых моделей хромонов, как показывают неэмпирические квантово-химические расчеты, также зависят от природы внедренного заместителя. В большинстве случаев, можно увидеть, что по сравнению с незамещенной моделью, значения углов в молекулах с электр</w:t>
      </w:r>
      <w:r w:rsidRPr="00435D1E">
        <w:rPr>
          <w:sz w:val="28"/>
          <w:szCs w:val="28"/>
          <w:lang w:val="ru-RU" w:eastAsia="en-US"/>
        </w:rPr>
        <w:t>о</w:t>
      </w:r>
      <w:r w:rsidRPr="00435D1E">
        <w:rPr>
          <w:sz w:val="28"/>
          <w:szCs w:val="28"/>
          <w:lang w:val="ru-RU" w:eastAsia="en-US"/>
        </w:rPr>
        <w:t>ноакцепторным и электронодонорным заместителем приобретают отличные значения. Так</w:t>
      </w:r>
      <w:r w:rsidR="00A449A7" w:rsidRPr="00435D1E">
        <w:rPr>
          <w:sz w:val="28"/>
          <w:szCs w:val="28"/>
          <w:lang w:val="ru-RU" w:eastAsia="en-US"/>
        </w:rPr>
        <w:t>,</w:t>
      </w:r>
      <w:r w:rsidRPr="00435D1E">
        <w:rPr>
          <w:sz w:val="28"/>
          <w:szCs w:val="28"/>
          <w:lang w:val="ru-RU" w:eastAsia="en-US"/>
        </w:rPr>
        <w:t xml:space="preserve"> например, структура с СН</w:t>
      </w:r>
      <w:r w:rsidRPr="00435D1E">
        <w:rPr>
          <w:sz w:val="28"/>
          <w:szCs w:val="28"/>
          <w:vertAlign w:val="subscript"/>
          <w:lang w:val="ru-RU" w:eastAsia="en-US"/>
        </w:rPr>
        <w:t>3</w:t>
      </w:r>
      <w:r w:rsidRPr="00435D1E">
        <w:rPr>
          <w:sz w:val="28"/>
          <w:szCs w:val="28"/>
          <w:lang w:val="ru-RU" w:eastAsia="en-US"/>
        </w:rPr>
        <w:t xml:space="preserve"> – заместителем имеет угол /_(O(13)-C(11)-С(12)) = 120,972°, а с Br-заместителем /_ (O(13)-C(11)-С(12)) = 121,084°, в то время как у незамещенной структуры /_(O(13)-C(11)-С(12)) = 121,002°. П</w:t>
      </w:r>
      <w:r w:rsidRPr="00435D1E">
        <w:rPr>
          <w:sz w:val="28"/>
          <w:szCs w:val="28"/>
          <w:lang w:val="ru-RU" w:eastAsia="en-US"/>
        </w:rPr>
        <w:t>о</w:t>
      </w:r>
      <w:r w:rsidRPr="00435D1E">
        <w:rPr>
          <w:sz w:val="28"/>
          <w:szCs w:val="28"/>
          <w:lang w:val="ru-RU" w:eastAsia="en-US"/>
        </w:rPr>
        <w:t>хожие изменения можно наблюдать и в угловых параметрах ароматического кольца (см.</w:t>
      </w:r>
      <w:r w:rsidR="00A449A7" w:rsidRPr="00435D1E">
        <w:rPr>
          <w:sz w:val="28"/>
          <w:szCs w:val="28"/>
          <w:lang w:val="ru-RU" w:eastAsia="en-US"/>
        </w:rPr>
        <w:t xml:space="preserve"> </w:t>
      </w:r>
      <w:r w:rsidRPr="00435D1E">
        <w:rPr>
          <w:sz w:val="28"/>
          <w:szCs w:val="28"/>
          <w:lang w:val="ru-RU" w:eastAsia="en-US"/>
        </w:rPr>
        <w:t>табл.</w:t>
      </w:r>
      <w:r w:rsidR="00A449A7" w:rsidRPr="00435D1E">
        <w:rPr>
          <w:sz w:val="28"/>
          <w:szCs w:val="28"/>
          <w:lang w:val="ru-RU" w:eastAsia="en-US"/>
        </w:rPr>
        <w:t xml:space="preserve"> 4</w:t>
      </w:r>
      <w:r w:rsidRPr="00435D1E">
        <w:rPr>
          <w:sz w:val="28"/>
          <w:szCs w:val="28"/>
          <w:lang w:val="ru-RU" w:eastAsia="en-US"/>
        </w:rPr>
        <w:t>).</w:t>
      </w:r>
    </w:p>
    <w:p w:rsidR="00570A7D" w:rsidRPr="00435D1E" w:rsidRDefault="00570A7D" w:rsidP="003779C8">
      <w:pPr>
        <w:ind w:firstLine="709"/>
        <w:jc w:val="both"/>
        <w:rPr>
          <w:sz w:val="28"/>
          <w:szCs w:val="28"/>
          <w:lang w:val="ru-RU" w:eastAsia="en-US"/>
        </w:rPr>
      </w:pPr>
      <w:r w:rsidRPr="00435D1E">
        <w:rPr>
          <w:sz w:val="28"/>
          <w:szCs w:val="28"/>
          <w:lang w:val="ru-RU" w:eastAsia="en-US"/>
        </w:rPr>
        <w:lastRenderedPageBreak/>
        <w:t>Проведен расчет поверхности молекулярной электронной плотности и</w:t>
      </w:r>
      <w:r w:rsidRPr="00435D1E">
        <w:rPr>
          <w:sz w:val="28"/>
          <w:szCs w:val="28"/>
          <w:lang w:val="ru-RU" w:eastAsia="en-US"/>
        </w:rPr>
        <w:t>с</w:t>
      </w:r>
      <w:r w:rsidRPr="00435D1E">
        <w:rPr>
          <w:sz w:val="28"/>
          <w:szCs w:val="28"/>
          <w:lang w:val="ru-RU" w:eastAsia="en-US"/>
        </w:rPr>
        <w:t xml:space="preserve">следуемых молекул. Из рисунка </w:t>
      </w:r>
      <w:r w:rsidR="00A449A7" w:rsidRPr="00435D1E">
        <w:rPr>
          <w:sz w:val="28"/>
          <w:szCs w:val="28"/>
          <w:lang w:val="ru-RU" w:eastAsia="en-US"/>
        </w:rPr>
        <w:t>11</w:t>
      </w:r>
      <w:r w:rsidRPr="00435D1E">
        <w:rPr>
          <w:sz w:val="28"/>
          <w:szCs w:val="28"/>
          <w:lang w:val="ru-RU" w:eastAsia="en-US"/>
        </w:rPr>
        <w:t xml:space="preserve"> видно, что во всех исследуемых молекулах отрицательный потенциал сконцентрирован на кислородных атомах альдеги</w:t>
      </w:r>
      <w:r w:rsidRPr="00435D1E">
        <w:rPr>
          <w:sz w:val="28"/>
          <w:szCs w:val="28"/>
          <w:lang w:val="ru-RU" w:eastAsia="en-US"/>
        </w:rPr>
        <w:t>д</w:t>
      </w:r>
      <w:r w:rsidRPr="00435D1E">
        <w:rPr>
          <w:sz w:val="28"/>
          <w:szCs w:val="28"/>
          <w:lang w:val="ru-RU" w:eastAsia="en-US"/>
        </w:rPr>
        <w:t>ной и кетонной. Кроме того, электроноакцепторный заместитель – Br спосо</w:t>
      </w:r>
      <w:r w:rsidRPr="00435D1E">
        <w:rPr>
          <w:sz w:val="28"/>
          <w:szCs w:val="28"/>
          <w:lang w:val="ru-RU" w:eastAsia="en-US"/>
        </w:rPr>
        <w:t>б</w:t>
      </w:r>
      <w:r w:rsidRPr="00435D1E">
        <w:rPr>
          <w:sz w:val="28"/>
          <w:szCs w:val="28"/>
          <w:lang w:val="ru-RU" w:eastAsia="en-US"/>
        </w:rPr>
        <w:t>ствует смещению электронной плотности от альдегидного реакционного цента.</w:t>
      </w:r>
    </w:p>
    <w:p w:rsidR="00570A7D" w:rsidRPr="00435D1E" w:rsidRDefault="00570A7D" w:rsidP="003779C8">
      <w:pPr>
        <w:ind w:firstLine="454"/>
        <w:jc w:val="both"/>
        <w:rPr>
          <w:sz w:val="28"/>
          <w:szCs w:val="28"/>
          <w:lang w:val="ru-RU" w:eastAsia="en-US"/>
        </w:rPr>
      </w:pPr>
    </w:p>
    <w:p w:rsidR="00570A7D" w:rsidRPr="00435D1E" w:rsidRDefault="00570A7D" w:rsidP="003779C8">
      <w:pPr>
        <w:jc w:val="both"/>
        <w:rPr>
          <w:sz w:val="28"/>
          <w:szCs w:val="28"/>
          <w:lang w:val="ru-RU" w:eastAsia="en-US"/>
        </w:rPr>
      </w:pPr>
      <w:r w:rsidRPr="00435D1E">
        <w:rPr>
          <w:noProof/>
          <w:sz w:val="28"/>
          <w:szCs w:val="28"/>
          <w:lang w:val="ru-RU"/>
        </w:rPr>
        <w:drawing>
          <wp:inline distT="0" distB="0" distL="0" distR="0" wp14:anchorId="329426FB" wp14:editId="78A840F9">
            <wp:extent cx="1740966" cy="1521460"/>
            <wp:effectExtent l="0" t="0" r="0" b="254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37767" t="8913" r="21063" b="27095"/>
                    <a:stretch/>
                  </pic:blipFill>
                  <pic:spPr bwMode="auto">
                    <a:xfrm>
                      <a:off x="0" y="0"/>
                      <a:ext cx="1740966" cy="1521460"/>
                    </a:xfrm>
                    <a:prstGeom prst="rect">
                      <a:avLst/>
                    </a:prstGeom>
                    <a:ln>
                      <a:noFill/>
                    </a:ln>
                    <a:extLst>
                      <a:ext uri="{53640926-AAD7-44D8-BBD7-CCE9431645EC}">
                        <a14:shadowObscured xmlns:a14="http://schemas.microsoft.com/office/drawing/2010/main"/>
                      </a:ext>
                    </a:extLst>
                  </pic:spPr>
                </pic:pic>
              </a:graphicData>
            </a:graphic>
          </wp:inline>
        </w:drawing>
      </w:r>
      <w:r w:rsidRPr="00435D1E">
        <w:rPr>
          <w:sz w:val="28"/>
          <w:szCs w:val="28"/>
          <w:lang w:val="ru-RU" w:eastAsia="en-US"/>
        </w:rPr>
        <w:t xml:space="preserve">    </w:t>
      </w:r>
      <w:r w:rsidRPr="00435D1E">
        <w:rPr>
          <w:noProof/>
          <w:sz w:val="28"/>
          <w:szCs w:val="28"/>
          <w:lang w:val="ru-RU"/>
        </w:rPr>
        <w:drawing>
          <wp:inline distT="0" distB="0" distL="0" distR="0" wp14:anchorId="69D18FD5" wp14:editId="2787D67E">
            <wp:extent cx="1977461" cy="1516875"/>
            <wp:effectExtent l="0" t="0" r="3810" b="762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5104" t="13051" r="7291" b="22002"/>
                    <a:stretch/>
                  </pic:blipFill>
                  <pic:spPr bwMode="auto">
                    <a:xfrm>
                      <a:off x="0" y="0"/>
                      <a:ext cx="1977461" cy="1516875"/>
                    </a:xfrm>
                    <a:prstGeom prst="rect">
                      <a:avLst/>
                    </a:prstGeom>
                    <a:ln>
                      <a:noFill/>
                    </a:ln>
                    <a:extLst>
                      <a:ext uri="{53640926-AAD7-44D8-BBD7-CCE9431645EC}">
                        <a14:shadowObscured xmlns:a14="http://schemas.microsoft.com/office/drawing/2010/main"/>
                      </a:ext>
                    </a:extLst>
                  </pic:spPr>
                </pic:pic>
              </a:graphicData>
            </a:graphic>
          </wp:inline>
        </w:drawing>
      </w:r>
      <w:r w:rsidRPr="00435D1E">
        <w:rPr>
          <w:sz w:val="28"/>
          <w:szCs w:val="28"/>
          <w:lang w:val="ru-RU" w:eastAsia="en-US"/>
        </w:rPr>
        <w:t xml:space="preserve">   </w:t>
      </w:r>
      <w:r w:rsidRPr="00435D1E">
        <w:rPr>
          <w:noProof/>
          <w:sz w:val="28"/>
          <w:szCs w:val="28"/>
          <w:lang w:val="ru-RU"/>
        </w:rPr>
        <w:drawing>
          <wp:inline distT="0" distB="0" distL="0" distR="0" wp14:anchorId="213C59C5" wp14:editId="234CA4AC">
            <wp:extent cx="2041451" cy="1542600"/>
            <wp:effectExtent l="0" t="0" r="0" b="635"/>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896" t="12415" r="51484" b="23587"/>
                    <a:stretch/>
                  </pic:blipFill>
                  <pic:spPr bwMode="auto">
                    <a:xfrm>
                      <a:off x="0" y="0"/>
                      <a:ext cx="2041451" cy="1542600"/>
                    </a:xfrm>
                    <a:prstGeom prst="rect">
                      <a:avLst/>
                    </a:prstGeom>
                    <a:ln>
                      <a:noFill/>
                    </a:ln>
                    <a:extLst>
                      <a:ext uri="{53640926-AAD7-44D8-BBD7-CCE9431645EC}">
                        <a14:shadowObscured xmlns:a14="http://schemas.microsoft.com/office/drawing/2010/main"/>
                      </a:ext>
                    </a:extLst>
                  </pic:spPr>
                </pic:pic>
              </a:graphicData>
            </a:graphic>
          </wp:inline>
        </w:drawing>
      </w:r>
    </w:p>
    <w:p w:rsidR="00570A7D" w:rsidRPr="00435D1E" w:rsidRDefault="00570A7D" w:rsidP="003779C8">
      <w:pPr>
        <w:ind w:firstLine="993"/>
        <w:rPr>
          <w:sz w:val="28"/>
          <w:szCs w:val="28"/>
          <w:lang w:val="ru-RU" w:eastAsia="en-US"/>
        </w:rPr>
      </w:pPr>
      <w:r w:rsidRPr="00435D1E">
        <w:rPr>
          <w:sz w:val="28"/>
          <w:szCs w:val="28"/>
          <w:lang w:val="ru-RU" w:eastAsia="en-US"/>
        </w:rPr>
        <w:t>a                                               b                                                c</w:t>
      </w:r>
    </w:p>
    <w:p w:rsidR="00570A7D" w:rsidRPr="00435D1E" w:rsidRDefault="00570A7D" w:rsidP="003779C8">
      <w:pPr>
        <w:jc w:val="both"/>
        <w:rPr>
          <w:sz w:val="28"/>
          <w:szCs w:val="28"/>
          <w:lang w:val="ru-RU" w:eastAsia="en-US"/>
        </w:rPr>
      </w:pPr>
    </w:p>
    <w:p w:rsidR="00B40093" w:rsidRDefault="00B40093" w:rsidP="003779C8">
      <w:pPr>
        <w:jc w:val="center"/>
        <w:rPr>
          <w:sz w:val="28"/>
          <w:szCs w:val="28"/>
          <w:lang w:val="ru-RU" w:eastAsia="en-US"/>
        </w:rPr>
      </w:pPr>
      <w:r w:rsidRPr="00435D1E">
        <w:rPr>
          <w:sz w:val="28"/>
          <w:szCs w:val="28"/>
          <w:lang w:val="ru-RU" w:eastAsia="en-US"/>
        </w:rPr>
        <w:t>a) не замещенная структура;   b) заме</w:t>
      </w:r>
      <w:proofErr w:type="gramStart"/>
      <w:r w:rsidRPr="00435D1E">
        <w:rPr>
          <w:sz w:val="28"/>
          <w:szCs w:val="28"/>
          <w:lang w:val="ru-RU" w:eastAsia="en-US"/>
        </w:rPr>
        <w:t>c</w:t>
      </w:r>
      <w:proofErr w:type="gramEnd"/>
      <w:r w:rsidRPr="00435D1E">
        <w:rPr>
          <w:sz w:val="28"/>
          <w:szCs w:val="28"/>
          <w:lang w:val="ru-RU" w:eastAsia="en-US"/>
        </w:rPr>
        <w:t>титель – СН</w:t>
      </w:r>
      <w:r w:rsidRPr="00435D1E">
        <w:rPr>
          <w:sz w:val="28"/>
          <w:szCs w:val="28"/>
          <w:vertAlign w:val="subscript"/>
          <w:lang w:val="ru-RU" w:eastAsia="en-US"/>
        </w:rPr>
        <w:t>3</w:t>
      </w:r>
      <w:r w:rsidRPr="00435D1E">
        <w:rPr>
          <w:sz w:val="28"/>
          <w:szCs w:val="28"/>
          <w:lang w:val="ru-RU" w:eastAsia="en-US"/>
        </w:rPr>
        <w:t xml:space="preserve">;   с) заместитель – </w:t>
      </w:r>
      <w:proofErr w:type="spellStart"/>
      <w:r w:rsidRPr="00435D1E">
        <w:rPr>
          <w:sz w:val="28"/>
          <w:szCs w:val="28"/>
          <w:lang w:val="ru-RU" w:eastAsia="en-US"/>
        </w:rPr>
        <w:t>Br</w:t>
      </w:r>
      <w:proofErr w:type="spellEnd"/>
      <w:r w:rsidRPr="00435D1E">
        <w:rPr>
          <w:sz w:val="28"/>
          <w:szCs w:val="28"/>
          <w:lang w:val="ru-RU" w:eastAsia="en-US"/>
        </w:rPr>
        <w:t xml:space="preserve"> </w:t>
      </w:r>
    </w:p>
    <w:p w:rsidR="00B40093" w:rsidRDefault="00B40093" w:rsidP="003779C8">
      <w:pPr>
        <w:jc w:val="center"/>
        <w:rPr>
          <w:sz w:val="28"/>
          <w:szCs w:val="28"/>
          <w:lang w:val="ru-RU" w:eastAsia="en-US"/>
        </w:rPr>
      </w:pPr>
    </w:p>
    <w:p w:rsidR="00915DEB" w:rsidRPr="00435D1E" w:rsidRDefault="00570A7D" w:rsidP="003779C8">
      <w:pPr>
        <w:jc w:val="center"/>
        <w:rPr>
          <w:sz w:val="28"/>
          <w:szCs w:val="28"/>
          <w:lang w:val="ru-RU" w:eastAsia="en-US"/>
        </w:rPr>
      </w:pPr>
      <w:r w:rsidRPr="00435D1E">
        <w:rPr>
          <w:sz w:val="28"/>
          <w:szCs w:val="28"/>
          <w:lang w:val="ru-RU" w:eastAsia="en-US"/>
        </w:rPr>
        <w:t xml:space="preserve">Рисунок </w:t>
      </w:r>
      <w:r w:rsidR="00A449A7" w:rsidRPr="00435D1E">
        <w:rPr>
          <w:sz w:val="28"/>
          <w:szCs w:val="28"/>
          <w:lang w:val="ru-RU" w:eastAsia="en-US"/>
        </w:rPr>
        <w:t>11</w:t>
      </w:r>
      <w:r w:rsidR="00A00CC2" w:rsidRPr="00435D1E">
        <w:rPr>
          <w:sz w:val="28"/>
          <w:szCs w:val="28"/>
          <w:lang w:val="ru-RU" w:eastAsia="en-US"/>
        </w:rPr>
        <w:t xml:space="preserve"> –</w:t>
      </w:r>
      <w:r w:rsidRPr="00435D1E">
        <w:rPr>
          <w:sz w:val="28"/>
          <w:szCs w:val="28"/>
          <w:lang w:val="ru-RU" w:eastAsia="en-US"/>
        </w:rPr>
        <w:t xml:space="preserve"> </w:t>
      </w:r>
      <w:r w:rsidR="00A00CC2" w:rsidRPr="00435D1E">
        <w:rPr>
          <w:sz w:val="28"/>
          <w:szCs w:val="28"/>
          <w:lang w:val="ru-RU" w:eastAsia="en-US"/>
        </w:rPr>
        <w:t xml:space="preserve">Молекулярной </w:t>
      </w:r>
      <w:r w:rsidRPr="00435D1E">
        <w:rPr>
          <w:sz w:val="28"/>
          <w:szCs w:val="28"/>
          <w:lang w:val="ru-RU" w:eastAsia="en-US"/>
        </w:rPr>
        <w:t>электронной плотности в молекулах 3</w:t>
      </w:r>
      <w:r w:rsidR="00A00CC2" w:rsidRPr="00435D1E">
        <w:rPr>
          <w:sz w:val="28"/>
          <w:szCs w:val="28"/>
          <w:lang w:val="ru-RU" w:eastAsia="en-US"/>
        </w:rPr>
        <w:noBreakHyphen/>
      </w:r>
      <w:r w:rsidRPr="00435D1E">
        <w:rPr>
          <w:sz w:val="28"/>
          <w:szCs w:val="28"/>
          <w:lang w:val="ru-RU" w:eastAsia="en-US"/>
        </w:rPr>
        <w:t xml:space="preserve">формилхромонах, согласно методу 6-31G </w:t>
      </w:r>
    </w:p>
    <w:p w:rsidR="00570A7D" w:rsidRPr="00435D1E" w:rsidRDefault="00570A7D" w:rsidP="003779C8">
      <w:pPr>
        <w:jc w:val="both"/>
        <w:rPr>
          <w:sz w:val="28"/>
          <w:szCs w:val="28"/>
          <w:lang w:val="ru-RU" w:eastAsia="en-US"/>
        </w:rPr>
      </w:pPr>
    </w:p>
    <w:p w:rsidR="00570A7D" w:rsidRDefault="00570A7D" w:rsidP="003779C8">
      <w:pPr>
        <w:ind w:firstLine="709"/>
        <w:jc w:val="both"/>
        <w:rPr>
          <w:sz w:val="28"/>
          <w:szCs w:val="28"/>
          <w:lang w:val="ru-RU" w:eastAsia="en-US"/>
        </w:rPr>
      </w:pPr>
      <w:r w:rsidRPr="00435D1E">
        <w:rPr>
          <w:sz w:val="28"/>
          <w:szCs w:val="28"/>
          <w:lang w:val="ru-RU" w:eastAsia="en-US"/>
        </w:rPr>
        <w:t xml:space="preserve">В таблице </w:t>
      </w:r>
      <w:r w:rsidR="00A449A7" w:rsidRPr="00435D1E">
        <w:rPr>
          <w:sz w:val="28"/>
          <w:szCs w:val="28"/>
          <w:lang w:val="ru-RU" w:eastAsia="en-US"/>
        </w:rPr>
        <w:t>5</w:t>
      </w:r>
      <w:r w:rsidRPr="00435D1E">
        <w:rPr>
          <w:sz w:val="28"/>
          <w:szCs w:val="28"/>
          <w:lang w:val="ru-RU" w:eastAsia="en-US"/>
        </w:rPr>
        <w:t xml:space="preserve"> приведены заряды маликена на эдентичных атомах исслед</w:t>
      </w:r>
      <w:r w:rsidRPr="00435D1E">
        <w:rPr>
          <w:sz w:val="28"/>
          <w:szCs w:val="28"/>
          <w:lang w:val="ru-RU" w:eastAsia="en-US"/>
        </w:rPr>
        <w:t>у</w:t>
      </w:r>
      <w:r w:rsidRPr="00435D1E">
        <w:rPr>
          <w:sz w:val="28"/>
          <w:szCs w:val="28"/>
          <w:lang w:val="ru-RU" w:eastAsia="en-US"/>
        </w:rPr>
        <w:t>емых моделей. Анализ зарядовых характеристик показывает, что не смотря на удаленность рассматриваемых заместителей от предполагаемого реакционного центра, метод 6-31G позволяет определить разницу в зарядах на атомах кисл</w:t>
      </w:r>
      <w:r w:rsidRPr="00435D1E">
        <w:rPr>
          <w:sz w:val="28"/>
          <w:szCs w:val="28"/>
          <w:lang w:val="ru-RU" w:eastAsia="en-US"/>
        </w:rPr>
        <w:t>о</w:t>
      </w:r>
      <w:r w:rsidRPr="00435D1E">
        <w:rPr>
          <w:sz w:val="28"/>
          <w:szCs w:val="28"/>
          <w:lang w:val="ru-RU" w:eastAsia="en-US"/>
        </w:rPr>
        <w:t>рода кето- группы, а также  зависимость их реакционной способности от пр</w:t>
      </w:r>
      <w:r w:rsidRPr="00435D1E">
        <w:rPr>
          <w:sz w:val="28"/>
          <w:szCs w:val="28"/>
          <w:lang w:val="ru-RU" w:eastAsia="en-US"/>
        </w:rPr>
        <w:t>и</w:t>
      </w:r>
      <w:r w:rsidRPr="00435D1E">
        <w:rPr>
          <w:sz w:val="28"/>
          <w:szCs w:val="28"/>
          <w:lang w:val="ru-RU" w:eastAsia="en-US"/>
        </w:rPr>
        <w:t xml:space="preserve">роды заместителей. </w:t>
      </w:r>
    </w:p>
    <w:p w:rsidR="008454BE" w:rsidRPr="00435D1E" w:rsidRDefault="008454BE" w:rsidP="003779C8">
      <w:pPr>
        <w:ind w:firstLine="709"/>
        <w:jc w:val="both"/>
        <w:rPr>
          <w:sz w:val="28"/>
          <w:szCs w:val="28"/>
          <w:lang w:val="ru-RU" w:eastAsia="en-US"/>
        </w:rPr>
      </w:pPr>
    </w:p>
    <w:p w:rsidR="00570A7D" w:rsidRPr="00435D1E" w:rsidRDefault="00570A7D" w:rsidP="003779C8">
      <w:pPr>
        <w:jc w:val="both"/>
        <w:rPr>
          <w:sz w:val="28"/>
          <w:szCs w:val="28"/>
          <w:lang w:val="ru-RU" w:eastAsia="en-US"/>
        </w:rPr>
      </w:pPr>
      <w:r w:rsidRPr="00435D1E">
        <w:rPr>
          <w:sz w:val="28"/>
          <w:szCs w:val="28"/>
          <w:lang w:val="ru-RU" w:eastAsia="en-US"/>
        </w:rPr>
        <w:t xml:space="preserve">Таблица </w:t>
      </w:r>
      <w:r w:rsidR="00A449A7" w:rsidRPr="00435D1E">
        <w:rPr>
          <w:sz w:val="28"/>
          <w:szCs w:val="28"/>
          <w:lang w:val="ru-RU" w:eastAsia="en-US"/>
        </w:rPr>
        <w:t>5</w:t>
      </w:r>
      <w:r w:rsidR="00915DEB" w:rsidRPr="00435D1E">
        <w:rPr>
          <w:sz w:val="28"/>
          <w:szCs w:val="28"/>
          <w:lang w:val="ru-RU" w:eastAsia="en-US"/>
        </w:rPr>
        <w:t xml:space="preserve"> – </w:t>
      </w:r>
      <w:r w:rsidRPr="00435D1E">
        <w:rPr>
          <w:sz w:val="28"/>
          <w:szCs w:val="28"/>
          <w:lang w:val="ru-RU" w:eastAsia="en-US"/>
        </w:rPr>
        <w:t>Заряды на атомах замещенных молекул 3-формилхромонов, пол</w:t>
      </w:r>
      <w:r w:rsidRPr="00435D1E">
        <w:rPr>
          <w:sz w:val="28"/>
          <w:szCs w:val="28"/>
          <w:lang w:val="ru-RU" w:eastAsia="en-US"/>
        </w:rPr>
        <w:t>у</w:t>
      </w:r>
      <w:r w:rsidRPr="00435D1E">
        <w:rPr>
          <w:sz w:val="28"/>
          <w:szCs w:val="28"/>
          <w:lang w:val="ru-RU" w:eastAsia="en-US"/>
        </w:rPr>
        <w:t xml:space="preserve">ченные неэпирическим квантово-химическим методом 6-31G. </w:t>
      </w:r>
    </w:p>
    <w:tbl>
      <w:tblPr>
        <w:tblStyle w:val="37"/>
        <w:tblW w:w="4873" w:type="pct"/>
        <w:tblInd w:w="250" w:type="dxa"/>
        <w:tblLook w:val="04A0" w:firstRow="1" w:lastRow="0" w:firstColumn="1" w:lastColumn="0" w:noHBand="0" w:noVBand="1"/>
      </w:tblPr>
      <w:tblGrid>
        <w:gridCol w:w="2411"/>
        <w:gridCol w:w="2397"/>
        <w:gridCol w:w="2397"/>
        <w:gridCol w:w="2399"/>
      </w:tblGrid>
      <w:tr w:rsidR="00570A7D" w:rsidRPr="00435D1E" w:rsidTr="00DF174E">
        <w:tc>
          <w:tcPr>
            <w:tcW w:w="1255" w:type="pct"/>
            <w:vMerge w:val="restart"/>
            <w:vAlign w:val="center"/>
          </w:tcPr>
          <w:p w:rsidR="00570A7D" w:rsidRPr="00435D1E" w:rsidRDefault="00570A7D" w:rsidP="003779C8">
            <w:pPr>
              <w:jc w:val="center"/>
              <w:rPr>
                <w:sz w:val="24"/>
                <w:szCs w:val="24"/>
                <w:lang w:val="ru-RU"/>
              </w:rPr>
            </w:pPr>
            <w:r w:rsidRPr="00435D1E">
              <w:rPr>
                <w:sz w:val="24"/>
                <w:szCs w:val="24"/>
                <w:lang w:val="ru-RU"/>
              </w:rPr>
              <w:t>Заряд на атоме</w:t>
            </w:r>
          </w:p>
        </w:tc>
        <w:tc>
          <w:tcPr>
            <w:tcW w:w="3745" w:type="pct"/>
            <w:gridSpan w:val="3"/>
            <w:vAlign w:val="center"/>
          </w:tcPr>
          <w:p w:rsidR="00570A7D" w:rsidRPr="00435D1E" w:rsidRDefault="00570A7D" w:rsidP="003779C8">
            <w:pPr>
              <w:jc w:val="center"/>
              <w:rPr>
                <w:sz w:val="24"/>
                <w:szCs w:val="24"/>
                <w:lang w:val="ru-RU"/>
              </w:rPr>
            </w:pPr>
            <w:r w:rsidRPr="00435D1E">
              <w:rPr>
                <w:sz w:val="24"/>
                <w:szCs w:val="24"/>
                <w:lang w:val="ru-RU"/>
              </w:rPr>
              <w:t xml:space="preserve">Заместитель </w:t>
            </w:r>
            <w:r w:rsidR="00A00CC2" w:rsidRPr="00435D1E">
              <w:rPr>
                <w:sz w:val="24"/>
                <w:szCs w:val="24"/>
                <w:lang w:val="ru-RU"/>
              </w:rPr>
              <w:br/>
            </w:r>
            <w:r w:rsidRPr="00435D1E">
              <w:rPr>
                <w:sz w:val="24"/>
                <w:szCs w:val="24"/>
                <w:lang w:val="ru-RU"/>
              </w:rPr>
              <w:t>3-формилхромона</w:t>
            </w:r>
          </w:p>
        </w:tc>
      </w:tr>
      <w:tr w:rsidR="00570A7D" w:rsidRPr="00435D1E" w:rsidTr="00DF174E">
        <w:tc>
          <w:tcPr>
            <w:tcW w:w="1255" w:type="pct"/>
            <w:vMerge/>
            <w:vAlign w:val="center"/>
          </w:tcPr>
          <w:p w:rsidR="00570A7D" w:rsidRPr="00435D1E" w:rsidRDefault="00570A7D" w:rsidP="003779C8">
            <w:pPr>
              <w:jc w:val="both"/>
              <w:rPr>
                <w:sz w:val="24"/>
                <w:szCs w:val="24"/>
                <w:lang w:val="ru-RU"/>
              </w:rPr>
            </w:pP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-H</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-CH</w:t>
            </w:r>
            <w:r w:rsidRPr="00435D1E">
              <w:rPr>
                <w:sz w:val="24"/>
                <w:szCs w:val="24"/>
                <w:vertAlign w:val="subscript"/>
                <w:lang w:val="ru-RU"/>
              </w:rPr>
              <w:t>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-Br</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О1</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-0,772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-0,771</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-0,770</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0,315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0,315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0,314</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-0,306</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-0,308</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-0,304</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С4</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0,513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0,512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0,515</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-0,128</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-0,114</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-0,127</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С6</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-0,141</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-0,166</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-0,074</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С7</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-0,213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-0,017</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-0,408</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С8</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-0,175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-0,187</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-0,118</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С9</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-0,191</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-0,182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-0,184</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С10</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0,368</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0,355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0,373</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С11</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-0,363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-0,363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-0,365</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О12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-0,545</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-0,546</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-0,540</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Н13</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0,229</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0,229</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0,232</w:t>
            </w:r>
          </w:p>
        </w:tc>
      </w:tr>
      <w:tr w:rsidR="00570A7D" w:rsidRPr="00435D1E" w:rsidTr="00DF174E">
        <w:tc>
          <w:tcPr>
            <w:tcW w:w="1255" w:type="pct"/>
            <w:vAlign w:val="center"/>
          </w:tcPr>
          <w:p w:rsidR="00570A7D" w:rsidRPr="00435D1E" w:rsidRDefault="00570A7D" w:rsidP="003779C8">
            <w:pPr>
              <w:jc w:val="center"/>
              <w:rPr>
                <w:sz w:val="24"/>
                <w:szCs w:val="24"/>
                <w:lang w:val="ru-RU"/>
              </w:rPr>
            </w:pPr>
            <w:r w:rsidRPr="00435D1E">
              <w:rPr>
                <w:sz w:val="24"/>
                <w:szCs w:val="24"/>
                <w:lang w:val="ru-RU"/>
              </w:rPr>
              <w:t>О14</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-0,500</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-0,502</w:t>
            </w:r>
          </w:p>
        </w:tc>
        <w:tc>
          <w:tcPr>
            <w:tcW w:w="1248" w:type="pct"/>
            <w:vAlign w:val="center"/>
          </w:tcPr>
          <w:p w:rsidR="00570A7D" w:rsidRPr="00435D1E" w:rsidRDefault="00570A7D" w:rsidP="003779C8">
            <w:pPr>
              <w:jc w:val="center"/>
              <w:rPr>
                <w:sz w:val="24"/>
                <w:szCs w:val="24"/>
                <w:lang w:val="ru-RU"/>
              </w:rPr>
            </w:pPr>
            <w:r w:rsidRPr="00435D1E">
              <w:rPr>
                <w:sz w:val="24"/>
                <w:szCs w:val="24"/>
                <w:lang w:val="ru-RU"/>
              </w:rPr>
              <w:t>-0,571</w:t>
            </w:r>
          </w:p>
        </w:tc>
      </w:tr>
    </w:tbl>
    <w:p w:rsidR="008454BE" w:rsidRPr="00435D1E" w:rsidRDefault="008454BE" w:rsidP="003779C8">
      <w:pPr>
        <w:ind w:firstLine="709"/>
        <w:jc w:val="both"/>
        <w:rPr>
          <w:sz w:val="28"/>
          <w:szCs w:val="28"/>
          <w:lang w:val="ru-RU" w:eastAsia="en-US"/>
        </w:rPr>
      </w:pPr>
      <w:r w:rsidRPr="00435D1E">
        <w:rPr>
          <w:sz w:val="28"/>
          <w:szCs w:val="28"/>
          <w:lang w:val="ru-RU" w:eastAsia="en-US"/>
        </w:rPr>
        <w:lastRenderedPageBreak/>
        <w:t>В частности, в случае СР3-замещения кислород предпологаемого реакц</w:t>
      </w:r>
      <w:r w:rsidRPr="00435D1E">
        <w:rPr>
          <w:sz w:val="28"/>
          <w:szCs w:val="28"/>
          <w:lang w:val="ru-RU" w:eastAsia="en-US"/>
        </w:rPr>
        <w:t>и</w:t>
      </w:r>
      <w:r w:rsidRPr="00435D1E">
        <w:rPr>
          <w:sz w:val="28"/>
          <w:szCs w:val="28"/>
          <w:lang w:val="ru-RU" w:eastAsia="en-US"/>
        </w:rPr>
        <w:t xml:space="preserve">онного центра </w:t>
      </w:r>
      <w:proofErr w:type="gramStart"/>
      <w:r w:rsidRPr="00435D1E">
        <w:rPr>
          <w:sz w:val="28"/>
          <w:szCs w:val="28"/>
          <w:lang w:val="ru-RU" w:eastAsia="en-US"/>
        </w:rPr>
        <w:t>альдегидной-группы</w:t>
      </w:r>
      <w:proofErr w:type="gramEnd"/>
      <w:r w:rsidRPr="00435D1E">
        <w:rPr>
          <w:sz w:val="28"/>
          <w:szCs w:val="28"/>
          <w:lang w:val="ru-RU" w:eastAsia="en-US"/>
        </w:rPr>
        <w:t xml:space="preserve"> имеет более отрицательный заряд (q=-0,546), по сравнению с кислородом О14 (q=0,502). В тоже самое время, в случае галоген-заместителя, зарядовые характеристики на кислородах отличаются противоположным образом. Кислород О14 имеет более отрицательный заряд (q=-0.571), чем кислород альдегидной группы О12 (q=-0,540).</w:t>
      </w:r>
    </w:p>
    <w:p w:rsidR="00570A7D" w:rsidRPr="00435D1E" w:rsidRDefault="00570A7D" w:rsidP="003779C8">
      <w:pPr>
        <w:ind w:firstLine="709"/>
        <w:jc w:val="both"/>
        <w:rPr>
          <w:sz w:val="28"/>
          <w:szCs w:val="28"/>
          <w:lang w:val="ru-RU" w:eastAsia="en-US"/>
        </w:rPr>
      </w:pPr>
      <w:r w:rsidRPr="00435D1E">
        <w:rPr>
          <w:sz w:val="28"/>
          <w:szCs w:val="28"/>
          <w:lang w:val="ru-RU" w:eastAsia="en-US"/>
        </w:rPr>
        <w:t>По результатам проведенных исследований, можно сделать вывод, что неэмпирический квантово-химический метод 6-31G позволяет увидеть завис</w:t>
      </w:r>
      <w:r w:rsidRPr="00435D1E">
        <w:rPr>
          <w:sz w:val="28"/>
          <w:szCs w:val="28"/>
          <w:lang w:val="ru-RU" w:eastAsia="en-US"/>
        </w:rPr>
        <w:t>и</w:t>
      </w:r>
      <w:r w:rsidRPr="00435D1E">
        <w:rPr>
          <w:sz w:val="28"/>
          <w:szCs w:val="28"/>
          <w:lang w:val="ru-RU" w:eastAsia="en-US"/>
        </w:rPr>
        <w:t>мость геометрических и зарядовых характеристик молекул замещенных 3-формилхромонов от природы заместителей бензольного кольца</w:t>
      </w:r>
      <w:r w:rsidR="005D21BD" w:rsidRPr="00435D1E">
        <w:rPr>
          <w:sz w:val="28"/>
          <w:szCs w:val="28"/>
          <w:lang w:val="ru-RU" w:eastAsia="en-US"/>
        </w:rPr>
        <w:t xml:space="preserve"> и учитывать полученные данные при проведении модификаций соединений, содержащих фармакофорные группы в синтезе новых биологически активных веществ.</w:t>
      </w:r>
    </w:p>
    <w:p w:rsidR="00A00CC2" w:rsidRPr="00435D1E" w:rsidRDefault="00A00CC2" w:rsidP="003779C8">
      <w:pPr>
        <w:ind w:firstLine="709"/>
        <w:jc w:val="both"/>
        <w:rPr>
          <w:sz w:val="28"/>
          <w:szCs w:val="28"/>
          <w:lang w:val="ru-RU" w:eastAsia="en-US"/>
        </w:rPr>
      </w:pPr>
    </w:p>
    <w:p w:rsidR="000773A4" w:rsidRPr="00435D1E" w:rsidRDefault="000773A4" w:rsidP="003779C8">
      <w:pPr>
        <w:pStyle w:val="1"/>
        <w:spacing w:before="0" w:after="0"/>
        <w:rPr>
          <w:lang w:val="ru-RU"/>
        </w:rPr>
      </w:pPr>
      <w:bookmarkStart w:id="8" w:name="_Toc22646898"/>
      <w:r w:rsidRPr="00435D1E">
        <w:rPr>
          <w:lang w:val="ru-RU"/>
        </w:rPr>
        <w:t>1.</w:t>
      </w:r>
      <w:r w:rsidR="00785E1D" w:rsidRPr="00435D1E">
        <w:rPr>
          <w:lang w:val="ru-RU"/>
        </w:rPr>
        <w:t>2.3</w:t>
      </w:r>
      <w:r w:rsidRPr="00435D1E">
        <w:rPr>
          <w:lang w:val="ru-RU"/>
        </w:rPr>
        <w:t xml:space="preserve"> Прогнозирование биологической активности </w:t>
      </w:r>
      <w:r w:rsidR="00C9232D" w:rsidRPr="00435D1E">
        <w:rPr>
          <w:szCs w:val="28"/>
          <w:shd w:val="clear" w:color="auto" w:fill="FFFFFF"/>
          <w:lang w:val="ru-RU" w:eastAsia="en-US"/>
        </w:rPr>
        <w:t>хроменсодержащих гидразонов и Шиффовых оснований</w:t>
      </w:r>
      <w:r w:rsidRPr="00435D1E">
        <w:rPr>
          <w:lang w:val="ru-RU"/>
        </w:rPr>
        <w:t xml:space="preserve"> с помощью компьютерной программы PASS</w:t>
      </w:r>
      <w:bookmarkEnd w:id="8"/>
      <w:r w:rsidRPr="00435D1E">
        <w:rPr>
          <w:lang w:val="ru-RU"/>
        </w:rPr>
        <w:t xml:space="preserve"> </w:t>
      </w:r>
    </w:p>
    <w:p w:rsidR="00891965" w:rsidRPr="00435D1E" w:rsidRDefault="00891965" w:rsidP="003779C8">
      <w:pPr>
        <w:autoSpaceDE w:val="0"/>
        <w:autoSpaceDN w:val="0"/>
        <w:adjustRightInd w:val="0"/>
        <w:ind w:firstLine="709"/>
        <w:jc w:val="both"/>
        <w:rPr>
          <w:rFonts w:eastAsia="BalticaC"/>
          <w:sz w:val="28"/>
          <w:szCs w:val="28"/>
          <w:lang w:val="ru-RU"/>
        </w:rPr>
      </w:pPr>
    </w:p>
    <w:p w:rsidR="000243E3" w:rsidRPr="00435D1E" w:rsidRDefault="000243E3" w:rsidP="003779C8">
      <w:pPr>
        <w:autoSpaceDE w:val="0"/>
        <w:autoSpaceDN w:val="0"/>
        <w:adjustRightInd w:val="0"/>
        <w:ind w:firstLine="709"/>
        <w:jc w:val="both"/>
        <w:rPr>
          <w:rFonts w:eastAsia="BalticaC"/>
          <w:sz w:val="28"/>
          <w:szCs w:val="28"/>
          <w:lang w:val="ru-RU"/>
        </w:rPr>
      </w:pPr>
      <w:r w:rsidRPr="00435D1E">
        <w:rPr>
          <w:rFonts w:eastAsia="BalticaC"/>
          <w:sz w:val="28"/>
          <w:szCs w:val="28"/>
          <w:lang w:val="ru-RU"/>
        </w:rPr>
        <w:t>Важным компонентом современных подходов к поиску и разработке н</w:t>
      </w:r>
      <w:r w:rsidRPr="00435D1E">
        <w:rPr>
          <w:rFonts w:eastAsia="BalticaC"/>
          <w:sz w:val="28"/>
          <w:szCs w:val="28"/>
          <w:lang w:val="ru-RU"/>
        </w:rPr>
        <w:t>о</w:t>
      </w:r>
      <w:r w:rsidRPr="00435D1E">
        <w:rPr>
          <w:rFonts w:eastAsia="BalticaC"/>
          <w:sz w:val="28"/>
          <w:szCs w:val="28"/>
          <w:lang w:val="ru-RU"/>
        </w:rPr>
        <w:t>вых фармакологически активных веществ являются информационные технол</w:t>
      </w:r>
      <w:r w:rsidRPr="00435D1E">
        <w:rPr>
          <w:rFonts w:eastAsia="BalticaC"/>
          <w:sz w:val="28"/>
          <w:szCs w:val="28"/>
          <w:lang w:val="ru-RU"/>
        </w:rPr>
        <w:t>о</w:t>
      </w:r>
      <w:r w:rsidRPr="00435D1E">
        <w:rPr>
          <w:rFonts w:eastAsia="BalticaC"/>
          <w:sz w:val="28"/>
          <w:szCs w:val="28"/>
          <w:lang w:val="ru-RU"/>
        </w:rPr>
        <w:t>гии, которые позволяют сократить число веществ, исследуемых в биологич</w:t>
      </w:r>
      <w:r w:rsidRPr="00435D1E">
        <w:rPr>
          <w:rFonts w:eastAsia="BalticaC"/>
          <w:sz w:val="28"/>
          <w:szCs w:val="28"/>
          <w:lang w:val="ru-RU"/>
        </w:rPr>
        <w:t>е</w:t>
      </w:r>
      <w:r w:rsidRPr="00435D1E">
        <w:rPr>
          <w:rFonts w:eastAsia="BalticaC"/>
          <w:sz w:val="28"/>
          <w:szCs w:val="28"/>
          <w:lang w:val="ru-RU"/>
        </w:rPr>
        <w:t>ских экспериментах, и рационализировать схемы их изучения. Одно из напра</w:t>
      </w:r>
      <w:r w:rsidRPr="00435D1E">
        <w:rPr>
          <w:rFonts w:eastAsia="BalticaC"/>
          <w:sz w:val="28"/>
          <w:szCs w:val="28"/>
          <w:lang w:val="ru-RU"/>
        </w:rPr>
        <w:t>в</w:t>
      </w:r>
      <w:r w:rsidRPr="00435D1E">
        <w:rPr>
          <w:rFonts w:eastAsia="BalticaC"/>
          <w:sz w:val="28"/>
          <w:szCs w:val="28"/>
          <w:lang w:val="ru-RU"/>
        </w:rPr>
        <w:t>лений использования информационных технологий при поиске фармакологич</w:t>
      </w:r>
      <w:r w:rsidRPr="00435D1E">
        <w:rPr>
          <w:rFonts w:eastAsia="BalticaC"/>
          <w:sz w:val="28"/>
          <w:szCs w:val="28"/>
          <w:lang w:val="ru-RU"/>
        </w:rPr>
        <w:t>е</w:t>
      </w:r>
      <w:r w:rsidRPr="00435D1E">
        <w:rPr>
          <w:rFonts w:eastAsia="BalticaC"/>
          <w:sz w:val="28"/>
          <w:szCs w:val="28"/>
          <w:lang w:val="ru-RU"/>
        </w:rPr>
        <w:t>ски активных веществ - компьютерное прогнозирование биологической акти</w:t>
      </w:r>
      <w:r w:rsidRPr="00435D1E">
        <w:rPr>
          <w:rFonts w:eastAsia="BalticaC"/>
          <w:sz w:val="28"/>
          <w:szCs w:val="28"/>
          <w:lang w:val="ru-RU"/>
        </w:rPr>
        <w:t>в</w:t>
      </w:r>
      <w:r w:rsidRPr="00435D1E">
        <w:rPr>
          <w:rFonts w:eastAsia="BalticaC"/>
          <w:sz w:val="28"/>
          <w:szCs w:val="28"/>
          <w:lang w:val="ru-RU"/>
        </w:rPr>
        <w:t>ности веществ по их химической структуре.</w:t>
      </w:r>
    </w:p>
    <w:p w:rsidR="000243E3" w:rsidRPr="00435D1E" w:rsidRDefault="000243E3" w:rsidP="003779C8">
      <w:pPr>
        <w:autoSpaceDE w:val="0"/>
        <w:autoSpaceDN w:val="0"/>
        <w:adjustRightInd w:val="0"/>
        <w:ind w:firstLine="709"/>
        <w:jc w:val="both"/>
        <w:rPr>
          <w:rFonts w:eastAsia="BalticaC"/>
          <w:sz w:val="28"/>
          <w:szCs w:val="28"/>
          <w:lang w:val="ru-RU"/>
        </w:rPr>
      </w:pPr>
      <w:r w:rsidRPr="00435D1E">
        <w:rPr>
          <w:rFonts w:eastAsia="BalticaC"/>
          <w:sz w:val="28"/>
          <w:szCs w:val="28"/>
          <w:lang w:val="ru-RU"/>
        </w:rPr>
        <w:t>Компьютерная система PASS (Prediction of Activity Spectra for Substance), разработанная в НИИ биомедицинской химии РАМН [42] для прогнозирования спектра биологической активности, основана на извлечении знаний о взаим</w:t>
      </w:r>
      <w:r w:rsidRPr="00435D1E">
        <w:rPr>
          <w:rFonts w:eastAsia="BalticaC"/>
          <w:sz w:val="28"/>
          <w:szCs w:val="28"/>
          <w:lang w:val="ru-RU"/>
        </w:rPr>
        <w:t>о</w:t>
      </w:r>
      <w:r w:rsidRPr="00435D1E">
        <w:rPr>
          <w:rFonts w:eastAsia="BalticaC"/>
          <w:sz w:val="28"/>
          <w:szCs w:val="28"/>
          <w:lang w:val="ru-RU"/>
        </w:rPr>
        <w:t>связях «структура-активность» в обучающей выборке химических соединений, тщательно классифицированных по принадлежности к классам веществ с ра</w:t>
      </w:r>
      <w:r w:rsidRPr="00435D1E">
        <w:rPr>
          <w:rFonts w:eastAsia="BalticaC"/>
          <w:sz w:val="28"/>
          <w:szCs w:val="28"/>
          <w:lang w:val="ru-RU"/>
        </w:rPr>
        <w:t>з</w:t>
      </w:r>
      <w:r w:rsidRPr="00435D1E">
        <w:rPr>
          <w:rFonts w:eastAsia="BalticaC"/>
          <w:sz w:val="28"/>
          <w:szCs w:val="28"/>
          <w:lang w:val="ru-RU"/>
        </w:rPr>
        <w:t>ными видами биологической активности. Основными элементами PASS явл</w:t>
      </w:r>
      <w:r w:rsidRPr="00435D1E">
        <w:rPr>
          <w:rFonts w:eastAsia="BalticaC"/>
          <w:sz w:val="28"/>
          <w:szCs w:val="28"/>
          <w:lang w:val="ru-RU"/>
        </w:rPr>
        <w:t>я</w:t>
      </w:r>
      <w:r w:rsidRPr="00435D1E">
        <w:rPr>
          <w:rFonts w:eastAsia="BalticaC"/>
          <w:sz w:val="28"/>
          <w:szCs w:val="28"/>
          <w:lang w:val="ru-RU"/>
        </w:rPr>
        <w:t>ются представление химической структуры веществ в виде набора дескрипт</w:t>
      </w:r>
      <w:r w:rsidRPr="00435D1E">
        <w:rPr>
          <w:rFonts w:eastAsia="BalticaC"/>
          <w:sz w:val="28"/>
          <w:szCs w:val="28"/>
          <w:lang w:val="ru-RU"/>
        </w:rPr>
        <w:t>о</w:t>
      </w:r>
      <w:r w:rsidRPr="00435D1E">
        <w:rPr>
          <w:rFonts w:eastAsia="BalticaC"/>
          <w:sz w:val="28"/>
          <w:szCs w:val="28"/>
          <w:lang w:val="ru-RU"/>
        </w:rPr>
        <w:t>ров, описание биологической активности, база данных структур и активностей веществ и знаний о взаимосвязях «структура-активность» (SAR Base), алгоритм оценки вероятностей наличия/отсутствия у исследуемого вещества различных видов биологической активности. Для прогноза спектра биологической акти</w:t>
      </w:r>
      <w:r w:rsidRPr="00435D1E">
        <w:rPr>
          <w:rFonts w:eastAsia="BalticaC"/>
          <w:sz w:val="28"/>
          <w:szCs w:val="28"/>
          <w:lang w:val="ru-RU"/>
        </w:rPr>
        <w:t>в</w:t>
      </w:r>
      <w:r w:rsidRPr="00435D1E">
        <w:rPr>
          <w:rFonts w:eastAsia="BalticaC"/>
          <w:sz w:val="28"/>
          <w:szCs w:val="28"/>
          <w:lang w:val="ru-RU"/>
        </w:rPr>
        <w:t>ности вещества по его структурной формуле вычисляют вероятности прина</w:t>
      </w:r>
      <w:r w:rsidRPr="00435D1E">
        <w:rPr>
          <w:rFonts w:eastAsia="BalticaC"/>
          <w:sz w:val="28"/>
          <w:szCs w:val="28"/>
          <w:lang w:val="ru-RU"/>
        </w:rPr>
        <w:t>д</w:t>
      </w:r>
      <w:r w:rsidRPr="00435D1E">
        <w:rPr>
          <w:rFonts w:eastAsia="BalticaC"/>
          <w:sz w:val="28"/>
          <w:szCs w:val="28"/>
          <w:lang w:val="ru-RU"/>
        </w:rPr>
        <w:t>лежности к классам соединений, проявляющих/не проявляющих определенный вид биологической активности. Биологическая активность описывается в PASS качественным образом (да/нет). Выдаваемые результаты прогноза помимо названий активности включают в себя оценки вероятностей (Ра) «быть акти</w:t>
      </w:r>
      <w:r w:rsidRPr="00435D1E">
        <w:rPr>
          <w:rFonts w:eastAsia="BalticaC"/>
          <w:sz w:val="28"/>
          <w:szCs w:val="28"/>
          <w:lang w:val="ru-RU"/>
        </w:rPr>
        <w:t>в</w:t>
      </w:r>
      <w:r w:rsidRPr="00435D1E">
        <w:rPr>
          <w:rFonts w:eastAsia="BalticaC"/>
          <w:sz w:val="28"/>
          <w:szCs w:val="28"/>
          <w:lang w:val="ru-RU"/>
        </w:rPr>
        <w:t>ными» и вероятность (Pi) «быть неактивной», имеющие значения от 0 до 1. П</w:t>
      </w:r>
      <w:r w:rsidRPr="00435D1E">
        <w:rPr>
          <w:rFonts w:eastAsia="BalticaC"/>
          <w:sz w:val="28"/>
          <w:szCs w:val="28"/>
          <w:lang w:val="ru-RU"/>
        </w:rPr>
        <w:t>о</w:t>
      </w:r>
      <w:r w:rsidRPr="00435D1E">
        <w:rPr>
          <w:rFonts w:eastAsia="BalticaC"/>
          <w:sz w:val="28"/>
          <w:szCs w:val="28"/>
          <w:lang w:val="ru-RU"/>
        </w:rPr>
        <w:t xml:space="preserve">скольку эти вероятности </w:t>
      </w:r>
      <w:r w:rsidR="00C02935" w:rsidRPr="00435D1E">
        <w:rPr>
          <w:rFonts w:eastAsia="BalticaC"/>
          <w:sz w:val="28"/>
          <w:szCs w:val="28"/>
          <w:lang w:val="ru-RU"/>
        </w:rPr>
        <w:t>рассчитываются</w:t>
      </w:r>
      <w:r w:rsidRPr="00435D1E">
        <w:rPr>
          <w:rFonts w:eastAsia="BalticaC"/>
          <w:sz w:val="28"/>
          <w:szCs w:val="28"/>
          <w:lang w:val="ru-RU"/>
        </w:rPr>
        <w:t xml:space="preserve"> независимо, их сумма не равна ед</w:t>
      </w:r>
      <w:r w:rsidRPr="00435D1E">
        <w:rPr>
          <w:rFonts w:eastAsia="BalticaC"/>
          <w:sz w:val="28"/>
          <w:szCs w:val="28"/>
          <w:lang w:val="ru-RU"/>
        </w:rPr>
        <w:t>и</w:t>
      </w:r>
      <w:r w:rsidRPr="00435D1E">
        <w:rPr>
          <w:rFonts w:eastAsia="BalticaC"/>
          <w:sz w:val="28"/>
          <w:szCs w:val="28"/>
          <w:lang w:val="ru-RU"/>
        </w:rPr>
        <w:t>нице. Прогнозируется также так называемое лекарственное подобие (drug-likeness), т.е. вероятность того, что вещество относится к классу известных л</w:t>
      </w:r>
      <w:r w:rsidRPr="00435D1E">
        <w:rPr>
          <w:rFonts w:eastAsia="BalticaC"/>
          <w:sz w:val="28"/>
          <w:szCs w:val="28"/>
          <w:lang w:val="ru-RU"/>
        </w:rPr>
        <w:t>е</w:t>
      </w:r>
      <w:r w:rsidRPr="00435D1E">
        <w:rPr>
          <w:rFonts w:eastAsia="BalticaC"/>
          <w:sz w:val="28"/>
          <w:szCs w:val="28"/>
          <w:lang w:val="ru-RU"/>
        </w:rPr>
        <w:t xml:space="preserve">карственных веществ. </w:t>
      </w:r>
    </w:p>
    <w:p w:rsidR="000243E3" w:rsidRPr="00435D1E" w:rsidRDefault="00C02935" w:rsidP="003779C8">
      <w:pPr>
        <w:autoSpaceDE w:val="0"/>
        <w:autoSpaceDN w:val="0"/>
        <w:adjustRightInd w:val="0"/>
        <w:ind w:firstLine="709"/>
        <w:jc w:val="both"/>
        <w:rPr>
          <w:bCs/>
          <w:sz w:val="28"/>
          <w:szCs w:val="28"/>
          <w:lang w:val="ru-RU"/>
        </w:rPr>
      </w:pPr>
      <w:r w:rsidRPr="00435D1E">
        <w:rPr>
          <w:rFonts w:eastAsia="BalticaC"/>
          <w:sz w:val="28"/>
          <w:szCs w:val="28"/>
          <w:lang w:val="ru-RU"/>
        </w:rPr>
        <w:lastRenderedPageBreak/>
        <w:t>Нами с и</w:t>
      </w:r>
      <w:r w:rsidR="000243E3" w:rsidRPr="00435D1E">
        <w:rPr>
          <w:rFonts w:eastAsia="BalticaC"/>
          <w:sz w:val="28"/>
          <w:szCs w:val="28"/>
          <w:lang w:val="ru-RU"/>
        </w:rPr>
        <w:t xml:space="preserve">спользованием программы </w:t>
      </w:r>
      <w:r w:rsidR="000243E3" w:rsidRPr="00435D1E">
        <w:rPr>
          <w:sz w:val="28"/>
          <w:szCs w:val="28"/>
          <w:lang w:val="ru-RU"/>
        </w:rPr>
        <w:t>PASS</w:t>
      </w:r>
      <w:r w:rsidR="000243E3" w:rsidRPr="00435D1E">
        <w:rPr>
          <w:bCs/>
          <w:sz w:val="28"/>
          <w:szCs w:val="28"/>
          <w:lang w:val="ru-RU"/>
        </w:rPr>
        <w:t xml:space="preserve"> для предсказания спектра фа</w:t>
      </w:r>
      <w:r w:rsidR="000243E3" w:rsidRPr="00435D1E">
        <w:rPr>
          <w:bCs/>
          <w:sz w:val="28"/>
          <w:szCs w:val="28"/>
          <w:lang w:val="ru-RU"/>
        </w:rPr>
        <w:t>р</w:t>
      </w:r>
      <w:r w:rsidR="000243E3" w:rsidRPr="00435D1E">
        <w:rPr>
          <w:bCs/>
          <w:sz w:val="28"/>
          <w:szCs w:val="28"/>
          <w:lang w:val="ru-RU"/>
        </w:rPr>
        <w:t>макологической активности осуществлено прогнозирование биологической а</w:t>
      </w:r>
      <w:r w:rsidR="000243E3" w:rsidRPr="00435D1E">
        <w:rPr>
          <w:bCs/>
          <w:sz w:val="28"/>
          <w:szCs w:val="28"/>
          <w:lang w:val="ru-RU"/>
        </w:rPr>
        <w:t>к</w:t>
      </w:r>
      <w:r w:rsidR="000243E3" w:rsidRPr="00435D1E">
        <w:rPr>
          <w:bCs/>
          <w:sz w:val="28"/>
          <w:szCs w:val="28"/>
          <w:lang w:val="ru-RU"/>
        </w:rPr>
        <w:t xml:space="preserve">тивности по структуре синтезированных </w:t>
      </w:r>
      <w:r w:rsidRPr="00435D1E">
        <w:rPr>
          <w:bCs/>
          <w:sz w:val="28"/>
          <w:szCs w:val="28"/>
          <w:lang w:val="ru-RU"/>
        </w:rPr>
        <w:t>соединений</w:t>
      </w:r>
      <w:r w:rsidR="000243E3" w:rsidRPr="00435D1E">
        <w:rPr>
          <w:bCs/>
          <w:sz w:val="28"/>
          <w:szCs w:val="28"/>
          <w:lang w:val="ru-RU"/>
        </w:rPr>
        <w:t xml:space="preserve"> с помощью логико-комбинаторных методов,</w:t>
      </w:r>
      <w:r w:rsidR="0020685B" w:rsidRPr="00435D1E">
        <w:rPr>
          <w:bCs/>
          <w:sz w:val="28"/>
          <w:szCs w:val="28"/>
          <w:lang w:val="ru-RU"/>
        </w:rPr>
        <w:t xml:space="preserve"> </w:t>
      </w:r>
      <w:r w:rsidR="000243E3" w:rsidRPr="00435D1E">
        <w:rPr>
          <w:bCs/>
          <w:sz w:val="28"/>
          <w:szCs w:val="28"/>
          <w:lang w:val="ru-RU"/>
        </w:rPr>
        <w:t>использующих банк данных по субстанциям лека</w:t>
      </w:r>
      <w:r w:rsidR="000243E3" w:rsidRPr="00435D1E">
        <w:rPr>
          <w:bCs/>
          <w:sz w:val="28"/>
          <w:szCs w:val="28"/>
          <w:lang w:val="ru-RU"/>
        </w:rPr>
        <w:t>р</w:t>
      </w:r>
      <w:r w:rsidR="000243E3" w:rsidRPr="00435D1E">
        <w:rPr>
          <w:bCs/>
          <w:sz w:val="28"/>
          <w:szCs w:val="28"/>
          <w:lang w:val="ru-RU"/>
        </w:rPr>
        <w:t>ственных средств и биологически активных соединений.</w:t>
      </w:r>
      <w:r w:rsidR="00493A47" w:rsidRPr="00435D1E">
        <w:rPr>
          <w:bCs/>
          <w:sz w:val="28"/>
          <w:szCs w:val="28"/>
          <w:lang w:val="ru-RU"/>
        </w:rPr>
        <w:t xml:space="preserve"> </w:t>
      </w:r>
      <w:r w:rsidR="00E053DA" w:rsidRPr="00435D1E">
        <w:rPr>
          <w:bCs/>
          <w:sz w:val="28"/>
          <w:szCs w:val="28"/>
          <w:lang w:val="ru-RU"/>
        </w:rPr>
        <w:t>Р</w:t>
      </w:r>
      <w:r w:rsidR="00493A47" w:rsidRPr="00435D1E">
        <w:rPr>
          <w:bCs/>
          <w:sz w:val="28"/>
          <w:szCs w:val="28"/>
          <w:lang w:val="ru-RU"/>
        </w:rPr>
        <w:t>езультаты компь</w:t>
      </w:r>
      <w:r w:rsidR="00493A47" w:rsidRPr="00435D1E">
        <w:rPr>
          <w:bCs/>
          <w:sz w:val="28"/>
          <w:szCs w:val="28"/>
          <w:lang w:val="ru-RU"/>
        </w:rPr>
        <w:t>ю</w:t>
      </w:r>
      <w:r w:rsidR="00493A47" w:rsidRPr="00435D1E">
        <w:rPr>
          <w:bCs/>
          <w:sz w:val="28"/>
          <w:szCs w:val="28"/>
          <w:lang w:val="ru-RU"/>
        </w:rPr>
        <w:t xml:space="preserve">терного биопрогнозирования новых синтезированных соединений </w:t>
      </w:r>
      <w:r w:rsidR="00E053DA" w:rsidRPr="00435D1E">
        <w:rPr>
          <w:bCs/>
          <w:sz w:val="28"/>
          <w:szCs w:val="28"/>
          <w:lang w:val="ru-RU"/>
        </w:rPr>
        <w:t>выполне</w:t>
      </w:r>
      <w:r w:rsidR="00E053DA" w:rsidRPr="00435D1E">
        <w:rPr>
          <w:bCs/>
          <w:sz w:val="28"/>
          <w:szCs w:val="28"/>
          <w:lang w:val="ru-RU"/>
        </w:rPr>
        <w:t>н</w:t>
      </w:r>
      <w:r w:rsidR="00E053DA" w:rsidRPr="00435D1E">
        <w:rPr>
          <w:bCs/>
          <w:sz w:val="28"/>
          <w:szCs w:val="28"/>
          <w:lang w:val="ru-RU"/>
        </w:rPr>
        <w:t xml:space="preserve">ных в программе </w:t>
      </w:r>
      <w:r w:rsidR="00E053DA" w:rsidRPr="00435D1E">
        <w:rPr>
          <w:sz w:val="28"/>
          <w:szCs w:val="28"/>
          <w:lang w:val="ru-RU"/>
        </w:rPr>
        <w:t>PASS</w:t>
      </w:r>
      <w:r w:rsidR="009B37B6" w:rsidRPr="00435D1E">
        <w:rPr>
          <w:sz w:val="28"/>
          <w:szCs w:val="28"/>
          <w:lang w:val="ru-RU"/>
        </w:rPr>
        <w:t xml:space="preserve"> (Приложение А)</w:t>
      </w:r>
      <w:r w:rsidR="00E053DA" w:rsidRPr="00435D1E">
        <w:rPr>
          <w:sz w:val="28"/>
          <w:szCs w:val="28"/>
          <w:lang w:val="ru-RU"/>
        </w:rPr>
        <w:t xml:space="preserve"> легли в основу проведения натурных испытаний биоскрининговых исследований, представленн</w:t>
      </w:r>
      <w:r w:rsidR="005D21BD" w:rsidRPr="00435D1E">
        <w:rPr>
          <w:sz w:val="28"/>
          <w:szCs w:val="28"/>
          <w:lang w:val="ru-RU"/>
        </w:rPr>
        <w:t>ых</w:t>
      </w:r>
      <w:r w:rsidR="00E053DA" w:rsidRPr="00435D1E">
        <w:rPr>
          <w:sz w:val="28"/>
          <w:szCs w:val="28"/>
          <w:lang w:val="ru-RU"/>
        </w:rPr>
        <w:t xml:space="preserve"> ниже</w:t>
      </w:r>
      <w:r w:rsidR="00493A47" w:rsidRPr="00435D1E">
        <w:rPr>
          <w:bCs/>
          <w:sz w:val="28"/>
          <w:szCs w:val="28"/>
          <w:lang w:val="ru-RU"/>
        </w:rPr>
        <w:t>.</w:t>
      </w:r>
    </w:p>
    <w:p w:rsidR="002F1ECC" w:rsidRPr="00435D1E" w:rsidRDefault="002F1ECC" w:rsidP="003779C8">
      <w:pPr>
        <w:pStyle w:val="aa"/>
        <w:ind w:firstLine="709"/>
        <w:rPr>
          <w:szCs w:val="28"/>
          <w:lang w:val="ru-RU"/>
        </w:rPr>
      </w:pPr>
    </w:p>
    <w:p w:rsidR="00891965" w:rsidRPr="00435D1E" w:rsidRDefault="000243E3" w:rsidP="003779C8">
      <w:pPr>
        <w:pStyle w:val="1"/>
        <w:spacing w:before="0" w:after="0"/>
        <w:rPr>
          <w:szCs w:val="28"/>
          <w:shd w:val="clear" w:color="auto" w:fill="FFFFFF"/>
          <w:lang w:val="ru-RU" w:eastAsia="en-US"/>
        </w:rPr>
      </w:pPr>
      <w:bookmarkStart w:id="9" w:name="_Toc22646899"/>
      <w:r w:rsidRPr="00435D1E">
        <w:rPr>
          <w:lang w:val="ru-RU"/>
        </w:rPr>
        <w:t>1.</w:t>
      </w:r>
      <w:r w:rsidR="00C9232D" w:rsidRPr="00435D1E">
        <w:rPr>
          <w:lang w:val="ru-RU"/>
        </w:rPr>
        <w:t>2.4</w:t>
      </w:r>
      <w:r w:rsidRPr="00435D1E">
        <w:rPr>
          <w:lang w:val="ru-RU"/>
        </w:rPr>
        <w:t xml:space="preserve"> </w:t>
      </w:r>
      <w:r w:rsidR="000773A4" w:rsidRPr="00435D1E">
        <w:rPr>
          <w:lang w:val="ru-RU"/>
        </w:rPr>
        <w:t xml:space="preserve">Фармакологические свойства производных </w:t>
      </w:r>
      <w:bookmarkEnd w:id="9"/>
      <w:r w:rsidR="00C9232D" w:rsidRPr="00435D1E">
        <w:rPr>
          <w:szCs w:val="28"/>
          <w:shd w:val="clear" w:color="auto" w:fill="FFFFFF"/>
          <w:lang w:val="ru-RU" w:eastAsia="en-US"/>
        </w:rPr>
        <w:t>хроменсодержащих ги</w:t>
      </w:r>
      <w:r w:rsidR="00C9232D" w:rsidRPr="00435D1E">
        <w:rPr>
          <w:szCs w:val="28"/>
          <w:shd w:val="clear" w:color="auto" w:fill="FFFFFF"/>
          <w:lang w:val="ru-RU" w:eastAsia="en-US"/>
        </w:rPr>
        <w:t>д</w:t>
      </w:r>
      <w:r w:rsidR="00C9232D" w:rsidRPr="00435D1E">
        <w:rPr>
          <w:szCs w:val="28"/>
          <w:shd w:val="clear" w:color="auto" w:fill="FFFFFF"/>
          <w:lang w:val="ru-RU" w:eastAsia="en-US"/>
        </w:rPr>
        <w:t>разонов и Шиффовых оснований</w:t>
      </w:r>
    </w:p>
    <w:p w:rsidR="00C9232D" w:rsidRPr="00435D1E" w:rsidRDefault="00C9232D" w:rsidP="003779C8">
      <w:pPr>
        <w:rPr>
          <w:lang w:val="ru-RU" w:eastAsia="en-US"/>
        </w:rPr>
      </w:pPr>
    </w:p>
    <w:p w:rsidR="00493A47" w:rsidRDefault="00493A47" w:rsidP="003779C8">
      <w:pPr>
        <w:pStyle w:val="aa"/>
        <w:ind w:firstLine="709"/>
        <w:rPr>
          <w:szCs w:val="28"/>
          <w:lang w:val="ru-RU"/>
        </w:rPr>
      </w:pPr>
      <w:r w:rsidRPr="00435D1E">
        <w:rPr>
          <w:szCs w:val="28"/>
          <w:lang w:val="ru-RU"/>
        </w:rPr>
        <w:t>Синтезированные соединения представляют несомненный интерес в п</w:t>
      </w:r>
      <w:r w:rsidRPr="00435D1E">
        <w:rPr>
          <w:szCs w:val="28"/>
          <w:lang w:val="ru-RU"/>
        </w:rPr>
        <w:t>о</w:t>
      </w:r>
      <w:r w:rsidRPr="00435D1E">
        <w:rPr>
          <w:szCs w:val="28"/>
          <w:lang w:val="ru-RU"/>
        </w:rPr>
        <w:t>иске биологически активных веществ для медицины и сельского хозяйства. Вторым этапом проведения биологических исследований после компьютерного биопрогнозирования явилась исследования в специализированных медици</w:t>
      </w:r>
      <w:r w:rsidRPr="00435D1E">
        <w:rPr>
          <w:szCs w:val="28"/>
          <w:lang w:val="ru-RU"/>
        </w:rPr>
        <w:t>н</w:t>
      </w:r>
      <w:r w:rsidRPr="00435D1E">
        <w:rPr>
          <w:szCs w:val="28"/>
          <w:lang w:val="ru-RU"/>
        </w:rPr>
        <w:t>ских учреждениях и научных институтах</w:t>
      </w:r>
      <w:r w:rsidR="002172A6" w:rsidRPr="00435D1E">
        <w:rPr>
          <w:szCs w:val="28"/>
          <w:lang w:val="ru-RU"/>
        </w:rPr>
        <w:t xml:space="preserve"> (Приложения </w:t>
      </w:r>
      <w:r w:rsidR="00D40410" w:rsidRPr="00435D1E">
        <w:rPr>
          <w:szCs w:val="28"/>
          <w:lang w:val="ru-RU"/>
        </w:rPr>
        <w:t>Б</w:t>
      </w:r>
      <w:r w:rsidR="002172A6" w:rsidRPr="00435D1E">
        <w:rPr>
          <w:szCs w:val="28"/>
          <w:lang w:val="ru-RU"/>
        </w:rPr>
        <w:t>-</w:t>
      </w:r>
      <w:r w:rsidR="0096149F">
        <w:rPr>
          <w:szCs w:val="28"/>
          <w:lang w:val="ru-RU"/>
        </w:rPr>
        <w:t>В</w:t>
      </w:r>
      <w:r w:rsidR="002172A6" w:rsidRPr="00435D1E">
        <w:rPr>
          <w:szCs w:val="28"/>
          <w:lang w:val="ru-RU"/>
        </w:rPr>
        <w:t>)</w:t>
      </w:r>
      <w:r w:rsidRPr="00435D1E">
        <w:rPr>
          <w:szCs w:val="28"/>
          <w:lang w:val="ru-RU"/>
        </w:rPr>
        <w:t>.</w:t>
      </w:r>
    </w:p>
    <w:p w:rsidR="0096149F" w:rsidRPr="00435D1E" w:rsidRDefault="0096149F" w:rsidP="003779C8">
      <w:pPr>
        <w:pStyle w:val="aa"/>
        <w:ind w:firstLine="709"/>
        <w:rPr>
          <w:szCs w:val="28"/>
          <w:lang w:val="ru-RU"/>
        </w:rPr>
      </w:pPr>
    </w:p>
    <w:p w:rsidR="00B17FDA" w:rsidRPr="00435D1E" w:rsidRDefault="00984BD6" w:rsidP="003779C8">
      <w:pPr>
        <w:autoSpaceDE w:val="0"/>
        <w:autoSpaceDN w:val="0"/>
        <w:adjustRightInd w:val="0"/>
        <w:ind w:firstLine="709"/>
        <w:jc w:val="both"/>
        <w:rPr>
          <w:i/>
          <w:sz w:val="28"/>
          <w:szCs w:val="28"/>
          <w:lang w:val="ru-RU"/>
        </w:rPr>
      </w:pPr>
      <w:r w:rsidRPr="00435D1E">
        <w:rPr>
          <w:i/>
          <w:sz w:val="28"/>
          <w:szCs w:val="28"/>
          <w:lang w:val="ru-RU"/>
        </w:rPr>
        <w:t>Антирадикальная активность</w:t>
      </w:r>
      <w:r w:rsidR="0020685B" w:rsidRPr="00435D1E">
        <w:rPr>
          <w:i/>
          <w:sz w:val="28"/>
          <w:szCs w:val="28"/>
          <w:lang w:val="ru-RU"/>
        </w:rPr>
        <w:t xml:space="preserve"> </w:t>
      </w:r>
    </w:p>
    <w:p w:rsidR="001179E1" w:rsidRPr="00435D1E" w:rsidRDefault="001179E1" w:rsidP="003779C8">
      <w:pPr>
        <w:ind w:firstLine="709"/>
        <w:jc w:val="both"/>
        <w:rPr>
          <w:sz w:val="28"/>
          <w:szCs w:val="28"/>
          <w:lang w:val="ru-RU"/>
        </w:rPr>
      </w:pPr>
      <w:r w:rsidRPr="00435D1E">
        <w:rPr>
          <w:sz w:val="28"/>
          <w:szCs w:val="28"/>
          <w:lang w:val="ru-RU"/>
        </w:rPr>
        <w:t>С целью исследования фармакологической активности синтезированных соединений (18-20) был проведен скрининг антирадикальной активности, осн</w:t>
      </w:r>
      <w:r w:rsidRPr="00435D1E">
        <w:rPr>
          <w:sz w:val="28"/>
          <w:szCs w:val="28"/>
          <w:lang w:val="ru-RU"/>
        </w:rPr>
        <w:t>о</w:t>
      </w:r>
      <w:r w:rsidRPr="00435D1E">
        <w:rPr>
          <w:sz w:val="28"/>
          <w:szCs w:val="28"/>
          <w:lang w:val="ru-RU"/>
        </w:rPr>
        <w:t>ванный на взаимодействии соединений со стабильным хромоген-радикалом 2,2-дифенил-1-пикрилгидразилом (ДФПГ или DPPH</w:t>
      </w:r>
      <w:r w:rsidRPr="00435D1E">
        <w:rPr>
          <w:sz w:val="28"/>
          <w:szCs w:val="28"/>
          <w:vertAlign w:val="superscript"/>
          <w:lang w:val="ru-RU"/>
        </w:rPr>
        <w:t>•</w:t>
      </w:r>
      <w:r w:rsidRPr="00435D1E">
        <w:rPr>
          <w:sz w:val="28"/>
          <w:szCs w:val="28"/>
          <w:lang w:val="ru-RU"/>
        </w:rPr>
        <w:t>).</w:t>
      </w:r>
    </w:p>
    <w:p w:rsidR="001179E1" w:rsidRPr="00435D1E" w:rsidRDefault="001179E1" w:rsidP="003779C8">
      <w:pPr>
        <w:tabs>
          <w:tab w:val="left" w:pos="9355"/>
        </w:tabs>
        <w:ind w:firstLine="706"/>
        <w:jc w:val="both"/>
        <w:rPr>
          <w:sz w:val="28"/>
          <w:szCs w:val="28"/>
          <w:lang w:val="ru-RU"/>
        </w:rPr>
      </w:pPr>
      <w:r w:rsidRPr="00435D1E">
        <w:rPr>
          <w:sz w:val="28"/>
          <w:szCs w:val="28"/>
          <w:lang w:val="ru-RU"/>
        </w:rPr>
        <w:t>Для первичной оценки антирадикальной активности исследуемых обра</w:t>
      </w:r>
      <w:r w:rsidRPr="00435D1E">
        <w:rPr>
          <w:sz w:val="28"/>
          <w:szCs w:val="28"/>
          <w:lang w:val="ru-RU"/>
        </w:rPr>
        <w:t>з</w:t>
      </w:r>
      <w:r w:rsidRPr="00435D1E">
        <w:rPr>
          <w:sz w:val="28"/>
          <w:szCs w:val="28"/>
          <w:lang w:val="ru-RU"/>
        </w:rPr>
        <w:t>цов в тесте с ДФПГ-радикалом использовали метаноловый раствор ДФПГ (100 µМ). Для отбора веществ с выраженной антирадикальной активностью смеш</w:t>
      </w:r>
      <w:r w:rsidRPr="00435D1E">
        <w:rPr>
          <w:sz w:val="28"/>
          <w:szCs w:val="28"/>
          <w:lang w:val="ru-RU"/>
        </w:rPr>
        <w:t>и</w:t>
      </w:r>
      <w:r w:rsidRPr="00435D1E">
        <w:rPr>
          <w:sz w:val="28"/>
          <w:szCs w:val="28"/>
          <w:lang w:val="ru-RU"/>
        </w:rPr>
        <w:t>вали 2 мл 100 µМ метанолового раствора ДФПГ с 20 мкл исследуемого объе</w:t>
      </w:r>
      <w:r w:rsidRPr="00435D1E">
        <w:rPr>
          <w:sz w:val="28"/>
          <w:szCs w:val="28"/>
          <w:lang w:val="ru-RU"/>
        </w:rPr>
        <w:t>к</w:t>
      </w:r>
      <w:r w:rsidRPr="00435D1E">
        <w:rPr>
          <w:sz w:val="28"/>
          <w:szCs w:val="28"/>
          <w:lang w:val="ru-RU"/>
        </w:rPr>
        <w:t>та, растворенного в ДМСО в концентрации 5 мМ. Таким образом, финальная концентрация испытуемого вещества в реакционной смеси составила 50 µМ. Через 10 минут после добавления раствора испытуемого соединения к раствору ДФПГ-радикала измеряем снижение оптической плотности при 515 нм. Для веществ, способных снижать оптическую плотность более чем на 30%, пров</w:t>
      </w:r>
      <w:r w:rsidRPr="00435D1E">
        <w:rPr>
          <w:sz w:val="28"/>
          <w:szCs w:val="28"/>
          <w:lang w:val="ru-RU"/>
        </w:rPr>
        <w:t>о</w:t>
      </w:r>
      <w:r w:rsidRPr="00435D1E">
        <w:rPr>
          <w:sz w:val="28"/>
          <w:szCs w:val="28"/>
          <w:lang w:val="ru-RU"/>
        </w:rPr>
        <w:t>дили тест на взаимодействие с ДФПГ-радикалом в финальных концентрациях исследуемых веществ 100, 75, 50, 25, 20, 10 и 5 µМ. После чего определяли концентрацию испытуемого вещества, способную на 50% снижать оптическую плотность – IC</w:t>
      </w:r>
      <w:r w:rsidRPr="00435D1E">
        <w:rPr>
          <w:sz w:val="28"/>
          <w:szCs w:val="28"/>
          <w:vertAlign w:val="subscript"/>
          <w:lang w:val="ru-RU"/>
        </w:rPr>
        <w:t>50</w:t>
      </w:r>
      <w:r w:rsidRPr="00435D1E">
        <w:rPr>
          <w:sz w:val="28"/>
          <w:szCs w:val="28"/>
          <w:lang w:val="ru-RU"/>
        </w:rPr>
        <w:t>(DPPH). В контроле в 100 µМ раствор ДФПГ добавляли 20 мкл растворителя – ДМСО. Результаты исследований биологической активности соединений (18-20) показаны в таблице 6.</w:t>
      </w:r>
    </w:p>
    <w:p w:rsidR="008454BE" w:rsidRPr="00435D1E" w:rsidRDefault="008454BE" w:rsidP="003779C8">
      <w:pPr>
        <w:ind w:firstLine="709"/>
        <w:jc w:val="both"/>
        <w:rPr>
          <w:sz w:val="28"/>
          <w:szCs w:val="28"/>
          <w:lang w:val="ru-RU"/>
        </w:rPr>
      </w:pPr>
      <w:r w:rsidRPr="00435D1E">
        <w:rPr>
          <w:sz w:val="28"/>
          <w:szCs w:val="28"/>
          <w:lang w:val="ru-RU"/>
        </w:rPr>
        <w:t>Из данных таблицы 6 следует, что соединения (18-20) в финальной ко</w:t>
      </w:r>
      <w:r w:rsidRPr="00435D1E">
        <w:rPr>
          <w:sz w:val="28"/>
          <w:szCs w:val="28"/>
          <w:lang w:val="ru-RU"/>
        </w:rPr>
        <w:t>н</w:t>
      </w:r>
      <w:r w:rsidRPr="00435D1E">
        <w:rPr>
          <w:sz w:val="28"/>
          <w:szCs w:val="28"/>
          <w:lang w:val="ru-RU"/>
        </w:rPr>
        <w:t>центрации 50 µМ снижают оптическую плотность исходного раствора ДФПГ-радикала на 27,5%, 25,2% и 8,8%, соответственно, следовательно, не проявляют выраженной антирадикальной активности в условиях данной тест-системы.</w:t>
      </w:r>
    </w:p>
    <w:p w:rsidR="001179E1" w:rsidRPr="00435D1E" w:rsidRDefault="001179E1" w:rsidP="003779C8">
      <w:pPr>
        <w:tabs>
          <w:tab w:val="left" w:pos="9355"/>
        </w:tabs>
        <w:ind w:firstLine="706"/>
        <w:jc w:val="both"/>
        <w:rPr>
          <w:sz w:val="28"/>
          <w:szCs w:val="28"/>
          <w:lang w:val="ru-RU"/>
        </w:rPr>
      </w:pPr>
    </w:p>
    <w:p w:rsidR="001179E1" w:rsidRPr="00435D1E" w:rsidRDefault="001179E1" w:rsidP="003779C8">
      <w:pPr>
        <w:keepNext/>
        <w:rPr>
          <w:sz w:val="28"/>
          <w:szCs w:val="28"/>
          <w:lang w:val="ru-RU"/>
        </w:rPr>
      </w:pPr>
      <w:r w:rsidRPr="00435D1E">
        <w:rPr>
          <w:sz w:val="28"/>
          <w:szCs w:val="28"/>
          <w:lang w:val="ru-RU"/>
        </w:rPr>
        <w:lastRenderedPageBreak/>
        <w:t>Таблица 6 – Значения оптической плотности раствора 100 µМ ДФПГ-радикала после 10-минутной инкубации с испытуемым веществом в финальной конце</w:t>
      </w:r>
      <w:r w:rsidRPr="00435D1E">
        <w:rPr>
          <w:sz w:val="28"/>
          <w:szCs w:val="28"/>
          <w:lang w:val="ru-RU"/>
        </w:rPr>
        <w:t>н</w:t>
      </w:r>
      <w:r w:rsidRPr="00435D1E">
        <w:rPr>
          <w:sz w:val="28"/>
          <w:szCs w:val="28"/>
          <w:lang w:val="ru-RU"/>
        </w:rPr>
        <w:t>трации 50 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4717"/>
        <w:gridCol w:w="1619"/>
        <w:gridCol w:w="2530"/>
      </w:tblGrid>
      <w:tr w:rsidR="001179E1" w:rsidRPr="00E578F9" w:rsidTr="0096149F">
        <w:trPr>
          <w:trHeight w:val="794"/>
        </w:trPr>
        <w:tc>
          <w:tcPr>
            <w:tcW w:w="0" w:type="auto"/>
            <w:shd w:val="clear" w:color="auto" w:fill="auto"/>
            <w:vAlign w:val="center"/>
          </w:tcPr>
          <w:p w:rsidR="001179E1" w:rsidRPr="0096149F" w:rsidRDefault="00E578F9" w:rsidP="003779C8">
            <w:pPr>
              <w:rPr>
                <w:sz w:val="28"/>
                <w:szCs w:val="28"/>
                <w:lang w:val="ru-RU"/>
              </w:rPr>
            </w:pPr>
            <w:proofErr w:type="spellStart"/>
            <w:r>
              <w:rPr>
                <w:sz w:val="28"/>
                <w:szCs w:val="28"/>
                <w:lang w:val="ru-RU"/>
              </w:rPr>
              <w:t>С</w:t>
            </w:r>
            <w:r w:rsidR="001179E1" w:rsidRPr="0096149F">
              <w:rPr>
                <w:sz w:val="28"/>
                <w:szCs w:val="28"/>
                <w:lang w:val="ru-RU"/>
              </w:rPr>
              <w:t>оед</w:t>
            </w:r>
            <w:proofErr w:type="spellEnd"/>
            <w:r w:rsidR="001179E1" w:rsidRPr="0096149F">
              <w:rPr>
                <w:sz w:val="28"/>
                <w:szCs w:val="28"/>
                <w:lang w:val="ru-RU"/>
              </w:rPr>
              <w:t>.</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Название соединения</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 xml:space="preserve">Оптическая </w:t>
            </w:r>
          </w:p>
          <w:p w:rsidR="001179E1" w:rsidRPr="0096149F" w:rsidRDefault="001179E1" w:rsidP="003779C8">
            <w:pPr>
              <w:jc w:val="center"/>
              <w:rPr>
                <w:sz w:val="28"/>
                <w:szCs w:val="28"/>
                <w:lang w:val="ru-RU"/>
              </w:rPr>
            </w:pPr>
            <w:r w:rsidRPr="0096149F">
              <w:rPr>
                <w:sz w:val="28"/>
                <w:szCs w:val="28"/>
                <w:lang w:val="ru-RU"/>
              </w:rPr>
              <w:t>плотность</w:t>
            </w:r>
          </w:p>
        </w:tc>
        <w:tc>
          <w:tcPr>
            <w:tcW w:w="0" w:type="auto"/>
            <w:vAlign w:val="center"/>
          </w:tcPr>
          <w:p w:rsidR="001179E1" w:rsidRPr="0096149F" w:rsidRDefault="001179E1" w:rsidP="003779C8">
            <w:pPr>
              <w:jc w:val="center"/>
              <w:rPr>
                <w:sz w:val="28"/>
                <w:szCs w:val="28"/>
                <w:lang w:val="ru-RU"/>
              </w:rPr>
            </w:pPr>
            <w:r w:rsidRPr="0096149F">
              <w:rPr>
                <w:sz w:val="28"/>
                <w:szCs w:val="28"/>
                <w:lang w:val="ru-RU"/>
              </w:rPr>
              <w:t>Величина сниж</w:t>
            </w:r>
            <w:r w:rsidRPr="0096149F">
              <w:rPr>
                <w:sz w:val="28"/>
                <w:szCs w:val="28"/>
                <w:lang w:val="ru-RU"/>
              </w:rPr>
              <w:t>е</w:t>
            </w:r>
            <w:r w:rsidRPr="0096149F">
              <w:rPr>
                <w:sz w:val="28"/>
                <w:szCs w:val="28"/>
                <w:lang w:val="ru-RU"/>
              </w:rPr>
              <w:t>ния оптической плотности исхо</w:t>
            </w:r>
            <w:r w:rsidRPr="0096149F">
              <w:rPr>
                <w:sz w:val="28"/>
                <w:szCs w:val="28"/>
                <w:lang w:val="ru-RU"/>
              </w:rPr>
              <w:t>д</w:t>
            </w:r>
            <w:r w:rsidRPr="0096149F">
              <w:rPr>
                <w:sz w:val="28"/>
                <w:szCs w:val="28"/>
                <w:lang w:val="ru-RU"/>
              </w:rPr>
              <w:t>ного раствора ДФПГ-радикала, в % от контроля</w:t>
            </w:r>
          </w:p>
        </w:tc>
      </w:tr>
      <w:tr w:rsidR="001179E1" w:rsidRPr="0096149F" w:rsidTr="0096149F">
        <w:trPr>
          <w:trHeight w:val="794"/>
        </w:trPr>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18</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N’-((6-метил-4-оксо-4Н-хромен-3-ил)метилен)изоникотиногидразид</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0,814</w:t>
            </w:r>
          </w:p>
        </w:tc>
        <w:tc>
          <w:tcPr>
            <w:tcW w:w="0" w:type="auto"/>
            <w:vAlign w:val="center"/>
          </w:tcPr>
          <w:p w:rsidR="001179E1" w:rsidRPr="0096149F" w:rsidRDefault="001179E1" w:rsidP="003779C8">
            <w:pPr>
              <w:jc w:val="center"/>
              <w:rPr>
                <w:sz w:val="28"/>
                <w:szCs w:val="28"/>
                <w:lang w:val="ru-RU"/>
              </w:rPr>
            </w:pPr>
            <w:r w:rsidRPr="0096149F">
              <w:rPr>
                <w:sz w:val="28"/>
                <w:szCs w:val="28"/>
                <w:lang w:val="ru-RU"/>
              </w:rPr>
              <w:t>27,5</w:t>
            </w:r>
          </w:p>
        </w:tc>
      </w:tr>
      <w:tr w:rsidR="001179E1" w:rsidRPr="0096149F" w:rsidTr="0096149F">
        <w:trPr>
          <w:trHeight w:val="794"/>
        </w:trPr>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19</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2-гидрокси-N’-((6-метил-4-оксо-4Н-хромен-3-ил)метилен)бензогидразид</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0,839</w:t>
            </w:r>
          </w:p>
        </w:tc>
        <w:tc>
          <w:tcPr>
            <w:tcW w:w="0" w:type="auto"/>
            <w:vAlign w:val="center"/>
          </w:tcPr>
          <w:p w:rsidR="001179E1" w:rsidRPr="0096149F" w:rsidRDefault="001179E1" w:rsidP="003779C8">
            <w:pPr>
              <w:jc w:val="center"/>
              <w:rPr>
                <w:sz w:val="28"/>
                <w:szCs w:val="28"/>
                <w:lang w:val="ru-RU"/>
              </w:rPr>
            </w:pPr>
            <w:r w:rsidRPr="0096149F">
              <w:rPr>
                <w:sz w:val="28"/>
                <w:szCs w:val="28"/>
                <w:lang w:val="ru-RU"/>
              </w:rPr>
              <w:t>25,2</w:t>
            </w:r>
          </w:p>
        </w:tc>
      </w:tr>
      <w:tr w:rsidR="001179E1" w:rsidRPr="0096149F" w:rsidTr="0096149F">
        <w:trPr>
          <w:trHeight w:val="794"/>
        </w:trPr>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20</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4-гидрокси-N’-((6-метил-4-оксо-4Н-хромен-3-ил)метилен)бензогидразид</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1,023</w:t>
            </w:r>
          </w:p>
        </w:tc>
        <w:tc>
          <w:tcPr>
            <w:tcW w:w="0" w:type="auto"/>
            <w:vAlign w:val="center"/>
          </w:tcPr>
          <w:p w:rsidR="001179E1" w:rsidRPr="0096149F" w:rsidRDefault="001179E1" w:rsidP="003779C8">
            <w:pPr>
              <w:jc w:val="center"/>
              <w:rPr>
                <w:sz w:val="28"/>
                <w:szCs w:val="28"/>
                <w:lang w:val="ru-RU"/>
              </w:rPr>
            </w:pPr>
            <w:r w:rsidRPr="0096149F">
              <w:rPr>
                <w:sz w:val="28"/>
                <w:szCs w:val="28"/>
                <w:lang w:val="ru-RU"/>
              </w:rPr>
              <w:t>8,8</w:t>
            </w:r>
          </w:p>
        </w:tc>
      </w:tr>
      <w:tr w:rsidR="001179E1" w:rsidRPr="0096149F" w:rsidTr="0096149F">
        <w:trPr>
          <w:trHeight w:val="794"/>
        </w:trPr>
        <w:tc>
          <w:tcPr>
            <w:tcW w:w="0" w:type="auto"/>
            <w:shd w:val="clear" w:color="auto" w:fill="auto"/>
            <w:vAlign w:val="center"/>
          </w:tcPr>
          <w:p w:rsidR="001179E1" w:rsidRPr="0096149F" w:rsidRDefault="001179E1" w:rsidP="003779C8">
            <w:pPr>
              <w:jc w:val="center"/>
              <w:rPr>
                <w:sz w:val="28"/>
                <w:szCs w:val="28"/>
                <w:lang w:val="ru-RU"/>
              </w:rPr>
            </w:pP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Контроль (раствор ДФПГ без исп</w:t>
            </w:r>
            <w:r w:rsidRPr="0096149F">
              <w:rPr>
                <w:sz w:val="28"/>
                <w:szCs w:val="28"/>
                <w:lang w:val="ru-RU"/>
              </w:rPr>
              <w:t>ы</w:t>
            </w:r>
            <w:r w:rsidRPr="0096149F">
              <w:rPr>
                <w:sz w:val="28"/>
                <w:szCs w:val="28"/>
                <w:lang w:val="ru-RU"/>
              </w:rPr>
              <w:t>туемого образца)</w:t>
            </w:r>
          </w:p>
        </w:tc>
        <w:tc>
          <w:tcPr>
            <w:tcW w:w="0" w:type="auto"/>
            <w:shd w:val="clear" w:color="auto" w:fill="auto"/>
            <w:vAlign w:val="center"/>
          </w:tcPr>
          <w:p w:rsidR="001179E1" w:rsidRPr="0096149F" w:rsidRDefault="001179E1" w:rsidP="003779C8">
            <w:pPr>
              <w:jc w:val="center"/>
              <w:rPr>
                <w:sz w:val="28"/>
                <w:szCs w:val="28"/>
                <w:lang w:val="ru-RU"/>
              </w:rPr>
            </w:pPr>
            <w:r w:rsidRPr="0096149F">
              <w:rPr>
                <w:sz w:val="28"/>
                <w:szCs w:val="28"/>
                <w:lang w:val="ru-RU"/>
              </w:rPr>
              <w:t>1,122</w:t>
            </w:r>
          </w:p>
        </w:tc>
        <w:tc>
          <w:tcPr>
            <w:tcW w:w="0" w:type="auto"/>
            <w:vAlign w:val="center"/>
          </w:tcPr>
          <w:p w:rsidR="001179E1" w:rsidRPr="0096149F" w:rsidRDefault="001179E1" w:rsidP="003779C8">
            <w:pPr>
              <w:jc w:val="center"/>
              <w:rPr>
                <w:sz w:val="28"/>
                <w:szCs w:val="28"/>
                <w:lang w:val="ru-RU"/>
              </w:rPr>
            </w:pPr>
            <w:r w:rsidRPr="0096149F">
              <w:rPr>
                <w:sz w:val="28"/>
                <w:szCs w:val="28"/>
                <w:lang w:val="ru-RU"/>
              </w:rPr>
              <w:t>-</w:t>
            </w:r>
          </w:p>
        </w:tc>
      </w:tr>
    </w:tbl>
    <w:p w:rsidR="001179E1" w:rsidRPr="00435D1E" w:rsidRDefault="001179E1" w:rsidP="003779C8">
      <w:pPr>
        <w:ind w:firstLine="709"/>
        <w:jc w:val="both"/>
        <w:rPr>
          <w:lang w:val="ru-RU"/>
        </w:rPr>
      </w:pPr>
    </w:p>
    <w:p w:rsidR="002F1ECC" w:rsidRPr="00435D1E" w:rsidRDefault="001179E1" w:rsidP="003779C8">
      <w:pPr>
        <w:ind w:firstLine="709"/>
        <w:jc w:val="both"/>
        <w:rPr>
          <w:sz w:val="28"/>
          <w:szCs w:val="28"/>
          <w:lang w:val="ru-RU"/>
        </w:rPr>
      </w:pPr>
      <w:r w:rsidRPr="00435D1E">
        <w:rPr>
          <w:sz w:val="28"/>
          <w:szCs w:val="28"/>
          <w:lang w:val="ru-RU"/>
        </w:rPr>
        <w:t xml:space="preserve">Проведены исследования по изучению антирадикальной активности </w:t>
      </w:r>
      <w:r w:rsidR="002F1ECC" w:rsidRPr="00435D1E">
        <w:rPr>
          <w:sz w:val="28"/>
          <w:szCs w:val="28"/>
          <w:lang w:val="ru-RU"/>
        </w:rPr>
        <w:t>си</w:t>
      </w:r>
      <w:r w:rsidR="002F1ECC" w:rsidRPr="00435D1E">
        <w:rPr>
          <w:sz w:val="28"/>
          <w:szCs w:val="28"/>
          <w:lang w:val="ru-RU"/>
        </w:rPr>
        <w:t>н</w:t>
      </w:r>
      <w:r w:rsidR="002F1ECC" w:rsidRPr="00435D1E">
        <w:rPr>
          <w:sz w:val="28"/>
          <w:szCs w:val="28"/>
          <w:lang w:val="ru-RU"/>
        </w:rPr>
        <w:t xml:space="preserve">тезированных </w:t>
      </w:r>
      <w:r w:rsidRPr="00435D1E">
        <w:rPr>
          <w:sz w:val="28"/>
          <w:szCs w:val="28"/>
          <w:lang w:val="ru-RU"/>
        </w:rPr>
        <w:t>хроменсодержащих 1,3-оксазолидинов (21-23) и азометина (2</w:t>
      </w:r>
      <w:r w:rsidR="00951999" w:rsidRPr="00435D1E">
        <w:rPr>
          <w:sz w:val="28"/>
          <w:szCs w:val="28"/>
          <w:lang w:val="ru-RU"/>
        </w:rPr>
        <w:t>4</w:t>
      </w:r>
      <w:r w:rsidRPr="00435D1E">
        <w:rPr>
          <w:sz w:val="28"/>
          <w:szCs w:val="28"/>
          <w:lang w:val="ru-RU"/>
        </w:rPr>
        <w:t>)</w:t>
      </w:r>
      <w:r w:rsidR="00951999" w:rsidRPr="00435D1E">
        <w:rPr>
          <w:sz w:val="28"/>
          <w:szCs w:val="28"/>
          <w:lang w:val="ru-RU"/>
        </w:rPr>
        <w:t xml:space="preserve"> </w:t>
      </w:r>
      <w:r w:rsidR="002F1ECC" w:rsidRPr="00435D1E">
        <w:rPr>
          <w:sz w:val="28"/>
          <w:szCs w:val="28"/>
          <w:lang w:val="ru-RU"/>
        </w:rPr>
        <w:t xml:space="preserve">на базе </w:t>
      </w:r>
      <w:r w:rsidR="002F1ECC" w:rsidRPr="00435D1E">
        <w:rPr>
          <w:spacing w:val="-4"/>
          <w:sz w:val="28"/>
          <w:szCs w:val="28"/>
          <w:lang w:val="ru-RU"/>
        </w:rPr>
        <w:t>Национального центра биотехнологии</w:t>
      </w:r>
      <w:r w:rsidR="002F1ECC" w:rsidRPr="00435D1E">
        <w:rPr>
          <w:sz w:val="28"/>
          <w:szCs w:val="28"/>
          <w:lang w:val="ru-RU"/>
        </w:rPr>
        <w:t xml:space="preserve"> под руководством к.м.н. Шульгау З.Т. (г. Астана). </w:t>
      </w:r>
    </w:p>
    <w:p w:rsidR="006B7E25" w:rsidRPr="00435D1E" w:rsidRDefault="006B7E25" w:rsidP="003779C8">
      <w:pPr>
        <w:ind w:firstLine="709"/>
        <w:jc w:val="both"/>
        <w:rPr>
          <w:sz w:val="28"/>
          <w:szCs w:val="28"/>
          <w:lang w:val="ru-RU" w:eastAsia="ko-KR"/>
        </w:rPr>
      </w:pPr>
      <w:r w:rsidRPr="00435D1E">
        <w:rPr>
          <w:sz w:val="28"/>
          <w:szCs w:val="28"/>
          <w:lang w:val="ru-RU" w:eastAsia="ko-KR"/>
        </w:rPr>
        <w:t xml:space="preserve">Объектами исследования служили 4 образцов веществ [(ОЖ-1, </w:t>
      </w:r>
      <w:r w:rsidRPr="00435D1E">
        <w:rPr>
          <w:sz w:val="28"/>
          <w:szCs w:val="28"/>
          <w:lang w:val="ru-RU"/>
        </w:rPr>
        <w:t>3-((4S,5S)-3,4-диметил-5-фенилоксазолидин-2-ил</w:t>
      </w:r>
      <w:r w:rsidR="00915DEB" w:rsidRPr="00435D1E">
        <w:rPr>
          <w:sz w:val="28"/>
          <w:szCs w:val="28"/>
          <w:lang w:val="ru-RU"/>
        </w:rPr>
        <w:t xml:space="preserve">)-4H-хромен-4-он, 10 мг, соед. </w:t>
      </w:r>
      <w:r w:rsidR="00951999" w:rsidRPr="00435D1E">
        <w:rPr>
          <w:sz w:val="28"/>
          <w:szCs w:val="28"/>
          <w:lang w:val="ru-RU"/>
        </w:rPr>
        <w:t>21</w:t>
      </w:r>
      <w:r w:rsidRPr="00435D1E">
        <w:rPr>
          <w:b/>
          <w:sz w:val="28"/>
          <w:szCs w:val="28"/>
          <w:lang w:val="ru-RU"/>
        </w:rPr>
        <w:t xml:space="preserve">); </w:t>
      </w:r>
      <w:r w:rsidRPr="00435D1E">
        <w:rPr>
          <w:sz w:val="28"/>
          <w:szCs w:val="28"/>
          <w:lang w:val="ru-RU"/>
        </w:rPr>
        <w:t xml:space="preserve">(ОЖ-2, </w:t>
      </w:r>
      <w:r w:rsidRPr="00435D1E">
        <w:rPr>
          <w:sz w:val="28"/>
          <w:szCs w:val="28"/>
          <w:lang w:val="ru-RU" w:eastAsia="ko-KR"/>
        </w:rPr>
        <w:t xml:space="preserve"> </w:t>
      </w:r>
      <w:r w:rsidRPr="00435D1E">
        <w:rPr>
          <w:sz w:val="28"/>
          <w:szCs w:val="28"/>
          <w:lang w:val="ru-RU"/>
        </w:rPr>
        <w:t xml:space="preserve">6-метил-3-((4S,5S)-3,4-диметил-5-фенилоксазолидин-2-ил)-4H-хромен-4-он, соед. </w:t>
      </w:r>
      <w:r w:rsidR="00951999" w:rsidRPr="00435D1E">
        <w:rPr>
          <w:sz w:val="28"/>
          <w:szCs w:val="28"/>
          <w:lang w:val="ru-RU"/>
        </w:rPr>
        <w:t>22</w:t>
      </w:r>
      <w:r w:rsidRPr="00435D1E">
        <w:rPr>
          <w:sz w:val="28"/>
          <w:szCs w:val="28"/>
          <w:lang w:val="ru-RU"/>
        </w:rPr>
        <w:t xml:space="preserve">); (ОЖ-3,  6-бром-3-((4S,5S)-3,4-диметил-5-фенилоксазолидин-2-ил)-4H-хромен-4-он, соед. </w:t>
      </w:r>
      <w:r w:rsidR="00951999" w:rsidRPr="00435D1E">
        <w:rPr>
          <w:sz w:val="28"/>
          <w:szCs w:val="28"/>
          <w:lang w:val="ru-RU"/>
        </w:rPr>
        <w:t>23</w:t>
      </w:r>
      <w:r w:rsidRPr="00435D1E">
        <w:rPr>
          <w:sz w:val="28"/>
          <w:szCs w:val="28"/>
          <w:lang w:val="ru-RU"/>
        </w:rPr>
        <w:t xml:space="preserve">); (ОЖ-4, 3-(((пиридин-2-илметил)имино)метил)-4Н-хромен-4-он, соед. </w:t>
      </w:r>
      <w:r w:rsidR="00951999" w:rsidRPr="00435D1E">
        <w:rPr>
          <w:sz w:val="28"/>
          <w:szCs w:val="28"/>
          <w:lang w:val="ru-RU"/>
        </w:rPr>
        <w:t>24</w:t>
      </w:r>
      <w:r w:rsidRPr="00435D1E">
        <w:rPr>
          <w:sz w:val="28"/>
          <w:szCs w:val="28"/>
          <w:lang w:val="ru-RU"/>
        </w:rPr>
        <w:t>)]</w:t>
      </w:r>
      <w:r w:rsidRPr="00435D1E">
        <w:rPr>
          <w:b/>
          <w:sz w:val="28"/>
          <w:szCs w:val="28"/>
          <w:lang w:val="ru-RU"/>
        </w:rPr>
        <w:t xml:space="preserve"> </w:t>
      </w:r>
      <w:r w:rsidRPr="00435D1E">
        <w:rPr>
          <w:sz w:val="28"/>
          <w:szCs w:val="28"/>
          <w:lang w:val="ru-RU"/>
        </w:rPr>
        <w:t>на наличие антирадикальной а</w:t>
      </w:r>
      <w:r w:rsidRPr="00435D1E">
        <w:rPr>
          <w:sz w:val="28"/>
          <w:szCs w:val="28"/>
          <w:lang w:val="ru-RU" w:eastAsia="ko-KR"/>
        </w:rPr>
        <w:t>ктивности в отношении радикала дифенилпикрилгидразила (ДФПГ-радикал, DPPH).</w:t>
      </w:r>
    </w:p>
    <w:p w:rsidR="006B7E25" w:rsidRPr="00435D1E" w:rsidRDefault="002F1ECC" w:rsidP="003779C8">
      <w:pPr>
        <w:tabs>
          <w:tab w:val="left" w:pos="9355"/>
        </w:tabs>
        <w:ind w:firstLine="709"/>
        <w:jc w:val="both"/>
        <w:rPr>
          <w:sz w:val="28"/>
          <w:szCs w:val="28"/>
          <w:lang w:val="ru-RU"/>
        </w:rPr>
      </w:pPr>
      <w:r w:rsidRPr="00435D1E">
        <w:rPr>
          <w:sz w:val="28"/>
          <w:szCs w:val="28"/>
          <w:lang w:val="ru-RU"/>
        </w:rPr>
        <w:t xml:space="preserve">Для оценки антирадикальной активности исследуемых образцов в тесте с ДФПГ-радикалом использовали метанольный раствор ДФПГ (100 µМ). </w:t>
      </w:r>
      <w:r w:rsidR="006B7E25" w:rsidRPr="00435D1E">
        <w:rPr>
          <w:sz w:val="28"/>
          <w:szCs w:val="28"/>
          <w:lang w:val="ru-RU"/>
        </w:rPr>
        <w:t>Для о</w:t>
      </w:r>
      <w:r w:rsidR="006B7E25" w:rsidRPr="00435D1E">
        <w:rPr>
          <w:sz w:val="28"/>
          <w:szCs w:val="28"/>
          <w:lang w:val="ru-RU"/>
        </w:rPr>
        <w:t>т</w:t>
      </w:r>
      <w:r w:rsidR="006B7E25" w:rsidRPr="00435D1E">
        <w:rPr>
          <w:sz w:val="28"/>
          <w:szCs w:val="28"/>
          <w:lang w:val="ru-RU"/>
        </w:rPr>
        <w:t>бора веществ с выраженной антирадикальной активностью смешивали 2 мл 100 µМ этанолового раствора ДФПГ с 20 мкл исследуемого объекта, растворенного в этаноле в концентрации 5 мМ. Таким образом, финальная концентрация и</w:t>
      </w:r>
      <w:r w:rsidR="006B7E25" w:rsidRPr="00435D1E">
        <w:rPr>
          <w:sz w:val="28"/>
          <w:szCs w:val="28"/>
          <w:lang w:val="ru-RU"/>
        </w:rPr>
        <w:t>с</w:t>
      </w:r>
      <w:r w:rsidR="006B7E25" w:rsidRPr="00435D1E">
        <w:rPr>
          <w:sz w:val="28"/>
          <w:szCs w:val="28"/>
          <w:lang w:val="ru-RU"/>
        </w:rPr>
        <w:t>пытуемого вещества в реакционной смеси составила 50 µМ. Через 10 минут п</w:t>
      </w:r>
      <w:r w:rsidR="006B7E25" w:rsidRPr="00435D1E">
        <w:rPr>
          <w:sz w:val="28"/>
          <w:szCs w:val="28"/>
          <w:lang w:val="ru-RU"/>
        </w:rPr>
        <w:t>о</w:t>
      </w:r>
      <w:r w:rsidR="006B7E25" w:rsidRPr="00435D1E">
        <w:rPr>
          <w:sz w:val="28"/>
          <w:szCs w:val="28"/>
          <w:lang w:val="ru-RU"/>
        </w:rPr>
        <w:t xml:space="preserve">сле добавления раствора испытуемого соединения к раствору ДФПГ-радикала измеряем снижение оптической плотности при 515 нм (табл. </w:t>
      </w:r>
      <w:r w:rsidR="00951999" w:rsidRPr="00435D1E">
        <w:rPr>
          <w:sz w:val="28"/>
          <w:szCs w:val="28"/>
          <w:lang w:val="ru-RU"/>
        </w:rPr>
        <w:t>7</w:t>
      </w:r>
      <w:r w:rsidR="006B7E25" w:rsidRPr="00435D1E">
        <w:rPr>
          <w:sz w:val="28"/>
          <w:szCs w:val="28"/>
          <w:lang w:val="ru-RU"/>
        </w:rPr>
        <w:t>). Для веществ, способных снижать оптическую плотность более чем на 50%, планируется пр</w:t>
      </w:r>
      <w:r w:rsidR="006B7E25" w:rsidRPr="00435D1E">
        <w:rPr>
          <w:sz w:val="28"/>
          <w:szCs w:val="28"/>
          <w:lang w:val="ru-RU"/>
        </w:rPr>
        <w:t>о</w:t>
      </w:r>
      <w:r w:rsidR="006B7E25" w:rsidRPr="00435D1E">
        <w:rPr>
          <w:sz w:val="28"/>
          <w:szCs w:val="28"/>
          <w:lang w:val="ru-RU"/>
        </w:rPr>
        <w:t>водить тест на взаимодействие с ДФПГ-радикалом в финальных концентрациях исследуемых веществ 50, 25, 20, 15, 10, 5 и 2,5 µМ. После чего будет возможно определение концентрации испытуемого вещества, способного на 50% снижать оптическую плотность – IC</w:t>
      </w:r>
      <w:r w:rsidR="006B7E25" w:rsidRPr="00435D1E">
        <w:rPr>
          <w:sz w:val="28"/>
          <w:szCs w:val="28"/>
          <w:vertAlign w:val="subscript"/>
          <w:lang w:val="ru-RU"/>
        </w:rPr>
        <w:t>50</w:t>
      </w:r>
      <w:r w:rsidR="006B7E25" w:rsidRPr="00435D1E">
        <w:rPr>
          <w:sz w:val="28"/>
          <w:szCs w:val="28"/>
          <w:lang w:val="ru-RU"/>
        </w:rPr>
        <w:t>(DPPH).</w:t>
      </w:r>
    </w:p>
    <w:p w:rsidR="008454BE" w:rsidRDefault="008454BE" w:rsidP="003779C8">
      <w:pPr>
        <w:ind w:firstLine="709"/>
        <w:jc w:val="both"/>
        <w:rPr>
          <w:sz w:val="28"/>
          <w:szCs w:val="28"/>
          <w:lang w:val="ru-RU"/>
        </w:rPr>
      </w:pPr>
      <w:r w:rsidRPr="00435D1E">
        <w:rPr>
          <w:sz w:val="28"/>
          <w:szCs w:val="28"/>
          <w:lang w:val="ru-RU"/>
        </w:rPr>
        <w:lastRenderedPageBreak/>
        <w:t>Из таблицы 7 мы видим, что ни одно из исследованных соединений не снижает оптическую плотность исходного раствора ДФПГ-радикала, что св</w:t>
      </w:r>
      <w:r w:rsidRPr="00435D1E">
        <w:rPr>
          <w:sz w:val="28"/>
          <w:szCs w:val="28"/>
          <w:lang w:val="ru-RU"/>
        </w:rPr>
        <w:t>и</w:t>
      </w:r>
      <w:r w:rsidRPr="00435D1E">
        <w:rPr>
          <w:sz w:val="28"/>
          <w:szCs w:val="28"/>
          <w:lang w:val="ru-RU"/>
        </w:rPr>
        <w:t>детельствует об отсутствии у изучаемых соединений антирадикальной активн</w:t>
      </w:r>
      <w:r w:rsidRPr="00435D1E">
        <w:rPr>
          <w:sz w:val="28"/>
          <w:szCs w:val="28"/>
          <w:lang w:val="ru-RU"/>
        </w:rPr>
        <w:t>о</w:t>
      </w:r>
      <w:r w:rsidRPr="00435D1E">
        <w:rPr>
          <w:sz w:val="28"/>
          <w:szCs w:val="28"/>
          <w:lang w:val="ru-RU"/>
        </w:rPr>
        <w:t>сти в условиях данной тест-системы.</w:t>
      </w:r>
    </w:p>
    <w:p w:rsidR="0096149F" w:rsidRPr="00435D1E" w:rsidRDefault="0096149F" w:rsidP="003779C8">
      <w:pPr>
        <w:ind w:firstLine="709"/>
        <w:jc w:val="both"/>
        <w:rPr>
          <w:sz w:val="28"/>
          <w:szCs w:val="28"/>
          <w:lang w:val="ru-RU"/>
        </w:rPr>
      </w:pPr>
    </w:p>
    <w:p w:rsidR="006B7E25" w:rsidRPr="00435D1E" w:rsidRDefault="006B7E25" w:rsidP="003779C8">
      <w:pPr>
        <w:rPr>
          <w:sz w:val="28"/>
          <w:szCs w:val="28"/>
          <w:lang w:val="ru-RU"/>
        </w:rPr>
      </w:pPr>
      <w:r w:rsidRPr="00435D1E">
        <w:rPr>
          <w:sz w:val="28"/>
          <w:szCs w:val="28"/>
          <w:lang w:val="ru-RU"/>
        </w:rPr>
        <w:t xml:space="preserve">Таблица </w:t>
      </w:r>
      <w:r w:rsidR="00951999" w:rsidRPr="00435D1E">
        <w:rPr>
          <w:sz w:val="28"/>
          <w:szCs w:val="28"/>
          <w:lang w:val="ru-RU"/>
        </w:rPr>
        <w:t>7</w:t>
      </w:r>
      <w:r w:rsidRPr="00435D1E">
        <w:rPr>
          <w:sz w:val="28"/>
          <w:szCs w:val="28"/>
          <w:lang w:val="ru-RU"/>
        </w:rPr>
        <w:t xml:space="preserve"> – Значения оптической плотности раствора 100 µМ ДФПГ-радикала после 10-минутной инкубации с испытуемым веществом в финальной конце</w:t>
      </w:r>
      <w:r w:rsidRPr="00435D1E">
        <w:rPr>
          <w:sz w:val="28"/>
          <w:szCs w:val="28"/>
          <w:lang w:val="ru-RU"/>
        </w:rPr>
        <w:t>н</w:t>
      </w:r>
      <w:r w:rsidRPr="00435D1E">
        <w:rPr>
          <w:sz w:val="28"/>
          <w:szCs w:val="28"/>
          <w:lang w:val="ru-RU"/>
        </w:rPr>
        <w:t>трации 50 µМ</w:t>
      </w:r>
    </w:p>
    <w:tbl>
      <w:tblPr>
        <w:tblW w:w="8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2"/>
        <w:gridCol w:w="4312"/>
      </w:tblGrid>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Шифр соединения</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Оптическая плотность</w:t>
            </w:r>
          </w:p>
        </w:tc>
      </w:tr>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ОЖ-1</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0,983</w:t>
            </w:r>
          </w:p>
        </w:tc>
      </w:tr>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ОЖ-2</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0,978</w:t>
            </w:r>
          </w:p>
        </w:tc>
      </w:tr>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ОЖ-3</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0,997</w:t>
            </w:r>
          </w:p>
        </w:tc>
      </w:tr>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ОЖ-4</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0,991</w:t>
            </w:r>
          </w:p>
        </w:tc>
      </w:tr>
      <w:tr w:rsidR="00E578F9" w:rsidRPr="00435D1E" w:rsidTr="00E578F9">
        <w:trPr>
          <w:trHeight w:val="454"/>
        </w:trPr>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Контроль (раствор ДФПГ без и</w:t>
            </w:r>
            <w:r w:rsidRPr="00435D1E">
              <w:rPr>
                <w:sz w:val="28"/>
                <w:szCs w:val="28"/>
                <w:lang w:val="ru-RU"/>
              </w:rPr>
              <w:t>с</w:t>
            </w:r>
            <w:r w:rsidRPr="00435D1E">
              <w:rPr>
                <w:sz w:val="28"/>
                <w:szCs w:val="28"/>
                <w:lang w:val="ru-RU"/>
              </w:rPr>
              <w:t>пытуемого образца)</w:t>
            </w:r>
          </w:p>
        </w:tc>
        <w:tc>
          <w:tcPr>
            <w:tcW w:w="4312" w:type="dxa"/>
            <w:shd w:val="clear" w:color="auto" w:fill="auto"/>
            <w:vAlign w:val="center"/>
          </w:tcPr>
          <w:p w:rsidR="00E578F9" w:rsidRPr="00435D1E" w:rsidRDefault="00E578F9" w:rsidP="003779C8">
            <w:pPr>
              <w:jc w:val="center"/>
              <w:rPr>
                <w:sz w:val="28"/>
                <w:szCs w:val="28"/>
                <w:lang w:val="ru-RU"/>
              </w:rPr>
            </w:pPr>
            <w:r w:rsidRPr="00435D1E">
              <w:rPr>
                <w:sz w:val="28"/>
                <w:szCs w:val="28"/>
                <w:lang w:val="ru-RU"/>
              </w:rPr>
              <w:t>1,004</w:t>
            </w:r>
          </w:p>
        </w:tc>
      </w:tr>
    </w:tbl>
    <w:p w:rsidR="006B7E25" w:rsidRPr="00435D1E" w:rsidRDefault="006B7E25" w:rsidP="003779C8">
      <w:pPr>
        <w:ind w:firstLine="709"/>
        <w:jc w:val="both"/>
        <w:rPr>
          <w:lang w:val="ru-RU"/>
        </w:rPr>
      </w:pPr>
    </w:p>
    <w:p w:rsidR="00494289" w:rsidRPr="00435D1E" w:rsidRDefault="00494289" w:rsidP="003779C8">
      <w:pPr>
        <w:autoSpaceDE w:val="0"/>
        <w:autoSpaceDN w:val="0"/>
        <w:adjustRightInd w:val="0"/>
        <w:ind w:firstLine="709"/>
        <w:jc w:val="both"/>
        <w:rPr>
          <w:i/>
          <w:sz w:val="28"/>
          <w:szCs w:val="28"/>
          <w:lang w:val="ru-RU"/>
        </w:rPr>
      </w:pPr>
      <w:bookmarkStart w:id="10" w:name="_Toc22646900"/>
      <w:r w:rsidRPr="00435D1E">
        <w:rPr>
          <w:i/>
          <w:sz w:val="28"/>
          <w:szCs w:val="28"/>
          <w:lang w:val="ru-RU"/>
        </w:rPr>
        <w:t xml:space="preserve">Антимикробная активность </w:t>
      </w:r>
    </w:p>
    <w:p w:rsidR="00951999" w:rsidRPr="00435D1E" w:rsidRDefault="00494289" w:rsidP="003779C8">
      <w:pPr>
        <w:ind w:firstLine="709"/>
        <w:jc w:val="both"/>
        <w:rPr>
          <w:sz w:val="28"/>
          <w:szCs w:val="28"/>
          <w:lang w:val="ru-RU"/>
        </w:rPr>
      </w:pPr>
      <w:r w:rsidRPr="00435D1E">
        <w:rPr>
          <w:sz w:val="28"/>
          <w:szCs w:val="28"/>
          <w:lang w:val="ru-RU" w:eastAsia="ko-KR"/>
        </w:rPr>
        <w:t xml:space="preserve">Оценивали антимикробную активность образцов [(ОЖ-1, </w:t>
      </w:r>
      <w:r w:rsidRPr="00435D1E">
        <w:rPr>
          <w:sz w:val="28"/>
          <w:szCs w:val="28"/>
          <w:lang w:val="ru-RU"/>
        </w:rPr>
        <w:t>3-((4S,5S)-3,4-диметил-5-фенилоксазолидин-2-ил)-4H-хромен-4-он, 10 мг, соед. 21</w:t>
      </w:r>
      <w:r w:rsidRPr="00435D1E">
        <w:rPr>
          <w:b/>
          <w:sz w:val="28"/>
          <w:szCs w:val="28"/>
          <w:lang w:val="ru-RU"/>
        </w:rPr>
        <w:t xml:space="preserve">); </w:t>
      </w:r>
      <w:r w:rsidRPr="00435D1E">
        <w:rPr>
          <w:sz w:val="28"/>
          <w:szCs w:val="28"/>
          <w:lang w:val="ru-RU"/>
        </w:rPr>
        <w:t xml:space="preserve">(ОЖ-2, </w:t>
      </w:r>
      <w:r w:rsidRPr="00435D1E">
        <w:rPr>
          <w:sz w:val="28"/>
          <w:szCs w:val="28"/>
          <w:lang w:val="ru-RU" w:eastAsia="ko-KR"/>
        </w:rPr>
        <w:t xml:space="preserve"> </w:t>
      </w:r>
      <w:r w:rsidRPr="00435D1E">
        <w:rPr>
          <w:sz w:val="28"/>
          <w:szCs w:val="28"/>
          <w:lang w:val="ru-RU"/>
        </w:rPr>
        <w:t>6-метил-3-((4S,5S)-3,4-диметил-5-фенилоксазолидин-2-ил)-4H-хромен-4-он, с</w:t>
      </w:r>
      <w:r w:rsidRPr="00435D1E">
        <w:rPr>
          <w:sz w:val="28"/>
          <w:szCs w:val="28"/>
          <w:lang w:val="ru-RU"/>
        </w:rPr>
        <w:t>о</w:t>
      </w:r>
      <w:r w:rsidRPr="00435D1E">
        <w:rPr>
          <w:sz w:val="28"/>
          <w:szCs w:val="28"/>
          <w:lang w:val="ru-RU"/>
        </w:rPr>
        <w:t xml:space="preserve">ед. 22); (ОЖ-3,  6-бром-3-((4S,5S)-3,4-диметил-5-фенилоксазолидин-2-ил)-4H-хромен-4-он, соед. 23); (ОЖ-4, 3-(((пиридин-2-илметил)имино)метил)-4Н-хромен-4-он, соед. 24)] в отношении к штаммам грамположительных бактерий </w:t>
      </w:r>
      <w:r w:rsidRPr="00435D1E">
        <w:rPr>
          <w:i/>
          <w:sz w:val="28"/>
          <w:szCs w:val="28"/>
        </w:rPr>
        <w:t>Staphylococcus</w:t>
      </w:r>
      <w:r w:rsidRPr="00435D1E">
        <w:rPr>
          <w:i/>
          <w:sz w:val="28"/>
          <w:szCs w:val="28"/>
          <w:lang w:val="ru-RU"/>
        </w:rPr>
        <w:t xml:space="preserve"> </w:t>
      </w:r>
      <w:r w:rsidRPr="00435D1E">
        <w:rPr>
          <w:i/>
          <w:sz w:val="28"/>
          <w:szCs w:val="28"/>
        </w:rPr>
        <w:t>aureus</w:t>
      </w:r>
      <w:r w:rsidRPr="00435D1E">
        <w:rPr>
          <w:i/>
          <w:sz w:val="28"/>
          <w:szCs w:val="28"/>
          <w:lang w:val="ru-RU"/>
        </w:rPr>
        <w:t xml:space="preserve">, </w:t>
      </w:r>
      <w:r w:rsidRPr="00435D1E">
        <w:rPr>
          <w:i/>
          <w:sz w:val="28"/>
          <w:szCs w:val="28"/>
        </w:rPr>
        <w:t>Bacillus</w:t>
      </w:r>
      <w:r w:rsidRPr="00435D1E">
        <w:rPr>
          <w:i/>
          <w:sz w:val="28"/>
          <w:szCs w:val="28"/>
          <w:lang w:val="ru-RU"/>
        </w:rPr>
        <w:t xml:space="preserve"> </w:t>
      </w:r>
      <w:r w:rsidRPr="00435D1E">
        <w:rPr>
          <w:i/>
          <w:sz w:val="28"/>
          <w:szCs w:val="28"/>
        </w:rPr>
        <w:t>subtilis</w:t>
      </w:r>
      <w:r w:rsidRPr="00435D1E">
        <w:rPr>
          <w:i/>
          <w:sz w:val="28"/>
          <w:szCs w:val="28"/>
          <w:lang w:val="ru-RU"/>
        </w:rPr>
        <w:t>,</w:t>
      </w:r>
      <w:r w:rsidRPr="00435D1E">
        <w:rPr>
          <w:sz w:val="28"/>
          <w:szCs w:val="28"/>
          <w:lang w:val="ru-RU"/>
        </w:rPr>
        <w:t xml:space="preserve"> к грамотрицательному штамму </w:t>
      </w:r>
      <w:r w:rsidRPr="00435D1E">
        <w:rPr>
          <w:i/>
          <w:sz w:val="28"/>
          <w:szCs w:val="28"/>
        </w:rPr>
        <w:t>Esc</w:t>
      </w:r>
      <w:r w:rsidRPr="00435D1E">
        <w:rPr>
          <w:i/>
          <w:sz w:val="28"/>
          <w:szCs w:val="28"/>
        </w:rPr>
        <w:t>h</w:t>
      </w:r>
      <w:r w:rsidRPr="00435D1E">
        <w:rPr>
          <w:i/>
          <w:sz w:val="28"/>
          <w:szCs w:val="28"/>
        </w:rPr>
        <w:t>eri</w:t>
      </w:r>
      <w:r w:rsidRPr="00435D1E">
        <w:rPr>
          <w:i/>
          <w:sz w:val="28"/>
          <w:szCs w:val="28"/>
          <w:lang w:val="ru-RU"/>
        </w:rPr>
        <w:t>с</w:t>
      </w:r>
      <w:r w:rsidRPr="00435D1E">
        <w:rPr>
          <w:i/>
          <w:sz w:val="28"/>
          <w:szCs w:val="28"/>
        </w:rPr>
        <w:t>hia</w:t>
      </w:r>
      <w:r w:rsidRPr="00435D1E">
        <w:rPr>
          <w:i/>
          <w:sz w:val="28"/>
          <w:szCs w:val="28"/>
          <w:lang w:val="ru-RU"/>
        </w:rPr>
        <w:t xml:space="preserve"> </w:t>
      </w:r>
      <w:r w:rsidRPr="00435D1E">
        <w:rPr>
          <w:i/>
          <w:sz w:val="28"/>
          <w:szCs w:val="28"/>
        </w:rPr>
        <w:t>coli</w:t>
      </w:r>
      <w:r w:rsidRPr="00435D1E">
        <w:rPr>
          <w:i/>
          <w:sz w:val="28"/>
          <w:szCs w:val="28"/>
          <w:lang w:val="ru-RU"/>
        </w:rPr>
        <w:t xml:space="preserve"> </w:t>
      </w:r>
      <w:r w:rsidRPr="00435D1E">
        <w:rPr>
          <w:sz w:val="28"/>
          <w:szCs w:val="28"/>
          <w:lang w:val="ru-RU"/>
        </w:rPr>
        <w:t xml:space="preserve">и к дрожжевому грибку </w:t>
      </w:r>
      <w:r w:rsidRPr="00435D1E">
        <w:rPr>
          <w:i/>
          <w:sz w:val="28"/>
          <w:szCs w:val="28"/>
          <w:lang w:val="ru-RU"/>
        </w:rPr>
        <w:t>С</w:t>
      </w:r>
      <w:r w:rsidRPr="00435D1E">
        <w:rPr>
          <w:i/>
          <w:sz w:val="28"/>
          <w:szCs w:val="28"/>
        </w:rPr>
        <w:t>andida</w:t>
      </w:r>
      <w:r w:rsidRPr="00435D1E">
        <w:rPr>
          <w:i/>
          <w:sz w:val="28"/>
          <w:szCs w:val="28"/>
          <w:lang w:val="ru-RU"/>
        </w:rPr>
        <w:t xml:space="preserve"> </w:t>
      </w:r>
      <w:r w:rsidRPr="00435D1E">
        <w:rPr>
          <w:i/>
          <w:sz w:val="28"/>
          <w:szCs w:val="28"/>
        </w:rPr>
        <w:t>albicans</w:t>
      </w:r>
      <w:r w:rsidRPr="00435D1E">
        <w:rPr>
          <w:sz w:val="28"/>
          <w:szCs w:val="28"/>
          <w:lang w:val="ru-RU"/>
        </w:rPr>
        <w:t xml:space="preserve"> методом диффузии в агар (лунок).</w:t>
      </w:r>
    </w:p>
    <w:p w:rsidR="00494289" w:rsidRDefault="00494289" w:rsidP="003779C8">
      <w:pPr>
        <w:pStyle w:val="1"/>
        <w:keepNext w:val="0"/>
        <w:spacing w:before="0" w:after="0"/>
        <w:ind w:firstLine="708"/>
        <w:jc w:val="both"/>
        <w:rPr>
          <w:lang w:val="ru-RU"/>
        </w:rPr>
      </w:pPr>
      <w:r w:rsidRPr="00435D1E">
        <w:rPr>
          <w:lang w:val="ru-RU" w:eastAsia="ko-KR"/>
        </w:rPr>
        <w:t xml:space="preserve">Результаты исследований </w:t>
      </w:r>
      <w:r w:rsidRPr="00435D1E">
        <w:rPr>
          <w:lang w:val="ru-RU"/>
        </w:rPr>
        <w:t xml:space="preserve">антимикробной активности образцов </w:t>
      </w:r>
      <w:r w:rsidRPr="00435D1E">
        <w:rPr>
          <w:lang w:val="ru-RU" w:eastAsia="ko-KR"/>
        </w:rPr>
        <w:t xml:space="preserve">ОЖ-1, ОЖ-2, ОЖ-3, ОЖ-4 </w:t>
      </w:r>
      <w:r w:rsidRPr="00435D1E">
        <w:rPr>
          <w:lang w:val="ru-RU"/>
        </w:rPr>
        <w:t>приведены в таблице 8.</w:t>
      </w:r>
    </w:p>
    <w:p w:rsidR="0096149F" w:rsidRPr="0096149F" w:rsidRDefault="0096149F" w:rsidP="0096149F">
      <w:pPr>
        <w:rPr>
          <w:lang w:val="ru-RU"/>
        </w:rPr>
      </w:pPr>
    </w:p>
    <w:p w:rsidR="00494289" w:rsidRPr="00435D1E" w:rsidRDefault="00494289" w:rsidP="003779C8">
      <w:pPr>
        <w:jc w:val="both"/>
        <w:rPr>
          <w:sz w:val="28"/>
          <w:szCs w:val="28"/>
          <w:lang w:val="ru-RU"/>
        </w:rPr>
      </w:pPr>
      <w:r w:rsidRPr="00435D1E">
        <w:rPr>
          <w:sz w:val="28"/>
          <w:szCs w:val="28"/>
          <w:lang w:val="ru-RU"/>
        </w:rPr>
        <w:t xml:space="preserve">Таблица 8 </w:t>
      </w:r>
      <w:r w:rsidR="008454BE">
        <w:rPr>
          <w:sz w:val="28"/>
          <w:szCs w:val="28"/>
          <w:lang w:val="ru-RU"/>
        </w:rPr>
        <w:t>–</w:t>
      </w:r>
      <w:r w:rsidRPr="00435D1E">
        <w:rPr>
          <w:sz w:val="28"/>
          <w:szCs w:val="28"/>
          <w:lang w:val="ru-RU"/>
        </w:rPr>
        <w:t xml:space="preserve"> Антимикробная активность образцов </w:t>
      </w:r>
      <w:r w:rsidRPr="00435D1E">
        <w:rPr>
          <w:sz w:val="28"/>
          <w:szCs w:val="28"/>
          <w:lang w:val="ru-RU" w:eastAsia="ko-KR"/>
        </w:rPr>
        <w:t>ОЖ-1, ОЖ-2, ОЖ-3, ОЖ-4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486"/>
        <w:gridCol w:w="1515"/>
        <w:gridCol w:w="1515"/>
        <w:gridCol w:w="1509"/>
      </w:tblGrid>
      <w:tr w:rsidR="00754CE8" w:rsidRPr="0096149F" w:rsidTr="00754CE8">
        <w:trPr>
          <w:trHeight w:val="454"/>
          <w:jc w:val="center"/>
        </w:trPr>
        <w:tc>
          <w:tcPr>
            <w:tcW w:w="3828" w:type="dxa"/>
            <w:vAlign w:val="center"/>
          </w:tcPr>
          <w:p w:rsidR="00754CE8" w:rsidRPr="0096149F" w:rsidRDefault="00754CE8" w:rsidP="003779C8">
            <w:pPr>
              <w:jc w:val="center"/>
              <w:rPr>
                <w:sz w:val="28"/>
                <w:szCs w:val="28"/>
                <w:lang w:val="ru-RU"/>
              </w:rPr>
            </w:pPr>
            <w:proofErr w:type="spellStart"/>
            <w:r w:rsidRPr="0096149F">
              <w:rPr>
                <w:sz w:val="28"/>
                <w:szCs w:val="28"/>
              </w:rPr>
              <w:t>Наименование</w:t>
            </w:r>
            <w:proofErr w:type="spellEnd"/>
            <w:r w:rsidRPr="0096149F">
              <w:rPr>
                <w:sz w:val="28"/>
                <w:szCs w:val="28"/>
              </w:rPr>
              <w:t xml:space="preserve"> </w:t>
            </w:r>
            <w:proofErr w:type="spellStart"/>
            <w:r w:rsidRPr="0096149F">
              <w:rPr>
                <w:sz w:val="28"/>
                <w:szCs w:val="28"/>
              </w:rPr>
              <w:t>вещества</w:t>
            </w:r>
            <w:proofErr w:type="spellEnd"/>
            <w:r w:rsidRPr="0096149F">
              <w:rPr>
                <w:sz w:val="28"/>
                <w:szCs w:val="28"/>
                <w:lang w:val="ru-RU"/>
              </w:rPr>
              <w:t xml:space="preserve"> (шифр соед.)</w:t>
            </w:r>
          </w:p>
        </w:tc>
        <w:tc>
          <w:tcPr>
            <w:tcW w:w="1486" w:type="dxa"/>
            <w:vAlign w:val="center"/>
          </w:tcPr>
          <w:p w:rsidR="00754CE8" w:rsidRPr="0096149F" w:rsidRDefault="00754CE8" w:rsidP="003779C8">
            <w:pPr>
              <w:pStyle w:val="22"/>
              <w:widowControl w:val="0"/>
              <w:spacing w:after="0" w:line="240" w:lineRule="auto"/>
              <w:jc w:val="center"/>
              <w:rPr>
                <w:i/>
                <w:sz w:val="28"/>
                <w:szCs w:val="28"/>
                <w:lang w:eastAsia="ko-KR"/>
              </w:rPr>
            </w:pPr>
            <w:r w:rsidRPr="0096149F">
              <w:rPr>
                <w:i/>
                <w:sz w:val="28"/>
                <w:szCs w:val="28"/>
                <w:lang w:eastAsia="ko-KR"/>
              </w:rPr>
              <w:t>S. aureus</w:t>
            </w:r>
          </w:p>
          <w:p w:rsidR="00754CE8" w:rsidRPr="0096149F" w:rsidRDefault="00754CE8" w:rsidP="003779C8">
            <w:pPr>
              <w:jc w:val="center"/>
              <w:rPr>
                <w:sz w:val="28"/>
                <w:szCs w:val="28"/>
              </w:rPr>
            </w:pPr>
          </w:p>
        </w:tc>
        <w:tc>
          <w:tcPr>
            <w:tcW w:w="1515" w:type="dxa"/>
            <w:vAlign w:val="center"/>
          </w:tcPr>
          <w:p w:rsidR="00754CE8" w:rsidRPr="0096149F" w:rsidRDefault="00754CE8" w:rsidP="003779C8">
            <w:pPr>
              <w:pStyle w:val="22"/>
              <w:widowControl w:val="0"/>
              <w:spacing w:after="0" w:line="240" w:lineRule="auto"/>
              <w:jc w:val="center"/>
              <w:rPr>
                <w:i/>
                <w:sz w:val="28"/>
                <w:szCs w:val="28"/>
                <w:lang w:eastAsia="ko-KR"/>
              </w:rPr>
            </w:pPr>
            <w:r w:rsidRPr="0096149F">
              <w:rPr>
                <w:i/>
                <w:sz w:val="28"/>
                <w:szCs w:val="28"/>
                <w:lang w:eastAsia="ko-KR"/>
              </w:rPr>
              <w:t>Bac.</w:t>
            </w:r>
          </w:p>
          <w:p w:rsidR="00754CE8" w:rsidRPr="0096149F" w:rsidRDefault="00754CE8" w:rsidP="003779C8">
            <w:pPr>
              <w:jc w:val="center"/>
              <w:rPr>
                <w:sz w:val="28"/>
                <w:szCs w:val="28"/>
              </w:rPr>
            </w:pPr>
            <w:r w:rsidRPr="0096149F">
              <w:rPr>
                <w:i/>
                <w:sz w:val="28"/>
                <w:szCs w:val="28"/>
                <w:lang w:eastAsia="ko-KR"/>
              </w:rPr>
              <w:t>subtilis</w:t>
            </w:r>
          </w:p>
        </w:tc>
        <w:tc>
          <w:tcPr>
            <w:tcW w:w="1515" w:type="dxa"/>
            <w:vAlign w:val="center"/>
          </w:tcPr>
          <w:p w:rsidR="00754CE8" w:rsidRPr="0096149F" w:rsidRDefault="00754CE8" w:rsidP="003779C8">
            <w:pPr>
              <w:pStyle w:val="22"/>
              <w:widowControl w:val="0"/>
              <w:spacing w:after="0" w:line="240" w:lineRule="auto"/>
              <w:jc w:val="center"/>
              <w:rPr>
                <w:i/>
                <w:sz w:val="28"/>
                <w:szCs w:val="28"/>
                <w:lang w:eastAsia="ko-KR"/>
              </w:rPr>
            </w:pPr>
            <w:r w:rsidRPr="0096149F">
              <w:rPr>
                <w:i/>
                <w:sz w:val="28"/>
                <w:szCs w:val="28"/>
                <w:lang w:eastAsia="ko-KR"/>
              </w:rPr>
              <w:t>E. coli</w:t>
            </w:r>
          </w:p>
          <w:p w:rsidR="00754CE8" w:rsidRPr="0096149F" w:rsidRDefault="00754CE8" w:rsidP="003779C8">
            <w:pPr>
              <w:jc w:val="center"/>
              <w:rPr>
                <w:sz w:val="28"/>
                <w:szCs w:val="28"/>
              </w:rPr>
            </w:pPr>
          </w:p>
        </w:tc>
        <w:tc>
          <w:tcPr>
            <w:tcW w:w="1509" w:type="dxa"/>
            <w:vAlign w:val="center"/>
          </w:tcPr>
          <w:p w:rsidR="00754CE8" w:rsidRPr="0096149F" w:rsidRDefault="00754CE8" w:rsidP="003779C8">
            <w:pPr>
              <w:pStyle w:val="22"/>
              <w:widowControl w:val="0"/>
              <w:spacing w:after="0" w:line="240" w:lineRule="auto"/>
              <w:jc w:val="center"/>
              <w:rPr>
                <w:i/>
                <w:sz w:val="28"/>
                <w:szCs w:val="28"/>
                <w:lang w:eastAsia="ko-KR"/>
              </w:rPr>
            </w:pPr>
            <w:r w:rsidRPr="0096149F">
              <w:rPr>
                <w:i/>
                <w:sz w:val="28"/>
                <w:szCs w:val="28"/>
                <w:lang w:eastAsia="ko-KR"/>
              </w:rPr>
              <w:t>C.</w:t>
            </w:r>
          </w:p>
          <w:p w:rsidR="00754CE8" w:rsidRPr="0096149F" w:rsidRDefault="00754CE8" w:rsidP="003779C8">
            <w:pPr>
              <w:jc w:val="center"/>
              <w:rPr>
                <w:sz w:val="28"/>
                <w:szCs w:val="28"/>
              </w:rPr>
            </w:pPr>
            <w:r w:rsidRPr="0096149F">
              <w:rPr>
                <w:i/>
                <w:sz w:val="28"/>
                <w:szCs w:val="28"/>
                <w:lang w:eastAsia="ko-KR"/>
              </w:rPr>
              <w:t>аlbicans</w:t>
            </w:r>
          </w:p>
        </w:tc>
      </w:tr>
      <w:tr w:rsidR="00754CE8" w:rsidRPr="0096149F" w:rsidTr="00754CE8">
        <w:trPr>
          <w:trHeight w:val="454"/>
          <w:jc w:val="center"/>
        </w:trPr>
        <w:tc>
          <w:tcPr>
            <w:tcW w:w="3828" w:type="dxa"/>
            <w:vAlign w:val="center"/>
          </w:tcPr>
          <w:p w:rsidR="00754CE8" w:rsidRPr="0096149F" w:rsidRDefault="00754CE8" w:rsidP="003779C8">
            <w:pPr>
              <w:jc w:val="center"/>
              <w:rPr>
                <w:sz w:val="28"/>
                <w:szCs w:val="28"/>
                <w:lang w:val="ru-RU" w:eastAsia="ko-KR"/>
              </w:rPr>
            </w:pPr>
            <w:r w:rsidRPr="0096149F">
              <w:rPr>
                <w:sz w:val="28"/>
                <w:szCs w:val="28"/>
                <w:lang w:val="ru-RU" w:eastAsia="ko-KR"/>
              </w:rPr>
              <w:t>ОЖ-1</w:t>
            </w:r>
          </w:p>
        </w:tc>
        <w:tc>
          <w:tcPr>
            <w:tcW w:w="1486" w:type="dxa"/>
            <w:vAlign w:val="center"/>
          </w:tcPr>
          <w:p w:rsidR="00754CE8" w:rsidRPr="0096149F" w:rsidRDefault="00754CE8" w:rsidP="003779C8">
            <w:pPr>
              <w:jc w:val="center"/>
              <w:rPr>
                <w:sz w:val="28"/>
                <w:szCs w:val="28"/>
                <w:lang w:val="ru-RU"/>
              </w:rPr>
            </w:pPr>
            <w:r w:rsidRPr="0096149F">
              <w:rPr>
                <w:sz w:val="28"/>
                <w:szCs w:val="28"/>
              </w:rPr>
              <w:t>16,0± 0,</w:t>
            </w:r>
            <w:r w:rsidRPr="0096149F">
              <w:rPr>
                <w:sz w:val="28"/>
                <w:szCs w:val="28"/>
                <w:lang w:val="ru-RU"/>
              </w:rPr>
              <w:t>1</w:t>
            </w:r>
          </w:p>
        </w:tc>
        <w:tc>
          <w:tcPr>
            <w:tcW w:w="1515" w:type="dxa"/>
            <w:vAlign w:val="center"/>
          </w:tcPr>
          <w:p w:rsidR="00754CE8" w:rsidRPr="0096149F" w:rsidRDefault="00754CE8" w:rsidP="003779C8">
            <w:pPr>
              <w:jc w:val="center"/>
              <w:rPr>
                <w:sz w:val="28"/>
                <w:szCs w:val="28"/>
              </w:rPr>
            </w:pPr>
            <w:r w:rsidRPr="0096149F">
              <w:rPr>
                <w:sz w:val="28"/>
                <w:szCs w:val="28"/>
              </w:rPr>
              <w:t>16,0 ±0,1</w:t>
            </w:r>
          </w:p>
        </w:tc>
        <w:tc>
          <w:tcPr>
            <w:tcW w:w="1515" w:type="dxa"/>
            <w:vAlign w:val="center"/>
          </w:tcPr>
          <w:p w:rsidR="00754CE8" w:rsidRPr="0096149F" w:rsidRDefault="00754CE8" w:rsidP="003779C8">
            <w:pPr>
              <w:jc w:val="center"/>
              <w:rPr>
                <w:sz w:val="28"/>
                <w:szCs w:val="28"/>
                <w:lang w:val="ru-RU"/>
              </w:rPr>
            </w:pPr>
            <w:r w:rsidRPr="0096149F">
              <w:rPr>
                <w:sz w:val="28"/>
                <w:szCs w:val="28"/>
              </w:rPr>
              <w:t>17,</w:t>
            </w:r>
            <w:r w:rsidRPr="0096149F">
              <w:rPr>
                <w:sz w:val="28"/>
                <w:szCs w:val="28"/>
                <w:lang w:val="ru-RU"/>
              </w:rPr>
              <w:t>0</w:t>
            </w:r>
            <w:r w:rsidRPr="0096149F">
              <w:rPr>
                <w:sz w:val="28"/>
                <w:szCs w:val="28"/>
              </w:rPr>
              <w:t xml:space="preserve"> ±0,</w:t>
            </w:r>
            <w:r w:rsidRPr="0096149F">
              <w:rPr>
                <w:sz w:val="28"/>
                <w:szCs w:val="28"/>
                <w:lang w:val="ru-RU"/>
              </w:rPr>
              <w:t>1</w:t>
            </w:r>
          </w:p>
        </w:tc>
        <w:tc>
          <w:tcPr>
            <w:tcW w:w="1509" w:type="dxa"/>
            <w:vAlign w:val="center"/>
          </w:tcPr>
          <w:p w:rsidR="00754CE8" w:rsidRPr="0096149F" w:rsidRDefault="00754CE8" w:rsidP="003779C8">
            <w:pPr>
              <w:jc w:val="center"/>
              <w:rPr>
                <w:sz w:val="28"/>
                <w:szCs w:val="28"/>
                <w:lang w:val="ru-RU"/>
              </w:rPr>
            </w:pPr>
            <w:r w:rsidRPr="0096149F">
              <w:rPr>
                <w:sz w:val="28"/>
                <w:szCs w:val="28"/>
                <w:lang w:val="ru-RU"/>
              </w:rPr>
              <w:t>14</w:t>
            </w:r>
            <w:r w:rsidRPr="0096149F">
              <w:rPr>
                <w:sz w:val="28"/>
                <w:szCs w:val="28"/>
              </w:rPr>
              <w:t>±0,</w:t>
            </w:r>
            <w:r w:rsidRPr="0096149F">
              <w:rPr>
                <w:sz w:val="28"/>
                <w:szCs w:val="28"/>
                <w:lang w:val="ru-RU"/>
              </w:rPr>
              <w:t>2</w:t>
            </w:r>
          </w:p>
        </w:tc>
      </w:tr>
      <w:tr w:rsidR="00754CE8" w:rsidRPr="0096149F" w:rsidTr="002C3A39">
        <w:trPr>
          <w:trHeight w:val="454"/>
          <w:jc w:val="center"/>
        </w:trPr>
        <w:tc>
          <w:tcPr>
            <w:tcW w:w="3828" w:type="dxa"/>
            <w:vAlign w:val="center"/>
          </w:tcPr>
          <w:p w:rsidR="00754CE8" w:rsidRPr="0096149F" w:rsidRDefault="00754CE8" w:rsidP="003779C8">
            <w:pPr>
              <w:jc w:val="center"/>
              <w:rPr>
                <w:sz w:val="28"/>
                <w:szCs w:val="28"/>
                <w:lang w:val="ru-RU" w:eastAsia="ko-KR"/>
              </w:rPr>
            </w:pPr>
            <w:r w:rsidRPr="0096149F">
              <w:rPr>
                <w:sz w:val="28"/>
                <w:szCs w:val="28"/>
                <w:lang w:val="ru-RU" w:eastAsia="ko-KR"/>
              </w:rPr>
              <w:t>ОЖ-2</w:t>
            </w:r>
          </w:p>
        </w:tc>
        <w:tc>
          <w:tcPr>
            <w:tcW w:w="1486" w:type="dxa"/>
            <w:vAlign w:val="center"/>
          </w:tcPr>
          <w:p w:rsidR="00754CE8" w:rsidRPr="0096149F" w:rsidRDefault="00754CE8" w:rsidP="003779C8">
            <w:pPr>
              <w:jc w:val="center"/>
              <w:rPr>
                <w:sz w:val="28"/>
                <w:szCs w:val="28"/>
                <w:lang w:val="ru-RU"/>
              </w:rPr>
            </w:pPr>
            <w:r w:rsidRPr="0096149F">
              <w:rPr>
                <w:sz w:val="28"/>
                <w:szCs w:val="28"/>
              </w:rPr>
              <w:t>17,0± 0,</w:t>
            </w:r>
            <w:r w:rsidRPr="0096149F">
              <w:rPr>
                <w:sz w:val="28"/>
                <w:szCs w:val="28"/>
                <w:lang w:val="ru-RU"/>
              </w:rPr>
              <w:t>1</w:t>
            </w:r>
          </w:p>
        </w:tc>
        <w:tc>
          <w:tcPr>
            <w:tcW w:w="1515" w:type="dxa"/>
            <w:vAlign w:val="center"/>
          </w:tcPr>
          <w:p w:rsidR="00754CE8" w:rsidRPr="0096149F" w:rsidRDefault="00754CE8" w:rsidP="003779C8">
            <w:pPr>
              <w:jc w:val="center"/>
              <w:rPr>
                <w:sz w:val="28"/>
                <w:szCs w:val="28"/>
              </w:rPr>
            </w:pPr>
            <w:r w:rsidRPr="0096149F">
              <w:rPr>
                <w:sz w:val="28"/>
                <w:szCs w:val="28"/>
              </w:rPr>
              <w:t>18,0 ±0,2</w:t>
            </w:r>
          </w:p>
        </w:tc>
        <w:tc>
          <w:tcPr>
            <w:tcW w:w="1515" w:type="dxa"/>
            <w:vAlign w:val="center"/>
          </w:tcPr>
          <w:p w:rsidR="00754CE8" w:rsidRPr="0096149F" w:rsidRDefault="00754CE8" w:rsidP="003779C8">
            <w:pPr>
              <w:jc w:val="center"/>
              <w:rPr>
                <w:sz w:val="28"/>
                <w:szCs w:val="28"/>
                <w:lang w:val="ru-RU"/>
              </w:rPr>
            </w:pPr>
            <w:r w:rsidRPr="0096149F">
              <w:rPr>
                <w:sz w:val="28"/>
                <w:szCs w:val="28"/>
              </w:rPr>
              <w:t>1</w:t>
            </w:r>
            <w:r w:rsidRPr="0096149F">
              <w:rPr>
                <w:sz w:val="28"/>
                <w:szCs w:val="28"/>
                <w:lang w:val="ru-RU"/>
              </w:rPr>
              <w:t>7,0</w:t>
            </w:r>
            <w:r w:rsidRPr="0096149F">
              <w:rPr>
                <w:sz w:val="28"/>
                <w:szCs w:val="28"/>
              </w:rPr>
              <w:t xml:space="preserve"> ±0,</w:t>
            </w:r>
            <w:r w:rsidRPr="0096149F">
              <w:rPr>
                <w:sz w:val="28"/>
                <w:szCs w:val="28"/>
                <w:lang w:val="ru-RU"/>
              </w:rPr>
              <w:t>1</w:t>
            </w:r>
          </w:p>
        </w:tc>
        <w:tc>
          <w:tcPr>
            <w:tcW w:w="1509" w:type="dxa"/>
            <w:vAlign w:val="center"/>
          </w:tcPr>
          <w:p w:rsidR="00754CE8" w:rsidRPr="0096149F" w:rsidRDefault="00754CE8" w:rsidP="003779C8">
            <w:pPr>
              <w:jc w:val="center"/>
              <w:rPr>
                <w:sz w:val="28"/>
                <w:szCs w:val="28"/>
                <w:lang w:val="ru-RU"/>
              </w:rPr>
            </w:pPr>
            <w:r w:rsidRPr="0096149F">
              <w:rPr>
                <w:sz w:val="28"/>
                <w:szCs w:val="28"/>
                <w:lang w:val="ru-RU"/>
              </w:rPr>
              <w:t>-</w:t>
            </w:r>
          </w:p>
        </w:tc>
      </w:tr>
      <w:tr w:rsidR="00754CE8" w:rsidRPr="0096149F" w:rsidTr="00913640">
        <w:trPr>
          <w:trHeight w:val="454"/>
          <w:jc w:val="center"/>
        </w:trPr>
        <w:tc>
          <w:tcPr>
            <w:tcW w:w="3828" w:type="dxa"/>
            <w:vAlign w:val="center"/>
          </w:tcPr>
          <w:p w:rsidR="00754CE8" w:rsidRPr="0096149F" w:rsidRDefault="00754CE8" w:rsidP="003779C8">
            <w:pPr>
              <w:jc w:val="center"/>
              <w:rPr>
                <w:sz w:val="28"/>
                <w:szCs w:val="28"/>
                <w:lang w:val="ru-RU" w:eastAsia="ko-KR"/>
              </w:rPr>
            </w:pPr>
            <w:r w:rsidRPr="0096149F">
              <w:rPr>
                <w:sz w:val="28"/>
                <w:szCs w:val="28"/>
                <w:lang w:val="ru-RU" w:eastAsia="ko-KR"/>
              </w:rPr>
              <w:t>ОЖ-3</w:t>
            </w:r>
          </w:p>
        </w:tc>
        <w:tc>
          <w:tcPr>
            <w:tcW w:w="1486" w:type="dxa"/>
            <w:vAlign w:val="center"/>
          </w:tcPr>
          <w:p w:rsidR="00754CE8" w:rsidRPr="0096149F" w:rsidRDefault="00754CE8" w:rsidP="003779C8">
            <w:pPr>
              <w:jc w:val="center"/>
              <w:rPr>
                <w:sz w:val="28"/>
                <w:szCs w:val="28"/>
                <w:lang w:val="ru-RU"/>
              </w:rPr>
            </w:pPr>
            <w:r w:rsidRPr="0096149F">
              <w:rPr>
                <w:sz w:val="28"/>
                <w:szCs w:val="28"/>
                <w:lang w:val="ru-RU"/>
              </w:rPr>
              <w:t>-</w:t>
            </w:r>
          </w:p>
        </w:tc>
        <w:tc>
          <w:tcPr>
            <w:tcW w:w="1515" w:type="dxa"/>
            <w:vAlign w:val="center"/>
          </w:tcPr>
          <w:p w:rsidR="00754CE8" w:rsidRPr="0096149F" w:rsidRDefault="00754CE8" w:rsidP="003779C8">
            <w:pPr>
              <w:jc w:val="center"/>
              <w:rPr>
                <w:sz w:val="28"/>
                <w:szCs w:val="28"/>
                <w:lang w:val="ru-RU"/>
              </w:rPr>
            </w:pPr>
            <w:r w:rsidRPr="0096149F">
              <w:rPr>
                <w:sz w:val="28"/>
                <w:szCs w:val="28"/>
              </w:rPr>
              <w:t>14,0 ±0,</w:t>
            </w:r>
            <w:r w:rsidRPr="0096149F">
              <w:rPr>
                <w:sz w:val="28"/>
                <w:szCs w:val="28"/>
                <w:lang w:val="ru-RU"/>
              </w:rPr>
              <w:t>2</w:t>
            </w:r>
          </w:p>
        </w:tc>
        <w:tc>
          <w:tcPr>
            <w:tcW w:w="1515" w:type="dxa"/>
            <w:vAlign w:val="center"/>
          </w:tcPr>
          <w:p w:rsidR="00754CE8" w:rsidRPr="0096149F" w:rsidRDefault="00754CE8" w:rsidP="003779C8">
            <w:pPr>
              <w:jc w:val="center"/>
              <w:rPr>
                <w:sz w:val="28"/>
                <w:szCs w:val="28"/>
                <w:lang w:val="ru-RU"/>
              </w:rPr>
            </w:pPr>
            <w:r w:rsidRPr="0096149F">
              <w:rPr>
                <w:sz w:val="28"/>
                <w:szCs w:val="28"/>
                <w:lang w:val="ru-RU"/>
              </w:rPr>
              <w:t>14,0</w:t>
            </w:r>
            <w:r w:rsidRPr="0096149F">
              <w:rPr>
                <w:sz w:val="28"/>
                <w:szCs w:val="28"/>
              </w:rPr>
              <w:t>±0,</w:t>
            </w:r>
            <w:r w:rsidRPr="0096149F">
              <w:rPr>
                <w:sz w:val="28"/>
                <w:szCs w:val="28"/>
                <w:lang w:val="ru-RU"/>
              </w:rPr>
              <w:t>2</w:t>
            </w:r>
          </w:p>
        </w:tc>
        <w:tc>
          <w:tcPr>
            <w:tcW w:w="1509" w:type="dxa"/>
            <w:vAlign w:val="center"/>
          </w:tcPr>
          <w:p w:rsidR="00754CE8" w:rsidRPr="0096149F" w:rsidRDefault="00754CE8" w:rsidP="003779C8">
            <w:pPr>
              <w:jc w:val="center"/>
              <w:rPr>
                <w:sz w:val="28"/>
                <w:szCs w:val="28"/>
                <w:lang w:val="ru-RU"/>
              </w:rPr>
            </w:pPr>
            <w:r w:rsidRPr="0096149F">
              <w:rPr>
                <w:sz w:val="28"/>
                <w:szCs w:val="28"/>
                <w:lang w:val="ru-RU"/>
              </w:rPr>
              <w:t>-</w:t>
            </w:r>
          </w:p>
        </w:tc>
      </w:tr>
      <w:tr w:rsidR="00754CE8" w:rsidRPr="0096149F" w:rsidTr="004E6800">
        <w:trPr>
          <w:trHeight w:val="454"/>
          <w:jc w:val="center"/>
        </w:trPr>
        <w:tc>
          <w:tcPr>
            <w:tcW w:w="3828" w:type="dxa"/>
            <w:vAlign w:val="center"/>
          </w:tcPr>
          <w:p w:rsidR="00754CE8" w:rsidRPr="0096149F" w:rsidRDefault="00754CE8" w:rsidP="003779C8">
            <w:pPr>
              <w:jc w:val="center"/>
              <w:rPr>
                <w:sz w:val="28"/>
                <w:szCs w:val="28"/>
                <w:lang w:val="ru-RU" w:eastAsia="ko-KR"/>
              </w:rPr>
            </w:pPr>
            <w:r w:rsidRPr="0096149F">
              <w:rPr>
                <w:sz w:val="28"/>
                <w:szCs w:val="28"/>
                <w:lang w:val="ru-RU" w:eastAsia="ko-KR"/>
              </w:rPr>
              <w:t>ОЖ-4</w:t>
            </w:r>
          </w:p>
        </w:tc>
        <w:tc>
          <w:tcPr>
            <w:tcW w:w="1486" w:type="dxa"/>
            <w:vAlign w:val="center"/>
          </w:tcPr>
          <w:p w:rsidR="00754CE8" w:rsidRPr="0096149F" w:rsidRDefault="00754CE8" w:rsidP="003779C8">
            <w:pPr>
              <w:jc w:val="center"/>
              <w:rPr>
                <w:sz w:val="28"/>
                <w:szCs w:val="28"/>
                <w:lang w:val="ru-RU"/>
              </w:rPr>
            </w:pPr>
            <w:r w:rsidRPr="0096149F">
              <w:rPr>
                <w:sz w:val="28"/>
                <w:szCs w:val="28"/>
              </w:rPr>
              <w:t>16,0± 0,</w:t>
            </w:r>
            <w:r w:rsidRPr="0096149F">
              <w:rPr>
                <w:sz w:val="28"/>
                <w:szCs w:val="28"/>
                <w:lang w:val="ru-RU"/>
              </w:rPr>
              <w:t>2</w:t>
            </w:r>
          </w:p>
        </w:tc>
        <w:tc>
          <w:tcPr>
            <w:tcW w:w="1515" w:type="dxa"/>
            <w:vAlign w:val="center"/>
          </w:tcPr>
          <w:p w:rsidR="00754CE8" w:rsidRPr="0096149F" w:rsidRDefault="00754CE8" w:rsidP="003779C8">
            <w:pPr>
              <w:jc w:val="center"/>
              <w:rPr>
                <w:sz w:val="28"/>
                <w:szCs w:val="28"/>
                <w:lang w:val="ru-RU"/>
              </w:rPr>
            </w:pPr>
            <w:r w:rsidRPr="0096149F">
              <w:rPr>
                <w:sz w:val="28"/>
                <w:szCs w:val="28"/>
                <w:lang w:val="ru-RU"/>
              </w:rPr>
              <w:t>16,0</w:t>
            </w:r>
            <w:r w:rsidRPr="0096149F">
              <w:rPr>
                <w:sz w:val="28"/>
                <w:szCs w:val="28"/>
              </w:rPr>
              <w:t>±0,1</w:t>
            </w:r>
          </w:p>
        </w:tc>
        <w:tc>
          <w:tcPr>
            <w:tcW w:w="1515" w:type="dxa"/>
            <w:vAlign w:val="center"/>
          </w:tcPr>
          <w:p w:rsidR="00754CE8" w:rsidRPr="0096149F" w:rsidRDefault="00754CE8" w:rsidP="003779C8">
            <w:pPr>
              <w:jc w:val="center"/>
              <w:rPr>
                <w:sz w:val="28"/>
                <w:szCs w:val="28"/>
                <w:lang w:val="ru-RU"/>
              </w:rPr>
            </w:pPr>
            <w:r w:rsidRPr="0096149F">
              <w:rPr>
                <w:sz w:val="28"/>
                <w:szCs w:val="28"/>
              </w:rPr>
              <w:t>18,0± 0,</w:t>
            </w:r>
            <w:r w:rsidRPr="0096149F">
              <w:rPr>
                <w:sz w:val="28"/>
                <w:szCs w:val="28"/>
                <w:lang w:val="ru-RU"/>
              </w:rPr>
              <w:t>2</w:t>
            </w:r>
          </w:p>
        </w:tc>
        <w:tc>
          <w:tcPr>
            <w:tcW w:w="1509" w:type="dxa"/>
            <w:vAlign w:val="center"/>
          </w:tcPr>
          <w:p w:rsidR="00754CE8" w:rsidRPr="0096149F" w:rsidRDefault="00754CE8" w:rsidP="003779C8">
            <w:pPr>
              <w:jc w:val="center"/>
              <w:rPr>
                <w:sz w:val="28"/>
                <w:szCs w:val="28"/>
                <w:lang w:val="ru-RU"/>
              </w:rPr>
            </w:pPr>
            <w:r w:rsidRPr="0096149F">
              <w:rPr>
                <w:sz w:val="28"/>
                <w:szCs w:val="28"/>
                <w:lang w:val="ru-RU"/>
              </w:rPr>
              <w:t>-</w:t>
            </w:r>
          </w:p>
        </w:tc>
      </w:tr>
      <w:tr w:rsidR="00494289" w:rsidRPr="0096149F" w:rsidTr="00754CE8">
        <w:trPr>
          <w:trHeight w:val="454"/>
          <w:jc w:val="center"/>
        </w:trPr>
        <w:tc>
          <w:tcPr>
            <w:tcW w:w="3828" w:type="dxa"/>
            <w:vAlign w:val="center"/>
          </w:tcPr>
          <w:p w:rsidR="00494289" w:rsidRPr="0096149F" w:rsidRDefault="00494289" w:rsidP="003779C8">
            <w:pPr>
              <w:jc w:val="both"/>
              <w:rPr>
                <w:bCs/>
                <w:sz w:val="28"/>
                <w:szCs w:val="28"/>
              </w:rPr>
            </w:pPr>
            <w:proofErr w:type="spellStart"/>
            <w:r w:rsidRPr="0096149F">
              <w:rPr>
                <w:bCs/>
                <w:sz w:val="28"/>
                <w:szCs w:val="28"/>
              </w:rPr>
              <w:t>Линкомицина</w:t>
            </w:r>
            <w:proofErr w:type="spellEnd"/>
            <w:r w:rsidRPr="0096149F">
              <w:rPr>
                <w:bCs/>
                <w:sz w:val="28"/>
                <w:szCs w:val="28"/>
              </w:rPr>
              <w:t xml:space="preserve"> </w:t>
            </w:r>
            <w:proofErr w:type="spellStart"/>
            <w:r w:rsidRPr="0096149F">
              <w:rPr>
                <w:bCs/>
                <w:sz w:val="28"/>
                <w:szCs w:val="28"/>
              </w:rPr>
              <w:t>гидрохлорид</w:t>
            </w:r>
            <w:proofErr w:type="spellEnd"/>
            <w:r w:rsidRPr="0096149F">
              <w:rPr>
                <w:bCs/>
                <w:sz w:val="28"/>
                <w:szCs w:val="28"/>
              </w:rPr>
              <w:t xml:space="preserve"> </w:t>
            </w:r>
          </w:p>
        </w:tc>
        <w:tc>
          <w:tcPr>
            <w:tcW w:w="1486" w:type="dxa"/>
            <w:vAlign w:val="center"/>
          </w:tcPr>
          <w:p w:rsidR="00494289" w:rsidRPr="0096149F" w:rsidRDefault="00494289" w:rsidP="003779C8">
            <w:pPr>
              <w:jc w:val="center"/>
              <w:rPr>
                <w:bCs/>
                <w:sz w:val="28"/>
                <w:szCs w:val="28"/>
              </w:rPr>
            </w:pPr>
            <w:r w:rsidRPr="0096149F">
              <w:rPr>
                <w:bCs/>
                <w:sz w:val="28"/>
                <w:szCs w:val="28"/>
              </w:rPr>
              <w:t>26 ± 0,1</w:t>
            </w:r>
          </w:p>
        </w:tc>
        <w:tc>
          <w:tcPr>
            <w:tcW w:w="1515" w:type="dxa"/>
            <w:vAlign w:val="center"/>
          </w:tcPr>
          <w:p w:rsidR="00494289" w:rsidRPr="0096149F" w:rsidRDefault="00494289" w:rsidP="003779C8">
            <w:pPr>
              <w:jc w:val="center"/>
              <w:rPr>
                <w:bCs/>
                <w:sz w:val="28"/>
                <w:szCs w:val="28"/>
              </w:rPr>
            </w:pPr>
            <w:r w:rsidRPr="0096149F">
              <w:rPr>
                <w:bCs/>
                <w:sz w:val="28"/>
                <w:szCs w:val="28"/>
              </w:rPr>
              <w:t>24 ± 0,1</w:t>
            </w:r>
          </w:p>
        </w:tc>
        <w:tc>
          <w:tcPr>
            <w:tcW w:w="1515" w:type="dxa"/>
            <w:vAlign w:val="center"/>
          </w:tcPr>
          <w:p w:rsidR="00494289" w:rsidRPr="0096149F" w:rsidRDefault="00494289" w:rsidP="003779C8">
            <w:pPr>
              <w:jc w:val="center"/>
              <w:rPr>
                <w:bCs/>
                <w:sz w:val="28"/>
                <w:szCs w:val="28"/>
              </w:rPr>
            </w:pPr>
            <w:r w:rsidRPr="0096149F">
              <w:rPr>
                <w:bCs/>
                <w:sz w:val="28"/>
                <w:szCs w:val="28"/>
              </w:rPr>
              <w:t>23 ± 0,2</w:t>
            </w:r>
          </w:p>
        </w:tc>
        <w:tc>
          <w:tcPr>
            <w:tcW w:w="1509" w:type="dxa"/>
            <w:vAlign w:val="center"/>
          </w:tcPr>
          <w:p w:rsidR="00494289" w:rsidRPr="0096149F" w:rsidRDefault="00494289" w:rsidP="003779C8">
            <w:pPr>
              <w:jc w:val="center"/>
              <w:rPr>
                <w:bCs/>
                <w:sz w:val="28"/>
                <w:szCs w:val="28"/>
              </w:rPr>
            </w:pPr>
            <w:r w:rsidRPr="0096149F">
              <w:rPr>
                <w:bCs/>
                <w:sz w:val="28"/>
                <w:szCs w:val="28"/>
              </w:rPr>
              <w:t>-</w:t>
            </w:r>
          </w:p>
        </w:tc>
      </w:tr>
      <w:tr w:rsidR="00494289" w:rsidRPr="0096149F" w:rsidTr="00754CE8">
        <w:trPr>
          <w:trHeight w:val="454"/>
          <w:jc w:val="center"/>
        </w:trPr>
        <w:tc>
          <w:tcPr>
            <w:tcW w:w="3828" w:type="dxa"/>
            <w:vAlign w:val="center"/>
          </w:tcPr>
          <w:p w:rsidR="00494289" w:rsidRPr="0096149F" w:rsidRDefault="00494289" w:rsidP="003779C8">
            <w:pPr>
              <w:rPr>
                <w:sz w:val="28"/>
                <w:szCs w:val="28"/>
                <w:lang w:eastAsia="ko-KR"/>
              </w:rPr>
            </w:pPr>
            <w:r w:rsidRPr="0096149F">
              <w:rPr>
                <w:sz w:val="28"/>
                <w:szCs w:val="28"/>
                <w:lang w:eastAsia="ko-KR"/>
              </w:rPr>
              <w:t>Нистатин</w:t>
            </w:r>
          </w:p>
        </w:tc>
        <w:tc>
          <w:tcPr>
            <w:tcW w:w="1486" w:type="dxa"/>
            <w:vAlign w:val="center"/>
          </w:tcPr>
          <w:p w:rsidR="00494289" w:rsidRPr="0096149F" w:rsidRDefault="00494289" w:rsidP="003779C8">
            <w:pPr>
              <w:jc w:val="center"/>
              <w:rPr>
                <w:sz w:val="28"/>
                <w:szCs w:val="28"/>
              </w:rPr>
            </w:pPr>
            <w:r w:rsidRPr="0096149F">
              <w:rPr>
                <w:sz w:val="28"/>
                <w:szCs w:val="28"/>
              </w:rPr>
              <w:t>-</w:t>
            </w:r>
            <w:bookmarkStart w:id="11" w:name="_GoBack"/>
            <w:bookmarkEnd w:id="11"/>
          </w:p>
        </w:tc>
        <w:tc>
          <w:tcPr>
            <w:tcW w:w="1515" w:type="dxa"/>
            <w:vAlign w:val="center"/>
          </w:tcPr>
          <w:p w:rsidR="00494289" w:rsidRPr="0096149F" w:rsidRDefault="00494289" w:rsidP="003779C8">
            <w:pPr>
              <w:jc w:val="center"/>
              <w:rPr>
                <w:sz w:val="28"/>
                <w:szCs w:val="28"/>
              </w:rPr>
            </w:pPr>
            <w:r w:rsidRPr="0096149F">
              <w:rPr>
                <w:sz w:val="28"/>
                <w:szCs w:val="28"/>
              </w:rPr>
              <w:t>-</w:t>
            </w:r>
          </w:p>
        </w:tc>
        <w:tc>
          <w:tcPr>
            <w:tcW w:w="1515" w:type="dxa"/>
            <w:vAlign w:val="center"/>
          </w:tcPr>
          <w:p w:rsidR="00494289" w:rsidRPr="0096149F" w:rsidRDefault="00494289" w:rsidP="003779C8">
            <w:pPr>
              <w:jc w:val="center"/>
              <w:rPr>
                <w:sz w:val="28"/>
                <w:szCs w:val="28"/>
              </w:rPr>
            </w:pPr>
            <w:r w:rsidRPr="0096149F">
              <w:rPr>
                <w:sz w:val="28"/>
                <w:szCs w:val="28"/>
              </w:rPr>
              <w:t>-</w:t>
            </w:r>
          </w:p>
        </w:tc>
        <w:tc>
          <w:tcPr>
            <w:tcW w:w="1509" w:type="dxa"/>
            <w:vAlign w:val="center"/>
          </w:tcPr>
          <w:p w:rsidR="00494289" w:rsidRPr="0096149F" w:rsidRDefault="00494289" w:rsidP="003779C8">
            <w:pPr>
              <w:jc w:val="center"/>
              <w:rPr>
                <w:sz w:val="28"/>
                <w:szCs w:val="28"/>
              </w:rPr>
            </w:pPr>
            <w:r w:rsidRPr="0096149F">
              <w:rPr>
                <w:sz w:val="28"/>
                <w:szCs w:val="28"/>
                <w:lang w:eastAsia="ko-KR"/>
              </w:rPr>
              <w:t>21 ± 0,2</w:t>
            </w:r>
          </w:p>
        </w:tc>
      </w:tr>
      <w:tr w:rsidR="008454BE" w:rsidRPr="00E578F9" w:rsidTr="0096149F">
        <w:trPr>
          <w:trHeight w:val="454"/>
          <w:jc w:val="center"/>
        </w:trPr>
        <w:tc>
          <w:tcPr>
            <w:tcW w:w="0" w:type="auto"/>
            <w:gridSpan w:val="5"/>
            <w:vAlign w:val="center"/>
          </w:tcPr>
          <w:p w:rsidR="008454BE" w:rsidRPr="0096149F" w:rsidRDefault="0096149F" w:rsidP="0096149F">
            <w:pPr>
              <w:jc w:val="center"/>
              <w:rPr>
                <w:lang w:val="ru-RU" w:eastAsia="ko-KR"/>
              </w:rPr>
            </w:pPr>
            <w:r w:rsidRPr="0096149F">
              <w:rPr>
                <w:lang w:val="ru-RU"/>
              </w:rPr>
              <w:t xml:space="preserve">Примечание </w:t>
            </w:r>
            <w:r w:rsidR="008454BE" w:rsidRPr="0096149F">
              <w:rPr>
                <w:lang w:val="ru-RU"/>
              </w:rPr>
              <w:t xml:space="preserve"> *- достоверность различий р&lt;0,05 по сравнению с группой сравнения</w:t>
            </w:r>
          </w:p>
        </w:tc>
      </w:tr>
    </w:tbl>
    <w:p w:rsidR="00494289" w:rsidRPr="00435D1E" w:rsidRDefault="00494289" w:rsidP="003779C8">
      <w:pPr>
        <w:jc w:val="both"/>
        <w:rPr>
          <w:b/>
          <w:sz w:val="28"/>
          <w:szCs w:val="28"/>
          <w:u w:val="single"/>
          <w:lang w:val="ru-RU"/>
        </w:rPr>
      </w:pPr>
    </w:p>
    <w:p w:rsidR="00494289" w:rsidRPr="00435D1E" w:rsidRDefault="00494289" w:rsidP="003779C8">
      <w:pPr>
        <w:ind w:firstLine="709"/>
        <w:jc w:val="both"/>
        <w:rPr>
          <w:sz w:val="28"/>
          <w:szCs w:val="28"/>
          <w:lang w:val="ru-RU" w:eastAsia="ko-KR"/>
        </w:rPr>
      </w:pPr>
      <w:r w:rsidRPr="00435D1E">
        <w:rPr>
          <w:sz w:val="28"/>
          <w:szCs w:val="28"/>
          <w:lang w:val="ru-RU"/>
        </w:rPr>
        <w:lastRenderedPageBreak/>
        <w:t xml:space="preserve">Результаты исследования показали, что среди представленных образцов </w:t>
      </w:r>
      <w:r w:rsidRPr="00435D1E">
        <w:rPr>
          <w:sz w:val="28"/>
          <w:szCs w:val="28"/>
          <w:lang w:val="ru-RU" w:eastAsia="ko-KR"/>
        </w:rPr>
        <w:t>ОЖ-1 [</w:t>
      </w:r>
      <w:r w:rsidRPr="00435D1E">
        <w:rPr>
          <w:sz w:val="28"/>
          <w:szCs w:val="28"/>
          <w:lang w:val="ru-RU"/>
        </w:rPr>
        <w:t>3-((4S,5S)-3,4-диметил-5-фенилоксазолидин-2-ил)-4H-хромен-4-он, соед. 21]</w:t>
      </w:r>
      <w:r w:rsidRPr="00435D1E">
        <w:rPr>
          <w:b/>
          <w:sz w:val="28"/>
          <w:szCs w:val="28"/>
          <w:lang w:val="ru-RU"/>
        </w:rPr>
        <w:t xml:space="preserve">; </w:t>
      </w:r>
      <w:r w:rsidRPr="00435D1E">
        <w:rPr>
          <w:sz w:val="28"/>
          <w:szCs w:val="28"/>
          <w:lang w:val="ru-RU"/>
        </w:rPr>
        <w:t>ОЖ-2 [6-метил-3-((4S,5S)-3,4-диметил-5-фенилоксазолидин-2-ил)-4H-хромен-4-он, соед. 22] и</w:t>
      </w:r>
      <w:r w:rsidRPr="00435D1E">
        <w:rPr>
          <w:sz w:val="28"/>
          <w:szCs w:val="28"/>
          <w:lang w:val="ru-RU" w:eastAsia="ko-KR"/>
        </w:rPr>
        <w:t xml:space="preserve"> ОЖ-4 [</w:t>
      </w:r>
      <w:r w:rsidRPr="00435D1E">
        <w:rPr>
          <w:sz w:val="28"/>
          <w:szCs w:val="28"/>
          <w:lang w:val="ru-RU"/>
        </w:rPr>
        <w:t xml:space="preserve">3-(((пиридин-2-илметил)имино)метил)-4Н-хромен-4-он, соед. 24] </w:t>
      </w:r>
      <w:r w:rsidRPr="00435D1E">
        <w:rPr>
          <w:sz w:val="28"/>
          <w:szCs w:val="28"/>
          <w:lang w:val="ru-RU" w:eastAsia="ko-KR"/>
        </w:rPr>
        <w:t xml:space="preserve">проявляют умеренно-выраженную антибактериальную активность в отношении грамположительных тест-штаммов </w:t>
      </w:r>
      <w:r w:rsidRPr="00435D1E">
        <w:rPr>
          <w:i/>
          <w:sz w:val="28"/>
          <w:szCs w:val="28"/>
        </w:rPr>
        <w:t>Staphylococcus</w:t>
      </w:r>
      <w:r w:rsidRPr="00435D1E">
        <w:rPr>
          <w:i/>
          <w:sz w:val="28"/>
          <w:szCs w:val="28"/>
          <w:lang w:val="ru-RU"/>
        </w:rPr>
        <w:t xml:space="preserve"> </w:t>
      </w:r>
      <w:r w:rsidRPr="00435D1E">
        <w:rPr>
          <w:i/>
          <w:sz w:val="28"/>
          <w:szCs w:val="28"/>
        </w:rPr>
        <w:t>a</w:t>
      </w:r>
      <w:r w:rsidRPr="00435D1E">
        <w:rPr>
          <w:i/>
          <w:sz w:val="28"/>
          <w:szCs w:val="28"/>
        </w:rPr>
        <w:t>u</w:t>
      </w:r>
      <w:r w:rsidRPr="00435D1E">
        <w:rPr>
          <w:i/>
          <w:sz w:val="28"/>
          <w:szCs w:val="28"/>
        </w:rPr>
        <w:t>reus</w:t>
      </w:r>
      <w:r w:rsidRPr="00435D1E">
        <w:rPr>
          <w:i/>
          <w:sz w:val="28"/>
          <w:szCs w:val="28"/>
          <w:lang w:val="ru-RU"/>
        </w:rPr>
        <w:t xml:space="preserve">, </w:t>
      </w:r>
      <w:r w:rsidRPr="00435D1E">
        <w:rPr>
          <w:i/>
          <w:sz w:val="28"/>
          <w:szCs w:val="28"/>
        </w:rPr>
        <w:t>Bacillus</w:t>
      </w:r>
      <w:r w:rsidRPr="00435D1E">
        <w:rPr>
          <w:i/>
          <w:sz w:val="28"/>
          <w:szCs w:val="28"/>
          <w:lang w:val="ru-RU"/>
        </w:rPr>
        <w:t xml:space="preserve"> </w:t>
      </w:r>
      <w:r w:rsidRPr="00435D1E">
        <w:rPr>
          <w:i/>
          <w:sz w:val="28"/>
          <w:szCs w:val="28"/>
        </w:rPr>
        <w:t>subtilis</w:t>
      </w:r>
      <w:r w:rsidRPr="00435D1E">
        <w:rPr>
          <w:i/>
          <w:sz w:val="28"/>
          <w:szCs w:val="28"/>
          <w:lang w:val="ru-RU"/>
        </w:rPr>
        <w:t xml:space="preserve"> и </w:t>
      </w:r>
      <w:r w:rsidRPr="00435D1E">
        <w:rPr>
          <w:sz w:val="28"/>
          <w:szCs w:val="28"/>
          <w:lang w:val="ru-RU"/>
        </w:rPr>
        <w:t xml:space="preserve">грамотрицательного штамма </w:t>
      </w:r>
      <w:r w:rsidRPr="00435D1E">
        <w:rPr>
          <w:i/>
          <w:sz w:val="28"/>
          <w:szCs w:val="28"/>
        </w:rPr>
        <w:t>Escheri</w:t>
      </w:r>
      <w:r w:rsidRPr="00435D1E">
        <w:rPr>
          <w:i/>
          <w:sz w:val="28"/>
          <w:szCs w:val="28"/>
          <w:lang w:val="ru-RU"/>
        </w:rPr>
        <w:t>с</w:t>
      </w:r>
      <w:r w:rsidRPr="00435D1E">
        <w:rPr>
          <w:i/>
          <w:sz w:val="28"/>
          <w:szCs w:val="28"/>
        </w:rPr>
        <w:t>hia</w:t>
      </w:r>
      <w:r w:rsidRPr="00435D1E">
        <w:rPr>
          <w:i/>
          <w:sz w:val="28"/>
          <w:szCs w:val="28"/>
          <w:lang w:val="ru-RU"/>
        </w:rPr>
        <w:t xml:space="preserve"> </w:t>
      </w:r>
      <w:r w:rsidRPr="00435D1E">
        <w:rPr>
          <w:i/>
          <w:sz w:val="28"/>
          <w:szCs w:val="28"/>
        </w:rPr>
        <w:t>coli</w:t>
      </w:r>
      <w:r w:rsidRPr="00435D1E">
        <w:rPr>
          <w:i/>
          <w:sz w:val="28"/>
          <w:szCs w:val="28"/>
          <w:lang w:val="ru-RU"/>
        </w:rPr>
        <w:t xml:space="preserve">. </w:t>
      </w:r>
      <w:r w:rsidRPr="00435D1E">
        <w:rPr>
          <w:sz w:val="28"/>
          <w:szCs w:val="28"/>
          <w:lang w:val="ru-RU"/>
        </w:rPr>
        <w:t xml:space="preserve">Образец ОЖ-3 проявляет слабую антимикробную активность. Слабую антигрибковую активность в отношении дрожжевого грибка </w:t>
      </w:r>
      <w:r w:rsidRPr="00435D1E">
        <w:rPr>
          <w:i/>
          <w:sz w:val="28"/>
          <w:szCs w:val="28"/>
          <w:lang w:val="ru-RU"/>
        </w:rPr>
        <w:t>С</w:t>
      </w:r>
      <w:r w:rsidRPr="00435D1E">
        <w:rPr>
          <w:i/>
          <w:sz w:val="28"/>
          <w:szCs w:val="28"/>
        </w:rPr>
        <w:t>andida</w:t>
      </w:r>
      <w:r w:rsidRPr="00435D1E">
        <w:rPr>
          <w:i/>
          <w:sz w:val="28"/>
          <w:szCs w:val="28"/>
          <w:lang w:val="ru-RU"/>
        </w:rPr>
        <w:t xml:space="preserve"> </w:t>
      </w:r>
      <w:r w:rsidRPr="00435D1E">
        <w:rPr>
          <w:i/>
          <w:sz w:val="28"/>
          <w:szCs w:val="28"/>
        </w:rPr>
        <w:t>albicans</w:t>
      </w:r>
      <w:r w:rsidRPr="00435D1E">
        <w:rPr>
          <w:i/>
          <w:sz w:val="28"/>
          <w:szCs w:val="28"/>
          <w:lang w:val="ru-RU"/>
        </w:rPr>
        <w:t xml:space="preserve"> </w:t>
      </w:r>
      <w:r w:rsidRPr="00435D1E">
        <w:rPr>
          <w:sz w:val="28"/>
          <w:szCs w:val="28"/>
          <w:lang w:val="ru-RU"/>
        </w:rPr>
        <w:t>проявляет обр</w:t>
      </w:r>
      <w:r w:rsidRPr="00435D1E">
        <w:rPr>
          <w:sz w:val="28"/>
          <w:szCs w:val="28"/>
          <w:lang w:val="ru-RU"/>
        </w:rPr>
        <w:t>а</w:t>
      </w:r>
      <w:r w:rsidRPr="00435D1E">
        <w:rPr>
          <w:sz w:val="28"/>
          <w:szCs w:val="28"/>
          <w:lang w:val="ru-RU"/>
        </w:rPr>
        <w:t>зец ОЖ-1.</w:t>
      </w:r>
    </w:p>
    <w:p w:rsidR="008454BE" w:rsidRDefault="008454BE" w:rsidP="003779C8">
      <w:pPr>
        <w:rPr>
          <w:sz w:val="32"/>
          <w:szCs w:val="32"/>
          <w:lang w:val="ru-RU"/>
        </w:rPr>
      </w:pPr>
      <w:r>
        <w:rPr>
          <w:sz w:val="32"/>
          <w:szCs w:val="32"/>
          <w:lang w:val="ru-RU"/>
        </w:rPr>
        <w:br w:type="page"/>
      </w:r>
    </w:p>
    <w:p w:rsidR="00270B59" w:rsidRPr="008454BE" w:rsidRDefault="00270B59" w:rsidP="00393802">
      <w:pPr>
        <w:ind w:firstLine="709"/>
        <w:jc w:val="center"/>
        <w:rPr>
          <w:sz w:val="28"/>
          <w:szCs w:val="28"/>
          <w:lang w:val="ru-RU"/>
        </w:rPr>
      </w:pPr>
      <w:r w:rsidRPr="008454BE">
        <w:rPr>
          <w:sz w:val="28"/>
          <w:szCs w:val="28"/>
          <w:lang w:val="ru-RU"/>
        </w:rPr>
        <w:lastRenderedPageBreak/>
        <w:t>ЗАКЛЮЧЕНИЕ</w:t>
      </w:r>
      <w:bookmarkEnd w:id="10"/>
    </w:p>
    <w:p w:rsidR="00891965" w:rsidRPr="00435D1E" w:rsidRDefault="00891965" w:rsidP="003779C8">
      <w:pPr>
        <w:pStyle w:val="ac"/>
        <w:spacing w:after="0"/>
        <w:ind w:firstLine="709"/>
        <w:jc w:val="both"/>
        <w:rPr>
          <w:sz w:val="28"/>
          <w:szCs w:val="28"/>
          <w:lang w:val="ru-RU"/>
        </w:rPr>
      </w:pPr>
    </w:p>
    <w:p w:rsidR="00270B59" w:rsidRPr="00435D1E" w:rsidRDefault="00270B59" w:rsidP="003779C8">
      <w:pPr>
        <w:pStyle w:val="ac"/>
        <w:spacing w:after="0"/>
        <w:ind w:firstLine="709"/>
        <w:jc w:val="both"/>
        <w:rPr>
          <w:sz w:val="28"/>
          <w:szCs w:val="28"/>
          <w:lang w:val="ru-RU"/>
        </w:rPr>
      </w:pPr>
      <w:r w:rsidRPr="00435D1E">
        <w:rPr>
          <w:sz w:val="28"/>
          <w:szCs w:val="28"/>
          <w:lang w:val="ru-RU"/>
        </w:rPr>
        <w:t>По итогам проведенной научно-исследовательской работы за 201</w:t>
      </w:r>
      <w:r w:rsidR="00951999" w:rsidRPr="00435D1E">
        <w:rPr>
          <w:sz w:val="28"/>
          <w:szCs w:val="28"/>
          <w:lang w:val="ru-RU"/>
        </w:rPr>
        <w:t>9</w:t>
      </w:r>
      <w:r w:rsidRPr="00435D1E">
        <w:rPr>
          <w:sz w:val="28"/>
          <w:szCs w:val="28"/>
          <w:lang w:val="ru-RU"/>
        </w:rPr>
        <w:t xml:space="preserve"> г</w:t>
      </w:r>
      <w:r w:rsidR="0037453E" w:rsidRPr="00435D1E">
        <w:rPr>
          <w:sz w:val="28"/>
          <w:szCs w:val="28"/>
          <w:lang w:val="ru-RU"/>
        </w:rPr>
        <w:t>од</w:t>
      </w:r>
      <w:r w:rsidRPr="00435D1E">
        <w:rPr>
          <w:sz w:val="28"/>
          <w:szCs w:val="28"/>
          <w:lang w:val="ru-RU"/>
        </w:rPr>
        <w:t xml:space="preserve"> получены следующие результаты:</w:t>
      </w:r>
    </w:p>
    <w:p w:rsidR="00951999" w:rsidRPr="00435D1E" w:rsidRDefault="00951999" w:rsidP="003779C8">
      <w:pPr>
        <w:suppressAutoHyphens/>
        <w:autoSpaceDE w:val="0"/>
        <w:ind w:firstLine="709"/>
        <w:jc w:val="both"/>
        <w:rPr>
          <w:rFonts w:eastAsia="Times New Roman"/>
          <w:sz w:val="28"/>
          <w:szCs w:val="28"/>
          <w:lang w:val="ru-RU" w:eastAsia="ar-SA"/>
        </w:rPr>
      </w:pPr>
      <w:r w:rsidRPr="00435D1E">
        <w:rPr>
          <w:rFonts w:eastAsia="Times New Roman"/>
          <w:sz w:val="28"/>
          <w:szCs w:val="28"/>
          <w:lang w:val="ru-RU" w:eastAsia="ar-SA"/>
        </w:rPr>
        <w:t>1 Проведен литературный обзор по химической трансформации 3-формилхромонов. Показано, что в</w:t>
      </w:r>
      <w:r w:rsidRPr="00435D1E">
        <w:rPr>
          <w:sz w:val="28"/>
          <w:szCs w:val="28"/>
          <w:shd w:val="clear" w:color="auto" w:fill="FFFFFF"/>
          <w:lang w:val="ru-RU"/>
        </w:rPr>
        <w:t>ведение альдегидной группы в положение 3-</w:t>
      </w:r>
      <w:r w:rsidRPr="00435D1E">
        <w:rPr>
          <w:rStyle w:val="hl"/>
          <w:sz w:val="28"/>
          <w:szCs w:val="28"/>
          <w:lang w:val="ru-RU"/>
        </w:rPr>
        <w:t>хромоновой</w:t>
      </w:r>
      <w:r w:rsidRPr="00435D1E">
        <w:rPr>
          <w:sz w:val="28"/>
          <w:szCs w:val="28"/>
          <w:shd w:val="clear" w:color="auto" w:fill="FFFFFF"/>
          <w:lang w:val="ru-RU"/>
        </w:rPr>
        <w:t> системы кардинальным образом изменяет </w:t>
      </w:r>
      <w:r w:rsidRPr="00435D1E">
        <w:rPr>
          <w:rStyle w:val="hl"/>
          <w:sz w:val="28"/>
          <w:szCs w:val="28"/>
          <w:lang w:val="ru-RU"/>
        </w:rPr>
        <w:t>реакционную</w:t>
      </w:r>
      <w:r w:rsidRPr="00435D1E">
        <w:rPr>
          <w:sz w:val="28"/>
          <w:szCs w:val="28"/>
          <w:shd w:val="clear" w:color="auto" w:fill="FFFFFF"/>
          <w:lang w:val="ru-RU"/>
        </w:rPr>
        <w:t> способ-ность пиронового кольца по отношению к </w:t>
      </w:r>
      <w:r w:rsidRPr="00435D1E">
        <w:rPr>
          <w:rStyle w:val="hl"/>
          <w:sz w:val="28"/>
          <w:szCs w:val="28"/>
          <w:lang w:val="ru-RU"/>
        </w:rPr>
        <w:t>нуклеофилам</w:t>
      </w:r>
      <w:r w:rsidRPr="00435D1E">
        <w:rPr>
          <w:sz w:val="28"/>
          <w:szCs w:val="28"/>
          <w:shd w:val="clear" w:color="auto" w:fill="FFFFFF"/>
          <w:lang w:val="ru-RU"/>
        </w:rPr>
        <w:t> и обусловливает богатые синтетические возможности 3-формилхромонов. </w:t>
      </w:r>
    </w:p>
    <w:p w:rsidR="00951999" w:rsidRPr="00435D1E" w:rsidRDefault="00951999" w:rsidP="003779C8">
      <w:pPr>
        <w:tabs>
          <w:tab w:val="left" w:pos="1134"/>
        </w:tabs>
        <w:suppressAutoHyphens/>
        <w:snapToGrid w:val="0"/>
        <w:ind w:firstLine="709"/>
        <w:jc w:val="both"/>
        <w:rPr>
          <w:sz w:val="28"/>
          <w:szCs w:val="28"/>
          <w:lang w:val="ru-RU"/>
        </w:rPr>
      </w:pPr>
      <w:r w:rsidRPr="00435D1E">
        <w:rPr>
          <w:rFonts w:eastAsia="Times New Roman"/>
          <w:sz w:val="28"/>
          <w:szCs w:val="28"/>
          <w:lang w:val="ru-RU" w:eastAsia="ar-SA"/>
        </w:rPr>
        <w:t>2</w:t>
      </w:r>
      <w:r w:rsidRPr="00435D1E">
        <w:rPr>
          <w:rFonts w:eastAsia="Times New Roman"/>
          <w:sz w:val="28"/>
          <w:szCs w:val="28"/>
          <w:lang w:val="ru-RU" w:eastAsia="ar-SA"/>
        </w:rPr>
        <w:tab/>
      </w:r>
      <w:r w:rsidRPr="00435D1E">
        <w:rPr>
          <w:sz w:val="28"/>
          <w:szCs w:val="28"/>
          <w:lang w:val="ru-RU"/>
        </w:rPr>
        <w:t xml:space="preserve">Осуществлен синтез </w:t>
      </w:r>
      <w:r w:rsidRPr="00435D1E">
        <w:rPr>
          <w:sz w:val="28"/>
          <w:szCs w:val="28"/>
          <w:lang w:val="kk-KZ"/>
        </w:rPr>
        <w:t>6-метил-4-оксо-4Н-хромен-3-ацилгидразонов</w:t>
      </w:r>
      <w:r w:rsidRPr="00435D1E">
        <w:rPr>
          <w:sz w:val="28"/>
          <w:szCs w:val="28"/>
          <w:lang w:val="ru-RU"/>
        </w:rPr>
        <w:t xml:space="preserve"> конденсацией функционально </w:t>
      </w:r>
      <w:proofErr w:type="gramStart"/>
      <w:r w:rsidRPr="00435D1E">
        <w:rPr>
          <w:sz w:val="28"/>
          <w:szCs w:val="28"/>
          <w:lang w:val="ru-RU"/>
        </w:rPr>
        <w:t>замещенных</w:t>
      </w:r>
      <w:proofErr w:type="gramEnd"/>
      <w:r w:rsidRPr="00435D1E">
        <w:rPr>
          <w:sz w:val="28"/>
          <w:szCs w:val="28"/>
          <w:lang w:val="ru-RU"/>
        </w:rPr>
        <w:t xml:space="preserve"> 3-формилхромонов и ацилгидрази-дов. Показано, что реакции </w:t>
      </w:r>
      <w:r w:rsidRPr="005F38CF">
        <w:rPr>
          <w:sz w:val="28"/>
          <w:szCs w:val="28"/>
          <w:lang w:val="ru-RU"/>
        </w:rPr>
        <w:t>4-оксо-4Н-хромен-3-карбоксальдегида</w:t>
      </w:r>
      <w:r w:rsidRPr="00435D1E">
        <w:rPr>
          <w:sz w:val="28"/>
          <w:szCs w:val="28"/>
          <w:lang w:val="ru-RU"/>
        </w:rPr>
        <w:t xml:space="preserve"> с гидразида-ми изоникотиновой и </w:t>
      </w:r>
      <w:r w:rsidRPr="00435D1E">
        <w:rPr>
          <w:i/>
          <w:sz w:val="28"/>
          <w:szCs w:val="28"/>
          <w:lang w:val="ru-RU"/>
        </w:rPr>
        <w:t>о</w:t>
      </w:r>
      <w:r w:rsidRPr="00435D1E">
        <w:rPr>
          <w:sz w:val="28"/>
          <w:szCs w:val="28"/>
          <w:lang w:val="ru-RU"/>
        </w:rPr>
        <w:t xml:space="preserve">- и </w:t>
      </w:r>
      <w:r w:rsidRPr="00435D1E">
        <w:rPr>
          <w:i/>
          <w:sz w:val="28"/>
          <w:szCs w:val="28"/>
          <w:lang w:val="ru-RU"/>
        </w:rPr>
        <w:t>п</w:t>
      </w:r>
      <w:r w:rsidRPr="00435D1E">
        <w:rPr>
          <w:sz w:val="28"/>
          <w:szCs w:val="28"/>
          <w:lang w:val="ru-RU"/>
        </w:rPr>
        <w:t xml:space="preserve">-гидроксибензойной кислотами в изопропаноле при кипячении реакционной смеси в течение 2 ч приводит к образованию соот-ветствующих хроменсодержащих гидразонов. </w:t>
      </w:r>
    </w:p>
    <w:p w:rsidR="00951999" w:rsidRPr="00435D1E" w:rsidRDefault="00951999" w:rsidP="003779C8">
      <w:pPr>
        <w:ind w:firstLine="709"/>
        <w:jc w:val="both"/>
        <w:rPr>
          <w:sz w:val="28"/>
          <w:szCs w:val="28"/>
          <w:lang w:val="ru-RU"/>
        </w:rPr>
      </w:pPr>
      <w:r w:rsidRPr="00435D1E">
        <w:rPr>
          <w:sz w:val="28"/>
          <w:szCs w:val="28"/>
          <w:lang w:val="ru-RU"/>
        </w:rPr>
        <w:t>3 Осуществлен синтез соединений, сочетающих в одной молекуле фра</w:t>
      </w:r>
      <w:r w:rsidRPr="00435D1E">
        <w:rPr>
          <w:sz w:val="28"/>
          <w:szCs w:val="28"/>
          <w:lang w:val="ru-RU"/>
        </w:rPr>
        <w:t>г</w:t>
      </w:r>
      <w:r w:rsidRPr="00435D1E">
        <w:rPr>
          <w:sz w:val="28"/>
          <w:szCs w:val="28"/>
          <w:lang w:val="ru-RU"/>
        </w:rPr>
        <w:t>менты алкалоида и флавоноида, вызывающие практический интерес в плане изучения их взаимного влияния на биологическую активность. Так, впервые осуществлен синтез 2-замещенных 1,3-оксазолидинов взаимодействием алк</w:t>
      </w:r>
      <w:r w:rsidRPr="00435D1E">
        <w:rPr>
          <w:sz w:val="28"/>
          <w:szCs w:val="28"/>
          <w:lang w:val="ru-RU"/>
        </w:rPr>
        <w:t>а</w:t>
      </w:r>
      <w:r w:rsidRPr="00435D1E">
        <w:rPr>
          <w:sz w:val="28"/>
          <w:szCs w:val="28"/>
          <w:lang w:val="ru-RU"/>
        </w:rPr>
        <w:t xml:space="preserve">лоида </w:t>
      </w:r>
      <w:r w:rsidRPr="005F38CF">
        <w:rPr>
          <w:i/>
          <w:sz w:val="28"/>
          <w:szCs w:val="28"/>
          <w:lang w:val="ru-RU"/>
        </w:rPr>
        <w:t>d</w:t>
      </w:r>
      <w:r w:rsidRPr="005F38CF">
        <w:rPr>
          <w:sz w:val="28"/>
          <w:szCs w:val="28"/>
          <w:lang w:val="ru-RU"/>
        </w:rPr>
        <w:t>-псевдоэфедрина с 4-оксо-4Н-хромен-3-карбоксальдегидом. Установл</w:t>
      </w:r>
      <w:r w:rsidRPr="005F38CF">
        <w:rPr>
          <w:sz w:val="28"/>
          <w:szCs w:val="28"/>
          <w:lang w:val="ru-RU"/>
        </w:rPr>
        <w:t>е</w:t>
      </w:r>
      <w:r w:rsidRPr="005F38CF">
        <w:rPr>
          <w:sz w:val="28"/>
          <w:szCs w:val="28"/>
          <w:lang w:val="ru-RU"/>
        </w:rPr>
        <w:t>но, что процесс конденсации протекает гладко с высоким образованием цел</w:t>
      </w:r>
      <w:r w:rsidRPr="005F38CF">
        <w:rPr>
          <w:sz w:val="28"/>
          <w:szCs w:val="28"/>
          <w:lang w:val="ru-RU"/>
        </w:rPr>
        <w:t>е</w:t>
      </w:r>
      <w:r w:rsidRPr="005F38CF">
        <w:rPr>
          <w:sz w:val="28"/>
          <w:szCs w:val="28"/>
          <w:lang w:val="ru-RU"/>
        </w:rPr>
        <w:t>вых продуктов</w:t>
      </w:r>
      <w:r w:rsidRPr="005F38CF">
        <w:rPr>
          <w:sz w:val="28"/>
          <w:szCs w:val="28"/>
          <w:shd w:val="clear" w:color="auto" w:fill="F7F7F7"/>
          <w:lang w:val="ru-RU"/>
        </w:rPr>
        <w:t xml:space="preserve">. </w:t>
      </w:r>
      <w:r w:rsidRPr="005F38CF">
        <w:rPr>
          <w:sz w:val="28"/>
          <w:szCs w:val="28"/>
          <w:lang w:val="ru-RU"/>
        </w:rPr>
        <w:t>По</w:t>
      </w:r>
      <w:r w:rsidRPr="00435D1E">
        <w:rPr>
          <w:sz w:val="28"/>
          <w:szCs w:val="28"/>
          <w:lang w:val="ru-RU"/>
        </w:rPr>
        <w:t>казано, что реакция образования 1,3-оксазолидина  протекает стереоселективно с образованием одного стереоизомера с  S-конфигурацией у атома С2.</w:t>
      </w:r>
    </w:p>
    <w:p w:rsidR="00951999" w:rsidRPr="00435D1E" w:rsidRDefault="00951999" w:rsidP="003779C8">
      <w:pPr>
        <w:ind w:firstLine="709"/>
        <w:jc w:val="both"/>
        <w:rPr>
          <w:rFonts w:eastAsia="Times New Roman"/>
          <w:b/>
          <w:sz w:val="28"/>
          <w:szCs w:val="28"/>
          <w:lang w:val="ru-RU"/>
        </w:rPr>
      </w:pPr>
      <w:r w:rsidRPr="00435D1E">
        <w:rPr>
          <w:sz w:val="28"/>
          <w:szCs w:val="28"/>
          <w:lang w:val="ru-RU"/>
        </w:rPr>
        <w:t>4 Осуществлен синтез оснований Шиффа взаимодействием 2-(амино-метил</w:t>
      </w:r>
      <w:proofErr w:type="gramStart"/>
      <w:r w:rsidRPr="00435D1E">
        <w:rPr>
          <w:sz w:val="28"/>
          <w:szCs w:val="28"/>
          <w:lang w:val="ru-RU"/>
        </w:rPr>
        <w:t>)п</w:t>
      </w:r>
      <w:proofErr w:type="gramEnd"/>
      <w:r w:rsidRPr="00435D1E">
        <w:rPr>
          <w:sz w:val="28"/>
          <w:szCs w:val="28"/>
          <w:lang w:val="ru-RU"/>
        </w:rPr>
        <w:t xml:space="preserve">иридин с 3-формилхромонами </w:t>
      </w:r>
      <w:r w:rsidRPr="005F38CF">
        <w:rPr>
          <w:sz w:val="28"/>
          <w:szCs w:val="28"/>
          <w:lang w:val="ru-RU"/>
        </w:rPr>
        <w:t>(4-оксо-4Н-хромен-3-карбоксаль-дегид, 6-метил-4-оксо-4Н-хромен-3-карбоксальдегид и 6-бром-4-оксо-4Н-хро-мен-3-карбоксальдегид) в среде абсолютного бензола с азеотропной отгонкой с л</w:t>
      </w:r>
      <w:r w:rsidRPr="005F38CF">
        <w:rPr>
          <w:sz w:val="28"/>
          <w:szCs w:val="28"/>
          <w:lang w:val="ru-RU"/>
        </w:rPr>
        <w:t>о</w:t>
      </w:r>
      <w:r w:rsidRPr="005F38CF">
        <w:rPr>
          <w:sz w:val="28"/>
          <w:szCs w:val="28"/>
          <w:lang w:val="ru-RU"/>
        </w:rPr>
        <w:t>вушкой Дина-Старка.</w:t>
      </w:r>
      <w:r w:rsidRPr="00435D1E">
        <w:rPr>
          <w:sz w:val="28"/>
          <w:szCs w:val="28"/>
          <w:shd w:val="clear" w:color="auto" w:fill="F7F7F7"/>
          <w:lang w:val="ru-RU"/>
        </w:rPr>
        <w:t xml:space="preserve"> </w:t>
      </w:r>
      <w:r w:rsidRPr="00435D1E">
        <w:rPr>
          <w:sz w:val="28"/>
          <w:szCs w:val="28"/>
          <w:lang w:val="ru-RU"/>
        </w:rPr>
        <w:t>Показано, что при кипячении в бензоле в течение 2 ч р</w:t>
      </w:r>
      <w:r w:rsidRPr="00435D1E">
        <w:rPr>
          <w:sz w:val="28"/>
          <w:szCs w:val="28"/>
          <w:lang w:val="ru-RU"/>
        </w:rPr>
        <w:t>е</w:t>
      </w:r>
      <w:r w:rsidRPr="00435D1E">
        <w:rPr>
          <w:sz w:val="28"/>
          <w:szCs w:val="28"/>
          <w:lang w:val="ru-RU"/>
        </w:rPr>
        <w:t>акция протекает гладко и приводит к образованию соответствующих хроменс</w:t>
      </w:r>
      <w:r w:rsidRPr="00435D1E">
        <w:rPr>
          <w:sz w:val="28"/>
          <w:szCs w:val="28"/>
          <w:lang w:val="ru-RU"/>
        </w:rPr>
        <w:t>о</w:t>
      </w:r>
      <w:r w:rsidRPr="00435D1E">
        <w:rPr>
          <w:sz w:val="28"/>
          <w:szCs w:val="28"/>
          <w:lang w:val="ru-RU"/>
        </w:rPr>
        <w:t>держащих азометинов с высокими выходами 63-98%.</w:t>
      </w:r>
    </w:p>
    <w:p w:rsidR="00951999" w:rsidRPr="00435D1E" w:rsidRDefault="00951999" w:rsidP="003779C8">
      <w:pPr>
        <w:ind w:firstLine="709"/>
        <w:jc w:val="both"/>
        <w:rPr>
          <w:sz w:val="28"/>
          <w:szCs w:val="28"/>
          <w:lang w:val="ru-RU" w:eastAsia="en-US"/>
        </w:rPr>
      </w:pPr>
      <w:r w:rsidRPr="00435D1E">
        <w:rPr>
          <w:sz w:val="28"/>
          <w:szCs w:val="28"/>
          <w:lang w:val="ru-RU"/>
        </w:rPr>
        <w:t xml:space="preserve">5 Проведены </w:t>
      </w:r>
      <w:proofErr w:type="gramStart"/>
      <w:r w:rsidRPr="00435D1E">
        <w:rPr>
          <w:sz w:val="28"/>
          <w:szCs w:val="28"/>
          <w:lang w:val="ru-RU"/>
        </w:rPr>
        <w:t>к</w:t>
      </w:r>
      <w:r w:rsidRPr="00435D1E">
        <w:rPr>
          <w:sz w:val="28"/>
          <w:szCs w:val="28"/>
          <w:shd w:val="clear" w:color="auto" w:fill="FFFFFF"/>
          <w:lang w:val="ru-RU" w:eastAsia="en-US"/>
        </w:rPr>
        <w:t>вантово-химические</w:t>
      </w:r>
      <w:proofErr w:type="gramEnd"/>
      <w:r w:rsidRPr="00435D1E">
        <w:rPr>
          <w:sz w:val="28"/>
          <w:szCs w:val="28"/>
          <w:shd w:val="clear" w:color="auto" w:fill="FFFFFF"/>
          <w:lang w:val="ru-RU" w:eastAsia="en-US"/>
        </w:rPr>
        <w:t xml:space="preserve"> расчеты активности замещенных 3-формил</w:t>
      </w:r>
      <w:r w:rsidRPr="00435D1E">
        <w:rPr>
          <w:sz w:val="28"/>
          <w:szCs w:val="28"/>
          <w:shd w:val="clear" w:color="auto" w:fill="FFFFFF"/>
          <w:lang w:val="ru-RU" w:eastAsia="en-US"/>
        </w:rPr>
        <w:softHyphen/>
        <w:t xml:space="preserve">хромонов в реакциях синтеза азометиновых производных. </w:t>
      </w:r>
      <w:r w:rsidRPr="00435D1E">
        <w:rPr>
          <w:sz w:val="28"/>
          <w:szCs w:val="28"/>
          <w:lang w:val="ru-RU" w:eastAsia="en-US"/>
        </w:rPr>
        <w:t>По результ</w:t>
      </w:r>
      <w:r w:rsidRPr="00435D1E">
        <w:rPr>
          <w:sz w:val="28"/>
          <w:szCs w:val="28"/>
          <w:lang w:val="ru-RU" w:eastAsia="en-US"/>
        </w:rPr>
        <w:t>а</w:t>
      </w:r>
      <w:r w:rsidRPr="00435D1E">
        <w:rPr>
          <w:sz w:val="28"/>
          <w:szCs w:val="28"/>
          <w:lang w:val="ru-RU" w:eastAsia="en-US"/>
        </w:rPr>
        <w:t>там проведенных исследований, можно сделать вывод, что неэмпирический квантово-химический метод 6-31G позволяет увидеть зависимость геометрич</w:t>
      </w:r>
      <w:r w:rsidRPr="00435D1E">
        <w:rPr>
          <w:sz w:val="28"/>
          <w:szCs w:val="28"/>
          <w:lang w:val="ru-RU" w:eastAsia="en-US"/>
        </w:rPr>
        <w:t>е</w:t>
      </w:r>
      <w:r w:rsidRPr="00435D1E">
        <w:rPr>
          <w:sz w:val="28"/>
          <w:szCs w:val="28"/>
          <w:lang w:val="ru-RU" w:eastAsia="en-US"/>
        </w:rPr>
        <w:t>ских и зарядовых характеристик молекул замещенных 3-формилхромонов от природы заместителей бензольного кольца и учитывать полученные данные при проведении модификаций соединений, содержащих фармакофорные гру</w:t>
      </w:r>
      <w:r w:rsidRPr="00435D1E">
        <w:rPr>
          <w:sz w:val="28"/>
          <w:szCs w:val="28"/>
          <w:lang w:val="ru-RU" w:eastAsia="en-US"/>
        </w:rPr>
        <w:t>п</w:t>
      </w:r>
      <w:r w:rsidRPr="00435D1E">
        <w:rPr>
          <w:sz w:val="28"/>
          <w:szCs w:val="28"/>
          <w:lang w:val="ru-RU" w:eastAsia="en-US"/>
        </w:rPr>
        <w:t>пы в синтезе новых биологически активных веществ.</w:t>
      </w:r>
    </w:p>
    <w:p w:rsidR="00951999" w:rsidRPr="00435D1E" w:rsidRDefault="00951999" w:rsidP="003779C8">
      <w:pPr>
        <w:tabs>
          <w:tab w:val="left" w:pos="1134"/>
        </w:tabs>
        <w:suppressAutoHyphens/>
        <w:snapToGrid w:val="0"/>
        <w:ind w:firstLine="709"/>
        <w:jc w:val="both"/>
        <w:rPr>
          <w:sz w:val="28"/>
          <w:szCs w:val="28"/>
          <w:lang w:val="ru-RU"/>
        </w:rPr>
      </w:pPr>
      <w:r w:rsidRPr="00435D1E">
        <w:rPr>
          <w:sz w:val="28"/>
          <w:szCs w:val="28"/>
          <w:lang w:val="ru-RU"/>
        </w:rPr>
        <w:t xml:space="preserve">6 Исследованы строения </w:t>
      </w:r>
      <w:r w:rsidRPr="00435D1E">
        <w:rPr>
          <w:sz w:val="28"/>
          <w:szCs w:val="28"/>
          <w:lang w:val="kk-KZ"/>
        </w:rPr>
        <w:t xml:space="preserve">синтезированных соединений </w:t>
      </w:r>
      <w:r w:rsidRPr="00435D1E">
        <w:rPr>
          <w:sz w:val="28"/>
          <w:szCs w:val="28"/>
          <w:lang w:val="ru-RU"/>
        </w:rPr>
        <w:t xml:space="preserve">методами </w:t>
      </w:r>
      <w:r w:rsidRPr="00435D1E">
        <w:rPr>
          <w:spacing w:val="-4"/>
          <w:sz w:val="28"/>
          <w:szCs w:val="28"/>
          <w:lang w:val="ru-RU"/>
        </w:rPr>
        <w:t xml:space="preserve">ЯМР </w:t>
      </w:r>
      <w:r w:rsidRPr="00435D1E">
        <w:rPr>
          <w:spacing w:val="-4"/>
          <w:sz w:val="28"/>
          <w:szCs w:val="28"/>
          <w:vertAlign w:val="superscript"/>
          <w:lang w:val="ru-RU"/>
        </w:rPr>
        <w:t>1</w:t>
      </w:r>
      <w:r w:rsidRPr="00435D1E">
        <w:rPr>
          <w:spacing w:val="-4"/>
          <w:sz w:val="28"/>
          <w:szCs w:val="28"/>
          <w:lang w:val="ru-RU"/>
        </w:rPr>
        <w:t xml:space="preserve">Н и </w:t>
      </w:r>
      <w:r w:rsidRPr="00435D1E">
        <w:rPr>
          <w:spacing w:val="-4"/>
          <w:sz w:val="28"/>
          <w:szCs w:val="28"/>
          <w:vertAlign w:val="superscript"/>
          <w:lang w:val="ru-RU"/>
        </w:rPr>
        <w:t>13</w:t>
      </w:r>
      <w:r w:rsidRPr="00435D1E">
        <w:rPr>
          <w:spacing w:val="-4"/>
          <w:sz w:val="28"/>
          <w:szCs w:val="28"/>
          <w:lang w:val="ru-RU"/>
        </w:rPr>
        <w:t xml:space="preserve">С спектроскопии, а также данными  </w:t>
      </w:r>
      <w:r w:rsidRPr="00435D1E">
        <w:rPr>
          <w:sz w:val="28"/>
          <w:szCs w:val="28"/>
          <w:lang w:val="ru-RU"/>
        </w:rPr>
        <w:t xml:space="preserve">двумерных спектров </w:t>
      </w:r>
      <w:r w:rsidRPr="00435D1E">
        <w:rPr>
          <w:sz w:val="28"/>
          <w:szCs w:val="28"/>
        </w:rPr>
        <w:t>COSY</w:t>
      </w:r>
      <w:r w:rsidRPr="00435D1E">
        <w:rPr>
          <w:sz w:val="28"/>
          <w:szCs w:val="28"/>
          <w:lang w:val="ru-RU"/>
        </w:rPr>
        <w:t xml:space="preserve"> (</w:t>
      </w:r>
      <w:r w:rsidRPr="00435D1E">
        <w:rPr>
          <w:sz w:val="28"/>
          <w:szCs w:val="28"/>
          <w:vertAlign w:val="superscript"/>
          <w:lang w:val="ru-RU"/>
        </w:rPr>
        <w:t>1</w:t>
      </w:r>
      <w:r w:rsidRPr="00435D1E">
        <w:rPr>
          <w:sz w:val="28"/>
          <w:szCs w:val="28"/>
        </w:rPr>
        <w:t>H</w:t>
      </w:r>
      <w:r w:rsidRPr="00435D1E">
        <w:rPr>
          <w:sz w:val="28"/>
          <w:szCs w:val="28"/>
          <w:lang w:val="ru-RU"/>
        </w:rPr>
        <w:t>-</w:t>
      </w:r>
      <w:r w:rsidRPr="00435D1E">
        <w:rPr>
          <w:sz w:val="28"/>
          <w:szCs w:val="28"/>
          <w:vertAlign w:val="superscript"/>
          <w:lang w:val="ru-RU"/>
        </w:rPr>
        <w:t>1</w:t>
      </w:r>
      <w:r w:rsidRPr="00435D1E">
        <w:rPr>
          <w:sz w:val="28"/>
          <w:szCs w:val="28"/>
        </w:rPr>
        <w:t>H</w:t>
      </w:r>
      <w:r w:rsidRPr="00435D1E">
        <w:rPr>
          <w:sz w:val="28"/>
          <w:szCs w:val="28"/>
          <w:lang w:val="ru-RU"/>
        </w:rPr>
        <w:t xml:space="preserve">) и </w:t>
      </w:r>
      <w:r w:rsidRPr="00435D1E">
        <w:rPr>
          <w:sz w:val="28"/>
          <w:szCs w:val="28"/>
        </w:rPr>
        <w:t>HMQC</w:t>
      </w:r>
      <w:r w:rsidRPr="00435D1E">
        <w:rPr>
          <w:sz w:val="28"/>
          <w:szCs w:val="28"/>
          <w:lang w:val="ru-RU"/>
        </w:rPr>
        <w:t xml:space="preserve"> (</w:t>
      </w:r>
      <w:r w:rsidRPr="00435D1E">
        <w:rPr>
          <w:sz w:val="28"/>
          <w:szCs w:val="28"/>
          <w:vertAlign w:val="superscript"/>
          <w:lang w:val="ru-RU"/>
        </w:rPr>
        <w:t>1</w:t>
      </w:r>
      <w:r w:rsidRPr="00435D1E">
        <w:rPr>
          <w:sz w:val="28"/>
          <w:szCs w:val="28"/>
        </w:rPr>
        <w:t>H</w:t>
      </w:r>
      <w:r w:rsidRPr="00435D1E">
        <w:rPr>
          <w:sz w:val="28"/>
          <w:szCs w:val="28"/>
          <w:lang w:val="ru-RU"/>
        </w:rPr>
        <w:t>-</w:t>
      </w:r>
      <w:smartTag w:uri="urn:schemas-microsoft-com:office:smarttags" w:element="metricconverter">
        <w:smartTagPr>
          <w:attr w:name="ProductID" w:val="13C"/>
        </w:smartTagPr>
        <w:r w:rsidRPr="00435D1E">
          <w:rPr>
            <w:sz w:val="28"/>
            <w:szCs w:val="28"/>
            <w:vertAlign w:val="superscript"/>
            <w:lang w:val="ru-RU"/>
          </w:rPr>
          <w:t>13</w:t>
        </w:r>
        <w:r w:rsidRPr="00435D1E">
          <w:rPr>
            <w:sz w:val="28"/>
            <w:szCs w:val="28"/>
          </w:rPr>
          <w:t>C</w:t>
        </w:r>
      </w:smartTag>
      <w:r w:rsidRPr="00435D1E">
        <w:rPr>
          <w:sz w:val="28"/>
          <w:szCs w:val="28"/>
          <w:lang w:val="ru-RU"/>
        </w:rPr>
        <w:t>)</w:t>
      </w:r>
      <w:r w:rsidRPr="00435D1E">
        <w:rPr>
          <w:spacing w:val="-4"/>
          <w:sz w:val="28"/>
          <w:szCs w:val="28"/>
          <w:lang w:val="ru-RU"/>
        </w:rPr>
        <w:t>.</w:t>
      </w:r>
      <w:r w:rsidRPr="00435D1E">
        <w:rPr>
          <w:sz w:val="28"/>
          <w:szCs w:val="28"/>
          <w:lang w:val="ru-RU"/>
        </w:rPr>
        <w:t xml:space="preserve"> Определены значения химических сдвигов, мультиплетность и интегральная интенсивность сигналов </w:t>
      </w:r>
      <w:r w:rsidRPr="00435D1E">
        <w:rPr>
          <w:sz w:val="28"/>
          <w:szCs w:val="28"/>
          <w:vertAlign w:val="superscript"/>
          <w:lang w:val="ru-RU"/>
        </w:rPr>
        <w:t>1</w:t>
      </w:r>
      <w:r w:rsidRPr="00435D1E">
        <w:rPr>
          <w:sz w:val="28"/>
          <w:szCs w:val="28"/>
          <w:lang w:val="ru-RU"/>
        </w:rPr>
        <w:t xml:space="preserve">Н и </w:t>
      </w:r>
      <w:r w:rsidRPr="00435D1E">
        <w:rPr>
          <w:sz w:val="28"/>
          <w:szCs w:val="28"/>
          <w:vertAlign w:val="superscript"/>
          <w:lang w:val="ru-RU"/>
        </w:rPr>
        <w:t>13</w:t>
      </w:r>
      <w:r w:rsidRPr="00435D1E">
        <w:rPr>
          <w:sz w:val="28"/>
          <w:szCs w:val="28"/>
          <w:lang w:val="ru-RU"/>
        </w:rPr>
        <w:t xml:space="preserve">С в одномерных спектрах ЯМР. С помощью спектров в форматах </w:t>
      </w:r>
      <w:r w:rsidRPr="00435D1E">
        <w:rPr>
          <w:sz w:val="28"/>
          <w:szCs w:val="28"/>
        </w:rPr>
        <w:t>COSY</w:t>
      </w:r>
      <w:r w:rsidRPr="00435D1E">
        <w:rPr>
          <w:sz w:val="28"/>
          <w:szCs w:val="28"/>
          <w:lang w:val="ru-RU"/>
        </w:rPr>
        <w:t xml:space="preserve"> (</w:t>
      </w:r>
      <w:r w:rsidRPr="00435D1E">
        <w:rPr>
          <w:sz w:val="28"/>
          <w:szCs w:val="28"/>
          <w:vertAlign w:val="superscript"/>
          <w:lang w:val="ru-RU"/>
        </w:rPr>
        <w:t>1</w:t>
      </w:r>
      <w:r w:rsidRPr="00435D1E">
        <w:rPr>
          <w:sz w:val="28"/>
          <w:szCs w:val="28"/>
          <w:lang w:val="ru-RU"/>
        </w:rPr>
        <w:t>Н-</w:t>
      </w:r>
      <w:r w:rsidRPr="00435D1E">
        <w:rPr>
          <w:sz w:val="28"/>
          <w:szCs w:val="28"/>
          <w:vertAlign w:val="superscript"/>
          <w:lang w:val="ru-RU"/>
        </w:rPr>
        <w:t>1</w:t>
      </w:r>
      <w:r w:rsidRPr="00435D1E">
        <w:rPr>
          <w:sz w:val="28"/>
          <w:szCs w:val="28"/>
          <w:lang w:val="ru-RU"/>
        </w:rPr>
        <w:t xml:space="preserve">Н) и </w:t>
      </w:r>
      <w:r w:rsidRPr="00435D1E">
        <w:rPr>
          <w:sz w:val="28"/>
          <w:szCs w:val="28"/>
        </w:rPr>
        <w:t>HMQC</w:t>
      </w:r>
      <w:r w:rsidRPr="00435D1E">
        <w:rPr>
          <w:sz w:val="28"/>
          <w:szCs w:val="28"/>
          <w:lang w:val="ru-RU"/>
        </w:rPr>
        <w:t xml:space="preserve"> (</w:t>
      </w:r>
      <w:r w:rsidRPr="00435D1E">
        <w:rPr>
          <w:sz w:val="28"/>
          <w:szCs w:val="28"/>
          <w:vertAlign w:val="superscript"/>
          <w:lang w:val="ru-RU"/>
        </w:rPr>
        <w:t>1</w:t>
      </w:r>
      <w:r w:rsidRPr="00435D1E">
        <w:rPr>
          <w:sz w:val="28"/>
          <w:szCs w:val="28"/>
          <w:lang w:val="ru-RU"/>
        </w:rPr>
        <w:t>Н-</w:t>
      </w:r>
      <w:r w:rsidRPr="00435D1E">
        <w:rPr>
          <w:sz w:val="28"/>
          <w:szCs w:val="28"/>
          <w:vertAlign w:val="superscript"/>
          <w:lang w:val="ru-RU"/>
        </w:rPr>
        <w:t>13</w:t>
      </w:r>
      <w:r w:rsidRPr="00435D1E">
        <w:rPr>
          <w:sz w:val="28"/>
          <w:szCs w:val="28"/>
          <w:lang w:val="ru-RU"/>
        </w:rPr>
        <w:t xml:space="preserve">С) установлены </w:t>
      </w:r>
      <w:r w:rsidRPr="00435D1E">
        <w:rPr>
          <w:sz w:val="28"/>
          <w:szCs w:val="28"/>
          <w:lang w:val="ru-RU"/>
        </w:rPr>
        <w:lastRenderedPageBreak/>
        <w:t xml:space="preserve">гомо- и гетероядерные взаимодействия, подтверждающие структуру исследуемых соединений. </w:t>
      </w:r>
    </w:p>
    <w:p w:rsidR="00951999" w:rsidRPr="00435D1E" w:rsidRDefault="00951999" w:rsidP="003779C8">
      <w:pPr>
        <w:tabs>
          <w:tab w:val="left" w:pos="1134"/>
        </w:tabs>
        <w:suppressAutoHyphens/>
        <w:snapToGrid w:val="0"/>
        <w:ind w:firstLine="709"/>
        <w:jc w:val="both"/>
        <w:rPr>
          <w:rFonts w:eastAsia="Times New Roman"/>
          <w:sz w:val="28"/>
          <w:szCs w:val="28"/>
          <w:lang w:val="ru-RU" w:eastAsia="ar-SA"/>
        </w:rPr>
      </w:pPr>
      <w:r w:rsidRPr="00435D1E">
        <w:rPr>
          <w:rFonts w:eastAsia="Times New Roman"/>
          <w:sz w:val="28"/>
          <w:szCs w:val="28"/>
          <w:lang w:val="ru-RU" w:eastAsia="ar-SA"/>
        </w:rPr>
        <w:t>7</w:t>
      </w:r>
      <w:proofErr w:type="gramStart"/>
      <w:r w:rsidRPr="00435D1E">
        <w:rPr>
          <w:rFonts w:eastAsia="Times New Roman"/>
          <w:sz w:val="28"/>
          <w:szCs w:val="28"/>
          <w:lang w:val="ru-RU" w:eastAsia="ar-SA"/>
        </w:rPr>
        <w:tab/>
        <w:t>С</w:t>
      </w:r>
      <w:proofErr w:type="gramEnd"/>
      <w:r w:rsidRPr="00435D1E">
        <w:rPr>
          <w:rFonts w:eastAsia="BalticaC"/>
          <w:sz w:val="28"/>
          <w:szCs w:val="28"/>
          <w:lang w:val="ru-RU"/>
        </w:rPr>
        <w:t xml:space="preserve"> использованием программы </w:t>
      </w:r>
      <w:r w:rsidRPr="00435D1E">
        <w:rPr>
          <w:sz w:val="28"/>
          <w:szCs w:val="28"/>
          <w:lang w:val="ru-RU"/>
        </w:rPr>
        <w:t>PASS</w:t>
      </w:r>
      <w:r w:rsidRPr="00435D1E">
        <w:rPr>
          <w:bCs/>
          <w:sz w:val="28"/>
          <w:szCs w:val="28"/>
          <w:lang w:val="ru-RU"/>
        </w:rPr>
        <w:t xml:space="preserve"> для предсказания спектра фармакологической активности осуществлено прогнозирование биологической активности по структуре синтезированных соединений с помощью логико-комбинаторных методов, использующих банк данных по субстанциям лекарственных средств и биологически активных соединений.</w:t>
      </w:r>
      <w:r w:rsidRPr="00435D1E">
        <w:rPr>
          <w:rFonts w:eastAsia="Times New Roman"/>
          <w:sz w:val="28"/>
          <w:szCs w:val="28"/>
          <w:lang w:val="ru-RU" w:eastAsia="ar-SA"/>
        </w:rPr>
        <w:t xml:space="preserve"> Показана перспективность работы в данном направлении.</w:t>
      </w:r>
    </w:p>
    <w:p w:rsidR="00951999" w:rsidRPr="00435D1E" w:rsidRDefault="00951999" w:rsidP="003779C8">
      <w:pPr>
        <w:ind w:firstLine="709"/>
        <w:jc w:val="both"/>
        <w:rPr>
          <w:sz w:val="28"/>
          <w:szCs w:val="28"/>
          <w:lang w:val="ru-RU"/>
        </w:rPr>
      </w:pPr>
      <w:r w:rsidRPr="00435D1E">
        <w:rPr>
          <w:sz w:val="28"/>
          <w:szCs w:val="28"/>
          <w:lang w:val="ru-RU"/>
        </w:rPr>
        <w:t>8 Приведены данные по антирадикальной активности синтезированных 6-метил-4-оксо-4Н-хромен-3-ацилгидразонов, хроменсодержащих 1,3-оксазолидинов и азометина. Показано, что вышеуказанные соединения в ф</w:t>
      </w:r>
      <w:r w:rsidRPr="00435D1E">
        <w:rPr>
          <w:sz w:val="28"/>
          <w:szCs w:val="28"/>
          <w:lang w:val="ru-RU"/>
        </w:rPr>
        <w:t>и</w:t>
      </w:r>
      <w:r w:rsidRPr="00435D1E">
        <w:rPr>
          <w:sz w:val="28"/>
          <w:szCs w:val="28"/>
          <w:lang w:val="ru-RU"/>
        </w:rPr>
        <w:t>нальной концентрации 50 µМ снижают оптическую плотность исходного ра</w:t>
      </w:r>
      <w:r w:rsidRPr="00435D1E">
        <w:rPr>
          <w:sz w:val="28"/>
          <w:szCs w:val="28"/>
          <w:lang w:val="ru-RU"/>
        </w:rPr>
        <w:t>с</w:t>
      </w:r>
      <w:r w:rsidRPr="00435D1E">
        <w:rPr>
          <w:sz w:val="28"/>
          <w:szCs w:val="28"/>
          <w:lang w:val="ru-RU"/>
        </w:rPr>
        <w:t>твора ДФПГ-радикала на 27,5%, 25,2% и 8,8%, соответственно, следовательно, не проявляют выраженной антирадикальной активности в условиях данной тест-системы.</w:t>
      </w:r>
      <w:r w:rsidR="00494289" w:rsidRPr="00435D1E">
        <w:rPr>
          <w:sz w:val="28"/>
          <w:szCs w:val="28"/>
          <w:lang w:val="ru-RU"/>
        </w:rPr>
        <w:t xml:space="preserve"> Результаты исследования антимикробной активности показали, что среди представленных образцов </w:t>
      </w:r>
      <w:r w:rsidR="00494289" w:rsidRPr="00435D1E">
        <w:rPr>
          <w:sz w:val="28"/>
          <w:szCs w:val="28"/>
          <w:lang w:val="ru-RU" w:eastAsia="ko-KR"/>
        </w:rPr>
        <w:t>ОЖ-1 [</w:t>
      </w:r>
      <w:r w:rsidR="00494289" w:rsidRPr="00435D1E">
        <w:rPr>
          <w:sz w:val="28"/>
          <w:szCs w:val="28"/>
          <w:lang w:val="ru-RU"/>
        </w:rPr>
        <w:t>3-((4S,5S)-3,4-диметил-5-фенилоксазолидин-2-ил)-4H-хромен-4-он, соед. 21]</w:t>
      </w:r>
      <w:r w:rsidR="00494289" w:rsidRPr="00435D1E">
        <w:rPr>
          <w:b/>
          <w:sz w:val="28"/>
          <w:szCs w:val="28"/>
          <w:lang w:val="ru-RU"/>
        </w:rPr>
        <w:t xml:space="preserve">; </w:t>
      </w:r>
      <w:r w:rsidR="00494289" w:rsidRPr="00435D1E">
        <w:rPr>
          <w:sz w:val="28"/>
          <w:szCs w:val="28"/>
          <w:lang w:val="ru-RU"/>
        </w:rPr>
        <w:t>ОЖ-2 [6-метил-3-((4S,5S)-3,4-диметил-5-фенилоксазолидин-2-ил)-4H-хромен-4-он, соед. 22] и</w:t>
      </w:r>
      <w:r w:rsidR="00494289" w:rsidRPr="00435D1E">
        <w:rPr>
          <w:sz w:val="28"/>
          <w:szCs w:val="28"/>
          <w:lang w:val="ru-RU" w:eastAsia="ko-KR"/>
        </w:rPr>
        <w:t xml:space="preserve"> ОЖ-4 [</w:t>
      </w:r>
      <w:r w:rsidR="00494289" w:rsidRPr="00435D1E">
        <w:rPr>
          <w:sz w:val="28"/>
          <w:szCs w:val="28"/>
          <w:lang w:val="ru-RU"/>
        </w:rPr>
        <w:t xml:space="preserve">3-(((пиридин-2-илметил)имино)метил)-4Н-хромен-4-он, соед. 24] </w:t>
      </w:r>
      <w:r w:rsidR="00494289" w:rsidRPr="00435D1E">
        <w:rPr>
          <w:sz w:val="28"/>
          <w:szCs w:val="28"/>
          <w:lang w:val="ru-RU" w:eastAsia="ko-KR"/>
        </w:rPr>
        <w:t>проявляют ум</w:t>
      </w:r>
      <w:r w:rsidR="00494289" w:rsidRPr="00435D1E">
        <w:rPr>
          <w:sz w:val="28"/>
          <w:szCs w:val="28"/>
          <w:lang w:val="ru-RU" w:eastAsia="ko-KR"/>
        </w:rPr>
        <w:t>е</w:t>
      </w:r>
      <w:r w:rsidR="00494289" w:rsidRPr="00435D1E">
        <w:rPr>
          <w:sz w:val="28"/>
          <w:szCs w:val="28"/>
          <w:lang w:val="ru-RU" w:eastAsia="ko-KR"/>
        </w:rPr>
        <w:t>ренно-выраженную антибактериальную активность в отношении грамполож</w:t>
      </w:r>
      <w:r w:rsidR="00494289" w:rsidRPr="00435D1E">
        <w:rPr>
          <w:sz w:val="28"/>
          <w:szCs w:val="28"/>
          <w:lang w:val="ru-RU" w:eastAsia="ko-KR"/>
        </w:rPr>
        <w:t>и</w:t>
      </w:r>
      <w:r w:rsidR="00494289" w:rsidRPr="00435D1E">
        <w:rPr>
          <w:sz w:val="28"/>
          <w:szCs w:val="28"/>
          <w:lang w:val="ru-RU" w:eastAsia="ko-KR"/>
        </w:rPr>
        <w:t xml:space="preserve">тельных тест-штаммов </w:t>
      </w:r>
      <w:r w:rsidR="00494289" w:rsidRPr="00435D1E">
        <w:rPr>
          <w:i/>
          <w:sz w:val="28"/>
          <w:szCs w:val="28"/>
        </w:rPr>
        <w:t>Staphylococcus</w:t>
      </w:r>
      <w:r w:rsidR="00494289" w:rsidRPr="00435D1E">
        <w:rPr>
          <w:i/>
          <w:sz w:val="28"/>
          <w:szCs w:val="28"/>
          <w:lang w:val="ru-RU"/>
        </w:rPr>
        <w:t xml:space="preserve"> </w:t>
      </w:r>
      <w:r w:rsidR="00494289" w:rsidRPr="00435D1E">
        <w:rPr>
          <w:i/>
          <w:sz w:val="28"/>
          <w:szCs w:val="28"/>
        </w:rPr>
        <w:t>aureus</w:t>
      </w:r>
      <w:r w:rsidR="00494289" w:rsidRPr="00435D1E">
        <w:rPr>
          <w:i/>
          <w:sz w:val="28"/>
          <w:szCs w:val="28"/>
          <w:lang w:val="ru-RU"/>
        </w:rPr>
        <w:t xml:space="preserve">, </w:t>
      </w:r>
      <w:r w:rsidR="00494289" w:rsidRPr="00435D1E">
        <w:rPr>
          <w:i/>
          <w:sz w:val="28"/>
          <w:szCs w:val="28"/>
        </w:rPr>
        <w:t>Bacillus</w:t>
      </w:r>
      <w:r w:rsidR="00494289" w:rsidRPr="00435D1E">
        <w:rPr>
          <w:i/>
          <w:sz w:val="28"/>
          <w:szCs w:val="28"/>
          <w:lang w:val="ru-RU"/>
        </w:rPr>
        <w:t xml:space="preserve"> </w:t>
      </w:r>
      <w:r w:rsidR="00494289" w:rsidRPr="00435D1E">
        <w:rPr>
          <w:i/>
          <w:sz w:val="28"/>
          <w:szCs w:val="28"/>
        </w:rPr>
        <w:t>subtilis</w:t>
      </w:r>
      <w:r w:rsidR="00494289" w:rsidRPr="00435D1E">
        <w:rPr>
          <w:i/>
          <w:sz w:val="28"/>
          <w:szCs w:val="28"/>
          <w:lang w:val="ru-RU"/>
        </w:rPr>
        <w:t xml:space="preserve"> и </w:t>
      </w:r>
      <w:r w:rsidR="00494289" w:rsidRPr="00435D1E">
        <w:rPr>
          <w:sz w:val="28"/>
          <w:szCs w:val="28"/>
          <w:lang w:val="ru-RU"/>
        </w:rPr>
        <w:t>грамотриц</w:t>
      </w:r>
      <w:r w:rsidR="00494289" w:rsidRPr="00435D1E">
        <w:rPr>
          <w:sz w:val="28"/>
          <w:szCs w:val="28"/>
          <w:lang w:val="ru-RU"/>
        </w:rPr>
        <w:t>а</w:t>
      </w:r>
      <w:r w:rsidR="00494289" w:rsidRPr="00435D1E">
        <w:rPr>
          <w:sz w:val="28"/>
          <w:szCs w:val="28"/>
          <w:lang w:val="ru-RU"/>
        </w:rPr>
        <w:t xml:space="preserve">тельного штамма </w:t>
      </w:r>
      <w:r w:rsidR="00494289" w:rsidRPr="00435D1E">
        <w:rPr>
          <w:i/>
          <w:sz w:val="28"/>
          <w:szCs w:val="28"/>
        </w:rPr>
        <w:t>Escheri</w:t>
      </w:r>
      <w:r w:rsidR="00494289" w:rsidRPr="00435D1E">
        <w:rPr>
          <w:i/>
          <w:sz w:val="28"/>
          <w:szCs w:val="28"/>
          <w:lang w:val="ru-RU"/>
        </w:rPr>
        <w:t>с</w:t>
      </w:r>
      <w:r w:rsidR="00494289" w:rsidRPr="00435D1E">
        <w:rPr>
          <w:i/>
          <w:sz w:val="28"/>
          <w:szCs w:val="28"/>
        </w:rPr>
        <w:t>hia</w:t>
      </w:r>
      <w:r w:rsidR="00494289" w:rsidRPr="00435D1E">
        <w:rPr>
          <w:i/>
          <w:sz w:val="28"/>
          <w:szCs w:val="28"/>
          <w:lang w:val="ru-RU"/>
        </w:rPr>
        <w:t xml:space="preserve"> </w:t>
      </w:r>
      <w:r w:rsidR="00494289" w:rsidRPr="00435D1E">
        <w:rPr>
          <w:i/>
          <w:sz w:val="28"/>
          <w:szCs w:val="28"/>
        </w:rPr>
        <w:t>coli</w:t>
      </w:r>
      <w:r w:rsidR="00494289" w:rsidRPr="00435D1E">
        <w:rPr>
          <w:i/>
          <w:sz w:val="28"/>
          <w:szCs w:val="28"/>
          <w:lang w:val="ru-RU"/>
        </w:rPr>
        <w:t>.</w:t>
      </w:r>
    </w:p>
    <w:p w:rsidR="00270B59" w:rsidRPr="00435D1E" w:rsidRDefault="00824971" w:rsidP="003779C8">
      <w:pPr>
        <w:ind w:firstLine="567"/>
        <w:jc w:val="both"/>
        <w:rPr>
          <w:sz w:val="28"/>
          <w:szCs w:val="28"/>
          <w:lang w:val="ru-RU"/>
        </w:rPr>
      </w:pPr>
      <w:r w:rsidRPr="00435D1E">
        <w:rPr>
          <w:sz w:val="28"/>
          <w:szCs w:val="28"/>
          <w:lang w:val="ru-RU"/>
        </w:rPr>
        <w:t xml:space="preserve">По итогам исследований синтезировано </w:t>
      </w:r>
      <w:r w:rsidR="00E466AC" w:rsidRPr="00435D1E">
        <w:rPr>
          <w:sz w:val="28"/>
          <w:szCs w:val="28"/>
          <w:lang w:val="ru-RU"/>
        </w:rPr>
        <w:t>8</w:t>
      </w:r>
      <w:r w:rsidRPr="00435D1E">
        <w:rPr>
          <w:sz w:val="28"/>
          <w:szCs w:val="28"/>
          <w:lang w:val="ru-RU"/>
        </w:rPr>
        <w:t xml:space="preserve"> новых п</w:t>
      </w:r>
      <w:r w:rsidR="00B9650C" w:rsidRPr="00435D1E">
        <w:rPr>
          <w:sz w:val="28"/>
          <w:szCs w:val="28"/>
          <w:lang w:val="ru-RU"/>
        </w:rPr>
        <w:t xml:space="preserve">роизводных </w:t>
      </w:r>
      <w:r w:rsidR="00E466AC" w:rsidRPr="00435D1E">
        <w:rPr>
          <w:sz w:val="28"/>
          <w:szCs w:val="28"/>
          <w:lang w:val="ru-RU"/>
        </w:rPr>
        <w:t>хроменс</w:t>
      </w:r>
      <w:r w:rsidR="00E466AC" w:rsidRPr="00435D1E">
        <w:rPr>
          <w:sz w:val="28"/>
          <w:szCs w:val="28"/>
          <w:lang w:val="ru-RU"/>
        </w:rPr>
        <w:t>о</w:t>
      </w:r>
      <w:r w:rsidR="00E466AC" w:rsidRPr="00435D1E">
        <w:rPr>
          <w:sz w:val="28"/>
          <w:szCs w:val="28"/>
          <w:lang w:val="ru-RU"/>
        </w:rPr>
        <w:t>держащих ацилгидразонов, 1,3-оксазолидинов и азометинов</w:t>
      </w:r>
      <w:r w:rsidRPr="00435D1E">
        <w:rPr>
          <w:sz w:val="28"/>
          <w:szCs w:val="28"/>
          <w:lang w:val="ru-RU"/>
        </w:rPr>
        <w:t>. С применением современных физико-химических методов (ИК-, ЯМР</w:t>
      </w:r>
      <w:r w:rsidRPr="00435D1E">
        <w:rPr>
          <w:sz w:val="28"/>
          <w:szCs w:val="28"/>
          <w:vertAlign w:val="superscript"/>
          <w:lang w:val="ru-RU"/>
        </w:rPr>
        <w:t>1</w:t>
      </w:r>
      <w:r w:rsidRPr="00435D1E">
        <w:rPr>
          <w:sz w:val="28"/>
          <w:szCs w:val="28"/>
          <w:lang w:val="ru-RU"/>
        </w:rPr>
        <w:t xml:space="preserve">Н-, </w:t>
      </w:r>
      <w:r w:rsidRPr="00435D1E">
        <w:rPr>
          <w:sz w:val="28"/>
          <w:szCs w:val="28"/>
          <w:vertAlign w:val="superscript"/>
          <w:lang w:val="ru-RU"/>
        </w:rPr>
        <w:t>13</w:t>
      </w:r>
      <w:r w:rsidRPr="00435D1E">
        <w:rPr>
          <w:sz w:val="28"/>
          <w:szCs w:val="28"/>
          <w:lang w:val="ru-RU"/>
        </w:rPr>
        <w:t xml:space="preserve">С и </w:t>
      </w:r>
      <w:r w:rsidRPr="00435D1E">
        <w:rPr>
          <w:sz w:val="28"/>
          <w:szCs w:val="28"/>
          <w:vertAlign w:val="superscript"/>
          <w:lang w:val="ru-RU"/>
        </w:rPr>
        <w:t>1</w:t>
      </w:r>
      <w:r w:rsidRPr="00435D1E">
        <w:rPr>
          <w:sz w:val="28"/>
          <w:szCs w:val="28"/>
          <w:lang w:val="ru-RU"/>
        </w:rPr>
        <w:t>Н-</w:t>
      </w:r>
      <w:r w:rsidRPr="00435D1E">
        <w:rPr>
          <w:sz w:val="28"/>
          <w:szCs w:val="28"/>
          <w:vertAlign w:val="superscript"/>
          <w:lang w:val="ru-RU"/>
        </w:rPr>
        <w:t>13</w:t>
      </w:r>
      <w:r w:rsidRPr="00435D1E">
        <w:rPr>
          <w:sz w:val="28"/>
          <w:szCs w:val="28"/>
          <w:lang w:val="ru-RU"/>
        </w:rPr>
        <w:t>С HSCQ-спектроскопия)</w:t>
      </w:r>
      <w:r w:rsidR="00B9650C" w:rsidRPr="00435D1E">
        <w:rPr>
          <w:sz w:val="28"/>
          <w:szCs w:val="28"/>
          <w:lang w:val="ru-RU"/>
        </w:rPr>
        <w:t xml:space="preserve"> </w:t>
      </w:r>
      <w:r w:rsidRPr="00435D1E">
        <w:rPr>
          <w:sz w:val="28"/>
          <w:szCs w:val="28"/>
          <w:lang w:val="ru-RU"/>
        </w:rPr>
        <w:t xml:space="preserve">установлены их строения. За отчетный период, по результатам выполненных исследований, опубликовано </w:t>
      </w:r>
      <w:r w:rsidR="00E466AC" w:rsidRPr="00435D1E">
        <w:rPr>
          <w:sz w:val="28"/>
          <w:szCs w:val="28"/>
          <w:lang w:val="ru-RU"/>
        </w:rPr>
        <w:t xml:space="preserve">1 монография, </w:t>
      </w:r>
      <w:r w:rsidR="00C9232D" w:rsidRPr="00435D1E">
        <w:rPr>
          <w:sz w:val="28"/>
          <w:szCs w:val="28"/>
          <w:lang w:val="ru-RU"/>
        </w:rPr>
        <w:t>8</w:t>
      </w:r>
      <w:r w:rsidRPr="00435D1E">
        <w:rPr>
          <w:sz w:val="28"/>
          <w:szCs w:val="28"/>
          <w:lang w:val="ru-RU"/>
        </w:rPr>
        <w:t xml:space="preserve"> научных работ (</w:t>
      </w:r>
      <w:r w:rsidR="001D7C44" w:rsidRPr="00435D1E">
        <w:rPr>
          <w:sz w:val="28"/>
          <w:szCs w:val="28"/>
          <w:lang w:val="ru-RU"/>
        </w:rPr>
        <w:t>4</w:t>
      </w:r>
      <w:r w:rsidRPr="00435D1E">
        <w:rPr>
          <w:sz w:val="28"/>
          <w:szCs w:val="28"/>
          <w:lang w:val="ru-RU"/>
        </w:rPr>
        <w:t xml:space="preserve"> научны</w:t>
      </w:r>
      <w:r w:rsidR="00721797" w:rsidRPr="00435D1E">
        <w:rPr>
          <w:sz w:val="28"/>
          <w:szCs w:val="28"/>
          <w:lang w:val="ru-RU"/>
        </w:rPr>
        <w:t>е</w:t>
      </w:r>
      <w:r w:rsidRPr="00435D1E">
        <w:rPr>
          <w:sz w:val="28"/>
          <w:szCs w:val="28"/>
          <w:lang w:val="ru-RU"/>
        </w:rPr>
        <w:t xml:space="preserve"> стат</w:t>
      </w:r>
      <w:r w:rsidR="00721797" w:rsidRPr="00435D1E">
        <w:rPr>
          <w:sz w:val="28"/>
          <w:szCs w:val="28"/>
          <w:lang w:val="ru-RU"/>
        </w:rPr>
        <w:t>ьи</w:t>
      </w:r>
      <w:r w:rsidR="00C9232D" w:rsidRPr="00435D1E">
        <w:rPr>
          <w:sz w:val="28"/>
          <w:szCs w:val="28"/>
          <w:lang w:val="ru-RU"/>
        </w:rPr>
        <w:t>,</w:t>
      </w:r>
      <w:r w:rsidRPr="00435D1E">
        <w:rPr>
          <w:sz w:val="28"/>
          <w:szCs w:val="28"/>
          <w:lang w:val="ru-RU"/>
        </w:rPr>
        <w:t xml:space="preserve"> </w:t>
      </w:r>
      <w:r w:rsidR="00C9232D" w:rsidRPr="00435D1E">
        <w:rPr>
          <w:sz w:val="28"/>
          <w:szCs w:val="28"/>
          <w:lang w:val="ru-RU"/>
        </w:rPr>
        <w:t>2</w:t>
      </w:r>
      <w:r w:rsidRPr="00435D1E">
        <w:rPr>
          <w:sz w:val="28"/>
          <w:szCs w:val="28"/>
          <w:lang w:val="ru-RU"/>
        </w:rPr>
        <w:t xml:space="preserve"> тезис</w:t>
      </w:r>
      <w:r w:rsidR="00721797" w:rsidRPr="00435D1E">
        <w:rPr>
          <w:sz w:val="28"/>
          <w:szCs w:val="28"/>
          <w:lang w:val="ru-RU"/>
        </w:rPr>
        <w:t>а</w:t>
      </w:r>
      <w:r w:rsidRPr="00435D1E">
        <w:rPr>
          <w:sz w:val="28"/>
          <w:szCs w:val="28"/>
          <w:lang w:val="ru-RU"/>
        </w:rPr>
        <w:t xml:space="preserve"> докладов</w:t>
      </w:r>
      <w:r w:rsidR="00C9232D" w:rsidRPr="00435D1E">
        <w:rPr>
          <w:sz w:val="28"/>
          <w:szCs w:val="28"/>
          <w:lang w:val="ru-RU"/>
        </w:rPr>
        <w:t xml:space="preserve"> и поданы 2 заявки на патент РК</w:t>
      </w:r>
      <w:r w:rsidRPr="00435D1E">
        <w:rPr>
          <w:sz w:val="28"/>
          <w:szCs w:val="28"/>
          <w:lang w:val="ru-RU"/>
        </w:rPr>
        <w:t>).</w:t>
      </w:r>
    </w:p>
    <w:p w:rsidR="00BA6A46" w:rsidRDefault="00270B59" w:rsidP="003779C8">
      <w:pPr>
        <w:pStyle w:val="1"/>
        <w:spacing w:before="0" w:after="0"/>
        <w:ind w:firstLine="0"/>
        <w:jc w:val="center"/>
        <w:rPr>
          <w:lang w:val="ru-RU"/>
        </w:rPr>
      </w:pPr>
      <w:r w:rsidRPr="00435D1E">
        <w:rPr>
          <w:lang w:val="ru-RU"/>
        </w:rPr>
        <w:br w:type="page"/>
      </w:r>
      <w:bookmarkStart w:id="12" w:name="_Toc22646901"/>
      <w:r w:rsidR="00BA6A46" w:rsidRPr="00435D1E">
        <w:rPr>
          <w:lang w:val="ru-RU"/>
        </w:rPr>
        <w:lastRenderedPageBreak/>
        <w:t>СПИСОК ИСПОЛЬЗОВАННЫХ ИСТОЧНИКОВ</w:t>
      </w:r>
      <w:bookmarkEnd w:id="12"/>
    </w:p>
    <w:p w:rsidR="00ED4750" w:rsidRPr="00ED4750" w:rsidRDefault="00ED4750" w:rsidP="00ED4750">
      <w:pPr>
        <w:rPr>
          <w:lang w:val="ru-RU"/>
        </w:rPr>
      </w:pPr>
    </w:p>
    <w:p w:rsidR="00A4445A" w:rsidRPr="00747B6E" w:rsidRDefault="00A4445A" w:rsidP="003779C8">
      <w:pPr>
        <w:suppressAutoHyphens/>
        <w:ind w:firstLine="709"/>
        <w:jc w:val="both"/>
        <w:rPr>
          <w:rFonts w:eastAsia="Arial Unicode MS"/>
          <w:sz w:val="28"/>
          <w:szCs w:val="28"/>
          <w:lang w:val="ru-RU" w:eastAsia="en-US"/>
        </w:rPr>
      </w:pPr>
      <w:r w:rsidRPr="00747B6E">
        <w:rPr>
          <w:rFonts w:eastAsia="Arial Unicode MS"/>
          <w:sz w:val="28"/>
          <w:szCs w:val="28"/>
          <w:lang w:val="ru-RU" w:eastAsia="en-US"/>
        </w:rPr>
        <w:t xml:space="preserve">1 </w:t>
      </w:r>
      <w:r w:rsidRPr="00ED4750">
        <w:rPr>
          <w:rFonts w:eastAsia="Arial Unicode MS"/>
          <w:sz w:val="28"/>
          <w:szCs w:val="28"/>
          <w:lang w:eastAsia="en-US"/>
        </w:rPr>
        <w:t>Phillips</w:t>
      </w:r>
      <w:r w:rsidRPr="00747B6E">
        <w:rPr>
          <w:rFonts w:eastAsia="Arial Unicode MS"/>
          <w:sz w:val="28"/>
          <w:szCs w:val="28"/>
          <w:lang w:val="ru-RU" w:eastAsia="en-US"/>
        </w:rPr>
        <w:t xml:space="preserve"> </w:t>
      </w:r>
      <w:r w:rsidRPr="00ED4750">
        <w:rPr>
          <w:rFonts w:eastAsia="Arial Unicode MS"/>
          <w:sz w:val="28"/>
          <w:szCs w:val="28"/>
          <w:lang w:eastAsia="en-US"/>
        </w:rPr>
        <w:t>A</w:t>
      </w:r>
      <w:r w:rsidRPr="00747B6E">
        <w:rPr>
          <w:rFonts w:eastAsia="Arial Unicode MS"/>
          <w:sz w:val="28"/>
          <w:szCs w:val="28"/>
          <w:lang w:val="ru-RU" w:eastAsia="en-US"/>
        </w:rPr>
        <w:t>.</w:t>
      </w:r>
      <w:r w:rsidRPr="00ED4750">
        <w:rPr>
          <w:rFonts w:eastAsia="Arial Unicode MS"/>
          <w:sz w:val="28"/>
          <w:szCs w:val="28"/>
          <w:lang w:eastAsia="en-US"/>
        </w:rPr>
        <w:t>J</w:t>
      </w:r>
      <w:r w:rsidRPr="00747B6E">
        <w:rPr>
          <w:rFonts w:eastAsia="Arial Unicode MS"/>
          <w:sz w:val="28"/>
          <w:szCs w:val="28"/>
          <w:lang w:val="ru-RU" w:eastAsia="en-US"/>
        </w:rPr>
        <w:t xml:space="preserve">., </w:t>
      </w:r>
      <w:r w:rsidRPr="00ED4750">
        <w:rPr>
          <w:rFonts w:eastAsia="Arial Unicode MS"/>
          <w:sz w:val="28"/>
          <w:szCs w:val="28"/>
          <w:lang w:eastAsia="en-US"/>
        </w:rPr>
        <w:t>Henderson</w:t>
      </w:r>
      <w:r w:rsidRPr="00747B6E">
        <w:rPr>
          <w:rFonts w:eastAsia="Arial Unicode MS"/>
          <w:sz w:val="28"/>
          <w:szCs w:val="28"/>
          <w:lang w:val="ru-RU" w:eastAsia="en-US"/>
        </w:rPr>
        <w:t xml:space="preserve"> </w:t>
      </w:r>
      <w:r w:rsidRPr="00ED4750">
        <w:rPr>
          <w:rFonts w:eastAsia="Arial Unicode MS"/>
          <w:sz w:val="28"/>
          <w:szCs w:val="28"/>
          <w:lang w:eastAsia="en-US"/>
        </w:rPr>
        <w:t>J</w:t>
      </w:r>
      <w:r w:rsidRPr="00747B6E">
        <w:rPr>
          <w:rFonts w:eastAsia="Arial Unicode MS"/>
          <w:sz w:val="28"/>
          <w:szCs w:val="28"/>
          <w:lang w:val="ru-RU" w:eastAsia="en-US"/>
        </w:rPr>
        <w:t>.</w:t>
      </w:r>
      <w:r w:rsidRPr="00ED4750">
        <w:rPr>
          <w:rFonts w:eastAsia="Arial Unicode MS"/>
          <w:sz w:val="28"/>
          <w:szCs w:val="28"/>
          <w:lang w:eastAsia="en-US"/>
        </w:rPr>
        <w:t>A</w:t>
      </w:r>
      <w:r w:rsidRPr="00747B6E">
        <w:rPr>
          <w:rFonts w:eastAsia="Arial Unicode MS"/>
          <w:sz w:val="28"/>
          <w:szCs w:val="28"/>
          <w:lang w:val="ru-RU" w:eastAsia="en-US"/>
        </w:rPr>
        <w:t xml:space="preserve">., </w:t>
      </w:r>
      <w:r w:rsidRPr="00ED4750">
        <w:rPr>
          <w:rFonts w:eastAsia="Arial Unicode MS"/>
          <w:sz w:val="28"/>
          <w:szCs w:val="28"/>
          <w:lang w:eastAsia="en-US"/>
        </w:rPr>
        <w:t>Jackson</w:t>
      </w:r>
      <w:r w:rsidRPr="00747B6E">
        <w:rPr>
          <w:rFonts w:eastAsia="Arial Unicode MS"/>
          <w:sz w:val="28"/>
          <w:szCs w:val="28"/>
          <w:lang w:val="ru-RU" w:eastAsia="en-US"/>
        </w:rPr>
        <w:t xml:space="preserve"> </w:t>
      </w:r>
      <w:r w:rsidRPr="00ED4750">
        <w:rPr>
          <w:rFonts w:eastAsia="Arial Unicode MS"/>
          <w:sz w:val="28"/>
          <w:szCs w:val="28"/>
          <w:lang w:eastAsia="en-US"/>
        </w:rPr>
        <w:t>K</w:t>
      </w:r>
      <w:r w:rsidRPr="00747B6E">
        <w:rPr>
          <w:rFonts w:eastAsia="Arial Unicode MS"/>
          <w:sz w:val="28"/>
          <w:szCs w:val="28"/>
          <w:lang w:val="ru-RU" w:eastAsia="en-US"/>
        </w:rPr>
        <w:t>.</w:t>
      </w:r>
      <w:r w:rsidRPr="00ED4750">
        <w:rPr>
          <w:rFonts w:eastAsia="Arial Unicode MS"/>
          <w:sz w:val="28"/>
          <w:szCs w:val="28"/>
          <w:lang w:eastAsia="en-US"/>
        </w:rPr>
        <w:t>L</w:t>
      </w:r>
      <w:r w:rsidRPr="00747B6E">
        <w:rPr>
          <w:rFonts w:eastAsia="Arial Unicode MS"/>
          <w:sz w:val="28"/>
          <w:szCs w:val="28"/>
          <w:lang w:val="ru-RU" w:eastAsia="en-US"/>
        </w:rPr>
        <w:t xml:space="preserve">. </w:t>
      </w:r>
      <w:r w:rsidRPr="00ED4750">
        <w:rPr>
          <w:rFonts w:eastAsia="Arial Unicode MS"/>
          <w:sz w:val="28"/>
          <w:szCs w:val="28"/>
          <w:lang w:eastAsia="en-US"/>
        </w:rPr>
        <w:t>In</w:t>
      </w:r>
      <w:r w:rsidRPr="00747B6E">
        <w:rPr>
          <w:rFonts w:eastAsia="Arial Unicode MS"/>
          <w:sz w:val="28"/>
          <w:szCs w:val="28"/>
          <w:lang w:val="ru-RU" w:eastAsia="en-US"/>
        </w:rPr>
        <w:t xml:space="preserve"> </w:t>
      </w:r>
      <w:r w:rsidRPr="00ED4750">
        <w:rPr>
          <w:rFonts w:eastAsia="Arial Unicode MS"/>
          <w:sz w:val="28"/>
          <w:szCs w:val="28"/>
          <w:lang w:eastAsia="en-US"/>
        </w:rPr>
        <w:t>Comprehensive</w:t>
      </w:r>
      <w:r w:rsidRPr="00747B6E">
        <w:rPr>
          <w:rFonts w:eastAsia="Arial Unicode MS"/>
          <w:sz w:val="28"/>
          <w:szCs w:val="28"/>
          <w:lang w:val="ru-RU" w:eastAsia="en-US"/>
        </w:rPr>
        <w:t xml:space="preserve"> </w:t>
      </w:r>
      <w:r w:rsidRPr="00ED4750">
        <w:rPr>
          <w:rFonts w:eastAsia="Arial Unicode MS"/>
          <w:sz w:val="28"/>
          <w:szCs w:val="28"/>
          <w:lang w:eastAsia="en-US"/>
        </w:rPr>
        <w:t>Heterocyclic</w:t>
      </w:r>
      <w:r w:rsidRPr="00747B6E">
        <w:rPr>
          <w:rFonts w:eastAsia="Arial Unicode MS"/>
          <w:sz w:val="28"/>
          <w:szCs w:val="28"/>
          <w:lang w:val="ru-RU" w:eastAsia="en-US"/>
        </w:rPr>
        <w:t xml:space="preserve"> </w:t>
      </w:r>
      <w:r w:rsidRPr="00ED4750">
        <w:rPr>
          <w:rFonts w:eastAsia="Arial Unicode MS"/>
          <w:sz w:val="28"/>
          <w:szCs w:val="28"/>
          <w:lang w:eastAsia="en-US"/>
        </w:rPr>
        <w:t>Chemistry</w:t>
      </w:r>
      <w:r w:rsidRPr="00747B6E">
        <w:rPr>
          <w:rFonts w:eastAsia="Arial Unicode MS"/>
          <w:sz w:val="28"/>
          <w:szCs w:val="28"/>
          <w:lang w:val="ru-RU" w:eastAsia="en-US"/>
        </w:rPr>
        <w:t xml:space="preserve"> </w:t>
      </w:r>
      <w:r w:rsidRPr="00ED4750">
        <w:rPr>
          <w:rFonts w:eastAsia="Arial Unicode MS"/>
          <w:sz w:val="28"/>
          <w:szCs w:val="28"/>
          <w:lang w:eastAsia="en-US"/>
        </w:rPr>
        <w:t>III</w:t>
      </w:r>
      <w:r w:rsidRPr="00747B6E">
        <w:rPr>
          <w:rFonts w:eastAsia="Arial Unicode MS"/>
          <w:sz w:val="28"/>
          <w:szCs w:val="28"/>
          <w:lang w:val="ru-RU" w:eastAsia="en-US"/>
        </w:rPr>
        <w:t xml:space="preserve"> / </w:t>
      </w:r>
      <w:r w:rsidRPr="00ED4750">
        <w:rPr>
          <w:rFonts w:eastAsia="Arial Unicode MS"/>
          <w:sz w:val="28"/>
          <w:szCs w:val="28"/>
          <w:lang w:eastAsia="en-US"/>
        </w:rPr>
        <w:t>Katritzky</w:t>
      </w:r>
      <w:r w:rsidRPr="00747B6E">
        <w:rPr>
          <w:rFonts w:eastAsia="Arial Unicode MS"/>
          <w:sz w:val="28"/>
          <w:szCs w:val="28"/>
          <w:lang w:val="ru-RU" w:eastAsia="en-US"/>
        </w:rPr>
        <w:t xml:space="preserve"> </w:t>
      </w:r>
      <w:r w:rsidRPr="00ED4750">
        <w:rPr>
          <w:rFonts w:eastAsia="Arial Unicode MS"/>
          <w:sz w:val="28"/>
          <w:szCs w:val="28"/>
          <w:lang w:eastAsia="en-US"/>
        </w:rPr>
        <w:t>A</w:t>
      </w:r>
      <w:r w:rsidRPr="00747B6E">
        <w:rPr>
          <w:rFonts w:eastAsia="Arial Unicode MS"/>
          <w:sz w:val="28"/>
          <w:szCs w:val="28"/>
          <w:lang w:val="ru-RU" w:eastAsia="en-US"/>
        </w:rPr>
        <w:t>.</w:t>
      </w:r>
      <w:r w:rsidRPr="00ED4750">
        <w:rPr>
          <w:rFonts w:eastAsia="Arial Unicode MS"/>
          <w:sz w:val="28"/>
          <w:szCs w:val="28"/>
          <w:lang w:eastAsia="en-US"/>
        </w:rPr>
        <w:t>P</w:t>
      </w:r>
      <w:r w:rsidRPr="00747B6E">
        <w:rPr>
          <w:rFonts w:eastAsia="Arial Unicode MS"/>
          <w:sz w:val="28"/>
          <w:szCs w:val="28"/>
          <w:lang w:val="ru-RU" w:eastAsia="en-US"/>
        </w:rPr>
        <w:t xml:space="preserve">., </w:t>
      </w:r>
      <w:r w:rsidRPr="00ED4750">
        <w:rPr>
          <w:rFonts w:eastAsia="Arial Unicode MS"/>
          <w:sz w:val="28"/>
          <w:szCs w:val="28"/>
          <w:lang w:eastAsia="en-US"/>
        </w:rPr>
        <w:t>Ramsden</w:t>
      </w:r>
      <w:r w:rsidRPr="00747B6E">
        <w:rPr>
          <w:rFonts w:eastAsia="Arial Unicode MS"/>
          <w:sz w:val="28"/>
          <w:szCs w:val="28"/>
          <w:lang w:val="ru-RU" w:eastAsia="en-US"/>
        </w:rPr>
        <w:t xml:space="preserve"> </w:t>
      </w:r>
      <w:r w:rsidRPr="00ED4750">
        <w:rPr>
          <w:rFonts w:eastAsia="Arial Unicode MS"/>
          <w:sz w:val="28"/>
          <w:szCs w:val="28"/>
          <w:lang w:eastAsia="en-US"/>
        </w:rPr>
        <w:t>C</w:t>
      </w:r>
      <w:r w:rsidRPr="00747B6E">
        <w:rPr>
          <w:rFonts w:eastAsia="Arial Unicode MS"/>
          <w:sz w:val="28"/>
          <w:szCs w:val="28"/>
          <w:lang w:val="ru-RU" w:eastAsia="en-US"/>
        </w:rPr>
        <w:t>.</w:t>
      </w:r>
      <w:r w:rsidRPr="00ED4750">
        <w:rPr>
          <w:rFonts w:eastAsia="Arial Unicode MS"/>
          <w:sz w:val="28"/>
          <w:szCs w:val="28"/>
          <w:lang w:eastAsia="en-US"/>
        </w:rPr>
        <w:t>A</w:t>
      </w:r>
      <w:r w:rsidRPr="00747B6E">
        <w:rPr>
          <w:rFonts w:eastAsia="Arial Unicode MS"/>
          <w:sz w:val="28"/>
          <w:szCs w:val="28"/>
          <w:lang w:val="ru-RU" w:eastAsia="en-US"/>
        </w:rPr>
        <w:t xml:space="preserve">., </w:t>
      </w:r>
      <w:r w:rsidRPr="00ED4750">
        <w:rPr>
          <w:rFonts w:eastAsia="Arial Unicode MS"/>
          <w:sz w:val="28"/>
          <w:szCs w:val="28"/>
          <w:lang w:eastAsia="en-US"/>
        </w:rPr>
        <w:t>Scriven</w:t>
      </w:r>
      <w:r w:rsidRPr="00747B6E">
        <w:rPr>
          <w:rFonts w:eastAsia="Arial Unicode MS"/>
          <w:sz w:val="28"/>
          <w:szCs w:val="28"/>
          <w:lang w:val="ru-RU" w:eastAsia="en-US"/>
        </w:rPr>
        <w:t xml:space="preserve"> </w:t>
      </w:r>
      <w:r w:rsidRPr="00ED4750">
        <w:rPr>
          <w:rFonts w:eastAsia="Arial Unicode MS"/>
          <w:sz w:val="28"/>
          <w:szCs w:val="28"/>
          <w:lang w:eastAsia="en-US"/>
        </w:rPr>
        <w:t>E</w:t>
      </w:r>
      <w:r w:rsidRPr="00747B6E">
        <w:rPr>
          <w:rFonts w:eastAsia="Arial Unicode MS"/>
          <w:sz w:val="28"/>
          <w:szCs w:val="28"/>
          <w:lang w:val="ru-RU" w:eastAsia="en-US"/>
        </w:rPr>
        <w:t>.</w:t>
      </w:r>
      <w:r w:rsidRPr="00ED4750">
        <w:rPr>
          <w:rFonts w:eastAsia="Arial Unicode MS"/>
          <w:sz w:val="28"/>
          <w:szCs w:val="28"/>
          <w:lang w:eastAsia="en-US"/>
        </w:rPr>
        <w:t>F</w:t>
      </w:r>
      <w:r w:rsidRPr="00747B6E">
        <w:rPr>
          <w:rFonts w:eastAsia="Arial Unicode MS"/>
          <w:sz w:val="28"/>
          <w:szCs w:val="28"/>
          <w:lang w:val="ru-RU" w:eastAsia="en-US"/>
        </w:rPr>
        <w:t>.</w:t>
      </w:r>
      <w:r w:rsidRPr="00ED4750">
        <w:rPr>
          <w:rFonts w:eastAsia="Arial Unicode MS"/>
          <w:sz w:val="28"/>
          <w:szCs w:val="28"/>
          <w:lang w:eastAsia="en-US"/>
        </w:rPr>
        <w:t>V</w:t>
      </w:r>
      <w:r w:rsidRPr="00747B6E">
        <w:rPr>
          <w:rFonts w:eastAsia="Arial Unicode MS"/>
          <w:sz w:val="28"/>
          <w:szCs w:val="28"/>
          <w:lang w:val="ru-RU" w:eastAsia="en-US"/>
        </w:rPr>
        <w:t xml:space="preserve">., </w:t>
      </w:r>
      <w:r w:rsidRPr="00ED4750">
        <w:rPr>
          <w:rFonts w:eastAsia="Arial Unicode MS"/>
          <w:sz w:val="28"/>
          <w:szCs w:val="28"/>
          <w:lang w:eastAsia="en-US"/>
        </w:rPr>
        <w:t>Taylor</w:t>
      </w:r>
      <w:r w:rsidRPr="00747B6E">
        <w:rPr>
          <w:rFonts w:eastAsia="Arial Unicode MS"/>
          <w:sz w:val="28"/>
          <w:szCs w:val="28"/>
          <w:lang w:val="ru-RU" w:eastAsia="en-US"/>
        </w:rPr>
        <w:t xml:space="preserve"> </w:t>
      </w:r>
      <w:r w:rsidRPr="00ED4750">
        <w:rPr>
          <w:rFonts w:eastAsia="Arial Unicode MS"/>
          <w:sz w:val="28"/>
          <w:szCs w:val="28"/>
          <w:lang w:eastAsia="en-US"/>
        </w:rPr>
        <w:t>R</w:t>
      </w:r>
      <w:r w:rsidRPr="00747B6E">
        <w:rPr>
          <w:rFonts w:eastAsia="Arial Unicode MS"/>
          <w:sz w:val="28"/>
          <w:szCs w:val="28"/>
          <w:lang w:val="ru-RU" w:eastAsia="en-US"/>
        </w:rPr>
        <w:t>.</w:t>
      </w:r>
      <w:r w:rsidRPr="00ED4750">
        <w:rPr>
          <w:rFonts w:eastAsia="Arial Unicode MS"/>
          <w:sz w:val="28"/>
          <w:szCs w:val="28"/>
          <w:lang w:eastAsia="en-US"/>
        </w:rPr>
        <w:t>J</w:t>
      </w:r>
      <w:r w:rsidRPr="00747B6E">
        <w:rPr>
          <w:rFonts w:eastAsia="Arial Unicode MS"/>
          <w:sz w:val="28"/>
          <w:szCs w:val="28"/>
          <w:lang w:val="ru-RU" w:eastAsia="en-US"/>
        </w:rPr>
        <w:t>.</w:t>
      </w:r>
      <w:r w:rsidRPr="00ED4750">
        <w:rPr>
          <w:rFonts w:eastAsia="Arial Unicode MS"/>
          <w:sz w:val="28"/>
          <w:szCs w:val="28"/>
          <w:lang w:eastAsia="en-US"/>
        </w:rPr>
        <w:t>K</w:t>
      </w:r>
      <w:r w:rsidRPr="00747B6E">
        <w:rPr>
          <w:rFonts w:eastAsia="Arial Unicode MS"/>
          <w:sz w:val="28"/>
          <w:szCs w:val="28"/>
          <w:lang w:val="ru-RU" w:eastAsia="en-US"/>
        </w:rPr>
        <w:t xml:space="preserve">. // </w:t>
      </w:r>
      <w:r w:rsidRPr="00ED4750">
        <w:rPr>
          <w:rFonts w:eastAsia="Arial Unicode MS"/>
          <w:sz w:val="28"/>
          <w:szCs w:val="28"/>
          <w:lang w:eastAsia="en-US"/>
        </w:rPr>
        <w:t>Elsevier</w:t>
      </w:r>
      <w:r w:rsidRPr="00747B6E">
        <w:rPr>
          <w:rFonts w:eastAsia="Arial Unicode MS"/>
          <w:sz w:val="28"/>
          <w:szCs w:val="28"/>
          <w:lang w:val="ru-RU" w:eastAsia="en-US"/>
        </w:rPr>
        <w:t xml:space="preserve">. – 2008. – </w:t>
      </w:r>
      <w:r w:rsidRPr="00ED4750">
        <w:rPr>
          <w:rFonts w:eastAsia="Arial Unicode MS"/>
          <w:sz w:val="28"/>
          <w:szCs w:val="28"/>
          <w:lang w:eastAsia="en-US"/>
        </w:rPr>
        <w:t>Vol</w:t>
      </w:r>
      <w:r w:rsidRPr="00747B6E">
        <w:rPr>
          <w:rFonts w:eastAsia="Arial Unicode MS"/>
          <w:sz w:val="28"/>
          <w:szCs w:val="28"/>
          <w:lang w:val="ru-RU" w:eastAsia="en-US"/>
        </w:rPr>
        <w:t xml:space="preserve">. 7. – </w:t>
      </w:r>
      <w:r w:rsidRPr="00ED4750">
        <w:rPr>
          <w:rFonts w:eastAsia="Arial Unicode MS"/>
          <w:sz w:val="28"/>
          <w:szCs w:val="28"/>
          <w:lang w:eastAsia="en-US"/>
        </w:rPr>
        <w:t>P</w:t>
      </w:r>
      <w:r w:rsidRPr="00747B6E">
        <w:rPr>
          <w:rFonts w:eastAsia="Arial Unicode MS"/>
          <w:sz w:val="28"/>
          <w:szCs w:val="28"/>
          <w:lang w:val="ru-RU" w:eastAsia="en-US"/>
        </w:rPr>
        <w:t>. 337.</w:t>
      </w:r>
    </w:p>
    <w:p w:rsidR="00A4445A" w:rsidRPr="00435D1E" w:rsidRDefault="00A4445A" w:rsidP="003779C8">
      <w:pPr>
        <w:suppressAutoHyphens/>
        <w:ind w:firstLine="709"/>
        <w:jc w:val="both"/>
        <w:rPr>
          <w:rFonts w:eastAsia="Arial Unicode MS"/>
          <w:sz w:val="28"/>
          <w:szCs w:val="28"/>
          <w:lang w:eastAsia="en-US"/>
        </w:rPr>
      </w:pPr>
      <w:r w:rsidRPr="00435D1E">
        <w:rPr>
          <w:rFonts w:eastAsia="Arial Unicode MS"/>
          <w:sz w:val="28"/>
          <w:szCs w:val="28"/>
          <w:lang w:eastAsia="en-US"/>
        </w:rPr>
        <w:t>2 Horton D.A. The combinatorial synthesis of bicyclic privileged structures or privileged substructures // Chemical Reviews. – 2003. – Vol. 103. - № 3</w:t>
      </w:r>
      <w:r w:rsidR="003F562B" w:rsidRPr="00435D1E">
        <w:rPr>
          <w:rFonts w:eastAsia="Arial Unicode MS"/>
          <w:sz w:val="28"/>
          <w:szCs w:val="28"/>
          <w:lang w:eastAsia="en-US"/>
        </w:rPr>
        <w:t>. – P. 893-930.</w:t>
      </w:r>
    </w:p>
    <w:p w:rsidR="003F562B" w:rsidRPr="00435D1E" w:rsidRDefault="003F562B" w:rsidP="003779C8">
      <w:pPr>
        <w:suppressAutoHyphens/>
        <w:ind w:firstLine="709"/>
        <w:jc w:val="both"/>
        <w:rPr>
          <w:rFonts w:eastAsia="Arial Unicode MS"/>
          <w:sz w:val="28"/>
          <w:szCs w:val="28"/>
          <w:lang w:eastAsia="en-US"/>
        </w:rPr>
      </w:pPr>
      <w:r w:rsidRPr="00435D1E">
        <w:rPr>
          <w:rFonts w:eastAsia="Arial Unicode MS"/>
          <w:sz w:val="28"/>
          <w:szCs w:val="28"/>
          <w:lang w:eastAsia="en-US"/>
        </w:rPr>
        <w:t>3 Gaspar A. Chromone: A valid scaffold in medicinal chemistry // Chemical Reviews. – 2014. – Vol. 114. - № 9. – P. 4960-4992.</w:t>
      </w:r>
    </w:p>
    <w:p w:rsidR="003F562B" w:rsidRPr="00435D1E" w:rsidRDefault="003F562B" w:rsidP="003779C8">
      <w:pPr>
        <w:suppressAutoHyphens/>
        <w:ind w:firstLine="709"/>
        <w:jc w:val="both"/>
        <w:rPr>
          <w:rFonts w:eastAsia="Arial Unicode MS"/>
          <w:sz w:val="28"/>
          <w:szCs w:val="28"/>
          <w:lang w:eastAsia="en-US"/>
        </w:rPr>
      </w:pPr>
      <w:r w:rsidRPr="00435D1E">
        <w:rPr>
          <w:rFonts w:eastAsia="Arial Unicode MS"/>
          <w:sz w:val="28"/>
          <w:szCs w:val="28"/>
          <w:lang w:eastAsia="en-US"/>
        </w:rPr>
        <w:t>4 Keri R.S. Chromones as a privileged scaffold in drug discovery: A review // European Journal of Medicinal Chemistr</w:t>
      </w:r>
      <w:r w:rsidR="009D0481" w:rsidRPr="00435D1E">
        <w:rPr>
          <w:rFonts w:eastAsia="Arial Unicode MS"/>
          <w:sz w:val="28"/>
          <w:szCs w:val="28"/>
          <w:lang w:eastAsia="en-US"/>
        </w:rPr>
        <w:t>y. – 2014. – Vol. 78. – P. 340-374.</w:t>
      </w:r>
    </w:p>
    <w:p w:rsidR="00EF20C6" w:rsidRPr="00435D1E" w:rsidRDefault="00EF20C6" w:rsidP="003779C8">
      <w:pPr>
        <w:suppressAutoHyphens/>
        <w:ind w:firstLine="709"/>
        <w:jc w:val="both"/>
        <w:rPr>
          <w:rFonts w:eastAsia="Arial Unicode MS"/>
          <w:sz w:val="28"/>
          <w:szCs w:val="28"/>
          <w:lang w:val="ru-RU" w:eastAsia="en-US"/>
        </w:rPr>
      </w:pPr>
      <w:r w:rsidRPr="00435D1E">
        <w:rPr>
          <w:rFonts w:eastAsia="Arial Unicode MS"/>
          <w:sz w:val="28"/>
          <w:szCs w:val="28"/>
          <w:lang w:val="ru-RU" w:eastAsia="en-US"/>
        </w:rPr>
        <w:t>5 Палев Н.А., Пляка В.В., Яковлев И.П. Синтез новых производных 3-нитровинилхромонов – синтонов для получения дигидроксантонов // Бутлеровские сообщения. – 2013. – Т. 35., № 9. – С. 25-27.</w:t>
      </w:r>
    </w:p>
    <w:p w:rsidR="00EF20C6" w:rsidRPr="00435D1E" w:rsidRDefault="00EF20C6" w:rsidP="00FD78FE">
      <w:pPr>
        <w:suppressAutoHyphens/>
        <w:ind w:firstLine="709"/>
        <w:jc w:val="both"/>
        <w:rPr>
          <w:sz w:val="28"/>
          <w:szCs w:val="28"/>
        </w:rPr>
      </w:pPr>
      <w:r w:rsidRPr="00435D1E">
        <w:rPr>
          <w:rFonts w:eastAsia="Arial Unicode MS"/>
          <w:sz w:val="28"/>
          <w:szCs w:val="28"/>
          <w:lang w:eastAsia="en-US"/>
        </w:rPr>
        <w:t xml:space="preserve">6 </w:t>
      </w:r>
      <w:r w:rsidRPr="00435D1E">
        <w:rPr>
          <w:sz w:val="28"/>
          <w:szCs w:val="28"/>
        </w:rPr>
        <w:t xml:space="preserve">Henry L.C.R. </w:t>
      </w:r>
      <w:r w:rsidR="00FD78FE" w:rsidRPr="00FD78FE">
        <w:rPr>
          <w:sz w:val="28"/>
          <w:szCs w:val="28"/>
        </w:rPr>
        <w:t xml:space="preserve">Formation </w:t>
      </w:r>
      <w:proofErr w:type="spellStart"/>
      <w:r w:rsidR="00FD78FE" w:rsidRPr="00FD78FE">
        <w:rPr>
          <w:sz w:val="28"/>
          <w:szCs w:val="28"/>
        </w:rPr>
        <w:t>synthétique</w:t>
      </w:r>
      <w:proofErr w:type="spellEnd"/>
      <w:r w:rsidR="00FD78FE" w:rsidRPr="00FD78FE">
        <w:rPr>
          <w:sz w:val="28"/>
          <w:szCs w:val="28"/>
        </w:rPr>
        <w:t xml:space="preserve"> </w:t>
      </w:r>
      <w:proofErr w:type="spellStart"/>
      <w:r w:rsidR="00FD78FE" w:rsidRPr="00FD78FE">
        <w:rPr>
          <w:sz w:val="28"/>
          <w:szCs w:val="28"/>
        </w:rPr>
        <w:t>d'alcools</w:t>
      </w:r>
      <w:proofErr w:type="spellEnd"/>
      <w:r w:rsidR="00FD78FE" w:rsidRPr="00FD78FE">
        <w:rPr>
          <w:sz w:val="28"/>
          <w:szCs w:val="28"/>
        </w:rPr>
        <w:t xml:space="preserve"> </w:t>
      </w:r>
      <w:proofErr w:type="spellStart"/>
      <w:r w:rsidR="00FD78FE" w:rsidRPr="00FD78FE">
        <w:rPr>
          <w:sz w:val="28"/>
          <w:szCs w:val="28"/>
        </w:rPr>
        <w:t>nitrés</w:t>
      </w:r>
      <w:proofErr w:type="spellEnd"/>
      <w:r w:rsidR="00FD78FE" w:rsidRPr="00FD78FE">
        <w:rPr>
          <w:sz w:val="28"/>
          <w:szCs w:val="28"/>
        </w:rPr>
        <w:t xml:space="preserve"> </w:t>
      </w:r>
      <w:r w:rsidRPr="00435D1E">
        <w:rPr>
          <w:sz w:val="28"/>
          <w:szCs w:val="28"/>
        </w:rPr>
        <w:t xml:space="preserve">// </w:t>
      </w:r>
      <w:proofErr w:type="spellStart"/>
      <w:r w:rsidRPr="00435D1E">
        <w:rPr>
          <w:sz w:val="28"/>
          <w:szCs w:val="28"/>
        </w:rPr>
        <w:t>Hebd</w:t>
      </w:r>
      <w:proofErr w:type="spellEnd"/>
      <w:r w:rsidRPr="00435D1E">
        <w:rPr>
          <w:sz w:val="28"/>
          <w:szCs w:val="28"/>
        </w:rPr>
        <w:t>. Acad. Sci</w:t>
      </w:r>
      <w:r w:rsidRPr="00435D1E">
        <w:rPr>
          <w:i/>
          <w:sz w:val="28"/>
          <w:szCs w:val="28"/>
        </w:rPr>
        <w:t xml:space="preserve">. - </w:t>
      </w:r>
      <w:r w:rsidRPr="00435D1E">
        <w:rPr>
          <w:sz w:val="28"/>
          <w:szCs w:val="28"/>
        </w:rPr>
        <w:t>1895. - Vol.120. - P.1265.</w:t>
      </w:r>
    </w:p>
    <w:p w:rsidR="00F0731A" w:rsidRPr="00435D1E" w:rsidRDefault="00F0731A" w:rsidP="003779C8">
      <w:pPr>
        <w:suppressAutoHyphens/>
        <w:ind w:firstLine="709"/>
        <w:jc w:val="both"/>
        <w:rPr>
          <w:rFonts w:eastAsia="Arial Unicode MS"/>
          <w:sz w:val="28"/>
          <w:szCs w:val="28"/>
          <w:lang w:eastAsia="en-US"/>
        </w:rPr>
      </w:pPr>
      <w:r w:rsidRPr="00435D1E">
        <w:rPr>
          <w:sz w:val="28"/>
          <w:szCs w:val="28"/>
        </w:rPr>
        <w:t xml:space="preserve">7 Raj T., Bhatia R.K., Kapur A., Sharma M., Saxena A.K., Ishar M.P.S. Cytotoxic activity of 3-(5-phenyl-3H-[1,2,4]dithiazol-3-yl)chromen-4-ones and 4-oxo-4H-chromene-3-carbothioic acid N-phenylamides // </w:t>
      </w:r>
      <w:r w:rsidRPr="00435D1E">
        <w:rPr>
          <w:rFonts w:eastAsia="Arial Unicode MS"/>
          <w:sz w:val="28"/>
          <w:szCs w:val="28"/>
          <w:lang w:eastAsia="en-US"/>
        </w:rPr>
        <w:t>European Journal of Medicinal Chemistry. – 2010. – Vol. 45</w:t>
      </w:r>
      <w:r w:rsidR="008A4E11" w:rsidRPr="00435D1E">
        <w:rPr>
          <w:rFonts w:eastAsia="Arial Unicode MS"/>
          <w:sz w:val="28"/>
          <w:szCs w:val="28"/>
          <w:lang w:eastAsia="en-US"/>
        </w:rPr>
        <w:t xml:space="preserve">, № 2. </w:t>
      </w:r>
      <w:r w:rsidRPr="00435D1E">
        <w:rPr>
          <w:rFonts w:eastAsia="Arial Unicode MS"/>
          <w:sz w:val="28"/>
          <w:szCs w:val="28"/>
          <w:lang w:eastAsia="en-US"/>
        </w:rPr>
        <w:t xml:space="preserve">– P. </w:t>
      </w:r>
      <w:r w:rsidR="008A4E11" w:rsidRPr="00435D1E">
        <w:rPr>
          <w:rFonts w:eastAsia="Arial Unicode MS"/>
          <w:sz w:val="28"/>
          <w:szCs w:val="28"/>
          <w:lang w:eastAsia="en-US"/>
        </w:rPr>
        <w:t>790</w:t>
      </w:r>
      <w:r w:rsidRPr="00435D1E">
        <w:rPr>
          <w:rFonts w:eastAsia="Arial Unicode MS"/>
          <w:sz w:val="28"/>
          <w:szCs w:val="28"/>
          <w:lang w:eastAsia="en-US"/>
        </w:rPr>
        <w:t>-</w:t>
      </w:r>
      <w:r w:rsidR="008A4E11" w:rsidRPr="00435D1E">
        <w:rPr>
          <w:rFonts w:eastAsia="Arial Unicode MS"/>
          <w:sz w:val="28"/>
          <w:szCs w:val="28"/>
          <w:lang w:eastAsia="en-US"/>
        </w:rPr>
        <w:t>79</w:t>
      </w:r>
      <w:r w:rsidRPr="00435D1E">
        <w:rPr>
          <w:rFonts w:eastAsia="Arial Unicode MS"/>
          <w:sz w:val="28"/>
          <w:szCs w:val="28"/>
          <w:lang w:eastAsia="en-US"/>
        </w:rPr>
        <w:t>4.</w:t>
      </w:r>
    </w:p>
    <w:p w:rsidR="008A4E11" w:rsidRPr="00435D1E" w:rsidRDefault="008A4E11" w:rsidP="003779C8">
      <w:pPr>
        <w:suppressAutoHyphens/>
        <w:ind w:firstLine="709"/>
        <w:jc w:val="both"/>
        <w:rPr>
          <w:rFonts w:eastAsia="Arial Unicode MS"/>
          <w:sz w:val="28"/>
          <w:szCs w:val="28"/>
          <w:lang w:eastAsia="en-US"/>
        </w:rPr>
      </w:pPr>
      <w:r w:rsidRPr="00435D1E">
        <w:rPr>
          <w:sz w:val="28"/>
          <w:szCs w:val="28"/>
        </w:rPr>
        <w:t xml:space="preserve">8 Thanigaimalai P., Hoang T.A.L., Lee K., Sharma V.K., Bang S., Yun J.H., Roh E., Kimb Y., Jung S. Synthesis and evalution of novel chromone analogs for their inhibitory activity against interleukin-5 // </w:t>
      </w:r>
      <w:r w:rsidRPr="00435D1E">
        <w:rPr>
          <w:rFonts w:eastAsia="Arial Unicode MS"/>
          <w:sz w:val="28"/>
          <w:szCs w:val="28"/>
          <w:lang w:eastAsia="en-US"/>
        </w:rPr>
        <w:t>European Journal of Medicinal Chemistry. – 2010. – Vol. 45, № 6. – P. 2531-2536.</w:t>
      </w:r>
    </w:p>
    <w:p w:rsidR="00EF20C6" w:rsidRPr="00435D1E" w:rsidRDefault="008A4E11" w:rsidP="003779C8">
      <w:pPr>
        <w:pStyle w:val="11"/>
        <w:ind w:firstLine="709"/>
        <w:jc w:val="both"/>
        <w:rPr>
          <w:rFonts w:cs="Times New Roman"/>
          <w:color w:val="auto"/>
          <w:sz w:val="28"/>
          <w:szCs w:val="28"/>
        </w:rPr>
      </w:pPr>
      <w:r w:rsidRPr="00435D1E">
        <w:rPr>
          <w:rFonts w:cs="Times New Roman"/>
          <w:color w:val="auto"/>
          <w:sz w:val="28"/>
          <w:szCs w:val="28"/>
        </w:rPr>
        <w:t xml:space="preserve">9 Inaba T., Tanaka K., Takeno R., Nagaki H., Yoshida C., Takano S. </w:t>
      </w:r>
      <w:r w:rsidR="00CC1454" w:rsidRPr="00435D1E">
        <w:rPr>
          <w:rFonts w:cs="Times New Roman"/>
          <w:color w:val="auto"/>
          <w:sz w:val="28"/>
          <w:szCs w:val="28"/>
        </w:rPr>
        <w:t xml:space="preserve">Synthesis and antiinflammatory activity of 7-metanesulfonylamino-6-phenoxychromones. Antiarthritic effect of the 3-formylamino compounds (T-614) in chronic inflammatory Cisease models // Chemical Pharmaceutical Bulletin. – 2000. – Vol. 48, № 1. – </w:t>
      </w:r>
      <w:r w:rsidR="00CC1454" w:rsidRPr="00435D1E">
        <w:rPr>
          <w:rFonts w:cs="Times New Roman"/>
          <w:color w:val="auto"/>
          <w:sz w:val="28"/>
          <w:szCs w:val="28"/>
          <w:lang w:val="ru-RU"/>
        </w:rPr>
        <w:t>Р</w:t>
      </w:r>
      <w:r w:rsidR="00CC1454" w:rsidRPr="00435D1E">
        <w:rPr>
          <w:rFonts w:cs="Times New Roman"/>
          <w:color w:val="auto"/>
          <w:sz w:val="28"/>
          <w:szCs w:val="28"/>
        </w:rPr>
        <w:t>. 131-139.</w:t>
      </w:r>
    </w:p>
    <w:p w:rsidR="00CC1454" w:rsidRPr="00435D1E" w:rsidRDefault="00CC1454" w:rsidP="003779C8">
      <w:pPr>
        <w:pStyle w:val="11"/>
        <w:ind w:firstLine="709"/>
        <w:jc w:val="both"/>
        <w:rPr>
          <w:rFonts w:cs="Times New Roman"/>
          <w:color w:val="auto"/>
          <w:sz w:val="28"/>
          <w:szCs w:val="28"/>
        </w:rPr>
      </w:pPr>
      <w:r w:rsidRPr="00435D1E">
        <w:rPr>
          <w:rFonts w:cs="Times New Roman"/>
          <w:color w:val="auto"/>
          <w:sz w:val="28"/>
          <w:szCs w:val="28"/>
        </w:rPr>
        <w:t>10 Nohara A.,  Umetani T., Sanno Y. A facile synthesis of chromone-3-carbo</w:t>
      </w:r>
      <w:r w:rsidR="00890545" w:rsidRPr="00435D1E">
        <w:rPr>
          <w:rFonts w:cs="Times New Roman"/>
          <w:color w:val="auto"/>
          <w:sz w:val="28"/>
          <w:szCs w:val="28"/>
        </w:rPr>
        <w:t xml:space="preserve">xaldehyde, chromone-3-carboxylic acid and 3-hydroxymethylchromone // Tetrahedron Letters. – 1973. – Vol. 14, № 22. – </w:t>
      </w:r>
      <w:r w:rsidR="00890545" w:rsidRPr="00435D1E">
        <w:rPr>
          <w:rFonts w:cs="Times New Roman"/>
          <w:color w:val="auto"/>
          <w:sz w:val="28"/>
          <w:szCs w:val="28"/>
          <w:lang w:val="ru-RU"/>
        </w:rPr>
        <w:t>Р</w:t>
      </w:r>
      <w:r w:rsidR="00890545" w:rsidRPr="00435D1E">
        <w:rPr>
          <w:rFonts w:cs="Times New Roman"/>
          <w:color w:val="auto"/>
          <w:sz w:val="28"/>
          <w:szCs w:val="28"/>
        </w:rPr>
        <w:t>. 1995-1998.</w:t>
      </w:r>
    </w:p>
    <w:p w:rsidR="00E16B2C" w:rsidRPr="00435D1E" w:rsidRDefault="00E16B2C" w:rsidP="003779C8">
      <w:pPr>
        <w:pStyle w:val="11"/>
        <w:ind w:firstLine="709"/>
        <w:jc w:val="both"/>
        <w:rPr>
          <w:rFonts w:cs="Times New Roman"/>
          <w:color w:val="auto"/>
          <w:sz w:val="28"/>
          <w:szCs w:val="28"/>
        </w:rPr>
      </w:pPr>
      <w:r w:rsidRPr="00435D1E">
        <w:rPr>
          <w:rFonts w:cs="Times New Roman"/>
          <w:color w:val="auto"/>
          <w:sz w:val="28"/>
          <w:szCs w:val="28"/>
        </w:rPr>
        <w:t>11 Yagub M., Perveen R., Shafig Z., Pervez H., Tahir M.N. Regioselective, catalyst-free, one-step synthesis of ABCD-fused heterocyclic ring system, closely related to Circumdatin alkaloids // Synlett. – 2012. – Vol. 23. – P. 1755.</w:t>
      </w:r>
    </w:p>
    <w:p w:rsidR="00E16B2C" w:rsidRPr="00435D1E" w:rsidRDefault="00E16B2C" w:rsidP="003779C8">
      <w:pPr>
        <w:pStyle w:val="11"/>
        <w:ind w:firstLine="709"/>
        <w:jc w:val="both"/>
        <w:rPr>
          <w:rFonts w:cs="Times New Roman"/>
          <w:color w:val="auto"/>
          <w:sz w:val="28"/>
          <w:szCs w:val="28"/>
        </w:rPr>
      </w:pPr>
      <w:r w:rsidRPr="00435D1E">
        <w:rPr>
          <w:rFonts w:cs="Times New Roman"/>
          <w:color w:val="auto"/>
          <w:sz w:val="28"/>
          <w:szCs w:val="28"/>
        </w:rPr>
        <w:t xml:space="preserve">12 Yu </w:t>
      </w:r>
      <w:r w:rsidR="00550393" w:rsidRPr="00435D1E">
        <w:rPr>
          <w:rFonts w:cs="Times New Roman"/>
          <w:color w:val="auto"/>
          <w:sz w:val="28"/>
          <w:szCs w:val="28"/>
        </w:rPr>
        <w:t>F.C.,  Chen Z.Q., Hao X.P., Yan S.J., Huang R., KLin J. Regioselective synthesis of 9,10-dihydro-6H-chromeno[4,3-d]imidazo-[1,2-a]pyridine-6-one derivatives // RSC Adv. – 2014. – Vol. 4. – P. 6110.</w:t>
      </w:r>
    </w:p>
    <w:p w:rsidR="00550393" w:rsidRPr="00435D1E" w:rsidRDefault="00550393" w:rsidP="003779C8">
      <w:pPr>
        <w:pStyle w:val="11"/>
        <w:ind w:firstLine="709"/>
        <w:jc w:val="both"/>
        <w:rPr>
          <w:rFonts w:cs="Times New Roman"/>
          <w:color w:val="auto"/>
          <w:sz w:val="28"/>
          <w:szCs w:val="28"/>
        </w:rPr>
      </w:pPr>
      <w:r w:rsidRPr="00435D1E">
        <w:rPr>
          <w:rFonts w:cs="Times New Roman"/>
          <w:color w:val="auto"/>
          <w:sz w:val="28"/>
          <w:szCs w:val="28"/>
        </w:rPr>
        <w:t>13 Ito K., Maruyama J. 4-Diazomethylcoumarins and related stable heteroaryldiazomethanes. Thermal conversion into condensed pyrazo</w:t>
      </w:r>
      <w:r w:rsidR="002B7B97" w:rsidRPr="00435D1E">
        <w:rPr>
          <w:rFonts w:cs="Times New Roman"/>
          <w:color w:val="auto"/>
          <w:sz w:val="28"/>
          <w:szCs w:val="28"/>
        </w:rPr>
        <w:t>les // Journal of Heterocyclic Chemistry. – 1988. – Vol. 25. – P. 1681-1687.</w:t>
      </w:r>
    </w:p>
    <w:p w:rsidR="002B7B97" w:rsidRPr="00435D1E" w:rsidRDefault="002B7B97" w:rsidP="003779C8">
      <w:pPr>
        <w:pStyle w:val="11"/>
        <w:ind w:firstLine="709"/>
        <w:jc w:val="both"/>
        <w:rPr>
          <w:rFonts w:cs="Times New Roman"/>
          <w:color w:val="auto"/>
          <w:sz w:val="28"/>
          <w:szCs w:val="28"/>
        </w:rPr>
      </w:pPr>
      <w:r w:rsidRPr="00435D1E">
        <w:rPr>
          <w:rFonts w:cs="Times New Roman"/>
          <w:color w:val="auto"/>
          <w:sz w:val="28"/>
          <w:szCs w:val="28"/>
        </w:rPr>
        <w:t>14 El-Shaaer H.M. Synthesis, antimicrobial activity and bleaching effect of some reaction products of 4-oxo-4H-benzopyran-30carboaldehydes with aminobenzothiazoles and hydrazides // Farmaco. – 1998. – Vol. 53. – P. 224-232.</w:t>
      </w:r>
    </w:p>
    <w:p w:rsidR="000D678F" w:rsidRPr="00435D1E" w:rsidRDefault="000D678F" w:rsidP="003779C8">
      <w:pPr>
        <w:pStyle w:val="11"/>
        <w:ind w:firstLine="709"/>
        <w:jc w:val="both"/>
        <w:rPr>
          <w:rFonts w:cs="Times New Roman"/>
          <w:color w:val="auto"/>
          <w:sz w:val="28"/>
          <w:szCs w:val="28"/>
        </w:rPr>
      </w:pPr>
      <w:r w:rsidRPr="00435D1E">
        <w:rPr>
          <w:rFonts w:cs="Times New Roman"/>
          <w:color w:val="auto"/>
          <w:sz w:val="28"/>
          <w:szCs w:val="28"/>
        </w:rPr>
        <w:lastRenderedPageBreak/>
        <w:t>15 Sosnovskikh V.Ya., Irgashev R.A. Uncatalyzed addition of indoles and N-methylpyrrole to 3-formylchromones: synthesis of (chromon-3-yl)bis(indol-3-yl)methanes and E-2-hydroxy-3-(1-methylpyrrol-2-ylmethylene)chroman-4-ones under solvent-free conditions // Tetrahedron Letters. – 2007. – Vol. 48. – P. 7436-7439.</w:t>
      </w:r>
    </w:p>
    <w:p w:rsidR="000D678F" w:rsidRPr="00435D1E" w:rsidRDefault="000D678F" w:rsidP="003779C8">
      <w:pPr>
        <w:pStyle w:val="11"/>
        <w:ind w:firstLine="709"/>
        <w:jc w:val="both"/>
        <w:rPr>
          <w:rFonts w:cs="Times New Roman"/>
          <w:color w:val="auto"/>
          <w:sz w:val="28"/>
          <w:szCs w:val="28"/>
        </w:rPr>
      </w:pPr>
      <w:r w:rsidRPr="00435D1E">
        <w:rPr>
          <w:rFonts w:cs="Times New Roman"/>
          <w:color w:val="auto"/>
          <w:sz w:val="28"/>
          <w:szCs w:val="28"/>
        </w:rPr>
        <w:t>16 Sosnovskikh V.Ya., Irgashev R.A., Levchenko</w:t>
      </w:r>
      <w:r w:rsidR="00284FD6" w:rsidRPr="00435D1E">
        <w:rPr>
          <w:rFonts w:cs="Times New Roman"/>
          <w:color w:val="auto"/>
          <w:sz w:val="28"/>
          <w:szCs w:val="28"/>
        </w:rPr>
        <w:t xml:space="preserve"> A.A.</w:t>
      </w:r>
      <w:r w:rsidRPr="00435D1E">
        <w:rPr>
          <w:rFonts w:cs="Times New Roman"/>
          <w:color w:val="auto"/>
          <w:sz w:val="28"/>
          <w:szCs w:val="28"/>
        </w:rPr>
        <w:t xml:space="preserve"> Uncatalyzed addition of indoles and N-methylpyrrole to 3-formylchromones: synthesis </w:t>
      </w:r>
      <w:r w:rsidR="00284FD6" w:rsidRPr="00435D1E">
        <w:rPr>
          <w:rFonts w:cs="Times New Roman"/>
          <w:color w:val="auto"/>
          <w:sz w:val="28"/>
          <w:szCs w:val="28"/>
        </w:rPr>
        <w:t xml:space="preserve">and some reactions of </w:t>
      </w:r>
      <w:r w:rsidRPr="00435D1E">
        <w:rPr>
          <w:rFonts w:cs="Times New Roman"/>
          <w:color w:val="auto"/>
          <w:sz w:val="28"/>
          <w:szCs w:val="28"/>
        </w:rPr>
        <w:t>(chromon-3-yl)bis(indol-3-yl)methanes and E-2-hydroxy-3-(1-methylpyrrol-2-ylmethylene)chroman-4-ones // Tetrahedron. – 200</w:t>
      </w:r>
      <w:r w:rsidR="00284FD6" w:rsidRPr="00435D1E">
        <w:rPr>
          <w:rFonts w:cs="Times New Roman"/>
          <w:color w:val="auto"/>
          <w:sz w:val="28"/>
          <w:szCs w:val="28"/>
        </w:rPr>
        <w:t>8</w:t>
      </w:r>
      <w:r w:rsidRPr="00435D1E">
        <w:rPr>
          <w:rFonts w:cs="Times New Roman"/>
          <w:color w:val="auto"/>
          <w:sz w:val="28"/>
          <w:szCs w:val="28"/>
        </w:rPr>
        <w:t xml:space="preserve">. – Vol. </w:t>
      </w:r>
      <w:r w:rsidR="00284FD6" w:rsidRPr="00435D1E">
        <w:rPr>
          <w:rFonts w:cs="Times New Roman"/>
          <w:color w:val="auto"/>
          <w:sz w:val="28"/>
          <w:szCs w:val="28"/>
        </w:rPr>
        <w:t>64</w:t>
      </w:r>
      <w:r w:rsidRPr="00435D1E">
        <w:rPr>
          <w:rFonts w:cs="Times New Roman"/>
          <w:color w:val="auto"/>
          <w:sz w:val="28"/>
          <w:szCs w:val="28"/>
        </w:rPr>
        <w:t xml:space="preserve">. – P. </w:t>
      </w:r>
      <w:r w:rsidR="00284FD6" w:rsidRPr="00435D1E">
        <w:rPr>
          <w:rFonts w:cs="Times New Roman"/>
          <w:color w:val="auto"/>
          <w:sz w:val="28"/>
          <w:szCs w:val="28"/>
        </w:rPr>
        <w:t>6607</w:t>
      </w:r>
      <w:r w:rsidRPr="00435D1E">
        <w:rPr>
          <w:rFonts w:cs="Times New Roman"/>
          <w:color w:val="auto"/>
          <w:sz w:val="28"/>
          <w:szCs w:val="28"/>
        </w:rPr>
        <w:t>-</w:t>
      </w:r>
      <w:r w:rsidR="00284FD6" w:rsidRPr="00435D1E">
        <w:rPr>
          <w:rFonts w:cs="Times New Roman"/>
          <w:color w:val="auto"/>
          <w:sz w:val="28"/>
          <w:szCs w:val="28"/>
        </w:rPr>
        <w:t>6614</w:t>
      </w:r>
      <w:r w:rsidRPr="00435D1E">
        <w:rPr>
          <w:rFonts w:cs="Times New Roman"/>
          <w:color w:val="auto"/>
          <w:sz w:val="28"/>
          <w:szCs w:val="28"/>
        </w:rPr>
        <w:t>.</w:t>
      </w:r>
    </w:p>
    <w:p w:rsidR="00136ED1" w:rsidRPr="00435D1E" w:rsidRDefault="00136ED1" w:rsidP="003779C8">
      <w:pPr>
        <w:ind w:firstLine="709"/>
        <w:jc w:val="both"/>
        <w:rPr>
          <w:sz w:val="28"/>
          <w:szCs w:val="28"/>
        </w:rPr>
      </w:pPr>
      <w:r w:rsidRPr="00435D1E">
        <w:rPr>
          <w:sz w:val="28"/>
          <w:szCs w:val="28"/>
        </w:rPr>
        <w:t>17 Abdou W.M., Barghash R.F., Bekheit M.S. // Arch. Pharm. – 2012. – Vol. 345. – P. 884.</w:t>
      </w:r>
    </w:p>
    <w:p w:rsidR="00136ED1" w:rsidRPr="00435D1E" w:rsidRDefault="00136ED1" w:rsidP="003779C8">
      <w:pPr>
        <w:ind w:firstLine="709"/>
        <w:jc w:val="both"/>
        <w:rPr>
          <w:sz w:val="28"/>
          <w:szCs w:val="28"/>
        </w:rPr>
      </w:pPr>
      <w:r w:rsidRPr="00435D1E">
        <w:rPr>
          <w:sz w:val="28"/>
          <w:szCs w:val="28"/>
        </w:rPr>
        <w:t>18 Abdou W.M., Kamel A.A., Shaddy A.A. // Eur. J. Med. Chem. – 2010. – Vol. 45. – P. 5217.</w:t>
      </w:r>
    </w:p>
    <w:p w:rsidR="00136ED1" w:rsidRPr="00435D1E" w:rsidRDefault="00136ED1" w:rsidP="003779C8">
      <w:pPr>
        <w:ind w:firstLine="709"/>
        <w:jc w:val="both"/>
        <w:rPr>
          <w:sz w:val="28"/>
          <w:szCs w:val="28"/>
        </w:rPr>
      </w:pPr>
      <w:r w:rsidRPr="00435D1E">
        <w:rPr>
          <w:sz w:val="28"/>
          <w:szCs w:val="28"/>
        </w:rPr>
        <w:t>19 Bhat A.S., Whefstone J.L., Bruggemier R.W. // Tetrahedron Lett. – 1999. – Vol. 40. – P. 2069.</w:t>
      </w:r>
    </w:p>
    <w:p w:rsidR="00136ED1" w:rsidRPr="00435D1E" w:rsidRDefault="00136ED1" w:rsidP="003779C8">
      <w:pPr>
        <w:ind w:firstLine="709"/>
        <w:jc w:val="both"/>
        <w:rPr>
          <w:sz w:val="28"/>
          <w:szCs w:val="28"/>
          <w:lang w:val="ru-RU"/>
        </w:rPr>
      </w:pPr>
      <w:r w:rsidRPr="00435D1E">
        <w:rPr>
          <w:sz w:val="28"/>
          <w:szCs w:val="28"/>
          <w:lang w:val="ru-RU"/>
        </w:rPr>
        <w:t>20 Плотников М.Б., Тюкавкина Н.А.., Плотникова Т.М. Лекарственные препараты на основе диквертина. – Томск: Изд-во Том. ун-та, 2005. – 228 с.</w:t>
      </w:r>
    </w:p>
    <w:p w:rsidR="00136ED1" w:rsidRPr="00435D1E" w:rsidRDefault="00136ED1" w:rsidP="003779C8">
      <w:pPr>
        <w:ind w:firstLine="709"/>
        <w:jc w:val="both"/>
        <w:rPr>
          <w:sz w:val="28"/>
          <w:szCs w:val="28"/>
        </w:rPr>
      </w:pPr>
      <w:r w:rsidRPr="00435D1E">
        <w:rPr>
          <w:sz w:val="28"/>
          <w:szCs w:val="28"/>
        </w:rPr>
        <w:t xml:space="preserve">21 Kumar D., </w:t>
      </w:r>
      <w:r w:rsidRPr="00435D1E">
        <w:rPr>
          <w:sz w:val="28"/>
          <w:szCs w:val="28"/>
          <w:shd w:val="clear" w:color="auto" w:fill="FFFFFF"/>
        </w:rPr>
        <w:t> </w:t>
      </w:r>
      <w:hyperlink r:id="rId51" w:history="1">
        <w:r w:rsidRPr="00435D1E">
          <w:rPr>
            <w:rStyle w:val="af0"/>
            <w:color w:val="auto"/>
            <w:sz w:val="28"/>
            <w:szCs w:val="28"/>
            <w:u w:val="none"/>
            <w:shd w:val="clear" w:color="auto" w:fill="FFFFFF"/>
          </w:rPr>
          <w:t>Reddy V.B</w:t>
        </w:r>
      </w:hyperlink>
      <w:r w:rsidRPr="00435D1E">
        <w:rPr>
          <w:sz w:val="28"/>
          <w:szCs w:val="28"/>
        </w:rPr>
        <w:t>.</w:t>
      </w:r>
      <w:r w:rsidRPr="00435D1E">
        <w:rPr>
          <w:sz w:val="28"/>
          <w:szCs w:val="28"/>
          <w:shd w:val="clear" w:color="auto" w:fill="FFFFFF"/>
        </w:rPr>
        <w:t>, </w:t>
      </w:r>
      <w:hyperlink r:id="rId52" w:history="1">
        <w:r w:rsidRPr="00435D1E">
          <w:rPr>
            <w:rStyle w:val="af0"/>
            <w:color w:val="auto"/>
            <w:sz w:val="28"/>
            <w:szCs w:val="28"/>
            <w:u w:val="none"/>
            <w:shd w:val="clear" w:color="auto" w:fill="FFFFFF"/>
          </w:rPr>
          <w:t>Sharad S</w:t>
        </w:r>
      </w:hyperlink>
      <w:r w:rsidRPr="00435D1E">
        <w:rPr>
          <w:sz w:val="28"/>
          <w:szCs w:val="28"/>
          <w:shd w:val="clear" w:color="auto" w:fill="FFFFFF"/>
        </w:rPr>
        <w:t>, </w:t>
      </w:r>
      <w:hyperlink r:id="rId53" w:history="1">
        <w:r w:rsidRPr="00435D1E">
          <w:rPr>
            <w:rStyle w:val="af0"/>
            <w:color w:val="auto"/>
            <w:sz w:val="28"/>
            <w:szCs w:val="28"/>
            <w:u w:val="none"/>
            <w:shd w:val="clear" w:color="auto" w:fill="FFFFFF"/>
          </w:rPr>
          <w:t>Dube U</w:t>
        </w:r>
      </w:hyperlink>
      <w:r w:rsidRPr="00435D1E">
        <w:rPr>
          <w:sz w:val="28"/>
          <w:szCs w:val="28"/>
          <w:shd w:val="clear" w:color="auto" w:fill="FFFFFF"/>
        </w:rPr>
        <w:t>, </w:t>
      </w:r>
      <w:hyperlink r:id="rId54" w:history="1">
        <w:r w:rsidRPr="00435D1E">
          <w:rPr>
            <w:rStyle w:val="af0"/>
            <w:color w:val="auto"/>
            <w:sz w:val="28"/>
            <w:szCs w:val="28"/>
            <w:u w:val="none"/>
            <w:shd w:val="clear" w:color="auto" w:fill="FFFFFF"/>
          </w:rPr>
          <w:t>Kapur S</w:t>
        </w:r>
      </w:hyperlink>
      <w:r w:rsidRPr="00435D1E">
        <w:rPr>
          <w:sz w:val="28"/>
          <w:szCs w:val="28"/>
          <w:shd w:val="clear" w:color="auto" w:fill="FFFFFF"/>
        </w:rPr>
        <w:t xml:space="preserve">. </w:t>
      </w:r>
      <w:r w:rsidRPr="00435D1E">
        <w:rPr>
          <w:sz w:val="28"/>
          <w:szCs w:val="28"/>
        </w:rPr>
        <w:t>// Eur. J. Med. Chem. – 2009. – Vol. 44. – P. 3805.</w:t>
      </w:r>
    </w:p>
    <w:p w:rsidR="00136ED1" w:rsidRPr="00435D1E" w:rsidRDefault="00136ED1" w:rsidP="003779C8">
      <w:pPr>
        <w:ind w:firstLine="709"/>
        <w:jc w:val="both"/>
        <w:rPr>
          <w:sz w:val="28"/>
          <w:szCs w:val="28"/>
        </w:rPr>
      </w:pPr>
      <w:r w:rsidRPr="00435D1E">
        <w:rPr>
          <w:sz w:val="28"/>
          <w:szCs w:val="28"/>
        </w:rPr>
        <w:t>22 Khan K.M., Ambreen N., Mughal U.R., Jalil S., Choudhary M.I. // Eur. J. Med. Chem. – 2010. – Vol. 45. – P. 4058.</w:t>
      </w:r>
    </w:p>
    <w:p w:rsidR="00136ED1" w:rsidRPr="00435D1E" w:rsidRDefault="00136ED1" w:rsidP="003779C8">
      <w:pPr>
        <w:ind w:firstLine="709"/>
        <w:jc w:val="both"/>
        <w:rPr>
          <w:sz w:val="28"/>
          <w:szCs w:val="28"/>
        </w:rPr>
      </w:pPr>
      <w:r w:rsidRPr="00435D1E">
        <w:rPr>
          <w:sz w:val="28"/>
          <w:szCs w:val="28"/>
        </w:rPr>
        <w:t xml:space="preserve">23 Tu Q.D., Li D., Sun Y., Han X.Y., Yi F., Ren Y.L., Ding M.W., Feng L.L., Wan J. // Bioorg. Med. Chem. </w:t>
      </w:r>
      <w:r w:rsidR="007B44F7" w:rsidRPr="00435D1E">
        <w:rPr>
          <w:sz w:val="28"/>
          <w:szCs w:val="28"/>
        </w:rPr>
        <w:t xml:space="preserve">- </w:t>
      </w:r>
      <w:r w:rsidRPr="00435D1E">
        <w:rPr>
          <w:sz w:val="28"/>
          <w:szCs w:val="28"/>
        </w:rPr>
        <w:t>2013. – Vol. 21. – P. 2826.</w:t>
      </w:r>
    </w:p>
    <w:p w:rsidR="007B44F7" w:rsidRPr="00435D1E" w:rsidRDefault="007B44F7" w:rsidP="003779C8">
      <w:pPr>
        <w:pStyle w:val="ac"/>
        <w:spacing w:after="0"/>
        <w:ind w:firstLine="709"/>
        <w:jc w:val="both"/>
        <w:rPr>
          <w:sz w:val="28"/>
          <w:szCs w:val="28"/>
        </w:rPr>
      </w:pPr>
      <w:r w:rsidRPr="00435D1E">
        <w:rPr>
          <w:sz w:val="28"/>
          <w:szCs w:val="28"/>
        </w:rPr>
        <w:t>24 Agami C., Rizk T. // Tetrahedron. – 1985. – Vol. 41, № 3. – P. 537-540.</w:t>
      </w:r>
    </w:p>
    <w:p w:rsidR="007B44F7" w:rsidRPr="00435D1E" w:rsidRDefault="007B44F7" w:rsidP="003779C8">
      <w:pPr>
        <w:pStyle w:val="ac"/>
        <w:spacing w:after="0"/>
        <w:ind w:firstLine="709"/>
        <w:jc w:val="both"/>
        <w:rPr>
          <w:sz w:val="28"/>
          <w:szCs w:val="28"/>
          <w:lang w:val="kk-KZ" w:eastAsia="ko-KR"/>
        </w:rPr>
      </w:pPr>
      <w:r w:rsidRPr="00435D1E">
        <w:rPr>
          <w:sz w:val="28"/>
          <w:szCs w:val="28"/>
          <w:lang w:eastAsia="ko-KR"/>
        </w:rPr>
        <w:t>25 Neelakantan L. // J. Org. Chem. – 1971. – Vol. 36, № 16. – P. 2256-2260.</w:t>
      </w:r>
    </w:p>
    <w:p w:rsidR="007B44F7" w:rsidRPr="00435D1E" w:rsidRDefault="007B44F7" w:rsidP="003779C8">
      <w:pPr>
        <w:ind w:firstLine="709"/>
        <w:jc w:val="both"/>
        <w:rPr>
          <w:sz w:val="28"/>
          <w:szCs w:val="28"/>
          <w:lang w:val="kk-KZ"/>
        </w:rPr>
      </w:pPr>
      <w:r w:rsidRPr="00435D1E">
        <w:rPr>
          <w:sz w:val="28"/>
          <w:szCs w:val="28"/>
          <w:lang w:val="kk-KZ"/>
        </w:rPr>
        <w:t xml:space="preserve">26 </w:t>
      </w:r>
      <w:r w:rsidRPr="00435D1E">
        <w:rPr>
          <w:spacing w:val="4"/>
          <w:sz w:val="28"/>
          <w:szCs w:val="28"/>
          <w:lang w:val="kk-KZ"/>
        </w:rPr>
        <w:t xml:space="preserve">Нуркенов О.А., Джандыгулов А.Р., </w:t>
      </w:r>
      <w:r w:rsidRPr="00435D1E">
        <w:rPr>
          <w:sz w:val="28"/>
          <w:szCs w:val="28"/>
          <w:lang w:val="kk-KZ"/>
        </w:rPr>
        <w:t>Газалиев А.М., Турдыбеков Д., Адекенов С.М. //    Журн. общ. химии. – 2007. – Т. 77, Вып. 9. – С. 1542-1545.</w:t>
      </w:r>
    </w:p>
    <w:p w:rsidR="007B44F7" w:rsidRPr="00435D1E" w:rsidRDefault="007B44F7" w:rsidP="003779C8">
      <w:pPr>
        <w:ind w:firstLine="709"/>
        <w:jc w:val="both"/>
        <w:rPr>
          <w:sz w:val="28"/>
          <w:szCs w:val="28"/>
          <w:lang w:val="kk-KZ"/>
        </w:rPr>
      </w:pPr>
      <w:r w:rsidRPr="00435D1E">
        <w:rPr>
          <w:sz w:val="28"/>
          <w:szCs w:val="28"/>
          <w:lang w:val="kk-KZ"/>
        </w:rPr>
        <w:t>27 Fazylov S.D., Nurkenov O.A., Arinova A.E., Kulakov I.V. // Chem. Nat. Comp. – 2013.</w:t>
      </w:r>
      <w:r w:rsidRPr="00435D1E">
        <w:rPr>
          <w:sz w:val="28"/>
          <w:szCs w:val="28"/>
        </w:rPr>
        <w:t xml:space="preserve"> -</w:t>
      </w:r>
      <w:r w:rsidRPr="00435D1E">
        <w:rPr>
          <w:sz w:val="28"/>
          <w:szCs w:val="28"/>
          <w:lang w:val="kk-KZ"/>
        </w:rPr>
        <w:t xml:space="preserve"> </w:t>
      </w:r>
      <w:r w:rsidRPr="00435D1E">
        <w:rPr>
          <w:sz w:val="28"/>
          <w:szCs w:val="28"/>
        </w:rPr>
        <w:t xml:space="preserve">Vol. </w:t>
      </w:r>
      <w:r w:rsidRPr="00435D1E">
        <w:rPr>
          <w:sz w:val="28"/>
          <w:szCs w:val="28"/>
          <w:lang w:val="kk-KZ"/>
        </w:rPr>
        <w:t xml:space="preserve">49, </w:t>
      </w:r>
      <w:r w:rsidRPr="00435D1E">
        <w:rPr>
          <w:sz w:val="28"/>
          <w:szCs w:val="28"/>
          <w:lang w:val="kk-KZ" w:eastAsia="ko-KR"/>
        </w:rPr>
        <w:t>№ 4</w:t>
      </w:r>
      <w:r w:rsidRPr="00435D1E">
        <w:rPr>
          <w:sz w:val="28"/>
          <w:szCs w:val="28"/>
          <w:lang w:eastAsia="ko-KR"/>
        </w:rPr>
        <w:t>. – P.</w:t>
      </w:r>
      <w:r w:rsidRPr="00435D1E">
        <w:rPr>
          <w:sz w:val="28"/>
          <w:szCs w:val="28"/>
          <w:lang w:val="kk-KZ" w:eastAsia="ko-KR"/>
        </w:rPr>
        <w:t xml:space="preserve"> </w:t>
      </w:r>
      <w:r w:rsidRPr="00435D1E">
        <w:rPr>
          <w:sz w:val="28"/>
          <w:szCs w:val="28"/>
          <w:lang w:val="kk-KZ"/>
        </w:rPr>
        <w:t>783-784</w:t>
      </w:r>
      <w:r w:rsidRPr="00435D1E">
        <w:rPr>
          <w:sz w:val="28"/>
          <w:szCs w:val="28"/>
        </w:rPr>
        <w:t>.</w:t>
      </w:r>
      <w:r w:rsidRPr="00435D1E">
        <w:rPr>
          <w:sz w:val="28"/>
          <w:szCs w:val="28"/>
          <w:lang w:val="kk-KZ"/>
        </w:rPr>
        <w:t xml:space="preserve"> </w:t>
      </w:r>
    </w:p>
    <w:p w:rsidR="008005C3" w:rsidRPr="00435D1E" w:rsidRDefault="008005C3" w:rsidP="003779C8">
      <w:pPr>
        <w:pStyle w:val="ac"/>
        <w:tabs>
          <w:tab w:val="left" w:pos="360"/>
        </w:tabs>
        <w:spacing w:after="0"/>
        <w:ind w:firstLine="709"/>
        <w:jc w:val="both"/>
        <w:rPr>
          <w:sz w:val="28"/>
          <w:szCs w:val="28"/>
          <w:lang w:val="kk-KZ" w:eastAsia="ko-KR"/>
        </w:rPr>
      </w:pPr>
      <w:r w:rsidRPr="00435D1E">
        <w:rPr>
          <w:sz w:val="28"/>
          <w:szCs w:val="28"/>
          <w:lang w:val="kk-KZ" w:eastAsia="ko-KR"/>
        </w:rPr>
        <w:t xml:space="preserve">28 Beckett A.H., Jones G.R. //  Tetrahedron. -  1977. - № 33. </w:t>
      </w:r>
      <w:r w:rsidR="0008464E" w:rsidRPr="00435D1E">
        <w:rPr>
          <w:sz w:val="28"/>
          <w:szCs w:val="28"/>
          <w:lang w:val="kk-KZ" w:eastAsia="ko-KR"/>
        </w:rPr>
        <w:t>– Р.</w:t>
      </w:r>
      <w:r w:rsidRPr="00435D1E">
        <w:rPr>
          <w:sz w:val="28"/>
          <w:szCs w:val="28"/>
          <w:lang w:val="kk-KZ" w:eastAsia="ko-KR"/>
        </w:rPr>
        <w:t xml:space="preserve"> 3313-3318</w:t>
      </w:r>
      <w:r w:rsidR="0008464E" w:rsidRPr="00435D1E">
        <w:rPr>
          <w:sz w:val="28"/>
          <w:szCs w:val="28"/>
          <w:lang w:val="kk-KZ" w:eastAsia="ko-KR"/>
        </w:rPr>
        <w:t>.</w:t>
      </w:r>
    </w:p>
    <w:p w:rsidR="00136ED1" w:rsidRPr="00435D1E" w:rsidRDefault="00FC21DB" w:rsidP="003779C8">
      <w:pPr>
        <w:ind w:firstLine="709"/>
        <w:jc w:val="both"/>
        <w:rPr>
          <w:sz w:val="28"/>
          <w:szCs w:val="28"/>
          <w:lang w:val="kk-KZ"/>
        </w:rPr>
      </w:pPr>
      <w:r w:rsidRPr="00435D1E">
        <w:rPr>
          <w:sz w:val="28"/>
          <w:szCs w:val="28"/>
          <w:lang w:val="kk-KZ"/>
        </w:rPr>
        <w:t>29 Громова А.С., Луцкий В.И., Ганенко Т.В., Тюкавкина Н.А.  Флавоноиды из коры некоторых видов пихты, ели и сосны // Химия древесины. – 1978. - № 4. – С. 103-105.</w:t>
      </w:r>
    </w:p>
    <w:p w:rsidR="00FC21DB" w:rsidRPr="00435D1E" w:rsidRDefault="00FC21DB" w:rsidP="003779C8">
      <w:pPr>
        <w:ind w:firstLine="709"/>
        <w:jc w:val="both"/>
        <w:rPr>
          <w:sz w:val="28"/>
          <w:szCs w:val="28"/>
          <w:lang w:val="kk-KZ"/>
        </w:rPr>
      </w:pPr>
      <w:r w:rsidRPr="00435D1E">
        <w:rPr>
          <w:sz w:val="28"/>
          <w:szCs w:val="28"/>
          <w:lang w:val="kk-KZ"/>
        </w:rPr>
        <w:t xml:space="preserve">30 Иванова С.З., Тюкавкина Н.А., Медведева С.А. Флавоноиды хвои некоторых видов </w:t>
      </w:r>
      <w:r w:rsidRPr="00435D1E">
        <w:rPr>
          <w:sz w:val="28"/>
          <w:szCs w:val="28"/>
        </w:rPr>
        <w:t>Picea</w:t>
      </w:r>
      <w:r w:rsidRPr="00435D1E">
        <w:rPr>
          <w:sz w:val="28"/>
          <w:szCs w:val="28"/>
          <w:lang w:val="kk-KZ"/>
        </w:rPr>
        <w:t xml:space="preserve"> // Химия древесины. – 197</w:t>
      </w:r>
      <w:r w:rsidR="00245114" w:rsidRPr="00435D1E">
        <w:rPr>
          <w:sz w:val="28"/>
          <w:szCs w:val="28"/>
          <w:lang w:val="ru-RU"/>
        </w:rPr>
        <w:t>9</w:t>
      </w:r>
      <w:r w:rsidRPr="00435D1E">
        <w:rPr>
          <w:sz w:val="28"/>
          <w:szCs w:val="28"/>
          <w:lang w:val="kk-KZ"/>
        </w:rPr>
        <w:t xml:space="preserve">. - № </w:t>
      </w:r>
      <w:r w:rsidR="00245114" w:rsidRPr="00435D1E">
        <w:rPr>
          <w:sz w:val="28"/>
          <w:szCs w:val="28"/>
          <w:lang w:val="ru-RU"/>
        </w:rPr>
        <w:t>1</w:t>
      </w:r>
      <w:r w:rsidRPr="00435D1E">
        <w:rPr>
          <w:sz w:val="28"/>
          <w:szCs w:val="28"/>
          <w:lang w:val="kk-KZ"/>
        </w:rPr>
        <w:t>. – С. 10</w:t>
      </w:r>
      <w:r w:rsidR="00245114" w:rsidRPr="00435D1E">
        <w:rPr>
          <w:sz w:val="28"/>
          <w:szCs w:val="28"/>
          <w:lang w:val="ru-RU"/>
        </w:rPr>
        <w:t>4</w:t>
      </w:r>
      <w:r w:rsidRPr="00435D1E">
        <w:rPr>
          <w:sz w:val="28"/>
          <w:szCs w:val="28"/>
          <w:lang w:val="kk-KZ"/>
        </w:rPr>
        <w:t>-10</w:t>
      </w:r>
      <w:r w:rsidR="00245114" w:rsidRPr="00435D1E">
        <w:rPr>
          <w:sz w:val="28"/>
          <w:szCs w:val="28"/>
          <w:lang w:val="ru-RU"/>
        </w:rPr>
        <w:t>8</w:t>
      </w:r>
      <w:r w:rsidRPr="00435D1E">
        <w:rPr>
          <w:sz w:val="28"/>
          <w:szCs w:val="28"/>
          <w:lang w:val="kk-KZ"/>
        </w:rPr>
        <w:t>.</w:t>
      </w:r>
    </w:p>
    <w:p w:rsidR="006B0738" w:rsidRPr="00435D1E" w:rsidRDefault="00245114" w:rsidP="003779C8">
      <w:pPr>
        <w:pStyle w:val="11"/>
        <w:ind w:firstLine="709"/>
        <w:jc w:val="both"/>
        <w:rPr>
          <w:color w:val="auto"/>
          <w:sz w:val="28"/>
          <w:szCs w:val="28"/>
          <w:lang w:val="kk-KZ"/>
        </w:rPr>
      </w:pPr>
      <w:r w:rsidRPr="00435D1E">
        <w:rPr>
          <w:color w:val="auto"/>
          <w:sz w:val="28"/>
          <w:szCs w:val="28"/>
          <w:lang w:val="ru-RU"/>
        </w:rPr>
        <w:t>3</w:t>
      </w:r>
      <w:r w:rsidR="006B0738" w:rsidRPr="00435D1E">
        <w:rPr>
          <w:color w:val="auto"/>
          <w:sz w:val="28"/>
          <w:szCs w:val="28"/>
          <w:lang w:val="kk-KZ"/>
        </w:rPr>
        <w:t>1 Тэннет</w:t>
      </w:r>
      <w:r w:rsidRPr="00435D1E">
        <w:rPr>
          <w:color w:val="auto"/>
          <w:sz w:val="28"/>
          <w:szCs w:val="28"/>
          <w:lang w:val="kk-KZ"/>
        </w:rPr>
        <w:t xml:space="preserve"> Дж.</w:t>
      </w:r>
      <w:r w:rsidR="006B0738" w:rsidRPr="00435D1E">
        <w:rPr>
          <w:color w:val="auto"/>
          <w:sz w:val="28"/>
          <w:szCs w:val="28"/>
          <w:lang w:val="kk-KZ"/>
        </w:rPr>
        <w:t xml:space="preserve"> Амины, нитрилы, нитроны и изоцианиды. </w:t>
      </w:r>
      <w:r w:rsidRPr="00435D1E">
        <w:rPr>
          <w:color w:val="auto"/>
          <w:sz w:val="28"/>
          <w:szCs w:val="28"/>
          <w:lang w:val="ru-RU"/>
        </w:rPr>
        <w:t xml:space="preserve">/ </w:t>
      </w:r>
      <w:r w:rsidR="006B0738" w:rsidRPr="00435D1E">
        <w:rPr>
          <w:color w:val="auto"/>
          <w:sz w:val="28"/>
          <w:szCs w:val="28"/>
          <w:lang w:val="kk-KZ"/>
        </w:rPr>
        <w:t xml:space="preserve">В кн.: Общая органическая химия. </w:t>
      </w:r>
      <w:r w:rsidRPr="00435D1E">
        <w:rPr>
          <w:color w:val="auto"/>
          <w:sz w:val="28"/>
          <w:szCs w:val="28"/>
          <w:lang w:val="ru-RU"/>
        </w:rPr>
        <w:t xml:space="preserve">- </w:t>
      </w:r>
      <w:r w:rsidR="006B0738" w:rsidRPr="00435D1E">
        <w:rPr>
          <w:color w:val="auto"/>
          <w:sz w:val="28"/>
          <w:szCs w:val="28"/>
          <w:lang w:val="kk-KZ"/>
        </w:rPr>
        <w:t>М.: Химия</w:t>
      </w:r>
      <w:r w:rsidRPr="00435D1E">
        <w:rPr>
          <w:color w:val="auto"/>
          <w:sz w:val="28"/>
          <w:szCs w:val="28"/>
          <w:lang w:val="ru-RU"/>
        </w:rPr>
        <w:t>,</w:t>
      </w:r>
      <w:r w:rsidR="006B0738" w:rsidRPr="00435D1E">
        <w:rPr>
          <w:color w:val="auto"/>
          <w:sz w:val="28"/>
          <w:szCs w:val="28"/>
          <w:lang w:val="kk-KZ"/>
        </w:rPr>
        <w:t xml:space="preserve"> 1982. </w:t>
      </w:r>
      <w:r w:rsidRPr="00435D1E">
        <w:rPr>
          <w:color w:val="auto"/>
          <w:sz w:val="28"/>
          <w:szCs w:val="28"/>
          <w:lang w:val="ru-RU"/>
        </w:rPr>
        <w:t xml:space="preserve">- </w:t>
      </w:r>
      <w:r w:rsidR="006B0738" w:rsidRPr="00435D1E">
        <w:rPr>
          <w:color w:val="auto"/>
          <w:sz w:val="28"/>
          <w:szCs w:val="28"/>
          <w:lang w:val="kk-KZ"/>
        </w:rPr>
        <w:t xml:space="preserve">Т.3. </w:t>
      </w:r>
      <w:r w:rsidRPr="00435D1E">
        <w:rPr>
          <w:color w:val="auto"/>
          <w:sz w:val="28"/>
          <w:szCs w:val="28"/>
          <w:lang w:val="ru-RU"/>
        </w:rPr>
        <w:t xml:space="preserve">- </w:t>
      </w:r>
      <w:r w:rsidR="006B0738" w:rsidRPr="00435D1E">
        <w:rPr>
          <w:color w:val="auto"/>
          <w:sz w:val="28"/>
          <w:szCs w:val="28"/>
          <w:lang w:val="kk-KZ"/>
        </w:rPr>
        <w:t>С.</w:t>
      </w:r>
      <w:r w:rsidRPr="00435D1E">
        <w:rPr>
          <w:color w:val="auto"/>
          <w:sz w:val="28"/>
          <w:szCs w:val="28"/>
          <w:lang w:val="ru-RU"/>
        </w:rPr>
        <w:t xml:space="preserve"> </w:t>
      </w:r>
      <w:r w:rsidR="006B0738" w:rsidRPr="00435D1E">
        <w:rPr>
          <w:color w:val="auto"/>
          <w:sz w:val="28"/>
          <w:szCs w:val="28"/>
          <w:lang w:val="kk-KZ"/>
        </w:rPr>
        <w:t xml:space="preserve">376-711. </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t>3</w:t>
      </w:r>
      <w:r w:rsidR="006B0738" w:rsidRPr="00435D1E">
        <w:rPr>
          <w:color w:val="auto"/>
          <w:sz w:val="28"/>
          <w:szCs w:val="28"/>
          <w:lang w:val="kk-KZ"/>
        </w:rPr>
        <w:t>2 В</w:t>
      </w:r>
      <w:r w:rsidR="006B0738" w:rsidRPr="00435D1E">
        <w:rPr>
          <w:color w:val="auto"/>
          <w:sz w:val="28"/>
          <w:szCs w:val="28"/>
          <w:lang w:val="ru-RU"/>
        </w:rPr>
        <w:t xml:space="preserve">орожцов Н.Н. Основы синтеза промежуточных продуктов и красителей. </w:t>
      </w:r>
      <w:r w:rsidRPr="00435D1E">
        <w:rPr>
          <w:color w:val="auto"/>
          <w:sz w:val="28"/>
          <w:szCs w:val="28"/>
          <w:lang w:val="ru-RU"/>
        </w:rPr>
        <w:t xml:space="preserve">- </w:t>
      </w:r>
      <w:r w:rsidR="006B0738" w:rsidRPr="00435D1E">
        <w:rPr>
          <w:color w:val="auto"/>
          <w:sz w:val="28"/>
          <w:szCs w:val="28"/>
          <w:lang w:val="ru-RU"/>
        </w:rPr>
        <w:t>М.: Госхимиздат</w:t>
      </w:r>
      <w:r w:rsidRPr="00435D1E">
        <w:rPr>
          <w:color w:val="auto"/>
          <w:sz w:val="28"/>
          <w:szCs w:val="28"/>
          <w:lang w:val="ru-RU"/>
        </w:rPr>
        <w:t>,</w:t>
      </w:r>
      <w:r w:rsidR="006B0738" w:rsidRPr="00435D1E">
        <w:rPr>
          <w:color w:val="auto"/>
          <w:sz w:val="28"/>
          <w:szCs w:val="28"/>
          <w:lang w:val="ru-RU"/>
        </w:rPr>
        <w:t xml:space="preserve"> 1950.</w:t>
      </w:r>
      <w:r w:rsidRPr="00435D1E">
        <w:rPr>
          <w:color w:val="auto"/>
          <w:sz w:val="28"/>
          <w:szCs w:val="28"/>
          <w:lang w:val="ru-RU"/>
        </w:rPr>
        <w:t xml:space="preserve"> –</w:t>
      </w:r>
      <w:r w:rsidR="006B0738" w:rsidRPr="00435D1E">
        <w:rPr>
          <w:color w:val="auto"/>
          <w:sz w:val="28"/>
          <w:szCs w:val="28"/>
          <w:lang w:val="ru-RU"/>
        </w:rPr>
        <w:t xml:space="preserve"> 230</w:t>
      </w:r>
      <w:r w:rsidRPr="00435D1E">
        <w:rPr>
          <w:color w:val="auto"/>
          <w:sz w:val="28"/>
          <w:szCs w:val="28"/>
          <w:lang w:val="ru-RU"/>
        </w:rPr>
        <w:t xml:space="preserve"> </w:t>
      </w:r>
      <w:r w:rsidR="006B0738" w:rsidRPr="00435D1E">
        <w:rPr>
          <w:color w:val="auto"/>
          <w:sz w:val="28"/>
          <w:szCs w:val="28"/>
          <w:lang w:val="ru-RU"/>
        </w:rPr>
        <w:t xml:space="preserve">с. </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t>3</w:t>
      </w:r>
      <w:r w:rsidR="006B0738" w:rsidRPr="00435D1E">
        <w:rPr>
          <w:color w:val="auto"/>
          <w:sz w:val="28"/>
          <w:szCs w:val="28"/>
          <w:lang w:val="ru-RU"/>
        </w:rPr>
        <w:t>3 Блох Г.А. Органические ускорители вулканизации.</w:t>
      </w:r>
      <w:r w:rsidRPr="00435D1E">
        <w:rPr>
          <w:color w:val="auto"/>
          <w:sz w:val="28"/>
          <w:szCs w:val="28"/>
          <w:lang w:val="ru-RU"/>
        </w:rPr>
        <w:t xml:space="preserve"> -</w:t>
      </w:r>
      <w:r w:rsidR="006B0738" w:rsidRPr="00435D1E">
        <w:rPr>
          <w:color w:val="auto"/>
          <w:sz w:val="28"/>
          <w:szCs w:val="28"/>
          <w:lang w:val="ru-RU"/>
        </w:rPr>
        <w:t xml:space="preserve"> Л.: Химия</w:t>
      </w:r>
      <w:r w:rsidRPr="00435D1E">
        <w:rPr>
          <w:color w:val="auto"/>
          <w:sz w:val="28"/>
          <w:szCs w:val="28"/>
          <w:lang w:val="ru-RU"/>
        </w:rPr>
        <w:t>,</w:t>
      </w:r>
      <w:r w:rsidR="006B0738" w:rsidRPr="00435D1E">
        <w:rPr>
          <w:color w:val="auto"/>
          <w:sz w:val="28"/>
          <w:szCs w:val="28"/>
          <w:lang w:val="ru-RU"/>
        </w:rPr>
        <w:t xml:space="preserve"> 1972.</w:t>
      </w:r>
      <w:r w:rsidRPr="00435D1E">
        <w:rPr>
          <w:color w:val="auto"/>
          <w:sz w:val="28"/>
          <w:szCs w:val="28"/>
          <w:lang w:val="ru-RU"/>
        </w:rPr>
        <w:t xml:space="preserve"> –</w:t>
      </w:r>
      <w:r w:rsidR="006B0738" w:rsidRPr="00435D1E">
        <w:rPr>
          <w:color w:val="auto"/>
          <w:sz w:val="28"/>
          <w:szCs w:val="28"/>
          <w:lang w:val="ru-RU"/>
        </w:rPr>
        <w:t xml:space="preserve"> 559</w:t>
      </w:r>
      <w:r w:rsidRPr="00435D1E">
        <w:rPr>
          <w:color w:val="auto"/>
          <w:sz w:val="28"/>
          <w:szCs w:val="28"/>
          <w:lang w:val="ru-RU"/>
        </w:rPr>
        <w:t xml:space="preserve"> </w:t>
      </w:r>
      <w:r w:rsidR="006B0738" w:rsidRPr="00435D1E">
        <w:rPr>
          <w:color w:val="auto"/>
          <w:sz w:val="28"/>
          <w:szCs w:val="28"/>
          <w:lang w:val="ru-RU"/>
        </w:rPr>
        <w:t xml:space="preserve">с. </w:t>
      </w:r>
    </w:p>
    <w:p w:rsidR="006B0738" w:rsidRPr="00435D1E" w:rsidRDefault="00245114" w:rsidP="003779C8">
      <w:pPr>
        <w:pStyle w:val="11"/>
        <w:ind w:firstLine="709"/>
        <w:jc w:val="both"/>
        <w:rPr>
          <w:color w:val="auto"/>
          <w:sz w:val="28"/>
          <w:szCs w:val="28"/>
        </w:rPr>
      </w:pPr>
      <w:r w:rsidRPr="00435D1E">
        <w:rPr>
          <w:color w:val="auto"/>
          <w:sz w:val="28"/>
          <w:szCs w:val="28"/>
        </w:rPr>
        <w:t>3</w:t>
      </w:r>
      <w:r w:rsidR="006B0738" w:rsidRPr="00435D1E">
        <w:rPr>
          <w:color w:val="auto"/>
          <w:sz w:val="28"/>
          <w:szCs w:val="28"/>
        </w:rPr>
        <w:t>4 Schunk W., Marman C., Klouking H-R., Songman S. GAK. Kautschuk, Fasern</w:t>
      </w:r>
      <w:r w:rsidRPr="00435D1E">
        <w:rPr>
          <w:color w:val="auto"/>
          <w:sz w:val="28"/>
          <w:szCs w:val="28"/>
        </w:rPr>
        <w:t xml:space="preserve"> //</w:t>
      </w:r>
      <w:r w:rsidR="006B0738" w:rsidRPr="00435D1E">
        <w:rPr>
          <w:color w:val="auto"/>
          <w:sz w:val="28"/>
          <w:szCs w:val="28"/>
        </w:rPr>
        <w:t xml:space="preserve"> Kunststoffe. </w:t>
      </w:r>
      <w:r w:rsidRPr="00435D1E">
        <w:rPr>
          <w:color w:val="auto"/>
          <w:sz w:val="28"/>
          <w:szCs w:val="28"/>
        </w:rPr>
        <w:t xml:space="preserve">- </w:t>
      </w:r>
      <w:r w:rsidR="006B0738" w:rsidRPr="00435D1E">
        <w:rPr>
          <w:color w:val="auto"/>
          <w:sz w:val="28"/>
          <w:szCs w:val="28"/>
        </w:rPr>
        <w:t xml:space="preserve">1990. </w:t>
      </w:r>
      <w:r w:rsidRPr="00435D1E">
        <w:rPr>
          <w:color w:val="auto"/>
          <w:sz w:val="28"/>
          <w:szCs w:val="28"/>
        </w:rPr>
        <w:t xml:space="preserve">- </w:t>
      </w:r>
      <w:r w:rsidR="006B0738" w:rsidRPr="00435D1E">
        <w:rPr>
          <w:color w:val="auto"/>
          <w:sz w:val="28"/>
          <w:szCs w:val="28"/>
        </w:rPr>
        <w:t>Vol.43</w:t>
      </w:r>
      <w:r w:rsidRPr="00435D1E">
        <w:rPr>
          <w:color w:val="auto"/>
          <w:sz w:val="28"/>
          <w:szCs w:val="28"/>
        </w:rPr>
        <w:t>,</w:t>
      </w:r>
      <w:r w:rsidR="006B0738" w:rsidRPr="00435D1E">
        <w:rPr>
          <w:color w:val="auto"/>
          <w:sz w:val="28"/>
          <w:szCs w:val="28"/>
        </w:rPr>
        <w:t xml:space="preserve"> No.11. </w:t>
      </w:r>
      <w:r w:rsidRPr="00435D1E">
        <w:rPr>
          <w:color w:val="auto"/>
          <w:sz w:val="28"/>
          <w:szCs w:val="28"/>
        </w:rPr>
        <w:t xml:space="preserve">- </w:t>
      </w:r>
      <w:r w:rsidR="006B0738" w:rsidRPr="00435D1E">
        <w:rPr>
          <w:color w:val="auto"/>
          <w:sz w:val="28"/>
          <w:szCs w:val="28"/>
        </w:rPr>
        <w:t>P.</w:t>
      </w:r>
      <w:r w:rsidRPr="00435D1E">
        <w:rPr>
          <w:color w:val="auto"/>
          <w:sz w:val="28"/>
          <w:szCs w:val="28"/>
        </w:rPr>
        <w:t xml:space="preserve"> </w:t>
      </w:r>
      <w:r w:rsidR="006B0738" w:rsidRPr="00435D1E">
        <w:rPr>
          <w:color w:val="auto"/>
          <w:sz w:val="28"/>
          <w:szCs w:val="28"/>
        </w:rPr>
        <w:t xml:space="preserve">617-618. </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t>3</w:t>
      </w:r>
      <w:r w:rsidR="006B0738" w:rsidRPr="00435D1E">
        <w:rPr>
          <w:color w:val="auto"/>
          <w:sz w:val="28"/>
          <w:szCs w:val="28"/>
          <w:lang w:val="ru-RU"/>
        </w:rPr>
        <w:t xml:space="preserve">5 Кужаров А.С. Координационная трибохимия избирательного переноса: </w:t>
      </w:r>
      <w:r w:rsidRPr="00435D1E">
        <w:rPr>
          <w:color w:val="auto"/>
          <w:sz w:val="28"/>
          <w:szCs w:val="28"/>
          <w:lang w:val="ru-RU"/>
        </w:rPr>
        <w:t>д</w:t>
      </w:r>
      <w:r w:rsidR="006B0738" w:rsidRPr="00435D1E">
        <w:rPr>
          <w:color w:val="auto"/>
          <w:sz w:val="28"/>
          <w:szCs w:val="28"/>
          <w:lang w:val="ru-RU"/>
        </w:rPr>
        <w:t xml:space="preserve">ис. … д-ра техн. наук. </w:t>
      </w:r>
      <w:r w:rsidRPr="00435D1E">
        <w:rPr>
          <w:color w:val="auto"/>
          <w:sz w:val="28"/>
          <w:szCs w:val="28"/>
          <w:lang w:val="ru-RU"/>
        </w:rPr>
        <w:t xml:space="preserve">- </w:t>
      </w:r>
      <w:r w:rsidR="006B0738" w:rsidRPr="00435D1E">
        <w:rPr>
          <w:color w:val="auto"/>
          <w:sz w:val="28"/>
          <w:szCs w:val="28"/>
          <w:lang w:val="ru-RU"/>
        </w:rPr>
        <w:t>Ростов н/Д.: РИСХМ</w:t>
      </w:r>
      <w:r w:rsidRPr="00435D1E">
        <w:rPr>
          <w:color w:val="auto"/>
          <w:sz w:val="28"/>
          <w:szCs w:val="28"/>
          <w:lang w:val="ru-RU"/>
        </w:rPr>
        <w:t>,</w:t>
      </w:r>
      <w:r w:rsidR="006B0738" w:rsidRPr="00435D1E">
        <w:rPr>
          <w:color w:val="auto"/>
          <w:sz w:val="28"/>
          <w:szCs w:val="28"/>
          <w:lang w:val="ru-RU"/>
        </w:rPr>
        <w:t xml:space="preserve"> 1991. </w:t>
      </w:r>
      <w:r w:rsidRPr="00435D1E">
        <w:rPr>
          <w:color w:val="auto"/>
          <w:sz w:val="28"/>
          <w:szCs w:val="28"/>
          <w:lang w:val="ru-RU"/>
        </w:rPr>
        <w:t xml:space="preserve">– </w:t>
      </w:r>
      <w:r w:rsidR="006B0738" w:rsidRPr="00435D1E">
        <w:rPr>
          <w:color w:val="auto"/>
          <w:sz w:val="28"/>
          <w:szCs w:val="28"/>
          <w:lang w:val="ru-RU"/>
        </w:rPr>
        <w:t>142</w:t>
      </w:r>
      <w:r w:rsidRPr="00435D1E">
        <w:rPr>
          <w:color w:val="auto"/>
          <w:sz w:val="28"/>
          <w:szCs w:val="28"/>
          <w:lang w:val="ru-RU"/>
        </w:rPr>
        <w:t xml:space="preserve"> </w:t>
      </w:r>
      <w:r w:rsidR="006B0738" w:rsidRPr="00435D1E">
        <w:rPr>
          <w:color w:val="auto"/>
          <w:sz w:val="28"/>
          <w:szCs w:val="28"/>
          <w:lang w:val="ru-RU"/>
        </w:rPr>
        <w:t xml:space="preserve">с. </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lastRenderedPageBreak/>
        <w:t>36</w:t>
      </w:r>
      <w:r w:rsidR="006B0738" w:rsidRPr="00435D1E">
        <w:rPr>
          <w:color w:val="auto"/>
          <w:sz w:val="28"/>
          <w:szCs w:val="28"/>
          <w:lang w:val="ru-RU"/>
        </w:rPr>
        <w:t xml:space="preserve"> Сонин А.С. Введение в физику жидких кристаллов. Главная редакция физико-математической литературы. </w:t>
      </w:r>
      <w:r w:rsidRPr="00435D1E">
        <w:rPr>
          <w:color w:val="auto"/>
          <w:sz w:val="28"/>
          <w:szCs w:val="28"/>
          <w:lang w:val="ru-RU"/>
        </w:rPr>
        <w:t xml:space="preserve">- </w:t>
      </w:r>
      <w:r w:rsidR="006B0738" w:rsidRPr="00435D1E">
        <w:rPr>
          <w:color w:val="auto"/>
          <w:sz w:val="28"/>
          <w:szCs w:val="28"/>
          <w:lang w:val="ru-RU"/>
        </w:rPr>
        <w:t>М.: Наука</w:t>
      </w:r>
      <w:r w:rsidRPr="00435D1E">
        <w:rPr>
          <w:color w:val="auto"/>
          <w:sz w:val="28"/>
          <w:szCs w:val="28"/>
          <w:lang w:val="ru-RU"/>
        </w:rPr>
        <w:t>,</w:t>
      </w:r>
      <w:r w:rsidR="006B0738" w:rsidRPr="00435D1E">
        <w:rPr>
          <w:color w:val="auto"/>
          <w:sz w:val="28"/>
          <w:szCs w:val="28"/>
          <w:lang w:val="ru-RU"/>
        </w:rPr>
        <w:t xml:space="preserve"> 1983. </w:t>
      </w:r>
      <w:r w:rsidRPr="00435D1E">
        <w:rPr>
          <w:color w:val="auto"/>
          <w:sz w:val="28"/>
          <w:szCs w:val="28"/>
          <w:lang w:val="ru-RU"/>
        </w:rPr>
        <w:t xml:space="preserve">– </w:t>
      </w:r>
      <w:r w:rsidR="006B0738" w:rsidRPr="00435D1E">
        <w:rPr>
          <w:color w:val="auto"/>
          <w:sz w:val="28"/>
          <w:szCs w:val="28"/>
          <w:lang w:val="ru-RU"/>
        </w:rPr>
        <w:t>320</w:t>
      </w:r>
      <w:r w:rsidRPr="00435D1E">
        <w:rPr>
          <w:color w:val="auto"/>
          <w:sz w:val="28"/>
          <w:szCs w:val="28"/>
          <w:lang w:val="ru-RU"/>
        </w:rPr>
        <w:t xml:space="preserve"> </w:t>
      </w:r>
      <w:r w:rsidR="006B0738" w:rsidRPr="00435D1E">
        <w:rPr>
          <w:color w:val="auto"/>
          <w:sz w:val="28"/>
          <w:szCs w:val="28"/>
          <w:lang w:val="ru-RU"/>
        </w:rPr>
        <w:t>с.</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t>3</w:t>
      </w:r>
      <w:r w:rsidR="006B0738" w:rsidRPr="00435D1E">
        <w:rPr>
          <w:color w:val="auto"/>
          <w:sz w:val="28"/>
          <w:szCs w:val="28"/>
          <w:lang w:val="ru-RU"/>
        </w:rPr>
        <w:t>7 Шибаев В.П. Необычные кристаллы или загадочные жидкости</w:t>
      </w:r>
      <w:r w:rsidRPr="00435D1E">
        <w:rPr>
          <w:color w:val="auto"/>
          <w:sz w:val="28"/>
          <w:szCs w:val="28"/>
          <w:lang w:val="ru-RU"/>
        </w:rPr>
        <w:t xml:space="preserve"> //</w:t>
      </w:r>
      <w:r w:rsidR="006B0738" w:rsidRPr="00435D1E">
        <w:rPr>
          <w:color w:val="auto"/>
          <w:sz w:val="28"/>
          <w:szCs w:val="28"/>
          <w:lang w:val="ru-RU"/>
        </w:rPr>
        <w:t xml:space="preserve"> Соросовский образовательный журнал. </w:t>
      </w:r>
      <w:r w:rsidRPr="00435D1E">
        <w:rPr>
          <w:color w:val="auto"/>
          <w:sz w:val="28"/>
          <w:szCs w:val="28"/>
          <w:lang w:val="ru-RU"/>
        </w:rPr>
        <w:t xml:space="preserve">- </w:t>
      </w:r>
      <w:r w:rsidR="006B0738" w:rsidRPr="00435D1E">
        <w:rPr>
          <w:color w:val="auto"/>
          <w:sz w:val="28"/>
          <w:szCs w:val="28"/>
          <w:lang w:val="ru-RU"/>
        </w:rPr>
        <w:t xml:space="preserve">1995. </w:t>
      </w:r>
      <w:r w:rsidRPr="00435D1E">
        <w:rPr>
          <w:color w:val="auto"/>
          <w:sz w:val="28"/>
          <w:szCs w:val="28"/>
          <w:lang w:val="ru-RU"/>
        </w:rPr>
        <w:t xml:space="preserve">- </w:t>
      </w:r>
      <w:r w:rsidR="006B0738" w:rsidRPr="00435D1E">
        <w:rPr>
          <w:color w:val="auto"/>
          <w:sz w:val="28"/>
          <w:szCs w:val="28"/>
          <w:lang w:val="ru-RU"/>
        </w:rPr>
        <w:t xml:space="preserve">№11. </w:t>
      </w:r>
      <w:r w:rsidRPr="00435D1E">
        <w:rPr>
          <w:color w:val="auto"/>
          <w:sz w:val="28"/>
          <w:szCs w:val="28"/>
          <w:lang w:val="ru-RU"/>
        </w:rPr>
        <w:t xml:space="preserve">- </w:t>
      </w:r>
      <w:r w:rsidR="006B0738" w:rsidRPr="00435D1E">
        <w:rPr>
          <w:color w:val="auto"/>
          <w:sz w:val="28"/>
          <w:szCs w:val="28"/>
          <w:lang w:val="ru-RU"/>
        </w:rPr>
        <w:t>С.</w:t>
      </w:r>
      <w:r w:rsidRPr="00435D1E">
        <w:rPr>
          <w:color w:val="auto"/>
          <w:sz w:val="28"/>
          <w:szCs w:val="28"/>
          <w:lang w:val="ru-RU"/>
        </w:rPr>
        <w:t xml:space="preserve"> </w:t>
      </w:r>
      <w:r w:rsidR="006B0738" w:rsidRPr="00435D1E">
        <w:rPr>
          <w:color w:val="auto"/>
          <w:sz w:val="28"/>
          <w:szCs w:val="28"/>
          <w:lang w:val="ru-RU"/>
        </w:rPr>
        <w:t xml:space="preserve">37-46. </w:t>
      </w:r>
    </w:p>
    <w:p w:rsidR="006B0738" w:rsidRPr="00435D1E" w:rsidRDefault="00245114" w:rsidP="003779C8">
      <w:pPr>
        <w:pStyle w:val="11"/>
        <w:ind w:firstLine="709"/>
        <w:jc w:val="both"/>
        <w:rPr>
          <w:color w:val="auto"/>
          <w:sz w:val="28"/>
          <w:szCs w:val="28"/>
          <w:lang w:val="ru-RU"/>
        </w:rPr>
      </w:pPr>
      <w:r w:rsidRPr="00435D1E">
        <w:rPr>
          <w:color w:val="auto"/>
          <w:sz w:val="28"/>
          <w:szCs w:val="28"/>
          <w:lang w:val="ru-RU"/>
        </w:rPr>
        <w:t>38</w:t>
      </w:r>
      <w:r w:rsidR="006B0738" w:rsidRPr="00435D1E">
        <w:rPr>
          <w:color w:val="auto"/>
          <w:sz w:val="28"/>
          <w:szCs w:val="28"/>
          <w:lang w:val="ru-RU"/>
        </w:rPr>
        <w:t xml:space="preserve"> Книжников В.А., Борисова Н.Е., Юрашевич Н.Я., Попова Л.А., Чернядьев А.Ю., Зубрейчук З.П., Решетова М.Д. Пинцетные лиганды на основе α-аминокислот. I. Синтез полидентатных лигандов на основе 2,5-диформилпиррола</w:t>
      </w:r>
      <w:r w:rsidRPr="00435D1E">
        <w:rPr>
          <w:color w:val="auto"/>
          <w:sz w:val="28"/>
          <w:szCs w:val="28"/>
          <w:lang w:val="ru-RU"/>
        </w:rPr>
        <w:t xml:space="preserve"> //</w:t>
      </w:r>
      <w:r w:rsidR="006B0738" w:rsidRPr="00435D1E">
        <w:rPr>
          <w:color w:val="auto"/>
          <w:sz w:val="28"/>
          <w:szCs w:val="28"/>
          <w:lang w:val="ru-RU"/>
        </w:rPr>
        <w:t xml:space="preserve"> Ж</w:t>
      </w:r>
      <w:r w:rsidRPr="00435D1E">
        <w:rPr>
          <w:color w:val="auto"/>
          <w:sz w:val="28"/>
          <w:szCs w:val="28"/>
          <w:lang w:val="ru-RU"/>
        </w:rPr>
        <w:t>урн. органич. химии</w:t>
      </w:r>
      <w:r w:rsidR="006B0738" w:rsidRPr="00435D1E">
        <w:rPr>
          <w:color w:val="auto"/>
          <w:sz w:val="28"/>
          <w:szCs w:val="28"/>
          <w:lang w:val="ru-RU"/>
        </w:rPr>
        <w:t xml:space="preserve">. </w:t>
      </w:r>
      <w:r w:rsidRPr="00435D1E">
        <w:rPr>
          <w:color w:val="auto"/>
          <w:sz w:val="28"/>
          <w:szCs w:val="28"/>
          <w:lang w:val="ru-RU"/>
        </w:rPr>
        <w:t xml:space="preserve">- </w:t>
      </w:r>
      <w:r w:rsidR="006B0738" w:rsidRPr="00435D1E">
        <w:rPr>
          <w:color w:val="auto"/>
          <w:sz w:val="28"/>
          <w:szCs w:val="28"/>
          <w:lang w:val="ru-RU"/>
        </w:rPr>
        <w:t xml:space="preserve">2007. </w:t>
      </w:r>
      <w:r w:rsidRPr="00435D1E">
        <w:rPr>
          <w:color w:val="auto"/>
          <w:sz w:val="28"/>
          <w:szCs w:val="28"/>
          <w:lang w:val="ru-RU"/>
        </w:rPr>
        <w:t xml:space="preserve">- </w:t>
      </w:r>
      <w:r w:rsidR="006B0738" w:rsidRPr="00435D1E">
        <w:rPr>
          <w:color w:val="auto"/>
          <w:sz w:val="28"/>
          <w:szCs w:val="28"/>
          <w:lang w:val="ru-RU"/>
        </w:rPr>
        <w:t>Т.43</w:t>
      </w:r>
      <w:r w:rsidRPr="00435D1E">
        <w:rPr>
          <w:color w:val="auto"/>
          <w:sz w:val="28"/>
          <w:szCs w:val="28"/>
          <w:lang w:val="ru-RU"/>
        </w:rPr>
        <w:t>,</w:t>
      </w:r>
      <w:r w:rsidR="006B0738" w:rsidRPr="00435D1E">
        <w:rPr>
          <w:color w:val="auto"/>
          <w:sz w:val="28"/>
          <w:szCs w:val="28"/>
          <w:lang w:val="ru-RU"/>
        </w:rPr>
        <w:t xml:space="preserve"> Вып.6. </w:t>
      </w:r>
      <w:r w:rsidRPr="00435D1E">
        <w:rPr>
          <w:color w:val="auto"/>
          <w:sz w:val="28"/>
          <w:szCs w:val="28"/>
          <w:lang w:val="ru-RU"/>
        </w:rPr>
        <w:t xml:space="preserve">- </w:t>
      </w:r>
      <w:r w:rsidR="006B0738" w:rsidRPr="00435D1E">
        <w:rPr>
          <w:color w:val="auto"/>
          <w:sz w:val="28"/>
          <w:szCs w:val="28"/>
          <w:lang w:val="ru-RU"/>
        </w:rPr>
        <w:t>С.</w:t>
      </w:r>
      <w:r w:rsidRPr="00435D1E">
        <w:rPr>
          <w:color w:val="auto"/>
          <w:sz w:val="28"/>
          <w:szCs w:val="28"/>
          <w:lang w:val="ru-RU"/>
        </w:rPr>
        <w:t xml:space="preserve"> </w:t>
      </w:r>
      <w:r w:rsidR="006B0738" w:rsidRPr="00435D1E">
        <w:rPr>
          <w:color w:val="auto"/>
          <w:sz w:val="28"/>
          <w:szCs w:val="28"/>
          <w:lang w:val="ru-RU"/>
        </w:rPr>
        <w:t xml:space="preserve">858-862. </w:t>
      </w:r>
    </w:p>
    <w:p w:rsidR="006B0738" w:rsidRPr="00435D1E" w:rsidRDefault="00245114" w:rsidP="003779C8">
      <w:pPr>
        <w:pStyle w:val="11"/>
        <w:ind w:firstLine="709"/>
        <w:jc w:val="both"/>
        <w:rPr>
          <w:color w:val="auto"/>
          <w:sz w:val="28"/>
          <w:szCs w:val="28"/>
        </w:rPr>
      </w:pPr>
      <w:r w:rsidRPr="00435D1E">
        <w:rPr>
          <w:color w:val="auto"/>
          <w:sz w:val="28"/>
          <w:szCs w:val="28"/>
        </w:rPr>
        <w:t>3</w:t>
      </w:r>
      <w:r w:rsidR="006B0738" w:rsidRPr="00435D1E">
        <w:rPr>
          <w:color w:val="auto"/>
          <w:sz w:val="28"/>
          <w:szCs w:val="28"/>
        </w:rPr>
        <w:t>9 Xu L., Qi X., Kim S.-J. Synthesis and crystal structure of a second polymorph of N,N’-bis(salicylidene)-3,5,3’,5’-tetramethyl-biphenyl-4,4’-diamine</w:t>
      </w:r>
      <w:r w:rsidRPr="00435D1E">
        <w:rPr>
          <w:color w:val="auto"/>
          <w:sz w:val="28"/>
          <w:szCs w:val="28"/>
        </w:rPr>
        <w:t xml:space="preserve"> //</w:t>
      </w:r>
      <w:r w:rsidR="006B0738" w:rsidRPr="00435D1E">
        <w:rPr>
          <w:color w:val="auto"/>
          <w:sz w:val="28"/>
          <w:szCs w:val="28"/>
        </w:rPr>
        <w:t xml:space="preserve"> </w:t>
      </w:r>
      <w:r w:rsidR="006B0738" w:rsidRPr="00435D1E">
        <w:rPr>
          <w:color w:val="auto"/>
          <w:sz w:val="28"/>
          <w:szCs w:val="28"/>
          <w:lang w:val="ru-RU"/>
        </w:rPr>
        <w:t>Ж</w:t>
      </w:r>
      <w:r w:rsidRPr="00435D1E">
        <w:rPr>
          <w:color w:val="auto"/>
          <w:sz w:val="28"/>
          <w:szCs w:val="28"/>
          <w:lang w:val="ru-RU"/>
        </w:rPr>
        <w:t>урн</w:t>
      </w:r>
      <w:r w:rsidRPr="00435D1E">
        <w:rPr>
          <w:color w:val="auto"/>
          <w:sz w:val="28"/>
          <w:szCs w:val="28"/>
        </w:rPr>
        <w:t>.</w:t>
      </w:r>
      <w:r w:rsidR="006B0738" w:rsidRPr="00435D1E">
        <w:rPr>
          <w:color w:val="auto"/>
          <w:sz w:val="28"/>
          <w:szCs w:val="28"/>
        </w:rPr>
        <w:t xml:space="preserve"> </w:t>
      </w:r>
      <w:r w:rsidR="006B0738" w:rsidRPr="00435D1E">
        <w:rPr>
          <w:color w:val="auto"/>
          <w:sz w:val="28"/>
          <w:szCs w:val="28"/>
          <w:lang w:val="ru-RU"/>
        </w:rPr>
        <w:t>структ</w:t>
      </w:r>
      <w:r w:rsidR="006B0738" w:rsidRPr="00435D1E">
        <w:rPr>
          <w:color w:val="auto"/>
          <w:sz w:val="28"/>
          <w:szCs w:val="28"/>
        </w:rPr>
        <w:t xml:space="preserve">. </w:t>
      </w:r>
      <w:r w:rsidR="006B0738" w:rsidRPr="00435D1E">
        <w:rPr>
          <w:color w:val="auto"/>
          <w:sz w:val="28"/>
          <w:szCs w:val="28"/>
          <w:lang w:val="ru-RU"/>
        </w:rPr>
        <w:t>химии</w:t>
      </w:r>
      <w:r w:rsidR="006B0738" w:rsidRPr="00435D1E">
        <w:rPr>
          <w:color w:val="auto"/>
          <w:sz w:val="28"/>
          <w:szCs w:val="28"/>
        </w:rPr>
        <w:t xml:space="preserve">. </w:t>
      </w:r>
      <w:r w:rsidRPr="00435D1E">
        <w:rPr>
          <w:color w:val="auto"/>
          <w:sz w:val="28"/>
          <w:szCs w:val="28"/>
        </w:rPr>
        <w:t xml:space="preserve">- </w:t>
      </w:r>
      <w:r w:rsidR="006B0738" w:rsidRPr="00435D1E">
        <w:rPr>
          <w:color w:val="auto"/>
          <w:sz w:val="28"/>
          <w:szCs w:val="28"/>
        </w:rPr>
        <w:t xml:space="preserve">2006. </w:t>
      </w:r>
      <w:r w:rsidRPr="00435D1E">
        <w:rPr>
          <w:color w:val="auto"/>
          <w:sz w:val="28"/>
          <w:szCs w:val="28"/>
        </w:rPr>
        <w:t xml:space="preserve">- </w:t>
      </w:r>
      <w:r w:rsidR="006B0738" w:rsidRPr="00435D1E">
        <w:rPr>
          <w:color w:val="auto"/>
          <w:sz w:val="28"/>
          <w:szCs w:val="28"/>
          <w:lang w:val="ru-RU"/>
        </w:rPr>
        <w:t>Т</w:t>
      </w:r>
      <w:r w:rsidR="006B0738" w:rsidRPr="00435D1E">
        <w:rPr>
          <w:color w:val="auto"/>
          <w:sz w:val="28"/>
          <w:szCs w:val="28"/>
        </w:rPr>
        <w:t>.47</w:t>
      </w:r>
      <w:r w:rsidRPr="00435D1E">
        <w:rPr>
          <w:color w:val="auto"/>
          <w:sz w:val="28"/>
          <w:szCs w:val="28"/>
        </w:rPr>
        <w:t>,</w:t>
      </w:r>
      <w:r w:rsidR="006B0738" w:rsidRPr="00435D1E">
        <w:rPr>
          <w:color w:val="auto"/>
          <w:sz w:val="28"/>
          <w:szCs w:val="28"/>
        </w:rPr>
        <w:t xml:space="preserve"> №5. </w:t>
      </w:r>
      <w:r w:rsidRPr="00435D1E">
        <w:rPr>
          <w:color w:val="auto"/>
          <w:sz w:val="28"/>
          <w:szCs w:val="28"/>
        </w:rPr>
        <w:t xml:space="preserve">- </w:t>
      </w:r>
      <w:r w:rsidR="006B0738" w:rsidRPr="00435D1E">
        <w:rPr>
          <w:color w:val="auto"/>
          <w:sz w:val="28"/>
          <w:szCs w:val="28"/>
          <w:lang w:val="ru-RU"/>
        </w:rPr>
        <w:t>С</w:t>
      </w:r>
      <w:r w:rsidR="006B0738" w:rsidRPr="00435D1E">
        <w:rPr>
          <w:color w:val="auto"/>
          <w:sz w:val="28"/>
          <w:szCs w:val="28"/>
        </w:rPr>
        <w:t>.</w:t>
      </w:r>
      <w:r w:rsidRPr="00435D1E">
        <w:rPr>
          <w:color w:val="auto"/>
          <w:sz w:val="28"/>
          <w:szCs w:val="28"/>
        </w:rPr>
        <w:t xml:space="preserve"> </w:t>
      </w:r>
      <w:r w:rsidR="006B0738" w:rsidRPr="00435D1E">
        <w:rPr>
          <w:color w:val="auto"/>
          <w:sz w:val="28"/>
          <w:szCs w:val="28"/>
        </w:rPr>
        <w:t xml:space="preserve">999-1002. </w:t>
      </w:r>
    </w:p>
    <w:p w:rsidR="006B0738" w:rsidRPr="00435D1E" w:rsidRDefault="00245114" w:rsidP="003779C8">
      <w:pPr>
        <w:pStyle w:val="11"/>
        <w:ind w:firstLine="709"/>
        <w:jc w:val="both"/>
        <w:rPr>
          <w:color w:val="auto"/>
          <w:sz w:val="28"/>
          <w:szCs w:val="28"/>
        </w:rPr>
      </w:pPr>
      <w:r w:rsidRPr="00435D1E">
        <w:rPr>
          <w:color w:val="auto"/>
          <w:sz w:val="28"/>
          <w:szCs w:val="28"/>
        </w:rPr>
        <w:t>40</w:t>
      </w:r>
      <w:r w:rsidR="006B0738" w:rsidRPr="00435D1E">
        <w:rPr>
          <w:color w:val="auto"/>
          <w:sz w:val="28"/>
          <w:szCs w:val="28"/>
        </w:rPr>
        <w:t xml:space="preserve"> Xu L., Mironov Yu.V., Qi X., Kim S.-J. A new Co (II) complex with N,O-donor Schiff base: synthesis structure and characterization</w:t>
      </w:r>
      <w:r w:rsidRPr="00435D1E">
        <w:rPr>
          <w:color w:val="auto"/>
          <w:sz w:val="28"/>
          <w:szCs w:val="28"/>
        </w:rPr>
        <w:t xml:space="preserve"> //</w:t>
      </w:r>
      <w:r w:rsidR="006B0738" w:rsidRPr="00435D1E">
        <w:rPr>
          <w:color w:val="auto"/>
          <w:sz w:val="28"/>
          <w:szCs w:val="28"/>
        </w:rPr>
        <w:t xml:space="preserve"> </w:t>
      </w:r>
      <w:r w:rsidR="006B0738" w:rsidRPr="00435D1E">
        <w:rPr>
          <w:color w:val="auto"/>
          <w:sz w:val="28"/>
          <w:szCs w:val="28"/>
          <w:lang w:val="ru-RU"/>
        </w:rPr>
        <w:t>Ж</w:t>
      </w:r>
      <w:r w:rsidRPr="00435D1E">
        <w:rPr>
          <w:color w:val="auto"/>
          <w:sz w:val="28"/>
          <w:szCs w:val="28"/>
          <w:lang w:val="ru-RU"/>
        </w:rPr>
        <w:t>урн</w:t>
      </w:r>
      <w:r w:rsidR="006B0738" w:rsidRPr="00435D1E">
        <w:rPr>
          <w:color w:val="auto"/>
          <w:sz w:val="28"/>
          <w:szCs w:val="28"/>
        </w:rPr>
        <w:t xml:space="preserve">. </w:t>
      </w:r>
      <w:r w:rsidR="006B0738" w:rsidRPr="00435D1E">
        <w:rPr>
          <w:color w:val="auto"/>
          <w:sz w:val="28"/>
          <w:szCs w:val="28"/>
          <w:lang w:val="ru-RU"/>
        </w:rPr>
        <w:t>структ</w:t>
      </w:r>
      <w:r w:rsidR="006B0738" w:rsidRPr="00435D1E">
        <w:rPr>
          <w:color w:val="auto"/>
          <w:sz w:val="28"/>
          <w:szCs w:val="28"/>
        </w:rPr>
        <w:t xml:space="preserve">. </w:t>
      </w:r>
      <w:r w:rsidR="006B0738" w:rsidRPr="00435D1E">
        <w:rPr>
          <w:color w:val="auto"/>
          <w:sz w:val="28"/>
          <w:szCs w:val="28"/>
          <w:lang w:val="ru-RU"/>
        </w:rPr>
        <w:t>химии</w:t>
      </w:r>
      <w:r w:rsidR="006B0738" w:rsidRPr="00435D1E">
        <w:rPr>
          <w:color w:val="auto"/>
          <w:sz w:val="28"/>
          <w:szCs w:val="28"/>
        </w:rPr>
        <w:t xml:space="preserve">. </w:t>
      </w:r>
      <w:r w:rsidRPr="00435D1E">
        <w:rPr>
          <w:color w:val="auto"/>
          <w:sz w:val="28"/>
          <w:szCs w:val="28"/>
        </w:rPr>
        <w:t xml:space="preserve">- </w:t>
      </w:r>
      <w:r w:rsidR="006B0738" w:rsidRPr="00435D1E">
        <w:rPr>
          <w:color w:val="auto"/>
          <w:sz w:val="28"/>
          <w:szCs w:val="28"/>
        </w:rPr>
        <w:t xml:space="preserve">2006. </w:t>
      </w:r>
      <w:r w:rsidRPr="00435D1E">
        <w:rPr>
          <w:color w:val="auto"/>
          <w:sz w:val="28"/>
          <w:szCs w:val="28"/>
        </w:rPr>
        <w:t xml:space="preserve">- </w:t>
      </w:r>
      <w:r w:rsidR="006B0738" w:rsidRPr="00435D1E">
        <w:rPr>
          <w:color w:val="auto"/>
          <w:sz w:val="28"/>
          <w:szCs w:val="28"/>
          <w:lang w:val="ru-RU"/>
        </w:rPr>
        <w:t>Т</w:t>
      </w:r>
      <w:r w:rsidR="006B0738" w:rsidRPr="00435D1E">
        <w:rPr>
          <w:color w:val="auto"/>
          <w:sz w:val="28"/>
          <w:szCs w:val="28"/>
        </w:rPr>
        <w:t>.47</w:t>
      </w:r>
      <w:r w:rsidRPr="00435D1E">
        <w:rPr>
          <w:color w:val="auto"/>
          <w:sz w:val="28"/>
          <w:szCs w:val="28"/>
        </w:rPr>
        <w:t>,</w:t>
      </w:r>
      <w:r w:rsidR="006B0738" w:rsidRPr="00435D1E">
        <w:rPr>
          <w:color w:val="auto"/>
          <w:sz w:val="28"/>
          <w:szCs w:val="28"/>
        </w:rPr>
        <w:t xml:space="preserve"> №5. </w:t>
      </w:r>
      <w:r w:rsidRPr="00435D1E">
        <w:rPr>
          <w:color w:val="auto"/>
          <w:sz w:val="28"/>
          <w:szCs w:val="28"/>
        </w:rPr>
        <w:t xml:space="preserve">- </w:t>
      </w:r>
      <w:r w:rsidR="006B0738" w:rsidRPr="00435D1E">
        <w:rPr>
          <w:color w:val="auto"/>
          <w:sz w:val="28"/>
          <w:szCs w:val="28"/>
          <w:lang w:val="ru-RU"/>
        </w:rPr>
        <w:t>С</w:t>
      </w:r>
      <w:r w:rsidR="006B0738" w:rsidRPr="00435D1E">
        <w:rPr>
          <w:color w:val="auto"/>
          <w:sz w:val="28"/>
          <w:szCs w:val="28"/>
        </w:rPr>
        <w:t>.</w:t>
      </w:r>
      <w:r w:rsidRPr="00435D1E">
        <w:rPr>
          <w:color w:val="auto"/>
          <w:sz w:val="28"/>
          <w:szCs w:val="28"/>
        </w:rPr>
        <w:t xml:space="preserve"> </w:t>
      </w:r>
      <w:r w:rsidR="006B0738" w:rsidRPr="00435D1E">
        <w:rPr>
          <w:color w:val="auto"/>
          <w:sz w:val="28"/>
          <w:szCs w:val="28"/>
        </w:rPr>
        <w:t>1003-1006.</w:t>
      </w:r>
    </w:p>
    <w:p w:rsidR="00CC1454" w:rsidRPr="00435D1E" w:rsidRDefault="00245114" w:rsidP="003779C8">
      <w:pPr>
        <w:pStyle w:val="11"/>
        <w:ind w:firstLine="709"/>
        <w:jc w:val="both"/>
        <w:rPr>
          <w:rFonts w:cs="Times New Roman"/>
          <w:color w:val="auto"/>
          <w:sz w:val="28"/>
          <w:szCs w:val="28"/>
          <w:lang w:val="ru-RU"/>
        </w:rPr>
      </w:pPr>
      <w:r w:rsidRPr="00435D1E">
        <w:rPr>
          <w:color w:val="auto"/>
          <w:sz w:val="28"/>
          <w:szCs w:val="28"/>
          <w:lang w:val="ru-RU"/>
        </w:rPr>
        <w:t>4</w:t>
      </w:r>
      <w:r w:rsidR="006B0738" w:rsidRPr="00435D1E">
        <w:rPr>
          <w:color w:val="auto"/>
          <w:sz w:val="28"/>
          <w:szCs w:val="28"/>
          <w:lang w:val="ru-RU"/>
        </w:rPr>
        <w:t xml:space="preserve">1 Машковский М.Д. Лекарственные средства. 12-е изд. перераб. и доп. </w:t>
      </w:r>
      <w:r w:rsidRPr="00435D1E">
        <w:rPr>
          <w:color w:val="auto"/>
          <w:sz w:val="28"/>
          <w:szCs w:val="28"/>
          <w:lang w:val="ru-RU"/>
        </w:rPr>
        <w:t>-М.: Медицина,</w:t>
      </w:r>
      <w:r w:rsidR="006B0738" w:rsidRPr="00435D1E">
        <w:rPr>
          <w:color w:val="auto"/>
          <w:sz w:val="28"/>
          <w:szCs w:val="28"/>
          <w:lang w:val="ru-RU"/>
        </w:rPr>
        <w:t xml:space="preserve"> 1993.</w:t>
      </w:r>
      <w:r w:rsidRPr="00435D1E">
        <w:rPr>
          <w:color w:val="auto"/>
          <w:sz w:val="28"/>
          <w:szCs w:val="28"/>
          <w:lang w:val="ru-RU"/>
        </w:rPr>
        <w:t xml:space="preserve"> –</w:t>
      </w:r>
      <w:r w:rsidR="006B0738" w:rsidRPr="00435D1E">
        <w:rPr>
          <w:color w:val="auto"/>
          <w:sz w:val="28"/>
          <w:szCs w:val="28"/>
          <w:lang w:val="ru-RU"/>
        </w:rPr>
        <w:t xml:space="preserve"> 688</w:t>
      </w:r>
      <w:r w:rsidRPr="00435D1E">
        <w:rPr>
          <w:color w:val="auto"/>
          <w:sz w:val="28"/>
          <w:szCs w:val="28"/>
          <w:lang w:val="ru-RU"/>
        </w:rPr>
        <w:t xml:space="preserve"> </w:t>
      </w:r>
      <w:r w:rsidR="006B0738" w:rsidRPr="00435D1E">
        <w:rPr>
          <w:color w:val="auto"/>
          <w:sz w:val="28"/>
          <w:szCs w:val="28"/>
          <w:lang w:val="ru-RU"/>
        </w:rPr>
        <w:t>с.</w:t>
      </w:r>
    </w:p>
    <w:p w:rsidR="00CC1454" w:rsidRPr="00435D1E" w:rsidRDefault="00A449A7" w:rsidP="003779C8">
      <w:pPr>
        <w:pStyle w:val="11"/>
        <w:ind w:firstLine="709"/>
        <w:jc w:val="both"/>
        <w:rPr>
          <w:rFonts w:cs="Times New Roman"/>
          <w:color w:val="auto"/>
          <w:sz w:val="28"/>
          <w:szCs w:val="28"/>
          <w:lang w:val="ru-RU"/>
        </w:rPr>
      </w:pPr>
      <w:r w:rsidRPr="00435D1E">
        <w:rPr>
          <w:rFonts w:cs="Times New Roman"/>
          <w:color w:val="auto"/>
          <w:sz w:val="28"/>
          <w:szCs w:val="28"/>
          <w:lang w:val="ru-RU"/>
        </w:rPr>
        <w:t xml:space="preserve">42 </w:t>
      </w:r>
      <w:r w:rsidRPr="00435D1E">
        <w:rPr>
          <w:rFonts w:eastAsia="Calibri" w:cs="Times New Roman"/>
          <w:iCs/>
          <w:color w:val="auto"/>
          <w:sz w:val="28"/>
          <w:szCs w:val="28"/>
          <w:shd w:val="clear" w:color="auto" w:fill="FFFFFF"/>
          <w:lang w:val="ru-RU" w:eastAsia="ru-RU"/>
        </w:rPr>
        <w:t xml:space="preserve">Филимонов Д.А., Поройков В.В., Караичева Е.И. </w:t>
      </w:r>
      <w:r w:rsidRPr="00435D1E">
        <w:rPr>
          <w:rFonts w:eastAsia="Calibri" w:cs="Times New Roman"/>
          <w:color w:val="auto"/>
          <w:sz w:val="28"/>
          <w:szCs w:val="28"/>
          <w:shd w:val="clear" w:color="auto" w:fill="FFFFFF"/>
          <w:lang w:val="ru-RU" w:eastAsia="ru-RU"/>
        </w:rPr>
        <w:t xml:space="preserve">Компьютерное прогнозирование спектра биологической активности химических соединений по их структурной формуле: система </w:t>
      </w:r>
      <w:r w:rsidRPr="00435D1E">
        <w:rPr>
          <w:rFonts w:eastAsia="Calibri" w:cs="Times New Roman"/>
          <w:color w:val="auto"/>
          <w:sz w:val="28"/>
          <w:szCs w:val="28"/>
          <w:shd w:val="clear" w:color="auto" w:fill="FFFFFF"/>
          <w:lang w:eastAsia="ru-RU"/>
        </w:rPr>
        <w:t>PASS</w:t>
      </w:r>
      <w:r w:rsidRPr="00435D1E">
        <w:rPr>
          <w:rFonts w:eastAsia="Calibri" w:cs="Times New Roman"/>
          <w:color w:val="auto"/>
          <w:sz w:val="28"/>
          <w:szCs w:val="28"/>
          <w:shd w:val="clear" w:color="auto" w:fill="FFFFFF"/>
          <w:lang w:val="ru-RU" w:eastAsia="ru-RU"/>
        </w:rPr>
        <w:t xml:space="preserve"> // Экспериментальная клиническая фармакология.— 1995. — № 2(58). — С. 56–62.</w:t>
      </w:r>
    </w:p>
    <w:p w:rsidR="00CC1454" w:rsidRPr="00435D1E" w:rsidRDefault="00CC1454" w:rsidP="003779C8">
      <w:pPr>
        <w:pStyle w:val="11"/>
        <w:ind w:firstLine="709"/>
        <w:jc w:val="both"/>
        <w:rPr>
          <w:rFonts w:cs="Times New Roman"/>
          <w:color w:val="auto"/>
          <w:sz w:val="28"/>
          <w:szCs w:val="28"/>
          <w:lang w:val="ru-RU"/>
        </w:rPr>
      </w:pPr>
    </w:p>
    <w:p w:rsidR="00393802" w:rsidRDefault="00AB72F0" w:rsidP="00393802">
      <w:pPr>
        <w:pStyle w:val="1"/>
        <w:spacing w:before="0" w:after="0"/>
        <w:ind w:firstLine="0"/>
        <w:jc w:val="center"/>
        <w:rPr>
          <w:lang w:val="ru-RU"/>
        </w:rPr>
      </w:pPr>
      <w:r w:rsidRPr="00435D1E">
        <w:rPr>
          <w:lang w:val="ru-RU"/>
        </w:rPr>
        <w:br w:type="page"/>
      </w:r>
      <w:bookmarkStart w:id="13" w:name="_Toc22646902"/>
      <w:r w:rsidRPr="00435D1E">
        <w:rPr>
          <w:lang w:val="ru-RU"/>
        </w:rPr>
        <w:lastRenderedPageBreak/>
        <w:t>ПРИЛОЖЕНИЕ А</w:t>
      </w:r>
    </w:p>
    <w:p w:rsidR="00393802" w:rsidRDefault="00AB72F0" w:rsidP="00393802">
      <w:pPr>
        <w:pStyle w:val="1"/>
        <w:spacing w:before="0" w:after="0"/>
        <w:ind w:firstLine="0"/>
        <w:jc w:val="center"/>
        <w:rPr>
          <w:lang w:val="ru-RU"/>
        </w:rPr>
      </w:pPr>
      <w:r w:rsidRPr="00435D1E">
        <w:rPr>
          <w:lang w:val="ru-RU"/>
        </w:rPr>
        <w:t xml:space="preserve"> </w:t>
      </w:r>
    </w:p>
    <w:p w:rsidR="00AB72F0" w:rsidRDefault="00AB72F0" w:rsidP="00393802">
      <w:pPr>
        <w:pStyle w:val="1"/>
        <w:spacing w:before="0" w:after="0"/>
        <w:ind w:firstLine="0"/>
        <w:jc w:val="center"/>
        <w:rPr>
          <w:lang w:val="ru-RU"/>
        </w:rPr>
      </w:pPr>
      <w:proofErr w:type="gramStart"/>
      <w:r w:rsidRPr="00435D1E">
        <w:rPr>
          <w:lang w:val="ru-RU"/>
        </w:rPr>
        <w:t>Компьютерный</w:t>
      </w:r>
      <w:proofErr w:type="gramEnd"/>
      <w:r w:rsidRPr="00435D1E">
        <w:rPr>
          <w:lang w:val="ru-RU"/>
        </w:rPr>
        <w:t xml:space="preserve"> </w:t>
      </w:r>
      <w:proofErr w:type="spellStart"/>
      <w:r w:rsidRPr="00435D1E">
        <w:rPr>
          <w:lang w:val="ru-RU"/>
        </w:rPr>
        <w:t>биопрогноз</w:t>
      </w:r>
      <w:proofErr w:type="spellEnd"/>
      <w:r w:rsidRPr="00435D1E">
        <w:rPr>
          <w:lang w:val="ru-RU"/>
        </w:rPr>
        <w:t xml:space="preserve"> некоторых новых синтезированных соединений по программе Prediction of Activity Spectra for Substance (PASS)</w:t>
      </w:r>
      <w:bookmarkEnd w:id="13"/>
    </w:p>
    <w:p w:rsidR="00ED4750" w:rsidRPr="00ED4750" w:rsidRDefault="00ED4750" w:rsidP="00ED4750">
      <w:pPr>
        <w:rPr>
          <w:lang w:val="ru-RU"/>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880"/>
        <w:gridCol w:w="7973"/>
      </w:tblGrid>
      <w:tr w:rsidR="00E906CF" w:rsidRPr="00393802" w:rsidTr="00E906CF">
        <w:trPr>
          <w:tblCellSpacing w:w="15" w:type="dxa"/>
        </w:trPr>
        <w:tc>
          <w:tcPr>
            <w:tcW w:w="0" w:type="auto"/>
            <w:vAlign w:val="center"/>
            <w:hideMark/>
          </w:tcPr>
          <w:p w:rsidR="00E906CF" w:rsidRPr="00393802" w:rsidRDefault="00E906CF" w:rsidP="003779C8">
            <w:pPr>
              <w:jc w:val="center"/>
              <w:rPr>
                <w:rFonts w:eastAsia="Times New Roman"/>
                <w:b/>
                <w:lang w:val="ru-RU"/>
              </w:rPr>
            </w:pPr>
            <w:r w:rsidRPr="00393802">
              <w:rPr>
                <w:rFonts w:eastAsia="Times New Roman"/>
                <w:b/>
                <w:szCs w:val="27"/>
              </w:rPr>
              <w:t>Pa</w:t>
            </w:r>
            <w:r w:rsidR="00840452" w:rsidRPr="00393802">
              <w:rPr>
                <w:rFonts w:eastAsia="Times New Roman"/>
                <w:b/>
                <w:szCs w:val="27"/>
                <w:lang w:val="ru-RU"/>
              </w:rPr>
              <w:t>*</w:t>
            </w:r>
          </w:p>
        </w:tc>
        <w:tc>
          <w:tcPr>
            <w:tcW w:w="0" w:type="auto"/>
            <w:vAlign w:val="center"/>
            <w:hideMark/>
          </w:tcPr>
          <w:p w:rsidR="00E906CF" w:rsidRPr="00393802" w:rsidRDefault="00E906CF" w:rsidP="003779C8">
            <w:pPr>
              <w:jc w:val="center"/>
              <w:rPr>
                <w:rFonts w:eastAsia="Times New Roman"/>
                <w:b/>
                <w:lang w:val="ru-RU"/>
              </w:rPr>
            </w:pPr>
            <w:r w:rsidRPr="00393802">
              <w:rPr>
                <w:rFonts w:eastAsia="Times New Roman"/>
                <w:b/>
                <w:szCs w:val="27"/>
              </w:rPr>
              <w:t>Pi</w:t>
            </w:r>
            <w:r w:rsidR="00840452" w:rsidRPr="00393802">
              <w:rPr>
                <w:rFonts w:eastAsia="Times New Roman"/>
                <w:b/>
                <w:szCs w:val="27"/>
                <w:lang w:val="ru-RU"/>
              </w:rPr>
              <w:t>*</w:t>
            </w:r>
          </w:p>
        </w:tc>
        <w:tc>
          <w:tcPr>
            <w:tcW w:w="0" w:type="auto"/>
            <w:vAlign w:val="center"/>
            <w:hideMark/>
          </w:tcPr>
          <w:p w:rsidR="00E906CF" w:rsidRPr="00393802" w:rsidRDefault="00E578F9" w:rsidP="003779C8">
            <w:pPr>
              <w:rPr>
                <w:rFonts w:eastAsia="Times New Roman"/>
                <w:b/>
                <w:lang w:val="ru-RU"/>
              </w:rPr>
            </w:pPr>
            <w:r>
              <w:rPr>
                <w:noProof/>
              </w:rPr>
              <w:pict>
                <v:shape id="_x0000_s1038" type="#_x0000_t75" style="position:absolute;margin-left:189pt;margin-top:2.65pt;width:204.45pt;height:60.7pt;z-index:251660288;mso-position-horizontal-relative:text;mso-position-vertical-relative:text" filled="t" fillcolor="white [3212]">
                  <v:imagedata r:id="rId55" o:title=""/>
                </v:shape>
                <o:OLEObject Type="Embed" ProgID="ChemDraw.Document.6.0" ShapeID="_x0000_s1038" DrawAspect="Content" ObjectID="_1634016499" r:id="rId56"/>
              </w:pict>
            </w:r>
            <w:r w:rsidR="00E906CF" w:rsidRPr="00393802">
              <w:rPr>
                <w:rFonts w:eastAsia="Times New Roman"/>
                <w:b/>
                <w:lang w:val="ru-RU"/>
              </w:rPr>
              <w:t xml:space="preserve">   Рассчитанная активность</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0,791</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0,003</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Thiol protease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0,675</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0,012</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Insulysin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0,638</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0,004</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CYP2A6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0,551</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0,005</w:t>
            </w:r>
          </w:p>
        </w:tc>
        <w:tc>
          <w:tcPr>
            <w:tcW w:w="0" w:type="auto"/>
            <w:vAlign w:val="center"/>
            <w:hideMark/>
          </w:tcPr>
          <w:p w:rsidR="00E906CF" w:rsidRPr="00393802" w:rsidRDefault="00E906CF" w:rsidP="003779C8">
            <w:pPr>
              <w:rPr>
                <w:rFonts w:eastAsia="Times New Roman"/>
              </w:rPr>
            </w:pPr>
            <w:r w:rsidRPr="00393802">
              <w:rPr>
                <w:rFonts w:eastAsia="Times New Roman"/>
              </w:rPr>
              <w:t>Amyloid beta precursor protein antagonist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0,576</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0,050</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Antineoplastic</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0,546</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0,022</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Histidine kinase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0,534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0,039</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Alkane 1-monooxygenase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0,500</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0,010</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CYP1A2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0,514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0,027</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HMGCS2 expression enhancer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0,498</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0,011</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CYP1A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0,485</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0,007</w:t>
            </w:r>
          </w:p>
        </w:tc>
        <w:tc>
          <w:tcPr>
            <w:tcW w:w="0" w:type="auto"/>
            <w:vAlign w:val="center"/>
            <w:hideMark/>
          </w:tcPr>
          <w:p w:rsidR="00E906CF" w:rsidRPr="00393802" w:rsidRDefault="00E906CF" w:rsidP="003779C8">
            <w:pPr>
              <w:rPr>
                <w:rFonts w:eastAsia="Times New Roman"/>
              </w:rPr>
            </w:pPr>
            <w:r w:rsidRPr="00393802">
              <w:rPr>
                <w:rFonts w:eastAsia="Times New Roman"/>
              </w:rPr>
              <w:t>NF-E2-related factor 2 stimulant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0,476</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0,007</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Quercetin 2,3-dioxygenase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0,490</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0,032</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CYP2F1 substrate</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0,448</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0,010</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Mcl-1 antagonist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0,526</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0,089</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Glycosylphosphatidylinositol phospholipase D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0,499</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0,073</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Phthalate 4,5-dioxygenase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0,466</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0,048</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4-Nitrophenol 2-monooxygenase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0,434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0,019</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Focal adhesion kinase 2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0,425</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0,022</w:t>
            </w:r>
          </w:p>
        </w:tc>
        <w:tc>
          <w:tcPr>
            <w:tcW w:w="0" w:type="auto"/>
            <w:vAlign w:val="center"/>
            <w:hideMark/>
          </w:tcPr>
          <w:p w:rsidR="00E906CF" w:rsidRPr="00393802" w:rsidRDefault="00E906CF" w:rsidP="003779C8">
            <w:pPr>
              <w:rPr>
                <w:rFonts w:eastAsia="Times New Roman"/>
              </w:rPr>
            </w:pPr>
            <w:r w:rsidRPr="00393802">
              <w:rPr>
                <w:rFonts w:eastAsia="Times New Roman"/>
              </w:rPr>
              <w:t>CF transmembrane conductance regulator agonist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0,437</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0,035</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Antipsoriatic</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0,439</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0,038</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Heat shock protein 27 antagonist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0,429</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0,031</w:t>
            </w:r>
          </w:p>
        </w:tc>
        <w:tc>
          <w:tcPr>
            <w:tcW w:w="0" w:type="auto"/>
            <w:vAlign w:val="center"/>
            <w:hideMark/>
          </w:tcPr>
          <w:p w:rsidR="00E906CF" w:rsidRPr="00393802" w:rsidRDefault="00E906CF" w:rsidP="003779C8">
            <w:pPr>
              <w:rPr>
                <w:rFonts w:eastAsia="Times New Roman"/>
              </w:rPr>
            </w:pPr>
            <w:r w:rsidRPr="00393802">
              <w:rPr>
                <w:rFonts w:eastAsia="Times New Roman"/>
              </w:rPr>
              <w:t>P-benzoquinone reductase (NADPH)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0,438</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0,047</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Malate dehydrogenase (acceptor)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0,503</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0,119</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Nicotinic alpha6beta3beta4alpha5 receptor antagonist</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0,454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0,074</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HIF1A expression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0,404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0,033</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RELA expression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0,434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0,084</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27-Hydroxycholesterol 7alpha-monooxygenase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0,428</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0,082</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Carboxypeptidase Taq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0,410</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0,070</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Nitrate reductase (cytochrome) inhibitor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0,350</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0,015</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Anti-Helicobacter pylori</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0,345</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0,011</w:t>
            </w:r>
          </w:p>
        </w:tc>
        <w:tc>
          <w:tcPr>
            <w:tcW w:w="0" w:type="auto"/>
            <w:vAlign w:val="center"/>
            <w:hideMark/>
          </w:tcPr>
          <w:p w:rsidR="00E906CF" w:rsidRPr="00393802" w:rsidRDefault="00E906CF" w:rsidP="003779C8">
            <w:pPr>
              <w:rPr>
                <w:rFonts w:eastAsia="Times New Roman"/>
              </w:rPr>
            </w:pPr>
            <w:r w:rsidRPr="00393802">
              <w:rPr>
                <w:rFonts w:eastAsia="Times New Roman"/>
              </w:rPr>
              <w:t>Calcium channel N-type blocker</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0,361</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0,032</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CYP2A11 substrate</w:t>
            </w:r>
          </w:p>
        </w:tc>
      </w:tr>
      <w:tr w:rsidR="00E906CF" w:rsidRPr="00393802" w:rsidTr="00E906CF">
        <w:trPr>
          <w:tblCellSpacing w:w="15" w:type="dxa"/>
        </w:trPr>
        <w:tc>
          <w:tcPr>
            <w:tcW w:w="0" w:type="auto"/>
            <w:shd w:val="clear" w:color="auto" w:fill="D9F2E1"/>
            <w:vAlign w:val="center"/>
            <w:hideMark/>
          </w:tcPr>
          <w:p w:rsidR="00E906CF" w:rsidRPr="00393802" w:rsidRDefault="00E906CF" w:rsidP="003779C8">
            <w:pPr>
              <w:rPr>
                <w:rFonts w:eastAsia="Times New Roman"/>
                <w:lang w:val="ru-RU"/>
              </w:rPr>
            </w:pPr>
            <w:r w:rsidRPr="00393802">
              <w:rPr>
                <w:rFonts w:eastAsia="Times New Roman"/>
                <w:lang w:val="ru-RU"/>
              </w:rPr>
              <w:t>0,404</w:t>
            </w:r>
          </w:p>
        </w:tc>
        <w:tc>
          <w:tcPr>
            <w:tcW w:w="0" w:type="auto"/>
            <w:shd w:val="clear" w:color="auto" w:fill="FED6CD"/>
            <w:vAlign w:val="center"/>
            <w:hideMark/>
          </w:tcPr>
          <w:p w:rsidR="00E906CF" w:rsidRPr="00393802" w:rsidRDefault="00E906CF" w:rsidP="003779C8">
            <w:pPr>
              <w:rPr>
                <w:rFonts w:eastAsia="Times New Roman"/>
                <w:lang w:val="ru-RU"/>
              </w:rPr>
            </w:pPr>
            <w:r w:rsidRPr="00393802">
              <w:rPr>
                <w:rFonts w:eastAsia="Times New Roman"/>
                <w:lang w:val="ru-RU"/>
              </w:rPr>
              <w:t>0,077</w:t>
            </w:r>
          </w:p>
        </w:tc>
        <w:tc>
          <w:tcPr>
            <w:tcW w:w="0" w:type="auto"/>
            <w:vAlign w:val="center"/>
            <w:hideMark/>
          </w:tcPr>
          <w:p w:rsidR="00E906CF" w:rsidRPr="00393802" w:rsidRDefault="00E906CF" w:rsidP="003779C8">
            <w:pPr>
              <w:rPr>
                <w:rFonts w:eastAsia="Times New Roman"/>
                <w:lang w:val="ru-RU"/>
              </w:rPr>
            </w:pPr>
            <w:r w:rsidRPr="00393802">
              <w:rPr>
                <w:rFonts w:eastAsia="Times New Roman"/>
                <w:lang w:val="ru-RU"/>
              </w:rPr>
              <w:t>Glutathione thiolesterase inhibitor</w:t>
            </w:r>
          </w:p>
        </w:tc>
      </w:tr>
    </w:tbl>
    <w:p w:rsidR="009A768A" w:rsidRPr="00435D1E" w:rsidRDefault="009A768A" w:rsidP="003779C8">
      <w:pPr>
        <w:rPr>
          <w:rFonts w:eastAsia="Times New Roman"/>
          <w:sz w:val="27"/>
          <w:szCs w:val="27"/>
          <w:lang w:val="ru-RU"/>
        </w:rPr>
      </w:pPr>
      <w:r w:rsidRPr="00435D1E">
        <w:rPr>
          <w:rFonts w:eastAsia="Times New Roman"/>
          <w:lang w:val="ru-RU"/>
        </w:rPr>
        <w:t xml:space="preserve">* </w:t>
      </w:r>
      <w:r w:rsidRPr="00435D1E">
        <w:rPr>
          <w:rFonts w:eastAsia="Times New Roman"/>
          <w:sz w:val="27"/>
          <w:szCs w:val="27"/>
        </w:rPr>
        <w:t>Pa</w:t>
      </w:r>
      <w:r w:rsidRPr="00435D1E">
        <w:rPr>
          <w:rFonts w:eastAsia="Times New Roman"/>
          <w:sz w:val="27"/>
          <w:szCs w:val="27"/>
          <w:lang w:val="ru-RU"/>
        </w:rPr>
        <w:t xml:space="preserve"> – вероятность проявления соответствующего вида активности;</w:t>
      </w:r>
    </w:p>
    <w:p w:rsidR="009A768A" w:rsidRPr="00435D1E" w:rsidRDefault="009A768A" w:rsidP="003779C8">
      <w:pPr>
        <w:rPr>
          <w:rFonts w:eastAsia="Times New Roman"/>
          <w:lang w:val="ru-RU"/>
        </w:rPr>
      </w:pPr>
      <w:r w:rsidRPr="00435D1E">
        <w:rPr>
          <w:rFonts w:eastAsia="Times New Roman"/>
          <w:lang w:val="ru-RU"/>
        </w:rPr>
        <w:t xml:space="preserve">   </w:t>
      </w:r>
      <w:r w:rsidRPr="00435D1E">
        <w:rPr>
          <w:rFonts w:eastAsia="Times New Roman"/>
          <w:sz w:val="27"/>
          <w:szCs w:val="27"/>
        </w:rPr>
        <w:t>Pi</w:t>
      </w:r>
      <w:r w:rsidRPr="00435D1E">
        <w:rPr>
          <w:rFonts w:eastAsia="Times New Roman"/>
          <w:sz w:val="27"/>
          <w:szCs w:val="27"/>
          <w:lang w:val="ru-RU"/>
        </w:rPr>
        <w:t xml:space="preserve"> – вероятность отсутствия соответствующего вида активности.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8"/>
        <w:gridCol w:w="763"/>
        <w:gridCol w:w="8207"/>
      </w:tblGrid>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0,345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CYP2A3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Lysostaphin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Antiinflammatory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Monodehydroascorbate reductase (NADH)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0,080</w:t>
            </w:r>
          </w:p>
        </w:tc>
        <w:tc>
          <w:tcPr>
            <w:tcW w:w="0" w:type="auto"/>
            <w:vAlign w:val="center"/>
            <w:hideMark/>
          </w:tcPr>
          <w:p w:rsidR="00E906CF" w:rsidRPr="00435D1E" w:rsidRDefault="00E906CF" w:rsidP="003779C8">
            <w:pPr>
              <w:rPr>
                <w:rFonts w:eastAsia="Times New Roman"/>
              </w:rPr>
            </w:pPr>
            <w:r w:rsidRPr="00435D1E">
              <w:rPr>
                <w:rFonts w:eastAsia="Times New Roman"/>
              </w:rPr>
              <w:t>Dehydro-L-gulonate decarboxylase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Leukotriene-B4 20-monooxygenase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0,060</w:t>
            </w:r>
          </w:p>
        </w:tc>
        <w:tc>
          <w:tcPr>
            <w:tcW w:w="0" w:type="auto"/>
            <w:vAlign w:val="center"/>
            <w:hideMark/>
          </w:tcPr>
          <w:p w:rsidR="00E906CF" w:rsidRPr="00435D1E" w:rsidRDefault="00E906CF" w:rsidP="003779C8">
            <w:pPr>
              <w:rPr>
                <w:rFonts w:eastAsia="Times New Roman"/>
              </w:rPr>
            </w:pPr>
            <w:r w:rsidRPr="00435D1E">
              <w:rPr>
                <w:rFonts w:eastAsia="Times New Roman"/>
              </w:rPr>
              <w:t>1-Acylglycerol-3-phosphate O-acyltransferase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Pseudolysin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Rheumatoid arthritis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Membrane permeability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(R)-6-hydroxynicotine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rPr>
            </w:pPr>
            <w:r w:rsidRPr="00435D1E">
              <w:rPr>
                <w:rFonts w:eastAsia="Times New Roman"/>
              </w:rPr>
              <w:t>tRNA-pseudouridine synthase I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Cholestanetriol 26-monooxygenase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Ferredoxin-NAD+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Naphthalene 1,2-dioxygenase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(breast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inducer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0,218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Gluconate 2-dehydrogenase (acceptor)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0,128</w:t>
            </w:r>
          </w:p>
        </w:tc>
        <w:tc>
          <w:tcPr>
            <w:tcW w:w="0" w:type="auto"/>
            <w:vAlign w:val="center"/>
            <w:hideMark/>
          </w:tcPr>
          <w:p w:rsidR="00E906CF" w:rsidRPr="00435D1E" w:rsidRDefault="00E906CF" w:rsidP="003779C8">
            <w:pPr>
              <w:rPr>
                <w:rFonts w:eastAsia="Times New Roman"/>
              </w:rPr>
            </w:pPr>
            <w:r w:rsidRPr="00435D1E">
              <w:rPr>
                <w:rFonts w:eastAsia="Times New Roman"/>
              </w:rPr>
              <w:t>Electron-transferring-flavoprotein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Carbon-monoxide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release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Fructose 5-dehydrogenase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Nicotine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rPr>
            </w:pPr>
            <w:r w:rsidRPr="00435D1E">
              <w:rPr>
                <w:rFonts w:eastAsia="Times New Roman"/>
              </w:rPr>
              <w:t>Cis-1,2-dihydro-1,2-dihydroxynaphthalene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Chenodeoxycholoyltaurine hydrolase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Acetylcholine neuromuscular blocking agent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Aspartate-phenylpyruvate transaminase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0,057</w:t>
            </w:r>
          </w:p>
        </w:tc>
        <w:tc>
          <w:tcPr>
            <w:tcW w:w="0" w:type="auto"/>
            <w:vAlign w:val="center"/>
            <w:hideMark/>
          </w:tcPr>
          <w:p w:rsidR="00E906CF" w:rsidRPr="00435D1E" w:rsidRDefault="00E906CF" w:rsidP="003779C8">
            <w:pPr>
              <w:rPr>
                <w:rFonts w:eastAsia="Times New Roman"/>
              </w:rPr>
            </w:pPr>
            <w:r w:rsidRPr="00435D1E">
              <w:rPr>
                <w:rFonts w:eastAsia="Times New Roman"/>
              </w:rPr>
              <w:t>Corticosteroid side-chain-isomerase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Nitrate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0,029</w:t>
            </w:r>
          </w:p>
        </w:tc>
        <w:tc>
          <w:tcPr>
            <w:tcW w:w="0" w:type="auto"/>
            <w:vAlign w:val="center"/>
            <w:hideMark/>
          </w:tcPr>
          <w:p w:rsidR="00E906CF" w:rsidRPr="00435D1E" w:rsidRDefault="00E906CF" w:rsidP="003779C8">
            <w:pPr>
              <w:rPr>
                <w:rFonts w:eastAsia="Times New Roman"/>
              </w:rPr>
            </w:pPr>
            <w:r w:rsidRPr="00435D1E">
              <w:rPr>
                <w:rFonts w:eastAsia="Times New Roman"/>
              </w:rPr>
              <w:t>Aryl-alcohol dehydrogenase (NADP+)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Nicotinic alpha2beta2 receptor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0,033</w:t>
            </w:r>
          </w:p>
        </w:tc>
        <w:tc>
          <w:tcPr>
            <w:tcW w:w="0" w:type="auto"/>
            <w:vAlign w:val="center"/>
            <w:hideMark/>
          </w:tcPr>
          <w:p w:rsidR="00E906CF" w:rsidRPr="00435D1E" w:rsidRDefault="00E906CF" w:rsidP="003779C8">
            <w:pPr>
              <w:rPr>
                <w:rFonts w:eastAsia="Times New Roman"/>
              </w:rPr>
            </w:pPr>
            <w:r w:rsidRPr="00435D1E">
              <w:rPr>
                <w:rFonts w:eastAsia="Times New Roman"/>
              </w:rPr>
              <w:t>(S)-3-hydroxyacid ester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Rubredoxin-NAD+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Salicylate 1-monooxygenase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0,030</w:t>
            </w:r>
          </w:p>
        </w:tc>
        <w:tc>
          <w:tcPr>
            <w:tcW w:w="0" w:type="auto"/>
            <w:vAlign w:val="center"/>
            <w:hideMark/>
          </w:tcPr>
          <w:p w:rsidR="00E906CF" w:rsidRPr="00435D1E" w:rsidRDefault="00E906CF" w:rsidP="003779C8">
            <w:pPr>
              <w:rPr>
                <w:rFonts w:eastAsia="Times New Roman"/>
              </w:rPr>
            </w:pPr>
            <w:r w:rsidRPr="00435D1E">
              <w:rPr>
                <w:rFonts w:eastAsia="Times New Roman"/>
              </w:rPr>
              <w:t>(R,R)-butanediol dehydrogenase inhibitor</w:t>
            </w:r>
          </w:p>
        </w:tc>
      </w:tr>
    </w:tbl>
    <w:p w:rsidR="00E906CF" w:rsidRPr="00435D1E" w:rsidRDefault="00E906CF" w:rsidP="003779C8">
      <w:pPr>
        <w:rPr>
          <w:rFonts w:ascii="Calibri" w:hAnsi="Calibri"/>
          <w:sz w:val="22"/>
          <w:szCs w:val="22"/>
          <w:lang w:eastAsia="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880"/>
        <w:gridCol w:w="7973"/>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39" type="#_x0000_t75" style="position:absolute;margin-left:159.4pt;margin-top:4.1pt;width:235.1pt;height:60.15pt;z-index:251662336;mso-position-horizontal-relative:text;mso-position-vertical-relative:text" filled="t" fillcolor="white [3212]">
                  <v:imagedata r:id="rId57" o:title=""/>
                </v:shape>
                <o:OLEObject Type="Embed" ProgID="ChemDraw.Document.6.0" ShapeID="_x0000_s1039" DrawAspect="Content" ObjectID="_1634016500" r:id="rId58"/>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Thiol protease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Insulysin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rPr>
            </w:pPr>
            <w:r w:rsidRPr="00435D1E">
              <w:rPr>
                <w:rFonts w:eastAsia="Times New Roman"/>
              </w:rPr>
              <w:t>Amyloid beta precursor protein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Quercetin 2,3-dioxygenase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0,491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Alkane 1-monooxygenase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rPr>
            </w:pPr>
            <w:r w:rsidRPr="00435D1E">
              <w:rPr>
                <w:rFonts w:eastAsia="Times New Roman"/>
              </w:rPr>
              <w:t>NF-E2-related factor 2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Antipsoriatic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Mcl-1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CYP2F1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Nitrate reductase (cytochrome)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Antiinflammatory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rPr>
            </w:pPr>
            <w:r w:rsidRPr="00435D1E">
              <w:rPr>
                <w:rFonts w:eastAsia="Times New Roman"/>
              </w:rPr>
              <w:t>1-Acylglycerol-3-phosphate O-acyltransferase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Mucomembranous 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rPr>
            </w:pPr>
            <w:r w:rsidRPr="00435D1E">
              <w:rPr>
                <w:rFonts w:eastAsia="Times New Roman"/>
              </w:rPr>
              <w:t>Calcium channel N-type blocker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Rheumatoid arthritis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27-Hydroxycholesterol 7alpha-monooxygenase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Acetylcholine neuromuscular blocking agent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release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Oxidoreductase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Gastrin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rPr>
            </w:pPr>
            <w:r w:rsidRPr="00435D1E">
              <w:rPr>
                <w:rFonts w:eastAsia="Times New Roman"/>
              </w:rPr>
              <w:t>P-benzoquinone reductase (NADPH)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Malate dehydrogenase (acceptor)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0,299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(melanoma)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(breast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Nitrate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4-Nitrophenol 2-monooxygenase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0,200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Membrane permeability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Autoimmune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Dermatologic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0,139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Chemosensitizer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inducer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Antimycobacterial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Orexin receptor 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CYP2A3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Photosensitizer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Antihemorrhagic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Monodehydroascorbate reductase (NADH)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HIV attachment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(renal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Cysteamine 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PfA-M1 aminopeptidase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Aspartate-phenylpyruvate transaminase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Alcohol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Dihydrodipicolinate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CYP2A5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Insulin promoter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Endopeptidase So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Cholestanetriol 26-monooxygenase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CYP3A4 inducer</w:t>
            </w:r>
          </w:p>
        </w:tc>
      </w:tr>
    </w:tbl>
    <w:p w:rsidR="00E906CF" w:rsidRPr="00435D1E" w:rsidRDefault="00E906CF" w:rsidP="003779C8">
      <w:pPr>
        <w:rPr>
          <w:rFonts w:ascii="Calibri" w:hAnsi="Calibri"/>
          <w:sz w:val="22"/>
          <w:szCs w:val="22"/>
          <w:lang w:eastAsia="en-US"/>
        </w:rPr>
      </w:pPr>
    </w:p>
    <w:p w:rsidR="00E906CF" w:rsidRPr="00435D1E" w:rsidRDefault="00E906CF" w:rsidP="003779C8">
      <w:pPr>
        <w:rPr>
          <w:rFonts w:ascii="Calibri" w:hAnsi="Calibri"/>
          <w:sz w:val="22"/>
          <w:szCs w:val="22"/>
          <w:lang w:eastAsia="en-US"/>
        </w:rPr>
      </w:pPr>
      <w:r w:rsidRPr="00435D1E">
        <w:rPr>
          <w:rFonts w:ascii="Calibri" w:hAnsi="Calibri"/>
          <w:sz w:val="22"/>
          <w:szCs w:val="22"/>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2"/>
        <w:gridCol w:w="976"/>
        <w:gridCol w:w="7780"/>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0" type="#_x0000_t75" style="position:absolute;margin-left:166.5pt;margin-top:4.1pt;width:218.35pt;height:56.4pt;z-index:251664384;mso-position-horizontal-relative:text;mso-position-vertical-relative:text" filled="t" fillcolor="white [3212]">
                  <v:imagedata r:id="rId59" o:title=""/>
                </v:shape>
                <o:OLEObject Type="Embed" ProgID="ChemDraw.Document.6.0" ShapeID="_x0000_s1040" DrawAspect="Content" ObjectID="_1634016501" r:id="rId60"/>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Thiol protease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Insulysin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rPr>
            </w:pPr>
            <w:r w:rsidRPr="00435D1E">
              <w:rPr>
                <w:rFonts w:eastAsia="Times New Roman"/>
              </w:rPr>
              <w:t>Amyloid beta precursor protein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Mcl-1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Antimycobacterial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Antipsoriatic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PfA-M1 aminopeptidase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Acetylcholine neuromuscular blocking agent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(breast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0,039</w:t>
            </w:r>
          </w:p>
        </w:tc>
        <w:tc>
          <w:tcPr>
            <w:tcW w:w="0" w:type="auto"/>
            <w:vAlign w:val="center"/>
            <w:hideMark/>
          </w:tcPr>
          <w:p w:rsidR="00E906CF" w:rsidRPr="00435D1E" w:rsidRDefault="00E906CF" w:rsidP="003779C8">
            <w:pPr>
              <w:rPr>
                <w:rFonts w:eastAsia="Times New Roman"/>
              </w:rPr>
            </w:pPr>
            <w:r w:rsidRPr="00435D1E">
              <w:rPr>
                <w:rFonts w:eastAsia="Times New Roman"/>
              </w:rPr>
              <w:t>NF-E2-related factor 2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0,062</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HIV attachment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0,016</w:t>
            </w:r>
          </w:p>
        </w:tc>
        <w:tc>
          <w:tcPr>
            <w:tcW w:w="0" w:type="auto"/>
            <w:vAlign w:val="center"/>
            <w:hideMark/>
          </w:tcPr>
          <w:p w:rsidR="00E906CF" w:rsidRPr="00435D1E" w:rsidRDefault="00E906CF" w:rsidP="003779C8">
            <w:pPr>
              <w:rPr>
                <w:rFonts w:eastAsia="Times New Roman"/>
              </w:rPr>
            </w:pPr>
            <w:r w:rsidRPr="00435D1E">
              <w:rPr>
                <w:rFonts w:eastAsia="Times New Roman"/>
              </w:rPr>
              <w:t>Calcium channel N-type blocker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Alcohol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(melanoma)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Macular degeneration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Photosensitizer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Feruloyl esterase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Nitrate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(Leishmania)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Rheumatoid arthritis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HCV NS3-helicase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Uric acid excretion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CYP2A5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(renal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0,190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rPr>
            </w:pPr>
            <w:r w:rsidRPr="00435D1E">
              <w:rPr>
                <w:rFonts w:eastAsia="Times New Roman"/>
              </w:rPr>
              <w:t>Histone deacetylase class III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Centromere associated protein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Orexin receptor 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(brain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Quercetin 2,3-dioxygenase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Pim-3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0,105</w:t>
            </w:r>
          </w:p>
        </w:tc>
        <w:tc>
          <w:tcPr>
            <w:tcW w:w="0" w:type="auto"/>
            <w:vAlign w:val="center"/>
            <w:hideMark/>
          </w:tcPr>
          <w:p w:rsidR="00E906CF" w:rsidRPr="00435D1E" w:rsidRDefault="00E906CF" w:rsidP="003779C8">
            <w:pPr>
              <w:rPr>
                <w:rFonts w:eastAsia="Times New Roman"/>
              </w:rPr>
            </w:pPr>
            <w:r w:rsidRPr="00435D1E">
              <w:rPr>
                <w:rFonts w:eastAsia="Times New Roman"/>
              </w:rPr>
              <w:t>P-benzoquinone reductase (NADPH)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Histone deacetylase SIRT2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Dementia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Angiogenesis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0,073</w:t>
            </w:r>
          </w:p>
        </w:tc>
        <w:tc>
          <w:tcPr>
            <w:tcW w:w="0" w:type="auto"/>
            <w:vAlign w:val="center"/>
            <w:hideMark/>
          </w:tcPr>
          <w:p w:rsidR="00E906CF" w:rsidRPr="00435D1E" w:rsidRDefault="00E906CF" w:rsidP="003779C8">
            <w:pPr>
              <w:rPr>
                <w:rFonts w:eastAsia="Times New Roman"/>
              </w:rPr>
            </w:pPr>
            <w:r w:rsidRPr="00435D1E">
              <w:rPr>
                <w:rFonts w:eastAsia="Times New Roman"/>
              </w:rPr>
              <w:t>MO15-related protein kinase Pfmrk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0,173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Mannose-6-phosphate isomerase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Pim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Muscular dystrophy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0,166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4-Nitrophenol 2-monooxygenase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0,173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Pim-1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0,179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0,214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Mucomembranous 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Alcohol dehydrogenase (NADP+)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Diabetic retinopathy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0,231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Aspulvinone dimethylallyltransferase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Chemosensitizer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Alkane 1-monooxygenase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Antidiabetic symptomatic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Protein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Dihydrodipicolinate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Protein kinase (CK2)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Cysteamine 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0,038</w:t>
            </w:r>
          </w:p>
        </w:tc>
        <w:tc>
          <w:tcPr>
            <w:tcW w:w="0" w:type="auto"/>
            <w:vAlign w:val="center"/>
            <w:hideMark/>
          </w:tcPr>
          <w:p w:rsidR="00E906CF" w:rsidRPr="00435D1E" w:rsidRDefault="00E906CF" w:rsidP="003779C8">
            <w:pPr>
              <w:rPr>
                <w:rFonts w:eastAsia="Times New Roman"/>
              </w:rPr>
            </w:pPr>
            <w:r w:rsidRPr="00435D1E">
              <w:rPr>
                <w:rFonts w:eastAsia="Times New Roman"/>
              </w:rPr>
              <w:t>JNK mitogen-activated protein kinase inhibitor</w:t>
            </w:r>
          </w:p>
        </w:tc>
      </w:tr>
    </w:tbl>
    <w:p w:rsidR="00E906CF" w:rsidRPr="00435D1E" w:rsidRDefault="00E906CF" w:rsidP="003779C8">
      <w:pPr>
        <w:rPr>
          <w:rFonts w:eastAsia="Times New Roman"/>
          <w:sz w:val="27"/>
          <w:szCs w:val="27"/>
        </w:rPr>
      </w:pPr>
    </w:p>
    <w:p w:rsidR="00E906CF" w:rsidRPr="00435D1E" w:rsidRDefault="00E906CF" w:rsidP="003779C8">
      <w:pPr>
        <w:rPr>
          <w:rFonts w:eastAsia="Times New Roman"/>
          <w:sz w:val="27"/>
          <w:szCs w:val="27"/>
        </w:rPr>
      </w:pPr>
      <w:r w:rsidRPr="00435D1E">
        <w:rPr>
          <w:rFonts w:eastAsia="Times New Roman"/>
          <w:sz w:val="27"/>
          <w:szCs w:val="27"/>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880"/>
        <w:gridCol w:w="7973"/>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rFonts w:eastAsia="Times New Roman"/>
                <w:b/>
                <w:noProof/>
                <w:lang w:val="ru-RU"/>
              </w:rPr>
              <w:pict>
                <v:shape id="_x0000_s1037" type="#_x0000_t75" style="position:absolute;margin-left:178.85pt;margin-top:2.15pt;width:215.4pt;height:66.5pt;z-index:251658240;mso-position-horizontal-relative:text;mso-position-vertical-relative:text" filled="t" fillcolor="white [3212]">
                  <v:imagedata r:id="rId61" o:title=""/>
                </v:shape>
                <o:OLEObject Type="Embed" ProgID="ChemDraw.Document.6.0" ShapeID="_x0000_s1037" DrawAspect="Content" ObjectID="_1634016502" r:id="rId62"/>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0,923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Antiasthmatic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0,922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Antiallergic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Biliary tract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0,681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Atherosclerosis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4-Nitrophenol 2-monooxygenase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0,601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TP53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Prenyl-diphosphatase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CDP-glycerol glycerophosphotransferase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0,496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MMP9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0,512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Aldehyde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Hepatic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CYP2H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Bilirubin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Xenobiotic-transporting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Vasodilator, coronary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MAP kinase kinase 4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Allergic 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AR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Cytochrome P450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Spasmolytic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Nicotinic alpha6beta3beta4alpha5 receptor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0,049</w:t>
            </w:r>
          </w:p>
        </w:tc>
        <w:tc>
          <w:tcPr>
            <w:tcW w:w="0" w:type="auto"/>
            <w:vAlign w:val="center"/>
            <w:hideMark/>
          </w:tcPr>
          <w:p w:rsidR="00E906CF" w:rsidRPr="00435D1E" w:rsidRDefault="00E906CF" w:rsidP="003779C8">
            <w:pPr>
              <w:rPr>
                <w:rFonts w:eastAsia="Times New Roman"/>
              </w:rPr>
            </w:pPr>
            <w:r w:rsidRPr="00435D1E">
              <w:rPr>
                <w:rFonts w:eastAsia="Times New Roman"/>
              </w:rPr>
              <w:t>H+-transporting two-sector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CYP2A4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(Leishmania)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ligase (ATP)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SULT1E1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0,344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(non-Hodgkin's lymphoma)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Beta glucuronidase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Anaphylatoxin receptor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0,182</w:t>
            </w:r>
          </w:p>
        </w:tc>
        <w:tc>
          <w:tcPr>
            <w:tcW w:w="0" w:type="auto"/>
            <w:vAlign w:val="center"/>
            <w:hideMark/>
          </w:tcPr>
          <w:p w:rsidR="00E906CF" w:rsidRPr="00435D1E" w:rsidRDefault="00E906CF" w:rsidP="003779C8">
            <w:pPr>
              <w:rPr>
                <w:rFonts w:eastAsia="Times New Roman"/>
              </w:rPr>
            </w:pPr>
            <w:r w:rsidRPr="00435D1E">
              <w:rPr>
                <w:rFonts w:eastAsia="Times New Roman"/>
              </w:rPr>
              <w:t>Ubiquinol-cytochrome-c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Membrane permeability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Vasodilator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Photosensitizer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CYP3A7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Polarisation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Neuropeptide Y4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0,089</w:t>
            </w:r>
          </w:p>
        </w:tc>
        <w:tc>
          <w:tcPr>
            <w:tcW w:w="0" w:type="auto"/>
            <w:vAlign w:val="center"/>
            <w:hideMark/>
          </w:tcPr>
          <w:p w:rsidR="00E906CF" w:rsidRPr="00435D1E" w:rsidRDefault="00E906CF" w:rsidP="003779C8">
            <w:pPr>
              <w:rPr>
                <w:rFonts w:eastAsia="Times New Roman"/>
              </w:rPr>
            </w:pPr>
            <w:r w:rsidRPr="00435D1E">
              <w:rPr>
                <w:rFonts w:eastAsia="Times New Roman"/>
              </w:rPr>
              <w:t>NAD(P)+-arginine ADP-ribosyltransferase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(Trypanosoma)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rPr>
            </w:pPr>
            <w:r w:rsidRPr="00435D1E">
              <w:rPr>
                <w:rFonts w:eastAsia="Times New Roman"/>
              </w:rPr>
              <w:t>Chronic obstructive pulmonary disease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Polyribonucleotide nucleotidyltransferase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Antialcoholic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polymerase I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Membrane integrity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Chemoprotective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Aldehyde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Anticarcinogenic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CYP2B6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27-Hydroxycholesterol 7alpha-monooxygenase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CYP3A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Antiviral (Picornavirus)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Caspase 8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Proliferative diseases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(Amoeba)</w:t>
            </w:r>
          </w:p>
        </w:tc>
      </w:tr>
    </w:tbl>
    <w:p w:rsidR="00E906CF" w:rsidRPr="00435D1E" w:rsidRDefault="00E906CF" w:rsidP="003779C8">
      <w:pPr>
        <w:rPr>
          <w:rFonts w:eastAsia="Times New Roman"/>
        </w:rPr>
      </w:pPr>
    </w:p>
    <w:p w:rsidR="00E906CF" w:rsidRPr="00435D1E" w:rsidRDefault="00E906CF" w:rsidP="003779C8">
      <w:pPr>
        <w:rPr>
          <w:rFonts w:eastAsia="Times New Roman"/>
        </w:rPr>
      </w:pPr>
      <w:r w:rsidRPr="00435D1E">
        <w:rPr>
          <w:rFonts w:eastAsia="Times New Roman"/>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894"/>
        <w:gridCol w:w="7945"/>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1" type="#_x0000_t75" style="position:absolute;margin-left:162.6pt;margin-top:8.55pt;width:230.5pt;height:66.95pt;z-index:251666432;mso-position-horizontal-relative:text;mso-position-vertical-relative:text" filled="t" fillcolor="white [3212]">
                  <v:imagedata r:id="rId63" o:title=""/>
                </v:shape>
                <o:OLEObject Type="Embed" ProgID="ChemDraw.Document.6.0" ShapeID="_x0000_s1041" DrawAspect="Content" ObjectID="_1634016503" r:id="rId64"/>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0,902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Antiallergic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0,898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Antiasthmatic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0,863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0,629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Atherosclerosis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0,602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Biliary tract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0,547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TP53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0,543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Prenyl-diphosphatase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CDP-glycerol glycerophosphotransferase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MMP9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4-Nitrophenol 2-monooxygenase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Hepatic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0,507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CYP2H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Bilirubin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Xenobiotic-transporting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MAP kinase kinase 4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Allergic 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Vasodilator, coronary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Spasmolytic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rPr>
            </w:pPr>
            <w:r w:rsidRPr="00435D1E">
              <w:rPr>
                <w:rFonts w:eastAsia="Times New Roman"/>
              </w:rPr>
              <w:t>H+-transporting two-sector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Aldehyde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SULT1E1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AR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0,322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Cytochrome P450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Aldehyde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ligase (ATP)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Photosensitizer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(Leishmania)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rPr>
            </w:pPr>
            <w:r w:rsidRPr="00435D1E">
              <w:rPr>
                <w:rFonts w:eastAsia="Times New Roman"/>
              </w:rPr>
              <w:t>Chronic obstructive pulmonary disease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polymerase I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Polyribonucleotide nucleotidyltransferase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(non-Hodgkin's lymphoma)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Chemoprotective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Uric acid excretion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Antihemorrhagic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Beta glucuronidase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(Trypanosoma)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Anticarcinogenic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Neuropeptide Y4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Lipoprotein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0,112</w:t>
            </w:r>
          </w:p>
        </w:tc>
        <w:tc>
          <w:tcPr>
            <w:tcW w:w="0" w:type="auto"/>
            <w:vAlign w:val="center"/>
            <w:hideMark/>
          </w:tcPr>
          <w:p w:rsidR="00E906CF" w:rsidRPr="00435D1E" w:rsidRDefault="00E906CF" w:rsidP="003779C8">
            <w:pPr>
              <w:rPr>
                <w:rFonts w:eastAsia="Times New Roman"/>
              </w:rPr>
            </w:pPr>
            <w:r w:rsidRPr="00435D1E">
              <w:rPr>
                <w:rFonts w:eastAsia="Times New Roman"/>
              </w:rPr>
              <w:t>1-Acylglycerol-3-phosphate O-acyltransferase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Polarisation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Vasodilator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0,064</w:t>
            </w:r>
          </w:p>
        </w:tc>
        <w:tc>
          <w:tcPr>
            <w:tcW w:w="0" w:type="auto"/>
            <w:vAlign w:val="center"/>
            <w:hideMark/>
          </w:tcPr>
          <w:p w:rsidR="00E906CF" w:rsidRPr="00435D1E" w:rsidRDefault="00E906CF" w:rsidP="003779C8">
            <w:pPr>
              <w:rPr>
                <w:rFonts w:eastAsia="Times New Roman"/>
              </w:rPr>
            </w:pPr>
            <w:r w:rsidRPr="00435D1E">
              <w:rPr>
                <w:rFonts w:eastAsia="Times New Roman"/>
              </w:rPr>
              <w:t>RNA directed DNA polymerase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CYP2A4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CYP2B6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Antialcoholic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0,177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Neurotransmitter uptake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Cell wall biosynthesis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UGT1A3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UGT1A10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(Amoeba)</w:t>
            </w:r>
          </w:p>
        </w:tc>
      </w:tr>
    </w:tbl>
    <w:p w:rsidR="00E906CF" w:rsidRPr="00435D1E" w:rsidRDefault="00E906CF" w:rsidP="003779C8">
      <w:pPr>
        <w:rPr>
          <w:rFonts w:ascii="Calibri" w:hAnsi="Calibri"/>
          <w:sz w:val="22"/>
          <w:szCs w:val="22"/>
          <w:lang w:eastAsia="en-US"/>
        </w:rPr>
      </w:pPr>
    </w:p>
    <w:p w:rsidR="00E906CF" w:rsidRPr="00435D1E" w:rsidRDefault="00E906CF" w:rsidP="003779C8">
      <w:pPr>
        <w:rPr>
          <w:rFonts w:ascii="Calibri" w:hAnsi="Calibri"/>
          <w:sz w:val="22"/>
          <w:szCs w:val="22"/>
          <w:lang w:eastAsia="en-US"/>
        </w:rPr>
      </w:pPr>
      <w:r w:rsidRPr="00435D1E">
        <w:rPr>
          <w:rFonts w:ascii="Calibri" w:hAnsi="Calibri"/>
          <w:sz w:val="22"/>
          <w:szCs w:val="22"/>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2"/>
        <w:gridCol w:w="958"/>
        <w:gridCol w:w="7818"/>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2" type="#_x0000_t75" style="position:absolute;margin-left:165.45pt;margin-top:3.5pt;width:221.35pt;height:64.75pt;z-index:251668480;mso-position-horizontal-relative:text;mso-position-vertical-relative:text" filled="t" fillcolor="white [3212]">
                  <v:imagedata r:id="rId65" o:title=""/>
                </v:shape>
                <o:OLEObject Type="Embed" ProgID="ChemDraw.Document.6.0" ShapeID="_x0000_s1042" DrawAspect="Content" ObjectID="_1634016504" r:id="rId66"/>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0,865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Antiallergic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0,853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Antiasthmatic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0,710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0,592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Biliary tract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0,571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Atherosclerosis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Prenyl-diphosphatase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(Leishmania)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Hepatic disorders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Bilirubin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CDP-glycerol glycerophosphotransferase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Xenobiotic-transporting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Allergic rhinitis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4-Nitrophenol 2-monooxygenase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Dementia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Photosensitizer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Caspase 8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Muscle relaxant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Feruloyl esterase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MAP kinase kinase 4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0,179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CYP2H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Uric acid excretion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Skeletal muscle relaxant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Vasodilator, coronary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SULT1E1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0,079</w:t>
            </w:r>
          </w:p>
        </w:tc>
        <w:tc>
          <w:tcPr>
            <w:tcW w:w="0" w:type="auto"/>
            <w:vAlign w:val="center"/>
            <w:hideMark/>
          </w:tcPr>
          <w:p w:rsidR="00E906CF" w:rsidRPr="00435D1E" w:rsidRDefault="00E906CF" w:rsidP="003779C8">
            <w:pPr>
              <w:rPr>
                <w:rFonts w:eastAsia="Times New Roman"/>
              </w:rPr>
            </w:pPr>
            <w:r w:rsidRPr="00435D1E">
              <w:rPr>
                <w:rFonts w:eastAsia="Times New Roman"/>
              </w:rPr>
              <w:t>H+-transporting two-sector ATPase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(bone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0,046</w:t>
            </w:r>
          </w:p>
        </w:tc>
        <w:tc>
          <w:tcPr>
            <w:tcW w:w="0" w:type="auto"/>
            <w:vAlign w:val="center"/>
            <w:hideMark/>
          </w:tcPr>
          <w:p w:rsidR="00E906CF" w:rsidRPr="00435D1E" w:rsidRDefault="00E906CF" w:rsidP="003779C8">
            <w:pPr>
              <w:rPr>
                <w:rFonts w:eastAsia="Times New Roman"/>
              </w:rPr>
            </w:pPr>
            <w:r w:rsidRPr="00435D1E">
              <w:rPr>
                <w:rFonts w:eastAsia="Times New Roman"/>
              </w:rPr>
              <w:t>RNA directed DNA polymerase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MMP9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Vascular dementia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Antiviral (Herpes)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0,248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Chemoprotective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(Trypanosoma)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0,130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(Amoeba)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Polyribonucleotide nucleotidyltransferase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Spasmolytic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polymerase I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0,060</w:t>
            </w:r>
          </w:p>
        </w:tc>
        <w:tc>
          <w:tcPr>
            <w:tcW w:w="0" w:type="auto"/>
            <w:vAlign w:val="center"/>
            <w:hideMark/>
          </w:tcPr>
          <w:p w:rsidR="00E906CF" w:rsidRPr="00435D1E" w:rsidRDefault="00E906CF" w:rsidP="003779C8">
            <w:pPr>
              <w:rPr>
                <w:rFonts w:eastAsia="Times New Roman"/>
              </w:rPr>
            </w:pPr>
            <w:r w:rsidRPr="00435D1E">
              <w:rPr>
                <w:rFonts w:eastAsia="Times New Roman"/>
              </w:rPr>
              <w:t>Chronic obstructive pulmonary disease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Muscular dystrophy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TP53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Acetylcholine neuromuscular blocking agent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0,160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Antihypoxic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Aldose reductase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rPr>
            </w:pPr>
            <w:r w:rsidRPr="00435D1E">
              <w:rPr>
                <w:rFonts w:eastAsia="Times New Roman"/>
              </w:rPr>
              <w:t>DNA directed RNA polymerase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0,183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CYP2A10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0,159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Antialcoholic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CYP2B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0,129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0,019</w:t>
            </w:r>
          </w:p>
        </w:tc>
        <w:tc>
          <w:tcPr>
            <w:tcW w:w="0" w:type="auto"/>
            <w:vAlign w:val="center"/>
            <w:hideMark/>
          </w:tcPr>
          <w:p w:rsidR="00E906CF" w:rsidRPr="00435D1E" w:rsidRDefault="00E906CF" w:rsidP="003779C8">
            <w:pPr>
              <w:rPr>
                <w:rFonts w:eastAsia="Times New Roman"/>
              </w:rPr>
            </w:pPr>
            <w:r w:rsidRPr="00435D1E">
              <w:rPr>
                <w:rFonts w:eastAsia="Times New Roman"/>
              </w:rPr>
              <w:t>NAD(P)H dehydrogenase (quinone)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DNA ligase (ATP)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Antihemorrhagic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0,189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Neuropeptide Y4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0,194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Antihelmintic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0,099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p53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AR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0,177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CYP2B2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Cyclin-dependent kinase 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GST M1-1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0,139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Protein kinase (CK2)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0,169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CYP1B substrate</w:t>
            </w:r>
          </w:p>
        </w:tc>
      </w:tr>
    </w:tbl>
    <w:p w:rsidR="00E906CF" w:rsidRPr="00435D1E" w:rsidRDefault="00E906CF" w:rsidP="003779C8">
      <w:pPr>
        <w:rPr>
          <w:rFonts w:ascii="Calibri" w:hAnsi="Calibri"/>
          <w:sz w:val="22"/>
          <w:szCs w:val="22"/>
          <w:lang w:eastAsia="en-US"/>
        </w:rPr>
      </w:pPr>
    </w:p>
    <w:p w:rsidR="00E906CF" w:rsidRPr="00435D1E" w:rsidRDefault="00E906CF" w:rsidP="003779C8">
      <w:pPr>
        <w:rPr>
          <w:rFonts w:ascii="Calibri" w:hAnsi="Calibri"/>
          <w:sz w:val="22"/>
          <w:szCs w:val="22"/>
          <w:lang w:eastAsia="en-US"/>
        </w:rPr>
      </w:pPr>
      <w:r w:rsidRPr="00435D1E">
        <w:rPr>
          <w:rFonts w:ascii="Calibri" w:hAnsi="Calibri"/>
          <w:sz w:val="22"/>
          <w:szCs w:val="22"/>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
        <w:gridCol w:w="974"/>
        <w:gridCol w:w="7785"/>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4" type="#_x0000_t75" style="position:absolute;margin-left:191.45pt;margin-top:2.95pt;width:192.85pt;height:66.25pt;z-index:251670528;mso-position-horizontal-relative:text;mso-position-vertical-relative:text" filled="t" fillcolor="white [3212]">
                  <v:imagedata r:id="rId67" o:title=""/>
                </v:shape>
                <o:OLEObject Type="Embed" ProgID="ChemDraw.Document.6.0" ShapeID="_x0000_s1044" DrawAspect="Content" ObjectID="_1634016505" r:id="rId68"/>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Antimycobacterial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0,803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0,775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0,773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Mcl-1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0,726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Thiol protease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rPr>
            </w:pPr>
            <w:r w:rsidRPr="00435D1E">
              <w:rPr>
                <w:rFonts w:eastAsia="Times New Roman"/>
              </w:rPr>
              <w:t>Amyloid beta precursor protein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Insulysin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0,654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PfA-M1 aminopeptidase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0,610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Cytoprotectant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0,584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Neuropeptide Y2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STAT3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0,499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STAT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Glutamine-phenylpyruvate transaminase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Antiviral (Picornavirus)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rPr>
            </w:pPr>
            <w:r w:rsidRPr="00435D1E">
              <w:rPr>
                <w:rFonts w:eastAsia="Times New Roman"/>
              </w:rPr>
              <w:t>Calcium channel N-type blocker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Amine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0,016</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0,446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0,439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Ethanolamine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Maillard reaction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0,490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Taurine dehydrogenase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ATPase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Quercetin 2,3-dioxygenase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Oxidoreductase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Alkaline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Orexin receptor 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(brain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HCV NS3-helicase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0,343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Antiviral (Poxvirus)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Antileprosy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Beta-Lysine 5,6-aminomutase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0,374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Phosphatidylserine decarboxylase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1E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CYP2E1 inducer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Antiprotozoal (Coccidial)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release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Calpain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0,068</w:t>
            </w:r>
          </w:p>
        </w:tc>
        <w:tc>
          <w:tcPr>
            <w:tcW w:w="0" w:type="auto"/>
            <w:vAlign w:val="center"/>
            <w:hideMark/>
          </w:tcPr>
          <w:p w:rsidR="00E906CF" w:rsidRPr="00435D1E" w:rsidRDefault="00E906CF" w:rsidP="003779C8">
            <w:pPr>
              <w:rPr>
                <w:rFonts w:eastAsia="Times New Roman"/>
              </w:rPr>
            </w:pPr>
            <w:r w:rsidRPr="00435D1E">
              <w:rPr>
                <w:rFonts w:eastAsia="Times New Roman"/>
              </w:rPr>
              <w:t>Botulin neurotoxin A light chain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Macular degeneration treatment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CYP2E1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Falcipain 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Antiinfective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Serine-pyruvate transaminase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0,060</w:t>
            </w:r>
          </w:p>
        </w:tc>
        <w:tc>
          <w:tcPr>
            <w:tcW w:w="0" w:type="auto"/>
            <w:vAlign w:val="center"/>
            <w:hideMark/>
          </w:tcPr>
          <w:p w:rsidR="00E906CF" w:rsidRPr="00435D1E" w:rsidRDefault="00E906CF" w:rsidP="003779C8">
            <w:pPr>
              <w:rPr>
                <w:rFonts w:eastAsia="Times New Roman"/>
              </w:rPr>
            </w:pPr>
            <w:r w:rsidRPr="00435D1E">
              <w:rPr>
                <w:rFonts w:eastAsia="Times New Roman"/>
              </w:rPr>
              <w:t>NF-E2-related factor 2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(melanoma)</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Threonine aldolase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0,324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EIF4E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Phenylalanine(histidine) transaminase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Monophenol 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B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Caspase 3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0,220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Cytidine deaminase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0,214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Orexin receptor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0,293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0,268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MAP kinase kinase 4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0,209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Mannose-6-phosphate isomerase inhibitor</w:t>
            </w:r>
          </w:p>
        </w:tc>
      </w:tr>
    </w:tbl>
    <w:p w:rsidR="00E906CF" w:rsidRPr="00435D1E" w:rsidRDefault="00E906CF" w:rsidP="003779C8">
      <w:pPr>
        <w:rPr>
          <w:rFonts w:ascii="Calibri" w:hAnsi="Calibri"/>
          <w:sz w:val="22"/>
          <w:szCs w:val="22"/>
          <w:lang w:eastAsia="en-US"/>
        </w:rPr>
      </w:pPr>
    </w:p>
    <w:p w:rsidR="00E906CF" w:rsidRPr="00435D1E" w:rsidRDefault="00E906CF" w:rsidP="003779C8">
      <w:pPr>
        <w:rPr>
          <w:rFonts w:ascii="Calibri" w:hAnsi="Calibri"/>
          <w:sz w:val="22"/>
          <w:szCs w:val="22"/>
          <w:lang w:eastAsia="en-US"/>
        </w:rPr>
      </w:pPr>
      <w:r w:rsidRPr="00435D1E">
        <w:rPr>
          <w:rFonts w:ascii="Calibri" w:hAnsi="Calibri"/>
          <w:sz w:val="22"/>
          <w:szCs w:val="22"/>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9"/>
        <w:gridCol w:w="964"/>
        <w:gridCol w:w="7805"/>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5" type="#_x0000_t75" style="position:absolute;margin-left:156.15pt;margin-top:3.5pt;width:229.95pt;height:69.1pt;z-index:251672576;mso-position-horizontal-relative:text;mso-position-vertical-relative:text" filled="t" fillcolor="white [3212]">
                  <v:imagedata r:id="rId69" o:title=""/>
                </v:shape>
                <o:OLEObject Type="Embed" ProgID="ChemDraw.Document.6.0" ShapeID="_x0000_s1045" DrawAspect="Content" ObjectID="_1634016506" r:id="rId70"/>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0,797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Mcl-1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Antimycobacterial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0,782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0,741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Thiol protease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Insulysin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0,726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0,727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0,003</w:t>
            </w:r>
          </w:p>
        </w:tc>
        <w:tc>
          <w:tcPr>
            <w:tcW w:w="0" w:type="auto"/>
            <w:vAlign w:val="center"/>
            <w:hideMark/>
          </w:tcPr>
          <w:p w:rsidR="00E906CF" w:rsidRPr="00435D1E" w:rsidRDefault="00E906CF" w:rsidP="003779C8">
            <w:pPr>
              <w:rPr>
                <w:rFonts w:eastAsia="Times New Roman"/>
              </w:rPr>
            </w:pPr>
            <w:r w:rsidRPr="00435D1E">
              <w:rPr>
                <w:rFonts w:eastAsia="Times New Roman"/>
              </w:rPr>
              <w:t>Amyloid beta precursor protein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0,666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PfA-M1 aminopeptidase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Antiseptic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0,622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Cytoprotectant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0,596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Antiinfective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Maillard reaction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0,533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Neuropeptide Y2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Alkaline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STAT3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0,549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Oxidoreductase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Quercetin 2,3-dioxygenase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rPr>
            </w:pPr>
            <w:r w:rsidRPr="00435D1E">
              <w:rPr>
                <w:rFonts w:eastAsia="Times New Roman"/>
              </w:rPr>
              <w:t>Calcium channel N-type blocker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rPr>
            </w:pPr>
            <w:r w:rsidRPr="00435D1E">
              <w:rPr>
                <w:rFonts w:eastAsia="Times New Roman"/>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Transcription factor STAT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0,460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Lipid peroxidase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0,553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0,127</w:t>
            </w:r>
          </w:p>
        </w:tc>
        <w:tc>
          <w:tcPr>
            <w:tcW w:w="0" w:type="auto"/>
            <w:vAlign w:val="center"/>
            <w:hideMark/>
          </w:tcPr>
          <w:p w:rsidR="00E906CF" w:rsidRPr="00435D1E" w:rsidRDefault="00E906CF" w:rsidP="003779C8">
            <w:pPr>
              <w:rPr>
                <w:rFonts w:eastAsia="Times New Roman"/>
              </w:rPr>
            </w:pPr>
            <w:r w:rsidRPr="00435D1E">
              <w:rPr>
                <w:rFonts w:eastAsia="Times New Roman"/>
              </w:rPr>
              <w:t>Ubiquinol-cytochrome-c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Membrane permeability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0,526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0,112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CDP-glycerol glycerophosphotransferase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0,427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0,455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HCV NS3-helicase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ATPase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0,389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Monophenol 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lastRenderedPageBreak/>
              <w:t>0,445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Antifungal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Dual specificity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0,478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0,125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Antihelmintic (Nematodes)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Orexin receptor 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Antineoplastic (brain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Radioprotector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0,344</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0,401</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release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Aldehyde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NADPH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5 Hydroxytryptamine 1E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0,362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0,410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Antinociceptive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0,407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0,104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Antiviral (Picornavirus)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Falcipain 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Ethanolamine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0,313</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0,037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Calpain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0,280</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0,005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MAO B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0,285</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Antileprosy</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0,090</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0,346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Caspase 3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0,051</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Antiparasitic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0,306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0,043</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CYP2A11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0,336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0,079</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HMOX1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0,062</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CYP1A2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0,318</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0,065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0,392</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0,144</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Acetylcholine neuromuscular blocking agent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0,259</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0,015</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Skin whitener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0,277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0,046</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Antihelmintic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0,317</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0,087</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lang w:val="ru-RU"/>
              </w:rPr>
            </w:pPr>
            <w:r w:rsidRPr="00435D1E">
              <w:rPr>
                <w:rFonts w:eastAsia="Times New Roman"/>
                <w:lang w:val="ru-RU"/>
              </w:rPr>
              <w:t>0,256</w:t>
            </w:r>
          </w:p>
        </w:tc>
        <w:tc>
          <w:tcPr>
            <w:tcW w:w="0" w:type="auto"/>
            <w:shd w:val="clear" w:color="auto" w:fill="FED6CD"/>
            <w:vAlign w:val="center"/>
            <w:hideMark/>
          </w:tcPr>
          <w:p w:rsidR="00E906CF" w:rsidRPr="00435D1E" w:rsidRDefault="00E906CF" w:rsidP="003779C8">
            <w:pPr>
              <w:rPr>
                <w:rFonts w:eastAsia="Times New Roman"/>
                <w:lang w:val="ru-RU"/>
              </w:rPr>
            </w:pPr>
            <w:r w:rsidRPr="00435D1E">
              <w:rPr>
                <w:rFonts w:eastAsia="Times New Roman"/>
                <w:lang w:val="ru-RU"/>
              </w:rPr>
              <w:t>0,028</w:t>
            </w:r>
          </w:p>
        </w:tc>
        <w:tc>
          <w:tcPr>
            <w:tcW w:w="0" w:type="auto"/>
            <w:vAlign w:val="center"/>
            <w:hideMark/>
          </w:tcPr>
          <w:p w:rsidR="00E906CF" w:rsidRPr="00435D1E" w:rsidRDefault="00E906CF" w:rsidP="003779C8">
            <w:pPr>
              <w:rPr>
                <w:rFonts w:eastAsia="Times New Roman"/>
                <w:lang w:val="ru-RU"/>
              </w:rPr>
            </w:pPr>
            <w:r w:rsidRPr="00435D1E">
              <w:rPr>
                <w:rFonts w:eastAsia="Times New Roman"/>
                <w:lang w:val="ru-RU"/>
              </w:rPr>
              <w:t>ATPase inhibitor</w:t>
            </w:r>
          </w:p>
        </w:tc>
      </w:tr>
    </w:tbl>
    <w:p w:rsidR="00E906CF" w:rsidRPr="00435D1E" w:rsidRDefault="00E906CF" w:rsidP="003779C8">
      <w:pPr>
        <w:rPr>
          <w:rFonts w:ascii="Calibri" w:hAnsi="Calibri"/>
          <w:sz w:val="22"/>
          <w:szCs w:val="22"/>
          <w:lang w:eastAsia="en-US"/>
        </w:rPr>
      </w:pPr>
    </w:p>
    <w:p w:rsidR="00E906CF" w:rsidRPr="00435D1E" w:rsidRDefault="00E906CF" w:rsidP="003779C8">
      <w:pPr>
        <w:rPr>
          <w:rFonts w:ascii="Calibri" w:hAnsi="Calibri"/>
          <w:sz w:val="22"/>
          <w:szCs w:val="22"/>
          <w:lang w:eastAsia="en-US"/>
        </w:rPr>
      </w:pPr>
      <w:r w:rsidRPr="00435D1E">
        <w:rPr>
          <w:rFonts w:ascii="Calibri" w:hAnsi="Calibri"/>
          <w:sz w:val="22"/>
          <w:szCs w:val="22"/>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3"/>
        <w:gridCol w:w="958"/>
        <w:gridCol w:w="7817"/>
      </w:tblGrid>
      <w:tr w:rsidR="00E906CF" w:rsidRPr="00435D1E" w:rsidTr="00E906CF">
        <w:trPr>
          <w:tblCellSpacing w:w="15" w:type="dxa"/>
        </w:trPr>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lastRenderedPageBreak/>
              <w:t>Pa</w:t>
            </w:r>
          </w:p>
        </w:tc>
        <w:tc>
          <w:tcPr>
            <w:tcW w:w="0" w:type="auto"/>
            <w:vAlign w:val="center"/>
            <w:hideMark/>
          </w:tcPr>
          <w:p w:rsidR="00E906CF" w:rsidRPr="00435D1E" w:rsidRDefault="00E906CF" w:rsidP="003779C8">
            <w:pPr>
              <w:jc w:val="center"/>
              <w:rPr>
                <w:rFonts w:eastAsia="Times New Roman"/>
                <w:b/>
              </w:rPr>
            </w:pPr>
            <w:r w:rsidRPr="00435D1E">
              <w:rPr>
                <w:rFonts w:eastAsia="Times New Roman"/>
                <w:b/>
                <w:sz w:val="27"/>
                <w:szCs w:val="27"/>
              </w:rPr>
              <w:t>Pi</w:t>
            </w:r>
          </w:p>
        </w:tc>
        <w:tc>
          <w:tcPr>
            <w:tcW w:w="0" w:type="auto"/>
            <w:vAlign w:val="center"/>
            <w:hideMark/>
          </w:tcPr>
          <w:p w:rsidR="00E906CF" w:rsidRPr="00435D1E" w:rsidRDefault="00E578F9" w:rsidP="003779C8">
            <w:pPr>
              <w:rPr>
                <w:rFonts w:eastAsia="Times New Roman"/>
                <w:b/>
                <w:lang w:val="ru-RU"/>
              </w:rPr>
            </w:pPr>
            <w:r>
              <w:rPr>
                <w:noProof/>
              </w:rPr>
              <w:pict>
                <v:shape id="_x0000_s1046" type="#_x0000_t75" style="position:absolute;margin-left:159.35pt;margin-top:1.7pt;width:227.3pt;height:58.15pt;z-index:251674624;mso-position-horizontal-relative:text;mso-position-vertical-relative:text" filled="t" fillcolor="white [3212]">
                  <v:imagedata r:id="rId71" o:title=""/>
                </v:shape>
                <o:OLEObject Type="Embed" ProgID="ChemDraw.Document.6.0" ShapeID="_x0000_s1046" DrawAspect="Content" ObjectID="_1634016507" r:id="rId72"/>
              </w:pict>
            </w:r>
            <w:r w:rsidR="00E906CF" w:rsidRPr="00435D1E">
              <w:rPr>
                <w:rFonts w:eastAsia="Times New Roman"/>
                <w:b/>
                <w:lang w:val="ru-RU"/>
              </w:rPr>
              <w:t xml:space="preserve">   Рассчитанная активность</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0,793</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Mcl-1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0,790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MAO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0,785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HMGCS2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0,760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Antimycobacterial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0,758</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Antituberculosic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0,748</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Insulysin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0,736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Thiol protease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0,726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0,003</w:t>
            </w:r>
          </w:p>
        </w:tc>
        <w:tc>
          <w:tcPr>
            <w:tcW w:w="0" w:type="auto"/>
            <w:vAlign w:val="center"/>
            <w:hideMark/>
          </w:tcPr>
          <w:p w:rsidR="00E906CF" w:rsidRPr="00435D1E" w:rsidRDefault="00E906CF" w:rsidP="003779C8">
            <w:pPr>
              <w:rPr>
                <w:rFonts w:eastAsia="Times New Roman"/>
                <w:sz w:val="27"/>
                <w:szCs w:val="27"/>
              </w:rPr>
            </w:pPr>
            <w:r w:rsidRPr="00435D1E">
              <w:rPr>
                <w:rFonts w:eastAsia="Times New Roman"/>
                <w:sz w:val="27"/>
                <w:szCs w:val="27"/>
              </w:rPr>
              <w:t>Amyloid beta precursor protein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0,692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Histidine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0,662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Cardioprotectant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0,646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PfA-M1 aminopeptidase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0,629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0,020</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Cytoprotectant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0,569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0,008</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Neuropeptide Y2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0,521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Quercetin 2,3-dioxygenase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0,524</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0,011</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Antiseptic</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0,519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0,006</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Focal adhesion kinase 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0,510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Alkaline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0,505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0,009</w:t>
            </w:r>
          </w:p>
        </w:tc>
        <w:tc>
          <w:tcPr>
            <w:tcW w:w="0" w:type="auto"/>
            <w:vAlign w:val="center"/>
            <w:hideMark/>
          </w:tcPr>
          <w:p w:rsidR="00E906CF" w:rsidRPr="00435D1E" w:rsidRDefault="00E906CF" w:rsidP="003779C8">
            <w:pPr>
              <w:rPr>
                <w:rFonts w:eastAsia="Times New Roman"/>
                <w:sz w:val="27"/>
                <w:szCs w:val="27"/>
              </w:rPr>
            </w:pPr>
            <w:r w:rsidRPr="00435D1E">
              <w:rPr>
                <w:rFonts w:eastAsia="Times New Roman"/>
                <w:sz w:val="27"/>
                <w:szCs w:val="27"/>
              </w:rPr>
              <w:t>CF transmembrane conductance regulator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0,537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Aldehyde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0,507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Antiinfective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0,485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0,006</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Maillard reaction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0,490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Heat shock protein 27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0,488</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Transcription factor STAT3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0,469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0,005</w:t>
            </w:r>
          </w:p>
        </w:tc>
        <w:tc>
          <w:tcPr>
            <w:tcW w:w="0" w:type="auto"/>
            <w:vAlign w:val="center"/>
            <w:hideMark/>
          </w:tcPr>
          <w:p w:rsidR="00E906CF" w:rsidRPr="00435D1E" w:rsidRDefault="00E906CF" w:rsidP="003779C8">
            <w:pPr>
              <w:rPr>
                <w:rFonts w:eastAsia="Times New Roman"/>
                <w:sz w:val="27"/>
                <w:szCs w:val="27"/>
              </w:rPr>
            </w:pPr>
            <w:r w:rsidRPr="00435D1E">
              <w:rPr>
                <w:rFonts w:eastAsia="Times New Roman"/>
                <w:sz w:val="27"/>
                <w:szCs w:val="27"/>
              </w:rPr>
              <w:t>Calcium channel N-type blocker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0,546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0,089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Membrane integrity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0,497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0,041</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Vasoprotector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0,516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0,068</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Oxidoreductase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0,464</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0,021</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Lipid peroxidase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0,442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0,007</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Anti-Helicobacter pylori</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0,460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0,030</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Transcription factor STAT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0,522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0,093</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0,430</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Monophenol monooxygenase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0,436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Transcription factor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0,535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0,127</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Membrane permeability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0,469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0,068</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HIF1A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0,401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HCV NS3-helicase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lastRenderedPageBreak/>
              <w:t>0,446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0,054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Apoptosis 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0,387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0,006</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ATPase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0,401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0,021</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Focal adhesion 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0,422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0,043</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CYP1A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0,405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Antibacterial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0,415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CYP1A2 substrate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0,405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0,033</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RELA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0,496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0,127</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CDP-glycerol glycerophosphotransferase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0,439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0,082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Antiviral (Picornavirus)</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0,366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Antineoplastic (brain cancer)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0,397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Radioprotector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0,413</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0,062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5 Hydroxytryptamine release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0,357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0,010</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Dual specificity phosphatase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0,355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0,016</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CYP2A6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0,341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MAO B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0,341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0,008</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NADPH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0,375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Isopenicillin-N epimerase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0,344</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Ethanolamine oxidase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0,351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0,024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5 Hydroxytryptamine 1E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0,372</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0,046</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CYP19A1 expression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0,327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0,004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Catalase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0,377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0,060</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Caspase 3 stimulant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0,386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0,073</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Kinase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0,469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0,165</w:t>
            </w:r>
          </w:p>
        </w:tc>
        <w:tc>
          <w:tcPr>
            <w:tcW w:w="0" w:type="auto"/>
            <w:vAlign w:val="center"/>
            <w:hideMark/>
          </w:tcPr>
          <w:p w:rsidR="00E906CF" w:rsidRPr="00435D1E" w:rsidRDefault="00E906CF" w:rsidP="003779C8">
            <w:pPr>
              <w:rPr>
                <w:rFonts w:eastAsia="Times New Roman"/>
                <w:sz w:val="27"/>
                <w:szCs w:val="27"/>
              </w:rPr>
            </w:pPr>
            <w:r w:rsidRPr="00435D1E">
              <w:rPr>
                <w:rFonts w:eastAsia="Times New Roman"/>
                <w:sz w:val="27"/>
                <w:szCs w:val="27"/>
              </w:rPr>
              <w:t>Ubiquinol-cytochrome-c reductase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0,348</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CYP1A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0,403</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0,107</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Antinociceptive</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0,309</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Orexin receptor 1 antagonist</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0,307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0,015</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Falcipain 3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0,377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0,089</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APOA1 expression enhancer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0,335</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0,052</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CYP1A2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0,381</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0,098</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Pin1 inhibitor</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0,346</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0,064</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Antifungal</w:t>
            </w:r>
          </w:p>
        </w:tc>
      </w:tr>
      <w:tr w:rsidR="00E906CF" w:rsidRPr="00435D1E" w:rsidTr="00E906CF">
        <w:trPr>
          <w:tblCellSpacing w:w="15" w:type="dxa"/>
        </w:trPr>
        <w:tc>
          <w:tcPr>
            <w:tcW w:w="0" w:type="auto"/>
            <w:shd w:val="clear" w:color="auto" w:fill="D9F2E1"/>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0,327</w:t>
            </w:r>
          </w:p>
        </w:tc>
        <w:tc>
          <w:tcPr>
            <w:tcW w:w="0" w:type="auto"/>
            <w:shd w:val="clear" w:color="auto" w:fill="FED6CD"/>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0,047</w:t>
            </w:r>
          </w:p>
        </w:tc>
        <w:tc>
          <w:tcPr>
            <w:tcW w:w="0" w:type="auto"/>
            <w:vAlign w:val="center"/>
            <w:hideMark/>
          </w:tcPr>
          <w:p w:rsidR="00E906CF" w:rsidRPr="00435D1E" w:rsidRDefault="00E906CF" w:rsidP="003779C8">
            <w:pPr>
              <w:rPr>
                <w:rFonts w:eastAsia="Times New Roman"/>
                <w:sz w:val="27"/>
                <w:szCs w:val="27"/>
                <w:lang w:val="ru-RU"/>
              </w:rPr>
            </w:pPr>
            <w:r w:rsidRPr="00435D1E">
              <w:rPr>
                <w:rFonts w:eastAsia="Times New Roman"/>
                <w:sz w:val="27"/>
                <w:szCs w:val="27"/>
                <w:lang w:val="ru-RU"/>
              </w:rPr>
              <w:t>Antiviral (Poxvirus)</w:t>
            </w:r>
          </w:p>
        </w:tc>
      </w:tr>
    </w:tbl>
    <w:p w:rsidR="00E906CF" w:rsidRPr="00435D1E" w:rsidRDefault="00E906CF" w:rsidP="003779C8">
      <w:pPr>
        <w:rPr>
          <w:rFonts w:ascii="Calibri" w:hAnsi="Calibri"/>
          <w:sz w:val="22"/>
          <w:szCs w:val="22"/>
          <w:lang w:eastAsia="en-US"/>
        </w:rPr>
      </w:pPr>
    </w:p>
    <w:p w:rsidR="00393802" w:rsidRPr="00393802" w:rsidRDefault="00AB72F0" w:rsidP="00393802">
      <w:pPr>
        <w:jc w:val="center"/>
        <w:rPr>
          <w:sz w:val="28"/>
          <w:szCs w:val="28"/>
          <w:lang w:val="ru-RU"/>
        </w:rPr>
      </w:pPr>
      <w:r w:rsidRPr="00435D1E">
        <w:rPr>
          <w:lang w:val="ru-RU"/>
        </w:rPr>
        <w:br w:type="page"/>
      </w:r>
      <w:bookmarkStart w:id="14" w:name="_Toc22646903"/>
      <w:r w:rsidRPr="00393802">
        <w:rPr>
          <w:sz w:val="28"/>
          <w:szCs w:val="28"/>
          <w:lang w:val="ru-RU"/>
        </w:rPr>
        <w:lastRenderedPageBreak/>
        <w:t xml:space="preserve">ПРИЛОЖЕНИЕ </w:t>
      </w:r>
      <w:r w:rsidR="00A81F27" w:rsidRPr="00393802">
        <w:rPr>
          <w:sz w:val="28"/>
          <w:szCs w:val="28"/>
          <w:lang w:val="ru-RU"/>
        </w:rPr>
        <w:t>Б</w:t>
      </w:r>
    </w:p>
    <w:p w:rsidR="00393802" w:rsidRPr="00393802" w:rsidRDefault="00393802" w:rsidP="00393802">
      <w:pPr>
        <w:jc w:val="center"/>
        <w:rPr>
          <w:sz w:val="28"/>
          <w:szCs w:val="28"/>
          <w:lang w:val="ru-RU"/>
        </w:rPr>
      </w:pPr>
    </w:p>
    <w:p w:rsidR="00AB72F0" w:rsidRPr="00393802" w:rsidRDefault="00AB72F0" w:rsidP="00393802">
      <w:pPr>
        <w:jc w:val="center"/>
        <w:rPr>
          <w:sz w:val="28"/>
          <w:szCs w:val="28"/>
          <w:lang w:val="ru-RU" w:eastAsia="en-US"/>
        </w:rPr>
      </w:pPr>
      <w:r w:rsidRPr="00393802">
        <w:rPr>
          <w:sz w:val="28"/>
          <w:szCs w:val="28"/>
          <w:lang w:val="ru-RU" w:eastAsia="en-US"/>
        </w:rPr>
        <w:t xml:space="preserve"> Акт испытаний на антимикробную активность в </w:t>
      </w:r>
      <w:r w:rsidR="00FA0B96" w:rsidRPr="00393802">
        <w:rPr>
          <w:sz w:val="28"/>
          <w:szCs w:val="28"/>
          <w:lang w:val="ru-RU" w:eastAsia="en-US"/>
        </w:rPr>
        <w:t>РГП на ПХВ «Национальный центр биотехнологии» КН МОН РК</w:t>
      </w:r>
      <w:bookmarkEnd w:id="14"/>
    </w:p>
    <w:p w:rsidR="00ED4750" w:rsidRPr="00435D1E" w:rsidRDefault="00ED4750" w:rsidP="003779C8">
      <w:pPr>
        <w:rPr>
          <w:lang w:val="ru-RU" w:eastAsia="en-US"/>
        </w:rPr>
      </w:pPr>
    </w:p>
    <w:p w:rsidR="00FA0B96" w:rsidRPr="00435D1E" w:rsidRDefault="00064556" w:rsidP="00393802">
      <w:pPr>
        <w:pStyle w:val="1"/>
        <w:keepNext w:val="0"/>
        <w:spacing w:before="0" w:after="0"/>
        <w:ind w:firstLine="0"/>
        <w:jc w:val="center"/>
        <w:rPr>
          <w:lang w:val="ru-RU"/>
        </w:rPr>
      </w:pPr>
      <w:r w:rsidRPr="00435D1E">
        <w:rPr>
          <w:noProof/>
          <w:lang w:val="ru-RU"/>
        </w:rPr>
        <w:drawing>
          <wp:inline distT="0" distB="0" distL="0" distR="0">
            <wp:extent cx="5526492" cy="7781925"/>
            <wp:effectExtent l="0" t="0" r="0" b="0"/>
            <wp:docPr id="29" name="Рисунок 29" descr="Акт 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кт исп"/>
                    <pic:cNvPicPr>
                      <a:picLocks noChangeAspect="1" noChangeArrowheads="1"/>
                    </pic:cNvPicPr>
                  </pic:nvPicPr>
                  <pic:blipFill>
                    <a:blip r:embed="rId73" cstate="print"/>
                    <a:srcRect l="23795" t="13464" r="9518" b="20198"/>
                    <a:stretch>
                      <a:fillRect/>
                    </a:stretch>
                  </pic:blipFill>
                  <pic:spPr bwMode="auto">
                    <a:xfrm>
                      <a:off x="0" y="0"/>
                      <a:ext cx="5526912" cy="7782517"/>
                    </a:xfrm>
                    <a:prstGeom prst="rect">
                      <a:avLst/>
                    </a:prstGeom>
                    <a:noFill/>
                    <a:ln w="9525">
                      <a:noFill/>
                      <a:miter lim="800000"/>
                      <a:headEnd/>
                      <a:tailEnd/>
                    </a:ln>
                  </pic:spPr>
                </pic:pic>
              </a:graphicData>
            </a:graphic>
          </wp:inline>
        </w:drawing>
      </w:r>
    </w:p>
    <w:p w:rsidR="00FA0B96" w:rsidRPr="00435D1E" w:rsidRDefault="00064556" w:rsidP="003779C8">
      <w:pPr>
        <w:pStyle w:val="1"/>
        <w:keepNext w:val="0"/>
        <w:spacing w:before="0" w:after="0"/>
        <w:ind w:firstLine="0"/>
        <w:jc w:val="right"/>
        <w:rPr>
          <w:lang w:val="ru-RU"/>
        </w:rPr>
      </w:pPr>
      <w:r w:rsidRPr="00435D1E">
        <w:rPr>
          <w:noProof/>
          <w:lang w:val="ru-RU"/>
        </w:rPr>
        <w:lastRenderedPageBreak/>
        <w:drawing>
          <wp:inline distT="0" distB="0" distL="0" distR="0">
            <wp:extent cx="6027420" cy="8888095"/>
            <wp:effectExtent l="19050" t="0" r="0" b="0"/>
            <wp:docPr id="30" name="Рисунок 30" descr="Акт 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кт исп"/>
                    <pic:cNvPicPr>
                      <a:picLocks noChangeAspect="1" noChangeArrowheads="1"/>
                    </pic:cNvPicPr>
                  </pic:nvPicPr>
                  <pic:blipFill>
                    <a:blip r:embed="rId74" cstate="print"/>
                    <a:srcRect l="23795" t="10098" r="9518" b="20198"/>
                    <a:stretch>
                      <a:fillRect/>
                    </a:stretch>
                  </pic:blipFill>
                  <pic:spPr bwMode="auto">
                    <a:xfrm>
                      <a:off x="0" y="0"/>
                      <a:ext cx="6027420" cy="8888095"/>
                    </a:xfrm>
                    <a:prstGeom prst="rect">
                      <a:avLst/>
                    </a:prstGeom>
                    <a:noFill/>
                    <a:ln w="9525">
                      <a:noFill/>
                      <a:miter lim="800000"/>
                      <a:headEnd/>
                      <a:tailEnd/>
                    </a:ln>
                  </pic:spPr>
                </pic:pic>
              </a:graphicData>
            </a:graphic>
          </wp:inline>
        </w:drawing>
      </w:r>
    </w:p>
    <w:p w:rsidR="00393802" w:rsidRDefault="00AB72F0" w:rsidP="00393802">
      <w:pPr>
        <w:pStyle w:val="1"/>
        <w:keepNext w:val="0"/>
        <w:spacing w:before="0" w:after="0"/>
        <w:ind w:firstLine="0"/>
        <w:jc w:val="center"/>
        <w:rPr>
          <w:lang w:val="ru-RU"/>
        </w:rPr>
      </w:pPr>
      <w:r w:rsidRPr="00435D1E">
        <w:rPr>
          <w:lang w:val="ru-RU"/>
        </w:rPr>
        <w:br w:type="page"/>
      </w:r>
      <w:bookmarkStart w:id="15" w:name="_Toc22646904"/>
      <w:r w:rsidRPr="00435D1E">
        <w:rPr>
          <w:lang w:val="ru-RU"/>
        </w:rPr>
        <w:lastRenderedPageBreak/>
        <w:t xml:space="preserve">ПРИЛОЖЕНИЕ </w:t>
      </w:r>
      <w:proofErr w:type="gramStart"/>
      <w:r w:rsidR="00A81F27" w:rsidRPr="00435D1E">
        <w:rPr>
          <w:lang w:val="ru-RU"/>
        </w:rPr>
        <w:t>В</w:t>
      </w:r>
      <w:proofErr w:type="gramEnd"/>
      <w:r w:rsidRPr="00435D1E">
        <w:rPr>
          <w:lang w:val="ru-RU"/>
        </w:rPr>
        <w:t xml:space="preserve"> </w:t>
      </w:r>
    </w:p>
    <w:p w:rsidR="00393802" w:rsidRDefault="00393802" w:rsidP="00393802">
      <w:pPr>
        <w:pStyle w:val="1"/>
        <w:keepNext w:val="0"/>
        <w:spacing w:before="0" w:after="0"/>
        <w:ind w:firstLine="0"/>
        <w:jc w:val="center"/>
        <w:rPr>
          <w:lang w:val="ru-RU"/>
        </w:rPr>
      </w:pPr>
    </w:p>
    <w:p w:rsidR="00D9424F" w:rsidRDefault="00AB72F0" w:rsidP="00393802">
      <w:pPr>
        <w:pStyle w:val="1"/>
        <w:keepNext w:val="0"/>
        <w:spacing w:before="0" w:after="0"/>
        <w:ind w:firstLine="0"/>
        <w:jc w:val="center"/>
        <w:rPr>
          <w:lang w:val="ru-RU" w:eastAsia="en-US"/>
        </w:rPr>
      </w:pPr>
      <w:r w:rsidRPr="00435D1E">
        <w:rPr>
          <w:lang w:val="ru-RU"/>
        </w:rPr>
        <w:t xml:space="preserve">Акт испытаний на </w:t>
      </w:r>
      <w:proofErr w:type="spellStart"/>
      <w:r w:rsidR="00FA0B96" w:rsidRPr="00435D1E">
        <w:rPr>
          <w:lang w:val="ru-RU"/>
        </w:rPr>
        <w:t>антирадикальную</w:t>
      </w:r>
      <w:proofErr w:type="spellEnd"/>
      <w:r w:rsidRPr="00435D1E">
        <w:rPr>
          <w:lang w:val="ru-RU"/>
        </w:rPr>
        <w:t xml:space="preserve"> активность </w:t>
      </w:r>
      <w:r w:rsidR="00FA0B96" w:rsidRPr="00435D1E">
        <w:rPr>
          <w:lang w:val="ru-RU" w:eastAsia="en-US"/>
        </w:rPr>
        <w:t>в РГП на ПХВ «Национальный центр биотехнологии» КН МОН РК</w:t>
      </w:r>
      <w:bookmarkEnd w:id="15"/>
    </w:p>
    <w:p w:rsidR="00FA0B96" w:rsidRPr="00435D1E" w:rsidRDefault="00064556" w:rsidP="003779C8">
      <w:pPr>
        <w:rPr>
          <w:lang w:val="ru-RU"/>
        </w:rPr>
      </w:pPr>
      <w:r w:rsidRPr="00435D1E">
        <w:rPr>
          <w:noProof/>
          <w:lang w:val="ru-RU"/>
        </w:rPr>
        <w:drawing>
          <wp:inline distT="0" distB="0" distL="0" distR="0">
            <wp:extent cx="5591175" cy="8148741"/>
            <wp:effectExtent l="0" t="0" r="0" b="0"/>
            <wp:docPr id="2" name="Рисунок 1" descr="C:\Users\Asus\Desktop\акт 2019 скан\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sus\Desktop\акт 2019 скан\3.jpeg"/>
                    <pic:cNvPicPr>
                      <a:picLocks noChangeAspect="1" noChangeArrowheads="1"/>
                    </pic:cNvPicPr>
                  </pic:nvPicPr>
                  <pic:blipFill>
                    <a:blip r:embed="rId75" cstate="print"/>
                    <a:srcRect l="13910" t="4892" r="4959" b="4196"/>
                    <a:stretch>
                      <a:fillRect/>
                    </a:stretch>
                  </pic:blipFill>
                  <pic:spPr bwMode="auto">
                    <a:xfrm>
                      <a:off x="0" y="0"/>
                      <a:ext cx="5593737" cy="8152475"/>
                    </a:xfrm>
                    <a:prstGeom prst="rect">
                      <a:avLst/>
                    </a:prstGeom>
                    <a:noFill/>
                    <a:ln w="9525">
                      <a:noFill/>
                      <a:miter lim="800000"/>
                      <a:headEnd/>
                      <a:tailEnd/>
                    </a:ln>
                  </pic:spPr>
                </pic:pic>
              </a:graphicData>
            </a:graphic>
          </wp:inline>
        </w:drawing>
      </w:r>
    </w:p>
    <w:p w:rsidR="00FA0B96" w:rsidRPr="00435D1E" w:rsidRDefault="00064556" w:rsidP="003779C8">
      <w:pPr>
        <w:rPr>
          <w:lang w:val="ru-RU"/>
        </w:rPr>
      </w:pPr>
      <w:r w:rsidRPr="00435D1E">
        <w:rPr>
          <w:noProof/>
          <w:lang w:val="ru-RU"/>
        </w:rPr>
        <w:lastRenderedPageBreak/>
        <w:drawing>
          <wp:inline distT="0" distB="0" distL="0" distR="0">
            <wp:extent cx="5540375" cy="8646160"/>
            <wp:effectExtent l="19050" t="0" r="3175" b="0"/>
            <wp:docPr id="3" name="Рисунок 2" descr="C:\Users\Asus\Desktop\акт 2019 ск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sus\Desktop\акт 2019 скан\4.jpeg"/>
                    <pic:cNvPicPr>
                      <a:picLocks noChangeAspect="1" noChangeArrowheads="1"/>
                    </pic:cNvPicPr>
                  </pic:nvPicPr>
                  <pic:blipFill>
                    <a:blip r:embed="rId76" cstate="print"/>
                    <a:srcRect l="14751" t="4617" r="4120" b="3296"/>
                    <a:stretch>
                      <a:fillRect/>
                    </a:stretch>
                  </pic:blipFill>
                  <pic:spPr bwMode="auto">
                    <a:xfrm>
                      <a:off x="0" y="0"/>
                      <a:ext cx="5540375" cy="8646160"/>
                    </a:xfrm>
                    <a:prstGeom prst="rect">
                      <a:avLst/>
                    </a:prstGeom>
                    <a:noFill/>
                    <a:ln w="9525">
                      <a:noFill/>
                      <a:miter lim="800000"/>
                      <a:headEnd/>
                      <a:tailEnd/>
                    </a:ln>
                  </pic:spPr>
                </pic:pic>
              </a:graphicData>
            </a:graphic>
          </wp:inline>
        </w:drawing>
      </w:r>
    </w:p>
    <w:p w:rsidR="00393802" w:rsidRDefault="00AB72F0" w:rsidP="00393802">
      <w:pPr>
        <w:pStyle w:val="1"/>
        <w:spacing w:before="0" w:after="0"/>
        <w:jc w:val="center"/>
        <w:rPr>
          <w:lang w:val="ru-RU"/>
        </w:rPr>
      </w:pPr>
      <w:r w:rsidRPr="00435D1E">
        <w:rPr>
          <w:lang w:val="ru-RU"/>
        </w:rPr>
        <w:br w:type="page"/>
      </w:r>
      <w:bookmarkStart w:id="16" w:name="_Toc22646905"/>
      <w:r w:rsidRPr="00435D1E">
        <w:rPr>
          <w:lang w:val="ru-RU"/>
        </w:rPr>
        <w:lastRenderedPageBreak/>
        <w:t xml:space="preserve">ПРИЛОЖЕНИЕ </w:t>
      </w:r>
      <w:r w:rsidR="00A81F27" w:rsidRPr="00435D1E">
        <w:rPr>
          <w:lang w:val="ru-RU"/>
        </w:rPr>
        <w:t>Г</w:t>
      </w:r>
    </w:p>
    <w:p w:rsidR="00393802" w:rsidRDefault="00393802" w:rsidP="00393802">
      <w:pPr>
        <w:pStyle w:val="1"/>
        <w:spacing w:before="0" w:after="0"/>
        <w:jc w:val="center"/>
        <w:rPr>
          <w:lang w:val="ru-RU"/>
        </w:rPr>
      </w:pPr>
    </w:p>
    <w:p w:rsidR="00AB72F0" w:rsidRDefault="00AB72F0" w:rsidP="00393802">
      <w:pPr>
        <w:pStyle w:val="1"/>
        <w:spacing w:before="0" w:after="0"/>
        <w:jc w:val="center"/>
        <w:rPr>
          <w:lang w:val="ru-RU"/>
        </w:rPr>
      </w:pPr>
      <w:r w:rsidRPr="00435D1E">
        <w:rPr>
          <w:lang w:val="ru-RU"/>
        </w:rPr>
        <w:t>Календарные планы работ на 2018-2020 годы</w:t>
      </w:r>
      <w:bookmarkEnd w:id="16"/>
    </w:p>
    <w:p w:rsidR="00A81F27" w:rsidRPr="00435D1E" w:rsidRDefault="00064556" w:rsidP="00393802">
      <w:pPr>
        <w:jc w:val="center"/>
        <w:rPr>
          <w:lang w:val="ru-RU"/>
        </w:rPr>
      </w:pPr>
      <w:r w:rsidRPr="00435D1E">
        <w:rPr>
          <w:noProof/>
          <w:lang w:val="ru-RU"/>
        </w:rPr>
        <w:drawing>
          <wp:inline distT="0" distB="0" distL="0" distR="0">
            <wp:extent cx="5263004" cy="8302799"/>
            <wp:effectExtent l="0" t="0" r="0" b="0"/>
            <wp:docPr id="33" name="Рисунок 33" descr="Календарный план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лендарный план_Страница_1"/>
                    <pic:cNvPicPr>
                      <a:picLocks noChangeAspect="1" noChangeArrowheads="1"/>
                    </pic:cNvPicPr>
                  </pic:nvPicPr>
                  <pic:blipFill>
                    <a:blip r:embed="rId77" cstate="print"/>
                    <a:srcRect l="12201" t="1102" b="925"/>
                    <a:stretch>
                      <a:fillRect/>
                    </a:stretch>
                  </pic:blipFill>
                  <pic:spPr bwMode="auto">
                    <a:xfrm>
                      <a:off x="0" y="0"/>
                      <a:ext cx="5266103" cy="8307689"/>
                    </a:xfrm>
                    <a:prstGeom prst="rect">
                      <a:avLst/>
                    </a:prstGeom>
                    <a:noFill/>
                    <a:ln w="9525">
                      <a:noFill/>
                      <a:miter lim="800000"/>
                      <a:headEnd/>
                      <a:tailEnd/>
                    </a:ln>
                  </pic:spPr>
                </pic:pic>
              </a:graphicData>
            </a:graphic>
          </wp:inline>
        </w:drawing>
      </w:r>
    </w:p>
    <w:p w:rsidR="00A81F27" w:rsidRPr="00435D1E" w:rsidRDefault="00064556" w:rsidP="003779C8">
      <w:pPr>
        <w:rPr>
          <w:lang w:val="ru-RU"/>
        </w:rPr>
      </w:pPr>
      <w:r w:rsidRPr="00435D1E">
        <w:rPr>
          <w:noProof/>
          <w:lang w:val="ru-RU"/>
        </w:rPr>
        <w:lastRenderedPageBreak/>
        <w:drawing>
          <wp:inline distT="0" distB="0" distL="0" distR="0">
            <wp:extent cx="5768678" cy="8838156"/>
            <wp:effectExtent l="19050" t="0" r="3472" b="0"/>
            <wp:docPr id="34" name="Рисунок 34" descr="Календарный план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лендарный план_Страница_2"/>
                    <pic:cNvPicPr>
                      <a:picLocks noChangeAspect="1" noChangeArrowheads="1"/>
                    </pic:cNvPicPr>
                  </pic:nvPicPr>
                  <pic:blipFill>
                    <a:blip r:embed="rId78" cstate="print"/>
                    <a:srcRect l="11836" t="2798" r="2388" b="4311"/>
                    <a:stretch>
                      <a:fillRect/>
                    </a:stretch>
                  </pic:blipFill>
                  <pic:spPr bwMode="auto">
                    <a:xfrm>
                      <a:off x="0" y="0"/>
                      <a:ext cx="5768696" cy="8838184"/>
                    </a:xfrm>
                    <a:prstGeom prst="rect">
                      <a:avLst/>
                    </a:prstGeom>
                    <a:noFill/>
                    <a:ln w="9525">
                      <a:noFill/>
                      <a:miter lim="800000"/>
                      <a:headEnd/>
                      <a:tailEnd/>
                    </a:ln>
                  </pic:spPr>
                </pic:pic>
              </a:graphicData>
            </a:graphic>
          </wp:inline>
        </w:drawing>
      </w:r>
    </w:p>
    <w:p w:rsidR="00A81F27" w:rsidRPr="00435D1E" w:rsidRDefault="00A81F27" w:rsidP="003779C8">
      <w:pPr>
        <w:rPr>
          <w:lang w:val="ru-RU"/>
        </w:rPr>
      </w:pPr>
    </w:p>
    <w:p w:rsidR="00A81F27" w:rsidRPr="00435D1E" w:rsidRDefault="00064556" w:rsidP="003779C8">
      <w:pPr>
        <w:rPr>
          <w:lang w:val="ru-RU"/>
        </w:rPr>
      </w:pPr>
      <w:r w:rsidRPr="00435D1E">
        <w:rPr>
          <w:noProof/>
          <w:lang w:val="ru-RU"/>
        </w:rPr>
        <w:lastRenderedPageBreak/>
        <w:drawing>
          <wp:inline distT="0" distB="0" distL="0" distR="0">
            <wp:extent cx="5508625" cy="8507730"/>
            <wp:effectExtent l="19050" t="0" r="0" b="0"/>
            <wp:docPr id="35" name="Рисунок 35" descr="Календарный план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лендарный план_Страница_3"/>
                    <pic:cNvPicPr>
                      <a:picLocks noChangeAspect="1" noChangeArrowheads="1"/>
                    </pic:cNvPicPr>
                  </pic:nvPicPr>
                  <pic:blipFill>
                    <a:blip r:embed="rId79" cstate="print"/>
                    <a:srcRect l="13068" t="3349" r="2478" b="4416"/>
                    <a:stretch>
                      <a:fillRect/>
                    </a:stretch>
                  </pic:blipFill>
                  <pic:spPr bwMode="auto">
                    <a:xfrm>
                      <a:off x="0" y="0"/>
                      <a:ext cx="5508625" cy="8507730"/>
                    </a:xfrm>
                    <a:prstGeom prst="rect">
                      <a:avLst/>
                    </a:prstGeom>
                    <a:noFill/>
                    <a:ln w="9525">
                      <a:noFill/>
                      <a:miter lim="800000"/>
                      <a:headEnd/>
                      <a:tailEnd/>
                    </a:ln>
                  </pic:spPr>
                </pic:pic>
              </a:graphicData>
            </a:graphic>
          </wp:inline>
        </w:drawing>
      </w:r>
    </w:p>
    <w:p w:rsidR="00A81F27" w:rsidRPr="00435D1E" w:rsidRDefault="00A81F27" w:rsidP="003779C8">
      <w:pPr>
        <w:rPr>
          <w:lang w:val="ru-RU"/>
        </w:rPr>
      </w:pPr>
    </w:p>
    <w:p w:rsidR="00E60BED" w:rsidRPr="00435D1E" w:rsidRDefault="00064556" w:rsidP="003779C8">
      <w:pPr>
        <w:rPr>
          <w:lang w:val="ru-RU"/>
        </w:rPr>
      </w:pPr>
      <w:r w:rsidRPr="00435D1E">
        <w:rPr>
          <w:noProof/>
          <w:lang w:val="ru-RU"/>
        </w:rPr>
        <w:lastRenderedPageBreak/>
        <w:drawing>
          <wp:inline distT="0" distB="0" distL="0" distR="0">
            <wp:extent cx="5413375" cy="5925185"/>
            <wp:effectExtent l="19050" t="0" r="0" b="0"/>
            <wp:docPr id="36" name="Рисунок 36" descr="Календарный план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лендарный план_Страница_4"/>
                    <pic:cNvPicPr>
                      <a:picLocks noChangeAspect="1" noChangeArrowheads="1"/>
                    </pic:cNvPicPr>
                  </pic:nvPicPr>
                  <pic:blipFill>
                    <a:blip r:embed="rId80" cstate="print"/>
                    <a:srcRect l="11047" t="2733" b="28471"/>
                    <a:stretch>
                      <a:fillRect/>
                    </a:stretch>
                  </pic:blipFill>
                  <pic:spPr bwMode="auto">
                    <a:xfrm>
                      <a:off x="0" y="0"/>
                      <a:ext cx="5413375" cy="5925185"/>
                    </a:xfrm>
                    <a:prstGeom prst="rect">
                      <a:avLst/>
                    </a:prstGeom>
                    <a:noFill/>
                    <a:ln w="9525">
                      <a:noFill/>
                      <a:miter lim="800000"/>
                      <a:headEnd/>
                      <a:tailEnd/>
                    </a:ln>
                  </pic:spPr>
                </pic:pic>
              </a:graphicData>
            </a:graphic>
          </wp:inline>
        </w:drawing>
      </w:r>
    </w:p>
    <w:p w:rsidR="00393802" w:rsidRDefault="00AB72F0" w:rsidP="003779C8">
      <w:pPr>
        <w:pStyle w:val="1"/>
        <w:spacing w:before="0" w:after="0"/>
        <w:ind w:firstLine="0"/>
        <w:jc w:val="center"/>
        <w:rPr>
          <w:lang w:val="ru-RU"/>
        </w:rPr>
      </w:pPr>
      <w:r w:rsidRPr="00435D1E">
        <w:rPr>
          <w:lang w:val="ru-RU"/>
        </w:rPr>
        <w:br w:type="page"/>
      </w:r>
      <w:bookmarkStart w:id="17" w:name="_Toc22646906"/>
      <w:r w:rsidRPr="00435D1E">
        <w:rPr>
          <w:lang w:val="ru-RU"/>
        </w:rPr>
        <w:lastRenderedPageBreak/>
        <w:t xml:space="preserve">ПРИЛОЖЕНИЕ </w:t>
      </w:r>
      <w:r w:rsidR="00904FB1" w:rsidRPr="00435D1E">
        <w:rPr>
          <w:lang w:val="ru-RU"/>
        </w:rPr>
        <w:t>Д</w:t>
      </w:r>
      <w:r w:rsidRPr="00435D1E">
        <w:rPr>
          <w:lang w:val="ru-RU"/>
        </w:rPr>
        <w:t xml:space="preserve"> </w:t>
      </w:r>
    </w:p>
    <w:p w:rsidR="00393802" w:rsidRDefault="00393802" w:rsidP="003779C8">
      <w:pPr>
        <w:pStyle w:val="1"/>
        <w:spacing w:before="0" w:after="0"/>
        <w:ind w:firstLine="0"/>
        <w:jc w:val="center"/>
        <w:rPr>
          <w:lang w:val="ru-RU"/>
        </w:rPr>
      </w:pPr>
    </w:p>
    <w:p w:rsidR="00AB72F0" w:rsidRDefault="00AB72F0" w:rsidP="003779C8">
      <w:pPr>
        <w:pStyle w:val="1"/>
        <w:spacing w:before="0" w:after="0"/>
        <w:ind w:firstLine="0"/>
        <w:jc w:val="center"/>
        <w:rPr>
          <w:rStyle w:val="s0"/>
          <w:color w:val="auto"/>
          <w:sz w:val="28"/>
          <w:szCs w:val="28"/>
          <w:lang w:val="ru-RU"/>
        </w:rPr>
      </w:pPr>
      <w:r w:rsidRPr="00435D1E">
        <w:rPr>
          <w:rStyle w:val="s0"/>
          <w:color w:val="auto"/>
          <w:sz w:val="28"/>
          <w:szCs w:val="28"/>
          <w:lang w:val="ru-RU"/>
        </w:rPr>
        <w:t>Список опубликованных работ за 2019 год</w:t>
      </w:r>
      <w:bookmarkEnd w:id="17"/>
    </w:p>
    <w:p w:rsidR="00ED4750" w:rsidRPr="00ED4750" w:rsidRDefault="00ED4750" w:rsidP="00393802">
      <w:pPr>
        <w:tabs>
          <w:tab w:val="left" w:pos="993"/>
        </w:tabs>
        <w:ind w:firstLine="709"/>
        <w:rPr>
          <w:lang w:val="ru-RU"/>
        </w:rPr>
      </w:pPr>
    </w:p>
    <w:p w:rsidR="00904FB1" w:rsidRPr="00435D1E" w:rsidRDefault="00904FB1" w:rsidP="00393802">
      <w:pPr>
        <w:pStyle w:val="af8"/>
        <w:numPr>
          <w:ilvl w:val="0"/>
          <w:numId w:val="40"/>
        </w:numPr>
        <w:tabs>
          <w:tab w:val="left" w:pos="993"/>
        </w:tabs>
        <w:spacing w:after="0" w:line="240" w:lineRule="auto"/>
        <w:ind w:left="0" w:firstLine="709"/>
        <w:contextualSpacing w:val="0"/>
        <w:jc w:val="both"/>
        <w:rPr>
          <w:rFonts w:ascii="Times New Roman" w:hAnsi="Times New Roman"/>
          <w:sz w:val="28"/>
          <w:szCs w:val="28"/>
        </w:rPr>
      </w:pPr>
      <w:r w:rsidRPr="00435D1E">
        <w:rPr>
          <w:rFonts w:ascii="Times New Roman" w:hAnsi="Times New Roman"/>
          <w:sz w:val="28"/>
          <w:szCs w:val="28"/>
        </w:rPr>
        <w:t xml:space="preserve">Nurkenov O.A., Ibraev M.K., Schepetkin I.A., Khlebnikov A.I., Seilkhanov T.M., Arinova A.E. and Isabaeva M.B. Synthesis, Structure, and Anti-Inflammatory Activity of Functionally Substituted Chalcones and Their Derivatives. // Russian Journal of General Chemistry, 2019, Vol. 89, No. 7, pp. 1360–1367. </w:t>
      </w:r>
    </w:p>
    <w:p w:rsidR="00904FB1" w:rsidRPr="00C8130E" w:rsidRDefault="00904FB1" w:rsidP="00393802">
      <w:pPr>
        <w:pStyle w:val="af8"/>
        <w:numPr>
          <w:ilvl w:val="0"/>
          <w:numId w:val="40"/>
        </w:numPr>
        <w:tabs>
          <w:tab w:val="left" w:pos="993"/>
        </w:tabs>
        <w:spacing w:after="0" w:line="240" w:lineRule="auto"/>
        <w:ind w:left="0" w:firstLine="709"/>
        <w:contextualSpacing w:val="0"/>
        <w:jc w:val="both"/>
        <w:rPr>
          <w:rFonts w:ascii="Times New Roman" w:hAnsi="Times New Roman"/>
          <w:sz w:val="28"/>
          <w:szCs w:val="28"/>
        </w:rPr>
      </w:pPr>
      <w:r w:rsidRPr="00435D1E">
        <w:rPr>
          <w:rFonts w:ascii="Times New Roman" w:hAnsi="Times New Roman"/>
          <w:sz w:val="28"/>
          <w:szCs w:val="28"/>
        </w:rPr>
        <w:t xml:space="preserve">Nurkenov </w:t>
      </w:r>
      <w:r w:rsidRPr="00435D1E">
        <w:rPr>
          <w:rFonts w:ascii="Times New Roman" w:hAnsi="Times New Roman"/>
          <w:sz w:val="28"/>
          <w:szCs w:val="28"/>
          <w:lang w:val="ru-RU"/>
        </w:rPr>
        <w:t>О</w:t>
      </w:r>
      <w:r w:rsidRPr="00435D1E">
        <w:rPr>
          <w:rFonts w:ascii="Times New Roman" w:hAnsi="Times New Roman"/>
          <w:sz w:val="28"/>
          <w:szCs w:val="28"/>
        </w:rPr>
        <w:t>.A., Ibraev M.K., Seilkhanov T.M., Shulgau Z.T., Fazylov1 S.D., Takibayeva A.T. Synthesis, structure and anti-radical activity of 6-methyl-4-oxo-4</w:t>
      </w:r>
      <w:r w:rsidRPr="00435D1E">
        <w:rPr>
          <w:rFonts w:ascii="Times New Roman" w:hAnsi="Times New Roman"/>
          <w:sz w:val="28"/>
          <w:szCs w:val="28"/>
          <w:lang w:val="ru-RU"/>
        </w:rPr>
        <w:t>н</w:t>
      </w:r>
      <w:r w:rsidRPr="00435D1E">
        <w:rPr>
          <w:rFonts w:ascii="Times New Roman" w:hAnsi="Times New Roman"/>
          <w:sz w:val="28"/>
          <w:szCs w:val="28"/>
        </w:rPr>
        <w:t>-chromen-3-acylhydrazones // News of the Academy of sciences of the R</w:t>
      </w:r>
      <w:r w:rsidRPr="00435D1E">
        <w:rPr>
          <w:rFonts w:ascii="Times New Roman" w:hAnsi="Times New Roman"/>
          <w:sz w:val="28"/>
          <w:szCs w:val="28"/>
        </w:rPr>
        <w:t>e</w:t>
      </w:r>
      <w:r w:rsidRPr="00435D1E">
        <w:rPr>
          <w:rFonts w:ascii="Times New Roman" w:hAnsi="Times New Roman"/>
          <w:sz w:val="28"/>
          <w:szCs w:val="28"/>
        </w:rPr>
        <w:t xml:space="preserve">public of Kazakhstan. </w:t>
      </w:r>
      <w:r w:rsidRPr="00C8130E">
        <w:rPr>
          <w:rFonts w:ascii="Times New Roman" w:hAnsi="Times New Roman"/>
          <w:sz w:val="28"/>
          <w:szCs w:val="28"/>
        </w:rPr>
        <w:t>Series chemistry and technology, 2019</w:t>
      </w:r>
      <w:r w:rsidR="00C8130E" w:rsidRPr="00C8130E">
        <w:rPr>
          <w:rFonts w:ascii="Times New Roman" w:hAnsi="Times New Roman"/>
          <w:sz w:val="28"/>
          <w:szCs w:val="28"/>
        </w:rPr>
        <w:t>. -</w:t>
      </w:r>
      <w:r w:rsidRPr="00C8130E">
        <w:rPr>
          <w:rFonts w:ascii="Times New Roman" w:hAnsi="Times New Roman"/>
          <w:sz w:val="28"/>
          <w:szCs w:val="28"/>
        </w:rPr>
        <w:t xml:space="preserve"> № 436</w:t>
      </w:r>
      <w:r w:rsidR="00C8130E">
        <w:rPr>
          <w:rFonts w:ascii="Times New Roman" w:hAnsi="Times New Roman"/>
          <w:sz w:val="28"/>
          <w:szCs w:val="28"/>
          <w:lang w:val="ru-RU"/>
        </w:rPr>
        <w:t xml:space="preserve">. - </w:t>
      </w:r>
      <w:r w:rsidRPr="00C8130E">
        <w:rPr>
          <w:rFonts w:ascii="Times New Roman" w:hAnsi="Times New Roman"/>
          <w:sz w:val="28"/>
          <w:szCs w:val="28"/>
        </w:rPr>
        <w:t>P. 25-31.</w:t>
      </w:r>
    </w:p>
    <w:p w:rsidR="00904FB1" w:rsidRPr="00435D1E" w:rsidRDefault="00904FB1" w:rsidP="00393802">
      <w:pPr>
        <w:pStyle w:val="af8"/>
        <w:numPr>
          <w:ilvl w:val="0"/>
          <w:numId w:val="40"/>
        </w:numPr>
        <w:tabs>
          <w:tab w:val="left" w:pos="993"/>
        </w:tabs>
        <w:spacing w:after="0" w:line="240" w:lineRule="auto"/>
        <w:ind w:left="0" w:firstLine="709"/>
        <w:contextualSpacing w:val="0"/>
        <w:jc w:val="both"/>
        <w:rPr>
          <w:rFonts w:ascii="Times New Roman" w:hAnsi="Times New Roman"/>
          <w:sz w:val="28"/>
          <w:szCs w:val="28"/>
          <w:lang w:val="ru-RU"/>
        </w:rPr>
      </w:pPr>
      <w:proofErr w:type="spellStart"/>
      <w:r w:rsidRPr="00435D1E">
        <w:rPr>
          <w:rFonts w:ascii="Times New Roman" w:hAnsi="Times New Roman"/>
          <w:sz w:val="28"/>
          <w:szCs w:val="28"/>
        </w:rPr>
        <w:t>Ibrayev</w:t>
      </w:r>
      <w:proofErr w:type="spellEnd"/>
      <w:r w:rsidRPr="00435D1E">
        <w:rPr>
          <w:rFonts w:ascii="Times New Roman" w:hAnsi="Times New Roman"/>
          <w:sz w:val="28"/>
          <w:szCs w:val="28"/>
        </w:rPr>
        <w:t xml:space="preserve"> M.K., </w:t>
      </w:r>
      <w:proofErr w:type="spellStart"/>
      <w:r w:rsidRPr="00435D1E">
        <w:rPr>
          <w:rFonts w:ascii="Times New Roman" w:hAnsi="Times New Roman"/>
          <w:sz w:val="28"/>
          <w:szCs w:val="28"/>
        </w:rPr>
        <w:t>Akhmetova</w:t>
      </w:r>
      <w:proofErr w:type="spellEnd"/>
      <w:r w:rsidRPr="00435D1E">
        <w:rPr>
          <w:rFonts w:ascii="Times New Roman" w:hAnsi="Times New Roman"/>
          <w:sz w:val="28"/>
          <w:szCs w:val="28"/>
        </w:rPr>
        <w:t xml:space="preserve"> S.B., Takibayeva A.T., Issabayeva M.B., Nurk</w:t>
      </w:r>
      <w:r w:rsidRPr="00435D1E">
        <w:rPr>
          <w:rFonts w:ascii="Times New Roman" w:hAnsi="Times New Roman"/>
          <w:sz w:val="28"/>
          <w:szCs w:val="28"/>
        </w:rPr>
        <w:t>e</w:t>
      </w:r>
      <w:r w:rsidRPr="00435D1E">
        <w:rPr>
          <w:rFonts w:ascii="Times New Roman" w:hAnsi="Times New Roman"/>
          <w:sz w:val="28"/>
          <w:szCs w:val="28"/>
        </w:rPr>
        <w:t xml:space="preserve">nov A.O., Seilkhanov </w:t>
      </w:r>
      <w:r w:rsidRPr="00435D1E">
        <w:rPr>
          <w:rFonts w:ascii="Times New Roman" w:hAnsi="Times New Roman"/>
          <w:sz w:val="28"/>
          <w:szCs w:val="28"/>
          <w:lang w:val="ru-RU"/>
        </w:rPr>
        <w:t>О</w:t>
      </w:r>
      <w:r w:rsidRPr="00435D1E">
        <w:rPr>
          <w:rFonts w:ascii="Times New Roman" w:hAnsi="Times New Roman"/>
          <w:sz w:val="28"/>
          <w:szCs w:val="28"/>
        </w:rPr>
        <w:t>.T. Synthesis, structure and antimicrobial activity of subst</w:t>
      </w:r>
      <w:r w:rsidRPr="00435D1E">
        <w:rPr>
          <w:rFonts w:ascii="Times New Roman" w:hAnsi="Times New Roman"/>
          <w:sz w:val="28"/>
          <w:szCs w:val="28"/>
        </w:rPr>
        <w:t>i</w:t>
      </w:r>
      <w:r w:rsidRPr="00435D1E">
        <w:rPr>
          <w:rFonts w:ascii="Times New Roman" w:hAnsi="Times New Roman"/>
          <w:sz w:val="28"/>
          <w:szCs w:val="28"/>
        </w:rPr>
        <w:t xml:space="preserve">tuted chalcones and their derivatives // Bulletin of the Karaganda University. </w:t>
      </w:r>
      <w:proofErr w:type="spellStart"/>
      <w:r w:rsidRPr="00435D1E">
        <w:rPr>
          <w:rFonts w:ascii="Times New Roman" w:hAnsi="Times New Roman"/>
          <w:sz w:val="28"/>
          <w:szCs w:val="28"/>
          <w:lang w:val="ru-RU"/>
        </w:rPr>
        <w:t>Chemistry</w:t>
      </w:r>
      <w:proofErr w:type="spellEnd"/>
      <w:r w:rsidRPr="00435D1E">
        <w:rPr>
          <w:rFonts w:ascii="Times New Roman" w:hAnsi="Times New Roman"/>
          <w:sz w:val="28"/>
          <w:szCs w:val="28"/>
          <w:lang w:val="ru-RU"/>
        </w:rPr>
        <w:t xml:space="preserve"> </w:t>
      </w:r>
      <w:proofErr w:type="spellStart"/>
      <w:r w:rsidRPr="00435D1E">
        <w:rPr>
          <w:rFonts w:ascii="Times New Roman" w:hAnsi="Times New Roman"/>
          <w:sz w:val="28"/>
          <w:szCs w:val="28"/>
          <w:lang w:val="ru-RU"/>
        </w:rPr>
        <w:t>Series</w:t>
      </w:r>
      <w:proofErr w:type="spellEnd"/>
      <w:r w:rsidR="00C8130E">
        <w:rPr>
          <w:rFonts w:ascii="Times New Roman" w:hAnsi="Times New Roman"/>
          <w:sz w:val="28"/>
          <w:szCs w:val="28"/>
          <w:lang w:val="ru-RU"/>
        </w:rPr>
        <w:t>,</w:t>
      </w:r>
      <w:r w:rsidRPr="00435D1E">
        <w:rPr>
          <w:rFonts w:ascii="Times New Roman" w:hAnsi="Times New Roman"/>
          <w:sz w:val="28"/>
          <w:szCs w:val="28"/>
          <w:lang w:val="ru-RU"/>
        </w:rPr>
        <w:t xml:space="preserve"> </w:t>
      </w:r>
      <w:r w:rsidR="00C8130E" w:rsidRPr="00435D1E">
        <w:rPr>
          <w:rFonts w:ascii="Times New Roman" w:hAnsi="Times New Roman"/>
          <w:sz w:val="28"/>
          <w:szCs w:val="28"/>
          <w:lang w:val="ru-RU"/>
        </w:rPr>
        <w:t>2019.</w:t>
      </w:r>
      <w:r w:rsidR="00C8130E">
        <w:rPr>
          <w:rFonts w:ascii="Times New Roman" w:hAnsi="Times New Roman"/>
          <w:sz w:val="28"/>
          <w:szCs w:val="28"/>
          <w:lang w:val="ru-RU"/>
        </w:rPr>
        <w:t xml:space="preserve"> - </w:t>
      </w:r>
      <w:r w:rsidRPr="00435D1E">
        <w:rPr>
          <w:rFonts w:ascii="Times New Roman" w:hAnsi="Times New Roman"/>
          <w:sz w:val="28"/>
          <w:szCs w:val="28"/>
          <w:lang w:val="ru-RU"/>
        </w:rPr>
        <w:t>№ 3(95). –</w:t>
      </w:r>
      <w:r w:rsidR="00C8130E">
        <w:rPr>
          <w:rFonts w:ascii="Times New Roman" w:hAnsi="Times New Roman"/>
          <w:sz w:val="28"/>
          <w:szCs w:val="28"/>
          <w:lang w:val="ru-RU"/>
        </w:rPr>
        <w:t xml:space="preserve"> </w:t>
      </w:r>
      <w:r w:rsidRPr="00435D1E">
        <w:rPr>
          <w:rFonts w:ascii="Times New Roman" w:hAnsi="Times New Roman"/>
          <w:sz w:val="28"/>
          <w:szCs w:val="28"/>
          <w:lang w:val="ru-RU"/>
        </w:rPr>
        <w:t xml:space="preserve">P.28-36. </w:t>
      </w:r>
    </w:p>
    <w:p w:rsidR="00904FB1" w:rsidRPr="00435D1E" w:rsidRDefault="00904FB1" w:rsidP="00393802">
      <w:pPr>
        <w:pStyle w:val="af8"/>
        <w:numPr>
          <w:ilvl w:val="0"/>
          <w:numId w:val="40"/>
        </w:numPr>
        <w:tabs>
          <w:tab w:val="left" w:pos="993"/>
        </w:tabs>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lang w:val="ru-RU"/>
        </w:rPr>
        <w:t>Нуркенов О.А., Ибраев М.К., Щепеткин И.А., Хлебников А.И., Сейлханов Т.М., Аринова А.Е., Исабаева М.Б. Синтез, строение и противово</w:t>
      </w:r>
      <w:r w:rsidRPr="00435D1E">
        <w:rPr>
          <w:rFonts w:ascii="Times New Roman" w:hAnsi="Times New Roman"/>
          <w:sz w:val="28"/>
          <w:szCs w:val="28"/>
          <w:lang w:val="ru-RU"/>
        </w:rPr>
        <w:t>с</w:t>
      </w:r>
      <w:r w:rsidRPr="00435D1E">
        <w:rPr>
          <w:rFonts w:ascii="Times New Roman" w:hAnsi="Times New Roman"/>
          <w:sz w:val="28"/>
          <w:szCs w:val="28"/>
          <w:lang w:val="ru-RU"/>
        </w:rPr>
        <w:t>палительная активность функционально-замещенных халконов и их произво</w:t>
      </w:r>
      <w:r w:rsidRPr="00435D1E">
        <w:rPr>
          <w:rFonts w:ascii="Times New Roman" w:hAnsi="Times New Roman"/>
          <w:sz w:val="28"/>
          <w:szCs w:val="28"/>
          <w:lang w:val="ru-RU"/>
        </w:rPr>
        <w:t>д</w:t>
      </w:r>
      <w:r w:rsidRPr="00435D1E">
        <w:rPr>
          <w:rFonts w:ascii="Times New Roman" w:hAnsi="Times New Roman"/>
          <w:sz w:val="28"/>
          <w:szCs w:val="28"/>
          <w:lang w:val="ru-RU"/>
        </w:rPr>
        <w:t>ных // Журнал общей химии, 2019</w:t>
      </w:r>
      <w:r w:rsidR="00C8130E">
        <w:rPr>
          <w:rFonts w:ascii="Times New Roman" w:hAnsi="Times New Roman"/>
          <w:sz w:val="28"/>
          <w:szCs w:val="28"/>
          <w:lang w:val="ru-RU"/>
        </w:rPr>
        <w:t>. -</w:t>
      </w:r>
      <w:r w:rsidRPr="00435D1E">
        <w:rPr>
          <w:rFonts w:ascii="Times New Roman" w:hAnsi="Times New Roman"/>
          <w:sz w:val="28"/>
          <w:szCs w:val="28"/>
          <w:lang w:val="ru-RU"/>
        </w:rPr>
        <w:t xml:space="preserve"> № 7</w:t>
      </w:r>
      <w:r w:rsidR="00C8130E">
        <w:rPr>
          <w:rFonts w:ascii="Times New Roman" w:hAnsi="Times New Roman"/>
          <w:sz w:val="28"/>
          <w:szCs w:val="28"/>
          <w:lang w:val="ru-RU"/>
        </w:rPr>
        <w:t>. -</w:t>
      </w:r>
      <w:r w:rsidRPr="00435D1E">
        <w:rPr>
          <w:rFonts w:ascii="Times New Roman" w:hAnsi="Times New Roman"/>
          <w:sz w:val="28"/>
          <w:szCs w:val="28"/>
          <w:lang w:val="ru-RU"/>
        </w:rPr>
        <w:t xml:space="preserve"> С. 995–1003. </w:t>
      </w:r>
    </w:p>
    <w:p w:rsidR="00463766" w:rsidRPr="00435D1E" w:rsidRDefault="00D811E5" w:rsidP="00393802">
      <w:pPr>
        <w:pStyle w:val="af8"/>
        <w:numPr>
          <w:ilvl w:val="0"/>
          <w:numId w:val="40"/>
        </w:numPr>
        <w:tabs>
          <w:tab w:val="left" w:pos="993"/>
        </w:tabs>
        <w:autoSpaceDE w:val="0"/>
        <w:autoSpaceDN w:val="0"/>
        <w:adjustRightInd w:val="0"/>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lang w:val="ru-RU"/>
        </w:rPr>
        <w:t>Нуркенов О.А., Ибраев М.К., Исабаева М.Б. Синтетические трансфо</w:t>
      </w:r>
      <w:r w:rsidRPr="00435D1E">
        <w:rPr>
          <w:rFonts w:ascii="Times New Roman" w:hAnsi="Times New Roman"/>
          <w:sz w:val="28"/>
          <w:szCs w:val="28"/>
          <w:lang w:val="ru-RU"/>
        </w:rPr>
        <w:t>р</w:t>
      </w:r>
      <w:r w:rsidRPr="00435D1E">
        <w:rPr>
          <w:rFonts w:ascii="Times New Roman" w:hAnsi="Times New Roman"/>
          <w:sz w:val="28"/>
          <w:szCs w:val="28"/>
          <w:lang w:val="ru-RU"/>
        </w:rPr>
        <w:t xml:space="preserve">мации халконов. </w:t>
      </w:r>
      <w:r w:rsidR="00C8130E">
        <w:rPr>
          <w:rFonts w:ascii="Times New Roman" w:hAnsi="Times New Roman"/>
          <w:sz w:val="28"/>
          <w:szCs w:val="28"/>
          <w:lang w:val="ru-RU"/>
        </w:rPr>
        <w:t xml:space="preserve">// </w:t>
      </w:r>
      <w:proofErr w:type="spellStart"/>
      <w:r w:rsidRPr="00435D1E">
        <w:rPr>
          <w:rFonts w:ascii="Times New Roman" w:hAnsi="Times New Roman"/>
          <w:sz w:val="28"/>
          <w:szCs w:val="28"/>
          <w:lang w:val="ru-RU"/>
        </w:rPr>
        <w:t>Warsaw</w:t>
      </w:r>
      <w:proofErr w:type="spellEnd"/>
      <w:r w:rsidRPr="00435D1E">
        <w:rPr>
          <w:rFonts w:ascii="Times New Roman" w:hAnsi="Times New Roman"/>
          <w:sz w:val="28"/>
          <w:szCs w:val="28"/>
          <w:lang w:val="ru-RU"/>
        </w:rPr>
        <w:t xml:space="preserve">: </w:t>
      </w:r>
      <w:proofErr w:type="spellStart"/>
      <w:r w:rsidRPr="00435D1E">
        <w:rPr>
          <w:rFonts w:ascii="Times New Roman" w:hAnsi="Times New Roman"/>
          <w:sz w:val="28"/>
          <w:szCs w:val="28"/>
          <w:lang w:val="ru-RU"/>
        </w:rPr>
        <w:t>iScience</w:t>
      </w:r>
      <w:proofErr w:type="spellEnd"/>
      <w:r w:rsidRPr="00435D1E">
        <w:rPr>
          <w:rFonts w:ascii="Times New Roman" w:hAnsi="Times New Roman"/>
          <w:sz w:val="28"/>
          <w:szCs w:val="28"/>
          <w:lang w:val="ru-RU"/>
        </w:rPr>
        <w:t xml:space="preserve"> </w:t>
      </w:r>
      <w:proofErr w:type="spellStart"/>
      <w:r w:rsidRPr="00435D1E">
        <w:rPr>
          <w:rFonts w:ascii="Times New Roman" w:hAnsi="Times New Roman"/>
          <w:sz w:val="28"/>
          <w:szCs w:val="28"/>
          <w:lang w:val="ru-RU"/>
        </w:rPr>
        <w:t>Sp</w:t>
      </w:r>
      <w:proofErr w:type="spellEnd"/>
      <w:r w:rsidRPr="00435D1E">
        <w:rPr>
          <w:rFonts w:ascii="Times New Roman" w:hAnsi="Times New Roman"/>
          <w:sz w:val="28"/>
          <w:szCs w:val="28"/>
          <w:lang w:val="ru-RU"/>
        </w:rPr>
        <w:t>. z o. o., 2019. – 74 pp.</w:t>
      </w:r>
    </w:p>
    <w:p w:rsidR="00463766" w:rsidRPr="00435D1E" w:rsidRDefault="00463766" w:rsidP="00393802">
      <w:pPr>
        <w:pStyle w:val="af8"/>
        <w:numPr>
          <w:ilvl w:val="0"/>
          <w:numId w:val="40"/>
        </w:numPr>
        <w:tabs>
          <w:tab w:val="left" w:pos="993"/>
        </w:tabs>
        <w:autoSpaceDE w:val="0"/>
        <w:autoSpaceDN w:val="0"/>
        <w:adjustRightInd w:val="0"/>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rPr>
        <w:t>Ibrayev M.K., Nurkenov O.A., Ibatayev Zh.A. Development of effective methods of chalcony synthesis // ХХI Mendeleev Congress on General and Applied Chemistry. Book 5: Abstracts. – Saint Petersburg, 2019 – p. 352 ISBN - 978-5-6043248</w:t>
      </w:r>
      <w:r w:rsidRPr="00435D1E">
        <w:rPr>
          <w:rFonts w:ascii="Times New Roman" w:eastAsia="TimesNewRomanPS-BoldMT" w:hAnsi="Times New Roman"/>
          <w:sz w:val="28"/>
          <w:szCs w:val="28"/>
        </w:rPr>
        <w:t>-4-4 Book 5. The periodic table and new elements. Medical chemistry: fu</w:t>
      </w:r>
      <w:r w:rsidRPr="00435D1E">
        <w:rPr>
          <w:rFonts w:ascii="Times New Roman" w:eastAsia="TimesNewRomanPS-BoldMT" w:hAnsi="Times New Roman"/>
          <w:sz w:val="28"/>
          <w:szCs w:val="28"/>
        </w:rPr>
        <w:t>n</w:t>
      </w:r>
      <w:r w:rsidRPr="00435D1E">
        <w:rPr>
          <w:rFonts w:ascii="Times New Roman" w:eastAsia="TimesNewRomanPS-BoldMT" w:hAnsi="Times New Roman"/>
          <w:sz w:val="28"/>
          <w:szCs w:val="28"/>
        </w:rPr>
        <w:t>damental and applied aspects.</w:t>
      </w:r>
    </w:p>
    <w:p w:rsidR="004330C3" w:rsidRPr="00435D1E" w:rsidRDefault="004330C3" w:rsidP="00393802">
      <w:pPr>
        <w:pStyle w:val="af8"/>
        <w:numPr>
          <w:ilvl w:val="0"/>
          <w:numId w:val="40"/>
        </w:numPr>
        <w:tabs>
          <w:tab w:val="left" w:pos="993"/>
        </w:tabs>
        <w:autoSpaceDE w:val="0"/>
        <w:autoSpaceDN w:val="0"/>
        <w:adjustRightInd w:val="0"/>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lang w:val="ru-RU"/>
        </w:rPr>
        <w:t xml:space="preserve">Ибраев М.К., Фазыл Д.А. Биологиялық белсенді табиғи қосылыстардың негізінде </w:t>
      </w:r>
      <w:proofErr w:type="gramStart"/>
      <w:r w:rsidRPr="00435D1E">
        <w:rPr>
          <w:rFonts w:ascii="Times New Roman" w:hAnsi="Times New Roman"/>
          <w:sz w:val="28"/>
          <w:szCs w:val="28"/>
          <w:lang w:val="ru-RU"/>
        </w:rPr>
        <w:t>жа</w:t>
      </w:r>
      <w:proofErr w:type="gramEnd"/>
      <w:r w:rsidRPr="00435D1E">
        <w:rPr>
          <w:rFonts w:ascii="Times New Roman" w:hAnsi="Times New Roman"/>
          <w:sz w:val="28"/>
          <w:szCs w:val="28"/>
          <w:lang w:val="ru-RU"/>
        </w:rPr>
        <w:t>ңа гибридті молекулалардың синтезі және құрылымы. // Труды Международной научно-практической конференции «Интеграция науки, обр</w:t>
      </w:r>
      <w:r w:rsidRPr="00435D1E">
        <w:rPr>
          <w:rFonts w:ascii="Times New Roman" w:hAnsi="Times New Roman"/>
          <w:sz w:val="28"/>
          <w:szCs w:val="28"/>
          <w:lang w:val="ru-RU"/>
        </w:rPr>
        <w:t>а</w:t>
      </w:r>
      <w:r w:rsidRPr="00435D1E">
        <w:rPr>
          <w:rFonts w:ascii="Times New Roman" w:hAnsi="Times New Roman"/>
          <w:sz w:val="28"/>
          <w:szCs w:val="28"/>
          <w:lang w:val="ru-RU"/>
        </w:rPr>
        <w:t>зования и производства – основа реализации Плана нации» (Сагиновские чт</w:t>
      </w:r>
      <w:r w:rsidRPr="00435D1E">
        <w:rPr>
          <w:rFonts w:ascii="Times New Roman" w:hAnsi="Times New Roman"/>
          <w:sz w:val="28"/>
          <w:szCs w:val="28"/>
          <w:lang w:val="ru-RU"/>
        </w:rPr>
        <w:t>е</w:t>
      </w:r>
      <w:r w:rsidRPr="00435D1E">
        <w:rPr>
          <w:rFonts w:ascii="Times New Roman" w:hAnsi="Times New Roman"/>
          <w:sz w:val="28"/>
          <w:szCs w:val="28"/>
          <w:lang w:val="ru-RU"/>
        </w:rPr>
        <w:t>ния № 11), 14-15 июня 2019 г. В 5-и частях. Часть 2 – Караганда: Изд-во КарГТУ, 2019. – С.57-58.</w:t>
      </w:r>
    </w:p>
    <w:p w:rsidR="004330C3" w:rsidRPr="00435D1E" w:rsidRDefault="004330C3" w:rsidP="00393802">
      <w:pPr>
        <w:pStyle w:val="af8"/>
        <w:numPr>
          <w:ilvl w:val="0"/>
          <w:numId w:val="40"/>
        </w:numPr>
        <w:tabs>
          <w:tab w:val="left" w:pos="993"/>
        </w:tabs>
        <w:autoSpaceDE w:val="0"/>
        <w:autoSpaceDN w:val="0"/>
        <w:adjustRightInd w:val="0"/>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lang w:val="ru-RU"/>
        </w:rPr>
        <w:t>Заявка на патент № 2019/0773.1 от 21.10.2019 г. 3-((4S,5S) 3,4-диметил-5-фенилоксазолидин-2-ил)-4Н-хромен-4-он, обладающий антимикробным (а</w:t>
      </w:r>
      <w:r w:rsidRPr="00435D1E">
        <w:rPr>
          <w:rFonts w:ascii="Times New Roman" w:hAnsi="Times New Roman"/>
          <w:sz w:val="28"/>
          <w:szCs w:val="28"/>
          <w:lang w:val="ru-RU"/>
        </w:rPr>
        <w:t>н</w:t>
      </w:r>
      <w:r w:rsidRPr="00435D1E">
        <w:rPr>
          <w:rFonts w:ascii="Times New Roman" w:hAnsi="Times New Roman"/>
          <w:sz w:val="28"/>
          <w:szCs w:val="28"/>
          <w:lang w:val="ru-RU"/>
        </w:rPr>
        <w:t>тибактериальным) действием.</w:t>
      </w:r>
    </w:p>
    <w:p w:rsidR="004330C3" w:rsidRPr="00435D1E" w:rsidRDefault="004330C3" w:rsidP="00393802">
      <w:pPr>
        <w:pStyle w:val="af8"/>
        <w:numPr>
          <w:ilvl w:val="0"/>
          <w:numId w:val="40"/>
        </w:numPr>
        <w:tabs>
          <w:tab w:val="left" w:pos="993"/>
        </w:tabs>
        <w:autoSpaceDE w:val="0"/>
        <w:autoSpaceDN w:val="0"/>
        <w:adjustRightInd w:val="0"/>
        <w:spacing w:after="0" w:line="240" w:lineRule="auto"/>
        <w:ind w:left="0" w:firstLine="709"/>
        <w:contextualSpacing w:val="0"/>
        <w:jc w:val="both"/>
        <w:rPr>
          <w:rFonts w:ascii="Times New Roman" w:hAnsi="Times New Roman"/>
          <w:sz w:val="28"/>
          <w:szCs w:val="28"/>
          <w:lang w:val="ru-RU"/>
        </w:rPr>
      </w:pPr>
      <w:r w:rsidRPr="00435D1E">
        <w:rPr>
          <w:rFonts w:ascii="Times New Roman" w:hAnsi="Times New Roman"/>
          <w:sz w:val="28"/>
          <w:szCs w:val="28"/>
          <w:lang w:val="ru-RU"/>
        </w:rPr>
        <w:t>Заявка на патент № 2019/0778.1 от 22.10.2019 г. 3-(((пиридин)-2-ил-метил</w:t>
      </w:r>
      <w:proofErr w:type="gramStart"/>
      <w:r w:rsidRPr="00435D1E">
        <w:rPr>
          <w:rFonts w:ascii="Times New Roman" w:hAnsi="Times New Roman"/>
          <w:sz w:val="28"/>
          <w:szCs w:val="28"/>
          <w:lang w:val="ru-RU"/>
        </w:rPr>
        <w:t>)и</w:t>
      </w:r>
      <w:proofErr w:type="gramEnd"/>
      <w:r w:rsidRPr="00435D1E">
        <w:rPr>
          <w:rFonts w:ascii="Times New Roman" w:hAnsi="Times New Roman"/>
          <w:sz w:val="28"/>
          <w:szCs w:val="28"/>
          <w:lang w:val="ru-RU"/>
        </w:rPr>
        <w:t>мино) метил)-4Н-хромен-4-он, обладающий антимикробным (антиба</w:t>
      </w:r>
      <w:r w:rsidRPr="00435D1E">
        <w:rPr>
          <w:rFonts w:ascii="Times New Roman" w:hAnsi="Times New Roman"/>
          <w:sz w:val="28"/>
          <w:szCs w:val="28"/>
          <w:lang w:val="ru-RU"/>
        </w:rPr>
        <w:t>к</w:t>
      </w:r>
      <w:r w:rsidRPr="00435D1E">
        <w:rPr>
          <w:rFonts w:ascii="Times New Roman" w:hAnsi="Times New Roman"/>
          <w:sz w:val="28"/>
          <w:szCs w:val="28"/>
          <w:lang w:val="ru-RU"/>
        </w:rPr>
        <w:t>териальным) действием.</w:t>
      </w:r>
    </w:p>
    <w:sectPr w:rsidR="004330C3" w:rsidRPr="00435D1E" w:rsidSect="00BA3A44">
      <w:footerReference w:type="default" r:id="rId8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400" w:rsidRDefault="00110400">
      <w:r>
        <w:separator/>
      </w:r>
    </w:p>
  </w:endnote>
  <w:endnote w:type="continuationSeparator" w:id="0">
    <w:p w:rsidR="00110400" w:rsidRDefault="0011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Baltica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F9" w:rsidRDefault="00E578F9" w:rsidP="00A573EF">
    <w:pPr>
      <w:pStyle w:val="a5"/>
      <w:jc w:val="center"/>
    </w:pPr>
    <w:r>
      <w:fldChar w:fldCharType="begin"/>
    </w:r>
    <w:r>
      <w:instrText xml:space="preserve"> PAGE   \* MERGEFORMAT </w:instrText>
    </w:r>
    <w:r>
      <w:fldChar w:fldCharType="separate"/>
    </w:r>
    <w:r w:rsidR="00754CE8">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400" w:rsidRDefault="00110400">
      <w:r>
        <w:separator/>
      </w:r>
    </w:p>
  </w:footnote>
  <w:footnote w:type="continuationSeparator" w:id="0">
    <w:p w:rsidR="00110400" w:rsidRDefault="00110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pPr>
      <w:rPr>
        <w:rFonts w:cs="Times New Roman"/>
        <w:sz w:val="28"/>
        <w:szCs w:val="28"/>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FD7536"/>
    <w:multiLevelType w:val="hybridMultilevel"/>
    <w:tmpl w:val="F07421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321D35"/>
    <w:multiLevelType w:val="multilevel"/>
    <w:tmpl w:val="4EA814C4"/>
    <w:lvl w:ilvl="0">
      <w:start w:val="10"/>
      <w:numFmt w:val="decimal"/>
      <w:lvlText w:val="I.%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012A2"/>
    <w:multiLevelType w:val="multilevel"/>
    <w:tmpl w:val="E8C68D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F40F1A"/>
    <w:multiLevelType w:val="multilevel"/>
    <w:tmpl w:val="2B20B18A"/>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D93ED8"/>
    <w:multiLevelType w:val="hybridMultilevel"/>
    <w:tmpl w:val="671C1490"/>
    <w:lvl w:ilvl="0" w:tplc="2DE88436">
      <w:start w:val="38"/>
      <w:numFmt w:val="decimal"/>
      <w:lvlText w:val="%1."/>
      <w:lvlJc w:val="left"/>
      <w:pPr>
        <w:ind w:left="120" w:hanging="240"/>
      </w:pPr>
      <w:rPr>
        <w:rFonts w:ascii="Times New Roman" w:eastAsia="Times New Roman" w:hAnsi="Times New Roman" w:cs="Times New Roman" w:hint="default"/>
        <w:color w:val="231F20"/>
        <w:spacing w:val="-21"/>
        <w:w w:val="100"/>
        <w:sz w:val="16"/>
        <w:szCs w:val="16"/>
      </w:rPr>
    </w:lvl>
    <w:lvl w:ilvl="1" w:tplc="9086E70E">
      <w:numFmt w:val="bullet"/>
      <w:lvlText w:val="•"/>
      <w:lvlJc w:val="left"/>
      <w:pPr>
        <w:ind w:left="982" w:hanging="240"/>
      </w:pPr>
      <w:rPr>
        <w:rFonts w:hint="default"/>
      </w:rPr>
    </w:lvl>
    <w:lvl w:ilvl="2" w:tplc="AFBA1804">
      <w:numFmt w:val="bullet"/>
      <w:lvlText w:val="•"/>
      <w:lvlJc w:val="left"/>
      <w:pPr>
        <w:ind w:left="1844" w:hanging="240"/>
      </w:pPr>
      <w:rPr>
        <w:rFonts w:hint="default"/>
      </w:rPr>
    </w:lvl>
    <w:lvl w:ilvl="3" w:tplc="D4F2C9B4">
      <w:numFmt w:val="bullet"/>
      <w:lvlText w:val="•"/>
      <w:lvlJc w:val="left"/>
      <w:pPr>
        <w:ind w:left="2707" w:hanging="240"/>
      </w:pPr>
      <w:rPr>
        <w:rFonts w:hint="default"/>
      </w:rPr>
    </w:lvl>
    <w:lvl w:ilvl="4" w:tplc="73D4E81E">
      <w:numFmt w:val="bullet"/>
      <w:lvlText w:val="•"/>
      <w:lvlJc w:val="left"/>
      <w:pPr>
        <w:ind w:left="3569" w:hanging="240"/>
      </w:pPr>
      <w:rPr>
        <w:rFonts w:hint="default"/>
      </w:rPr>
    </w:lvl>
    <w:lvl w:ilvl="5" w:tplc="6F385158">
      <w:numFmt w:val="bullet"/>
      <w:lvlText w:val="•"/>
      <w:lvlJc w:val="left"/>
      <w:pPr>
        <w:ind w:left="4432" w:hanging="240"/>
      </w:pPr>
      <w:rPr>
        <w:rFonts w:hint="default"/>
      </w:rPr>
    </w:lvl>
    <w:lvl w:ilvl="6" w:tplc="F4CA968E">
      <w:numFmt w:val="bullet"/>
      <w:lvlText w:val="•"/>
      <w:lvlJc w:val="left"/>
      <w:pPr>
        <w:ind w:left="5294" w:hanging="240"/>
      </w:pPr>
      <w:rPr>
        <w:rFonts w:hint="default"/>
      </w:rPr>
    </w:lvl>
    <w:lvl w:ilvl="7" w:tplc="54F2215A">
      <w:numFmt w:val="bullet"/>
      <w:lvlText w:val="•"/>
      <w:lvlJc w:val="left"/>
      <w:pPr>
        <w:ind w:left="6157" w:hanging="240"/>
      </w:pPr>
      <w:rPr>
        <w:rFonts w:hint="default"/>
      </w:rPr>
    </w:lvl>
    <w:lvl w:ilvl="8" w:tplc="DBA04B3C">
      <w:numFmt w:val="bullet"/>
      <w:lvlText w:val="•"/>
      <w:lvlJc w:val="left"/>
      <w:pPr>
        <w:ind w:left="7019" w:hanging="240"/>
      </w:pPr>
      <w:rPr>
        <w:rFonts w:hint="default"/>
      </w:rPr>
    </w:lvl>
  </w:abstractNum>
  <w:abstractNum w:abstractNumId="6">
    <w:nsid w:val="20226B69"/>
    <w:multiLevelType w:val="multilevel"/>
    <w:tmpl w:val="C2361B58"/>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AD3F11"/>
    <w:multiLevelType w:val="multilevel"/>
    <w:tmpl w:val="6F769CA4"/>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8A6AFB"/>
    <w:multiLevelType w:val="hybridMultilevel"/>
    <w:tmpl w:val="E06626CE"/>
    <w:lvl w:ilvl="0" w:tplc="3952738E">
      <w:start w:val="1"/>
      <w:numFmt w:val="decimal"/>
      <w:lvlText w:val="%1."/>
      <w:lvlJc w:val="left"/>
      <w:pPr>
        <w:ind w:left="120" w:hanging="152"/>
      </w:pPr>
      <w:rPr>
        <w:rFonts w:ascii="Times New Roman" w:eastAsia="Times New Roman" w:hAnsi="Times New Roman" w:cs="Times New Roman" w:hint="default"/>
        <w:color w:val="231F20"/>
        <w:w w:val="100"/>
        <w:sz w:val="16"/>
        <w:szCs w:val="16"/>
      </w:rPr>
    </w:lvl>
    <w:lvl w:ilvl="1" w:tplc="747AD874">
      <w:numFmt w:val="bullet"/>
      <w:lvlText w:val="•"/>
      <w:lvlJc w:val="left"/>
      <w:pPr>
        <w:ind w:left="531" w:hanging="152"/>
      </w:pPr>
      <w:rPr>
        <w:rFonts w:hint="default"/>
      </w:rPr>
    </w:lvl>
    <w:lvl w:ilvl="2" w:tplc="5BBA75B2">
      <w:numFmt w:val="bullet"/>
      <w:lvlText w:val="•"/>
      <w:lvlJc w:val="left"/>
      <w:pPr>
        <w:ind w:left="943" w:hanging="152"/>
      </w:pPr>
      <w:rPr>
        <w:rFonts w:hint="default"/>
      </w:rPr>
    </w:lvl>
    <w:lvl w:ilvl="3" w:tplc="881AE348">
      <w:numFmt w:val="bullet"/>
      <w:lvlText w:val="•"/>
      <w:lvlJc w:val="left"/>
      <w:pPr>
        <w:ind w:left="1355" w:hanging="152"/>
      </w:pPr>
      <w:rPr>
        <w:rFonts w:hint="default"/>
      </w:rPr>
    </w:lvl>
    <w:lvl w:ilvl="4" w:tplc="D59C75DE">
      <w:numFmt w:val="bullet"/>
      <w:lvlText w:val="•"/>
      <w:lvlJc w:val="left"/>
      <w:pPr>
        <w:ind w:left="1766" w:hanging="152"/>
      </w:pPr>
      <w:rPr>
        <w:rFonts w:hint="default"/>
      </w:rPr>
    </w:lvl>
    <w:lvl w:ilvl="5" w:tplc="4CCA7582">
      <w:numFmt w:val="bullet"/>
      <w:lvlText w:val="•"/>
      <w:lvlJc w:val="left"/>
      <w:pPr>
        <w:ind w:left="2178" w:hanging="152"/>
      </w:pPr>
      <w:rPr>
        <w:rFonts w:hint="default"/>
      </w:rPr>
    </w:lvl>
    <w:lvl w:ilvl="6" w:tplc="9216EA74">
      <w:numFmt w:val="bullet"/>
      <w:lvlText w:val="•"/>
      <w:lvlJc w:val="left"/>
      <w:pPr>
        <w:ind w:left="2590" w:hanging="152"/>
      </w:pPr>
      <w:rPr>
        <w:rFonts w:hint="default"/>
      </w:rPr>
    </w:lvl>
    <w:lvl w:ilvl="7" w:tplc="F77C11AE">
      <w:numFmt w:val="bullet"/>
      <w:lvlText w:val="•"/>
      <w:lvlJc w:val="left"/>
      <w:pPr>
        <w:ind w:left="3002" w:hanging="152"/>
      </w:pPr>
      <w:rPr>
        <w:rFonts w:hint="default"/>
      </w:rPr>
    </w:lvl>
    <w:lvl w:ilvl="8" w:tplc="AD8ED0F8">
      <w:numFmt w:val="bullet"/>
      <w:lvlText w:val="•"/>
      <w:lvlJc w:val="left"/>
      <w:pPr>
        <w:ind w:left="3413" w:hanging="152"/>
      </w:pPr>
      <w:rPr>
        <w:rFonts w:hint="default"/>
      </w:rPr>
    </w:lvl>
  </w:abstractNum>
  <w:abstractNum w:abstractNumId="9">
    <w:nsid w:val="23DF4EB6"/>
    <w:multiLevelType w:val="hybridMultilevel"/>
    <w:tmpl w:val="DDA472D6"/>
    <w:lvl w:ilvl="0" w:tplc="0A20C54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EA6D1C"/>
    <w:multiLevelType w:val="hybridMultilevel"/>
    <w:tmpl w:val="1B6C42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EA4429"/>
    <w:multiLevelType w:val="hybridMultilevel"/>
    <w:tmpl w:val="0E1CB360"/>
    <w:lvl w:ilvl="0" w:tplc="B3E25BC2">
      <w:start w:val="1"/>
      <w:numFmt w:val="decimal"/>
      <w:lvlText w:val="%1."/>
      <w:lvlJc w:val="left"/>
      <w:pPr>
        <w:tabs>
          <w:tab w:val="num" w:pos="1069"/>
        </w:tabs>
        <w:ind w:left="1069" w:hanging="360"/>
      </w:pPr>
      <w:rPr>
        <w:rFonts w:hint="default"/>
        <w:color w:val="auto"/>
      </w:rPr>
    </w:lvl>
    <w:lvl w:ilvl="1" w:tplc="4C140AA6">
      <w:start w:val="1"/>
      <w:numFmt w:val="decimal"/>
      <w:lvlText w:val="[%2]"/>
      <w:lvlJc w:val="left"/>
      <w:pPr>
        <w:tabs>
          <w:tab w:val="num" w:pos="1789"/>
        </w:tabs>
        <w:ind w:left="1789" w:hanging="360"/>
      </w:pPr>
      <w:rPr>
        <w:rFonts w:hint="default"/>
        <w:i w:val="0"/>
        <w:color w:val="auto"/>
      </w:rPr>
    </w:lvl>
    <w:lvl w:ilvl="2" w:tplc="E1DC3ADA">
      <w:start w:val="1"/>
      <w:numFmt w:val="decimal"/>
      <w:lvlText w:val="%3)"/>
      <w:lvlJc w:val="left"/>
      <w:pPr>
        <w:tabs>
          <w:tab w:val="num" w:pos="3157"/>
        </w:tabs>
        <w:ind w:left="3157" w:hanging="828"/>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AA77B9B"/>
    <w:multiLevelType w:val="multilevel"/>
    <w:tmpl w:val="91944664"/>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B0644B"/>
    <w:multiLevelType w:val="multilevel"/>
    <w:tmpl w:val="9C840990"/>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F917D2"/>
    <w:multiLevelType w:val="hybridMultilevel"/>
    <w:tmpl w:val="BAD4FB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EF63FB8"/>
    <w:multiLevelType w:val="hybridMultilevel"/>
    <w:tmpl w:val="0AB4F5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FC13169"/>
    <w:multiLevelType w:val="hybridMultilevel"/>
    <w:tmpl w:val="5BBA7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2A767E1"/>
    <w:multiLevelType w:val="hybridMultilevel"/>
    <w:tmpl w:val="BEB821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4224266"/>
    <w:multiLevelType w:val="hybridMultilevel"/>
    <w:tmpl w:val="0AB4F5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4C948C9"/>
    <w:multiLevelType w:val="hybridMultilevel"/>
    <w:tmpl w:val="7E9CA7F4"/>
    <w:lvl w:ilvl="0" w:tplc="7BAC0762">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3AF45A67"/>
    <w:multiLevelType w:val="multilevel"/>
    <w:tmpl w:val="D876C83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BC1140"/>
    <w:multiLevelType w:val="multilevel"/>
    <w:tmpl w:val="05CE256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A846C5"/>
    <w:multiLevelType w:val="hybridMultilevel"/>
    <w:tmpl w:val="5BBA7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472C77"/>
    <w:multiLevelType w:val="multilevel"/>
    <w:tmpl w:val="32D688D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775D91"/>
    <w:multiLevelType w:val="hybridMultilevel"/>
    <w:tmpl w:val="518CDFEC"/>
    <w:lvl w:ilvl="0" w:tplc="BB6235AC">
      <w:start w:val="2004"/>
      <w:numFmt w:val="decimal"/>
      <w:lvlText w:val="%1."/>
      <w:lvlJc w:val="left"/>
      <w:pPr>
        <w:ind w:left="900" w:hanging="54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2421B9"/>
    <w:multiLevelType w:val="multilevel"/>
    <w:tmpl w:val="F82C6DB0"/>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5F0316"/>
    <w:multiLevelType w:val="hybridMultilevel"/>
    <w:tmpl w:val="10E44340"/>
    <w:lvl w:ilvl="0" w:tplc="12DC00A4">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1980C42"/>
    <w:multiLevelType w:val="hybridMultilevel"/>
    <w:tmpl w:val="0226A698"/>
    <w:lvl w:ilvl="0" w:tplc="C338CCFE">
      <w:start w:val="41"/>
      <w:numFmt w:val="decimal"/>
      <w:lvlText w:val="%1."/>
      <w:lvlJc w:val="left"/>
      <w:pPr>
        <w:ind w:left="120" w:hanging="240"/>
      </w:pPr>
      <w:rPr>
        <w:rFonts w:ascii="Times New Roman" w:eastAsia="Times New Roman" w:hAnsi="Times New Roman" w:cs="Times New Roman" w:hint="default"/>
        <w:color w:val="231F20"/>
        <w:spacing w:val="-21"/>
        <w:w w:val="91"/>
        <w:sz w:val="16"/>
        <w:szCs w:val="16"/>
      </w:rPr>
    </w:lvl>
    <w:lvl w:ilvl="1" w:tplc="E8780A2A">
      <w:numFmt w:val="bullet"/>
      <w:lvlText w:val="•"/>
      <w:lvlJc w:val="left"/>
      <w:pPr>
        <w:ind w:left="543" w:hanging="240"/>
      </w:pPr>
      <w:rPr>
        <w:rFonts w:hint="default"/>
      </w:rPr>
    </w:lvl>
    <w:lvl w:ilvl="2" w:tplc="4A0C288A">
      <w:numFmt w:val="bullet"/>
      <w:lvlText w:val="•"/>
      <w:lvlJc w:val="left"/>
      <w:pPr>
        <w:ind w:left="966" w:hanging="240"/>
      </w:pPr>
      <w:rPr>
        <w:rFonts w:hint="default"/>
      </w:rPr>
    </w:lvl>
    <w:lvl w:ilvl="3" w:tplc="A2204B24">
      <w:numFmt w:val="bullet"/>
      <w:lvlText w:val="•"/>
      <w:lvlJc w:val="left"/>
      <w:pPr>
        <w:ind w:left="1389" w:hanging="240"/>
      </w:pPr>
      <w:rPr>
        <w:rFonts w:hint="default"/>
      </w:rPr>
    </w:lvl>
    <w:lvl w:ilvl="4" w:tplc="0F2E9780">
      <w:numFmt w:val="bullet"/>
      <w:lvlText w:val="•"/>
      <w:lvlJc w:val="left"/>
      <w:pPr>
        <w:ind w:left="1812" w:hanging="240"/>
      </w:pPr>
      <w:rPr>
        <w:rFonts w:hint="default"/>
      </w:rPr>
    </w:lvl>
    <w:lvl w:ilvl="5" w:tplc="B21A4644">
      <w:numFmt w:val="bullet"/>
      <w:lvlText w:val="•"/>
      <w:lvlJc w:val="left"/>
      <w:pPr>
        <w:ind w:left="2235" w:hanging="240"/>
      </w:pPr>
      <w:rPr>
        <w:rFonts w:hint="default"/>
      </w:rPr>
    </w:lvl>
    <w:lvl w:ilvl="6" w:tplc="FD72C07E">
      <w:numFmt w:val="bullet"/>
      <w:lvlText w:val="•"/>
      <w:lvlJc w:val="left"/>
      <w:pPr>
        <w:ind w:left="2658" w:hanging="240"/>
      </w:pPr>
      <w:rPr>
        <w:rFonts w:hint="default"/>
      </w:rPr>
    </w:lvl>
    <w:lvl w:ilvl="7" w:tplc="5192B190">
      <w:numFmt w:val="bullet"/>
      <w:lvlText w:val="•"/>
      <w:lvlJc w:val="left"/>
      <w:pPr>
        <w:ind w:left="3081" w:hanging="240"/>
      </w:pPr>
      <w:rPr>
        <w:rFonts w:hint="default"/>
      </w:rPr>
    </w:lvl>
    <w:lvl w:ilvl="8" w:tplc="783AAEFA">
      <w:numFmt w:val="bullet"/>
      <w:lvlText w:val="•"/>
      <w:lvlJc w:val="left"/>
      <w:pPr>
        <w:ind w:left="3504" w:hanging="240"/>
      </w:pPr>
      <w:rPr>
        <w:rFonts w:hint="default"/>
      </w:rPr>
    </w:lvl>
  </w:abstractNum>
  <w:abstractNum w:abstractNumId="28">
    <w:nsid w:val="52A30839"/>
    <w:multiLevelType w:val="multilevel"/>
    <w:tmpl w:val="39E0A356"/>
    <w:lvl w:ilvl="0">
      <w:start w:val="2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4AA4700"/>
    <w:multiLevelType w:val="hybridMultilevel"/>
    <w:tmpl w:val="D5C442D4"/>
    <w:lvl w:ilvl="0" w:tplc="6054E6D4">
      <w:start w:val="1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C87B0A"/>
    <w:multiLevelType w:val="multilevel"/>
    <w:tmpl w:val="131C61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B512DA"/>
    <w:multiLevelType w:val="hybridMultilevel"/>
    <w:tmpl w:val="9E8E57A4"/>
    <w:lvl w:ilvl="0" w:tplc="CC0A2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C780C7C"/>
    <w:multiLevelType w:val="hybridMultilevel"/>
    <w:tmpl w:val="E294F05C"/>
    <w:lvl w:ilvl="0" w:tplc="38B29614">
      <w:start w:val="14"/>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6CA07B58"/>
    <w:multiLevelType w:val="hybridMultilevel"/>
    <w:tmpl w:val="89B0A530"/>
    <w:lvl w:ilvl="0" w:tplc="D552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4900524"/>
    <w:multiLevelType w:val="multilevel"/>
    <w:tmpl w:val="EC7AAA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5A0988"/>
    <w:multiLevelType w:val="multilevel"/>
    <w:tmpl w:val="B04E53B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3643BB"/>
    <w:multiLevelType w:val="multilevel"/>
    <w:tmpl w:val="387C7D32"/>
    <w:lvl w:ilvl="0">
      <w:start w:val="20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3"/>
  </w:num>
  <w:num w:numId="4">
    <w:abstractNumId w:val="7"/>
  </w:num>
  <w:num w:numId="5">
    <w:abstractNumId w:val="2"/>
  </w:num>
  <w:num w:numId="6">
    <w:abstractNumId w:val="3"/>
  </w:num>
  <w:num w:numId="7">
    <w:abstractNumId w:val="25"/>
  </w:num>
  <w:num w:numId="8">
    <w:abstractNumId w:val="13"/>
  </w:num>
  <w:num w:numId="9">
    <w:abstractNumId w:val="12"/>
  </w:num>
  <w:num w:numId="10">
    <w:abstractNumId w:val="36"/>
  </w:num>
  <w:num w:numId="11">
    <w:abstractNumId w:val="23"/>
  </w:num>
  <w:num w:numId="12">
    <w:abstractNumId w:val="32"/>
  </w:num>
  <w:num w:numId="13">
    <w:abstractNumId w:val="29"/>
  </w:num>
  <w:num w:numId="14">
    <w:abstractNumId w:val="24"/>
  </w:num>
  <w:num w:numId="15">
    <w:abstractNumId w:val="6"/>
  </w:num>
  <w:num w:numId="16">
    <w:abstractNumId w:val="20"/>
  </w:num>
  <w:num w:numId="17">
    <w:abstractNumId w:val="21"/>
  </w:num>
  <w:num w:numId="18">
    <w:abstractNumId w:val="31"/>
  </w:num>
  <w:num w:numId="19">
    <w:abstractNumId w:val="30"/>
  </w:num>
  <w:num w:numId="20">
    <w:abstractNumId w:val="28"/>
  </w:num>
  <w:num w:numId="21">
    <w:abstractNumId w:val="35"/>
  </w:num>
  <w:num w:numId="22">
    <w:abstractNumId w:val="34"/>
  </w:num>
  <w:num w:numId="23">
    <w:abstractNumId w:val="4"/>
  </w:num>
  <w:num w:numId="24">
    <w:abstractNumId w:val="8"/>
  </w:num>
  <w:num w:numId="25">
    <w:abstractNumId w:val="27"/>
  </w:num>
  <w:num w:numId="26">
    <w:abstractNumId w:val="5"/>
  </w:num>
  <w:num w:numId="27">
    <w:abstractNumId w:val="1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1"/>
  </w:num>
  <w:num w:numId="32">
    <w:abstractNumId w:val="19"/>
  </w:num>
  <w:num w:numId="33">
    <w:abstractNumId w:val="16"/>
  </w:num>
  <w:num w:numId="34">
    <w:abstractNumId w:val="14"/>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0C7"/>
    <w:rsid w:val="00000D42"/>
    <w:rsid w:val="000028DF"/>
    <w:rsid w:val="00002A3D"/>
    <w:rsid w:val="00003149"/>
    <w:rsid w:val="00006559"/>
    <w:rsid w:val="00006D55"/>
    <w:rsid w:val="00007524"/>
    <w:rsid w:val="00007DB3"/>
    <w:rsid w:val="000119C2"/>
    <w:rsid w:val="00011B26"/>
    <w:rsid w:val="00012805"/>
    <w:rsid w:val="00013A49"/>
    <w:rsid w:val="000157E6"/>
    <w:rsid w:val="000204EB"/>
    <w:rsid w:val="00020CFA"/>
    <w:rsid w:val="000243E3"/>
    <w:rsid w:val="00024FEF"/>
    <w:rsid w:val="000257C3"/>
    <w:rsid w:val="000268DB"/>
    <w:rsid w:val="00026D71"/>
    <w:rsid w:val="000276CB"/>
    <w:rsid w:val="00032182"/>
    <w:rsid w:val="0003258D"/>
    <w:rsid w:val="00033D2D"/>
    <w:rsid w:val="00035387"/>
    <w:rsid w:val="00036B71"/>
    <w:rsid w:val="00036D70"/>
    <w:rsid w:val="00036F27"/>
    <w:rsid w:val="00041827"/>
    <w:rsid w:val="00041EA1"/>
    <w:rsid w:val="00042E81"/>
    <w:rsid w:val="000442FB"/>
    <w:rsid w:val="000444B2"/>
    <w:rsid w:val="00045F5C"/>
    <w:rsid w:val="00047814"/>
    <w:rsid w:val="0005084C"/>
    <w:rsid w:val="00050E8A"/>
    <w:rsid w:val="0005103C"/>
    <w:rsid w:val="00053279"/>
    <w:rsid w:val="000552CA"/>
    <w:rsid w:val="0005597A"/>
    <w:rsid w:val="000561DD"/>
    <w:rsid w:val="00062877"/>
    <w:rsid w:val="0006336D"/>
    <w:rsid w:val="00064556"/>
    <w:rsid w:val="0006468D"/>
    <w:rsid w:val="00067287"/>
    <w:rsid w:val="00067B1E"/>
    <w:rsid w:val="0007075D"/>
    <w:rsid w:val="00072ADA"/>
    <w:rsid w:val="00073B01"/>
    <w:rsid w:val="00076E59"/>
    <w:rsid w:val="000773A4"/>
    <w:rsid w:val="000775D6"/>
    <w:rsid w:val="00077C05"/>
    <w:rsid w:val="000812CC"/>
    <w:rsid w:val="00082150"/>
    <w:rsid w:val="00082D47"/>
    <w:rsid w:val="000844C7"/>
    <w:rsid w:val="0008464E"/>
    <w:rsid w:val="00085723"/>
    <w:rsid w:val="00085B43"/>
    <w:rsid w:val="00085FCA"/>
    <w:rsid w:val="00086636"/>
    <w:rsid w:val="000867B4"/>
    <w:rsid w:val="00087D69"/>
    <w:rsid w:val="0009025D"/>
    <w:rsid w:val="000917CC"/>
    <w:rsid w:val="000926D5"/>
    <w:rsid w:val="00094848"/>
    <w:rsid w:val="00095285"/>
    <w:rsid w:val="000957DE"/>
    <w:rsid w:val="00097995"/>
    <w:rsid w:val="000A26F4"/>
    <w:rsid w:val="000A322F"/>
    <w:rsid w:val="000A359A"/>
    <w:rsid w:val="000A4EC3"/>
    <w:rsid w:val="000A6296"/>
    <w:rsid w:val="000A6423"/>
    <w:rsid w:val="000A72C9"/>
    <w:rsid w:val="000A7CA5"/>
    <w:rsid w:val="000B0631"/>
    <w:rsid w:val="000B10C0"/>
    <w:rsid w:val="000B265F"/>
    <w:rsid w:val="000B4865"/>
    <w:rsid w:val="000B5AB7"/>
    <w:rsid w:val="000C016C"/>
    <w:rsid w:val="000C11A7"/>
    <w:rsid w:val="000C18B8"/>
    <w:rsid w:val="000C1955"/>
    <w:rsid w:val="000C1B94"/>
    <w:rsid w:val="000C2CFE"/>
    <w:rsid w:val="000C5A87"/>
    <w:rsid w:val="000C5F81"/>
    <w:rsid w:val="000C749C"/>
    <w:rsid w:val="000D030C"/>
    <w:rsid w:val="000D19D6"/>
    <w:rsid w:val="000D4036"/>
    <w:rsid w:val="000D43B0"/>
    <w:rsid w:val="000D4BDD"/>
    <w:rsid w:val="000D4E0D"/>
    <w:rsid w:val="000D59B2"/>
    <w:rsid w:val="000D5FC3"/>
    <w:rsid w:val="000D6057"/>
    <w:rsid w:val="000D678F"/>
    <w:rsid w:val="000D7897"/>
    <w:rsid w:val="000E0E5A"/>
    <w:rsid w:val="000E0E77"/>
    <w:rsid w:val="000E1432"/>
    <w:rsid w:val="000E2278"/>
    <w:rsid w:val="000E2C75"/>
    <w:rsid w:val="000E3122"/>
    <w:rsid w:val="000E32E5"/>
    <w:rsid w:val="000E38D4"/>
    <w:rsid w:val="000E3E3B"/>
    <w:rsid w:val="000E6629"/>
    <w:rsid w:val="000F045C"/>
    <w:rsid w:val="000F06A2"/>
    <w:rsid w:val="000F0E96"/>
    <w:rsid w:val="000F2EC6"/>
    <w:rsid w:val="000F3CE2"/>
    <w:rsid w:val="000F4684"/>
    <w:rsid w:val="000F476D"/>
    <w:rsid w:val="000F7871"/>
    <w:rsid w:val="000F7FEB"/>
    <w:rsid w:val="00101D58"/>
    <w:rsid w:val="00102291"/>
    <w:rsid w:val="001023BD"/>
    <w:rsid w:val="00102CE8"/>
    <w:rsid w:val="0010592B"/>
    <w:rsid w:val="00106AA1"/>
    <w:rsid w:val="00106EF8"/>
    <w:rsid w:val="00110400"/>
    <w:rsid w:val="0011131D"/>
    <w:rsid w:val="00111FD3"/>
    <w:rsid w:val="00112A51"/>
    <w:rsid w:val="001130C6"/>
    <w:rsid w:val="00113F8A"/>
    <w:rsid w:val="00113F8F"/>
    <w:rsid w:val="001148C1"/>
    <w:rsid w:val="0011652D"/>
    <w:rsid w:val="001179E1"/>
    <w:rsid w:val="001201D5"/>
    <w:rsid w:val="00120E19"/>
    <w:rsid w:val="001243ED"/>
    <w:rsid w:val="0012466B"/>
    <w:rsid w:val="00124744"/>
    <w:rsid w:val="00125D80"/>
    <w:rsid w:val="00127576"/>
    <w:rsid w:val="00130C51"/>
    <w:rsid w:val="001314F9"/>
    <w:rsid w:val="00131A3D"/>
    <w:rsid w:val="00131B3F"/>
    <w:rsid w:val="00133596"/>
    <w:rsid w:val="00136ED1"/>
    <w:rsid w:val="00140127"/>
    <w:rsid w:val="001423FA"/>
    <w:rsid w:val="00142F79"/>
    <w:rsid w:val="001437A6"/>
    <w:rsid w:val="001459FD"/>
    <w:rsid w:val="00145BC5"/>
    <w:rsid w:val="00145E41"/>
    <w:rsid w:val="001460AF"/>
    <w:rsid w:val="00147157"/>
    <w:rsid w:val="00150088"/>
    <w:rsid w:val="00152367"/>
    <w:rsid w:val="001524C4"/>
    <w:rsid w:val="00153462"/>
    <w:rsid w:val="001535FA"/>
    <w:rsid w:val="001538AD"/>
    <w:rsid w:val="00154142"/>
    <w:rsid w:val="00154D89"/>
    <w:rsid w:val="0015570A"/>
    <w:rsid w:val="0015683A"/>
    <w:rsid w:val="00157150"/>
    <w:rsid w:val="00160359"/>
    <w:rsid w:val="00161304"/>
    <w:rsid w:val="001613A3"/>
    <w:rsid w:val="00161DD5"/>
    <w:rsid w:val="00163276"/>
    <w:rsid w:val="0016384B"/>
    <w:rsid w:val="001653AC"/>
    <w:rsid w:val="00165DD2"/>
    <w:rsid w:val="00167D75"/>
    <w:rsid w:val="001732F8"/>
    <w:rsid w:val="00173967"/>
    <w:rsid w:val="00173EAA"/>
    <w:rsid w:val="00174B58"/>
    <w:rsid w:val="00175A6A"/>
    <w:rsid w:val="00176CF4"/>
    <w:rsid w:val="00177F82"/>
    <w:rsid w:val="00180162"/>
    <w:rsid w:val="00180D6D"/>
    <w:rsid w:val="001821CF"/>
    <w:rsid w:val="00182727"/>
    <w:rsid w:val="00184502"/>
    <w:rsid w:val="00184A76"/>
    <w:rsid w:val="00185E58"/>
    <w:rsid w:val="00191CBC"/>
    <w:rsid w:val="001930A2"/>
    <w:rsid w:val="00196F26"/>
    <w:rsid w:val="001A04C9"/>
    <w:rsid w:val="001A095A"/>
    <w:rsid w:val="001A1ADB"/>
    <w:rsid w:val="001A257E"/>
    <w:rsid w:val="001A2896"/>
    <w:rsid w:val="001A5D97"/>
    <w:rsid w:val="001A6641"/>
    <w:rsid w:val="001A73B3"/>
    <w:rsid w:val="001A73ED"/>
    <w:rsid w:val="001B2FEA"/>
    <w:rsid w:val="001B3029"/>
    <w:rsid w:val="001B4B45"/>
    <w:rsid w:val="001B5684"/>
    <w:rsid w:val="001B6DBC"/>
    <w:rsid w:val="001C20A2"/>
    <w:rsid w:val="001C36E9"/>
    <w:rsid w:val="001C4F2D"/>
    <w:rsid w:val="001C6B71"/>
    <w:rsid w:val="001D01CB"/>
    <w:rsid w:val="001D106D"/>
    <w:rsid w:val="001D1CC7"/>
    <w:rsid w:val="001D1D0A"/>
    <w:rsid w:val="001D2FBE"/>
    <w:rsid w:val="001D457C"/>
    <w:rsid w:val="001D5E2E"/>
    <w:rsid w:val="001D6A38"/>
    <w:rsid w:val="001D6BDC"/>
    <w:rsid w:val="001D799E"/>
    <w:rsid w:val="001D7C44"/>
    <w:rsid w:val="001E03E8"/>
    <w:rsid w:val="001E1A52"/>
    <w:rsid w:val="001E1EC5"/>
    <w:rsid w:val="001E272E"/>
    <w:rsid w:val="001E3FEE"/>
    <w:rsid w:val="001E470A"/>
    <w:rsid w:val="001E4721"/>
    <w:rsid w:val="001E4A67"/>
    <w:rsid w:val="001E70DD"/>
    <w:rsid w:val="001E7175"/>
    <w:rsid w:val="001F0B29"/>
    <w:rsid w:val="001F207C"/>
    <w:rsid w:val="001F4E5B"/>
    <w:rsid w:val="001F501C"/>
    <w:rsid w:val="001F6AE4"/>
    <w:rsid w:val="001F7389"/>
    <w:rsid w:val="001F7820"/>
    <w:rsid w:val="001F7A4E"/>
    <w:rsid w:val="001F7FA8"/>
    <w:rsid w:val="0020274C"/>
    <w:rsid w:val="00202965"/>
    <w:rsid w:val="00203424"/>
    <w:rsid w:val="0020452F"/>
    <w:rsid w:val="00204D2D"/>
    <w:rsid w:val="00205DAA"/>
    <w:rsid w:val="0020685B"/>
    <w:rsid w:val="0020796B"/>
    <w:rsid w:val="00207E01"/>
    <w:rsid w:val="002102CB"/>
    <w:rsid w:val="00210644"/>
    <w:rsid w:val="00213ACB"/>
    <w:rsid w:val="00214CE9"/>
    <w:rsid w:val="002158B7"/>
    <w:rsid w:val="002172A6"/>
    <w:rsid w:val="00220FB6"/>
    <w:rsid w:val="00223096"/>
    <w:rsid w:val="00223792"/>
    <w:rsid w:val="002261C9"/>
    <w:rsid w:val="00226784"/>
    <w:rsid w:val="0022679E"/>
    <w:rsid w:val="00227911"/>
    <w:rsid w:val="00227DE7"/>
    <w:rsid w:val="00230E17"/>
    <w:rsid w:val="002320E3"/>
    <w:rsid w:val="00233796"/>
    <w:rsid w:val="00233DD0"/>
    <w:rsid w:val="0023614C"/>
    <w:rsid w:val="00236573"/>
    <w:rsid w:val="00240EAC"/>
    <w:rsid w:val="002412E2"/>
    <w:rsid w:val="00241CBD"/>
    <w:rsid w:val="00241FF3"/>
    <w:rsid w:val="002433FD"/>
    <w:rsid w:val="00244810"/>
    <w:rsid w:val="00244ED4"/>
    <w:rsid w:val="00245114"/>
    <w:rsid w:val="00246190"/>
    <w:rsid w:val="00246A09"/>
    <w:rsid w:val="00247233"/>
    <w:rsid w:val="00247283"/>
    <w:rsid w:val="00251A04"/>
    <w:rsid w:val="00253102"/>
    <w:rsid w:val="0025326B"/>
    <w:rsid w:val="002539CC"/>
    <w:rsid w:val="00253A0E"/>
    <w:rsid w:val="00253B28"/>
    <w:rsid w:val="00254EAD"/>
    <w:rsid w:val="00255993"/>
    <w:rsid w:val="00255F7C"/>
    <w:rsid w:val="002579EE"/>
    <w:rsid w:val="002600DB"/>
    <w:rsid w:val="0026016B"/>
    <w:rsid w:val="002612A5"/>
    <w:rsid w:val="00261F76"/>
    <w:rsid w:val="002639EF"/>
    <w:rsid w:val="00270B59"/>
    <w:rsid w:val="00271052"/>
    <w:rsid w:val="002715D0"/>
    <w:rsid w:val="0027171B"/>
    <w:rsid w:val="002718E7"/>
    <w:rsid w:val="002730A9"/>
    <w:rsid w:val="0027317F"/>
    <w:rsid w:val="00273DF7"/>
    <w:rsid w:val="00274A27"/>
    <w:rsid w:val="00277FEB"/>
    <w:rsid w:val="00280537"/>
    <w:rsid w:val="002830E7"/>
    <w:rsid w:val="00283A85"/>
    <w:rsid w:val="00284DA6"/>
    <w:rsid w:val="00284FD6"/>
    <w:rsid w:val="00285420"/>
    <w:rsid w:val="002861E4"/>
    <w:rsid w:val="0029029A"/>
    <w:rsid w:val="0029151C"/>
    <w:rsid w:val="002915B0"/>
    <w:rsid w:val="0029198C"/>
    <w:rsid w:val="0029282A"/>
    <w:rsid w:val="0029395C"/>
    <w:rsid w:val="00296FF1"/>
    <w:rsid w:val="00297199"/>
    <w:rsid w:val="002A026A"/>
    <w:rsid w:val="002A12A2"/>
    <w:rsid w:val="002A6597"/>
    <w:rsid w:val="002A6671"/>
    <w:rsid w:val="002A67D0"/>
    <w:rsid w:val="002B01CA"/>
    <w:rsid w:val="002B02EC"/>
    <w:rsid w:val="002B227A"/>
    <w:rsid w:val="002B23DA"/>
    <w:rsid w:val="002B7B97"/>
    <w:rsid w:val="002B7D43"/>
    <w:rsid w:val="002C0502"/>
    <w:rsid w:val="002C0DC9"/>
    <w:rsid w:val="002C1303"/>
    <w:rsid w:val="002C196F"/>
    <w:rsid w:val="002C1D2F"/>
    <w:rsid w:val="002C2352"/>
    <w:rsid w:val="002C3115"/>
    <w:rsid w:val="002C3218"/>
    <w:rsid w:val="002C4A60"/>
    <w:rsid w:val="002C5E2B"/>
    <w:rsid w:val="002C6297"/>
    <w:rsid w:val="002C6E76"/>
    <w:rsid w:val="002D1AD7"/>
    <w:rsid w:val="002D272E"/>
    <w:rsid w:val="002D502D"/>
    <w:rsid w:val="002D5323"/>
    <w:rsid w:val="002D6033"/>
    <w:rsid w:val="002D76BF"/>
    <w:rsid w:val="002D7E0D"/>
    <w:rsid w:val="002E0531"/>
    <w:rsid w:val="002E2AC4"/>
    <w:rsid w:val="002E3605"/>
    <w:rsid w:val="002E4BC9"/>
    <w:rsid w:val="002E5104"/>
    <w:rsid w:val="002E6A6E"/>
    <w:rsid w:val="002F0B0E"/>
    <w:rsid w:val="002F126D"/>
    <w:rsid w:val="002F1ECC"/>
    <w:rsid w:val="002F3386"/>
    <w:rsid w:val="00301B9D"/>
    <w:rsid w:val="0030207D"/>
    <w:rsid w:val="003024F6"/>
    <w:rsid w:val="003036C7"/>
    <w:rsid w:val="00303CC9"/>
    <w:rsid w:val="00307169"/>
    <w:rsid w:val="00307AAE"/>
    <w:rsid w:val="00307BD3"/>
    <w:rsid w:val="00311366"/>
    <w:rsid w:val="00313300"/>
    <w:rsid w:val="003151A5"/>
    <w:rsid w:val="00321406"/>
    <w:rsid w:val="00324561"/>
    <w:rsid w:val="0033099C"/>
    <w:rsid w:val="00330C1A"/>
    <w:rsid w:val="0033151E"/>
    <w:rsid w:val="00331A85"/>
    <w:rsid w:val="00332198"/>
    <w:rsid w:val="00333055"/>
    <w:rsid w:val="00333854"/>
    <w:rsid w:val="00334153"/>
    <w:rsid w:val="003410B4"/>
    <w:rsid w:val="00341B22"/>
    <w:rsid w:val="0034245D"/>
    <w:rsid w:val="00345181"/>
    <w:rsid w:val="0034665F"/>
    <w:rsid w:val="00346B2C"/>
    <w:rsid w:val="00347262"/>
    <w:rsid w:val="00347325"/>
    <w:rsid w:val="00350F8B"/>
    <w:rsid w:val="00351CF4"/>
    <w:rsid w:val="003542E3"/>
    <w:rsid w:val="00354836"/>
    <w:rsid w:val="00356297"/>
    <w:rsid w:val="003566D2"/>
    <w:rsid w:val="003566F0"/>
    <w:rsid w:val="0035712A"/>
    <w:rsid w:val="00357982"/>
    <w:rsid w:val="003600C7"/>
    <w:rsid w:val="00361CCC"/>
    <w:rsid w:val="00366484"/>
    <w:rsid w:val="00366810"/>
    <w:rsid w:val="003712DA"/>
    <w:rsid w:val="003718BF"/>
    <w:rsid w:val="0037419E"/>
    <w:rsid w:val="0037453E"/>
    <w:rsid w:val="00375564"/>
    <w:rsid w:val="003769FC"/>
    <w:rsid w:val="003779C8"/>
    <w:rsid w:val="00377A3A"/>
    <w:rsid w:val="003804BC"/>
    <w:rsid w:val="00381ADE"/>
    <w:rsid w:val="003822BA"/>
    <w:rsid w:val="003824AF"/>
    <w:rsid w:val="0038327E"/>
    <w:rsid w:val="003832EF"/>
    <w:rsid w:val="003853C8"/>
    <w:rsid w:val="0038588D"/>
    <w:rsid w:val="00393117"/>
    <w:rsid w:val="003932B1"/>
    <w:rsid w:val="00393802"/>
    <w:rsid w:val="00393B40"/>
    <w:rsid w:val="0039486D"/>
    <w:rsid w:val="00394CE7"/>
    <w:rsid w:val="00394D27"/>
    <w:rsid w:val="00397C91"/>
    <w:rsid w:val="00397E28"/>
    <w:rsid w:val="003A0415"/>
    <w:rsid w:val="003A05FB"/>
    <w:rsid w:val="003A2603"/>
    <w:rsid w:val="003A30D2"/>
    <w:rsid w:val="003A3300"/>
    <w:rsid w:val="003A3789"/>
    <w:rsid w:val="003A392A"/>
    <w:rsid w:val="003A3CAF"/>
    <w:rsid w:val="003A6655"/>
    <w:rsid w:val="003A688A"/>
    <w:rsid w:val="003A74FF"/>
    <w:rsid w:val="003B562F"/>
    <w:rsid w:val="003C35BF"/>
    <w:rsid w:val="003C36B7"/>
    <w:rsid w:val="003C3881"/>
    <w:rsid w:val="003C550F"/>
    <w:rsid w:val="003D01FC"/>
    <w:rsid w:val="003D0322"/>
    <w:rsid w:val="003D184A"/>
    <w:rsid w:val="003D2C79"/>
    <w:rsid w:val="003D2D89"/>
    <w:rsid w:val="003D3408"/>
    <w:rsid w:val="003D50B3"/>
    <w:rsid w:val="003D5E17"/>
    <w:rsid w:val="003D6551"/>
    <w:rsid w:val="003E106C"/>
    <w:rsid w:val="003E232B"/>
    <w:rsid w:val="003E3311"/>
    <w:rsid w:val="003E459A"/>
    <w:rsid w:val="003E4AFE"/>
    <w:rsid w:val="003E5293"/>
    <w:rsid w:val="003E6A66"/>
    <w:rsid w:val="003F109E"/>
    <w:rsid w:val="003F2F7F"/>
    <w:rsid w:val="003F342D"/>
    <w:rsid w:val="003F47E1"/>
    <w:rsid w:val="003F509D"/>
    <w:rsid w:val="003F562B"/>
    <w:rsid w:val="003F61DB"/>
    <w:rsid w:val="003F7227"/>
    <w:rsid w:val="003F74BC"/>
    <w:rsid w:val="003F7518"/>
    <w:rsid w:val="00400F34"/>
    <w:rsid w:val="00401EA2"/>
    <w:rsid w:val="004068EE"/>
    <w:rsid w:val="0041027B"/>
    <w:rsid w:val="00410D46"/>
    <w:rsid w:val="0041182D"/>
    <w:rsid w:val="00412377"/>
    <w:rsid w:val="00413A8B"/>
    <w:rsid w:val="00413BBE"/>
    <w:rsid w:val="004155F9"/>
    <w:rsid w:val="00415ED3"/>
    <w:rsid w:val="004175C3"/>
    <w:rsid w:val="00417680"/>
    <w:rsid w:val="00420D49"/>
    <w:rsid w:val="00421FB2"/>
    <w:rsid w:val="00424F06"/>
    <w:rsid w:val="00425FC7"/>
    <w:rsid w:val="00426557"/>
    <w:rsid w:val="0042656E"/>
    <w:rsid w:val="00427C1C"/>
    <w:rsid w:val="00427E0B"/>
    <w:rsid w:val="0043022B"/>
    <w:rsid w:val="00430B37"/>
    <w:rsid w:val="00430E78"/>
    <w:rsid w:val="00430F80"/>
    <w:rsid w:val="004330C3"/>
    <w:rsid w:val="004338AC"/>
    <w:rsid w:val="00433983"/>
    <w:rsid w:val="00435D1E"/>
    <w:rsid w:val="00436454"/>
    <w:rsid w:val="004364E3"/>
    <w:rsid w:val="00440AD0"/>
    <w:rsid w:val="0044373B"/>
    <w:rsid w:val="0044418C"/>
    <w:rsid w:val="00445900"/>
    <w:rsid w:val="0045046D"/>
    <w:rsid w:val="004544DA"/>
    <w:rsid w:val="00455FA7"/>
    <w:rsid w:val="00456DB4"/>
    <w:rsid w:val="004576DF"/>
    <w:rsid w:val="004600B8"/>
    <w:rsid w:val="00460AC0"/>
    <w:rsid w:val="0046168E"/>
    <w:rsid w:val="00462A27"/>
    <w:rsid w:val="00462D6D"/>
    <w:rsid w:val="00463053"/>
    <w:rsid w:val="00463766"/>
    <w:rsid w:val="00464340"/>
    <w:rsid w:val="00467365"/>
    <w:rsid w:val="004706ED"/>
    <w:rsid w:val="00470A65"/>
    <w:rsid w:val="00470ADD"/>
    <w:rsid w:val="00470DAD"/>
    <w:rsid w:val="00471157"/>
    <w:rsid w:val="00473161"/>
    <w:rsid w:val="0047362B"/>
    <w:rsid w:val="0047597D"/>
    <w:rsid w:val="00476533"/>
    <w:rsid w:val="004774C1"/>
    <w:rsid w:val="004777C0"/>
    <w:rsid w:val="00482DF5"/>
    <w:rsid w:val="004836D5"/>
    <w:rsid w:val="00484127"/>
    <w:rsid w:val="00484CE7"/>
    <w:rsid w:val="00484E4B"/>
    <w:rsid w:val="0049066F"/>
    <w:rsid w:val="004907B2"/>
    <w:rsid w:val="00491F23"/>
    <w:rsid w:val="00493494"/>
    <w:rsid w:val="00493A47"/>
    <w:rsid w:val="00494289"/>
    <w:rsid w:val="00494CE6"/>
    <w:rsid w:val="00496154"/>
    <w:rsid w:val="0049726C"/>
    <w:rsid w:val="004A07C8"/>
    <w:rsid w:val="004A1489"/>
    <w:rsid w:val="004A1755"/>
    <w:rsid w:val="004A397F"/>
    <w:rsid w:val="004A3EF4"/>
    <w:rsid w:val="004A5A1F"/>
    <w:rsid w:val="004A5AD5"/>
    <w:rsid w:val="004A7D17"/>
    <w:rsid w:val="004A7DB3"/>
    <w:rsid w:val="004B0D6A"/>
    <w:rsid w:val="004B1061"/>
    <w:rsid w:val="004B4D92"/>
    <w:rsid w:val="004B4E94"/>
    <w:rsid w:val="004B68AC"/>
    <w:rsid w:val="004C017D"/>
    <w:rsid w:val="004C0461"/>
    <w:rsid w:val="004C5721"/>
    <w:rsid w:val="004C7695"/>
    <w:rsid w:val="004C76A0"/>
    <w:rsid w:val="004D00E5"/>
    <w:rsid w:val="004D0D0A"/>
    <w:rsid w:val="004D159D"/>
    <w:rsid w:val="004D1786"/>
    <w:rsid w:val="004D48A4"/>
    <w:rsid w:val="004D514C"/>
    <w:rsid w:val="004D60B0"/>
    <w:rsid w:val="004D7F56"/>
    <w:rsid w:val="004E198F"/>
    <w:rsid w:val="004E23A6"/>
    <w:rsid w:val="004E2805"/>
    <w:rsid w:val="004E4D25"/>
    <w:rsid w:val="004E788C"/>
    <w:rsid w:val="004E7C36"/>
    <w:rsid w:val="004F01F6"/>
    <w:rsid w:val="004F168E"/>
    <w:rsid w:val="004F5038"/>
    <w:rsid w:val="004F68D1"/>
    <w:rsid w:val="004F78D2"/>
    <w:rsid w:val="00500036"/>
    <w:rsid w:val="00500AA1"/>
    <w:rsid w:val="0050123F"/>
    <w:rsid w:val="00502EFD"/>
    <w:rsid w:val="0050320A"/>
    <w:rsid w:val="005034BA"/>
    <w:rsid w:val="005075FC"/>
    <w:rsid w:val="00507BD7"/>
    <w:rsid w:val="00513371"/>
    <w:rsid w:val="0051356F"/>
    <w:rsid w:val="00513CC6"/>
    <w:rsid w:val="00514AD8"/>
    <w:rsid w:val="00515504"/>
    <w:rsid w:val="0051704A"/>
    <w:rsid w:val="00522145"/>
    <w:rsid w:val="00523047"/>
    <w:rsid w:val="00525537"/>
    <w:rsid w:val="0052555B"/>
    <w:rsid w:val="00525E92"/>
    <w:rsid w:val="00527264"/>
    <w:rsid w:val="0053092A"/>
    <w:rsid w:val="005336A2"/>
    <w:rsid w:val="00535B05"/>
    <w:rsid w:val="00537845"/>
    <w:rsid w:val="005424EA"/>
    <w:rsid w:val="00542AF0"/>
    <w:rsid w:val="00543C82"/>
    <w:rsid w:val="00545360"/>
    <w:rsid w:val="00546373"/>
    <w:rsid w:val="00547452"/>
    <w:rsid w:val="00550393"/>
    <w:rsid w:val="005515F7"/>
    <w:rsid w:val="0055211E"/>
    <w:rsid w:val="00554BB7"/>
    <w:rsid w:val="005559E4"/>
    <w:rsid w:val="005559E5"/>
    <w:rsid w:val="00555F41"/>
    <w:rsid w:val="00562338"/>
    <w:rsid w:val="00562588"/>
    <w:rsid w:val="0056492F"/>
    <w:rsid w:val="00570A7D"/>
    <w:rsid w:val="00570D11"/>
    <w:rsid w:val="005719DD"/>
    <w:rsid w:val="00574050"/>
    <w:rsid w:val="0057586C"/>
    <w:rsid w:val="00575A36"/>
    <w:rsid w:val="00576BB5"/>
    <w:rsid w:val="0058018E"/>
    <w:rsid w:val="00581018"/>
    <w:rsid w:val="005812F9"/>
    <w:rsid w:val="005812FB"/>
    <w:rsid w:val="005851B8"/>
    <w:rsid w:val="005854B4"/>
    <w:rsid w:val="00586D76"/>
    <w:rsid w:val="00586D9C"/>
    <w:rsid w:val="005876A5"/>
    <w:rsid w:val="00592D6E"/>
    <w:rsid w:val="005933AD"/>
    <w:rsid w:val="00597994"/>
    <w:rsid w:val="005A10C4"/>
    <w:rsid w:val="005A195A"/>
    <w:rsid w:val="005A1A77"/>
    <w:rsid w:val="005A3359"/>
    <w:rsid w:val="005A5C36"/>
    <w:rsid w:val="005B52FD"/>
    <w:rsid w:val="005B5E21"/>
    <w:rsid w:val="005B68B1"/>
    <w:rsid w:val="005C0A15"/>
    <w:rsid w:val="005C1E49"/>
    <w:rsid w:val="005C2554"/>
    <w:rsid w:val="005C2E4B"/>
    <w:rsid w:val="005C36E4"/>
    <w:rsid w:val="005C39D6"/>
    <w:rsid w:val="005C6E0B"/>
    <w:rsid w:val="005D0B16"/>
    <w:rsid w:val="005D21BD"/>
    <w:rsid w:val="005D2E5C"/>
    <w:rsid w:val="005E0ADF"/>
    <w:rsid w:val="005E0BE3"/>
    <w:rsid w:val="005E2A6A"/>
    <w:rsid w:val="005E5307"/>
    <w:rsid w:val="005E561D"/>
    <w:rsid w:val="005E7324"/>
    <w:rsid w:val="005E76BA"/>
    <w:rsid w:val="005F0749"/>
    <w:rsid w:val="005F1EE8"/>
    <w:rsid w:val="005F38CF"/>
    <w:rsid w:val="005F45AB"/>
    <w:rsid w:val="005F5C9F"/>
    <w:rsid w:val="005F7174"/>
    <w:rsid w:val="005F720E"/>
    <w:rsid w:val="00601C95"/>
    <w:rsid w:val="00603294"/>
    <w:rsid w:val="00604551"/>
    <w:rsid w:val="00605F95"/>
    <w:rsid w:val="006068D3"/>
    <w:rsid w:val="006068F8"/>
    <w:rsid w:val="00606D07"/>
    <w:rsid w:val="0060701B"/>
    <w:rsid w:val="006108A8"/>
    <w:rsid w:val="00612A6E"/>
    <w:rsid w:val="006151C9"/>
    <w:rsid w:val="006155DA"/>
    <w:rsid w:val="00616AC4"/>
    <w:rsid w:val="00617406"/>
    <w:rsid w:val="00620230"/>
    <w:rsid w:val="0062282E"/>
    <w:rsid w:val="00623CA9"/>
    <w:rsid w:val="00627D03"/>
    <w:rsid w:val="00627D7A"/>
    <w:rsid w:val="0063003B"/>
    <w:rsid w:val="00630D66"/>
    <w:rsid w:val="00632646"/>
    <w:rsid w:val="00633019"/>
    <w:rsid w:val="006401F8"/>
    <w:rsid w:val="00640862"/>
    <w:rsid w:val="0064207A"/>
    <w:rsid w:val="00644ECB"/>
    <w:rsid w:val="0064537E"/>
    <w:rsid w:val="00645606"/>
    <w:rsid w:val="00645C98"/>
    <w:rsid w:val="00645E5E"/>
    <w:rsid w:val="00647049"/>
    <w:rsid w:val="006473D9"/>
    <w:rsid w:val="00650894"/>
    <w:rsid w:val="00650FD7"/>
    <w:rsid w:val="00651474"/>
    <w:rsid w:val="006536CF"/>
    <w:rsid w:val="00660DD2"/>
    <w:rsid w:val="006629CA"/>
    <w:rsid w:val="0067012A"/>
    <w:rsid w:val="0067051F"/>
    <w:rsid w:val="00673689"/>
    <w:rsid w:val="00674B85"/>
    <w:rsid w:val="00681409"/>
    <w:rsid w:val="00682797"/>
    <w:rsid w:val="00682FAA"/>
    <w:rsid w:val="00683E6D"/>
    <w:rsid w:val="0068443D"/>
    <w:rsid w:val="0068496B"/>
    <w:rsid w:val="00685635"/>
    <w:rsid w:val="006857F8"/>
    <w:rsid w:val="00686593"/>
    <w:rsid w:val="00687232"/>
    <w:rsid w:val="00687ABE"/>
    <w:rsid w:val="00691BE4"/>
    <w:rsid w:val="00692D6D"/>
    <w:rsid w:val="006932A1"/>
    <w:rsid w:val="00693B33"/>
    <w:rsid w:val="00694201"/>
    <w:rsid w:val="0069432E"/>
    <w:rsid w:val="00695B07"/>
    <w:rsid w:val="00696E8C"/>
    <w:rsid w:val="00696FF4"/>
    <w:rsid w:val="006976BD"/>
    <w:rsid w:val="006A2D06"/>
    <w:rsid w:val="006A341A"/>
    <w:rsid w:val="006A350A"/>
    <w:rsid w:val="006A3584"/>
    <w:rsid w:val="006A3C14"/>
    <w:rsid w:val="006A3DD4"/>
    <w:rsid w:val="006A3E4C"/>
    <w:rsid w:val="006A4A99"/>
    <w:rsid w:val="006A66E8"/>
    <w:rsid w:val="006A7A57"/>
    <w:rsid w:val="006B0738"/>
    <w:rsid w:val="006B1A7C"/>
    <w:rsid w:val="006B2B2A"/>
    <w:rsid w:val="006B4E39"/>
    <w:rsid w:val="006B5818"/>
    <w:rsid w:val="006B587A"/>
    <w:rsid w:val="006B5C49"/>
    <w:rsid w:val="006B7E25"/>
    <w:rsid w:val="006C0173"/>
    <w:rsid w:val="006C1D2D"/>
    <w:rsid w:val="006C28DE"/>
    <w:rsid w:val="006C3609"/>
    <w:rsid w:val="006C426D"/>
    <w:rsid w:val="006C5B9D"/>
    <w:rsid w:val="006C63D7"/>
    <w:rsid w:val="006C795E"/>
    <w:rsid w:val="006D0208"/>
    <w:rsid w:val="006D202F"/>
    <w:rsid w:val="006D2499"/>
    <w:rsid w:val="006D28C2"/>
    <w:rsid w:val="006D330E"/>
    <w:rsid w:val="006D5F3B"/>
    <w:rsid w:val="006D6B3C"/>
    <w:rsid w:val="006D734C"/>
    <w:rsid w:val="006E1B49"/>
    <w:rsid w:val="006E5222"/>
    <w:rsid w:val="006F08EC"/>
    <w:rsid w:val="006F1D11"/>
    <w:rsid w:val="006F24E2"/>
    <w:rsid w:val="006F2EF2"/>
    <w:rsid w:val="006F459D"/>
    <w:rsid w:val="006F470A"/>
    <w:rsid w:val="006F4DAE"/>
    <w:rsid w:val="006F6798"/>
    <w:rsid w:val="006F7992"/>
    <w:rsid w:val="00703335"/>
    <w:rsid w:val="00704D94"/>
    <w:rsid w:val="00705664"/>
    <w:rsid w:val="007061FF"/>
    <w:rsid w:val="007076D8"/>
    <w:rsid w:val="00707AB1"/>
    <w:rsid w:val="00710A95"/>
    <w:rsid w:val="007118B8"/>
    <w:rsid w:val="007128A8"/>
    <w:rsid w:val="00713E2A"/>
    <w:rsid w:val="007141C6"/>
    <w:rsid w:val="00715B50"/>
    <w:rsid w:val="00715B53"/>
    <w:rsid w:val="00716C1B"/>
    <w:rsid w:val="00717E5B"/>
    <w:rsid w:val="007209C4"/>
    <w:rsid w:val="00720D7B"/>
    <w:rsid w:val="00721797"/>
    <w:rsid w:val="00723DB3"/>
    <w:rsid w:val="0072487A"/>
    <w:rsid w:val="007264B1"/>
    <w:rsid w:val="00727973"/>
    <w:rsid w:val="00727D81"/>
    <w:rsid w:val="007334EA"/>
    <w:rsid w:val="007335CE"/>
    <w:rsid w:val="007336B1"/>
    <w:rsid w:val="00736C6D"/>
    <w:rsid w:val="00736F12"/>
    <w:rsid w:val="00740499"/>
    <w:rsid w:val="00742A3A"/>
    <w:rsid w:val="007432A0"/>
    <w:rsid w:val="007443C1"/>
    <w:rsid w:val="00744B90"/>
    <w:rsid w:val="00745856"/>
    <w:rsid w:val="00747B6E"/>
    <w:rsid w:val="00747E3B"/>
    <w:rsid w:val="00752E38"/>
    <w:rsid w:val="00753016"/>
    <w:rsid w:val="00753026"/>
    <w:rsid w:val="00753126"/>
    <w:rsid w:val="00754591"/>
    <w:rsid w:val="00754CE8"/>
    <w:rsid w:val="007609AD"/>
    <w:rsid w:val="00760BC9"/>
    <w:rsid w:val="007621A8"/>
    <w:rsid w:val="00762559"/>
    <w:rsid w:val="00762AED"/>
    <w:rsid w:val="00763CAB"/>
    <w:rsid w:val="007645C9"/>
    <w:rsid w:val="00764D2E"/>
    <w:rsid w:val="00765365"/>
    <w:rsid w:val="0076586C"/>
    <w:rsid w:val="00765BE7"/>
    <w:rsid w:val="00766953"/>
    <w:rsid w:val="00767AF5"/>
    <w:rsid w:val="0077009D"/>
    <w:rsid w:val="007716AB"/>
    <w:rsid w:val="00773687"/>
    <w:rsid w:val="00773A10"/>
    <w:rsid w:val="00773D62"/>
    <w:rsid w:val="00775AA4"/>
    <w:rsid w:val="00775CF9"/>
    <w:rsid w:val="007779CF"/>
    <w:rsid w:val="0078015F"/>
    <w:rsid w:val="00781181"/>
    <w:rsid w:val="00781883"/>
    <w:rsid w:val="00782D65"/>
    <w:rsid w:val="007833AB"/>
    <w:rsid w:val="00783795"/>
    <w:rsid w:val="00783A43"/>
    <w:rsid w:val="00785E1D"/>
    <w:rsid w:val="00791052"/>
    <w:rsid w:val="00792B3C"/>
    <w:rsid w:val="0079342A"/>
    <w:rsid w:val="007955B1"/>
    <w:rsid w:val="007A2F87"/>
    <w:rsid w:val="007A32BF"/>
    <w:rsid w:val="007A4129"/>
    <w:rsid w:val="007A4E43"/>
    <w:rsid w:val="007A54B0"/>
    <w:rsid w:val="007A54CA"/>
    <w:rsid w:val="007A5A34"/>
    <w:rsid w:val="007A6B7B"/>
    <w:rsid w:val="007A6FE8"/>
    <w:rsid w:val="007B0337"/>
    <w:rsid w:val="007B0DCF"/>
    <w:rsid w:val="007B1F85"/>
    <w:rsid w:val="007B2086"/>
    <w:rsid w:val="007B2B42"/>
    <w:rsid w:val="007B2EED"/>
    <w:rsid w:val="007B4034"/>
    <w:rsid w:val="007B4044"/>
    <w:rsid w:val="007B44F7"/>
    <w:rsid w:val="007B5714"/>
    <w:rsid w:val="007B7989"/>
    <w:rsid w:val="007C21B5"/>
    <w:rsid w:val="007C3E1E"/>
    <w:rsid w:val="007C5F63"/>
    <w:rsid w:val="007D0149"/>
    <w:rsid w:val="007D0D23"/>
    <w:rsid w:val="007D1F01"/>
    <w:rsid w:val="007D275A"/>
    <w:rsid w:val="007D32FB"/>
    <w:rsid w:val="007D5312"/>
    <w:rsid w:val="007D6977"/>
    <w:rsid w:val="007E0434"/>
    <w:rsid w:val="007E0E87"/>
    <w:rsid w:val="007E0F40"/>
    <w:rsid w:val="007E1AB8"/>
    <w:rsid w:val="007E4D16"/>
    <w:rsid w:val="007E62D0"/>
    <w:rsid w:val="007E63B8"/>
    <w:rsid w:val="007E6CB2"/>
    <w:rsid w:val="007E703C"/>
    <w:rsid w:val="007F05E3"/>
    <w:rsid w:val="007F22BA"/>
    <w:rsid w:val="007F4915"/>
    <w:rsid w:val="007F66D7"/>
    <w:rsid w:val="007F69B4"/>
    <w:rsid w:val="008005C3"/>
    <w:rsid w:val="008012F5"/>
    <w:rsid w:val="00801B30"/>
    <w:rsid w:val="00802211"/>
    <w:rsid w:val="008052B3"/>
    <w:rsid w:val="00806A5B"/>
    <w:rsid w:val="008071D5"/>
    <w:rsid w:val="0081035D"/>
    <w:rsid w:val="00811306"/>
    <w:rsid w:val="00813D64"/>
    <w:rsid w:val="008140B9"/>
    <w:rsid w:val="008155A4"/>
    <w:rsid w:val="008166D2"/>
    <w:rsid w:val="00816C9A"/>
    <w:rsid w:val="00817D9E"/>
    <w:rsid w:val="00820C7C"/>
    <w:rsid w:val="00821F73"/>
    <w:rsid w:val="00824971"/>
    <w:rsid w:val="008251DC"/>
    <w:rsid w:val="00825C75"/>
    <w:rsid w:val="00833B6D"/>
    <w:rsid w:val="008348F1"/>
    <w:rsid w:val="00834CE6"/>
    <w:rsid w:val="00835451"/>
    <w:rsid w:val="0083560F"/>
    <w:rsid w:val="00835836"/>
    <w:rsid w:val="00835E49"/>
    <w:rsid w:val="00840452"/>
    <w:rsid w:val="00841CAB"/>
    <w:rsid w:val="008445EE"/>
    <w:rsid w:val="0084500C"/>
    <w:rsid w:val="008454BE"/>
    <w:rsid w:val="00846D70"/>
    <w:rsid w:val="00850CD6"/>
    <w:rsid w:val="008525D2"/>
    <w:rsid w:val="00853FEA"/>
    <w:rsid w:val="00857826"/>
    <w:rsid w:val="0085782D"/>
    <w:rsid w:val="008601DC"/>
    <w:rsid w:val="008618EA"/>
    <w:rsid w:val="00863FD2"/>
    <w:rsid w:val="00864DAD"/>
    <w:rsid w:val="00865701"/>
    <w:rsid w:val="00865D23"/>
    <w:rsid w:val="00865D85"/>
    <w:rsid w:val="00866486"/>
    <w:rsid w:val="008666F6"/>
    <w:rsid w:val="00866CDD"/>
    <w:rsid w:val="00867194"/>
    <w:rsid w:val="00867F6C"/>
    <w:rsid w:val="0087129C"/>
    <w:rsid w:val="00871793"/>
    <w:rsid w:val="008720AB"/>
    <w:rsid w:val="00872172"/>
    <w:rsid w:val="00873705"/>
    <w:rsid w:val="00874FAB"/>
    <w:rsid w:val="008759A7"/>
    <w:rsid w:val="00876A7D"/>
    <w:rsid w:val="00877106"/>
    <w:rsid w:val="00877F9E"/>
    <w:rsid w:val="00881A08"/>
    <w:rsid w:val="0088248D"/>
    <w:rsid w:val="00882F67"/>
    <w:rsid w:val="00885A5E"/>
    <w:rsid w:val="00886475"/>
    <w:rsid w:val="008874D3"/>
    <w:rsid w:val="00890545"/>
    <w:rsid w:val="00891965"/>
    <w:rsid w:val="0089201C"/>
    <w:rsid w:val="00892498"/>
    <w:rsid w:val="008929E1"/>
    <w:rsid w:val="00893F16"/>
    <w:rsid w:val="0089407D"/>
    <w:rsid w:val="0089480F"/>
    <w:rsid w:val="00894E1F"/>
    <w:rsid w:val="00896B4F"/>
    <w:rsid w:val="008972D1"/>
    <w:rsid w:val="008A0D9D"/>
    <w:rsid w:val="008A4E11"/>
    <w:rsid w:val="008A5C8F"/>
    <w:rsid w:val="008A5CFE"/>
    <w:rsid w:val="008A6A3E"/>
    <w:rsid w:val="008A70EA"/>
    <w:rsid w:val="008B1AB8"/>
    <w:rsid w:val="008B29EA"/>
    <w:rsid w:val="008B4324"/>
    <w:rsid w:val="008B45E8"/>
    <w:rsid w:val="008B4FF6"/>
    <w:rsid w:val="008B5885"/>
    <w:rsid w:val="008C2600"/>
    <w:rsid w:val="008C4102"/>
    <w:rsid w:val="008C508D"/>
    <w:rsid w:val="008D2D28"/>
    <w:rsid w:val="008D31A7"/>
    <w:rsid w:val="008D5F50"/>
    <w:rsid w:val="008D640A"/>
    <w:rsid w:val="008D764C"/>
    <w:rsid w:val="008E046C"/>
    <w:rsid w:val="008E0AEF"/>
    <w:rsid w:val="008E4742"/>
    <w:rsid w:val="008E4BE7"/>
    <w:rsid w:val="008E6690"/>
    <w:rsid w:val="008E7615"/>
    <w:rsid w:val="008E7703"/>
    <w:rsid w:val="008F1846"/>
    <w:rsid w:val="008F2A36"/>
    <w:rsid w:val="008F2B52"/>
    <w:rsid w:val="008F4517"/>
    <w:rsid w:val="008F4782"/>
    <w:rsid w:val="008F57C7"/>
    <w:rsid w:val="008F7726"/>
    <w:rsid w:val="009002DA"/>
    <w:rsid w:val="009016D3"/>
    <w:rsid w:val="00901EFF"/>
    <w:rsid w:val="0090218B"/>
    <w:rsid w:val="00903FF7"/>
    <w:rsid w:val="00904FB1"/>
    <w:rsid w:val="00907266"/>
    <w:rsid w:val="00910E45"/>
    <w:rsid w:val="00910F8D"/>
    <w:rsid w:val="0091111A"/>
    <w:rsid w:val="00911484"/>
    <w:rsid w:val="00911C66"/>
    <w:rsid w:val="0091272C"/>
    <w:rsid w:val="009128FA"/>
    <w:rsid w:val="0091445C"/>
    <w:rsid w:val="0091529C"/>
    <w:rsid w:val="00915442"/>
    <w:rsid w:val="00915DEB"/>
    <w:rsid w:val="00917838"/>
    <w:rsid w:val="00920AED"/>
    <w:rsid w:val="0092216C"/>
    <w:rsid w:val="009228C2"/>
    <w:rsid w:val="0092290F"/>
    <w:rsid w:val="00922BB8"/>
    <w:rsid w:val="0092325E"/>
    <w:rsid w:val="00923793"/>
    <w:rsid w:val="00923E86"/>
    <w:rsid w:val="00924BEF"/>
    <w:rsid w:val="00924D04"/>
    <w:rsid w:val="00924F3E"/>
    <w:rsid w:val="00927F1A"/>
    <w:rsid w:val="00930591"/>
    <w:rsid w:val="0093131A"/>
    <w:rsid w:val="00935DD1"/>
    <w:rsid w:val="0093762D"/>
    <w:rsid w:val="00937A62"/>
    <w:rsid w:val="00941595"/>
    <w:rsid w:val="00941AEA"/>
    <w:rsid w:val="00941B32"/>
    <w:rsid w:val="00943223"/>
    <w:rsid w:val="0094577A"/>
    <w:rsid w:val="00945DB5"/>
    <w:rsid w:val="009470B8"/>
    <w:rsid w:val="0094751B"/>
    <w:rsid w:val="00951999"/>
    <w:rsid w:val="00953919"/>
    <w:rsid w:val="009556A4"/>
    <w:rsid w:val="0095741B"/>
    <w:rsid w:val="00960A59"/>
    <w:rsid w:val="00960DF8"/>
    <w:rsid w:val="0096149F"/>
    <w:rsid w:val="009616DC"/>
    <w:rsid w:val="00961D76"/>
    <w:rsid w:val="00962E6E"/>
    <w:rsid w:val="00966D4B"/>
    <w:rsid w:val="009674B6"/>
    <w:rsid w:val="00967A7A"/>
    <w:rsid w:val="0097054B"/>
    <w:rsid w:val="00972103"/>
    <w:rsid w:val="0097361C"/>
    <w:rsid w:val="009749D9"/>
    <w:rsid w:val="00975A4A"/>
    <w:rsid w:val="00976673"/>
    <w:rsid w:val="009808A3"/>
    <w:rsid w:val="00982A83"/>
    <w:rsid w:val="00984BD6"/>
    <w:rsid w:val="009864FA"/>
    <w:rsid w:val="009867C2"/>
    <w:rsid w:val="00987E86"/>
    <w:rsid w:val="009903E9"/>
    <w:rsid w:val="0099122E"/>
    <w:rsid w:val="00993266"/>
    <w:rsid w:val="00993897"/>
    <w:rsid w:val="00995252"/>
    <w:rsid w:val="00995930"/>
    <w:rsid w:val="009A1881"/>
    <w:rsid w:val="009A2C42"/>
    <w:rsid w:val="009A4865"/>
    <w:rsid w:val="009A746B"/>
    <w:rsid w:val="009A768A"/>
    <w:rsid w:val="009A7D5A"/>
    <w:rsid w:val="009B00C2"/>
    <w:rsid w:val="009B0E3B"/>
    <w:rsid w:val="009B266C"/>
    <w:rsid w:val="009B37B6"/>
    <w:rsid w:val="009B55CC"/>
    <w:rsid w:val="009B66E6"/>
    <w:rsid w:val="009B7C26"/>
    <w:rsid w:val="009C0869"/>
    <w:rsid w:val="009C11FD"/>
    <w:rsid w:val="009C23B0"/>
    <w:rsid w:val="009C2814"/>
    <w:rsid w:val="009C2A63"/>
    <w:rsid w:val="009C370F"/>
    <w:rsid w:val="009C4899"/>
    <w:rsid w:val="009C6709"/>
    <w:rsid w:val="009D0481"/>
    <w:rsid w:val="009D0A47"/>
    <w:rsid w:val="009D2D90"/>
    <w:rsid w:val="009D458E"/>
    <w:rsid w:val="009D58CB"/>
    <w:rsid w:val="009D60C7"/>
    <w:rsid w:val="009D6EC3"/>
    <w:rsid w:val="009D72C9"/>
    <w:rsid w:val="009E26D7"/>
    <w:rsid w:val="009E363F"/>
    <w:rsid w:val="009E6825"/>
    <w:rsid w:val="009E6B24"/>
    <w:rsid w:val="009F0714"/>
    <w:rsid w:val="009F2901"/>
    <w:rsid w:val="009F3785"/>
    <w:rsid w:val="009F3B23"/>
    <w:rsid w:val="009F485E"/>
    <w:rsid w:val="009F605C"/>
    <w:rsid w:val="009F6D0C"/>
    <w:rsid w:val="009F7F5B"/>
    <w:rsid w:val="00A00CC2"/>
    <w:rsid w:val="00A00F11"/>
    <w:rsid w:val="00A027A0"/>
    <w:rsid w:val="00A029F3"/>
    <w:rsid w:val="00A05A80"/>
    <w:rsid w:val="00A07371"/>
    <w:rsid w:val="00A07833"/>
    <w:rsid w:val="00A10957"/>
    <w:rsid w:val="00A11E93"/>
    <w:rsid w:val="00A1515D"/>
    <w:rsid w:val="00A157D2"/>
    <w:rsid w:val="00A1595D"/>
    <w:rsid w:val="00A15EF3"/>
    <w:rsid w:val="00A17830"/>
    <w:rsid w:val="00A17D5E"/>
    <w:rsid w:val="00A21330"/>
    <w:rsid w:val="00A239CE"/>
    <w:rsid w:val="00A2516C"/>
    <w:rsid w:val="00A254EB"/>
    <w:rsid w:val="00A2648A"/>
    <w:rsid w:val="00A270F2"/>
    <w:rsid w:val="00A27626"/>
    <w:rsid w:val="00A27DB4"/>
    <w:rsid w:val="00A30B55"/>
    <w:rsid w:val="00A30C16"/>
    <w:rsid w:val="00A3117E"/>
    <w:rsid w:val="00A330B1"/>
    <w:rsid w:val="00A332DC"/>
    <w:rsid w:val="00A33F6F"/>
    <w:rsid w:val="00A350F6"/>
    <w:rsid w:val="00A36584"/>
    <w:rsid w:val="00A40E98"/>
    <w:rsid w:val="00A4113F"/>
    <w:rsid w:val="00A41304"/>
    <w:rsid w:val="00A4223B"/>
    <w:rsid w:val="00A428C6"/>
    <w:rsid w:val="00A4445A"/>
    <w:rsid w:val="00A449A7"/>
    <w:rsid w:val="00A45A6A"/>
    <w:rsid w:val="00A465D2"/>
    <w:rsid w:val="00A50B26"/>
    <w:rsid w:val="00A53E9C"/>
    <w:rsid w:val="00A5420F"/>
    <w:rsid w:val="00A546F8"/>
    <w:rsid w:val="00A552DF"/>
    <w:rsid w:val="00A55CF5"/>
    <w:rsid w:val="00A55DC7"/>
    <w:rsid w:val="00A570CC"/>
    <w:rsid w:val="00A573EF"/>
    <w:rsid w:val="00A57F22"/>
    <w:rsid w:val="00A60838"/>
    <w:rsid w:val="00A62FE2"/>
    <w:rsid w:val="00A6333B"/>
    <w:rsid w:val="00A64964"/>
    <w:rsid w:val="00A66DFA"/>
    <w:rsid w:val="00A7265C"/>
    <w:rsid w:val="00A743CF"/>
    <w:rsid w:val="00A74970"/>
    <w:rsid w:val="00A81F27"/>
    <w:rsid w:val="00A8265A"/>
    <w:rsid w:val="00A8336D"/>
    <w:rsid w:val="00A86166"/>
    <w:rsid w:val="00A864B9"/>
    <w:rsid w:val="00A86668"/>
    <w:rsid w:val="00A866BD"/>
    <w:rsid w:val="00A86769"/>
    <w:rsid w:val="00A86C4C"/>
    <w:rsid w:val="00A875C9"/>
    <w:rsid w:val="00A876B5"/>
    <w:rsid w:val="00A87820"/>
    <w:rsid w:val="00A9032B"/>
    <w:rsid w:val="00A91680"/>
    <w:rsid w:val="00A9271D"/>
    <w:rsid w:val="00A9281D"/>
    <w:rsid w:val="00A94075"/>
    <w:rsid w:val="00A95DDC"/>
    <w:rsid w:val="00A96FDB"/>
    <w:rsid w:val="00A972B9"/>
    <w:rsid w:val="00A97865"/>
    <w:rsid w:val="00AA0031"/>
    <w:rsid w:val="00AA01D0"/>
    <w:rsid w:val="00AA1C04"/>
    <w:rsid w:val="00AA6D8B"/>
    <w:rsid w:val="00AA7586"/>
    <w:rsid w:val="00AB1AD0"/>
    <w:rsid w:val="00AB2EAA"/>
    <w:rsid w:val="00AB3E59"/>
    <w:rsid w:val="00AB4CB5"/>
    <w:rsid w:val="00AB6455"/>
    <w:rsid w:val="00AB69CB"/>
    <w:rsid w:val="00AB72F0"/>
    <w:rsid w:val="00AB765F"/>
    <w:rsid w:val="00AC001C"/>
    <w:rsid w:val="00AC035C"/>
    <w:rsid w:val="00AC0524"/>
    <w:rsid w:val="00AC2F0B"/>
    <w:rsid w:val="00AC3D03"/>
    <w:rsid w:val="00AC3F56"/>
    <w:rsid w:val="00AC4026"/>
    <w:rsid w:val="00AC4193"/>
    <w:rsid w:val="00AC50C5"/>
    <w:rsid w:val="00AC5B82"/>
    <w:rsid w:val="00AC62D8"/>
    <w:rsid w:val="00AC652C"/>
    <w:rsid w:val="00AC7CB5"/>
    <w:rsid w:val="00AD04E9"/>
    <w:rsid w:val="00AD06F7"/>
    <w:rsid w:val="00AD2390"/>
    <w:rsid w:val="00AD43D8"/>
    <w:rsid w:val="00AD7A12"/>
    <w:rsid w:val="00AE1031"/>
    <w:rsid w:val="00AE41AA"/>
    <w:rsid w:val="00AE4A31"/>
    <w:rsid w:val="00AE6162"/>
    <w:rsid w:val="00AE6E08"/>
    <w:rsid w:val="00AF2B38"/>
    <w:rsid w:val="00AF4029"/>
    <w:rsid w:val="00AF58C6"/>
    <w:rsid w:val="00AF6A28"/>
    <w:rsid w:val="00AF773B"/>
    <w:rsid w:val="00B01847"/>
    <w:rsid w:val="00B01CC3"/>
    <w:rsid w:val="00B02208"/>
    <w:rsid w:val="00B039F5"/>
    <w:rsid w:val="00B04E45"/>
    <w:rsid w:val="00B061E0"/>
    <w:rsid w:val="00B10E93"/>
    <w:rsid w:val="00B10EBB"/>
    <w:rsid w:val="00B111C6"/>
    <w:rsid w:val="00B144DD"/>
    <w:rsid w:val="00B167BF"/>
    <w:rsid w:val="00B17FDA"/>
    <w:rsid w:val="00B202AB"/>
    <w:rsid w:val="00B203FF"/>
    <w:rsid w:val="00B21E93"/>
    <w:rsid w:val="00B2638D"/>
    <w:rsid w:val="00B2686D"/>
    <w:rsid w:val="00B2796E"/>
    <w:rsid w:val="00B32685"/>
    <w:rsid w:val="00B34623"/>
    <w:rsid w:val="00B359B5"/>
    <w:rsid w:val="00B362B8"/>
    <w:rsid w:val="00B3726F"/>
    <w:rsid w:val="00B37FDC"/>
    <w:rsid w:val="00B40093"/>
    <w:rsid w:val="00B42A66"/>
    <w:rsid w:val="00B43A52"/>
    <w:rsid w:val="00B443A1"/>
    <w:rsid w:val="00B4649F"/>
    <w:rsid w:val="00B5041F"/>
    <w:rsid w:val="00B517FB"/>
    <w:rsid w:val="00B529EB"/>
    <w:rsid w:val="00B5404F"/>
    <w:rsid w:val="00B5457D"/>
    <w:rsid w:val="00B56CEF"/>
    <w:rsid w:val="00B578F3"/>
    <w:rsid w:val="00B607E7"/>
    <w:rsid w:val="00B622CD"/>
    <w:rsid w:val="00B70184"/>
    <w:rsid w:val="00B73F32"/>
    <w:rsid w:val="00B76655"/>
    <w:rsid w:val="00B77C06"/>
    <w:rsid w:val="00B81167"/>
    <w:rsid w:val="00B819F7"/>
    <w:rsid w:val="00B81A3A"/>
    <w:rsid w:val="00B82210"/>
    <w:rsid w:val="00B82EB9"/>
    <w:rsid w:val="00B834D4"/>
    <w:rsid w:val="00B83980"/>
    <w:rsid w:val="00B83A3E"/>
    <w:rsid w:val="00B84D67"/>
    <w:rsid w:val="00B85BAC"/>
    <w:rsid w:val="00B85C78"/>
    <w:rsid w:val="00B860D9"/>
    <w:rsid w:val="00B86F3F"/>
    <w:rsid w:val="00B878F3"/>
    <w:rsid w:val="00B87FCC"/>
    <w:rsid w:val="00B90425"/>
    <w:rsid w:val="00B917C8"/>
    <w:rsid w:val="00B91BA2"/>
    <w:rsid w:val="00B958F2"/>
    <w:rsid w:val="00B95C43"/>
    <w:rsid w:val="00B9650C"/>
    <w:rsid w:val="00BA0574"/>
    <w:rsid w:val="00BA0ED6"/>
    <w:rsid w:val="00BA0F1D"/>
    <w:rsid w:val="00BA2B8F"/>
    <w:rsid w:val="00BA2DF8"/>
    <w:rsid w:val="00BA3A44"/>
    <w:rsid w:val="00BA6A46"/>
    <w:rsid w:val="00BA7176"/>
    <w:rsid w:val="00BA7717"/>
    <w:rsid w:val="00BA7FBF"/>
    <w:rsid w:val="00BB0112"/>
    <w:rsid w:val="00BB0742"/>
    <w:rsid w:val="00BB1094"/>
    <w:rsid w:val="00BB18C0"/>
    <w:rsid w:val="00BB1B99"/>
    <w:rsid w:val="00BB1DC1"/>
    <w:rsid w:val="00BB3D2D"/>
    <w:rsid w:val="00BB7D9A"/>
    <w:rsid w:val="00BC1225"/>
    <w:rsid w:val="00BC1D95"/>
    <w:rsid w:val="00BC2588"/>
    <w:rsid w:val="00BC2B5A"/>
    <w:rsid w:val="00BC3900"/>
    <w:rsid w:val="00BC46E1"/>
    <w:rsid w:val="00BC7DFF"/>
    <w:rsid w:val="00BD0247"/>
    <w:rsid w:val="00BD2A35"/>
    <w:rsid w:val="00BD2E7E"/>
    <w:rsid w:val="00BD5F04"/>
    <w:rsid w:val="00BD6AA5"/>
    <w:rsid w:val="00BE0168"/>
    <w:rsid w:val="00BE08FA"/>
    <w:rsid w:val="00BE0BCD"/>
    <w:rsid w:val="00BE25C1"/>
    <w:rsid w:val="00BE2870"/>
    <w:rsid w:val="00BE2993"/>
    <w:rsid w:val="00BE37BA"/>
    <w:rsid w:val="00BE3C02"/>
    <w:rsid w:val="00BE4685"/>
    <w:rsid w:val="00BE672B"/>
    <w:rsid w:val="00BE70DF"/>
    <w:rsid w:val="00BF1D21"/>
    <w:rsid w:val="00BF4899"/>
    <w:rsid w:val="00BF6310"/>
    <w:rsid w:val="00BF70D9"/>
    <w:rsid w:val="00C017FD"/>
    <w:rsid w:val="00C01F8B"/>
    <w:rsid w:val="00C028E8"/>
    <w:rsid w:val="00C02935"/>
    <w:rsid w:val="00C02EA2"/>
    <w:rsid w:val="00C0313C"/>
    <w:rsid w:val="00C07268"/>
    <w:rsid w:val="00C07E8C"/>
    <w:rsid w:val="00C101D8"/>
    <w:rsid w:val="00C1366C"/>
    <w:rsid w:val="00C1410E"/>
    <w:rsid w:val="00C14230"/>
    <w:rsid w:val="00C15EE2"/>
    <w:rsid w:val="00C16351"/>
    <w:rsid w:val="00C16F54"/>
    <w:rsid w:val="00C20006"/>
    <w:rsid w:val="00C22943"/>
    <w:rsid w:val="00C229E1"/>
    <w:rsid w:val="00C24B84"/>
    <w:rsid w:val="00C258ED"/>
    <w:rsid w:val="00C25A91"/>
    <w:rsid w:val="00C27C30"/>
    <w:rsid w:val="00C3197D"/>
    <w:rsid w:val="00C3391A"/>
    <w:rsid w:val="00C34D7B"/>
    <w:rsid w:val="00C35723"/>
    <w:rsid w:val="00C35C82"/>
    <w:rsid w:val="00C373C2"/>
    <w:rsid w:val="00C40259"/>
    <w:rsid w:val="00C40C18"/>
    <w:rsid w:val="00C44532"/>
    <w:rsid w:val="00C45200"/>
    <w:rsid w:val="00C452F6"/>
    <w:rsid w:val="00C4541A"/>
    <w:rsid w:val="00C45721"/>
    <w:rsid w:val="00C45F71"/>
    <w:rsid w:val="00C4701E"/>
    <w:rsid w:val="00C52AFA"/>
    <w:rsid w:val="00C53DE6"/>
    <w:rsid w:val="00C573A2"/>
    <w:rsid w:val="00C57539"/>
    <w:rsid w:val="00C5773F"/>
    <w:rsid w:val="00C57853"/>
    <w:rsid w:val="00C60287"/>
    <w:rsid w:val="00C62721"/>
    <w:rsid w:val="00C64CC4"/>
    <w:rsid w:val="00C70E70"/>
    <w:rsid w:val="00C71753"/>
    <w:rsid w:val="00C71A3E"/>
    <w:rsid w:val="00C74E96"/>
    <w:rsid w:val="00C755EA"/>
    <w:rsid w:val="00C8130E"/>
    <w:rsid w:val="00C81372"/>
    <w:rsid w:val="00C823D1"/>
    <w:rsid w:val="00C826DB"/>
    <w:rsid w:val="00C82CDD"/>
    <w:rsid w:val="00C82F4C"/>
    <w:rsid w:val="00C848B8"/>
    <w:rsid w:val="00C86193"/>
    <w:rsid w:val="00C90757"/>
    <w:rsid w:val="00C91DFE"/>
    <w:rsid w:val="00C91FDE"/>
    <w:rsid w:val="00C9232D"/>
    <w:rsid w:val="00C94192"/>
    <w:rsid w:val="00C95823"/>
    <w:rsid w:val="00C9685C"/>
    <w:rsid w:val="00C97A05"/>
    <w:rsid w:val="00CA01C1"/>
    <w:rsid w:val="00CA097F"/>
    <w:rsid w:val="00CA0F12"/>
    <w:rsid w:val="00CA1461"/>
    <w:rsid w:val="00CA21F9"/>
    <w:rsid w:val="00CA233E"/>
    <w:rsid w:val="00CA26A7"/>
    <w:rsid w:val="00CA43BF"/>
    <w:rsid w:val="00CA58B2"/>
    <w:rsid w:val="00CA646F"/>
    <w:rsid w:val="00CA6E08"/>
    <w:rsid w:val="00CA7545"/>
    <w:rsid w:val="00CA7911"/>
    <w:rsid w:val="00CB0EF3"/>
    <w:rsid w:val="00CB1440"/>
    <w:rsid w:val="00CB3D1E"/>
    <w:rsid w:val="00CB60DE"/>
    <w:rsid w:val="00CB6A2D"/>
    <w:rsid w:val="00CB6E04"/>
    <w:rsid w:val="00CB7C45"/>
    <w:rsid w:val="00CB7D85"/>
    <w:rsid w:val="00CC0507"/>
    <w:rsid w:val="00CC1454"/>
    <w:rsid w:val="00CC2B76"/>
    <w:rsid w:val="00CC2D43"/>
    <w:rsid w:val="00CC3E1C"/>
    <w:rsid w:val="00CC7B20"/>
    <w:rsid w:val="00CD5D5B"/>
    <w:rsid w:val="00CD6211"/>
    <w:rsid w:val="00CD6EAA"/>
    <w:rsid w:val="00CD7DE9"/>
    <w:rsid w:val="00CE091A"/>
    <w:rsid w:val="00CE1840"/>
    <w:rsid w:val="00CE2510"/>
    <w:rsid w:val="00CE61F7"/>
    <w:rsid w:val="00CE68C8"/>
    <w:rsid w:val="00CE7ADF"/>
    <w:rsid w:val="00CE7B01"/>
    <w:rsid w:val="00CE7D8A"/>
    <w:rsid w:val="00CE7DD6"/>
    <w:rsid w:val="00CF0B60"/>
    <w:rsid w:val="00CF4338"/>
    <w:rsid w:val="00CF5EDF"/>
    <w:rsid w:val="00CF66CC"/>
    <w:rsid w:val="00D008BB"/>
    <w:rsid w:val="00D04B09"/>
    <w:rsid w:val="00D05266"/>
    <w:rsid w:val="00D05618"/>
    <w:rsid w:val="00D06D26"/>
    <w:rsid w:val="00D06DE9"/>
    <w:rsid w:val="00D07ECC"/>
    <w:rsid w:val="00D12C92"/>
    <w:rsid w:val="00D15C3F"/>
    <w:rsid w:val="00D15C4A"/>
    <w:rsid w:val="00D16160"/>
    <w:rsid w:val="00D16BD1"/>
    <w:rsid w:val="00D214E6"/>
    <w:rsid w:val="00D224DF"/>
    <w:rsid w:val="00D25A4A"/>
    <w:rsid w:val="00D26405"/>
    <w:rsid w:val="00D26E31"/>
    <w:rsid w:val="00D31019"/>
    <w:rsid w:val="00D32537"/>
    <w:rsid w:val="00D33778"/>
    <w:rsid w:val="00D34C05"/>
    <w:rsid w:val="00D354DA"/>
    <w:rsid w:val="00D35951"/>
    <w:rsid w:val="00D35B72"/>
    <w:rsid w:val="00D40410"/>
    <w:rsid w:val="00D40A85"/>
    <w:rsid w:val="00D4115F"/>
    <w:rsid w:val="00D44029"/>
    <w:rsid w:val="00D4660D"/>
    <w:rsid w:val="00D46785"/>
    <w:rsid w:val="00D50BE2"/>
    <w:rsid w:val="00D54168"/>
    <w:rsid w:val="00D56949"/>
    <w:rsid w:val="00D56F2C"/>
    <w:rsid w:val="00D56F3C"/>
    <w:rsid w:val="00D570B6"/>
    <w:rsid w:val="00D57435"/>
    <w:rsid w:val="00D603B7"/>
    <w:rsid w:val="00D6062F"/>
    <w:rsid w:val="00D646F7"/>
    <w:rsid w:val="00D648DE"/>
    <w:rsid w:val="00D67C9D"/>
    <w:rsid w:val="00D67F2E"/>
    <w:rsid w:val="00D75E95"/>
    <w:rsid w:val="00D7685A"/>
    <w:rsid w:val="00D80A48"/>
    <w:rsid w:val="00D811E5"/>
    <w:rsid w:val="00D853F0"/>
    <w:rsid w:val="00D87732"/>
    <w:rsid w:val="00D90C3C"/>
    <w:rsid w:val="00D9203F"/>
    <w:rsid w:val="00D921BB"/>
    <w:rsid w:val="00D933D1"/>
    <w:rsid w:val="00D9424F"/>
    <w:rsid w:val="00D95A6F"/>
    <w:rsid w:val="00DA192C"/>
    <w:rsid w:val="00DA23CE"/>
    <w:rsid w:val="00DA5574"/>
    <w:rsid w:val="00DA56D3"/>
    <w:rsid w:val="00DB28C3"/>
    <w:rsid w:val="00DB2B27"/>
    <w:rsid w:val="00DB2F4A"/>
    <w:rsid w:val="00DB32A3"/>
    <w:rsid w:val="00DB45E0"/>
    <w:rsid w:val="00DB4709"/>
    <w:rsid w:val="00DB570F"/>
    <w:rsid w:val="00DB59CF"/>
    <w:rsid w:val="00DB6491"/>
    <w:rsid w:val="00DC0F17"/>
    <w:rsid w:val="00DC3742"/>
    <w:rsid w:val="00DC451F"/>
    <w:rsid w:val="00DC6236"/>
    <w:rsid w:val="00DD15F1"/>
    <w:rsid w:val="00DD1BA9"/>
    <w:rsid w:val="00DD1E74"/>
    <w:rsid w:val="00DD27DA"/>
    <w:rsid w:val="00DD4BF7"/>
    <w:rsid w:val="00DD5C65"/>
    <w:rsid w:val="00DE28B5"/>
    <w:rsid w:val="00DE43A7"/>
    <w:rsid w:val="00DE4B4C"/>
    <w:rsid w:val="00DE73A0"/>
    <w:rsid w:val="00DE7A8E"/>
    <w:rsid w:val="00DF0317"/>
    <w:rsid w:val="00DF174E"/>
    <w:rsid w:val="00DF2A49"/>
    <w:rsid w:val="00DF39BF"/>
    <w:rsid w:val="00DF4153"/>
    <w:rsid w:val="00DF62CE"/>
    <w:rsid w:val="00DF78D1"/>
    <w:rsid w:val="00E013D7"/>
    <w:rsid w:val="00E0168F"/>
    <w:rsid w:val="00E03D7A"/>
    <w:rsid w:val="00E03EDA"/>
    <w:rsid w:val="00E05012"/>
    <w:rsid w:val="00E053DA"/>
    <w:rsid w:val="00E06043"/>
    <w:rsid w:val="00E06FFA"/>
    <w:rsid w:val="00E10A4E"/>
    <w:rsid w:val="00E10CCF"/>
    <w:rsid w:val="00E113BA"/>
    <w:rsid w:val="00E11E7E"/>
    <w:rsid w:val="00E12A09"/>
    <w:rsid w:val="00E1657C"/>
    <w:rsid w:val="00E16B2C"/>
    <w:rsid w:val="00E200DC"/>
    <w:rsid w:val="00E20954"/>
    <w:rsid w:val="00E20985"/>
    <w:rsid w:val="00E21211"/>
    <w:rsid w:val="00E21DEC"/>
    <w:rsid w:val="00E21F51"/>
    <w:rsid w:val="00E2219F"/>
    <w:rsid w:val="00E22952"/>
    <w:rsid w:val="00E23D9D"/>
    <w:rsid w:val="00E23F7D"/>
    <w:rsid w:val="00E2418E"/>
    <w:rsid w:val="00E26548"/>
    <w:rsid w:val="00E268AE"/>
    <w:rsid w:val="00E2722E"/>
    <w:rsid w:val="00E27FDE"/>
    <w:rsid w:val="00E30691"/>
    <w:rsid w:val="00E3193F"/>
    <w:rsid w:val="00E3410A"/>
    <w:rsid w:val="00E3557E"/>
    <w:rsid w:val="00E36C08"/>
    <w:rsid w:val="00E375D4"/>
    <w:rsid w:val="00E40E91"/>
    <w:rsid w:val="00E42620"/>
    <w:rsid w:val="00E42A94"/>
    <w:rsid w:val="00E43FC5"/>
    <w:rsid w:val="00E44ACD"/>
    <w:rsid w:val="00E44D62"/>
    <w:rsid w:val="00E45397"/>
    <w:rsid w:val="00E459C7"/>
    <w:rsid w:val="00E45BCB"/>
    <w:rsid w:val="00E45E9E"/>
    <w:rsid w:val="00E466AC"/>
    <w:rsid w:val="00E53610"/>
    <w:rsid w:val="00E578F9"/>
    <w:rsid w:val="00E57900"/>
    <w:rsid w:val="00E60BED"/>
    <w:rsid w:val="00E622CF"/>
    <w:rsid w:val="00E62675"/>
    <w:rsid w:val="00E62A72"/>
    <w:rsid w:val="00E62B11"/>
    <w:rsid w:val="00E62BD1"/>
    <w:rsid w:val="00E64B54"/>
    <w:rsid w:val="00E706D0"/>
    <w:rsid w:val="00E7076C"/>
    <w:rsid w:val="00E70F52"/>
    <w:rsid w:val="00E72302"/>
    <w:rsid w:val="00E730AA"/>
    <w:rsid w:val="00E73F1E"/>
    <w:rsid w:val="00E76A42"/>
    <w:rsid w:val="00E775B6"/>
    <w:rsid w:val="00E77681"/>
    <w:rsid w:val="00E804FC"/>
    <w:rsid w:val="00E80ED1"/>
    <w:rsid w:val="00E813C6"/>
    <w:rsid w:val="00E81BB8"/>
    <w:rsid w:val="00E82A89"/>
    <w:rsid w:val="00E83BB5"/>
    <w:rsid w:val="00E84A0A"/>
    <w:rsid w:val="00E84D60"/>
    <w:rsid w:val="00E87458"/>
    <w:rsid w:val="00E906CF"/>
    <w:rsid w:val="00E9150C"/>
    <w:rsid w:val="00E9316D"/>
    <w:rsid w:val="00E93699"/>
    <w:rsid w:val="00E93A21"/>
    <w:rsid w:val="00E93C0C"/>
    <w:rsid w:val="00EA0563"/>
    <w:rsid w:val="00EA0569"/>
    <w:rsid w:val="00EA23FD"/>
    <w:rsid w:val="00EA46FD"/>
    <w:rsid w:val="00EA5FB0"/>
    <w:rsid w:val="00EA7926"/>
    <w:rsid w:val="00EB0232"/>
    <w:rsid w:val="00EB0C2E"/>
    <w:rsid w:val="00EB1F7D"/>
    <w:rsid w:val="00EB2481"/>
    <w:rsid w:val="00EB2499"/>
    <w:rsid w:val="00EB284B"/>
    <w:rsid w:val="00EB44D2"/>
    <w:rsid w:val="00EB4FBF"/>
    <w:rsid w:val="00EB605A"/>
    <w:rsid w:val="00EB6D09"/>
    <w:rsid w:val="00EB727C"/>
    <w:rsid w:val="00EC2170"/>
    <w:rsid w:val="00EC3F6F"/>
    <w:rsid w:val="00EC43AE"/>
    <w:rsid w:val="00EC63C9"/>
    <w:rsid w:val="00EC6B49"/>
    <w:rsid w:val="00EC6C71"/>
    <w:rsid w:val="00EC775B"/>
    <w:rsid w:val="00ED2647"/>
    <w:rsid w:val="00ED2838"/>
    <w:rsid w:val="00ED3A7D"/>
    <w:rsid w:val="00ED3BEC"/>
    <w:rsid w:val="00ED4750"/>
    <w:rsid w:val="00ED51A9"/>
    <w:rsid w:val="00ED521F"/>
    <w:rsid w:val="00EE1BE4"/>
    <w:rsid w:val="00EE2711"/>
    <w:rsid w:val="00EE3817"/>
    <w:rsid w:val="00EE44DD"/>
    <w:rsid w:val="00EE47D3"/>
    <w:rsid w:val="00EE5AF9"/>
    <w:rsid w:val="00EE604D"/>
    <w:rsid w:val="00EE6C32"/>
    <w:rsid w:val="00EF05EB"/>
    <w:rsid w:val="00EF14BB"/>
    <w:rsid w:val="00EF20C6"/>
    <w:rsid w:val="00EF2A7F"/>
    <w:rsid w:val="00EF4422"/>
    <w:rsid w:val="00EF4B67"/>
    <w:rsid w:val="00EF7E18"/>
    <w:rsid w:val="00F00413"/>
    <w:rsid w:val="00F0062F"/>
    <w:rsid w:val="00F0301A"/>
    <w:rsid w:val="00F030D2"/>
    <w:rsid w:val="00F0731A"/>
    <w:rsid w:val="00F07F88"/>
    <w:rsid w:val="00F10027"/>
    <w:rsid w:val="00F1327E"/>
    <w:rsid w:val="00F17366"/>
    <w:rsid w:val="00F20B44"/>
    <w:rsid w:val="00F21D87"/>
    <w:rsid w:val="00F22BBE"/>
    <w:rsid w:val="00F2415B"/>
    <w:rsid w:val="00F271AD"/>
    <w:rsid w:val="00F27835"/>
    <w:rsid w:val="00F313DD"/>
    <w:rsid w:val="00F36312"/>
    <w:rsid w:val="00F37CB4"/>
    <w:rsid w:val="00F41686"/>
    <w:rsid w:val="00F417D4"/>
    <w:rsid w:val="00F42A17"/>
    <w:rsid w:val="00F44647"/>
    <w:rsid w:val="00F44C7C"/>
    <w:rsid w:val="00F44E97"/>
    <w:rsid w:val="00F508A7"/>
    <w:rsid w:val="00F51973"/>
    <w:rsid w:val="00F52F3F"/>
    <w:rsid w:val="00F5316A"/>
    <w:rsid w:val="00F53A81"/>
    <w:rsid w:val="00F552D3"/>
    <w:rsid w:val="00F60ABE"/>
    <w:rsid w:val="00F620D0"/>
    <w:rsid w:val="00F6214A"/>
    <w:rsid w:val="00F622FF"/>
    <w:rsid w:val="00F64485"/>
    <w:rsid w:val="00F65A42"/>
    <w:rsid w:val="00F70480"/>
    <w:rsid w:val="00F70874"/>
    <w:rsid w:val="00F727D3"/>
    <w:rsid w:val="00F7394D"/>
    <w:rsid w:val="00F73F82"/>
    <w:rsid w:val="00F74561"/>
    <w:rsid w:val="00F749A1"/>
    <w:rsid w:val="00F74A81"/>
    <w:rsid w:val="00F759C1"/>
    <w:rsid w:val="00F759CF"/>
    <w:rsid w:val="00F8217E"/>
    <w:rsid w:val="00F821E7"/>
    <w:rsid w:val="00F833F3"/>
    <w:rsid w:val="00F83D25"/>
    <w:rsid w:val="00F84070"/>
    <w:rsid w:val="00F84BE1"/>
    <w:rsid w:val="00F8520A"/>
    <w:rsid w:val="00F854E8"/>
    <w:rsid w:val="00F857BC"/>
    <w:rsid w:val="00F90047"/>
    <w:rsid w:val="00F90DE1"/>
    <w:rsid w:val="00F91BF2"/>
    <w:rsid w:val="00F91D27"/>
    <w:rsid w:val="00F921D5"/>
    <w:rsid w:val="00F92B7C"/>
    <w:rsid w:val="00F94F2C"/>
    <w:rsid w:val="00F9532F"/>
    <w:rsid w:val="00F95531"/>
    <w:rsid w:val="00FA0326"/>
    <w:rsid w:val="00FA0B96"/>
    <w:rsid w:val="00FA1A68"/>
    <w:rsid w:val="00FA4C81"/>
    <w:rsid w:val="00FA4DD6"/>
    <w:rsid w:val="00FA4FE0"/>
    <w:rsid w:val="00FA5F81"/>
    <w:rsid w:val="00FA6EDB"/>
    <w:rsid w:val="00FB2078"/>
    <w:rsid w:val="00FB22D3"/>
    <w:rsid w:val="00FB2AB2"/>
    <w:rsid w:val="00FB376F"/>
    <w:rsid w:val="00FB4502"/>
    <w:rsid w:val="00FB452F"/>
    <w:rsid w:val="00FB48DC"/>
    <w:rsid w:val="00FB5883"/>
    <w:rsid w:val="00FB5CEA"/>
    <w:rsid w:val="00FB61F3"/>
    <w:rsid w:val="00FB7774"/>
    <w:rsid w:val="00FB7C80"/>
    <w:rsid w:val="00FC022F"/>
    <w:rsid w:val="00FC21DB"/>
    <w:rsid w:val="00FC256D"/>
    <w:rsid w:val="00FC501E"/>
    <w:rsid w:val="00FC67C3"/>
    <w:rsid w:val="00FC77B2"/>
    <w:rsid w:val="00FC7C49"/>
    <w:rsid w:val="00FD0A45"/>
    <w:rsid w:val="00FD26A5"/>
    <w:rsid w:val="00FD295B"/>
    <w:rsid w:val="00FD575E"/>
    <w:rsid w:val="00FD72AB"/>
    <w:rsid w:val="00FD78FE"/>
    <w:rsid w:val="00FE1434"/>
    <w:rsid w:val="00FE1A4C"/>
    <w:rsid w:val="00FE5D1C"/>
    <w:rsid w:val="00FF0566"/>
    <w:rsid w:val="00FF1FF4"/>
    <w:rsid w:val="00FF282A"/>
    <w:rsid w:val="00FF31B9"/>
    <w:rsid w:val="00FF5935"/>
    <w:rsid w:val="00FF5C5A"/>
    <w:rsid w:val="00FF695A"/>
    <w:rsid w:val="00FF7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3"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uiPriority="99"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iPriority="59" w:unhideWhenUsed="0"/>
    <w:lsdException w:name="Table Theme" w:locked="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8F1"/>
    <w:rPr>
      <w:rFonts w:ascii="Times New Roman" w:hAnsi="Times New Roman"/>
      <w:sz w:val="24"/>
      <w:szCs w:val="24"/>
      <w:lang w:val="en-US"/>
    </w:rPr>
  </w:style>
  <w:style w:type="paragraph" w:styleId="1">
    <w:name w:val="heading 1"/>
    <w:basedOn w:val="a"/>
    <w:next w:val="a"/>
    <w:link w:val="10"/>
    <w:qFormat/>
    <w:rsid w:val="009E363F"/>
    <w:pPr>
      <w:keepNext/>
      <w:spacing w:before="240" w:after="240"/>
      <w:ind w:firstLine="709"/>
      <w:outlineLvl w:val="0"/>
    </w:pPr>
    <w:rPr>
      <w:bCs/>
      <w:kern w:val="32"/>
      <w:sz w:val="28"/>
      <w:szCs w:val="32"/>
    </w:rPr>
  </w:style>
  <w:style w:type="paragraph" w:styleId="2">
    <w:name w:val="heading 2"/>
    <w:basedOn w:val="a"/>
    <w:next w:val="a"/>
    <w:link w:val="20"/>
    <w:uiPriority w:val="9"/>
    <w:qFormat/>
    <w:rsid w:val="002B02EC"/>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9D60C7"/>
    <w:pPr>
      <w:keepNext/>
      <w:keepLines/>
      <w:spacing w:before="200"/>
      <w:outlineLvl w:val="2"/>
    </w:pPr>
    <w:rPr>
      <w:rFonts w:ascii="Cambria" w:hAnsi="Cambria"/>
      <w:b/>
      <w:bCs/>
      <w:color w:val="4F81BD"/>
    </w:rPr>
  </w:style>
  <w:style w:type="paragraph" w:styleId="4">
    <w:name w:val="heading 4"/>
    <w:basedOn w:val="a"/>
    <w:next w:val="a"/>
    <w:link w:val="40"/>
    <w:autoRedefine/>
    <w:qFormat/>
    <w:rsid w:val="009D60C7"/>
    <w:pPr>
      <w:keepNext/>
      <w:ind w:firstLine="567"/>
      <w:jc w:val="both"/>
      <w:outlineLvl w:val="3"/>
    </w:pPr>
    <w:rPr>
      <w:bCs/>
      <w:spacing w:val="-4"/>
      <w:sz w:val="28"/>
      <w:szCs w:val="28"/>
    </w:rPr>
  </w:style>
  <w:style w:type="paragraph" w:styleId="5">
    <w:name w:val="heading 5"/>
    <w:basedOn w:val="a"/>
    <w:next w:val="a"/>
    <w:link w:val="50"/>
    <w:uiPriority w:val="9"/>
    <w:semiHidden/>
    <w:unhideWhenUsed/>
    <w:qFormat/>
    <w:rsid w:val="001821CF"/>
    <w:pPr>
      <w:keepNext/>
      <w:keepLines/>
      <w:spacing w:before="200" w:line="276" w:lineRule="auto"/>
      <w:outlineLvl w:val="4"/>
    </w:pPr>
    <w:rPr>
      <w:rFonts w:ascii="Cambria" w:eastAsia="Times New Roman" w:hAnsi="Cambria"/>
      <w:color w:val="243F60"/>
      <w:sz w:val="22"/>
      <w:szCs w:val="22"/>
      <w:lang w:eastAsia="en-US"/>
    </w:rPr>
  </w:style>
  <w:style w:type="paragraph" w:styleId="6">
    <w:name w:val="heading 6"/>
    <w:basedOn w:val="a"/>
    <w:next w:val="a"/>
    <w:link w:val="60"/>
    <w:semiHidden/>
    <w:unhideWhenUsed/>
    <w:qFormat/>
    <w:rsid w:val="001821CF"/>
    <w:pPr>
      <w:spacing w:before="240" w:after="60"/>
      <w:outlineLvl w:val="5"/>
    </w:pPr>
    <w:rPr>
      <w:rFonts w:ascii="Calibri" w:eastAsia="Times New Roman"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9E363F"/>
    <w:rPr>
      <w:rFonts w:ascii="Times New Roman" w:hAnsi="Times New Roman"/>
      <w:bCs/>
      <w:kern w:val="32"/>
      <w:sz w:val="28"/>
      <w:szCs w:val="32"/>
    </w:rPr>
  </w:style>
  <w:style w:type="character" w:customStyle="1" w:styleId="20">
    <w:name w:val="Заголовок 2 Знак"/>
    <w:link w:val="2"/>
    <w:uiPriority w:val="9"/>
    <w:locked/>
    <w:rsid w:val="002B02EC"/>
    <w:rPr>
      <w:rFonts w:ascii="Cambria" w:hAnsi="Cambria" w:cs="Times New Roman"/>
      <w:b/>
      <w:bCs/>
      <w:color w:val="4F81BD"/>
      <w:sz w:val="26"/>
      <w:szCs w:val="26"/>
      <w:lang w:val="en-US" w:eastAsia="ru-RU"/>
    </w:rPr>
  </w:style>
  <w:style w:type="character" w:customStyle="1" w:styleId="30">
    <w:name w:val="Заголовок 3 Знак"/>
    <w:link w:val="3"/>
    <w:locked/>
    <w:rsid w:val="009D60C7"/>
    <w:rPr>
      <w:rFonts w:ascii="Cambria" w:hAnsi="Cambria" w:cs="Times New Roman"/>
      <w:b/>
      <w:bCs/>
      <w:color w:val="4F81BD"/>
      <w:sz w:val="24"/>
      <w:szCs w:val="24"/>
      <w:lang w:val="en-US"/>
    </w:rPr>
  </w:style>
  <w:style w:type="character" w:customStyle="1" w:styleId="40">
    <w:name w:val="Заголовок 4 Знак"/>
    <w:link w:val="4"/>
    <w:locked/>
    <w:rsid w:val="009D60C7"/>
    <w:rPr>
      <w:rFonts w:ascii="Times New Roman" w:hAnsi="Times New Roman" w:cs="Times New Roman"/>
      <w:bCs/>
      <w:spacing w:val="-4"/>
      <w:sz w:val="28"/>
      <w:szCs w:val="28"/>
    </w:rPr>
  </w:style>
  <w:style w:type="paragraph" w:customStyle="1" w:styleId="a3">
    <w:name w:val="Стиль диссера Знак Знак Знак"/>
    <w:basedOn w:val="a"/>
    <w:link w:val="a4"/>
    <w:rsid w:val="009D60C7"/>
    <w:pPr>
      <w:widowControl w:val="0"/>
      <w:autoSpaceDE w:val="0"/>
      <w:autoSpaceDN w:val="0"/>
      <w:adjustRightInd w:val="0"/>
      <w:ind w:firstLine="454"/>
      <w:jc w:val="both"/>
    </w:pPr>
    <w:rPr>
      <w:sz w:val="16"/>
      <w:szCs w:val="20"/>
    </w:rPr>
  </w:style>
  <w:style w:type="character" w:customStyle="1" w:styleId="a4">
    <w:name w:val="Стиль диссера Знак Знак Знак Знак"/>
    <w:link w:val="a3"/>
    <w:locked/>
    <w:rsid w:val="009D60C7"/>
    <w:rPr>
      <w:rFonts w:ascii="Times New Roman" w:hAnsi="Times New Roman"/>
      <w:sz w:val="16"/>
    </w:rPr>
  </w:style>
  <w:style w:type="paragraph" w:styleId="a5">
    <w:name w:val="footer"/>
    <w:basedOn w:val="a"/>
    <w:link w:val="a6"/>
    <w:uiPriority w:val="99"/>
    <w:rsid w:val="009D60C7"/>
    <w:pPr>
      <w:tabs>
        <w:tab w:val="center" w:pos="4677"/>
        <w:tab w:val="right" w:pos="9355"/>
      </w:tabs>
    </w:pPr>
  </w:style>
  <w:style w:type="character" w:customStyle="1" w:styleId="a6">
    <w:name w:val="Нижний колонтитул Знак"/>
    <w:link w:val="a5"/>
    <w:uiPriority w:val="99"/>
    <w:locked/>
    <w:rsid w:val="009D60C7"/>
    <w:rPr>
      <w:rFonts w:ascii="Times New Roman" w:hAnsi="Times New Roman" w:cs="Times New Roman"/>
      <w:sz w:val="24"/>
      <w:szCs w:val="24"/>
      <w:lang w:val="en-US"/>
    </w:rPr>
  </w:style>
  <w:style w:type="character" w:styleId="a7">
    <w:name w:val="page number"/>
    <w:rsid w:val="009D60C7"/>
    <w:rPr>
      <w:rFonts w:cs="Times New Roman"/>
    </w:rPr>
  </w:style>
  <w:style w:type="paragraph" w:styleId="a8">
    <w:name w:val="header"/>
    <w:basedOn w:val="a"/>
    <w:link w:val="a9"/>
    <w:uiPriority w:val="99"/>
    <w:rsid w:val="009D60C7"/>
    <w:pPr>
      <w:tabs>
        <w:tab w:val="center" w:pos="4677"/>
        <w:tab w:val="right" w:pos="9355"/>
      </w:tabs>
    </w:pPr>
  </w:style>
  <w:style w:type="character" w:customStyle="1" w:styleId="a9">
    <w:name w:val="Верхний колонтитул Знак"/>
    <w:link w:val="a8"/>
    <w:uiPriority w:val="99"/>
    <w:locked/>
    <w:rsid w:val="009D60C7"/>
    <w:rPr>
      <w:rFonts w:ascii="Times New Roman" w:hAnsi="Times New Roman" w:cs="Times New Roman"/>
      <w:sz w:val="24"/>
      <w:szCs w:val="24"/>
      <w:lang w:val="en-US"/>
    </w:rPr>
  </w:style>
  <w:style w:type="paragraph" w:styleId="31">
    <w:name w:val="Body Text 3"/>
    <w:basedOn w:val="a"/>
    <w:link w:val="32"/>
    <w:rsid w:val="009D60C7"/>
    <w:pPr>
      <w:spacing w:after="120"/>
    </w:pPr>
    <w:rPr>
      <w:sz w:val="16"/>
      <w:szCs w:val="16"/>
    </w:rPr>
  </w:style>
  <w:style w:type="character" w:customStyle="1" w:styleId="32">
    <w:name w:val="Основной текст 3 Знак"/>
    <w:link w:val="31"/>
    <w:locked/>
    <w:rsid w:val="009D60C7"/>
    <w:rPr>
      <w:rFonts w:ascii="Times New Roman" w:hAnsi="Times New Roman" w:cs="Times New Roman"/>
      <w:sz w:val="16"/>
      <w:szCs w:val="16"/>
      <w:lang w:val="en-US"/>
    </w:rPr>
  </w:style>
  <w:style w:type="paragraph" w:customStyle="1" w:styleId="aa">
    <w:name w:val="Стиль диссера"/>
    <w:basedOn w:val="a"/>
    <w:rsid w:val="009D60C7"/>
    <w:pPr>
      <w:widowControl w:val="0"/>
      <w:autoSpaceDE w:val="0"/>
      <w:autoSpaceDN w:val="0"/>
      <w:adjustRightInd w:val="0"/>
      <w:ind w:firstLine="425"/>
      <w:jc w:val="both"/>
    </w:pPr>
    <w:rPr>
      <w:rFonts w:eastAsia="MS Mincho"/>
      <w:sz w:val="28"/>
    </w:rPr>
  </w:style>
  <w:style w:type="paragraph" w:customStyle="1" w:styleId="11">
    <w:name w:val="Без интервала1"/>
    <w:rsid w:val="0041027B"/>
    <w:pPr>
      <w:widowControl w:val="0"/>
      <w:suppressAutoHyphens/>
    </w:pPr>
    <w:rPr>
      <w:rFonts w:ascii="Times New Roman" w:eastAsia="Arial Unicode MS" w:hAnsi="Times New Roman" w:cs="Tahoma"/>
      <w:color w:val="000000"/>
      <w:sz w:val="24"/>
      <w:szCs w:val="24"/>
      <w:lang w:val="en-US" w:eastAsia="en-US"/>
    </w:rPr>
  </w:style>
  <w:style w:type="character" w:styleId="ab">
    <w:name w:val="Emphasis"/>
    <w:uiPriority w:val="20"/>
    <w:qFormat/>
    <w:rsid w:val="0041027B"/>
    <w:rPr>
      <w:rFonts w:cs="Times New Roman"/>
      <w:i/>
    </w:rPr>
  </w:style>
  <w:style w:type="paragraph" w:styleId="ac">
    <w:name w:val="Body Text"/>
    <w:basedOn w:val="a"/>
    <w:link w:val="ad"/>
    <w:uiPriority w:val="99"/>
    <w:qFormat/>
    <w:rsid w:val="00DC451F"/>
    <w:pPr>
      <w:spacing w:after="120"/>
    </w:pPr>
  </w:style>
  <w:style w:type="character" w:customStyle="1" w:styleId="ad">
    <w:name w:val="Основной текст Знак"/>
    <w:link w:val="ac"/>
    <w:uiPriority w:val="99"/>
    <w:locked/>
    <w:rsid w:val="00DC451F"/>
    <w:rPr>
      <w:rFonts w:ascii="Times New Roman" w:hAnsi="Times New Roman" w:cs="Times New Roman"/>
      <w:sz w:val="24"/>
      <w:szCs w:val="24"/>
      <w:lang w:val="en-US" w:eastAsia="ru-RU"/>
    </w:rPr>
  </w:style>
  <w:style w:type="paragraph" w:customStyle="1" w:styleId="12">
    <w:name w:val="Абзац списка1"/>
    <w:basedOn w:val="a"/>
    <w:rsid w:val="00DC451F"/>
    <w:pPr>
      <w:ind w:left="708"/>
    </w:pPr>
    <w:rPr>
      <w:rFonts w:eastAsia="Times New Roman"/>
      <w:lang w:val="ru-RU"/>
    </w:rPr>
  </w:style>
  <w:style w:type="paragraph" w:customStyle="1" w:styleId="Default">
    <w:name w:val="Default"/>
    <w:rsid w:val="00DC451F"/>
    <w:pPr>
      <w:widowControl w:val="0"/>
      <w:autoSpaceDE w:val="0"/>
      <w:autoSpaceDN w:val="0"/>
      <w:adjustRightInd w:val="0"/>
    </w:pPr>
    <w:rPr>
      <w:rFonts w:ascii="Times New Roman" w:eastAsia="Times New Roman" w:hAnsi="Times New Roman"/>
      <w:color w:val="000000"/>
      <w:sz w:val="24"/>
      <w:szCs w:val="24"/>
    </w:rPr>
  </w:style>
  <w:style w:type="paragraph" w:customStyle="1" w:styleId="13">
    <w:name w:val="Без интервала1"/>
    <w:rsid w:val="00DC451F"/>
    <w:rPr>
      <w:rFonts w:ascii="Times New Roman" w:hAnsi="Times New Roman"/>
      <w:sz w:val="24"/>
      <w:szCs w:val="24"/>
    </w:rPr>
  </w:style>
  <w:style w:type="paragraph" w:styleId="ae">
    <w:name w:val="Balloon Text"/>
    <w:basedOn w:val="a"/>
    <w:link w:val="af"/>
    <w:uiPriority w:val="99"/>
    <w:semiHidden/>
    <w:rsid w:val="00DC451F"/>
    <w:rPr>
      <w:rFonts w:ascii="Tahoma" w:hAnsi="Tahoma"/>
      <w:sz w:val="16"/>
      <w:szCs w:val="16"/>
    </w:rPr>
  </w:style>
  <w:style w:type="character" w:customStyle="1" w:styleId="af">
    <w:name w:val="Текст выноски Знак"/>
    <w:link w:val="ae"/>
    <w:uiPriority w:val="99"/>
    <w:semiHidden/>
    <w:locked/>
    <w:rsid w:val="00DC451F"/>
    <w:rPr>
      <w:rFonts w:ascii="Tahoma" w:hAnsi="Tahoma" w:cs="Tahoma"/>
      <w:sz w:val="16"/>
      <w:szCs w:val="16"/>
      <w:lang w:val="en-US" w:eastAsia="ru-RU"/>
    </w:rPr>
  </w:style>
  <w:style w:type="character" w:styleId="af0">
    <w:name w:val="Hyperlink"/>
    <w:uiPriority w:val="99"/>
    <w:rsid w:val="006A350A"/>
    <w:rPr>
      <w:rFonts w:cs="Times New Roman"/>
      <w:color w:val="0000FF"/>
      <w:u w:val="single"/>
    </w:rPr>
  </w:style>
  <w:style w:type="paragraph" w:styleId="af1">
    <w:name w:val="Normal (Web)"/>
    <w:basedOn w:val="a"/>
    <w:uiPriority w:val="99"/>
    <w:rsid w:val="006A350A"/>
    <w:pPr>
      <w:spacing w:before="100" w:beforeAutospacing="1" w:after="100" w:afterAutospacing="1"/>
    </w:pPr>
    <w:rPr>
      <w:lang w:val="ru-RU"/>
    </w:rPr>
  </w:style>
  <w:style w:type="character" w:customStyle="1" w:styleId="apple-converted-space">
    <w:name w:val="apple-converted-space"/>
    <w:rsid w:val="006A350A"/>
    <w:rPr>
      <w:rFonts w:cs="Times New Roman"/>
    </w:rPr>
  </w:style>
  <w:style w:type="character" w:styleId="af2">
    <w:name w:val="Strong"/>
    <w:uiPriority w:val="22"/>
    <w:qFormat/>
    <w:rsid w:val="006A350A"/>
    <w:rPr>
      <w:rFonts w:cs="Times New Roman"/>
      <w:b/>
      <w:bCs/>
    </w:rPr>
  </w:style>
  <w:style w:type="table" w:styleId="af3">
    <w:name w:val="Table Grid"/>
    <w:basedOn w:val="a1"/>
    <w:uiPriority w:val="59"/>
    <w:rsid w:val="006A350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
    <w:rsid w:val="00BB1B99"/>
    <w:pPr>
      <w:ind w:left="720"/>
      <w:contextualSpacing/>
    </w:pPr>
  </w:style>
  <w:style w:type="paragraph" w:customStyle="1" w:styleId="rtecenter">
    <w:name w:val="rtecenter"/>
    <w:basedOn w:val="a"/>
    <w:rsid w:val="00DD1E74"/>
    <w:pPr>
      <w:spacing w:before="100" w:beforeAutospacing="1" w:after="100" w:afterAutospacing="1"/>
    </w:pPr>
    <w:rPr>
      <w:lang w:val="ru-RU"/>
    </w:rPr>
  </w:style>
  <w:style w:type="paragraph" w:styleId="af4">
    <w:name w:val="Body Text Indent"/>
    <w:basedOn w:val="a"/>
    <w:link w:val="af5"/>
    <w:rsid w:val="002B02EC"/>
    <w:pPr>
      <w:spacing w:after="120"/>
      <w:ind w:left="283"/>
    </w:pPr>
  </w:style>
  <w:style w:type="character" w:customStyle="1" w:styleId="af5">
    <w:name w:val="Основной текст с отступом Знак"/>
    <w:link w:val="af4"/>
    <w:locked/>
    <w:rsid w:val="002B02EC"/>
    <w:rPr>
      <w:rFonts w:ascii="Times New Roman" w:hAnsi="Times New Roman" w:cs="Times New Roman"/>
      <w:sz w:val="24"/>
      <w:szCs w:val="24"/>
      <w:lang w:val="en-US" w:eastAsia="ru-RU"/>
    </w:rPr>
  </w:style>
  <w:style w:type="paragraph" w:styleId="22">
    <w:name w:val="Body Text 2"/>
    <w:basedOn w:val="a"/>
    <w:link w:val="23"/>
    <w:rsid w:val="002B02EC"/>
    <w:pPr>
      <w:spacing w:after="120" w:line="480" w:lineRule="auto"/>
    </w:pPr>
  </w:style>
  <w:style w:type="character" w:customStyle="1" w:styleId="23">
    <w:name w:val="Основной текст 2 Знак"/>
    <w:link w:val="22"/>
    <w:locked/>
    <w:rsid w:val="002B02EC"/>
    <w:rPr>
      <w:rFonts w:ascii="Times New Roman" w:hAnsi="Times New Roman" w:cs="Times New Roman"/>
      <w:sz w:val="24"/>
      <w:szCs w:val="24"/>
      <w:lang w:val="en-US" w:eastAsia="ru-RU"/>
    </w:rPr>
  </w:style>
  <w:style w:type="paragraph" w:styleId="af6">
    <w:name w:val="endnote text"/>
    <w:basedOn w:val="a"/>
    <w:link w:val="af7"/>
    <w:uiPriority w:val="99"/>
    <w:rsid w:val="002B02EC"/>
    <w:rPr>
      <w:sz w:val="20"/>
      <w:szCs w:val="20"/>
    </w:rPr>
  </w:style>
  <w:style w:type="character" w:customStyle="1" w:styleId="af7">
    <w:name w:val="Текст концевой сноски Знак"/>
    <w:link w:val="af6"/>
    <w:uiPriority w:val="99"/>
    <w:locked/>
    <w:rsid w:val="002B02EC"/>
    <w:rPr>
      <w:rFonts w:ascii="Times New Roman" w:hAnsi="Times New Roman" w:cs="Times New Roman"/>
      <w:sz w:val="20"/>
      <w:szCs w:val="20"/>
      <w:lang w:val="en-US" w:eastAsia="ru-RU"/>
    </w:rPr>
  </w:style>
  <w:style w:type="character" w:customStyle="1" w:styleId="100">
    <w:name w:val="Знак Знак10"/>
    <w:locked/>
    <w:rsid w:val="003D01FC"/>
    <w:rPr>
      <w:rFonts w:ascii="Times New Roman" w:hAnsi="Times New Roman"/>
      <w:sz w:val="24"/>
      <w:lang w:val="en-US" w:eastAsia="ru-RU"/>
    </w:rPr>
  </w:style>
  <w:style w:type="character" w:customStyle="1" w:styleId="w">
    <w:name w:val="w"/>
    <w:rsid w:val="008F7726"/>
  </w:style>
  <w:style w:type="paragraph" w:styleId="af8">
    <w:name w:val="List Paragraph"/>
    <w:basedOn w:val="a"/>
    <w:link w:val="af9"/>
    <w:uiPriority w:val="34"/>
    <w:qFormat/>
    <w:rsid w:val="00E62BD1"/>
    <w:pPr>
      <w:spacing w:after="160" w:line="259" w:lineRule="auto"/>
      <w:ind w:left="720"/>
      <w:contextualSpacing/>
    </w:pPr>
    <w:rPr>
      <w:rFonts w:ascii="Calibri" w:hAnsi="Calibri"/>
      <w:sz w:val="22"/>
      <w:szCs w:val="22"/>
      <w:lang w:eastAsia="en-US"/>
    </w:rPr>
  </w:style>
  <w:style w:type="paragraph" w:customStyle="1" w:styleId="afa">
    <w:name w:val="Знак Знак Знак Знак Знак Знак Знак"/>
    <w:basedOn w:val="a"/>
    <w:autoRedefine/>
    <w:rsid w:val="00AB2EAA"/>
    <w:pPr>
      <w:spacing w:after="160" w:line="240" w:lineRule="exact"/>
    </w:pPr>
    <w:rPr>
      <w:rFonts w:eastAsia="SimSun"/>
      <w:b/>
      <w:sz w:val="28"/>
      <w:lang w:eastAsia="en-US"/>
    </w:rPr>
  </w:style>
  <w:style w:type="character" w:customStyle="1" w:styleId="s0">
    <w:name w:val="s0"/>
    <w:rsid w:val="003A2603"/>
    <w:rPr>
      <w:rFonts w:ascii="Times New Roman" w:hAnsi="Times New Roman" w:cs="Times New Roman"/>
      <w:color w:val="000000"/>
      <w:sz w:val="20"/>
      <w:szCs w:val="20"/>
      <w:u w:val="none"/>
      <w:effect w:val="none"/>
    </w:rPr>
  </w:style>
  <w:style w:type="paragraph" w:customStyle="1" w:styleId="310">
    <w:name w:val="Основной текст 31"/>
    <w:basedOn w:val="a"/>
    <w:rsid w:val="00FF31B9"/>
    <w:pPr>
      <w:spacing w:line="360" w:lineRule="auto"/>
      <w:jc w:val="both"/>
    </w:pPr>
    <w:rPr>
      <w:rFonts w:eastAsia="Times New Roman"/>
      <w:sz w:val="28"/>
      <w:szCs w:val="20"/>
      <w:lang w:val="ru-RU"/>
    </w:rPr>
  </w:style>
  <w:style w:type="paragraph" w:customStyle="1" w:styleId="western">
    <w:name w:val="western"/>
    <w:basedOn w:val="a"/>
    <w:uiPriority w:val="99"/>
    <w:rsid w:val="00C35723"/>
    <w:pPr>
      <w:spacing w:before="100" w:beforeAutospacing="1" w:after="119"/>
    </w:pPr>
    <w:rPr>
      <w:rFonts w:eastAsia="Times New Roman"/>
      <w:color w:val="000000"/>
      <w:sz w:val="20"/>
      <w:szCs w:val="20"/>
      <w:lang w:val="ru-RU"/>
    </w:rPr>
  </w:style>
  <w:style w:type="paragraph" w:customStyle="1" w:styleId="rtejustify">
    <w:name w:val="rtejustify"/>
    <w:basedOn w:val="a"/>
    <w:rsid w:val="009C370F"/>
    <w:pPr>
      <w:spacing w:before="100" w:beforeAutospacing="1" w:after="100" w:afterAutospacing="1"/>
    </w:pPr>
    <w:rPr>
      <w:rFonts w:eastAsia="Times New Roman"/>
      <w:lang w:val="ru-RU"/>
    </w:rPr>
  </w:style>
  <w:style w:type="character" w:customStyle="1" w:styleId="60">
    <w:name w:val="Заголовок 6 Знак"/>
    <w:link w:val="6"/>
    <w:semiHidden/>
    <w:rsid w:val="001821CF"/>
    <w:rPr>
      <w:rFonts w:ascii="Calibri" w:eastAsia="Times New Roman" w:hAnsi="Calibri" w:cs="Times New Roman"/>
      <w:b/>
      <w:bCs/>
      <w:sz w:val="22"/>
      <w:szCs w:val="22"/>
      <w:lang w:val="en-US"/>
    </w:rPr>
  </w:style>
  <w:style w:type="paragraph" w:styleId="33">
    <w:name w:val="Body Text Indent 3"/>
    <w:basedOn w:val="a"/>
    <w:link w:val="34"/>
    <w:locked/>
    <w:rsid w:val="001821CF"/>
    <w:pPr>
      <w:spacing w:after="120"/>
      <w:ind w:left="283"/>
    </w:pPr>
    <w:rPr>
      <w:sz w:val="16"/>
      <w:szCs w:val="16"/>
    </w:rPr>
  </w:style>
  <w:style w:type="character" w:customStyle="1" w:styleId="34">
    <w:name w:val="Основной текст с отступом 3 Знак"/>
    <w:link w:val="33"/>
    <w:rsid w:val="001821CF"/>
    <w:rPr>
      <w:rFonts w:ascii="Times New Roman" w:hAnsi="Times New Roman"/>
      <w:sz w:val="16"/>
      <w:szCs w:val="16"/>
      <w:lang w:val="en-US"/>
    </w:rPr>
  </w:style>
  <w:style w:type="character" w:customStyle="1" w:styleId="50">
    <w:name w:val="Заголовок 5 Знак"/>
    <w:link w:val="5"/>
    <w:uiPriority w:val="9"/>
    <w:semiHidden/>
    <w:rsid w:val="001821CF"/>
    <w:rPr>
      <w:rFonts w:ascii="Cambria" w:eastAsia="Times New Roman" w:hAnsi="Cambria"/>
      <w:color w:val="243F60"/>
      <w:sz w:val="22"/>
      <w:szCs w:val="22"/>
      <w:lang w:eastAsia="en-US"/>
    </w:rPr>
  </w:style>
  <w:style w:type="character" w:customStyle="1" w:styleId="FontStyle20">
    <w:name w:val="Font Style20"/>
    <w:rsid w:val="001821CF"/>
    <w:rPr>
      <w:rFonts w:ascii="Times New Roman" w:hAnsi="Times New Roman" w:cs="Times New Roman"/>
      <w:sz w:val="26"/>
      <w:szCs w:val="26"/>
    </w:rPr>
  </w:style>
  <w:style w:type="paragraph" w:customStyle="1" w:styleId="141">
    <w:name w:val="Стиль Для абзацев + 14 пт1"/>
    <w:basedOn w:val="a"/>
    <w:link w:val="1410"/>
    <w:autoRedefine/>
    <w:rsid w:val="00A350F6"/>
    <w:pPr>
      <w:ind w:firstLine="709"/>
      <w:jc w:val="both"/>
    </w:pPr>
    <w:rPr>
      <w:rFonts w:eastAsia="Times New Roman"/>
      <w:spacing w:val="-4"/>
      <w:sz w:val="28"/>
      <w:szCs w:val="28"/>
    </w:rPr>
  </w:style>
  <w:style w:type="character" w:customStyle="1" w:styleId="1410">
    <w:name w:val="Стиль Для абзацев + 14 пт1 Знак"/>
    <w:link w:val="141"/>
    <w:rsid w:val="00A350F6"/>
    <w:rPr>
      <w:rFonts w:ascii="Times New Roman" w:eastAsia="Times New Roman" w:hAnsi="Times New Roman"/>
      <w:spacing w:val="-4"/>
      <w:sz w:val="28"/>
      <w:szCs w:val="28"/>
    </w:rPr>
  </w:style>
  <w:style w:type="paragraph" w:customStyle="1" w:styleId="afb">
    <w:name w:val="Для абзацев"/>
    <w:basedOn w:val="a"/>
    <w:link w:val="afc"/>
    <w:rsid w:val="00C25A91"/>
    <w:pPr>
      <w:ind w:firstLine="454"/>
      <w:jc w:val="both"/>
    </w:pPr>
    <w:rPr>
      <w:szCs w:val="20"/>
    </w:rPr>
  </w:style>
  <w:style w:type="character" w:customStyle="1" w:styleId="afc">
    <w:name w:val="Для абзацев Знак"/>
    <w:link w:val="afb"/>
    <w:locked/>
    <w:rsid w:val="00C25A91"/>
    <w:rPr>
      <w:rFonts w:ascii="Times New Roman" w:hAnsi="Times New Roman"/>
      <w:sz w:val="24"/>
    </w:rPr>
  </w:style>
  <w:style w:type="paragraph" w:styleId="afd">
    <w:name w:val="No Spacing"/>
    <w:uiPriority w:val="99"/>
    <w:qFormat/>
    <w:rsid w:val="006F470A"/>
    <w:rPr>
      <w:rFonts w:eastAsia="Times New Roman"/>
      <w:sz w:val="22"/>
      <w:szCs w:val="22"/>
    </w:rPr>
  </w:style>
  <w:style w:type="paragraph" w:styleId="24">
    <w:name w:val="Body Text Indent 2"/>
    <w:basedOn w:val="a"/>
    <w:link w:val="25"/>
    <w:uiPriority w:val="99"/>
    <w:locked/>
    <w:rsid w:val="00270B59"/>
    <w:pPr>
      <w:spacing w:after="120" w:line="480" w:lineRule="auto"/>
      <w:ind w:left="283"/>
    </w:pPr>
  </w:style>
  <w:style w:type="character" w:customStyle="1" w:styleId="25">
    <w:name w:val="Основной текст с отступом 2 Знак"/>
    <w:link w:val="24"/>
    <w:uiPriority w:val="99"/>
    <w:rsid w:val="00270B59"/>
    <w:rPr>
      <w:rFonts w:ascii="Times New Roman" w:hAnsi="Times New Roman"/>
      <w:sz w:val="24"/>
      <w:szCs w:val="24"/>
      <w:lang w:val="en-US"/>
    </w:rPr>
  </w:style>
  <w:style w:type="character" w:styleId="HTML">
    <w:name w:val="HTML Cite"/>
    <w:uiPriority w:val="99"/>
    <w:unhideWhenUsed/>
    <w:locked/>
    <w:rsid w:val="00270B59"/>
    <w:rPr>
      <w:i/>
      <w:iCs/>
    </w:rPr>
  </w:style>
  <w:style w:type="character" w:customStyle="1" w:styleId="citationyear">
    <w:name w:val="citation_year"/>
    <w:rsid w:val="00270B59"/>
  </w:style>
  <w:style w:type="character" w:customStyle="1" w:styleId="citationvolume">
    <w:name w:val="citation_volume"/>
    <w:rsid w:val="00270B59"/>
  </w:style>
  <w:style w:type="character" w:customStyle="1" w:styleId="icadoi">
    <w:name w:val="ica_doi"/>
    <w:rsid w:val="00270B59"/>
  </w:style>
  <w:style w:type="character" w:customStyle="1" w:styleId="it">
    <w:name w:val="it"/>
    <w:rsid w:val="00270B59"/>
  </w:style>
  <w:style w:type="paragraph" w:customStyle="1" w:styleId="afe">
    <w:name w:val="Таблицы"/>
    <w:basedOn w:val="a"/>
    <w:autoRedefine/>
    <w:uiPriority w:val="99"/>
    <w:rsid w:val="00C45200"/>
    <w:pPr>
      <w:ind w:firstLine="540"/>
      <w:jc w:val="both"/>
    </w:pPr>
    <w:rPr>
      <w:rFonts w:eastAsia="MS Mincho"/>
      <w:iCs/>
      <w:spacing w:val="-4"/>
      <w:sz w:val="28"/>
      <w:szCs w:val="28"/>
      <w:lang w:val="ru-RU" w:eastAsia="ko-KR"/>
    </w:rPr>
  </w:style>
  <w:style w:type="paragraph" w:customStyle="1" w:styleId="aff">
    <w:name w:val="Стиль диссера + Черный Знак"/>
    <w:basedOn w:val="a"/>
    <w:link w:val="aff0"/>
    <w:autoRedefine/>
    <w:rsid w:val="00C5773F"/>
    <w:pPr>
      <w:autoSpaceDE w:val="0"/>
      <w:autoSpaceDN w:val="0"/>
      <w:adjustRightInd w:val="0"/>
      <w:ind w:firstLine="709"/>
      <w:jc w:val="both"/>
    </w:pPr>
    <w:rPr>
      <w:rFonts w:eastAsia="Times New Roman"/>
      <w:color w:val="000000"/>
      <w:sz w:val="28"/>
      <w:szCs w:val="28"/>
    </w:rPr>
  </w:style>
  <w:style w:type="character" w:customStyle="1" w:styleId="aff0">
    <w:name w:val="Стиль диссера + Черный Знак Знак Знак"/>
    <w:link w:val="aff"/>
    <w:rsid w:val="00C5773F"/>
    <w:rPr>
      <w:rFonts w:ascii="Times New Roman" w:eastAsia="Times New Roman" w:hAnsi="Times New Roman"/>
      <w:color w:val="000000"/>
      <w:sz w:val="28"/>
      <w:szCs w:val="28"/>
    </w:rPr>
  </w:style>
  <w:style w:type="paragraph" w:customStyle="1" w:styleId="aff1">
    <w:name w:val="Стиль диссера Знак Знак Знак Знак Знак"/>
    <w:basedOn w:val="a"/>
    <w:link w:val="aff2"/>
    <w:rsid w:val="004774C1"/>
    <w:pPr>
      <w:widowControl w:val="0"/>
      <w:autoSpaceDE w:val="0"/>
      <w:autoSpaceDN w:val="0"/>
      <w:adjustRightInd w:val="0"/>
      <w:ind w:firstLine="454"/>
      <w:jc w:val="both"/>
    </w:pPr>
    <w:rPr>
      <w:rFonts w:eastAsia="Times New Roman"/>
      <w:sz w:val="28"/>
      <w:szCs w:val="16"/>
    </w:rPr>
  </w:style>
  <w:style w:type="character" w:customStyle="1" w:styleId="aff2">
    <w:name w:val="Стиль диссера Знак Знак Знак Знак Знак Знак"/>
    <w:link w:val="aff1"/>
    <w:rsid w:val="004774C1"/>
    <w:rPr>
      <w:rFonts w:ascii="Times New Roman" w:eastAsia="Times New Roman" w:hAnsi="Times New Roman"/>
      <w:sz w:val="28"/>
      <w:szCs w:val="16"/>
    </w:rPr>
  </w:style>
  <w:style w:type="paragraph" w:customStyle="1" w:styleId="14">
    <w:name w:val="Знак1 Знак Знак Знак"/>
    <w:basedOn w:val="a"/>
    <w:autoRedefine/>
    <w:rsid w:val="00AD43D8"/>
    <w:pPr>
      <w:spacing w:after="160" w:line="240" w:lineRule="exact"/>
    </w:pPr>
    <w:rPr>
      <w:rFonts w:eastAsia="SimSun"/>
      <w:b/>
      <w:sz w:val="28"/>
      <w:lang w:eastAsia="en-US"/>
    </w:rPr>
  </w:style>
  <w:style w:type="paragraph" w:styleId="aff3">
    <w:name w:val="Title"/>
    <w:basedOn w:val="a"/>
    <w:link w:val="aff4"/>
    <w:qFormat/>
    <w:rsid w:val="00AD43D8"/>
    <w:pPr>
      <w:jc w:val="center"/>
    </w:pPr>
    <w:rPr>
      <w:rFonts w:eastAsia="MS Mincho"/>
      <w:b/>
      <w:bCs/>
      <w:sz w:val="28"/>
    </w:rPr>
  </w:style>
  <w:style w:type="character" w:customStyle="1" w:styleId="aff4">
    <w:name w:val="Название Знак"/>
    <w:link w:val="aff3"/>
    <w:rsid w:val="00AD43D8"/>
    <w:rPr>
      <w:rFonts w:ascii="Times New Roman" w:eastAsia="MS Mincho" w:hAnsi="Times New Roman"/>
      <w:b/>
      <w:bCs/>
      <w:sz w:val="28"/>
      <w:szCs w:val="24"/>
    </w:rPr>
  </w:style>
  <w:style w:type="paragraph" w:styleId="26">
    <w:name w:val="List Bullet 2"/>
    <w:basedOn w:val="a"/>
    <w:autoRedefine/>
    <w:locked/>
    <w:rsid w:val="00AD43D8"/>
    <w:pPr>
      <w:tabs>
        <w:tab w:val="left" w:pos="720"/>
      </w:tabs>
      <w:ind w:firstLine="19"/>
      <w:jc w:val="center"/>
    </w:pPr>
    <w:rPr>
      <w:rFonts w:eastAsia="MS Mincho"/>
      <w:sz w:val="28"/>
      <w:lang w:val="ru-RU"/>
    </w:rPr>
  </w:style>
  <w:style w:type="paragraph" w:styleId="aff5">
    <w:name w:val="footnote text"/>
    <w:basedOn w:val="a"/>
    <w:link w:val="aff6"/>
    <w:locked/>
    <w:rsid w:val="00AD43D8"/>
    <w:rPr>
      <w:rFonts w:eastAsia="Times New Roman"/>
      <w:sz w:val="20"/>
      <w:szCs w:val="20"/>
    </w:rPr>
  </w:style>
  <w:style w:type="character" w:customStyle="1" w:styleId="aff6">
    <w:name w:val="Текст сноски Знак"/>
    <w:link w:val="aff5"/>
    <w:rsid w:val="00AD43D8"/>
    <w:rPr>
      <w:rFonts w:ascii="Times New Roman" w:eastAsia="Times New Roman" w:hAnsi="Times New Roman"/>
      <w:lang w:val="en-US"/>
    </w:rPr>
  </w:style>
  <w:style w:type="character" w:styleId="aff7">
    <w:name w:val="footnote reference"/>
    <w:locked/>
    <w:rsid w:val="00AD43D8"/>
    <w:rPr>
      <w:vertAlign w:val="superscript"/>
    </w:rPr>
  </w:style>
  <w:style w:type="paragraph" w:customStyle="1" w:styleId="aff8">
    <w:name w:val="Рисунок Знак"/>
    <w:basedOn w:val="aff3"/>
    <w:link w:val="aff9"/>
    <w:autoRedefine/>
    <w:rsid w:val="00AD43D8"/>
    <w:rPr>
      <w:b w:val="0"/>
      <w:bCs w:val="0"/>
      <w:iCs/>
      <w:spacing w:val="-4"/>
      <w:szCs w:val="28"/>
      <w:lang w:eastAsia="ko-KR"/>
    </w:rPr>
  </w:style>
  <w:style w:type="character" w:customStyle="1" w:styleId="aff9">
    <w:name w:val="Рисунок Знак Знак"/>
    <w:link w:val="aff8"/>
    <w:rsid w:val="00AD43D8"/>
    <w:rPr>
      <w:rFonts w:ascii="Times New Roman" w:eastAsia="MS Mincho" w:hAnsi="Times New Roman"/>
      <w:iCs/>
      <w:spacing w:val="-4"/>
      <w:sz w:val="28"/>
      <w:szCs w:val="28"/>
      <w:lang w:eastAsia="ko-KR"/>
    </w:rPr>
  </w:style>
  <w:style w:type="paragraph" w:customStyle="1" w:styleId="affa">
    <w:name w:val="Рисунок"/>
    <w:basedOn w:val="a"/>
    <w:rsid w:val="00AD43D8"/>
    <w:pPr>
      <w:jc w:val="center"/>
    </w:pPr>
    <w:rPr>
      <w:rFonts w:eastAsia="MS Mincho"/>
      <w:bCs/>
      <w:spacing w:val="-3"/>
      <w:sz w:val="28"/>
      <w:szCs w:val="28"/>
      <w:lang w:val="ru-RU" w:eastAsia="ko-KR"/>
    </w:rPr>
  </w:style>
  <w:style w:type="character" w:customStyle="1" w:styleId="affb">
    <w:name w:val="Основной текст_"/>
    <w:link w:val="110"/>
    <w:rsid w:val="00A50B26"/>
    <w:rPr>
      <w:rFonts w:ascii="Times New Roman" w:eastAsia="Times New Roman" w:hAnsi="Times New Roman"/>
      <w:sz w:val="26"/>
      <w:szCs w:val="26"/>
      <w:shd w:val="clear" w:color="auto" w:fill="FFFFFF"/>
    </w:rPr>
  </w:style>
  <w:style w:type="paragraph" w:customStyle="1" w:styleId="110">
    <w:name w:val="Основной текст11"/>
    <w:basedOn w:val="a"/>
    <w:link w:val="affb"/>
    <w:rsid w:val="00A50B26"/>
    <w:pPr>
      <w:widowControl w:val="0"/>
      <w:shd w:val="clear" w:color="auto" w:fill="FFFFFF"/>
      <w:spacing w:after="240" w:line="0" w:lineRule="atLeast"/>
      <w:jc w:val="center"/>
    </w:pPr>
    <w:rPr>
      <w:rFonts w:eastAsia="Times New Roman"/>
      <w:sz w:val="26"/>
      <w:szCs w:val="26"/>
    </w:rPr>
  </w:style>
  <w:style w:type="paragraph" w:styleId="affc">
    <w:name w:val="caption"/>
    <w:basedOn w:val="a"/>
    <w:next w:val="a"/>
    <w:uiPriority w:val="35"/>
    <w:semiHidden/>
    <w:unhideWhenUsed/>
    <w:qFormat/>
    <w:rsid w:val="00765365"/>
    <w:rPr>
      <w:rFonts w:ascii="Calibri" w:eastAsia="Times New Roman" w:hAnsi="Calibri"/>
      <w:b/>
      <w:bCs/>
      <w:color w:val="4F81BD"/>
      <w:sz w:val="18"/>
      <w:szCs w:val="18"/>
      <w:lang w:val="ru-RU" w:eastAsia="en-US"/>
    </w:rPr>
  </w:style>
  <w:style w:type="character" w:customStyle="1" w:styleId="af9">
    <w:name w:val="Абзац списка Знак"/>
    <w:link w:val="af8"/>
    <w:uiPriority w:val="34"/>
    <w:locked/>
    <w:rsid w:val="00765365"/>
    <w:rPr>
      <w:sz w:val="22"/>
      <w:szCs w:val="22"/>
      <w:lang w:eastAsia="en-US"/>
    </w:rPr>
  </w:style>
  <w:style w:type="character" w:customStyle="1" w:styleId="61">
    <w:name w:val="Основной текст6"/>
    <w:rsid w:val="005A195A"/>
    <w:rPr>
      <w:rFonts w:ascii="Times New Roman" w:eastAsia="Times New Roman" w:hAnsi="Times New Roman" w:cs="Times New Roman"/>
      <w:b/>
      <w:bCs/>
      <w:color w:val="000000"/>
      <w:spacing w:val="0"/>
      <w:w w:val="100"/>
      <w:position w:val="0"/>
      <w:sz w:val="24"/>
      <w:szCs w:val="24"/>
      <w:shd w:val="clear" w:color="auto" w:fill="FFFFFF"/>
      <w:lang w:val="en-US"/>
    </w:rPr>
  </w:style>
  <w:style w:type="character" w:customStyle="1" w:styleId="115pt">
    <w:name w:val="Основной текст + 11;5 pt"/>
    <w:rsid w:val="005A195A"/>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01">
    <w:name w:val="Основной текст10"/>
    <w:rsid w:val="005A195A"/>
    <w:rPr>
      <w:rFonts w:ascii="Times New Roman" w:eastAsia="Times New Roman" w:hAnsi="Times New Roman" w:cs="Times New Roman"/>
      <w:b/>
      <w:bCs/>
      <w:color w:val="000000"/>
      <w:spacing w:val="0"/>
      <w:w w:val="100"/>
      <w:position w:val="0"/>
      <w:sz w:val="24"/>
      <w:szCs w:val="24"/>
      <w:shd w:val="clear" w:color="auto" w:fill="FFFFFF"/>
      <w:lang w:val="en-US"/>
    </w:rPr>
  </w:style>
  <w:style w:type="character" w:customStyle="1" w:styleId="27">
    <w:name w:val="Основной текст2"/>
    <w:rsid w:val="005A195A"/>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rPr>
  </w:style>
  <w:style w:type="character" w:customStyle="1" w:styleId="51">
    <w:name w:val="Подпись к картинке (5)_"/>
    <w:link w:val="52"/>
    <w:rsid w:val="005A195A"/>
    <w:rPr>
      <w:rFonts w:ascii="Arial" w:eastAsia="Arial" w:hAnsi="Arial" w:cs="Arial"/>
      <w:b/>
      <w:bCs/>
      <w:sz w:val="16"/>
      <w:szCs w:val="16"/>
      <w:shd w:val="clear" w:color="auto" w:fill="FFFFFF"/>
      <w:lang w:val="en-US"/>
    </w:rPr>
  </w:style>
  <w:style w:type="character" w:customStyle="1" w:styleId="53">
    <w:name w:val="Основной текст (5)_"/>
    <w:link w:val="54"/>
    <w:rsid w:val="005A195A"/>
    <w:rPr>
      <w:rFonts w:ascii="Times New Roman" w:eastAsia="Times New Roman" w:hAnsi="Times New Roman"/>
      <w:i/>
      <w:iCs/>
      <w:shd w:val="clear" w:color="auto" w:fill="FFFFFF"/>
    </w:rPr>
  </w:style>
  <w:style w:type="paragraph" w:customStyle="1" w:styleId="52">
    <w:name w:val="Подпись к картинке (5)"/>
    <w:basedOn w:val="a"/>
    <w:link w:val="51"/>
    <w:rsid w:val="005A195A"/>
    <w:pPr>
      <w:widowControl w:val="0"/>
      <w:shd w:val="clear" w:color="auto" w:fill="FFFFFF"/>
      <w:spacing w:line="0" w:lineRule="atLeast"/>
    </w:pPr>
    <w:rPr>
      <w:rFonts w:ascii="Arial" w:eastAsia="Arial" w:hAnsi="Arial"/>
      <w:b/>
      <w:bCs/>
      <w:sz w:val="16"/>
      <w:szCs w:val="16"/>
    </w:rPr>
  </w:style>
  <w:style w:type="paragraph" w:customStyle="1" w:styleId="54">
    <w:name w:val="Основной текст (5)"/>
    <w:basedOn w:val="a"/>
    <w:link w:val="53"/>
    <w:rsid w:val="005A195A"/>
    <w:pPr>
      <w:widowControl w:val="0"/>
      <w:shd w:val="clear" w:color="auto" w:fill="FFFFFF"/>
      <w:spacing w:before="240" w:after="660" w:line="0" w:lineRule="atLeast"/>
      <w:jc w:val="center"/>
    </w:pPr>
    <w:rPr>
      <w:rFonts w:eastAsia="Times New Roman"/>
      <w:i/>
      <w:iCs/>
      <w:sz w:val="20"/>
      <w:szCs w:val="20"/>
    </w:rPr>
  </w:style>
  <w:style w:type="character" w:customStyle="1" w:styleId="28">
    <w:name w:val="Основной текст (2)_"/>
    <w:link w:val="29"/>
    <w:rsid w:val="005A195A"/>
    <w:rPr>
      <w:rFonts w:ascii="Times New Roman" w:eastAsia="Times New Roman" w:hAnsi="Times New Roman"/>
      <w:sz w:val="27"/>
      <w:szCs w:val="27"/>
      <w:shd w:val="clear" w:color="auto" w:fill="FFFFFF"/>
    </w:rPr>
  </w:style>
  <w:style w:type="character" w:customStyle="1" w:styleId="affd">
    <w:name w:val="Колонтитул_"/>
    <w:rsid w:val="005A195A"/>
    <w:rPr>
      <w:rFonts w:ascii="Times New Roman" w:eastAsia="Times New Roman" w:hAnsi="Times New Roman" w:cs="Times New Roman"/>
      <w:b w:val="0"/>
      <w:bCs w:val="0"/>
      <w:i w:val="0"/>
      <w:iCs w:val="0"/>
      <w:smallCaps w:val="0"/>
      <w:strike w:val="0"/>
      <w:sz w:val="23"/>
      <w:szCs w:val="23"/>
      <w:u w:val="none"/>
    </w:rPr>
  </w:style>
  <w:style w:type="character" w:customStyle="1" w:styleId="affe">
    <w:name w:val="Колонтитул"/>
    <w:rsid w:val="005A195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4Exact">
    <w:name w:val="Основной текст (4) Exact"/>
    <w:rsid w:val="005A195A"/>
    <w:rPr>
      <w:rFonts w:ascii="Arial" w:eastAsia="Arial" w:hAnsi="Arial" w:cs="Arial"/>
      <w:b/>
      <w:bCs/>
      <w:i w:val="0"/>
      <w:iCs w:val="0"/>
      <w:smallCaps w:val="0"/>
      <w:strike w:val="0"/>
      <w:spacing w:val="1"/>
      <w:sz w:val="14"/>
      <w:szCs w:val="14"/>
      <w:u w:val="none"/>
    </w:rPr>
  </w:style>
  <w:style w:type="character" w:customStyle="1" w:styleId="afff">
    <w:name w:val="Подпись к картинке_"/>
    <w:link w:val="afff0"/>
    <w:rsid w:val="005A195A"/>
    <w:rPr>
      <w:rFonts w:ascii="Arial" w:eastAsia="Arial" w:hAnsi="Arial" w:cs="Arial"/>
      <w:b/>
      <w:bCs/>
      <w:sz w:val="18"/>
      <w:szCs w:val="18"/>
      <w:shd w:val="clear" w:color="auto" w:fill="FFFFFF"/>
      <w:lang w:val="en-US"/>
    </w:rPr>
  </w:style>
  <w:style w:type="character" w:customStyle="1" w:styleId="Exact">
    <w:name w:val="Основной текст Exact"/>
    <w:rsid w:val="005A195A"/>
    <w:rPr>
      <w:rFonts w:ascii="Times New Roman" w:eastAsia="Times New Roman" w:hAnsi="Times New Roman" w:cs="Times New Roman"/>
      <w:b/>
      <w:bCs/>
      <w:i w:val="0"/>
      <w:iCs w:val="0"/>
      <w:smallCaps w:val="0"/>
      <w:strike w:val="0"/>
      <w:spacing w:val="-2"/>
      <w:sz w:val="21"/>
      <w:szCs w:val="21"/>
      <w:u w:val="none"/>
    </w:rPr>
  </w:style>
  <w:style w:type="character" w:customStyle="1" w:styleId="41">
    <w:name w:val="Основной текст (4)_"/>
    <w:link w:val="42"/>
    <w:rsid w:val="005A195A"/>
    <w:rPr>
      <w:rFonts w:ascii="Arial" w:eastAsia="Arial" w:hAnsi="Arial" w:cs="Arial"/>
      <w:b/>
      <w:bCs/>
      <w:sz w:val="16"/>
      <w:szCs w:val="16"/>
      <w:shd w:val="clear" w:color="auto" w:fill="FFFFFF"/>
      <w:lang w:val="en-US"/>
    </w:rPr>
  </w:style>
  <w:style w:type="character" w:customStyle="1" w:styleId="9">
    <w:name w:val="Основной текст (9)_"/>
    <w:link w:val="90"/>
    <w:rsid w:val="005A195A"/>
    <w:rPr>
      <w:rFonts w:ascii="Arial" w:eastAsia="Arial" w:hAnsi="Arial" w:cs="Arial"/>
      <w:b/>
      <w:bCs/>
      <w:sz w:val="18"/>
      <w:szCs w:val="18"/>
      <w:shd w:val="clear" w:color="auto" w:fill="FFFFFF"/>
      <w:lang w:val="en-US"/>
    </w:rPr>
  </w:style>
  <w:style w:type="character" w:customStyle="1" w:styleId="11Exact">
    <w:name w:val="Основной текст (11) Exact"/>
    <w:rsid w:val="005A195A"/>
    <w:rPr>
      <w:rFonts w:ascii="Times New Roman" w:eastAsia="Times New Roman" w:hAnsi="Times New Roman" w:cs="Times New Roman"/>
      <w:b w:val="0"/>
      <w:bCs w:val="0"/>
      <w:i w:val="0"/>
      <w:iCs w:val="0"/>
      <w:smallCaps w:val="0"/>
      <w:strike w:val="0"/>
      <w:spacing w:val="-14"/>
      <w:w w:val="120"/>
      <w:sz w:val="56"/>
      <w:szCs w:val="56"/>
      <w:u w:val="none"/>
    </w:rPr>
  </w:style>
  <w:style w:type="character" w:customStyle="1" w:styleId="Exact0">
    <w:name w:val="Подпись к картинке Exact"/>
    <w:rsid w:val="005A195A"/>
    <w:rPr>
      <w:rFonts w:ascii="Arial" w:eastAsia="Arial" w:hAnsi="Arial" w:cs="Arial"/>
      <w:b/>
      <w:bCs/>
      <w:i w:val="0"/>
      <w:iCs w:val="0"/>
      <w:smallCaps w:val="0"/>
      <w:strike w:val="0"/>
      <w:spacing w:val="-1"/>
      <w:sz w:val="17"/>
      <w:szCs w:val="17"/>
      <w:u w:val="none"/>
    </w:rPr>
  </w:style>
  <w:style w:type="character" w:customStyle="1" w:styleId="12Exact">
    <w:name w:val="Основной текст (12) Exact"/>
    <w:rsid w:val="005A195A"/>
    <w:rPr>
      <w:rFonts w:ascii="Arial" w:eastAsia="Arial" w:hAnsi="Arial" w:cs="Arial"/>
      <w:b/>
      <w:bCs/>
      <w:i w:val="0"/>
      <w:iCs w:val="0"/>
      <w:smallCaps w:val="0"/>
      <w:strike w:val="0"/>
      <w:spacing w:val="-5"/>
      <w:sz w:val="23"/>
      <w:szCs w:val="23"/>
      <w:u w:val="none"/>
    </w:rPr>
  </w:style>
  <w:style w:type="character" w:customStyle="1" w:styleId="13Exact">
    <w:name w:val="Основной текст (13) Exact"/>
    <w:link w:val="130"/>
    <w:rsid w:val="005A195A"/>
    <w:rPr>
      <w:rFonts w:ascii="Franklin Gothic Heavy" w:eastAsia="Franklin Gothic Heavy" w:hAnsi="Franklin Gothic Heavy" w:cs="Franklin Gothic Heavy"/>
      <w:spacing w:val="-39"/>
      <w:sz w:val="64"/>
      <w:szCs w:val="64"/>
      <w:shd w:val="clear" w:color="auto" w:fill="FFFFFF"/>
    </w:rPr>
  </w:style>
  <w:style w:type="character" w:customStyle="1" w:styleId="9Exact">
    <w:name w:val="Основной текст (9) Exact"/>
    <w:rsid w:val="005A195A"/>
    <w:rPr>
      <w:rFonts w:ascii="Arial" w:eastAsia="Arial" w:hAnsi="Arial" w:cs="Arial"/>
      <w:b/>
      <w:bCs/>
      <w:i w:val="0"/>
      <w:iCs w:val="0"/>
      <w:smallCaps w:val="0"/>
      <w:strike w:val="0"/>
      <w:spacing w:val="-1"/>
      <w:sz w:val="17"/>
      <w:szCs w:val="17"/>
      <w:u w:val="none"/>
      <w:lang w:val="en-US"/>
    </w:rPr>
  </w:style>
  <w:style w:type="character" w:customStyle="1" w:styleId="2Exact">
    <w:name w:val="Основной текст (2) Exact"/>
    <w:rsid w:val="005A195A"/>
    <w:rPr>
      <w:rFonts w:ascii="Times New Roman" w:eastAsia="Times New Roman" w:hAnsi="Times New Roman" w:cs="Times New Roman"/>
      <w:b w:val="0"/>
      <w:bCs w:val="0"/>
      <w:i w:val="0"/>
      <w:iCs w:val="0"/>
      <w:smallCaps w:val="0"/>
      <w:strike w:val="0"/>
      <w:spacing w:val="-1"/>
      <w:sz w:val="26"/>
      <w:szCs w:val="26"/>
      <w:u w:val="none"/>
      <w:lang w:val="en-US"/>
    </w:rPr>
  </w:style>
  <w:style w:type="character" w:customStyle="1" w:styleId="5Exact">
    <w:name w:val="Основной текст (5) Exact"/>
    <w:rsid w:val="005A195A"/>
    <w:rPr>
      <w:rFonts w:ascii="Times New Roman" w:eastAsia="Times New Roman" w:hAnsi="Times New Roman" w:cs="Times New Roman"/>
      <w:b w:val="0"/>
      <w:bCs w:val="0"/>
      <w:i/>
      <w:iCs/>
      <w:smallCaps w:val="0"/>
      <w:strike w:val="0"/>
      <w:spacing w:val="4"/>
      <w:sz w:val="21"/>
      <w:szCs w:val="21"/>
      <w:u w:val="none"/>
    </w:rPr>
  </w:style>
  <w:style w:type="character" w:customStyle="1" w:styleId="120">
    <w:name w:val="Основной текст (12)_"/>
    <w:link w:val="121"/>
    <w:rsid w:val="005A195A"/>
    <w:rPr>
      <w:rFonts w:ascii="Arial" w:eastAsia="Arial" w:hAnsi="Arial" w:cs="Arial"/>
      <w:b/>
      <w:bCs/>
      <w:sz w:val="23"/>
      <w:szCs w:val="23"/>
      <w:shd w:val="clear" w:color="auto" w:fill="FFFFFF"/>
      <w:lang w:val="en-US"/>
    </w:rPr>
  </w:style>
  <w:style w:type="character" w:customStyle="1" w:styleId="111">
    <w:name w:val="Основной текст (11)_"/>
    <w:link w:val="112"/>
    <w:rsid w:val="005A195A"/>
    <w:rPr>
      <w:rFonts w:ascii="Times New Roman" w:eastAsia="Times New Roman" w:hAnsi="Times New Roman"/>
      <w:spacing w:val="-20"/>
      <w:w w:val="120"/>
      <w:sz w:val="60"/>
      <w:szCs w:val="60"/>
      <w:shd w:val="clear" w:color="auto" w:fill="FFFFFF"/>
    </w:rPr>
  </w:style>
  <w:style w:type="paragraph" w:customStyle="1" w:styleId="29">
    <w:name w:val="Основной текст (2)"/>
    <w:basedOn w:val="a"/>
    <w:link w:val="28"/>
    <w:rsid w:val="005A195A"/>
    <w:pPr>
      <w:widowControl w:val="0"/>
      <w:shd w:val="clear" w:color="auto" w:fill="FFFFFF"/>
      <w:spacing w:line="480" w:lineRule="exact"/>
      <w:jc w:val="center"/>
    </w:pPr>
    <w:rPr>
      <w:rFonts w:eastAsia="Times New Roman"/>
      <w:sz w:val="27"/>
      <w:szCs w:val="27"/>
    </w:rPr>
  </w:style>
  <w:style w:type="paragraph" w:customStyle="1" w:styleId="42">
    <w:name w:val="Основной текст (4)"/>
    <w:basedOn w:val="a"/>
    <w:link w:val="41"/>
    <w:rsid w:val="005A195A"/>
    <w:pPr>
      <w:widowControl w:val="0"/>
      <w:shd w:val="clear" w:color="auto" w:fill="FFFFFF"/>
      <w:spacing w:line="274" w:lineRule="exact"/>
      <w:jc w:val="both"/>
    </w:pPr>
    <w:rPr>
      <w:rFonts w:ascii="Arial" w:eastAsia="Arial" w:hAnsi="Arial"/>
      <w:b/>
      <w:bCs/>
      <w:sz w:val="16"/>
      <w:szCs w:val="16"/>
    </w:rPr>
  </w:style>
  <w:style w:type="paragraph" w:customStyle="1" w:styleId="afff0">
    <w:name w:val="Подпись к картинке"/>
    <w:basedOn w:val="a"/>
    <w:link w:val="afff"/>
    <w:rsid w:val="005A195A"/>
    <w:pPr>
      <w:widowControl w:val="0"/>
      <w:shd w:val="clear" w:color="auto" w:fill="FFFFFF"/>
      <w:spacing w:after="60" w:line="0" w:lineRule="atLeast"/>
    </w:pPr>
    <w:rPr>
      <w:rFonts w:ascii="Arial" w:eastAsia="Arial" w:hAnsi="Arial"/>
      <w:b/>
      <w:bCs/>
      <w:sz w:val="18"/>
      <w:szCs w:val="18"/>
    </w:rPr>
  </w:style>
  <w:style w:type="paragraph" w:customStyle="1" w:styleId="90">
    <w:name w:val="Основной текст (9)"/>
    <w:basedOn w:val="a"/>
    <w:link w:val="9"/>
    <w:rsid w:val="005A195A"/>
    <w:pPr>
      <w:widowControl w:val="0"/>
      <w:shd w:val="clear" w:color="auto" w:fill="FFFFFF"/>
      <w:spacing w:line="422" w:lineRule="exact"/>
      <w:jc w:val="both"/>
    </w:pPr>
    <w:rPr>
      <w:rFonts w:ascii="Arial" w:eastAsia="Arial" w:hAnsi="Arial"/>
      <w:b/>
      <w:bCs/>
      <w:sz w:val="18"/>
      <w:szCs w:val="18"/>
    </w:rPr>
  </w:style>
  <w:style w:type="paragraph" w:customStyle="1" w:styleId="112">
    <w:name w:val="Основной текст (11)"/>
    <w:basedOn w:val="a"/>
    <w:link w:val="111"/>
    <w:rsid w:val="005A195A"/>
    <w:pPr>
      <w:widowControl w:val="0"/>
      <w:shd w:val="clear" w:color="auto" w:fill="FFFFFF"/>
      <w:spacing w:line="0" w:lineRule="atLeast"/>
    </w:pPr>
    <w:rPr>
      <w:rFonts w:eastAsia="Times New Roman"/>
      <w:spacing w:val="-20"/>
      <w:w w:val="120"/>
      <w:sz w:val="60"/>
      <w:szCs w:val="60"/>
    </w:rPr>
  </w:style>
  <w:style w:type="paragraph" w:customStyle="1" w:styleId="121">
    <w:name w:val="Основной текст (12)"/>
    <w:basedOn w:val="a"/>
    <w:link w:val="120"/>
    <w:rsid w:val="005A195A"/>
    <w:pPr>
      <w:widowControl w:val="0"/>
      <w:shd w:val="clear" w:color="auto" w:fill="FFFFFF"/>
      <w:spacing w:line="0" w:lineRule="atLeast"/>
    </w:pPr>
    <w:rPr>
      <w:rFonts w:ascii="Arial" w:eastAsia="Arial" w:hAnsi="Arial"/>
      <w:b/>
      <w:bCs/>
      <w:sz w:val="23"/>
      <w:szCs w:val="23"/>
    </w:rPr>
  </w:style>
  <w:style w:type="paragraph" w:customStyle="1" w:styleId="130">
    <w:name w:val="Основной текст (13)"/>
    <w:basedOn w:val="a"/>
    <w:link w:val="13Exact"/>
    <w:rsid w:val="005A195A"/>
    <w:pPr>
      <w:widowControl w:val="0"/>
      <w:shd w:val="clear" w:color="auto" w:fill="FFFFFF"/>
      <w:spacing w:after="240" w:line="0" w:lineRule="atLeast"/>
    </w:pPr>
    <w:rPr>
      <w:rFonts w:ascii="Franklin Gothic Heavy" w:eastAsia="Franklin Gothic Heavy" w:hAnsi="Franklin Gothic Heavy"/>
      <w:spacing w:val="-39"/>
      <w:sz w:val="64"/>
      <w:szCs w:val="64"/>
    </w:rPr>
  </w:style>
  <w:style w:type="character" w:customStyle="1" w:styleId="15">
    <w:name w:val="Основной текст1"/>
    <w:rsid w:val="005A195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2a">
    <w:name w:val="Заголовок №2"/>
    <w:rsid w:val="005A195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fff1">
    <w:name w:val="Основной текст + Курсив"/>
    <w:rsid w:val="005A195A"/>
    <w:rPr>
      <w:rFonts w:ascii="Times New Roman" w:eastAsia="Times New Roman" w:hAnsi="Times New Roman" w:cs="Times New Roman"/>
      <w:b w:val="0"/>
      <w:bCs w:val="0"/>
      <w:i/>
      <w:iCs/>
      <w:color w:val="000000"/>
      <w:spacing w:val="0"/>
      <w:w w:val="100"/>
      <w:position w:val="0"/>
      <w:sz w:val="25"/>
      <w:szCs w:val="25"/>
      <w:shd w:val="clear" w:color="auto" w:fill="FFFFFF"/>
      <w:lang w:val="ru-RU"/>
    </w:rPr>
  </w:style>
  <w:style w:type="character" w:customStyle="1" w:styleId="2b">
    <w:name w:val="Подпись к картинке (2)"/>
    <w:rsid w:val="005A19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5">
    <w:name w:val="Подпись к картинке (3)"/>
    <w:rsid w:val="005A195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6Exact">
    <w:name w:val="Основной текст (6) Exact"/>
    <w:rsid w:val="005A195A"/>
    <w:rPr>
      <w:rFonts w:ascii="Constantia" w:eastAsia="Constantia" w:hAnsi="Constantia" w:cs="Constantia"/>
      <w:b w:val="0"/>
      <w:bCs w:val="0"/>
      <w:i w:val="0"/>
      <w:iCs w:val="0"/>
      <w:smallCaps w:val="0"/>
      <w:strike w:val="0"/>
      <w:spacing w:val="-1"/>
      <w:sz w:val="20"/>
      <w:szCs w:val="20"/>
      <w:u w:val="none"/>
      <w:lang w:val="en-US"/>
    </w:rPr>
  </w:style>
  <w:style w:type="character" w:customStyle="1" w:styleId="62">
    <w:name w:val="Основной текст (6)"/>
    <w:rsid w:val="005A195A"/>
    <w:rPr>
      <w:rFonts w:ascii="Constantia" w:eastAsia="Constantia" w:hAnsi="Constantia" w:cs="Constantia"/>
      <w:b w:val="0"/>
      <w:bCs w:val="0"/>
      <w:i w:val="0"/>
      <w:iCs w:val="0"/>
      <w:smallCaps w:val="0"/>
      <w:strike w:val="0"/>
      <w:color w:val="000000"/>
      <w:spacing w:val="0"/>
      <w:w w:val="100"/>
      <w:position w:val="0"/>
      <w:sz w:val="22"/>
      <w:szCs w:val="22"/>
      <w:u w:val="none"/>
      <w:lang w:val="en-US"/>
    </w:rPr>
  </w:style>
  <w:style w:type="character" w:customStyle="1" w:styleId="6TimesNewRoman155pt">
    <w:name w:val="Основной текст (6) + Times New Roman;15;5 pt;Полужирный"/>
    <w:rsid w:val="005A195A"/>
    <w:rPr>
      <w:rFonts w:ascii="Times New Roman" w:eastAsia="Times New Roman" w:hAnsi="Times New Roman" w:cs="Times New Roman"/>
      <w:b/>
      <w:bCs/>
      <w:i w:val="0"/>
      <w:iCs w:val="0"/>
      <w:smallCaps w:val="0"/>
      <w:strike w:val="0"/>
      <w:color w:val="000000"/>
      <w:spacing w:val="0"/>
      <w:w w:val="100"/>
      <w:position w:val="0"/>
      <w:sz w:val="31"/>
      <w:szCs w:val="31"/>
      <w:u w:val="none"/>
      <w:lang w:val="en-US"/>
    </w:rPr>
  </w:style>
  <w:style w:type="character" w:customStyle="1" w:styleId="6SimSun105ptExact">
    <w:name w:val="Основной текст (6) + SimSun;10;5 pt;Полужирный Exact"/>
    <w:rsid w:val="005A195A"/>
    <w:rPr>
      <w:rFonts w:ascii="SimSun" w:eastAsia="SimSun" w:hAnsi="SimSun" w:cs="SimSun"/>
      <w:b/>
      <w:bCs/>
      <w:i w:val="0"/>
      <w:iCs w:val="0"/>
      <w:smallCaps w:val="0"/>
      <w:strike w:val="0"/>
      <w:color w:val="000000"/>
      <w:spacing w:val="-1"/>
      <w:w w:val="100"/>
      <w:position w:val="0"/>
      <w:sz w:val="21"/>
      <w:szCs w:val="21"/>
      <w:u w:val="none"/>
      <w:lang w:val="en-US"/>
    </w:rPr>
  </w:style>
  <w:style w:type="character" w:customStyle="1" w:styleId="Exact1">
    <w:name w:val="Подпись к картинке + Малые прописные Exact"/>
    <w:rsid w:val="005A195A"/>
    <w:rPr>
      <w:rFonts w:ascii="Times New Roman" w:eastAsia="Times New Roman" w:hAnsi="Times New Roman" w:cs="Times New Roman"/>
      <w:b w:val="0"/>
      <w:bCs w:val="0"/>
      <w:smallCaps/>
      <w:spacing w:val="2"/>
      <w:sz w:val="18"/>
      <w:szCs w:val="18"/>
      <w:shd w:val="clear" w:color="auto" w:fill="FFFFFF"/>
      <w:lang w:val="en-US"/>
    </w:rPr>
  </w:style>
  <w:style w:type="character" w:customStyle="1" w:styleId="7">
    <w:name w:val="Основной текст (7)"/>
    <w:rsid w:val="005A195A"/>
    <w:rPr>
      <w:rFonts w:ascii="SimSun" w:eastAsia="SimSun" w:hAnsi="SimSun" w:cs="SimSun"/>
      <w:b/>
      <w:bCs/>
      <w:i w:val="0"/>
      <w:iCs w:val="0"/>
      <w:smallCaps w:val="0"/>
      <w:strike w:val="0"/>
      <w:color w:val="000000"/>
      <w:spacing w:val="0"/>
      <w:w w:val="100"/>
      <w:position w:val="0"/>
      <w:sz w:val="23"/>
      <w:szCs w:val="23"/>
      <w:u w:val="none"/>
      <w:lang w:val="ru-RU"/>
    </w:rPr>
  </w:style>
  <w:style w:type="character" w:customStyle="1" w:styleId="7Constantia11pt">
    <w:name w:val="Основной текст (7) + Constantia;11 pt;Не полужирный"/>
    <w:rsid w:val="005A195A"/>
    <w:rPr>
      <w:rFonts w:ascii="Constantia" w:eastAsia="Constantia" w:hAnsi="Constantia" w:cs="Constantia"/>
      <w:b/>
      <w:bCs/>
      <w:i w:val="0"/>
      <w:iCs w:val="0"/>
      <w:smallCaps w:val="0"/>
      <w:strike w:val="0"/>
      <w:color w:val="000000"/>
      <w:spacing w:val="0"/>
      <w:w w:val="100"/>
      <w:position w:val="0"/>
      <w:sz w:val="22"/>
      <w:szCs w:val="22"/>
      <w:u w:val="none"/>
    </w:rPr>
  </w:style>
  <w:style w:type="character" w:customStyle="1" w:styleId="512pt1pt">
    <w:name w:val="Основной текст (5) + 12 pt;Курсив;Интервал 1 pt"/>
    <w:rsid w:val="005A195A"/>
    <w:rPr>
      <w:rFonts w:ascii="Times New Roman" w:eastAsia="Times New Roman" w:hAnsi="Times New Roman" w:cs="Times New Roman"/>
      <w:b w:val="0"/>
      <w:bCs w:val="0"/>
      <w:i/>
      <w:iCs/>
      <w:smallCaps w:val="0"/>
      <w:strike w:val="0"/>
      <w:color w:val="000000"/>
      <w:spacing w:val="20"/>
      <w:w w:val="100"/>
      <w:position w:val="0"/>
      <w:sz w:val="24"/>
      <w:szCs w:val="24"/>
      <w:u w:val="single"/>
      <w:shd w:val="clear" w:color="auto" w:fill="FFFFFF"/>
      <w:lang w:val="en-US"/>
    </w:rPr>
  </w:style>
  <w:style w:type="character" w:customStyle="1" w:styleId="12pt1pt">
    <w:name w:val="Подпись к картинке + 12 pt;Курсив;Интервал 1 pt"/>
    <w:rsid w:val="005A195A"/>
    <w:rPr>
      <w:rFonts w:ascii="Times New Roman" w:eastAsia="Times New Roman" w:hAnsi="Times New Roman" w:cs="Times New Roman"/>
      <w:b w:val="0"/>
      <w:bCs w:val="0"/>
      <w:i/>
      <w:iCs/>
      <w:color w:val="000000"/>
      <w:spacing w:val="20"/>
      <w:w w:val="100"/>
      <w:position w:val="0"/>
      <w:sz w:val="24"/>
      <w:szCs w:val="24"/>
      <w:shd w:val="clear" w:color="auto" w:fill="FFFFFF"/>
      <w:lang w:val="en-US"/>
    </w:rPr>
  </w:style>
  <w:style w:type="character" w:customStyle="1" w:styleId="8">
    <w:name w:val="Основной текст (8)"/>
    <w:rsid w:val="005A19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8pt">
    <w:name w:val="Основной текст + 8 pt"/>
    <w:rsid w:val="005A195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afff2">
    <w:name w:val="Основной текст + Полужирный"/>
    <w:rsid w:val="005A195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en-US"/>
    </w:rPr>
  </w:style>
  <w:style w:type="character" w:customStyle="1" w:styleId="131">
    <w:name w:val="Основной текст (13)_"/>
    <w:rsid w:val="005A195A"/>
    <w:rPr>
      <w:rFonts w:ascii="Times New Roman" w:eastAsia="Times New Roman" w:hAnsi="Times New Roman" w:cs="Times New Roman"/>
      <w:b/>
      <w:bCs/>
      <w:i w:val="0"/>
      <w:iCs w:val="0"/>
      <w:smallCaps w:val="0"/>
      <w:strike w:val="0"/>
      <w:sz w:val="17"/>
      <w:szCs w:val="17"/>
      <w:u w:val="none"/>
      <w:lang w:val="en-US"/>
    </w:rPr>
  </w:style>
  <w:style w:type="character" w:customStyle="1" w:styleId="132">
    <w:name w:val="Основной текст (13) + Не полужирный"/>
    <w:rsid w:val="005A195A"/>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43">
    <w:name w:val="Заголовок №4_"/>
    <w:link w:val="44"/>
    <w:rsid w:val="005A195A"/>
    <w:rPr>
      <w:rFonts w:ascii="Times New Roman" w:eastAsia="Times New Roman" w:hAnsi="Times New Roman"/>
      <w:sz w:val="19"/>
      <w:szCs w:val="19"/>
      <w:shd w:val="clear" w:color="auto" w:fill="FFFFFF"/>
    </w:rPr>
  </w:style>
  <w:style w:type="paragraph" w:customStyle="1" w:styleId="44">
    <w:name w:val="Заголовок №4"/>
    <w:basedOn w:val="a"/>
    <w:link w:val="43"/>
    <w:rsid w:val="005A195A"/>
    <w:pPr>
      <w:widowControl w:val="0"/>
      <w:shd w:val="clear" w:color="auto" w:fill="FFFFFF"/>
      <w:spacing w:line="230" w:lineRule="exact"/>
      <w:jc w:val="center"/>
      <w:outlineLvl w:val="3"/>
    </w:pPr>
    <w:rPr>
      <w:rFonts w:eastAsia="Times New Roman"/>
      <w:sz w:val="19"/>
      <w:szCs w:val="19"/>
    </w:rPr>
  </w:style>
  <w:style w:type="character" w:customStyle="1" w:styleId="55pt0pt">
    <w:name w:val="Основной текст + 5;5 pt;Интервал 0 pt"/>
    <w:rsid w:val="005A195A"/>
    <w:rPr>
      <w:rFonts w:ascii="Times New Roman" w:eastAsia="Times New Roman" w:hAnsi="Times New Roman" w:cs="Times New Roman"/>
      <w:b w:val="0"/>
      <w:bCs w:val="0"/>
      <w:i w:val="0"/>
      <w:iCs w:val="0"/>
      <w:smallCaps w:val="0"/>
      <w:strike w:val="0"/>
      <w:color w:val="000000"/>
      <w:spacing w:val="10"/>
      <w:w w:val="100"/>
      <w:position w:val="0"/>
      <w:sz w:val="11"/>
      <w:szCs w:val="11"/>
      <w:u w:val="none"/>
      <w:shd w:val="clear" w:color="auto" w:fill="FFFFFF"/>
      <w:lang w:val="en-US"/>
    </w:rPr>
  </w:style>
  <w:style w:type="character" w:customStyle="1" w:styleId="citation">
    <w:name w:val="citation"/>
    <w:rsid w:val="00FB7774"/>
  </w:style>
  <w:style w:type="character" w:customStyle="1" w:styleId="nowrap">
    <w:name w:val="nowrap"/>
    <w:rsid w:val="00FB7774"/>
  </w:style>
  <w:style w:type="numbering" w:customStyle="1" w:styleId="16">
    <w:name w:val="Нет списка1"/>
    <w:next w:val="a2"/>
    <w:uiPriority w:val="99"/>
    <w:semiHidden/>
    <w:unhideWhenUsed/>
    <w:rsid w:val="00D214E6"/>
  </w:style>
  <w:style w:type="table" w:customStyle="1" w:styleId="17">
    <w:name w:val="Сетка таблицы1"/>
    <w:basedOn w:val="a1"/>
    <w:next w:val="af3"/>
    <w:uiPriority w:val="59"/>
    <w:rsid w:val="00D214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D4BF7"/>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hl">
    <w:name w:val="hl"/>
    <w:rsid w:val="005C2554"/>
  </w:style>
  <w:style w:type="paragraph" w:customStyle="1" w:styleId="18">
    <w:name w:val="Знак Знак Знак Знак Знак1 Знак"/>
    <w:basedOn w:val="a"/>
    <w:rsid w:val="00B95C43"/>
    <w:pPr>
      <w:spacing w:after="160" w:line="240" w:lineRule="exact"/>
    </w:pPr>
    <w:rPr>
      <w:rFonts w:ascii="Verdana" w:eastAsia="Times New Roman" w:hAnsi="Verdana" w:cs="Verdana"/>
      <w:sz w:val="20"/>
      <w:szCs w:val="20"/>
      <w:lang w:eastAsia="en-US"/>
    </w:rPr>
  </w:style>
  <w:style w:type="table" w:customStyle="1" w:styleId="2c">
    <w:name w:val="Сетка таблицы2"/>
    <w:basedOn w:val="a1"/>
    <w:next w:val="af3"/>
    <w:uiPriority w:val="59"/>
    <w:rsid w:val="009E36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TOC Heading"/>
    <w:basedOn w:val="1"/>
    <w:next w:val="a"/>
    <w:uiPriority w:val="39"/>
    <w:semiHidden/>
    <w:unhideWhenUsed/>
    <w:qFormat/>
    <w:rsid w:val="00AB72F0"/>
    <w:pPr>
      <w:keepLines/>
      <w:spacing w:before="480" w:after="0" w:line="276" w:lineRule="auto"/>
      <w:ind w:firstLine="0"/>
      <w:outlineLvl w:val="9"/>
    </w:pPr>
    <w:rPr>
      <w:rFonts w:ascii="Cambria" w:eastAsia="Times New Roman" w:hAnsi="Cambria"/>
      <w:b/>
      <w:color w:val="365F91"/>
      <w:kern w:val="0"/>
      <w:szCs w:val="28"/>
      <w:lang w:val="ru-RU" w:eastAsia="en-US"/>
    </w:rPr>
  </w:style>
  <w:style w:type="paragraph" w:styleId="19">
    <w:name w:val="toc 1"/>
    <w:basedOn w:val="a"/>
    <w:next w:val="a"/>
    <w:autoRedefine/>
    <w:uiPriority w:val="39"/>
    <w:rsid w:val="008F2B52"/>
    <w:pPr>
      <w:tabs>
        <w:tab w:val="right" w:leader="dot" w:pos="9628"/>
      </w:tabs>
      <w:spacing w:line="360" w:lineRule="auto"/>
      <w:ind w:left="567" w:hanging="567"/>
    </w:pPr>
  </w:style>
  <w:style w:type="paragraph" w:styleId="36">
    <w:name w:val="toc 3"/>
    <w:basedOn w:val="a"/>
    <w:next w:val="a"/>
    <w:autoRedefine/>
    <w:uiPriority w:val="39"/>
    <w:rsid w:val="00AB72F0"/>
    <w:pPr>
      <w:ind w:left="480"/>
    </w:pPr>
  </w:style>
  <w:style w:type="table" w:customStyle="1" w:styleId="37">
    <w:name w:val="Сетка таблицы3"/>
    <w:basedOn w:val="a1"/>
    <w:next w:val="af3"/>
    <w:uiPriority w:val="59"/>
    <w:rsid w:val="00570A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uiPriority w:val="99"/>
    <w:semiHidden/>
    <w:unhideWhenUsed/>
    <w:rsid w:val="00E90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9402635">
      <w:bodyDiv w:val="1"/>
      <w:marLeft w:val="0"/>
      <w:marRight w:val="0"/>
      <w:marTop w:val="0"/>
      <w:marBottom w:val="0"/>
      <w:divBdr>
        <w:top w:val="none" w:sz="0" w:space="0" w:color="auto"/>
        <w:left w:val="none" w:sz="0" w:space="0" w:color="auto"/>
        <w:bottom w:val="none" w:sz="0" w:space="0" w:color="auto"/>
        <w:right w:val="none" w:sz="0" w:space="0" w:color="auto"/>
      </w:divBdr>
    </w:div>
    <w:div w:id="102499181">
      <w:bodyDiv w:val="1"/>
      <w:marLeft w:val="0"/>
      <w:marRight w:val="0"/>
      <w:marTop w:val="0"/>
      <w:marBottom w:val="0"/>
      <w:divBdr>
        <w:top w:val="none" w:sz="0" w:space="0" w:color="auto"/>
        <w:left w:val="none" w:sz="0" w:space="0" w:color="auto"/>
        <w:bottom w:val="none" w:sz="0" w:space="0" w:color="auto"/>
        <w:right w:val="none" w:sz="0" w:space="0" w:color="auto"/>
      </w:divBdr>
    </w:div>
    <w:div w:id="118495185">
      <w:bodyDiv w:val="1"/>
      <w:marLeft w:val="0"/>
      <w:marRight w:val="0"/>
      <w:marTop w:val="0"/>
      <w:marBottom w:val="0"/>
      <w:divBdr>
        <w:top w:val="none" w:sz="0" w:space="0" w:color="auto"/>
        <w:left w:val="none" w:sz="0" w:space="0" w:color="auto"/>
        <w:bottom w:val="none" w:sz="0" w:space="0" w:color="auto"/>
        <w:right w:val="none" w:sz="0" w:space="0" w:color="auto"/>
      </w:divBdr>
    </w:div>
    <w:div w:id="134688449">
      <w:bodyDiv w:val="1"/>
      <w:marLeft w:val="0"/>
      <w:marRight w:val="0"/>
      <w:marTop w:val="0"/>
      <w:marBottom w:val="0"/>
      <w:divBdr>
        <w:top w:val="none" w:sz="0" w:space="0" w:color="auto"/>
        <w:left w:val="none" w:sz="0" w:space="0" w:color="auto"/>
        <w:bottom w:val="none" w:sz="0" w:space="0" w:color="auto"/>
        <w:right w:val="none" w:sz="0" w:space="0" w:color="auto"/>
      </w:divBdr>
    </w:div>
    <w:div w:id="144518490">
      <w:bodyDiv w:val="1"/>
      <w:marLeft w:val="0"/>
      <w:marRight w:val="0"/>
      <w:marTop w:val="0"/>
      <w:marBottom w:val="0"/>
      <w:divBdr>
        <w:top w:val="none" w:sz="0" w:space="0" w:color="auto"/>
        <w:left w:val="none" w:sz="0" w:space="0" w:color="auto"/>
        <w:bottom w:val="none" w:sz="0" w:space="0" w:color="auto"/>
        <w:right w:val="none" w:sz="0" w:space="0" w:color="auto"/>
      </w:divBdr>
    </w:div>
    <w:div w:id="165556779">
      <w:bodyDiv w:val="1"/>
      <w:marLeft w:val="0"/>
      <w:marRight w:val="0"/>
      <w:marTop w:val="0"/>
      <w:marBottom w:val="0"/>
      <w:divBdr>
        <w:top w:val="none" w:sz="0" w:space="0" w:color="auto"/>
        <w:left w:val="none" w:sz="0" w:space="0" w:color="auto"/>
        <w:bottom w:val="none" w:sz="0" w:space="0" w:color="auto"/>
        <w:right w:val="none" w:sz="0" w:space="0" w:color="auto"/>
      </w:divBdr>
    </w:div>
    <w:div w:id="276301985">
      <w:bodyDiv w:val="1"/>
      <w:marLeft w:val="0"/>
      <w:marRight w:val="0"/>
      <w:marTop w:val="0"/>
      <w:marBottom w:val="0"/>
      <w:divBdr>
        <w:top w:val="none" w:sz="0" w:space="0" w:color="auto"/>
        <w:left w:val="none" w:sz="0" w:space="0" w:color="auto"/>
        <w:bottom w:val="none" w:sz="0" w:space="0" w:color="auto"/>
        <w:right w:val="none" w:sz="0" w:space="0" w:color="auto"/>
      </w:divBdr>
    </w:div>
    <w:div w:id="352459228">
      <w:bodyDiv w:val="1"/>
      <w:marLeft w:val="0"/>
      <w:marRight w:val="0"/>
      <w:marTop w:val="0"/>
      <w:marBottom w:val="0"/>
      <w:divBdr>
        <w:top w:val="none" w:sz="0" w:space="0" w:color="auto"/>
        <w:left w:val="none" w:sz="0" w:space="0" w:color="auto"/>
        <w:bottom w:val="none" w:sz="0" w:space="0" w:color="auto"/>
        <w:right w:val="none" w:sz="0" w:space="0" w:color="auto"/>
      </w:divBdr>
    </w:div>
    <w:div w:id="424765586">
      <w:bodyDiv w:val="1"/>
      <w:marLeft w:val="0"/>
      <w:marRight w:val="0"/>
      <w:marTop w:val="0"/>
      <w:marBottom w:val="0"/>
      <w:divBdr>
        <w:top w:val="none" w:sz="0" w:space="0" w:color="auto"/>
        <w:left w:val="none" w:sz="0" w:space="0" w:color="auto"/>
        <w:bottom w:val="none" w:sz="0" w:space="0" w:color="auto"/>
        <w:right w:val="none" w:sz="0" w:space="0" w:color="auto"/>
      </w:divBdr>
    </w:div>
    <w:div w:id="451751072">
      <w:bodyDiv w:val="1"/>
      <w:marLeft w:val="0"/>
      <w:marRight w:val="0"/>
      <w:marTop w:val="0"/>
      <w:marBottom w:val="0"/>
      <w:divBdr>
        <w:top w:val="none" w:sz="0" w:space="0" w:color="auto"/>
        <w:left w:val="none" w:sz="0" w:space="0" w:color="auto"/>
        <w:bottom w:val="none" w:sz="0" w:space="0" w:color="auto"/>
        <w:right w:val="none" w:sz="0" w:space="0" w:color="auto"/>
      </w:divBdr>
    </w:div>
    <w:div w:id="663364067">
      <w:bodyDiv w:val="1"/>
      <w:marLeft w:val="0"/>
      <w:marRight w:val="0"/>
      <w:marTop w:val="0"/>
      <w:marBottom w:val="0"/>
      <w:divBdr>
        <w:top w:val="none" w:sz="0" w:space="0" w:color="auto"/>
        <w:left w:val="none" w:sz="0" w:space="0" w:color="auto"/>
        <w:bottom w:val="none" w:sz="0" w:space="0" w:color="auto"/>
        <w:right w:val="none" w:sz="0" w:space="0" w:color="auto"/>
      </w:divBdr>
    </w:div>
    <w:div w:id="711156660">
      <w:bodyDiv w:val="1"/>
      <w:marLeft w:val="0"/>
      <w:marRight w:val="0"/>
      <w:marTop w:val="0"/>
      <w:marBottom w:val="0"/>
      <w:divBdr>
        <w:top w:val="none" w:sz="0" w:space="0" w:color="auto"/>
        <w:left w:val="none" w:sz="0" w:space="0" w:color="auto"/>
        <w:bottom w:val="none" w:sz="0" w:space="0" w:color="auto"/>
        <w:right w:val="none" w:sz="0" w:space="0" w:color="auto"/>
      </w:divBdr>
    </w:div>
    <w:div w:id="1042366109">
      <w:bodyDiv w:val="1"/>
      <w:marLeft w:val="0"/>
      <w:marRight w:val="0"/>
      <w:marTop w:val="0"/>
      <w:marBottom w:val="0"/>
      <w:divBdr>
        <w:top w:val="none" w:sz="0" w:space="0" w:color="auto"/>
        <w:left w:val="none" w:sz="0" w:space="0" w:color="auto"/>
        <w:bottom w:val="none" w:sz="0" w:space="0" w:color="auto"/>
        <w:right w:val="none" w:sz="0" w:space="0" w:color="auto"/>
      </w:divBdr>
    </w:div>
    <w:div w:id="1093235289">
      <w:bodyDiv w:val="1"/>
      <w:marLeft w:val="0"/>
      <w:marRight w:val="0"/>
      <w:marTop w:val="0"/>
      <w:marBottom w:val="0"/>
      <w:divBdr>
        <w:top w:val="none" w:sz="0" w:space="0" w:color="auto"/>
        <w:left w:val="none" w:sz="0" w:space="0" w:color="auto"/>
        <w:bottom w:val="none" w:sz="0" w:space="0" w:color="auto"/>
        <w:right w:val="none" w:sz="0" w:space="0" w:color="auto"/>
      </w:divBdr>
    </w:div>
    <w:div w:id="1179544534">
      <w:bodyDiv w:val="1"/>
      <w:marLeft w:val="0"/>
      <w:marRight w:val="0"/>
      <w:marTop w:val="0"/>
      <w:marBottom w:val="0"/>
      <w:divBdr>
        <w:top w:val="none" w:sz="0" w:space="0" w:color="auto"/>
        <w:left w:val="none" w:sz="0" w:space="0" w:color="auto"/>
        <w:bottom w:val="none" w:sz="0" w:space="0" w:color="auto"/>
        <w:right w:val="none" w:sz="0" w:space="0" w:color="auto"/>
      </w:divBdr>
    </w:div>
    <w:div w:id="1230844212">
      <w:bodyDiv w:val="1"/>
      <w:marLeft w:val="0"/>
      <w:marRight w:val="0"/>
      <w:marTop w:val="0"/>
      <w:marBottom w:val="0"/>
      <w:divBdr>
        <w:top w:val="none" w:sz="0" w:space="0" w:color="auto"/>
        <w:left w:val="none" w:sz="0" w:space="0" w:color="auto"/>
        <w:bottom w:val="none" w:sz="0" w:space="0" w:color="auto"/>
        <w:right w:val="none" w:sz="0" w:space="0" w:color="auto"/>
      </w:divBdr>
    </w:div>
    <w:div w:id="1245728524">
      <w:bodyDiv w:val="1"/>
      <w:marLeft w:val="0"/>
      <w:marRight w:val="0"/>
      <w:marTop w:val="0"/>
      <w:marBottom w:val="0"/>
      <w:divBdr>
        <w:top w:val="none" w:sz="0" w:space="0" w:color="auto"/>
        <w:left w:val="none" w:sz="0" w:space="0" w:color="auto"/>
        <w:bottom w:val="none" w:sz="0" w:space="0" w:color="auto"/>
        <w:right w:val="none" w:sz="0" w:space="0" w:color="auto"/>
      </w:divBdr>
    </w:div>
    <w:div w:id="1495028378">
      <w:bodyDiv w:val="1"/>
      <w:marLeft w:val="0"/>
      <w:marRight w:val="0"/>
      <w:marTop w:val="0"/>
      <w:marBottom w:val="0"/>
      <w:divBdr>
        <w:top w:val="none" w:sz="0" w:space="0" w:color="auto"/>
        <w:left w:val="none" w:sz="0" w:space="0" w:color="auto"/>
        <w:bottom w:val="none" w:sz="0" w:space="0" w:color="auto"/>
        <w:right w:val="none" w:sz="0" w:space="0" w:color="auto"/>
      </w:divBdr>
    </w:div>
    <w:div w:id="1506241776">
      <w:bodyDiv w:val="1"/>
      <w:marLeft w:val="0"/>
      <w:marRight w:val="0"/>
      <w:marTop w:val="0"/>
      <w:marBottom w:val="0"/>
      <w:divBdr>
        <w:top w:val="none" w:sz="0" w:space="0" w:color="auto"/>
        <w:left w:val="none" w:sz="0" w:space="0" w:color="auto"/>
        <w:bottom w:val="none" w:sz="0" w:space="0" w:color="auto"/>
        <w:right w:val="none" w:sz="0" w:space="0" w:color="auto"/>
      </w:divBdr>
    </w:div>
    <w:div w:id="1512257704">
      <w:bodyDiv w:val="1"/>
      <w:marLeft w:val="0"/>
      <w:marRight w:val="0"/>
      <w:marTop w:val="0"/>
      <w:marBottom w:val="0"/>
      <w:divBdr>
        <w:top w:val="none" w:sz="0" w:space="0" w:color="auto"/>
        <w:left w:val="none" w:sz="0" w:space="0" w:color="auto"/>
        <w:bottom w:val="none" w:sz="0" w:space="0" w:color="auto"/>
        <w:right w:val="none" w:sz="0" w:space="0" w:color="auto"/>
      </w:divBdr>
    </w:div>
    <w:div w:id="1562206553">
      <w:bodyDiv w:val="1"/>
      <w:marLeft w:val="0"/>
      <w:marRight w:val="0"/>
      <w:marTop w:val="0"/>
      <w:marBottom w:val="0"/>
      <w:divBdr>
        <w:top w:val="none" w:sz="0" w:space="0" w:color="auto"/>
        <w:left w:val="none" w:sz="0" w:space="0" w:color="auto"/>
        <w:bottom w:val="none" w:sz="0" w:space="0" w:color="auto"/>
        <w:right w:val="none" w:sz="0" w:space="0" w:color="auto"/>
      </w:divBdr>
    </w:div>
    <w:div w:id="1584029054">
      <w:bodyDiv w:val="1"/>
      <w:marLeft w:val="0"/>
      <w:marRight w:val="0"/>
      <w:marTop w:val="0"/>
      <w:marBottom w:val="0"/>
      <w:divBdr>
        <w:top w:val="none" w:sz="0" w:space="0" w:color="auto"/>
        <w:left w:val="none" w:sz="0" w:space="0" w:color="auto"/>
        <w:bottom w:val="none" w:sz="0" w:space="0" w:color="auto"/>
        <w:right w:val="none" w:sz="0" w:space="0" w:color="auto"/>
      </w:divBdr>
    </w:div>
    <w:div w:id="1664313929">
      <w:bodyDiv w:val="1"/>
      <w:marLeft w:val="0"/>
      <w:marRight w:val="0"/>
      <w:marTop w:val="0"/>
      <w:marBottom w:val="0"/>
      <w:divBdr>
        <w:top w:val="none" w:sz="0" w:space="0" w:color="auto"/>
        <w:left w:val="none" w:sz="0" w:space="0" w:color="auto"/>
        <w:bottom w:val="none" w:sz="0" w:space="0" w:color="auto"/>
        <w:right w:val="none" w:sz="0" w:space="0" w:color="auto"/>
      </w:divBdr>
    </w:div>
    <w:div w:id="1784423844">
      <w:bodyDiv w:val="1"/>
      <w:marLeft w:val="0"/>
      <w:marRight w:val="0"/>
      <w:marTop w:val="0"/>
      <w:marBottom w:val="0"/>
      <w:divBdr>
        <w:top w:val="none" w:sz="0" w:space="0" w:color="auto"/>
        <w:left w:val="none" w:sz="0" w:space="0" w:color="auto"/>
        <w:bottom w:val="none" w:sz="0" w:space="0" w:color="auto"/>
        <w:right w:val="none" w:sz="0" w:space="0" w:color="auto"/>
      </w:divBdr>
    </w:div>
    <w:div w:id="1815878154">
      <w:bodyDiv w:val="1"/>
      <w:marLeft w:val="0"/>
      <w:marRight w:val="0"/>
      <w:marTop w:val="0"/>
      <w:marBottom w:val="0"/>
      <w:divBdr>
        <w:top w:val="none" w:sz="0" w:space="0" w:color="auto"/>
        <w:left w:val="none" w:sz="0" w:space="0" w:color="auto"/>
        <w:bottom w:val="none" w:sz="0" w:space="0" w:color="auto"/>
        <w:right w:val="none" w:sz="0" w:space="0" w:color="auto"/>
      </w:divBdr>
    </w:div>
    <w:div w:id="1966041639">
      <w:bodyDiv w:val="1"/>
      <w:marLeft w:val="0"/>
      <w:marRight w:val="0"/>
      <w:marTop w:val="0"/>
      <w:marBottom w:val="0"/>
      <w:divBdr>
        <w:top w:val="none" w:sz="0" w:space="0" w:color="auto"/>
        <w:left w:val="none" w:sz="0" w:space="0" w:color="auto"/>
        <w:bottom w:val="none" w:sz="0" w:space="0" w:color="auto"/>
        <w:right w:val="none" w:sz="0" w:space="0" w:color="auto"/>
      </w:divBdr>
    </w:div>
    <w:div w:id="1966236347">
      <w:bodyDiv w:val="1"/>
      <w:marLeft w:val="0"/>
      <w:marRight w:val="0"/>
      <w:marTop w:val="0"/>
      <w:marBottom w:val="0"/>
      <w:divBdr>
        <w:top w:val="none" w:sz="0" w:space="0" w:color="auto"/>
        <w:left w:val="none" w:sz="0" w:space="0" w:color="auto"/>
        <w:bottom w:val="none" w:sz="0" w:space="0" w:color="auto"/>
        <w:right w:val="none" w:sz="0" w:space="0" w:color="auto"/>
      </w:divBdr>
    </w:div>
    <w:div w:id="2079087048">
      <w:bodyDiv w:val="1"/>
      <w:marLeft w:val="0"/>
      <w:marRight w:val="0"/>
      <w:marTop w:val="0"/>
      <w:marBottom w:val="0"/>
      <w:divBdr>
        <w:top w:val="none" w:sz="0" w:space="0" w:color="auto"/>
        <w:left w:val="none" w:sz="0" w:space="0" w:color="auto"/>
        <w:bottom w:val="none" w:sz="0" w:space="0" w:color="auto"/>
        <w:right w:val="none" w:sz="0" w:space="0" w:color="auto"/>
      </w:divBdr>
    </w:div>
    <w:div w:id="2089577657">
      <w:bodyDiv w:val="1"/>
      <w:marLeft w:val="0"/>
      <w:marRight w:val="0"/>
      <w:marTop w:val="0"/>
      <w:marBottom w:val="0"/>
      <w:divBdr>
        <w:top w:val="none" w:sz="0" w:space="0" w:color="auto"/>
        <w:left w:val="none" w:sz="0" w:space="0" w:color="auto"/>
        <w:bottom w:val="none" w:sz="0" w:space="0" w:color="auto"/>
        <w:right w:val="none" w:sz="0" w:space="0" w:color="auto"/>
      </w:divBdr>
    </w:div>
    <w:div w:id="211369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wmf"/><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image" Target="media/image24.wmf"/><Relationship Id="rId47" Type="http://schemas.openxmlformats.org/officeDocument/2006/relationships/oleObject" Target="embeddings/oleObject11.bin"/><Relationship Id="rId50" Type="http://schemas.openxmlformats.org/officeDocument/2006/relationships/image" Target="media/image31.png"/><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18.bin"/><Relationship Id="rId76"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png"/><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hyperlink" Target="https://www.ncbi.nlm.nih.gov/pubmed/?term=Dube%20U%5BAuthor%5D&amp;cauthor=true&amp;cauthor_uid=19419801" TargetMode="External"/><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oleObject" Target="embeddings/oleObject9.bin"/><Relationship Id="rId44" Type="http://schemas.openxmlformats.org/officeDocument/2006/relationships/image" Target="media/image26.wmf"/><Relationship Id="rId52" Type="http://schemas.openxmlformats.org/officeDocument/2006/relationships/hyperlink" Target="https://www.ncbi.nlm.nih.gov/pubmed/?term=Sharad%20S%5BAuthor%5D&amp;cauthor=true&amp;cauthor_uid=19419801" TargetMode="External"/><Relationship Id="rId60" Type="http://schemas.openxmlformats.org/officeDocument/2006/relationships/oleObject" Target="embeddings/oleObject14.bin"/><Relationship Id="rId65" Type="http://schemas.openxmlformats.org/officeDocument/2006/relationships/image" Target="media/image37.wmf"/><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5.wmf"/><Relationship Id="rId48" Type="http://schemas.openxmlformats.org/officeDocument/2006/relationships/image" Target="media/image29.png"/><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39.wmf"/><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hyperlink" Target="https://www.ncbi.nlm.nih.gov/pubmed/?term=Reddy%20VB%5BAuthor%5D&amp;cauthor=true&amp;cauthor_uid=19419801" TargetMode="External"/><Relationship Id="rId72" Type="http://schemas.openxmlformats.org/officeDocument/2006/relationships/oleObject" Target="embeddings/oleObject20.bin"/><Relationship Id="rId80"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0.bin"/><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oleObject" Target="embeddings/oleObject5.bin"/><Relationship Id="rId41" Type="http://schemas.openxmlformats.org/officeDocument/2006/relationships/image" Target="media/image23.wmf"/><Relationship Id="rId54" Type="http://schemas.openxmlformats.org/officeDocument/2006/relationships/hyperlink" Target="https://www.ncbi.nlm.nih.gov/pubmed/?term=Kapur%20S%5BAuthor%5D&amp;cauthor=true&amp;cauthor_uid=19419801" TargetMode="External"/><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7B9C6-2568-48DE-87E0-A33DA008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68</Pages>
  <Words>15596</Words>
  <Characters>88899</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ТОО «ИНСТИТУТ ОРГАНИЧЕСКОГО СИНТЕЗА И УГЛЕХИМИИ РК»</vt:lpstr>
    </vt:vector>
  </TitlesOfParts>
  <Company>XTreme.ws</Company>
  <LinksUpToDate>false</LinksUpToDate>
  <CharactersWithSpaces>104287</CharactersWithSpaces>
  <SharedDoc>false</SharedDoc>
  <HLinks>
    <vt:vector size="90" baseType="variant">
      <vt:variant>
        <vt:i4>1966130</vt:i4>
      </vt:variant>
      <vt:variant>
        <vt:i4>86</vt:i4>
      </vt:variant>
      <vt:variant>
        <vt:i4>0</vt:i4>
      </vt:variant>
      <vt:variant>
        <vt:i4>5</vt:i4>
      </vt:variant>
      <vt:variant>
        <vt:lpwstr/>
      </vt:variant>
      <vt:variant>
        <vt:lpwstr>_Toc22646906</vt:lpwstr>
      </vt:variant>
      <vt:variant>
        <vt:i4>1900594</vt:i4>
      </vt:variant>
      <vt:variant>
        <vt:i4>80</vt:i4>
      </vt:variant>
      <vt:variant>
        <vt:i4>0</vt:i4>
      </vt:variant>
      <vt:variant>
        <vt:i4>5</vt:i4>
      </vt:variant>
      <vt:variant>
        <vt:lpwstr/>
      </vt:variant>
      <vt:variant>
        <vt:lpwstr>_Toc22646905</vt:lpwstr>
      </vt:variant>
      <vt:variant>
        <vt:i4>1835058</vt:i4>
      </vt:variant>
      <vt:variant>
        <vt:i4>74</vt:i4>
      </vt:variant>
      <vt:variant>
        <vt:i4>0</vt:i4>
      </vt:variant>
      <vt:variant>
        <vt:i4>5</vt:i4>
      </vt:variant>
      <vt:variant>
        <vt:lpwstr/>
      </vt:variant>
      <vt:variant>
        <vt:lpwstr>_Toc22646904</vt:lpwstr>
      </vt:variant>
      <vt:variant>
        <vt:i4>1769522</vt:i4>
      </vt:variant>
      <vt:variant>
        <vt:i4>68</vt:i4>
      </vt:variant>
      <vt:variant>
        <vt:i4>0</vt:i4>
      </vt:variant>
      <vt:variant>
        <vt:i4>5</vt:i4>
      </vt:variant>
      <vt:variant>
        <vt:lpwstr/>
      </vt:variant>
      <vt:variant>
        <vt:lpwstr>_Toc22646903</vt:lpwstr>
      </vt:variant>
      <vt:variant>
        <vt:i4>1703986</vt:i4>
      </vt:variant>
      <vt:variant>
        <vt:i4>62</vt:i4>
      </vt:variant>
      <vt:variant>
        <vt:i4>0</vt:i4>
      </vt:variant>
      <vt:variant>
        <vt:i4>5</vt:i4>
      </vt:variant>
      <vt:variant>
        <vt:lpwstr/>
      </vt:variant>
      <vt:variant>
        <vt:lpwstr>_Toc22646902</vt:lpwstr>
      </vt:variant>
      <vt:variant>
        <vt:i4>1638450</vt:i4>
      </vt:variant>
      <vt:variant>
        <vt:i4>56</vt:i4>
      </vt:variant>
      <vt:variant>
        <vt:i4>0</vt:i4>
      </vt:variant>
      <vt:variant>
        <vt:i4>5</vt:i4>
      </vt:variant>
      <vt:variant>
        <vt:lpwstr/>
      </vt:variant>
      <vt:variant>
        <vt:lpwstr>_Toc22646901</vt:lpwstr>
      </vt:variant>
      <vt:variant>
        <vt:i4>1572914</vt:i4>
      </vt:variant>
      <vt:variant>
        <vt:i4>50</vt:i4>
      </vt:variant>
      <vt:variant>
        <vt:i4>0</vt:i4>
      </vt:variant>
      <vt:variant>
        <vt:i4>5</vt:i4>
      </vt:variant>
      <vt:variant>
        <vt:lpwstr/>
      </vt:variant>
      <vt:variant>
        <vt:lpwstr>_Toc22646900</vt:lpwstr>
      </vt:variant>
      <vt:variant>
        <vt:i4>1048635</vt:i4>
      </vt:variant>
      <vt:variant>
        <vt:i4>44</vt:i4>
      </vt:variant>
      <vt:variant>
        <vt:i4>0</vt:i4>
      </vt:variant>
      <vt:variant>
        <vt:i4>5</vt:i4>
      </vt:variant>
      <vt:variant>
        <vt:lpwstr/>
      </vt:variant>
      <vt:variant>
        <vt:lpwstr>_Toc22646899</vt:lpwstr>
      </vt:variant>
      <vt:variant>
        <vt:i4>1114171</vt:i4>
      </vt:variant>
      <vt:variant>
        <vt:i4>38</vt:i4>
      </vt:variant>
      <vt:variant>
        <vt:i4>0</vt:i4>
      </vt:variant>
      <vt:variant>
        <vt:i4>5</vt:i4>
      </vt:variant>
      <vt:variant>
        <vt:lpwstr/>
      </vt:variant>
      <vt:variant>
        <vt:lpwstr>_Toc22646898</vt:lpwstr>
      </vt:variant>
      <vt:variant>
        <vt:i4>1966139</vt:i4>
      </vt:variant>
      <vt:variant>
        <vt:i4>32</vt:i4>
      </vt:variant>
      <vt:variant>
        <vt:i4>0</vt:i4>
      </vt:variant>
      <vt:variant>
        <vt:i4>5</vt:i4>
      </vt:variant>
      <vt:variant>
        <vt:lpwstr/>
      </vt:variant>
      <vt:variant>
        <vt:lpwstr>_Toc22646897</vt:lpwstr>
      </vt:variant>
      <vt:variant>
        <vt:i4>2031675</vt:i4>
      </vt:variant>
      <vt:variant>
        <vt:i4>26</vt:i4>
      </vt:variant>
      <vt:variant>
        <vt:i4>0</vt:i4>
      </vt:variant>
      <vt:variant>
        <vt:i4>5</vt:i4>
      </vt:variant>
      <vt:variant>
        <vt:lpwstr/>
      </vt:variant>
      <vt:variant>
        <vt:lpwstr>_Toc22646896</vt:lpwstr>
      </vt:variant>
      <vt:variant>
        <vt:i4>1835067</vt:i4>
      </vt:variant>
      <vt:variant>
        <vt:i4>20</vt:i4>
      </vt:variant>
      <vt:variant>
        <vt:i4>0</vt:i4>
      </vt:variant>
      <vt:variant>
        <vt:i4>5</vt:i4>
      </vt:variant>
      <vt:variant>
        <vt:lpwstr/>
      </vt:variant>
      <vt:variant>
        <vt:lpwstr>_Toc22646895</vt:lpwstr>
      </vt:variant>
      <vt:variant>
        <vt:i4>1900603</vt:i4>
      </vt:variant>
      <vt:variant>
        <vt:i4>14</vt:i4>
      </vt:variant>
      <vt:variant>
        <vt:i4>0</vt:i4>
      </vt:variant>
      <vt:variant>
        <vt:i4>5</vt:i4>
      </vt:variant>
      <vt:variant>
        <vt:lpwstr/>
      </vt:variant>
      <vt:variant>
        <vt:lpwstr>_Toc22646894</vt:lpwstr>
      </vt:variant>
      <vt:variant>
        <vt:i4>1703995</vt:i4>
      </vt:variant>
      <vt:variant>
        <vt:i4>8</vt:i4>
      </vt:variant>
      <vt:variant>
        <vt:i4>0</vt:i4>
      </vt:variant>
      <vt:variant>
        <vt:i4>5</vt:i4>
      </vt:variant>
      <vt:variant>
        <vt:lpwstr/>
      </vt:variant>
      <vt:variant>
        <vt:lpwstr>_Toc22646893</vt:lpwstr>
      </vt:variant>
      <vt:variant>
        <vt:i4>1769531</vt:i4>
      </vt:variant>
      <vt:variant>
        <vt:i4>2</vt:i4>
      </vt:variant>
      <vt:variant>
        <vt:i4>0</vt:i4>
      </vt:variant>
      <vt:variant>
        <vt:i4>5</vt:i4>
      </vt:variant>
      <vt:variant>
        <vt:lpwstr/>
      </vt:variant>
      <vt:variant>
        <vt:lpwstr>_Toc22646892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«ИНСТИТУТ ОРГАНИЧЕСКОГО СИНТЕЗА И УГЛЕХИМИИ РК»</dc:title>
  <dc:creator>Орал</dc:creator>
  <cp:lastModifiedBy>Пользователь Windows</cp:lastModifiedBy>
  <cp:revision>58</cp:revision>
  <cp:lastPrinted>2019-10-26T06:40:00Z</cp:lastPrinted>
  <dcterms:created xsi:type="dcterms:W3CDTF">2019-10-22T08:49:00Z</dcterms:created>
  <dcterms:modified xsi:type="dcterms:W3CDTF">2019-10-31T02:41:00Z</dcterms:modified>
</cp:coreProperties>
</file>