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7AB" w:rsidRDefault="00E545E6">
      <w:pPr>
        <w:spacing w:after="200" w:line="276" w:lineRule="auto"/>
        <w:jc w:val="left"/>
        <w:rPr>
          <w:szCs w:val="24"/>
          <w:lang w:val="kk-KZ"/>
        </w:rPr>
      </w:pPr>
      <w:r>
        <w:rPr>
          <w:noProof/>
          <w:szCs w:val="24"/>
          <w:lang w:eastAsia="ru-RU"/>
        </w:rPr>
        <w:drawing>
          <wp:inline distT="0" distB="0" distL="0" distR="0">
            <wp:extent cx="5940425" cy="9775444"/>
            <wp:effectExtent l="0" t="0" r="3175" b="0"/>
            <wp:docPr id="23" name="Рисунок 23" descr="C:\Users\Magus\Desktop\Ахметжанов проект\отчет 2019\отчет  итог 20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agus\Desktop\Ахметжанов проект\отчет 2019\отчет  итог 2019\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775444"/>
                    </a:xfrm>
                    <a:prstGeom prst="rect">
                      <a:avLst/>
                    </a:prstGeom>
                    <a:noFill/>
                    <a:ln>
                      <a:noFill/>
                    </a:ln>
                  </pic:spPr>
                </pic:pic>
              </a:graphicData>
            </a:graphic>
          </wp:inline>
        </w:drawing>
      </w:r>
    </w:p>
    <w:p w:rsidR="0006428A" w:rsidRPr="004F11AA" w:rsidRDefault="00E545E6" w:rsidP="00772993">
      <w:pPr>
        <w:spacing w:after="0"/>
        <w:rPr>
          <w:szCs w:val="24"/>
        </w:rPr>
      </w:pPr>
      <w:r>
        <w:rPr>
          <w:noProof/>
          <w:szCs w:val="24"/>
          <w:lang w:eastAsia="ru-RU"/>
        </w:rPr>
        <w:lastRenderedPageBreak/>
        <w:drawing>
          <wp:inline distT="0" distB="0" distL="0" distR="0">
            <wp:extent cx="5940425" cy="9775444"/>
            <wp:effectExtent l="0" t="0" r="3175" b="0"/>
            <wp:docPr id="24" name="Рисунок 24" descr="C:\Users\Magus\Desktop\Ахметжанов проект\отчет 2019\отчет  итог 201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gus\Desktop\Ахметжанов проект\отчет 2019\отчет  итог 2019\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775444"/>
                    </a:xfrm>
                    <a:prstGeom prst="rect">
                      <a:avLst/>
                    </a:prstGeom>
                    <a:noFill/>
                    <a:ln>
                      <a:noFill/>
                    </a:ln>
                  </pic:spPr>
                </pic:pic>
              </a:graphicData>
            </a:graphic>
          </wp:inline>
        </w:drawing>
      </w:r>
    </w:p>
    <w:p w:rsidR="0006428A" w:rsidRPr="004F11AA" w:rsidRDefault="0006428A" w:rsidP="00772993">
      <w:pPr>
        <w:spacing w:after="0"/>
        <w:ind w:left="-720" w:firstLine="567"/>
        <w:jc w:val="center"/>
        <w:rPr>
          <w:rFonts w:eastAsia="Times New Roman"/>
          <w:szCs w:val="24"/>
          <w:lang w:val="kk-KZ" w:eastAsia="ru-RU"/>
        </w:rPr>
      </w:pPr>
      <w:r w:rsidRPr="004F11AA">
        <w:rPr>
          <w:rFonts w:eastAsia="Times New Roman"/>
          <w:szCs w:val="24"/>
          <w:lang w:eastAsia="ru-RU"/>
        </w:rPr>
        <w:lastRenderedPageBreak/>
        <w:t>РЕФЕРАТ</w:t>
      </w:r>
    </w:p>
    <w:p w:rsidR="0006428A" w:rsidRPr="004F11AA" w:rsidRDefault="0006428A" w:rsidP="00772993">
      <w:pPr>
        <w:spacing w:after="0"/>
        <w:ind w:left="-720" w:firstLine="567"/>
        <w:rPr>
          <w:rFonts w:eastAsia="Times New Roman"/>
          <w:szCs w:val="24"/>
          <w:lang w:val="kk-KZ" w:eastAsia="ru-RU"/>
        </w:rPr>
      </w:pPr>
    </w:p>
    <w:p w:rsidR="0006428A" w:rsidRPr="004F11AA" w:rsidRDefault="0006428A" w:rsidP="00772993">
      <w:pPr>
        <w:spacing w:after="0"/>
        <w:ind w:firstLine="567"/>
        <w:rPr>
          <w:rFonts w:eastAsia="Times New Roman"/>
          <w:szCs w:val="24"/>
          <w:lang w:eastAsia="ru-RU"/>
        </w:rPr>
      </w:pPr>
      <w:r w:rsidRPr="004F11AA">
        <w:rPr>
          <w:rFonts w:eastAsia="Times New Roman"/>
          <w:szCs w:val="24"/>
          <w:lang w:eastAsia="ru-RU"/>
        </w:rPr>
        <w:t xml:space="preserve">Отчет    </w:t>
      </w:r>
      <w:r w:rsidR="00D11D8F">
        <w:rPr>
          <w:rFonts w:eastAsia="Times New Roman"/>
          <w:szCs w:val="24"/>
          <w:lang w:eastAsia="ru-RU"/>
        </w:rPr>
        <w:t>7</w:t>
      </w:r>
      <w:r w:rsidR="00D11D8F" w:rsidRPr="00D11D8F">
        <w:rPr>
          <w:rFonts w:eastAsia="Times New Roman"/>
          <w:szCs w:val="24"/>
          <w:lang w:eastAsia="ru-RU"/>
        </w:rPr>
        <w:t>8</w:t>
      </w:r>
      <w:r w:rsidR="00771572">
        <w:rPr>
          <w:rFonts w:eastAsia="Times New Roman"/>
          <w:szCs w:val="24"/>
          <w:lang w:eastAsia="ru-RU"/>
        </w:rPr>
        <w:t xml:space="preserve"> </w:t>
      </w:r>
      <w:r w:rsidRPr="004F11AA">
        <w:rPr>
          <w:rFonts w:eastAsia="Times New Roman"/>
          <w:szCs w:val="24"/>
          <w:lang w:eastAsia="ru-RU"/>
        </w:rPr>
        <w:t xml:space="preserve">с., </w:t>
      </w:r>
      <w:r w:rsidR="00B65C76">
        <w:rPr>
          <w:rFonts w:eastAsia="Times New Roman"/>
          <w:szCs w:val="24"/>
          <w:lang w:eastAsia="ru-RU"/>
        </w:rPr>
        <w:t xml:space="preserve">28 </w:t>
      </w:r>
      <w:r w:rsidRPr="004F11AA">
        <w:rPr>
          <w:rFonts w:eastAsia="Times New Roman"/>
          <w:szCs w:val="24"/>
          <w:lang w:eastAsia="ru-RU"/>
        </w:rPr>
        <w:t xml:space="preserve">рис., </w:t>
      </w:r>
      <w:r w:rsidR="00B65C76">
        <w:rPr>
          <w:rFonts w:eastAsia="Times New Roman"/>
          <w:szCs w:val="24"/>
          <w:lang w:eastAsia="ru-RU"/>
        </w:rPr>
        <w:t xml:space="preserve">7 </w:t>
      </w:r>
      <w:r w:rsidRPr="004F11AA">
        <w:rPr>
          <w:rFonts w:eastAsia="Times New Roman"/>
          <w:szCs w:val="24"/>
          <w:lang w:eastAsia="ru-RU"/>
        </w:rPr>
        <w:t xml:space="preserve">табл., </w:t>
      </w:r>
      <w:r w:rsidR="00771572">
        <w:rPr>
          <w:rFonts w:eastAsia="Times New Roman"/>
          <w:szCs w:val="24"/>
          <w:lang w:eastAsia="ru-RU"/>
        </w:rPr>
        <w:t>17</w:t>
      </w:r>
      <w:r w:rsidR="00B65C76">
        <w:rPr>
          <w:rFonts w:eastAsia="Times New Roman"/>
          <w:szCs w:val="24"/>
          <w:lang w:eastAsia="ru-RU"/>
        </w:rPr>
        <w:t xml:space="preserve"> </w:t>
      </w:r>
      <w:r w:rsidRPr="004F11AA">
        <w:rPr>
          <w:rFonts w:eastAsia="Times New Roman"/>
          <w:szCs w:val="24"/>
          <w:lang w:eastAsia="ru-RU"/>
        </w:rPr>
        <w:t>источников,</w:t>
      </w:r>
      <w:r w:rsidR="00B65C76">
        <w:rPr>
          <w:rFonts w:eastAsia="Times New Roman"/>
          <w:szCs w:val="24"/>
          <w:lang w:eastAsia="ru-RU"/>
        </w:rPr>
        <w:t xml:space="preserve"> 4 </w:t>
      </w:r>
      <w:r w:rsidRPr="004F11AA">
        <w:rPr>
          <w:rFonts w:eastAsia="Times New Roman"/>
          <w:szCs w:val="24"/>
          <w:lang w:eastAsia="ru-RU"/>
        </w:rPr>
        <w:t>прил.</w:t>
      </w:r>
    </w:p>
    <w:p w:rsidR="0006428A" w:rsidRPr="004F11AA" w:rsidRDefault="0006428A" w:rsidP="00772993">
      <w:pPr>
        <w:spacing w:after="0"/>
        <w:ind w:firstLine="567"/>
        <w:rPr>
          <w:rFonts w:eastAsia="Times New Roman"/>
          <w:szCs w:val="24"/>
          <w:lang w:val="kk-KZ" w:eastAsia="ru-RU"/>
        </w:rPr>
      </w:pPr>
      <w:r w:rsidRPr="004F11AA">
        <w:rPr>
          <w:rFonts w:eastAsia="Times New Roman"/>
          <w:szCs w:val="24"/>
          <w:lang w:eastAsia="ru-RU"/>
        </w:rPr>
        <w:t>РОБОТОТЕХНИКА</w:t>
      </w:r>
      <w:r w:rsidRPr="004F11AA">
        <w:rPr>
          <w:rFonts w:eastAsia="Times New Roman"/>
          <w:szCs w:val="24"/>
          <w:lang w:val="kk-KZ" w:eastAsia="ru-RU"/>
        </w:rPr>
        <w:t xml:space="preserve">, </w:t>
      </w:r>
      <w:r w:rsidRPr="004F11AA">
        <w:rPr>
          <w:rFonts w:eastAsia="Times New Roman"/>
          <w:szCs w:val="24"/>
          <w:lang w:eastAsia="ru-RU"/>
        </w:rPr>
        <w:t>ПРОГРАММНЫЙ КОМПЛЕКС, АППРОКСИМАЦИЯ, ТРАЕКТОРИИ ДВИЖЕНИЯ</w:t>
      </w:r>
      <w:r w:rsidRPr="004F11AA">
        <w:rPr>
          <w:rFonts w:eastAsia="Times New Roman"/>
          <w:szCs w:val="24"/>
          <w:lang w:val="kk-KZ" w:eastAsia="ru-RU"/>
        </w:rPr>
        <w:t xml:space="preserve">, </w:t>
      </w:r>
      <w:r w:rsidRPr="004F11AA">
        <w:rPr>
          <w:rFonts w:eastAsia="Times New Roman"/>
          <w:szCs w:val="24"/>
          <w:lang w:eastAsia="ru-RU"/>
        </w:rPr>
        <w:t>ОПТИМИЗАЦИЯ</w:t>
      </w:r>
      <w:r w:rsidRPr="004F11AA">
        <w:rPr>
          <w:rFonts w:eastAsia="Times New Roman"/>
          <w:szCs w:val="24"/>
          <w:lang w:val="kk-KZ" w:eastAsia="ru-RU"/>
        </w:rPr>
        <w:t>.</w:t>
      </w:r>
    </w:p>
    <w:p w:rsidR="0006428A" w:rsidRPr="004F11AA" w:rsidRDefault="0006428A" w:rsidP="00772993">
      <w:pPr>
        <w:spacing w:after="0"/>
        <w:ind w:firstLine="567"/>
        <w:rPr>
          <w:rFonts w:cs="Times New Roman"/>
          <w:szCs w:val="24"/>
        </w:rPr>
      </w:pPr>
      <w:r w:rsidRPr="004F11AA">
        <w:rPr>
          <w:rFonts w:cs="Times New Roman"/>
          <w:szCs w:val="24"/>
        </w:rPr>
        <w:t xml:space="preserve">Объект исследования: Методы аппроксимации рабочей области роботов, методы построения траектории движения робота, оптимизации конструкции роботов, критерий качества. </w:t>
      </w:r>
    </w:p>
    <w:p w:rsidR="0006428A" w:rsidRPr="004F11AA" w:rsidRDefault="0006428A" w:rsidP="00772993">
      <w:pPr>
        <w:spacing w:after="0"/>
        <w:ind w:firstLine="567"/>
        <w:rPr>
          <w:rFonts w:cs="Times New Roman"/>
          <w:szCs w:val="24"/>
        </w:rPr>
      </w:pPr>
      <w:r w:rsidRPr="004F11AA">
        <w:rPr>
          <w:rFonts w:cs="Times New Roman"/>
          <w:szCs w:val="24"/>
        </w:rPr>
        <w:t xml:space="preserve">Цель проекта: Разработка и реализация методов аппроксимации рабочей области роботов с предопределенной точностью, методов построения траектории движения робота в пределах этой области, оптимизации конструкции роботов с учетом различных критериев качества. </w:t>
      </w:r>
    </w:p>
    <w:p w:rsidR="00293AE3" w:rsidRPr="004F11AA" w:rsidRDefault="00806FB9" w:rsidP="00772993">
      <w:pPr>
        <w:spacing w:after="0"/>
        <w:rPr>
          <w:szCs w:val="24"/>
        </w:rPr>
      </w:pPr>
      <w:r>
        <w:rPr>
          <w:rFonts w:cs="Times New Roman"/>
          <w:szCs w:val="24"/>
          <w:lang w:val="kk-KZ"/>
        </w:rPr>
        <w:tab/>
      </w:r>
      <w:r w:rsidR="0006428A" w:rsidRPr="004F11AA">
        <w:rPr>
          <w:rFonts w:cs="Times New Roman"/>
          <w:szCs w:val="24"/>
        </w:rPr>
        <w:t>Полученные результаты:</w:t>
      </w:r>
      <w:r w:rsidR="00293AE3" w:rsidRPr="004F11AA">
        <w:rPr>
          <w:szCs w:val="24"/>
        </w:rPr>
        <w:t xml:space="preserve"> Разработан и </w:t>
      </w:r>
      <w:proofErr w:type="spellStart"/>
      <w:r w:rsidR="00293AE3" w:rsidRPr="004F11AA">
        <w:rPr>
          <w:szCs w:val="24"/>
        </w:rPr>
        <w:t>программно</w:t>
      </w:r>
      <w:proofErr w:type="spellEnd"/>
      <w:r w:rsidR="00293AE3" w:rsidRPr="004F11AA">
        <w:rPr>
          <w:szCs w:val="24"/>
        </w:rPr>
        <w:t xml:space="preserve"> реализован алгоритм </w:t>
      </w:r>
      <w:proofErr w:type="gramStart"/>
      <w:r w:rsidR="00293AE3" w:rsidRPr="004F11AA">
        <w:rPr>
          <w:szCs w:val="24"/>
        </w:rPr>
        <w:t>построения траектории движения рабочего инструмента робота параллельной структуры</w:t>
      </w:r>
      <w:proofErr w:type="gramEnd"/>
      <w:r w:rsidR="00293AE3" w:rsidRPr="004F11AA">
        <w:rPr>
          <w:szCs w:val="24"/>
        </w:rPr>
        <w:t xml:space="preserve"> с учетом ограничений, накладываемых рабочей областью робота и других технологических ограничений, рабочей области и критериев качества.  Определено положений </w:t>
      </w:r>
      <w:proofErr w:type="spellStart"/>
      <w:r w:rsidR="00293AE3" w:rsidRPr="004F11AA">
        <w:rPr>
          <w:szCs w:val="24"/>
        </w:rPr>
        <w:t>актуаторов</w:t>
      </w:r>
      <w:proofErr w:type="spellEnd"/>
      <w:r w:rsidR="00293AE3" w:rsidRPr="004F11AA">
        <w:rPr>
          <w:szCs w:val="24"/>
        </w:rPr>
        <w:t xml:space="preserve"> для заданного движения платформы. </w:t>
      </w:r>
    </w:p>
    <w:p w:rsidR="00293AE3" w:rsidRPr="004F11AA" w:rsidRDefault="00806FB9" w:rsidP="00772993">
      <w:pPr>
        <w:spacing w:after="0"/>
        <w:rPr>
          <w:szCs w:val="24"/>
        </w:rPr>
      </w:pPr>
      <w:r>
        <w:rPr>
          <w:szCs w:val="24"/>
          <w:lang w:val="kk-KZ"/>
        </w:rPr>
        <w:tab/>
      </w:r>
      <w:r w:rsidR="00293AE3" w:rsidRPr="004F11AA">
        <w:rPr>
          <w:szCs w:val="24"/>
        </w:rPr>
        <w:t xml:space="preserve">Разработан подход для аппроксимации рабочей области параллельных роботов, основанный на непосредственном решении системы кинематических уравнений робота. Разработан численный метод и алгоритм аппроксимации множества решений систем нелинейных уравнений, что позволяет учесть особые положения робота, с учётом зон сингулярности. </w:t>
      </w:r>
      <w:r w:rsidR="00293AE3" w:rsidRPr="004F11AA">
        <w:rPr>
          <w:szCs w:val="24"/>
        </w:rPr>
        <w:br/>
      </w:r>
      <w:r>
        <w:rPr>
          <w:szCs w:val="24"/>
          <w:lang w:val="kk-KZ"/>
        </w:rPr>
        <w:tab/>
      </w:r>
      <w:r w:rsidR="00293AE3" w:rsidRPr="004F11AA">
        <w:rPr>
          <w:szCs w:val="24"/>
        </w:rPr>
        <w:t xml:space="preserve">Разработана система визуализации, позволяющая строить трехмерные изображения рабочей области параллельных роботов. </w:t>
      </w:r>
    </w:p>
    <w:p w:rsidR="00293AE3" w:rsidRPr="004F11AA" w:rsidRDefault="00806FB9" w:rsidP="00772993">
      <w:pPr>
        <w:spacing w:after="0"/>
        <w:rPr>
          <w:szCs w:val="24"/>
        </w:rPr>
      </w:pPr>
      <w:r>
        <w:rPr>
          <w:szCs w:val="24"/>
          <w:lang w:val="kk-KZ"/>
        </w:rPr>
        <w:tab/>
      </w:r>
      <w:r w:rsidR="00293AE3" w:rsidRPr="004F11AA">
        <w:rPr>
          <w:szCs w:val="24"/>
        </w:rPr>
        <w:t>Разработан численный метод и алгоритм оптимизации геометрических характеристик параллельных роботов с целью максимизации объёма рабочей области при наличии технологических ограничений, а также требований управляемости.</w:t>
      </w:r>
    </w:p>
    <w:p w:rsidR="00293AE3" w:rsidRPr="004F11AA" w:rsidRDefault="00806FB9" w:rsidP="00772993">
      <w:pPr>
        <w:spacing w:after="0"/>
        <w:rPr>
          <w:szCs w:val="24"/>
        </w:rPr>
      </w:pPr>
      <w:r>
        <w:rPr>
          <w:szCs w:val="24"/>
          <w:lang w:val="kk-KZ"/>
        </w:rPr>
        <w:tab/>
      </w:r>
      <w:r w:rsidR="00293AE3" w:rsidRPr="004F11AA">
        <w:rPr>
          <w:szCs w:val="24"/>
        </w:rPr>
        <w:t xml:space="preserve">Определена центральная точка платформы как стартовая позиция робота. Решена задача минимизации каждого момента времени. Получено требование постоянства угла поворота платформы. </w:t>
      </w:r>
    </w:p>
    <w:p w:rsidR="00082B95" w:rsidRDefault="00806FB9" w:rsidP="00263B16">
      <w:pPr>
        <w:spacing w:after="0"/>
        <w:rPr>
          <w:szCs w:val="24"/>
          <w:lang w:val="kk-KZ"/>
        </w:rPr>
      </w:pPr>
      <w:r>
        <w:rPr>
          <w:szCs w:val="24"/>
          <w:lang w:val="kk-KZ"/>
        </w:rPr>
        <w:tab/>
      </w:r>
      <w:r w:rsidR="00293AE3" w:rsidRPr="004F11AA">
        <w:rPr>
          <w:szCs w:val="24"/>
        </w:rPr>
        <w:t xml:space="preserve">Решена задача оптимизации траектории позиционирования робота, использующая в качестве целевой функции модифицированную метрику Чебышева, записанную через входные координаты робота, что позволило оптимизировать не пройденный рабочим инструментом путь, а длительность перемещения с учетом возможной одновременной работы приводов. </w:t>
      </w:r>
    </w:p>
    <w:p w:rsidR="00082B95" w:rsidRDefault="00082B95" w:rsidP="00082B95">
      <w:pPr>
        <w:spacing w:after="0"/>
        <w:jc w:val="center"/>
        <w:rPr>
          <w:rFonts w:cs="Times New Roman"/>
          <w:lang w:val="kk-KZ"/>
        </w:rPr>
      </w:pPr>
      <w:r w:rsidRPr="008C5EF1">
        <w:rPr>
          <w:rFonts w:cs="Times New Roman"/>
          <w:lang w:val="kk-KZ"/>
        </w:rPr>
        <w:lastRenderedPageBreak/>
        <w:t>РЕФЕРАТ</w:t>
      </w:r>
    </w:p>
    <w:p w:rsidR="00082B95" w:rsidRDefault="00082B95" w:rsidP="00082B95">
      <w:pPr>
        <w:spacing w:after="0"/>
        <w:rPr>
          <w:rFonts w:cs="Times New Roman"/>
          <w:lang w:val="kk-KZ"/>
        </w:rPr>
      </w:pPr>
      <w:r w:rsidRPr="008C5EF1">
        <w:rPr>
          <w:rFonts w:cs="Times New Roman"/>
          <w:lang w:val="kk-KZ"/>
        </w:rPr>
        <w:t>Есеп 7</w:t>
      </w:r>
      <w:r w:rsidR="00D11D8F" w:rsidRPr="00EE2525">
        <w:rPr>
          <w:rFonts w:cs="Times New Roman"/>
        </w:rPr>
        <w:t>8</w:t>
      </w:r>
      <w:r w:rsidRPr="008C5EF1">
        <w:rPr>
          <w:rFonts w:cs="Times New Roman"/>
          <w:lang w:val="kk-KZ"/>
        </w:rPr>
        <w:t xml:space="preserve"> бет, 28 с</w:t>
      </w:r>
      <w:r>
        <w:rPr>
          <w:rFonts w:cs="Times New Roman"/>
          <w:lang w:val="kk-KZ"/>
        </w:rPr>
        <w:t>урет, 7 кесте, 17 дереккөз, 4 қосымша.</w:t>
      </w:r>
    </w:p>
    <w:p w:rsidR="00082B95" w:rsidRDefault="00082B95" w:rsidP="00082B95">
      <w:pPr>
        <w:spacing w:after="0"/>
        <w:rPr>
          <w:rFonts w:cs="Times New Roman"/>
          <w:lang w:val="kk-KZ"/>
        </w:rPr>
      </w:pPr>
      <w:r w:rsidRPr="008C5EF1">
        <w:rPr>
          <w:rFonts w:cs="Times New Roman"/>
        </w:rPr>
        <w:t>РОБОТОТЕХНИКА; ПРОГРАММАЛЫҚ ҚАМТУ; АППРОКСИМАЦИЯ; ҚОЗҒАЛЫС ТРАЕКТОРИЯСЫ; ОҢТАЙЛАНДЫРУ</w:t>
      </w:r>
      <w:r>
        <w:rPr>
          <w:rFonts w:cs="Times New Roman"/>
          <w:lang w:val="kk-KZ"/>
        </w:rPr>
        <w:t>.</w:t>
      </w:r>
    </w:p>
    <w:p w:rsidR="00082B95" w:rsidRDefault="007F6586" w:rsidP="00082B95">
      <w:pPr>
        <w:spacing w:after="0"/>
        <w:rPr>
          <w:rFonts w:cs="Times New Roman"/>
          <w:lang w:val="kk-KZ"/>
        </w:rPr>
      </w:pPr>
      <w:r>
        <w:rPr>
          <w:rFonts w:cs="Times New Roman"/>
          <w:lang w:val="kk-KZ"/>
        </w:rPr>
        <w:tab/>
      </w:r>
      <w:r w:rsidR="00082B95" w:rsidRPr="008C5EF1">
        <w:rPr>
          <w:rFonts w:cs="Times New Roman"/>
          <w:lang w:val="kk-KZ"/>
        </w:rPr>
        <w:t>Зерттеу нысаны:</w:t>
      </w:r>
      <w:r w:rsidR="00082B95">
        <w:rPr>
          <w:rFonts w:cs="Times New Roman"/>
          <w:lang w:val="kk-KZ"/>
        </w:rPr>
        <w:t xml:space="preserve"> </w:t>
      </w:r>
      <w:r w:rsidR="00082B95" w:rsidRPr="008C5EF1">
        <w:rPr>
          <w:rFonts w:cs="Times New Roman"/>
          <w:lang w:val="kk-KZ"/>
        </w:rPr>
        <w:t>жұмыс аймағын жуықтату әдістері, роботтың қозғалыс траекториясын салу әдістері, сапа критерийлері, робот құрылымын оңтайландыру</w:t>
      </w:r>
      <w:r w:rsidR="00082B95">
        <w:rPr>
          <w:rFonts w:cs="Times New Roman"/>
          <w:lang w:val="kk-KZ"/>
        </w:rPr>
        <w:t>.</w:t>
      </w:r>
    </w:p>
    <w:p w:rsidR="00082B95" w:rsidRDefault="00082B95" w:rsidP="00082B95">
      <w:pPr>
        <w:spacing w:after="0"/>
        <w:rPr>
          <w:rFonts w:cs="Times New Roman"/>
          <w:lang w:val="kk-KZ"/>
        </w:rPr>
      </w:pPr>
      <w:r w:rsidRPr="004C40D6">
        <w:rPr>
          <w:rFonts w:cs="Times New Roman"/>
          <w:lang w:val="kk-KZ"/>
        </w:rPr>
        <w:t>Жобаның мақсаты:</w:t>
      </w:r>
      <w:r>
        <w:rPr>
          <w:rFonts w:cs="Times New Roman"/>
          <w:lang w:val="kk-KZ"/>
        </w:rPr>
        <w:t xml:space="preserve"> р</w:t>
      </w:r>
      <w:r w:rsidRPr="006341A6">
        <w:rPr>
          <w:rFonts w:cs="Times New Roman"/>
          <w:lang w:val="kk-KZ"/>
        </w:rPr>
        <w:t xml:space="preserve">оботтардың жұмыс аймағын алдын-ала анықталған дәлдікке жақындату әдістерін, осы аймақтың ішінде робот траекториясын құру әдістерін әзірлеу және енгізу, сапаның әр түрлі өлшемдерін ескере отырып роботтардың </w:t>
      </w:r>
      <w:r>
        <w:rPr>
          <w:rFonts w:cs="Times New Roman"/>
          <w:lang w:val="kk-KZ"/>
        </w:rPr>
        <w:t>құрылымын</w:t>
      </w:r>
      <w:r w:rsidRPr="006341A6">
        <w:rPr>
          <w:rFonts w:cs="Times New Roman"/>
          <w:lang w:val="kk-KZ"/>
        </w:rPr>
        <w:t xml:space="preserve"> оңтайландыру.</w:t>
      </w:r>
    </w:p>
    <w:p w:rsidR="00082B95" w:rsidRDefault="007F6586" w:rsidP="00082B95">
      <w:pPr>
        <w:spacing w:after="0"/>
        <w:rPr>
          <w:rFonts w:cs="Times New Roman"/>
          <w:lang w:val="kk-KZ"/>
        </w:rPr>
      </w:pPr>
      <w:r>
        <w:rPr>
          <w:rFonts w:cs="Times New Roman"/>
          <w:lang w:val="kk-KZ"/>
        </w:rPr>
        <w:tab/>
      </w:r>
      <w:r w:rsidR="00082B95" w:rsidRPr="00CF5A1A">
        <w:rPr>
          <w:rFonts w:cs="Times New Roman"/>
          <w:lang w:val="kk-KZ"/>
        </w:rPr>
        <w:t>Алынған нәтижелер: параллель құрылымды роботтың жұмыс құралының траекториясын құру алгоритмі жасалды және роботтың жұмыс аймағы және басқа технологиялық шектеулер, жұмыс аймағы мен сапа өлшемдерін ескере отырып бағдарламалық қамтамасыз ету енгізілді. Берілген платформалық қозғалыс үшін жетектердің позициясы анықталған.</w:t>
      </w:r>
    </w:p>
    <w:p w:rsidR="00082B95" w:rsidRDefault="007F6586" w:rsidP="00082B95">
      <w:pPr>
        <w:spacing w:after="0"/>
        <w:rPr>
          <w:rFonts w:cs="Times New Roman"/>
          <w:lang w:val="kk-KZ"/>
        </w:rPr>
      </w:pPr>
      <w:r>
        <w:rPr>
          <w:rFonts w:cs="Times New Roman"/>
          <w:lang w:val="kk-KZ"/>
        </w:rPr>
        <w:tab/>
      </w:r>
      <w:r w:rsidR="00082B95" w:rsidRPr="00CF5A1A">
        <w:rPr>
          <w:rFonts w:cs="Times New Roman"/>
          <w:lang w:val="kk-KZ"/>
        </w:rPr>
        <w:t>Роботтың кинематикалық теңдеулер жүйесін тікелей шешуге негізделген параллель роботтардың жұмыс аймағын жақындатуға арналған тәсіл жасалды. Сызықты емес теңдеулер жүйелерінің шешімдер жиынтығына жуықтаудың сандық әдісі мен алгоритмі жасалды, бұл роботтың ерекше жағдайларын ескере отырып, сингулярлық аймақтарды ескеруге мүмкіндік береді.</w:t>
      </w:r>
    </w:p>
    <w:p w:rsidR="00082B95" w:rsidRDefault="007F6586" w:rsidP="00082B95">
      <w:pPr>
        <w:spacing w:after="0"/>
        <w:rPr>
          <w:rFonts w:cs="Times New Roman"/>
          <w:lang w:val="kk-KZ"/>
        </w:rPr>
      </w:pPr>
      <w:r>
        <w:rPr>
          <w:rFonts w:cs="Times New Roman"/>
          <w:lang w:val="kk-KZ"/>
        </w:rPr>
        <w:tab/>
      </w:r>
      <w:r w:rsidR="00082B95" w:rsidRPr="00CF5A1A">
        <w:rPr>
          <w:rFonts w:cs="Times New Roman"/>
          <w:lang w:val="kk-KZ"/>
        </w:rPr>
        <w:t>Параллель роботтардың жұмыс кеңістігінің үшөлшемді кескіндерін құруға мүмкіндік беретін визуализация жүйесі жасалды.</w:t>
      </w:r>
    </w:p>
    <w:p w:rsidR="00082B95" w:rsidRDefault="007F6586" w:rsidP="00082B95">
      <w:pPr>
        <w:spacing w:after="0"/>
        <w:rPr>
          <w:rFonts w:cs="Times New Roman"/>
          <w:lang w:val="kk-KZ"/>
        </w:rPr>
      </w:pPr>
      <w:r>
        <w:rPr>
          <w:rFonts w:cs="Times New Roman"/>
          <w:lang w:val="kk-KZ"/>
        </w:rPr>
        <w:tab/>
      </w:r>
      <w:r w:rsidR="00082B95" w:rsidRPr="004B7A10">
        <w:rPr>
          <w:rFonts w:cs="Times New Roman"/>
          <w:lang w:val="kk-KZ"/>
        </w:rPr>
        <w:t>Параллель роботтардың геометриялық сипаттамаларын оңтайландырудың сандық әдісі мен алгоритмі технологиялық шектеулер болған кезде жұмыс кеңістігінің көлемін ұлғайту үшін, сондай-ақ басқаруға болатын талаптары жасалды.</w:t>
      </w:r>
    </w:p>
    <w:p w:rsidR="00082B95" w:rsidRDefault="007F6586" w:rsidP="00082B95">
      <w:pPr>
        <w:spacing w:after="0"/>
        <w:rPr>
          <w:rFonts w:cs="Times New Roman"/>
          <w:lang w:val="kk-KZ"/>
        </w:rPr>
      </w:pPr>
      <w:r>
        <w:rPr>
          <w:rFonts w:cs="Times New Roman"/>
          <w:lang w:val="kk-KZ"/>
        </w:rPr>
        <w:tab/>
      </w:r>
      <w:r w:rsidR="00082B95" w:rsidRPr="004B7A10">
        <w:rPr>
          <w:rFonts w:cs="Times New Roman"/>
          <w:lang w:val="kk-KZ"/>
        </w:rPr>
        <w:t>Платформаның орталық нүктесі роботтың бастапқы позициясы ретінде анықталған. Уақыттың әр сәтін азайту мәселесі шешіледі. Платформаның айналу бұрышының тұрақтылығы үшін талап қойылады.</w:t>
      </w:r>
    </w:p>
    <w:p w:rsidR="00263B16" w:rsidRDefault="007F6586" w:rsidP="00082B95">
      <w:pPr>
        <w:spacing w:after="0"/>
        <w:rPr>
          <w:rFonts w:cs="Times New Roman"/>
          <w:lang w:val="kk-KZ"/>
        </w:rPr>
      </w:pPr>
      <w:r>
        <w:rPr>
          <w:rFonts w:cs="Times New Roman"/>
          <w:lang w:val="kk-KZ"/>
        </w:rPr>
        <w:tab/>
      </w:r>
      <w:r w:rsidR="00082B95" w:rsidRPr="004B7A10">
        <w:rPr>
          <w:rFonts w:cs="Times New Roman"/>
          <w:lang w:val="kk-KZ"/>
        </w:rPr>
        <w:t>Роботтың кіріс координаттары арқылы жазылған модификацияланған Чебышев метрикасын қолдану арқылы роботты орналастыру траекториясын оңтайландыру мәселесі шешілді, бұл жұмыс құралының жүрмейтін жолын, бірақ жүргізушілердің бір мезгілде жұмыс істеуін ескере отырып, жүру уақытын оңтайландыруға мүмкіндік берді.</w:t>
      </w:r>
    </w:p>
    <w:p w:rsidR="00082B95" w:rsidRDefault="00082B95">
      <w:pPr>
        <w:spacing w:after="200" w:line="276" w:lineRule="auto"/>
        <w:jc w:val="left"/>
        <w:rPr>
          <w:rFonts w:cs="Times New Roman"/>
          <w:lang w:val="kk-KZ"/>
        </w:rPr>
      </w:pPr>
      <w:r>
        <w:rPr>
          <w:rFonts w:cs="Times New Roman"/>
          <w:lang w:val="kk-KZ"/>
        </w:rPr>
        <w:br w:type="page"/>
      </w:r>
    </w:p>
    <w:p w:rsidR="00FC50AB" w:rsidRDefault="00FC50AB" w:rsidP="00804D19">
      <w:pPr>
        <w:spacing w:after="0"/>
        <w:ind w:firstLine="709"/>
        <w:jc w:val="center"/>
        <w:rPr>
          <w:rFonts w:cs="Times New Roman"/>
          <w:szCs w:val="24"/>
        </w:rPr>
      </w:pPr>
      <w:r>
        <w:rPr>
          <w:rFonts w:cs="Times New Roman"/>
          <w:szCs w:val="24"/>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266"/>
        <w:gridCol w:w="579"/>
      </w:tblGrid>
      <w:tr w:rsidR="00FC50AB" w:rsidTr="002B377B">
        <w:tc>
          <w:tcPr>
            <w:tcW w:w="8992" w:type="dxa"/>
            <w:gridSpan w:val="2"/>
          </w:tcPr>
          <w:p w:rsidR="00FC50AB" w:rsidRDefault="00FC50AB" w:rsidP="00300AE6">
            <w:pPr>
              <w:spacing w:after="0"/>
              <w:ind w:right="-177"/>
              <w:rPr>
                <w:rFonts w:cs="Times New Roman"/>
                <w:szCs w:val="24"/>
              </w:rPr>
            </w:pPr>
            <w:r w:rsidRPr="00FC50AB">
              <w:rPr>
                <w:rFonts w:cs="Times New Roman"/>
                <w:szCs w:val="24"/>
              </w:rPr>
              <w:t>ВВЕДЕНИЕ</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7F6586" w:rsidP="009A4F7F">
            <w:pPr>
              <w:spacing w:after="0" w:line="240" w:lineRule="auto"/>
              <w:jc w:val="center"/>
              <w:rPr>
                <w:rFonts w:cs="Times New Roman"/>
                <w:szCs w:val="24"/>
                <w:lang w:val="kk-KZ"/>
              </w:rPr>
            </w:pPr>
            <w:r>
              <w:rPr>
                <w:rFonts w:cs="Times New Roman"/>
                <w:szCs w:val="24"/>
                <w:lang w:val="kk-KZ"/>
              </w:rPr>
              <w:t>6</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1</w:t>
            </w:r>
          </w:p>
        </w:tc>
        <w:tc>
          <w:tcPr>
            <w:tcW w:w="8266" w:type="dxa"/>
          </w:tcPr>
          <w:p w:rsidR="00FC50AB" w:rsidRDefault="00300AE6" w:rsidP="00300AE6">
            <w:pPr>
              <w:spacing w:after="0" w:line="240" w:lineRule="auto"/>
              <w:ind w:right="-177"/>
              <w:jc w:val="left"/>
              <w:rPr>
                <w:rFonts w:cs="Times New Roman"/>
                <w:szCs w:val="24"/>
              </w:rPr>
            </w:pPr>
            <w:r w:rsidRPr="00300AE6">
              <w:rPr>
                <w:rFonts w:cs="Times New Roman"/>
                <w:szCs w:val="24"/>
              </w:rPr>
              <w:t>ПОСТРОЕНИЕ РАБОЧЕЙ ОБЛАСТИ РОБОТА ПАРАЛЛЕЛЬНОЙ СТРУКТУРЫ</w:t>
            </w:r>
            <w:r>
              <w:rPr>
                <w:rFonts w:cs="Times New Roman"/>
                <w:szCs w:val="24"/>
              </w:rPr>
              <w:t>………………………………………………………………………….</w:t>
            </w:r>
          </w:p>
        </w:tc>
        <w:tc>
          <w:tcPr>
            <w:tcW w:w="579" w:type="dxa"/>
          </w:tcPr>
          <w:p w:rsidR="009A4F7F" w:rsidRDefault="009A4F7F" w:rsidP="009A4F7F">
            <w:pPr>
              <w:spacing w:after="0" w:line="240" w:lineRule="auto"/>
              <w:jc w:val="center"/>
              <w:rPr>
                <w:rFonts w:cs="Times New Roman"/>
                <w:szCs w:val="24"/>
              </w:rPr>
            </w:pPr>
          </w:p>
          <w:p w:rsidR="009A4F7F" w:rsidRPr="007F6586" w:rsidRDefault="007F6586" w:rsidP="009A4F7F">
            <w:pPr>
              <w:spacing w:after="0" w:line="240" w:lineRule="auto"/>
              <w:jc w:val="center"/>
              <w:rPr>
                <w:rFonts w:cs="Times New Roman"/>
                <w:szCs w:val="24"/>
                <w:lang w:val="kk-KZ"/>
              </w:rPr>
            </w:pPr>
            <w:r>
              <w:rPr>
                <w:rFonts w:cs="Times New Roman"/>
                <w:szCs w:val="24"/>
                <w:lang w:val="kk-KZ"/>
              </w:rPr>
              <w:t>8</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1.1</w:t>
            </w:r>
          </w:p>
        </w:tc>
        <w:tc>
          <w:tcPr>
            <w:tcW w:w="8266" w:type="dxa"/>
          </w:tcPr>
          <w:p w:rsidR="00FC50AB" w:rsidRPr="00300AE6" w:rsidRDefault="00300AE6" w:rsidP="00300AE6">
            <w:pPr>
              <w:spacing w:after="0"/>
              <w:ind w:right="-177"/>
              <w:jc w:val="left"/>
              <w:rPr>
                <w:rFonts w:cs="Times New Roman"/>
                <w:szCs w:val="24"/>
              </w:rPr>
            </w:pPr>
            <w:r w:rsidRPr="004F11AA">
              <w:rPr>
                <w:rFonts w:cs="Times New Roman"/>
                <w:szCs w:val="24"/>
              </w:rPr>
              <w:t>Построения рабочей области робота параллельной структуры 3</w:t>
            </w:r>
            <w:r w:rsidRPr="004F11AA">
              <w:rPr>
                <w:rFonts w:cs="Times New Roman"/>
                <w:szCs w:val="24"/>
                <w:lang w:val="en-US"/>
              </w:rPr>
              <w:t>RPR</w:t>
            </w:r>
            <w:r>
              <w:rPr>
                <w:rFonts w:cs="Times New Roman"/>
                <w:szCs w:val="24"/>
              </w:rPr>
              <w:t>…………....</w:t>
            </w:r>
          </w:p>
        </w:tc>
        <w:tc>
          <w:tcPr>
            <w:tcW w:w="579" w:type="dxa"/>
          </w:tcPr>
          <w:p w:rsidR="00FC50AB" w:rsidRPr="007F6586" w:rsidRDefault="007F6586" w:rsidP="009A4F7F">
            <w:pPr>
              <w:spacing w:after="0" w:line="240" w:lineRule="auto"/>
              <w:jc w:val="center"/>
              <w:rPr>
                <w:rFonts w:cs="Times New Roman"/>
                <w:szCs w:val="24"/>
                <w:lang w:val="kk-KZ"/>
              </w:rPr>
            </w:pPr>
            <w:r>
              <w:rPr>
                <w:rFonts w:cs="Times New Roman"/>
                <w:szCs w:val="24"/>
                <w:lang w:val="kk-KZ"/>
              </w:rPr>
              <w:t>8</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1.2</w:t>
            </w:r>
          </w:p>
        </w:tc>
        <w:tc>
          <w:tcPr>
            <w:tcW w:w="8266" w:type="dxa"/>
          </w:tcPr>
          <w:p w:rsidR="00FC50AB" w:rsidRDefault="00180DAD" w:rsidP="00180DAD">
            <w:pPr>
              <w:spacing w:after="0"/>
              <w:ind w:right="-177"/>
              <w:jc w:val="left"/>
              <w:rPr>
                <w:rFonts w:cs="Times New Roman"/>
                <w:szCs w:val="24"/>
              </w:rPr>
            </w:pPr>
            <w:r w:rsidRPr="004F11AA">
              <w:rPr>
                <w:rFonts w:cs="Times New Roman"/>
                <w:szCs w:val="24"/>
              </w:rPr>
              <w:t>Численная реализация алгоритма неравномерных покрытий</w:t>
            </w:r>
            <w:r>
              <w:rPr>
                <w:rFonts w:cs="Times New Roman"/>
                <w:szCs w:val="24"/>
              </w:rPr>
              <w:t>……………………..</w:t>
            </w:r>
          </w:p>
        </w:tc>
        <w:tc>
          <w:tcPr>
            <w:tcW w:w="579" w:type="dxa"/>
          </w:tcPr>
          <w:p w:rsidR="00FC50AB" w:rsidRPr="007F6586" w:rsidRDefault="007F6586" w:rsidP="009A4F7F">
            <w:pPr>
              <w:spacing w:after="0" w:line="240" w:lineRule="auto"/>
              <w:jc w:val="center"/>
              <w:rPr>
                <w:rFonts w:cs="Times New Roman"/>
                <w:szCs w:val="24"/>
                <w:lang w:val="kk-KZ"/>
              </w:rPr>
            </w:pPr>
            <w:r>
              <w:rPr>
                <w:rFonts w:cs="Times New Roman"/>
                <w:szCs w:val="24"/>
              </w:rPr>
              <w:t>1</w:t>
            </w:r>
            <w:r>
              <w:rPr>
                <w:rFonts w:cs="Times New Roman"/>
                <w:szCs w:val="24"/>
                <w:lang w:val="kk-KZ"/>
              </w:rPr>
              <w:t>4</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1.3</w:t>
            </w:r>
          </w:p>
        </w:tc>
        <w:tc>
          <w:tcPr>
            <w:tcW w:w="8266" w:type="dxa"/>
          </w:tcPr>
          <w:p w:rsidR="00FC50AB" w:rsidRPr="00180DAD" w:rsidRDefault="00180DAD" w:rsidP="00180DAD">
            <w:pPr>
              <w:spacing w:after="0"/>
              <w:ind w:right="-177"/>
              <w:jc w:val="left"/>
              <w:rPr>
                <w:rFonts w:cs="Times New Roman"/>
                <w:szCs w:val="24"/>
              </w:rPr>
            </w:pPr>
            <w:r w:rsidRPr="004F11AA">
              <w:rPr>
                <w:rFonts w:cs="Times New Roman"/>
                <w:szCs w:val="24"/>
              </w:rPr>
              <w:t>Построения рабочей области робота параллельной структуры 3</w:t>
            </w:r>
            <w:r w:rsidRPr="004F11AA">
              <w:rPr>
                <w:szCs w:val="24"/>
              </w:rPr>
              <w:t>-</w:t>
            </w:r>
            <w:r w:rsidRPr="004F11AA">
              <w:rPr>
                <w:rFonts w:cs="Times New Roman"/>
                <w:szCs w:val="24"/>
                <w:lang w:val="en-US"/>
              </w:rPr>
              <w:t>RRR</w:t>
            </w:r>
            <w:r>
              <w:rPr>
                <w:rFonts w:cs="Times New Roman"/>
                <w:szCs w:val="24"/>
              </w:rPr>
              <w:t>…………...</w:t>
            </w:r>
          </w:p>
        </w:tc>
        <w:tc>
          <w:tcPr>
            <w:tcW w:w="579" w:type="dxa"/>
          </w:tcPr>
          <w:p w:rsidR="00FC50AB" w:rsidRPr="007F6586" w:rsidRDefault="007F6586" w:rsidP="009A4F7F">
            <w:pPr>
              <w:spacing w:after="0" w:line="240" w:lineRule="auto"/>
              <w:jc w:val="center"/>
              <w:rPr>
                <w:rFonts w:cs="Times New Roman"/>
                <w:szCs w:val="24"/>
                <w:lang w:val="kk-KZ"/>
              </w:rPr>
            </w:pPr>
            <w:r>
              <w:rPr>
                <w:rFonts w:cs="Times New Roman"/>
                <w:szCs w:val="24"/>
                <w:lang w:val="kk-KZ"/>
              </w:rPr>
              <w:t>20</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2</w:t>
            </w:r>
          </w:p>
        </w:tc>
        <w:tc>
          <w:tcPr>
            <w:tcW w:w="8266" w:type="dxa"/>
          </w:tcPr>
          <w:p w:rsidR="00FC50AB" w:rsidRDefault="005241E2" w:rsidP="005241E2">
            <w:pPr>
              <w:tabs>
                <w:tab w:val="left" w:pos="3845"/>
              </w:tabs>
              <w:spacing w:after="0" w:line="240" w:lineRule="auto"/>
              <w:ind w:right="-160"/>
              <w:jc w:val="left"/>
              <w:rPr>
                <w:rFonts w:cs="Times New Roman"/>
                <w:szCs w:val="24"/>
              </w:rPr>
            </w:pPr>
            <w:r w:rsidRPr="004F11AA">
              <w:rPr>
                <w:rFonts w:cs="Times New Roman"/>
                <w:szCs w:val="24"/>
              </w:rPr>
              <w:t>ДВИЖЕНИЕ РАБОЧЕГО ИНСТРУМЕНТА РОБОТА ПАРАЛЛЕЛЬНОЙ СТРУКТУРЫ</w:t>
            </w:r>
            <w:r>
              <w:rPr>
                <w:rFonts w:cs="Times New Roman"/>
                <w:szCs w:val="24"/>
              </w:rPr>
              <w:t>……………………………………………………………………….....</w:t>
            </w:r>
          </w:p>
        </w:tc>
        <w:tc>
          <w:tcPr>
            <w:tcW w:w="579" w:type="dxa"/>
          </w:tcPr>
          <w:p w:rsidR="00FC50AB" w:rsidRDefault="00FC50AB" w:rsidP="009A4F7F">
            <w:pPr>
              <w:spacing w:after="0" w:line="240" w:lineRule="auto"/>
              <w:jc w:val="center"/>
              <w:rPr>
                <w:rFonts w:cs="Times New Roman"/>
                <w:szCs w:val="24"/>
              </w:rPr>
            </w:pPr>
          </w:p>
          <w:p w:rsidR="009A4F7F" w:rsidRPr="007F6586" w:rsidRDefault="00360FA0" w:rsidP="007F6586">
            <w:pPr>
              <w:spacing w:after="0" w:line="240" w:lineRule="auto"/>
              <w:jc w:val="center"/>
              <w:rPr>
                <w:rFonts w:cs="Times New Roman"/>
                <w:szCs w:val="24"/>
                <w:lang w:val="kk-KZ"/>
              </w:rPr>
            </w:pPr>
            <w:r>
              <w:rPr>
                <w:rFonts w:cs="Times New Roman"/>
                <w:szCs w:val="24"/>
              </w:rPr>
              <w:t>2</w:t>
            </w:r>
            <w:r w:rsidR="007F6586">
              <w:rPr>
                <w:rFonts w:cs="Times New Roman"/>
                <w:szCs w:val="24"/>
                <w:lang w:val="kk-KZ"/>
              </w:rPr>
              <w:t>7</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2.1</w:t>
            </w:r>
          </w:p>
        </w:tc>
        <w:tc>
          <w:tcPr>
            <w:tcW w:w="8266" w:type="dxa"/>
          </w:tcPr>
          <w:p w:rsidR="00FC50AB" w:rsidRPr="005241E2" w:rsidRDefault="005241E2" w:rsidP="005241E2">
            <w:pPr>
              <w:spacing w:after="0" w:line="240" w:lineRule="auto"/>
              <w:ind w:right="-296"/>
              <w:jc w:val="left"/>
              <w:rPr>
                <w:rFonts w:cs="Times New Roman"/>
                <w:szCs w:val="24"/>
              </w:rPr>
            </w:pPr>
            <w:r w:rsidRPr="005241E2">
              <w:rPr>
                <w:rFonts w:cs="Times New Roman"/>
                <w:szCs w:val="24"/>
              </w:rPr>
              <w:t>Движение рабочего инструмента для робота 3</w:t>
            </w:r>
            <w:r w:rsidRPr="005241E2">
              <w:rPr>
                <w:rFonts w:cs="Times New Roman"/>
                <w:szCs w:val="24"/>
                <w:lang w:val="en-US"/>
              </w:rPr>
              <w:t>RPR</w:t>
            </w:r>
            <w:r w:rsidRPr="005241E2">
              <w:rPr>
                <w:rFonts w:cs="Times New Roman"/>
                <w:szCs w:val="24"/>
              </w:rPr>
              <w:t xml:space="preserve"> по заданной траектории          с минимальной суммарной длиной штанг</w:t>
            </w:r>
            <w:r>
              <w:rPr>
                <w:rFonts w:cs="Times New Roman"/>
                <w:szCs w:val="24"/>
              </w:rPr>
              <w:t>………………………………………….</w:t>
            </w:r>
          </w:p>
        </w:tc>
        <w:tc>
          <w:tcPr>
            <w:tcW w:w="579" w:type="dxa"/>
          </w:tcPr>
          <w:p w:rsidR="00FC50AB" w:rsidRDefault="00FC50AB" w:rsidP="009A4F7F">
            <w:pPr>
              <w:spacing w:after="0" w:line="240" w:lineRule="auto"/>
              <w:jc w:val="center"/>
              <w:rPr>
                <w:rFonts w:cs="Times New Roman"/>
                <w:szCs w:val="24"/>
              </w:rPr>
            </w:pPr>
          </w:p>
          <w:p w:rsidR="009A4F7F" w:rsidRPr="007F6586" w:rsidRDefault="00360FA0" w:rsidP="007F6586">
            <w:pPr>
              <w:spacing w:after="0" w:line="240" w:lineRule="auto"/>
              <w:jc w:val="center"/>
              <w:rPr>
                <w:rFonts w:cs="Times New Roman"/>
                <w:szCs w:val="24"/>
                <w:lang w:val="kk-KZ"/>
              </w:rPr>
            </w:pPr>
            <w:r>
              <w:rPr>
                <w:rFonts w:cs="Times New Roman"/>
                <w:szCs w:val="24"/>
              </w:rPr>
              <w:t>2</w:t>
            </w:r>
            <w:r w:rsidR="007F6586">
              <w:rPr>
                <w:rFonts w:cs="Times New Roman"/>
                <w:szCs w:val="24"/>
                <w:lang w:val="kk-KZ"/>
              </w:rPr>
              <w:t>7</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2.2</w:t>
            </w:r>
          </w:p>
        </w:tc>
        <w:tc>
          <w:tcPr>
            <w:tcW w:w="8266" w:type="dxa"/>
          </w:tcPr>
          <w:p w:rsidR="00FC50AB" w:rsidRPr="00781C5E" w:rsidRDefault="00781C5E" w:rsidP="00781C5E">
            <w:pPr>
              <w:spacing w:after="0" w:line="240" w:lineRule="auto"/>
              <w:ind w:right="-159"/>
              <w:jc w:val="left"/>
              <w:rPr>
                <w:rFonts w:cs="Times New Roman"/>
                <w:szCs w:val="24"/>
              </w:rPr>
            </w:pPr>
            <w:r w:rsidRPr="00781C5E">
              <w:rPr>
                <w:rFonts w:cs="Times New Roman"/>
                <w:szCs w:val="24"/>
              </w:rPr>
              <w:t>Условия реализации движения с минимальной суммарной длиной штанг</w:t>
            </w:r>
            <w:r>
              <w:rPr>
                <w:rFonts w:cs="Times New Roman"/>
                <w:szCs w:val="24"/>
              </w:rPr>
              <w:t>………</w:t>
            </w:r>
          </w:p>
        </w:tc>
        <w:tc>
          <w:tcPr>
            <w:tcW w:w="579" w:type="dxa"/>
          </w:tcPr>
          <w:p w:rsidR="00FC50AB" w:rsidRPr="007F6586" w:rsidRDefault="00360FA0" w:rsidP="007F6586">
            <w:pPr>
              <w:spacing w:after="0" w:line="240" w:lineRule="auto"/>
              <w:jc w:val="center"/>
              <w:rPr>
                <w:rFonts w:cs="Times New Roman"/>
                <w:szCs w:val="24"/>
                <w:lang w:val="kk-KZ"/>
              </w:rPr>
            </w:pPr>
            <w:r>
              <w:rPr>
                <w:rFonts w:cs="Times New Roman"/>
                <w:szCs w:val="24"/>
              </w:rPr>
              <w:t>3</w:t>
            </w:r>
            <w:r w:rsidR="007F6586">
              <w:rPr>
                <w:rFonts w:cs="Times New Roman"/>
                <w:szCs w:val="24"/>
                <w:lang w:val="kk-KZ"/>
              </w:rPr>
              <w:t>1</w:t>
            </w:r>
          </w:p>
        </w:tc>
      </w:tr>
      <w:tr w:rsidR="00FC50AB" w:rsidTr="002B377B">
        <w:tc>
          <w:tcPr>
            <w:tcW w:w="726" w:type="dxa"/>
          </w:tcPr>
          <w:p w:rsidR="00FC50AB" w:rsidRDefault="00FC50AB" w:rsidP="00772993">
            <w:pPr>
              <w:spacing w:after="0"/>
              <w:jc w:val="center"/>
              <w:rPr>
                <w:rFonts w:cs="Times New Roman"/>
                <w:szCs w:val="24"/>
              </w:rPr>
            </w:pPr>
            <w:r>
              <w:rPr>
                <w:rFonts w:cs="Times New Roman"/>
                <w:szCs w:val="24"/>
              </w:rPr>
              <w:t>2.3</w:t>
            </w:r>
          </w:p>
        </w:tc>
        <w:tc>
          <w:tcPr>
            <w:tcW w:w="8266" w:type="dxa"/>
          </w:tcPr>
          <w:p w:rsidR="00FC50AB" w:rsidRPr="00781C5E" w:rsidRDefault="007259D5" w:rsidP="00781C5E">
            <w:pPr>
              <w:spacing w:after="0" w:line="240" w:lineRule="auto"/>
              <w:ind w:right="-159"/>
              <w:jc w:val="left"/>
              <w:rPr>
                <w:rFonts w:cs="Times New Roman"/>
                <w:szCs w:val="24"/>
              </w:rPr>
            </w:pPr>
            <w:r w:rsidRPr="00781C5E">
              <w:rPr>
                <w:rFonts w:cs="Times New Roman"/>
                <w:szCs w:val="24"/>
              </w:rPr>
              <w:t xml:space="preserve">Движение рабочего инструмента для робота </w:t>
            </w:r>
            <w:r w:rsidRPr="00781C5E">
              <w:rPr>
                <w:szCs w:val="24"/>
              </w:rPr>
              <w:t>3</w:t>
            </w:r>
            <w:r w:rsidRPr="00781C5E">
              <w:rPr>
                <w:szCs w:val="24"/>
                <w:u w:val="single"/>
              </w:rPr>
              <w:t>R</w:t>
            </w:r>
            <w:r w:rsidRPr="00781C5E">
              <w:rPr>
                <w:szCs w:val="24"/>
              </w:rPr>
              <w:t>RR</w:t>
            </w:r>
            <w:r w:rsidRPr="00781C5E">
              <w:rPr>
                <w:rFonts w:cs="Times New Roman"/>
                <w:szCs w:val="24"/>
              </w:rPr>
              <w:t xml:space="preserve"> по заданной траектории</w:t>
            </w:r>
            <w:r>
              <w:rPr>
                <w:rFonts w:cs="Times New Roman"/>
                <w:szCs w:val="24"/>
              </w:rPr>
              <w:t>……</w:t>
            </w:r>
          </w:p>
        </w:tc>
        <w:tc>
          <w:tcPr>
            <w:tcW w:w="579" w:type="dxa"/>
          </w:tcPr>
          <w:p w:rsidR="00FC50AB" w:rsidRPr="007F6586" w:rsidRDefault="007259D5" w:rsidP="009A4F7F">
            <w:pPr>
              <w:spacing w:after="0" w:line="240" w:lineRule="auto"/>
              <w:jc w:val="center"/>
              <w:rPr>
                <w:rFonts w:cs="Times New Roman"/>
                <w:szCs w:val="24"/>
                <w:lang w:val="kk-KZ"/>
              </w:rPr>
            </w:pPr>
            <w:r>
              <w:rPr>
                <w:rFonts w:cs="Times New Roman"/>
                <w:szCs w:val="24"/>
              </w:rPr>
              <w:t>4</w:t>
            </w:r>
            <w:r w:rsidR="007F6586">
              <w:rPr>
                <w:rFonts w:cs="Times New Roman"/>
                <w:szCs w:val="24"/>
                <w:lang w:val="kk-KZ"/>
              </w:rPr>
              <w:t>1</w:t>
            </w:r>
          </w:p>
          <w:p w:rsidR="009A4F7F" w:rsidRDefault="009A4F7F" w:rsidP="009A4F7F">
            <w:pPr>
              <w:spacing w:after="0" w:line="240" w:lineRule="auto"/>
              <w:jc w:val="center"/>
              <w:rPr>
                <w:rFonts w:cs="Times New Roman"/>
                <w:szCs w:val="24"/>
              </w:rPr>
            </w:pPr>
          </w:p>
        </w:tc>
      </w:tr>
      <w:tr w:rsidR="00FC50AB" w:rsidTr="002B377B">
        <w:tc>
          <w:tcPr>
            <w:tcW w:w="8992" w:type="dxa"/>
            <w:gridSpan w:val="2"/>
          </w:tcPr>
          <w:p w:rsidR="00FC50AB" w:rsidRDefault="00FC50AB" w:rsidP="00300AE6">
            <w:pPr>
              <w:tabs>
                <w:tab w:val="left" w:pos="553"/>
              </w:tabs>
              <w:spacing w:after="0"/>
              <w:ind w:right="-177"/>
              <w:jc w:val="left"/>
              <w:rPr>
                <w:rFonts w:cs="Times New Roman"/>
                <w:szCs w:val="24"/>
              </w:rPr>
            </w:pPr>
            <w:r w:rsidRPr="00FC50AB">
              <w:rPr>
                <w:rFonts w:cs="Times New Roman"/>
                <w:szCs w:val="24"/>
              </w:rPr>
              <w:t>ЗАКЛЮЧЕНИЕ</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7259D5" w:rsidP="007F6586">
            <w:pPr>
              <w:spacing w:after="0" w:line="240" w:lineRule="auto"/>
              <w:jc w:val="center"/>
              <w:rPr>
                <w:rFonts w:cs="Times New Roman"/>
                <w:szCs w:val="24"/>
                <w:lang w:val="kk-KZ"/>
              </w:rPr>
            </w:pPr>
            <w:r>
              <w:rPr>
                <w:rFonts w:cs="Times New Roman"/>
                <w:szCs w:val="24"/>
              </w:rPr>
              <w:t>4</w:t>
            </w:r>
            <w:r w:rsidR="007F6586">
              <w:rPr>
                <w:rFonts w:cs="Times New Roman"/>
                <w:szCs w:val="24"/>
                <w:lang w:val="kk-KZ"/>
              </w:rPr>
              <w:t>8</w:t>
            </w:r>
          </w:p>
        </w:tc>
      </w:tr>
      <w:tr w:rsidR="00FC50AB" w:rsidTr="002B377B">
        <w:tc>
          <w:tcPr>
            <w:tcW w:w="8992" w:type="dxa"/>
            <w:gridSpan w:val="2"/>
          </w:tcPr>
          <w:p w:rsidR="00FC50AB" w:rsidRDefault="00FC50AB" w:rsidP="00300AE6">
            <w:pPr>
              <w:spacing w:after="0"/>
              <w:ind w:right="-177"/>
              <w:jc w:val="left"/>
              <w:rPr>
                <w:rFonts w:cs="Times New Roman"/>
                <w:szCs w:val="24"/>
              </w:rPr>
            </w:pPr>
            <w:r w:rsidRPr="00FC50AB">
              <w:rPr>
                <w:rFonts w:cs="Times New Roman"/>
                <w:szCs w:val="24"/>
              </w:rPr>
              <w:t>СПИСОК ИСПОЛЬЗОВАННЫХ ИСТОЧНИКОВ</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7259D5" w:rsidP="007F6586">
            <w:pPr>
              <w:spacing w:after="0" w:line="240" w:lineRule="auto"/>
              <w:jc w:val="center"/>
              <w:rPr>
                <w:rFonts w:cs="Times New Roman"/>
                <w:szCs w:val="24"/>
                <w:lang w:val="kk-KZ"/>
              </w:rPr>
            </w:pPr>
            <w:r>
              <w:rPr>
                <w:rFonts w:cs="Times New Roman"/>
                <w:szCs w:val="24"/>
              </w:rPr>
              <w:t>4</w:t>
            </w:r>
            <w:r w:rsidR="007F6586">
              <w:rPr>
                <w:rFonts w:cs="Times New Roman"/>
                <w:szCs w:val="24"/>
                <w:lang w:val="kk-KZ"/>
              </w:rPr>
              <w:t>9</w:t>
            </w:r>
          </w:p>
        </w:tc>
      </w:tr>
      <w:tr w:rsidR="00FC50AB" w:rsidTr="002B377B">
        <w:tc>
          <w:tcPr>
            <w:tcW w:w="8992" w:type="dxa"/>
            <w:gridSpan w:val="2"/>
          </w:tcPr>
          <w:p w:rsidR="00FC50AB" w:rsidRDefault="00FC50AB" w:rsidP="00300AE6">
            <w:pPr>
              <w:spacing w:after="0"/>
              <w:ind w:right="-177"/>
              <w:jc w:val="left"/>
              <w:rPr>
                <w:rFonts w:cs="Times New Roman"/>
                <w:szCs w:val="24"/>
              </w:rPr>
            </w:pPr>
            <w:r w:rsidRPr="00FC50AB">
              <w:rPr>
                <w:rFonts w:cs="Times New Roman"/>
                <w:szCs w:val="24"/>
              </w:rPr>
              <w:t>ПРИЛОЖЕНИЕ А. Календарный план</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7259D5" w:rsidP="007F6586">
            <w:pPr>
              <w:spacing w:after="0" w:line="240" w:lineRule="auto"/>
              <w:jc w:val="center"/>
              <w:rPr>
                <w:rFonts w:cs="Times New Roman"/>
                <w:szCs w:val="24"/>
                <w:lang w:val="kk-KZ"/>
              </w:rPr>
            </w:pPr>
            <w:r>
              <w:rPr>
                <w:rFonts w:cs="Times New Roman"/>
                <w:szCs w:val="24"/>
              </w:rPr>
              <w:t>5</w:t>
            </w:r>
            <w:r w:rsidR="007F6586">
              <w:rPr>
                <w:rFonts w:cs="Times New Roman"/>
                <w:szCs w:val="24"/>
                <w:lang w:val="kk-KZ"/>
              </w:rPr>
              <w:t>1</w:t>
            </w:r>
          </w:p>
        </w:tc>
      </w:tr>
      <w:tr w:rsidR="00FC50AB" w:rsidTr="002B377B">
        <w:tc>
          <w:tcPr>
            <w:tcW w:w="8992" w:type="dxa"/>
            <w:gridSpan w:val="2"/>
          </w:tcPr>
          <w:p w:rsidR="00FC50AB" w:rsidRDefault="00FC50AB" w:rsidP="00DE68D8">
            <w:pPr>
              <w:spacing w:after="0"/>
              <w:ind w:right="-177"/>
              <w:jc w:val="left"/>
              <w:rPr>
                <w:rFonts w:cs="Times New Roman"/>
                <w:szCs w:val="24"/>
              </w:rPr>
            </w:pPr>
            <w:r w:rsidRPr="00FC50AB">
              <w:rPr>
                <w:rFonts w:cs="Times New Roman"/>
                <w:szCs w:val="24"/>
              </w:rPr>
              <w:t>ПРИЛОЖЕНИЕ Б. Список публикаций за 201</w:t>
            </w:r>
            <w:r w:rsidR="00DE68D8">
              <w:rPr>
                <w:rFonts w:cs="Times New Roman"/>
                <w:szCs w:val="24"/>
              </w:rPr>
              <w:t>9</w:t>
            </w:r>
            <w:r w:rsidRPr="00FC50AB">
              <w:rPr>
                <w:rFonts w:cs="Times New Roman"/>
                <w:szCs w:val="24"/>
              </w:rPr>
              <w:t xml:space="preserve"> год</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360FA0" w:rsidP="007F6586">
            <w:pPr>
              <w:spacing w:after="0" w:line="240" w:lineRule="auto"/>
              <w:jc w:val="center"/>
              <w:rPr>
                <w:rFonts w:cs="Times New Roman"/>
                <w:szCs w:val="24"/>
                <w:lang w:val="kk-KZ"/>
              </w:rPr>
            </w:pPr>
            <w:r>
              <w:rPr>
                <w:rFonts w:cs="Times New Roman"/>
                <w:szCs w:val="24"/>
              </w:rPr>
              <w:t>5</w:t>
            </w:r>
            <w:r w:rsidR="007F6586">
              <w:rPr>
                <w:rFonts w:cs="Times New Roman"/>
                <w:szCs w:val="24"/>
                <w:lang w:val="kk-KZ"/>
              </w:rPr>
              <w:t>7</w:t>
            </w:r>
          </w:p>
        </w:tc>
      </w:tr>
      <w:tr w:rsidR="00FC50AB" w:rsidTr="002B377B">
        <w:tc>
          <w:tcPr>
            <w:tcW w:w="8992" w:type="dxa"/>
            <w:gridSpan w:val="2"/>
          </w:tcPr>
          <w:p w:rsidR="00FC50AB" w:rsidRDefault="00FC50AB" w:rsidP="00300AE6">
            <w:pPr>
              <w:spacing w:after="0"/>
              <w:ind w:right="-177"/>
              <w:jc w:val="left"/>
              <w:rPr>
                <w:rFonts w:cs="Times New Roman"/>
                <w:szCs w:val="24"/>
              </w:rPr>
            </w:pPr>
            <w:r w:rsidRPr="00FC50AB">
              <w:rPr>
                <w:rFonts w:cs="Times New Roman"/>
                <w:szCs w:val="24"/>
              </w:rPr>
              <w:t>ПРИЛОЖЕНИЕ В. Оттиски публикаций</w:t>
            </w:r>
            <w:r>
              <w:rPr>
                <w:rFonts w:cs="Times New Roman"/>
                <w:szCs w:val="24"/>
              </w:rPr>
              <w:t>…………………………………………………</w:t>
            </w:r>
            <w:r w:rsidR="00300AE6">
              <w:rPr>
                <w:rFonts w:cs="Times New Roman"/>
                <w:szCs w:val="24"/>
              </w:rPr>
              <w:t>..</w:t>
            </w:r>
            <w:r>
              <w:rPr>
                <w:rFonts w:cs="Times New Roman"/>
                <w:szCs w:val="24"/>
              </w:rPr>
              <w:t>.</w:t>
            </w:r>
          </w:p>
        </w:tc>
        <w:tc>
          <w:tcPr>
            <w:tcW w:w="579" w:type="dxa"/>
          </w:tcPr>
          <w:p w:rsidR="00FC50AB" w:rsidRPr="007F6586" w:rsidRDefault="007259D5" w:rsidP="007F6586">
            <w:pPr>
              <w:spacing w:after="0" w:line="240" w:lineRule="auto"/>
              <w:jc w:val="center"/>
              <w:rPr>
                <w:rFonts w:cs="Times New Roman"/>
                <w:szCs w:val="24"/>
                <w:lang w:val="kk-KZ"/>
              </w:rPr>
            </w:pPr>
            <w:r>
              <w:rPr>
                <w:rFonts w:cs="Times New Roman"/>
                <w:szCs w:val="24"/>
              </w:rPr>
              <w:t>5</w:t>
            </w:r>
            <w:r w:rsidR="007F6586">
              <w:rPr>
                <w:rFonts w:cs="Times New Roman"/>
                <w:szCs w:val="24"/>
                <w:lang w:val="kk-KZ"/>
              </w:rPr>
              <w:t>8</w:t>
            </w:r>
          </w:p>
        </w:tc>
      </w:tr>
      <w:tr w:rsidR="00FC50AB" w:rsidTr="002B377B">
        <w:tc>
          <w:tcPr>
            <w:tcW w:w="8992" w:type="dxa"/>
            <w:gridSpan w:val="2"/>
          </w:tcPr>
          <w:p w:rsidR="00FC50AB" w:rsidRPr="00300AE6" w:rsidRDefault="00643E24" w:rsidP="00300AE6">
            <w:pPr>
              <w:pStyle w:val="21"/>
              <w:ind w:right="-177"/>
              <w:rPr>
                <w:rFonts w:asciiTheme="minorHAnsi" w:eastAsiaTheme="minorEastAsia" w:hAnsiTheme="minorHAnsi"/>
                <w:noProof/>
                <w:sz w:val="22"/>
                <w:lang w:eastAsia="ru-RU"/>
              </w:rPr>
            </w:pPr>
            <w:hyperlink w:anchor="_Toc527379538" w:history="1">
              <w:r w:rsidR="00FC50AB" w:rsidRPr="002745E9">
                <w:rPr>
                  <w:rStyle w:val="ad"/>
                  <w:noProof/>
                  <w:lang w:val="kk-KZ"/>
                </w:rPr>
                <w:t>ПРИЛОЖЕНИЕ Г</w:t>
              </w:r>
              <w:r w:rsidR="00FC50AB">
                <w:rPr>
                  <w:rStyle w:val="ad"/>
                  <w:noProof/>
                  <w:lang w:val="kk-KZ"/>
                </w:rPr>
                <w:t>. Список зарубежных использованных информационных ресурсов</w:t>
              </w:r>
            </w:hyperlink>
            <w:r w:rsidR="00FC50AB">
              <w:rPr>
                <w:noProof/>
              </w:rPr>
              <w:t>.</w:t>
            </w:r>
            <w:r w:rsidR="00300AE6">
              <w:rPr>
                <w:noProof/>
              </w:rPr>
              <w:t>..</w:t>
            </w:r>
            <w:r w:rsidR="00FC50AB">
              <w:rPr>
                <w:noProof/>
              </w:rPr>
              <w:t>.</w:t>
            </w:r>
          </w:p>
        </w:tc>
        <w:tc>
          <w:tcPr>
            <w:tcW w:w="579" w:type="dxa"/>
          </w:tcPr>
          <w:p w:rsidR="00FC50AB" w:rsidRPr="007F6586" w:rsidRDefault="000E2686" w:rsidP="007F6586">
            <w:pPr>
              <w:spacing w:after="0" w:line="240" w:lineRule="auto"/>
              <w:jc w:val="center"/>
              <w:rPr>
                <w:rFonts w:cs="Times New Roman"/>
                <w:szCs w:val="24"/>
                <w:lang w:val="kk-KZ"/>
              </w:rPr>
            </w:pPr>
            <w:r>
              <w:rPr>
                <w:rFonts w:cs="Times New Roman"/>
                <w:szCs w:val="24"/>
              </w:rPr>
              <w:t>7</w:t>
            </w:r>
            <w:r w:rsidR="007F6586">
              <w:rPr>
                <w:rFonts w:cs="Times New Roman"/>
                <w:szCs w:val="24"/>
                <w:lang w:val="kk-KZ"/>
              </w:rPr>
              <w:t>8</w:t>
            </w:r>
          </w:p>
        </w:tc>
      </w:tr>
    </w:tbl>
    <w:p w:rsidR="00FC50AB" w:rsidRPr="00FC50AB" w:rsidRDefault="00FC50AB" w:rsidP="00772993">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2D1C" w:rsidRDefault="006E2D1C" w:rsidP="00FC50AB">
      <w:pPr>
        <w:spacing w:after="0"/>
        <w:ind w:firstLine="709"/>
        <w:jc w:val="center"/>
        <w:rPr>
          <w:rFonts w:cs="Times New Roman"/>
          <w:szCs w:val="24"/>
        </w:rPr>
      </w:pPr>
    </w:p>
    <w:p w:rsidR="006E76B3" w:rsidRDefault="006E76B3">
      <w:pPr>
        <w:spacing w:after="200" w:line="276" w:lineRule="auto"/>
        <w:jc w:val="left"/>
        <w:rPr>
          <w:rFonts w:cs="Times New Roman"/>
          <w:szCs w:val="24"/>
        </w:rPr>
      </w:pPr>
      <w:r>
        <w:rPr>
          <w:rFonts w:cs="Times New Roman"/>
          <w:szCs w:val="24"/>
        </w:rPr>
        <w:br w:type="page"/>
      </w:r>
    </w:p>
    <w:p w:rsidR="00FC50AB" w:rsidRPr="00FC50AB" w:rsidRDefault="00FC50AB" w:rsidP="006E76B3">
      <w:pPr>
        <w:spacing w:after="200" w:line="276" w:lineRule="auto"/>
        <w:jc w:val="center"/>
        <w:rPr>
          <w:rFonts w:cs="Times New Roman"/>
          <w:szCs w:val="24"/>
        </w:rPr>
      </w:pPr>
      <w:r w:rsidRPr="00FC50AB">
        <w:rPr>
          <w:rFonts w:cs="Times New Roman"/>
          <w:szCs w:val="24"/>
        </w:rPr>
        <w:lastRenderedPageBreak/>
        <w:t>ВВЕДЕНИЕ</w:t>
      </w:r>
    </w:p>
    <w:p w:rsidR="00FC50AB" w:rsidRPr="00FC50AB" w:rsidRDefault="00FC50AB" w:rsidP="00FC50AB">
      <w:pPr>
        <w:spacing w:after="0"/>
        <w:ind w:firstLine="709"/>
        <w:jc w:val="center"/>
        <w:rPr>
          <w:rFonts w:cs="Times New Roman"/>
          <w:szCs w:val="24"/>
        </w:rPr>
      </w:pPr>
    </w:p>
    <w:p w:rsidR="000214A0" w:rsidRPr="004F11AA" w:rsidRDefault="000214A0" w:rsidP="000214A0">
      <w:pPr>
        <w:spacing w:after="0"/>
        <w:ind w:firstLine="709"/>
        <w:rPr>
          <w:rFonts w:cs="Times New Roman"/>
          <w:szCs w:val="24"/>
        </w:rPr>
      </w:pPr>
      <w:r w:rsidRPr="004F11AA">
        <w:rPr>
          <w:rFonts w:cs="Times New Roman"/>
          <w:szCs w:val="24"/>
        </w:rPr>
        <w:t>Роботы параллельной структуры находят широкое применение в силу ряда конструктивных особенностей по сравнению с последовательными механизмами [1]-[5]. Например, для таких роботов достигается меньшая нагрузка на несущие элементы и большая точность позиционирования рабочего инструмента [1]-[3]. Данные роботы образованы рядом параллельных кинематических цепей, соединяющих основание робота и рабочий инструмент. Кинематические пары в цепях делятся на активные (</w:t>
      </w:r>
      <w:proofErr w:type="spellStart"/>
      <w:r w:rsidRPr="004F11AA">
        <w:rPr>
          <w:rFonts w:cs="Times New Roman"/>
          <w:szCs w:val="24"/>
        </w:rPr>
        <w:t>актуаторы</w:t>
      </w:r>
      <w:proofErr w:type="spellEnd"/>
      <w:r w:rsidRPr="004F11AA">
        <w:rPr>
          <w:rFonts w:cs="Times New Roman"/>
          <w:szCs w:val="24"/>
        </w:rPr>
        <w:t xml:space="preserve">) и пассивные.  Положение активных элементов задается при помощи подключенных к ним двигателей.  Важной характеристикой робота является его рабочая область, которая образована всеми возможными положениями рабочего инструмента при заданных ограничениях [1]-[5].  Эти ограничения обусловлены конструкцией робота и зависят от количества степеней свободы робота и конструктивных особенностей. В настоящее время наибольшее распространение получили роботы со степенями свободы до шести. Размерность и объем рабочей области робота определяется числом степеней свободы робота и, как правило, образует множество сложной структуры. Эти множество иногда является не связным и может иметь изолированные точки [2]. Как правило, границы рабочей области робота описываются нелинейными неравенствами, часто полиномами высоких порядков относительно координат центра тяжести рабочего инструмента [2]. В настоящее время аппроксимация рабочей области является важной задачей </w:t>
      </w:r>
      <w:proofErr w:type="spellStart"/>
      <w:r w:rsidRPr="004F11AA">
        <w:rPr>
          <w:rFonts w:cs="Times New Roman"/>
          <w:szCs w:val="24"/>
        </w:rPr>
        <w:t>роботехники</w:t>
      </w:r>
      <w:proofErr w:type="spellEnd"/>
      <w:r w:rsidRPr="004F11AA">
        <w:rPr>
          <w:rFonts w:cs="Times New Roman"/>
          <w:szCs w:val="24"/>
        </w:rPr>
        <w:t>, так как это позволяет в дальнейшем строить возможные траектории рабочего инструмента внутри рабочей области. Построение покрытия множеств сложной структуры простыми элементами позволяет также решать задачи многофакторной оптимизации [6].</w:t>
      </w:r>
    </w:p>
    <w:p w:rsidR="000214A0" w:rsidRPr="004F11AA" w:rsidRDefault="000214A0" w:rsidP="000214A0">
      <w:pPr>
        <w:spacing w:after="0"/>
        <w:ind w:firstLine="709"/>
        <w:rPr>
          <w:rFonts w:cs="Times New Roman"/>
          <w:szCs w:val="24"/>
        </w:rPr>
      </w:pPr>
      <w:r w:rsidRPr="004F11AA">
        <w:rPr>
          <w:rFonts w:cs="Times New Roman"/>
          <w:szCs w:val="24"/>
        </w:rPr>
        <w:t xml:space="preserve">Актуальными являются задачи оптимизации траектории рабочего инструмента и улучшения других качественных характеристик робота [7]-[9]. В этих задачах функционалы качества также </w:t>
      </w:r>
      <w:proofErr w:type="spellStart"/>
      <w:r w:rsidRPr="004F11AA">
        <w:rPr>
          <w:rFonts w:cs="Times New Roman"/>
          <w:szCs w:val="24"/>
        </w:rPr>
        <w:t>нелинейны</w:t>
      </w:r>
      <w:proofErr w:type="spellEnd"/>
      <w:r w:rsidRPr="004F11AA">
        <w:rPr>
          <w:rFonts w:cs="Times New Roman"/>
          <w:szCs w:val="24"/>
        </w:rPr>
        <w:t xml:space="preserve">. Нелинейные функционалы качества могут иметь множество локальных минимумов в рабочей области.  Одним из методов поиска глобального минимума являются численные методы на  основе метода покрытий [10]-[13]. Идея заключается в том, что локальные экстремумы функционалов на каждом элементе покрытия вычисляются относительно просто, а т.к. таких элементов конечное число, это позволяет выбрать абсолютный минимум или максимум. Другим преимуществом метода покрытий является то, что он позволяет относительно просто рассчитать объем аппроксимируемой рабочей области простым суммированием объемов элементов </w:t>
      </w:r>
      <w:r w:rsidRPr="004F11AA">
        <w:rPr>
          <w:rFonts w:cs="Times New Roman"/>
          <w:szCs w:val="24"/>
        </w:rPr>
        <w:lastRenderedPageBreak/>
        <w:t>покрытия. В литературе имеются примеры аппроксимации рабочей области для роботов методом неравномерных покрытий [14]-[15].</w:t>
      </w:r>
    </w:p>
    <w:p w:rsidR="00FC50AB" w:rsidRPr="00FC50AB" w:rsidRDefault="00FC50AB" w:rsidP="00FC50AB">
      <w:pPr>
        <w:spacing w:after="0"/>
        <w:ind w:firstLine="709"/>
        <w:rPr>
          <w:rFonts w:cs="Times New Roman"/>
          <w:szCs w:val="24"/>
        </w:rPr>
      </w:pPr>
      <w:r w:rsidRPr="00FC50AB">
        <w:rPr>
          <w:rFonts w:cs="Times New Roman"/>
          <w:szCs w:val="24"/>
        </w:rPr>
        <w:t xml:space="preserve">Идея проекта “Разработка программного комплекса для решения задач робототехники с применением методов оптимизации и управления” заключается в разработке и программной реализации подходов к решению фундаментальных задач робототехники с использованием методов оптимизации и управление. </w:t>
      </w:r>
    </w:p>
    <w:p w:rsidR="00FC50AB" w:rsidRPr="00FC50AB" w:rsidRDefault="00FC50AB" w:rsidP="00FC50AB">
      <w:pPr>
        <w:spacing w:after="0"/>
        <w:ind w:firstLine="709"/>
        <w:rPr>
          <w:rFonts w:cs="Times New Roman"/>
          <w:szCs w:val="24"/>
        </w:rPr>
      </w:pPr>
      <w:r w:rsidRPr="00FC50AB">
        <w:rPr>
          <w:rFonts w:cs="Times New Roman"/>
          <w:szCs w:val="24"/>
        </w:rPr>
        <w:t>Целью проекта является разработка и реализация методов аппроксимации рабочей области роботов с предопределенной точностью, методов построения  траектории движения робота в пределах этой области, оптимизации конструкции роботов с учетом различных критериев качества.</w:t>
      </w:r>
    </w:p>
    <w:p w:rsidR="00FC50AB" w:rsidRPr="00FC50AB" w:rsidRDefault="00FC50AB" w:rsidP="00FC50AB">
      <w:pPr>
        <w:spacing w:after="0"/>
        <w:ind w:firstLine="709"/>
        <w:rPr>
          <w:rFonts w:cs="Times New Roman"/>
          <w:szCs w:val="24"/>
        </w:rPr>
      </w:pPr>
      <w:r w:rsidRPr="00FC50AB">
        <w:rPr>
          <w:rFonts w:cs="Times New Roman"/>
          <w:szCs w:val="24"/>
        </w:rPr>
        <w:t xml:space="preserve">Задачи исследования: </w:t>
      </w:r>
    </w:p>
    <w:p w:rsidR="00FC50AB" w:rsidRPr="00725FB2" w:rsidRDefault="00725FB2" w:rsidP="00FC50AB">
      <w:pPr>
        <w:spacing w:after="0"/>
        <w:ind w:firstLine="709"/>
        <w:rPr>
          <w:rFonts w:cs="Times New Roman"/>
          <w:szCs w:val="24"/>
        </w:rPr>
      </w:pPr>
      <w:r w:rsidRPr="00725FB2">
        <w:rPr>
          <w:rFonts w:cs="Times New Roman"/>
          <w:szCs w:val="24"/>
        </w:rPr>
        <w:t xml:space="preserve">1) </w:t>
      </w:r>
      <w:r>
        <w:rPr>
          <w:rFonts w:cs="Times New Roman"/>
          <w:szCs w:val="24"/>
        </w:rPr>
        <w:t>разработка и программная реализация методов аппроксимации рабочей области роботов с заданной точностью,</w:t>
      </w:r>
    </w:p>
    <w:p w:rsidR="00FC50AB" w:rsidRPr="00FC50AB" w:rsidRDefault="00FC50AB" w:rsidP="00725FB2">
      <w:pPr>
        <w:spacing w:after="0"/>
        <w:ind w:firstLine="709"/>
        <w:rPr>
          <w:rFonts w:cs="Times New Roman"/>
          <w:szCs w:val="24"/>
        </w:rPr>
      </w:pPr>
      <w:r w:rsidRPr="00FC50AB">
        <w:rPr>
          <w:rFonts w:cs="Times New Roman"/>
          <w:szCs w:val="24"/>
        </w:rPr>
        <w:t xml:space="preserve">2) </w:t>
      </w:r>
      <w:r w:rsidR="00725FB2">
        <w:rPr>
          <w:rFonts w:cs="Times New Roman"/>
          <w:szCs w:val="24"/>
        </w:rPr>
        <w:t>разработка и программная реализация алгоритма построения траектории движения рабочего инструмента</w:t>
      </w:r>
    </w:p>
    <w:p w:rsidR="00FC50AB" w:rsidRPr="00FC50AB" w:rsidRDefault="00725FB2" w:rsidP="00FC50AB">
      <w:pPr>
        <w:spacing w:after="0"/>
        <w:ind w:firstLine="709"/>
        <w:rPr>
          <w:rFonts w:cs="Times New Roman"/>
          <w:szCs w:val="24"/>
        </w:rPr>
      </w:pPr>
      <w:r>
        <w:rPr>
          <w:rFonts w:cs="Times New Roman"/>
          <w:szCs w:val="24"/>
        </w:rPr>
        <w:t>3</w:t>
      </w:r>
      <w:r w:rsidR="00FC50AB" w:rsidRPr="00FC50AB">
        <w:rPr>
          <w:rFonts w:cs="Times New Roman"/>
          <w:szCs w:val="24"/>
        </w:rPr>
        <w:t xml:space="preserve">) Создание эффективной программной реализации разработанных методов. </w:t>
      </w:r>
    </w:p>
    <w:p w:rsidR="000214A0" w:rsidRPr="000214A0" w:rsidRDefault="000214A0" w:rsidP="000214A0">
      <w:pPr>
        <w:spacing w:after="0"/>
        <w:ind w:firstLine="709"/>
        <w:rPr>
          <w:rFonts w:cs="Times New Roman"/>
          <w:szCs w:val="20"/>
        </w:rPr>
      </w:pPr>
      <w:r w:rsidRPr="000214A0">
        <w:rPr>
          <w:rFonts w:cs="Times New Roman"/>
          <w:szCs w:val="20"/>
        </w:rPr>
        <w:t>Метод неравномерных покрытий применен для плоского робота параллельной структуры типа 3</w:t>
      </w:r>
      <w:r w:rsidRPr="000214A0">
        <w:rPr>
          <w:rFonts w:cs="Times New Roman"/>
          <w:szCs w:val="20"/>
          <w:lang w:val="en-US"/>
        </w:rPr>
        <w:t>RPR</w:t>
      </w:r>
      <w:r w:rsidRPr="000214A0">
        <w:rPr>
          <w:rFonts w:cs="Times New Roman"/>
          <w:szCs w:val="20"/>
        </w:rPr>
        <w:t xml:space="preserve">. Данный робот представляет интерес для исследования, так как имеет ряд интересных особенностей, которые могут влиять на результат аппроксимации. В частности, ряд неравенств из общей системы, решения которой и составляют искомую область, имеют сложные зависимости, что усложняет оценивание экстремума в отдельных параллелепипедах. </w:t>
      </w:r>
    </w:p>
    <w:p w:rsidR="000214A0" w:rsidRPr="000214A0" w:rsidRDefault="000214A0" w:rsidP="000214A0">
      <w:pPr>
        <w:spacing w:after="0"/>
        <w:ind w:firstLine="709"/>
        <w:rPr>
          <w:rFonts w:cs="Times New Roman"/>
          <w:szCs w:val="20"/>
        </w:rPr>
      </w:pPr>
      <w:r w:rsidRPr="000214A0">
        <w:rPr>
          <w:rFonts w:cs="Times New Roman"/>
          <w:szCs w:val="20"/>
        </w:rPr>
        <w:t xml:space="preserve">Построены покрытия рабочей области для разных углов поворота подвижной платформы робота. Вычислены объемы рабочей области при разных углах поворота. Проведен численный анализ числа элементов покрытия в  зависимости от допуска в размерах покрытия границы и удлинений штанг робота. </w:t>
      </w:r>
    </w:p>
    <w:p w:rsidR="000214A0" w:rsidRPr="000214A0" w:rsidRDefault="000214A0" w:rsidP="000214A0">
      <w:pPr>
        <w:spacing w:after="0"/>
        <w:ind w:firstLine="709"/>
        <w:rPr>
          <w:rFonts w:cs="Times New Roman"/>
          <w:szCs w:val="20"/>
        </w:rPr>
      </w:pPr>
      <w:r w:rsidRPr="000214A0">
        <w:rPr>
          <w:rFonts w:cs="Times New Roman"/>
          <w:szCs w:val="20"/>
        </w:rPr>
        <w:t>Численные расчеты показали, что метод неравномерных покрытий может быть применен для моделей роботов параллельной структуры, в частности для плоского робота с тремя степенями свободы 3RPR. Оказалось, что для плоского робота с тремя степенями свободы при фиксировании одной из степеней свободы число прямоугольников в покрытии растет обратно пропорционально точности δ, с которой выполняются ограничения. Это говорит о линейном росте трудоемкости с измельчением размера покрытия δ.</w:t>
      </w:r>
    </w:p>
    <w:p w:rsidR="00FC50AB" w:rsidRDefault="00FC50AB" w:rsidP="00FC50AB">
      <w:pPr>
        <w:spacing w:after="0"/>
        <w:ind w:firstLine="709"/>
        <w:rPr>
          <w:rFonts w:cs="Times New Roman"/>
          <w:szCs w:val="24"/>
        </w:rPr>
      </w:pPr>
    </w:p>
    <w:p w:rsidR="00725FB2" w:rsidRDefault="00725FB2" w:rsidP="00FC50AB">
      <w:pPr>
        <w:spacing w:after="0"/>
        <w:ind w:firstLine="709"/>
        <w:rPr>
          <w:rFonts w:cs="Times New Roman"/>
          <w:szCs w:val="24"/>
        </w:rPr>
      </w:pPr>
    </w:p>
    <w:p w:rsidR="006D4073" w:rsidRPr="004F11AA" w:rsidRDefault="006D4073" w:rsidP="00294F6E">
      <w:pPr>
        <w:spacing w:after="0"/>
        <w:ind w:firstLine="709"/>
        <w:jc w:val="left"/>
        <w:rPr>
          <w:szCs w:val="24"/>
        </w:rPr>
      </w:pPr>
      <w:r w:rsidRPr="004F11AA">
        <w:rPr>
          <w:rFonts w:cs="Times New Roman"/>
          <w:szCs w:val="24"/>
        </w:rPr>
        <w:lastRenderedPageBreak/>
        <w:t>1 ПОСТРОЕНИЕ РАБОЧЕЙ ОБЛАСТИ РОБОТА ПАРАЛЛЕЛЬНОЙ СТРУКТУРЫ</w:t>
      </w:r>
    </w:p>
    <w:p w:rsidR="002B7638" w:rsidRPr="004F11AA" w:rsidRDefault="002B7638" w:rsidP="00772993">
      <w:pPr>
        <w:spacing w:after="0"/>
        <w:ind w:firstLine="709"/>
        <w:rPr>
          <w:rFonts w:cs="Times New Roman"/>
          <w:szCs w:val="24"/>
        </w:rPr>
      </w:pPr>
      <w:r w:rsidRPr="004F11AA">
        <w:rPr>
          <w:rFonts w:cs="Times New Roman"/>
          <w:szCs w:val="24"/>
        </w:rPr>
        <w:t>1.1</w:t>
      </w:r>
      <w:r w:rsidR="00E46209" w:rsidRPr="004F11AA">
        <w:rPr>
          <w:rFonts w:cs="Times New Roman"/>
          <w:szCs w:val="24"/>
        </w:rPr>
        <w:t xml:space="preserve"> </w:t>
      </w:r>
      <w:r w:rsidR="001F4A10" w:rsidRPr="004F11AA">
        <w:rPr>
          <w:rFonts w:cs="Times New Roman"/>
          <w:szCs w:val="24"/>
        </w:rPr>
        <w:t>П</w:t>
      </w:r>
      <w:r w:rsidRPr="004F11AA">
        <w:rPr>
          <w:rFonts w:cs="Times New Roman"/>
          <w:szCs w:val="24"/>
        </w:rPr>
        <w:t>остроения рабочей области</w:t>
      </w:r>
      <w:r w:rsidR="00A77A56" w:rsidRPr="004F11AA">
        <w:rPr>
          <w:rFonts w:cs="Times New Roman"/>
          <w:szCs w:val="24"/>
        </w:rPr>
        <w:t xml:space="preserve"> робота параллельной структуры 3</w:t>
      </w:r>
      <w:r w:rsidR="00A77A56" w:rsidRPr="004F11AA">
        <w:rPr>
          <w:rFonts w:cs="Times New Roman"/>
          <w:szCs w:val="24"/>
          <w:lang w:val="en-US"/>
        </w:rPr>
        <w:t>RPR</w:t>
      </w:r>
    </w:p>
    <w:p w:rsidR="00BC4D69" w:rsidRPr="004F11AA" w:rsidRDefault="00BC4D69" w:rsidP="00772993">
      <w:pPr>
        <w:spacing w:after="0"/>
        <w:ind w:firstLine="709"/>
        <w:rPr>
          <w:rFonts w:cs="Times New Roman"/>
          <w:szCs w:val="24"/>
        </w:rPr>
      </w:pPr>
    </w:p>
    <w:p w:rsidR="006453DE" w:rsidRPr="004F11AA" w:rsidRDefault="006453DE" w:rsidP="00C5134B">
      <w:pPr>
        <w:spacing w:after="0"/>
        <w:ind w:firstLine="567"/>
        <w:rPr>
          <w:rFonts w:cs="Times New Roman"/>
          <w:szCs w:val="24"/>
        </w:rPr>
      </w:pPr>
      <w:r w:rsidRPr="004F11AA">
        <w:rPr>
          <w:rFonts w:cs="Times New Roman"/>
          <w:szCs w:val="24"/>
        </w:rPr>
        <w:t xml:space="preserve">В данном </w:t>
      </w:r>
      <w:r w:rsidR="00E46209" w:rsidRPr="004F11AA">
        <w:rPr>
          <w:rFonts w:cs="Times New Roman"/>
          <w:szCs w:val="24"/>
        </w:rPr>
        <w:t>разделе</w:t>
      </w:r>
      <w:r w:rsidRPr="004F11AA">
        <w:rPr>
          <w:rFonts w:cs="Times New Roman"/>
          <w:szCs w:val="24"/>
        </w:rPr>
        <w:t xml:space="preserve"> мы применяем метод неравномерных покрытий для построения рабочей области робота параллельной структуры 3</w:t>
      </w:r>
      <w:r w:rsidRPr="004F11AA">
        <w:rPr>
          <w:rFonts w:cs="Times New Roman"/>
          <w:szCs w:val="24"/>
          <w:lang w:val="en-US"/>
        </w:rPr>
        <w:t>RPR</w:t>
      </w:r>
      <w:r w:rsidRPr="004F11AA">
        <w:rPr>
          <w:rFonts w:cs="Times New Roman"/>
          <w:szCs w:val="24"/>
        </w:rPr>
        <w:t xml:space="preserve"> с тремя степенями свободы. </w:t>
      </w:r>
      <w:r w:rsidR="00C5134B" w:rsidRPr="0089529F">
        <w:rPr>
          <w:rFonts w:cs="Times New Roman"/>
          <w:szCs w:val="24"/>
        </w:rPr>
        <w:tab/>
      </w:r>
      <w:r w:rsidRPr="00725FB2">
        <w:rPr>
          <w:rFonts w:cs="Times New Roman"/>
          <w:szCs w:val="24"/>
        </w:rPr>
        <w:t>Постановка задачи.</w:t>
      </w:r>
      <w:r w:rsidRPr="004F11AA">
        <w:rPr>
          <w:rFonts w:cs="Times New Roman"/>
          <w:szCs w:val="24"/>
        </w:rPr>
        <w:t xml:space="preserve"> Кинематическая схема работа представлена на рисунке 1. Основание робота </w:t>
      </w:r>
      <w:r w:rsidRPr="004F11AA">
        <w:rPr>
          <w:rFonts w:cs="Times New Roman"/>
          <w:i/>
          <w:szCs w:val="24"/>
          <w:lang w:val="en-US"/>
        </w:rPr>
        <w:t>A</w:t>
      </w:r>
      <w:r w:rsidRPr="004F11AA">
        <w:rPr>
          <w:rFonts w:cs="Times New Roman"/>
          <w:szCs w:val="24"/>
          <w:vertAlign w:val="subscript"/>
        </w:rPr>
        <w:t>1</w:t>
      </w:r>
      <w:r w:rsidRPr="004F11AA">
        <w:rPr>
          <w:rFonts w:cs="Times New Roman"/>
          <w:i/>
          <w:szCs w:val="24"/>
          <w:lang w:val="en-US"/>
        </w:rPr>
        <w:t>A</w:t>
      </w:r>
      <w:r w:rsidRPr="004F11AA">
        <w:rPr>
          <w:rFonts w:cs="Times New Roman"/>
          <w:szCs w:val="24"/>
          <w:vertAlign w:val="subscript"/>
        </w:rPr>
        <w:t>2</w:t>
      </w:r>
      <w:r w:rsidRPr="004F11AA">
        <w:rPr>
          <w:rFonts w:cs="Times New Roman"/>
          <w:i/>
          <w:szCs w:val="24"/>
          <w:lang w:val="en-US"/>
        </w:rPr>
        <w:t>A</w:t>
      </w:r>
      <w:r w:rsidRPr="004F11AA">
        <w:rPr>
          <w:rFonts w:cs="Times New Roman"/>
          <w:szCs w:val="24"/>
          <w:vertAlign w:val="subscript"/>
        </w:rPr>
        <w:t>3</w:t>
      </w:r>
      <w:r w:rsidRPr="004F11AA">
        <w:rPr>
          <w:rFonts w:cs="Times New Roman"/>
          <w:szCs w:val="24"/>
        </w:rPr>
        <w:t xml:space="preserve"> образует равносторонний треугольник со стороной </w:t>
      </w:r>
      <w:r w:rsidRPr="004F11AA">
        <w:rPr>
          <w:rFonts w:cs="Times New Roman"/>
          <w:szCs w:val="24"/>
          <w:lang w:val="en-US"/>
        </w:rPr>
        <w:t>L</w:t>
      </w:r>
      <w:r w:rsidRPr="004F11AA">
        <w:rPr>
          <w:rFonts w:cs="Times New Roman"/>
          <w:szCs w:val="24"/>
        </w:rPr>
        <w:t xml:space="preserve">, подвижная платформа образована треугольником </w:t>
      </w:r>
      <w:r w:rsidRPr="004F11AA">
        <w:rPr>
          <w:rFonts w:cs="Times New Roman"/>
          <w:i/>
          <w:szCs w:val="24"/>
          <w:lang w:val="en-US"/>
        </w:rPr>
        <w:t>B</w:t>
      </w:r>
      <w:r w:rsidRPr="004F11AA">
        <w:rPr>
          <w:rFonts w:cs="Times New Roman"/>
          <w:szCs w:val="24"/>
          <w:vertAlign w:val="subscript"/>
        </w:rPr>
        <w:t>1</w:t>
      </w:r>
      <w:r w:rsidRPr="004F11AA">
        <w:rPr>
          <w:rFonts w:cs="Times New Roman"/>
          <w:i/>
          <w:szCs w:val="24"/>
          <w:lang w:val="en-US"/>
        </w:rPr>
        <w:t>B</w:t>
      </w:r>
      <w:r w:rsidRPr="004F11AA">
        <w:rPr>
          <w:rFonts w:cs="Times New Roman"/>
          <w:szCs w:val="24"/>
          <w:vertAlign w:val="subscript"/>
        </w:rPr>
        <w:t>2</w:t>
      </w:r>
      <w:r w:rsidRPr="004F11AA">
        <w:rPr>
          <w:rFonts w:cs="Times New Roman"/>
          <w:i/>
          <w:szCs w:val="24"/>
          <w:lang w:val="en-US"/>
        </w:rPr>
        <w:t>B</w:t>
      </w:r>
      <w:r w:rsidRPr="004F11AA">
        <w:rPr>
          <w:rFonts w:cs="Times New Roman"/>
          <w:szCs w:val="24"/>
          <w:vertAlign w:val="subscript"/>
        </w:rPr>
        <w:t>3</w:t>
      </w:r>
      <w:r w:rsidRPr="004F11AA">
        <w:rPr>
          <w:rFonts w:cs="Times New Roman"/>
          <w:szCs w:val="24"/>
        </w:rPr>
        <w:t xml:space="preserve"> со стороной </w:t>
      </w:r>
      <w:r w:rsidRPr="004F11AA">
        <w:rPr>
          <w:rFonts w:cs="Times New Roman"/>
          <w:i/>
          <w:szCs w:val="24"/>
          <w:lang w:val="en-US"/>
        </w:rPr>
        <w:t>a</w:t>
      </w:r>
      <w:r w:rsidRPr="004F11AA">
        <w:rPr>
          <w:rFonts w:cs="Times New Roman"/>
          <w:szCs w:val="24"/>
        </w:rPr>
        <w:t xml:space="preserve">. В вершинах треугольника находятся шарнирные пары, которые связывают вершины основания с вершинами подвижной платформы. Длины стержней </w:t>
      </w:r>
      <w:r w:rsidRPr="004F11AA">
        <w:rPr>
          <w:rFonts w:cs="Times New Roman"/>
          <w:i/>
          <w:szCs w:val="24"/>
          <w:lang w:val="en-US"/>
        </w:rPr>
        <w:t>A</w:t>
      </w:r>
      <w:r w:rsidRPr="004F11AA">
        <w:rPr>
          <w:rFonts w:cs="Times New Roman"/>
          <w:szCs w:val="24"/>
          <w:vertAlign w:val="subscript"/>
        </w:rPr>
        <w:t>1</w:t>
      </w:r>
      <w:r w:rsidRPr="004F11AA">
        <w:rPr>
          <w:rFonts w:cs="Times New Roman"/>
          <w:i/>
          <w:szCs w:val="24"/>
          <w:lang w:val="en-US"/>
        </w:rPr>
        <w:t>B</w:t>
      </w:r>
      <w:r w:rsidRPr="004F11AA">
        <w:rPr>
          <w:rFonts w:cs="Times New Roman"/>
          <w:szCs w:val="24"/>
          <w:vertAlign w:val="subscript"/>
        </w:rPr>
        <w:t>1</w:t>
      </w:r>
      <w:r w:rsidRPr="004F11AA">
        <w:rPr>
          <w:rFonts w:cs="Times New Roman"/>
          <w:szCs w:val="24"/>
        </w:rPr>
        <w:t xml:space="preserve">, </w:t>
      </w:r>
      <w:r w:rsidRPr="004F11AA">
        <w:rPr>
          <w:rFonts w:cs="Times New Roman"/>
          <w:i/>
          <w:szCs w:val="24"/>
          <w:lang w:val="en-US"/>
        </w:rPr>
        <w:t>A</w:t>
      </w:r>
      <w:r w:rsidRPr="004F11AA">
        <w:rPr>
          <w:rFonts w:cs="Times New Roman"/>
          <w:szCs w:val="24"/>
          <w:vertAlign w:val="subscript"/>
        </w:rPr>
        <w:t>2</w:t>
      </w:r>
      <w:r w:rsidRPr="004F11AA">
        <w:rPr>
          <w:rFonts w:cs="Times New Roman"/>
          <w:i/>
          <w:szCs w:val="24"/>
          <w:lang w:val="en-US"/>
        </w:rPr>
        <w:t>B</w:t>
      </w:r>
      <w:r w:rsidRPr="004F11AA">
        <w:rPr>
          <w:rFonts w:cs="Times New Roman"/>
          <w:szCs w:val="24"/>
          <w:vertAlign w:val="subscript"/>
        </w:rPr>
        <w:t>2</w:t>
      </w:r>
      <w:r w:rsidRPr="004F11AA">
        <w:rPr>
          <w:rFonts w:cs="Times New Roman"/>
          <w:szCs w:val="24"/>
        </w:rPr>
        <w:t xml:space="preserve">, </w:t>
      </w:r>
      <w:r w:rsidRPr="004F11AA">
        <w:rPr>
          <w:rFonts w:cs="Times New Roman"/>
          <w:i/>
          <w:szCs w:val="24"/>
          <w:lang w:val="en-US"/>
        </w:rPr>
        <w:t>A</w:t>
      </w:r>
      <w:r w:rsidRPr="004F11AA">
        <w:rPr>
          <w:rFonts w:cs="Times New Roman"/>
          <w:szCs w:val="24"/>
          <w:vertAlign w:val="subscript"/>
        </w:rPr>
        <w:t>3</w:t>
      </w:r>
      <w:r w:rsidRPr="004F11AA">
        <w:rPr>
          <w:rFonts w:cs="Times New Roman"/>
          <w:i/>
          <w:szCs w:val="24"/>
          <w:lang w:val="en-US"/>
        </w:rPr>
        <w:t>B</w:t>
      </w:r>
      <w:r w:rsidRPr="004F11AA">
        <w:rPr>
          <w:rFonts w:cs="Times New Roman"/>
          <w:szCs w:val="24"/>
          <w:vertAlign w:val="subscript"/>
        </w:rPr>
        <w:t>3</w:t>
      </w:r>
      <w:r w:rsidRPr="004F11AA">
        <w:rPr>
          <w:rFonts w:cs="Times New Roman"/>
          <w:szCs w:val="24"/>
        </w:rPr>
        <w:t xml:space="preserve"> меняются в процессе движения платформы в пределах [</w:t>
      </w:r>
      <w:proofErr w:type="spellStart"/>
      <w:r w:rsidRPr="004F11AA">
        <w:rPr>
          <w:rFonts w:cs="Times New Roman"/>
          <w:szCs w:val="24"/>
          <w:lang w:val="en-US"/>
        </w:rPr>
        <w:t>l</w:t>
      </w:r>
      <w:r w:rsidRPr="004F11AA">
        <w:rPr>
          <w:rFonts w:cs="Times New Roman"/>
          <w:szCs w:val="24"/>
          <w:vertAlign w:val="subscript"/>
          <w:lang w:val="en-US"/>
        </w:rPr>
        <w:t>min</w:t>
      </w:r>
      <w:proofErr w:type="spellEnd"/>
      <w:r w:rsidRPr="004F11AA">
        <w:rPr>
          <w:rFonts w:cs="Times New Roman"/>
          <w:szCs w:val="24"/>
        </w:rPr>
        <w:t>,</w:t>
      </w:r>
      <w:proofErr w:type="spellStart"/>
      <w:r w:rsidRPr="004F11AA">
        <w:rPr>
          <w:rFonts w:cs="Times New Roman"/>
          <w:szCs w:val="24"/>
          <w:lang w:val="en-US"/>
        </w:rPr>
        <w:t>l</w:t>
      </w:r>
      <w:r w:rsidRPr="004F11AA">
        <w:rPr>
          <w:rFonts w:cs="Times New Roman"/>
          <w:szCs w:val="24"/>
          <w:vertAlign w:val="subscript"/>
          <w:lang w:val="en-US"/>
        </w:rPr>
        <w:t>max</w:t>
      </w:r>
      <w:proofErr w:type="spellEnd"/>
      <w:r w:rsidRPr="004F11AA">
        <w:rPr>
          <w:rFonts w:cs="Times New Roman"/>
          <w:szCs w:val="24"/>
        </w:rPr>
        <w:t>].</w:t>
      </w:r>
    </w:p>
    <w:p w:rsidR="006453DE" w:rsidRPr="004F11AA" w:rsidRDefault="006453DE" w:rsidP="00772993">
      <w:pPr>
        <w:spacing w:after="0"/>
        <w:ind w:firstLine="709"/>
        <w:rPr>
          <w:rFonts w:cs="Times New Roman"/>
          <w:szCs w:val="24"/>
        </w:rPr>
      </w:pPr>
      <w:r w:rsidRPr="004F11AA">
        <w:rPr>
          <w:rFonts w:cs="Times New Roman"/>
          <w:szCs w:val="24"/>
        </w:rPr>
        <w:t xml:space="preserve">Для описания движения робота будем применять неподвижную декартову систему координат, связанную с неподвижным основанием, с началом отсчета в точке </w:t>
      </w:r>
      <w:r w:rsidRPr="004F11AA">
        <w:rPr>
          <w:rFonts w:cs="Times New Roman"/>
          <w:i/>
          <w:szCs w:val="24"/>
          <w:lang w:val="en-US"/>
        </w:rPr>
        <w:t>A</w:t>
      </w:r>
      <w:r w:rsidRPr="004F11AA">
        <w:rPr>
          <w:rFonts w:cs="Times New Roman"/>
          <w:szCs w:val="24"/>
          <w:vertAlign w:val="subscript"/>
        </w:rPr>
        <w:t>1</w:t>
      </w:r>
      <w:r w:rsidRPr="004F11AA">
        <w:rPr>
          <w:rFonts w:cs="Times New Roman"/>
          <w:szCs w:val="24"/>
        </w:rPr>
        <w:t xml:space="preserve">. </w:t>
      </w:r>
    </w:p>
    <w:p w:rsidR="006453DE" w:rsidRPr="004F11AA" w:rsidRDefault="006453DE" w:rsidP="00772993">
      <w:pPr>
        <w:spacing w:after="0"/>
        <w:ind w:firstLine="709"/>
        <w:rPr>
          <w:rFonts w:cs="Times New Roman"/>
          <w:szCs w:val="24"/>
        </w:rPr>
      </w:pPr>
      <w:r w:rsidRPr="004F11AA">
        <w:rPr>
          <w:rFonts w:cs="Times New Roman"/>
          <w:szCs w:val="24"/>
        </w:rPr>
        <w:t xml:space="preserve">Рабочая область робота определяется множеством возможных положений центра тяжести платформы и допустимыми значениями угла поворота платформы. </w:t>
      </w:r>
    </w:p>
    <w:p w:rsidR="006453DE" w:rsidRPr="004F11AA" w:rsidRDefault="006453DE" w:rsidP="00772993">
      <w:pPr>
        <w:spacing w:after="0"/>
        <w:ind w:firstLine="709"/>
        <w:rPr>
          <w:rFonts w:cs="Times New Roman"/>
          <w:szCs w:val="24"/>
        </w:rPr>
      </w:pPr>
      <w:r w:rsidRPr="004F11AA">
        <w:rPr>
          <w:rFonts w:cs="Times New Roman"/>
          <w:szCs w:val="24"/>
        </w:rPr>
        <w:t xml:space="preserve">Положение подвижной платформы с вершинами </w:t>
      </w:r>
      <w:r w:rsidRPr="004F11AA">
        <w:rPr>
          <w:rFonts w:cs="Times New Roman"/>
          <w:i/>
          <w:szCs w:val="24"/>
        </w:rPr>
        <w:t>B</w:t>
      </w:r>
      <w:r w:rsidRPr="004F11AA">
        <w:rPr>
          <w:rFonts w:cs="Times New Roman"/>
          <w:szCs w:val="24"/>
          <w:vertAlign w:val="subscript"/>
        </w:rPr>
        <w:t>1</w:t>
      </w:r>
      <w:r w:rsidRPr="004F11AA">
        <w:rPr>
          <w:rFonts w:cs="Times New Roman"/>
          <w:i/>
          <w:szCs w:val="24"/>
        </w:rPr>
        <w:t>B</w:t>
      </w:r>
      <w:r w:rsidRPr="004F11AA">
        <w:rPr>
          <w:rFonts w:cs="Times New Roman"/>
          <w:szCs w:val="24"/>
          <w:vertAlign w:val="subscript"/>
        </w:rPr>
        <w:t>2</w:t>
      </w:r>
      <w:r w:rsidRPr="004F11AA">
        <w:rPr>
          <w:rFonts w:cs="Times New Roman"/>
          <w:i/>
          <w:szCs w:val="24"/>
        </w:rPr>
        <w:t>B</w:t>
      </w:r>
      <w:r w:rsidRPr="004F11AA">
        <w:rPr>
          <w:rFonts w:cs="Times New Roman"/>
          <w:szCs w:val="24"/>
          <w:vertAlign w:val="subscript"/>
        </w:rPr>
        <w:t>3</w:t>
      </w:r>
      <w:r w:rsidRPr="004F11AA">
        <w:rPr>
          <w:rFonts w:cs="Times New Roman"/>
          <w:szCs w:val="24"/>
        </w:rPr>
        <w:t xml:space="preserve"> в операционном пространстве задается координатами центра масс платформы C(</w:t>
      </w:r>
      <w:proofErr w:type="spellStart"/>
      <w:r w:rsidRPr="004F11AA">
        <w:rPr>
          <w:rFonts w:cs="Times New Roman"/>
          <w:i/>
          <w:szCs w:val="24"/>
        </w:rPr>
        <w:t>x,y</w:t>
      </w:r>
      <w:proofErr w:type="spellEnd"/>
      <w:r w:rsidRPr="004F11AA">
        <w:rPr>
          <w:rFonts w:cs="Times New Roman"/>
          <w:szCs w:val="24"/>
        </w:rPr>
        <w:t xml:space="preserve">) и углом поворота платформы φ в плоскости </w:t>
      </w:r>
      <w:proofErr w:type="spellStart"/>
      <w:r w:rsidRPr="00667E8E">
        <w:rPr>
          <w:rFonts w:cs="Times New Roman"/>
          <w:i/>
          <w:szCs w:val="24"/>
        </w:rPr>
        <w:t>Oxy</w:t>
      </w:r>
      <w:proofErr w:type="spellEnd"/>
      <w:r w:rsidR="00667E8E" w:rsidRPr="00667E8E">
        <w:rPr>
          <w:rFonts w:cs="Times New Roman"/>
          <w:i/>
          <w:szCs w:val="24"/>
        </w:rPr>
        <w:t xml:space="preserve"> </w:t>
      </w:r>
      <w:r w:rsidR="00667E8E">
        <w:rPr>
          <w:rFonts w:cs="Times New Roman"/>
          <w:szCs w:val="24"/>
        </w:rPr>
        <w:t>(Рисунок 1</w:t>
      </w:r>
      <w:r w:rsidR="00667E8E" w:rsidRPr="00667E8E">
        <w:rPr>
          <w:rFonts w:cs="Times New Roman"/>
          <w:szCs w:val="24"/>
        </w:rPr>
        <w:t>)</w:t>
      </w:r>
      <w:r w:rsidRPr="004F11AA">
        <w:rPr>
          <w:rFonts w:cs="Times New Roman"/>
          <w:i/>
          <w:szCs w:val="24"/>
        </w:rPr>
        <w:t xml:space="preserve">. </w:t>
      </w:r>
      <w:r w:rsidRPr="004F11AA">
        <w:rPr>
          <w:rFonts w:cs="Times New Roman"/>
          <w:szCs w:val="24"/>
        </w:rPr>
        <w:t xml:space="preserve">С подвижной платформой свяжем собственную систему координат с центром в точке </w:t>
      </w:r>
      <w:r w:rsidRPr="004F11AA">
        <w:rPr>
          <w:rFonts w:cs="Times New Roman"/>
          <w:szCs w:val="24"/>
          <w:lang w:val="en-US"/>
        </w:rPr>
        <w:t>C</w:t>
      </w:r>
      <w:r w:rsidRPr="004F11AA">
        <w:rPr>
          <w:rFonts w:cs="Times New Roman"/>
          <w:szCs w:val="24"/>
        </w:rPr>
        <w:t xml:space="preserve">.  </w:t>
      </w:r>
    </w:p>
    <w:p w:rsidR="006453DE" w:rsidRPr="004F11AA" w:rsidRDefault="006453DE" w:rsidP="00772993">
      <w:pPr>
        <w:spacing w:after="0"/>
        <w:ind w:firstLine="709"/>
        <w:rPr>
          <w:rFonts w:cs="Times New Roman"/>
          <w:szCs w:val="24"/>
        </w:rPr>
      </w:pPr>
    </w:p>
    <w:p w:rsidR="006453DE" w:rsidRPr="004F11AA" w:rsidRDefault="006453DE" w:rsidP="00772993">
      <w:pPr>
        <w:spacing w:after="0"/>
        <w:jc w:val="center"/>
        <w:rPr>
          <w:rFonts w:cs="Times New Roman"/>
          <w:noProof/>
          <w:szCs w:val="24"/>
        </w:rPr>
      </w:pPr>
      <w:r w:rsidRPr="004F11AA">
        <w:rPr>
          <w:rFonts w:cs="Times New Roman"/>
          <w:noProof/>
          <w:szCs w:val="24"/>
          <w:lang w:eastAsia="ru-RU"/>
        </w:rPr>
        <w:drawing>
          <wp:inline distT="0" distB="0" distL="0" distR="0" wp14:anchorId="26D959F1" wp14:editId="7B5C2BDE">
            <wp:extent cx="2827606" cy="23822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5278" cy="2397106"/>
                    </a:xfrm>
                    <a:prstGeom prst="rect">
                      <a:avLst/>
                    </a:prstGeom>
                    <a:noFill/>
                    <a:ln>
                      <a:noFill/>
                    </a:ln>
                  </pic:spPr>
                </pic:pic>
              </a:graphicData>
            </a:graphic>
          </wp:inline>
        </w:drawing>
      </w:r>
    </w:p>
    <w:p w:rsidR="006453DE" w:rsidRPr="004F11AA" w:rsidRDefault="006453DE" w:rsidP="00772993">
      <w:pPr>
        <w:spacing w:after="0"/>
        <w:ind w:firstLine="709"/>
        <w:rPr>
          <w:rFonts w:cs="Times New Roman"/>
          <w:szCs w:val="24"/>
        </w:rPr>
      </w:pPr>
      <w:r w:rsidRPr="004F11AA">
        <w:rPr>
          <w:rFonts w:cs="Times New Roman"/>
          <w:szCs w:val="24"/>
        </w:rPr>
        <w:t xml:space="preserve">Рисунок 1 – Кинематическая схема робота 3-RPR с тремя степенями свободы </w:t>
      </w:r>
    </w:p>
    <w:p w:rsidR="00884BBE" w:rsidRDefault="006453DE" w:rsidP="00060173">
      <w:pPr>
        <w:spacing w:after="0"/>
        <w:ind w:firstLine="708"/>
        <w:rPr>
          <w:rFonts w:cs="Times New Roman"/>
          <w:szCs w:val="24"/>
        </w:rPr>
      </w:pPr>
      <w:r w:rsidRPr="004F11AA">
        <w:rPr>
          <w:rFonts w:cs="Times New Roman"/>
          <w:szCs w:val="24"/>
        </w:rPr>
        <w:t xml:space="preserve">Допустим, что длины штанг </w:t>
      </w:r>
      <w:proofErr w:type="spellStart"/>
      <w:r w:rsidRPr="004F11AA">
        <w:rPr>
          <w:rFonts w:cs="Times New Roman"/>
          <w:i/>
          <w:szCs w:val="24"/>
        </w:rPr>
        <w:t>A</w:t>
      </w:r>
      <w:r w:rsidRPr="004F11AA">
        <w:rPr>
          <w:rFonts w:cs="Times New Roman"/>
          <w:i/>
          <w:szCs w:val="24"/>
          <w:vertAlign w:val="subscript"/>
        </w:rPr>
        <w:t>i</w:t>
      </w:r>
      <w:r w:rsidRPr="004F11AA">
        <w:rPr>
          <w:rFonts w:cs="Times New Roman"/>
          <w:i/>
          <w:szCs w:val="24"/>
        </w:rPr>
        <w:t>B</w:t>
      </w:r>
      <w:r w:rsidRPr="004F11AA">
        <w:rPr>
          <w:rFonts w:cs="Times New Roman"/>
          <w:i/>
          <w:szCs w:val="24"/>
          <w:vertAlign w:val="subscript"/>
        </w:rPr>
        <w:t>i</w:t>
      </w:r>
      <w:proofErr w:type="spellEnd"/>
      <w:r w:rsidRPr="004F11AA">
        <w:rPr>
          <w:rFonts w:cs="Times New Roman"/>
          <w:szCs w:val="24"/>
        </w:rPr>
        <w:t xml:space="preserve">, i=1,2,3 не могут быть произвольны и ограничены сверху и снизу некоторыми величинами </w:t>
      </w:r>
      <w:proofErr w:type="spellStart"/>
      <w:r w:rsidRPr="004F11AA">
        <w:rPr>
          <w:rFonts w:cs="Times New Roman"/>
          <w:i/>
          <w:szCs w:val="24"/>
        </w:rPr>
        <w:t>l</w:t>
      </w:r>
      <w:r w:rsidRPr="004F11AA">
        <w:rPr>
          <w:rFonts w:cs="Times New Roman"/>
          <w:i/>
          <w:szCs w:val="24"/>
          <w:vertAlign w:val="subscript"/>
        </w:rPr>
        <w:t>min</w:t>
      </w:r>
      <w:proofErr w:type="spellEnd"/>
      <w:r w:rsidRPr="004F11AA">
        <w:rPr>
          <w:rFonts w:cs="Times New Roman"/>
          <w:i/>
          <w:szCs w:val="24"/>
        </w:rPr>
        <w:t xml:space="preserve">, </w:t>
      </w:r>
      <w:proofErr w:type="spellStart"/>
      <w:r w:rsidRPr="004F11AA">
        <w:rPr>
          <w:rFonts w:cs="Times New Roman"/>
          <w:i/>
          <w:szCs w:val="24"/>
        </w:rPr>
        <w:t>l</w:t>
      </w:r>
      <w:r w:rsidRPr="004F11AA">
        <w:rPr>
          <w:rFonts w:cs="Times New Roman"/>
          <w:i/>
          <w:szCs w:val="24"/>
          <w:vertAlign w:val="subscript"/>
        </w:rPr>
        <w:t>max</w:t>
      </w:r>
      <w:proofErr w:type="spellEnd"/>
      <w:r w:rsidRPr="004F11AA">
        <w:rPr>
          <w:rFonts w:cs="Times New Roman"/>
          <w:szCs w:val="24"/>
        </w:rPr>
        <w:t>, одними и теми же для всех трех стержней. Тогда для операционных координат (</w:t>
      </w:r>
      <w:proofErr w:type="spellStart"/>
      <w:r w:rsidRPr="004F11AA">
        <w:rPr>
          <w:rFonts w:cs="Times New Roman"/>
          <w:i/>
          <w:szCs w:val="24"/>
        </w:rPr>
        <w:t>x,y,</w:t>
      </w:r>
      <w:r w:rsidRPr="004F11AA">
        <w:rPr>
          <w:rFonts w:cs="Times New Roman"/>
          <w:szCs w:val="24"/>
        </w:rPr>
        <w:t>φ</w:t>
      </w:r>
      <w:proofErr w:type="spellEnd"/>
      <w:r w:rsidRPr="004F11AA">
        <w:rPr>
          <w:rFonts w:cs="Times New Roman"/>
          <w:szCs w:val="24"/>
        </w:rPr>
        <w:t xml:space="preserve">) возникают естественные ограничения в виде неравенств. Обозначим через </w:t>
      </w:r>
      <w:r w:rsidR="004A012C" w:rsidRPr="004A012C">
        <w:rPr>
          <w:rFonts w:cs="Times New Roman"/>
          <w:noProof/>
          <w:position w:val="-12"/>
          <w:szCs w:val="24"/>
        </w:rPr>
        <w:object w:dxaOrig="16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2pt;height:19.8pt;mso-width-percent:0;mso-height-percent:0;mso-width-percent:0;mso-height-percent:0" o:ole="">
            <v:imagedata r:id="rId11" o:title=""/>
          </v:shape>
          <o:OLEObject Type="Embed" ProgID="Equation.DSMT4" ShapeID="_x0000_i1025" DrawAspect="Content" ObjectID="_1633780769" r:id="rId12"/>
        </w:object>
      </w:r>
      <w:r w:rsidRPr="004F11AA">
        <w:rPr>
          <w:rFonts w:cs="Times New Roman"/>
          <w:szCs w:val="24"/>
        </w:rPr>
        <w:t xml:space="preserve">  не зависящие от </w:t>
      </w:r>
      <w:r w:rsidRPr="004F11AA">
        <w:rPr>
          <w:rFonts w:cs="Times New Roman"/>
          <w:szCs w:val="24"/>
        </w:rPr>
        <w:lastRenderedPageBreak/>
        <w:t xml:space="preserve">времени координаты вершин </w:t>
      </w:r>
      <w:proofErr w:type="spellStart"/>
      <w:r w:rsidRPr="004F11AA">
        <w:rPr>
          <w:rFonts w:cs="Times New Roman"/>
          <w:i/>
          <w:szCs w:val="24"/>
        </w:rPr>
        <w:t>Bi</w:t>
      </w:r>
      <w:proofErr w:type="spellEnd"/>
      <w:r w:rsidRPr="004F11AA">
        <w:rPr>
          <w:rFonts w:cs="Times New Roman"/>
          <w:i/>
          <w:szCs w:val="24"/>
        </w:rPr>
        <w:t xml:space="preserve"> </w:t>
      </w:r>
      <w:r w:rsidRPr="004F11AA">
        <w:rPr>
          <w:rFonts w:cs="Times New Roman"/>
          <w:szCs w:val="24"/>
        </w:rPr>
        <w:t>в системе координат, жестко связанной с платформой. Запишем ограничения на координаты центра платформы, связанные с длинами штанг:</w:t>
      </w:r>
      <w:r w:rsidR="004A012C" w:rsidRPr="004A012C">
        <w:rPr>
          <w:rFonts w:cs="Times New Roman"/>
          <w:noProof/>
          <w:position w:val="-12"/>
          <w:szCs w:val="24"/>
        </w:rPr>
        <w:object w:dxaOrig="2320" w:dyaOrig="400">
          <v:shape id="_x0000_i1026" type="#_x0000_t75" alt="" style="width:115.8pt;height:19.8pt;mso-width-percent:0;mso-height-percent:0;mso-width-percent:0;mso-height-percent:0" o:ole="">
            <v:imagedata r:id="rId13" o:title=""/>
          </v:shape>
          <o:OLEObject Type="Embed" ProgID="Equation.DSMT4" ShapeID="_x0000_i1026" DrawAspect="Content" ObjectID="_1633780770" r:id="rId14"/>
        </w:object>
      </w:r>
      <w:proofErr w:type="gramStart"/>
      <w:r w:rsidRPr="004F11AA">
        <w:rPr>
          <w:rFonts w:cs="Times New Roman"/>
          <w:szCs w:val="24"/>
        </w:rPr>
        <w:t xml:space="preserve"> ,</w:t>
      </w:r>
      <w:proofErr w:type="gramEnd"/>
      <w:r w:rsidR="00C5134B" w:rsidRPr="00C5134B">
        <w:rPr>
          <w:rFonts w:cs="Times New Roman"/>
          <w:szCs w:val="24"/>
        </w:rPr>
        <w:t xml:space="preserve"> </w:t>
      </w:r>
      <w:r w:rsidRPr="004F11AA">
        <w:rPr>
          <w:rFonts w:cs="Times New Roman"/>
          <w:szCs w:val="24"/>
        </w:rPr>
        <w:t>или в развернутом виде как</w:t>
      </w:r>
    </w:p>
    <w:p w:rsidR="00060173" w:rsidRPr="004F11AA" w:rsidRDefault="00060173" w:rsidP="00060173">
      <w:pPr>
        <w:spacing w:after="0"/>
        <w:ind w:firstLine="708"/>
        <w:rPr>
          <w:rFonts w:cs="Times New Roman"/>
          <w:szCs w:val="24"/>
        </w:rPr>
      </w:pPr>
    </w:p>
    <w:p w:rsidR="006453DE" w:rsidRDefault="004A012C" w:rsidP="006E2D1C">
      <w:pPr>
        <w:spacing w:after="0"/>
        <w:ind w:firstLine="709"/>
        <w:jc w:val="right"/>
        <w:rPr>
          <w:rFonts w:cs="Times New Roman"/>
          <w:szCs w:val="24"/>
        </w:rPr>
      </w:pPr>
      <w:r w:rsidRPr="004A012C">
        <w:rPr>
          <w:rFonts w:cs="Times New Roman"/>
          <w:noProof/>
          <w:position w:val="-56"/>
          <w:szCs w:val="24"/>
        </w:rPr>
        <w:object w:dxaOrig="6619" w:dyaOrig="1400">
          <v:shape id="_x0000_i1027" type="#_x0000_t75" alt="" style="width:331.8pt;height:69.6pt;mso-width-percent:0;mso-height-percent:0;mso-width-percent:0;mso-height-percent:0" o:ole="">
            <v:imagedata r:id="rId15" o:title=""/>
          </v:shape>
          <o:OLEObject Type="Embed" ProgID="Equation.DSMT4" ShapeID="_x0000_i1027" DrawAspect="Content" ObjectID="_1633780771" r:id="rId16"/>
        </w:object>
      </w:r>
      <w:r w:rsidR="006453DE" w:rsidRPr="004F11AA">
        <w:rPr>
          <w:rFonts w:cs="Times New Roman"/>
          <w:szCs w:val="24"/>
        </w:rPr>
        <w:tab/>
      </w:r>
      <w:r w:rsidR="006453DE" w:rsidRPr="004F11AA">
        <w:rPr>
          <w:rFonts w:cs="Times New Roman"/>
          <w:szCs w:val="24"/>
        </w:rPr>
        <w:tab/>
        <w:t>(1)</w:t>
      </w:r>
    </w:p>
    <w:p w:rsidR="00884BBE" w:rsidRPr="004F11AA" w:rsidRDefault="00884BBE" w:rsidP="00772993">
      <w:pPr>
        <w:spacing w:after="0"/>
        <w:ind w:firstLine="709"/>
        <w:rPr>
          <w:rFonts w:cs="Times New Roman"/>
          <w:szCs w:val="24"/>
        </w:rPr>
      </w:pPr>
    </w:p>
    <w:p w:rsidR="006453DE" w:rsidRDefault="003043C6" w:rsidP="00772993">
      <w:pPr>
        <w:spacing w:after="0"/>
        <w:ind w:firstLine="709"/>
        <w:rPr>
          <w:rFonts w:cs="Times New Roman"/>
          <w:szCs w:val="24"/>
        </w:rPr>
      </w:pPr>
      <w:r>
        <w:rPr>
          <w:rFonts w:cs="Times New Roman"/>
          <w:szCs w:val="24"/>
        </w:rPr>
        <w:t>з</w:t>
      </w:r>
      <w:r w:rsidR="006453DE" w:rsidRPr="004F11AA">
        <w:rPr>
          <w:rFonts w:cs="Times New Roman"/>
          <w:szCs w:val="24"/>
        </w:rPr>
        <w:t xml:space="preserve">десь </w:t>
      </w:r>
    </w:p>
    <w:p w:rsidR="00884BBE" w:rsidRPr="004F11AA" w:rsidRDefault="00884BBE" w:rsidP="00772993">
      <w:pPr>
        <w:spacing w:after="0"/>
        <w:ind w:firstLine="709"/>
        <w:rPr>
          <w:rFonts w:cs="Times New Roman"/>
          <w:szCs w:val="24"/>
        </w:rPr>
      </w:pPr>
    </w:p>
    <w:p w:rsidR="006453DE" w:rsidRDefault="004A012C" w:rsidP="006E2D1C">
      <w:pPr>
        <w:spacing w:after="0"/>
        <w:ind w:firstLine="709"/>
        <w:jc w:val="center"/>
        <w:rPr>
          <w:rFonts w:cs="Times New Roman"/>
          <w:position w:val="-54"/>
          <w:szCs w:val="24"/>
        </w:rPr>
      </w:pPr>
      <w:r w:rsidRPr="004A012C">
        <w:rPr>
          <w:rFonts w:cs="Times New Roman"/>
          <w:noProof/>
          <w:position w:val="-54"/>
          <w:szCs w:val="24"/>
        </w:rPr>
        <w:object w:dxaOrig="2500" w:dyaOrig="1240">
          <v:shape id="_x0000_i1028" type="#_x0000_t75" alt="" style="width:126pt;height:61.8pt;mso-width-percent:0;mso-height-percent:0;mso-width-percent:0;mso-height-percent:0" o:ole="">
            <v:imagedata r:id="rId17" o:title=""/>
          </v:shape>
          <o:OLEObject Type="Embed" ProgID="Equation.DSMT4" ShapeID="_x0000_i1028" DrawAspect="Content" ObjectID="_1633780772" r:id="rId18"/>
        </w:object>
      </w:r>
    </w:p>
    <w:p w:rsidR="00884BBE" w:rsidRPr="004F11AA" w:rsidRDefault="00884BBE" w:rsidP="00772993">
      <w:pPr>
        <w:spacing w:after="0"/>
        <w:ind w:firstLine="709"/>
        <w:rPr>
          <w:rFonts w:cs="Times New Roman"/>
          <w:szCs w:val="24"/>
        </w:rPr>
      </w:pPr>
    </w:p>
    <w:p w:rsidR="006453DE" w:rsidRPr="004F11AA" w:rsidRDefault="006453DE" w:rsidP="00772993">
      <w:pPr>
        <w:spacing w:after="0"/>
        <w:rPr>
          <w:rFonts w:cs="Times New Roman"/>
          <w:szCs w:val="24"/>
        </w:rPr>
      </w:pPr>
      <w:r w:rsidRPr="004F11AA">
        <w:rPr>
          <w:rFonts w:cs="Times New Roman"/>
          <w:szCs w:val="24"/>
        </w:rPr>
        <w:t xml:space="preserve">есть координаты вершин </w:t>
      </w:r>
      <w:r w:rsidRPr="004F11AA">
        <w:rPr>
          <w:rFonts w:cs="Times New Roman"/>
          <w:i/>
          <w:szCs w:val="24"/>
          <w:lang w:val="en-US"/>
        </w:rPr>
        <w:t>B</w:t>
      </w:r>
      <w:r w:rsidRPr="004F11AA">
        <w:rPr>
          <w:rFonts w:cs="Times New Roman"/>
          <w:szCs w:val="24"/>
          <w:vertAlign w:val="subscript"/>
        </w:rPr>
        <w:t>1</w:t>
      </w:r>
      <w:r w:rsidRPr="004F11AA">
        <w:rPr>
          <w:rFonts w:cs="Times New Roman"/>
          <w:i/>
          <w:szCs w:val="24"/>
          <w:lang w:val="en-US"/>
        </w:rPr>
        <w:t>B</w:t>
      </w:r>
      <w:r w:rsidRPr="004F11AA">
        <w:rPr>
          <w:rFonts w:cs="Times New Roman"/>
          <w:szCs w:val="24"/>
          <w:vertAlign w:val="subscript"/>
        </w:rPr>
        <w:t>2</w:t>
      </w:r>
      <w:r w:rsidRPr="004F11AA">
        <w:rPr>
          <w:rFonts w:cs="Times New Roman"/>
          <w:i/>
          <w:szCs w:val="24"/>
          <w:lang w:val="en-US"/>
        </w:rPr>
        <w:t>B</w:t>
      </w:r>
      <w:r w:rsidRPr="004F11AA">
        <w:rPr>
          <w:rFonts w:cs="Times New Roman"/>
          <w:i/>
          <w:szCs w:val="24"/>
          <w:vertAlign w:val="subscript"/>
        </w:rPr>
        <w:t>3</w:t>
      </w:r>
      <w:r w:rsidRPr="004F11AA">
        <w:rPr>
          <w:rFonts w:cs="Times New Roman"/>
          <w:i/>
          <w:szCs w:val="24"/>
        </w:rPr>
        <w:t xml:space="preserve"> </w:t>
      </w:r>
      <w:r w:rsidRPr="004F11AA">
        <w:rPr>
          <w:rFonts w:cs="Times New Roman"/>
          <w:szCs w:val="24"/>
        </w:rPr>
        <w:t xml:space="preserve">в системе с центром в точке </w:t>
      </w:r>
      <w:r w:rsidRPr="004F11AA">
        <w:rPr>
          <w:rFonts w:cs="Times New Roman"/>
          <w:szCs w:val="24"/>
          <w:lang w:val="en-US"/>
        </w:rPr>
        <w:t>C</w:t>
      </w:r>
      <w:r w:rsidRPr="004F11AA">
        <w:rPr>
          <w:rFonts w:cs="Times New Roman"/>
          <w:szCs w:val="24"/>
        </w:rPr>
        <w:t xml:space="preserve"> в подвижной системе координат связанной с платформой </w:t>
      </w:r>
      <w:r w:rsidRPr="004F11AA">
        <w:rPr>
          <w:rFonts w:cs="Times New Roman"/>
          <w:i/>
          <w:szCs w:val="24"/>
          <w:lang w:val="en-US"/>
        </w:rPr>
        <w:t>B</w:t>
      </w:r>
      <w:r w:rsidRPr="004F11AA">
        <w:rPr>
          <w:rFonts w:cs="Times New Roman"/>
          <w:szCs w:val="24"/>
          <w:vertAlign w:val="subscript"/>
        </w:rPr>
        <w:t>1</w:t>
      </w:r>
      <w:r w:rsidRPr="004F11AA">
        <w:rPr>
          <w:rFonts w:cs="Times New Roman"/>
          <w:i/>
          <w:szCs w:val="24"/>
          <w:lang w:val="en-US"/>
        </w:rPr>
        <w:t>B</w:t>
      </w:r>
      <w:r w:rsidRPr="004F11AA">
        <w:rPr>
          <w:rFonts w:cs="Times New Roman"/>
          <w:szCs w:val="24"/>
          <w:vertAlign w:val="subscript"/>
        </w:rPr>
        <w:t>2</w:t>
      </w:r>
      <w:r w:rsidRPr="004F11AA">
        <w:rPr>
          <w:rFonts w:cs="Times New Roman"/>
          <w:i/>
          <w:szCs w:val="24"/>
          <w:lang w:val="en-US"/>
        </w:rPr>
        <w:t>B</w:t>
      </w:r>
      <w:r w:rsidRPr="004F11AA">
        <w:rPr>
          <w:rFonts w:cs="Times New Roman"/>
          <w:i/>
          <w:szCs w:val="24"/>
          <w:vertAlign w:val="subscript"/>
        </w:rPr>
        <w:t>3.</w:t>
      </w:r>
    </w:p>
    <w:p w:rsidR="006453DE" w:rsidRDefault="006453DE" w:rsidP="00772993">
      <w:pPr>
        <w:spacing w:after="0"/>
        <w:ind w:firstLine="709"/>
        <w:rPr>
          <w:rFonts w:cs="Times New Roman"/>
          <w:szCs w:val="24"/>
          <w:vertAlign w:val="subscript"/>
        </w:rPr>
      </w:pPr>
      <w:r w:rsidRPr="004F11AA">
        <w:rPr>
          <w:rFonts w:cs="Times New Roman"/>
          <w:szCs w:val="24"/>
        </w:rPr>
        <w:t xml:space="preserve">Допустим, что рабочий инструмент не может выходить за пределы неподвижного основания </w:t>
      </w:r>
      <w:r w:rsidRPr="004F11AA">
        <w:rPr>
          <w:rFonts w:cs="Times New Roman"/>
          <w:i/>
          <w:szCs w:val="24"/>
          <w:lang w:val="en-US"/>
        </w:rPr>
        <w:t>A</w:t>
      </w:r>
      <w:r w:rsidRPr="004F11AA">
        <w:rPr>
          <w:rFonts w:cs="Times New Roman"/>
          <w:i/>
          <w:szCs w:val="24"/>
          <w:vertAlign w:val="subscript"/>
        </w:rPr>
        <w:t>1</w:t>
      </w:r>
      <w:r w:rsidRPr="004F11AA">
        <w:rPr>
          <w:rFonts w:cs="Times New Roman"/>
          <w:i/>
          <w:szCs w:val="24"/>
          <w:lang w:val="en-US"/>
        </w:rPr>
        <w:t>A</w:t>
      </w:r>
      <w:r w:rsidRPr="004F11AA">
        <w:rPr>
          <w:rFonts w:cs="Times New Roman"/>
          <w:i/>
          <w:szCs w:val="24"/>
          <w:vertAlign w:val="subscript"/>
        </w:rPr>
        <w:t>2</w:t>
      </w:r>
      <w:r w:rsidRPr="004F11AA">
        <w:rPr>
          <w:rFonts w:cs="Times New Roman"/>
          <w:i/>
          <w:szCs w:val="24"/>
          <w:lang w:val="en-US"/>
        </w:rPr>
        <w:t>A</w:t>
      </w:r>
      <w:r w:rsidRPr="004F11AA">
        <w:rPr>
          <w:rFonts w:cs="Times New Roman"/>
          <w:i/>
          <w:szCs w:val="24"/>
          <w:vertAlign w:val="subscript"/>
        </w:rPr>
        <w:t>3</w:t>
      </w:r>
      <w:r w:rsidRPr="004F11AA">
        <w:rPr>
          <w:rFonts w:cs="Times New Roman"/>
          <w:szCs w:val="24"/>
        </w:rPr>
        <w:t xml:space="preserve">. В этом случае ограничения носят линейный характер и выражают то, что центр находится выше прямой </w:t>
      </w:r>
      <w:r w:rsidRPr="004F11AA">
        <w:rPr>
          <w:rFonts w:cs="Times New Roman"/>
          <w:i/>
          <w:szCs w:val="24"/>
          <w:lang w:val="en-US"/>
        </w:rPr>
        <w:t>A</w:t>
      </w:r>
      <w:r w:rsidRPr="004F11AA">
        <w:rPr>
          <w:rFonts w:cs="Times New Roman"/>
          <w:szCs w:val="24"/>
          <w:vertAlign w:val="subscript"/>
        </w:rPr>
        <w:t>1</w:t>
      </w:r>
      <w:r w:rsidRPr="004F11AA">
        <w:rPr>
          <w:rFonts w:cs="Times New Roman"/>
          <w:i/>
          <w:szCs w:val="24"/>
          <w:lang w:val="en-US"/>
        </w:rPr>
        <w:t>A</w:t>
      </w:r>
      <w:r w:rsidRPr="004F11AA">
        <w:rPr>
          <w:rFonts w:cs="Times New Roman"/>
          <w:szCs w:val="24"/>
          <w:vertAlign w:val="subscript"/>
        </w:rPr>
        <w:t>3</w:t>
      </w:r>
      <w:r w:rsidRPr="004F11AA">
        <w:rPr>
          <w:rFonts w:cs="Times New Roman"/>
          <w:szCs w:val="24"/>
        </w:rPr>
        <w:t xml:space="preserve">, левее прямой </w:t>
      </w:r>
      <w:r w:rsidRPr="004F11AA">
        <w:rPr>
          <w:rFonts w:cs="Times New Roman"/>
          <w:i/>
          <w:szCs w:val="24"/>
          <w:lang w:val="en-US"/>
        </w:rPr>
        <w:t>A</w:t>
      </w:r>
      <w:r w:rsidRPr="004F11AA">
        <w:rPr>
          <w:rFonts w:cs="Times New Roman"/>
          <w:szCs w:val="24"/>
          <w:vertAlign w:val="subscript"/>
        </w:rPr>
        <w:t>1</w:t>
      </w:r>
      <w:r w:rsidRPr="004F11AA">
        <w:rPr>
          <w:rFonts w:cs="Times New Roman"/>
          <w:i/>
          <w:szCs w:val="24"/>
          <w:lang w:val="en-US"/>
        </w:rPr>
        <w:t>A</w:t>
      </w:r>
      <w:r w:rsidRPr="004F11AA">
        <w:rPr>
          <w:rFonts w:cs="Times New Roman"/>
          <w:szCs w:val="24"/>
          <w:vertAlign w:val="subscript"/>
        </w:rPr>
        <w:t xml:space="preserve">2 </w:t>
      </w:r>
      <w:r w:rsidRPr="004F11AA">
        <w:rPr>
          <w:rFonts w:cs="Times New Roman"/>
          <w:szCs w:val="24"/>
        </w:rPr>
        <w:t xml:space="preserve">и правее прямой </w:t>
      </w:r>
      <w:r w:rsidRPr="004F11AA">
        <w:rPr>
          <w:rFonts w:cs="Times New Roman"/>
          <w:i/>
          <w:szCs w:val="24"/>
          <w:lang w:val="en-US"/>
        </w:rPr>
        <w:t>A</w:t>
      </w:r>
      <w:r w:rsidRPr="004F11AA">
        <w:rPr>
          <w:rFonts w:cs="Times New Roman"/>
          <w:szCs w:val="24"/>
          <w:vertAlign w:val="subscript"/>
        </w:rPr>
        <w:t>2</w:t>
      </w:r>
      <w:r w:rsidRPr="004F11AA">
        <w:rPr>
          <w:rFonts w:cs="Times New Roman"/>
          <w:i/>
          <w:szCs w:val="24"/>
          <w:lang w:val="en-US"/>
        </w:rPr>
        <w:t>A</w:t>
      </w:r>
      <w:r w:rsidRPr="004F11AA">
        <w:rPr>
          <w:rFonts w:cs="Times New Roman"/>
          <w:szCs w:val="24"/>
          <w:vertAlign w:val="subscript"/>
        </w:rPr>
        <w:t>3</w:t>
      </w:r>
      <w:r w:rsidRPr="004F11AA">
        <w:rPr>
          <w:rFonts w:cs="Times New Roman"/>
          <w:szCs w:val="24"/>
        </w:rPr>
        <w:t>:</w:t>
      </w:r>
      <w:r w:rsidRPr="004F11AA">
        <w:rPr>
          <w:rFonts w:cs="Times New Roman"/>
          <w:szCs w:val="24"/>
          <w:vertAlign w:val="subscript"/>
        </w:rPr>
        <w:t xml:space="preserve"> </w:t>
      </w:r>
    </w:p>
    <w:p w:rsidR="00884BBE" w:rsidRPr="004F11AA" w:rsidRDefault="00884BBE" w:rsidP="00772993">
      <w:pPr>
        <w:spacing w:after="0"/>
        <w:ind w:firstLine="709"/>
        <w:rPr>
          <w:rFonts w:cs="Times New Roman"/>
          <w:szCs w:val="24"/>
        </w:rPr>
      </w:pPr>
    </w:p>
    <w:p w:rsidR="006453DE" w:rsidRDefault="004A012C" w:rsidP="006E2D1C">
      <w:pPr>
        <w:spacing w:after="0"/>
        <w:ind w:firstLine="709"/>
        <w:jc w:val="right"/>
        <w:rPr>
          <w:rFonts w:cs="Times New Roman"/>
          <w:szCs w:val="24"/>
        </w:rPr>
      </w:pPr>
      <w:r w:rsidRPr="004A012C">
        <w:rPr>
          <w:rFonts w:cs="Times New Roman"/>
          <w:noProof/>
          <w:position w:val="-52"/>
          <w:szCs w:val="24"/>
          <w:lang w:val="en-US"/>
        </w:rPr>
        <w:object w:dxaOrig="1860" w:dyaOrig="1140">
          <v:shape id="_x0000_i1029" type="#_x0000_t75" alt="" style="width:92.4pt;height:56.4pt;mso-width-percent:0;mso-height-percent:0;mso-width-percent:0;mso-height-percent:0" o:ole="">
            <v:imagedata r:id="rId19" o:title=""/>
          </v:shape>
          <o:OLEObject Type="Embed" ProgID="Equation.DSMT4" ShapeID="_x0000_i1029" DrawAspect="Content" ObjectID="_1633780773" r:id="rId20"/>
        </w:object>
      </w:r>
      <w:r w:rsidR="006453DE" w:rsidRPr="004F11AA">
        <w:rPr>
          <w:rFonts w:cs="Times New Roman"/>
          <w:szCs w:val="24"/>
        </w:rPr>
        <w:t xml:space="preserve"> </w:t>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t>(2)</w:t>
      </w:r>
    </w:p>
    <w:p w:rsidR="00884BBE" w:rsidRPr="004F11AA" w:rsidRDefault="00884BBE" w:rsidP="00772993">
      <w:pPr>
        <w:spacing w:after="0"/>
        <w:ind w:firstLine="709"/>
        <w:rPr>
          <w:rFonts w:cs="Times New Roman"/>
          <w:szCs w:val="24"/>
        </w:rPr>
      </w:pPr>
    </w:p>
    <w:p w:rsidR="006453DE" w:rsidRDefault="006453DE" w:rsidP="00772993">
      <w:pPr>
        <w:spacing w:after="0"/>
        <w:ind w:firstLine="709"/>
        <w:rPr>
          <w:rFonts w:cs="Times New Roman"/>
          <w:szCs w:val="24"/>
        </w:rPr>
      </w:pPr>
      <w:r w:rsidRPr="004F11AA">
        <w:rPr>
          <w:rFonts w:cs="Times New Roman"/>
          <w:szCs w:val="24"/>
        </w:rPr>
        <w:t>Возможны также ограничения на поворот платформы:</w:t>
      </w:r>
    </w:p>
    <w:p w:rsidR="00884BBE" w:rsidRPr="004F11AA" w:rsidRDefault="00884BBE" w:rsidP="00772993">
      <w:pPr>
        <w:spacing w:after="0"/>
        <w:ind w:firstLine="709"/>
        <w:rPr>
          <w:rFonts w:cs="Times New Roman"/>
          <w:szCs w:val="24"/>
        </w:rPr>
      </w:pPr>
    </w:p>
    <w:p w:rsidR="006453DE" w:rsidRDefault="004A012C" w:rsidP="006E2D1C">
      <w:pPr>
        <w:spacing w:after="0"/>
        <w:ind w:firstLine="709"/>
        <w:jc w:val="right"/>
        <w:rPr>
          <w:rFonts w:cs="Times New Roman"/>
          <w:szCs w:val="24"/>
        </w:rPr>
      </w:pPr>
      <w:r w:rsidRPr="004A012C">
        <w:rPr>
          <w:rFonts w:cs="Times New Roman"/>
          <w:noProof/>
          <w:position w:val="-12"/>
          <w:szCs w:val="24"/>
        </w:rPr>
        <w:object w:dxaOrig="1160" w:dyaOrig="360">
          <v:shape id="_x0000_i1030" type="#_x0000_t75" alt="" style="width:58.2pt;height:18.6pt;mso-width-percent:0;mso-height-percent:0;mso-width-percent:0;mso-height-percent:0" o:ole="">
            <v:imagedata r:id="rId21" o:title=""/>
          </v:shape>
          <o:OLEObject Type="Embed" ProgID="Equation.DSMT4" ShapeID="_x0000_i1030" DrawAspect="Content" ObjectID="_1633780774" r:id="rId22"/>
        </w:object>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t>(3)</w:t>
      </w:r>
    </w:p>
    <w:p w:rsidR="00884BBE" w:rsidRPr="004F11AA" w:rsidRDefault="00884BBE" w:rsidP="00772993">
      <w:pPr>
        <w:spacing w:after="0"/>
        <w:ind w:firstLine="709"/>
        <w:rPr>
          <w:rFonts w:cs="Times New Roman"/>
          <w:szCs w:val="24"/>
        </w:rPr>
      </w:pPr>
    </w:p>
    <w:p w:rsidR="006453DE" w:rsidRPr="004F11AA" w:rsidRDefault="006453DE" w:rsidP="00772993">
      <w:pPr>
        <w:spacing w:after="0"/>
        <w:ind w:firstLine="709"/>
        <w:rPr>
          <w:rFonts w:cs="Times New Roman"/>
          <w:szCs w:val="24"/>
        </w:rPr>
      </w:pPr>
      <w:r w:rsidRPr="004F11AA">
        <w:rPr>
          <w:rFonts w:cs="Times New Roman"/>
          <w:szCs w:val="24"/>
        </w:rPr>
        <w:t xml:space="preserve">Совокупность неравенств (1)-(3) описывает рабочую область робота. </w:t>
      </w:r>
    </w:p>
    <w:p w:rsidR="006453DE" w:rsidRDefault="006453DE" w:rsidP="00772993">
      <w:pPr>
        <w:spacing w:after="0"/>
        <w:ind w:firstLine="709"/>
        <w:rPr>
          <w:rFonts w:cs="Times New Roman"/>
          <w:szCs w:val="24"/>
        </w:rPr>
      </w:pPr>
      <w:r w:rsidRPr="004F11AA">
        <w:rPr>
          <w:rFonts w:cs="Times New Roman"/>
          <w:szCs w:val="24"/>
        </w:rPr>
        <w:t>В зависимости от конструктивных особенностей возможны также ограничения на координаты платформы вида</w:t>
      </w:r>
    </w:p>
    <w:p w:rsidR="00884BBE" w:rsidRPr="004F11AA" w:rsidRDefault="00884BBE" w:rsidP="00772993">
      <w:pPr>
        <w:spacing w:after="0"/>
        <w:ind w:firstLine="709"/>
        <w:rPr>
          <w:rFonts w:cs="Times New Roman"/>
          <w:szCs w:val="24"/>
        </w:rPr>
      </w:pPr>
    </w:p>
    <w:p w:rsidR="006453DE" w:rsidRDefault="004A012C" w:rsidP="00C72065">
      <w:pPr>
        <w:spacing w:after="0"/>
        <w:ind w:firstLine="709"/>
        <w:jc w:val="right"/>
        <w:rPr>
          <w:rFonts w:cs="Times New Roman"/>
          <w:szCs w:val="24"/>
        </w:rPr>
      </w:pPr>
      <w:r w:rsidRPr="004A012C">
        <w:rPr>
          <w:rFonts w:cs="Times New Roman"/>
          <w:noProof/>
          <w:position w:val="-30"/>
          <w:szCs w:val="24"/>
          <w:lang w:val="en-US"/>
        </w:rPr>
        <w:object w:dxaOrig="2040" w:dyaOrig="720">
          <v:shape id="_x0000_i1031" type="#_x0000_t75" alt="" style="width:102pt;height:36.6pt;mso-width-percent:0;mso-height-percent:0;mso-width-percent:0;mso-height-percent:0" o:ole="">
            <v:imagedata r:id="rId23" o:title=""/>
          </v:shape>
          <o:OLEObject Type="Embed" ProgID="Equation.DSMT4" ShapeID="_x0000_i1031" DrawAspect="Content" ObjectID="_1633780775" r:id="rId24"/>
        </w:object>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t>(4)</w:t>
      </w:r>
    </w:p>
    <w:p w:rsidR="00884BBE" w:rsidRPr="004F11AA" w:rsidRDefault="00884BBE" w:rsidP="00772993">
      <w:pPr>
        <w:spacing w:after="0"/>
        <w:ind w:firstLine="709"/>
        <w:rPr>
          <w:rFonts w:cs="Times New Roman"/>
          <w:szCs w:val="24"/>
        </w:rPr>
      </w:pPr>
    </w:p>
    <w:p w:rsidR="006453DE" w:rsidRDefault="006453DE" w:rsidP="00772993">
      <w:pPr>
        <w:spacing w:after="0"/>
        <w:ind w:firstLine="709"/>
        <w:rPr>
          <w:rFonts w:cs="Times New Roman"/>
          <w:szCs w:val="24"/>
        </w:rPr>
      </w:pPr>
      <w:r w:rsidRPr="004F11AA">
        <w:rPr>
          <w:rFonts w:cs="Times New Roman"/>
          <w:szCs w:val="24"/>
        </w:rPr>
        <w:t>Легко видеть, что всю совокупность ограничений (1)-(3) либо (1),(2),(4) можно записать в виде системы неравенств</w:t>
      </w:r>
    </w:p>
    <w:p w:rsidR="00884BBE" w:rsidRPr="004F11AA" w:rsidRDefault="00884BBE" w:rsidP="00772993">
      <w:pPr>
        <w:spacing w:after="0"/>
        <w:ind w:firstLine="709"/>
        <w:rPr>
          <w:rFonts w:cs="Times New Roman"/>
          <w:szCs w:val="24"/>
        </w:rPr>
      </w:pPr>
    </w:p>
    <w:p w:rsidR="00884BBE" w:rsidRDefault="004A012C" w:rsidP="00C72065">
      <w:pPr>
        <w:spacing w:after="0"/>
        <w:ind w:firstLine="709"/>
        <w:jc w:val="right"/>
        <w:rPr>
          <w:rFonts w:cs="Times New Roman"/>
          <w:szCs w:val="24"/>
        </w:rPr>
      </w:pPr>
      <w:r w:rsidRPr="004A012C">
        <w:rPr>
          <w:rFonts w:cs="Times New Roman"/>
          <w:noProof/>
          <w:position w:val="-14"/>
          <w:szCs w:val="24"/>
          <w:lang w:val="en-US"/>
        </w:rPr>
        <w:object w:dxaOrig="1980" w:dyaOrig="420">
          <v:shape id="_x0000_i1032" type="#_x0000_t75" alt="" style="width:98.4pt;height:20.4pt;mso-width-percent:0;mso-height-percent:0;mso-width-percent:0;mso-height-percent:0" o:ole="">
            <v:imagedata r:id="rId25" o:title=""/>
          </v:shape>
          <o:OLEObject Type="Embed" ProgID="Equation.DSMT4" ShapeID="_x0000_i1032" DrawAspect="Content" ObjectID="_1633780776" r:id="rId26"/>
        </w:object>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r>
      <w:r w:rsidR="006453DE" w:rsidRPr="004F11AA">
        <w:rPr>
          <w:rFonts w:cs="Times New Roman"/>
          <w:szCs w:val="24"/>
        </w:rPr>
        <w:tab/>
        <w:t>(5)</w:t>
      </w:r>
    </w:p>
    <w:p w:rsidR="006453DE" w:rsidRPr="004F11AA" w:rsidRDefault="006453DE" w:rsidP="00772993">
      <w:pPr>
        <w:spacing w:after="0"/>
        <w:ind w:firstLine="709"/>
        <w:rPr>
          <w:rFonts w:cs="Times New Roman"/>
          <w:szCs w:val="24"/>
        </w:rPr>
      </w:pPr>
      <w:r w:rsidRPr="004F11AA">
        <w:rPr>
          <w:rFonts w:cs="Times New Roman"/>
          <w:szCs w:val="24"/>
        </w:rPr>
        <w:tab/>
      </w:r>
      <w:r w:rsidRPr="004F11AA">
        <w:rPr>
          <w:rFonts w:cs="Times New Roman"/>
          <w:szCs w:val="24"/>
        </w:rPr>
        <w:tab/>
      </w:r>
      <w:r w:rsidRPr="004F11AA">
        <w:rPr>
          <w:rFonts w:cs="Times New Roman"/>
          <w:szCs w:val="24"/>
        </w:rPr>
        <w:tab/>
      </w:r>
    </w:p>
    <w:p w:rsidR="006453DE" w:rsidRPr="004F11AA" w:rsidRDefault="006453DE" w:rsidP="00772993">
      <w:pPr>
        <w:spacing w:after="0"/>
        <w:ind w:firstLine="709"/>
        <w:rPr>
          <w:rFonts w:cs="Times New Roman"/>
          <w:szCs w:val="24"/>
        </w:rPr>
      </w:pPr>
      <w:r w:rsidRPr="004F11AA">
        <w:rPr>
          <w:rFonts w:cs="Times New Roman"/>
          <w:szCs w:val="24"/>
        </w:rPr>
        <w:t xml:space="preserve">Здесь </w:t>
      </w:r>
      <w:r w:rsidRPr="004F11AA">
        <w:rPr>
          <w:rFonts w:cs="Times New Roman"/>
          <w:szCs w:val="24"/>
          <w:lang w:val="en-US"/>
        </w:rPr>
        <w:t>m</w:t>
      </w:r>
      <w:r w:rsidRPr="004F11AA">
        <w:rPr>
          <w:rFonts w:cs="Times New Roman"/>
          <w:szCs w:val="24"/>
        </w:rPr>
        <w:t>=9 для неравенств</w:t>
      </w:r>
      <w:r w:rsidRPr="004F11AA">
        <w:rPr>
          <w:rFonts w:cs="Times New Roman"/>
          <w:szCs w:val="24"/>
        </w:rPr>
        <w:tab/>
        <w:t xml:space="preserve">(1)-(3) и </w:t>
      </w:r>
      <w:r w:rsidRPr="004F11AA">
        <w:rPr>
          <w:rFonts w:cs="Times New Roman"/>
          <w:szCs w:val="24"/>
          <w:lang w:val="en-US"/>
        </w:rPr>
        <w:t>m</w:t>
      </w:r>
      <w:r w:rsidRPr="004F11AA">
        <w:rPr>
          <w:rFonts w:cs="Times New Roman"/>
          <w:szCs w:val="24"/>
        </w:rPr>
        <w:t>=10 для системы неравенств (1),(2),(4).</w:t>
      </w:r>
      <w:r w:rsidRPr="004F11AA">
        <w:rPr>
          <w:rFonts w:cs="Times New Roman"/>
          <w:szCs w:val="24"/>
        </w:rPr>
        <w:tab/>
      </w:r>
    </w:p>
    <w:p w:rsidR="006453DE" w:rsidRPr="004F11AA" w:rsidRDefault="006453DE" w:rsidP="00772993">
      <w:pPr>
        <w:spacing w:after="0"/>
        <w:ind w:firstLine="709"/>
        <w:rPr>
          <w:rFonts w:cs="Times New Roman"/>
          <w:szCs w:val="24"/>
        </w:rPr>
      </w:pPr>
      <w:r w:rsidRPr="004F11AA">
        <w:rPr>
          <w:rFonts w:cs="Times New Roman"/>
          <w:szCs w:val="24"/>
        </w:rPr>
        <w:t xml:space="preserve">Итак, поставим задачу аппроксимации рабочей области и ее границы, задаваемой неравенствами (5) с заданной точностью определения граничных точек δ &gt; 0 и допустимым отклонением ε &gt; 0 в значениях </w:t>
      </w:r>
      <w:proofErr w:type="spellStart"/>
      <w:r w:rsidRPr="004F11AA">
        <w:rPr>
          <w:rFonts w:cs="Times New Roman"/>
          <w:i/>
          <w:szCs w:val="24"/>
        </w:rPr>
        <w:t>l</w:t>
      </w:r>
      <w:r w:rsidRPr="004F11AA">
        <w:rPr>
          <w:rFonts w:cs="Times New Roman"/>
          <w:i/>
          <w:szCs w:val="24"/>
          <w:vertAlign w:val="subscript"/>
        </w:rPr>
        <w:t>min</w:t>
      </w:r>
      <w:proofErr w:type="spellEnd"/>
      <w:r w:rsidRPr="004F11AA">
        <w:rPr>
          <w:rFonts w:cs="Times New Roman"/>
          <w:i/>
          <w:szCs w:val="24"/>
        </w:rPr>
        <w:t xml:space="preserve">, </w:t>
      </w:r>
      <w:proofErr w:type="spellStart"/>
      <w:r w:rsidRPr="004F11AA">
        <w:rPr>
          <w:rFonts w:cs="Times New Roman"/>
          <w:i/>
          <w:szCs w:val="24"/>
        </w:rPr>
        <w:t>l</w:t>
      </w:r>
      <w:r w:rsidRPr="004F11AA">
        <w:rPr>
          <w:rFonts w:cs="Times New Roman"/>
          <w:i/>
          <w:szCs w:val="24"/>
          <w:vertAlign w:val="subscript"/>
        </w:rPr>
        <w:t>max</w:t>
      </w:r>
      <w:proofErr w:type="spellEnd"/>
      <w:r w:rsidRPr="004F11AA">
        <w:rPr>
          <w:rFonts w:cs="Times New Roman"/>
          <w:szCs w:val="24"/>
        </w:rPr>
        <w:t>.</w:t>
      </w:r>
    </w:p>
    <w:p w:rsidR="006453DE" w:rsidRPr="004F11AA" w:rsidRDefault="006453DE" w:rsidP="00772993">
      <w:pPr>
        <w:spacing w:after="0"/>
        <w:ind w:firstLine="709"/>
        <w:rPr>
          <w:rFonts w:cs="Times New Roman"/>
          <w:szCs w:val="24"/>
        </w:rPr>
      </w:pPr>
      <w:r w:rsidRPr="00884BBE">
        <w:rPr>
          <w:rFonts w:cs="Times New Roman"/>
          <w:szCs w:val="24"/>
        </w:rPr>
        <w:t>Численные результаты. Как</w:t>
      </w:r>
      <w:r w:rsidRPr="004F11AA">
        <w:rPr>
          <w:rFonts w:cs="Times New Roman"/>
          <w:szCs w:val="24"/>
        </w:rPr>
        <w:t xml:space="preserve"> видим, при фиксированном значении угла поворота платформы φ ограничения (1) задаются уравнениями окружностей в плоскости переменных (</w:t>
      </w:r>
      <w:r w:rsidRPr="004F11AA">
        <w:rPr>
          <w:rFonts w:cs="Times New Roman"/>
          <w:i/>
          <w:szCs w:val="24"/>
        </w:rPr>
        <w:t>x, y</w:t>
      </w:r>
      <w:r w:rsidRPr="004F11AA">
        <w:rPr>
          <w:rFonts w:cs="Times New Roman"/>
          <w:szCs w:val="24"/>
        </w:rPr>
        <w:t>). Аналитическое построение допустимого множества значений координат (</w:t>
      </w:r>
      <w:r w:rsidRPr="004F11AA">
        <w:rPr>
          <w:rFonts w:cs="Times New Roman"/>
          <w:i/>
          <w:szCs w:val="24"/>
        </w:rPr>
        <w:t>x, y</w:t>
      </w:r>
      <w:r w:rsidRPr="004F11AA">
        <w:rPr>
          <w:rFonts w:cs="Times New Roman"/>
          <w:szCs w:val="24"/>
        </w:rPr>
        <w:t>) для разных значений угла поворота φ приводит к построению рабочей области, совпадающей с результатами, полученными в работе [16]. Однако, авторы [16] не ставили цель построения покрытия, приближающего рабочую область с заданной точностью и вычисления объема рабочей области. В нашем исследовании мы применили метод неравномерных покрытий для построения рабочей области робота на основе ограничений, которые образованы шестью неравенствами (1) на переменные (</w:t>
      </w:r>
      <w:proofErr w:type="spellStart"/>
      <w:r w:rsidRPr="004F11AA">
        <w:rPr>
          <w:rFonts w:cs="Times New Roman"/>
          <w:szCs w:val="24"/>
        </w:rPr>
        <w:t>x,y</w:t>
      </w:r>
      <w:proofErr w:type="spellEnd"/>
      <w:r w:rsidRPr="004F11AA">
        <w:rPr>
          <w:rFonts w:cs="Times New Roman"/>
          <w:szCs w:val="24"/>
        </w:rPr>
        <w:t xml:space="preserve">) и ограничениями (2)-(3). В приведенных ниже численных примерах мы задавали фиксированные значения угла поворота φ = -60⁰, -30⁰, 0⁰, 30⁰, 60⁰ и вычисляли возможные покрытия границ и внутренности рабочей области и объем рабочей области. Чтобы учесть возможные допуски в минимально и максимально возможных значениях длин штанг в расчеты был включен допуск для длины штанги ε &gt;0. </w:t>
      </w:r>
    </w:p>
    <w:p w:rsidR="006453DE" w:rsidRPr="004F11AA" w:rsidRDefault="006453DE" w:rsidP="00772993">
      <w:pPr>
        <w:spacing w:after="0"/>
        <w:ind w:firstLine="567"/>
        <w:rPr>
          <w:rFonts w:cs="Times New Roman"/>
          <w:szCs w:val="24"/>
        </w:rPr>
      </w:pPr>
      <w:r w:rsidRPr="004F11AA">
        <w:rPr>
          <w:rFonts w:cs="Times New Roman"/>
          <w:szCs w:val="24"/>
        </w:rPr>
        <w:t>Алгоритм метода неравномерных покрытий был первоначально представлен в работе [17]. Его модификации, описание и применение можно также найти в работах [10]-[15],[18]. Процитируем здесь алгоритм метода, следуя работе [18]. Согласно принятым в работах [15], [18] обозначениям, [</w:t>
      </w:r>
      <w:r w:rsidRPr="004F11AA">
        <w:rPr>
          <w:rFonts w:cs="Times New Roman"/>
          <w:szCs w:val="24"/>
          <w:lang w:val="en-US"/>
        </w:rPr>
        <w:t>a</w:t>
      </w:r>
      <w:r w:rsidRPr="004F11AA">
        <w:rPr>
          <w:rFonts w:cs="Times New Roman"/>
          <w:szCs w:val="24"/>
        </w:rPr>
        <w:t xml:space="preserve">, </w:t>
      </w:r>
      <w:r w:rsidRPr="004F11AA">
        <w:rPr>
          <w:rFonts w:cs="Times New Roman"/>
          <w:szCs w:val="24"/>
          <w:lang w:val="en-US"/>
        </w:rPr>
        <w:t>b</w:t>
      </w:r>
      <w:r w:rsidRPr="004F11AA">
        <w:rPr>
          <w:rFonts w:cs="Times New Roman"/>
          <w:szCs w:val="24"/>
        </w:rPr>
        <w:t>]  есть прямое произведение отрезков [</w:t>
      </w:r>
      <w:proofErr w:type="spellStart"/>
      <w:r w:rsidRPr="004F11AA">
        <w:rPr>
          <w:rFonts w:cs="Times New Roman"/>
          <w:szCs w:val="24"/>
          <w:lang w:val="en-US"/>
        </w:rPr>
        <w:t>ai</w:t>
      </w:r>
      <w:proofErr w:type="spellEnd"/>
      <w:r w:rsidRPr="004F11AA">
        <w:rPr>
          <w:rFonts w:cs="Times New Roman"/>
          <w:szCs w:val="24"/>
        </w:rPr>
        <w:t>,</w:t>
      </w:r>
      <w:r w:rsidRPr="004F11AA">
        <w:rPr>
          <w:rFonts w:cs="Times New Roman"/>
          <w:szCs w:val="24"/>
          <w:lang w:val="en-US"/>
        </w:rPr>
        <w:t>bi</w:t>
      </w:r>
      <w:r w:rsidRPr="004F11AA">
        <w:rPr>
          <w:rFonts w:cs="Times New Roman"/>
          <w:szCs w:val="24"/>
        </w:rPr>
        <w:t xml:space="preserve">], концы которых образованы координатами векторов </w:t>
      </w:r>
      <w:r w:rsidRPr="004F11AA">
        <w:rPr>
          <w:rFonts w:cs="Times New Roman"/>
          <w:szCs w:val="24"/>
          <w:lang w:val="en-US"/>
        </w:rPr>
        <w:t>a</w:t>
      </w:r>
      <w:r w:rsidRPr="004F11AA">
        <w:rPr>
          <w:rFonts w:cs="Times New Roman"/>
          <w:szCs w:val="24"/>
        </w:rPr>
        <w:t xml:space="preserve"> и </w:t>
      </w:r>
      <w:r w:rsidRPr="004F11AA">
        <w:rPr>
          <w:rFonts w:cs="Times New Roman"/>
          <w:szCs w:val="24"/>
          <w:lang w:val="en-US"/>
        </w:rPr>
        <w:t>b</w:t>
      </w:r>
      <w:r w:rsidRPr="004F11AA">
        <w:rPr>
          <w:rFonts w:cs="Times New Roman"/>
          <w:szCs w:val="24"/>
        </w:rPr>
        <w:t>. Т.е. [</w:t>
      </w:r>
      <w:r w:rsidRPr="004F11AA">
        <w:rPr>
          <w:rFonts w:cs="Times New Roman"/>
          <w:szCs w:val="24"/>
          <w:lang w:val="en-US"/>
        </w:rPr>
        <w:t>a</w:t>
      </w:r>
      <w:r w:rsidRPr="004F11AA">
        <w:rPr>
          <w:rFonts w:cs="Times New Roman"/>
          <w:szCs w:val="24"/>
        </w:rPr>
        <w:t xml:space="preserve">, </w:t>
      </w:r>
      <w:r w:rsidRPr="004F11AA">
        <w:rPr>
          <w:rFonts w:cs="Times New Roman"/>
          <w:szCs w:val="24"/>
          <w:lang w:val="en-US"/>
        </w:rPr>
        <w:t>b</w:t>
      </w:r>
      <w:r w:rsidRPr="004F11AA">
        <w:rPr>
          <w:rFonts w:cs="Times New Roman"/>
          <w:szCs w:val="24"/>
        </w:rPr>
        <w:t>]  есть многомерный параллелепипед в пространстве координат робота</w:t>
      </w:r>
      <w:r w:rsidR="00E32914" w:rsidRPr="00E32914">
        <w:rPr>
          <w:rFonts w:cs="Times New Roman"/>
          <w:szCs w:val="24"/>
        </w:rPr>
        <w:t xml:space="preserve"> [16]</w:t>
      </w:r>
      <w:r w:rsidRPr="004F11AA">
        <w:rPr>
          <w:rFonts w:cs="Times New Roman"/>
          <w:szCs w:val="24"/>
        </w:rPr>
        <w:t>.  Алгоритм неравномерных покрытий для случая ограничений в виде неравенств можно сформулировать в виде:</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Определяем функции (1), задающие ограничения на рабочую область</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lastRenderedPageBreak/>
        <w:t xml:space="preserve">Задаем размеры допустимого </w:t>
      </w:r>
      <w:proofErr w:type="spellStart"/>
      <w:r w:rsidRPr="003B244D">
        <w:rPr>
          <w:rFonts w:ascii="Times New Roman" w:hAnsi="Times New Roman" w:cs="Times New Roman"/>
          <w:sz w:val="24"/>
          <w:szCs w:val="24"/>
          <w:lang w:val="ru-RU"/>
        </w:rPr>
        <w:t>пареллелепипеда</w:t>
      </w:r>
      <w:proofErr w:type="spellEnd"/>
      <w:r w:rsidRPr="003B244D">
        <w:rPr>
          <w:rFonts w:ascii="Times New Roman" w:hAnsi="Times New Roman" w:cs="Times New Roman"/>
          <w:sz w:val="24"/>
          <w:szCs w:val="24"/>
          <w:lang w:val="ru-RU"/>
        </w:rPr>
        <w:t xml:space="preserve"> </w:t>
      </w:r>
      <w:r w:rsidRPr="003B244D">
        <w:rPr>
          <w:rFonts w:ascii="Times New Roman" w:hAnsi="Times New Roman" w:cs="Times New Roman"/>
          <w:i/>
          <w:sz w:val="24"/>
          <w:szCs w:val="24"/>
          <w:lang w:val="ru-RU"/>
        </w:rPr>
        <w:t>L</w:t>
      </w:r>
      <w:r w:rsidRPr="003B244D">
        <w:rPr>
          <w:rFonts w:ascii="Times New Roman" w:hAnsi="Times New Roman" w:cs="Times New Roman"/>
          <w:i/>
          <w:sz w:val="24"/>
          <w:szCs w:val="24"/>
          <w:vertAlign w:val="subscript"/>
          <w:lang w:val="ru-RU"/>
        </w:rPr>
        <w:t>0</w:t>
      </w:r>
      <w:r w:rsidRPr="003B244D">
        <w:rPr>
          <w:rFonts w:ascii="Times New Roman" w:hAnsi="Times New Roman" w:cs="Times New Roman"/>
          <w:sz w:val="24"/>
          <w:szCs w:val="24"/>
          <w:lang w:val="ru-RU"/>
        </w:rPr>
        <w:t>, заведомо охватывающего рабочую область Ω.</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Задаем точность δ&gt;0, с которой определяются точки границы области и точность ε&gt;0, с которой удовлетворяются ограничения (1)</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Инициализируем списки </w:t>
      </w:r>
      <w:r w:rsidRPr="003B244D">
        <w:rPr>
          <w:rFonts w:ascii="Times New Roman" w:hAnsi="Times New Roman" w:cs="Times New Roman"/>
          <w:i/>
          <w:sz w:val="24"/>
          <w:szCs w:val="24"/>
          <w:lang w:val="ru-RU"/>
        </w:rPr>
        <w:t>L</w:t>
      </w:r>
      <w:proofErr w:type="gramStart"/>
      <w:r w:rsidRPr="003B244D">
        <w:rPr>
          <w:rFonts w:ascii="Times New Roman" w:hAnsi="Times New Roman" w:cs="Times New Roman"/>
          <w:i/>
          <w:sz w:val="24"/>
          <w:szCs w:val="24"/>
          <w:lang w:val="ru-RU"/>
        </w:rPr>
        <w:t xml:space="preserve"> :</w:t>
      </w:r>
      <w:proofErr w:type="gramEnd"/>
      <w:r w:rsidRPr="003B244D">
        <w:rPr>
          <w:rFonts w:ascii="Times New Roman" w:hAnsi="Times New Roman" w:cs="Times New Roman"/>
          <w:i/>
          <w:sz w:val="24"/>
          <w:szCs w:val="24"/>
          <w:lang w:val="ru-RU"/>
        </w:rPr>
        <w:t>= L</w:t>
      </w:r>
      <w:r w:rsidRPr="003B244D">
        <w:rPr>
          <w:rFonts w:ascii="Times New Roman" w:hAnsi="Times New Roman" w:cs="Times New Roman"/>
          <w:i/>
          <w:sz w:val="24"/>
          <w:szCs w:val="24"/>
          <w:vertAlign w:val="subscript"/>
          <w:lang w:val="ru-RU"/>
        </w:rPr>
        <w:t>0</w:t>
      </w:r>
      <w:r w:rsidRPr="003B244D">
        <w:rPr>
          <w:rFonts w:ascii="Times New Roman" w:hAnsi="Times New Roman" w:cs="Times New Roman"/>
          <w:sz w:val="24"/>
          <w:szCs w:val="24"/>
          <w:lang w:val="ru-RU"/>
        </w:rPr>
        <w:t xml:space="preserve"> , </w:t>
      </w:r>
      <w:r w:rsidR="004A012C" w:rsidRPr="004A012C">
        <w:rPr>
          <w:rFonts w:ascii="Times New Roman" w:hAnsi="Times New Roman" w:cs="Times New Roman"/>
          <w:noProof/>
          <w:position w:val="-6"/>
          <w:sz w:val="24"/>
          <w:szCs w:val="24"/>
          <w:lang w:val="ru-RU"/>
        </w:rPr>
        <w:object w:dxaOrig="680" w:dyaOrig="279">
          <v:shape id="_x0000_i1033" type="#_x0000_t75" alt="" style="width:33.6pt;height:13.8pt;mso-width-percent:0;mso-height-percent:0;mso-width-percent:0;mso-height-percent:0" o:ole="">
            <v:imagedata r:id="rId27" o:title=""/>
          </v:shape>
          <o:OLEObject Type="Embed" ProgID="Equation.DSMT4" ShapeID="_x0000_i1033" DrawAspect="Content" ObjectID="_1633780777" r:id="rId28"/>
        </w:object>
      </w:r>
      <w:r w:rsidRPr="003B244D">
        <w:rPr>
          <w:rFonts w:ascii="Times New Roman" w:hAnsi="Times New Roman" w:cs="Times New Roman"/>
          <w:sz w:val="24"/>
          <w:szCs w:val="24"/>
          <w:lang w:val="ru-RU"/>
        </w:rPr>
        <w:t xml:space="preserve">, </w:t>
      </w:r>
      <w:r w:rsidR="004A012C" w:rsidRPr="004A012C">
        <w:rPr>
          <w:rFonts w:ascii="Times New Roman" w:hAnsi="Times New Roman" w:cs="Times New Roman"/>
          <w:noProof/>
          <w:position w:val="-6"/>
          <w:sz w:val="24"/>
          <w:szCs w:val="24"/>
          <w:lang w:val="ru-RU"/>
        </w:rPr>
        <w:object w:dxaOrig="680" w:dyaOrig="279">
          <v:shape id="_x0000_i1034" type="#_x0000_t75" alt="" style="width:33.6pt;height:13.8pt;mso-width-percent:0;mso-height-percent:0;mso-width-percent:0;mso-height-percent:0" o:ole="">
            <v:imagedata r:id="rId29" o:title=""/>
          </v:shape>
          <o:OLEObject Type="Embed" ProgID="Equation.DSMT4" ShapeID="_x0000_i1034" DrawAspect="Content" ObjectID="_1633780778" r:id="rId30"/>
        </w:objec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Если  список </w:t>
      </w:r>
      <w:r w:rsidRPr="003B244D">
        <w:rPr>
          <w:rFonts w:ascii="Times New Roman" w:hAnsi="Times New Roman" w:cs="Times New Roman"/>
          <w:i/>
          <w:sz w:val="24"/>
          <w:szCs w:val="24"/>
          <w:lang w:val="ru-RU"/>
        </w:rPr>
        <w:t>L</w:t>
      </w:r>
      <w:r w:rsidRPr="003B244D">
        <w:rPr>
          <w:rFonts w:ascii="Times New Roman" w:hAnsi="Times New Roman" w:cs="Times New Roman"/>
          <w:sz w:val="24"/>
          <w:szCs w:val="24"/>
          <w:lang w:val="ru-RU"/>
        </w:rPr>
        <w:t xml:space="preserve"> не пуст, выполняем следующий шаг, иначе переходим на шаг 12.</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Берем параллелепипед </w:t>
      </w:r>
      <m:oMath>
        <m:r>
          <w:rPr>
            <w:rFonts w:ascii="Cambria Math" w:hAnsi="Cambria Math" w:cs="Times New Roman"/>
            <w:sz w:val="24"/>
            <w:szCs w:val="24"/>
            <w:lang w:val="ru-RU"/>
          </w:rPr>
          <m:t>P∈L</m:t>
        </m:r>
      </m:oMath>
      <w:r w:rsidRPr="003B244D">
        <w:rPr>
          <w:rFonts w:ascii="Times New Roman" w:eastAsiaTheme="minorEastAsia" w:hAnsi="Times New Roman" w:cs="Times New Roman"/>
          <w:sz w:val="24"/>
          <w:szCs w:val="24"/>
          <w:lang w:val="ru-RU"/>
        </w:rPr>
        <w:t xml:space="preserve">  и исключаем его из списка </w:t>
      </w:r>
      <w:r w:rsidRPr="003B244D">
        <w:rPr>
          <w:rFonts w:ascii="Times New Roman" w:eastAsiaTheme="minorEastAsia" w:hAnsi="Times New Roman" w:cs="Times New Roman"/>
          <w:i/>
          <w:sz w:val="24"/>
          <w:szCs w:val="24"/>
          <w:lang w:val="ru-RU"/>
        </w:rPr>
        <w:t>L.</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Вычисляем максимум </w:t>
      </w:r>
      <w:proofErr w:type="spellStart"/>
      <w:r w:rsidRPr="003B244D">
        <w:rPr>
          <w:rFonts w:ascii="Times New Roman" w:hAnsi="Times New Roman" w:cs="Times New Roman"/>
          <w:i/>
          <w:sz w:val="24"/>
          <w:szCs w:val="24"/>
          <w:lang w:val="ru-RU"/>
        </w:rPr>
        <w:t>M</w:t>
      </w:r>
      <w:r w:rsidRPr="003B244D">
        <w:rPr>
          <w:rFonts w:ascii="Times New Roman" w:hAnsi="Times New Roman" w:cs="Times New Roman"/>
          <w:i/>
          <w:sz w:val="24"/>
          <w:szCs w:val="24"/>
          <w:vertAlign w:val="subscript"/>
          <w:lang w:val="ru-RU"/>
        </w:rPr>
        <w:t>j</w:t>
      </w:r>
      <w:proofErr w:type="spellEnd"/>
      <w:r w:rsidRPr="003B244D">
        <w:rPr>
          <w:rFonts w:ascii="Times New Roman" w:hAnsi="Times New Roman" w:cs="Times New Roman"/>
          <w:sz w:val="24"/>
          <w:szCs w:val="24"/>
          <w:vertAlign w:val="subscript"/>
          <w:lang w:val="ru-RU"/>
        </w:rPr>
        <w:t xml:space="preserve">  </w:t>
      </w:r>
      <w:r w:rsidRPr="003B244D">
        <w:rPr>
          <w:rFonts w:ascii="Times New Roman" w:hAnsi="Times New Roman" w:cs="Times New Roman"/>
          <w:sz w:val="24"/>
          <w:szCs w:val="24"/>
          <w:lang w:val="ru-RU"/>
        </w:rPr>
        <w:t xml:space="preserve">и минимум </w:t>
      </w:r>
      <w:proofErr w:type="spellStart"/>
      <w:r w:rsidRPr="003B244D">
        <w:rPr>
          <w:rFonts w:ascii="Times New Roman" w:hAnsi="Times New Roman" w:cs="Times New Roman"/>
          <w:i/>
          <w:sz w:val="24"/>
          <w:szCs w:val="24"/>
          <w:lang w:val="ru-RU"/>
        </w:rPr>
        <w:t>m</w:t>
      </w:r>
      <w:r w:rsidRPr="003B244D">
        <w:rPr>
          <w:rFonts w:ascii="Times New Roman" w:hAnsi="Times New Roman" w:cs="Times New Roman"/>
          <w:i/>
          <w:sz w:val="24"/>
          <w:szCs w:val="24"/>
          <w:vertAlign w:val="subscript"/>
          <w:lang w:val="ru-RU"/>
        </w:rPr>
        <w:t>j</w:t>
      </w:r>
      <w:proofErr w:type="spellEnd"/>
      <w:r w:rsidRPr="003B244D">
        <w:rPr>
          <w:rFonts w:ascii="Times New Roman" w:hAnsi="Times New Roman" w:cs="Times New Roman"/>
          <w:i/>
          <w:sz w:val="24"/>
          <w:szCs w:val="24"/>
          <w:lang w:val="ru-RU"/>
        </w:rPr>
        <w:t xml:space="preserve"> </w:t>
      </w:r>
      <w:r w:rsidRPr="003B244D">
        <w:rPr>
          <w:rFonts w:ascii="Times New Roman" w:hAnsi="Times New Roman" w:cs="Times New Roman"/>
          <w:sz w:val="24"/>
          <w:szCs w:val="24"/>
          <w:lang w:val="ru-RU"/>
        </w:rPr>
        <w:t xml:space="preserve">функций в (5) на параллелепипеде </w:t>
      </w:r>
      <w:r w:rsidRPr="003B244D">
        <w:rPr>
          <w:rFonts w:ascii="Times New Roman" w:hAnsi="Times New Roman" w:cs="Times New Roman"/>
          <w:i/>
          <w:sz w:val="24"/>
          <w:szCs w:val="24"/>
          <w:lang w:val="ru-RU"/>
        </w:rPr>
        <w:t>P</w:t>
      </w:r>
      <w:r w:rsidRPr="003B244D">
        <w:rPr>
          <w:rFonts w:ascii="Times New Roman" w:hAnsi="Times New Roman" w:cs="Times New Roman"/>
          <w:sz w:val="24"/>
          <w:szCs w:val="24"/>
          <w:lang w:val="ru-RU"/>
        </w:rPr>
        <w:t xml:space="preserve">. </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Если</w:t>
      </w:r>
      <w:r w:rsidRPr="003B244D">
        <w:rPr>
          <w:rFonts w:ascii="Times New Roman" w:hAnsi="Times New Roman" w:cs="Times New Roman"/>
          <w:i/>
          <w:sz w:val="24"/>
          <w:szCs w:val="24"/>
          <w:lang w:val="ru-RU"/>
        </w:rPr>
        <w:t xml:space="preserve"> </w:t>
      </w:r>
      <w:r w:rsidRPr="003B244D">
        <w:rPr>
          <w:rFonts w:ascii="Times New Roman" w:hAnsi="Times New Roman" w:cs="Times New Roman"/>
          <w:sz w:val="24"/>
          <w:szCs w:val="24"/>
          <w:lang w:val="ru-RU"/>
        </w:rPr>
        <w:t>все</w:t>
      </w:r>
      <w:r w:rsidRPr="003B244D">
        <w:rPr>
          <w:rFonts w:ascii="Times New Roman" w:hAnsi="Times New Roman" w:cs="Times New Roman"/>
          <w:i/>
          <w:sz w:val="24"/>
          <w:szCs w:val="24"/>
          <w:lang w:val="ru-RU"/>
        </w:rPr>
        <w:t xml:space="preserve"> </w:t>
      </w:r>
      <w:proofErr w:type="spellStart"/>
      <w:r w:rsidRPr="003B244D">
        <w:rPr>
          <w:rFonts w:ascii="Times New Roman" w:hAnsi="Times New Roman" w:cs="Times New Roman"/>
          <w:i/>
          <w:sz w:val="24"/>
          <w:szCs w:val="24"/>
          <w:lang w:val="ru-RU"/>
        </w:rPr>
        <w:t>M</w:t>
      </w:r>
      <w:r w:rsidRPr="003B244D">
        <w:rPr>
          <w:rFonts w:ascii="Times New Roman" w:hAnsi="Times New Roman" w:cs="Times New Roman"/>
          <w:i/>
          <w:sz w:val="24"/>
          <w:szCs w:val="24"/>
          <w:vertAlign w:val="subscript"/>
          <w:lang w:val="ru-RU"/>
        </w:rPr>
        <w:t>j</w:t>
      </w:r>
      <w:proofErr w:type="spellEnd"/>
      <w:r w:rsidRPr="003B244D">
        <w:rPr>
          <w:rFonts w:ascii="Times New Roman" w:hAnsi="Times New Roman" w:cs="Times New Roman"/>
          <w:sz w:val="24"/>
          <w:szCs w:val="24"/>
          <w:vertAlign w:val="subscript"/>
          <w:lang w:val="ru-RU"/>
        </w:rPr>
        <w:t xml:space="preserve"> </w:t>
      </w:r>
      <w:r w:rsidRPr="003B244D">
        <w:rPr>
          <w:rFonts w:ascii="Times New Roman" w:hAnsi="Times New Roman" w:cs="Times New Roman"/>
          <w:i/>
          <w:sz w:val="24"/>
          <w:szCs w:val="24"/>
          <w:lang w:val="ru-RU"/>
        </w:rPr>
        <w:t xml:space="preserve"> &lt; 0, </w:t>
      </w:r>
      <w:r w:rsidRPr="003B244D">
        <w:rPr>
          <w:rFonts w:ascii="Times New Roman" w:hAnsi="Times New Roman" w:cs="Times New Roman"/>
          <w:sz w:val="24"/>
          <w:szCs w:val="24"/>
          <w:lang w:val="ru-RU"/>
        </w:rPr>
        <w:t xml:space="preserve">то на P выполнено ограничение (5) строго, поэтому P включается в список </w:t>
      </w:r>
      <w:r w:rsidRPr="003B244D">
        <w:rPr>
          <w:rFonts w:ascii="Times New Roman" w:hAnsi="Times New Roman" w:cs="Times New Roman"/>
          <w:i/>
          <w:sz w:val="24"/>
          <w:szCs w:val="24"/>
          <w:lang w:val="ru-RU"/>
        </w:rPr>
        <w:t>A</w:t>
      </w:r>
      <w:r w:rsidRPr="003B244D">
        <w:rPr>
          <w:rFonts w:ascii="Times New Roman" w:hAnsi="Times New Roman" w:cs="Times New Roman"/>
          <w:sz w:val="24"/>
          <w:szCs w:val="24"/>
          <w:lang w:val="ru-RU"/>
        </w:rPr>
        <w:t xml:space="preserve"> для покрытия внутренности допустимого множества</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Если </w:t>
      </w:r>
      <w:r w:rsidR="004A012C" w:rsidRPr="004A012C">
        <w:rPr>
          <w:rFonts w:ascii="Times New Roman" w:hAnsi="Times New Roman" w:cs="Times New Roman"/>
          <w:b/>
          <w:noProof/>
          <w:position w:val="-14"/>
          <w:sz w:val="24"/>
          <w:szCs w:val="24"/>
          <w:lang w:val="ru-RU"/>
        </w:rPr>
        <w:object w:dxaOrig="1240" w:dyaOrig="380">
          <v:shape id="_x0000_i1035" type="#_x0000_t75" alt="" style="width:63pt;height:19.8pt;mso-width-percent:0;mso-height-percent:0;mso-width-percent:0;mso-height-percent:0" o:ole="">
            <v:imagedata r:id="rId31" o:title=""/>
          </v:shape>
          <o:OLEObject Type="Embed" ProgID="Equation.DSMT4" ShapeID="_x0000_i1035" DrawAspect="Content" ObjectID="_1633780779" r:id="rId32"/>
        </w:object>
      </w:r>
      <w:proofErr w:type="gramStart"/>
      <w:r w:rsidRPr="003B244D">
        <w:rPr>
          <w:rFonts w:ascii="Times New Roman" w:hAnsi="Times New Roman" w:cs="Times New Roman"/>
          <w:b/>
          <w:sz w:val="24"/>
          <w:szCs w:val="24"/>
          <w:lang w:val="ru-RU"/>
        </w:rPr>
        <w:t xml:space="preserve"> ,</w:t>
      </w:r>
      <w:proofErr w:type="gramEnd"/>
      <w:r w:rsidRPr="003B244D">
        <w:rPr>
          <w:rFonts w:ascii="Times New Roman" w:hAnsi="Times New Roman" w:cs="Times New Roman"/>
          <w:b/>
          <w:sz w:val="24"/>
          <w:szCs w:val="24"/>
          <w:lang w:val="ru-RU"/>
        </w:rPr>
        <w:t xml:space="preserve"> </w:t>
      </w:r>
      <w:r w:rsidRPr="003B244D">
        <w:rPr>
          <w:rFonts w:ascii="Times New Roman" w:hAnsi="Times New Roman" w:cs="Times New Roman"/>
          <w:sz w:val="24"/>
          <w:szCs w:val="24"/>
          <w:lang w:val="ru-RU"/>
        </w:rPr>
        <w:t xml:space="preserve">то </w:t>
      </w:r>
      <w:r w:rsidRPr="003B244D">
        <w:rPr>
          <w:rFonts w:ascii="Times New Roman" w:hAnsi="Times New Roman" w:cs="Times New Roman"/>
          <w:i/>
          <w:sz w:val="24"/>
          <w:szCs w:val="24"/>
          <w:lang w:val="ru-RU"/>
        </w:rPr>
        <w:t>P</w:t>
      </w:r>
      <w:r w:rsidRPr="003B244D">
        <w:rPr>
          <w:rFonts w:ascii="Times New Roman" w:hAnsi="Times New Roman" w:cs="Times New Roman"/>
          <w:sz w:val="24"/>
          <w:szCs w:val="24"/>
          <w:lang w:val="ru-RU"/>
        </w:rPr>
        <w:t xml:space="preserve"> пересекает границу множества Ω и является кандидатом на включение в покрытие</w:t>
      </w:r>
      <w:r w:rsidRPr="003B244D">
        <w:rPr>
          <w:rFonts w:ascii="Times New Roman" w:hAnsi="Times New Roman" w:cs="Times New Roman"/>
          <w:b/>
          <w:sz w:val="24"/>
          <w:szCs w:val="24"/>
          <w:lang w:val="ru-RU"/>
        </w:rPr>
        <w:t xml:space="preserve"> </w:t>
      </w:r>
      <w:r w:rsidRPr="003B244D">
        <w:rPr>
          <w:rFonts w:ascii="Times New Roman" w:hAnsi="Times New Roman" w:cs="Times New Roman"/>
          <w:i/>
          <w:sz w:val="24"/>
          <w:szCs w:val="24"/>
          <w:lang w:val="ru-RU"/>
        </w:rPr>
        <w:t xml:space="preserve">B. </w:t>
      </w:r>
      <w:r w:rsidRPr="003B244D">
        <w:rPr>
          <w:rFonts w:ascii="Times New Roman" w:hAnsi="Times New Roman" w:cs="Times New Roman"/>
          <w:sz w:val="24"/>
          <w:szCs w:val="24"/>
          <w:lang w:val="ru-RU"/>
        </w:rPr>
        <w:t xml:space="preserve">Если  при этом </w:t>
      </w:r>
      <w:r w:rsidR="004A012C" w:rsidRPr="004A012C">
        <w:rPr>
          <w:rFonts w:ascii="Times New Roman" w:hAnsi="Times New Roman" w:cs="Times New Roman"/>
          <w:noProof/>
          <w:position w:val="-10"/>
          <w:sz w:val="24"/>
          <w:szCs w:val="24"/>
          <w:lang w:val="ru-RU"/>
        </w:rPr>
        <w:object w:dxaOrig="1260" w:dyaOrig="320">
          <v:shape id="_x0000_i1036" type="#_x0000_t75" alt="" style="width:63pt;height:16.2pt;mso-width-percent:0;mso-height-percent:0;mso-width-percent:0;mso-height-percent:0" o:ole="">
            <v:imagedata r:id="rId33" o:title=""/>
          </v:shape>
          <o:OLEObject Type="Embed" ProgID="Equation.DSMT4" ShapeID="_x0000_i1036" DrawAspect="Content" ObjectID="_1633780780" r:id="rId34"/>
        </w:object>
      </w:r>
      <w:r w:rsidRPr="003B244D">
        <w:rPr>
          <w:rFonts w:ascii="Times New Roman" w:hAnsi="Times New Roman" w:cs="Times New Roman"/>
          <w:sz w:val="24"/>
          <w:szCs w:val="24"/>
          <w:lang w:val="ru-RU"/>
        </w:rPr>
        <w:t xml:space="preserve"> и ограничение (1) выполнено с точностью ε, то включаем P в список </w:t>
      </w:r>
      <w:r w:rsidRPr="003B244D">
        <w:rPr>
          <w:rFonts w:ascii="Times New Roman" w:hAnsi="Times New Roman" w:cs="Times New Roman"/>
          <w:i/>
          <w:sz w:val="24"/>
          <w:szCs w:val="24"/>
          <w:lang w:val="ru-RU"/>
        </w:rPr>
        <w:t>B</w:t>
      </w:r>
      <w:r w:rsidRPr="003B244D">
        <w:rPr>
          <w:rFonts w:ascii="Times New Roman" w:hAnsi="Times New Roman" w:cs="Times New Roman"/>
          <w:sz w:val="24"/>
          <w:szCs w:val="24"/>
          <w:lang w:val="ru-RU"/>
        </w:rPr>
        <w:t xml:space="preserve"> для покрытия  </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Если  </w:t>
      </w:r>
      <w:r w:rsidR="004A012C" w:rsidRPr="004A012C">
        <w:rPr>
          <w:rFonts w:ascii="Times New Roman" w:hAnsi="Times New Roman" w:cs="Times New Roman"/>
          <w:b/>
          <w:noProof/>
          <w:position w:val="-14"/>
          <w:sz w:val="24"/>
          <w:szCs w:val="24"/>
          <w:lang w:val="ru-RU"/>
        </w:rPr>
        <w:object w:dxaOrig="1240" w:dyaOrig="380">
          <v:shape id="_x0000_i1037" type="#_x0000_t75" alt="" style="width:63pt;height:19.8pt;mso-width-percent:0;mso-height-percent:0;mso-width-percent:0;mso-height-percent:0" o:ole="">
            <v:imagedata r:id="rId31" o:title=""/>
          </v:shape>
          <o:OLEObject Type="Embed" ProgID="Equation.DSMT4" ShapeID="_x0000_i1037" DrawAspect="Content" ObjectID="_1633780781" r:id="rId35"/>
        </w:object>
      </w:r>
      <w:r w:rsidRPr="003B244D">
        <w:rPr>
          <w:rFonts w:ascii="Times New Roman" w:hAnsi="Times New Roman" w:cs="Times New Roman"/>
          <w:sz w:val="24"/>
          <w:szCs w:val="24"/>
          <w:lang w:val="ru-RU"/>
        </w:rPr>
        <w:t xml:space="preserve">и </w:t>
      </w:r>
      <w:r w:rsidR="004A012C" w:rsidRPr="004A012C">
        <w:rPr>
          <w:rFonts w:ascii="Times New Roman" w:hAnsi="Times New Roman" w:cs="Times New Roman"/>
          <w:noProof/>
          <w:position w:val="-10"/>
          <w:sz w:val="24"/>
          <w:szCs w:val="24"/>
          <w:lang w:val="ru-RU"/>
        </w:rPr>
        <w:object w:dxaOrig="1260" w:dyaOrig="320">
          <v:shape id="_x0000_i1038" type="#_x0000_t75" alt="" style="width:63pt;height:16.2pt;mso-width-percent:0;mso-height-percent:0;mso-width-percent:0;mso-height-percent:0" o:ole="">
            <v:imagedata r:id="rId36" o:title=""/>
          </v:shape>
          <o:OLEObject Type="Embed" ProgID="Equation.DSMT4" ShapeID="_x0000_i1038" DrawAspect="Content" ObjectID="_1633780782" r:id="rId37"/>
        </w:object>
      </w:r>
      <w:r w:rsidRPr="003B244D">
        <w:rPr>
          <w:rFonts w:ascii="Times New Roman" w:hAnsi="Times New Roman" w:cs="Times New Roman"/>
          <w:sz w:val="24"/>
          <w:szCs w:val="24"/>
          <w:lang w:val="ru-RU"/>
        </w:rPr>
        <w:t xml:space="preserve">, то делим P на две части вдоль длинной стороны и включаем обе части в список для </w:t>
      </w:r>
      <w:r w:rsidRPr="003B244D">
        <w:rPr>
          <w:rFonts w:ascii="Times New Roman" w:hAnsi="Times New Roman" w:cs="Times New Roman"/>
          <w:i/>
          <w:sz w:val="24"/>
          <w:szCs w:val="24"/>
          <w:lang w:val="ru-RU"/>
        </w:rPr>
        <w:t>L</w:t>
      </w:r>
      <w:r w:rsidRPr="003B244D">
        <w:rPr>
          <w:rFonts w:ascii="Times New Roman" w:hAnsi="Times New Roman" w:cs="Times New Roman"/>
          <w:sz w:val="24"/>
          <w:szCs w:val="24"/>
          <w:lang w:val="ru-RU"/>
        </w:rPr>
        <w:t xml:space="preserve"> для дальнейшей обработки.</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Переходим на шаг 5.</w:t>
      </w:r>
    </w:p>
    <w:p w:rsidR="0090632E" w:rsidRPr="003B244D" w:rsidRDefault="0090632E" w:rsidP="0090632E">
      <w:pPr>
        <w:pStyle w:val="a7"/>
        <w:numPr>
          <w:ilvl w:val="0"/>
          <w:numId w:val="1"/>
        </w:numPr>
        <w:spacing w:after="0" w:line="360" w:lineRule="auto"/>
        <w:ind w:left="714" w:hanging="357"/>
        <w:jc w:val="both"/>
        <w:rPr>
          <w:rFonts w:ascii="Times New Roman" w:hAnsi="Times New Roman" w:cs="Times New Roman"/>
          <w:sz w:val="24"/>
          <w:szCs w:val="24"/>
          <w:lang w:val="ru-RU"/>
        </w:rPr>
      </w:pPr>
      <w:r w:rsidRPr="003B244D">
        <w:rPr>
          <w:rFonts w:ascii="Times New Roman" w:hAnsi="Times New Roman" w:cs="Times New Roman"/>
          <w:sz w:val="24"/>
          <w:szCs w:val="24"/>
          <w:lang w:val="ru-RU"/>
        </w:rPr>
        <w:t xml:space="preserve">Вывод списка параллелепипедов </w:t>
      </w:r>
      <w:r w:rsidRPr="003B244D">
        <w:rPr>
          <w:rFonts w:ascii="Times New Roman" w:hAnsi="Times New Roman" w:cs="Times New Roman"/>
          <w:i/>
          <w:sz w:val="24"/>
          <w:szCs w:val="24"/>
          <w:lang w:val="ru-RU"/>
        </w:rPr>
        <w:t>A, B.</w:t>
      </w:r>
    </w:p>
    <w:p w:rsidR="006453DE" w:rsidRPr="004F11AA" w:rsidRDefault="0090632E" w:rsidP="00772993">
      <w:pPr>
        <w:spacing w:after="0"/>
        <w:ind w:firstLine="709"/>
        <w:rPr>
          <w:rFonts w:cs="Times New Roman"/>
          <w:szCs w:val="24"/>
        </w:rPr>
      </w:pPr>
      <w:r w:rsidRPr="003B244D">
        <w:rPr>
          <w:rFonts w:cs="Times New Roman"/>
          <w:szCs w:val="24"/>
        </w:rPr>
        <w:t>Замечание к пункту 9:</w:t>
      </w:r>
      <w:r>
        <w:rPr>
          <w:rFonts w:cs="Times New Roman"/>
          <w:szCs w:val="24"/>
        </w:rPr>
        <w:t xml:space="preserve"> с</w:t>
      </w:r>
      <w:r w:rsidR="006453DE" w:rsidRPr="004F11AA">
        <w:rPr>
          <w:rFonts w:cs="Times New Roman"/>
          <w:szCs w:val="24"/>
        </w:rPr>
        <w:t xml:space="preserve">трого говоря, проверка точности ограничений при заданных допусках в геометрических параметрах робота требует отдельного анализа, например, методами интервального анализа. Однако, для целей данной работы мы ограничились приближенным рассмотрением.  Если подставить в неравенства (1) значения </w:t>
      </w:r>
      <w:r w:rsidR="004A012C" w:rsidRPr="004A012C">
        <w:rPr>
          <w:rFonts w:cs="Times New Roman"/>
          <w:noProof/>
          <w:position w:val="-12"/>
          <w:szCs w:val="24"/>
        </w:rPr>
        <w:object w:dxaOrig="720" w:dyaOrig="360">
          <v:shape id="_x0000_i1039" type="#_x0000_t75" alt="" style="width:36.6pt;height:18.6pt;mso-width-percent:0;mso-height-percent:0;mso-width-percent:0;mso-height-percent:0" o:ole="">
            <v:imagedata r:id="rId38" o:title=""/>
          </v:shape>
          <o:OLEObject Type="Embed" ProgID="Equation.DSMT4" ShapeID="_x0000_i1039" DrawAspect="Content" ObjectID="_1633780783" r:id="rId39"/>
        </w:object>
      </w:r>
      <w:r w:rsidR="006453DE" w:rsidRPr="004F11AA">
        <w:rPr>
          <w:rFonts w:cs="Times New Roman"/>
          <w:szCs w:val="24"/>
        </w:rPr>
        <w:t xml:space="preserve"> и </w:t>
      </w:r>
      <w:r w:rsidR="004A012C" w:rsidRPr="004A012C">
        <w:rPr>
          <w:noProof/>
          <w:position w:val="-12"/>
          <w:szCs w:val="24"/>
        </w:rPr>
        <w:object w:dxaOrig="720" w:dyaOrig="360">
          <v:shape id="_x0000_i1040" type="#_x0000_t75" alt="" style="width:36.6pt;height:18.6pt;mso-width-percent:0;mso-height-percent:0;mso-width-percent:0;mso-height-percent:0" o:ole="">
            <v:imagedata r:id="rId40" o:title=""/>
          </v:shape>
          <o:OLEObject Type="Embed" ProgID="Equation.DSMT4" ShapeID="_x0000_i1040" DrawAspect="Content" ObjectID="_1633780784" r:id="rId41"/>
        </w:object>
      </w:r>
      <w:r w:rsidR="006453DE" w:rsidRPr="004F11AA">
        <w:rPr>
          <w:szCs w:val="24"/>
        </w:rPr>
        <w:t xml:space="preserve"> </w:t>
      </w:r>
      <w:proofErr w:type="spellStart"/>
      <w:proofErr w:type="gramStart"/>
      <w:r w:rsidR="006453DE" w:rsidRPr="004F11AA">
        <w:rPr>
          <w:rFonts w:cs="Times New Roman"/>
          <w:szCs w:val="24"/>
        </w:rPr>
        <w:t>и</w:t>
      </w:r>
      <w:proofErr w:type="spellEnd"/>
      <w:proofErr w:type="gramEnd"/>
      <w:r w:rsidR="006453DE" w:rsidRPr="004F11AA">
        <w:rPr>
          <w:rFonts w:cs="Times New Roman"/>
          <w:szCs w:val="24"/>
        </w:rPr>
        <w:t xml:space="preserve"> пренебречь ошибками в размере платформы </w:t>
      </w:r>
      <w:r w:rsidR="006453DE" w:rsidRPr="004F11AA">
        <w:rPr>
          <w:rFonts w:cs="Times New Roman"/>
          <w:i/>
          <w:szCs w:val="24"/>
          <w:lang w:val="en-US"/>
        </w:rPr>
        <w:t>a</w:t>
      </w:r>
      <w:r w:rsidR="006453DE" w:rsidRPr="004F11AA">
        <w:rPr>
          <w:rFonts w:cs="Times New Roman"/>
          <w:szCs w:val="24"/>
        </w:rPr>
        <w:t xml:space="preserve">, можно показать, что ошибка отклонения от нуля в ограничениях (1) близка к </w:t>
      </w:r>
      <w:r w:rsidR="004A012C" w:rsidRPr="004A012C">
        <w:rPr>
          <w:rFonts w:cs="Times New Roman"/>
          <w:noProof/>
          <w:position w:val="-12"/>
          <w:szCs w:val="24"/>
        </w:rPr>
        <w:object w:dxaOrig="740" w:dyaOrig="360">
          <v:shape id="_x0000_i1041" type="#_x0000_t75" alt="" style="width:36.6pt;height:18.6pt;mso-width-percent:0;mso-height-percent:0;mso-width-percent:0;mso-height-percent:0" o:ole="">
            <v:imagedata r:id="rId42" o:title=""/>
          </v:shape>
          <o:OLEObject Type="Embed" ProgID="Equation.DSMT4" ShapeID="_x0000_i1041" DrawAspect="Content" ObjectID="_1633780785" r:id="rId43"/>
        </w:object>
      </w:r>
      <w:r w:rsidR="006453DE" w:rsidRPr="004F11AA">
        <w:rPr>
          <w:rFonts w:cs="Times New Roman"/>
          <w:szCs w:val="24"/>
        </w:rPr>
        <w:t xml:space="preserve"> и </w:t>
      </w:r>
      <w:r w:rsidR="004A012C" w:rsidRPr="004A012C">
        <w:rPr>
          <w:noProof/>
          <w:position w:val="-12"/>
          <w:szCs w:val="24"/>
        </w:rPr>
        <w:object w:dxaOrig="780" w:dyaOrig="360">
          <v:shape id="_x0000_i1042" type="#_x0000_t75" alt="" style="width:39pt;height:18.6pt;mso-width-percent:0;mso-height-percent:0;mso-width-percent:0;mso-height-percent:0" o:ole="">
            <v:imagedata r:id="rId44" o:title=""/>
          </v:shape>
          <o:OLEObject Type="Embed" ProgID="Equation.DSMT4" ShapeID="_x0000_i1042" DrawAspect="Content" ObjectID="_1633780786" r:id="rId45"/>
        </w:object>
      </w:r>
      <w:r w:rsidR="006453DE" w:rsidRPr="004F11AA">
        <w:rPr>
          <w:rFonts w:cs="Times New Roman"/>
          <w:szCs w:val="24"/>
        </w:rPr>
        <w:t xml:space="preserve">. Поэтому в численных расчетах при построении покрытия границы проверялось условие, что рассматриваемом прямоугольнике выполнены условия </w:t>
      </w:r>
      <w:r w:rsidR="004A012C" w:rsidRPr="004A012C">
        <w:rPr>
          <w:rFonts w:cs="Times New Roman"/>
          <w:b/>
          <w:noProof/>
          <w:position w:val="-14"/>
          <w:szCs w:val="24"/>
          <w:lang w:val="en-US"/>
        </w:rPr>
        <w:object w:dxaOrig="2620" w:dyaOrig="380">
          <v:shape id="_x0000_i1043" type="#_x0000_t75" alt="" style="width:133.2pt;height:18.6pt;mso-width-percent:0;mso-height-percent:0;mso-width-percent:0;mso-height-percent:0" o:ole="">
            <v:imagedata r:id="rId46" o:title=""/>
          </v:shape>
          <o:OLEObject Type="Embed" ProgID="Equation.DSMT4" ShapeID="_x0000_i1043" DrawAspect="Content" ObjectID="_1633780787" r:id="rId47"/>
        </w:object>
      </w:r>
      <w:r w:rsidR="006453DE" w:rsidRPr="004F11AA">
        <w:rPr>
          <w:rFonts w:cs="Times New Roman"/>
          <w:szCs w:val="24"/>
        </w:rPr>
        <w:t xml:space="preserve"> либо </w:t>
      </w:r>
      <w:r w:rsidR="004A012C" w:rsidRPr="004A012C">
        <w:rPr>
          <w:rFonts w:cs="Times New Roman"/>
          <w:b/>
          <w:noProof/>
          <w:position w:val="-14"/>
          <w:szCs w:val="24"/>
          <w:lang w:val="en-US"/>
        </w:rPr>
        <w:object w:dxaOrig="2560" w:dyaOrig="380">
          <v:shape id="_x0000_i1044" type="#_x0000_t75" alt="" style="width:130.2pt;height:18.6pt;mso-width-percent:0;mso-height-percent:0;mso-width-percent:0;mso-height-percent:0" o:ole="">
            <v:imagedata r:id="rId48" o:title=""/>
          </v:shape>
          <o:OLEObject Type="Embed" ProgID="Equation.DSMT4" ShapeID="_x0000_i1044" DrawAspect="Content" ObjectID="_1633780788" r:id="rId49"/>
        </w:object>
      </w:r>
      <w:r w:rsidR="006453DE" w:rsidRPr="004F11AA">
        <w:rPr>
          <w:rFonts w:cs="Times New Roman"/>
          <w:szCs w:val="24"/>
        </w:rPr>
        <w:t>.</w:t>
      </w:r>
      <w:r w:rsidR="006453DE" w:rsidRPr="004F11AA">
        <w:rPr>
          <w:rFonts w:cs="Times New Roman"/>
          <w:b/>
          <w:szCs w:val="24"/>
        </w:rPr>
        <w:t xml:space="preserve"> </w:t>
      </w:r>
    </w:p>
    <w:p w:rsidR="006453DE" w:rsidRPr="004F11AA" w:rsidRDefault="006453DE" w:rsidP="00772993">
      <w:pPr>
        <w:spacing w:after="0"/>
        <w:ind w:firstLine="708"/>
        <w:rPr>
          <w:rFonts w:cs="Times New Roman"/>
          <w:szCs w:val="24"/>
        </w:rPr>
      </w:pPr>
      <w:r w:rsidRPr="004F11AA">
        <w:rPr>
          <w:rFonts w:cs="Times New Roman"/>
          <w:szCs w:val="24"/>
        </w:rPr>
        <w:t>При рассмотрении прямоугольника на предмет включения либо исключения из покрытия понадобилось вычисление экстремумов функций, выражающих ограничения на рабочую область. Заметим, что в данном случае ограничения выражаются в виде функций нескольких переменных, являющихся полиномами не выше второго порядка. Поэтому экстремумы для ограничений вычислялись аналитически. Это существенно упростило и ускорило вычисления.</w:t>
      </w:r>
    </w:p>
    <w:p w:rsidR="006453DE" w:rsidRDefault="006453DE" w:rsidP="00772993">
      <w:pPr>
        <w:spacing w:after="0"/>
        <w:ind w:firstLine="709"/>
        <w:rPr>
          <w:rFonts w:cs="Times New Roman"/>
          <w:szCs w:val="24"/>
        </w:rPr>
      </w:pPr>
      <w:r w:rsidRPr="004F11AA">
        <w:rPr>
          <w:rFonts w:cs="Times New Roman"/>
          <w:szCs w:val="24"/>
        </w:rPr>
        <w:lastRenderedPageBreak/>
        <w:t xml:space="preserve">Численное моделирование проводилось нами для следующих геометрических параметров робота: </w:t>
      </w:r>
      <w:proofErr w:type="spellStart"/>
      <w:r w:rsidRPr="004F11AA">
        <w:rPr>
          <w:rFonts w:cs="Times New Roman"/>
          <w:szCs w:val="24"/>
          <w:lang w:val="en-US"/>
        </w:rPr>
        <w:t>CB</w:t>
      </w:r>
      <w:r w:rsidRPr="004F11AA">
        <w:rPr>
          <w:rFonts w:cs="Times New Roman"/>
          <w:szCs w:val="24"/>
          <w:vertAlign w:val="subscript"/>
          <w:lang w:val="en-US"/>
        </w:rPr>
        <w:t>i</w:t>
      </w:r>
      <w:proofErr w:type="spellEnd"/>
      <w:r w:rsidRPr="004F11AA">
        <w:rPr>
          <w:rFonts w:cs="Times New Roman"/>
          <w:szCs w:val="24"/>
        </w:rPr>
        <w:t xml:space="preserve">=20.78 см, </w:t>
      </w:r>
      <w:r w:rsidRPr="004F11AA">
        <w:rPr>
          <w:rFonts w:cs="Times New Roman"/>
          <w:i/>
          <w:szCs w:val="24"/>
          <w:lang w:val="en-US"/>
        </w:rPr>
        <w:t>L</w:t>
      </w:r>
      <w:r w:rsidRPr="004F11AA">
        <w:rPr>
          <w:rFonts w:cs="Times New Roman"/>
          <w:szCs w:val="24"/>
        </w:rPr>
        <w:t>=</w:t>
      </w:r>
      <w:proofErr w:type="gramStart"/>
      <w:r w:rsidRPr="004F11AA">
        <w:rPr>
          <w:rFonts w:cs="Times New Roman"/>
          <w:szCs w:val="24"/>
        </w:rPr>
        <w:t>72.75  см</w:t>
      </w:r>
      <w:proofErr w:type="gramEnd"/>
      <w:r w:rsidRPr="004F11AA">
        <w:rPr>
          <w:rFonts w:cs="Times New Roman"/>
          <w:szCs w:val="24"/>
        </w:rPr>
        <w:t xml:space="preserve">, </w:t>
      </w:r>
      <w:proofErr w:type="spellStart"/>
      <w:r w:rsidRPr="004F11AA">
        <w:rPr>
          <w:rFonts w:cs="Times New Roman"/>
          <w:szCs w:val="24"/>
          <w:lang w:val="en-US"/>
        </w:rPr>
        <w:t>l</w:t>
      </w:r>
      <w:r w:rsidRPr="004F11AA">
        <w:rPr>
          <w:rFonts w:cs="Times New Roman"/>
          <w:szCs w:val="24"/>
          <w:vertAlign w:val="subscript"/>
          <w:lang w:val="en-US"/>
        </w:rPr>
        <w:t>min</w:t>
      </w:r>
      <w:proofErr w:type="spellEnd"/>
      <w:r w:rsidRPr="004F11AA">
        <w:rPr>
          <w:rFonts w:cs="Times New Roman"/>
          <w:szCs w:val="24"/>
        </w:rPr>
        <w:t xml:space="preserve">=15 см, </w:t>
      </w:r>
      <w:proofErr w:type="spellStart"/>
      <w:r w:rsidRPr="004F11AA">
        <w:rPr>
          <w:rFonts w:cs="Times New Roman"/>
          <w:szCs w:val="24"/>
          <w:lang w:val="en-US"/>
        </w:rPr>
        <w:t>l</w:t>
      </w:r>
      <w:r w:rsidRPr="004F11AA">
        <w:rPr>
          <w:rFonts w:cs="Times New Roman"/>
          <w:szCs w:val="24"/>
          <w:vertAlign w:val="subscript"/>
          <w:lang w:val="en-US"/>
        </w:rPr>
        <w:t>max</w:t>
      </w:r>
      <w:proofErr w:type="spellEnd"/>
      <w:r w:rsidRPr="004F11AA">
        <w:rPr>
          <w:rFonts w:cs="Times New Roman"/>
          <w:szCs w:val="24"/>
        </w:rPr>
        <w:t xml:space="preserve">=60 см.  В таблице 1 показаны объемы внутренности рабочей области </w:t>
      </w:r>
      <w:r w:rsidRPr="004F11AA">
        <w:rPr>
          <w:rFonts w:cs="Times New Roman"/>
          <w:szCs w:val="24"/>
          <w:lang w:val="en-US"/>
        </w:rPr>
        <w:t>S</w:t>
      </w:r>
      <w:r w:rsidRPr="004F11AA">
        <w:rPr>
          <w:rFonts w:cs="Times New Roman"/>
          <w:szCs w:val="24"/>
        </w:rPr>
        <w:t xml:space="preserve"> при δ=1.5 см и  ε=1.5 см, соответствующие разным углам поворота платформы.</w:t>
      </w:r>
    </w:p>
    <w:p w:rsidR="00FE7890" w:rsidRPr="004F11AA" w:rsidRDefault="00FE7890" w:rsidP="00772993">
      <w:pPr>
        <w:spacing w:after="0"/>
        <w:ind w:firstLine="709"/>
        <w:rPr>
          <w:rFonts w:cs="Times New Roman"/>
          <w:szCs w:val="24"/>
        </w:rPr>
      </w:pPr>
    </w:p>
    <w:p w:rsidR="006453DE" w:rsidRPr="004F11AA" w:rsidRDefault="006453DE" w:rsidP="00A5066C">
      <w:pPr>
        <w:spacing w:after="0"/>
        <w:ind w:firstLine="709"/>
        <w:jc w:val="left"/>
        <w:rPr>
          <w:rFonts w:cs="Times New Roman"/>
          <w:szCs w:val="24"/>
        </w:rPr>
      </w:pPr>
      <w:r w:rsidRPr="004F11AA">
        <w:rPr>
          <w:rFonts w:cs="Times New Roman"/>
          <w:szCs w:val="24"/>
        </w:rPr>
        <w:t>Таблица 1 - Объем рабочей области для фиксированных углов поворота платформы</w:t>
      </w:r>
    </w:p>
    <w:tbl>
      <w:tblPr>
        <w:tblStyle w:val="a9"/>
        <w:tblW w:w="0" w:type="auto"/>
        <w:jc w:val="center"/>
        <w:tblLook w:val="04A0" w:firstRow="1" w:lastRow="0" w:firstColumn="1" w:lastColumn="0" w:noHBand="0" w:noVBand="1"/>
      </w:tblPr>
      <w:tblGrid>
        <w:gridCol w:w="988"/>
        <w:gridCol w:w="1134"/>
        <w:gridCol w:w="1291"/>
        <w:gridCol w:w="1260"/>
        <w:gridCol w:w="1418"/>
        <w:gridCol w:w="1574"/>
      </w:tblGrid>
      <w:tr w:rsidR="006453DE" w:rsidRPr="004F11AA" w:rsidTr="005D211E">
        <w:trPr>
          <w:jc w:val="center"/>
        </w:trPr>
        <w:tc>
          <w:tcPr>
            <w:tcW w:w="988" w:type="dxa"/>
          </w:tcPr>
          <w:p w:rsidR="006453DE" w:rsidRPr="004F11AA" w:rsidRDefault="006453DE" w:rsidP="00772993">
            <w:pPr>
              <w:spacing w:after="0"/>
              <w:rPr>
                <w:rFonts w:cs="Times New Roman"/>
                <w:szCs w:val="24"/>
              </w:rPr>
            </w:pPr>
            <w:r w:rsidRPr="004F11AA">
              <w:rPr>
                <w:rFonts w:cs="Times New Roman"/>
                <w:szCs w:val="24"/>
              </w:rPr>
              <w:t>φ</w:t>
            </w:r>
          </w:p>
        </w:tc>
        <w:tc>
          <w:tcPr>
            <w:tcW w:w="1134" w:type="dxa"/>
          </w:tcPr>
          <w:p w:rsidR="006453DE" w:rsidRPr="004F11AA" w:rsidRDefault="006453DE" w:rsidP="00772993">
            <w:pPr>
              <w:spacing w:after="0"/>
              <w:rPr>
                <w:rFonts w:cs="Times New Roman"/>
                <w:szCs w:val="24"/>
                <w:lang w:val="en-US"/>
              </w:rPr>
            </w:pPr>
            <w:r w:rsidRPr="004F11AA">
              <w:rPr>
                <w:rFonts w:cs="Times New Roman"/>
                <w:szCs w:val="24"/>
                <w:lang w:val="en-US"/>
              </w:rPr>
              <w:t>-60⁰</w:t>
            </w:r>
          </w:p>
        </w:tc>
        <w:tc>
          <w:tcPr>
            <w:tcW w:w="1291" w:type="dxa"/>
          </w:tcPr>
          <w:p w:rsidR="006453DE" w:rsidRPr="004F11AA" w:rsidRDefault="006453DE" w:rsidP="00772993">
            <w:pPr>
              <w:spacing w:after="0"/>
              <w:rPr>
                <w:rFonts w:cs="Times New Roman"/>
                <w:szCs w:val="24"/>
              </w:rPr>
            </w:pPr>
            <w:r w:rsidRPr="004F11AA">
              <w:rPr>
                <w:rFonts w:cs="Times New Roman"/>
                <w:szCs w:val="24"/>
                <w:lang w:val="en-US"/>
              </w:rPr>
              <w:t>-30⁰</w:t>
            </w:r>
          </w:p>
        </w:tc>
        <w:tc>
          <w:tcPr>
            <w:tcW w:w="1260" w:type="dxa"/>
          </w:tcPr>
          <w:p w:rsidR="006453DE" w:rsidRPr="004F11AA" w:rsidRDefault="006453DE" w:rsidP="00772993">
            <w:pPr>
              <w:spacing w:after="0"/>
              <w:rPr>
                <w:rFonts w:cs="Times New Roman"/>
                <w:szCs w:val="24"/>
              </w:rPr>
            </w:pPr>
            <w:r w:rsidRPr="004F11AA">
              <w:rPr>
                <w:rFonts w:cs="Times New Roman"/>
                <w:szCs w:val="24"/>
                <w:lang w:val="en-US"/>
              </w:rPr>
              <w:t>0⁰</w:t>
            </w:r>
          </w:p>
        </w:tc>
        <w:tc>
          <w:tcPr>
            <w:tcW w:w="1418" w:type="dxa"/>
          </w:tcPr>
          <w:p w:rsidR="006453DE" w:rsidRPr="004F11AA" w:rsidRDefault="006453DE" w:rsidP="00772993">
            <w:pPr>
              <w:spacing w:after="0"/>
              <w:rPr>
                <w:rFonts w:cs="Times New Roman"/>
                <w:szCs w:val="24"/>
              </w:rPr>
            </w:pPr>
            <w:r w:rsidRPr="004F11AA">
              <w:rPr>
                <w:rFonts w:cs="Times New Roman"/>
                <w:szCs w:val="24"/>
                <w:lang w:val="en-US"/>
              </w:rPr>
              <w:t>30⁰</w:t>
            </w:r>
          </w:p>
        </w:tc>
        <w:tc>
          <w:tcPr>
            <w:tcW w:w="1574" w:type="dxa"/>
          </w:tcPr>
          <w:p w:rsidR="006453DE" w:rsidRPr="004F11AA" w:rsidRDefault="006453DE" w:rsidP="00772993">
            <w:pPr>
              <w:spacing w:after="0"/>
              <w:rPr>
                <w:rFonts w:cs="Times New Roman"/>
                <w:szCs w:val="24"/>
              </w:rPr>
            </w:pPr>
            <w:r w:rsidRPr="004F11AA">
              <w:rPr>
                <w:rFonts w:cs="Times New Roman"/>
                <w:szCs w:val="24"/>
                <w:lang w:val="en-US"/>
              </w:rPr>
              <w:t>60⁰</w:t>
            </w:r>
          </w:p>
        </w:tc>
      </w:tr>
      <w:tr w:rsidR="006453DE" w:rsidRPr="004F11AA" w:rsidTr="005D211E">
        <w:trPr>
          <w:jc w:val="center"/>
        </w:trPr>
        <w:tc>
          <w:tcPr>
            <w:tcW w:w="988" w:type="dxa"/>
          </w:tcPr>
          <w:p w:rsidR="006453DE" w:rsidRPr="004F11AA" w:rsidRDefault="006453DE" w:rsidP="00772993">
            <w:pPr>
              <w:spacing w:after="0"/>
              <w:rPr>
                <w:rFonts w:cs="Times New Roman"/>
                <w:szCs w:val="24"/>
              </w:rPr>
            </w:pPr>
            <w:r w:rsidRPr="004F11AA">
              <w:rPr>
                <w:rFonts w:cs="Times New Roman"/>
                <w:szCs w:val="24"/>
                <w:lang w:val="en-US"/>
              </w:rPr>
              <w:t>S</w:t>
            </w:r>
            <w:r w:rsidRPr="004F11AA">
              <w:rPr>
                <w:rFonts w:cs="Times New Roman"/>
                <w:szCs w:val="24"/>
              </w:rPr>
              <w:t xml:space="preserve"> (см</w:t>
            </w:r>
            <w:r w:rsidRPr="004F11AA">
              <w:rPr>
                <w:rFonts w:cs="Times New Roman"/>
                <w:szCs w:val="24"/>
                <w:vertAlign w:val="superscript"/>
              </w:rPr>
              <w:t>2</w:t>
            </w:r>
            <w:r w:rsidRPr="004F11AA">
              <w:rPr>
                <w:rFonts w:cs="Times New Roman"/>
                <w:szCs w:val="24"/>
              </w:rPr>
              <w:t>)</w:t>
            </w:r>
          </w:p>
        </w:tc>
        <w:tc>
          <w:tcPr>
            <w:tcW w:w="1134" w:type="dxa"/>
          </w:tcPr>
          <w:p w:rsidR="006453DE" w:rsidRPr="004F11AA" w:rsidRDefault="006453DE" w:rsidP="00772993">
            <w:pPr>
              <w:spacing w:after="0"/>
              <w:rPr>
                <w:rFonts w:cs="Times New Roman"/>
                <w:szCs w:val="24"/>
                <w:lang w:val="en-US"/>
              </w:rPr>
            </w:pPr>
            <w:r w:rsidRPr="004F11AA">
              <w:rPr>
                <w:rFonts w:cs="Times New Roman"/>
                <w:szCs w:val="24"/>
              </w:rPr>
              <w:t>157</w:t>
            </w:r>
            <w:r w:rsidRPr="004F11AA">
              <w:rPr>
                <w:rFonts w:cs="Times New Roman"/>
                <w:szCs w:val="24"/>
                <w:lang w:val="en-US"/>
              </w:rPr>
              <w:t>5</w:t>
            </w:r>
          </w:p>
        </w:tc>
        <w:tc>
          <w:tcPr>
            <w:tcW w:w="1291" w:type="dxa"/>
          </w:tcPr>
          <w:p w:rsidR="006453DE" w:rsidRPr="004F11AA" w:rsidRDefault="006453DE" w:rsidP="00772993">
            <w:pPr>
              <w:spacing w:after="0"/>
              <w:rPr>
                <w:rFonts w:cs="Times New Roman"/>
                <w:szCs w:val="24"/>
                <w:lang w:val="en-US"/>
              </w:rPr>
            </w:pPr>
            <w:r w:rsidRPr="004F11AA">
              <w:rPr>
                <w:rFonts w:cs="Times New Roman"/>
                <w:szCs w:val="24"/>
              </w:rPr>
              <w:t>133</w:t>
            </w:r>
            <w:r w:rsidRPr="004F11AA">
              <w:rPr>
                <w:rFonts w:cs="Times New Roman"/>
                <w:szCs w:val="24"/>
                <w:lang w:val="en-US"/>
              </w:rPr>
              <w:t>0</w:t>
            </w:r>
          </w:p>
        </w:tc>
        <w:tc>
          <w:tcPr>
            <w:tcW w:w="1260" w:type="dxa"/>
          </w:tcPr>
          <w:p w:rsidR="006453DE" w:rsidRPr="004F11AA" w:rsidRDefault="006453DE" w:rsidP="00772993">
            <w:pPr>
              <w:spacing w:after="0"/>
              <w:rPr>
                <w:rFonts w:cs="Times New Roman"/>
                <w:szCs w:val="24"/>
              </w:rPr>
            </w:pPr>
            <w:r w:rsidRPr="004F11AA">
              <w:rPr>
                <w:rFonts w:cs="Times New Roman"/>
                <w:szCs w:val="24"/>
              </w:rPr>
              <w:t>1145</w:t>
            </w:r>
          </w:p>
        </w:tc>
        <w:tc>
          <w:tcPr>
            <w:tcW w:w="1418" w:type="dxa"/>
          </w:tcPr>
          <w:p w:rsidR="006453DE" w:rsidRPr="004F11AA" w:rsidRDefault="006453DE" w:rsidP="00772993">
            <w:pPr>
              <w:spacing w:after="0"/>
              <w:rPr>
                <w:rFonts w:cs="Times New Roman"/>
                <w:szCs w:val="24"/>
                <w:lang w:val="en-US"/>
              </w:rPr>
            </w:pPr>
            <w:r w:rsidRPr="004F11AA">
              <w:rPr>
                <w:rFonts w:cs="Times New Roman"/>
                <w:szCs w:val="24"/>
              </w:rPr>
              <w:t>1329</w:t>
            </w:r>
          </w:p>
        </w:tc>
        <w:tc>
          <w:tcPr>
            <w:tcW w:w="1574" w:type="dxa"/>
          </w:tcPr>
          <w:p w:rsidR="006453DE" w:rsidRPr="004F11AA" w:rsidRDefault="006453DE" w:rsidP="00772993">
            <w:pPr>
              <w:spacing w:after="0"/>
              <w:rPr>
                <w:rFonts w:cs="Times New Roman"/>
                <w:szCs w:val="24"/>
                <w:lang w:val="en-US"/>
              </w:rPr>
            </w:pPr>
            <w:r w:rsidRPr="004F11AA">
              <w:rPr>
                <w:rFonts w:cs="Times New Roman"/>
                <w:szCs w:val="24"/>
              </w:rPr>
              <w:t>157</w:t>
            </w:r>
            <w:r w:rsidRPr="004F11AA">
              <w:rPr>
                <w:rFonts w:cs="Times New Roman"/>
                <w:szCs w:val="24"/>
                <w:lang w:val="en-US"/>
              </w:rPr>
              <w:t>4</w:t>
            </w:r>
          </w:p>
        </w:tc>
      </w:tr>
    </w:tbl>
    <w:p w:rsidR="006453DE" w:rsidRPr="004F11AA" w:rsidRDefault="006453DE" w:rsidP="00772993">
      <w:pPr>
        <w:spacing w:after="0"/>
        <w:ind w:firstLine="709"/>
        <w:rPr>
          <w:rFonts w:cs="Times New Roman"/>
          <w:szCs w:val="24"/>
        </w:rPr>
      </w:pPr>
    </w:p>
    <w:p w:rsidR="006453DE" w:rsidRDefault="006453DE" w:rsidP="00772993">
      <w:pPr>
        <w:spacing w:after="0"/>
        <w:ind w:firstLine="709"/>
        <w:rPr>
          <w:rFonts w:cs="Times New Roman"/>
          <w:szCs w:val="24"/>
        </w:rPr>
      </w:pPr>
      <w:r w:rsidRPr="004F11AA">
        <w:rPr>
          <w:rFonts w:cs="Times New Roman"/>
          <w:szCs w:val="24"/>
        </w:rPr>
        <w:t>На рисунке 2 показаны покрытие рабочей области и фрагменты покрытия границ для случая дополнительных ограничений на координаты центра тяжести платформы в виде неравенств (3) для угла поворота платформы φ = 0. Дуги окружностей на рисунке соответствуют равенствам в ограничениях (1).</w:t>
      </w:r>
    </w:p>
    <w:p w:rsidR="00FE7890" w:rsidRPr="004F11AA" w:rsidRDefault="00FE7890" w:rsidP="00772993">
      <w:pPr>
        <w:spacing w:after="0"/>
        <w:ind w:firstLine="709"/>
        <w:rPr>
          <w:rFonts w:cs="Times New Roman"/>
          <w:szCs w:val="24"/>
        </w:rPr>
      </w:pPr>
    </w:p>
    <w:p w:rsidR="006453DE" w:rsidRDefault="006453DE" w:rsidP="00772993">
      <w:pPr>
        <w:spacing w:after="0"/>
        <w:jc w:val="center"/>
        <w:rPr>
          <w:rFonts w:cs="Times New Roman"/>
          <w:szCs w:val="24"/>
        </w:rPr>
      </w:pPr>
      <w:r w:rsidRPr="004F11AA">
        <w:rPr>
          <w:rFonts w:cs="Times New Roman"/>
          <w:noProof/>
          <w:szCs w:val="24"/>
          <w:lang w:eastAsia="ru-RU"/>
        </w:rPr>
        <w:drawing>
          <wp:inline distT="0" distB="0" distL="0" distR="0" wp14:anchorId="1A0BE221" wp14:editId="54EED6D7">
            <wp:extent cx="3228535" cy="256453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bmp"/>
                    <pic:cNvPicPr/>
                  </pic:nvPicPr>
                  <pic:blipFill>
                    <a:blip r:embed="rId50">
                      <a:extLst>
                        <a:ext uri="{28A0092B-C50C-407E-A947-70E740481C1C}">
                          <a14:useLocalDpi xmlns:a14="http://schemas.microsoft.com/office/drawing/2010/main" val="0"/>
                        </a:ext>
                      </a:extLst>
                    </a:blip>
                    <a:stretch>
                      <a:fillRect/>
                    </a:stretch>
                  </pic:blipFill>
                  <pic:spPr>
                    <a:xfrm>
                      <a:off x="0" y="0"/>
                      <a:ext cx="3261393" cy="2590636"/>
                    </a:xfrm>
                    <a:prstGeom prst="rect">
                      <a:avLst/>
                    </a:prstGeom>
                  </pic:spPr>
                </pic:pic>
              </a:graphicData>
            </a:graphic>
          </wp:inline>
        </w:drawing>
      </w:r>
    </w:p>
    <w:p w:rsidR="006453DE" w:rsidRDefault="006453DE" w:rsidP="00FE7890">
      <w:pPr>
        <w:spacing w:after="0"/>
        <w:ind w:firstLine="709"/>
        <w:jc w:val="center"/>
        <w:rPr>
          <w:rFonts w:cs="Times New Roman"/>
          <w:szCs w:val="24"/>
        </w:rPr>
      </w:pPr>
      <w:r w:rsidRPr="004F11AA">
        <w:rPr>
          <w:rFonts w:cs="Times New Roman"/>
          <w:szCs w:val="24"/>
        </w:rPr>
        <w:t>Рисунок 2 – Покрытие рабочей области и ее границ, построенное методом неравномерных покрытий для φ = 0</w:t>
      </w:r>
    </w:p>
    <w:p w:rsidR="006453DE" w:rsidRPr="004F11AA" w:rsidRDefault="006453DE" w:rsidP="00772993">
      <w:pPr>
        <w:spacing w:after="0"/>
        <w:ind w:firstLine="709"/>
        <w:rPr>
          <w:rFonts w:cs="Times New Roman"/>
          <w:szCs w:val="24"/>
        </w:rPr>
      </w:pPr>
      <w:r w:rsidRPr="004F11AA">
        <w:rPr>
          <w:rFonts w:cs="Times New Roman"/>
          <w:szCs w:val="24"/>
        </w:rPr>
        <w:t xml:space="preserve">Для дальнейших исследований важно покрытие именно внутренности рабочей области, т.к. инструмент не должен вплотную подходить к границам области. На рисунке 3 показаны варианты покрытия рабочей области при дополнительных ограничениях в виде неравенств (4). В этом случае аналогично предыдущему объем рабочей области оказывается больше при ненулевом угле поворота платформы. </w:t>
      </w:r>
    </w:p>
    <w:p w:rsidR="006453DE" w:rsidRPr="004F11AA" w:rsidRDefault="006453DE" w:rsidP="00772993">
      <w:pPr>
        <w:spacing w:after="0"/>
        <w:rPr>
          <w:rFonts w:cs="Times New Roman"/>
          <w:szCs w:val="24"/>
        </w:rPr>
      </w:pPr>
      <w:r w:rsidRPr="004F11AA">
        <w:rPr>
          <w:rFonts w:cs="Times New Roman"/>
          <w:noProof/>
          <w:szCs w:val="24"/>
          <w:lang w:eastAsia="ru-RU"/>
        </w:rPr>
        <w:lastRenderedPageBreak/>
        <w:drawing>
          <wp:inline distT="0" distB="0" distL="0" distR="0" wp14:anchorId="69B4E18D" wp14:editId="5B3DCA31">
            <wp:extent cx="5940425" cy="16656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1665605"/>
                    </a:xfrm>
                    <a:prstGeom prst="rect">
                      <a:avLst/>
                    </a:prstGeom>
                  </pic:spPr>
                </pic:pic>
              </a:graphicData>
            </a:graphic>
          </wp:inline>
        </w:drawing>
      </w:r>
    </w:p>
    <w:p w:rsidR="006453DE" w:rsidRDefault="006453DE" w:rsidP="00FE7890">
      <w:pPr>
        <w:spacing w:after="0"/>
        <w:jc w:val="center"/>
        <w:rPr>
          <w:rFonts w:cs="Times New Roman"/>
          <w:szCs w:val="24"/>
        </w:rPr>
      </w:pPr>
      <w:r w:rsidRPr="004F11AA">
        <w:rPr>
          <w:rFonts w:cs="Times New Roman"/>
          <w:szCs w:val="24"/>
        </w:rPr>
        <w:t>Рисунок 3 – Покрытия рабочей области и ее границ при ограничениях в виде прямоугольников</w:t>
      </w:r>
    </w:p>
    <w:p w:rsidR="00FE7890" w:rsidRPr="004F11AA" w:rsidRDefault="00FE7890" w:rsidP="00772993">
      <w:pPr>
        <w:spacing w:after="0"/>
        <w:rPr>
          <w:rFonts w:cs="Times New Roman"/>
          <w:szCs w:val="24"/>
        </w:rPr>
      </w:pPr>
    </w:p>
    <w:p w:rsidR="006453DE" w:rsidRPr="004F11AA" w:rsidRDefault="006453DE" w:rsidP="00772993">
      <w:pPr>
        <w:spacing w:after="0"/>
        <w:ind w:firstLine="709"/>
        <w:rPr>
          <w:rFonts w:cs="Times New Roman"/>
          <w:szCs w:val="24"/>
        </w:rPr>
      </w:pPr>
      <w:r w:rsidRPr="004F11AA">
        <w:rPr>
          <w:rFonts w:cs="Times New Roman"/>
          <w:szCs w:val="24"/>
        </w:rPr>
        <w:t xml:space="preserve">Для анализа эффективности метода мы провели расчеты для разной точности построения покрытия ε=δ. Было определено количество всех обработанных прямоугольников и прямоугольников для покрытия внутренности рабочей области. Данные расчетов приведены в таблице 2. </w:t>
      </w:r>
    </w:p>
    <w:p w:rsidR="00FE7890" w:rsidRDefault="006453DE" w:rsidP="00D44962">
      <w:pPr>
        <w:spacing w:after="0"/>
        <w:ind w:firstLine="709"/>
        <w:rPr>
          <w:rFonts w:cs="Times New Roman"/>
          <w:szCs w:val="24"/>
        </w:rPr>
      </w:pPr>
      <w:r w:rsidRPr="004F11AA">
        <w:rPr>
          <w:rFonts w:cs="Times New Roman"/>
          <w:szCs w:val="24"/>
        </w:rPr>
        <w:t xml:space="preserve">Расчеты выполнены на персональном компьютере на языке </w:t>
      </w:r>
      <w:r w:rsidRPr="004F11AA">
        <w:rPr>
          <w:rFonts w:cs="Times New Roman"/>
          <w:szCs w:val="24"/>
          <w:lang w:val="en-US"/>
        </w:rPr>
        <w:t>Fortran</w:t>
      </w:r>
      <w:r w:rsidRPr="004F11AA">
        <w:rPr>
          <w:rFonts w:cs="Times New Roman"/>
          <w:szCs w:val="24"/>
        </w:rPr>
        <w:t xml:space="preserve">90, визуализация результатов проведена в пакете </w:t>
      </w:r>
      <w:proofErr w:type="spellStart"/>
      <w:r w:rsidRPr="004F11AA">
        <w:rPr>
          <w:rFonts w:cs="Times New Roman"/>
          <w:szCs w:val="24"/>
          <w:lang w:val="en-US"/>
        </w:rPr>
        <w:t>Matlab</w:t>
      </w:r>
      <w:proofErr w:type="spellEnd"/>
      <w:r w:rsidRPr="004F11AA">
        <w:rPr>
          <w:rFonts w:cs="Times New Roman"/>
          <w:szCs w:val="24"/>
        </w:rPr>
        <w:t>.</w:t>
      </w:r>
    </w:p>
    <w:p w:rsidR="006453DE" w:rsidRPr="004F11AA" w:rsidRDefault="006453DE" w:rsidP="00772993">
      <w:pPr>
        <w:spacing w:after="0"/>
        <w:ind w:firstLine="709"/>
        <w:rPr>
          <w:rFonts w:cs="Times New Roman"/>
          <w:szCs w:val="24"/>
        </w:rPr>
      </w:pPr>
      <w:r w:rsidRPr="004F11AA">
        <w:rPr>
          <w:rFonts w:cs="Times New Roman"/>
          <w:szCs w:val="24"/>
        </w:rPr>
        <w:t xml:space="preserve">Таблица 2 – Количество обрабатываемых в алгоритме прямоугольников для разной точности вычислений при </w:t>
      </w:r>
    </w:p>
    <w:tbl>
      <w:tblPr>
        <w:tblStyle w:val="a9"/>
        <w:tblW w:w="8359" w:type="dxa"/>
        <w:tblLayout w:type="fixed"/>
        <w:tblLook w:val="04A0" w:firstRow="1" w:lastRow="0" w:firstColumn="1" w:lastColumn="0" w:noHBand="0" w:noVBand="1"/>
      </w:tblPr>
      <w:tblGrid>
        <w:gridCol w:w="2830"/>
        <w:gridCol w:w="1382"/>
        <w:gridCol w:w="1382"/>
        <w:gridCol w:w="1382"/>
        <w:gridCol w:w="1383"/>
      </w:tblGrid>
      <w:tr w:rsidR="006453DE" w:rsidRPr="004F11AA" w:rsidTr="005D211E">
        <w:tc>
          <w:tcPr>
            <w:tcW w:w="2830" w:type="dxa"/>
          </w:tcPr>
          <w:p w:rsidR="006453DE" w:rsidRPr="004F11AA" w:rsidRDefault="006453DE" w:rsidP="00D44962">
            <w:pPr>
              <w:spacing w:after="0" w:line="240" w:lineRule="auto"/>
              <w:rPr>
                <w:rFonts w:cs="Times New Roman"/>
                <w:szCs w:val="24"/>
                <w:lang w:val="en-US"/>
              </w:rPr>
            </w:pPr>
            <w:r w:rsidRPr="004F11AA">
              <w:rPr>
                <w:rFonts w:cs="Times New Roman"/>
                <w:szCs w:val="24"/>
              </w:rPr>
              <w:t>ε</w:t>
            </w:r>
            <w:r w:rsidRPr="004F11AA">
              <w:rPr>
                <w:rFonts w:cs="Times New Roman"/>
                <w:szCs w:val="24"/>
                <w:lang w:val="en-US"/>
              </w:rPr>
              <w:t xml:space="preserve">, </w:t>
            </w:r>
            <w:r w:rsidRPr="004F11AA">
              <w:rPr>
                <w:rFonts w:cs="Times New Roman"/>
                <w:szCs w:val="24"/>
              </w:rPr>
              <w:t>δ</w:t>
            </w:r>
            <w:r w:rsidRPr="004F11AA">
              <w:rPr>
                <w:rFonts w:cs="Times New Roman"/>
                <w:szCs w:val="24"/>
                <w:lang w:val="en-US"/>
              </w:rPr>
              <w:t xml:space="preserve"> </w:t>
            </w:r>
            <w:r w:rsidRPr="004F11AA">
              <w:rPr>
                <w:rFonts w:cs="Times New Roman"/>
                <w:szCs w:val="24"/>
              </w:rPr>
              <w:t>(м)</w:t>
            </w:r>
          </w:p>
        </w:tc>
        <w:tc>
          <w:tcPr>
            <w:tcW w:w="1382" w:type="dxa"/>
          </w:tcPr>
          <w:p w:rsidR="006453DE" w:rsidRPr="004F11AA" w:rsidRDefault="006453DE" w:rsidP="00D44962">
            <w:pPr>
              <w:spacing w:after="0" w:line="240" w:lineRule="auto"/>
              <w:rPr>
                <w:rFonts w:cs="Times New Roman"/>
                <w:szCs w:val="24"/>
                <w:lang w:val="en-US"/>
              </w:rPr>
            </w:pPr>
            <w:r w:rsidRPr="004F11AA">
              <w:rPr>
                <w:rFonts w:cs="Times New Roman"/>
                <w:szCs w:val="24"/>
              </w:rPr>
              <w:t>0.0</w:t>
            </w:r>
            <w:r w:rsidRPr="004F11AA">
              <w:rPr>
                <w:rFonts w:cs="Times New Roman"/>
                <w:szCs w:val="24"/>
                <w:lang w:val="en-US"/>
              </w:rPr>
              <w:t>2</w:t>
            </w:r>
          </w:p>
        </w:tc>
        <w:tc>
          <w:tcPr>
            <w:tcW w:w="1382" w:type="dxa"/>
          </w:tcPr>
          <w:p w:rsidR="006453DE" w:rsidRPr="004F11AA" w:rsidRDefault="006453DE" w:rsidP="00D44962">
            <w:pPr>
              <w:spacing w:after="0" w:line="240" w:lineRule="auto"/>
              <w:rPr>
                <w:rFonts w:cs="Times New Roman"/>
                <w:szCs w:val="24"/>
                <w:lang w:val="en-US"/>
              </w:rPr>
            </w:pPr>
            <w:r w:rsidRPr="004F11AA">
              <w:rPr>
                <w:rFonts w:cs="Times New Roman"/>
                <w:szCs w:val="24"/>
              </w:rPr>
              <w:t>0.0</w:t>
            </w:r>
            <w:r w:rsidRPr="004F11AA">
              <w:rPr>
                <w:rFonts w:cs="Times New Roman"/>
                <w:szCs w:val="24"/>
                <w:lang w:val="en-US"/>
              </w:rPr>
              <w:t>15</w:t>
            </w:r>
          </w:p>
        </w:tc>
        <w:tc>
          <w:tcPr>
            <w:tcW w:w="1382" w:type="dxa"/>
          </w:tcPr>
          <w:p w:rsidR="006453DE" w:rsidRPr="004F11AA" w:rsidRDefault="006453DE" w:rsidP="00D44962">
            <w:pPr>
              <w:spacing w:after="0" w:line="240" w:lineRule="auto"/>
              <w:rPr>
                <w:rFonts w:cs="Times New Roman"/>
                <w:szCs w:val="24"/>
                <w:lang w:val="en-US"/>
              </w:rPr>
            </w:pPr>
            <w:r w:rsidRPr="004F11AA">
              <w:rPr>
                <w:rFonts w:cs="Times New Roman"/>
                <w:szCs w:val="24"/>
              </w:rPr>
              <w:t>0.0</w:t>
            </w:r>
            <w:r w:rsidRPr="004F11AA">
              <w:rPr>
                <w:rFonts w:cs="Times New Roman"/>
                <w:szCs w:val="24"/>
                <w:lang w:val="en-US"/>
              </w:rPr>
              <w:t>1</w:t>
            </w:r>
          </w:p>
        </w:tc>
        <w:tc>
          <w:tcPr>
            <w:tcW w:w="1383" w:type="dxa"/>
          </w:tcPr>
          <w:p w:rsidR="006453DE" w:rsidRPr="004F11AA" w:rsidRDefault="006453DE" w:rsidP="00D44962">
            <w:pPr>
              <w:spacing w:after="0" w:line="240" w:lineRule="auto"/>
              <w:rPr>
                <w:rFonts w:cs="Times New Roman"/>
                <w:szCs w:val="24"/>
                <w:lang w:val="en-US"/>
              </w:rPr>
            </w:pPr>
            <w:r w:rsidRPr="004F11AA">
              <w:rPr>
                <w:rFonts w:cs="Times New Roman"/>
                <w:szCs w:val="24"/>
                <w:lang w:val="en-US"/>
              </w:rPr>
              <w:t>0.</w:t>
            </w:r>
            <w:r w:rsidRPr="004F11AA">
              <w:rPr>
                <w:rFonts w:cs="Times New Roman"/>
                <w:szCs w:val="24"/>
              </w:rPr>
              <w:t>00</w:t>
            </w:r>
            <w:r w:rsidRPr="004F11AA">
              <w:rPr>
                <w:rFonts w:cs="Times New Roman"/>
                <w:szCs w:val="24"/>
                <w:lang w:val="en-US"/>
              </w:rPr>
              <w:t>5</w:t>
            </w:r>
          </w:p>
        </w:tc>
      </w:tr>
      <w:tr w:rsidR="006453DE" w:rsidRPr="004F11AA" w:rsidTr="00060173">
        <w:trPr>
          <w:trHeight w:val="967"/>
        </w:trPr>
        <w:tc>
          <w:tcPr>
            <w:tcW w:w="2830" w:type="dxa"/>
          </w:tcPr>
          <w:p w:rsidR="006453DE" w:rsidRPr="004F11AA" w:rsidRDefault="006453DE" w:rsidP="00D44962">
            <w:pPr>
              <w:spacing w:after="0" w:line="240" w:lineRule="auto"/>
              <w:rPr>
                <w:rFonts w:cs="Times New Roman"/>
                <w:szCs w:val="24"/>
              </w:rPr>
            </w:pPr>
            <w:r w:rsidRPr="004F11AA">
              <w:rPr>
                <w:rFonts w:cs="Times New Roman"/>
                <w:szCs w:val="24"/>
              </w:rPr>
              <w:t>Число прямоугольников в покрытии рабочей области</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96</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139</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205</w:t>
            </w:r>
          </w:p>
        </w:tc>
        <w:tc>
          <w:tcPr>
            <w:tcW w:w="1383" w:type="dxa"/>
          </w:tcPr>
          <w:p w:rsidR="006453DE" w:rsidRPr="004F11AA" w:rsidRDefault="006453DE" w:rsidP="00D44962">
            <w:pPr>
              <w:spacing w:after="0" w:line="240" w:lineRule="auto"/>
              <w:rPr>
                <w:rFonts w:cs="Times New Roman"/>
                <w:szCs w:val="24"/>
              </w:rPr>
            </w:pPr>
            <w:r w:rsidRPr="004F11AA">
              <w:rPr>
                <w:rFonts w:cs="Times New Roman"/>
                <w:szCs w:val="24"/>
              </w:rPr>
              <w:t>530</w:t>
            </w:r>
          </w:p>
        </w:tc>
      </w:tr>
      <w:tr w:rsidR="006453DE" w:rsidRPr="004F11AA" w:rsidTr="005D211E">
        <w:tc>
          <w:tcPr>
            <w:tcW w:w="2830" w:type="dxa"/>
          </w:tcPr>
          <w:p w:rsidR="006453DE" w:rsidRPr="004F11AA" w:rsidRDefault="006453DE" w:rsidP="00D44962">
            <w:pPr>
              <w:spacing w:after="0" w:line="240" w:lineRule="auto"/>
              <w:rPr>
                <w:rFonts w:cs="Times New Roman"/>
                <w:szCs w:val="24"/>
              </w:rPr>
            </w:pPr>
            <w:r w:rsidRPr="004F11AA">
              <w:rPr>
                <w:rFonts w:cs="Times New Roman"/>
                <w:szCs w:val="24"/>
              </w:rPr>
              <w:t>Число прямоугольников в покрытии границы</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631</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926</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1327</w:t>
            </w:r>
          </w:p>
        </w:tc>
        <w:tc>
          <w:tcPr>
            <w:tcW w:w="1383" w:type="dxa"/>
          </w:tcPr>
          <w:p w:rsidR="006453DE" w:rsidRPr="004F11AA" w:rsidRDefault="006453DE" w:rsidP="00D44962">
            <w:pPr>
              <w:spacing w:after="0" w:line="240" w:lineRule="auto"/>
              <w:rPr>
                <w:rFonts w:cs="Times New Roman"/>
                <w:szCs w:val="24"/>
              </w:rPr>
            </w:pPr>
            <w:r w:rsidRPr="004F11AA">
              <w:rPr>
                <w:rFonts w:cs="Times New Roman"/>
                <w:szCs w:val="24"/>
              </w:rPr>
              <w:t>2701</w:t>
            </w:r>
          </w:p>
        </w:tc>
      </w:tr>
      <w:tr w:rsidR="006453DE" w:rsidRPr="004F11AA" w:rsidTr="005D211E">
        <w:tc>
          <w:tcPr>
            <w:tcW w:w="2830" w:type="dxa"/>
          </w:tcPr>
          <w:p w:rsidR="006453DE" w:rsidRPr="004F11AA" w:rsidRDefault="006453DE" w:rsidP="00D44962">
            <w:pPr>
              <w:spacing w:after="0" w:line="240" w:lineRule="auto"/>
              <w:rPr>
                <w:rFonts w:cs="Times New Roman"/>
                <w:szCs w:val="24"/>
              </w:rPr>
            </w:pPr>
            <w:r w:rsidRPr="004F11AA">
              <w:rPr>
                <w:rFonts w:cs="Times New Roman"/>
                <w:szCs w:val="24"/>
              </w:rPr>
              <w:t>Число прямоугольников в обработке</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1</w:t>
            </w:r>
            <w:r w:rsidRPr="004F11AA">
              <w:rPr>
                <w:rFonts w:cs="Times New Roman"/>
                <w:szCs w:val="24"/>
                <w:lang w:val="en-US"/>
              </w:rPr>
              <w:t>22</w:t>
            </w:r>
            <w:r w:rsidRPr="004F11AA">
              <w:rPr>
                <w:rFonts w:cs="Times New Roman"/>
                <w:szCs w:val="24"/>
              </w:rPr>
              <w:t>3</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1834</w:t>
            </w:r>
          </w:p>
        </w:tc>
        <w:tc>
          <w:tcPr>
            <w:tcW w:w="1382" w:type="dxa"/>
          </w:tcPr>
          <w:p w:rsidR="006453DE" w:rsidRPr="004F11AA" w:rsidRDefault="006453DE" w:rsidP="00D44962">
            <w:pPr>
              <w:spacing w:after="0" w:line="240" w:lineRule="auto"/>
              <w:rPr>
                <w:rFonts w:cs="Times New Roman"/>
                <w:szCs w:val="24"/>
              </w:rPr>
            </w:pPr>
            <w:r w:rsidRPr="004F11AA">
              <w:rPr>
                <w:rFonts w:cs="Times New Roman"/>
                <w:szCs w:val="24"/>
              </w:rPr>
              <w:t>2801</w:t>
            </w:r>
          </w:p>
        </w:tc>
        <w:tc>
          <w:tcPr>
            <w:tcW w:w="1383" w:type="dxa"/>
          </w:tcPr>
          <w:p w:rsidR="006453DE" w:rsidRPr="004F11AA" w:rsidRDefault="006453DE" w:rsidP="00D44962">
            <w:pPr>
              <w:spacing w:after="0" w:line="240" w:lineRule="auto"/>
              <w:rPr>
                <w:rFonts w:cs="Times New Roman"/>
                <w:szCs w:val="24"/>
              </w:rPr>
            </w:pPr>
            <w:r w:rsidRPr="004F11AA">
              <w:rPr>
                <w:rFonts w:cs="Times New Roman"/>
                <w:szCs w:val="24"/>
              </w:rPr>
              <w:t>6096</w:t>
            </w:r>
          </w:p>
        </w:tc>
      </w:tr>
    </w:tbl>
    <w:p w:rsidR="006453DE" w:rsidRDefault="006453DE" w:rsidP="00772993">
      <w:pPr>
        <w:spacing w:after="0"/>
        <w:ind w:firstLine="709"/>
        <w:rPr>
          <w:rFonts w:cs="Times New Roman"/>
          <w:szCs w:val="24"/>
        </w:rPr>
      </w:pPr>
    </w:p>
    <w:p w:rsidR="00D44962" w:rsidRDefault="00D71655" w:rsidP="00772993">
      <w:pPr>
        <w:spacing w:after="0"/>
        <w:ind w:firstLine="709"/>
        <w:rPr>
          <w:rFonts w:cs="Times New Roman"/>
          <w:szCs w:val="24"/>
        </w:rPr>
      </w:pPr>
      <w:r w:rsidRPr="004F11AA">
        <w:rPr>
          <w:rFonts w:cs="Times New Roman"/>
          <w:szCs w:val="24"/>
        </w:rPr>
        <w:t>Покрытия внутренности рабочей области робота для углов поворота платформы  φ= -60, 0, 60 градусов</w:t>
      </w:r>
      <w:r>
        <w:rPr>
          <w:rFonts w:cs="Times New Roman"/>
          <w:szCs w:val="24"/>
        </w:rPr>
        <w:t xml:space="preserve"> показаны на рисунке 4.</w:t>
      </w:r>
    </w:p>
    <w:p w:rsidR="00D44962" w:rsidRPr="004F11AA" w:rsidRDefault="00D44962" w:rsidP="00772993">
      <w:pPr>
        <w:spacing w:after="0"/>
        <w:ind w:firstLine="709"/>
        <w:rPr>
          <w:rFonts w:cs="Times New Roman"/>
          <w:szCs w:val="24"/>
        </w:rPr>
      </w:pPr>
    </w:p>
    <w:p w:rsidR="006453DE" w:rsidRPr="004F11AA" w:rsidRDefault="006453DE" w:rsidP="00FE7890">
      <w:pPr>
        <w:spacing w:after="0"/>
        <w:ind w:firstLine="709"/>
        <w:jc w:val="center"/>
        <w:rPr>
          <w:rFonts w:cs="Times New Roman"/>
          <w:szCs w:val="24"/>
        </w:rPr>
      </w:pPr>
      <w:r w:rsidRPr="004F11AA">
        <w:rPr>
          <w:rFonts w:cs="Times New Roman"/>
          <w:noProof/>
          <w:szCs w:val="24"/>
          <w:lang w:eastAsia="ru-RU"/>
        </w:rPr>
        <w:lastRenderedPageBreak/>
        <w:drawing>
          <wp:inline distT="0" distB="0" distL="0" distR="0" wp14:anchorId="6C82B02F" wp14:editId="6CADFAF9">
            <wp:extent cx="4140926" cy="25537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_.tif"/>
                    <pic:cNvPicPr/>
                  </pic:nvPicPr>
                  <pic:blipFill rotWithShape="1">
                    <a:blip r:embed="rId52">
                      <a:extLst>
                        <a:ext uri="{28A0092B-C50C-407E-A947-70E740481C1C}">
                          <a14:useLocalDpi xmlns:a14="http://schemas.microsoft.com/office/drawing/2010/main" val="0"/>
                        </a:ext>
                      </a:extLst>
                    </a:blip>
                    <a:srcRect l="3065" t="6526" r="4409" b="5456"/>
                    <a:stretch/>
                  </pic:blipFill>
                  <pic:spPr bwMode="auto">
                    <a:xfrm>
                      <a:off x="0" y="0"/>
                      <a:ext cx="4155817" cy="2562972"/>
                    </a:xfrm>
                    <a:prstGeom prst="rect">
                      <a:avLst/>
                    </a:prstGeom>
                    <a:ln>
                      <a:noFill/>
                    </a:ln>
                    <a:extLst>
                      <a:ext uri="{53640926-AAD7-44D8-BBD7-CCE9431645EC}">
                        <a14:shadowObscured xmlns:a14="http://schemas.microsoft.com/office/drawing/2010/main"/>
                      </a:ext>
                    </a:extLst>
                  </pic:spPr>
                </pic:pic>
              </a:graphicData>
            </a:graphic>
          </wp:inline>
        </w:drawing>
      </w:r>
    </w:p>
    <w:p w:rsidR="006453DE" w:rsidRPr="004F11AA" w:rsidRDefault="006453DE" w:rsidP="00FE7890">
      <w:pPr>
        <w:spacing w:after="0"/>
        <w:ind w:firstLine="709"/>
        <w:jc w:val="center"/>
        <w:rPr>
          <w:rFonts w:cs="Times New Roman"/>
          <w:szCs w:val="24"/>
        </w:rPr>
      </w:pPr>
      <w:r w:rsidRPr="004F11AA">
        <w:rPr>
          <w:rFonts w:cs="Times New Roman"/>
          <w:szCs w:val="24"/>
        </w:rPr>
        <w:t>Рисунок 4 – Покрытия внут</w:t>
      </w:r>
      <w:r w:rsidR="00D71655">
        <w:rPr>
          <w:rFonts w:cs="Times New Roman"/>
          <w:szCs w:val="24"/>
        </w:rPr>
        <w:t xml:space="preserve">ренности рабочей области </w:t>
      </w:r>
      <w:r w:rsidRPr="004F11AA">
        <w:rPr>
          <w:rFonts w:cs="Times New Roman"/>
          <w:szCs w:val="24"/>
        </w:rPr>
        <w:t xml:space="preserve">для </w:t>
      </w:r>
      <w:proofErr w:type="gramStart"/>
      <w:r w:rsidR="00D71655">
        <w:rPr>
          <w:rFonts w:cs="Times New Roman"/>
          <w:szCs w:val="24"/>
        </w:rPr>
        <w:t>разных</w:t>
      </w:r>
      <w:proofErr w:type="gramEnd"/>
      <w:r w:rsidR="00D71655">
        <w:rPr>
          <w:rFonts w:cs="Times New Roman"/>
          <w:szCs w:val="24"/>
        </w:rPr>
        <w:t xml:space="preserve"> </w:t>
      </w:r>
      <w:r w:rsidRPr="004F11AA">
        <w:rPr>
          <w:rFonts w:cs="Times New Roman"/>
          <w:szCs w:val="24"/>
        </w:rPr>
        <w:t>φ</w:t>
      </w:r>
    </w:p>
    <w:p w:rsidR="00633F65" w:rsidRDefault="00633F65" w:rsidP="00772993">
      <w:pPr>
        <w:spacing w:after="0"/>
        <w:ind w:firstLine="709"/>
        <w:rPr>
          <w:rFonts w:cs="Times New Roman"/>
          <w:szCs w:val="24"/>
        </w:rPr>
      </w:pPr>
    </w:p>
    <w:p w:rsidR="00670003" w:rsidRDefault="004F11AA" w:rsidP="00C72065">
      <w:pPr>
        <w:spacing w:after="0"/>
        <w:ind w:firstLine="708"/>
        <w:rPr>
          <w:rFonts w:cs="Times New Roman"/>
          <w:szCs w:val="24"/>
        </w:rPr>
      </w:pPr>
      <w:r w:rsidRPr="004F11AA">
        <w:rPr>
          <w:rFonts w:cs="Times New Roman"/>
          <w:szCs w:val="24"/>
        </w:rPr>
        <w:t>1.2 Численная реализация алгоритма неравномерных покрытий</w:t>
      </w:r>
    </w:p>
    <w:p w:rsidR="00D44962" w:rsidRDefault="00D44962" w:rsidP="00C72065">
      <w:pPr>
        <w:spacing w:after="0"/>
        <w:ind w:firstLine="708"/>
        <w:rPr>
          <w:rFonts w:cs="Times New Roman"/>
          <w:szCs w:val="24"/>
        </w:rPr>
      </w:pPr>
    </w:p>
    <w:p w:rsidR="001E5C89" w:rsidRDefault="001E5C89" w:rsidP="00772993">
      <w:pPr>
        <w:spacing w:after="0"/>
        <w:ind w:firstLine="709"/>
        <w:rPr>
          <w:rFonts w:cs="Times New Roman"/>
          <w:szCs w:val="24"/>
        </w:rPr>
      </w:pPr>
      <w:r w:rsidRPr="004F11AA">
        <w:rPr>
          <w:rFonts w:cs="Times New Roman"/>
          <w:szCs w:val="24"/>
          <w:lang w:val="kk-KZ"/>
        </w:rPr>
        <w:t>В данн</w:t>
      </w:r>
      <w:r w:rsidRPr="004F11AA">
        <w:rPr>
          <w:rFonts w:cs="Times New Roman"/>
          <w:szCs w:val="24"/>
        </w:rPr>
        <w:t xml:space="preserve">ом разделе </w:t>
      </w:r>
      <w:r w:rsidRPr="004F11AA">
        <w:rPr>
          <w:rFonts w:cs="Times New Roman"/>
          <w:szCs w:val="24"/>
          <w:lang w:val="kk-KZ"/>
        </w:rPr>
        <w:t>будет рассмотрен</w:t>
      </w:r>
      <w:r w:rsidRPr="004F11AA">
        <w:rPr>
          <w:rFonts w:cs="Times New Roman"/>
          <w:szCs w:val="24"/>
        </w:rPr>
        <w:t xml:space="preserve"> параллельный робот на примере </w:t>
      </w:r>
      <w:r>
        <w:rPr>
          <w:rFonts w:cs="Times New Roman"/>
          <w:szCs w:val="24"/>
        </w:rPr>
        <w:t xml:space="preserve">робота </w:t>
      </w:r>
      <w:proofErr w:type="spellStart"/>
      <w:r w:rsidRPr="004F11AA">
        <w:rPr>
          <w:rFonts w:cs="Times New Roman"/>
          <w:szCs w:val="24"/>
          <w:lang w:val="en-US"/>
        </w:rPr>
        <w:t>Anycubic</w:t>
      </w:r>
      <w:proofErr w:type="spellEnd"/>
      <w:r w:rsidRPr="004F11AA">
        <w:rPr>
          <w:rFonts w:cs="Times New Roman"/>
          <w:szCs w:val="24"/>
        </w:rPr>
        <w:t xml:space="preserve"> </w:t>
      </w:r>
      <w:proofErr w:type="spellStart"/>
      <w:r w:rsidRPr="004F11AA">
        <w:rPr>
          <w:rFonts w:cs="Times New Roman"/>
          <w:szCs w:val="24"/>
          <w:lang w:val="en-US"/>
        </w:rPr>
        <w:t>kossel</w:t>
      </w:r>
      <w:proofErr w:type="spellEnd"/>
      <w:r w:rsidRPr="004F11AA">
        <w:rPr>
          <w:rFonts w:cs="Times New Roman"/>
          <w:szCs w:val="24"/>
        </w:rPr>
        <w:t>, имеющий 3 степени свободы</w:t>
      </w:r>
      <w:r w:rsidR="00F57C90">
        <w:rPr>
          <w:rFonts w:cs="Times New Roman"/>
          <w:szCs w:val="24"/>
        </w:rPr>
        <w:t xml:space="preserve"> (</w:t>
      </w:r>
      <w:r w:rsidR="00F57C90" w:rsidRPr="004F11AA">
        <w:rPr>
          <w:rFonts w:cs="Times New Roman"/>
          <w:szCs w:val="24"/>
        </w:rPr>
        <w:t xml:space="preserve">Рисунок </w:t>
      </w:r>
      <w:r w:rsidR="00F57C90">
        <w:rPr>
          <w:rFonts w:cs="Times New Roman"/>
          <w:szCs w:val="24"/>
        </w:rPr>
        <w:t>5, а)</w:t>
      </w:r>
      <w:r w:rsidRPr="004F11AA">
        <w:rPr>
          <w:rFonts w:cs="Times New Roman"/>
          <w:szCs w:val="24"/>
        </w:rPr>
        <w:t xml:space="preserve">. Данный вид робота имеет 3 штанги </w:t>
      </w:r>
      <w:proofErr w:type="spellStart"/>
      <w:r w:rsidRPr="004F11AA">
        <w:rPr>
          <w:rFonts w:cs="Times New Roman"/>
          <w:i/>
          <w:szCs w:val="24"/>
          <w:lang w:val="en-US"/>
        </w:rPr>
        <w:t>A</w:t>
      </w:r>
      <w:r w:rsidRPr="004F11AA">
        <w:rPr>
          <w:rFonts w:cs="Times New Roman"/>
          <w:i/>
          <w:szCs w:val="24"/>
          <w:vertAlign w:val="subscript"/>
          <w:lang w:val="en-US"/>
        </w:rPr>
        <w:t>i</w:t>
      </w:r>
      <w:r w:rsidRPr="004F11AA">
        <w:rPr>
          <w:rFonts w:cs="Times New Roman"/>
          <w:i/>
          <w:szCs w:val="24"/>
          <w:lang w:val="en-US"/>
        </w:rPr>
        <w:t>B</w:t>
      </w:r>
      <w:r w:rsidRPr="004F11AA">
        <w:rPr>
          <w:rFonts w:cs="Times New Roman"/>
          <w:i/>
          <w:szCs w:val="24"/>
          <w:vertAlign w:val="subscript"/>
          <w:lang w:val="en-US"/>
        </w:rPr>
        <w:t>i</w:t>
      </w:r>
      <w:proofErr w:type="spellEnd"/>
      <w:r w:rsidRPr="004F11AA">
        <w:rPr>
          <w:rFonts w:cs="Times New Roman"/>
          <w:szCs w:val="24"/>
        </w:rPr>
        <w:t xml:space="preserve">, которые совершают поступательные движения и </w:t>
      </w:r>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rPr>
        <w:t xml:space="preserve">С, </w:t>
      </w:r>
      <w:r w:rsidRPr="004F11AA">
        <w:rPr>
          <w:rFonts w:cs="Times New Roman"/>
          <w:szCs w:val="24"/>
        </w:rPr>
        <w:t>совершающие плоскопараллельное движение.</w:t>
      </w:r>
    </w:p>
    <w:p w:rsidR="001E5C89" w:rsidRDefault="001E5C89" w:rsidP="00772993">
      <w:pPr>
        <w:spacing w:after="0"/>
        <w:ind w:firstLine="709"/>
        <w:rPr>
          <w:rFonts w:cs="Times New Roman"/>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E7890" w:rsidTr="00FE7890">
        <w:tc>
          <w:tcPr>
            <w:tcW w:w="4785" w:type="dxa"/>
          </w:tcPr>
          <w:p w:rsidR="00FE7890" w:rsidRDefault="00FE7890" w:rsidP="00FE7890">
            <w:pPr>
              <w:spacing w:after="0"/>
              <w:jc w:val="center"/>
              <w:rPr>
                <w:rFonts w:cs="Times New Roman"/>
                <w:szCs w:val="24"/>
              </w:rPr>
            </w:pPr>
            <w:r>
              <w:rPr>
                <w:rFonts w:cs="Times New Roman"/>
                <w:noProof/>
                <w:szCs w:val="24"/>
                <w:lang w:eastAsia="ru-RU"/>
              </w:rPr>
              <w:drawing>
                <wp:inline distT="0" distB="0" distL="0" distR="0" wp14:anchorId="67C54166" wp14:editId="156AE270">
                  <wp:extent cx="2626242" cy="3050686"/>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6860" cy="3051403"/>
                          </a:xfrm>
                          <a:prstGeom prst="rect">
                            <a:avLst/>
                          </a:prstGeom>
                          <a:noFill/>
                        </pic:spPr>
                      </pic:pic>
                    </a:graphicData>
                  </a:graphic>
                </wp:inline>
              </w:drawing>
            </w:r>
          </w:p>
          <w:p w:rsidR="00FE7890" w:rsidRDefault="00FE7890" w:rsidP="00FE7890">
            <w:pPr>
              <w:spacing w:after="0"/>
              <w:jc w:val="center"/>
              <w:rPr>
                <w:rFonts w:cs="Times New Roman"/>
                <w:szCs w:val="24"/>
              </w:rPr>
            </w:pPr>
            <w:r>
              <w:rPr>
                <w:rFonts w:cs="Times New Roman"/>
                <w:szCs w:val="24"/>
              </w:rPr>
              <w:t>а)</w:t>
            </w:r>
          </w:p>
        </w:tc>
        <w:tc>
          <w:tcPr>
            <w:tcW w:w="4786" w:type="dxa"/>
          </w:tcPr>
          <w:p w:rsidR="00FE7890" w:rsidRDefault="00FE7890" w:rsidP="00FE7890">
            <w:pPr>
              <w:spacing w:after="0"/>
              <w:jc w:val="center"/>
              <w:rPr>
                <w:rFonts w:cs="Times New Roman"/>
                <w:szCs w:val="24"/>
              </w:rPr>
            </w:pPr>
            <w:r w:rsidRPr="004F11AA">
              <w:rPr>
                <w:noProof/>
                <w:szCs w:val="24"/>
                <w:lang w:eastAsia="ru-RU"/>
              </w:rPr>
              <w:drawing>
                <wp:inline distT="0" distB="0" distL="0" distR="0" wp14:anchorId="407DAA3F" wp14:editId="2FF8F846">
                  <wp:extent cx="2581275" cy="3076575"/>
                  <wp:effectExtent l="19050" t="0" r="9525" b="0"/>
                  <wp:docPr id="37" name="Рисунок 31" descr="кинематическая_схема_R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нематическая_схема_RPR.png"/>
                          <pic:cNvPicPr/>
                        </pic:nvPicPr>
                        <pic:blipFill>
                          <a:blip r:embed="rId54" cstate="print"/>
                          <a:srcRect l="14797" t="16941" r="47154" b="19765"/>
                          <a:stretch>
                            <a:fillRect/>
                          </a:stretch>
                        </pic:blipFill>
                        <pic:spPr>
                          <a:xfrm>
                            <a:off x="0" y="0"/>
                            <a:ext cx="2581275" cy="3076575"/>
                          </a:xfrm>
                          <a:prstGeom prst="rect">
                            <a:avLst/>
                          </a:prstGeom>
                        </pic:spPr>
                      </pic:pic>
                    </a:graphicData>
                  </a:graphic>
                </wp:inline>
              </w:drawing>
            </w:r>
          </w:p>
          <w:p w:rsidR="00FE7890" w:rsidRDefault="00FE7890" w:rsidP="00FE7890">
            <w:pPr>
              <w:spacing w:after="0"/>
              <w:jc w:val="center"/>
              <w:rPr>
                <w:rFonts w:cs="Times New Roman"/>
                <w:szCs w:val="24"/>
              </w:rPr>
            </w:pPr>
            <w:r>
              <w:rPr>
                <w:rFonts w:cs="Times New Roman"/>
                <w:szCs w:val="24"/>
              </w:rPr>
              <w:t>б)</w:t>
            </w:r>
          </w:p>
        </w:tc>
      </w:tr>
      <w:tr w:rsidR="00FE7890" w:rsidTr="00FE7890">
        <w:tc>
          <w:tcPr>
            <w:tcW w:w="9571" w:type="dxa"/>
            <w:gridSpan w:val="2"/>
          </w:tcPr>
          <w:p w:rsidR="00FE7890" w:rsidRPr="004F11AA" w:rsidRDefault="00FE7890" w:rsidP="00FE7890">
            <w:pPr>
              <w:spacing w:after="0"/>
              <w:rPr>
                <w:noProof/>
                <w:szCs w:val="24"/>
                <w:lang w:eastAsia="ru-RU"/>
              </w:rPr>
            </w:pPr>
            <w:r w:rsidRPr="004F11AA">
              <w:rPr>
                <w:rFonts w:cs="Times New Roman"/>
                <w:szCs w:val="24"/>
              </w:rPr>
              <w:t xml:space="preserve">Рисунок </w:t>
            </w:r>
            <w:r w:rsidR="00C72065">
              <w:rPr>
                <w:rFonts w:cs="Times New Roman"/>
                <w:szCs w:val="24"/>
              </w:rPr>
              <w:t>5</w:t>
            </w:r>
            <w:r>
              <w:rPr>
                <w:rFonts w:cs="Times New Roman"/>
                <w:szCs w:val="24"/>
              </w:rPr>
              <w:t xml:space="preserve"> – а)</w:t>
            </w:r>
            <w:r w:rsidRPr="004F11AA">
              <w:rPr>
                <w:rFonts w:cs="Times New Roman"/>
                <w:szCs w:val="24"/>
              </w:rPr>
              <w:t xml:space="preserve"> Робот параллельной структуры</w:t>
            </w:r>
            <w:r>
              <w:rPr>
                <w:rFonts w:cs="Times New Roman"/>
                <w:szCs w:val="24"/>
              </w:rPr>
              <w:t xml:space="preserve"> </w:t>
            </w:r>
            <w:r w:rsidRPr="004F11AA">
              <w:rPr>
                <w:rFonts w:cs="Times New Roman"/>
                <w:szCs w:val="24"/>
              </w:rPr>
              <w:t>(</w:t>
            </w:r>
            <w:proofErr w:type="spellStart"/>
            <w:r w:rsidRPr="004F11AA">
              <w:rPr>
                <w:rFonts w:cs="Times New Roman"/>
                <w:szCs w:val="24"/>
                <w:lang w:val="en-US"/>
              </w:rPr>
              <w:t>Anycubic</w:t>
            </w:r>
            <w:proofErr w:type="spellEnd"/>
            <w:r w:rsidRPr="004F11AA">
              <w:rPr>
                <w:rFonts w:cs="Times New Roman"/>
                <w:szCs w:val="24"/>
              </w:rPr>
              <w:t xml:space="preserve"> </w:t>
            </w:r>
            <w:proofErr w:type="spellStart"/>
            <w:r w:rsidRPr="004F11AA">
              <w:rPr>
                <w:rFonts w:cs="Times New Roman"/>
                <w:szCs w:val="24"/>
                <w:lang w:val="en-US"/>
              </w:rPr>
              <w:t>kossel</w:t>
            </w:r>
            <w:proofErr w:type="spellEnd"/>
            <w:r w:rsidRPr="004F11AA">
              <w:rPr>
                <w:rFonts w:cs="Times New Roman"/>
                <w:szCs w:val="24"/>
              </w:rPr>
              <w:t>)</w:t>
            </w:r>
            <w:r>
              <w:rPr>
                <w:rFonts w:cs="Times New Roman"/>
                <w:szCs w:val="24"/>
              </w:rPr>
              <w:t xml:space="preserve">, б) </w:t>
            </w:r>
            <w:r w:rsidRPr="004F11AA">
              <w:rPr>
                <w:rFonts w:cs="Times New Roman"/>
                <w:szCs w:val="24"/>
              </w:rPr>
              <w:t>Кинематическая схема</w:t>
            </w:r>
          </w:p>
        </w:tc>
      </w:tr>
    </w:tbl>
    <w:p w:rsidR="00FE7890" w:rsidRPr="00157BA2" w:rsidRDefault="00FE7890" w:rsidP="00772993">
      <w:pPr>
        <w:spacing w:after="0"/>
        <w:ind w:firstLine="709"/>
        <w:rPr>
          <w:rFonts w:cs="Times New Roman"/>
          <w:szCs w:val="24"/>
        </w:rPr>
      </w:pPr>
    </w:p>
    <w:p w:rsidR="004F11AA" w:rsidRPr="004F11AA" w:rsidRDefault="004F11AA" w:rsidP="00772993">
      <w:pPr>
        <w:spacing w:after="0"/>
        <w:ind w:firstLine="708"/>
        <w:rPr>
          <w:rFonts w:cs="Times New Roman"/>
          <w:iCs/>
          <w:szCs w:val="24"/>
          <w:lang w:val="kk-KZ"/>
        </w:rPr>
      </w:pPr>
      <w:r w:rsidRPr="004F11AA">
        <w:rPr>
          <w:rFonts w:cs="Times New Roman"/>
          <w:szCs w:val="24"/>
        </w:rPr>
        <w:lastRenderedPageBreak/>
        <w:t xml:space="preserve">Для данного вида робота координатами </w:t>
      </w:r>
      <w:proofErr w:type="spellStart"/>
      <w:r w:rsidRPr="004F11AA">
        <w:rPr>
          <w:rFonts w:cs="Times New Roman"/>
          <w:szCs w:val="24"/>
        </w:rPr>
        <w:t>актуаторов</w:t>
      </w:r>
      <w:proofErr w:type="spellEnd"/>
      <w:r w:rsidRPr="004F11AA">
        <w:rPr>
          <w:rFonts w:cs="Times New Roman"/>
          <w:szCs w:val="24"/>
        </w:rPr>
        <w:t xml:space="preserve"> являются положения точек </w:t>
      </w:r>
      <w:r w:rsidRPr="004F11AA">
        <w:rPr>
          <w:rFonts w:cs="Times New Roman"/>
          <w:i/>
          <w:iCs/>
          <w:szCs w:val="24"/>
          <w:lang w:val="en-US"/>
        </w:rPr>
        <w:t>B</w:t>
      </w:r>
      <w:r w:rsidRPr="004F11AA">
        <w:rPr>
          <w:rFonts w:cs="Times New Roman"/>
          <w:i/>
          <w:iCs/>
          <w:szCs w:val="24"/>
          <w:vertAlign w:val="subscript"/>
          <w:lang w:val="en-US"/>
        </w:rPr>
        <w:t>i</w:t>
      </w:r>
      <w:r w:rsidRPr="004F11AA">
        <w:rPr>
          <w:rFonts w:cs="Times New Roman"/>
          <w:szCs w:val="24"/>
        </w:rPr>
        <w:t xml:space="preserve">, т.е. длины штанг </w:t>
      </w:r>
      <w:proofErr w:type="spellStart"/>
      <w:r w:rsidRPr="004F11AA">
        <w:rPr>
          <w:rFonts w:cs="Times New Roman"/>
          <w:i/>
          <w:szCs w:val="24"/>
          <w:lang w:val="en-US"/>
        </w:rPr>
        <w:t>A</w:t>
      </w:r>
      <w:r w:rsidRPr="004F11AA">
        <w:rPr>
          <w:rFonts w:cs="Times New Roman"/>
          <w:i/>
          <w:szCs w:val="24"/>
          <w:vertAlign w:val="subscript"/>
          <w:lang w:val="en-US"/>
        </w:rPr>
        <w:t>i</w:t>
      </w:r>
      <w:r w:rsidRPr="004F11AA">
        <w:rPr>
          <w:rFonts w:cs="Times New Roman"/>
          <w:i/>
          <w:szCs w:val="24"/>
          <w:lang w:val="en-US"/>
        </w:rPr>
        <w:t>B</w:t>
      </w:r>
      <w:r w:rsidRPr="004F11AA">
        <w:rPr>
          <w:rFonts w:cs="Times New Roman"/>
          <w:i/>
          <w:szCs w:val="24"/>
          <w:vertAlign w:val="subscript"/>
          <w:lang w:val="en-US"/>
        </w:rPr>
        <w:t>i</w:t>
      </w:r>
      <w:proofErr w:type="spellEnd"/>
      <w:r w:rsidRPr="004F11AA">
        <w:rPr>
          <w:rFonts w:cs="Times New Roman"/>
          <w:szCs w:val="24"/>
        </w:rPr>
        <w:t xml:space="preserve">. Допустим, что длины штанг </w:t>
      </w:r>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rPr>
        <w:t>С</w:t>
      </w:r>
      <w:r w:rsidRPr="004F11AA">
        <w:rPr>
          <w:rFonts w:cs="Times New Roman"/>
          <w:szCs w:val="24"/>
        </w:rPr>
        <w:t xml:space="preserve"> i=1,2,3 не могут быть произвольны и ограничены сверху и снизу некоторыми величинами </w:t>
      </w:r>
      <w:proofErr w:type="spellStart"/>
      <w:r w:rsidRPr="004F11AA">
        <w:rPr>
          <w:rFonts w:cs="Times New Roman"/>
          <w:i/>
          <w:szCs w:val="24"/>
        </w:rPr>
        <w:t>l</w:t>
      </w:r>
      <w:r w:rsidRPr="004F11AA">
        <w:rPr>
          <w:rFonts w:cs="Times New Roman"/>
          <w:i/>
          <w:szCs w:val="24"/>
          <w:vertAlign w:val="subscript"/>
        </w:rPr>
        <w:t>min</w:t>
      </w:r>
      <w:proofErr w:type="spellEnd"/>
      <w:r w:rsidRPr="004F11AA">
        <w:rPr>
          <w:rFonts w:cs="Times New Roman"/>
          <w:i/>
          <w:szCs w:val="24"/>
        </w:rPr>
        <w:t xml:space="preserve">, </w:t>
      </w:r>
      <w:proofErr w:type="spellStart"/>
      <w:r w:rsidRPr="004F11AA">
        <w:rPr>
          <w:rFonts w:cs="Times New Roman"/>
          <w:i/>
          <w:szCs w:val="24"/>
        </w:rPr>
        <w:t>l</w:t>
      </w:r>
      <w:r w:rsidRPr="004F11AA">
        <w:rPr>
          <w:rFonts w:cs="Times New Roman"/>
          <w:i/>
          <w:szCs w:val="24"/>
          <w:vertAlign w:val="subscript"/>
        </w:rPr>
        <w:t>max</w:t>
      </w:r>
      <w:proofErr w:type="spellEnd"/>
      <w:r w:rsidRPr="004F11AA">
        <w:rPr>
          <w:rFonts w:cs="Times New Roman"/>
          <w:szCs w:val="24"/>
        </w:rPr>
        <w:t xml:space="preserve">, одними и теми же для всех трех стержней т зависящими от положения </w:t>
      </w:r>
      <w:proofErr w:type="spellStart"/>
      <w:r w:rsidRPr="004F11AA">
        <w:rPr>
          <w:rFonts w:cs="Times New Roman"/>
          <w:szCs w:val="24"/>
        </w:rPr>
        <w:t>актуаторов</w:t>
      </w:r>
      <w:proofErr w:type="spellEnd"/>
      <w:r w:rsidRPr="004F11AA">
        <w:rPr>
          <w:rFonts w:cs="Times New Roman"/>
          <w:szCs w:val="24"/>
        </w:rPr>
        <w:t>. Положение рабочего органа</w:t>
      </w:r>
      <w:proofErr w:type="gramStart"/>
      <w:r w:rsidRPr="004F11AA">
        <w:rPr>
          <w:rFonts w:cs="Times New Roman"/>
          <w:szCs w:val="24"/>
        </w:rPr>
        <w:t xml:space="preserve"> </w:t>
      </w:r>
      <w:r w:rsidRPr="004F11AA">
        <w:rPr>
          <w:rFonts w:cs="Times New Roman"/>
          <w:i/>
          <w:szCs w:val="24"/>
        </w:rPr>
        <w:t>С</w:t>
      </w:r>
      <w:proofErr w:type="gramEnd"/>
      <w:r w:rsidRPr="004F11AA">
        <w:rPr>
          <w:rFonts w:cs="Times New Roman"/>
          <w:szCs w:val="24"/>
        </w:rPr>
        <w:t xml:space="preserve"> в операционном пространстве задается координатами центра масс (</w:t>
      </w:r>
      <w:r w:rsidRPr="004F11AA">
        <w:rPr>
          <w:rFonts w:cs="Times New Roman"/>
          <w:i/>
          <w:szCs w:val="24"/>
          <w:lang w:val="en-US"/>
        </w:rPr>
        <w:t>x</w:t>
      </w:r>
      <w:r w:rsidRPr="004F11AA">
        <w:rPr>
          <w:rFonts w:cs="Times New Roman"/>
          <w:i/>
          <w:szCs w:val="24"/>
        </w:rPr>
        <w:t>,</w:t>
      </w:r>
      <w:r w:rsidRPr="004F11AA">
        <w:rPr>
          <w:rFonts w:cs="Times New Roman"/>
          <w:i/>
          <w:szCs w:val="24"/>
          <w:lang w:val="en-US"/>
        </w:rPr>
        <w:t>y</w:t>
      </w:r>
      <w:r w:rsidRPr="004F11AA">
        <w:rPr>
          <w:rFonts w:cs="Times New Roman"/>
          <w:szCs w:val="24"/>
        </w:rPr>
        <w:t xml:space="preserve">) и углом поворота платформы φ в плоскости </w:t>
      </w:r>
      <w:r w:rsidRPr="004F11AA">
        <w:rPr>
          <w:rFonts w:cs="Times New Roman"/>
          <w:i/>
          <w:szCs w:val="24"/>
          <w:lang w:val="en-US"/>
        </w:rPr>
        <w:t>Oxy</w:t>
      </w:r>
      <w:r w:rsidR="00F57C90">
        <w:rPr>
          <w:rFonts w:cs="Times New Roman"/>
          <w:i/>
          <w:szCs w:val="24"/>
        </w:rPr>
        <w:t xml:space="preserve"> </w:t>
      </w:r>
      <w:r w:rsidR="00F57C90">
        <w:rPr>
          <w:rFonts w:cs="Times New Roman"/>
          <w:szCs w:val="24"/>
        </w:rPr>
        <w:t>(</w:t>
      </w:r>
      <w:r w:rsidR="00F57C90" w:rsidRPr="004F11AA">
        <w:rPr>
          <w:rFonts w:cs="Times New Roman"/>
          <w:szCs w:val="24"/>
        </w:rPr>
        <w:t xml:space="preserve">Рисунок </w:t>
      </w:r>
      <w:r w:rsidR="00F57C90">
        <w:rPr>
          <w:rFonts w:cs="Times New Roman"/>
          <w:szCs w:val="24"/>
        </w:rPr>
        <w:t>5, б)</w:t>
      </w:r>
      <w:r w:rsidRPr="004F11AA">
        <w:rPr>
          <w:rFonts w:cs="Times New Roman"/>
          <w:i/>
          <w:szCs w:val="24"/>
        </w:rPr>
        <w:t xml:space="preserve">. </w:t>
      </w:r>
      <w:r w:rsidRPr="004F11AA">
        <w:rPr>
          <w:rFonts w:cs="Times New Roman"/>
          <w:iCs/>
          <w:szCs w:val="24"/>
          <w:lang w:val="kk-KZ"/>
        </w:rPr>
        <w:t xml:space="preserve">Обозначим через </w:t>
      </w:r>
      <w:r w:rsidRPr="004F11AA">
        <w:rPr>
          <w:rFonts w:cs="Times New Roman"/>
          <w:i/>
          <w:szCs w:val="24"/>
          <w:lang w:val="en-US"/>
        </w:rPr>
        <w:t>D</w:t>
      </w:r>
      <w:r w:rsidRPr="004F11AA">
        <w:rPr>
          <w:rFonts w:cs="Times New Roman"/>
          <w:iCs/>
          <w:szCs w:val="24"/>
        </w:rPr>
        <w:t xml:space="preserve"> </w:t>
      </w:r>
      <w:r w:rsidRPr="004F11AA">
        <w:rPr>
          <w:rFonts w:cs="Times New Roman"/>
          <w:iCs/>
          <w:szCs w:val="24"/>
          <w:lang w:val="kk-KZ"/>
        </w:rPr>
        <w:t xml:space="preserve">длину штанги </w:t>
      </w:r>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rPr>
        <w:t>С</w:t>
      </w:r>
      <w:r w:rsidRPr="004F11AA">
        <w:rPr>
          <w:rFonts w:cs="Times New Roman"/>
          <w:iCs/>
          <w:szCs w:val="24"/>
          <w:lang w:val="kk-KZ"/>
        </w:rPr>
        <w:t xml:space="preserve">, которая является постоянной величиной для данного робота, </w:t>
      </w:r>
      <w:r w:rsidRPr="004F11AA">
        <w:rPr>
          <w:rFonts w:cs="Times New Roman"/>
          <w:i/>
          <w:szCs w:val="24"/>
          <w:lang w:val="en-US"/>
        </w:rPr>
        <w:t>h</w:t>
      </w:r>
      <w:r w:rsidRPr="004F11AA">
        <w:rPr>
          <w:rFonts w:cs="Times New Roman"/>
          <w:iCs/>
          <w:szCs w:val="24"/>
          <w:vertAlign w:val="subscript"/>
          <w:lang w:val="en-US"/>
        </w:rPr>
        <w:t>i</w:t>
      </w:r>
      <w:r w:rsidRPr="004F11AA">
        <w:rPr>
          <w:rFonts w:cs="Times New Roman"/>
          <w:iCs/>
          <w:szCs w:val="24"/>
          <w:vertAlign w:val="subscript"/>
        </w:rPr>
        <w:t xml:space="preserve"> </w:t>
      </w:r>
      <w:r w:rsidRPr="004F11AA">
        <w:rPr>
          <w:rFonts w:cs="Times New Roman"/>
          <w:iCs/>
          <w:szCs w:val="24"/>
          <w:lang w:val="kk-KZ"/>
        </w:rPr>
        <w:t xml:space="preserve">высоту подъема точки </w:t>
      </w:r>
      <w:r w:rsidRPr="004F11AA">
        <w:rPr>
          <w:rFonts w:cs="Times New Roman"/>
          <w:i/>
          <w:szCs w:val="24"/>
          <w:lang w:val="en-US"/>
        </w:rPr>
        <w:t>B</w:t>
      </w:r>
      <w:r w:rsidRPr="004F11AA">
        <w:rPr>
          <w:rFonts w:cs="Times New Roman"/>
          <w:iCs/>
          <w:szCs w:val="24"/>
          <w:vertAlign w:val="subscript"/>
          <w:lang w:val="en-US"/>
        </w:rPr>
        <w:t>i</w:t>
      </w:r>
      <w:r w:rsidRPr="004F11AA">
        <w:rPr>
          <w:rFonts w:cs="Times New Roman"/>
          <w:iCs/>
          <w:szCs w:val="24"/>
          <w:lang w:val="kk-KZ"/>
        </w:rPr>
        <w:t xml:space="preserve"> от уровня </w:t>
      </w:r>
      <w:r w:rsidRPr="004F11AA">
        <w:rPr>
          <w:rFonts w:cs="Times New Roman"/>
          <w:i/>
          <w:szCs w:val="24"/>
        </w:rPr>
        <w:t>С</w:t>
      </w:r>
      <w:r w:rsidRPr="004F11AA">
        <w:rPr>
          <w:rFonts w:cs="Times New Roman"/>
          <w:iCs/>
          <w:szCs w:val="24"/>
          <w:lang w:val="kk-KZ"/>
        </w:rPr>
        <w:t xml:space="preserve"> и через φ</w:t>
      </w:r>
      <w:proofErr w:type="spellStart"/>
      <w:r w:rsidRPr="004F11AA">
        <w:rPr>
          <w:rFonts w:cs="Times New Roman"/>
          <w:iCs/>
          <w:szCs w:val="24"/>
          <w:vertAlign w:val="subscript"/>
          <w:lang w:val="en-US"/>
        </w:rPr>
        <w:t>i</w:t>
      </w:r>
      <w:proofErr w:type="spellEnd"/>
      <w:r w:rsidRPr="004F11AA">
        <w:rPr>
          <w:rFonts w:cs="Times New Roman"/>
          <w:iCs/>
          <w:szCs w:val="24"/>
          <w:lang w:val="kk-KZ"/>
        </w:rPr>
        <w:t xml:space="preserve"> углы </w:t>
      </w:r>
      <w:proofErr w:type="spellStart"/>
      <w:r w:rsidRPr="004F11AA">
        <w:rPr>
          <w:rFonts w:cs="Times New Roman"/>
          <w:i/>
          <w:szCs w:val="24"/>
          <w:lang w:val="en-US"/>
        </w:rPr>
        <w:t>A</w:t>
      </w:r>
      <w:r w:rsidRPr="004F11AA">
        <w:rPr>
          <w:rFonts w:cs="Times New Roman"/>
          <w:i/>
          <w:szCs w:val="24"/>
          <w:vertAlign w:val="subscript"/>
          <w:lang w:val="en-US"/>
        </w:rPr>
        <w:t>i</w:t>
      </w:r>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lang w:val="en-US"/>
        </w:rPr>
        <w:t>C</w:t>
      </w:r>
      <w:proofErr w:type="spellEnd"/>
      <w:r w:rsidRPr="004F11AA">
        <w:rPr>
          <w:rFonts w:cs="Times New Roman"/>
          <w:iCs/>
          <w:szCs w:val="24"/>
          <w:lang w:val="kk-KZ"/>
        </w:rPr>
        <w:t xml:space="preserve"> между штангой</w:t>
      </w:r>
      <w:r w:rsidRPr="004F11AA">
        <w:rPr>
          <w:rFonts w:cs="Times New Roman"/>
          <w:iCs/>
          <w:szCs w:val="24"/>
        </w:rPr>
        <w:t xml:space="preserve"> </w:t>
      </w:r>
      <w:proofErr w:type="spellStart"/>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lang w:val="en-US"/>
        </w:rPr>
        <w:t>C</w:t>
      </w:r>
      <w:proofErr w:type="spellEnd"/>
      <w:r w:rsidRPr="004F11AA">
        <w:rPr>
          <w:rFonts w:cs="Times New Roman"/>
          <w:i/>
          <w:szCs w:val="24"/>
          <w:lang w:val="kk-KZ"/>
        </w:rPr>
        <w:t xml:space="preserve"> </w:t>
      </w:r>
      <w:r w:rsidRPr="004F11AA">
        <w:rPr>
          <w:rFonts w:cs="Times New Roman"/>
          <w:iCs/>
          <w:szCs w:val="24"/>
          <w:lang w:val="kk-KZ"/>
        </w:rPr>
        <w:t xml:space="preserve">и вертикальной стойкой </w:t>
      </w:r>
      <w:proofErr w:type="spellStart"/>
      <w:r w:rsidRPr="004F11AA">
        <w:rPr>
          <w:rFonts w:cs="Times New Roman"/>
          <w:i/>
          <w:szCs w:val="24"/>
          <w:lang w:val="en-US"/>
        </w:rPr>
        <w:t>A</w:t>
      </w:r>
      <w:r w:rsidRPr="004F11AA">
        <w:rPr>
          <w:rFonts w:cs="Times New Roman"/>
          <w:i/>
          <w:szCs w:val="24"/>
          <w:vertAlign w:val="subscript"/>
          <w:lang w:val="en-US"/>
        </w:rPr>
        <w:t>i</w:t>
      </w:r>
      <w:r w:rsidRPr="004F11AA">
        <w:rPr>
          <w:rFonts w:cs="Times New Roman"/>
          <w:i/>
          <w:szCs w:val="24"/>
          <w:lang w:val="en-US"/>
        </w:rPr>
        <w:t>B</w:t>
      </w:r>
      <w:proofErr w:type="spellEnd"/>
      <w:r w:rsidRPr="004F11AA">
        <w:rPr>
          <w:rFonts w:cs="Times New Roman"/>
          <w:iCs/>
          <w:szCs w:val="24"/>
        </w:rPr>
        <w:t xml:space="preserve">. </w:t>
      </w:r>
      <w:r w:rsidRPr="004F11AA">
        <w:rPr>
          <w:rFonts w:cs="Times New Roman"/>
          <w:iCs/>
          <w:szCs w:val="24"/>
          <w:lang w:val="kk-KZ"/>
        </w:rPr>
        <w:t xml:space="preserve"> </w:t>
      </w:r>
    </w:p>
    <w:p w:rsidR="004F11AA" w:rsidRDefault="004F11AA" w:rsidP="00772993">
      <w:pPr>
        <w:spacing w:after="0"/>
        <w:ind w:firstLine="708"/>
        <w:rPr>
          <w:rFonts w:cs="Times New Roman"/>
          <w:szCs w:val="24"/>
        </w:rPr>
      </w:pPr>
      <w:r w:rsidRPr="004F11AA">
        <w:rPr>
          <w:rFonts w:cs="Times New Roman"/>
          <w:szCs w:val="24"/>
        </w:rPr>
        <w:t xml:space="preserve">Запишем ограничения на координаты центра платформы, связанные с длинами штанг в плоскости </w:t>
      </w:r>
      <w:r w:rsidRPr="004F11AA">
        <w:rPr>
          <w:rFonts w:cs="Times New Roman"/>
          <w:i/>
          <w:szCs w:val="24"/>
          <w:lang w:val="en-US"/>
        </w:rPr>
        <w:t>Oxy</w:t>
      </w:r>
      <w:r w:rsidRPr="004F11AA">
        <w:rPr>
          <w:rFonts w:cs="Times New Roman"/>
          <w:szCs w:val="24"/>
        </w:rPr>
        <w:t>:</w:t>
      </w:r>
    </w:p>
    <w:p w:rsidR="0090632E" w:rsidRPr="004F11AA" w:rsidRDefault="0090632E" w:rsidP="00772993">
      <w:pPr>
        <w:spacing w:after="0"/>
        <w:ind w:firstLine="708"/>
        <w:rPr>
          <w:rFonts w:cs="Times New Roman"/>
          <w:szCs w:val="24"/>
        </w:rPr>
      </w:pPr>
    </w:p>
    <w:p w:rsidR="004F11AA" w:rsidRPr="004F11AA" w:rsidRDefault="00643E24" w:rsidP="00772993">
      <w:pPr>
        <w:spacing w:after="0"/>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min</m:t>
              </m:r>
            </m:sub>
          </m:sSub>
          <m:r>
            <w:rPr>
              <w:rFonts w:ascii="Cambria Math" w:hAnsi="Cambria Math" w:cs="Times New Roman"/>
              <w:szCs w:val="24"/>
            </w:rPr>
            <m:t>≤</m:t>
          </m:r>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w:rPr>
                  <w:rFonts w:ascii="Cambria Math" w:hAnsi="Cambria Math" w:cs="Times New Roman"/>
                  <w:szCs w:val="24"/>
                </w:rPr>
                <m:t>C</m:t>
              </m:r>
              <m:r>
                <m:rPr>
                  <m:sty m:val="p"/>
                </m:rPr>
                <w:rPr>
                  <w:rFonts w:ascii="Cambria Math" w:hAnsi="Cambria Math" w:cs="Times New Roman"/>
                  <w:szCs w:val="24"/>
                  <w:lang w:val="en-US"/>
                </w:rPr>
                <m:t>sin</m:t>
              </m:r>
              <m:r>
                <m:rPr>
                  <m:sty m:val="p"/>
                </m:rPr>
                <w:rPr>
                  <w:rFonts w:ascii="Cambria Math" w:hAnsi="Cambria Math" w:cs="Times New Roman"/>
                  <w:szCs w:val="24"/>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φ</m:t>
                  </m:r>
                  <m:ctrlPr>
                    <w:rPr>
                      <w:rFonts w:ascii="Cambria Math" w:hAnsi="Cambria Math" w:cs="Times New Roman"/>
                      <w:i/>
                      <w:szCs w:val="24"/>
                    </w:rPr>
                  </m:ctrlPr>
                </m:e>
                <m:sub>
                  <m:r>
                    <w:rPr>
                      <w:rFonts w:ascii="Cambria Math" w:hAnsi="Cambria Math" w:cs="Times New Roman"/>
                      <w:szCs w:val="24"/>
                      <w:lang w:val="en-US"/>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max</m:t>
              </m:r>
            </m:sub>
          </m:sSub>
          <m:r>
            <w:rPr>
              <w:rFonts w:ascii="Cambria Math" w:hAnsi="Cambria Math" w:cs="Times New Roman"/>
              <w:szCs w:val="24"/>
            </w:rPr>
            <m:t>,  i=</m:t>
          </m:r>
          <m:acc>
            <m:accPr>
              <m:chr m:val="̅"/>
              <m:ctrlPr>
                <w:rPr>
                  <w:rFonts w:ascii="Cambria Math" w:hAnsi="Cambria Math" w:cs="Times New Roman"/>
                  <w:i/>
                  <w:szCs w:val="24"/>
                </w:rPr>
              </m:ctrlPr>
            </m:accPr>
            <m:e>
              <m:r>
                <w:rPr>
                  <w:rFonts w:ascii="Cambria Math" w:hAnsi="Cambria Math" w:cs="Times New Roman"/>
                  <w:szCs w:val="24"/>
                </w:rPr>
                <m:t>1,3</m:t>
              </m:r>
            </m:e>
          </m:acc>
          <m:r>
            <w:rPr>
              <w:rFonts w:ascii="Cambria Math" w:hAnsi="Cambria Math" w:cs="Times New Roman"/>
              <w:szCs w:val="24"/>
            </w:rPr>
            <m:t>,</m:t>
          </m:r>
        </m:oMath>
      </m:oMathPara>
    </w:p>
    <w:p w:rsidR="004F11AA" w:rsidRDefault="004F11AA" w:rsidP="00772993">
      <w:pPr>
        <w:spacing w:after="0"/>
        <w:rPr>
          <w:rFonts w:cs="Times New Roman"/>
          <w:szCs w:val="24"/>
        </w:rPr>
      </w:pPr>
      <w:r w:rsidRPr="004F11AA">
        <w:rPr>
          <w:rFonts w:cs="Times New Roman"/>
          <w:szCs w:val="24"/>
        </w:rPr>
        <w:br/>
      </w:r>
      <w:r w:rsidRPr="004F11AA">
        <w:rPr>
          <w:rFonts w:cs="Times New Roman"/>
          <w:szCs w:val="24"/>
          <w:lang w:val="kk-KZ"/>
        </w:rPr>
        <w:t>или</w:t>
      </w:r>
      <w:r w:rsidRPr="004F11AA">
        <w:rPr>
          <w:rFonts w:cs="Times New Roman"/>
          <w:szCs w:val="24"/>
        </w:rPr>
        <w:t>, в развернутом виде как</w:t>
      </w:r>
    </w:p>
    <w:p w:rsidR="0090632E" w:rsidRPr="004F11AA" w:rsidRDefault="0090632E" w:rsidP="00772993">
      <w:pPr>
        <w:spacing w:after="0"/>
        <w:rPr>
          <w:rFonts w:cs="Times New Roman"/>
          <w:szCs w:val="24"/>
        </w:rPr>
      </w:pPr>
    </w:p>
    <w:p w:rsidR="004F11AA" w:rsidRPr="004F11AA" w:rsidRDefault="00643E24" w:rsidP="00772993">
      <w:pPr>
        <w:spacing w:after="0"/>
        <w:ind w:firstLine="708"/>
        <w:rPr>
          <w:rFonts w:eastAsiaTheme="minorEastAsia" w:cs="Times New Roman"/>
          <w:i/>
          <w:szCs w:val="24"/>
          <w:lang w:val="en-US"/>
        </w:rPr>
      </w:pPr>
      <m:oMathPara>
        <m:oMath>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 xml:space="preserve">x-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Bi</m:t>
                      </m:r>
                    </m:sub>
                  </m:sSub>
                </m:e>
              </m:d>
            </m:e>
            <m:sup>
              <m:r>
                <w:rPr>
                  <w:rFonts w:ascii="Cambria Math" w:hAnsi="Cambria Math" w:cs="Times New Roman"/>
                  <w:szCs w:val="24"/>
                </w:rPr>
                <m:t>2</m:t>
              </m:r>
            </m:sup>
          </m:sSup>
          <m:r>
            <w:rPr>
              <w:rFonts w:ascii="Cambria Math" w:hAnsi="Cambria Math" w:cs="Times New Roman"/>
              <w:szCs w:val="24"/>
            </w:rPr>
            <m:t xml:space="preserve">+ </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 xml:space="preserve">y- </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Bi</m:t>
                      </m:r>
                    </m:sub>
                  </m:sSub>
                </m:e>
              </m:d>
            </m:e>
            <m:sup>
              <m:r>
                <w:rPr>
                  <w:rFonts w:ascii="Cambria Math" w:hAnsi="Cambria Math" w:cs="Times New Roman"/>
                  <w:szCs w:val="24"/>
                </w:rPr>
                <m:t xml:space="preserve">2 </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 xml:space="preserve">imax </m:t>
              </m:r>
            </m:sub>
            <m:sup>
              <m:r>
                <w:rPr>
                  <w:rFonts w:ascii="Cambria Math" w:hAnsi="Cambria Math" w:cs="Times New Roman"/>
                  <w:szCs w:val="24"/>
                </w:rPr>
                <m:t>2</m:t>
              </m:r>
            </m:sup>
          </m:sSubSup>
          <m:r>
            <w:rPr>
              <w:rFonts w:ascii="Cambria Math" w:hAnsi="Cambria Math" w:cs="Times New Roman"/>
              <w:szCs w:val="24"/>
            </w:rPr>
            <m:t xml:space="preserve">≤0, </m:t>
          </m:r>
        </m:oMath>
      </m:oMathPara>
    </w:p>
    <w:p w:rsidR="004F11AA" w:rsidRPr="004F11AA" w:rsidRDefault="004F11AA" w:rsidP="00C72065">
      <w:pPr>
        <w:spacing w:after="0"/>
        <w:ind w:firstLine="708"/>
        <w:jc w:val="right"/>
        <w:rPr>
          <w:rFonts w:eastAsiaTheme="minorEastAsia" w:cs="Times New Roman"/>
          <w:i/>
          <w:szCs w:val="24"/>
          <w:lang w:val="en-US"/>
        </w:rPr>
      </w:pPr>
      <w:r w:rsidRPr="004F11AA">
        <w:rPr>
          <w:rFonts w:eastAsiaTheme="minorEastAsia" w:cs="Times New Roman"/>
          <w:szCs w:val="24"/>
          <w:lang w:val="en-US"/>
        </w:rPr>
        <w:t xml:space="preserve">                                                                                              </w:t>
      </w:r>
      <w:r w:rsidR="00C72065" w:rsidRPr="000B2BD2">
        <w:rPr>
          <w:rFonts w:eastAsiaTheme="minorEastAsia" w:cs="Times New Roman"/>
          <w:szCs w:val="24"/>
          <w:lang w:val="en-US"/>
        </w:rPr>
        <w:t xml:space="preserve">                          </w:t>
      </w:r>
      <w:r w:rsidRPr="004F11AA">
        <w:rPr>
          <w:rFonts w:eastAsiaTheme="minorEastAsia" w:cs="Times New Roman"/>
          <w:szCs w:val="24"/>
          <w:lang w:val="en-US"/>
        </w:rPr>
        <w:t>(</w:t>
      </w:r>
      <w:r w:rsidR="00C72065" w:rsidRPr="000B2BD2">
        <w:rPr>
          <w:rFonts w:eastAsiaTheme="minorEastAsia" w:cs="Times New Roman"/>
          <w:szCs w:val="24"/>
          <w:lang w:val="en-US"/>
        </w:rPr>
        <w:t>6</w:t>
      </w:r>
      <w:r w:rsidRPr="004F11AA">
        <w:rPr>
          <w:rFonts w:eastAsiaTheme="minorEastAsia" w:cs="Times New Roman"/>
          <w:szCs w:val="24"/>
          <w:lang w:val="en-US"/>
        </w:rPr>
        <w:t>)</w:t>
      </w:r>
    </w:p>
    <w:p w:rsidR="004F11AA" w:rsidRPr="004F11AA" w:rsidRDefault="004F11AA" w:rsidP="00772993">
      <w:pPr>
        <w:spacing w:after="0"/>
        <w:ind w:firstLine="708"/>
        <w:rPr>
          <w:rFonts w:eastAsiaTheme="minorEastAsia" w:cs="Times New Roman"/>
          <w:i/>
          <w:szCs w:val="24"/>
          <w:lang w:val="en-US"/>
        </w:rPr>
      </w:pPr>
      <w:r w:rsidRPr="004F11AA">
        <w:rPr>
          <w:rFonts w:eastAsiaTheme="minorEastAsia" w:cs="Times New Roman"/>
          <w:i/>
          <w:szCs w:val="24"/>
          <w:lang w:val="en-US"/>
        </w:rPr>
        <w:t xml:space="preserve">                       </w:t>
      </w:r>
      <m:oMath>
        <m:sSup>
          <m:sSupPr>
            <m:ctrlPr>
              <w:rPr>
                <w:rFonts w:ascii="Cambria Math" w:hAnsi="Cambria Math" w:cs="Times New Roman"/>
                <w:i/>
                <w:szCs w:val="24"/>
              </w:rPr>
            </m:ctrlPr>
          </m:sSupPr>
          <m:e>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imin</m:t>
                </m:r>
                <m:r>
                  <w:rPr>
                    <w:rFonts w:ascii="Cambria Math" w:hAnsi="Cambria Math" w:cs="Times New Roman"/>
                    <w:szCs w:val="24"/>
                    <w:lang w:val="en-US"/>
                  </w:rPr>
                  <m:t xml:space="preserve"> </m:t>
                </m:r>
              </m:sub>
              <m:sup>
                <m:r>
                  <w:rPr>
                    <w:rFonts w:ascii="Cambria Math" w:hAnsi="Cambria Math" w:cs="Times New Roman"/>
                    <w:szCs w:val="24"/>
                    <w:lang w:val="en-US"/>
                  </w:rPr>
                  <m:t>2</m:t>
                </m:r>
              </m:sup>
            </m:sSubSup>
            <m:r>
              <w:rPr>
                <w:rFonts w:ascii="Cambria Math" w:hAnsi="Cambria Math" w:cs="Times New Roman"/>
                <w:szCs w:val="24"/>
                <w:lang w:val="en-US"/>
              </w:rPr>
              <m:t>-</m:t>
            </m:r>
            <m:d>
              <m:dPr>
                <m:ctrlPr>
                  <w:rPr>
                    <w:rFonts w:ascii="Cambria Math" w:hAnsi="Cambria Math" w:cs="Times New Roman"/>
                    <w:i/>
                    <w:szCs w:val="24"/>
                  </w:rPr>
                </m:ctrlPr>
              </m:dPr>
              <m:e>
                <m:r>
                  <w:rPr>
                    <w:rFonts w:ascii="Cambria Math" w:hAnsi="Cambria Math" w:cs="Times New Roman"/>
                    <w:szCs w:val="24"/>
                  </w:rPr>
                  <m:t>x</m:t>
                </m:r>
                <m:r>
                  <w:rPr>
                    <w:rFonts w:ascii="Cambria Math" w:hAnsi="Cambria Math" w:cs="Times New Roman"/>
                    <w:szCs w:val="24"/>
                    <w:lang w:val="en-US"/>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Bi</m:t>
                    </m:r>
                  </m:sub>
                </m:sSub>
              </m:e>
            </m:d>
          </m:e>
          <m:sup>
            <m:r>
              <w:rPr>
                <w:rFonts w:ascii="Cambria Math" w:hAnsi="Cambria Math" w:cs="Times New Roman"/>
                <w:szCs w:val="24"/>
                <w:lang w:val="en-US"/>
              </w:rPr>
              <m:t xml:space="preserve"> 2</m:t>
            </m:r>
          </m:sup>
        </m:sSup>
        <m:r>
          <w:rPr>
            <w:rFonts w:ascii="Cambria Math" w:hAnsi="Cambria Math" w:cs="Times New Roman"/>
            <w:szCs w:val="24"/>
            <w:lang w:val="en-US"/>
          </w:rPr>
          <m:t xml:space="preserve">- </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y</m:t>
                </m:r>
                <m:r>
                  <w:rPr>
                    <w:rFonts w:ascii="Cambria Math" w:hAnsi="Cambria Math" w:cs="Times New Roman"/>
                    <w:szCs w:val="24"/>
                    <w:lang w:val="en-US"/>
                  </w:rPr>
                  <m:t xml:space="preserve">- </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Bi</m:t>
                    </m:r>
                  </m:sub>
                </m:sSub>
              </m:e>
            </m:d>
          </m:e>
          <m:sup>
            <m:r>
              <w:rPr>
                <w:rFonts w:ascii="Cambria Math" w:hAnsi="Cambria Math" w:cs="Times New Roman"/>
                <w:szCs w:val="24"/>
                <w:lang w:val="en-US"/>
              </w:rPr>
              <m:t xml:space="preserve">2 </m:t>
            </m:r>
          </m:sup>
        </m:sSup>
        <m:r>
          <w:rPr>
            <w:rFonts w:ascii="Cambria Math" w:hAnsi="Cambria Math" w:cs="Times New Roman"/>
            <w:szCs w:val="24"/>
            <w:lang w:val="en-US"/>
          </w:rPr>
          <m:t>≤0,</m:t>
        </m:r>
      </m:oMath>
      <w:r w:rsidRPr="004F11AA">
        <w:rPr>
          <w:rFonts w:eastAsiaTheme="minorEastAsia" w:cs="Times New Roman"/>
          <w:i/>
          <w:szCs w:val="24"/>
          <w:lang w:val="en-US"/>
        </w:rPr>
        <w:t xml:space="preserve">         </w:t>
      </w:r>
    </w:p>
    <w:p w:rsidR="004F11AA" w:rsidRPr="004F11AA" w:rsidRDefault="004F11AA" w:rsidP="00772993">
      <w:pPr>
        <w:spacing w:after="0"/>
        <w:ind w:firstLine="708"/>
        <w:jc w:val="center"/>
        <w:rPr>
          <w:rFonts w:eastAsiaTheme="minorEastAsia" w:cs="Times New Roman"/>
          <w:szCs w:val="24"/>
        </w:rPr>
      </w:pPr>
      <m:oMathPara>
        <m:oMath>
          <m:r>
            <w:rPr>
              <w:rFonts w:ascii="Cambria Math" w:hAnsi="Cambria Math" w:cs="Times New Roman"/>
              <w:szCs w:val="24"/>
            </w:rPr>
            <m:t>i=</m:t>
          </m:r>
          <m:acc>
            <m:accPr>
              <m:chr m:val="̅"/>
              <m:ctrlPr>
                <w:rPr>
                  <w:rFonts w:ascii="Cambria Math" w:hAnsi="Cambria Math" w:cs="Times New Roman"/>
                  <w:i/>
                  <w:szCs w:val="24"/>
                </w:rPr>
              </m:ctrlPr>
            </m:accPr>
            <m:e>
              <m:r>
                <w:rPr>
                  <w:rFonts w:ascii="Cambria Math" w:hAnsi="Cambria Math" w:cs="Times New Roman"/>
                  <w:szCs w:val="24"/>
                </w:rPr>
                <m:t>1,3</m:t>
              </m:r>
            </m:e>
          </m:acc>
          <m:r>
            <w:rPr>
              <w:rFonts w:ascii="Cambria Math" w:hAnsi="Cambria Math" w:cs="Times New Roman"/>
              <w:szCs w:val="24"/>
            </w:rPr>
            <m:t>.</m:t>
          </m:r>
        </m:oMath>
      </m:oMathPara>
    </w:p>
    <w:p w:rsidR="0090632E" w:rsidRDefault="0090632E" w:rsidP="00772993">
      <w:pPr>
        <w:spacing w:after="0"/>
        <w:rPr>
          <w:rFonts w:eastAsiaTheme="minorEastAsia" w:cs="Times New Roman"/>
          <w:szCs w:val="24"/>
          <w:lang w:val="kk-KZ"/>
        </w:rPr>
      </w:pPr>
    </w:p>
    <w:p w:rsidR="004F11AA" w:rsidRDefault="0090632E" w:rsidP="00772993">
      <w:pPr>
        <w:spacing w:after="0"/>
        <w:rPr>
          <w:rFonts w:eastAsiaTheme="minorEastAsia" w:cs="Times New Roman"/>
          <w:szCs w:val="24"/>
          <w:lang w:val="kk-KZ"/>
        </w:rPr>
      </w:pPr>
      <w:r w:rsidRPr="004F11AA">
        <w:rPr>
          <w:rFonts w:eastAsiaTheme="minorEastAsia" w:cs="Times New Roman"/>
          <w:szCs w:val="24"/>
          <w:lang w:val="kk-KZ"/>
        </w:rPr>
        <w:t>З</w:t>
      </w:r>
      <w:r w:rsidR="004F11AA" w:rsidRPr="004F11AA">
        <w:rPr>
          <w:rFonts w:eastAsiaTheme="minorEastAsia" w:cs="Times New Roman"/>
          <w:szCs w:val="24"/>
          <w:lang w:val="kk-KZ"/>
        </w:rPr>
        <w:t>десь</w:t>
      </w:r>
    </w:p>
    <w:p w:rsidR="0090632E" w:rsidRPr="004F11AA" w:rsidRDefault="0090632E" w:rsidP="00772993">
      <w:pPr>
        <w:spacing w:after="0"/>
        <w:rPr>
          <w:rFonts w:eastAsiaTheme="minorEastAsia" w:cs="Times New Roman"/>
          <w:szCs w:val="24"/>
          <w:lang w:val="kk-KZ"/>
        </w:rPr>
      </w:pPr>
    </w:p>
    <w:p w:rsidR="004F11AA" w:rsidRPr="004F11AA" w:rsidRDefault="00643E24" w:rsidP="00772993">
      <w:pPr>
        <w:spacing w:after="0"/>
        <w:ind w:firstLine="708"/>
        <w:rPr>
          <w:rFonts w:eastAsiaTheme="minorEastAsia"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l</m:t>
              </m:r>
            </m:e>
            <m:sub>
              <m:r>
                <w:rPr>
                  <w:rFonts w:ascii="Cambria Math" w:hAnsi="Cambria Math" w:cs="Times New Roman"/>
                  <w:szCs w:val="24"/>
                  <w:lang w:val="en-US"/>
                </w:rPr>
                <m:t>i</m:t>
              </m:r>
            </m:sub>
          </m:sSub>
          <m:r>
            <w:rPr>
              <w:rFonts w:ascii="Cambria Math" w:hAnsi="Cambria Math" w:cs="Times New Roman"/>
              <w:szCs w:val="24"/>
              <w:lang w:val="en-US"/>
            </w:rPr>
            <m:t xml:space="preserve">=D </m:t>
          </m:r>
          <m:r>
            <m:rPr>
              <m:sty m:val="p"/>
            </m:rPr>
            <w:rPr>
              <w:rFonts w:ascii="Cambria Math" w:hAnsi="Cambria Math" w:cs="Times New Roman"/>
              <w:szCs w:val="24"/>
              <w:lang w:val="en-US"/>
            </w:rPr>
            <m:t>sin</m:t>
          </m:r>
          <m:sSub>
            <m:sSubPr>
              <m:ctrlPr>
                <w:rPr>
                  <w:rFonts w:ascii="Cambria Math" w:hAnsi="Cambria Math" w:cs="Times New Roman"/>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i</m:t>
              </m:r>
            </m:sub>
          </m:sSub>
          <m:r>
            <w:rPr>
              <w:rFonts w:ascii="Cambria Math" w:hAnsi="Cambria Math" w:cs="Times New Roman"/>
              <w:szCs w:val="24"/>
              <w:lang w:val="en-US"/>
            </w:rPr>
            <m:t>,</m:t>
          </m:r>
        </m:oMath>
      </m:oMathPara>
    </w:p>
    <w:p w:rsidR="004F11AA" w:rsidRPr="004F11AA" w:rsidRDefault="00643E24" w:rsidP="00772993">
      <w:pPr>
        <w:spacing w:after="0"/>
        <w:ind w:firstLine="708"/>
        <w:rPr>
          <w:rFonts w:eastAsiaTheme="minorEastAsia"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i</m:t>
              </m:r>
            </m:sub>
          </m:sSub>
          <m:r>
            <w:rPr>
              <w:rFonts w:ascii="Cambria Math" w:hAnsi="Cambria Math" w:cs="Times New Roman"/>
              <w:szCs w:val="24"/>
              <w:lang w:val="en-US"/>
            </w:rPr>
            <m:t>=</m:t>
          </m:r>
          <m:r>
            <m:rPr>
              <m:sty m:val="p"/>
            </m:rPr>
            <w:rPr>
              <w:rFonts w:ascii="Cambria Math" w:hAnsi="Cambria Math" w:cs="Times New Roman"/>
              <w:szCs w:val="24"/>
              <w:lang w:val="en-US"/>
            </w:rPr>
            <m:t>arccos</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i</m:t>
                  </m:r>
                </m:sub>
              </m:sSub>
            </m:num>
            <m:den>
              <m:r>
                <w:rPr>
                  <w:rFonts w:ascii="Cambria Math" w:hAnsi="Cambria Math" w:cs="Times New Roman"/>
                  <w:szCs w:val="24"/>
                  <w:lang w:val="en-US"/>
                </w:rPr>
                <m:t>D</m:t>
              </m:r>
            </m:den>
          </m:f>
          <m:r>
            <w:rPr>
              <w:rFonts w:ascii="Cambria Math" w:eastAsiaTheme="minorEastAsia" w:hAnsi="Cambria Math" w:cs="Times New Roman"/>
              <w:szCs w:val="24"/>
              <w:lang w:val="en-US"/>
            </w:rPr>
            <m:t>,</m:t>
          </m:r>
        </m:oMath>
      </m:oMathPara>
    </w:p>
    <w:p w:rsidR="004F11AA" w:rsidRPr="00C72065" w:rsidRDefault="00643E24" w:rsidP="003909C9">
      <w:pPr>
        <w:spacing w:after="0"/>
        <w:ind w:firstLine="708"/>
        <w:jc w:val="right"/>
        <w:rPr>
          <w:rFonts w:eastAsiaTheme="minorEastAsia" w:cs="Times New Roman"/>
          <w:szCs w:val="24"/>
          <w:lang w:val="en-US"/>
        </w:rPr>
      </w:pP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l</m:t>
            </m:r>
          </m:e>
          <m:sub>
            <m:r>
              <w:rPr>
                <w:rFonts w:ascii="Cambria Math" w:eastAsiaTheme="minorEastAsia" w:hAnsi="Cambria Math" w:cs="Times New Roman"/>
                <w:szCs w:val="24"/>
                <w:lang w:val="en-US"/>
              </w:rPr>
              <m:t>i</m:t>
            </m:r>
          </m:sub>
        </m:sSub>
        <m:r>
          <w:rPr>
            <w:rFonts w:ascii="Cambria Math" w:hAnsi="Cambria Math" w:cs="Times New Roman"/>
            <w:szCs w:val="24"/>
            <w:lang w:val="en-US"/>
          </w:rPr>
          <m:t>=D</m:t>
        </m:r>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sin</m:t>
            </m:r>
          </m:fName>
          <m:e>
            <m:d>
              <m:dPr>
                <m:ctrlPr>
                  <w:rPr>
                    <w:rFonts w:ascii="Cambria Math" w:hAnsi="Cambria Math" w:cs="Times New Roman"/>
                    <w:i/>
                    <w:szCs w:val="24"/>
                    <w:lang w:val="en-US"/>
                  </w:rPr>
                </m:ctrlPr>
              </m:dPr>
              <m:e>
                <m:r>
                  <m:rPr>
                    <m:sty m:val="p"/>
                  </m:rPr>
                  <w:rPr>
                    <w:rFonts w:ascii="Cambria Math" w:hAnsi="Cambria Math" w:cs="Times New Roman"/>
                    <w:szCs w:val="24"/>
                    <w:lang w:val="en-US"/>
                  </w:rPr>
                  <m:t>arccos</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i</m:t>
                        </m:r>
                      </m:sub>
                    </m:sSub>
                  </m:num>
                  <m:den>
                    <m:r>
                      <w:rPr>
                        <w:rFonts w:ascii="Cambria Math" w:hAnsi="Cambria Math" w:cs="Times New Roman"/>
                        <w:szCs w:val="24"/>
                        <w:lang w:val="en-US"/>
                      </w:rPr>
                      <m:t>L</m:t>
                    </m:r>
                  </m:den>
                </m:f>
              </m:e>
            </m:d>
            <m:r>
              <w:rPr>
                <w:rFonts w:ascii="Cambria Math" w:hAnsi="Cambria Math" w:cs="Times New Roman"/>
                <w:szCs w:val="24"/>
                <w:lang w:val="en-US"/>
              </w:rPr>
              <m:t>=</m:t>
            </m:r>
            <m:rad>
              <m:radPr>
                <m:degHide m:val="1"/>
                <m:ctrlPr>
                  <w:rPr>
                    <w:rFonts w:ascii="Cambria Math" w:hAnsi="Cambria Math" w:cs="Times New Roman"/>
                    <w:i/>
                    <w:szCs w:val="24"/>
                    <w:lang w:val="en-US"/>
                  </w:rPr>
                </m:ctrlPr>
              </m:radPr>
              <m:deg/>
              <m:e>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2</m:t>
                    </m:r>
                  </m:sup>
                </m:sSup>
                <m:r>
                  <w:rPr>
                    <w:rFonts w:ascii="Cambria Math" w:hAnsi="Cambria Math" w:cs="Times New Roman"/>
                    <w:szCs w:val="24"/>
                    <w:lang w:val="en-US"/>
                  </w:rPr>
                  <m:t>-</m:t>
                </m:r>
                <m:sSubSup>
                  <m:sSubSupPr>
                    <m:ctrlPr>
                      <w:rPr>
                        <w:rFonts w:ascii="Cambria Math" w:hAnsi="Cambria Math" w:cs="Times New Roman"/>
                        <w:i/>
                        <w:szCs w:val="24"/>
                        <w:lang w:val="en-US"/>
                      </w:rPr>
                    </m:ctrlPr>
                  </m:sSubSupPr>
                  <m:e>
                    <m:r>
                      <w:rPr>
                        <w:rFonts w:ascii="Cambria Math" w:hAnsi="Cambria Math" w:cs="Times New Roman"/>
                        <w:szCs w:val="24"/>
                        <w:lang w:val="en-US"/>
                      </w:rPr>
                      <m:t>h</m:t>
                    </m:r>
                  </m:e>
                  <m:sub>
                    <m:r>
                      <w:rPr>
                        <w:rFonts w:ascii="Cambria Math" w:hAnsi="Cambria Math" w:cs="Times New Roman"/>
                        <w:szCs w:val="24"/>
                        <w:lang w:val="en-US"/>
                      </w:rPr>
                      <m:t>i</m:t>
                    </m:r>
                  </m:sub>
                  <m:sup>
                    <m:r>
                      <w:rPr>
                        <w:rFonts w:ascii="Cambria Math" w:hAnsi="Cambria Math" w:cs="Times New Roman"/>
                        <w:szCs w:val="24"/>
                        <w:lang w:val="en-US"/>
                      </w:rPr>
                      <m:t>2</m:t>
                    </m:r>
                  </m:sup>
                </m:sSubSup>
              </m:e>
            </m:rad>
            <m:r>
              <w:rPr>
                <w:rFonts w:ascii="Cambria Math" w:hAnsi="Cambria Math" w:cs="Times New Roman"/>
                <w:szCs w:val="24"/>
                <w:lang w:val="en-US"/>
              </w:rPr>
              <m:t>,</m:t>
            </m:r>
          </m:e>
        </m:func>
      </m:oMath>
      <w:r w:rsidR="004F11AA" w:rsidRPr="004F11AA">
        <w:rPr>
          <w:rFonts w:eastAsiaTheme="minorEastAsia" w:cs="Times New Roman"/>
          <w:szCs w:val="24"/>
          <w:lang w:val="en-US"/>
        </w:rPr>
        <w:t xml:space="preserve">    </w:t>
      </w:r>
      <w:r w:rsidR="003909C9" w:rsidRPr="003909C9">
        <w:rPr>
          <w:rFonts w:eastAsiaTheme="minorEastAsia" w:cs="Times New Roman"/>
          <w:szCs w:val="24"/>
          <w:lang w:val="en-US"/>
        </w:rPr>
        <w:t xml:space="preserve">                                     </w:t>
      </w:r>
      <w:r w:rsidR="004F11AA" w:rsidRPr="004F11AA">
        <w:rPr>
          <w:rFonts w:eastAsiaTheme="minorEastAsia" w:cs="Times New Roman"/>
          <w:szCs w:val="24"/>
          <w:lang w:val="en-US"/>
        </w:rPr>
        <w:t xml:space="preserve"> (</w:t>
      </w:r>
      <w:r w:rsidR="003909C9" w:rsidRPr="003909C9">
        <w:rPr>
          <w:rFonts w:eastAsiaTheme="minorEastAsia" w:cs="Times New Roman"/>
          <w:szCs w:val="24"/>
          <w:lang w:val="en-US"/>
        </w:rPr>
        <w:t>7</w:t>
      </w:r>
      <w:r w:rsidR="004F11AA" w:rsidRPr="004F11AA">
        <w:rPr>
          <w:rFonts w:eastAsiaTheme="minorEastAsia" w:cs="Times New Roman"/>
          <w:szCs w:val="24"/>
          <w:lang w:val="en-US"/>
        </w:rPr>
        <w:t>)</w:t>
      </w:r>
    </w:p>
    <w:p w:rsidR="004F11AA" w:rsidRDefault="00643E24" w:rsidP="00772993">
      <w:pPr>
        <w:spacing w:after="0"/>
        <w:ind w:firstLine="708"/>
        <w:jc w:val="center"/>
        <w:rPr>
          <w:rFonts w:eastAsiaTheme="minorEastAsia" w:cs="Times New Roman"/>
          <w:szCs w:val="24"/>
        </w:rPr>
      </w:pPr>
      <m:oMath>
        <m:d>
          <m:dPr>
            <m:begChr m:val="|"/>
            <m:endChr m:val="|"/>
            <m:ctrlPr>
              <w:rPr>
                <w:rFonts w:ascii="Cambria Math" w:eastAsiaTheme="minorEastAsia" w:hAnsi="Cambria Math" w:cs="Times New Roman"/>
                <w:i/>
                <w:szCs w:val="24"/>
                <w:lang w:val="en-US"/>
              </w:rPr>
            </m:ctrlPr>
          </m:dPr>
          <m:e>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h</m:t>
                    </m:r>
                  </m:e>
                  <m:sub>
                    <m:r>
                      <w:rPr>
                        <w:rFonts w:ascii="Cambria Math" w:eastAsiaTheme="minorEastAsia" w:hAnsi="Cambria Math" w:cs="Times New Roman"/>
                        <w:szCs w:val="24"/>
                        <w:lang w:val="en-US"/>
                      </w:rPr>
                      <m:t>i</m:t>
                    </m:r>
                  </m:sub>
                </m:sSub>
              </m:num>
              <m:den>
                <m:r>
                  <w:rPr>
                    <w:rFonts w:ascii="Cambria Math" w:eastAsiaTheme="minorEastAsia" w:hAnsi="Cambria Math" w:cs="Times New Roman"/>
                    <w:szCs w:val="24"/>
                    <w:lang w:val="en-US"/>
                  </w:rPr>
                  <m:t>D</m:t>
                </m:r>
              </m:den>
            </m:f>
          </m:e>
        </m:d>
        <m:r>
          <w:rPr>
            <w:rFonts w:ascii="Cambria Math" w:hAnsi="Cambria Math" w:cs="Times New Roman"/>
            <w:szCs w:val="24"/>
          </w:rPr>
          <m:t>&lt;1,</m:t>
        </m:r>
      </m:oMath>
      <w:r w:rsidR="004F11AA" w:rsidRPr="004F11AA">
        <w:rPr>
          <w:rFonts w:eastAsiaTheme="minorEastAsia" w:cs="Times New Roman"/>
          <w:szCs w:val="24"/>
        </w:rPr>
        <w:t xml:space="preserve"> </w:t>
      </w:r>
      <m:oMath>
        <m:r>
          <w:rPr>
            <w:rFonts w:ascii="Cambria Math" w:eastAsiaTheme="minorEastAsia" w:hAnsi="Cambria Math" w:cs="Times New Roman"/>
            <w:szCs w:val="24"/>
          </w:rPr>
          <m:t>0&lt;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h</m:t>
            </m:r>
          </m:e>
          <m:sub>
            <m:r>
              <w:rPr>
                <w:rFonts w:ascii="Cambria Math" w:eastAsiaTheme="minorEastAsia" w:hAnsi="Cambria Math" w:cs="Times New Roman"/>
                <w:szCs w:val="24"/>
                <w:lang w:val="en-US"/>
              </w:rPr>
              <m:t>i</m:t>
            </m:r>
          </m:sub>
        </m:sSub>
        <m:r>
          <w:rPr>
            <w:rFonts w:ascii="Cambria Math" w:hAnsi="Cambria Math" w:cs="Times New Roman"/>
            <w:szCs w:val="24"/>
          </w:rPr>
          <m:t>&lt;</m:t>
        </m:r>
        <m:r>
          <w:rPr>
            <w:rFonts w:ascii="Cambria Math" w:hAnsi="Cambria Math" w:cs="Times New Roman"/>
            <w:szCs w:val="24"/>
            <w:lang w:val="en-US"/>
          </w:rPr>
          <m:t>D</m:t>
        </m:r>
      </m:oMath>
      <w:r w:rsidR="004F11AA" w:rsidRPr="004F11AA">
        <w:rPr>
          <w:rFonts w:eastAsiaTheme="minorEastAsia" w:cs="Times New Roman"/>
          <w:szCs w:val="24"/>
        </w:rPr>
        <w:t>.</w:t>
      </w:r>
    </w:p>
    <w:p w:rsidR="0090632E" w:rsidRPr="004F11AA" w:rsidRDefault="0090632E" w:rsidP="00772993">
      <w:pPr>
        <w:spacing w:after="0"/>
        <w:ind w:firstLine="708"/>
        <w:jc w:val="center"/>
        <w:rPr>
          <w:rFonts w:eastAsiaTheme="minorEastAsia" w:cs="Times New Roman"/>
          <w:szCs w:val="24"/>
        </w:rPr>
      </w:pPr>
    </w:p>
    <w:p w:rsidR="004F11AA" w:rsidRPr="004F11AA" w:rsidRDefault="004F11AA" w:rsidP="00772993">
      <w:pPr>
        <w:spacing w:after="0"/>
        <w:ind w:firstLine="708"/>
        <w:rPr>
          <w:rFonts w:eastAsiaTheme="minorEastAsia" w:cs="Times New Roman"/>
          <w:szCs w:val="24"/>
        </w:rPr>
      </w:pPr>
      <w:r w:rsidRPr="004F11AA">
        <w:rPr>
          <w:rFonts w:eastAsiaTheme="minorEastAsia" w:cs="Times New Roman"/>
          <w:szCs w:val="24"/>
        </w:rPr>
        <w:t xml:space="preserve">Как видим, ограничения для данного робота имеют тот же вид, что и для </w:t>
      </w:r>
      <w:r w:rsidRPr="004F11AA">
        <w:rPr>
          <w:rFonts w:cs="Times New Roman"/>
          <w:iCs/>
          <w:szCs w:val="24"/>
          <w:lang w:val="kk-KZ"/>
        </w:rPr>
        <w:t xml:space="preserve">плоского робота типа </w:t>
      </w:r>
      <w:r w:rsidRPr="004F11AA">
        <w:rPr>
          <w:rFonts w:cs="Times New Roman"/>
          <w:szCs w:val="24"/>
        </w:rPr>
        <w:t>3</w:t>
      </w:r>
      <w:r w:rsidRPr="004F11AA">
        <w:rPr>
          <w:rFonts w:cs="Times New Roman"/>
          <w:szCs w:val="24"/>
          <w:lang w:val="en-US"/>
        </w:rPr>
        <w:t>RPR</w:t>
      </w:r>
      <w:r w:rsidRPr="004F11AA">
        <w:rPr>
          <w:rFonts w:cs="Times New Roman"/>
          <w:szCs w:val="24"/>
        </w:rPr>
        <w:t>. Это означает, что к</w:t>
      </w:r>
      <w:r w:rsidRPr="004F11AA">
        <w:rPr>
          <w:rFonts w:cs="Times New Roman"/>
          <w:iCs/>
          <w:szCs w:val="24"/>
          <w:lang w:val="kk-KZ"/>
        </w:rPr>
        <w:t>инематическая схема робота приводится к той же схеме</w:t>
      </w:r>
      <w:r w:rsidRPr="004F11AA">
        <w:rPr>
          <w:rFonts w:cs="Times New Roman"/>
          <w:szCs w:val="24"/>
        </w:rPr>
        <w:t>, что и для робота 3</w:t>
      </w:r>
      <w:r w:rsidRPr="004F11AA">
        <w:rPr>
          <w:rFonts w:cs="Times New Roman"/>
          <w:szCs w:val="24"/>
          <w:lang w:val="en-US"/>
        </w:rPr>
        <w:t>RPR</w:t>
      </w:r>
      <w:r w:rsidRPr="004F11AA">
        <w:rPr>
          <w:rFonts w:cs="Times New Roman"/>
          <w:szCs w:val="24"/>
        </w:rPr>
        <w:t xml:space="preserve">, рассмотренного на предыдущих этапах исследования. </w:t>
      </w:r>
      <w:r w:rsidRPr="004F11AA">
        <w:rPr>
          <w:rFonts w:eastAsiaTheme="minorEastAsia" w:cs="Times New Roman"/>
          <w:szCs w:val="24"/>
        </w:rPr>
        <w:t xml:space="preserve">Для данного робота вычисления значительно сокращаются, </w:t>
      </w:r>
      <w:proofErr w:type="gramStart"/>
      <w:r w:rsidRPr="004F11AA">
        <w:rPr>
          <w:rFonts w:eastAsiaTheme="minorEastAsia" w:cs="Times New Roman"/>
          <w:szCs w:val="24"/>
        </w:rPr>
        <w:t>в следствии</w:t>
      </w:r>
      <w:proofErr w:type="gramEnd"/>
      <w:r w:rsidRPr="004F11AA">
        <w:rPr>
          <w:rFonts w:eastAsiaTheme="minorEastAsia" w:cs="Times New Roman"/>
          <w:szCs w:val="24"/>
        </w:rPr>
        <w:t xml:space="preserve"> того,  что рабочий орган представляет печатающую головку и имеет малые размеры по сравнению с другими </w:t>
      </w:r>
      <w:r w:rsidRPr="004F11AA">
        <w:rPr>
          <w:rFonts w:eastAsiaTheme="minorEastAsia" w:cs="Times New Roman"/>
          <w:szCs w:val="24"/>
        </w:rPr>
        <w:lastRenderedPageBreak/>
        <w:t xml:space="preserve">геометрическими параметрами модели. Это означает, что рабочий орган можно моделировать как материальную точку, а не как платформу с конечными размерами. </w:t>
      </w:r>
    </w:p>
    <w:p w:rsidR="004F11AA" w:rsidRPr="004F11AA" w:rsidRDefault="004F11AA" w:rsidP="00772993">
      <w:pPr>
        <w:spacing w:after="0"/>
        <w:rPr>
          <w:rFonts w:cs="Times New Roman"/>
          <w:szCs w:val="24"/>
        </w:rPr>
      </w:pPr>
      <w:r w:rsidRPr="004F11AA">
        <w:rPr>
          <w:rFonts w:cs="Times New Roman"/>
          <w:szCs w:val="24"/>
        </w:rPr>
        <w:t xml:space="preserve">Как видим, при фиксированных высотах </w:t>
      </w:r>
      <w:proofErr w:type="spellStart"/>
      <w:r w:rsidRPr="004F11AA">
        <w:rPr>
          <w:rFonts w:cs="Times New Roman"/>
          <w:szCs w:val="24"/>
        </w:rPr>
        <w:t>актуаторов</w:t>
      </w:r>
      <w:proofErr w:type="spellEnd"/>
      <w:r w:rsidRPr="004F11AA">
        <w:rPr>
          <w:rFonts w:cs="Times New Roman"/>
          <w:szCs w:val="24"/>
        </w:rPr>
        <w:t xml:space="preserve"> ограничения (</w:t>
      </w:r>
      <w:r w:rsidR="003909C9">
        <w:rPr>
          <w:rFonts w:cs="Times New Roman"/>
          <w:szCs w:val="24"/>
        </w:rPr>
        <w:t>6</w:t>
      </w:r>
      <w:r w:rsidRPr="004F11AA">
        <w:rPr>
          <w:rFonts w:cs="Times New Roman"/>
          <w:szCs w:val="24"/>
        </w:rPr>
        <w:t>) задаются уравнениями окружностей в плоскости переменных (</w:t>
      </w:r>
      <w:proofErr w:type="spellStart"/>
      <w:r w:rsidRPr="004F11AA">
        <w:rPr>
          <w:rFonts w:cs="Times New Roman"/>
          <w:i/>
          <w:szCs w:val="24"/>
        </w:rPr>
        <w:t>x,y</w:t>
      </w:r>
      <w:proofErr w:type="spellEnd"/>
      <w:r w:rsidRPr="004F11AA">
        <w:rPr>
          <w:rFonts w:cs="Times New Roman"/>
          <w:szCs w:val="24"/>
        </w:rPr>
        <w:t>). В нашем исследовании мы применили метод неравномерных покрытий для построения рабочей области робота на основе ограничений, которые образованы шестью неравенствами (</w:t>
      </w:r>
      <w:r w:rsidR="003909C9">
        <w:rPr>
          <w:rFonts w:cs="Times New Roman"/>
          <w:szCs w:val="24"/>
        </w:rPr>
        <w:t>6</w:t>
      </w:r>
      <w:r w:rsidRPr="004F11AA">
        <w:rPr>
          <w:rFonts w:cs="Times New Roman"/>
          <w:szCs w:val="24"/>
        </w:rPr>
        <w:t>) на переменные (</w:t>
      </w:r>
      <w:proofErr w:type="spellStart"/>
      <w:r w:rsidRPr="004F11AA">
        <w:rPr>
          <w:rFonts w:cs="Times New Roman"/>
          <w:szCs w:val="24"/>
        </w:rPr>
        <w:t>x,y</w:t>
      </w:r>
      <w:proofErr w:type="spellEnd"/>
      <w:r w:rsidRPr="004F11AA">
        <w:rPr>
          <w:rFonts w:cs="Times New Roman"/>
          <w:szCs w:val="24"/>
        </w:rPr>
        <w:t>) и ограничением (</w:t>
      </w:r>
      <w:r w:rsidR="003909C9">
        <w:rPr>
          <w:rFonts w:cs="Times New Roman"/>
          <w:szCs w:val="24"/>
        </w:rPr>
        <w:t>7</w:t>
      </w:r>
      <w:r w:rsidRPr="004F11AA">
        <w:rPr>
          <w:rFonts w:cs="Times New Roman"/>
          <w:szCs w:val="24"/>
        </w:rPr>
        <w:t xml:space="preserve">). В приведенных ниже численных примерах мы задавали фиксированные значения максимальной и минимальной высоты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=21 см, 18 см, 17 см,</m:t>
        </m:r>
      </m:oMath>
      <w:r w:rsidRPr="004F11A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 xml:space="preserve">=7 см, 5 см, 4 см </m:t>
        </m:r>
      </m:oMath>
      <w:r w:rsidRPr="004F11AA">
        <w:rPr>
          <w:rFonts w:eastAsiaTheme="minorEastAsia" w:cs="Times New Roman"/>
          <w:szCs w:val="24"/>
        </w:rPr>
        <w:t xml:space="preserve"> </w:t>
      </w:r>
      <w:r w:rsidRPr="004F11AA">
        <w:rPr>
          <w:rFonts w:cs="Times New Roman"/>
          <w:szCs w:val="24"/>
        </w:rPr>
        <w:t xml:space="preserve">  и вычисляли возможные покрытия границ и внутренности рабочей области и объем рабочей области. Чтобы учесть возможные допуски в минимально и максимально возможных значениях длин штанг в расчеты был включен допуск для длины штанги ε &gt;0. </w:t>
      </w:r>
    </w:p>
    <w:p w:rsidR="004F11AA" w:rsidRPr="004F11AA" w:rsidRDefault="004F11AA" w:rsidP="00772993">
      <w:pPr>
        <w:spacing w:after="0"/>
        <w:ind w:firstLine="567"/>
        <w:rPr>
          <w:rFonts w:cs="Times New Roman"/>
          <w:szCs w:val="24"/>
        </w:rPr>
      </w:pPr>
      <w:r w:rsidRPr="004F11AA">
        <w:rPr>
          <w:rFonts w:cs="Times New Roman"/>
          <w:szCs w:val="24"/>
        </w:rPr>
        <w:t>Алгоритм неравномерных покрытий для случая ограничений в виде неравен</w:t>
      </w:r>
      <w:proofErr w:type="gramStart"/>
      <w:r w:rsidRPr="004F11AA">
        <w:rPr>
          <w:rFonts w:cs="Times New Roman"/>
          <w:szCs w:val="24"/>
        </w:rPr>
        <w:t xml:space="preserve">ств </w:t>
      </w:r>
      <w:r w:rsidR="00A5066C">
        <w:rPr>
          <w:rFonts w:cs="Times New Roman"/>
          <w:szCs w:val="24"/>
        </w:rPr>
        <w:t>пр</w:t>
      </w:r>
      <w:proofErr w:type="gramEnd"/>
      <w:r w:rsidR="00A5066C">
        <w:rPr>
          <w:rFonts w:cs="Times New Roman"/>
          <w:szCs w:val="24"/>
        </w:rPr>
        <w:t>одемонстрирован на рисунке 6.</w:t>
      </w:r>
    </w:p>
    <w:p w:rsidR="001E5C89" w:rsidRDefault="001E5C89" w:rsidP="001E5C89">
      <w:pPr>
        <w:spacing w:after="0"/>
        <w:ind w:firstLine="708"/>
        <w:jc w:val="center"/>
        <w:rPr>
          <w:rFonts w:cs="Times New Roman"/>
          <w:szCs w:val="24"/>
        </w:rPr>
      </w:pPr>
      <w:r>
        <w:rPr>
          <w:noProof/>
          <w:lang w:eastAsia="ru-RU"/>
        </w:rPr>
        <w:drawing>
          <wp:inline distT="0" distB="0" distL="0" distR="0" wp14:anchorId="68C41834" wp14:editId="45E1601A">
            <wp:extent cx="4096105" cy="3604437"/>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96349" cy="3604651"/>
                    </a:xfrm>
                    <a:prstGeom prst="rect">
                      <a:avLst/>
                    </a:prstGeom>
                  </pic:spPr>
                </pic:pic>
              </a:graphicData>
            </a:graphic>
          </wp:inline>
        </w:drawing>
      </w:r>
    </w:p>
    <w:p w:rsidR="001E5C89" w:rsidRDefault="001E5C89" w:rsidP="001E5C89">
      <w:pPr>
        <w:spacing w:after="0"/>
        <w:ind w:firstLine="708"/>
        <w:jc w:val="center"/>
        <w:rPr>
          <w:rFonts w:cs="Times New Roman"/>
          <w:szCs w:val="24"/>
        </w:rPr>
      </w:pPr>
      <w:r>
        <w:rPr>
          <w:rFonts w:cs="Times New Roman"/>
          <w:szCs w:val="24"/>
        </w:rPr>
        <w:t xml:space="preserve">Рисунок </w:t>
      </w:r>
      <w:r w:rsidR="003909C9">
        <w:rPr>
          <w:rFonts w:cs="Times New Roman"/>
          <w:szCs w:val="24"/>
        </w:rPr>
        <w:t>6</w:t>
      </w:r>
      <w:r>
        <w:rPr>
          <w:rFonts w:cs="Times New Roman"/>
          <w:szCs w:val="24"/>
        </w:rPr>
        <w:t xml:space="preserve"> – </w:t>
      </w:r>
      <w:r w:rsidRPr="004F11AA">
        <w:rPr>
          <w:rFonts w:cs="Times New Roman"/>
          <w:szCs w:val="24"/>
        </w:rPr>
        <w:t>Алгоритм неравномерных покрытий</w:t>
      </w:r>
    </w:p>
    <w:p w:rsidR="001E5C89" w:rsidRDefault="001E5C89" w:rsidP="001E5C89">
      <w:pPr>
        <w:spacing w:after="0"/>
        <w:ind w:firstLine="708"/>
        <w:jc w:val="center"/>
        <w:rPr>
          <w:rFonts w:cs="Times New Roman"/>
          <w:szCs w:val="24"/>
        </w:rPr>
      </w:pPr>
    </w:p>
    <w:p w:rsidR="004F11AA" w:rsidRPr="004F11AA" w:rsidRDefault="004F11AA" w:rsidP="00772993">
      <w:pPr>
        <w:spacing w:after="0"/>
        <w:ind w:firstLine="708"/>
        <w:rPr>
          <w:rFonts w:cs="Times New Roman"/>
          <w:szCs w:val="24"/>
        </w:rPr>
      </w:pPr>
      <w:r w:rsidRPr="004F11AA">
        <w:rPr>
          <w:rFonts w:cs="Times New Roman"/>
          <w:szCs w:val="24"/>
        </w:rPr>
        <w:t xml:space="preserve">При рассмотрении прямоугольника на предмет включения либо исключения из покрытия понадобилось вычисление экстремумов функций, выражающих ограничения на рабочую область. Заметим, что в данном случае ограничения выражаются в виде функций нескольких переменных, являющихся полиномами не выше второго порядка. Поэтому экстремумы для ограничений вычислялись аналитически. Это существенно упростило и </w:t>
      </w:r>
      <w:r w:rsidRPr="004F11AA">
        <w:rPr>
          <w:rFonts w:cs="Times New Roman"/>
          <w:szCs w:val="24"/>
        </w:rPr>
        <w:lastRenderedPageBreak/>
        <w:t>ускорило вычисления.</w:t>
      </w:r>
      <w:r w:rsidR="00A5066C">
        <w:rPr>
          <w:rFonts w:cs="Times New Roman"/>
          <w:szCs w:val="24"/>
        </w:rPr>
        <w:t xml:space="preserve"> В таблице 3 показан о</w:t>
      </w:r>
      <w:r w:rsidR="00A5066C" w:rsidRPr="004F11AA">
        <w:rPr>
          <w:rFonts w:cs="Times New Roman"/>
          <w:szCs w:val="24"/>
        </w:rPr>
        <w:t xml:space="preserve">бъем рабочей области для фиксированных высот </w:t>
      </w:r>
      <w:proofErr w:type="spellStart"/>
      <w:r w:rsidR="00A5066C" w:rsidRPr="004F11AA">
        <w:rPr>
          <w:rFonts w:cs="Times New Roman"/>
          <w:szCs w:val="24"/>
        </w:rPr>
        <w:t>актуаторов</w:t>
      </w:r>
      <w:proofErr w:type="spellEnd"/>
      <w:r w:rsidR="00A5066C">
        <w:rPr>
          <w:rFonts w:cs="Times New Roman"/>
          <w:szCs w:val="24"/>
        </w:rPr>
        <w:t>.</w:t>
      </w:r>
    </w:p>
    <w:p w:rsidR="004F11AA" w:rsidRPr="004F11AA" w:rsidRDefault="004F11AA" w:rsidP="00772993">
      <w:pPr>
        <w:spacing w:after="0"/>
        <w:ind w:firstLine="708"/>
        <w:rPr>
          <w:rFonts w:eastAsiaTheme="minorEastAsia" w:cs="Times New Roman"/>
          <w:szCs w:val="24"/>
        </w:rPr>
      </w:pPr>
      <w:r w:rsidRPr="004F11AA">
        <w:rPr>
          <w:rFonts w:cs="Times New Roman"/>
          <w:szCs w:val="24"/>
        </w:rPr>
        <w:t xml:space="preserve">Численное моделирование проводилось для следующих геометрических параметров робота: </w:t>
      </w:r>
      <w:r w:rsidRPr="004F11AA">
        <w:rPr>
          <w:rFonts w:cs="Times New Roman"/>
          <w:szCs w:val="24"/>
          <w:lang w:val="en-US"/>
        </w:rPr>
        <w:t>D</w:t>
      </w:r>
      <w:r w:rsidRPr="004F11AA">
        <w:rPr>
          <w:rFonts w:cs="Times New Roman"/>
          <w:szCs w:val="24"/>
        </w:rPr>
        <w:t xml:space="preserve"> =</w:t>
      </w:r>
      <w:r w:rsidRPr="004F11AA">
        <w:rPr>
          <w:rFonts w:cs="Times New Roman"/>
          <w:i/>
          <w:szCs w:val="24"/>
        </w:rPr>
        <w:t xml:space="preserve">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w:rPr>
            <w:rFonts w:ascii="Cambria Math" w:hAnsi="Cambria Math" w:cs="Times New Roman"/>
            <w:szCs w:val="24"/>
          </w:rPr>
          <m:t>C</m:t>
        </m:r>
      </m:oMath>
      <w:r w:rsidRPr="004F11AA">
        <w:rPr>
          <w:rFonts w:cs="Times New Roman"/>
          <w:szCs w:val="24"/>
        </w:rPr>
        <w:t xml:space="preserve"> = 22 см, </w:t>
      </w:r>
      <m:oMath>
        <m:sSub>
          <m:sSubPr>
            <m:ctrlPr>
              <w:rPr>
                <w:rFonts w:ascii="Cambria Math" w:hAnsi="Cambria Math" w:cs="Times New Roman"/>
                <w:i/>
                <w:szCs w:val="24"/>
              </w:rPr>
            </m:ctrlPr>
          </m:sSubPr>
          <m:e>
            <m:r>
              <w:rPr>
                <w:rFonts w:ascii="Cambria Math" w:hAnsi="Cambria Math" w:cs="Times New Roman"/>
                <w:szCs w:val="24"/>
              </w:rPr>
              <m:t>А</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lang w:val="en-US"/>
              </w:rPr>
              <m:t>B</m:t>
            </m:r>
          </m:e>
          <m:sub>
            <m:r>
              <w:rPr>
                <w:rFonts w:ascii="Cambria Math" w:hAnsi="Cambria Math" w:cs="Times New Roman"/>
                <w:szCs w:val="24"/>
              </w:rPr>
              <m:t>j</m:t>
            </m:r>
          </m:sub>
        </m:sSub>
      </m:oMath>
      <w:r w:rsidRPr="004F11AA">
        <w:rPr>
          <w:rFonts w:eastAsiaTheme="minorEastAsia" w:cs="Times New Roman"/>
          <w:szCs w:val="24"/>
        </w:rPr>
        <w:t xml:space="preserve"> </w:t>
      </w:r>
      <w:r w:rsidRPr="004F11AA">
        <w:rPr>
          <w:rFonts w:cs="Times New Roman"/>
          <w:szCs w:val="24"/>
        </w:rPr>
        <w:t xml:space="preserve">≤ 58 см, </w:t>
      </w:r>
      <m:oMath>
        <m:sSub>
          <m:sSubPr>
            <m:ctrlPr>
              <w:rPr>
                <w:rFonts w:ascii="Cambria Math" w:hAnsi="Cambria Math" w:cs="Times New Roman"/>
                <w:i/>
                <w:szCs w:val="24"/>
              </w:rPr>
            </m:ctrlPr>
          </m:sSubPr>
          <m:e>
            <m:r>
              <w:rPr>
                <w:rFonts w:ascii="Cambria Math" w:hAnsi="Cambria Math" w:cs="Times New Roman"/>
                <w:szCs w:val="24"/>
              </w:rPr>
              <m:t>А</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А</m:t>
            </m:r>
          </m:e>
          <m:sub>
            <m:r>
              <w:rPr>
                <w:rFonts w:ascii="Cambria Math" w:hAnsi="Cambria Math" w:cs="Times New Roman"/>
                <w:szCs w:val="24"/>
              </w:rPr>
              <m:t>2</m:t>
            </m:r>
          </m:sub>
        </m:sSub>
      </m:oMath>
      <w:r w:rsidRPr="004F11AA">
        <w:rPr>
          <w:rFonts w:eastAsiaTheme="minorEastAsia" w:cs="Times New Roman"/>
          <w:szCs w:val="24"/>
        </w:rPr>
        <w:t xml:space="preserve"> = 28</w:t>
      </w:r>
      <w:r w:rsidRPr="004F11AA">
        <w:rPr>
          <w:rFonts w:eastAsiaTheme="minorEastAsia" w:cs="Times New Roman"/>
          <w:szCs w:val="24"/>
          <w:lang w:val="en-US"/>
        </w:rPr>
        <w:t> </w:t>
      </w:r>
      <w:r w:rsidRPr="004F11AA">
        <w:rPr>
          <w:rFonts w:eastAsiaTheme="minorEastAsia" w:cs="Times New Roman"/>
          <w:szCs w:val="24"/>
        </w:rPr>
        <w:t xml:space="preserve">см. </w:t>
      </w:r>
    </w:p>
    <w:p w:rsidR="004F11AA" w:rsidRPr="004F11AA" w:rsidRDefault="00F6170C" w:rsidP="00772993">
      <w:pPr>
        <w:spacing w:after="0"/>
        <w:ind w:firstLine="708"/>
        <w:rPr>
          <w:rFonts w:cs="Times New Roman"/>
          <w:szCs w:val="24"/>
        </w:rPr>
      </w:pPr>
      <w:r>
        <w:rPr>
          <w:rFonts w:cs="Times New Roman"/>
          <w:szCs w:val="24"/>
        </w:rPr>
        <w:t xml:space="preserve">На рисунках 7-10 показаны численные результаты </w:t>
      </w:r>
      <w:r w:rsidRPr="004F11AA">
        <w:rPr>
          <w:rFonts w:cs="Times New Roman"/>
          <w:szCs w:val="24"/>
        </w:rPr>
        <w:t xml:space="preserve">Покрытие рабочей области и ее границ, построенное методом неравномерных покрытий </w:t>
      </w:r>
      <w:proofErr w:type="gramStart"/>
      <w:r w:rsidRPr="004F11AA">
        <w:rPr>
          <w:rFonts w:cs="Times New Roman"/>
          <w:szCs w:val="24"/>
        </w:rPr>
        <w:t>при</w:t>
      </w:r>
      <w:proofErr w:type="gramEnd"/>
      <w:r w:rsidRPr="004F11AA">
        <w:rPr>
          <w:rFonts w:cs="Times New Roman"/>
          <w:szCs w:val="24"/>
        </w:rPr>
        <w:t xml:space="preserve"> максимальных и минимальных значений высот</w:t>
      </w:r>
      <w:r>
        <w:rPr>
          <w:rFonts w:cs="Times New Roman"/>
          <w:szCs w:val="24"/>
        </w:rPr>
        <w:t>.</w:t>
      </w:r>
      <w:r w:rsidRPr="004F11AA">
        <w:rPr>
          <w:rFonts w:cs="Times New Roman"/>
          <w:szCs w:val="24"/>
        </w:rPr>
        <w:t xml:space="preserve">  </w:t>
      </w:r>
    </w:p>
    <w:p w:rsidR="004F11AA" w:rsidRPr="004F11AA" w:rsidRDefault="004F11AA" w:rsidP="00772993">
      <w:pPr>
        <w:tabs>
          <w:tab w:val="left" w:pos="3148"/>
        </w:tabs>
        <w:spacing w:after="0"/>
        <w:rPr>
          <w:rFonts w:cs="Times New Roman"/>
          <w:szCs w:val="24"/>
        </w:rPr>
      </w:pPr>
      <w:r w:rsidRPr="004F11AA">
        <w:rPr>
          <w:rFonts w:cs="Times New Roman"/>
          <w:szCs w:val="24"/>
        </w:rPr>
        <w:t xml:space="preserve">Таблица </w:t>
      </w:r>
      <w:r w:rsidR="003909C9">
        <w:rPr>
          <w:rFonts w:cs="Times New Roman"/>
          <w:szCs w:val="24"/>
        </w:rPr>
        <w:t>3</w:t>
      </w:r>
      <w:r w:rsidRPr="004F11AA">
        <w:rPr>
          <w:rFonts w:cs="Times New Roman"/>
          <w:szCs w:val="24"/>
        </w:rPr>
        <w:t xml:space="preserve"> - Объем рабочей области</w:t>
      </w:r>
    </w:p>
    <w:tbl>
      <w:tblPr>
        <w:tblStyle w:val="a9"/>
        <w:tblW w:w="0" w:type="auto"/>
        <w:jc w:val="center"/>
        <w:tblLook w:val="04A0" w:firstRow="1" w:lastRow="0" w:firstColumn="1" w:lastColumn="0" w:noHBand="0" w:noVBand="1"/>
      </w:tblPr>
      <w:tblGrid>
        <w:gridCol w:w="1264"/>
        <w:gridCol w:w="2036"/>
        <w:gridCol w:w="2036"/>
        <w:gridCol w:w="2167"/>
        <w:gridCol w:w="2068"/>
      </w:tblGrid>
      <w:tr w:rsidR="004F11AA" w:rsidRPr="004F11AA" w:rsidTr="005D211E">
        <w:trPr>
          <w:jc w:val="center"/>
        </w:trPr>
        <w:tc>
          <w:tcPr>
            <w:tcW w:w="1312" w:type="dxa"/>
          </w:tcPr>
          <w:p w:rsidR="004F11AA" w:rsidRPr="004F11AA" w:rsidRDefault="004F11AA" w:rsidP="00772993">
            <w:pPr>
              <w:spacing w:after="0"/>
              <w:rPr>
                <w:rFonts w:cs="Times New Roman"/>
                <w:szCs w:val="24"/>
              </w:rPr>
            </w:pPr>
          </w:p>
        </w:tc>
        <w:tc>
          <w:tcPr>
            <w:tcW w:w="2126" w:type="dxa"/>
          </w:tcPr>
          <w:p w:rsidR="004F11AA" w:rsidRPr="004F11AA" w:rsidRDefault="00643E24" w:rsidP="00772993">
            <w:pPr>
              <w:spacing w:after="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=22 см,</m:t>
              </m:r>
            </m:oMath>
            <w:r w:rsidR="004F11AA" w:rsidRPr="004F11AA">
              <w:rPr>
                <w:rFonts w:eastAsiaTheme="minorEastAsia" w:cs="Times New Roman"/>
                <w:szCs w:val="24"/>
              </w:rPr>
              <w:t xml:space="preserve"> </w:t>
            </w:r>
          </w:p>
          <w:p w:rsidR="004F11AA" w:rsidRPr="004F11AA" w:rsidRDefault="004F11AA" w:rsidP="00772993">
            <w:pPr>
              <w:spacing w:after="0"/>
              <w:rPr>
                <w:rFonts w:eastAsia="Calibri" w:cs="Times New Roman"/>
                <w:szCs w:val="24"/>
              </w:rPr>
            </w:pPr>
            <w:r w:rsidRPr="004F11A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=0 см</m:t>
              </m:r>
            </m:oMath>
          </w:p>
        </w:tc>
        <w:tc>
          <w:tcPr>
            <w:tcW w:w="2126" w:type="dxa"/>
          </w:tcPr>
          <w:p w:rsidR="004F11AA" w:rsidRPr="004F11AA" w:rsidRDefault="00643E24" w:rsidP="00772993">
            <w:pPr>
              <w:spacing w:after="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=21 см,</m:t>
              </m:r>
            </m:oMath>
            <w:r w:rsidR="004F11AA" w:rsidRPr="004F11AA">
              <w:rPr>
                <w:rFonts w:eastAsiaTheme="minorEastAsia" w:cs="Times New Roman"/>
                <w:szCs w:val="24"/>
              </w:rPr>
              <w:t xml:space="preserve"> </w:t>
            </w:r>
          </w:p>
          <w:p w:rsidR="004F11AA" w:rsidRPr="004F11AA" w:rsidRDefault="004F11AA" w:rsidP="00772993">
            <w:pPr>
              <w:spacing w:after="0"/>
              <w:rPr>
                <w:rFonts w:cs="Times New Roman"/>
                <w:szCs w:val="24"/>
              </w:rPr>
            </w:pPr>
            <w:r w:rsidRPr="004F11A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=7 см</m:t>
              </m:r>
            </m:oMath>
          </w:p>
        </w:tc>
        <w:tc>
          <w:tcPr>
            <w:tcW w:w="2268" w:type="dxa"/>
          </w:tcPr>
          <w:p w:rsidR="004F11AA" w:rsidRPr="004F11AA" w:rsidRDefault="00643E24" w:rsidP="00772993">
            <w:pPr>
              <w:spacing w:after="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=18 см,</m:t>
              </m:r>
            </m:oMath>
            <w:r w:rsidR="004F11AA" w:rsidRPr="004F11AA">
              <w:rPr>
                <w:rFonts w:eastAsiaTheme="minorEastAsia" w:cs="Times New Roman"/>
                <w:szCs w:val="24"/>
              </w:rPr>
              <w:t xml:space="preserve"> </w:t>
            </w:r>
          </w:p>
          <w:p w:rsidR="004F11AA" w:rsidRPr="004F11AA" w:rsidRDefault="004F11AA" w:rsidP="00772993">
            <w:pPr>
              <w:spacing w:after="0"/>
              <w:rPr>
                <w:szCs w:val="24"/>
              </w:rPr>
            </w:pPr>
            <w:r w:rsidRPr="004F11A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=5 см</m:t>
              </m:r>
            </m:oMath>
          </w:p>
        </w:tc>
        <w:tc>
          <w:tcPr>
            <w:tcW w:w="2161" w:type="dxa"/>
          </w:tcPr>
          <w:p w:rsidR="004F11AA" w:rsidRPr="004F11AA" w:rsidRDefault="00643E24" w:rsidP="00772993">
            <w:pPr>
              <w:spacing w:after="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=17 см,</m:t>
              </m:r>
            </m:oMath>
            <w:r w:rsidR="004F11AA" w:rsidRPr="004F11AA">
              <w:rPr>
                <w:rFonts w:eastAsiaTheme="minorEastAsia" w:cs="Times New Roman"/>
                <w:szCs w:val="24"/>
              </w:rPr>
              <w:t xml:space="preserve"> </w:t>
            </w:r>
          </w:p>
          <w:p w:rsidR="004F11AA" w:rsidRPr="004F11AA" w:rsidRDefault="004F11AA" w:rsidP="00772993">
            <w:pPr>
              <w:spacing w:after="0"/>
              <w:rPr>
                <w:szCs w:val="24"/>
              </w:rPr>
            </w:pPr>
            <w:r w:rsidRPr="004F11A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=4 см</m:t>
              </m:r>
            </m:oMath>
          </w:p>
        </w:tc>
      </w:tr>
      <w:tr w:rsidR="004F11AA" w:rsidRPr="004F11AA" w:rsidTr="005D211E">
        <w:trPr>
          <w:jc w:val="center"/>
        </w:trPr>
        <w:tc>
          <w:tcPr>
            <w:tcW w:w="1312" w:type="dxa"/>
          </w:tcPr>
          <w:p w:rsidR="004F11AA" w:rsidRPr="004F11AA" w:rsidRDefault="004F11AA" w:rsidP="00772993">
            <w:pPr>
              <w:spacing w:after="0"/>
              <w:rPr>
                <w:rFonts w:cs="Times New Roman"/>
                <w:szCs w:val="24"/>
              </w:rPr>
            </w:pPr>
            <w:r w:rsidRPr="004F11AA">
              <w:rPr>
                <w:rFonts w:cs="Times New Roman"/>
                <w:szCs w:val="24"/>
                <w:lang w:val="en-US"/>
              </w:rPr>
              <w:t>S</w:t>
            </w:r>
            <w:r w:rsidRPr="004F11AA">
              <w:rPr>
                <w:rFonts w:cs="Times New Roman"/>
                <w:szCs w:val="24"/>
              </w:rPr>
              <w:t xml:space="preserve"> </w:t>
            </w:r>
            <w:r w:rsidRPr="004F11AA">
              <w:rPr>
                <w:rFonts w:cs="Times New Roman"/>
                <w:szCs w:val="24"/>
                <w:lang w:val="en-US"/>
              </w:rPr>
              <w:t>(</w:t>
            </w:r>
            <w:r w:rsidRPr="004F11AA">
              <w:rPr>
                <w:rFonts w:cs="Times New Roman"/>
                <w:szCs w:val="24"/>
              </w:rPr>
              <w:t>см</w:t>
            </w:r>
            <w:r w:rsidRPr="004F11AA">
              <w:rPr>
                <w:rFonts w:cs="Times New Roman"/>
                <w:szCs w:val="24"/>
                <w:vertAlign w:val="superscript"/>
              </w:rPr>
              <w:t>2</w:t>
            </w:r>
            <w:r w:rsidRPr="004F11AA">
              <w:rPr>
                <w:rFonts w:cs="Times New Roman"/>
                <w:szCs w:val="24"/>
              </w:rPr>
              <w:t>)</w:t>
            </w:r>
          </w:p>
        </w:tc>
        <w:tc>
          <w:tcPr>
            <w:tcW w:w="2126" w:type="dxa"/>
          </w:tcPr>
          <w:p w:rsidR="004F11AA" w:rsidRPr="004F11AA" w:rsidRDefault="004F11AA" w:rsidP="00772993">
            <w:pPr>
              <w:spacing w:after="0"/>
              <w:jc w:val="center"/>
              <w:rPr>
                <w:rFonts w:cs="Times New Roman"/>
                <w:szCs w:val="24"/>
              </w:rPr>
            </w:pPr>
            <w:r w:rsidRPr="004F11AA">
              <w:rPr>
                <w:rFonts w:cs="Times New Roman"/>
                <w:szCs w:val="24"/>
              </w:rPr>
              <w:t>114,06</w:t>
            </w:r>
          </w:p>
        </w:tc>
        <w:tc>
          <w:tcPr>
            <w:tcW w:w="2126" w:type="dxa"/>
          </w:tcPr>
          <w:p w:rsidR="004F11AA" w:rsidRPr="004F11AA" w:rsidRDefault="004F11AA" w:rsidP="00772993">
            <w:pPr>
              <w:spacing w:after="0"/>
              <w:jc w:val="center"/>
              <w:rPr>
                <w:rFonts w:cs="Times New Roman"/>
                <w:szCs w:val="24"/>
              </w:rPr>
            </w:pPr>
            <w:r w:rsidRPr="004F11AA">
              <w:rPr>
                <w:rFonts w:cs="Times New Roman"/>
                <w:szCs w:val="24"/>
              </w:rPr>
              <w:t>57,81</w:t>
            </w:r>
          </w:p>
        </w:tc>
        <w:tc>
          <w:tcPr>
            <w:tcW w:w="2268" w:type="dxa"/>
          </w:tcPr>
          <w:p w:rsidR="004F11AA" w:rsidRPr="004F11AA" w:rsidRDefault="004F11AA" w:rsidP="00772993">
            <w:pPr>
              <w:spacing w:after="0"/>
              <w:jc w:val="center"/>
              <w:rPr>
                <w:rFonts w:cs="Times New Roman"/>
                <w:szCs w:val="24"/>
              </w:rPr>
            </w:pPr>
            <w:r w:rsidRPr="004F11AA">
              <w:rPr>
                <w:rFonts w:cs="Times New Roman"/>
                <w:szCs w:val="24"/>
              </w:rPr>
              <w:t>35,94</w:t>
            </w:r>
          </w:p>
        </w:tc>
        <w:tc>
          <w:tcPr>
            <w:tcW w:w="2161" w:type="dxa"/>
          </w:tcPr>
          <w:p w:rsidR="004F11AA" w:rsidRPr="004F11AA" w:rsidRDefault="004F11AA" w:rsidP="00772993">
            <w:pPr>
              <w:spacing w:after="0"/>
              <w:jc w:val="center"/>
              <w:rPr>
                <w:rFonts w:cs="Times New Roman"/>
                <w:szCs w:val="24"/>
              </w:rPr>
            </w:pPr>
            <w:r w:rsidRPr="004F11AA">
              <w:rPr>
                <w:rFonts w:cs="Times New Roman"/>
                <w:szCs w:val="24"/>
              </w:rPr>
              <w:t>9,38</w:t>
            </w:r>
          </w:p>
        </w:tc>
      </w:tr>
    </w:tbl>
    <w:p w:rsidR="004F11AA" w:rsidRPr="004F11AA" w:rsidRDefault="004F11AA" w:rsidP="00772993">
      <w:pPr>
        <w:spacing w:after="0"/>
        <w:rPr>
          <w:rFonts w:cs="Times New Roman"/>
          <w:noProof/>
          <w:szCs w:val="24"/>
          <w:lang w:eastAsia="ru-RU"/>
        </w:rPr>
      </w:pPr>
      <w:r w:rsidRPr="004F11AA">
        <w:rPr>
          <w:rFonts w:cs="Times New Roman"/>
          <w:szCs w:val="24"/>
        </w:rPr>
        <w:t xml:space="preserve"> </w:t>
      </w:r>
    </w:p>
    <w:p w:rsidR="004F11AA" w:rsidRPr="004F11AA" w:rsidRDefault="004F11AA" w:rsidP="00772993">
      <w:pPr>
        <w:spacing w:after="0"/>
        <w:rPr>
          <w:rFonts w:cs="Times New Roman"/>
          <w:szCs w:val="24"/>
        </w:rPr>
      </w:pPr>
      <w:r w:rsidRPr="004F11AA">
        <w:rPr>
          <w:rFonts w:cs="Times New Roman"/>
          <w:noProof/>
          <w:szCs w:val="24"/>
          <w:lang w:eastAsia="ru-RU"/>
        </w:rPr>
        <w:drawing>
          <wp:inline distT="0" distB="0" distL="0" distR="0" wp14:anchorId="788BD5AE" wp14:editId="27915BD7">
            <wp:extent cx="3056540" cy="3193576"/>
            <wp:effectExtent l="19050" t="0" r="0" b="0"/>
            <wp:docPr id="47" name="Рисунок 25" descr="h22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2h0.jpg"/>
                    <pic:cNvPicPr/>
                  </pic:nvPicPr>
                  <pic:blipFill>
                    <a:blip r:embed="rId56" cstate="print"/>
                    <a:srcRect l="31237" r="31991"/>
                    <a:stretch>
                      <a:fillRect/>
                    </a:stretch>
                  </pic:blipFill>
                  <pic:spPr>
                    <a:xfrm>
                      <a:off x="0" y="0"/>
                      <a:ext cx="3071573" cy="3209283"/>
                    </a:xfrm>
                    <a:prstGeom prst="rect">
                      <a:avLst/>
                    </a:prstGeom>
                  </pic:spPr>
                </pic:pic>
              </a:graphicData>
            </a:graphic>
          </wp:inline>
        </w:drawing>
      </w:r>
      <w:r w:rsidRPr="004F11AA">
        <w:rPr>
          <w:rFonts w:cs="Times New Roman"/>
          <w:szCs w:val="24"/>
        </w:rPr>
        <w:t xml:space="preserve">   </w:t>
      </w:r>
      <w:r w:rsidRPr="004F11AA">
        <w:rPr>
          <w:rFonts w:cs="Times New Roman"/>
          <w:noProof/>
          <w:szCs w:val="24"/>
          <w:lang w:eastAsia="ru-RU"/>
        </w:rPr>
        <w:drawing>
          <wp:inline distT="0" distB="0" distL="0" distR="0" wp14:anchorId="78A9C30B" wp14:editId="23AC74A9">
            <wp:extent cx="2583842" cy="3143250"/>
            <wp:effectExtent l="19050" t="0" r="6958" b="0"/>
            <wp:docPr id="48" name="Рисунок 18" descr="2h22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22h0.jpg"/>
                    <pic:cNvPicPr/>
                  </pic:nvPicPr>
                  <pic:blipFill>
                    <a:blip r:embed="rId57" cstate="print"/>
                    <a:srcRect l="31189" r="29489"/>
                    <a:stretch>
                      <a:fillRect/>
                    </a:stretch>
                  </pic:blipFill>
                  <pic:spPr>
                    <a:xfrm>
                      <a:off x="0" y="0"/>
                      <a:ext cx="2588977" cy="3149496"/>
                    </a:xfrm>
                    <a:prstGeom prst="rect">
                      <a:avLst/>
                    </a:prstGeom>
                  </pic:spPr>
                </pic:pic>
              </a:graphicData>
            </a:graphic>
          </wp:inline>
        </w:drawing>
      </w:r>
    </w:p>
    <w:p w:rsidR="004F11AA" w:rsidRPr="004F11AA" w:rsidRDefault="004F11AA" w:rsidP="00772993">
      <w:pPr>
        <w:tabs>
          <w:tab w:val="left" w:pos="3148"/>
        </w:tabs>
        <w:spacing w:after="0"/>
        <w:jc w:val="center"/>
        <w:rPr>
          <w:rFonts w:cs="Times New Roman"/>
          <w:szCs w:val="24"/>
        </w:rPr>
      </w:pPr>
      <w:r w:rsidRPr="004F11AA">
        <w:rPr>
          <w:rFonts w:cs="Times New Roman"/>
          <w:szCs w:val="24"/>
        </w:rPr>
        <w:t xml:space="preserve">Рисунок  </w:t>
      </w:r>
      <w:r w:rsidR="003909C9">
        <w:rPr>
          <w:rFonts w:cs="Times New Roman"/>
          <w:szCs w:val="24"/>
        </w:rPr>
        <w:t xml:space="preserve">7 –  </w:t>
      </w:r>
      <w:r w:rsidRPr="004F11AA">
        <w:rPr>
          <w:rFonts w:cs="Times New Roman"/>
          <w:szCs w:val="24"/>
        </w:rPr>
        <w:t xml:space="preserve">Покрытие рабочей области и </w:t>
      </w:r>
      <w:r w:rsidR="00F6170C">
        <w:rPr>
          <w:rFonts w:cs="Times New Roman"/>
          <w:szCs w:val="24"/>
        </w:rPr>
        <w:t xml:space="preserve">ее границ </w:t>
      </w:r>
      <w:r w:rsidRPr="004F11AA">
        <w:rPr>
          <w:rFonts w:cs="Times New Roman"/>
          <w:szCs w:val="24"/>
        </w:rPr>
        <w:t xml:space="preserve">при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=22 см,</m:t>
        </m:r>
      </m:oMath>
      <w:r w:rsidRPr="004F11AA">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=0 см</m:t>
        </m:r>
      </m:oMath>
    </w:p>
    <w:p w:rsidR="004F11AA" w:rsidRPr="004F11AA" w:rsidRDefault="004F11AA" w:rsidP="00772993">
      <w:pPr>
        <w:tabs>
          <w:tab w:val="left" w:pos="3148"/>
        </w:tabs>
        <w:spacing w:after="0"/>
        <w:jc w:val="center"/>
        <w:rPr>
          <w:rFonts w:cs="Times New Roman"/>
          <w:szCs w:val="24"/>
        </w:rPr>
      </w:pPr>
    </w:p>
    <w:p w:rsidR="004F11AA" w:rsidRPr="004F11AA" w:rsidRDefault="004F11AA" w:rsidP="007A6C53">
      <w:pPr>
        <w:spacing w:after="0"/>
        <w:jc w:val="center"/>
        <w:rPr>
          <w:rFonts w:cs="Times New Roman"/>
          <w:szCs w:val="24"/>
        </w:rPr>
      </w:pPr>
      <w:r w:rsidRPr="004F11AA">
        <w:rPr>
          <w:rFonts w:cs="Times New Roman"/>
          <w:noProof/>
          <w:szCs w:val="24"/>
          <w:lang w:eastAsia="ru-RU"/>
        </w:rPr>
        <w:lastRenderedPageBreak/>
        <w:drawing>
          <wp:inline distT="0" distB="0" distL="0" distR="0" wp14:anchorId="5ED4F90D" wp14:editId="2B635E7C">
            <wp:extent cx="2906973" cy="3193576"/>
            <wp:effectExtent l="19050" t="0" r="7677" b="0"/>
            <wp:docPr id="49" name="Рисунок 19" descr="h21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1h7.jpg"/>
                    <pic:cNvPicPr/>
                  </pic:nvPicPr>
                  <pic:blipFill>
                    <a:blip r:embed="rId58" cstate="print"/>
                    <a:srcRect l="30964" r="32735"/>
                    <a:stretch>
                      <a:fillRect/>
                    </a:stretch>
                  </pic:blipFill>
                  <pic:spPr>
                    <a:xfrm>
                      <a:off x="0" y="0"/>
                      <a:ext cx="2906973" cy="3193576"/>
                    </a:xfrm>
                    <a:prstGeom prst="rect">
                      <a:avLst/>
                    </a:prstGeom>
                  </pic:spPr>
                </pic:pic>
              </a:graphicData>
            </a:graphic>
          </wp:inline>
        </w:drawing>
      </w:r>
      <w:r w:rsidRPr="004F11AA">
        <w:rPr>
          <w:rFonts w:cs="Times New Roman"/>
          <w:noProof/>
          <w:szCs w:val="24"/>
          <w:lang w:eastAsia="ru-RU"/>
        </w:rPr>
        <w:drawing>
          <wp:inline distT="0" distB="0" distL="0" distR="0" wp14:anchorId="65D2F789" wp14:editId="696F3C87">
            <wp:extent cx="2765092" cy="3193576"/>
            <wp:effectExtent l="19050" t="0" r="0" b="0"/>
            <wp:docPr id="50" name="Рисунок 20" descr="2h21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21h7.jpg"/>
                    <pic:cNvPicPr/>
                  </pic:nvPicPr>
                  <pic:blipFill>
                    <a:blip r:embed="rId59" cstate="print"/>
                    <a:srcRect l="31025" r="29523"/>
                    <a:stretch>
                      <a:fillRect/>
                    </a:stretch>
                  </pic:blipFill>
                  <pic:spPr>
                    <a:xfrm>
                      <a:off x="0" y="0"/>
                      <a:ext cx="2783181" cy="3214468"/>
                    </a:xfrm>
                    <a:prstGeom prst="rect">
                      <a:avLst/>
                    </a:prstGeom>
                  </pic:spPr>
                </pic:pic>
              </a:graphicData>
            </a:graphic>
          </wp:inline>
        </w:drawing>
      </w:r>
    </w:p>
    <w:p w:rsidR="004F11AA" w:rsidRPr="004F11AA" w:rsidRDefault="004F11AA" w:rsidP="00772993">
      <w:pPr>
        <w:tabs>
          <w:tab w:val="left" w:pos="3148"/>
        </w:tabs>
        <w:spacing w:after="0"/>
        <w:jc w:val="center"/>
        <w:rPr>
          <w:rFonts w:cs="Times New Roman"/>
          <w:szCs w:val="24"/>
        </w:rPr>
      </w:pPr>
      <w:r w:rsidRPr="004F11AA">
        <w:rPr>
          <w:rFonts w:cs="Times New Roman"/>
          <w:szCs w:val="24"/>
        </w:rPr>
        <w:t xml:space="preserve">Рисунок  </w:t>
      </w:r>
      <w:r w:rsidR="003909C9">
        <w:rPr>
          <w:rFonts w:cs="Times New Roman"/>
          <w:szCs w:val="24"/>
        </w:rPr>
        <w:t xml:space="preserve">8 – </w:t>
      </w:r>
      <w:r w:rsidRPr="004F11AA">
        <w:rPr>
          <w:rFonts w:cs="Times New Roman"/>
          <w:szCs w:val="24"/>
        </w:rPr>
        <w:t>Покры</w:t>
      </w:r>
      <w:r w:rsidR="00F6170C">
        <w:rPr>
          <w:rFonts w:cs="Times New Roman"/>
          <w:szCs w:val="24"/>
        </w:rPr>
        <w:t>тие рабочей области и ее границ</w:t>
      </w:r>
      <w:r w:rsidRPr="004F11AA">
        <w:rPr>
          <w:rFonts w:cs="Times New Roman"/>
          <w:szCs w:val="24"/>
        </w:rPr>
        <w:t xml:space="preserve"> при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=21 см,</m:t>
        </m:r>
      </m:oMath>
      <w:r w:rsidRPr="004F11AA">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=7 см</m:t>
        </m:r>
      </m:oMath>
    </w:p>
    <w:p w:rsidR="004F11AA" w:rsidRPr="004F11AA" w:rsidRDefault="004F11AA" w:rsidP="00772993">
      <w:pPr>
        <w:spacing w:after="0"/>
        <w:rPr>
          <w:rFonts w:cs="Times New Roman"/>
          <w:szCs w:val="24"/>
        </w:rPr>
      </w:pPr>
    </w:p>
    <w:p w:rsidR="004F11AA" w:rsidRPr="004F11AA" w:rsidRDefault="004F11AA" w:rsidP="00772993">
      <w:pPr>
        <w:tabs>
          <w:tab w:val="left" w:pos="3148"/>
        </w:tabs>
        <w:spacing w:after="0"/>
        <w:jc w:val="center"/>
        <w:rPr>
          <w:rFonts w:cs="Times New Roman"/>
          <w:szCs w:val="24"/>
        </w:rPr>
      </w:pPr>
      <w:r w:rsidRPr="004F11AA">
        <w:rPr>
          <w:rFonts w:cs="Times New Roman"/>
          <w:noProof/>
          <w:szCs w:val="24"/>
          <w:lang w:eastAsia="ru-RU"/>
        </w:rPr>
        <w:drawing>
          <wp:inline distT="0" distB="0" distL="0" distR="0" wp14:anchorId="7D16F1AD" wp14:editId="744281B1">
            <wp:extent cx="3193576" cy="3148151"/>
            <wp:effectExtent l="19050" t="0" r="6824" b="0"/>
            <wp:docPr id="51" name="Рисунок 21" descr="h18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8h5.jpg"/>
                    <pic:cNvPicPr/>
                  </pic:nvPicPr>
                  <pic:blipFill>
                    <a:blip r:embed="rId60" cstate="print"/>
                    <a:srcRect l="22704" r="24820"/>
                    <a:stretch>
                      <a:fillRect/>
                    </a:stretch>
                  </pic:blipFill>
                  <pic:spPr>
                    <a:xfrm>
                      <a:off x="0" y="0"/>
                      <a:ext cx="3193576" cy="3148151"/>
                    </a:xfrm>
                    <a:prstGeom prst="rect">
                      <a:avLst/>
                    </a:prstGeom>
                  </pic:spPr>
                </pic:pic>
              </a:graphicData>
            </a:graphic>
          </wp:inline>
        </w:drawing>
      </w:r>
      <w:r w:rsidRPr="004F11AA">
        <w:rPr>
          <w:rFonts w:cs="Times New Roman"/>
          <w:noProof/>
          <w:szCs w:val="24"/>
          <w:lang w:eastAsia="ru-RU"/>
        </w:rPr>
        <w:drawing>
          <wp:inline distT="0" distB="0" distL="0" distR="0" wp14:anchorId="36764947" wp14:editId="72E60ADF">
            <wp:extent cx="2669559" cy="3135143"/>
            <wp:effectExtent l="19050" t="0" r="0" b="0"/>
            <wp:docPr id="52" name="Рисунок 22" descr="2h18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18h5.jpg"/>
                    <pic:cNvPicPr/>
                  </pic:nvPicPr>
                  <pic:blipFill>
                    <a:blip r:embed="rId61" cstate="print"/>
                    <a:srcRect l="30891" r="29523"/>
                    <a:stretch>
                      <a:fillRect/>
                    </a:stretch>
                  </pic:blipFill>
                  <pic:spPr>
                    <a:xfrm>
                      <a:off x="0" y="0"/>
                      <a:ext cx="2669559" cy="3135143"/>
                    </a:xfrm>
                    <a:prstGeom prst="rect">
                      <a:avLst/>
                    </a:prstGeom>
                  </pic:spPr>
                </pic:pic>
              </a:graphicData>
            </a:graphic>
          </wp:inline>
        </w:drawing>
      </w:r>
      <w:r w:rsidRPr="004F11AA">
        <w:rPr>
          <w:rFonts w:cs="Times New Roman"/>
          <w:szCs w:val="24"/>
        </w:rPr>
        <w:t xml:space="preserve"> </w:t>
      </w:r>
    </w:p>
    <w:p w:rsidR="004F11AA" w:rsidRPr="004F11AA" w:rsidRDefault="004F11AA" w:rsidP="00772993">
      <w:pPr>
        <w:tabs>
          <w:tab w:val="left" w:pos="3148"/>
        </w:tabs>
        <w:spacing w:after="0"/>
        <w:jc w:val="center"/>
        <w:rPr>
          <w:rFonts w:cs="Times New Roman"/>
          <w:szCs w:val="24"/>
        </w:rPr>
      </w:pPr>
      <w:r w:rsidRPr="004F11AA">
        <w:rPr>
          <w:rFonts w:cs="Times New Roman"/>
          <w:szCs w:val="24"/>
        </w:rPr>
        <w:t xml:space="preserve">Рисунок </w:t>
      </w:r>
      <w:r w:rsidR="003909C9">
        <w:rPr>
          <w:rFonts w:cs="Times New Roman"/>
          <w:szCs w:val="24"/>
        </w:rPr>
        <w:t xml:space="preserve">9 – </w:t>
      </w:r>
      <w:r w:rsidRPr="004F11AA">
        <w:rPr>
          <w:rFonts w:cs="Times New Roman"/>
          <w:szCs w:val="24"/>
        </w:rPr>
        <w:t>Покры</w:t>
      </w:r>
      <w:r w:rsidR="00F6170C">
        <w:rPr>
          <w:rFonts w:cs="Times New Roman"/>
          <w:szCs w:val="24"/>
        </w:rPr>
        <w:t>тие рабочей области и ее границ</w:t>
      </w:r>
      <w:r w:rsidRPr="004F11AA">
        <w:rPr>
          <w:rFonts w:cs="Times New Roman"/>
          <w:szCs w:val="24"/>
        </w:rPr>
        <w:t xml:space="preserve"> при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=18 см,</m:t>
        </m:r>
      </m:oMath>
      <w:r w:rsidRPr="004F11AA">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=5 см</m:t>
        </m:r>
      </m:oMath>
    </w:p>
    <w:p w:rsidR="004F11AA" w:rsidRPr="004F11AA" w:rsidRDefault="004F11AA" w:rsidP="00772993">
      <w:pPr>
        <w:tabs>
          <w:tab w:val="left" w:pos="3148"/>
        </w:tabs>
        <w:spacing w:after="0"/>
        <w:jc w:val="center"/>
        <w:rPr>
          <w:rFonts w:cs="Times New Roman"/>
          <w:szCs w:val="24"/>
        </w:rPr>
      </w:pPr>
    </w:p>
    <w:p w:rsidR="004F11AA" w:rsidRPr="004F11AA" w:rsidRDefault="004F11AA" w:rsidP="00772993">
      <w:pPr>
        <w:spacing w:after="0"/>
        <w:rPr>
          <w:rFonts w:cs="Times New Roman"/>
          <w:szCs w:val="24"/>
        </w:rPr>
      </w:pPr>
    </w:p>
    <w:p w:rsidR="004F11AA" w:rsidRPr="004F11AA" w:rsidRDefault="004F11AA" w:rsidP="00772993">
      <w:pPr>
        <w:spacing w:after="0"/>
        <w:rPr>
          <w:rFonts w:cs="Times New Roman"/>
          <w:szCs w:val="24"/>
        </w:rPr>
      </w:pPr>
      <w:r w:rsidRPr="004F11AA">
        <w:rPr>
          <w:rFonts w:cs="Times New Roman"/>
          <w:noProof/>
          <w:szCs w:val="24"/>
          <w:lang w:eastAsia="ru-RU"/>
        </w:rPr>
        <w:lastRenderedPageBreak/>
        <w:drawing>
          <wp:inline distT="0" distB="0" distL="0" distR="0" wp14:anchorId="7E3C044B" wp14:editId="5F7DB80A">
            <wp:extent cx="2932718" cy="3125338"/>
            <wp:effectExtent l="19050" t="0" r="982" b="0"/>
            <wp:docPr id="53" name="Рисунок 23" descr="h17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h4.jpg"/>
                    <pic:cNvPicPr/>
                  </pic:nvPicPr>
                  <pic:blipFill>
                    <a:blip r:embed="rId62" cstate="print"/>
                    <a:srcRect l="4562" r="8649"/>
                    <a:stretch>
                      <a:fillRect/>
                    </a:stretch>
                  </pic:blipFill>
                  <pic:spPr>
                    <a:xfrm>
                      <a:off x="0" y="0"/>
                      <a:ext cx="2937624" cy="3130566"/>
                    </a:xfrm>
                    <a:prstGeom prst="rect">
                      <a:avLst/>
                    </a:prstGeom>
                  </pic:spPr>
                </pic:pic>
              </a:graphicData>
            </a:graphic>
          </wp:inline>
        </w:drawing>
      </w:r>
      <w:r w:rsidRPr="004F11AA">
        <w:rPr>
          <w:rFonts w:cs="Times New Roman"/>
          <w:noProof/>
          <w:szCs w:val="24"/>
          <w:lang w:eastAsia="ru-RU"/>
        </w:rPr>
        <w:drawing>
          <wp:inline distT="0" distB="0" distL="0" distR="0" wp14:anchorId="750A4F24" wp14:editId="278B0D6B">
            <wp:extent cx="2757871" cy="3121128"/>
            <wp:effectExtent l="19050" t="0" r="4379" b="0"/>
            <wp:docPr id="54" name="Рисунок 24" descr="2h17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17h4.jpg"/>
                    <pic:cNvPicPr/>
                  </pic:nvPicPr>
                  <pic:blipFill>
                    <a:blip r:embed="rId63" cstate="print"/>
                    <a:srcRect l="30603" r="29771"/>
                    <a:stretch>
                      <a:fillRect/>
                    </a:stretch>
                  </pic:blipFill>
                  <pic:spPr>
                    <a:xfrm>
                      <a:off x="0" y="0"/>
                      <a:ext cx="2759776" cy="3123284"/>
                    </a:xfrm>
                    <a:prstGeom prst="rect">
                      <a:avLst/>
                    </a:prstGeom>
                  </pic:spPr>
                </pic:pic>
              </a:graphicData>
            </a:graphic>
          </wp:inline>
        </w:drawing>
      </w:r>
    </w:p>
    <w:p w:rsidR="004F11AA" w:rsidRPr="004F11AA" w:rsidRDefault="004F11AA" w:rsidP="00772993">
      <w:pPr>
        <w:tabs>
          <w:tab w:val="left" w:pos="3148"/>
        </w:tabs>
        <w:spacing w:after="0"/>
        <w:jc w:val="center"/>
        <w:rPr>
          <w:rFonts w:eastAsiaTheme="minorEastAsia" w:cs="Times New Roman"/>
          <w:szCs w:val="24"/>
        </w:rPr>
      </w:pPr>
      <w:r w:rsidRPr="004F11AA">
        <w:rPr>
          <w:rFonts w:cs="Times New Roman"/>
          <w:szCs w:val="24"/>
        </w:rPr>
        <w:t xml:space="preserve">Рисунок  </w:t>
      </w:r>
      <w:r w:rsidR="003909C9">
        <w:rPr>
          <w:rFonts w:cs="Times New Roman"/>
          <w:szCs w:val="24"/>
        </w:rPr>
        <w:t xml:space="preserve">10 – </w:t>
      </w:r>
      <w:r w:rsidRPr="004F11AA">
        <w:rPr>
          <w:rFonts w:cs="Times New Roman"/>
          <w:szCs w:val="24"/>
        </w:rPr>
        <w:t>Покры</w:t>
      </w:r>
      <w:r w:rsidR="00F6170C">
        <w:rPr>
          <w:rFonts w:cs="Times New Roman"/>
          <w:szCs w:val="24"/>
        </w:rPr>
        <w:t>тие рабочей области и ее границ</w:t>
      </w:r>
      <w:r w:rsidRPr="004F11AA">
        <w:rPr>
          <w:rFonts w:cs="Times New Roman"/>
          <w:szCs w:val="24"/>
        </w:rPr>
        <w:t xml:space="preserve"> при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max</m:t>
            </m:r>
          </m:sub>
        </m:sSub>
        <m:r>
          <w:rPr>
            <w:rFonts w:ascii="Cambria Math" w:hAnsi="Cambria Math" w:cs="Times New Roman"/>
            <w:szCs w:val="24"/>
          </w:rPr>
          <m:t>=27 см,</m:t>
        </m:r>
      </m:oMath>
      <w:r w:rsidRPr="004F11AA">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lang w:val="en-US"/>
              </w:rPr>
              <m:t>min</m:t>
            </m:r>
          </m:sub>
        </m:sSub>
        <m:r>
          <w:rPr>
            <w:rFonts w:ascii="Cambria Math" w:hAnsi="Cambria Math" w:cs="Times New Roman"/>
            <w:szCs w:val="24"/>
          </w:rPr>
          <m:t>=4 см</m:t>
        </m:r>
      </m:oMath>
    </w:p>
    <w:p w:rsidR="004F11AA" w:rsidRPr="004F11AA" w:rsidRDefault="004F11AA" w:rsidP="00772993">
      <w:pPr>
        <w:tabs>
          <w:tab w:val="left" w:pos="3148"/>
        </w:tabs>
        <w:spacing w:after="0"/>
        <w:jc w:val="center"/>
        <w:rPr>
          <w:rFonts w:cs="Times New Roman"/>
          <w:szCs w:val="24"/>
        </w:rPr>
      </w:pPr>
    </w:p>
    <w:p w:rsidR="004F11AA" w:rsidRDefault="004F11AA" w:rsidP="00772993">
      <w:pPr>
        <w:spacing w:after="0"/>
        <w:ind w:firstLine="709"/>
        <w:rPr>
          <w:rFonts w:cs="Times New Roman"/>
          <w:szCs w:val="24"/>
        </w:rPr>
      </w:pPr>
      <w:r w:rsidRPr="004F11AA">
        <w:rPr>
          <w:rFonts w:cs="Times New Roman"/>
          <w:szCs w:val="24"/>
        </w:rPr>
        <w:t>Расчеты выполнены на персональном компьютере на языке</w:t>
      </w:r>
      <w:proofErr w:type="gramStart"/>
      <w:r w:rsidRPr="004F11AA">
        <w:rPr>
          <w:rFonts w:cs="Times New Roman"/>
          <w:szCs w:val="24"/>
        </w:rPr>
        <w:t xml:space="preserve"> С</w:t>
      </w:r>
      <w:proofErr w:type="gramEnd"/>
      <w:r w:rsidRPr="004F11AA">
        <w:rPr>
          <w:rFonts w:cs="Times New Roman"/>
          <w:szCs w:val="24"/>
        </w:rPr>
        <w:t xml:space="preserve">++, визуализация результатов проведена в пакете </w:t>
      </w:r>
      <w:proofErr w:type="spellStart"/>
      <w:r w:rsidRPr="004F11AA">
        <w:rPr>
          <w:rFonts w:cs="Times New Roman"/>
          <w:szCs w:val="24"/>
          <w:lang w:val="en-US"/>
        </w:rPr>
        <w:t>Matlab</w:t>
      </w:r>
      <w:proofErr w:type="spellEnd"/>
      <w:r w:rsidRPr="004F11AA">
        <w:rPr>
          <w:rFonts w:cs="Times New Roman"/>
          <w:szCs w:val="24"/>
        </w:rPr>
        <w:t>.</w:t>
      </w:r>
    </w:p>
    <w:p w:rsidR="00E81206" w:rsidRPr="004F11AA" w:rsidRDefault="00E81206" w:rsidP="00772993">
      <w:pPr>
        <w:spacing w:after="0"/>
        <w:ind w:firstLine="709"/>
        <w:rPr>
          <w:rFonts w:cs="Times New Roman"/>
          <w:szCs w:val="24"/>
        </w:rPr>
      </w:pPr>
    </w:p>
    <w:p w:rsidR="004F11AA" w:rsidRPr="004F11AA" w:rsidRDefault="004F11AA" w:rsidP="00772993">
      <w:pPr>
        <w:spacing w:after="0"/>
        <w:ind w:firstLine="709"/>
        <w:rPr>
          <w:rFonts w:cs="Times New Roman"/>
          <w:szCs w:val="24"/>
          <w:lang w:val="kk-KZ"/>
        </w:rPr>
      </w:pPr>
      <w:r w:rsidRPr="004F11AA">
        <w:rPr>
          <w:rFonts w:cs="Times New Roman"/>
          <w:szCs w:val="24"/>
        </w:rPr>
        <w:t xml:space="preserve">Таблица </w:t>
      </w:r>
      <w:r w:rsidR="003909C9">
        <w:rPr>
          <w:rFonts w:cs="Times New Roman"/>
          <w:szCs w:val="24"/>
        </w:rPr>
        <w:t>4</w:t>
      </w:r>
      <w:r w:rsidRPr="004F11AA">
        <w:rPr>
          <w:rFonts w:cs="Times New Roman"/>
          <w:szCs w:val="24"/>
        </w:rPr>
        <w:t xml:space="preserve"> – Количество обрабатываемых в алгоритме прямоугольников для разной точности вычислений </w:t>
      </w:r>
      <w:r w:rsidRPr="004F11AA">
        <w:rPr>
          <w:rFonts w:cs="Times New Roman"/>
          <w:szCs w:val="24"/>
          <w:lang w:val="kk-KZ"/>
        </w:rPr>
        <w:t xml:space="preserve"> и допуске </w:t>
      </w:r>
      <w:r w:rsidRPr="004F11AA">
        <w:rPr>
          <w:rFonts w:cs="Times New Roman"/>
          <w:szCs w:val="24"/>
        </w:rPr>
        <w:t>ε</w:t>
      </w:r>
    </w:p>
    <w:tbl>
      <w:tblPr>
        <w:tblStyle w:val="a9"/>
        <w:tblW w:w="9657" w:type="dxa"/>
        <w:tblLayout w:type="fixed"/>
        <w:tblLook w:val="04A0" w:firstRow="1" w:lastRow="0" w:firstColumn="1" w:lastColumn="0" w:noHBand="0" w:noVBand="1"/>
      </w:tblPr>
      <w:tblGrid>
        <w:gridCol w:w="2674"/>
        <w:gridCol w:w="1853"/>
        <w:gridCol w:w="1852"/>
        <w:gridCol w:w="1568"/>
        <w:gridCol w:w="1710"/>
      </w:tblGrid>
      <w:tr w:rsidR="004F11AA" w:rsidRPr="004F11AA" w:rsidTr="004F11AA">
        <w:trPr>
          <w:trHeight w:val="404"/>
        </w:trPr>
        <w:tc>
          <w:tcPr>
            <w:tcW w:w="2674" w:type="dxa"/>
          </w:tcPr>
          <w:p w:rsidR="004F11AA" w:rsidRPr="004F11AA" w:rsidRDefault="004F11AA" w:rsidP="00D44962">
            <w:pPr>
              <w:spacing w:after="0" w:line="240" w:lineRule="auto"/>
              <w:rPr>
                <w:rFonts w:cs="Times New Roman"/>
                <w:szCs w:val="24"/>
                <w:lang w:val="en-US"/>
              </w:rPr>
            </w:pPr>
            <w:r w:rsidRPr="004F11AA">
              <w:rPr>
                <w:rFonts w:cs="Times New Roman"/>
                <w:szCs w:val="24"/>
              </w:rPr>
              <w:t>δ / ε (м)</w:t>
            </w:r>
          </w:p>
        </w:tc>
        <w:tc>
          <w:tcPr>
            <w:tcW w:w="1853" w:type="dxa"/>
          </w:tcPr>
          <w:p w:rsidR="004F11AA" w:rsidRPr="004F11AA" w:rsidRDefault="004F11AA" w:rsidP="00D44962">
            <w:pPr>
              <w:spacing w:after="0" w:line="240" w:lineRule="auto"/>
              <w:rPr>
                <w:rFonts w:cs="Times New Roman"/>
                <w:szCs w:val="24"/>
                <w:lang w:val="kk-KZ"/>
              </w:rPr>
            </w:pPr>
            <w:r w:rsidRPr="004F11AA">
              <w:rPr>
                <w:rFonts w:cs="Times New Roman"/>
                <w:szCs w:val="24"/>
              </w:rPr>
              <w:t>0.0</w:t>
            </w:r>
            <w:r w:rsidRPr="004F11AA">
              <w:rPr>
                <w:rFonts w:cs="Times New Roman"/>
                <w:szCs w:val="24"/>
                <w:lang w:val="en-US"/>
              </w:rPr>
              <w:t>2</w:t>
            </w:r>
            <w:r w:rsidRPr="004F11AA">
              <w:rPr>
                <w:rFonts w:cs="Times New Roman"/>
                <w:szCs w:val="24"/>
                <w:lang w:val="kk-KZ"/>
              </w:rPr>
              <w:t xml:space="preserve"> / 0</w:t>
            </w:r>
            <w:r w:rsidRPr="004F11AA">
              <w:rPr>
                <w:rFonts w:cs="Times New Roman"/>
                <w:szCs w:val="24"/>
              </w:rPr>
              <w:t>.</w:t>
            </w:r>
            <w:r w:rsidRPr="004F11AA">
              <w:rPr>
                <w:rFonts w:cs="Times New Roman"/>
                <w:szCs w:val="24"/>
                <w:lang w:val="kk-KZ"/>
              </w:rPr>
              <w:t>0001</w:t>
            </w:r>
          </w:p>
        </w:tc>
        <w:tc>
          <w:tcPr>
            <w:tcW w:w="1852" w:type="dxa"/>
          </w:tcPr>
          <w:p w:rsidR="004F11AA" w:rsidRPr="004F11AA" w:rsidRDefault="004F11AA" w:rsidP="00D44962">
            <w:pPr>
              <w:spacing w:after="0" w:line="240" w:lineRule="auto"/>
              <w:rPr>
                <w:rFonts w:cs="Times New Roman"/>
                <w:szCs w:val="24"/>
              </w:rPr>
            </w:pPr>
            <w:r w:rsidRPr="004F11AA">
              <w:rPr>
                <w:rFonts w:cs="Times New Roman"/>
                <w:szCs w:val="24"/>
              </w:rPr>
              <w:t>0.0</w:t>
            </w:r>
            <w:r w:rsidRPr="004F11AA">
              <w:rPr>
                <w:rFonts w:cs="Times New Roman"/>
                <w:szCs w:val="24"/>
                <w:lang w:val="en-US"/>
              </w:rPr>
              <w:t>15</w:t>
            </w:r>
            <w:r w:rsidRPr="004F11AA">
              <w:rPr>
                <w:rFonts w:cs="Times New Roman"/>
                <w:szCs w:val="24"/>
              </w:rPr>
              <w:t>/</w:t>
            </w:r>
            <w:r w:rsidRPr="004F11AA">
              <w:rPr>
                <w:rFonts w:cs="Times New Roman"/>
                <w:szCs w:val="24"/>
                <w:lang w:val="kk-KZ"/>
              </w:rPr>
              <w:t>0</w:t>
            </w:r>
            <w:r w:rsidRPr="004F11AA">
              <w:rPr>
                <w:rFonts w:cs="Times New Roman"/>
                <w:szCs w:val="24"/>
              </w:rPr>
              <w:t>.</w:t>
            </w:r>
            <w:r w:rsidRPr="004F11AA">
              <w:rPr>
                <w:rFonts w:cs="Times New Roman"/>
                <w:szCs w:val="24"/>
                <w:lang w:val="kk-KZ"/>
              </w:rPr>
              <w:t>0001</w:t>
            </w:r>
          </w:p>
        </w:tc>
        <w:tc>
          <w:tcPr>
            <w:tcW w:w="1568" w:type="dxa"/>
          </w:tcPr>
          <w:p w:rsidR="004F11AA" w:rsidRPr="004F11AA" w:rsidRDefault="004F11AA" w:rsidP="00D44962">
            <w:pPr>
              <w:spacing w:after="0" w:line="240" w:lineRule="auto"/>
              <w:rPr>
                <w:rFonts w:cs="Times New Roman"/>
                <w:szCs w:val="24"/>
              </w:rPr>
            </w:pPr>
            <w:r w:rsidRPr="004F11AA">
              <w:rPr>
                <w:rFonts w:cs="Times New Roman"/>
                <w:szCs w:val="24"/>
              </w:rPr>
              <w:t>0.01/</w:t>
            </w:r>
            <w:r w:rsidRPr="004F11AA">
              <w:rPr>
                <w:rFonts w:cs="Times New Roman"/>
                <w:szCs w:val="24"/>
                <w:lang w:val="kk-KZ"/>
              </w:rPr>
              <w:t>0</w:t>
            </w:r>
            <w:r w:rsidRPr="004F11AA">
              <w:rPr>
                <w:rFonts w:cs="Times New Roman"/>
                <w:szCs w:val="24"/>
              </w:rPr>
              <w:t>.</w:t>
            </w:r>
            <w:r w:rsidRPr="004F11AA">
              <w:rPr>
                <w:rFonts w:cs="Times New Roman"/>
                <w:szCs w:val="24"/>
                <w:lang w:val="kk-KZ"/>
              </w:rPr>
              <w:t>0001</w:t>
            </w:r>
          </w:p>
        </w:tc>
        <w:tc>
          <w:tcPr>
            <w:tcW w:w="1710" w:type="dxa"/>
          </w:tcPr>
          <w:p w:rsidR="004F11AA" w:rsidRPr="004F11AA" w:rsidRDefault="004F11AA" w:rsidP="00D44962">
            <w:pPr>
              <w:spacing w:after="0" w:line="240" w:lineRule="auto"/>
              <w:rPr>
                <w:rFonts w:cs="Times New Roman"/>
                <w:szCs w:val="24"/>
              </w:rPr>
            </w:pPr>
            <w:r w:rsidRPr="004F11AA">
              <w:rPr>
                <w:rFonts w:cs="Times New Roman"/>
                <w:szCs w:val="24"/>
              </w:rPr>
              <w:t>0.005/</w:t>
            </w:r>
            <w:r w:rsidRPr="004F11AA">
              <w:rPr>
                <w:rFonts w:cs="Times New Roman"/>
                <w:szCs w:val="24"/>
                <w:lang w:val="kk-KZ"/>
              </w:rPr>
              <w:t>0</w:t>
            </w:r>
            <w:r w:rsidRPr="004F11AA">
              <w:rPr>
                <w:rFonts w:cs="Times New Roman"/>
                <w:szCs w:val="24"/>
              </w:rPr>
              <w:t>.</w:t>
            </w:r>
            <w:r w:rsidRPr="004F11AA">
              <w:rPr>
                <w:rFonts w:cs="Times New Roman"/>
                <w:szCs w:val="24"/>
                <w:lang w:val="kk-KZ"/>
              </w:rPr>
              <w:t>0001</w:t>
            </w:r>
          </w:p>
        </w:tc>
      </w:tr>
      <w:tr w:rsidR="004F11AA" w:rsidRPr="004F11AA" w:rsidTr="003909C9">
        <w:trPr>
          <w:trHeight w:val="986"/>
        </w:trPr>
        <w:tc>
          <w:tcPr>
            <w:tcW w:w="2674" w:type="dxa"/>
          </w:tcPr>
          <w:p w:rsidR="004F11AA" w:rsidRPr="004F11AA" w:rsidRDefault="004F11AA" w:rsidP="00D44962">
            <w:pPr>
              <w:spacing w:after="0" w:line="240" w:lineRule="auto"/>
              <w:rPr>
                <w:rFonts w:cs="Times New Roman"/>
                <w:szCs w:val="24"/>
              </w:rPr>
            </w:pPr>
            <w:r w:rsidRPr="004F11AA">
              <w:rPr>
                <w:rFonts w:cs="Times New Roman"/>
                <w:szCs w:val="24"/>
              </w:rPr>
              <w:t>Число прямоугольников в покрытии рабочей области</w:t>
            </w:r>
          </w:p>
        </w:tc>
        <w:tc>
          <w:tcPr>
            <w:tcW w:w="1853"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48</w:t>
            </w:r>
          </w:p>
        </w:tc>
        <w:tc>
          <w:tcPr>
            <w:tcW w:w="1852"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72</w:t>
            </w:r>
          </w:p>
        </w:tc>
        <w:tc>
          <w:tcPr>
            <w:tcW w:w="1568"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112</w:t>
            </w:r>
          </w:p>
        </w:tc>
        <w:tc>
          <w:tcPr>
            <w:tcW w:w="1710"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245</w:t>
            </w:r>
          </w:p>
        </w:tc>
      </w:tr>
      <w:tr w:rsidR="004F11AA" w:rsidRPr="004F11AA" w:rsidTr="003909C9">
        <w:trPr>
          <w:trHeight w:val="820"/>
        </w:trPr>
        <w:tc>
          <w:tcPr>
            <w:tcW w:w="2674" w:type="dxa"/>
          </w:tcPr>
          <w:p w:rsidR="004F11AA" w:rsidRPr="004F11AA" w:rsidRDefault="004F11AA" w:rsidP="00D44962">
            <w:pPr>
              <w:spacing w:after="0" w:line="240" w:lineRule="auto"/>
              <w:rPr>
                <w:rFonts w:cs="Times New Roman"/>
                <w:szCs w:val="24"/>
              </w:rPr>
            </w:pPr>
            <w:r w:rsidRPr="004F11AA">
              <w:rPr>
                <w:rFonts w:cs="Times New Roman"/>
                <w:szCs w:val="24"/>
              </w:rPr>
              <w:t>Число прямоугольников в покрытии границы</w:t>
            </w:r>
          </w:p>
        </w:tc>
        <w:tc>
          <w:tcPr>
            <w:tcW w:w="1853"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988</w:t>
            </w:r>
          </w:p>
        </w:tc>
        <w:tc>
          <w:tcPr>
            <w:tcW w:w="1852"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1476</w:t>
            </w:r>
          </w:p>
        </w:tc>
        <w:tc>
          <w:tcPr>
            <w:tcW w:w="1568"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2006</w:t>
            </w:r>
          </w:p>
        </w:tc>
        <w:tc>
          <w:tcPr>
            <w:tcW w:w="1710"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3565</w:t>
            </w:r>
          </w:p>
        </w:tc>
      </w:tr>
      <w:tr w:rsidR="004F11AA" w:rsidRPr="004F11AA" w:rsidTr="003909C9">
        <w:trPr>
          <w:trHeight w:val="679"/>
        </w:trPr>
        <w:tc>
          <w:tcPr>
            <w:tcW w:w="2674" w:type="dxa"/>
          </w:tcPr>
          <w:p w:rsidR="004F11AA" w:rsidRPr="004F11AA" w:rsidRDefault="004F11AA" w:rsidP="00D44962">
            <w:pPr>
              <w:spacing w:after="0" w:line="240" w:lineRule="auto"/>
              <w:rPr>
                <w:rFonts w:cs="Times New Roman"/>
                <w:szCs w:val="24"/>
              </w:rPr>
            </w:pPr>
            <w:r w:rsidRPr="004F11AA">
              <w:rPr>
                <w:rFonts w:cs="Times New Roman"/>
                <w:szCs w:val="24"/>
              </w:rPr>
              <w:t>Число прямоугольников в обработке</w:t>
            </w:r>
          </w:p>
        </w:tc>
        <w:tc>
          <w:tcPr>
            <w:tcW w:w="1853"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2483</w:t>
            </w:r>
          </w:p>
        </w:tc>
        <w:tc>
          <w:tcPr>
            <w:tcW w:w="1852"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3447</w:t>
            </w:r>
          </w:p>
        </w:tc>
        <w:tc>
          <w:tcPr>
            <w:tcW w:w="1568"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4883</w:t>
            </w:r>
          </w:p>
        </w:tc>
        <w:tc>
          <w:tcPr>
            <w:tcW w:w="1710" w:type="dxa"/>
          </w:tcPr>
          <w:p w:rsidR="004F11AA" w:rsidRPr="004F11AA" w:rsidRDefault="004F11AA" w:rsidP="00D44962">
            <w:pPr>
              <w:spacing w:after="0" w:line="240" w:lineRule="auto"/>
              <w:rPr>
                <w:rFonts w:cs="Times New Roman"/>
                <w:szCs w:val="24"/>
                <w:lang w:val="kk-KZ"/>
              </w:rPr>
            </w:pPr>
            <w:r w:rsidRPr="004F11AA">
              <w:rPr>
                <w:rFonts w:cs="Times New Roman"/>
                <w:szCs w:val="24"/>
                <w:lang w:val="kk-KZ"/>
              </w:rPr>
              <w:t>9672</w:t>
            </w:r>
          </w:p>
        </w:tc>
      </w:tr>
    </w:tbl>
    <w:p w:rsidR="004F11AA" w:rsidRDefault="004F11AA" w:rsidP="00772993">
      <w:pPr>
        <w:tabs>
          <w:tab w:val="left" w:pos="1273"/>
        </w:tabs>
        <w:spacing w:after="0"/>
        <w:rPr>
          <w:rFonts w:cs="Times New Roman"/>
          <w:szCs w:val="24"/>
        </w:rPr>
      </w:pPr>
    </w:p>
    <w:p w:rsidR="00D53C3C" w:rsidRPr="00D53C3C" w:rsidRDefault="00D53C3C" w:rsidP="000D4AC8">
      <w:pPr>
        <w:tabs>
          <w:tab w:val="left" w:pos="1273"/>
        </w:tabs>
        <w:spacing w:after="0"/>
        <w:ind w:firstLine="567"/>
        <w:rPr>
          <w:rFonts w:cs="Times New Roman"/>
          <w:szCs w:val="24"/>
        </w:rPr>
      </w:pPr>
      <w:r>
        <w:rPr>
          <w:rFonts w:cs="Times New Roman"/>
          <w:szCs w:val="24"/>
        </w:rPr>
        <w:t>Произведены численные расчеты для визуализации п</w:t>
      </w:r>
      <w:r w:rsidRPr="004F11AA">
        <w:rPr>
          <w:rFonts w:cs="Times New Roman"/>
          <w:szCs w:val="24"/>
        </w:rPr>
        <w:t>окрыти</w:t>
      </w:r>
      <w:r>
        <w:rPr>
          <w:rFonts w:cs="Times New Roman"/>
          <w:szCs w:val="24"/>
        </w:rPr>
        <w:t>й</w:t>
      </w:r>
      <w:r w:rsidRPr="004F11AA">
        <w:rPr>
          <w:rFonts w:cs="Times New Roman"/>
          <w:szCs w:val="24"/>
        </w:rPr>
        <w:t xml:space="preserve"> рабочей области и ее границ, </w:t>
      </w:r>
      <w:proofErr w:type="gramStart"/>
      <w:r w:rsidRPr="004F11AA">
        <w:rPr>
          <w:rFonts w:cs="Times New Roman"/>
          <w:szCs w:val="24"/>
        </w:rPr>
        <w:t>построенное</w:t>
      </w:r>
      <w:proofErr w:type="gramEnd"/>
      <w:r w:rsidRPr="004F11AA">
        <w:rPr>
          <w:rFonts w:cs="Times New Roman"/>
          <w:szCs w:val="24"/>
        </w:rPr>
        <w:t xml:space="preserve"> методом неравномерных покрытий  для различной точности вычислений</w:t>
      </w:r>
      <w:r>
        <w:rPr>
          <w:rFonts w:cs="Times New Roman"/>
          <w:szCs w:val="24"/>
        </w:rPr>
        <w:t>.</w:t>
      </w:r>
    </w:p>
    <w:p w:rsidR="004F11AA" w:rsidRPr="004F11AA" w:rsidRDefault="004F11AA" w:rsidP="00D53C3C">
      <w:pPr>
        <w:tabs>
          <w:tab w:val="left" w:pos="1273"/>
        </w:tabs>
        <w:spacing w:after="0"/>
        <w:jc w:val="center"/>
        <w:rPr>
          <w:rFonts w:cs="Times New Roman"/>
          <w:szCs w:val="24"/>
          <w:lang w:val="en-US"/>
        </w:rPr>
      </w:pPr>
      <w:r w:rsidRPr="004F11AA">
        <w:rPr>
          <w:rFonts w:cs="Times New Roman"/>
          <w:noProof/>
          <w:szCs w:val="24"/>
          <w:lang w:eastAsia="ru-RU"/>
        </w:rPr>
        <w:lastRenderedPageBreak/>
        <w:drawing>
          <wp:inline distT="0" distB="0" distL="0" distR="0" wp14:anchorId="1C8E8695" wp14:editId="22CDCB43">
            <wp:extent cx="2787761" cy="2305878"/>
            <wp:effectExtent l="19050" t="0" r="0" b="0"/>
            <wp:docPr id="55" name="Рисунок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cstate="print"/>
                    <a:srcRect l="31687" r="33493"/>
                    <a:stretch>
                      <a:fillRect/>
                    </a:stretch>
                  </pic:blipFill>
                  <pic:spPr>
                    <a:xfrm>
                      <a:off x="0" y="0"/>
                      <a:ext cx="2787761" cy="2305878"/>
                    </a:xfrm>
                    <a:prstGeom prst="rect">
                      <a:avLst/>
                    </a:prstGeom>
                  </pic:spPr>
                </pic:pic>
              </a:graphicData>
            </a:graphic>
          </wp:inline>
        </w:drawing>
      </w:r>
      <w:r w:rsidRPr="004F11AA">
        <w:rPr>
          <w:rFonts w:cs="Times New Roman"/>
          <w:noProof/>
          <w:szCs w:val="24"/>
          <w:lang w:eastAsia="ru-RU"/>
        </w:rPr>
        <w:drawing>
          <wp:inline distT="0" distB="0" distL="0" distR="0" wp14:anchorId="4BFB879B" wp14:editId="0B8E1CFA">
            <wp:extent cx="2692345" cy="2311638"/>
            <wp:effectExtent l="19050" t="0" r="0" b="0"/>
            <wp:docPr id="56" name="Рисунок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5" cstate="print"/>
                    <a:srcRect l="31251" r="33394"/>
                    <a:stretch>
                      <a:fillRect/>
                    </a:stretch>
                  </pic:blipFill>
                  <pic:spPr>
                    <a:xfrm>
                      <a:off x="0" y="0"/>
                      <a:ext cx="2697993" cy="2316487"/>
                    </a:xfrm>
                    <a:prstGeom prst="rect">
                      <a:avLst/>
                    </a:prstGeom>
                  </pic:spPr>
                </pic:pic>
              </a:graphicData>
            </a:graphic>
          </wp:inline>
        </w:drawing>
      </w:r>
    </w:p>
    <w:p w:rsidR="004F11AA" w:rsidRPr="004F11AA" w:rsidRDefault="004F11AA" w:rsidP="00772993">
      <w:pPr>
        <w:tabs>
          <w:tab w:val="left" w:pos="1273"/>
        </w:tabs>
        <w:spacing w:after="0"/>
        <w:rPr>
          <w:rFonts w:cs="Times New Roman"/>
          <w:szCs w:val="24"/>
          <w:lang w:val="en-US"/>
        </w:rPr>
      </w:pPr>
      <w:r w:rsidRPr="004F11AA">
        <w:rPr>
          <w:rFonts w:cs="Times New Roman"/>
          <w:noProof/>
          <w:szCs w:val="24"/>
          <w:lang w:eastAsia="ru-RU"/>
        </w:rPr>
        <w:drawing>
          <wp:inline distT="0" distB="0" distL="0" distR="0" wp14:anchorId="65FA6A3A" wp14:editId="52CA10E1">
            <wp:extent cx="3050154" cy="2509593"/>
            <wp:effectExtent l="19050" t="0" r="0" b="0"/>
            <wp:docPr id="57" name="Рисунок 1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6" cstate="print"/>
                    <a:srcRect l="33773" r="32690"/>
                    <a:stretch>
                      <a:fillRect/>
                    </a:stretch>
                  </pic:blipFill>
                  <pic:spPr>
                    <a:xfrm>
                      <a:off x="0" y="0"/>
                      <a:ext cx="3057494" cy="2515632"/>
                    </a:xfrm>
                    <a:prstGeom prst="rect">
                      <a:avLst/>
                    </a:prstGeom>
                  </pic:spPr>
                </pic:pic>
              </a:graphicData>
            </a:graphic>
          </wp:inline>
        </w:drawing>
      </w:r>
      <w:r w:rsidRPr="004F11AA">
        <w:rPr>
          <w:rFonts w:cs="Times New Roman"/>
          <w:noProof/>
          <w:szCs w:val="24"/>
          <w:lang w:eastAsia="ru-RU"/>
        </w:rPr>
        <w:drawing>
          <wp:inline distT="0" distB="0" distL="0" distR="0" wp14:anchorId="2CF67177" wp14:editId="056BA106">
            <wp:extent cx="2763906" cy="2560320"/>
            <wp:effectExtent l="19050" t="0" r="0" b="0"/>
            <wp:docPr id="58" name="Рисунок 1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7" cstate="print"/>
                    <a:srcRect l="33582" r="32591"/>
                    <a:stretch>
                      <a:fillRect/>
                    </a:stretch>
                  </pic:blipFill>
                  <pic:spPr>
                    <a:xfrm>
                      <a:off x="0" y="0"/>
                      <a:ext cx="2767055" cy="2563237"/>
                    </a:xfrm>
                    <a:prstGeom prst="rect">
                      <a:avLst/>
                    </a:prstGeom>
                  </pic:spPr>
                </pic:pic>
              </a:graphicData>
            </a:graphic>
          </wp:inline>
        </w:drawing>
      </w:r>
    </w:p>
    <w:p w:rsidR="004F11AA" w:rsidRDefault="004F11AA" w:rsidP="00D44962">
      <w:pPr>
        <w:tabs>
          <w:tab w:val="left" w:pos="3148"/>
        </w:tabs>
        <w:spacing w:after="0"/>
        <w:jc w:val="center"/>
        <w:rPr>
          <w:rFonts w:cs="Times New Roman"/>
          <w:szCs w:val="24"/>
        </w:rPr>
      </w:pPr>
      <w:r w:rsidRPr="004F11AA">
        <w:rPr>
          <w:rFonts w:cs="Times New Roman"/>
          <w:szCs w:val="24"/>
        </w:rPr>
        <w:t xml:space="preserve">Рисунок  </w:t>
      </w:r>
      <w:r w:rsidR="003909C9">
        <w:rPr>
          <w:rFonts w:cs="Times New Roman"/>
          <w:szCs w:val="24"/>
        </w:rPr>
        <w:t>11</w:t>
      </w:r>
      <w:r w:rsidR="007A6C53">
        <w:rPr>
          <w:rFonts w:cs="Times New Roman"/>
          <w:szCs w:val="24"/>
        </w:rPr>
        <w:t xml:space="preserve"> –</w:t>
      </w:r>
      <w:r w:rsidRPr="004F11AA">
        <w:rPr>
          <w:rFonts w:cs="Times New Roman"/>
          <w:szCs w:val="24"/>
        </w:rPr>
        <w:t xml:space="preserve">  Покры</w:t>
      </w:r>
      <w:r w:rsidR="00D53C3C">
        <w:rPr>
          <w:rFonts w:cs="Times New Roman"/>
          <w:szCs w:val="24"/>
        </w:rPr>
        <w:t>тие рабочей области и ее границ</w:t>
      </w:r>
      <w:r w:rsidRPr="004F11AA">
        <w:rPr>
          <w:rFonts w:cs="Times New Roman"/>
          <w:szCs w:val="24"/>
        </w:rPr>
        <w:t xml:space="preserve"> для различной точности вычислений</w:t>
      </w:r>
    </w:p>
    <w:p w:rsidR="00D53C3C" w:rsidRPr="004F11AA" w:rsidRDefault="00D53C3C" w:rsidP="00D44962">
      <w:pPr>
        <w:tabs>
          <w:tab w:val="left" w:pos="3148"/>
        </w:tabs>
        <w:spacing w:after="0"/>
        <w:jc w:val="center"/>
        <w:rPr>
          <w:rFonts w:cs="Times New Roman"/>
          <w:szCs w:val="24"/>
        </w:rPr>
      </w:pPr>
    </w:p>
    <w:p w:rsidR="00181729" w:rsidRDefault="004F11AA" w:rsidP="00772993">
      <w:pPr>
        <w:spacing w:after="0"/>
        <w:ind w:firstLine="709"/>
        <w:jc w:val="left"/>
        <w:rPr>
          <w:rFonts w:cs="Times New Roman"/>
          <w:szCs w:val="24"/>
        </w:rPr>
      </w:pPr>
      <w:r w:rsidRPr="004F11AA">
        <w:rPr>
          <w:szCs w:val="24"/>
        </w:rPr>
        <w:t>1.3</w:t>
      </w:r>
      <w:r w:rsidR="00181729" w:rsidRPr="004F11AA">
        <w:rPr>
          <w:szCs w:val="24"/>
        </w:rPr>
        <w:t xml:space="preserve"> </w:t>
      </w:r>
      <w:r w:rsidR="00181729" w:rsidRPr="004F11AA">
        <w:rPr>
          <w:rFonts w:cs="Times New Roman"/>
          <w:szCs w:val="24"/>
        </w:rPr>
        <w:t>Построения рабочей области робота параллельной структуры 3</w:t>
      </w:r>
      <w:r w:rsidR="00181729" w:rsidRPr="004F11AA">
        <w:rPr>
          <w:szCs w:val="24"/>
        </w:rPr>
        <w:t>-</w:t>
      </w:r>
      <w:r w:rsidR="00181729" w:rsidRPr="004F11AA">
        <w:rPr>
          <w:rFonts w:cs="Times New Roman"/>
          <w:szCs w:val="24"/>
          <w:lang w:val="en-US"/>
        </w:rPr>
        <w:t>RRR</w:t>
      </w:r>
    </w:p>
    <w:p w:rsidR="007A6C53" w:rsidRPr="007A6C53" w:rsidRDefault="007A6C53" w:rsidP="00772993">
      <w:pPr>
        <w:spacing w:after="0"/>
        <w:ind w:firstLine="709"/>
        <w:jc w:val="left"/>
        <w:rPr>
          <w:rFonts w:cs="Times New Roman"/>
          <w:szCs w:val="24"/>
        </w:rPr>
      </w:pPr>
    </w:p>
    <w:p w:rsidR="00670003" w:rsidRPr="004F11AA" w:rsidRDefault="002D19E8" w:rsidP="00772993">
      <w:pPr>
        <w:spacing w:after="0"/>
        <w:rPr>
          <w:szCs w:val="24"/>
        </w:rPr>
      </w:pPr>
      <w:r>
        <w:rPr>
          <w:szCs w:val="24"/>
        </w:rPr>
        <w:tab/>
      </w:r>
      <w:r w:rsidR="00670003" w:rsidRPr="004F11AA">
        <w:rPr>
          <w:szCs w:val="24"/>
        </w:rPr>
        <w:t>Рассмотрим плоский 3</w:t>
      </w:r>
      <w:r w:rsidR="00670003" w:rsidRPr="004F11AA">
        <w:rPr>
          <w:szCs w:val="24"/>
          <w:u w:val="single"/>
        </w:rPr>
        <w:t>R</w:t>
      </w:r>
      <w:r w:rsidR="00670003" w:rsidRPr="004F11AA">
        <w:rPr>
          <w:szCs w:val="24"/>
        </w:rPr>
        <w:t xml:space="preserve">RR робот. Механизм состоит из трех цепей, содержащих по </w:t>
      </w:r>
      <w:proofErr w:type="gramStart"/>
      <w:r w:rsidR="00670003" w:rsidRPr="004F11AA">
        <w:rPr>
          <w:szCs w:val="24"/>
        </w:rPr>
        <w:t>три вращательные кинематические пары</w:t>
      </w:r>
      <w:proofErr w:type="gramEnd"/>
      <w:r w:rsidR="004A012C" w:rsidRPr="004A012C">
        <w:rPr>
          <w:noProof/>
          <w:position w:val="-10"/>
          <w:szCs w:val="24"/>
        </w:rPr>
        <w:object w:dxaOrig="800" w:dyaOrig="300">
          <v:shape id="_x0000_i1045" type="#_x0000_t75" alt="" style="width:40.2pt;height:15.6pt;mso-width-percent:0;mso-height-percent:0;mso-width-percent:0;mso-height-percent:0" o:ole="">
            <v:imagedata r:id="rId68" o:title=""/>
          </v:shape>
          <o:OLEObject Type="Embed" ProgID="Equation.DSMT4" ShapeID="_x0000_i1045" DrawAspect="Content" ObjectID="_1633780789" r:id="rId69"/>
        </w:object>
      </w:r>
      <w:r w:rsidR="00670003" w:rsidRPr="004F11AA">
        <w:rPr>
          <w:szCs w:val="24"/>
        </w:rPr>
        <w:t xml:space="preserve"> (i = 1, 2, 3) (рис.1). Оси вращения всех пар параллельны друг другу и перпендикулярны плоскости, в которой движется механизм. Вращательные пары фиксируются на основании, а их положение задано координатами</w:t>
      </w:r>
      <w:r w:rsidR="004A012C" w:rsidRPr="004A012C">
        <w:rPr>
          <w:noProof/>
          <w:position w:val="-10"/>
          <w:szCs w:val="24"/>
        </w:rPr>
        <w:object w:dxaOrig="480" w:dyaOrig="300">
          <v:shape id="_x0000_i1046" type="#_x0000_t75" alt="" style="width:23.4pt;height:15.6pt;mso-width-percent:0;mso-height-percent:0;mso-width-percent:0;mso-height-percent:0" o:ole="">
            <v:imagedata r:id="rId70" o:title=""/>
          </v:shape>
          <o:OLEObject Type="Embed" ProgID="Equation.DSMT4" ShapeID="_x0000_i1046" DrawAspect="Content" ObjectID="_1633780790" r:id="rId71"/>
        </w:object>
      </w:r>
      <w:r w:rsidR="00670003" w:rsidRPr="004F11AA">
        <w:rPr>
          <w:szCs w:val="24"/>
        </w:rPr>
        <w:t xml:space="preserve"> в неподвижной прямоугольной системе координат.  Положение выходного звена механизма задается положением точки D и описывается координатами </w:t>
      </w:r>
      <w:r w:rsidR="00670003" w:rsidRPr="004F11AA">
        <w:rPr>
          <w:i/>
          <w:szCs w:val="24"/>
        </w:rPr>
        <w:t>x</w:t>
      </w:r>
      <w:r w:rsidR="00670003" w:rsidRPr="004F11AA">
        <w:rPr>
          <w:i/>
          <w:szCs w:val="24"/>
          <w:vertAlign w:val="subscript"/>
        </w:rPr>
        <w:t>0</w:t>
      </w:r>
      <w:r w:rsidR="00670003" w:rsidRPr="004F11AA">
        <w:rPr>
          <w:szCs w:val="24"/>
        </w:rPr>
        <w:t xml:space="preserve"> и </w:t>
      </w:r>
      <w:r w:rsidR="00670003" w:rsidRPr="004F11AA">
        <w:rPr>
          <w:i/>
          <w:szCs w:val="24"/>
        </w:rPr>
        <w:t>y</w:t>
      </w:r>
      <w:r w:rsidR="00670003" w:rsidRPr="004F11AA">
        <w:rPr>
          <w:i/>
          <w:szCs w:val="24"/>
          <w:vertAlign w:val="subscript"/>
        </w:rPr>
        <w:t>0</w:t>
      </w:r>
      <w:r w:rsidR="00670003" w:rsidRPr="004F11AA">
        <w:rPr>
          <w:szCs w:val="24"/>
        </w:rPr>
        <w:t xml:space="preserve">, а также углом поворота </w:t>
      </w:r>
      <w:r w:rsidR="00670003" w:rsidRPr="004F11AA">
        <w:rPr>
          <w:i/>
          <w:szCs w:val="24"/>
        </w:rPr>
        <w:t>φ</w:t>
      </w:r>
      <w:r w:rsidR="00670003" w:rsidRPr="004F11AA">
        <w:rPr>
          <w:szCs w:val="24"/>
        </w:rPr>
        <w:t xml:space="preserve"> этого звена относительно некоторого начального положения. Смещение выходного звена осуществляется за счет вращения приводных (входных) пар </w:t>
      </w:r>
      <w:r w:rsidR="004A012C" w:rsidRPr="004A012C">
        <w:rPr>
          <w:noProof/>
          <w:position w:val="-10"/>
          <w:szCs w:val="24"/>
        </w:rPr>
        <w:object w:dxaOrig="260" w:dyaOrig="300">
          <v:shape id="_x0000_i1047" type="#_x0000_t75" alt="" style="width:12.6pt;height:15.6pt;mso-width-percent:0;mso-height-percent:0;mso-width-percent:0;mso-height-percent:0" o:ole="">
            <v:imagedata r:id="rId72" o:title=""/>
          </v:shape>
          <o:OLEObject Type="Embed" ProgID="Equation.DSMT4" ShapeID="_x0000_i1047" DrawAspect="Content" ObjectID="_1633780791" r:id="rId73"/>
        </w:object>
      </w:r>
      <w:r w:rsidR="00670003" w:rsidRPr="004F11AA">
        <w:rPr>
          <w:szCs w:val="24"/>
        </w:rPr>
        <w:fldChar w:fldCharType="begin"/>
      </w:r>
      <w:r w:rsidR="00670003" w:rsidRPr="004F11AA">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i</m:t>
            </m:r>
          </m:sub>
        </m:sSub>
      </m:oMath>
      <w:r w:rsidR="00670003" w:rsidRPr="004F11AA">
        <w:rPr>
          <w:szCs w:val="24"/>
        </w:rPr>
        <w:instrText xml:space="preserve"> </w:instrText>
      </w:r>
      <w:r w:rsidR="00670003" w:rsidRPr="004F11AA">
        <w:rPr>
          <w:szCs w:val="24"/>
        </w:rPr>
        <w:fldChar w:fldCharType="end"/>
      </w:r>
      <w:r w:rsidR="00670003" w:rsidRPr="004F11AA">
        <w:rPr>
          <w:szCs w:val="24"/>
        </w:rPr>
        <w:t>. Углы поворота</w:t>
      </w:r>
      <w:r w:rsidR="004A012C" w:rsidRPr="004A012C">
        <w:rPr>
          <w:noProof/>
          <w:position w:val="-10"/>
          <w:szCs w:val="24"/>
        </w:rPr>
        <w:object w:dxaOrig="240" w:dyaOrig="320">
          <v:shape id="_x0000_i1048" type="#_x0000_t75" alt="" style="width:12.6pt;height:16.2pt;mso-width-percent:0;mso-height-percent:0;mso-width-percent:0;mso-height-percent:0" o:ole="">
            <v:imagedata r:id="rId74" o:title=""/>
          </v:shape>
          <o:OLEObject Type="Embed" ProgID="Equation.DSMT4" ShapeID="_x0000_i1048" DrawAspect="Content" ObjectID="_1633780792" r:id="rId75"/>
        </w:object>
      </w:r>
      <w:r w:rsidR="00670003" w:rsidRPr="004F11AA">
        <w:rPr>
          <w:szCs w:val="24"/>
        </w:rPr>
        <w:t xml:space="preserve"> этих пар являются обобщенными координатами для </w:t>
      </w:r>
      <w:r w:rsidR="00670003" w:rsidRPr="004F11AA">
        <w:rPr>
          <w:szCs w:val="24"/>
        </w:rPr>
        <w:lastRenderedPageBreak/>
        <w:t xml:space="preserve">данного механизма. </w:t>
      </w:r>
      <w:r w:rsidR="00670003" w:rsidRPr="004F11AA">
        <w:rPr>
          <w:i/>
          <w:szCs w:val="24"/>
        </w:rPr>
        <w:t>R</w:t>
      </w:r>
      <w:r w:rsidR="00670003" w:rsidRPr="004F11AA">
        <w:rPr>
          <w:szCs w:val="24"/>
        </w:rPr>
        <w:t xml:space="preserve"> и </w:t>
      </w:r>
      <w:r w:rsidR="00670003" w:rsidRPr="004F11AA">
        <w:rPr>
          <w:i/>
          <w:szCs w:val="24"/>
        </w:rPr>
        <w:t>r</w:t>
      </w:r>
      <w:r w:rsidR="00670003" w:rsidRPr="004F11AA">
        <w:rPr>
          <w:szCs w:val="24"/>
        </w:rPr>
        <w:t xml:space="preserve"> - радиусы окружностей, описывающих треугольники</w:t>
      </w:r>
      <w:r w:rsidR="004A012C" w:rsidRPr="004A012C">
        <w:rPr>
          <w:noProof/>
          <w:position w:val="-10"/>
          <w:szCs w:val="24"/>
        </w:rPr>
        <w:object w:dxaOrig="660" w:dyaOrig="300">
          <v:shape id="_x0000_i1049" type="#_x0000_t75" alt="" style="width:33pt;height:15.6pt;mso-width-percent:0;mso-height-percent:0;mso-width-percent:0;mso-height-percent:0" o:ole="">
            <v:imagedata r:id="rId76" o:title=""/>
          </v:shape>
          <o:OLEObject Type="Embed" ProgID="Equation.DSMT4" ShapeID="_x0000_i1049" DrawAspect="Content" ObjectID="_1633780793" r:id="rId77"/>
        </w:object>
      </w:r>
      <w:r w:rsidR="00670003" w:rsidRPr="004F11AA">
        <w:rPr>
          <w:szCs w:val="24"/>
        </w:rPr>
        <w:fldChar w:fldCharType="begin"/>
      </w:r>
      <w:r w:rsidR="00670003" w:rsidRPr="004F11AA">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1</m:t>
            </m:r>
          </m:sub>
        </m:sSub>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3</m:t>
            </m:r>
          </m:sub>
        </m:sSub>
      </m:oMath>
      <w:r w:rsidR="00670003" w:rsidRPr="004F11AA">
        <w:rPr>
          <w:szCs w:val="24"/>
        </w:rPr>
        <w:instrText xml:space="preserve"> </w:instrText>
      </w:r>
      <w:r w:rsidR="00670003" w:rsidRPr="004F11AA">
        <w:rPr>
          <w:szCs w:val="24"/>
        </w:rPr>
        <w:fldChar w:fldCharType="end"/>
      </w:r>
      <w:r w:rsidR="00670003" w:rsidRPr="004F11AA">
        <w:rPr>
          <w:szCs w:val="24"/>
        </w:rPr>
        <w:t xml:space="preserve"> и</w:t>
      </w:r>
      <w:r w:rsidR="004A012C" w:rsidRPr="004A012C">
        <w:rPr>
          <w:noProof/>
          <w:position w:val="-10"/>
          <w:szCs w:val="24"/>
        </w:rPr>
        <w:object w:dxaOrig="680" w:dyaOrig="300">
          <v:shape id="_x0000_i1050" type="#_x0000_t75" alt="" style="width:33pt;height:15.6pt;mso-width-percent:0;mso-height-percent:0;mso-width-percent:0;mso-height-percent:0" o:ole="">
            <v:imagedata r:id="rId78" o:title=""/>
          </v:shape>
          <o:OLEObject Type="Embed" ProgID="Equation.DSMT4" ShapeID="_x0000_i1050" DrawAspect="Content" ObjectID="_1633780794" r:id="rId79"/>
        </w:object>
      </w:r>
      <w:r w:rsidR="00670003" w:rsidRPr="004F11AA">
        <w:rPr>
          <w:szCs w:val="24"/>
        </w:rPr>
        <w:fldChar w:fldCharType="begin"/>
      </w:r>
      <w:r w:rsidR="00670003" w:rsidRPr="004F11AA">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1</m:t>
            </m:r>
          </m:sub>
        </m:sSub>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2</m:t>
            </m:r>
          </m:sub>
        </m:sSub>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3</m:t>
            </m:r>
          </m:sub>
        </m:sSub>
      </m:oMath>
      <w:r w:rsidR="00670003" w:rsidRPr="004F11AA">
        <w:rPr>
          <w:szCs w:val="24"/>
        </w:rPr>
        <w:instrText xml:space="preserve"> </w:instrText>
      </w:r>
      <w:r w:rsidR="00670003" w:rsidRPr="004F11AA">
        <w:rPr>
          <w:szCs w:val="24"/>
        </w:rPr>
        <w:fldChar w:fldCharType="end"/>
      </w:r>
      <w:r w:rsidR="00670003" w:rsidRPr="004F11AA">
        <w:rPr>
          <w:szCs w:val="24"/>
        </w:rPr>
        <w:t xml:space="preserve"> соответственно.</w:t>
      </w:r>
    </w:p>
    <w:p w:rsidR="00670003" w:rsidRPr="004F11AA" w:rsidRDefault="00670003" w:rsidP="00772993">
      <w:pPr>
        <w:spacing w:after="0"/>
        <w:ind w:firstLine="284"/>
        <w:rPr>
          <w:szCs w:val="24"/>
        </w:rPr>
      </w:pPr>
    </w:p>
    <w:p w:rsidR="00670003" w:rsidRPr="004F11AA" w:rsidRDefault="00670003" w:rsidP="00772993">
      <w:pPr>
        <w:spacing w:after="0"/>
        <w:jc w:val="center"/>
        <w:rPr>
          <w:noProof/>
          <w:szCs w:val="24"/>
        </w:rPr>
      </w:pPr>
      <w:r w:rsidRPr="004F11AA">
        <w:rPr>
          <w:noProof/>
          <w:szCs w:val="24"/>
          <w:lang w:eastAsia="ru-RU"/>
        </w:rPr>
        <w:drawing>
          <wp:inline distT="0" distB="0" distL="0" distR="0" wp14:anchorId="0D0D1EE7" wp14:editId="4B672E7A">
            <wp:extent cx="2594758" cy="248777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7789.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96464" cy="2489412"/>
                    </a:xfrm>
                    <a:prstGeom prst="rect">
                      <a:avLst/>
                    </a:prstGeom>
                  </pic:spPr>
                </pic:pic>
              </a:graphicData>
            </a:graphic>
          </wp:inline>
        </w:drawing>
      </w:r>
    </w:p>
    <w:p w:rsidR="00670003" w:rsidRPr="004F11AA" w:rsidRDefault="000B2BD2" w:rsidP="00772993">
      <w:pPr>
        <w:spacing w:after="0"/>
        <w:ind w:firstLine="284"/>
        <w:jc w:val="center"/>
        <w:rPr>
          <w:szCs w:val="24"/>
        </w:rPr>
      </w:pPr>
      <w:r w:rsidRPr="004F11AA">
        <w:rPr>
          <w:rFonts w:cs="Times New Roman"/>
          <w:szCs w:val="24"/>
        </w:rPr>
        <w:t xml:space="preserve">Рисунок </w:t>
      </w:r>
      <w:r>
        <w:rPr>
          <w:rFonts w:cs="Times New Roman"/>
          <w:szCs w:val="24"/>
        </w:rPr>
        <w:t>12 –</w:t>
      </w:r>
      <w:r w:rsidRPr="004F11AA">
        <w:rPr>
          <w:rFonts w:cs="Times New Roman"/>
          <w:szCs w:val="24"/>
        </w:rPr>
        <w:t xml:space="preserve"> </w:t>
      </w:r>
      <w:r w:rsidR="00670003" w:rsidRPr="004F11AA">
        <w:rPr>
          <w:szCs w:val="24"/>
        </w:rPr>
        <w:t>Схема плоского 3-</w:t>
      </w:r>
      <w:r w:rsidR="00670003" w:rsidRPr="004F11AA">
        <w:rPr>
          <w:szCs w:val="24"/>
          <w:u w:val="single"/>
        </w:rPr>
        <w:t>R</w:t>
      </w:r>
      <w:r w:rsidR="00670003" w:rsidRPr="004F11AA">
        <w:rPr>
          <w:szCs w:val="24"/>
        </w:rPr>
        <w:t>RR механизма</w:t>
      </w:r>
    </w:p>
    <w:p w:rsidR="00670003" w:rsidRPr="004F11AA" w:rsidRDefault="00670003" w:rsidP="00772993">
      <w:pPr>
        <w:spacing w:after="0"/>
        <w:ind w:firstLine="284"/>
        <w:rPr>
          <w:szCs w:val="24"/>
        </w:rPr>
      </w:pPr>
    </w:p>
    <w:p w:rsidR="00D44962" w:rsidRDefault="00D44962" w:rsidP="00772993">
      <w:pPr>
        <w:spacing w:after="0"/>
        <w:ind w:firstLine="284"/>
        <w:rPr>
          <w:szCs w:val="24"/>
        </w:rPr>
      </w:pPr>
    </w:p>
    <w:p w:rsidR="00670003" w:rsidRDefault="00670003" w:rsidP="00772993">
      <w:pPr>
        <w:spacing w:after="0"/>
        <w:ind w:firstLine="284"/>
        <w:rPr>
          <w:szCs w:val="24"/>
        </w:rPr>
      </w:pPr>
      <w:r w:rsidRPr="004F11AA">
        <w:rPr>
          <w:szCs w:val="24"/>
        </w:rPr>
        <w:t>Общий вид уравнения связи для данного механизма:</w:t>
      </w:r>
    </w:p>
    <w:p w:rsidR="007A6C53" w:rsidRPr="004F11AA" w:rsidRDefault="007A6C53" w:rsidP="00772993">
      <w:pPr>
        <w:spacing w:after="0"/>
        <w:ind w:firstLine="284"/>
        <w:rPr>
          <w:szCs w:val="24"/>
        </w:rPr>
      </w:pPr>
    </w:p>
    <w:p w:rsidR="00670003" w:rsidRDefault="00670003" w:rsidP="000B2BD2">
      <w:pPr>
        <w:spacing w:after="0"/>
        <w:ind w:firstLine="284"/>
        <w:jc w:val="right"/>
        <w:rPr>
          <w:position w:val="-14"/>
          <w:szCs w:val="24"/>
        </w:rPr>
      </w:pPr>
      <w:r w:rsidRPr="004F11AA">
        <w:rPr>
          <w:position w:val="-14"/>
          <w:szCs w:val="24"/>
        </w:rPr>
        <w:t xml:space="preserve">      </w:t>
      </w:r>
      <w:r w:rsidR="004A012C" w:rsidRPr="004A012C">
        <w:rPr>
          <w:noProof/>
          <w:position w:val="-14"/>
          <w:szCs w:val="24"/>
        </w:rPr>
        <w:object w:dxaOrig="7300" w:dyaOrig="420">
          <v:shape id="_x0000_i1051" type="#_x0000_t75" alt="" style="width:361.8pt;height:20.4pt;mso-width-percent:0;mso-height-percent:0;mso-width-percent:0;mso-height-percent:0" o:ole="">
            <v:imagedata r:id="rId81" o:title=""/>
          </v:shape>
          <o:OLEObject Type="Embed" ProgID="Equation.DSMT4" ShapeID="_x0000_i1051" DrawAspect="Content" ObjectID="_1633780795" r:id="rId82"/>
        </w:object>
      </w:r>
      <w:r w:rsidRPr="004F11AA">
        <w:rPr>
          <w:position w:val="-14"/>
          <w:szCs w:val="24"/>
        </w:rPr>
        <w:t xml:space="preserve">           (</w:t>
      </w:r>
      <w:r w:rsidR="000B2BD2">
        <w:rPr>
          <w:position w:val="-14"/>
          <w:szCs w:val="24"/>
        </w:rPr>
        <w:t>8</w:t>
      </w:r>
      <w:r w:rsidRPr="004F11AA">
        <w:rPr>
          <w:position w:val="-14"/>
          <w:szCs w:val="24"/>
        </w:rPr>
        <w:t>)</w:t>
      </w:r>
    </w:p>
    <w:p w:rsidR="007A6C53" w:rsidRPr="004F11AA" w:rsidRDefault="007A6C53" w:rsidP="00772993">
      <w:pPr>
        <w:spacing w:after="0"/>
        <w:ind w:firstLine="284"/>
        <w:jc w:val="center"/>
        <w:rPr>
          <w:position w:val="-10"/>
          <w:szCs w:val="24"/>
        </w:rPr>
      </w:pPr>
    </w:p>
    <w:p w:rsidR="00670003" w:rsidRPr="004F11AA" w:rsidRDefault="00670003" w:rsidP="00772993">
      <w:pPr>
        <w:spacing w:after="0"/>
        <w:ind w:firstLine="284"/>
        <w:rPr>
          <w:szCs w:val="24"/>
        </w:rPr>
      </w:pPr>
      <w:r w:rsidRPr="004F11AA">
        <w:rPr>
          <w:position w:val="-10"/>
          <w:szCs w:val="24"/>
        </w:rPr>
        <w:t>где i=1,2,3 – число кинематических цепей механизма.</w:t>
      </w:r>
      <w:r w:rsidRPr="004F11AA">
        <w:rPr>
          <w:position w:val="-14"/>
          <w:szCs w:val="24"/>
        </w:rPr>
        <w:t xml:space="preserve"> </w:t>
      </w:r>
    </w:p>
    <w:p w:rsidR="00670003" w:rsidRDefault="00670003" w:rsidP="00772993">
      <w:pPr>
        <w:spacing w:after="0"/>
        <w:ind w:firstLine="284"/>
        <w:rPr>
          <w:szCs w:val="24"/>
        </w:rPr>
      </w:pPr>
      <w:r w:rsidRPr="004F11AA">
        <w:rPr>
          <w:szCs w:val="24"/>
        </w:rPr>
        <w:t>Выразим из уравнения (</w:t>
      </w:r>
      <w:r w:rsidR="000B2BD2">
        <w:rPr>
          <w:szCs w:val="24"/>
        </w:rPr>
        <w:t>8</w:t>
      </w:r>
      <w:r w:rsidRPr="004F11AA">
        <w:rPr>
          <w:szCs w:val="24"/>
        </w:rPr>
        <w:t>) формулы для вычисления углов</w:t>
      </w:r>
      <w:r w:rsidR="004A012C" w:rsidRPr="004A012C">
        <w:rPr>
          <w:noProof/>
          <w:position w:val="-10"/>
          <w:szCs w:val="24"/>
        </w:rPr>
        <w:object w:dxaOrig="240" w:dyaOrig="300">
          <v:shape id="_x0000_i1052" type="#_x0000_t75" alt="" style="width:12.6pt;height:15.6pt;mso-width-percent:0;mso-height-percent:0;mso-width-percent:0;mso-height-percent:0" o:ole="">
            <v:imagedata r:id="rId83" o:title=""/>
          </v:shape>
          <o:OLEObject Type="Embed" ProgID="Equation.DSMT4" ShapeID="_x0000_i1052" DrawAspect="Content" ObjectID="_1633780796" r:id="rId84"/>
        </w:object>
      </w:r>
      <w:r w:rsidRPr="004F11AA">
        <w:rPr>
          <w:szCs w:val="24"/>
        </w:rPr>
        <w:fldChar w:fldCharType="begin"/>
      </w:r>
      <w:r w:rsidRPr="004F11AA">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i</m:t>
            </m:r>
          </m:sub>
        </m:sSub>
      </m:oMath>
      <w:r w:rsidRPr="004F11AA">
        <w:rPr>
          <w:szCs w:val="24"/>
        </w:rPr>
        <w:instrText xml:space="preserve"> </w:instrText>
      </w:r>
      <w:r w:rsidRPr="004F11AA">
        <w:rPr>
          <w:szCs w:val="24"/>
        </w:rPr>
        <w:fldChar w:fldCharType="end"/>
      </w:r>
      <w:r w:rsidRPr="004F11AA">
        <w:rPr>
          <w:szCs w:val="24"/>
        </w:rPr>
        <w:t>:</w:t>
      </w:r>
    </w:p>
    <w:p w:rsidR="007A6C53" w:rsidRPr="004F11AA" w:rsidRDefault="007A6C53" w:rsidP="00772993">
      <w:pPr>
        <w:spacing w:after="0"/>
        <w:ind w:firstLine="284"/>
        <w:rPr>
          <w:szCs w:val="24"/>
        </w:rPr>
      </w:pPr>
    </w:p>
    <w:p w:rsidR="00670003" w:rsidRPr="004F11AA" w:rsidRDefault="004A012C" w:rsidP="000B2BD2">
      <w:pPr>
        <w:spacing w:after="0"/>
        <w:ind w:left="720" w:firstLine="720"/>
        <w:jc w:val="right"/>
        <w:rPr>
          <w:szCs w:val="24"/>
        </w:rPr>
      </w:pPr>
      <w:r w:rsidRPr="004A012C">
        <w:rPr>
          <w:noProof/>
          <w:position w:val="-44"/>
          <w:szCs w:val="24"/>
        </w:rPr>
        <w:object w:dxaOrig="4000" w:dyaOrig="980">
          <v:shape id="_x0000_i1053" type="#_x0000_t75" alt="" style="width:200.4pt;height:48.6pt;mso-width-percent:0;mso-height-percent:0;mso-width-percent:0;mso-height-percent:0" o:ole="">
            <v:imagedata r:id="rId85" o:title=""/>
          </v:shape>
          <o:OLEObject Type="Embed" ProgID="Equation.DSMT4" ShapeID="_x0000_i1053" DrawAspect="Content" ObjectID="_1633780797" r:id="rId86"/>
        </w:object>
      </w:r>
      <w:r w:rsidR="00670003" w:rsidRPr="004F11AA">
        <w:rPr>
          <w:position w:val="-44"/>
          <w:szCs w:val="24"/>
        </w:rPr>
        <w:t xml:space="preserve">             </w:t>
      </w:r>
      <w:r w:rsidR="000B2BD2">
        <w:rPr>
          <w:position w:val="-44"/>
          <w:szCs w:val="24"/>
        </w:rPr>
        <w:t xml:space="preserve">       </w:t>
      </w:r>
      <w:r w:rsidR="00670003" w:rsidRPr="004F11AA">
        <w:rPr>
          <w:position w:val="-44"/>
          <w:szCs w:val="24"/>
        </w:rPr>
        <w:t xml:space="preserve">                   (</w:t>
      </w:r>
      <w:r w:rsidR="000B2BD2">
        <w:rPr>
          <w:position w:val="-44"/>
          <w:szCs w:val="24"/>
        </w:rPr>
        <w:t>9</w:t>
      </w:r>
      <w:r w:rsidR="00670003" w:rsidRPr="004F11AA">
        <w:rPr>
          <w:position w:val="-44"/>
          <w:szCs w:val="24"/>
        </w:rPr>
        <w:t>)</w:t>
      </w:r>
    </w:p>
    <w:p w:rsidR="00670003" w:rsidRDefault="004A012C" w:rsidP="00772993">
      <w:pPr>
        <w:spacing w:after="0"/>
        <w:ind w:firstLine="284"/>
        <w:jc w:val="center"/>
        <w:rPr>
          <w:position w:val="-44"/>
          <w:szCs w:val="24"/>
        </w:rPr>
      </w:pPr>
      <w:r w:rsidRPr="004A012C">
        <w:rPr>
          <w:noProof/>
          <w:position w:val="-44"/>
          <w:szCs w:val="24"/>
        </w:rPr>
        <w:object w:dxaOrig="4420" w:dyaOrig="980">
          <v:shape id="_x0000_i1054" type="#_x0000_t75" alt="" style="width:222.6pt;height:48.6pt;mso-width-percent:0;mso-height-percent:0;mso-width-percent:0;mso-height-percent:0" o:ole="">
            <v:imagedata r:id="rId87" o:title=""/>
          </v:shape>
          <o:OLEObject Type="Embed" ProgID="Equation.DSMT4" ShapeID="_x0000_i1054" DrawAspect="Content" ObjectID="_1633780798" r:id="rId88"/>
        </w:object>
      </w:r>
      <w:r w:rsidR="000B2BD2">
        <w:rPr>
          <w:szCs w:val="24"/>
        </w:rPr>
        <w:t xml:space="preserve">   </w:t>
      </w:r>
    </w:p>
    <w:p w:rsidR="007A6C53" w:rsidRPr="004F11AA" w:rsidRDefault="007A6C53" w:rsidP="00772993">
      <w:pPr>
        <w:spacing w:after="0"/>
        <w:ind w:firstLine="284"/>
        <w:jc w:val="center"/>
        <w:rPr>
          <w:szCs w:val="24"/>
        </w:rPr>
      </w:pPr>
    </w:p>
    <w:p w:rsidR="00670003" w:rsidRPr="004F11AA" w:rsidRDefault="00670003" w:rsidP="00772993">
      <w:pPr>
        <w:spacing w:after="0"/>
        <w:ind w:firstLine="284"/>
        <w:rPr>
          <w:szCs w:val="24"/>
        </w:rPr>
      </w:pPr>
      <w:r w:rsidRPr="004F11AA">
        <w:rPr>
          <w:szCs w:val="24"/>
        </w:rPr>
        <w:t xml:space="preserve">где </w:t>
      </w:r>
      <w:r w:rsidR="004A012C" w:rsidRPr="004A012C">
        <w:rPr>
          <w:noProof/>
          <w:position w:val="-14"/>
          <w:szCs w:val="24"/>
        </w:rPr>
        <w:object w:dxaOrig="3879" w:dyaOrig="380">
          <v:shape id="_x0000_i1055" type="#_x0000_t75" alt="" style="width:194.4pt;height:19.8pt;mso-width-percent:0;mso-height-percent:0;mso-width-percent:0;mso-height-percent:0" o:ole="">
            <v:imagedata r:id="rId89" o:title=""/>
          </v:shape>
          <o:OLEObject Type="Embed" ProgID="Equation.DSMT4" ShapeID="_x0000_i1055" DrawAspect="Content" ObjectID="_1633780799" r:id="rId90"/>
        </w:object>
      </w:r>
    </w:p>
    <w:p w:rsidR="00670003" w:rsidRPr="004F11AA" w:rsidRDefault="004A012C" w:rsidP="00772993">
      <w:pPr>
        <w:spacing w:after="0"/>
        <w:ind w:firstLine="284"/>
        <w:jc w:val="center"/>
        <w:rPr>
          <w:szCs w:val="24"/>
        </w:rPr>
      </w:pPr>
      <w:r w:rsidRPr="004A012C">
        <w:rPr>
          <w:noProof/>
          <w:position w:val="-40"/>
          <w:szCs w:val="24"/>
        </w:rPr>
        <w:object w:dxaOrig="5380" w:dyaOrig="900">
          <v:shape id="_x0000_i1056" type="#_x0000_t75" alt="" style="width:268.2pt;height:45.6pt;mso-width-percent:0;mso-height-percent:0;mso-width-percent:0;mso-height-percent:0" o:ole="">
            <v:imagedata r:id="rId91" o:title=""/>
          </v:shape>
          <o:OLEObject Type="Embed" ProgID="Equation.DSMT4" ShapeID="_x0000_i1056" DrawAspect="Content" ObjectID="_1633780800" r:id="rId92"/>
        </w:object>
      </w:r>
    </w:p>
    <w:p w:rsidR="00670003" w:rsidRPr="004F11AA" w:rsidRDefault="00670003" w:rsidP="00772993">
      <w:pPr>
        <w:spacing w:after="0"/>
        <w:ind w:firstLine="284"/>
        <w:rPr>
          <w:szCs w:val="24"/>
        </w:rPr>
      </w:pPr>
      <w:r w:rsidRPr="004F11AA">
        <w:rPr>
          <w:position w:val="-16"/>
          <w:szCs w:val="24"/>
        </w:rPr>
        <w:lastRenderedPageBreak/>
        <w:t xml:space="preserve">                    </w:t>
      </w:r>
      <w:r w:rsidR="004A012C" w:rsidRPr="004A012C">
        <w:rPr>
          <w:noProof/>
          <w:position w:val="-14"/>
          <w:szCs w:val="24"/>
        </w:rPr>
        <w:object w:dxaOrig="3840" w:dyaOrig="380">
          <v:shape id="_x0000_i1057" type="#_x0000_t75" alt="" style="width:192.6pt;height:19.8pt;mso-width-percent:0;mso-height-percent:0;mso-width-percent:0;mso-height-percent:0" o:ole="">
            <v:imagedata r:id="rId93" o:title=""/>
          </v:shape>
          <o:OLEObject Type="Embed" ProgID="Equation.DSMT4" ShapeID="_x0000_i1057" DrawAspect="Content" ObjectID="_1633780801" r:id="rId94"/>
        </w:object>
      </w:r>
    </w:p>
    <w:p w:rsidR="00670003" w:rsidRPr="004F11AA" w:rsidRDefault="004A012C" w:rsidP="00772993">
      <w:pPr>
        <w:spacing w:after="0"/>
        <w:ind w:firstLine="284"/>
        <w:jc w:val="center"/>
        <w:rPr>
          <w:position w:val="-40"/>
          <w:szCs w:val="24"/>
        </w:rPr>
      </w:pPr>
      <w:r w:rsidRPr="004A012C">
        <w:rPr>
          <w:noProof/>
          <w:position w:val="-40"/>
          <w:szCs w:val="24"/>
        </w:rPr>
        <w:object w:dxaOrig="5240" w:dyaOrig="900">
          <v:shape id="_x0000_i1058" type="#_x0000_t75" alt="" style="width:261.6pt;height:45.6pt;mso-width-percent:0;mso-height-percent:0;mso-width-percent:0;mso-height-percent:0" o:ole="">
            <v:imagedata r:id="rId95" o:title=""/>
          </v:shape>
          <o:OLEObject Type="Embed" ProgID="Equation.DSMT4" ShapeID="_x0000_i1058" DrawAspect="Content" ObjectID="_1633780802" r:id="rId96"/>
        </w:object>
      </w:r>
    </w:p>
    <w:p w:rsidR="00670003" w:rsidRPr="007A6C53" w:rsidRDefault="00643E24" w:rsidP="00772993">
      <w:pPr>
        <w:spacing w:after="0"/>
        <w:ind w:firstLine="284"/>
        <w:jc w:val="center"/>
        <w:rPr>
          <w:rFonts w:eastAsiaTheme="minorEastAsia"/>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noProof/>
                      <w:position w:val="-46"/>
                      <w:szCs w:val="24"/>
                    </w:rPr>
                    <w:object w:dxaOrig="2640" w:dyaOrig="880">
                      <v:shape id="_x0000_i1120" type="#_x0000_t75" alt="" style="width:131.4pt;height:43.8pt;mso-width-percent:0;mso-height-percent:0;mso-width-percent:0;mso-height-percent:0" o:ole="">
                        <v:imagedata r:id="rId97" o:title=""/>
                      </v:shape>
                      <o:OLEObject Type="Embed" ProgID="Equation.DSMT4" ShapeID="_x0000_i1120" DrawAspect="Content" ObjectID="_1633780803" r:id="rId98"/>
                    </w:object>
                  </m:r>
                </m:e>
                <m:e>
                  <m:r>
                    <m:rPr>
                      <m:sty m:val="p"/>
                    </m:rPr>
                    <w:rPr>
                      <w:rFonts w:ascii="Cambria Math" w:hAnsi="Cambria Math"/>
                      <w:noProof/>
                      <w:position w:val="-46"/>
                      <w:szCs w:val="24"/>
                    </w:rPr>
                    <w:object w:dxaOrig="2600" w:dyaOrig="880">
                      <v:shape id="_x0000_i1121" type="#_x0000_t75" alt="" style="width:130.2pt;height:43.8pt;mso-width-percent:0;mso-height-percent:0;mso-width-percent:0;mso-height-percent:0" o:ole="">
                        <v:imagedata r:id="rId99" o:title=""/>
                      </v:shape>
                      <o:OLEObject Type="Embed" ProgID="Equation.DSMT4" ShapeID="_x0000_i1121" DrawAspect="Content" ObjectID="_1633780804" r:id="rId100"/>
                    </w:object>
                  </m:r>
                </m:e>
              </m:eqArr>
            </m:e>
          </m:d>
        </m:oMath>
      </m:oMathPara>
    </w:p>
    <w:p w:rsidR="007A6C53" w:rsidRPr="004F11AA" w:rsidRDefault="007A6C53" w:rsidP="00772993">
      <w:pPr>
        <w:spacing w:after="0"/>
        <w:ind w:firstLine="284"/>
        <w:jc w:val="center"/>
        <w:rPr>
          <w:szCs w:val="24"/>
        </w:rPr>
      </w:pPr>
    </w:p>
    <w:p w:rsidR="00670003" w:rsidRPr="004F11AA" w:rsidRDefault="00670003" w:rsidP="00772993">
      <w:pPr>
        <w:spacing w:after="0"/>
        <w:ind w:firstLine="284"/>
        <w:rPr>
          <w:szCs w:val="24"/>
        </w:rPr>
      </w:pPr>
      <w:r w:rsidRPr="004F11AA">
        <w:rPr>
          <w:szCs w:val="24"/>
        </w:rPr>
        <w:t>Обратная задача о положениях данного механизма решается вычислением по формуле (</w:t>
      </w:r>
      <w:r w:rsidR="000B2BD2">
        <w:rPr>
          <w:szCs w:val="24"/>
        </w:rPr>
        <w:t>9</w:t>
      </w:r>
      <w:r w:rsidRPr="004F11AA">
        <w:rPr>
          <w:szCs w:val="24"/>
        </w:rPr>
        <w:t xml:space="preserve">) углов </w:t>
      </w:r>
      <w:proofErr w:type="spellStart"/>
      <w:r w:rsidRPr="004F11AA">
        <w:rPr>
          <w:i/>
          <w:szCs w:val="24"/>
        </w:rPr>
        <w:t>θi</w:t>
      </w:r>
      <w:proofErr w:type="spellEnd"/>
      <w:r w:rsidRPr="004F11AA">
        <w:rPr>
          <w:i/>
          <w:szCs w:val="24"/>
        </w:rPr>
        <w:t xml:space="preserve"> </w:t>
      </w:r>
      <w:r w:rsidRPr="004F11AA">
        <w:rPr>
          <w:szCs w:val="24"/>
        </w:rPr>
        <w:t>для каждой кинематической цепи, соответствующих положению выходного звена, которое задается координатами x, y, φ.</w:t>
      </w:r>
    </w:p>
    <w:p w:rsidR="00670003" w:rsidRPr="004F11AA" w:rsidRDefault="00670003" w:rsidP="00772993">
      <w:pPr>
        <w:spacing w:after="0"/>
        <w:ind w:firstLine="284"/>
        <w:rPr>
          <w:szCs w:val="24"/>
        </w:rPr>
      </w:pPr>
      <w:r w:rsidRPr="004F11AA">
        <w:rPr>
          <w:szCs w:val="24"/>
        </w:rPr>
        <w:t xml:space="preserve">Таким образом, в общем случае для любого </w:t>
      </w:r>
      <w:proofErr w:type="spellStart"/>
      <w:r w:rsidRPr="004F11AA">
        <w:rPr>
          <w:szCs w:val="24"/>
        </w:rPr>
        <w:t>несингулярного</w:t>
      </w:r>
      <w:proofErr w:type="spellEnd"/>
      <w:r w:rsidRPr="004F11AA">
        <w:rPr>
          <w:szCs w:val="24"/>
        </w:rPr>
        <w:t xml:space="preserve"> положения имеется два решения обратной задачи о положениях. Для механизма с тремя кинематическими цепями число решений и соответствующих им конфигураций промежуточных звеньев будет равно восьми.</w:t>
      </w:r>
    </w:p>
    <w:p w:rsidR="00670003" w:rsidRPr="004F11AA" w:rsidRDefault="00670003" w:rsidP="00772993">
      <w:pPr>
        <w:shd w:val="clear" w:color="auto" w:fill="FFFFFF"/>
        <w:spacing w:after="0"/>
        <w:ind w:firstLine="284"/>
        <w:rPr>
          <w:szCs w:val="24"/>
        </w:rPr>
      </w:pPr>
      <w:r w:rsidRPr="004F11AA">
        <w:rPr>
          <w:szCs w:val="24"/>
        </w:rPr>
        <w:t>Обозначим в (</w:t>
      </w:r>
      <w:r w:rsidR="000B2BD2">
        <w:rPr>
          <w:szCs w:val="24"/>
        </w:rPr>
        <w:t>9</w:t>
      </w:r>
      <w:r w:rsidRPr="004F11AA">
        <w:rPr>
          <w:szCs w:val="24"/>
        </w:rPr>
        <w:t xml:space="preserve">) </w:t>
      </w:r>
      <w:r w:rsidR="004A012C" w:rsidRPr="004A012C">
        <w:rPr>
          <w:noProof/>
          <w:position w:val="-46"/>
          <w:szCs w:val="24"/>
        </w:rPr>
        <w:object w:dxaOrig="2880" w:dyaOrig="940">
          <v:shape id="_x0000_i1059" type="#_x0000_t75" alt="" style="width:2in;height:48.6pt;mso-width-percent:0;mso-height-percent:0;mso-width-percent:0;mso-height-percent:0" o:ole="">
            <v:imagedata r:id="rId101" o:title=""/>
          </v:shape>
          <o:OLEObject Type="Embed" ProgID="Equation.DSMT4" ShapeID="_x0000_i1059" DrawAspect="Content" ObjectID="_1633780805" r:id="rId102"/>
        </w:object>
      </w:r>
      <w:r w:rsidRPr="004F11AA">
        <w:rPr>
          <w:szCs w:val="24"/>
        </w:rPr>
        <w:t xml:space="preserve">. </w:t>
      </w:r>
      <w:r w:rsidR="00735768">
        <w:rPr>
          <w:rFonts w:ascii="yandex-sans" w:hAnsi="yandex-sans"/>
          <w:color w:val="000000"/>
          <w:szCs w:val="24"/>
          <w:lang w:eastAsia="ru-RU"/>
        </w:rPr>
        <w:t>Д</w:t>
      </w:r>
      <w:r w:rsidRPr="004F11AA">
        <w:rPr>
          <w:rFonts w:ascii="yandex-sans" w:hAnsi="yandex-sans"/>
          <w:color w:val="000000"/>
          <w:szCs w:val="24"/>
          <w:lang w:eastAsia="ru-RU"/>
        </w:rPr>
        <w:t xml:space="preserve">ля неё должно выполняться условие </w:t>
      </w:r>
      <w:r w:rsidRPr="004F11AA">
        <w:rPr>
          <w:rFonts w:ascii="yandex-sans" w:hAnsi="yandex-sans"/>
          <w:color w:val="000000"/>
          <w:szCs w:val="24"/>
          <w:lang w:eastAsia="ru-RU"/>
        </w:rPr>
        <w:sym w:font="Symbol" w:char="F02D"/>
      </w:r>
      <w:r w:rsidRPr="004F11AA">
        <w:rPr>
          <w:rFonts w:ascii="yandex-sans" w:hAnsi="yandex-sans"/>
          <w:color w:val="000000"/>
          <w:szCs w:val="24"/>
          <w:lang w:eastAsia="ru-RU"/>
        </w:rPr>
        <w:t xml:space="preserve"> 1 </w:t>
      </w:r>
      <w:r w:rsidRPr="004F11AA">
        <w:rPr>
          <w:rFonts w:ascii="yandex-sans" w:hAnsi="yandex-sans"/>
          <w:color w:val="000000"/>
          <w:szCs w:val="24"/>
          <w:lang w:eastAsia="ru-RU"/>
        </w:rPr>
        <w:sym w:font="Symbol" w:char="F0A3"/>
      </w:r>
      <w:r w:rsidRPr="004F11AA">
        <w:rPr>
          <w:rFonts w:ascii="yandex-sans" w:hAnsi="yandex-sans"/>
          <w:color w:val="000000"/>
          <w:szCs w:val="24"/>
          <w:lang w:eastAsia="ru-RU"/>
        </w:rPr>
        <w:t xml:space="preserve"> </w:t>
      </w:r>
      <w:proofErr w:type="spellStart"/>
      <w:r w:rsidRPr="004F11AA">
        <w:rPr>
          <w:rFonts w:ascii="yandex-sans" w:hAnsi="yandex-sans"/>
          <w:color w:val="000000"/>
          <w:szCs w:val="24"/>
          <w:lang w:eastAsia="ru-RU"/>
        </w:rPr>
        <w:t>asin</w:t>
      </w:r>
      <w:proofErr w:type="spellEnd"/>
      <w:r w:rsidRPr="004F11AA">
        <w:rPr>
          <w:rFonts w:ascii="yandex-sans" w:hAnsi="yandex-sans"/>
          <w:color w:val="000000"/>
          <w:szCs w:val="24"/>
          <w:lang w:eastAsia="ru-RU"/>
        </w:rPr>
        <w:t xml:space="preserve"> </w:t>
      </w:r>
      <w:r w:rsidRPr="004F11AA">
        <w:rPr>
          <w:rFonts w:ascii="yandex-sans" w:hAnsi="yandex-sans"/>
          <w:color w:val="000000"/>
          <w:szCs w:val="24"/>
          <w:lang w:eastAsia="ru-RU"/>
        </w:rPr>
        <w:sym w:font="Symbol" w:char="F0A3"/>
      </w:r>
      <w:r w:rsidRPr="004F11AA">
        <w:rPr>
          <w:rFonts w:ascii="yandex-sans" w:hAnsi="yandex-sans"/>
          <w:color w:val="000000"/>
          <w:szCs w:val="24"/>
          <w:lang w:eastAsia="ru-RU"/>
        </w:rPr>
        <w:t xml:space="preserve"> 1, которое было выбрано для критерия определения рабочей области. Учитывая условие, составим систему неравенств:</w:t>
      </w:r>
    </w:p>
    <w:p w:rsidR="00670003" w:rsidRDefault="00643E24" w:rsidP="000B2BD2">
      <w:pPr>
        <w:spacing w:after="0"/>
        <w:ind w:left="2160" w:firstLine="720"/>
        <w:jc w:val="right"/>
        <w:rPr>
          <w:szCs w:val="24"/>
          <w:lang w:eastAsia="ru-RU"/>
        </w:rPr>
      </w:pPr>
      <m:oMath>
        <m:d>
          <m:dPr>
            <m:begChr m:val="{"/>
            <m:endChr m:val=""/>
            <m:ctrlPr>
              <w:rPr>
                <w:rFonts w:ascii="Cambria Math" w:hAnsi="Cambria Math"/>
                <w:i/>
                <w:szCs w:val="24"/>
                <w:lang w:eastAsia="ru-RU"/>
              </w:rPr>
            </m:ctrlPr>
          </m:dPr>
          <m:e>
            <m:m>
              <m:mPr>
                <m:mcs>
                  <m:mc>
                    <m:mcPr>
                      <m:count m:val="1"/>
                      <m:mcJc m:val="center"/>
                    </m:mcPr>
                  </m:mc>
                </m:mcs>
                <m:ctrlPr>
                  <w:rPr>
                    <w:rFonts w:ascii="Cambria Math" w:hAnsi="Cambria Math"/>
                    <w:i/>
                    <w:szCs w:val="24"/>
                    <w:lang w:eastAsia="ru-RU"/>
                  </w:rPr>
                </m:ctrlPr>
              </m:mPr>
              <m:mr>
                <m:e>
                  <m:m>
                    <m:mPr>
                      <m:mcs>
                        <m:mc>
                          <m:mcPr>
                            <m:count m:val="1"/>
                            <m:mcJc m:val="center"/>
                          </m:mcPr>
                        </m:mc>
                      </m:mcs>
                      <m:ctrlPr>
                        <w:rPr>
                          <w:rFonts w:ascii="Cambria Math" w:hAnsi="Cambria Math"/>
                          <w:i/>
                          <w:szCs w:val="24"/>
                          <w:lang w:eastAsia="ru-RU"/>
                        </w:rPr>
                      </m:ctrlPr>
                    </m:mPr>
                    <m:mr>
                      <m:e>
                        <m:r>
                          <m:rPr>
                            <m:sty m:val="p"/>
                          </m:rPr>
                          <w:rPr>
                            <w:rFonts w:ascii="Cambria Math" w:hAnsi="Cambria Math"/>
                            <w:szCs w:val="24"/>
                          </w:rPr>
                          <m:t>asin</m:t>
                        </m:r>
                        <m:r>
                          <w:rPr>
                            <w:rFonts w:ascii="Cambria Math" w:hAnsi="Cambria Math"/>
                            <w:szCs w:val="24"/>
                          </w:rPr>
                          <m:t>-1≤0,</m:t>
                        </m:r>
                      </m:e>
                    </m:mr>
                    <m:mr>
                      <m:e>
                        <m:r>
                          <w:rPr>
                            <w:rFonts w:ascii="Cambria Math" w:hAnsi="Cambria Math"/>
                            <w:szCs w:val="24"/>
                          </w:rPr>
                          <m:t>-1-</m:t>
                        </m:r>
                        <m:r>
                          <m:rPr>
                            <m:sty m:val="p"/>
                          </m:rPr>
                          <w:rPr>
                            <w:rFonts w:ascii="Cambria Math" w:hAnsi="Cambria Math"/>
                            <w:szCs w:val="24"/>
                          </w:rPr>
                          <m:t>asin</m:t>
                        </m:r>
                        <m:r>
                          <w:rPr>
                            <w:rFonts w:ascii="Cambria Math" w:hAnsi="Cambria Math"/>
                            <w:szCs w:val="24"/>
                          </w:rPr>
                          <m:t>≤0,</m:t>
                        </m:r>
                      </m:e>
                    </m:mr>
                  </m:m>
                </m:e>
              </m:mr>
              <m:mr>
                <m:e>
                  <m:m>
                    <m:mPr>
                      <m:mcs>
                        <m:mc>
                          <m:mcPr>
                            <m:count m:val="1"/>
                            <m:mcJc m:val="center"/>
                          </m:mcPr>
                        </m:mc>
                      </m:mcs>
                      <m:ctrlPr>
                        <w:rPr>
                          <w:rFonts w:ascii="Cambria Math" w:hAnsi="Cambria Math"/>
                          <w:i/>
                          <w:szCs w:val="24"/>
                          <w:lang w:eastAsia="ru-RU"/>
                        </w:rPr>
                      </m:ctrlPr>
                    </m:mPr>
                    <m:mr>
                      <m:e>
                        <m:r>
                          <m:rPr>
                            <m:sty m:val="p"/>
                          </m:rPr>
                          <w:rPr>
                            <w:rFonts w:ascii="Cambria Math" w:hAnsi="Cambria Math"/>
                            <w:szCs w:val="24"/>
                          </w:rPr>
                          <m:t>asin</m:t>
                        </m:r>
                        <m:r>
                          <w:rPr>
                            <w:rFonts w:ascii="Cambria Math" w:hAnsi="Cambria Math"/>
                            <w:szCs w:val="24"/>
                          </w:rPr>
                          <m:t>-1≤0,</m:t>
                        </m:r>
                      </m:e>
                    </m:mr>
                    <m:mr>
                      <m:e>
                        <m:r>
                          <w:rPr>
                            <w:rFonts w:ascii="Cambria Math" w:hAnsi="Cambria Math"/>
                            <w:szCs w:val="24"/>
                          </w:rPr>
                          <m:t>-1-</m:t>
                        </m:r>
                        <m:r>
                          <m:rPr>
                            <m:sty m:val="p"/>
                          </m:rPr>
                          <w:rPr>
                            <w:rFonts w:ascii="Cambria Math" w:hAnsi="Cambria Math"/>
                            <w:szCs w:val="24"/>
                          </w:rPr>
                          <m:t>asin</m:t>
                        </m:r>
                        <m:r>
                          <w:rPr>
                            <w:rFonts w:ascii="Cambria Math" w:hAnsi="Cambria Math"/>
                            <w:szCs w:val="24"/>
                          </w:rPr>
                          <m:t>≤0,</m:t>
                        </m:r>
                      </m:e>
                    </m:mr>
                  </m:m>
                </m:e>
              </m:mr>
              <m:mr>
                <m:e>
                  <m:m>
                    <m:mPr>
                      <m:mcs>
                        <m:mc>
                          <m:mcPr>
                            <m:count m:val="1"/>
                            <m:mcJc m:val="center"/>
                          </m:mcPr>
                        </m:mc>
                      </m:mcs>
                      <m:ctrlPr>
                        <w:rPr>
                          <w:rFonts w:ascii="Cambria Math" w:hAnsi="Cambria Math"/>
                          <w:i/>
                          <w:szCs w:val="24"/>
                          <w:lang w:eastAsia="ru-RU"/>
                        </w:rPr>
                      </m:ctrlPr>
                    </m:mPr>
                    <m:mr>
                      <m:e>
                        <m:r>
                          <m:rPr>
                            <m:sty m:val="p"/>
                          </m:rPr>
                          <w:rPr>
                            <w:rFonts w:ascii="Cambria Math" w:hAnsi="Cambria Math"/>
                            <w:szCs w:val="24"/>
                          </w:rPr>
                          <m:t>asin</m:t>
                        </m:r>
                        <m:r>
                          <w:rPr>
                            <w:rFonts w:ascii="Cambria Math" w:hAnsi="Cambria Math"/>
                            <w:szCs w:val="24"/>
                          </w:rPr>
                          <m:t>-1≤0,</m:t>
                        </m:r>
                      </m:e>
                    </m:mr>
                    <m:mr>
                      <m:e>
                        <m:r>
                          <w:rPr>
                            <w:rFonts w:ascii="Cambria Math" w:hAnsi="Cambria Math"/>
                            <w:szCs w:val="24"/>
                          </w:rPr>
                          <m:t>-1-</m:t>
                        </m:r>
                        <m:r>
                          <m:rPr>
                            <m:sty m:val="p"/>
                          </m:rPr>
                          <w:rPr>
                            <w:rFonts w:ascii="Cambria Math" w:hAnsi="Cambria Math"/>
                            <w:szCs w:val="24"/>
                          </w:rPr>
                          <m:t>asin</m:t>
                        </m:r>
                        <m:r>
                          <w:rPr>
                            <w:rFonts w:ascii="Cambria Math" w:hAnsi="Cambria Math"/>
                            <w:szCs w:val="24"/>
                          </w:rPr>
                          <m:t>≤0.</m:t>
                        </m:r>
                      </m:e>
                    </m:mr>
                  </m:m>
                </m:e>
              </m:mr>
            </m:m>
          </m:e>
        </m:d>
      </m:oMath>
      <w:r w:rsidR="00670003" w:rsidRPr="004F11AA">
        <w:rPr>
          <w:szCs w:val="24"/>
          <w:lang w:eastAsia="ru-RU"/>
        </w:rPr>
        <w:t xml:space="preserve"> </w:t>
      </w:r>
      <w:r w:rsidR="00670003" w:rsidRPr="004F11AA">
        <w:rPr>
          <w:szCs w:val="24"/>
          <w:lang w:eastAsia="ru-RU"/>
        </w:rPr>
        <w:tab/>
      </w:r>
      <w:r w:rsidR="00670003" w:rsidRPr="004F11AA">
        <w:rPr>
          <w:szCs w:val="24"/>
          <w:lang w:eastAsia="ru-RU"/>
        </w:rPr>
        <w:tab/>
      </w:r>
      <w:r w:rsidR="000B2BD2">
        <w:rPr>
          <w:szCs w:val="24"/>
          <w:lang w:eastAsia="ru-RU"/>
        </w:rPr>
        <w:t xml:space="preserve">                             </w:t>
      </w:r>
      <w:r w:rsidR="00670003" w:rsidRPr="004F11AA">
        <w:rPr>
          <w:szCs w:val="24"/>
          <w:lang w:eastAsia="ru-RU"/>
        </w:rPr>
        <w:t xml:space="preserve">        (</w:t>
      </w:r>
      <w:r w:rsidR="000B2BD2">
        <w:rPr>
          <w:szCs w:val="24"/>
          <w:lang w:eastAsia="ru-RU"/>
        </w:rPr>
        <w:t>10</w:t>
      </w:r>
      <w:r w:rsidR="00670003" w:rsidRPr="004F11AA">
        <w:rPr>
          <w:szCs w:val="24"/>
          <w:lang w:eastAsia="ru-RU"/>
        </w:rPr>
        <w:t>)</w:t>
      </w:r>
    </w:p>
    <w:p w:rsidR="007A6C53" w:rsidRPr="004F11AA" w:rsidRDefault="007A6C53" w:rsidP="00772993">
      <w:pPr>
        <w:spacing w:after="0"/>
        <w:ind w:left="2160" w:firstLine="720"/>
        <w:jc w:val="center"/>
        <w:rPr>
          <w:szCs w:val="24"/>
          <w:lang w:eastAsia="ru-RU"/>
        </w:rPr>
      </w:pPr>
    </w:p>
    <w:p w:rsidR="00670003" w:rsidRPr="004F11AA" w:rsidRDefault="00670003" w:rsidP="00772993">
      <w:pPr>
        <w:spacing w:after="0"/>
        <w:ind w:firstLine="284"/>
        <w:rPr>
          <w:rFonts w:eastAsiaTheme="minorEastAsia"/>
          <w:szCs w:val="24"/>
        </w:rPr>
      </w:pPr>
      <w:r w:rsidRPr="004F11AA">
        <w:rPr>
          <w:szCs w:val="24"/>
        </w:rPr>
        <w:t>Из рабочего пространства следует также исключить особые положения (точки сингулярности) механизма. Для механизма 3-</w:t>
      </w:r>
      <w:r w:rsidRPr="004F11AA">
        <w:rPr>
          <w:szCs w:val="24"/>
          <w:u w:val="single"/>
        </w:rPr>
        <w:t>R</w:t>
      </w:r>
      <w:r w:rsidRPr="004F11AA">
        <w:rPr>
          <w:szCs w:val="24"/>
        </w:rPr>
        <w:t xml:space="preserve">RR характерны сингулярности трех типов: особые положения первого типа, при которых </w:t>
      </w:r>
      <m:oMath>
        <m:r>
          <m:rPr>
            <m:sty m:val="p"/>
          </m:rPr>
          <w:rPr>
            <w:rFonts w:ascii="Cambria Math" w:hAnsi="Cambria Math"/>
            <w:szCs w:val="24"/>
          </w:rPr>
          <m:t>det</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В</m:t>
            </m:r>
          </m:sub>
        </m:sSub>
        <m:r>
          <w:rPr>
            <w:rFonts w:ascii="Cambria Math" w:hAnsi="Cambria Math"/>
            <w:szCs w:val="24"/>
          </w:rPr>
          <m:t>) = 0</m:t>
        </m:r>
      </m:oMath>
      <w:r w:rsidRPr="004F11AA">
        <w:rPr>
          <w:rFonts w:eastAsiaTheme="minorEastAsia"/>
          <w:szCs w:val="24"/>
        </w:rPr>
        <w:t xml:space="preserve">, второго типа, при которых </w:t>
      </w:r>
      <m:oMath>
        <m:r>
          <m:rPr>
            <m:sty m:val="p"/>
          </m:rPr>
          <w:rPr>
            <w:rFonts w:ascii="Cambria Math" w:hAnsi="Cambria Math"/>
            <w:szCs w:val="24"/>
          </w:rPr>
          <m:t>det</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A</m:t>
            </m:r>
          </m:sub>
        </m:sSub>
        <m:r>
          <w:rPr>
            <w:rFonts w:ascii="Cambria Math" w:hAnsi="Cambria Math"/>
            <w:szCs w:val="24"/>
          </w:rPr>
          <m:t>) = 0</m:t>
        </m:r>
      </m:oMath>
      <w:r w:rsidRPr="004F11AA">
        <w:rPr>
          <w:rFonts w:eastAsiaTheme="minorEastAsia"/>
          <w:szCs w:val="24"/>
        </w:rPr>
        <w:t xml:space="preserve"> и третьего, которые объединяют в себе свойства особых положений первого и второго типа.</w:t>
      </w:r>
    </w:p>
    <w:p w:rsidR="00670003" w:rsidRDefault="00670003" w:rsidP="00772993">
      <w:pPr>
        <w:spacing w:after="0"/>
        <w:ind w:firstLine="284"/>
        <w:rPr>
          <w:rFonts w:eastAsiaTheme="minorEastAsia"/>
          <w:szCs w:val="24"/>
        </w:rPr>
      </w:pPr>
      <w:r w:rsidRPr="004F11AA">
        <w:rPr>
          <w:rFonts w:eastAsiaTheme="minorEastAsia"/>
          <w:szCs w:val="24"/>
        </w:rPr>
        <w:t>Рассмотрим особые положения первого и второго типа</w:t>
      </w:r>
    </w:p>
    <w:p w:rsidR="007A6C53" w:rsidRPr="004F11AA" w:rsidRDefault="007A6C53" w:rsidP="00772993">
      <w:pPr>
        <w:spacing w:after="0"/>
        <w:ind w:firstLine="284"/>
        <w:rPr>
          <w:szCs w:val="24"/>
        </w:rPr>
      </w:pPr>
    </w:p>
    <w:p w:rsidR="00670003" w:rsidRDefault="00670003" w:rsidP="00772993">
      <w:pPr>
        <w:spacing w:after="0"/>
        <w:ind w:firstLine="708"/>
        <w:rPr>
          <w:rFonts w:eastAsiaTheme="minorEastAsia"/>
          <w:szCs w:val="24"/>
        </w:rPr>
      </w:pPr>
      <w:r w:rsidRPr="004F11AA">
        <w:rPr>
          <w:rFonts w:eastAsiaTheme="minorEastAsia"/>
          <w:szCs w:val="24"/>
        </w:rPr>
        <w:lastRenderedPageBreak/>
        <w:tab/>
      </w:r>
      <w:r w:rsidRPr="004F11AA">
        <w:rPr>
          <w:rFonts w:eastAsiaTheme="minorEastAsia"/>
          <w:szCs w:val="24"/>
        </w:rPr>
        <w:tab/>
      </w:r>
      <w:r w:rsidRPr="004F11AA">
        <w:rPr>
          <w:rFonts w:eastAsiaTheme="minorEastAsia"/>
          <w:szCs w:val="24"/>
        </w:rPr>
        <w:tab/>
      </w:r>
      <w:r w:rsidRPr="004F11AA">
        <w:rPr>
          <w:rFonts w:eastAsiaTheme="minorEastAsia"/>
          <w:szCs w:val="24"/>
        </w:rPr>
        <w:tab/>
      </w:r>
      <w:bookmarkStart w:id="0" w:name="OLE_LINK1"/>
      <w:bookmarkStart w:id="1" w:name="OLE_LINK2"/>
      <w:bookmarkStart w:id="2" w:name="OLE_LINK3"/>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В</m:t>
            </m:r>
          </m:sub>
        </m:sSub>
        <m:r>
          <w:rPr>
            <w:rFonts w:ascii="Cambria Math" w:hAnsi="Cambria Math"/>
            <w:szCs w:val="24"/>
          </w:rPr>
          <m:t>=</m:t>
        </m:r>
        <m:d>
          <m:dPr>
            <m:ctrlPr>
              <w:rPr>
                <w:rFonts w:ascii="Cambria Math" w:hAnsi="Cambria Math"/>
                <w:i/>
                <w:szCs w:val="24"/>
              </w:rPr>
            </m:ctrlPr>
          </m:dPr>
          <m:e>
            <m:m>
              <m:mPr>
                <m:mcs>
                  <m:mc>
                    <m:mcPr>
                      <m:count m:val="3"/>
                      <m:mcJc m:val="center"/>
                    </m:mcPr>
                  </m:mc>
                </m:mcs>
                <m:ctrlPr>
                  <w:rPr>
                    <w:rFonts w:ascii="Cambria Math" w:hAnsi="Cambria Math"/>
                    <w:i/>
                    <w:szCs w:val="24"/>
                  </w:rPr>
                </m:ctrlPr>
              </m:mPr>
              <m:mr>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1</m:t>
                          </m:r>
                        </m:sub>
                      </m:sSub>
                    </m:den>
                  </m:f>
                </m:e>
                <m:e>
                  <m:r>
                    <w:rPr>
                      <w:rFonts w:ascii="Cambria Math" w:hAnsi="Cambria Math"/>
                      <w:szCs w:val="24"/>
                    </w:rPr>
                    <m:t>0</m:t>
                  </m:r>
                </m:e>
                <m:e>
                  <m:r>
                    <w:rPr>
                      <w:rFonts w:ascii="Cambria Math" w:hAnsi="Cambria Math"/>
                      <w:szCs w:val="24"/>
                    </w:rPr>
                    <m:t>0</m:t>
                  </m:r>
                </m:e>
              </m:mr>
              <m:mr>
                <m:e>
                  <m:r>
                    <w:rPr>
                      <w:rFonts w:ascii="Cambria Math" w:hAnsi="Cambria Math"/>
                      <w:szCs w:val="24"/>
                    </w:rPr>
                    <m:t>0</m:t>
                  </m:r>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2</m:t>
                          </m:r>
                        </m:sub>
                      </m:sSub>
                    </m:den>
                  </m:f>
                </m:e>
                <m:e>
                  <m:r>
                    <w:rPr>
                      <w:rFonts w:ascii="Cambria Math" w:hAnsi="Cambria Math"/>
                      <w:szCs w:val="24"/>
                    </w:rPr>
                    <m:t>0</m:t>
                  </m:r>
                </m:e>
              </m:mr>
              <m:mr>
                <m:e>
                  <m:r>
                    <w:rPr>
                      <w:rFonts w:ascii="Cambria Math" w:hAnsi="Cambria Math"/>
                      <w:szCs w:val="24"/>
                    </w:rPr>
                    <m:t>0</m:t>
                  </m:r>
                </m:e>
                <m:e>
                  <m:r>
                    <w:rPr>
                      <w:rFonts w:ascii="Cambria Math" w:hAnsi="Cambria Math"/>
                      <w:szCs w:val="24"/>
                    </w:rPr>
                    <m:t>0</m:t>
                  </m:r>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3</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3</m:t>
                          </m:r>
                        </m:sub>
                      </m:sSub>
                    </m:den>
                  </m:f>
                </m:e>
              </m:mr>
            </m:m>
          </m:e>
        </m:d>
        <m:r>
          <w:rPr>
            <w:rFonts w:ascii="Cambria Math" w:hAnsi="Cambria Math"/>
            <w:szCs w:val="24"/>
          </w:rPr>
          <m:t>,</m:t>
        </m:r>
      </m:oMath>
    </w:p>
    <w:p w:rsidR="002B77D9" w:rsidRPr="004F11AA" w:rsidRDefault="002B77D9" w:rsidP="00772993">
      <w:pPr>
        <w:spacing w:after="0"/>
        <w:ind w:firstLine="708"/>
        <w:rPr>
          <w:rFonts w:eastAsiaTheme="minorEastAsia"/>
          <w:szCs w:val="24"/>
        </w:rPr>
      </w:pPr>
    </w:p>
    <w:p w:rsidR="00670003" w:rsidRPr="004F11AA" w:rsidRDefault="00670003" w:rsidP="00772993">
      <w:pPr>
        <w:spacing w:after="0"/>
        <w:ind w:firstLine="284"/>
        <w:rPr>
          <w:szCs w:val="24"/>
        </w:rPr>
      </w:pPr>
      <w:r w:rsidRPr="004F11AA">
        <w:rPr>
          <w:szCs w:val="24"/>
        </w:rPr>
        <w:t xml:space="preserve">где </w:t>
      </w:r>
      <m:oMath>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func>
          <m:funcPr>
            <m:ctrlPr>
              <w:rPr>
                <w:rFonts w:ascii="Cambria Math" w:hAnsi="Cambria Math"/>
                <w:i/>
                <w:szCs w:val="24"/>
              </w:rPr>
            </m:ctrlPr>
          </m:funcPr>
          <m:fName>
            <m:r>
              <m:rPr>
                <m:sty m:val="p"/>
              </m:rPr>
              <w:rPr>
                <w:rFonts w:ascii="Cambria Math" w:hAnsi="Cambria Math"/>
                <w:szCs w:val="24"/>
              </w:rPr>
              <m:t>sin</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i</m:t>
                </m:r>
              </m:sub>
            </m:sSub>
          </m:fName>
          <m:e>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r>
              <m:rPr>
                <m:sty m:val="p"/>
              </m:rPr>
              <w:rPr>
                <w:rFonts w:ascii="Cambria Math" w:hAnsi="Cambria Math"/>
                <w:szCs w:val="24"/>
              </w:rPr>
              <m:t>cos</m:t>
            </m:r>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m:rPr>
                <m:sty m:val="p"/>
              </m:rPr>
              <w:rPr>
                <w:rFonts w:ascii="Cambria Math" w:hAnsi="Cambria Math"/>
                <w:szCs w:val="24"/>
              </w:rPr>
              <m:t>cos</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r>
              <w:rPr>
                <w:rFonts w:ascii="Cambria Math" w:hAnsi="Cambria Math"/>
                <w:szCs w:val="24"/>
              </w:rPr>
              <m:t>)</m:t>
            </m:r>
          </m:e>
        </m:func>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func>
          <m:funcPr>
            <m:ctrlPr>
              <w:rPr>
                <w:rFonts w:ascii="Cambria Math" w:hAnsi="Cambria Math"/>
                <w:i/>
                <w:szCs w:val="24"/>
              </w:rPr>
            </m:ctrlPr>
          </m:funcPr>
          <m:fName>
            <m:r>
              <m:rPr>
                <m:sty m:val="p"/>
              </m:rPr>
              <w:rPr>
                <w:rFonts w:ascii="Cambria Math" w:hAnsi="Cambria Math"/>
                <w:szCs w:val="24"/>
              </w:rPr>
              <m:t>cos</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i</m:t>
                </m:r>
              </m:sub>
            </m:sSub>
          </m:fName>
          <m:e>
            <m:r>
              <w:rPr>
                <w:rFonts w:ascii="Cambria Math" w:hAnsi="Cambria Math"/>
                <w:szCs w:val="24"/>
              </w:rPr>
              <m:t>(y-</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Ai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r>
              <m:rPr>
                <m:sty m:val="p"/>
              </m:rPr>
              <w:rPr>
                <w:rFonts w:ascii="Cambria Math" w:hAnsi="Cambria Math"/>
                <w:szCs w:val="24"/>
              </w:rPr>
              <m:t>sin</m:t>
            </m:r>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sin</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e>
        </m:func>
        <m:r>
          <w:rPr>
            <w:rFonts w:ascii="Cambria Math" w:hAnsi="Cambria Math"/>
            <w:szCs w:val="24"/>
          </w:rPr>
          <m:t>).</m:t>
        </m:r>
      </m:oMath>
      <w:r w:rsidRPr="004F11AA">
        <w:rPr>
          <w:szCs w:val="24"/>
        </w:rPr>
        <w:t xml:space="preserve"> </w:t>
      </w:r>
    </w:p>
    <w:p w:rsidR="00670003" w:rsidRPr="004F11AA" w:rsidRDefault="00643E24" w:rsidP="00772993">
      <w:pPr>
        <w:spacing w:after="0"/>
        <w:rPr>
          <w:szCs w:val="24"/>
        </w:rPr>
      </w:pPr>
      <m:oMathPara>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A</m:t>
              </m:r>
            </m:sub>
          </m:sSub>
          <m:r>
            <w:rPr>
              <w:rFonts w:ascii="Cambria Math" w:hAnsi="Cambria Math"/>
              <w:szCs w:val="24"/>
            </w:rPr>
            <m:t>=</m:t>
          </m:r>
          <m:d>
            <m:dPr>
              <m:ctrlPr>
                <w:rPr>
                  <w:rFonts w:ascii="Cambria Math" w:hAnsi="Cambria Math"/>
                  <w:i/>
                  <w:szCs w:val="24"/>
                </w:rPr>
              </m:ctrlPr>
            </m:dPr>
            <m:e>
              <m:m>
                <m:mPr>
                  <m:mcs>
                    <m:mc>
                      <m:mcPr>
                        <m:count m:val="3"/>
                        <m:mcJc m:val="center"/>
                      </m:mcPr>
                    </m:mc>
                  </m:mcs>
                  <m:ctrlPr>
                    <w:rPr>
                      <w:rFonts w:ascii="Cambria Math" w:hAnsi="Cambria Math"/>
                      <w:i/>
                      <w:szCs w:val="24"/>
                    </w:rPr>
                  </m:ctrlPr>
                </m:mPr>
                <m:mr>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num>
                      <m:den>
                        <m:r>
                          <w:rPr>
                            <w:rFonts w:ascii="Cambria Math" w:hAnsi="Cambria Math"/>
                            <w:szCs w:val="24"/>
                          </w:rPr>
                          <m:t>∂x</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num>
                      <m:den>
                        <m:r>
                          <w:rPr>
                            <w:rFonts w:ascii="Cambria Math" w:hAnsi="Cambria Math"/>
                            <w:szCs w:val="24"/>
                          </w:rPr>
                          <m:t>∂y</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num>
                      <m:den>
                        <m:r>
                          <w:rPr>
                            <w:rFonts w:ascii="Cambria Math" w:hAnsi="Cambria Math"/>
                            <w:szCs w:val="24"/>
                          </w:rPr>
                          <m:t>∂φ</m:t>
                        </m:r>
                      </m:den>
                    </m:f>
                  </m:e>
                </m:mr>
                <m:mr>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num>
                      <m:den>
                        <m:r>
                          <w:rPr>
                            <w:rFonts w:ascii="Cambria Math" w:hAnsi="Cambria Math"/>
                            <w:szCs w:val="24"/>
                          </w:rPr>
                          <m:t>∂x</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num>
                      <m:den>
                        <m:r>
                          <w:rPr>
                            <w:rFonts w:ascii="Cambria Math" w:hAnsi="Cambria Math"/>
                            <w:szCs w:val="24"/>
                          </w:rPr>
                          <m:t>∂y</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num>
                      <m:den>
                        <m:r>
                          <w:rPr>
                            <w:rFonts w:ascii="Cambria Math" w:hAnsi="Cambria Math"/>
                            <w:szCs w:val="24"/>
                          </w:rPr>
                          <m:t>∂φ</m:t>
                        </m:r>
                      </m:den>
                    </m:f>
                  </m:e>
                </m:mr>
                <m:mr>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3</m:t>
                            </m:r>
                          </m:sub>
                        </m:sSub>
                      </m:num>
                      <m:den>
                        <m:r>
                          <w:rPr>
                            <w:rFonts w:ascii="Cambria Math" w:hAnsi="Cambria Math"/>
                            <w:szCs w:val="24"/>
                          </w:rPr>
                          <m:t>∂x</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3</m:t>
                            </m:r>
                          </m:sub>
                        </m:sSub>
                      </m:num>
                      <m:den>
                        <m:r>
                          <w:rPr>
                            <w:rFonts w:ascii="Cambria Math" w:hAnsi="Cambria Math"/>
                            <w:szCs w:val="24"/>
                          </w:rPr>
                          <m:t>∂y</m:t>
                        </m:r>
                      </m:den>
                    </m:f>
                  </m:e>
                  <m:e>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3</m:t>
                            </m:r>
                          </m:sub>
                        </m:sSub>
                      </m:num>
                      <m:den>
                        <m:r>
                          <w:rPr>
                            <w:rFonts w:ascii="Cambria Math" w:hAnsi="Cambria Math"/>
                            <w:szCs w:val="24"/>
                          </w:rPr>
                          <m:t>∂φ</m:t>
                        </m:r>
                      </m:den>
                    </m:f>
                  </m:e>
                </m:mr>
              </m:m>
            </m:e>
          </m:d>
          <m:r>
            <w:rPr>
              <w:rFonts w:ascii="Cambria Math" w:hAnsi="Cambria Math"/>
              <w:szCs w:val="24"/>
            </w:rPr>
            <m:t>,</m:t>
          </m:r>
        </m:oMath>
      </m:oMathPara>
    </w:p>
    <w:p w:rsidR="00670003" w:rsidRDefault="00670003" w:rsidP="00772993">
      <w:pPr>
        <w:spacing w:after="0"/>
        <w:ind w:firstLine="284"/>
        <w:rPr>
          <w:rFonts w:eastAsiaTheme="minorEastAsia"/>
          <w:szCs w:val="24"/>
        </w:rPr>
      </w:pPr>
      <w:r w:rsidRPr="004F11AA">
        <w:rPr>
          <w:szCs w:val="24"/>
        </w:rPr>
        <w:t xml:space="preserve">где </w:t>
      </w:r>
      <m:oMath>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num>
          <m:den>
            <m:r>
              <w:rPr>
                <w:rFonts w:ascii="Cambria Math" w:hAnsi="Cambria Math"/>
                <w:szCs w:val="24"/>
              </w:rPr>
              <m:t>∂x</m:t>
            </m:r>
          </m:den>
        </m:f>
        <m:r>
          <w:rPr>
            <w:rFonts w:ascii="Cambria Math" w:hAnsi="Cambria Math"/>
            <w:szCs w:val="24"/>
          </w:rPr>
          <m:t>=2x-</m:t>
        </m:r>
        <m:sSub>
          <m:sSubPr>
            <m:ctrlPr>
              <w:rPr>
                <w:rFonts w:ascii="Cambria Math" w:hAnsi="Cambria Math"/>
                <w:i/>
                <w:szCs w:val="24"/>
              </w:rPr>
            </m:ctrlPr>
          </m:sSubPr>
          <m:e>
            <m:r>
              <w:rPr>
                <w:rFonts w:ascii="Cambria Math" w:hAnsi="Cambria Math"/>
                <w:szCs w:val="24"/>
              </w:rPr>
              <m:t>2x</m:t>
            </m:r>
          </m:e>
          <m:sub>
            <m:r>
              <w:rPr>
                <w:rFonts w:ascii="Cambria Math" w:hAnsi="Cambria Math"/>
                <w:szCs w:val="24"/>
              </w:rPr>
              <m:t>Ai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3,i</m:t>
            </m:r>
          </m:sub>
        </m:sSub>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r>
              <m:rPr>
                <m:sty m:val="p"/>
              </m:rPr>
              <w:rPr>
                <w:rFonts w:ascii="Cambria Math" w:hAnsi="Cambria Math"/>
                <w:szCs w:val="24"/>
              </w:rPr>
              <m:t>cos</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num>
          <m:den>
            <m:r>
              <w:rPr>
                <w:rFonts w:ascii="Cambria Math" w:hAnsi="Cambria Math"/>
                <w:szCs w:val="24"/>
              </w:rPr>
              <m:t>∂y</m:t>
            </m:r>
          </m:den>
        </m:f>
        <m:r>
          <w:rPr>
            <w:rFonts w:ascii="Cambria Math" w:hAnsi="Cambria Math"/>
            <w:szCs w:val="24"/>
          </w:rPr>
          <m:t>=2y-</m:t>
        </m:r>
        <m:sSub>
          <m:sSubPr>
            <m:ctrlPr>
              <w:rPr>
                <w:rFonts w:ascii="Cambria Math" w:hAnsi="Cambria Math"/>
                <w:i/>
                <w:szCs w:val="24"/>
              </w:rPr>
            </m:ctrlPr>
          </m:sSubPr>
          <m:e>
            <m:r>
              <w:rPr>
                <w:rFonts w:ascii="Cambria Math" w:hAnsi="Cambria Math"/>
                <w:szCs w:val="24"/>
              </w:rPr>
              <m:t>2y</m:t>
            </m:r>
          </m:e>
          <m:sub>
            <m:r>
              <w:rPr>
                <w:rFonts w:ascii="Cambria Math" w:hAnsi="Cambria Math"/>
                <w:szCs w:val="24"/>
              </w:rPr>
              <m:t>Ai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3,i</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r>
              <m:rPr>
                <m:sty m:val="p"/>
              </m:rPr>
              <w:rPr>
                <w:rFonts w:ascii="Cambria Math" w:hAnsi="Cambria Math"/>
                <w:szCs w:val="24"/>
              </w:rPr>
              <m:t>sin</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e>
        </m:func>
        <m:r>
          <w:rPr>
            <w:rFonts w:ascii="Cambria Math" w:hAnsi="Cambria Math"/>
            <w:szCs w:val="24"/>
          </w:rPr>
          <m:t>,</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num>
          <m:den>
            <m:r>
              <w:rPr>
                <w:rFonts w:ascii="Cambria Math" w:hAnsi="Cambria Math"/>
                <w:szCs w:val="24"/>
              </w:rPr>
              <m:t>∂φ</m:t>
            </m:r>
          </m:den>
        </m:f>
        <m:r>
          <w:rPr>
            <w:rFonts w:ascii="Cambria Math" w:hAnsi="Cambria Math"/>
            <w:szCs w:val="24"/>
          </w:rPr>
          <m:t>=2</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d>
          <m:dPr>
            <m:ctrlPr>
              <w:rPr>
                <w:rFonts w:ascii="Cambria Math" w:hAnsi="Cambria Math"/>
                <w:i/>
                <w:szCs w:val="24"/>
              </w:rPr>
            </m:ctrlPr>
          </m:dPr>
          <m:e>
            <m:r>
              <w:rPr>
                <w:rFonts w:ascii="Cambria Math" w:hAnsi="Cambria Math"/>
                <w:szCs w:val="24"/>
              </w:rPr>
              <m:t>y-</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Ai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e>
            </m:func>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1,i</m:t>
                </m:r>
              </m:sub>
            </m:sSub>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e>
            </m:func>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e>
        </m:func>
        <m:r>
          <w:rPr>
            <w:rFonts w:ascii="Cambria Math" w:hAnsi="Cambria Math"/>
            <w:szCs w:val="24"/>
          </w:rPr>
          <m:t>-2</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d>
          <m:dPr>
            <m:endChr m:val=""/>
            <m:ctrlPr>
              <w:rPr>
                <w:rFonts w:ascii="Cambria Math" w:hAnsi="Cambria Math"/>
                <w:i/>
                <w:szCs w:val="24"/>
              </w:rPr>
            </m:ctrlPr>
          </m:dPr>
          <m:e>
            <m:r>
              <w:rPr>
                <w:rFonts w:ascii="Cambria Math" w:hAnsi="Cambria Math"/>
                <w:szCs w:val="24"/>
              </w:rPr>
              <m:t>x</m:t>
            </m:r>
          </m:e>
        </m:d>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Ai</m:t>
            </m:r>
          </m:sub>
        </m:sSub>
        <m:r>
          <w:rPr>
            <w:rFonts w:ascii="Cambria Math" w:hAnsi="Cambria Math"/>
            <w:szCs w:val="24"/>
          </w:rPr>
          <m:t>++</m:t>
        </m:r>
        <m:d>
          <m:dPr>
            <m:beg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3,i</m:t>
                </m:r>
              </m:sub>
            </m:sSub>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1,i</m:t>
                    </m:r>
                  </m:sub>
                </m:sSub>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e>
                </m:func>
              </m:e>
            </m:func>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φ+</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e>
            </m:d>
          </m:e>
        </m:func>
        <m:r>
          <w:rPr>
            <w:rFonts w:ascii="Cambria Math" w:hAnsi="Cambria Math"/>
            <w:szCs w:val="24"/>
          </w:rPr>
          <m:t>.</m:t>
        </m:r>
      </m:oMath>
    </w:p>
    <w:p w:rsidR="007A6C53" w:rsidRPr="004F11AA" w:rsidRDefault="007A6C53" w:rsidP="00772993">
      <w:pPr>
        <w:spacing w:after="0"/>
        <w:ind w:firstLine="284"/>
        <w:rPr>
          <w:szCs w:val="24"/>
        </w:rPr>
      </w:pPr>
    </w:p>
    <w:bookmarkEnd w:id="0"/>
    <w:bookmarkEnd w:id="1"/>
    <w:bookmarkEnd w:id="2"/>
    <w:p w:rsidR="00670003" w:rsidRPr="004F11AA" w:rsidRDefault="00670003" w:rsidP="00772993">
      <w:pPr>
        <w:spacing w:after="0"/>
        <w:ind w:firstLine="284"/>
        <w:rPr>
          <w:szCs w:val="24"/>
          <w:lang w:eastAsia="ru-RU"/>
        </w:rPr>
      </w:pPr>
      <w:r w:rsidRPr="004F11AA">
        <w:rPr>
          <w:szCs w:val="24"/>
          <w:lang w:eastAsia="ru-RU"/>
        </w:rPr>
        <w:t xml:space="preserve">Определим рабочую область механизма с учётом </w:t>
      </w:r>
      <w:proofErr w:type="spellStart"/>
      <w:r w:rsidRPr="004F11AA">
        <w:rPr>
          <w:szCs w:val="24"/>
          <w:lang w:eastAsia="ru-RU"/>
        </w:rPr>
        <w:t>сингулярностей</w:t>
      </w:r>
      <w:proofErr w:type="spellEnd"/>
      <w:r w:rsidRPr="004F11AA">
        <w:rPr>
          <w:szCs w:val="24"/>
          <w:lang w:eastAsia="ru-RU"/>
        </w:rPr>
        <w:t xml:space="preserve"> первого типа. Алгоритм состоит из двух частей: определения рабочей области и определения особых положений для </w:t>
      </w:r>
      <w:r w:rsidRPr="004F11AA">
        <w:rPr>
          <w:szCs w:val="24"/>
        </w:rPr>
        <w:t xml:space="preserve">восьми комбинаций углов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i,1</m:t>
            </m:r>
          </m:sub>
        </m:sSub>
      </m:oMath>
      <w:r w:rsidRPr="004F11AA">
        <w:rPr>
          <w:rFonts w:eastAsiaTheme="minorEastAsia"/>
          <w:szCs w:val="24"/>
        </w:rPr>
        <w:t xml:space="preserve"> и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i,2</m:t>
            </m:r>
          </m:sub>
        </m:sSub>
      </m:oMath>
      <w:r w:rsidRPr="004F11AA">
        <w:rPr>
          <w:rFonts w:eastAsiaTheme="minorEastAsia"/>
          <w:iCs/>
          <w:szCs w:val="24"/>
        </w:rPr>
        <w:t>.</w:t>
      </w:r>
      <w:r w:rsidRPr="004F11AA">
        <w:rPr>
          <w:szCs w:val="24"/>
          <w:lang w:eastAsia="ru-RU"/>
        </w:rPr>
        <w:t xml:space="preserve"> </w:t>
      </w:r>
    </w:p>
    <w:p w:rsidR="00670003" w:rsidRDefault="00670003" w:rsidP="00772993">
      <w:pPr>
        <w:spacing w:after="0"/>
        <w:ind w:right="-1" w:firstLine="284"/>
        <w:rPr>
          <w:szCs w:val="24"/>
        </w:rPr>
      </w:pPr>
      <w:r w:rsidRPr="004F11AA">
        <w:rPr>
          <w:szCs w:val="24"/>
        </w:rPr>
        <w:t>Для определения рабочей области необходимо аппроксимировать систему неравенств (3). Запишем систему неравенств в общем виде:</w:t>
      </w:r>
    </w:p>
    <w:p w:rsidR="007A6C53" w:rsidRPr="004F11AA" w:rsidRDefault="007A6C53" w:rsidP="00772993">
      <w:pPr>
        <w:spacing w:after="0"/>
        <w:ind w:right="-1" w:firstLine="284"/>
        <w:rPr>
          <w:szCs w:val="24"/>
        </w:rPr>
      </w:pPr>
    </w:p>
    <w:p w:rsidR="00670003" w:rsidRDefault="00643E24" w:rsidP="002D697F">
      <w:pPr>
        <w:spacing w:after="0"/>
        <w:ind w:left="2160" w:right="-1"/>
        <w:jc w:val="right"/>
        <w:rPr>
          <w:rFonts w:eastAsiaTheme="minorEastAsia"/>
          <w:iCs/>
          <w:szCs w:val="24"/>
        </w:rPr>
      </w:pPr>
      <m:oMath>
        <m:d>
          <m:dPr>
            <m:begChr m:val="{"/>
            <m:endChr m:val=""/>
            <m:ctrlPr>
              <w:rPr>
                <w:rFonts w:ascii="Cambria Math" w:hAnsi="Cambria Math"/>
                <w:i/>
                <w:iCs/>
                <w:szCs w:val="24"/>
              </w:rPr>
            </m:ctrlPr>
          </m:dPr>
          <m:e>
            <m:m>
              <m:mPr>
                <m:mcs>
                  <m:mc>
                    <m:mcPr>
                      <m:count m:val="1"/>
                      <m:mcJc m:val="center"/>
                    </m:mcPr>
                  </m:mc>
                </m:mcs>
                <m:ctrlPr>
                  <w:rPr>
                    <w:rFonts w:ascii="Cambria Math" w:hAnsi="Cambria Math"/>
                    <w:i/>
                    <w:iCs/>
                    <w:szCs w:val="24"/>
                  </w:rPr>
                </m:ctrlPr>
              </m:mPr>
              <m:mr>
                <m:e>
                  <m:m>
                    <m:mPr>
                      <m:mcs>
                        <m:mc>
                          <m:mcPr>
                            <m:count m:val="1"/>
                            <m:mcJc m:val="center"/>
                          </m:mcPr>
                        </m:mc>
                      </m:mcs>
                      <m:ctrlPr>
                        <w:rPr>
                          <w:rFonts w:ascii="Cambria Math" w:hAnsi="Cambria Math"/>
                          <w:i/>
                          <w:iCs/>
                          <w:szCs w:val="24"/>
                        </w:rPr>
                      </m:ctrlPr>
                    </m:mPr>
                    <m:mr>
                      <m:e>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x</m:t>
                            </m:r>
                          </m:e>
                        </m:d>
                        <m:r>
                          <w:rPr>
                            <w:rFonts w:ascii="Cambria Math" w:hAnsi="Cambria Math"/>
                            <w:szCs w:val="24"/>
                          </w:rPr>
                          <m:t>≤0,</m:t>
                        </m:r>
                      </m:e>
                    </m:mr>
                    <m:mr>
                      <m:e>
                        <m:r>
                          <w:rPr>
                            <w:rFonts w:ascii="Cambria Math" w:hAnsi="Cambria Math"/>
                            <w:szCs w:val="24"/>
                          </w:rPr>
                          <m:t>…</m:t>
                        </m:r>
                      </m:e>
                    </m:mr>
                  </m:m>
                </m:e>
              </m:mr>
              <m:mr>
                <m:e>
                  <m:m>
                    <m:mPr>
                      <m:mcs>
                        <m:mc>
                          <m:mcPr>
                            <m:count m:val="1"/>
                            <m:mcJc m:val="center"/>
                          </m:mcPr>
                        </m:mc>
                      </m:mcs>
                      <m:ctrlPr>
                        <w:rPr>
                          <w:rFonts w:ascii="Cambria Math" w:hAnsi="Cambria Math"/>
                          <w:i/>
                          <w:iCs/>
                          <w:szCs w:val="24"/>
                        </w:rPr>
                      </m:ctrlPr>
                    </m:mPr>
                    <m:mr>
                      <m:e>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m</m:t>
                            </m:r>
                          </m:sub>
                        </m:sSub>
                        <m:d>
                          <m:dPr>
                            <m:ctrlPr>
                              <w:rPr>
                                <w:rFonts w:ascii="Cambria Math" w:hAnsi="Cambria Math"/>
                                <w:i/>
                                <w:iCs/>
                                <w:szCs w:val="24"/>
                              </w:rPr>
                            </m:ctrlPr>
                          </m:dPr>
                          <m:e>
                            <m:r>
                              <w:rPr>
                                <w:rFonts w:ascii="Cambria Math" w:hAnsi="Cambria Math"/>
                                <w:szCs w:val="24"/>
                              </w:rPr>
                              <m:t>x</m:t>
                            </m:r>
                          </m:e>
                        </m:d>
                        <m:r>
                          <w:rPr>
                            <w:rFonts w:ascii="Cambria Math" w:hAnsi="Cambria Math"/>
                            <w:szCs w:val="24"/>
                          </w:rPr>
                          <m:t>≤0</m:t>
                        </m:r>
                      </m:e>
                    </m:mr>
                    <m:mr>
                      <m:e>
                        <m:sSub>
                          <m:sSubPr>
                            <m:ctrlPr>
                              <w:rPr>
                                <w:rFonts w:ascii="Cambria Math" w:hAnsi="Cambria Math"/>
                                <w:i/>
                                <w:iCs/>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,i=1,..,n.</m:t>
                        </m:r>
                      </m:e>
                    </m:mr>
                  </m:m>
                </m:e>
              </m:mr>
            </m:m>
          </m:e>
        </m:d>
      </m:oMath>
      <w:r w:rsidR="00670003" w:rsidRPr="004F11AA">
        <w:rPr>
          <w:rFonts w:eastAsiaTheme="minorEastAsia"/>
          <w:iCs/>
          <w:szCs w:val="24"/>
        </w:rPr>
        <w:tab/>
      </w:r>
      <w:r w:rsidR="002D697F">
        <w:rPr>
          <w:rFonts w:eastAsiaTheme="minorEastAsia"/>
          <w:iCs/>
          <w:szCs w:val="24"/>
        </w:rPr>
        <w:t xml:space="preserve">                 </w:t>
      </w:r>
      <w:r w:rsidR="00670003" w:rsidRPr="004F11AA">
        <w:rPr>
          <w:rFonts w:eastAsiaTheme="minorEastAsia"/>
          <w:iCs/>
          <w:szCs w:val="24"/>
        </w:rPr>
        <w:tab/>
      </w:r>
      <w:r w:rsidR="00670003" w:rsidRPr="004F11AA">
        <w:rPr>
          <w:rFonts w:eastAsiaTheme="minorEastAsia"/>
          <w:iCs/>
          <w:szCs w:val="24"/>
        </w:rPr>
        <w:tab/>
      </w:r>
      <w:r w:rsidR="00670003" w:rsidRPr="004F11AA">
        <w:rPr>
          <w:rFonts w:eastAsiaTheme="minorEastAsia"/>
          <w:iCs/>
          <w:szCs w:val="24"/>
        </w:rPr>
        <w:tab/>
        <w:t>(</w:t>
      </w:r>
      <w:r w:rsidR="002D697F">
        <w:rPr>
          <w:rFonts w:eastAsiaTheme="minorEastAsia"/>
          <w:iCs/>
          <w:szCs w:val="24"/>
        </w:rPr>
        <w:t>11</w:t>
      </w:r>
      <w:r w:rsidR="00670003" w:rsidRPr="004F11AA">
        <w:rPr>
          <w:rFonts w:eastAsiaTheme="minorEastAsia"/>
          <w:iCs/>
          <w:szCs w:val="24"/>
        </w:rPr>
        <w:t>)</w:t>
      </w:r>
    </w:p>
    <w:p w:rsidR="007A6C53" w:rsidRPr="004F11AA" w:rsidRDefault="007A6C53" w:rsidP="00772993">
      <w:pPr>
        <w:spacing w:after="0"/>
        <w:ind w:left="2160" w:right="-1"/>
        <w:jc w:val="center"/>
        <w:rPr>
          <w:iCs/>
          <w:szCs w:val="24"/>
        </w:rPr>
      </w:pPr>
    </w:p>
    <w:p w:rsidR="00670003" w:rsidRPr="004F11AA" w:rsidRDefault="00670003" w:rsidP="00772993">
      <w:pPr>
        <w:spacing w:after="0"/>
        <w:ind w:firstLine="284"/>
        <w:rPr>
          <w:szCs w:val="24"/>
        </w:rPr>
      </w:pPr>
      <w:r w:rsidRPr="004F11AA">
        <w:rPr>
          <w:szCs w:val="24"/>
        </w:rPr>
        <w:t xml:space="preserve">Начальный параллелепипед </w:t>
      </w:r>
      <m:oMath>
        <m:r>
          <w:rPr>
            <w:rFonts w:ascii="Cambria Math" w:hAnsi="Cambria Math"/>
            <w:szCs w:val="24"/>
          </w:rPr>
          <m:t>Q</m:t>
        </m:r>
      </m:oMath>
      <w:r w:rsidRPr="004F11AA">
        <w:rPr>
          <w:szCs w:val="24"/>
        </w:rPr>
        <w:t xml:space="preserve">, который содержит все решения </w:t>
      </w:r>
      <w:r w:rsidRPr="004F11AA">
        <w:rPr>
          <w:i/>
          <w:szCs w:val="24"/>
        </w:rPr>
        <w:t>X</w:t>
      </w:r>
      <w:r w:rsidRPr="004F11AA">
        <w:rPr>
          <w:szCs w:val="24"/>
        </w:rPr>
        <w:t xml:space="preserve">, определяется интервальными ограничениями </w:t>
      </w:r>
      <m:oMath>
        <m:sSub>
          <m:sSubPr>
            <m:ctrlPr>
              <w:rPr>
                <w:rFonts w:ascii="Cambria Math" w:hAnsi="Cambria Math"/>
                <w:i/>
                <w:iCs/>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,i=1,..,n</m:t>
        </m:r>
      </m:oMath>
      <w:r w:rsidRPr="004F11AA">
        <w:rPr>
          <w:szCs w:val="24"/>
        </w:rPr>
        <w:t xml:space="preserve">. Рассмотрим произвольный параллелепипед </w:t>
      </w:r>
      <w:r w:rsidRPr="004F11AA">
        <w:rPr>
          <w:i/>
          <w:szCs w:val="24"/>
        </w:rPr>
        <w:t>B</w:t>
      </w:r>
      <w:r w:rsidRPr="004F11AA">
        <w:rPr>
          <w:szCs w:val="24"/>
        </w:rPr>
        <w:t xml:space="preserve">. Пусть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max</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min</m:t>
                    </m:r>
                  </m:e>
                  <m:lim>
                    <m:r>
                      <w:rPr>
                        <w:rFonts w:ascii="Cambria Math" w:hAnsi="Cambria Math"/>
                        <w:szCs w:val="24"/>
                      </w:rPr>
                      <m:t>x∈B</m:t>
                    </m:r>
                  </m:lim>
                </m:limLow>
              </m:fName>
              <m:e>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iCs/>
                        <w:szCs w:val="24"/>
                      </w:rPr>
                    </m:ctrlPr>
                  </m:dPr>
                  <m:e>
                    <m:r>
                      <w:rPr>
                        <w:rFonts w:ascii="Cambria Math" w:hAnsi="Cambria Math"/>
                        <w:szCs w:val="24"/>
                      </w:rPr>
                      <m:t>x</m:t>
                    </m:r>
                  </m:e>
                </m:d>
              </m:e>
            </m:func>
          </m:e>
        </m:func>
      </m:oMath>
      <w:r w:rsidRPr="004F11AA">
        <w:rPr>
          <w:szCs w:val="24"/>
        </w:rPr>
        <w:t xml:space="preserve"> 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max</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max</m:t>
                    </m:r>
                  </m:e>
                  <m:lim>
                    <m:r>
                      <w:rPr>
                        <w:rFonts w:ascii="Cambria Math" w:hAnsi="Cambria Math"/>
                        <w:szCs w:val="24"/>
                      </w:rPr>
                      <m:t>x∈B</m:t>
                    </m:r>
                  </m:lim>
                </m:limLow>
              </m:fName>
              <m:e>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iCs/>
                        <w:szCs w:val="24"/>
                      </w:rPr>
                    </m:ctrlPr>
                  </m:dPr>
                  <m:e>
                    <m:r>
                      <w:rPr>
                        <w:rFonts w:ascii="Cambria Math" w:hAnsi="Cambria Math"/>
                        <w:szCs w:val="24"/>
                      </w:rPr>
                      <m:t>x</m:t>
                    </m:r>
                  </m:e>
                </m:d>
              </m:e>
            </m:func>
          </m:e>
        </m:func>
      </m:oMath>
      <w:r w:rsidRPr="004F11AA">
        <w:rPr>
          <w:szCs w:val="24"/>
        </w:rPr>
        <w:t xml:space="preserve">. 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0</m:t>
            </m:r>
          </m:sub>
        </m:sSub>
        <m:r>
          <w:rPr>
            <w:rFonts w:ascii="Cambria Math" w:hAnsi="Cambria Math"/>
            <w:szCs w:val="24"/>
          </w:rPr>
          <m:t>(B) &gt; 0</m:t>
        </m:r>
      </m:oMath>
      <w:r w:rsidRPr="004F11AA">
        <w:rPr>
          <w:szCs w:val="24"/>
        </w:rPr>
        <w:t xml:space="preserve">, то B не содержит решений системы (3). 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0</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≤0</m:t>
        </m:r>
      </m:oMath>
      <w:r w:rsidRPr="004F11AA">
        <w:rPr>
          <w:szCs w:val="24"/>
        </w:rPr>
        <w:t xml:space="preserve">, то каждая точка параллелепипеда B является допустимым решением. Следовательно, он может быть добавлен к покрытию как внутренний параллелепипед. В </w:t>
      </w:r>
      <w:r w:rsidRPr="004F11AA">
        <w:rPr>
          <w:szCs w:val="24"/>
        </w:rPr>
        <w:lastRenderedPageBreak/>
        <w:t xml:space="preserve">остальных случаях он разбивается на две меньших параллелепипеда, если его диаметр больше заданной точности аппроксимации </w:t>
      </w:r>
      <w:r w:rsidRPr="004F11AA">
        <w:rPr>
          <w:i/>
          <w:szCs w:val="24"/>
        </w:rPr>
        <w:t>δ.</w:t>
      </w:r>
    </w:p>
    <w:p w:rsidR="00670003" w:rsidRPr="004F11AA" w:rsidRDefault="00670003" w:rsidP="00772993">
      <w:pPr>
        <w:spacing w:after="0"/>
        <w:ind w:right="-1" w:firstLine="284"/>
        <w:rPr>
          <w:szCs w:val="24"/>
        </w:rPr>
      </w:pPr>
      <w:r w:rsidRPr="004F11AA">
        <w:rPr>
          <w:szCs w:val="24"/>
        </w:rPr>
        <w:t xml:space="preserve">Для аппроксимации уравнения </w:t>
      </w:r>
      <m:oMath>
        <m:r>
          <m:rPr>
            <m:sty m:val="p"/>
          </m:rPr>
          <w:rPr>
            <w:rFonts w:ascii="Cambria Math" w:hAnsi="Cambria Math"/>
            <w:szCs w:val="24"/>
          </w:rPr>
          <m:t>det</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В</m:t>
            </m:r>
          </m:sub>
        </m:sSub>
        <m:r>
          <w:rPr>
            <w:rFonts w:ascii="Cambria Math" w:hAnsi="Cambria Math"/>
            <w:szCs w:val="24"/>
          </w:rPr>
          <m:t>) = 0</m:t>
        </m:r>
      </m:oMath>
      <w:r w:rsidRPr="004F11AA">
        <w:rPr>
          <w:rFonts w:eastAsiaTheme="minorEastAsia"/>
          <w:szCs w:val="24"/>
        </w:rPr>
        <w:t xml:space="preserve">, </w:t>
      </w:r>
      <w:r w:rsidRPr="004F11AA">
        <w:rPr>
          <w:szCs w:val="24"/>
        </w:rPr>
        <w:t xml:space="preserve"> используется вторая часть алгоритма, которая в отличии от первой повторяется восемь раз для всех комбинаций углов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i,1</m:t>
            </m:r>
          </m:sub>
        </m:sSub>
      </m:oMath>
      <w:r w:rsidRPr="004F11AA">
        <w:rPr>
          <w:rFonts w:eastAsiaTheme="minorEastAsia"/>
          <w:szCs w:val="24"/>
        </w:rPr>
        <w:t xml:space="preserve"> и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i,2</m:t>
            </m:r>
          </m:sub>
        </m:sSub>
      </m:oMath>
      <w:r w:rsidRPr="004F11AA">
        <w:rPr>
          <w:rFonts w:eastAsiaTheme="minorEastAsia"/>
          <w:iCs/>
          <w:szCs w:val="24"/>
        </w:rPr>
        <w:t>. При этом</w:t>
      </w:r>
      <w:r w:rsidRPr="004F11AA">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max</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min</m:t>
                    </m:r>
                  </m:e>
                  <m:lim>
                    <m:r>
                      <w:rPr>
                        <w:rFonts w:ascii="Cambria Math" w:hAnsi="Cambria Math"/>
                        <w:szCs w:val="24"/>
                      </w:rPr>
                      <m:t>x∈B</m:t>
                    </m:r>
                  </m:lim>
                </m:limLow>
              </m:fName>
              <m:e>
                <m:func>
                  <m:funcPr>
                    <m:ctrlPr>
                      <w:rPr>
                        <w:rFonts w:ascii="Cambria Math" w:hAnsi="Cambria Math"/>
                        <w:i/>
                        <w:iCs/>
                        <w:szCs w:val="24"/>
                      </w:rPr>
                    </m:ctrlPr>
                  </m:funcPr>
                  <m:fName>
                    <m:r>
                      <w:rPr>
                        <w:rFonts w:ascii="Cambria Math" w:hAnsi="Cambria Math"/>
                        <w:szCs w:val="24"/>
                      </w:rPr>
                      <m:t>det</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J</m:t>
                            </m:r>
                          </m:e>
                          <m:sub>
                            <m:r>
                              <w:rPr>
                                <w:rFonts w:ascii="Cambria Math" w:hAnsi="Cambria Math"/>
                                <w:szCs w:val="24"/>
                              </w:rPr>
                              <m:t>B</m:t>
                            </m:r>
                          </m:sub>
                        </m:sSub>
                      </m:e>
                    </m:d>
                  </m:e>
                </m:func>
              </m:e>
            </m:func>
          </m:e>
        </m:func>
      </m:oMath>
      <w:r w:rsidRPr="004F11AA">
        <w:rPr>
          <w:szCs w:val="24"/>
        </w:rPr>
        <w:t xml:space="preserve"> и </w:t>
      </w:r>
      <m:oMath>
        <m:sSub>
          <m:sSubPr>
            <m:ctrlPr>
              <w:rPr>
                <w:rFonts w:ascii="Cambria Math" w:hAnsi="Cambria Math"/>
                <w:i/>
                <w:iCs/>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w:rPr>
                    <w:rFonts w:ascii="Cambria Math" w:hAnsi="Cambria Math"/>
                    <w:szCs w:val="24"/>
                  </w:rPr>
                  <m:t>min</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w:rPr>
                        <w:rFonts w:ascii="Cambria Math" w:hAnsi="Cambria Math"/>
                        <w:szCs w:val="24"/>
                      </w:rPr>
                      <m:t>max</m:t>
                    </m:r>
                  </m:e>
                  <m:lim>
                    <m:r>
                      <w:rPr>
                        <w:rFonts w:ascii="Cambria Math" w:hAnsi="Cambria Math"/>
                        <w:szCs w:val="24"/>
                      </w:rPr>
                      <m:t>x∈B</m:t>
                    </m:r>
                  </m:lim>
                </m:limLow>
              </m:fName>
              <m:e>
                <m:func>
                  <m:funcPr>
                    <m:ctrlPr>
                      <w:rPr>
                        <w:rFonts w:ascii="Cambria Math" w:hAnsi="Cambria Math"/>
                        <w:i/>
                        <w:iCs/>
                        <w:szCs w:val="24"/>
                      </w:rPr>
                    </m:ctrlPr>
                  </m:funcPr>
                  <m:fName>
                    <m:r>
                      <w:rPr>
                        <w:rFonts w:ascii="Cambria Math" w:hAnsi="Cambria Math"/>
                        <w:szCs w:val="24"/>
                      </w:rPr>
                      <m:t>det</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J</m:t>
                            </m:r>
                          </m:e>
                          <m:sub>
                            <m:r>
                              <w:rPr>
                                <w:rFonts w:ascii="Cambria Math" w:hAnsi="Cambria Math"/>
                                <w:szCs w:val="24"/>
                              </w:rPr>
                              <m:t>B</m:t>
                            </m:r>
                          </m:sub>
                        </m:sSub>
                      </m:e>
                    </m:d>
                  </m:e>
                </m:func>
              </m:e>
            </m:func>
          </m:e>
        </m:func>
      </m:oMath>
      <w:r w:rsidRPr="004F11AA">
        <w:rPr>
          <w:szCs w:val="24"/>
        </w:rPr>
        <w:t xml:space="preserve">. </w:t>
      </w:r>
    </w:p>
    <w:p w:rsidR="00670003" w:rsidRPr="004F11AA" w:rsidRDefault="00670003" w:rsidP="00772993">
      <w:pPr>
        <w:spacing w:after="0"/>
        <w:ind w:right="-1" w:firstLine="284"/>
        <w:rPr>
          <w:iCs/>
          <w:szCs w:val="24"/>
        </w:rPr>
      </w:pPr>
      <w:r w:rsidRPr="004F11AA">
        <w:rPr>
          <w:szCs w:val="24"/>
        </w:rPr>
        <w:t xml:space="preserve">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r>
          <w:rPr>
            <w:rFonts w:ascii="Cambria Math" w:hAnsi="Cambria Math"/>
            <w:szCs w:val="24"/>
          </w:rPr>
          <m:t>(B) &gt; 0</m:t>
        </m:r>
      </m:oMath>
      <w:r w:rsidRPr="004F11AA">
        <w:rPr>
          <w:rFonts w:eastAsiaTheme="minorEastAsia"/>
          <w:szCs w:val="24"/>
        </w:rPr>
        <w:t xml:space="preserve"> или </w:t>
      </w:r>
      <m:oMath>
        <m:sSub>
          <m:sSubPr>
            <m:ctrlPr>
              <w:rPr>
                <w:rFonts w:ascii="Cambria Math" w:hAnsi="Cambria Math"/>
                <w:i/>
                <w:iCs/>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&lt;0</m:t>
        </m:r>
      </m:oMath>
      <w:r w:rsidRPr="004F11AA">
        <w:rPr>
          <w:szCs w:val="24"/>
        </w:rPr>
        <w:t xml:space="preserve">, то B не содержит решений уравнения </w:t>
      </w:r>
      <m:oMath>
        <m:r>
          <m:rPr>
            <m:sty m:val="p"/>
          </m:rPr>
          <w:rPr>
            <w:rFonts w:ascii="Cambria Math" w:hAnsi="Cambria Math"/>
            <w:szCs w:val="24"/>
          </w:rPr>
          <m:t>det</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В</m:t>
            </m:r>
          </m:sub>
        </m:sSub>
        <m:r>
          <w:rPr>
            <w:rFonts w:ascii="Cambria Math" w:hAnsi="Cambria Math"/>
            <w:szCs w:val="24"/>
          </w:rPr>
          <m:t>) = 0</m:t>
        </m:r>
      </m:oMath>
      <w:r w:rsidRPr="004F11AA">
        <w:rPr>
          <w:rFonts w:eastAsiaTheme="minorEastAsia"/>
          <w:szCs w:val="24"/>
        </w:rPr>
        <w:t xml:space="preserve">. </w:t>
      </w:r>
      <w:r w:rsidRPr="004F11AA">
        <w:rPr>
          <w:szCs w:val="24"/>
        </w:rPr>
        <w:t xml:space="preserve">В остальных случаях он разбивается на две меньших параллелепипеда, если его диаметр больше заданной точности аппроксимации </w:t>
      </w:r>
      <w:r w:rsidRPr="004F11AA">
        <w:rPr>
          <w:i/>
          <w:szCs w:val="24"/>
        </w:rPr>
        <w:t xml:space="preserve">δ. </w:t>
      </w:r>
      <w:r w:rsidRPr="004F11AA">
        <w:rPr>
          <w:szCs w:val="24"/>
        </w:rPr>
        <w:t>Решением является совокупность оставшихся параллелепипедов с диаметром меньше заданной точности аппроксимации.</w:t>
      </w:r>
    </w:p>
    <w:p w:rsidR="00670003" w:rsidRPr="004F11AA" w:rsidRDefault="00670003" w:rsidP="00772993">
      <w:pPr>
        <w:spacing w:after="0"/>
        <w:ind w:firstLine="284"/>
        <w:rPr>
          <w:szCs w:val="24"/>
          <w:lang w:eastAsia="ru-RU"/>
        </w:rPr>
      </w:pPr>
      <w:r w:rsidRPr="004F11AA">
        <w:rPr>
          <w:szCs w:val="24"/>
          <w:lang w:eastAsia="ru-RU"/>
        </w:rPr>
        <w:t>Алгоритм работает следующим образом:</w:t>
      </w:r>
    </w:p>
    <w:p w:rsidR="00670003" w:rsidRPr="004F11AA" w:rsidRDefault="00670003" w:rsidP="00772993">
      <w:pPr>
        <w:spacing w:after="0"/>
        <w:ind w:right="-1" w:firstLine="284"/>
        <w:rPr>
          <w:szCs w:val="24"/>
        </w:rPr>
      </w:pPr>
      <w:r w:rsidRPr="004F11AA">
        <w:rPr>
          <w:szCs w:val="24"/>
        </w:rPr>
        <w:t xml:space="preserve">1. На первом шаге алгоритма список внутренней аппроксимации </w:t>
      </w:r>
      <m:oMath>
        <m:sSub>
          <m:sSubPr>
            <m:ctrlPr>
              <w:rPr>
                <w:rFonts w:ascii="Cambria Math" w:hAnsi="Cambria Math"/>
                <w:i/>
                <w:szCs w:val="24"/>
              </w:rPr>
            </m:ctrlPr>
          </m:sSubPr>
          <m:e>
            <m:r>
              <m:rPr>
                <m:scr m:val="double-struck"/>
              </m:rPr>
              <w:rPr>
                <w:rFonts w:ascii="Cambria Math" w:hAnsi="Cambria Math"/>
                <w:szCs w:val="24"/>
              </w:rPr>
              <m:t>P</m:t>
            </m:r>
          </m:e>
          <m:sub>
            <m:r>
              <w:rPr>
                <w:rFonts w:ascii="Cambria Math" w:hAnsi="Cambria Math"/>
                <w:szCs w:val="24"/>
              </w:rPr>
              <m:t>I</m:t>
            </m:r>
          </m:sub>
        </m:sSub>
      </m:oMath>
      <w:r w:rsidRPr="004F11AA">
        <w:rPr>
          <w:szCs w:val="24"/>
        </w:rPr>
        <w:t xml:space="preserve"> пуст, список </w:t>
      </w:r>
      <m:oMath>
        <m:r>
          <m:rPr>
            <m:scr m:val="double-struck"/>
          </m:rPr>
          <w:rPr>
            <w:rFonts w:ascii="Cambria Math" w:hAnsi="Cambria Math"/>
            <w:szCs w:val="24"/>
          </w:rPr>
          <m:t>P</m:t>
        </m:r>
      </m:oMath>
      <w:r w:rsidRPr="004F11AA">
        <w:rPr>
          <w:szCs w:val="24"/>
        </w:rPr>
        <w:t xml:space="preserve"> состоит только из одного </w:t>
      </w:r>
      <w:r w:rsidRPr="004F11AA">
        <w:rPr>
          <w:szCs w:val="24"/>
          <w:lang w:eastAsia="ru-RU"/>
        </w:rPr>
        <w:t xml:space="preserve">параллелепипеда </w:t>
      </w:r>
      <m:oMath>
        <m:r>
          <w:rPr>
            <w:rFonts w:ascii="Cambria Math" w:hAnsi="Cambria Math"/>
            <w:szCs w:val="24"/>
            <w:lang w:eastAsia="ru-RU"/>
          </w:rPr>
          <m:t>Q</m:t>
        </m:r>
      </m:oMath>
      <w:r w:rsidRPr="004F11AA">
        <w:rPr>
          <w:szCs w:val="24"/>
          <w:lang w:eastAsia="ru-RU"/>
        </w:rPr>
        <w:t xml:space="preserve">, гарантированно включающего диапазон перемещения т. </w:t>
      </w:r>
      <m:oMath>
        <m:r>
          <w:rPr>
            <w:rFonts w:ascii="Cambria Math" w:hAnsi="Cambria Math"/>
            <w:szCs w:val="24"/>
            <w:lang w:eastAsia="ru-RU"/>
          </w:rPr>
          <m:t>C</m:t>
        </m:r>
      </m:oMath>
      <w:r w:rsidRPr="004F11AA">
        <w:rPr>
          <w:szCs w:val="24"/>
          <w:lang w:eastAsia="ru-RU"/>
        </w:rPr>
        <w:t xml:space="preserve">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A1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l</m:t>
                </m:r>
              </m:e>
              <m:sub>
                <m:r>
                  <w:rPr>
                    <w:rFonts w:ascii="Cambria Math" w:hAnsi="Cambria Math"/>
                    <w:szCs w:val="24"/>
                    <w:lang w:eastAsia="ru-RU"/>
                  </w:rPr>
                  <m:t>1</m:t>
                </m:r>
              </m:sub>
            </m:sSub>
            <m:r>
              <w:rPr>
                <w:rFonts w:ascii="Cambria Math" w:hAnsi="Cambria Math"/>
                <w:szCs w:val="24"/>
                <w:lang w:eastAsia="ru-RU"/>
              </w:rPr>
              <m:t>-r,</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A2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2l</m:t>
                </m:r>
              </m:e>
              <m:sub>
                <m:r>
                  <w:rPr>
                    <w:rFonts w:ascii="Cambria Math" w:hAnsi="Cambria Math"/>
                    <w:szCs w:val="24"/>
                    <w:lang w:eastAsia="ru-RU"/>
                  </w:rPr>
                  <m:t>1</m:t>
                </m:r>
              </m:sub>
            </m:sSub>
            <m:r>
              <w:rPr>
                <w:rFonts w:ascii="Cambria Math" w:hAnsi="Cambria Math"/>
                <w:szCs w:val="24"/>
                <w:lang w:eastAsia="ru-RU"/>
              </w:rPr>
              <m:t>+r</m:t>
            </m:r>
          </m:e>
        </m:d>
      </m:oMath>
      <w:r w:rsidRPr="004F11AA">
        <w:rPr>
          <w:szCs w:val="24"/>
          <w:lang w:eastAsia="ru-RU"/>
        </w:rPr>
        <w:t xml:space="preserve"> вдоль оси x,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y</m:t>
                </m:r>
              </m:e>
              <m:sub>
                <m:r>
                  <w:rPr>
                    <w:rFonts w:ascii="Cambria Math" w:hAnsi="Cambria Math"/>
                    <w:szCs w:val="24"/>
                    <w:lang w:eastAsia="ru-RU"/>
                  </w:rPr>
                  <m:t>A1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l</m:t>
                </m:r>
              </m:e>
              <m:sub>
                <m:r>
                  <w:rPr>
                    <w:rFonts w:ascii="Cambria Math" w:hAnsi="Cambria Math"/>
                    <w:szCs w:val="24"/>
                    <w:lang w:eastAsia="ru-RU"/>
                  </w:rPr>
                  <m:t>1</m:t>
                </m:r>
              </m:sub>
            </m:sSub>
            <m:r>
              <w:rPr>
                <w:rFonts w:ascii="Cambria Math" w:hAnsi="Cambria Math"/>
                <w:szCs w:val="24"/>
                <w:lang w:eastAsia="ru-RU"/>
              </w:rPr>
              <m:t>-r,</m:t>
            </m:r>
            <m:sSub>
              <m:sSubPr>
                <m:ctrlPr>
                  <w:rPr>
                    <w:rFonts w:ascii="Cambria Math" w:hAnsi="Cambria Math"/>
                    <w:i/>
                    <w:szCs w:val="24"/>
                    <w:lang w:eastAsia="ru-RU"/>
                  </w:rPr>
                </m:ctrlPr>
              </m:sSubPr>
              <m:e>
                <m:r>
                  <w:rPr>
                    <w:rFonts w:ascii="Cambria Math" w:hAnsi="Cambria Math"/>
                    <w:szCs w:val="24"/>
                    <w:lang w:eastAsia="ru-RU"/>
                  </w:rPr>
                  <m:t>y</m:t>
                </m:r>
              </m:e>
              <m:sub>
                <m:r>
                  <w:rPr>
                    <w:rFonts w:ascii="Cambria Math" w:hAnsi="Cambria Math"/>
                    <w:szCs w:val="24"/>
                    <w:lang w:eastAsia="ru-RU"/>
                  </w:rPr>
                  <m:t>A3</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2l</m:t>
                </m:r>
              </m:e>
              <m:sub>
                <m:r>
                  <w:rPr>
                    <w:rFonts w:ascii="Cambria Math" w:hAnsi="Cambria Math"/>
                    <w:szCs w:val="24"/>
                    <w:lang w:eastAsia="ru-RU"/>
                  </w:rPr>
                  <m:t>1</m:t>
                </m:r>
              </m:sub>
            </m:sSub>
            <m:r>
              <w:rPr>
                <w:rFonts w:ascii="Cambria Math" w:hAnsi="Cambria Math"/>
                <w:szCs w:val="24"/>
                <w:lang w:eastAsia="ru-RU"/>
              </w:rPr>
              <m:t>+r</m:t>
            </m:r>
          </m:e>
        </m:d>
      </m:oMath>
      <w:r w:rsidRPr="004F11AA">
        <w:rPr>
          <w:szCs w:val="24"/>
          <w:lang w:eastAsia="ru-RU"/>
        </w:rPr>
        <w:t xml:space="preserve"> вдоль оси y и угла </w:t>
      </w:r>
      <m:oMath>
        <m:r>
          <w:rPr>
            <w:rFonts w:ascii="Cambria Math" w:hAnsi="Cambria Math"/>
            <w:szCs w:val="24"/>
            <w:lang w:eastAsia="ru-RU"/>
          </w:rPr>
          <m:t>φ</m:t>
        </m:r>
      </m:oMath>
      <w:r w:rsidRPr="004F11AA">
        <w:rPr>
          <w:szCs w:val="24"/>
          <w:lang w:eastAsia="ru-RU"/>
        </w:rPr>
        <w:t xml:space="preserve"> поворота платформы </w:t>
      </w:r>
      <m:oMath>
        <m:d>
          <m:dPr>
            <m:begChr m:val="["/>
            <m:endChr m:val="]"/>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d>
      </m:oMath>
      <w:r w:rsidRPr="004F11AA">
        <w:rPr>
          <w:szCs w:val="24"/>
          <w:lang w:eastAsia="ru-RU"/>
        </w:rPr>
        <w:t>.</w:t>
      </w:r>
    </w:p>
    <w:p w:rsidR="00670003" w:rsidRPr="004F11AA" w:rsidRDefault="00670003" w:rsidP="00772993">
      <w:pPr>
        <w:spacing w:after="0"/>
        <w:ind w:right="-1" w:firstLine="284"/>
        <w:rPr>
          <w:szCs w:val="24"/>
        </w:rPr>
      </w:pPr>
      <w:r w:rsidRPr="004F11AA">
        <w:rPr>
          <w:szCs w:val="24"/>
        </w:rPr>
        <w:t xml:space="preserve">2. Извлечём из списка </w:t>
      </w:r>
      <m:oMath>
        <m:r>
          <m:rPr>
            <m:scr m:val="double-struck"/>
          </m:rPr>
          <w:rPr>
            <w:rFonts w:ascii="Cambria Math" w:hAnsi="Cambria Math"/>
            <w:szCs w:val="24"/>
          </w:rPr>
          <m:t>P</m:t>
        </m:r>
      </m:oMath>
      <w:r w:rsidRPr="004F11AA">
        <w:rPr>
          <w:szCs w:val="24"/>
        </w:rPr>
        <w:t xml:space="preserve"> параллелепипед </w:t>
      </w:r>
      <m:oMath>
        <m:r>
          <w:rPr>
            <w:rFonts w:ascii="Cambria Math" w:hAnsi="Cambria Math"/>
            <w:szCs w:val="24"/>
          </w:rPr>
          <m:t>B</m:t>
        </m:r>
      </m:oMath>
      <w:r w:rsidRPr="004F11AA">
        <w:rPr>
          <w:szCs w:val="24"/>
        </w:rPr>
        <w:t>.</w:t>
      </w:r>
    </w:p>
    <w:p w:rsidR="00670003" w:rsidRPr="004F11AA" w:rsidRDefault="00670003" w:rsidP="00772993">
      <w:pPr>
        <w:spacing w:after="0"/>
        <w:ind w:right="-1" w:firstLine="284"/>
        <w:rPr>
          <w:szCs w:val="24"/>
        </w:rPr>
      </w:pPr>
      <w:r w:rsidRPr="004F11AA">
        <w:rPr>
          <w:szCs w:val="24"/>
        </w:rPr>
        <w:t xml:space="preserve">3. Определим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oMath>
      <w:r w:rsidRPr="004F11AA">
        <w:rPr>
          <w:iCs/>
          <w:szCs w:val="24"/>
        </w:rPr>
        <w:t xml:space="preserve"> и</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oMath>
      <w:r w:rsidRPr="004F11AA">
        <w:rPr>
          <w:szCs w:val="24"/>
        </w:rPr>
        <w:t>.</w:t>
      </w:r>
    </w:p>
    <w:p w:rsidR="00670003" w:rsidRPr="004F11AA" w:rsidRDefault="00670003" w:rsidP="00772993">
      <w:pPr>
        <w:spacing w:after="0"/>
        <w:ind w:right="-1" w:firstLine="284"/>
        <w:rPr>
          <w:szCs w:val="24"/>
        </w:rPr>
      </w:pPr>
      <w:r w:rsidRPr="004F11AA">
        <w:rPr>
          <w:szCs w:val="24"/>
        </w:rPr>
        <w:t xml:space="preserve">4. 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&gt;0</m:t>
        </m:r>
      </m:oMath>
      <w:r w:rsidRPr="004F11AA">
        <w:rPr>
          <w:szCs w:val="24"/>
        </w:rPr>
        <w:t xml:space="preserve">, </w:t>
      </w:r>
      <m:oMath>
        <m:r>
          <w:rPr>
            <w:rFonts w:ascii="Cambria Math" w:hAnsi="Cambria Math"/>
            <w:szCs w:val="24"/>
          </w:rPr>
          <m:t>B</m:t>
        </m:r>
      </m:oMath>
      <w:r w:rsidRPr="004F11AA">
        <w:rPr>
          <w:szCs w:val="24"/>
        </w:rPr>
        <w:t xml:space="preserve">  исключается.</w:t>
      </w:r>
    </w:p>
    <w:p w:rsidR="00670003" w:rsidRPr="004F11AA" w:rsidRDefault="00670003" w:rsidP="00772993">
      <w:pPr>
        <w:spacing w:after="0"/>
        <w:ind w:right="-1" w:firstLine="284"/>
        <w:rPr>
          <w:szCs w:val="24"/>
        </w:rPr>
      </w:pPr>
      <w:r w:rsidRPr="004F11AA">
        <w:rPr>
          <w:szCs w:val="24"/>
        </w:rPr>
        <w:t xml:space="preserve">5. 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≤0</m:t>
        </m:r>
      </m:oMath>
      <w:r w:rsidRPr="004F11AA">
        <w:rPr>
          <w:rFonts w:eastAsiaTheme="minorEastAsia"/>
          <w:szCs w:val="24"/>
        </w:rPr>
        <w:t xml:space="preserve"> или </w:t>
      </w:r>
      <m:oMath>
        <m:r>
          <w:rPr>
            <w:rFonts w:ascii="Cambria Math" w:hAnsi="Cambria Math"/>
            <w:szCs w:val="24"/>
          </w:rPr>
          <m:t>d</m:t>
        </m:r>
        <m:d>
          <m:dPr>
            <m:ctrlPr>
              <w:rPr>
                <w:rFonts w:ascii="Cambria Math" w:hAnsi="Cambria Math"/>
                <w:i/>
                <w:szCs w:val="24"/>
              </w:rPr>
            </m:ctrlPr>
          </m:dPr>
          <m:e>
            <m:r>
              <w:rPr>
                <w:rFonts w:ascii="Cambria Math" w:hAnsi="Cambria Math"/>
                <w:szCs w:val="24"/>
              </w:rPr>
              <m:t>B</m:t>
            </m:r>
          </m:e>
        </m:d>
        <m:r>
          <w:rPr>
            <w:rFonts w:ascii="Cambria Math" w:hAnsi="Cambria Math"/>
            <w:szCs w:val="24"/>
          </w:rPr>
          <m:t>&lt;δ</m:t>
        </m:r>
      </m:oMath>
      <w:r w:rsidRPr="004F11AA">
        <w:rPr>
          <w:szCs w:val="24"/>
        </w:rPr>
        <w:t xml:space="preserve">, </w:t>
      </w:r>
      <m:oMath>
        <m:r>
          <w:rPr>
            <w:rFonts w:ascii="Cambria Math" w:hAnsi="Cambria Math"/>
            <w:szCs w:val="24"/>
          </w:rPr>
          <m:t>B</m:t>
        </m:r>
      </m:oMath>
      <w:r w:rsidRPr="004F11AA">
        <w:rPr>
          <w:szCs w:val="24"/>
        </w:rPr>
        <w:t xml:space="preserve"> добавляется к  списку </w:t>
      </w:r>
      <m:oMath>
        <m:sSub>
          <m:sSubPr>
            <m:ctrlPr>
              <w:rPr>
                <w:rFonts w:ascii="Cambria Math" w:hAnsi="Cambria Math"/>
                <w:i/>
                <w:szCs w:val="24"/>
              </w:rPr>
            </m:ctrlPr>
          </m:sSubPr>
          <m:e>
            <m:r>
              <m:rPr>
                <m:scr m:val="double-struck"/>
              </m:rPr>
              <w:rPr>
                <w:rFonts w:ascii="Cambria Math" w:hAnsi="Cambria Math"/>
                <w:szCs w:val="24"/>
              </w:rPr>
              <m:t>P</m:t>
            </m:r>
          </m:e>
          <m:sub>
            <m:r>
              <w:rPr>
                <w:rFonts w:ascii="Cambria Math" w:hAnsi="Cambria Math"/>
                <w:szCs w:val="24"/>
              </w:rPr>
              <m:t>I</m:t>
            </m:r>
          </m:sub>
        </m:sSub>
      </m:oMath>
      <w:r w:rsidRPr="004F11AA">
        <w:rPr>
          <w:rFonts w:eastAsiaTheme="minorEastAsia"/>
          <w:szCs w:val="24"/>
        </w:rPr>
        <w:t>.</w:t>
      </w:r>
    </w:p>
    <w:p w:rsidR="00670003" w:rsidRPr="004F11AA" w:rsidRDefault="00670003" w:rsidP="00772993">
      <w:pPr>
        <w:spacing w:after="0"/>
        <w:ind w:right="-1" w:firstLine="284"/>
        <w:rPr>
          <w:szCs w:val="24"/>
        </w:rPr>
      </w:pPr>
      <w:r w:rsidRPr="004F11AA">
        <w:rPr>
          <w:szCs w:val="24"/>
        </w:rPr>
        <w:t xml:space="preserve">6. В остальных случаях </w:t>
      </w:r>
      <m:oMath>
        <m:r>
          <w:rPr>
            <w:rFonts w:ascii="Cambria Math" w:hAnsi="Cambria Math"/>
            <w:szCs w:val="24"/>
          </w:rPr>
          <m:t>B</m:t>
        </m:r>
      </m:oMath>
      <w:r w:rsidRPr="004F11AA">
        <w:rPr>
          <w:szCs w:val="24"/>
        </w:rPr>
        <w:t xml:space="preserve"> делится на два равных параллелепипеда вдоль ребра с наибольшей длиной. Данные параллелепипеды вносятся в конец списка </w:t>
      </w:r>
      <m:oMath>
        <m:r>
          <m:rPr>
            <m:scr m:val="double-struck"/>
          </m:rPr>
          <w:rPr>
            <w:rFonts w:ascii="Cambria Math" w:hAnsi="Cambria Math"/>
            <w:szCs w:val="24"/>
          </w:rPr>
          <m:t>P</m:t>
        </m:r>
      </m:oMath>
      <w:r w:rsidRPr="004F11AA">
        <w:rPr>
          <w:szCs w:val="24"/>
        </w:rPr>
        <w:t>.</w:t>
      </w:r>
    </w:p>
    <w:p w:rsidR="00670003" w:rsidRPr="004F11AA" w:rsidRDefault="00670003" w:rsidP="00772993">
      <w:pPr>
        <w:spacing w:after="0"/>
        <w:ind w:right="-1" w:firstLine="284"/>
        <w:rPr>
          <w:szCs w:val="24"/>
        </w:rPr>
      </w:pPr>
      <w:r w:rsidRPr="004F11AA">
        <w:rPr>
          <w:szCs w:val="24"/>
        </w:rPr>
        <w:t xml:space="preserve">7. Если список </w:t>
      </w:r>
      <m:oMath>
        <m:r>
          <m:rPr>
            <m:scr m:val="double-struck"/>
          </m:rPr>
          <w:rPr>
            <w:rFonts w:ascii="Cambria Math" w:hAnsi="Cambria Math"/>
            <w:szCs w:val="24"/>
          </w:rPr>
          <m:t>P</m:t>
        </m:r>
      </m:oMath>
      <w:r w:rsidRPr="004F11AA">
        <w:rPr>
          <w:rFonts w:eastAsiaTheme="minorEastAsia"/>
          <w:szCs w:val="24"/>
        </w:rPr>
        <w:t xml:space="preserve"> </w:t>
      </w:r>
      <w:r w:rsidRPr="004F11AA">
        <w:rPr>
          <w:szCs w:val="24"/>
        </w:rPr>
        <w:t>становится пустым, происходит переход к шагу 8, в остальных случаях происходит повторение шагов 2-7.</w:t>
      </w:r>
    </w:p>
    <w:p w:rsidR="00670003" w:rsidRPr="004F11AA" w:rsidRDefault="00670003" w:rsidP="00772993">
      <w:pPr>
        <w:spacing w:after="0"/>
        <w:ind w:right="-1" w:firstLine="284"/>
        <w:rPr>
          <w:szCs w:val="24"/>
        </w:rPr>
      </w:pPr>
      <w:r w:rsidRPr="004F11AA">
        <w:rPr>
          <w:szCs w:val="24"/>
        </w:rPr>
        <w:t xml:space="preserve">8. В список </w:t>
      </w:r>
      <m:oMath>
        <m:r>
          <m:rPr>
            <m:scr m:val="double-struck"/>
          </m:rPr>
          <w:rPr>
            <w:rFonts w:ascii="Cambria Math" w:hAnsi="Cambria Math"/>
            <w:szCs w:val="24"/>
          </w:rPr>
          <m:t>P</m:t>
        </m:r>
      </m:oMath>
      <w:r w:rsidRPr="004F11AA">
        <w:rPr>
          <w:szCs w:val="24"/>
        </w:rPr>
        <w:t xml:space="preserve"> вносится </w:t>
      </w:r>
      <w:r w:rsidRPr="004F11AA">
        <w:rPr>
          <w:szCs w:val="24"/>
          <w:lang w:eastAsia="ru-RU"/>
        </w:rPr>
        <w:t xml:space="preserve">параллелепипед </w:t>
      </w:r>
      <m:oMath>
        <m:r>
          <w:rPr>
            <w:rFonts w:ascii="Cambria Math" w:hAnsi="Cambria Math"/>
            <w:szCs w:val="24"/>
            <w:lang w:eastAsia="ru-RU"/>
          </w:rPr>
          <m:t>Q</m:t>
        </m:r>
      </m:oMath>
      <w:r w:rsidRPr="004F11AA">
        <w:rPr>
          <w:szCs w:val="24"/>
          <w:lang w:eastAsia="ru-RU"/>
        </w:rPr>
        <w:t xml:space="preserve">, гарантированно включающий диапазон перемещения т. </w:t>
      </w:r>
      <m:oMath>
        <m:r>
          <w:rPr>
            <w:rFonts w:ascii="Cambria Math" w:hAnsi="Cambria Math"/>
            <w:szCs w:val="24"/>
            <w:lang w:eastAsia="ru-RU"/>
          </w:rPr>
          <m:t>C</m:t>
        </m:r>
      </m:oMath>
      <w:r w:rsidRPr="004F11AA">
        <w:rPr>
          <w:szCs w:val="24"/>
          <w:lang w:eastAsia="ru-RU"/>
        </w:rPr>
        <w:t xml:space="preserve">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A1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l</m:t>
                </m:r>
              </m:e>
              <m:sub>
                <m:r>
                  <w:rPr>
                    <w:rFonts w:ascii="Cambria Math" w:hAnsi="Cambria Math"/>
                    <w:szCs w:val="24"/>
                    <w:lang w:eastAsia="ru-RU"/>
                  </w:rPr>
                  <m:t>1</m:t>
                </m:r>
              </m:sub>
            </m:sSub>
            <m:r>
              <w:rPr>
                <w:rFonts w:ascii="Cambria Math" w:hAnsi="Cambria Math"/>
                <w:szCs w:val="24"/>
                <w:lang w:eastAsia="ru-RU"/>
              </w:rPr>
              <m:t>-r,</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A2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2l</m:t>
                </m:r>
              </m:e>
              <m:sub>
                <m:r>
                  <w:rPr>
                    <w:rFonts w:ascii="Cambria Math" w:hAnsi="Cambria Math"/>
                    <w:szCs w:val="24"/>
                    <w:lang w:eastAsia="ru-RU"/>
                  </w:rPr>
                  <m:t>1</m:t>
                </m:r>
              </m:sub>
            </m:sSub>
            <m:r>
              <w:rPr>
                <w:rFonts w:ascii="Cambria Math" w:hAnsi="Cambria Math"/>
                <w:szCs w:val="24"/>
                <w:lang w:eastAsia="ru-RU"/>
              </w:rPr>
              <m:t>+r</m:t>
            </m:r>
          </m:e>
        </m:d>
      </m:oMath>
      <w:r w:rsidRPr="004F11AA">
        <w:rPr>
          <w:szCs w:val="24"/>
          <w:lang w:eastAsia="ru-RU"/>
        </w:rPr>
        <w:t xml:space="preserve"> вдоль оси x,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y</m:t>
                </m:r>
              </m:e>
              <m:sub>
                <m:r>
                  <w:rPr>
                    <w:rFonts w:ascii="Cambria Math" w:hAnsi="Cambria Math"/>
                    <w:szCs w:val="24"/>
                    <w:lang w:eastAsia="ru-RU"/>
                  </w:rPr>
                  <m:t>A1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l</m:t>
                </m:r>
              </m:e>
              <m:sub>
                <m:r>
                  <w:rPr>
                    <w:rFonts w:ascii="Cambria Math" w:hAnsi="Cambria Math"/>
                    <w:szCs w:val="24"/>
                    <w:lang w:eastAsia="ru-RU"/>
                  </w:rPr>
                  <m:t>1</m:t>
                </m:r>
              </m:sub>
            </m:sSub>
            <m:r>
              <w:rPr>
                <w:rFonts w:ascii="Cambria Math" w:hAnsi="Cambria Math"/>
                <w:szCs w:val="24"/>
                <w:lang w:eastAsia="ru-RU"/>
              </w:rPr>
              <m:t>-r,</m:t>
            </m:r>
            <m:sSub>
              <m:sSubPr>
                <m:ctrlPr>
                  <w:rPr>
                    <w:rFonts w:ascii="Cambria Math" w:hAnsi="Cambria Math"/>
                    <w:i/>
                    <w:szCs w:val="24"/>
                    <w:lang w:eastAsia="ru-RU"/>
                  </w:rPr>
                </m:ctrlPr>
              </m:sSubPr>
              <m:e>
                <m:r>
                  <w:rPr>
                    <w:rFonts w:ascii="Cambria Math" w:hAnsi="Cambria Math"/>
                    <w:szCs w:val="24"/>
                    <w:lang w:eastAsia="ru-RU"/>
                  </w:rPr>
                  <m:t>y</m:t>
                </m:r>
              </m:e>
              <m:sub>
                <m:r>
                  <w:rPr>
                    <w:rFonts w:ascii="Cambria Math" w:hAnsi="Cambria Math"/>
                    <w:szCs w:val="24"/>
                    <w:lang w:eastAsia="ru-RU"/>
                  </w:rPr>
                  <m:t>A3</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2l</m:t>
                </m:r>
              </m:e>
              <m:sub>
                <m:r>
                  <w:rPr>
                    <w:rFonts w:ascii="Cambria Math" w:hAnsi="Cambria Math"/>
                    <w:szCs w:val="24"/>
                    <w:lang w:eastAsia="ru-RU"/>
                  </w:rPr>
                  <m:t>1</m:t>
                </m:r>
              </m:sub>
            </m:sSub>
            <m:r>
              <w:rPr>
                <w:rFonts w:ascii="Cambria Math" w:hAnsi="Cambria Math"/>
                <w:szCs w:val="24"/>
                <w:lang w:eastAsia="ru-RU"/>
              </w:rPr>
              <m:t>+r</m:t>
            </m:r>
          </m:e>
        </m:d>
      </m:oMath>
      <w:r w:rsidRPr="004F11AA">
        <w:rPr>
          <w:szCs w:val="24"/>
          <w:lang w:eastAsia="ru-RU"/>
        </w:rPr>
        <w:t xml:space="preserve"> вдоль оси y и угла </w:t>
      </w:r>
      <m:oMath>
        <m:r>
          <w:rPr>
            <w:rFonts w:ascii="Cambria Math" w:hAnsi="Cambria Math"/>
            <w:szCs w:val="24"/>
            <w:lang w:eastAsia="ru-RU"/>
          </w:rPr>
          <m:t>φ</m:t>
        </m:r>
      </m:oMath>
      <w:r w:rsidRPr="004F11AA">
        <w:rPr>
          <w:szCs w:val="24"/>
          <w:lang w:eastAsia="ru-RU"/>
        </w:rPr>
        <w:t xml:space="preserve"> поворота платформы </w:t>
      </w:r>
      <m:oMath>
        <m:d>
          <m:dPr>
            <m:begChr m:val="["/>
            <m:endChr m:val="]"/>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d>
      </m:oMath>
      <w:r w:rsidRPr="004F11AA">
        <w:rPr>
          <w:szCs w:val="24"/>
          <w:lang w:eastAsia="ru-RU"/>
        </w:rPr>
        <w:t>.</w:t>
      </w:r>
    </w:p>
    <w:p w:rsidR="00670003" w:rsidRPr="004F11AA" w:rsidRDefault="00670003" w:rsidP="00772993">
      <w:pPr>
        <w:spacing w:after="0"/>
        <w:ind w:right="-1" w:firstLine="284"/>
        <w:rPr>
          <w:szCs w:val="24"/>
        </w:rPr>
      </w:pPr>
      <w:r w:rsidRPr="004F11AA">
        <w:rPr>
          <w:szCs w:val="24"/>
        </w:rPr>
        <w:t xml:space="preserve">9. Извлечём из списка </w:t>
      </w:r>
      <m:oMath>
        <m:r>
          <m:rPr>
            <m:scr m:val="double-struck"/>
          </m:rPr>
          <w:rPr>
            <w:rFonts w:ascii="Cambria Math" w:hAnsi="Cambria Math"/>
            <w:szCs w:val="24"/>
          </w:rPr>
          <m:t>P</m:t>
        </m:r>
      </m:oMath>
      <w:r w:rsidRPr="004F11AA">
        <w:rPr>
          <w:szCs w:val="24"/>
        </w:rPr>
        <w:t xml:space="preserve"> параллелепипед </w:t>
      </w:r>
      <m:oMath>
        <m:r>
          <w:rPr>
            <w:rFonts w:ascii="Cambria Math" w:hAnsi="Cambria Math"/>
            <w:szCs w:val="24"/>
          </w:rPr>
          <m:t>B</m:t>
        </m:r>
      </m:oMath>
      <w:r w:rsidRPr="004F11AA">
        <w:rPr>
          <w:szCs w:val="24"/>
        </w:rPr>
        <w:t>.</w:t>
      </w:r>
    </w:p>
    <w:p w:rsidR="00670003" w:rsidRPr="004F11AA" w:rsidRDefault="00670003" w:rsidP="00772993">
      <w:pPr>
        <w:spacing w:after="0"/>
        <w:ind w:right="-1" w:firstLine="284"/>
        <w:rPr>
          <w:szCs w:val="24"/>
        </w:rPr>
      </w:pPr>
      <w:r w:rsidRPr="004F11AA">
        <w:rPr>
          <w:szCs w:val="24"/>
        </w:rPr>
        <w:t xml:space="preserve">10. Определим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oMath>
      <w:r w:rsidRPr="004F11AA">
        <w:rPr>
          <w:iCs/>
          <w:szCs w:val="24"/>
        </w:rPr>
        <w:t xml:space="preserve"> и</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oMath>
      <w:r w:rsidRPr="004F11AA">
        <w:rPr>
          <w:szCs w:val="24"/>
        </w:rPr>
        <w:t>.</w:t>
      </w:r>
    </w:p>
    <w:p w:rsidR="00670003" w:rsidRPr="004F11AA" w:rsidRDefault="00670003" w:rsidP="00772993">
      <w:pPr>
        <w:spacing w:after="0"/>
        <w:ind w:right="-1" w:firstLine="284"/>
        <w:rPr>
          <w:szCs w:val="24"/>
        </w:rPr>
      </w:pPr>
      <w:r w:rsidRPr="004F11AA">
        <w:rPr>
          <w:szCs w:val="24"/>
        </w:rPr>
        <w:t xml:space="preserve">11. Если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&gt;0</m:t>
        </m:r>
      </m:oMath>
      <w:r w:rsidRPr="004F11AA">
        <w:rPr>
          <w:szCs w:val="24"/>
        </w:rPr>
        <w:t xml:space="preserve"> или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&lt;0</m:t>
        </m:r>
      </m:oMath>
      <w:r w:rsidRPr="004F11AA">
        <w:rPr>
          <w:rFonts w:eastAsiaTheme="minorEastAsia"/>
          <w:szCs w:val="24"/>
        </w:rPr>
        <w:t>,</w:t>
      </w:r>
      <w:r w:rsidRPr="004F11AA">
        <w:rPr>
          <w:szCs w:val="24"/>
        </w:rPr>
        <w:t xml:space="preserve"> </w:t>
      </w:r>
      <m:oMath>
        <m:r>
          <w:rPr>
            <w:rFonts w:ascii="Cambria Math" w:hAnsi="Cambria Math"/>
            <w:szCs w:val="24"/>
          </w:rPr>
          <m:t>B</m:t>
        </m:r>
      </m:oMath>
      <w:r w:rsidRPr="004F11AA">
        <w:rPr>
          <w:szCs w:val="24"/>
        </w:rPr>
        <w:t xml:space="preserve">  исключается.</w:t>
      </w:r>
    </w:p>
    <w:p w:rsidR="00670003" w:rsidRPr="004F11AA" w:rsidRDefault="00670003" w:rsidP="00772993">
      <w:pPr>
        <w:spacing w:after="0"/>
        <w:ind w:right="-1" w:firstLine="284"/>
        <w:rPr>
          <w:szCs w:val="24"/>
        </w:rPr>
      </w:pPr>
      <w:r w:rsidRPr="004F11AA">
        <w:rPr>
          <w:szCs w:val="24"/>
        </w:rPr>
        <w:t xml:space="preserve">12. Если </w:t>
      </w:r>
      <m:oMath>
        <m:r>
          <w:rPr>
            <w:rFonts w:ascii="Cambria Math" w:hAnsi="Cambria Math"/>
            <w:szCs w:val="24"/>
          </w:rPr>
          <m:t>d</m:t>
        </m:r>
        <m:d>
          <m:dPr>
            <m:ctrlPr>
              <w:rPr>
                <w:rFonts w:ascii="Cambria Math" w:hAnsi="Cambria Math"/>
                <w:i/>
                <w:szCs w:val="24"/>
              </w:rPr>
            </m:ctrlPr>
          </m:dPr>
          <m:e>
            <m:r>
              <w:rPr>
                <w:rFonts w:ascii="Cambria Math" w:hAnsi="Cambria Math"/>
                <w:szCs w:val="24"/>
              </w:rPr>
              <m:t>B</m:t>
            </m:r>
          </m:e>
        </m:d>
        <m:r>
          <w:rPr>
            <w:rFonts w:ascii="Cambria Math" w:hAnsi="Cambria Math"/>
            <w:szCs w:val="24"/>
          </w:rPr>
          <m:t>&lt;δ</m:t>
        </m:r>
      </m:oMath>
      <w:r w:rsidRPr="004F11AA">
        <w:rPr>
          <w:szCs w:val="24"/>
        </w:rPr>
        <w:t xml:space="preserve">, </w:t>
      </w:r>
      <m:oMath>
        <m:r>
          <w:rPr>
            <w:rFonts w:ascii="Cambria Math" w:hAnsi="Cambria Math"/>
            <w:szCs w:val="24"/>
          </w:rPr>
          <m:t>B</m:t>
        </m:r>
      </m:oMath>
      <w:r w:rsidRPr="004F11AA">
        <w:rPr>
          <w:szCs w:val="24"/>
        </w:rPr>
        <w:t xml:space="preserve"> добавляется к  списку </w:t>
      </w:r>
      <m:oMath>
        <m:sSub>
          <m:sSubPr>
            <m:ctrlPr>
              <w:rPr>
                <w:rFonts w:ascii="Cambria Math" w:hAnsi="Cambria Math"/>
                <w:i/>
                <w:szCs w:val="24"/>
              </w:rPr>
            </m:ctrlPr>
          </m:sSubPr>
          <m:e>
            <m:r>
              <m:rPr>
                <m:scr m:val="double-struck"/>
              </m:rPr>
              <w:rPr>
                <w:rFonts w:ascii="Cambria Math" w:hAnsi="Cambria Math"/>
                <w:szCs w:val="24"/>
              </w:rPr>
              <m:t>P</m:t>
            </m:r>
          </m:e>
          <m:sub>
            <m:r>
              <w:rPr>
                <w:rFonts w:ascii="Cambria Math" w:hAnsi="Cambria Math"/>
                <w:szCs w:val="24"/>
              </w:rPr>
              <m:t>I</m:t>
            </m:r>
          </m:sub>
        </m:sSub>
      </m:oMath>
      <w:r w:rsidRPr="004F11AA">
        <w:rPr>
          <w:rFonts w:eastAsiaTheme="minorEastAsia"/>
          <w:szCs w:val="24"/>
        </w:rPr>
        <w:t>.</w:t>
      </w:r>
    </w:p>
    <w:p w:rsidR="00670003" w:rsidRPr="004F11AA" w:rsidRDefault="00670003" w:rsidP="00772993">
      <w:pPr>
        <w:spacing w:after="0"/>
        <w:ind w:right="-1" w:firstLine="284"/>
        <w:rPr>
          <w:szCs w:val="24"/>
        </w:rPr>
      </w:pPr>
      <w:r w:rsidRPr="004F11AA">
        <w:rPr>
          <w:szCs w:val="24"/>
        </w:rPr>
        <w:t xml:space="preserve">13. В остальных случаях </w:t>
      </w:r>
      <m:oMath>
        <m:r>
          <w:rPr>
            <w:rFonts w:ascii="Cambria Math" w:hAnsi="Cambria Math"/>
            <w:szCs w:val="24"/>
          </w:rPr>
          <m:t>B</m:t>
        </m:r>
      </m:oMath>
      <w:r w:rsidRPr="004F11AA">
        <w:rPr>
          <w:szCs w:val="24"/>
        </w:rPr>
        <w:t xml:space="preserve"> делится на два равных параллелепипеда вдоль ребра с наибольшей длиной. Данные параллелепипеды вносятся в конец списка </w:t>
      </w:r>
      <m:oMath>
        <m:r>
          <m:rPr>
            <m:scr m:val="double-struck"/>
          </m:rPr>
          <w:rPr>
            <w:rFonts w:ascii="Cambria Math" w:hAnsi="Cambria Math"/>
            <w:szCs w:val="24"/>
          </w:rPr>
          <m:t>P</m:t>
        </m:r>
      </m:oMath>
      <w:r w:rsidRPr="004F11AA">
        <w:rPr>
          <w:szCs w:val="24"/>
        </w:rPr>
        <w:t>.</w:t>
      </w:r>
    </w:p>
    <w:p w:rsidR="00670003" w:rsidRPr="004F11AA" w:rsidRDefault="00670003" w:rsidP="00772993">
      <w:pPr>
        <w:spacing w:after="0"/>
        <w:ind w:right="-1" w:firstLine="284"/>
        <w:rPr>
          <w:szCs w:val="24"/>
        </w:rPr>
      </w:pPr>
      <w:r w:rsidRPr="004F11AA">
        <w:rPr>
          <w:szCs w:val="24"/>
        </w:rPr>
        <w:t xml:space="preserve">14. Если список </w:t>
      </w:r>
      <m:oMath>
        <m:r>
          <m:rPr>
            <m:scr m:val="double-struck"/>
          </m:rPr>
          <w:rPr>
            <w:rFonts w:ascii="Cambria Math" w:hAnsi="Cambria Math"/>
            <w:szCs w:val="24"/>
          </w:rPr>
          <m:t>P</m:t>
        </m:r>
      </m:oMath>
      <w:r w:rsidRPr="004F11AA">
        <w:rPr>
          <w:rFonts w:eastAsiaTheme="minorEastAsia"/>
          <w:szCs w:val="24"/>
        </w:rPr>
        <w:t xml:space="preserve"> </w:t>
      </w:r>
      <w:r w:rsidRPr="004F11AA">
        <w:rPr>
          <w:szCs w:val="24"/>
        </w:rPr>
        <w:t>становится пустым, происходит переход к шагу 15, в остальных случаях происходит повторение шагов 9-14.</w:t>
      </w:r>
    </w:p>
    <w:p w:rsidR="00670003" w:rsidRPr="004F11AA" w:rsidRDefault="00670003" w:rsidP="00772993">
      <w:pPr>
        <w:spacing w:after="0"/>
        <w:ind w:firstLine="284"/>
        <w:rPr>
          <w:rFonts w:eastAsiaTheme="minorEastAsia"/>
          <w:iCs/>
          <w:szCs w:val="24"/>
        </w:rPr>
      </w:pPr>
      <w:r w:rsidRPr="004F11AA">
        <w:rPr>
          <w:szCs w:val="24"/>
        </w:rPr>
        <w:lastRenderedPageBreak/>
        <w:t xml:space="preserve">15. Шаги 8-15 повторяются для восьми комбинаций углов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i,1</m:t>
            </m:r>
          </m:sub>
        </m:sSub>
      </m:oMath>
      <w:r w:rsidRPr="004F11AA">
        <w:rPr>
          <w:rFonts w:eastAsiaTheme="minorEastAsia"/>
          <w:szCs w:val="24"/>
        </w:rPr>
        <w:t xml:space="preserve"> и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i,2</m:t>
            </m:r>
          </m:sub>
        </m:sSub>
      </m:oMath>
      <w:r w:rsidRPr="004F11AA">
        <w:rPr>
          <w:rFonts w:eastAsiaTheme="minorEastAsia"/>
          <w:iCs/>
          <w:szCs w:val="24"/>
        </w:rPr>
        <w:t>.</w:t>
      </w:r>
    </w:p>
    <w:p w:rsidR="00670003" w:rsidRPr="004F11AA" w:rsidRDefault="00670003" w:rsidP="00772993">
      <w:pPr>
        <w:spacing w:after="0"/>
        <w:ind w:firstLine="284"/>
        <w:rPr>
          <w:rFonts w:eastAsiaTheme="minorEastAsia"/>
          <w:iCs/>
          <w:szCs w:val="24"/>
        </w:rPr>
      </w:pPr>
      <w:r w:rsidRPr="004F11AA">
        <w:rPr>
          <w:rFonts w:eastAsiaTheme="minorEastAsia"/>
          <w:iCs/>
          <w:szCs w:val="24"/>
        </w:rPr>
        <w:t xml:space="preserve">Алгоритм определения рабочей области с учётом </w:t>
      </w:r>
      <w:proofErr w:type="spellStart"/>
      <w:r w:rsidRPr="004F11AA">
        <w:rPr>
          <w:rFonts w:eastAsiaTheme="minorEastAsia"/>
          <w:iCs/>
          <w:szCs w:val="24"/>
        </w:rPr>
        <w:t>сингулярностей</w:t>
      </w:r>
      <w:proofErr w:type="spellEnd"/>
      <w:r w:rsidRPr="004F11AA">
        <w:rPr>
          <w:rFonts w:eastAsiaTheme="minorEastAsia"/>
          <w:iCs/>
          <w:szCs w:val="24"/>
        </w:rPr>
        <w:t xml:space="preserve"> второго типа, для которых </w:t>
      </w:r>
      <m:oMath>
        <m:func>
          <m:funcPr>
            <m:ctrlPr>
              <w:rPr>
                <w:rFonts w:ascii="Cambria Math" w:hAnsi="Cambria Math"/>
                <w:i/>
                <w:iCs/>
                <w:szCs w:val="24"/>
              </w:rPr>
            </m:ctrlPr>
          </m:funcPr>
          <m:fName>
            <m:r>
              <w:rPr>
                <w:rFonts w:ascii="Cambria Math" w:hAnsi="Cambria Math"/>
                <w:szCs w:val="24"/>
              </w:rPr>
              <m:t>det</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J</m:t>
                    </m:r>
                  </m:e>
                  <m:sub>
                    <m:r>
                      <w:rPr>
                        <w:rFonts w:ascii="Cambria Math" w:hAnsi="Cambria Math"/>
                        <w:szCs w:val="24"/>
                      </w:rPr>
                      <m:t>A</m:t>
                    </m:r>
                  </m:sub>
                </m:sSub>
              </m:e>
            </m:d>
          </m:e>
        </m:func>
        <m:r>
          <w:rPr>
            <w:rFonts w:ascii="Cambria Math" w:hAnsi="Cambria Math"/>
            <w:szCs w:val="24"/>
          </w:rPr>
          <m:t>=0</m:t>
        </m:r>
      </m:oMath>
      <w:r w:rsidRPr="004F11AA">
        <w:rPr>
          <w:rFonts w:eastAsiaTheme="minorEastAsia"/>
          <w:iCs/>
          <w:szCs w:val="24"/>
        </w:rPr>
        <w:t xml:space="preserve"> аналогичен вышеприведённому алгоритму, однако</w:t>
      </w:r>
      <w:r w:rsidRPr="004F11AA">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max</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m:rPr>
                        <m:sty m:val="p"/>
                      </m:rPr>
                      <w:rPr>
                        <w:rFonts w:ascii="Cambria Math" w:hAnsi="Cambria Math"/>
                        <w:szCs w:val="24"/>
                      </w:rPr>
                      <m:t>min</m:t>
                    </m:r>
                  </m:e>
                  <m:lim>
                    <m:r>
                      <w:rPr>
                        <w:rFonts w:ascii="Cambria Math" w:hAnsi="Cambria Math"/>
                        <w:szCs w:val="24"/>
                      </w:rPr>
                      <m:t>x∈B</m:t>
                    </m:r>
                  </m:lim>
                </m:limLow>
              </m:fName>
              <m:e>
                <m:func>
                  <m:funcPr>
                    <m:ctrlPr>
                      <w:rPr>
                        <w:rFonts w:ascii="Cambria Math" w:hAnsi="Cambria Math"/>
                        <w:i/>
                        <w:iCs/>
                        <w:szCs w:val="24"/>
                      </w:rPr>
                    </m:ctrlPr>
                  </m:funcPr>
                  <m:fName>
                    <m:r>
                      <w:rPr>
                        <w:rFonts w:ascii="Cambria Math" w:hAnsi="Cambria Math"/>
                        <w:szCs w:val="24"/>
                      </w:rPr>
                      <m:t>det</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J</m:t>
                            </m:r>
                          </m:e>
                          <m:sub>
                            <m:r>
                              <w:rPr>
                                <w:rFonts w:ascii="Cambria Math" w:hAnsi="Cambria Math"/>
                                <w:szCs w:val="24"/>
                              </w:rPr>
                              <m:t>A</m:t>
                            </m:r>
                          </m:sub>
                        </m:sSub>
                      </m:e>
                    </m:d>
                  </m:e>
                </m:func>
              </m:e>
            </m:func>
          </m:e>
        </m:func>
      </m:oMath>
      <w:r w:rsidRPr="004F11AA">
        <w:rPr>
          <w:szCs w:val="24"/>
        </w:rPr>
        <w:t xml:space="preserve"> и </w:t>
      </w:r>
      <m:oMath>
        <m:sSub>
          <m:sSubPr>
            <m:ctrlPr>
              <w:rPr>
                <w:rFonts w:ascii="Cambria Math" w:hAnsi="Cambria Math"/>
                <w:i/>
                <w:iCs/>
                <w:szCs w:val="24"/>
              </w:rPr>
            </m:ctrlPr>
          </m:sSubPr>
          <m:e>
            <m:r>
              <w:rPr>
                <w:rFonts w:ascii="Cambria Math" w:hAnsi="Cambria Math"/>
                <w:szCs w:val="24"/>
              </w:rPr>
              <m:t>M</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B</m:t>
            </m:r>
          </m:e>
        </m:d>
        <m:r>
          <w:rPr>
            <w:rFonts w:ascii="Cambria Math" w:hAnsi="Cambria Math"/>
            <w:szCs w:val="24"/>
          </w:rPr>
          <m:t>=</m:t>
        </m:r>
        <m:func>
          <m:funcPr>
            <m:ctrlPr>
              <w:rPr>
                <w:rFonts w:ascii="Cambria Math" w:hAnsi="Cambria Math"/>
                <w:i/>
                <w:iCs/>
                <w:szCs w:val="24"/>
              </w:rPr>
            </m:ctrlPr>
          </m:funcPr>
          <m:fName>
            <m:limLow>
              <m:limLowPr>
                <m:ctrlPr>
                  <w:rPr>
                    <w:rFonts w:ascii="Cambria Math" w:hAnsi="Cambria Math"/>
                    <w:i/>
                    <w:iCs/>
                    <w:szCs w:val="24"/>
                  </w:rPr>
                </m:ctrlPr>
              </m:limLowPr>
              <m:e>
                <m:r>
                  <w:rPr>
                    <w:rFonts w:ascii="Cambria Math" w:hAnsi="Cambria Math"/>
                    <w:szCs w:val="24"/>
                  </w:rPr>
                  <m:t>min</m:t>
                </m:r>
              </m:e>
              <m:lim>
                <m:r>
                  <w:rPr>
                    <w:rFonts w:ascii="Cambria Math" w:hAnsi="Cambria Math"/>
                    <w:szCs w:val="24"/>
                  </w:rPr>
                  <m:t>i=1,..,m</m:t>
                </m:r>
              </m:lim>
            </m:limLow>
          </m:fName>
          <m:e>
            <m:func>
              <m:funcPr>
                <m:ctrlPr>
                  <w:rPr>
                    <w:rFonts w:ascii="Cambria Math" w:hAnsi="Cambria Math"/>
                    <w:i/>
                    <w:iCs/>
                    <w:szCs w:val="24"/>
                  </w:rPr>
                </m:ctrlPr>
              </m:funcPr>
              <m:fName>
                <m:limLow>
                  <m:limLowPr>
                    <m:ctrlPr>
                      <w:rPr>
                        <w:rFonts w:ascii="Cambria Math" w:hAnsi="Cambria Math"/>
                        <w:i/>
                        <w:iCs/>
                        <w:szCs w:val="24"/>
                      </w:rPr>
                    </m:ctrlPr>
                  </m:limLowPr>
                  <m:e>
                    <m:r>
                      <w:rPr>
                        <w:rFonts w:ascii="Cambria Math" w:hAnsi="Cambria Math"/>
                        <w:szCs w:val="24"/>
                      </w:rPr>
                      <m:t>max</m:t>
                    </m:r>
                  </m:e>
                  <m:lim>
                    <m:r>
                      <w:rPr>
                        <w:rFonts w:ascii="Cambria Math" w:hAnsi="Cambria Math"/>
                        <w:szCs w:val="24"/>
                      </w:rPr>
                      <m:t>x∈B</m:t>
                    </m:r>
                  </m:lim>
                </m:limLow>
              </m:fName>
              <m:e>
                <m:func>
                  <m:funcPr>
                    <m:ctrlPr>
                      <w:rPr>
                        <w:rFonts w:ascii="Cambria Math" w:hAnsi="Cambria Math"/>
                        <w:i/>
                        <w:iCs/>
                        <w:szCs w:val="24"/>
                      </w:rPr>
                    </m:ctrlPr>
                  </m:funcPr>
                  <m:fName>
                    <m:r>
                      <w:rPr>
                        <w:rFonts w:ascii="Cambria Math" w:hAnsi="Cambria Math"/>
                        <w:szCs w:val="24"/>
                      </w:rPr>
                      <m:t>det</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J</m:t>
                            </m:r>
                          </m:e>
                          <m:sub>
                            <m:r>
                              <w:rPr>
                                <w:rFonts w:ascii="Cambria Math" w:hAnsi="Cambria Math"/>
                                <w:szCs w:val="24"/>
                              </w:rPr>
                              <m:t>A</m:t>
                            </m:r>
                          </m:sub>
                        </m:sSub>
                      </m:e>
                    </m:d>
                  </m:e>
                </m:func>
              </m:e>
            </m:func>
          </m:e>
        </m:func>
      </m:oMath>
      <w:r w:rsidRPr="004F11AA">
        <w:rPr>
          <w:szCs w:val="24"/>
        </w:rPr>
        <w:t>.</w:t>
      </w:r>
    </w:p>
    <w:p w:rsidR="00670003" w:rsidRPr="004F11AA" w:rsidRDefault="00670003" w:rsidP="00772993">
      <w:pPr>
        <w:spacing w:after="0"/>
        <w:ind w:firstLine="284"/>
        <w:rPr>
          <w:rFonts w:eastAsia="Calibri"/>
          <w:szCs w:val="24"/>
        </w:rPr>
      </w:pPr>
      <w:r w:rsidRPr="004F11AA">
        <w:rPr>
          <w:rFonts w:eastAsia="Calibri"/>
          <w:szCs w:val="24"/>
        </w:rPr>
        <w:t xml:space="preserve">Для определения рабочего пространства и особых положений </w:t>
      </w:r>
      <w:r w:rsidRPr="004F11AA">
        <w:rPr>
          <w:szCs w:val="24"/>
        </w:rPr>
        <w:t>3-</w:t>
      </w:r>
      <w:r w:rsidRPr="004F11AA">
        <w:rPr>
          <w:szCs w:val="24"/>
          <w:u w:val="single"/>
        </w:rPr>
        <w:t>R</w:t>
      </w:r>
      <w:r w:rsidRPr="004F11AA">
        <w:rPr>
          <w:szCs w:val="24"/>
        </w:rPr>
        <w:t xml:space="preserve">RR </w:t>
      </w:r>
      <w:r w:rsidRPr="004F11AA">
        <w:rPr>
          <w:rFonts w:eastAsia="Calibri"/>
          <w:szCs w:val="24"/>
        </w:rPr>
        <w:t xml:space="preserve">механизма зададим его геометрические параметры, учитывая, что </w:t>
      </w:r>
      <w:r w:rsidRPr="004F11AA">
        <w:rPr>
          <w:szCs w:val="24"/>
        </w:rPr>
        <w:t>γ</w:t>
      </w:r>
      <w:r w:rsidRPr="004F11AA">
        <w:rPr>
          <w:szCs w:val="24"/>
          <w:vertAlign w:val="subscript"/>
        </w:rPr>
        <w:t>1</w:t>
      </w:r>
      <w:r w:rsidRPr="004F11AA">
        <w:rPr>
          <w:szCs w:val="24"/>
        </w:rPr>
        <w:t> = 7π/6, γ</w:t>
      </w:r>
      <w:r w:rsidRPr="004F11AA">
        <w:rPr>
          <w:szCs w:val="24"/>
          <w:vertAlign w:val="subscript"/>
        </w:rPr>
        <w:t>2</w:t>
      </w:r>
      <w:r w:rsidRPr="004F11AA">
        <w:rPr>
          <w:szCs w:val="24"/>
        </w:rPr>
        <w:t> = 11π/6, γ</w:t>
      </w:r>
      <w:r w:rsidRPr="004F11AA">
        <w:rPr>
          <w:szCs w:val="24"/>
          <w:vertAlign w:val="subscript"/>
        </w:rPr>
        <w:t>3</w:t>
      </w:r>
      <w:r w:rsidRPr="004F11AA">
        <w:rPr>
          <w:szCs w:val="24"/>
        </w:rPr>
        <w:t xml:space="preserve"> = π/2, </w:t>
      </w:r>
      <w:r w:rsidR="004A012C" w:rsidRPr="004A012C">
        <w:rPr>
          <w:noProof/>
          <w:position w:val="-16"/>
          <w:szCs w:val="24"/>
        </w:rPr>
        <w:object w:dxaOrig="780" w:dyaOrig="440">
          <v:shape id="_x0000_i1060" type="#_x0000_t75" alt="" style="width:38.4pt;height:22.2pt;mso-width-percent:0;mso-height-percent:0;mso-width-percent:0;mso-height-percent:0" o:ole="">
            <v:imagedata r:id="rId103" o:title=""/>
          </v:shape>
          <o:OLEObject Type="Embed" ProgID="Equation.DSMT4" ShapeID="_x0000_i1060" DrawAspect="Content" ObjectID="_1633780806" r:id="rId104"/>
        </w:object>
      </w:r>
      <w:r w:rsidRPr="004F11AA">
        <w:rPr>
          <w:rFonts w:eastAsia="Calibri"/>
          <w:szCs w:val="24"/>
        </w:rPr>
        <w:t xml:space="preserve">: </w:t>
      </w:r>
      <m:oMath>
        <m:r>
          <w:rPr>
            <w:rFonts w:ascii="Cambria Math" w:eastAsia="Calibri" w:hAnsi="Cambria Math"/>
            <w:szCs w:val="24"/>
          </w:rPr>
          <m:t>R = 500</m:t>
        </m:r>
      </m:oMath>
      <w:r w:rsidRPr="004F11AA">
        <w:rPr>
          <w:rFonts w:eastAsia="Calibri"/>
          <w:szCs w:val="24"/>
        </w:rPr>
        <w:t xml:space="preserve"> мм, </w:t>
      </w:r>
      <m:oMath>
        <m:r>
          <w:rPr>
            <w:rFonts w:ascii="Cambria Math" w:eastAsia="Calibri" w:hAnsi="Cambria Math"/>
            <w:szCs w:val="24"/>
          </w:rPr>
          <m:t>r = 100</m:t>
        </m:r>
      </m:oMath>
      <w:r w:rsidRPr="004F11AA">
        <w:rPr>
          <w:rFonts w:eastAsia="Calibri"/>
          <w:szCs w:val="24"/>
        </w:rPr>
        <w:t xml:space="preserve"> мм,  </w:t>
      </w:r>
      <m:oMath>
        <m:sSub>
          <m:sSubPr>
            <m:ctrlPr>
              <w:rPr>
                <w:rFonts w:ascii="Cambria Math" w:eastAsia="Calibri" w:hAnsi="Cambria Math"/>
                <w:i/>
                <w:szCs w:val="24"/>
              </w:rPr>
            </m:ctrlPr>
          </m:sSubPr>
          <m:e>
            <m:r>
              <w:rPr>
                <w:rFonts w:ascii="Cambria Math" w:eastAsia="Calibri" w:hAnsi="Cambria Math"/>
                <w:szCs w:val="24"/>
              </w:rPr>
              <m:t>l</m:t>
            </m:r>
          </m:e>
          <m:sub>
            <m:r>
              <w:rPr>
                <w:rFonts w:ascii="Cambria Math" w:eastAsia="Calibri" w:hAnsi="Cambria Math"/>
                <w:szCs w:val="24"/>
              </w:rPr>
              <m:t>1</m:t>
            </m:r>
          </m:sub>
        </m:sSub>
        <m:r>
          <w:rPr>
            <w:rFonts w:ascii="Cambria Math" w:eastAsia="Calibri" w:hAnsi="Cambria Math"/>
            <w:szCs w:val="24"/>
          </w:rPr>
          <m:t xml:space="preserve"> = 350</m:t>
        </m:r>
      </m:oMath>
      <w:r w:rsidR="009A48DF">
        <w:rPr>
          <w:rFonts w:eastAsia="Calibri"/>
          <w:szCs w:val="24"/>
        </w:rPr>
        <w:t xml:space="preserve"> мм. На рисунках 13</w:t>
      </w:r>
      <w:r w:rsidRPr="004F11AA">
        <w:rPr>
          <w:rFonts w:eastAsia="Calibri"/>
          <w:szCs w:val="24"/>
        </w:rPr>
        <w:t xml:space="preserve"> и </w:t>
      </w:r>
      <w:r w:rsidR="009A48DF">
        <w:rPr>
          <w:rFonts w:eastAsia="Calibri"/>
          <w:szCs w:val="24"/>
        </w:rPr>
        <w:t>14</w:t>
      </w:r>
      <w:r w:rsidRPr="004F11AA">
        <w:rPr>
          <w:rFonts w:eastAsia="Calibri"/>
          <w:szCs w:val="24"/>
        </w:rPr>
        <w:t xml:space="preserve"> приведены результаты моделирования для </w:t>
      </w:r>
      <w:r w:rsidRPr="004F11AA">
        <w:rPr>
          <w:szCs w:val="24"/>
        </w:rPr>
        <w:t xml:space="preserve">восьми комбинаций углов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i,1</m:t>
            </m:r>
          </m:sub>
        </m:sSub>
      </m:oMath>
      <w:r w:rsidRPr="004F11AA">
        <w:rPr>
          <w:rFonts w:eastAsiaTheme="minorEastAsia"/>
          <w:szCs w:val="24"/>
        </w:rPr>
        <w:t xml:space="preserve"> и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i,2</m:t>
            </m:r>
          </m:sub>
        </m:sSub>
      </m:oMath>
      <w:r w:rsidRPr="004F11AA">
        <w:rPr>
          <w:rFonts w:eastAsiaTheme="minorEastAsia"/>
          <w:iCs/>
          <w:szCs w:val="24"/>
        </w:rPr>
        <w:t>.</w:t>
      </w:r>
      <w:r w:rsidRPr="004F11AA">
        <w:rPr>
          <w:szCs w:val="24"/>
        </w:rPr>
        <w:t xml:space="preserve"> </w:t>
      </w:r>
      <w:r w:rsidRPr="004F11AA">
        <w:rPr>
          <w:rFonts w:eastAsiaTheme="minorEastAsia"/>
          <w:iCs/>
          <w:szCs w:val="24"/>
        </w:rPr>
        <w:t xml:space="preserve">Поскольку существует восемь потенциальных различных решений обратной задачи кинематики 3-RRR механизма, каждому решению соответствует разная конфигурация манипулятора </w:t>
      </w:r>
      <w:proofErr w:type="spellStart"/>
      <w:r w:rsidRPr="004F11AA">
        <w:rPr>
          <w:rFonts w:eastAsiaTheme="minorEastAsia"/>
          <w:iCs/>
          <w:szCs w:val="24"/>
        </w:rPr>
        <w:t>Δj</w:t>
      </w:r>
      <w:proofErr w:type="spellEnd"/>
      <w:r w:rsidRPr="004F11AA">
        <w:rPr>
          <w:rFonts w:eastAsiaTheme="minorEastAsia"/>
          <w:iCs/>
          <w:szCs w:val="24"/>
        </w:rPr>
        <w:t xml:space="preserve"> (j = 1, 2,</w:t>
      </w:r>
      <w:r w:rsidRPr="004F11AA">
        <w:rPr>
          <w:rFonts w:ascii="Cambria Math" w:eastAsiaTheme="minorEastAsia" w:hAnsi="Cambria Math" w:cs="Cambria Math"/>
          <w:iCs/>
          <w:szCs w:val="24"/>
        </w:rPr>
        <w:t>…</w:t>
      </w:r>
      <w:r w:rsidRPr="004F11AA">
        <w:rPr>
          <w:rFonts w:eastAsiaTheme="minorEastAsia"/>
          <w:iCs/>
          <w:szCs w:val="24"/>
        </w:rPr>
        <w:t>,8), а именно, Δ</w:t>
      </w:r>
      <w:r w:rsidRPr="004F11AA">
        <w:rPr>
          <w:rFonts w:eastAsiaTheme="minorEastAsia"/>
          <w:iCs/>
          <w:szCs w:val="24"/>
          <w:vertAlign w:val="subscript"/>
        </w:rPr>
        <w:t>1</w:t>
      </w:r>
      <w:r w:rsidRPr="004F11AA">
        <w:rPr>
          <w:rFonts w:eastAsiaTheme="minorEastAsia"/>
          <w:iCs/>
          <w:szCs w:val="24"/>
        </w:rPr>
        <w:t xml:space="preserve"> = [+, + , +], Δ</w:t>
      </w:r>
      <w:r w:rsidRPr="004F11AA">
        <w:rPr>
          <w:rFonts w:eastAsiaTheme="minorEastAsia"/>
          <w:iCs/>
          <w:szCs w:val="24"/>
          <w:vertAlign w:val="subscript"/>
        </w:rPr>
        <w:t>2</w:t>
      </w:r>
      <w:r w:rsidRPr="004F11AA">
        <w:rPr>
          <w:rFonts w:eastAsiaTheme="minorEastAsia"/>
          <w:iCs/>
          <w:szCs w:val="24"/>
        </w:rPr>
        <w:t xml:space="preserve"> = [-, - , -], Δ</w:t>
      </w:r>
      <w:r w:rsidRPr="004F11AA">
        <w:rPr>
          <w:rFonts w:eastAsiaTheme="minorEastAsia"/>
          <w:iCs/>
          <w:szCs w:val="24"/>
          <w:vertAlign w:val="subscript"/>
        </w:rPr>
        <w:t>3</w:t>
      </w:r>
      <w:r w:rsidRPr="004F11AA">
        <w:rPr>
          <w:rFonts w:eastAsiaTheme="minorEastAsia"/>
          <w:iCs/>
          <w:szCs w:val="24"/>
        </w:rPr>
        <w:t xml:space="preserve"> = [+, + , -], Δ</w:t>
      </w:r>
      <w:r w:rsidRPr="004F11AA">
        <w:rPr>
          <w:rFonts w:eastAsiaTheme="minorEastAsia"/>
          <w:iCs/>
          <w:szCs w:val="24"/>
          <w:vertAlign w:val="subscript"/>
        </w:rPr>
        <w:t>4</w:t>
      </w:r>
      <w:r w:rsidRPr="004F11AA">
        <w:rPr>
          <w:rFonts w:eastAsiaTheme="minorEastAsia"/>
          <w:iCs/>
          <w:szCs w:val="24"/>
        </w:rPr>
        <w:t xml:space="preserve"> = [+, - , +], Δ</w:t>
      </w:r>
      <w:r w:rsidRPr="004F11AA">
        <w:rPr>
          <w:rFonts w:eastAsiaTheme="minorEastAsia"/>
          <w:iCs/>
          <w:szCs w:val="24"/>
          <w:vertAlign w:val="subscript"/>
        </w:rPr>
        <w:t>5</w:t>
      </w:r>
      <w:r w:rsidRPr="004F11AA">
        <w:rPr>
          <w:rFonts w:eastAsiaTheme="minorEastAsia"/>
          <w:iCs/>
          <w:szCs w:val="24"/>
        </w:rPr>
        <w:t xml:space="preserve"> = [+, - , -], Δ</w:t>
      </w:r>
      <w:r w:rsidRPr="004F11AA">
        <w:rPr>
          <w:rFonts w:eastAsiaTheme="minorEastAsia"/>
          <w:iCs/>
          <w:szCs w:val="24"/>
          <w:vertAlign w:val="subscript"/>
        </w:rPr>
        <w:t>6</w:t>
      </w:r>
      <w:r w:rsidRPr="004F11AA">
        <w:rPr>
          <w:rFonts w:eastAsiaTheme="minorEastAsia"/>
          <w:iCs/>
          <w:szCs w:val="24"/>
        </w:rPr>
        <w:t xml:space="preserve"> = [-, + , +], Δ</w:t>
      </w:r>
      <w:r w:rsidRPr="004F11AA">
        <w:rPr>
          <w:rFonts w:eastAsiaTheme="minorEastAsia"/>
          <w:iCs/>
          <w:szCs w:val="24"/>
          <w:vertAlign w:val="subscript"/>
        </w:rPr>
        <w:t>7</w:t>
      </w:r>
      <w:r w:rsidRPr="004F11AA">
        <w:rPr>
          <w:rFonts w:eastAsiaTheme="minorEastAsia"/>
          <w:iCs/>
          <w:szCs w:val="24"/>
        </w:rPr>
        <w:t xml:space="preserve"> = [-, + , -], Δ</w:t>
      </w:r>
      <w:r w:rsidRPr="004F11AA">
        <w:rPr>
          <w:rFonts w:eastAsiaTheme="minorEastAsia"/>
          <w:iCs/>
          <w:szCs w:val="24"/>
          <w:vertAlign w:val="subscript"/>
        </w:rPr>
        <w:t>8</w:t>
      </w:r>
      <w:r w:rsidRPr="004F11AA">
        <w:rPr>
          <w:rFonts w:eastAsiaTheme="minorEastAsia"/>
          <w:iCs/>
          <w:szCs w:val="24"/>
        </w:rPr>
        <w:t xml:space="preserve"> = [-, - , +]. </w:t>
      </w:r>
    </w:p>
    <w:p w:rsidR="00D44962" w:rsidRPr="007A6C53" w:rsidRDefault="00D44962" w:rsidP="00D44962">
      <w:pPr>
        <w:spacing w:after="0"/>
        <w:ind w:firstLine="709"/>
        <w:jc w:val="left"/>
        <w:rPr>
          <w:szCs w:val="24"/>
        </w:rPr>
      </w:pPr>
      <w:r w:rsidRPr="004F11AA">
        <w:rPr>
          <w:szCs w:val="24"/>
        </w:rPr>
        <w:t xml:space="preserve">Время вычисления для точности аппроксимации </w:t>
      </w:r>
      <m:oMath>
        <m:r>
          <m:rPr>
            <m:sty m:val="p"/>
          </m:rPr>
          <w:rPr>
            <w:rFonts w:ascii="Cambria Math" w:hAnsi="Cambria Math"/>
            <w:szCs w:val="24"/>
          </w:rPr>
          <m:t>δ</m:t>
        </m:r>
        <m:r>
          <w:rPr>
            <w:rFonts w:ascii="Cambria Math" w:hAnsi="Cambria Math"/>
            <w:szCs w:val="24"/>
          </w:rPr>
          <m:t>=4</m:t>
        </m:r>
      </m:oMath>
      <w:r w:rsidRPr="004F11AA">
        <w:rPr>
          <w:rFonts w:eastAsiaTheme="minorEastAsia"/>
          <w:szCs w:val="24"/>
        </w:rPr>
        <w:t xml:space="preserve"> мм</w:t>
      </w:r>
      <w:r w:rsidRPr="004F11AA">
        <w:rPr>
          <w:szCs w:val="24"/>
        </w:rPr>
        <w:t xml:space="preserve"> и размерности сетки для вычислений функций 128x128 на персональном компьютере в зависимости от типа сингулярности и угла поворота составило от 37 до 49 секунд.</w:t>
      </w:r>
    </w:p>
    <w:p w:rsidR="00670003" w:rsidRPr="004F11AA" w:rsidRDefault="00670003" w:rsidP="00772993">
      <w:pPr>
        <w:spacing w:after="0"/>
        <w:ind w:firstLine="284"/>
        <w:rPr>
          <w:rFonts w:eastAsia="Calibri"/>
          <w:szCs w:val="24"/>
        </w:rPr>
      </w:pPr>
    </w:p>
    <w:p w:rsidR="00670003" w:rsidRPr="004F11AA" w:rsidRDefault="00670003" w:rsidP="00772993">
      <w:pPr>
        <w:spacing w:after="0"/>
        <w:jc w:val="center"/>
        <w:rPr>
          <w:szCs w:val="24"/>
        </w:rPr>
      </w:pPr>
      <w:r w:rsidRPr="004F11AA">
        <w:rPr>
          <w:noProof/>
          <w:szCs w:val="24"/>
          <w:lang w:eastAsia="ru-RU"/>
        </w:rPr>
        <w:drawing>
          <wp:inline distT="0" distB="0" distL="0" distR="0" wp14:anchorId="506EDEC1" wp14:editId="4864632F">
            <wp:extent cx="2088841" cy="1579935"/>
            <wp:effectExtent l="0" t="0" r="698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final_3_-20.jp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088841" cy="1579935"/>
                    </a:xfrm>
                    <a:prstGeom prst="rect">
                      <a:avLst/>
                    </a:prstGeom>
                    <a:noFill/>
                    <a:ln>
                      <a:noFill/>
                    </a:ln>
                  </pic:spPr>
                </pic:pic>
              </a:graphicData>
            </a:graphic>
          </wp:inline>
        </w:drawing>
      </w:r>
      <w:r w:rsidRPr="004F11AA">
        <w:rPr>
          <w:noProof/>
          <w:szCs w:val="24"/>
          <w:lang w:eastAsia="ru-RU"/>
        </w:rPr>
        <w:drawing>
          <wp:inline distT="0" distB="0" distL="0" distR="0" wp14:anchorId="4E3DF071" wp14:editId="393E0E3F">
            <wp:extent cx="2100300" cy="157272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3_0"/>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100300" cy="1572720"/>
                    </a:xfrm>
                    <a:prstGeom prst="rect">
                      <a:avLst/>
                    </a:prstGeom>
                    <a:noFill/>
                    <a:ln>
                      <a:noFill/>
                    </a:ln>
                  </pic:spPr>
                </pic:pic>
              </a:graphicData>
            </a:graphic>
          </wp:inline>
        </w:drawing>
      </w:r>
    </w:p>
    <w:p w:rsidR="00670003" w:rsidRPr="004F11AA" w:rsidRDefault="00670003" w:rsidP="00772993">
      <w:pPr>
        <w:spacing w:after="0"/>
        <w:jc w:val="center"/>
        <w:rPr>
          <w:szCs w:val="24"/>
        </w:rPr>
      </w:pPr>
      <w:r w:rsidRPr="004F11AA">
        <w:rPr>
          <w:szCs w:val="24"/>
        </w:rPr>
        <w:t xml:space="preserve">      а)                                                         б)</w:t>
      </w:r>
    </w:p>
    <w:p w:rsidR="00670003" w:rsidRPr="004F11AA" w:rsidRDefault="00670003" w:rsidP="00772993">
      <w:pPr>
        <w:spacing w:after="0"/>
        <w:jc w:val="center"/>
        <w:rPr>
          <w:szCs w:val="24"/>
        </w:rPr>
      </w:pPr>
      <w:r w:rsidRPr="004F11AA">
        <w:rPr>
          <w:noProof/>
          <w:szCs w:val="24"/>
          <w:lang w:eastAsia="ru-RU"/>
        </w:rPr>
        <w:drawing>
          <wp:inline distT="0" distB="0" distL="0" distR="0" wp14:anchorId="1CB54FA5" wp14:editId="72BD2EBA">
            <wp:extent cx="2000992" cy="15062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final_3_20.jp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014068" cy="1516136"/>
                    </a:xfrm>
                    <a:prstGeom prst="rect">
                      <a:avLst/>
                    </a:prstGeom>
                    <a:noFill/>
                    <a:ln>
                      <a:noFill/>
                    </a:ln>
                  </pic:spPr>
                </pic:pic>
              </a:graphicData>
            </a:graphic>
          </wp:inline>
        </w:drawing>
      </w:r>
      <w:r w:rsidRPr="004F11AA">
        <w:rPr>
          <w:noProof/>
          <w:szCs w:val="24"/>
          <w:lang w:eastAsia="ru-RU"/>
        </w:rPr>
        <w:drawing>
          <wp:inline distT="0" distB="0" distL="0" distR="0" wp14:anchorId="5EB681D7" wp14:editId="1AA00114">
            <wp:extent cx="1976627" cy="1482470"/>
            <wp:effectExtent l="0" t="0" r="508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_3_40"/>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986007" cy="1489505"/>
                    </a:xfrm>
                    <a:prstGeom prst="rect">
                      <a:avLst/>
                    </a:prstGeom>
                    <a:noFill/>
                    <a:ln>
                      <a:noFill/>
                    </a:ln>
                  </pic:spPr>
                </pic:pic>
              </a:graphicData>
            </a:graphic>
          </wp:inline>
        </w:drawing>
      </w:r>
    </w:p>
    <w:p w:rsidR="00670003" w:rsidRPr="004F11AA" w:rsidRDefault="00670003" w:rsidP="00772993">
      <w:pPr>
        <w:spacing w:after="0"/>
        <w:jc w:val="center"/>
        <w:rPr>
          <w:szCs w:val="24"/>
        </w:rPr>
      </w:pPr>
      <w:r w:rsidRPr="004F11AA">
        <w:rPr>
          <w:szCs w:val="24"/>
        </w:rPr>
        <w:t>в)                                                           г)</w:t>
      </w:r>
    </w:p>
    <w:p w:rsidR="00670003" w:rsidRPr="004F11AA" w:rsidRDefault="00166654" w:rsidP="00772993">
      <w:pPr>
        <w:spacing w:after="0"/>
        <w:jc w:val="center"/>
        <w:rPr>
          <w:szCs w:val="24"/>
        </w:rPr>
      </w:pPr>
      <w:r w:rsidRPr="004F11AA">
        <w:rPr>
          <w:rFonts w:cs="Times New Roman"/>
          <w:szCs w:val="24"/>
        </w:rPr>
        <w:t xml:space="preserve">Рисунок </w:t>
      </w:r>
      <w:r>
        <w:rPr>
          <w:rFonts w:cs="Times New Roman"/>
          <w:szCs w:val="24"/>
        </w:rPr>
        <w:t>13 –</w:t>
      </w:r>
      <w:r w:rsidRPr="004F11AA">
        <w:rPr>
          <w:rFonts w:cs="Times New Roman"/>
          <w:szCs w:val="24"/>
        </w:rPr>
        <w:t xml:space="preserve"> </w:t>
      </w:r>
      <w:r w:rsidR="00670003" w:rsidRPr="004F11AA">
        <w:rPr>
          <w:szCs w:val="24"/>
        </w:rPr>
        <w:t xml:space="preserve">Результаты моделирования для </w:t>
      </w:r>
      <w:proofErr w:type="spellStart"/>
      <w:r w:rsidR="00670003" w:rsidRPr="004F11AA">
        <w:rPr>
          <w:szCs w:val="24"/>
        </w:rPr>
        <w:t>сингулярностей</w:t>
      </w:r>
      <w:proofErr w:type="spellEnd"/>
      <w:r w:rsidR="00670003" w:rsidRPr="004F11AA">
        <w:rPr>
          <w:szCs w:val="24"/>
        </w:rPr>
        <w:t xml:space="preserve"> первого типа: а) </w:t>
      </w:r>
      <m:oMath>
        <m:r>
          <w:rPr>
            <w:rFonts w:ascii="Cambria Math" w:hAnsi="Cambria Math"/>
            <w:szCs w:val="24"/>
          </w:rPr>
          <m:t>φ=-20°</m:t>
        </m:r>
      </m:oMath>
      <w:r w:rsidR="00670003" w:rsidRPr="004F11AA">
        <w:rPr>
          <w:rFonts w:eastAsiaTheme="minorEastAsia"/>
          <w:szCs w:val="24"/>
        </w:rPr>
        <w:t>,</w:t>
      </w:r>
      <w:r w:rsidR="00670003" w:rsidRPr="004F11AA">
        <w:rPr>
          <w:szCs w:val="24"/>
        </w:rPr>
        <w:t xml:space="preserve"> б) </w:t>
      </w:r>
      <m:oMath>
        <m:r>
          <w:rPr>
            <w:rFonts w:ascii="Cambria Math" w:hAnsi="Cambria Math"/>
            <w:szCs w:val="24"/>
          </w:rPr>
          <m:t>φ=0°,</m:t>
        </m:r>
      </m:oMath>
      <w:r w:rsidR="00670003" w:rsidRPr="004F11AA">
        <w:rPr>
          <w:szCs w:val="24"/>
        </w:rPr>
        <w:t xml:space="preserve"> в) </w:t>
      </w:r>
      <m:oMath>
        <m:r>
          <w:rPr>
            <w:rFonts w:ascii="Cambria Math" w:hAnsi="Cambria Math"/>
            <w:szCs w:val="24"/>
          </w:rPr>
          <m:t>φ=20°</m:t>
        </m:r>
      </m:oMath>
      <w:r w:rsidR="00670003" w:rsidRPr="004F11AA">
        <w:rPr>
          <w:rFonts w:eastAsiaTheme="minorEastAsia"/>
          <w:szCs w:val="24"/>
        </w:rPr>
        <w:t>,</w:t>
      </w:r>
      <w:r w:rsidR="00670003" w:rsidRPr="004F11AA">
        <w:rPr>
          <w:szCs w:val="24"/>
        </w:rPr>
        <w:t xml:space="preserve"> г) </w:t>
      </w:r>
      <m:oMath>
        <m:r>
          <w:rPr>
            <w:rFonts w:ascii="Cambria Math" w:hAnsi="Cambria Math"/>
            <w:szCs w:val="24"/>
          </w:rPr>
          <m:t>φ=40°</m:t>
        </m:r>
      </m:oMath>
      <w:r w:rsidR="00670003" w:rsidRPr="004F11AA">
        <w:rPr>
          <w:rFonts w:eastAsiaTheme="minorEastAsia"/>
          <w:szCs w:val="24"/>
        </w:rPr>
        <w:t>.</w:t>
      </w:r>
    </w:p>
    <w:p w:rsidR="00670003" w:rsidRPr="004F11AA" w:rsidRDefault="00670003" w:rsidP="00772993">
      <w:pPr>
        <w:spacing w:after="0"/>
        <w:jc w:val="center"/>
        <w:rPr>
          <w:szCs w:val="24"/>
        </w:rPr>
      </w:pPr>
    </w:p>
    <w:p w:rsidR="00670003" w:rsidRPr="004F11AA" w:rsidRDefault="00670003" w:rsidP="00772993">
      <w:pPr>
        <w:spacing w:after="0"/>
        <w:jc w:val="center"/>
        <w:rPr>
          <w:szCs w:val="24"/>
        </w:rPr>
      </w:pPr>
      <w:r w:rsidRPr="004F11AA">
        <w:rPr>
          <w:noProof/>
          <w:szCs w:val="24"/>
          <w:lang w:eastAsia="ru-RU"/>
        </w:rPr>
        <w:lastRenderedPageBreak/>
        <w:drawing>
          <wp:inline distT="0" distB="0" distL="0" distR="0" wp14:anchorId="07562C4B" wp14:editId="0FEDEC6D">
            <wp:extent cx="2042556" cy="15442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final_9_-20.jp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066713" cy="1562474"/>
                    </a:xfrm>
                    <a:prstGeom prst="rect">
                      <a:avLst/>
                    </a:prstGeom>
                    <a:noFill/>
                    <a:ln>
                      <a:noFill/>
                    </a:ln>
                  </pic:spPr>
                </pic:pic>
              </a:graphicData>
            </a:graphic>
          </wp:inline>
        </w:drawing>
      </w:r>
      <w:r w:rsidRPr="004F11AA">
        <w:rPr>
          <w:noProof/>
          <w:szCs w:val="24"/>
          <w:lang w:eastAsia="ru-RU"/>
        </w:rPr>
        <w:drawing>
          <wp:inline distT="0" distB="0" distL="0" distR="0" wp14:anchorId="3593C766" wp14:editId="01555792">
            <wp:extent cx="2078182" cy="1556159"/>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_9_0"/>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086302" cy="1562240"/>
                    </a:xfrm>
                    <a:prstGeom prst="rect">
                      <a:avLst/>
                    </a:prstGeom>
                    <a:noFill/>
                    <a:ln>
                      <a:noFill/>
                    </a:ln>
                  </pic:spPr>
                </pic:pic>
              </a:graphicData>
            </a:graphic>
          </wp:inline>
        </w:drawing>
      </w:r>
    </w:p>
    <w:p w:rsidR="00670003" w:rsidRPr="004F11AA" w:rsidRDefault="00670003" w:rsidP="00772993">
      <w:pPr>
        <w:spacing w:after="0"/>
        <w:jc w:val="center"/>
        <w:rPr>
          <w:szCs w:val="24"/>
        </w:rPr>
      </w:pPr>
      <w:r w:rsidRPr="004F11AA">
        <w:rPr>
          <w:szCs w:val="24"/>
        </w:rPr>
        <w:t>а)                                                                         б)</w:t>
      </w:r>
    </w:p>
    <w:p w:rsidR="00670003" w:rsidRPr="004F11AA" w:rsidRDefault="00670003" w:rsidP="00772993">
      <w:pPr>
        <w:spacing w:after="0"/>
        <w:jc w:val="center"/>
        <w:rPr>
          <w:szCs w:val="24"/>
        </w:rPr>
      </w:pPr>
      <w:r w:rsidRPr="004F11AA">
        <w:rPr>
          <w:noProof/>
          <w:szCs w:val="24"/>
          <w:lang w:eastAsia="ru-RU"/>
        </w:rPr>
        <w:drawing>
          <wp:inline distT="0" distB="0" distL="0" distR="0" wp14:anchorId="420D2267" wp14:editId="0CEDA343">
            <wp:extent cx="2054431" cy="1534323"/>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9_2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066833" cy="1543585"/>
                    </a:xfrm>
                    <a:prstGeom prst="rect">
                      <a:avLst/>
                    </a:prstGeom>
                    <a:noFill/>
                    <a:ln>
                      <a:noFill/>
                    </a:ln>
                  </pic:spPr>
                </pic:pic>
              </a:graphicData>
            </a:graphic>
          </wp:inline>
        </w:drawing>
      </w:r>
      <w:r w:rsidRPr="004F11AA">
        <w:rPr>
          <w:noProof/>
          <w:szCs w:val="24"/>
          <w:lang w:eastAsia="ru-RU"/>
        </w:rPr>
        <w:drawing>
          <wp:inline distT="0" distB="0" distL="0" distR="0" wp14:anchorId="139CF81E" wp14:editId="07E741E9">
            <wp:extent cx="2033567" cy="1525979"/>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_9_40"/>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038001" cy="1529306"/>
                    </a:xfrm>
                    <a:prstGeom prst="rect">
                      <a:avLst/>
                    </a:prstGeom>
                    <a:noFill/>
                    <a:ln>
                      <a:noFill/>
                    </a:ln>
                  </pic:spPr>
                </pic:pic>
              </a:graphicData>
            </a:graphic>
          </wp:inline>
        </w:drawing>
      </w:r>
    </w:p>
    <w:p w:rsidR="00670003" w:rsidRPr="004F11AA" w:rsidRDefault="00670003" w:rsidP="00772993">
      <w:pPr>
        <w:spacing w:after="0"/>
        <w:jc w:val="center"/>
        <w:rPr>
          <w:szCs w:val="24"/>
        </w:rPr>
      </w:pPr>
      <w:r w:rsidRPr="004F11AA">
        <w:rPr>
          <w:szCs w:val="24"/>
        </w:rPr>
        <w:t>в)                                                                       г)</w:t>
      </w:r>
    </w:p>
    <w:p w:rsidR="00166654" w:rsidRDefault="00166654" w:rsidP="00D44962">
      <w:pPr>
        <w:spacing w:after="0"/>
        <w:jc w:val="center"/>
        <w:rPr>
          <w:rFonts w:eastAsiaTheme="minorEastAsia"/>
          <w:szCs w:val="24"/>
        </w:rPr>
      </w:pPr>
      <w:r w:rsidRPr="004F11AA">
        <w:rPr>
          <w:rFonts w:cs="Times New Roman"/>
          <w:szCs w:val="24"/>
        </w:rPr>
        <w:t xml:space="preserve">Рисунок </w:t>
      </w:r>
      <w:r>
        <w:rPr>
          <w:rFonts w:cs="Times New Roman"/>
          <w:szCs w:val="24"/>
        </w:rPr>
        <w:t>14 –</w:t>
      </w:r>
      <w:r w:rsidRPr="004F11AA">
        <w:rPr>
          <w:rFonts w:cs="Times New Roman"/>
          <w:szCs w:val="24"/>
        </w:rPr>
        <w:t xml:space="preserve">  </w:t>
      </w:r>
      <w:r w:rsidR="00670003" w:rsidRPr="004F11AA">
        <w:rPr>
          <w:szCs w:val="24"/>
        </w:rPr>
        <w:t xml:space="preserve">Результаты моделирования для </w:t>
      </w:r>
      <w:proofErr w:type="spellStart"/>
      <w:r w:rsidR="00670003" w:rsidRPr="004F11AA">
        <w:rPr>
          <w:szCs w:val="24"/>
        </w:rPr>
        <w:t>сингулярностей</w:t>
      </w:r>
      <w:proofErr w:type="spellEnd"/>
      <w:r w:rsidR="00670003" w:rsidRPr="004F11AA">
        <w:rPr>
          <w:szCs w:val="24"/>
        </w:rPr>
        <w:t xml:space="preserve"> второго типа: а) </w:t>
      </w:r>
      <m:oMath>
        <m:r>
          <w:rPr>
            <w:rFonts w:ascii="Cambria Math" w:hAnsi="Cambria Math"/>
            <w:szCs w:val="24"/>
          </w:rPr>
          <m:t>φ=-20°</m:t>
        </m:r>
      </m:oMath>
      <w:r w:rsidR="00670003" w:rsidRPr="004F11AA">
        <w:rPr>
          <w:rFonts w:eastAsiaTheme="minorEastAsia"/>
          <w:szCs w:val="24"/>
        </w:rPr>
        <w:t>,</w:t>
      </w:r>
      <w:r w:rsidR="00670003" w:rsidRPr="004F11AA">
        <w:rPr>
          <w:szCs w:val="24"/>
        </w:rPr>
        <w:t xml:space="preserve"> б) </w:t>
      </w:r>
      <m:oMath>
        <m:r>
          <w:rPr>
            <w:rFonts w:ascii="Cambria Math" w:hAnsi="Cambria Math"/>
            <w:szCs w:val="24"/>
          </w:rPr>
          <m:t>φ=0°,</m:t>
        </m:r>
      </m:oMath>
      <w:r w:rsidR="00670003" w:rsidRPr="004F11AA">
        <w:rPr>
          <w:szCs w:val="24"/>
        </w:rPr>
        <w:t xml:space="preserve"> в) </w:t>
      </w:r>
      <m:oMath>
        <m:r>
          <w:rPr>
            <w:rFonts w:ascii="Cambria Math" w:hAnsi="Cambria Math"/>
            <w:szCs w:val="24"/>
          </w:rPr>
          <m:t>φ=20°</m:t>
        </m:r>
      </m:oMath>
      <w:r w:rsidR="00670003" w:rsidRPr="004F11AA">
        <w:rPr>
          <w:rFonts w:eastAsiaTheme="minorEastAsia"/>
          <w:szCs w:val="24"/>
        </w:rPr>
        <w:t>,</w:t>
      </w:r>
      <w:r w:rsidR="00670003" w:rsidRPr="004F11AA">
        <w:rPr>
          <w:szCs w:val="24"/>
        </w:rPr>
        <w:t xml:space="preserve"> г) </w:t>
      </w:r>
      <m:oMath>
        <m:r>
          <w:rPr>
            <w:rFonts w:ascii="Cambria Math" w:hAnsi="Cambria Math"/>
            <w:szCs w:val="24"/>
          </w:rPr>
          <m:t>φ=40°</m:t>
        </m:r>
      </m:oMath>
      <w:r w:rsidR="00670003" w:rsidRPr="004F11AA">
        <w:rPr>
          <w:rFonts w:eastAsiaTheme="minorEastAsia"/>
          <w:szCs w:val="24"/>
        </w:rPr>
        <w:t>.</w:t>
      </w:r>
    </w:p>
    <w:p w:rsidR="00D44962" w:rsidRPr="00D44962" w:rsidRDefault="00D44962" w:rsidP="00D44962">
      <w:pPr>
        <w:spacing w:after="0"/>
        <w:jc w:val="center"/>
        <w:rPr>
          <w:rFonts w:eastAsiaTheme="minorEastAsia"/>
          <w:szCs w:val="24"/>
        </w:rPr>
      </w:pPr>
    </w:p>
    <w:p w:rsidR="00804D19" w:rsidRPr="0089529F" w:rsidRDefault="00804D19" w:rsidP="00772993">
      <w:pPr>
        <w:tabs>
          <w:tab w:val="left" w:pos="3845"/>
        </w:tabs>
        <w:spacing w:after="0"/>
        <w:jc w:val="center"/>
        <w:rPr>
          <w:rFonts w:cs="Times New Roman"/>
          <w:szCs w:val="24"/>
        </w:rPr>
      </w:pPr>
    </w:p>
    <w:p w:rsidR="00804D19" w:rsidRPr="0089529F" w:rsidRDefault="00804D19" w:rsidP="00772993">
      <w:pPr>
        <w:tabs>
          <w:tab w:val="left" w:pos="3845"/>
        </w:tabs>
        <w:spacing w:after="0"/>
        <w:jc w:val="center"/>
        <w:rPr>
          <w:rFonts w:cs="Times New Roman"/>
          <w:szCs w:val="24"/>
        </w:rPr>
      </w:pPr>
    </w:p>
    <w:p w:rsidR="00804D19" w:rsidRPr="0089529F" w:rsidRDefault="00804D19" w:rsidP="00772993">
      <w:pPr>
        <w:tabs>
          <w:tab w:val="left" w:pos="3845"/>
        </w:tabs>
        <w:spacing w:after="0"/>
        <w:jc w:val="center"/>
        <w:rPr>
          <w:rFonts w:cs="Times New Roman"/>
          <w:szCs w:val="24"/>
        </w:rPr>
      </w:pPr>
    </w:p>
    <w:p w:rsidR="00804D19" w:rsidRPr="0089529F" w:rsidRDefault="00804D19" w:rsidP="00772993">
      <w:pPr>
        <w:tabs>
          <w:tab w:val="left" w:pos="3845"/>
        </w:tabs>
        <w:spacing w:after="0"/>
        <w:jc w:val="center"/>
        <w:rPr>
          <w:rFonts w:cs="Times New Roman"/>
          <w:szCs w:val="24"/>
        </w:rPr>
      </w:pPr>
    </w:p>
    <w:p w:rsidR="00804D19" w:rsidRPr="0089529F" w:rsidRDefault="00804D19" w:rsidP="00772993">
      <w:pPr>
        <w:tabs>
          <w:tab w:val="left" w:pos="3845"/>
        </w:tabs>
        <w:spacing w:after="0"/>
        <w:jc w:val="center"/>
        <w:rPr>
          <w:rFonts w:cs="Times New Roman"/>
          <w:szCs w:val="24"/>
        </w:rPr>
      </w:pPr>
    </w:p>
    <w:p w:rsidR="00AA16DD" w:rsidRPr="0089529F" w:rsidRDefault="00AA16DD">
      <w:pPr>
        <w:spacing w:after="200" w:line="276" w:lineRule="auto"/>
        <w:jc w:val="left"/>
        <w:rPr>
          <w:rFonts w:cs="Times New Roman"/>
          <w:szCs w:val="24"/>
        </w:rPr>
      </w:pPr>
      <w:r w:rsidRPr="0089529F">
        <w:rPr>
          <w:rFonts w:cs="Times New Roman"/>
          <w:szCs w:val="24"/>
        </w:rPr>
        <w:br w:type="page"/>
      </w:r>
    </w:p>
    <w:p w:rsidR="007C4D7F" w:rsidRPr="004F11AA" w:rsidRDefault="007C4D7F" w:rsidP="00E20034">
      <w:pPr>
        <w:tabs>
          <w:tab w:val="left" w:pos="3845"/>
        </w:tabs>
        <w:spacing w:after="0"/>
        <w:ind w:firstLine="567"/>
        <w:jc w:val="left"/>
        <w:rPr>
          <w:rFonts w:cs="Times New Roman"/>
          <w:szCs w:val="24"/>
        </w:rPr>
      </w:pPr>
      <w:r w:rsidRPr="004F11AA">
        <w:rPr>
          <w:rFonts w:cs="Times New Roman"/>
          <w:szCs w:val="24"/>
        </w:rPr>
        <w:lastRenderedPageBreak/>
        <w:t>2 ДВИЖЕНИЕ РАБОЧЕГО ИНСТРУМЕНТА РОБОТА</w:t>
      </w:r>
      <w:r w:rsidR="00C45F31" w:rsidRPr="004F11AA">
        <w:rPr>
          <w:rFonts w:cs="Times New Roman"/>
          <w:szCs w:val="24"/>
        </w:rPr>
        <w:t xml:space="preserve"> ПАРАЛЛЕЛЬНОЙ СТРУКТУРЫ</w:t>
      </w:r>
    </w:p>
    <w:p w:rsidR="00C45F31" w:rsidRPr="007A6C53" w:rsidRDefault="00EA4594" w:rsidP="00562E9E">
      <w:pPr>
        <w:spacing w:after="0"/>
        <w:ind w:firstLine="567"/>
        <w:rPr>
          <w:rFonts w:cs="Times New Roman"/>
          <w:szCs w:val="24"/>
        </w:rPr>
      </w:pPr>
      <w:r w:rsidRPr="007A6C53">
        <w:rPr>
          <w:rFonts w:cs="Times New Roman"/>
          <w:szCs w:val="24"/>
        </w:rPr>
        <w:t xml:space="preserve">2.1 </w:t>
      </w:r>
      <w:r w:rsidR="00C45F31" w:rsidRPr="007A6C53">
        <w:rPr>
          <w:rFonts w:cs="Times New Roman"/>
          <w:szCs w:val="24"/>
        </w:rPr>
        <w:t>Движение рабочего инструмента для робота 3</w:t>
      </w:r>
      <w:r w:rsidR="00C45F31" w:rsidRPr="007A6C53">
        <w:rPr>
          <w:rFonts w:cs="Times New Roman"/>
          <w:szCs w:val="24"/>
          <w:lang w:val="en-US"/>
        </w:rPr>
        <w:t>RPR</w:t>
      </w:r>
      <w:r w:rsidR="00C45F31" w:rsidRPr="007A6C53">
        <w:rPr>
          <w:rFonts w:cs="Times New Roman"/>
          <w:szCs w:val="24"/>
        </w:rPr>
        <w:t xml:space="preserve"> по заданной траектории          с минимальной суммарной длиной штанг</w:t>
      </w:r>
    </w:p>
    <w:p w:rsidR="007A6C53" w:rsidRPr="004F11AA" w:rsidRDefault="007A6C53" w:rsidP="00562E9E">
      <w:pPr>
        <w:spacing w:after="0"/>
        <w:ind w:firstLine="567"/>
        <w:rPr>
          <w:rFonts w:cs="Times New Roman"/>
          <w:b/>
          <w:szCs w:val="24"/>
        </w:rPr>
      </w:pPr>
    </w:p>
    <w:p w:rsidR="00C45F31" w:rsidRPr="004F11AA" w:rsidRDefault="00C45F31" w:rsidP="00772993">
      <w:pPr>
        <w:spacing w:after="0"/>
        <w:ind w:firstLine="567"/>
        <w:rPr>
          <w:rFonts w:cs="Times New Roman"/>
          <w:szCs w:val="24"/>
        </w:rPr>
      </w:pPr>
      <w:r w:rsidRPr="004F11AA">
        <w:rPr>
          <w:rFonts w:cs="Times New Roman"/>
          <w:szCs w:val="24"/>
        </w:rPr>
        <w:t>Рассмотрим плоское движение подвижной платформы робота типа 3</w:t>
      </w:r>
      <w:r w:rsidRPr="004F11AA">
        <w:rPr>
          <w:rFonts w:cs="Times New Roman"/>
          <w:szCs w:val="24"/>
          <w:lang w:val="en-US"/>
        </w:rPr>
        <w:t>RPR</w:t>
      </w:r>
      <w:r w:rsidRPr="004F11AA">
        <w:rPr>
          <w:rFonts w:cs="Times New Roman"/>
          <w:szCs w:val="24"/>
        </w:rPr>
        <w:t xml:space="preserve"> с тремя степенями свободы. В качестве координат, определяющих движение платформы, примем координаты центра масс платформы, которые будем обозначать через (</w:t>
      </w:r>
      <w:r w:rsidRPr="004F11AA">
        <w:rPr>
          <w:rFonts w:cs="Times New Roman"/>
          <w:szCs w:val="24"/>
          <w:lang w:val="en-US"/>
        </w:rPr>
        <w:t>x</w:t>
      </w:r>
      <w:r w:rsidRPr="004F11AA">
        <w:rPr>
          <w:rFonts w:cs="Times New Roman"/>
          <w:szCs w:val="24"/>
        </w:rPr>
        <w:t xml:space="preserve">, </w:t>
      </w:r>
      <w:r w:rsidRPr="004F11AA">
        <w:rPr>
          <w:rFonts w:cs="Times New Roman"/>
          <w:szCs w:val="24"/>
          <w:lang w:val="en-US"/>
        </w:rPr>
        <w:t>y</w:t>
      </w:r>
      <w:r w:rsidRPr="004F11AA">
        <w:rPr>
          <w:rFonts w:cs="Times New Roman"/>
          <w:szCs w:val="24"/>
        </w:rPr>
        <w:t>) либо (</w:t>
      </w:r>
      <w:proofErr w:type="spellStart"/>
      <w:r w:rsidRPr="004F11AA">
        <w:rPr>
          <w:rFonts w:cs="Times New Roman"/>
          <w:szCs w:val="24"/>
          <w:lang w:val="en-US"/>
        </w:rPr>
        <w:t>xC</w:t>
      </w:r>
      <w:proofErr w:type="spellEnd"/>
      <w:r w:rsidRPr="004F11AA">
        <w:rPr>
          <w:rFonts w:cs="Times New Roman"/>
          <w:szCs w:val="24"/>
        </w:rPr>
        <w:t xml:space="preserve">, </w:t>
      </w:r>
      <w:proofErr w:type="spellStart"/>
      <w:r w:rsidRPr="004F11AA">
        <w:rPr>
          <w:rFonts w:cs="Times New Roman"/>
          <w:szCs w:val="24"/>
          <w:lang w:val="en-US"/>
        </w:rPr>
        <w:t>yC</w:t>
      </w:r>
      <w:proofErr w:type="spellEnd"/>
      <w:r w:rsidRPr="004F11AA">
        <w:rPr>
          <w:rFonts w:cs="Times New Roman"/>
          <w:szCs w:val="24"/>
        </w:rPr>
        <w:t>) в зависимости от контекста и угол поворота платформы φ</w:t>
      </w:r>
      <w:r w:rsidR="00DA10E0">
        <w:rPr>
          <w:rFonts w:cs="Times New Roman"/>
          <w:szCs w:val="24"/>
        </w:rPr>
        <w:t xml:space="preserve"> (</w:t>
      </w:r>
      <w:r w:rsidR="00DA10E0" w:rsidRPr="004F11AA">
        <w:rPr>
          <w:rFonts w:cs="Times New Roman"/>
          <w:szCs w:val="24"/>
        </w:rPr>
        <w:t xml:space="preserve">Рисунок </w:t>
      </w:r>
      <w:r w:rsidR="00DA10E0">
        <w:rPr>
          <w:rFonts w:cs="Times New Roman"/>
          <w:szCs w:val="24"/>
        </w:rPr>
        <w:t>15)</w:t>
      </w:r>
      <w:r w:rsidRPr="004F11AA">
        <w:rPr>
          <w:rFonts w:cs="Times New Roman"/>
          <w:szCs w:val="24"/>
        </w:rPr>
        <w:t>.</w:t>
      </w:r>
    </w:p>
    <w:p w:rsidR="00C45F31" w:rsidRPr="004F11AA" w:rsidRDefault="00C45F31" w:rsidP="00772993">
      <w:pPr>
        <w:spacing w:after="0"/>
        <w:ind w:firstLine="567"/>
        <w:rPr>
          <w:rFonts w:cs="Times New Roman"/>
          <w:szCs w:val="24"/>
        </w:rPr>
      </w:pPr>
      <w:r w:rsidRPr="004F11AA">
        <w:rPr>
          <w:rFonts w:cs="Times New Roman"/>
          <w:szCs w:val="24"/>
        </w:rPr>
        <w:t>Пусть закон траектория движения центра масс платформы известна. Обычно эта траектория зависит от технологических условий и определяется выполняемой роботом задачей. Допустим, что центральная точка платформы является стартовой позицией робота.</w:t>
      </w:r>
    </w:p>
    <w:p w:rsidR="00C45F31" w:rsidRPr="004F11AA" w:rsidRDefault="00C45F31" w:rsidP="00772993">
      <w:pPr>
        <w:spacing w:after="0"/>
        <w:ind w:firstLine="567"/>
        <w:rPr>
          <w:rFonts w:cs="Times New Roman"/>
          <w:szCs w:val="24"/>
        </w:rPr>
      </w:pPr>
      <w:r w:rsidRPr="004F11AA">
        <w:rPr>
          <w:rFonts w:cs="Times New Roman"/>
          <w:szCs w:val="24"/>
        </w:rPr>
        <w:t>Зададимся вопросом: как следует менять угол поворота платформы, чтобы во все время движения робота по заданной траектории суммарная длина штанг, приводящих робот в движение, была минимальна?</w:t>
      </w:r>
    </w:p>
    <w:p w:rsidR="00C45F31" w:rsidRPr="004F11AA" w:rsidRDefault="00C45F31" w:rsidP="00772993">
      <w:pPr>
        <w:spacing w:after="0"/>
        <w:ind w:firstLine="567"/>
        <w:rPr>
          <w:rFonts w:cs="Times New Roman"/>
          <w:i/>
          <w:szCs w:val="24"/>
          <w:vertAlign w:val="subscript"/>
        </w:rPr>
      </w:pPr>
      <w:r w:rsidRPr="004F11AA">
        <w:rPr>
          <w:rFonts w:cs="Times New Roman"/>
          <w:szCs w:val="24"/>
        </w:rPr>
        <w:t xml:space="preserve">Длина штанги в каждый момент движения задается длинами векторов </w:t>
      </w:r>
      <w:r w:rsidRPr="004F11AA">
        <w:rPr>
          <w:rFonts w:cs="Times New Roman"/>
          <w:i/>
          <w:szCs w:val="24"/>
          <w:lang w:val="en-US"/>
        </w:rPr>
        <w:t>A</w:t>
      </w:r>
      <w:r w:rsidRPr="004F11AA">
        <w:rPr>
          <w:rFonts w:cs="Times New Roman"/>
          <w:i/>
          <w:szCs w:val="24"/>
          <w:vertAlign w:val="subscript"/>
        </w:rPr>
        <w:t>1</w:t>
      </w:r>
      <w:r w:rsidRPr="004F11AA">
        <w:rPr>
          <w:rFonts w:cs="Times New Roman"/>
          <w:i/>
          <w:szCs w:val="24"/>
          <w:lang w:val="en-US"/>
        </w:rPr>
        <w:t>B</w:t>
      </w:r>
      <w:r w:rsidRPr="004F11AA">
        <w:rPr>
          <w:rFonts w:cs="Times New Roman"/>
          <w:i/>
          <w:szCs w:val="24"/>
          <w:vertAlign w:val="subscript"/>
        </w:rPr>
        <w:t>1</w:t>
      </w:r>
      <w:r w:rsidRPr="004F11AA">
        <w:rPr>
          <w:rFonts w:cs="Times New Roman"/>
          <w:i/>
          <w:szCs w:val="24"/>
        </w:rPr>
        <w:t xml:space="preserve">, </w:t>
      </w:r>
      <w:r w:rsidRPr="004F11AA">
        <w:rPr>
          <w:rFonts w:cs="Times New Roman"/>
          <w:i/>
          <w:szCs w:val="24"/>
          <w:lang w:val="en-US"/>
        </w:rPr>
        <w:t>A</w:t>
      </w:r>
      <w:r w:rsidRPr="004F11AA">
        <w:rPr>
          <w:rFonts w:cs="Times New Roman"/>
          <w:i/>
          <w:szCs w:val="24"/>
          <w:vertAlign w:val="subscript"/>
        </w:rPr>
        <w:t>2</w:t>
      </w:r>
      <w:r w:rsidRPr="004F11AA">
        <w:rPr>
          <w:rFonts w:cs="Times New Roman"/>
          <w:i/>
          <w:szCs w:val="24"/>
          <w:lang w:val="en-US"/>
        </w:rPr>
        <w:t>B</w:t>
      </w:r>
      <w:r w:rsidRPr="004F11AA">
        <w:rPr>
          <w:rFonts w:cs="Times New Roman"/>
          <w:i/>
          <w:szCs w:val="24"/>
          <w:vertAlign w:val="subscript"/>
        </w:rPr>
        <w:t>2</w:t>
      </w:r>
      <w:r w:rsidRPr="004F11AA">
        <w:rPr>
          <w:rFonts w:cs="Times New Roman"/>
          <w:i/>
          <w:szCs w:val="24"/>
        </w:rPr>
        <w:t xml:space="preserve">, </w:t>
      </w:r>
      <w:r w:rsidRPr="004F11AA">
        <w:rPr>
          <w:rFonts w:cs="Times New Roman"/>
          <w:i/>
          <w:szCs w:val="24"/>
          <w:lang w:val="en-US"/>
        </w:rPr>
        <w:t>A</w:t>
      </w:r>
      <w:r w:rsidRPr="004F11AA">
        <w:rPr>
          <w:rFonts w:cs="Times New Roman"/>
          <w:i/>
          <w:szCs w:val="24"/>
          <w:vertAlign w:val="subscript"/>
        </w:rPr>
        <w:t>3</w:t>
      </w:r>
      <w:r w:rsidRPr="004F11AA">
        <w:rPr>
          <w:rFonts w:cs="Times New Roman"/>
          <w:i/>
          <w:szCs w:val="24"/>
          <w:lang w:val="en-US"/>
        </w:rPr>
        <w:t>B</w:t>
      </w:r>
      <w:r w:rsidRPr="004F11AA">
        <w:rPr>
          <w:rFonts w:cs="Times New Roman"/>
          <w:i/>
          <w:szCs w:val="24"/>
          <w:vertAlign w:val="subscript"/>
        </w:rPr>
        <w:t>3</w:t>
      </w:r>
    </w:p>
    <w:p w:rsidR="00C45F31" w:rsidRDefault="00C45F31" w:rsidP="00772993">
      <w:pPr>
        <w:spacing w:after="0"/>
        <w:ind w:firstLine="567"/>
        <w:rPr>
          <w:rFonts w:cs="Times New Roman"/>
          <w:szCs w:val="24"/>
        </w:rPr>
      </w:pPr>
      <w:r w:rsidRPr="004F11AA">
        <w:rPr>
          <w:rFonts w:cs="Times New Roman"/>
          <w:szCs w:val="24"/>
        </w:rPr>
        <w:t xml:space="preserve">Итак, нам следует во все время движения минимизировать суммарную длину штанг. </w:t>
      </w:r>
    </w:p>
    <w:p w:rsidR="007A6C53" w:rsidRPr="004F11AA" w:rsidRDefault="007A6C53" w:rsidP="00772993">
      <w:pPr>
        <w:spacing w:after="0"/>
        <w:ind w:firstLine="567"/>
        <w:rPr>
          <w:rFonts w:cs="Times New Roman"/>
          <w:szCs w:val="24"/>
        </w:rPr>
      </w:pPr>
    </w:p>
    <w:p w:rsidR="00C45F31" w:rsidRPr="004F11AA" w:rsidRDefault="00C45F31" w:rsidP="00B2483D">
      <w:pPr>
        <w:spacing w:after="0"/>
        <w:ind w:firstLine="567"/>
        <w:jc w:val="center"/>
        <w:rPr>
          <w:rFonts w:cs="Times New Roman"/>
          <w:szCs w:val="24"/>
        </w:rPr>
      </w:pPr>
      <w:r w:rsidRPr="004F11AA">
        <w:rPr>
          <w:rFonts w:cs="Times New Roman"/>
          <w:noProof/>
          <w:szCs w:val="24"/>
          <w:lang w:eastAsia="ru-RU"/>
        </w:rPr>
        <w:drawing>
          <wp:inline distT="0" distB="0" distL="0" distR="0" wp14:anchorId="4DD84529" wp14:editId="7CE2149A">
            <wp:extent cx="3510365" cy="2335237"/>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34042" cy="2350988"/>
                    </a:xfrm>
                    <a:prstGeom prst="rect">
                      <a:avLst/>
                    </a:prstGeom>
                    <a:noFill/>
                    <a:ln>
                      <a:noFill/>
                    </a:ln>
                  </pic:spPr>
                </pic:pic>
              </a:graphicData>
            </a:graphic>
          </wp:inline>
        </w:drawing>
      </w:r>
    </w:p>
    <w:p w:rsidR="00C45F31" w:rsidRDefault="002232D0" w:rsidP="00772993">
      <w:pPr>
        <w:spacing w:after="0"/>
        <w:ind w:firstLine="567"/>
        <w:rPr>
          <w:rFonts w:cs="Times New Roman"/>
          <w:szCs w:val="24"/>
        </w:rPr>
      </w:pPr>
      <w:r w:rsidRPr="004F11AA">
        <w:rPr>
          <w:rFonts w:cs="Times New Roman"/>
          <w:szCs w:val="24"/>
        </w:rPr>
        <w:t xml:space="preserve">Рисунок </w:t>
      </w:r>
      <w:r>
        <w:rPr>
          <w:rFonts w:cs="Times New Roman"/>
          <w:szCs w:val="24"/>
        </w:rPr>
        <w:t>15 –</w:t>
      </w:r>
      <w:r w:rsidRPr="004F11AA">
        <w:rPr>
          <w:rFonts w:cs="Times New Roman"/>
          <w:szCs w:val="24"/>
        </w:rPr>
        <w:t xml:space="preserve">  </w:t>
      </w:r>
      <w:r w:rsidR="00C45F31" w:rsidRPr="004F11AA">
        <w:rPr>
          <w:rFonts w:cs="Times New Roman"/>
          <w:szCs w:val="24"/>
        </w:rPr>
        <w:t>подвижная и неподвижная платформы и связанные системы отсчета</w:t>
      </w:r>
    </w:p>
    <w:p w:rsidR="007A6C53" w:rsidRPr="004F11AA" w:rsidRDefault="007A6C53" w:rsidP="00772993">
      <w:pPr>
        <w:spacing w:after="0"/>
        <w:ind w:firstLine="567"/>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 xml:space="preserve">Построим функционал качества для данной задачи. При заданном законе движения центра и угла поворота платформы координаты точек </w:t>
      </w:r>
      <w:r w:rsidRPr="004F11AA">
        <w:rPr>
          <w:rFonts w:cs="Times New Roman"/>
          <w:i/>
          <w:szCs w:val="24"/>
          <w:lang w:val="en-US"/>
        </w:rPr>
        <w:t>B</w:t>
      </w:r>
      <w:r w:rsidRPr="004F11AA">
        <w:rPr>
          <w:rFonts w:cs="Times New Roman"/>
          <w:i/>
          <w:szCs w:val="24"/>
          <w:vertAlign w:val="subscript"/>
          <w:lang w:val="en-US"/>
        </w:rPr>
        <w:t>i</w:t>
      </w:r>
      <w:r w:rsidRPr="004F11AA">
        <w:rPr>
          <w:rFonts w:cs="Times New Roman"/>
          <w:i/>
          <w:szCs w:val="24"/>
          <w:vertAlign w:val="subscript"/>
        </w:rPr>
        <w:t xml:space="preserve"> </w:t>
      </w:r>
      <w:r w:rsidRPr="004F11AA">
        <w:rPr>
          <w:rFonts w:cs="Times New Roman"/>
          <w:szCs w:val="24"/>
        </w:rPr>
        <w:t>определяются соотношениями:</w:t>
      </w:r>
    </w:p>
    <w:p w:rsidR="007A6C53" w:rsidRPr="004F11AA" w:rsidRDefault="007A6C53" w:rsidP="00772993">
      <w:pPr>
        <w:spacing w:after="0"/>
        <w:ind w:firstLine="567"/>
        <w:rPr>
          <w:rFonts w:cs="Times New Roman"/>
          <w:szCs w:val="24"/>
        </w:rPr>
      </w:pPr>
    </w:p>
    <w:p w:rsidR="00C45F31" w:rsidRDefault="004A012C" w:rsidP="002232D0">
      <w:pPr>
        <w:spacing w:after="0"/>
        <w:ind w:firstLine="567"/>
        <w:jc w:val="right"/>
        <w:rPr>
          <w:rFonts w:cs="Times New Roman"/>
          <w:szCs w:val="24"/>
        </w:rPr>
      </w:pPr>
      <w:r w:rsidRPr="004A012C">
        <w:rPr>
          <w:rFonts w:cs="Times New Roman"/>
          <w:noProof/>
          <w:position w:val="-50"/>
          <w:szCs w:val="24"/>
        </w:rPr>
        <w:object w:dxaOrig="3300" w:dyaOrig="1160">
          <v:shape id="_x0000_i1061" type="#_x0000_t75" alt="" style="width:166.2pt;height:58.2pt;mso-width-percent:0;mso-height-percent:0;mso-width-percent:0;mso-height-percent:0" o:ole="">
            <v:imagedata r:id="rId114" o:title=""/>
          </v:shape>
          <o:OLEObject Type="Embed" ProgID="Equation.DSMT4" ShapeID="_x0000_i1061" DrawAspect="Content" ObjectID="_1633780807" r:id="rId115"/>
        </w:object>
      </w:r>
      <w:r w:rsidR="00C45F31" w:rsidRPr="004F11AA">
        <w:rPr>
          <w:rFonts w:cs="Times New Roman"/>
          <w:szCs w:val="24"/>
        </w:rPr>
        <w:tab/>
      </w:r>
      <w:r w:rsidR="00C45F31" w:rsidRPr="004F11AA">
        <w:rPr>
          <w:rFonts w:cs="Times New Roman"/>
          <w:szCs w:val="24"/>
        </w:rPr>
        <w:tab/>
      </w:r>
      <w:r w:rsidR="002232D0">
        <w:rPr>
          <w:rFonts w:cs="Times New Roman"/>
          <w:szCs w:val="24"/>
        </w:rPr>
        <w:t xml:space="preserve">        </w:t>
      </w:r>
      <w:r w:rsidR="00C45F31" w:rsidRPr="004F11AA">
        <w:rPr>
          <w:rFonts w:cs="Times New Roman"/>
          <w:szCs w:val="24"/>
        </w:rPr>
        <w:tab/>
      </w:r>
      <w:r w:rsidR="00C45F31" w:rsidRPr="004F11AA">
        <w:rPr>
          <w:rFonts w:cs="Times New Roman"/>
          <w:szCs w:val="24"/>
        </w:rPr>
        <w:tab/>
        <w:t>(</w:t>
      </w:r>
      <w:r w:rsidR="002232D0">
        <w:rPr>
          <w:rFonts w:cs="Times New Roman"/>
          <w:szCs w:val="24"/>
        </w:rPr>
        <w:t>12</w:t>
      </w:r>
      <w:r w:rsidR="00C45F31" w:rsidRPr="004F11AA">
        <w:rPr>
          <w:rFonts w:cs="Times New Roman"/>
          <w:szCs w:val="24"/>
        </w:rPr>
        <w:t>)</w:t>
      </w:r>
    </w:p>
    <w:p w:rsidR="007A6C53" w:rsidRPr="004F11AA" w:rsidRDefault="007A6C53" w:rsidP="00772993">
      <w:pPr>
        <w:spacing w:after="0"/>
        <w:ind w:firstLine="567"/>
        <w:rPr>
          <w:rFonts w:cs="Times New Roman"/>
          <w:szCs w:val="24"/>
        </w:rPr>
      </w:pPr>
    </w:p>
    <w:p w:rsidR="00C45F31" w:rsidRDefault="00C45F31" w:rsidP="00772993">
      <w:pPr>
        <w:spacing w:after="0"/>
        <w:ind w:firstLine="709"/>
        <w:rPr>
          <w:rFonts w:cs="Times New Roman"/>
          <w:szCs w:val="24"/>
        </w:rPr>
      </w:pPr>
      <w:r w:rsidRPr="004F11AA">
        <w:rPr>
          <w:rFonts w:cs="Times New Roman"/>
          <w:szCs w:val="24"/>
        </w:rPr>
        <w:t xml:space="preserve">Здесь </w:t>
      </w:r>
    </w:p>
    <w:p w:rsidR="007A6C53" w:rsidRPr="004F11AA" w:rsidRDefault="007A6C53" w:rsidP="00772993">
      <w:pPr>
        <w:spacing w:after="0"/>
        <w:ind w:firstLine="709"/>
        <w:rPr>
          <w:rFonts w:cs="Times New Roman"/>
          <w:szCs w:val="24"/>
        </w:rPr>
      </w:pPr>
    </w:p>
    <w:p w:rsidR="00C45F31" w:rsidRDefault="004A012C" w:rsidP="002232D0">
      <w:pPr>
        <w:spacing w:after="0"/>
        <w:ind w:firstLine="709"/>
        <w:jc w:val="right"/>
        <w:rPr>
          <w:rFonts w:cs="Times New Roman"/>
          <w:szCs w:val="24"/>
        </w:rPr>
      </w:pPr>
      <w:r w:rsidRPr="004A012C">
        <w:rPr>
          <w:rFonts w:cs="Times New Roman"/>
          <w:noProof/>
          <w:position w:val="-48"/>
          <w:szCs w:val="24"/>
        </w:rPr>
        <w:object w:dxaOrig="2560" w:dyaOrig="1180">
          <v:shape id="_x0000_i1062" type="#_x0000_t75" alt="" style="width:128.4pt;height:59.4pt;mso-width-percent:0;mso-height-percent:0;mso-width-percent:0;mso-height-percent:0" o:ole="">
            <v:imagedata r:id="rId116" o:title=""/>
          </v:shape>
          <o:OLEObject Type="Embed" ProgID="Equation.DSMT4" ShapeID="_x0000_i1062" DrawAspect="Content" ObjectID="_1633780808" r:id="rId117"/>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2232D0">
        <w:rPr>
          <w:rFonts w:cs="Times New Roman"/>
          <w:szCs w:val="24"/>
        </w:rPr>
        <w:t>13</w:t>
      </w:r>
      <w:r w:rsidR="00C45F31" w:rsidRPr="004F11AA">
        <w:rPr>
          <w:rFonts w:cs="Times New Roman"/>
          <w:szCs w:val="24"/>
        </w:rPr>
        <w:t>)</w:t>
      </w:r>
    </w:p>
    <w:p w:rsidR="007A6C53" w:rsidRPr="004F11AA" w:rsidRDefault="007A6C53" w:rsidP="00772993">
      <w:pPr>
        <w:spacing w:after="0"/>
        <w:ind w:firstLine="709"/>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С учетом (</w:t>
      </w:r>
      <w:r w:rsidR="002232D0">
        <w:rPr>
          <w:rFonts w:cs="Times New Roman"/>
          <w:szCs w:val="24"/>
        </w:rPr>
        <w:t>13</w:t>
      </w:r>
      <w:r w:rsidRPr="004F11AA">
        <w:rPr>
          <w:rFonts w:cs="Times New Roman"/>
          <w:szCs w:val="24"/>
        </w:rPr>
        <w:t>) координаты вершин (</w:t>
      </w:r>
      <w:r w:rsidR="002232D0">
        <w:rPr>
          <w:rFonts w:cs="Times New Roman"/>
          <w:szCs w:val="24"/>
        </w:rPr>
        <w:t>12</w:t>
      </w:r>
      <w:r w:rsidRPr="004F11AA">
        <w:rPr>
          <w:rFonts w:cs="Times New Roman"/>
          <w:szCs w:val="24"/>
        </w:rPr>
        <w:t xml:space="preserve">) расписываются в виде: </w:t>
      </w:r>
    </w:p>
    <w:p w:rsidR="007A6C53" w:rsidRPr="004F11AA" w:rsidRDefault="007A6C53" w:rsidP="00772993">
      <w:pPr>
        <w:spacing w:after="0"/>
        <w:ind w:firstLine="567"/>
        <w:rPr>
          <w:rFonts w:cs="Times New Roman"/>
          <w:szCs w:val="24"/>
        </w:rPr>
      </w:pPr>
    </w:p>
    <w:p w:rsidR="00C45F31" w:rsidRDefault="004A012C" w:rsidP="002232D0">
      <w:pPr>
        <w:spacing w:after="0"/>
        <w:ind w:firstLine="567"/>
        <w:jc w:val="right"/>
        <w:rPr>
          <w:rFonts w:cs="Times New Roman"/>
          <w:szCs w:val="24"/>
        </w:rPr>
      </w:pPr>
      <w:r w:rsidRPr="004A012C">
        <w:rPr>
          <w:rFonts w:cs="Times New Roman"/>
          <w:noProof/>
          <w:position w:val="-116"/>
          <w:szCs w:val="24"/>
        </w:rPr>
        <w:object w:dxaOrig="3420" w:dyaOrig="2439">
          <v:shape id="_x0000_i1063" type="#_x0000_t75" alt="" style="width:172.8pt;height:121.8pt;mso-width-percent:0;mso-height-percent:0;mso-width-percent:0;mso-height-percent:0" o:ole="">
            <v:imagedata r:id="rId118" o:title=""/>
          </v:shape>
          <o:OLEObject Type="Embed" ProgID="Equation.DSMT4" ShapeID="_x0000_i1063" DrawAspect="Content" ObjectID="_1633780809" r:id="rId119"/>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2232D0">
        <w:rPr>
          <w:rFonts w:cs="Times New Roman"/>
          <w:szCs w:val="24"/>
        </w:rPr>
        <w:t>14</w:t>
      </w:r>
      <w:r w:rsidR="00C45F31" w:rsidRPr="004F11AA">
        <w:rPr>
          <w:rFonts w:cs="Times New Roman"/>
          <w:szCs w:val="24"/>
        </w:rPr>
        <w:t>)</w:t>
      </w:r>
    </w:p>
    <w:p w:rsidR="007A6C53" w:rsidRPr="004F11AA" w:rsidRDefault="007A6C53" w:rsidP="00772993">
      <w:pPr>
        <w:spacing w:after="0"/>
        <w:ind w:firstLine="567"/>
        <w:rPr>
          <w:rFonts w:cs="Times New Roman"/>
          <w:szCs w:val="24"/>
          <w:lang w:val="kk-KZ"/>
        </w:rPr>
      </w:pPr>
    </w:p>
    <w:p w:rsidR="00C45F31" w:rsidRDefault="00C45F31" w:rsidP="00772993">
      <w:pPr>
        <w:spacing w:after="0"/>
        <w:ind w:firstLine="567"/>
        <w:rPr>
          <w:rFonts w:cs="Times New Roman"/>
          <w:szCs w:val="24"/>
        </w:rPr>
      </w:pPr>
      <w:r w:rsidRPr="004F11AA">
        <w:rPr>
          <w:rFonts w:cs="Times New Roman"/>
          <w:szCs w:val="24"/>
        </w:rPr>
        <w:t>В неподвижной системе координат с началом в центре тяжести основания координаты неподвижного основания задаются как:</w:t>
      </w:r>
    </w:p>
    <w:p w:rsidR="007A6C53" w:rsidRPr="004F11AA" w:rsidRDefault="007A6C53" w:rsidP="00772993">
      <w:pPr>
        <w:spacing w:after="0"/>
        <w:ind w:firstLine="567"/>
        <w:rPr>
          <w:rFonts w:cs="Times New Roman"/>
          <w:szCs w:val="24"/>
        </w:rPr>
      </w:pPr>
    </w:p>
    <w:p w:rsidR="00C45F31" w:rsidRDefault="004A012C" w:rsidP="002232D0">
      <w:pPr>
        <w:spacing w:after="0"/>
        <w:ind w:firstLine="567"/>
        <w:jc w:val="right"/>
        <w:rPr>
          <w:rFonts w:cs="Times New Roman"/>
          <w:szCs w:val="24"/>
        </w:rPr>
      </w:pPr>
      <w:r w:rsidRPr="004A012C">
        <w:rPr>
          <w:rFonts w:cs="Times New Roman"/>
          <w:noProof/>
          <w:position w:val="-50"/>
          <w:szCs w:val="24"/>
        </w:rPr>
        <w:object w:dxaOrig="2680" w:dyaOrig="1200">
          <v:shape id="_x0000_i1064" type="#_x0000_t75" alt="" style="width:135pt;height:60pt;mso-width-percent:0;mso-height-percent:0;mso-width-percent:0;mso-height-percent:0" o:ole="">
            <v:imagedata r:id="rId120" o:title=""/>
          </v:shape>
          <o:OLEObject Type="Embed" ProgID="Equation.DSMT4" ShapeID="_x0000_i1064" DrawAspect="Content" ObjectID="_1633780810" r:id="rId121"/>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2232D0">
        <w:rPr>
          <w:rFonts w:cs="Times New Roman"/>
          <w:szCs w:val="24"/>
        </w:rPr>
        <w:t>15</w:t>
      </w:r>
      <w:r w:rsidR="00C45F31" w:rsidRPr="004F11AA">
        <w:rPr>
          <w:rFonts w:cs="Times New Roman"/>
          <w:szCs w:val="24"/>
        </w:rPr>
        <w:t>)</w:t>
      </w:r>
    </w:p>
    <w:p w:rsidR="007A6C53" w:rsidRPr="004F11AA" w:rsidRDefault="007A6C53" w:rsidP="00772993">
      <w:pPr>
        <w:spacing w:after="0"/>
        <w:ind w:firstLine="567"/>
        <w:rPr>
          <w:rFonts w:cs="Times New Roman"/>
          <w:szCs w:val="24"/>
        </w:rPr>
      </w:pPr>
    </w:p>
    <w:p w:rsidR="00C45F31" w:rsidRDefault="00C45F31" w:rsidP="00772993">
      <w:pPr>
        <w:spacing w:after="0"/>
        <w:rPr>
          <w:rFonts w:cs="Times New Roman"/>
          <w:szCs w:val="24"/>
        </w:rPr>
      </w:pPr>
      <w:r w:rsidRPr="004F11AA">
        <w:rPr>
          <w:rFonts w:cs="Times New Roman"/>
          <w:szCs w:val="24"/>
        </w:rPr>
        <w:t>Для каждого момента времени требуется решить задачу минимизации:</w:t>
      </w:r>
    </w:p>
    <w:p w:rsidR="002232D0" w:rsidRDefault="002232D0" w:rsidP="00772993">
      <w:pPr>
        <w:spacing w:after="0"/>
        <w:rPr>
          <w:rFonts w:cs="Times New Roman"/>
          <w:szCs w:val="24"/>
        </w:rPr>
      </w:pPr>
    </w:p>
    <w:p w:rsidR="00C45F31" w:rsidRDefault="004A012C" w:rsidP="002232D0">
      <w:pPr>
        <w:spacing w:after="0"/>
        <w:ind w:firstLine="567"/>
        <w:jc w:val="right"/>
        <w:rPr>
          <w:rFonts w:cs="Times New Roman"/>
          <w:szCs w:val="24"/>
        </w:rPr>
      </w:pPr>
      <w:r w:rsidRPr="004A012C">
        <w:rPr>
          <w:rFonts w:cs="Times New Roman"/>
          <w:noProof/>
          <w:position w:val="-28"/>
          <w:szCs w:val="24"/>
        </w:rPr>
        <w:object w:dxaOrig="4340" w:dyaOrig="680">
          <v:shape id="_x0000_i1065" type="#_x0000_t75" alt="" style="width:217.8pt;height:33pt;mso-width-percent:0;mso-height-percent:0;mso-width-percent:0;mso-height-percent:0" o:ole="">
            <v:imagedata r:id="rId122" o:title=""/>
          </v:shape>
          <o:OLEObject Type="Embed" ProgID="Equation.DSMT4" ShapeID="_x0000_i1065" DrawAspect="Content" ObjectID="_1633780811" r:id="rId123"/>
        </w:object>
      </w:r>
      <w:r w:rsidR="00C45F31" w:rsidRPr="004F11AA">
        <w:rPr>
          <w:rFonts w:cs="Times New Roman"/>
          <w:szCs w:val="24"/>
        </w:rPr>
        <w:t xml:space="preserve">    </w:t>
      </w:r>
      <w:r w:rsidR="00C45F31" w:rsidRPr="004F11AA">
        <w:rPr>
          <w:rFonts w:cs="Times New Roman"/>
          <w:szCs w:val="24"/>
        </w:rPr>
        <w:tab/>
      </w:r>
      <w:r w:rsidR="002232D0">
        <w:rPr>
          <w:rFonts w:cs="Times New Roman"/>
          <w:szCs w:val="24"/>
        </w:rPr>
        <w:t xml:space="preserve">               </w:t>
      </w:r>
      <w:r w:rsidR="00C45F31" w:rsidRPr="004F11AA">
        <w:rPr>
          <w:rFonts w:cs="Times New Roman"/>
          <w:szCs w:val="24"/>
        </w:rPr>
        <w:tab/>
        <w:t>(</w:t>
      </w:r>
      <w:r w:rsidR="002232D0">
        <w:rPr>
          <w:rFonts w:cs="Times New Roman"/>
          <w:szCs w:val="24"/>
        </w:rPr>
        <w:t>16</w:t>
      </w:r>
      <w:r w:rsidR="00C45F31" w:rsidRPr="004F11AA">
        <w:rPr>
          <w:rFonts w:cs="Times New Roman"/>
          <w:szCs w:val="24"/>
        </w:rPr>
        <w:t>)</w:t>
      </w:r>
    </w:p>
    <w:p w:rsidR="007A6C53" w:rsidRPr="004F11AA" w:rsidRDefault="007A6C53" w:rsidP="00772993">
      <w:pPr>
        <w:spacing w:after="0"/>
        <w:ind w:firstLine="567"/>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Подставляя в (</w:t>
      </w:r>
      <w:r w:rsidR="002232D0">
        <w:rPr>
          <w:rFonts w:cs="Times New Roman"/>
          <w:szCs w:val="24"/>
        </w:rPr>
        <w:t>16</w:t>
      </w:r>
      <w:r w:rsidRPr="004F11AA">
        <w:rPr>
          <w:rFonts w:cs="Times New Roman"/>
          <w:szCs w:val="24"/>
        </w:rPr>
        <w:t>) значения координат (</w:t>
      </w:r>
      <w:r w:rsidR="002232D0">
        <w:rPr>
          <w:rFonts w:cs="Times New Roman"/>
          <w:szCs w:val="24"/>
        </w:rPr>
        <w:t>14</w:t>
      </w:r>
      <w:r w:rsidRPr="004F11AA">
        <w:rPr>
          <w:rFonts w:cs="Times New Roman"/>
          <w:szCs w:val="24"/>
        </w:rPr>
        <w:t>), (</w:t>
      </w:r>
      <w:r w:rsidR="002232D0">
        <w:rPr>
          <w:rFonts w:cs="Times New Roman"/>
          <w:szCs w:val="24"/>
        </w:rPr>
        <w:t>15</w:t>
      </w:r>
      <w:r w:rsidRPr="004F11AA">
        <w:rPr>
          <w:rFonts w:cs="Times New Roman"/>
          <w:szCs w:val="24"/>
        </w:rPr>
        <w:t>), получаем:</w:t>
      </w:r>
    </w:p>
    <w:p w:rsidR="007A6C53" w:rsidRPr="004F11AA" w:rsidRDefault="007A6C53" w:rsidP="00772993">
      <w:pPr>
        <w:spacing w:after="0"/>
        <w:ind w:firstLine="567"/>
        <w:rPr>
          <w:rFonts w:cs="Times New Roman"/>
          <w:szCs w:val="24"/>
        </w:rPr>
      </w:pPr>
    </w:p>
    <w:p w:rsidR="00C45F31" w:rsidRDefault="004A012C" w:rsidP="002232D0">
      <w:pPr>
        <w:spacing w:after="0"/>
        <w:jc w:val="right"/>
        <w:rPr>
          <w:rFonts w:cs="Times New Roman"/>
          <w:szCs w:val="24"/>
        </w:rPr>
      </w:pPr>
      <w:r w:rsidRPr="004A012C">
        <w:rPr>
          <w:rFonts w:cs="Times New Roman"/>
          <w:noProof/>
          <w:position w:val="-66"/>
          <w:szCs w:val="24"/>
        </w:rPr>
        <w:object w:dxaOrig="8620" w:dyaOrig="1579">
          <v:shape id="_x0000_i1066" type="#_x0000_t75" alt="" style="width:431.4pt;height:75.6pt;mso-width-percent:0;mso-height-percent:0;mso-width-percent:0;mso-height-percent:0" o:ole="">
            <v:imagedata r:id="rId124" o:title=""/>
          </v:shape>
          <o:OLEObject Type="Embed" ProgID="Equation.DSMT4" ShapeID="_x0000_i1066" DrawAspect="Content" ObjectID="_1633780812" r:id="rId125"/>
        </w:object>
      </w:r>
      <w:r w:rsidR="002232D0">
        <w:rPr>
          <w:rFonts w:cs="Times New Roman"/>
          <w:szCs w:val="24"/>
        </w:rPr>
        <w:t xml:space="preserve">  </w:t>
      </w:r>
      <w:r w:rsidR="00C45F31" w:rsidRPr="004F11AA">
        <w:rPr>
          <w:rFonts w:cs="Times New Roman"/>
          <w:szCs w:val="24"/>
        </w:rPr>
        <w:t>(</w:t>
      </w:r>
      <w:r w:rsidR="002232D0">
        <w:rPr>
          <w:rFonts w:cs="Times New Roman"/>
          <w:szCs w:val="24"/>
        </w:rPr>
        <w:t>17</w:t>
      </w:r>
      <w:r w:rsidR="00C45F31" w:rsidRPr="004F11AA">
        <w:rPr>
          <w:rFonts w:cs="Times New Roman"/>
          <w:szCs w:val="24"/>
        </w:rPr>
        <w:t>)</w:t>
      </w:r>
    </w:p>
    <w:p w:rsidR="007A6C53" w:rsidRPr="004F11AA" w:rsidRDefault="007A6C53" w:rsidP="00772993">
      <w:pPr>
        <w:spacing w:after="0"/>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Проведем ряд промежуточных преобразований слагаемых выражения (</w:t>
      </w:r>
      <w:r w:rsidR="002232D0">
        <w:rPr>
          <w:rFonts w:cs="Times New Roman"/>
          <w:szCs w:val="24"/>
        </w:rPr>
        <w:t>17</w:t>
      </w:r>
      <w:r w:rsidRPr="004F11AA">
        <w:rPr>
          <w:rFonts w:cs="Times New Roman"/>
          <w:szCs w:val="24"/>
        </w:rPr>
        <w:t xml:space="preserve">). </w:t>
      </w:r>
    </w:p>
    <w:p w:rsidR="007A6C53" w:rsidRPr="004F11AA" w:rsidRDefault="007A6C53" w:rsidP="00772993">
      <w:pPr>
        <w:spacing w:after="0"/>
        <w:ind w:firstLine="567"/>
        <w:rPr>
          <w:rFonts w:cs="Times New Roman"/>
          <w:szCs w:val="24"/>
        </w:rPr>
      </w:pPr>
    </w:p>
    <w:p w:rsidR="00C45F31" w:rsidRDefault="004A012C" w:rsidP="002232D0">
      <w:pPr>
        <w:spacing w:after="0"/>
        <w:jc w:val="right"/>
        <w:rPr>
          <w:rFonts w:cs="Times New Roman"/>
          <w:szCs w:val="24"/>
        </w:rPr>
      </w:pPr>
      <w:r w:rsidRPr="004A012C">
        <w:rPr>
          <w:noProof/>
          <w:position w:val="-156"/>
          <w:szCs w:val="24"/>
        </w:rPr>
        <w:object w:dxaOrig="8500" w:dyaOrig="3240">
          <v:shape id="_x0000_i1067" type="#_x0000_t75" alt="" style="width:424.8pt;height:162.6pt;mso-width-percent:0;mso-height-percent:0;mso-width-percent:0;mso-height-percent:0" o:ole="">
            <v:imagedata r:id="rId126" o:title=""/>
          </v:shape>
          <o:OLEObject Type="Embed" ProgID="Equation.DSMT4" ShapeID="_x0000_i1067" DrawAspect="Content" ObjectID="_1633780813" r:id="rId127"/>
        </w:object>
      </w:r>
      <w:r w:rsidR="002232D0">
        <w:rPr>
          <w:szCs w:val="24"/>
        </w:rPr>
        <w:t xml:space="preserve">    </w:t>
      </w:r>
      <w:r w:rsidR="00C45F31" w:rsidRPr="004F11AA">
        <w:rPr>
          <w:rFonts w:cs="Times New Roman"/>
          <w:szCs w:val="24"/>
        </w:rPr>
        <w:t>(</w:t>
      </w:r>
      <w:r w:rsidR="002232D0">
        <w:rPr>
          <w:rFonts w:cs="Times New Roman"/>
          <w:szCs w:val="24"/>
        </w:rPr>
        <w:t>18</w:t>
      </w:r>
      <w:r w:rsidR="00C45F31" w:rsidRPr="004F11AA">
        <w:rPr>
          <w:rFonts w:cs="Times New Roman"/>
          <w:szCs w:val="24"/>
        </w:rPr>
        <w:t>)</w:t>
      </w:r>
    </w:p>
    <w:p w:rsidR="00C45F31" w:rsidRPr="004F11AA" w:rsidRDefault="004A012C" w:rsidP="002232D0">
      <w:pPr>
        <w:spacing w:after="0"/>
        <w:jc w:val="right"/>
        <w:rPr>
          <w:rFonts w:cs="Times New Roman"/>
          <w:szCs w:val="24"/>
        </w:rPr>
      </w:pPr>
      <w:r w:rsidRPr="004A012C">
        <w:rPr>
          <w:rFonts w:cs="Times New Roman"/>
          <w:noProof/>
          <w:position w:val="-110"/>
          <w:szCs w:val="24"/>
        </w:rPr>
        <w:object w:dxaOrig="8419" w:dyaOrig="2380">
          <v:shape id="_x0000_i1068" type="#_x0000_t75" alt="" style="width:421.2pt;height:118.2pt;mso-width-percent:0;mso-height-percent:0;mso-width-percent:0;mso-height-percent:0" o:ole="">
            <v:imagedata r:id="rId128" o:title=""/>
          </v:shape>
          <o:OLEObject Type="Embed" ProgID="Equation.DSMT4" ShapeID="_x0000_i1068" DrawAspect="Content" ObjectID="_1633780814" r:id="rId129"/>
        </w:object>
      </w:r>
      <w:r w:rsidR="002232D0">
        <w:rPr>
          <w:rFonts w:cs="Times New Roman"/>
          <w:szCs w:val="24"/>
        </w:rPr>
        <w:t xml:space="preserve">   </w:t>
      </w:r>
      <w:r w:rsidR="00C45F31" w:rsidRPr="004F11AA">
        <w:rPr>
          <w:rFonts w:cs="Times New Roman"/>
          <w:szCs w:val="24"/>
        </w:rPr>
        <w:t>(</w:t>
      </w:r>
      <w:r w:rsidR="002232D0">
        <w:rPr>
          <w:rFonts w:cs="Times New Roman"/>
          <w:szCs w:val="24"/>
        </w:rPr>
        <w:t>19</w:t>
      </w:r>
      <w:r w:rsidR="00C45F31" w:rsidRPr="004F11AA">
        <w:rPr>
          <w:rFonts w:cs="Times New Roman"/>
          <w:szCs w:val="24"/>
        </w:rPr>
        <w:t>)</w:t>
      </w:r>
    </w:p>
    <w:p w:rsidR="00C45F31" w:rsidRDefault="004A012C" w:rsidP="002232D0">
      <w:pPr>
        <w:spacing w:after="0"/>
        <w:ind w:firstLine="567"/>
        <w:jc w:val="right"/>
        <w:rPr>
          <w:rFonts w:cs="Times New Roman"/>
          <w:szCs w:val="24"/>
        </w:rPr>
      </w:pPr>
      <w:r w:rsidRPr="004A012C">
        <w:rPr>
          <w:rFonts w:cs="Times New Roman"/>
          <w:noProof/>
          <w:position w:val="-76"/>
          <w:szCs w:val="24"/>
        </w:rPr>
        <w:object w:dxaOrig="5020" w:dyaOrig="1640">
          <v:shape id="_x0000_i1069" type="#_x0000_t75" alt="" style="width:252pt;height:82.2pt;mso-width-percent:0;mso-height-percent:0;mso-width-percent:0;mso-height-percent:0" o:ole="">
            <v:imagedata r:id="rId130" o:title=""/>
          </v:shape>
          <o:OLEObject Type="Embed" ProgID="Equation.DSMT4" ShapeID="_x0000_i1069" DrawAspect="Content" ObjectID="_1633780815" r:id="rId131"/>
        </w:object>
      </w:r>
      <w:r w:rsidR="00C45F31" w:rsidRPr="004F11AA">
        <w:rPr>
          <w:rFonts w:cs="Times New Roman"/>
          <w:szCs w:val="24"/>
        </w:rPr>
        <w:tab/>
      </w:r>
      <w:r w:rsidR="00C45F31" w:rsidRPr="004F11AA">
        <w:rPr>
          <w:rFonts w:cs="Times New Roman"/>
          <w:szCs w:val="24"/>
        </w:rPr>
        <w:tab/>
      </w:r>
      <w:r w:rsidR="002232D0">
        <w:rPr>
          <w:rFonts w:cs="Times New Roman"/>
          <w:szCs w:val="24"/>
        </w:rPr>
        <w:t xml:space="preserve">                     </w:t>
      </w:r>
      <w:r w:rsidR="00C45F31" w:rsidRPr="004F11AA">
        <w:rPr>
          <w:rFonts w:cs="Times New Roman"/>
          <w:szCs w:val="24"/>
        </w:rPr>
        <w:t>(</w:t>
      </w:r>
      <w:r w:rsidR="002232D0">
        <w:rPr>
          <w:rFonts w:cs="Times New Roman"/>
          <w:szCs w:val="24"/>
        </w:rPr>
        <w:t>20</w:t>
      </w:r>
      <w:r w:rsidR="00C45F31" w:rsidRPr="004F11AA">
        <w:rPr>
          <w:rFonts w:cs="Times New Roman"/>
          <w:szCs w:val="24"/>
        </w:rPr>
        <w:t>)</w:t>
      </w:r>
    </w:p>
    <w:p w:rsidR="007A6C53" w:rsidRPr="004F11AA" w:rsidRDefault="007A6C53" w:rsidP="00772993">
      <w:pPr>
        <w:spacing w:after="0"/>
        <w:ind w:firstLine="567"/>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 xml:space="preserve">Обозначим через </w:t>
      </w:r>
      <w:proofErr w:type="spellStart"/>
      <w:r w:rsidRPr="004F11AA">
        <w:rPr>
          <w:rFonts w:cs="Times New Roman"/>
          <w:i/>
          <w:szCs w:val="24"/>
          <w:lang w:val="en-US"/>
        </w:rPr>
        <w:t>r</w:t>
      </w:r>
      <w:r w:rsidRPr="004F11AA">
        <w:rPr>
          <w:rFonts w:cs="Times New Roman"/>
          <w:i/>
          <w:szCs w:val="24"/>
          <w:vertAlign w:val="subscript"/>
          <w:lang w:val="en-US"/>
        </w:rPr>
        <w:t>i</w:t>
      </w:r>
      <w:proofErr w:type="spellEnd"/>
      <w:r w:rsidRPr="004F11AA">
        <w:rPr>
          <w:rFonts w:cs="Times New Roman"/>
          <w:i/>
          <w:szCs w:val="24"/>
          <w:vertAlign w:val="subscript"/>
        </w:rPr>
        <w:t xml:space="preserve"> </w:t>
      </w:r>
      <w:r w:rsidRPr="004F11AA">
        <w:rPr>
          <w:rFonts w:cs="Times New Roman"/>
          <w:szCs w:val="24"/>
        </w:rPr>
        <w:t xml:space="preserve">расстояния от центра до </w:t>
      </w:r>
      <w:proofErr w:type="spellStart"/>
      <w:r w:rsidRPr="004F11AA">
        <w:rPr>
          <w:rFonts w:cs="Times New Roman"/>
          <w:szCs w:val="24"/>
          <w:lang w:val="en-US"/>
        </w:rPr>
        <w:t>i</w:t>
      </w:r>
      <w:proofErr w:type="spellEnd"/>
      <w:r w:rsidRPr="004F11AA">
        <w:rPr>
          <w:rFonts w:cs="Times New Roman"/>
          <w:szCs w:val="24"/>
        </w:rPr>
        <w:t>-й вершины основания:</w:t>
      </w:r>
    </w:p>
    <w:p w:rsidR="002232D0" w:rsidRPr="004F11AA" w:rsidRDefault="002232D0" w:rsidP="00772993">
      <w:pPr>
        <w:spacing w:after="0"/>
        <w:ind w:firstLine="567"/>
        <w:rPr>
          <w:rFonts w:cs="Times New Roman"/>
          <w:szCs w:val="24"/>
        </w:rPr>
      </w:pPr>
    </w:p>
    <w:p w:rsidR="00C45F31" w:rsidRDefault="004A012C" w:rsidP="00772993">
      <w:pPr>
        <w:spacing w:after="0"/>
        <w:ind w:firstLine="567"/>
        <w:rPr>
          <w:rFonts w:cs="Times New Roman"/>
          <w:position w:val="-52"/>
          <w:szCs w:val="24"/>
        </w:rPr>
      </w:pPr>
      <w:r w:rsidRPr="004A012C">
        <w:rPr>
          <w:rFonts w:cs="Times New Roman"/>
          <w:noProof/>
          <w:position w:val="-52"/>
          <w:szCs w:val="24"/>
        </w:rPr>
        <w:object w:dxaOrig="3159" w:dyaOrig="1280">
          <v:shape id="_x0000_i1070" type="#_x0000_t75" alt="" style="width:157.2pt;height:64.2pt;mso-width-percent:0;mso-height-percent:0;mso-width-percent:0;mso-height-percent:0" o:ole="">
            <v:imagedata r:id="rId132" o:title=""/>
          </v:shape>
          <o:OLEObject Type="Embed" ProgID="Equation.DSMT4" ShapeID="_x0000_i1070" DrawAspect="Content" ObjectID="_1633780816" r:id="rId133"/>
        </w:object>
      </w:r>
    </w:p>
    <w:p w:rsidR="007A6C53" w:rsidRPr="004F11AA" w:rsidRDefault="007A6C53" w:rsidP="00772993">
      <w:pPr>
        <w:spacing w:after="0"/>
        <w:ind w:firstLine="567"/>
        <w:rPr>
          <w:rFonts w:cs="Times New Roman"/>
          <w:szCs w:val="24"/>
        </w:rPr>
      </w:pPr>
    </w:p>
    <w:p w:rsidR="00C45F31" w:rsidRDefault="00C45F31" w:rsidP="00772993">
      <w:pPr>
        <w:spacing w:after="0"/>
        <w:ind w:firstLine="567"/>
        <w:rPr>
          <w:rFonts w:cs="Times New Roman"/>
          <w:szCs w:val="24"/>
        </w:rPr>
      </w:pPr>
      <w:r w:rsidRPr="004F11AA">
        <w:rPr>
          <w:rFonts w:cs="Times New Roman"/>
          <w:szCs w:val="24"/>
        </w:rPr>
        <w:t xml:space="preserve"> Отсюда и из (</w:t>
      </w:r>
      <w:r w:rsidR="002232D0">
        <w:rPr>
          <w:rFonts w:cs="Times New Roman"/>
          <w:szCs w:val="24"/>
        </w:rPr>
        <w:t>18</w:t>
      </w:r>
      <w:r w:rsidRPr="004F11AA">
        <w:rPr>
          <w:rFonts w:cs="Times New Roman"/>
          <w:szCs w:val="24"/>
        </w:rPr>
        <w:t>)-(</w:t>
      </w:r>
      <w:r w:rsidR="002232D0">
        <w:rPr>
          <w:rFonts w:cs="Times New Roman"/>
          <w:szCs w:val="24"/>
        </w:rPr>
        <w:t>20</w:t>
      </w:r>
      <w:r w:rsidRPr="004F11AA">
        <w:rPr>
          <w:rFonts w:cs="Times New Roman"/>
          <w:szCs w:val="24"/>
        </w:rPr>
        <w:t>) следует, что минимизация функционала (</w:t>
      </w:r>
      <w:r w:rsidR="002232D0">
        <w:rPr>
          <w:rFonts w:cs="Times New Roman"/>
          <w:szCs w:val="24"/>
        </w:rPr>
        <w:t>16</w:t>
      </w:r>
      <w:r w:rsidRPr="004F11AA">
        <w:rPr>
          <w:rFonts w:cs="Times New Roman"/>
          <w:szCs w:val="24"/>
        </w:rPr>
        <w:t>) эквивалентна минимизации следующего функционала:</w:t>
      </w:r>
    </w:p>
    <w:p w:rsidR="007A6C53" w:rsidRPr="004F11AA" w:rsidRDefault="007A6C53" w:rsidP="00772993">
      <w:pPr>
        <w:spacing w:after="0"/>
        <w:ind w:firstLine="567"/>
        <w:rPr>
          <w:rFonts w:cs="Times New Roman"/>
          <w:szCs w:val="24"/>
        </w:rPr>
      </w:pPr>
    </w:p>
    <w:p w:rsidR="00C45F31" w:rsidRDefault="004A012C" w:rsidP="002232D0">
      <w:pPr>
        <w:spacing w:after="0"/>
        <w:ind w:firstLine="567"/>
        <w:jc w:val="right"/>
        <w:rPr>
          <w:rFonts w:cs="Times New Roman"/>
          <w:szCs w:val="24"/>
        </w:rPr>
      </w:pPr>
      <w:r w:rsidRPr="004A012C">
        <w:rPr>
          <w:rFonts w:cs="Times New Roman"/>
          <w:noProof/>
          <w:position w:val="-138"/>
          <w:szCs w:val="24"/>
        </w:rPr>
        <w:object w:dxaOrig="6880" w:dyaOrig="2880">
          <v:shape id="_x0000_i1071" type="#_x0000_t75" alt="" style="width:344.4pt;height:140.4pt;mso-width-percent:0;mso-height-percent:0;mso-width-percent:0;mso-height-percent:0" o:ole="">
            <v:imagedata r:id="rId134" o:title=""/>
          </v:shape>
          <o:OLEObject Type="Embed" ProgID="Equation.DSMT4" ShapeID="_x0000_i1071" DrawAspect="Content" ObjectID="_1633780817" r:id="rId135"/>
        </w:object>
      </w:r>
      <w:r w:rsidR="00C45F31" w:rsidRPr="004F11AA">
        <w:rPr>
          <w:rFonts w:cs="Times New Roman"/>
          <w:szCs w:val="24"/>
        </w:rPr>
        <w:tab/>
      </w:r>
      <w:r w:rsidR="002232D0">
        <w:rPr>
          <w:rFonts w:cs="Times New Roman"/>
          <w:szCs w:val="24"/>
        </w:rPr>
        <w:t xml:space="preserve">             </w:t>
      </w:r>
      <w:r w:rsidR="00C45F31" w:rsidRPr="004F11AA">
        <w:rPr>
          <w:rFonts w:cs="Times New Roman"/>
          <w:szCs w:val="24"/>
        </w:rPr>
        <w:t>(</w:t>
      </w:r>
      <w:r w:rsidR="002232D0">
        <w:rPr>
          <w:rFonts w:cs="Times New Roman"/>
          <w:szCs w:val="24"/>
        </w:rPr>
        <w:t>2</w:t>
      </w:r>
      <w:r w:rsidR="00C45F31" w:rsidRPr="004F11AA">
        <w:rPr>
          <w:rFonts w:cs="Times New Roman"/>
          <w:szCs w:val="24"/>
        </w:rPr>
        <w:t>1)</w:t>
      </w:r>
    </w:p>
    <w:p w:rsidR="007A6C53" w:rsidRPr="004F11AA" w:rsidRDefault="007A6C53" w:rsidP="00772993">
      <w:pPr>
        <w:spacing w:after="0"/>
        <w:ind w:firstLine="567"/>
        <w:rPr>
          <w:rFonts w:cs="Times New Roman"/>
          <w:szCs w:val="24"/>
        </w:rPr>
      </w:pPr>
    </w:p>
    <w:p w:rsidR="00C45F31" w:rsidRPr="004F11AA" w:rsidRDefault="00C45F31" w:rsidP="00772993">
      <w:pPr>
        <w:spacing w:after="0"/>
        <w:ind w:firstLine="567"/>
        <w:rPr>
          <w:rFonts w:cs="Times New Roman"/>
          <w:szCs w:val="24"/>
        </w:rPr>
      </w:pPr>
      <w:r w:rsidRPr="004F11AA">
        <w:rPr>
          <w:rFonts w:cs="Times New Roman"/>
          <w:szCs w:val="24"/>
        </w:rPr>
        <w:t>Не составляет большого труда исследовать экстремумы функции (</w:t>
      </w:r>
      <w:r w:rsidR="002232D0">
        <w:rPr>
          <w:rFonts w:cs="Times New Roman"/>
          <w:szCs w:val="24"/>
        </w:rPr>
        <w:t>21</w:t>
      </w:r>
      <w:r w:rsidRPr="004F11AA">
        <w:rPr>
          <w:rFonts w:cs="Times New Roman"/>
          <w:szCs w:val="24"/>
        </w:rPr>
        <w:t xml:space="preserve">) относительно переменной </w:t>
      </w:r>
      <w:r w:rsidRPr="004F11AA">
        <w:rPr>
          <w:rFonts w:cs="Times New Roman"/>
          <w:szCs w:val="24"/>
          <w:lang w:val="en-US"/>
        </w:rPr>
        <w:t>φ</w:t>
      </w:r>
      <w:r w:rsidRPr="004F11AA">
        <w:rPr>
          <w:rFonts w:cs="Times New Roman"/>
          <w:szCs w:val="24"/>
        </w:rPr>
        <w:t xml:space="preserve">. </w:t>
      </w:r>
    </w:p>
    <w:p w:rsidR="00C45F31" w:rsidRPr="002232D0" w:rsidRDefault="00C45F31" w:rsidP="002232D0">
      <w:pPr>
        <w:spacing w:after="0"/>
        <w:ind w:firstLine="567"/>
        <w:rPr>
          <w:rFonts w:cs="Times New Roman"/>
          <w:szCs w:val="24"/>
        </w:rPr>
      </w:pPr>
      <w:r w:rsidRPr="004F11AA">
        <w:rPr>
          <w:rFonts w:cs="Times New Roman"/>
          <w:szCs w:val="24"/>
        </w:rPr>
        <w:t xml:space="preserve">Если не рассматривать ограничения на углы поворота, то, очевидно, минимум достигается при </w:t>
      </w:r>
      <w:r w:rsidRPr="004F11AA">
        <w:rPr>
          <w:rFonts w:cs="Times New Roman"/>
          <w:szCs w:val="24"/>
          <w:lang w:val="en-US"/>
        </w:rPr>
        <w:t>cos</w:t>
      </w:r>
      <w:r w:rsidRPr="004F11AA">
        <w:rPr>
          <w:rFonts w:cs="Times New Roman"/>
          <w:szCs w:val="24"/>
        </w:rPr>
        <w:t xml:space="preserve"> </w:t>
      </w:r>
      <w:r w:rsidRPr="004F11AA">
        <w:rPr>
          <w:rFonts w:cs="Times New Roman"/>
          <w:szCs w:val="24"/>
          <w:lang w:val="en-US"/>
        </w:rPr>
        <w:t>φ</w:t>
      </w:r>
      <w:r w:rsidRPr="004F11AA">
        <w:rPr>
          <w:rFonts w:cs="Times New Roman"/>
          <w:szCs w:val="24"/>
        </w:rPr>
        <w:t xml:space="preserve"> =+1, т.е. платформа должна находиться в положении </w:t>
      </w:r>
      <w:r w:rsidRPr="004F11AA">
        <w:rPr>
          <w:rFonts w:cs="Times New Roman"/>
          <w:szCs w:val="24"/>
          <w:lang w:val="en-US"/>
        </w:rPr>
        <w:t>φ</w:t>
      </w:r>
      <w:r w:rsidRPr="004F11AA">
        <w:rPr>
          <w:rFonts w:cs="Times New Roman"/>
          <w:szCs w:val="24"/>
        </w:rPr>
        <w:t xml:space="preserve"> = 0 во все время движения. Вторая производная функции </w:t>
      </w:r>
      <w:r w:rsidR="002232D0">
        <w:rPr>
          <w:rFonts w:cs="Times New Roman"/>
          <w:szCs w:val="24"/>
        </w:rPr>
        <w:t xml:space="preserve"> </w:t>
      </w:r>
      <w:r w:rsidR="004A012C" w:rsidRPr="004A012C">
        <w:rPr>
          <w:noProof/>
          <w:position w:val="-12"/>
          <w:szCs w:val="24"/>
        </w:rPr>
        <w:object w:dxaOrig="3480" w:dyaOrig="380">
          <v:shape id="_x0000_i1072" type="#_x0000_t75" alt="" style="width:174pt;height:18.6pt;mso-width-percent:0;mso-height-percent:0;mso-width-percent:0;mso-height-percent:0" o:ole="">
            <v:imagedata r:id="rId136" o:title=""/>
          </v:shape>
          <o:OLEObject Type="Embed" ProgID="Equation.DSMT4" ShapeID="_x0000_i1072" DrawAspect="Content" ObjectID="_1633780818" r:id="rId137"/>
        </w:object>
      </w:r>
    </w:p>
    <w:p w:rsidR="007A6C53" w:rsidRPr="004F11AA" w:rsidRDefault="007A6C53" w:rsidP="00760DF9">
      <w:pPr>
        <w:spacing w:after="0"/>
        <w:rPr>
          <w:szCs w:val="24"/>
        </w:rPr>
      </w:pPr>
      <w:r>
        <w:rPr>
          <w:szCs w:val="24"/>
        </w:rPr>
        <w:t>есть</w:t>
      </w:r>
      <w:r w:rsidR="002232D0">
        <w:rPr>
          <w:szCs w:val="24"/>
        </w:rPr>
        <w:t xml:space="preserve"> </w:t>
      </w:r>
      <w:r w:rsidR="004A012C" w:rsidRPr="004A012C">
        <w:rPr>
          <w:noProof/>
          <w:position w:val="-28"/>
          <w:szCs w:val="24"/>
        </w:rPr>
        <w:object w:dxaOrig="2240" w:dyaOrig="700">
          <v:shape id="_x0000_i1073" type="#_x0000_t75" alt="" style="width:111.6pt;height:35.4pt;mso-width-percent:0;mso-height-percent:0;mso-width-percent:0;mso-height-percent:0" o:ole="">
            <v:imagedata r:id="rId138" o:title=""/>
          </v:shape>
          <o:OLEObject Type="Embed" ProgID="Equation.DSMT4" ShapeID="_x0000_i1073" DrawAspect="Content" ObjectID="_1633780819" r:id="rId139"/>
        </w:object>
      </w:r>
      <w:r w:rsidR="002232D0">
        <w:rPr>
          <w:szCs w:val="24"/>
        </w:rPr>
        <w:t>.</w:t>
      </w:r>
    </w:p>
    <w:p w:rsidR="00C45F31" w:rsidRPr="004F11AA" w:rsidRDefault="00C45F31" w:rsidP="00772993">
      <w:pPr>
        <w:spacing w:after="0"/>
        <w:ind w:firstLine="567"/>
        <w:rPr>
          <w:rFonts w:cs="Times New Roman"/>
          <w:szCs w:val="24"/>
        </w:rPr>
      </w:pPr>
      <w:r w:rsidRPr="004F11AA">
        <w:rPr>
          <w:szCs w:val="24"/>
        </w:rPr>
        <w:t xml:space="preserve">При </w:t>
      </w:r>
      <w:r w:rsidRPr="004F11AA">
        <w:rPr>
          <w:rFonts w:cs="Times New Roman"/>
          <w:szCs w:val="24"/>
          <w:lang w:val="en-US"/>
        </w:rPr>
        <w:t>φ</w:t>
      </w:r>
      <w:r w:rsidRPr="004F11AA">
        <w:rPr>
          <w:rFonts w:cs="Times New Roman"/>
          <w:szCs w:val="24"/>
        </w:rPr>
        <w:t>=0 эта функция строго положительна, что гарантирует наличие строгого минимума в этой точке.</w:t>
      </w:r>
    </w:p>
    <w:p w:rsidR="00C45F31" w:rsidRPr="004F11AA" w:rsidRDefault="00C45F31" w:rsidP="00772993">
      <w:pPr>
        <w:spacing w:after="0"/>
        <w:ind w:firstLine="567"/>
        <w:rPr>
          <w:rFonts w:cs="Times New Roman"/>
          <w:szCs w:val="24"/>
        </w:rPr>
      </w:pPr>
      <w:r w:rsidRPr="004F11AA">
        <w:rPr>
          <w:rFonts w:cs="Times New Roman"/>
          <w:szCs w:val="24"/>
        </w:rPr>
        <w:t>Для проверки результата рассмотрим разные положения платформы для разных углов поворота и рассчитаем суммарную длину штанг для трех разных положений центра подвижной платформы</w:t>
      </w:r>
    </w:p>
    <w:p w:rsidR="00C45F31" w:rsidRPr="004F11AA" w:rsidRDefault="00687614" w:rsidP="00772993">
      <w:pPr>
        <w:spacing w:after="0"/>
        <w:ind w:firstLine="567"/>
        <w:rPr>
          <w:rFonts w:cs="Times New Roman"/>
          <w:szCs w:val="24"/>
        </w:rPr>
      </w:pPr>
      <w:r>
        <w:rPr>
          <w:rFonts w:cs="Times New Roman"/>
          <w:szCs w:val="24"/>
        </w:rPr>
        <w:t xml:space="preserve">В таблицах 5-7 показаны изменение значении </w:t>
      </w:r>
      <w:r w:rsidRPr="00106CAB">
        <w:rPr>
          <w:rFonts w:cs="Times New Roman"/>
          <w:szCs w:val="24"/>
          <w:lang w:val="en-US"/>
        </w:rPr>
        <w:t>l</w:t>
      </w:r>
      <w:r w:rsidRPr="00687614">
        <w:rPr>
          <w:rFonts w:cs="Times New Roman"/>
          <w:szCs w:val="24"/>
        </w:rPr>
        <w:t>1</w:t>
      </w:r>
      <w:r>
        <w:rPr>
          <w:rFonts w:cs="Times New Roman"/>
          <w:szCs w:val="24"/>
        </w:rPr>
        <w:t xml:space="preserve">, </w:t>
      </w:r>
      <w:r>
        <w:rPr>
          <w:rFonts w:cs="Times New Roman"/>
          <w:szCs w:val="24"/>
          <w:lang w:val="en-US"/>
        </w:rPr>
        <w:t>l</w:t>
      </w:r>
      <w:r>
        <w:rPr>
          <w:rFonts w:cs="Times New Roman"/>
          <w:szCs w:val="24"/>
        </w:rPr>
        <w:t xml:space="preserve">2, </w:t>
      </w:r>
      <w:r>
        <w:rPr>
          <w:rFonts w:cs="Times New Roman"/>
          <w:szCs w:val="24"/>
          <w:lang w:val="en-US"/>
        </w:rPr>
        <w:t>l</w:t>
      </w:r>
      <w:r>
        <w:rPr>
          <w:rFonts w:cs="Times New Roman"/>
          <w:szCs w:val="24"/>
        </w:rPr>
        <w:t xml:space="preserve">3 при разных </w:t>
      </w:r>
      <w:r w:rsidR="009247D7" w:rsidRPr="004F11AA">
        <w:rPr>
          <w:rFonts w:cs="Times New Roman"/>
          <w:szCs w:val="24"/>
        </w:rPr>
        <w:t>положени</w:t>
      </w:r>
      <w:r>
        <w:rPr>
          <w:rFonts w:cs="Times New Roman"/>
          <w:szCs w:val="24"/>
        </w:rPr>
        <w:t>ях платформы.</w:t>
      </w:r>
    </w:p>
    <w:p w:rsidR="00C45F31" w:rsidRPr="004F11AA" w:rsidRDefault="00714F40" w:rsidP="00772993">
      <w:pPr>
        <w:spacing w:after="0"/>
        <w:rPr>
          <w:rFonts w:cs="Times New Roman"/>
          <w:szCs w:val="24"/>
        </w:rPr>
      </w:pPr>
      <w:r>
        <w:rPr>
          <w:rFonts w:cs="Times New Roman"/>
          <w:szCs w:val="24"/>
        </w:rPr>
        <w:t xml:space="preserve">Таблица </w:t>
      </w:r>
      <w:r w:rsidR="00106CAB">
        <w:rPr>
          <w:rFonts w:cs="Times New Roman"/>
          <w:szCs w:val="24"/>
        </w:rPr>
        <w:t>5 –</w:t>
      </w:r>
      <w:r w:rsidR="00C45F31" w:rsidRPr="004F11AA">
        <w:rPr>
          <w:rFonts w:cs="Times New Roman"/>
          <w:szCs w:val="24"/>
        </w:rPr>
        <w:t xml:space="preserve"> </w:t>
      </w:r>
      <w:r w:rsidR="009247D7" w:rsidRPr="004F11AA">
        <w:rPr>
          <w:rFonts w:cs="Times New Roman"/>
          <w:szCs w:val="24"/>
        </w:rPr>
        <w:t>положени</w:t>
      </w:r>
      <w:r w:rsidR="009247D7">
        <w:rPr>
          <w:rFonts w:cs="Times New Roman"/>
          <w:szCs w:val="24"/>
        </w:rPr>
        <w:t>е</w:t>
      </w:r>
      <w:r w:rsidR="005A25AE">
        <w:rPr>
          <w:rFonts w:cs="Times New Roman"/>
          <w:szCs w:val="24"/>
        </w:rPr>
        <w:t xml:space="preserve"> п</w:t>
      </w:r>
      <w:r w:rsidR="00C45F31" w:rsidRPr="004F11AA">
        <w:rPr>
          <w:rFonts w:cs="Times New Roman"/>
          <w:szCs w:val="24"/>
        </w:rPr>
        <w:t>латформ</w:t>
      </w:r>
      <w:r w:rsidR="005A25AE">
        <w:rPr>
          <w:rFonts w:cs="Times New Roman"/>
          <w:szCs w:val="24"/>
        </w:rPr>
        <w:t>ы</w:t>
      </w:r>
      <w:r w:rsidR="00C45F31" w:rsidRPr="004F11AA">
        <w:rPr>
          <w:rFonts w:cs="Times New Roman"/>
          <w:szCs w:val="24"/>
        </w:rPr>
        <w:t xml:space="preserve"> в центре основания, </w:t>
      </w:r>
      <w:r w:rsidR="004A012C" w:rsidRPr="004A012C">
        <w:rPr>
          <w:rFonts w:cs="Times New Roman"/>
          <w:noProof/>
          <w:position w:val="-12"/>
          <w:szCs w:val="24"/>
        </w:rPr>
        <w:object w:dxaOrig="2280" w:dyaOrig="400">
          <v:shape id="_x0000_i1074" type="#_x0000_t75" alt="" style="width:114pt;height:19.8pt;mso-width-percent:0;mso-height-percent:0;mso-width-percent:0;mso-height-percent:0" o:ole="">
            <v:imagedata r:id="rId140" o:title=""/>
          </v:shape>
          <o:OLEObject Type="Embed" ProgID="Equation.DSMT4" ShapeID="_x0000_i1074" DrawAspect="Content" ObjectID="_1633780820" r:id="rId141"/>
        </w:object>
      </w:r>
      <w:r w:rsidR="00C45F31" w:rsidRPr="004F11AA">
        <w:rPr>
          <w:rFonts w:cs="Times New Roman"/>
          <w:szCs w:val="24"/>
        </w:rPr>
        <w:t xml:space="preserve"> </w:t>
      </w:r>
    </w:p>
    <w:tbl>
      <w:tblPr>
        <w:tblStyle w:val="a9"/>
        <w:tblW w:w="0" w:type="auto"/>
        <w:tblLook w:val="04A0" w:firstRow="1" w:lastRow="0" w:firstColumn="1" w:lastColumn="0" w:noHBand="0" w:noVBand="1"/>
      </w:tblPr>
      <w:tblGrid>
        <w:gridCol w:w="1047"/>
        <w:gridCol w:w="925"/>
        <w:gridCol w:w="921"/>
        <w:gridCol w:w="921"/>
        <w:gridCol w:w="921"/>
        <w:gridCol w:w="922"/>
        <w:gridCol w:w="922"/>
        <w:gridCol w:w="922"/>
      </w:tblGrid>
      <w:tr w:rsidR="00C45F31" w:rsidRPr="00106CAB" w:rsidTr="005D211E">
        <w:tc>
          <w:tcPr>
            <w:tcW w:w="1047" w:type="dxa"/>
          </w:tcPr>
          <w:p w:rsidR="00C45F31" w:rsidRPr="00106CAB" w:rsidRDefault="00C45F31" w:rsidP="00772993">
            <w:pPr>
              <w:spacing w:after="0"/>
              <w:rPr>
                <w:rFonts w:cs="Times New Roman"/>
                <w:szCs w:val="24"/>
              </w:rPr>
            </w:pPr>
          </w:p>
        </w:tc>
        <w:tc>
          <w:tcPr>
            <w:tcW w:w="925" w:type="dxa"/>
          </w:tcPr>
          <w:p w:rsidR="00C45F31" w:rsidRPr="00106CAB" w:rsidRDefault="00C45F31" w:rsidP="00772993">
            <w:pPr>
              <w:spacing w:after="0"/>
              <w:rPr>
                <w:rFonts w:cs="Times New Roman"/>
                <w:szCs w:val="24"/>
                <w:lang w:val="en-US"/>
              </w:rPr>
            </w:pPr>
            <w:r w:rsidRPr="00106CAB">
              <w:rPr>
                <w:rFonts w:cs="Times New Roman"/>
                <w:szCs w:val="24"/>
                <w:lang w:val="en-US"/>
              </w:rPr>
              <w:t>-π/2</w:t>
            </w:r>
          </w:p>
        </w:tc>
        <w:tc>
          <w:tcPr>
            <w:tcW w:w="921" w:type="dxa"/>
          </w:tcPr>
          <w:p w:rsidR="00C45F31" w:rsidRPr="00106CAB" w:rsidRDefault="00C45F31" w:rsidP="00772993">
            <w:pPr>
              <w:spacing w:after="0"/>
              <w:rPr>
                <w:rFonts w:cs="Times New Roman"/>
                <w:szCs w:val="24"/>
                <w:lang w:val="en-US"/>
              </w:rPr>
            </w:pPr>
            <w:r w:rsidRPr="00106CAB">
              <w:rPr>
                <w:rFonts w:cs="Times New Roman"/>
                <w:szCs w:val="24"/>
                <w:lang w:val="en-US"/>
              </w:rPr>
              <w:t>-π/3</w:t>
            </w:r>
          </w:p>
        </w:tc>
        <w:tc>
          <w:tcPr>
            <w:tcW w:w="921" w:type="dxa"/>
          </w:tcPr>
          <w:p w:rsidR="00C45F31" w:rsidRPr="00106CAB" w:rsidRDefault="00C45F31" w:rsidP="00772993">
            <w:pPr>
              <w:spacing w:after="0"/>
              <w:rPr>
                <w:rFonts w:cs="Times New Roman"/>
                <w:szCs w:val="24"/>
                <w:lang w:val="en-US"/>
              </w:rPr>
            </w:pPr>
            <w:r w:rsidRPr="00106CAB">
              <w:rPr>
                <w:rFonts w:cs="Times New Roman"/>
                <w:szCs w:val="24"/>
                <w:lang w:val="en-US"/>
              </w:rPr>
              <w:t>-π/6</w:t>
            </w:r>
          </w:p>
        </w:tc>
        <w:tc>
          <w:tcPr>
            <w:tcW w:w="921" w:type="dxa"/>
          </w:tcPr>
          <w:p w:rsidR="00C45F31" w:rsidRPr="00106CAB" w:rsidRDefault="00C45F31" w:rsidP="00772993">
            <w:pPr>
              <w:spacing w:after="0"/>
              <w:rPr>
                <w:rFonts w:cs="Times New Roman"/>
                <w:szCs w:val="24"/>
                <w:lang w:val="en-US"/>
              </w:rPr>
            </w:pPr>
            <w:r w:rsidRPr="00106CAB">
              <w:rPr>
                <w:rFonts w:cs="Times New Roman"/>
                <w:szCs w:val="24"/>
                <w:lang w:val="en-US"/>
              </w:rPr>
              <w:t>0</w:t>
            </w:r>
          </w:p>
        </w:tc>
        <w:tc>
          <w:tcPr>
            <w:tcW w:w="922" w:type="dxa"/>
          </w:tcPr>
          <w:p w:rsidR="00C45F31" w:rsidRPr="00106CAB" w:rsidRDefault="00C45F31" w:rsidP="00772993">
            <w:pPr>
              <w:spacing w:after="0"/>
              <w:rPr>
                <w:rFonts w:cs="Times New Roman"/>
                <w:szCs w:val="24"/>
                <w:lang w:val="en-US"/>
              </w:rPr>
            </w:pPr>
            <w:r w:rsidRPr="00106CAB">
              <w:rPr>
                <w:rFonts w:cs="Times New Roman"/>
                <w:szCs w:val="24"/>
                <w:lang w:val="en-US"/>
              </w:rPr>
              <w:t>π/6</w:t>
            </w:r>
          </w:p>
        </w:tc>
        <w:tc>
          <w:tcPr>
            <w:tcW w:w="922" w:type="dxa"/>
          </w:tcPr>
          <w:p w:rsidR="00C45F31" w:rsidRPr="00106CAB" w:rsidRDefault="00C45F31" w:rsidP="00772993">
            <w:pPr>
              <w:spacing w:after="0"/>
              <w:rPr>
                <w:rFonts w:cs="Times New Roman"/>
                <w:szCs w:val="24"/>
              </w:rPr>
            </w:pPr>
            <w:r w:rsidRPr="00106CAB">
              <w:rPr>
                <w:rFonts w:cs="Times New Roman"/>
                <w:szCs w:val="24"/>
                <w:lang w:val="en-US"/>
              </w:rPr>
              <w:t>π/3</w:t>
            </w:r>
          </w:p>
        </w:tc>
        <w:tc>
          <w:tcPr>
            <w:tcW w:w="922" w:type="dxa"/>
          </w:tcPr>
          <w:p w:rsidR="00C45F31" w:rsidRPr="00106CAB" w:rsidRDefault="00C45F31" w:rsidP="00772993">
            <w:pPr>
              <w:spacing w:after="0"/>
              <w:rPr>
                <w:rFonts w:cs="Times New Roman"/>
                <w:szCs w:val="24"/>
              </w:rPr>
            </w:pPr>
            <w:r w:rsidRPr="00106CAB">
              <w:rPr>
                <w:rFonts w:cs="Times New Roman"/>
                <w:szCs w:val="24"/>
                <w:lang w:val="en-US"/>
              </w:rPr>
              <w:t>π/2</w:t>
            </w:r>
          </w:p>
        </w:tc>
      </w:tr>
      <w:tr w:rsidR="00C45F31" w:rsidRPr="00106CAB" w:rsidTr="005D211E">
        <w:tc>
          <w:tcPr>
            <w:tcW w:w="1047" w:type="dxa"/>
          </w:tcPr>
          <w:p w:rsidR="00C45F31" w:rsidRPr="00106CAB" w:rsidRDefault="00C45F31" w:rsidP="00772993">
            <w:pPr>
              <w:spacing w:after="0"/>
              <w:rPr>
                <w:rFonts w:cs="Times New Roman"/>
                <w:szCs w:val="24"/>
                <w:lang w:val="en-US"/>
              </w:rPr>
            </w:pPr>
            <w:r w:rsidRPr="00106CAB">
              <w:rPr>
                <w:rFonts w:cs="Times New Roman"/>
                <w:szCs w:val="24"/>
                <w:lang w:val="en-US"/>
              </w:rPr>
              <w:t>l1</w:t>
            </w:r>
          </w:p>
        </w:tc>
        <w:tc>
          <w:tcPr>
            <w:tcW w:w="925"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1.155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r>
      <w:tr w:rsidR="00C45F31" w:rsidRPr="00106CAB" w:rsidTr="005D211E">
        <w:tc>
          <w:tcPr>
            <w:tcW w:w="1047" w:type="dxa"/>
          </w:tcPr>
          <w:p w:rsidR="00C45F31" w:rsidRPr="00106CAB" w:rsidRDefault="00C45F31" w:rsidP="00772993">
            <w:pPr>
              <w:spacing w:after="0"/>
              <w:rPr>
                <w:rFonts w:cs="Times New Roman"/>
                <w:szCs w:val="24"/>
                <w:lang w:val="en-US"/>
              </w:rPr>
            </w:pPr>
            <w:r w:rsidRPr="00106CAB">
              <w:rPr>
                <w:rFonts w:cs="Times New Roman"/>
                <w:szCs w:val="24"/>
                <w:lang w:val="en-US"/>
              </w:rPr>
              <w:t>l2</w:t>
            </w:r>
          </w:p>
        </w:tc>
        <w:tc>
          <w:tcPr>
            <w:tcW w:w="925"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1.155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r>
      <w:tr w:rsidR="00C45F31" w:rsidRPr="00106CAB" w:rsidTr="005D211E">
        <w:tc>
          <w:tcPr>
            <w:tcW w:w="1047" w:type="dxa"/>
          </w:tcPr>
          <w:p w:rsidR="00C45F31" w:rsidRPr="00106CAB" w:rsidRDefault="00C45F31" w:rsidP="00772993">
            <w:pPr>
              <w:spacing w:after="0"/>
              <w:rPr>
                <w:rFonts w:cs="Times New Roman"/>
                <w:szCs w:val="24"/>
                <w:lang w:val="en-US"/>
              </w:rPr>
            </w:pPr>
            <w:r w:rsidRPr="00106CAB">
              <w:rPr>
                <w:rFonts w:cs="Times New Roman"/>
                <w:szCs w:val="24"/>
                <w:lang w:val="en-US"/>
              </w:rPr>
              <w:t>l3</w:t>
            </w:r>
          </w:p>
        </w:tc>
        <w:tc>
          <w:tcPr>
            <w:tcW w:w="925"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1.155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1.265</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1.528</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1.826</w:t>
            </w:r>
          </w:p>
        </w:tc>
      </w:tr>
      <w:tr w:rsidR="00C45F31" w:rsidRPr="00106CAB" w:rsidTr="005D211E">
        <w:tc>
          <w:tcPr>
            <w:tcW w:w="1047" w:type="dxa"/>
          </w:tcPr>
          <w:p w:rsidR="00C45F31" w:rsidRPr="00106CAB" w:rsidRDefault="00C45F31" w:rsidP="00772993">
            <w:pPr>
              <w:spacing w:after="0"/>
              <w:rPr>
                <w:rFonts w:cs="Times New Roman"/>
                <w:szCs w:val="24"/>
                <w:lang w:val="en-US"/>
              </w:rPr>
            </w:pPr>
            <w:r w:rsidRPr="00106CAB">
              <w:rPr>
                <w:rFonts w:cs="Times New Roman"/>
                <w:szCs w:val="24"/>
                <w:lang w:val="en-US"/>
              </w:rPr>
              <w:t>l1+l2+l3</w:t>
            </w:r>
          </w:p>
        </w:tc>
        <w:tc>
          <w:tcPr>
            <w:tcW w:w="925"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5.477</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4.583</w:t>
            </w:r>
          </w:p>
        </w:tc>
        <w:tc>
          <w:tcPr>
            <w:tcW w:w="921"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3.796</w:t>
            </w:r>
          </w:p>
        </w:tc>
        <w:tc>
          <w:tcPr>
            <w:tcW w:w="921" w:type="dxa"/>
          </w:tcPr>
          <w:p w:rsidR="00C45F31" w:rsidRPr="00106CAB" w:rsidRDefault="00C45F31" w:rsidP="00772993">
            <w:pPr>
              <w:spacing w:after="0"/>
              <w:rPr>
                <w:rFonts w:cs="Times New Roman"/>
                <w:color w:val="000000"/>
                <w:szCs w:val="24"/>
              </w:rPr>
            </w:pPr>
            <w:r w:rsidRPr="00106CAB">
              <w:rPr>
                <w:rFonts w:cs="Times New Roman"/>
                <w:color w:val="000000"/>
                <w:szCs w:val="24"/>
              </w:rPr>
              <w:t>3.464</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3.796</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4.583</w:t>
            </w:r>
          </w:p>
        </w:tc>
        <w:tc>
          <w:tcPr>
            <w:tcW w:w="922" w:type="dxa"/>
            <w:vAlign w:val="bottom"/>
          </w:tcPr>
          <w:p w:rsidR="00C45F31" w:rsidRPr="00106CAB" w:rsidRDefault="00C45F31" w:rsidP="00772993">
            <w:pPr>
              <w:spacing w:after="0"/>
              <w:jc w:val="right"/>
              <w:rPr>
                <w:rFonts w:cs="Times New Roman"/>
                <w:color w:val="000000"/>
                <w:szCs w:val="24"/>
              </w:rPr>
            </w:pPr>
            <w:r w:rsidRPr="00106CAB">
              <w:rPr>
                <w:rFonts w:cs="Times New Roman"/>
                <w:color w:val="000000"/>
                <w:szCs w:val="24"/>
              </w:rPr>
              <w:t>5.477</w:t>
            </w:r>
          </w:p>
        </w:tc>
      </w:tr>
    </w:tbl>
    <w:p w:rsidR="00C45F31" w:rsidRDefault="00C45F31" w:rsidP="00772993">
      <w:pPr>
        <w:spacing w:after="0"/>
        <w:rPr>
          <w:rFonts w:cs="Times New Roman"/>
          <w:szCs w:val="24"/>
          <w:lang w:val="en-US"/>
        </w:rPr>
      </w:pPr>
    </w:p>
    <w:p w:rsidR="00EE2525" w:rsidRDefault="00EE2525">
      <w:pPr>
        <w:spacing w:after="200" w:line="276" w:lineRule="auto"/>
        <w:jc w:val="left"/>
        <w:rPr>
          <w:rFonts w:cs="Times New Roman"/>
          <w:szCs w:val="24"/>
          <w:lang w:val="en-US"/>
        </w:rPr>
      </w:pPr>
      <w:r>
        <w:rPr>
          <w:rFonts w:cs="Times New Roman"/>
          <w:szCs w:val="24"/>
          <w:lang w:val="en-US"/>
        </w:rPr>
        <w:br w:type="page"/>
      </w:r>
    </w:p>
    <w:p w:rsidR="00C45F31" w:rsidRPr="004F11AA" w:rsidRDefault="00714F40" w:rsidP="00772993">
      <w:pPr>
        <w:spacing w:after="0"/>
        <w:rPr>
          <w:rFonts w:cs="Times New Roman"/>
          <w:szCs w:val="24"/>
        </w:rPr>
      </w:pPr>
      <w:r>
        <w:rPr>
          <w:rFonts w:cs="Times New Roman"/>
          <w:szCs w:val="24"/>
        </w:rPr>
        <w:lastRenderedPageBreak/>
        <w:t>Таблица</w:t>
      </w:r>
      <w:r w:rsidRPr="004F11AA">
        <w:rPr>
          <w:rFonts w:cs="Times New Roman"/>
          <w:szCs w:val="24"/>
        </w:rPr>
        <w:t xml:space="preserve"> </w:t>
      </w:r>
      <w:r w:rsidR="00106CAB">
        <w:rPr>
          <w:rFonts w:cs="Times New Roman"/>
          <w:szCs w:val="24"/>
        </w:rPr>
        <w:t xml:space="preserve">6 – </w:t>
      </w:r>
      <w:r w:rsidR="009247D7" w:rsidRPr="004F11AA">
        <w:rPr>
          <w:rFonts w:cs="Times New Roman"/>
          <w:szCs w:val="24"/>
        </w:rPr>
        <w:t>положени</w:t>
      </w:r>
      <w:r w:rsidR="009247D7">
        <w:rPr>
          <w:rFonts w:cs="Times New Roman"/>
          <w:szCs w:val="24"/>
        </w:rPr>
        <w:t>е</w:t>
      </w:r>
      <w:r w:rsidR="005A25AE" w:rsidRPr="004F11AA">
        <w:rPr>
          <w:rFonts w:cs="Times New Roman"/>
          <w:szCs w:val="24"/>
        </w:rPr>
        <w:t xml:space="preserve"> </w:t>
      </w:r>
      <w:r w:rsidR="005A25AE">
        <w:rPr>
          <w:rFonts w:cs="Times New Roman"/>
          <w:szCs w:val="24"/>
        </w:rPr>
        <w:t>п</w:t>
      </w:r>
      <w:r w:rsidR="00C45F31" w:rsidRPr="004F11AA">
        <w:rPr>
          <w:rFonts w:cs="Times New Roman"/>
          <w:szCs w:val="24"/>
        </w:rPr>
        <w:t>ла</w:t>
      </w:r>
      <w:r>
        <w:rPr>
          <w:rFonts w:cs="Times New Roman"/>
          <w:szCs w:val="24"/>
        </w:rPr>
        <w:t>т</w:t>
      </w:r>
      <w:r w:rsidR="00C45F31" w:rsidRPr="004F11AA">
        <w:rPr>
          <w:rFonts w:cs="Times New Roman"/>
          <w:szCs w:val="24"/>
        </w:rPr>
        <w:t>форм</w:t>
      </w:r>
      <w:r w:rsidR="005A25AE">
        <w:rPr>
          <w:rFonts w:cs="Times New Roman"/>
          <w:szCs w:val="24"/>
        </w:rPr>
        <w:t>ы</w:t>
      </w:r>
      <w:r w:rsidR="00C45F31" w:rsidRPr="004F11AA">
        <w:rPr>
          <w:rFonts w:cs="Times New Roman"/>
          <w:szCs w:val="24"/>
        </w:rPr>
        <w:t xml:space="preserve"> </w:t>
      </w:r>
      <w:r w:rsidR="00687614">
        <w:rPr>
          <w:rFonts w:cs="Times New Roman"/>
          <w:szCs w:val="24"/>
        </w:rPr>
        <w:t xml:space="preserve">в </w:t>
      </w:r>
      <w:r w:rsidR="00C45F31" w:rsidRPr="004F11AA">
        <w:rPr>
          <w:rFonts w:cs="Times New Roman"/>
          <w:szCs w:val="24"/>
        </w:rPr>
        <w:t xml:space="preserve">крайнем нижнем положении, </w:t>
      </w:r>
      <w:r w:rsidR="004A012C" w:rsidRPr="004A012C">
        <w:rPr>
          <w:rFonts w:cs="Times New Roman"/>
          <w:noProof/>
          <w:position w:val="-12"/>
          <w:szCs w:val="24"/>
        </w:rPr>
        <w:object w:dxaOrig="1760" w:dyaOrig="360">
          <v:shape id="_x0000_i1075" type="#_x0000_t75" alt="" style="width:88.2pt;height:18.6pt;mso-width-percent:0;mso-height-percent:0;mso-width-percent:0;mso-height-percent:0" o:ole="">
            <v:imagedata r:id="rId142" o:title=""/>
          </v:shape>
          <o:OLEObject Type="Embed" ProgID="Equation.DSMT4" ShapeID="_x0000_i1075" DrawAspect="Content" ObjectID="_1633780821" r:id="rId143"/>
        </w:object>
      </w:r>
    </w:p>
    <w:tbl>
      <w:tblPr>
        <w:tblStyle w:val="a9"/>
        <w:tblW w:w="0" w:type="auto"/>
        <w:tblLook w:val="04A0" w:firstRow="1" w:lastRow="0" w:firstColumn="1" w:lastColumn="0" w:noHBand="0" w:noVBand="1"/>
      </w:tblPr>
      <w:tblGrid>
        <w:gridCol w:w="1047"/>
        <w:gridCol w:w="925"/>
        <w:gridCol w:w="921"/>
        <w:gridCol w:w="921"/>
        <w:gridCol w:w="921"/>
        <w:gridCol w:w="922"/>
        <w:gridCol w:w="922"/>
        <w:gridCol w:w="922"/>
      </w:tblGrid>
      <w:tr w:rsidR="00C45F31" w:rsidRPr="00106CAB" w:rsidTr="005D211E">
        <w:tc>
          <w:tcPr>
            <w:tcW w:w="1047" w:type="dxa"/>
          </w:tcPr>
          <w:p w:rsidR="00C45F31" w:rsidRPr="00EE2525" w:rsidRDefault="00C45F31" w:rsidP="00772993">
            <w:pPr>
              <w:spacing w:after="0"/>
              <w:rPr>
                <w:rFonts w:cs="Times New Roman"/>
                <w:sz w:val="22"/>
                <w:szCs w:val="24"/>
              </w:rPr>
            </w:pPr>
          </w:p>
        </w:tc>
        <w:tc>
          <w:tcPr>
            <w:tcW w:w="925"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-π/2</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-π/3</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-π/6</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0</w:t>
            </w:r>
          </w:p>
        </w:tc>
        <w:tc>
          <w:tcPr>
            <w:tcW w:w="922"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π/6</w:t>
            </w:r>
          </w:p>
        </w:tc>
        <w:tc>
          <w:tcPr>
            <w:tcW w:w="922" w:type="dxa"/>
          </w:tcPr>
          <w:p w:rsidR="00C45F31" w:rsidRPr="00EE2525" w:rsidRDefault="00C45F31" w:rsidP="00772993">
            <w:pPr>
              <w:spacing w:after="0"/>
              <w:rPr>
                <w:rFonts w:cs="Times New Roman"/>
                <w:sz w:val="22"/>
                <w:szCs w:val="24"/>
              </w:rPr>
            </w:pPr>
            <w:r w:rsidRPr="00EE2525">
              <w:rPr>
                <w:rFonts w:cs="Times New Roman"/>
                <w:sz w:val="22"/>
                <w:szCs w:val="24"/>
                <w:lang w:val="en-US"/>
              </w:rPr>
              <w:t>π/3</w:t>
            </w:r>
          </w:p>
        </w:tc>
        <w:tc>
          <w:tcPr>
            <w:tcW w:w="922" w:type="dxa"/>
          </w:tcPr>
          <w:p w:rsidR="00C45F31" w:rsidRPr="00EE2525" w:rsidRDefault="00C45F31" w:rsidP="00772993">
            <w:pPr>
              <w:spacing w:after="0"/>
              <w:rPr>
                <w:rFonts w:cs="Times New Roman"/>
                <w:sz w:val="22"/>
                <w:szCs w:val="24"/>
              </w:rPr>
            </w:pPr>
            <w:r w:rsidRPr="00EE2525">
              <w:rPr>
                <w:rFonts w:cs="Times New Roman"/>
                <w:sz w:val="22"/>
                <w:szCs w:val="24"/>
                <w:lang w:val="en-US"/>
              </w:rPr>
              <w:t>π/2</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l1</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0.923</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1.857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1.607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1.857</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l2</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1.857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1.607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l3</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0.577</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l1+l2+l3</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3.745</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3.225</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2.81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2.659</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3.745</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3.225</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3.745</w:t>
            </w:r>
          </w:p>
        </w:tc>
      </w:tr>
    </w:tbl>
    <w:p w:rsidR="00C45F31" w:rsidRPr="004F11AA" w:rsidRDefault="00C45F31" w:rsidP="00772993">
      <w:pPr>
        <w:spacing w:after="0"/>
        <w:rPr>
          <w:rFonts w:cs="Times New Roman"/>
          <w:szCs w:val="24"/>
        </w:rPr>
      </w:pPr>
    </w:p>
    <w:p w:rsidR="00C45F31" w:rsidRPr="004F11AA" w:rsidRDefault="00714F40" w:rsidP="00772993">
      <w:pPr>
        <w:spacing w:after="0"/>
        <w:rPr>
          <w:rFonts w:cs="Times New Roman"/>
          <w:szCs w:val="24"/>
        </w:rPr>
      </w:pPr>
      <w:r>
        <w:rPr>
          <w:rFonts w:cs="Times New Roman"/>
          <w:szCs w:val="24"/>
        </w:rPr>
        <w:t>Таблица</w:t>
      </w:r>
      <w:r w:rsidRPr="004F11AA">
        <w:rPr>
          <w:rFonts w:cs="Times New Roman"/>
          <w:szCs w:val="24"/>
        </w:rPr>
        <w:t xml:space="preserve"> </w:t>
      </w:r>
      <w:r w:rsidR="00106CAB">
        <w:rPr>
          <w:rFonts w:cs="Times New Roman"/>
          <w:szCs w:val="24"/>
        </w:rPr>
        <w:t xml:space="preserve">7 – </w:t>
      </w:r>
      <w:r w:rsidR="009247D7" w:rsidRPr="004F11AA">
        <w:rPr>
          <w:rFonts w:cs="Times New Roman"/>
          <w:szCs w:val="24"/>
        </w:rPr>
        <w:t>положени</w:t>
      </w:r>
      <w:r w:rsidR="009247D7">
        <w:rPr>
          <w:rFonts w:cs="Times New Roman"/>
          <w:szCs w:val="24"/>
        </w:rPr>
        <w:t>е</w:t>
      </w:r>
      <w:r w:rsidR="005A25AE" w:rsidRPr="004F11AA">
        <w:rPr>
          <w:rFonts w:cs="Times New Roman"/>
          <w:szCs w:val="24"/>
        </w:rPr>
        <w:t xml:space="preserve"> </w:t>
      </w:r>
      <w:r w:rsidR="005A25AE">
        <w:rPr>
          <w:rFonts w:cs="Times New Roman"/>
          <w:szCs w:val="24"/>
        </w:rPr>
        <w:t>п</w:t>
      </w:r>
      <w:r w:rsidR="00C45F31" w:rsidRPr="004F11AA">
        <w:rPr>
          <w:rFonts w:cs="Times New Roman"/>
          <w:szCs w:val="24"/>
        </w:rPr>
        <w:t>латформ</w:t>
      </w:r>
      <w:r w:rsidR="005A25AE">
        <w:rPr>
          <w:rFonts w:cs="Times New Roman"/>
          <w:szCs w:val="24"/>
        </w:rPr>
        <w:t>ы</w:t>
      </w:r>
      <w:r w:rsidR="00C45F31" w:rsidRPr="004F11AA">
        <w:rPr>
          <w:rFonts w:cs="Times New Roman"/>
          <w:szCs w:val="24"/>
        </w:rPr>
        <w:t xml:space="preserve"> на ребре </w:t>
      </w:r>
      <w:r w:rsidR="00C45F31" w:rsidRPr="004F11AA">
        <w:rPr>
          <w:rFonts w:cs="Times New Roman"/>
          <w:i/>
          <w:szCs w:val="24"/>
          <w:lang w:val="en-US"/>
        </w:rPr>
        <w:t>A</w:t>
      </w:r>
      <w:r w:rsidR="00C45F31" w:rsidRPr="004F11AA">
        <w:rPr>
          <w:rFonts w:cs="Times New Roman"/>
          <w:szCs w:val="24"/>
          <w:vertAlign w:val="subscript"/>
        </w:rPr>
        <w:t>1</w:t>
      </w:r>
      <w:r w:rsidR="00C45F31" w:rsidRPr="004F11AA">
        <w:rPr>
          <w:rFonts w:cs="Times New Roman"/>
          <w:i/>
          <w:szCs w:val="24"/>
          <w:lang w:val="en-US"/>
        </w:rPr>
        <w:t>A</w:t>
      </w:r>
      <w:r w:rsidR="00C45F31" w:rsidRPr="004F11AA">
        <w:rPr>
          <w:rFonts w:cs="Times New Roman"/>
          <w:szCs w:val="24"/>
          <w:vertAlign w:val="subscript"/>
        </w:rPr>
        <w:t>3</w:t>
      </w:r>
      <w:r w:rsidR="00C45F31" w:rsidRPr="004F11AA">
        <w:rPr>
          <w:rFonts w:cs="Times New Roman"/>
          <w:szCs w:val="24"/>
        </w:rPr>
        <w:t xml:space="preserve">, </w:t>
      </w:r>
      <w:r w:rsidR="004A012C" w:rsidRPr="004A012C">
        <w:rPr>
          <w:rFonts w:cs="Times New Roman"/>
          <w:noProof/>
          <w:position w:val="-12"/>
          <w:szCs w:val="24"/>
        </w:rPr>
        <w:object w:dxaOrig="2439" w:dyaOrig="400">
          <v:shape id="_x0000_i1076" type="#_x0000_t75" alt="" style="width:121.8pt;height:19.8pt;mso-width-percent:0;mso-height-percent:0;mso-width-percent:0;mso-height-percent:0" o:ole="">
            <v:imagedata r:id="rId144" o:title=""/>
          </v:shape>
          <o:OLEObject Type="Embed" ProgID="Equation.DSMT4" ShapeID="_x0000_i1076" DrawAspect="Content" ObjectID="_1633780822" r:id="rId145"/>
        </w:object>
      </w:r>
    </w:p>
    <w:tbl>
      <w:tblPr>
        <w:tblStyle w:val="a9"/>
        <w:tblW w:w="0" w:type="auto"/>
        <w:tblLook w:val="04A0" w:firstRow="1" w:lastRow="0" w:firstColumn="1" w:lastColumn="0" w:noHBand="0" w:noVBand="1"/>
      </w:tblPr>
      <w:tblGrid>
        <w:gridCol w:w="1047"/>
        <w:gridCol w:w="925"/>
        <w:gridCol w:w="921"/>
        <w:gridCol w:w="921"/>
        <w:gridCol w:w="921"/>
        <w:gridCol w:w="922"/>
        <w:gridCol w:w="922"/>
        <w:gridCol w:w="922"/>
      </w:tblGrid>
      <w:tr w:rsidR="00C45F31" w:rsidRPr="00106CAB" w:rsidTr="005D211E">
        <w:tc>
          <w:tcPr>
            <w:tcW w:w="1047" w:type="dxa"/>
          </w:tcPr>
          <w:p w:rsidR="00C45F31" w:rsidRPr="00EE2525" w:rsidRDefault="00C45F31" w:rsidP="00772993">
            <w:pPr>
              <w:spacing w:after="0"/>
              <w:rPr>
                <w:rFonts w:cs="Times New Roman"/>
                <w:sz w:val="22"/>
                <w:szCs w:val="24"/>
              </w:rPr>
            </w:pPr>
          </w:p>
        </w:tc>
        <w:tc>
          <w:tcPr>
            <w:tcW w:w="925"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-π/2</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-π/3</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-π/6</w:t>
            </w:r>
          </w:p>
        </w:tc>
        <w:tc>
          <w:tcPr>
            <w:tcW w:w="921"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0</w:t>
            </w:r>
          </w:p>
        </w:tc>
        <w:tc>
          <w:tcPr>
            <w:tcW w:w="922"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π/6</w:t>
            </w:r>
          </w:p>
        </w:tc>
        <w:tc>
          <w:tcPr>
            <w:tcW w:w="922" w:type="dxa"/>
          </w:tcPr>
          <w:p w:rsidR="00C45F31" w:rsidRPr="00EE2525" w:rsidRDefault="00C45F31" w:rsidP="00772993">
            <w:pPr>
              <w:spacing w:after="0"/>
              <w:rPr>
                <w:rFonts w:cs="Times New Roman"/>
                <w:sz w:val="22"/>
                <w:szCs w:val="24"/>
              </w:rPr>
            </w:pPr>
            <w:r w:rsidRPr="00EE2525">
              <w:rPr>
                <w:rFonts w:cs="Times New Roman"/>
                <w:sz w:val="22"/>
                <w:szCs w:val="24"/>
                <w:lang w:val="en-US"/>
              </w:rPr>
              <w:t>π/3</w:t>
            </w:r>
          </w:p>
        </w:tc>
        <w:tc>
          <w:tcPr>
            <w:tcW w:w="922" w:type="dxa"/>
          </w:tcPr>
          <w:p w:rsidR="00C45F31" w:rsidRPr="00EE2525" w:rsidRDefault="00C45F31" w:rsidP="00772993">
            <w:pPr>
              <w:spacing w:after="0"/>
              <w:rPr>
                <w:rFonts w:cs="Times New Roman"/>
                <w:sz w:val="22"/>
                <w:szCs w:val="24"/>
              </w:rPr>
            </w:pPr>
            <w:r w:rsidRPr="00EE2525">
              <w:rPr>
                <w:rFonts w:cs="Times New Roman"/>
                <w:sz w:val="22"/>
                <w:szCs w:val="24"/>
                <w:lang w:val="en-US"/>
              </w:rPr>
              <w:t>π/2</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l1</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1.239</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0.971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0.672</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0.439</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0.485</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0.753</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1.049</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l2</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2.543</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2.251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1.967</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1.787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1.794</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1.986</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2.273</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l3</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0.923</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1.041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1.31</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1.607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1.857</w:t>
            </w:r>
          </w:p>
        </w:tc>
      </w:tr>
      <w:tr w:rsidR="00C45F31" w:rsidRPr="00106CAB" w:rsidTr="005D211E">
        <w:tc>
          <w:tcPr>
            <w:tcW w:w="1047" w:type="dxa"/>
          </w:tcPr>
          <w:p w:rsidR="00C45F31" w:rsidRPr="00EE2525" w:rsidRDefault="00C45F31" w:rsidP="00772993">
            <w:pPr>
              <w:spacing w:after="0"/>
              <w:rPr>
                <w:rFonts w:cs="Times New Roman"/>
                <w:sz w:val="22"/>
                <w:szCs w:val="24"/>
                <w:lang w:val="en-US"/>
              </w:rPr>
            </w:pPr>
            <w:r w:rsidRPr="00EE2525">
              <w:rPr>
                <w:rFonts w:cs="Times New Roman"/>
                <w:sz w:val="22"/>
                <w:szCs w:val="24"/>
                <w:lang w:val="en-US"/>
              </w:rPr>
              <w:t>l1+l2+l3</w:t>
            </w:r>
          </w:p>
        </w:tc>
        <w:tc>
          <w:tcPr>
            <w:tcW w:w="925"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5.092</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4.263</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3.562</w:t>
            </w:r>
          </w:p>
        </w:tc>
        <w:tc>
          <w:tcPr>
            <w:tcW w:w="921"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3.267</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3.59</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4.346</w:t>
            </w:r>
          </w:p>
        </w:tc>
        <w:tc>
          <w:tcPr>
            <w:tcW w:w="922" w:type="dxa"/>
            <w:vAlign w:val="bottom"/>
          </w:tcPr>
          <w:p w:rsidR="00C45F31" w:rsidRPr="00EE2525" w:rsidRDefault="00C45F31" w:rsidP="00772993">
            <w:pPr>
              <w:spacing w:after="0"/>
              <w:jc w:val="right"/>
              <w:rPr>
                <w:rFonts w:cs="Times New Roman"/>
                <w:color w:val="000000"/>
                <w:sz w:val="22"/>
                <w:szCs w:val="24"/>
              </w:rPr>
            </w:pPr>
            <w:r w:rsidRPr="00EE2525">
              <w:rPr>
                <w:rFonts w:cs="Times New Roman"/>
                <w:color w:val="000000"/>
                <w:sz w:val="22"/>
                <w:szCs w:val="24"/>
              </w:rPr>
              <w:t>5.18</w:t>
            </w:r>
          </w:p>
        </w:tc>
      </w:tr>
    </w:tbl>
    <w:p w:rsidR="00C45F31" w:rsidRPr="004F11AA" w:rsidRDefault="00C45F31" w:rsidP="00772993">
      <w:pPr>
        <w:spacing w:after="0"/>
        <w:rPr>
          <w:rFonts w:cs="Times New Roman"/>
          <w:szCs w:val="24"/>
        </w:rPr>
      </w:pPr>
    </w:p>
    <w:p w:rsidR="00C45F31" w:rsidRPr="004F11AA" w:rsidRDefault="007A6C53" w:rsidP="00772993">
      <w:pPr>
        <w:spacing w:after="0"/>
        <w:rPr>
          <w:rFonts w:cs="Times New Roman"/>
          <w:szCs w:val="24"/>
        </w:rPr>
      </w:pPr>
      <w:r>
        <w:rPr>
          <w:rFonts w:cs="Times New Roman"/>
          <w:szCs w:val="24"/>
        </w:rPr>
        <w:tab/>
      </w:r>
      <w:r w:rsidR="00C45F31" w:rsidRPr="004F11AA">
        <w:rPr>
          <w:rFonts w:cs="Times New Roman"/>
          <w:szCs w:val="24"/>
        </w:rPr>
        <w:t>Как видим на численных примерах, минимальная суммарная длина штанг достигается при поступательном движении платформы, т.е. при постоянном нулевом угле поворота.</w:t>
      </w:r>
    </w:p>
    <w:p w:rsidR="00EA4594" w:rsidRPr="007A6C53" w:rsidRDefault="00C45F31" w:rsidP="00772993">
      <w:pPr>
        <w:spacing w:after="0"/>
        <w:rPr>
          <w:rFonts w:cs="Times New Roman"/>
          <w:b/>
          <w:szCs w:val="24"/>
        </w:rPr>
      </w:pPr>
      <w:r w:rsidRPr="004F11AA">
        <w:rPr>
          <w:rFonts w:cs="Times New Roman"/>
          <w:b/>
          <w:szCs w:val="24"/>
        </w:rPr>
        <w:tab/>
      </w:r>
    </w:p>
    <w:p w:rsidR="00C45F31" w:rsidRPr="00995EE9" w:rsidRDefault="00EA4594" w:rsidP="00735768">
      <w:pPr>
        <w:spacing w:after="0"/>
        <w:rPr>
          <w:rFonts w:cs="Times New Roman"/>
          <w:color w:val="FF0000"/>
          <w:szCs w:val="24"/>
        </w:rPr>
      </w:pPr>
      <w:r w:rsidRPr="007A6C53">
        <w:rPr>
          <w:rFonts w:cs="Times New Roman"/>
          <w:b/>
          <w:szCs w:val="24"/>
        </w:rPr>
        <w:tab/>
      </w:r>
      <w:r w:rsidRPr="00995EE9">
        <w:rPr>
          <w:rFonts w:cs="Times New Roman"/>
          <w:szCs w:val="24"/>
        </w:rPr>
        <w:t>2.</w:t>
      </w:r>
      <w:r w:rsidR="00735768">
        <w:rPr>
          <w:rFonts w:cs="Times New Roman"/>
          <w:szCs w:val="24"/>
        </w:rPr>
        <w:t>2</w:t>
      </w:r>
      <w:r w:rsidRPr="00995EE9">
        <w:rPr>
          <w:rFonts w:cs="Times New Roman"/>
          <w:szCs w:val="24"/>
        </w:rPr>
        <w:t xml:space="preserve"> </w:t>
      </w:r>
      <w:r w:rsidR="00C45F31" w:rsidRPr="00995EE9">
        <w:rPr>
          <w:rFonts w:cs="Times New Roman"/>
          <w:szCs w:val="24"/>
        </w:rPr>
        <w:t>Сингулярное движение робота 3</w:t>
      </w:r>
      <w:r w:rsidR="00C45F31" w:rsidRPr="00995EE9">
        <w:rPr>
          <w:rFonts w:cs="Times New Roman"/>
          <w:szCs w:val="24"/>
          <w:lang w:val="en-US"/>
        </w:rPr>
        <w:t>RPR</w:t>
      </w:r>
      <w:r w:rsidR="00C45F31" w:rsidRPr="00995EE9">
        <w:rPr>
          <w:rFonts w:cs="Times New Roman"/>
          <w:szCs w:val="24"/>
        </w:rPr>
        <w:t xml:space="preserve"> при поступательном движении и решение задач кинематики</w:t>
      </w:r>
    </w:p>
    <w:p w:rsidR="00C45F31" w:rsidRDefault="00C45F31" w:rsidP="00772993">
      <w:pPr>
        <w:spacing w:after="0"/>
        <w:ind w:right="-1" w:firstLine="567"/>
        <w:rPr>
          <w:rFonts w:cs="Times New Roman"/>
          <w:szCs w:val="24"/>
        </w:rPr>
      </w:pPr>
      <w:r w:rsidRPr="004F11AA">
        <w:rPr>
          <w:rFonts w:cs="Times New Roman"/>
          <w:szCs w:val="24"/>
        </w:rPr>
        <w:t xml:space="preserve">Для рассматриваемого робота имеем три связи </w:t>
      </w:r>
    </w:p>
    <w:p w:rsidR="007A6C53" w:rsidRPr="004F11AA" w:rsidRDefault="007A6C53" w:rsidP="00772993">
      <w:pPr>
        <w:spacing w:after="0"/>
        <w:ind w:right="-1" w:firstLine="567"/>
        <w:rPr>
          <w:rFonts w:cs="Times New Roman"/>
          <w:szCs w:val="24"/>
        </w:rPr>
      </w:pPr>
    </w:p>
    <w:p w:rsidR="00C45F31" w:rsidRDefault="004A012C" w:rsidP="007577BB">
      <w:pPr>
        <w:spacing w:after="0"/>
        <w:ind w:right="-1" w:firstLine="567"/>
        <w:jc w:val="right"/>
        <w:rPr>
          <w:rFonts w:cs="Times New Roman"/>
          <w:szCs w:val="24"/>
        </w:rPr>
      </w:pPr>
      <w:r w:rsidRPr="004A012C">
        <w:rPr>
          <w:rFonts w:cs="Times New Roman"/>
          <w:noProof/>
          <w:position w:val="-38"/>
          <w:szCs w:val="24"/>
        </w:rPr>
        <w:object w:dxaOrig="6140" w:dyaOrig="880">
          <v:shape id="_x0000_i1077" type="#_x0000_t75" alt="" style="width:307.8pt;height:43.8pt;mso-width-percent:0;mso-height-percent:0;mso-width-percent:0;mso-height-percent:0" o:ole="">
            <v:imagedata r:id="rId146" o:title=""/>
          </v:shape>
          <o:OLEObject Type="Embed" ProgID="Equation.DSMT4" ShapeID="_x0000_i1077" DrawAspect="Content" ObjectID="_1633780823" r:id="rId147"/>
        </w:object>
      </w:r>
      <w:r w:rsidR="00C45F31" w:rsidRPr="004F11AA">
        <w:rPr>
          <w:rFonts w:cs="Times New Roman"/>
          <w:szCs w:val="24"/>
        </w:rPr>
        <w:tab/>
      </w:r>
      <w:r w:rsidR="007577BB">
        <w:rPr>
          <w:rFonts w:cs="Times New Roman"/>
          <w:szCs w:val="24"/>
        </w:rPr>
        <w:t xml:space="preserve">               </w:t>
      </w:r>
      <w:r w:rsidR="00C45F31" w:rsidRPr="004F11AA">
        <w:rPr>
          <w:rFonts w:cs="Times New Roman"/>
          <w:szCs w:val="24"/>
        </w:rPr>
        <w:tab/>
        <w:t>(</w:t>
      </w:r>
      <w:r w:rsidR="007577BB">
        <w:rPr>
          <w:rFonts w:cs="Times New Roman"/>
          <w:szCs w:val="24"/>
        </w:rPr>
        <w:t>22</w:t>
      </w:r>
      <w:r w:rsidR="00C45F31" w:rsidRPr="004F11AA">
        <w:rPr>
          <w:rFonts w:cs="Times New Roman"/>
          <w:szCs w:val="24"/>
        </w:rPr>
        <w:t>)</w:t>
      </w:r>
    </w:p>
    <w:p w:rsidR="007A6C53" w:rsidRPr="004F11AA" w:rsidRDefault="007A6C53"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Координаты рабочего органа (</w:t>
      </w:r>
      <w:r w:rsidRPr="004F11AA">
        <w:rPr>
          <w:rFonts w:cs="Times New Roman"/>
          <w:szCs w:val="24"/>
          <w:lang w:val="en-US"/>
        </w:rPr>
        <w:t>x</w:t>
      </w:r>
      <w:r w:rsidRPr="004F11AA">
        <w:rPr>
          <w:rFonts w:cs="Times New Roman"/>
          <w:szCs w:val="24"/>
        </w:rPr>
        <w:t>,</w:t>
      </w:r>
      <w:r w:rsidRPr="004F11AA">
        <w:rPr>
          <w:rFonts w:cs="Times New Roman"/>
          <w:szCs w:val="24"/>
          <w:lang w:val="en-US"/>
        </w:rPr>
        <w:t>y</w:t>
      </w:r>
      <w:r w:rsidRPr="004F11AA">
        <w:rPr>
          <w:rFonts w:cs="Times New Roman"/>
          <w:szCs w:val="24"/>
        </w:rPr>
        <w:t>,φ)</w:t>
      </w:r>
    </w:p>
    <w:p w:rsidR="00C45F31" w:rsidRPr="004F11AA" w:rsidRDefault="00C45F31" w:rsidP="00772993">
      <w:pPr>
        <w:spacing w:after="0"/>
        <w:ind w:right="-1" w:firstLine="567"/>
        <w:rPr>
          <w:rFonts w:cs="Times New Roman"/>
          <w:szCs w:val="24"/>
        </w:rPr>
      </w:pPr>
      <w:r w:rsidRPr="004F11AA">
        <w:rPr>
          <w:rFonts w:cs="Times New Roman"/>
          <w:szCs w:val="24"/>
        </w:rPr>
        <w:t xml:space="preserve">В качестве координат </w:t>
      </w:r>
      <w:proofErr w:type="spellStart"/>
      <w:r w:rsidRPr="004F11AA">
        <w:rPr>
          <w:rFonts w:cs="Times New Roman"/>
          <w:szCs w:val="24"/>
        </w:rPr>
        <w:t>актуаторов</w:t>
      </w:r>
      <w:proofErr w:type="spellEnd"/>
      <w:r w:rsidRPr="004F11AA">
        <w:rPr>
          <w:rFonts w:cs="Times New Roman"/>
          <w:szCs w:val="24"/>
        </w:rPr>
        <w:t xml:space="preserve"> возьмем длины стержней либо другие три параметра. Кинематическая сингулярность проявляется в том, что якобиан перехода от </w:t>
      </w:r>
      <w:r w:rsidRPr="004F11AA">
        <w:rPr>
          <w:rFonts w:cs="Times New Roman"/>
          <w:i/>
          <w:szCs w:val="24"/>
          <w:lang w:val="en-US"/>
        </w:rPr>
        <w:t>li</w:t>
      </w:r>
      <w:r w:rsidRPr="004F11AA">
        <w:rPr>
          <w:rFonts w:cs="Times New Roman"/>
          <w:szCs w:val="24"/>
        </w:rPr>
        <w:t xml:space="preserve"> к координатам подвижной платформы равен нулю. В данном случае это так и есть.</w:t>
      </w:r>
    </w:p>
    <w:p w:rsidR="00C45F31" w:rsidRPr="004F11AA" w:rsidRDefault="00C45F31" w:rsidP="00772993">
      <w:pPr>
        <w:spacing w:after="0"/>
        <w:ind w:right="-1" w:firstLine="567"/>
        <w:rPr>
          <w:rFonts w:cs="Times New Roman"/>
          <w:szCs w:val="24"/>
        </w:rPr>
      </w:pPr>
      <w:r w:rsidRPr="004F11AA">
        <w:rPr>
          <w:rFonts w:cs="Times New Roman"/>
          <w:szCs w:val="24"/>
        </w:rPr>
        <w:t xml:space="preserve">Якобиан используется при переходе от скоростей </w:t>
      </w:r>
      <w:proofErr w:type="spellStart"/>
      <w:r w:rsidRPr="004F11AA">
        <w:rPr>
          <w:rFonts w:cs="Times New Roman"/>
          <w:szCs w:val="24"/>
        </w:rPr>
        <w:t>актуаторов</w:t>
      </w:r>
      <w:proofErr w:type="spellEnd"/>
      <w:r w:rsidRPr="004F11AA">
        <w:rPr>
          <w:rFonts w:cs="Times New Roman"/>
          <w:szCs w:val="24"/>
        </w:rPr>
        <w:t xml:space="preserve"> к обобщенным скоростям рабочего инструмента. А именно, в возможности выразить скорости рабочего инструмента через скорости </w:t>
      </w:r>
      <w:proofErr w:type="spellStart"/>
      <w:r w:rsidRPr="004F11AA">
        <w:rPr>
          <w:rFonts w:cs="Times New Roman"/>
          <w:szCs w:val="24"/>
        </w:rPr>
        <w:t>актуаторов</w:t>
      </w:r>
      <w:proofErr w:type="spellEnd"/>
      <w:r w:rsidRPr="004F11AA">
        <w:rPr>
          <w:rFonts w:cs="Times New Roman"/>
          <w:szCs w:val="24"/>
        </w:rPr>
        <w:t>. Продифференцируем (</w:t>
      </w:r>
      <w:r w:rsidR="007577BB">
        <w:rPr>
          <w:rFonts w:cs="Times New Roman"/>
          <w:szCs w:val="24"/>
        </w:rPr>
        <w:t>22</w:t>
      </w:r>
      <w:r w:rsidRPr="004F11AA">
        <w:rPr>
          <w:rFonts w:cs="Times New Roman"/>
          <w:szCs w:val="24"/>
        </w:rPr>
        <w:t>) по времени.</w:t>
      </w:r>
    </w:p>
    <w:p w:rsidR="00EE2525" w:rsidRDefault="00C45F31" w:rsidP="00772993">
      <w:pPr>
        <w:spacing w:after="0"/>
        <w:ind w:right="-1" w:firstLine="567"/>
        <w:rPr>
          <w:rFonts w:cs="Times New Roman"/>
          <w:szCs w:val="24"/>
        </w:rPr>
      </w:pPr>
      <w:r w:rsidRPr="004F11AA">
        <w:rPr>
          <w:rFonts w:cs="Times New Roman"/>
          <w:szCs w:val="24"/>
        </w:rPr>
        <w:t>Получим следующие соотношения:</w:t>
      </w:r>
    </w:p>
    <w:p w:rsidR="00C45F31" w:rsidRDefault="00EE2525" w:rsidP="00EE2525">
      <w:pPr>
        <w:spacing w:after="200" w:line="276" w:lineRule="auto"/>
        <w:jc w:val="center"/>
        <w:rPr>
          <w:rFonts w:cs="Times New Roman"/>
          <w:position w:val="-56"/>
          <w:szCs w:val="24"/>
        </w:rPr>
      </w:pPr>
      <w:r>
        <w:rPr>
          <w:rFonts w:cs="Times New Roman"/>
          <w:szCs w:val="24"/>
        </w:rPr>
        <w:br w:type="page"/>
      </w:r>
      <w:r w:rsidR="004A012C" w:rsidRPr="004A012C">
        <w:rPr>
          <w:rFonts w:cs="Times New Roman"/>
          <w:noProof/>
          <w:position w:val="-56"/>
          <w:szCs w:val="24"/>
        </w:rPr>
        <w:object w:dxaOrig="5679" w:dyaOrig="1300">
          <v:shape id="_x0000_i1078" type="#_x0000_t75" alt="" style="width:285pt;height:64.2pt;mso-width-percent:0;mso-height-percent:0;mso-width-percent:0;mso-height-percent:0" o:ole="">
            <v:imagedata r:id="rId148" o:title=""/>
          </v:shape>
          <o:OLEObject Type="Embed" ProgID="Equation.DSMT4" ShapeID="_x0000_i1078" DrawAspect="Content" ObjectID="_1633780824" r:id="rId149"/>
        </w:objec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Отсюда следует, что связь между скоростями </w:t>
      </w:r>
      <w:proofErr w:type="spellStart"/>
      <w:r w:rsidRPr="004F11AA">
        <w:rPr>
          <w:rFonts w:cs="Times New Roman"/>
          <w:szCs w:val="24"/>
        </w:rPr>
        <w:t>актуаторов</w:t>
      </w:r>
      <w:proofErr w:type="spellEnd"/>
      <w:r w:rsidRPr="004F11AA">
        <w:rPr>
          <w:rFonts w:cs="Times New Roman"/>
          <w:szCs w:val="24"/>
        </w:rPr>
        <w:t xml:space="preserve"> и скоростями платформы задается в виде:</w:t>
      </w:r>
    </w:p>
    <w:p w:rsidR="007A6C53" w:rsidRPr="004F11AA" w:rsidRDefault="007A6C53" w:rsidP="00772993">
      <w:pPr>
        <w:spacing w:after="0"/>
        <w:ind w:right="-1" w:firstLine="567"/>
        <w:rPr>
          <w:rFonts w:cs="Times New Roman"/>
          <w:szCs w:val="24"/>
        </w:rPr>
      </w:pPr>
    </w:p>
    <w:p w:rsidR="00C45F31" w:rsidRDefault="004A012C" w:rsidP="007577BB">
      <w:pPr>
        <w:spacing w:after="0"/>
        <w:ind w:right="-1" w:firstLine="567"/>
        <w:jc w:val="center"/>
        <w:rPr>
          <w:rFonts w:cs="Times New Roman"/>
          <w:position w:val="-52"/>
          <w:szCs w:val="24"/>
        </w:rPr>
      </w:pPr>
      <w:r w:rsidRPr="004A012C">
        <w:rPr>
          <w:rFonts w:cs="Times New Roman"/>
          <w:noProof/>
          <w:position w:val="-52"/>
          <w:szCs w:val="24"/>
        </w:rPr>
        <w:object w:dxaOrig="4120" w:dyaOrig="1160">
          <v:shape id="_x0000_i1079" type="#_x0000_t75" alt="" style="width:207pt;height:58.2pt;mso-width-percent:0;mso-height-percent:0;mso-width-percent:0;mso-height-percent:0" o:ole="">
            <v:imagedata r:id="rId150" o:title=""/>
          </v:shape>
          <o:OLEObject Type="Embed" ProgID="Equation.DSMT4" ShapeID="_x0000_i1079" DrawAspect="Content" ObjectID="_1633780825" r:id="rId151"/>
        </w:object>
      </w:r>
    </w:p>
    <w:p w:rsidR="007A6C53" w:rsidRPr="004F11AA" w:rsidRDefault="007A6C53"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lang w:val="en-US"/>
        </w:rPr>
      </w:pPr>
      <w:r w:rsidRPr="004F11AA">
        <w:rPr>
          <w:rFonts w:cs="Times New Roman"/>
          <w:szCs w:val="24"/>
        </w:rPr>
        <w:t>где</w:t>
      </w:r>
    </w:p>
    <w:p w:rsidR="00C45F31" w:rsidRDefault="004A012C" w:rsidP="007577BB">
      <w:pPr>
        <w:spacing w:after="0"/>
        <w:ind w:right="-1" w:firstLine="567"/>
        <w:jc w:val="center"/>
        <w:rPr>
          <w:rFonts w:cs="Times New Roman"/>
          <w:noProof/>
          <w:position w:val="-102"/>
          <w:szCs w:val="24"/>
        </w:rPr>
      </w:pPr>
      <w:r w:rsidRPr="004A012C">
        <w:rPr>
          <w:rFonts w:cs="Times New Roman"/>
          <w:noProof/>
          <w:position w:val="-102"/>
          <w:szCs w:val="24"/>
        </w:rPr>
        <w:object w:dxaOrig="5120" w:dyaOrig="2100">
          <v:shape id="_x0000_i1080" type="#_x0000_t75" alt="" style="width:255pt;height:105pt;mso-width-percent:0;mso-height-percent:0;mso-width-percent:0;mso-height-percent:0" o:ole="">
            <v:imagedata r:id="rId152" o:title=""/>
          </v:shape>
          <o:OLEObject Type="Embed" ProgID="Equation.DSMT4" ShapeID="_x0000_i1080" DrawAspect="Content" ObjectID="_1633780826" r:id="rId153"/>
        </w:object>
      </w:r>
    </w:p>
    <w:p w:rsidR="00735768" w:rsidRDefault="00735768"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То есть, в случае поступательного движения матрица ||</w:t>
      </w:r>
      <w:r w:rsidRPr="004F11AA">
        <w:rPr>
          <w:rFonts w:cs="Times New Roman"/>
          <w:i/>
          <w:szCs w:val="24"/>
          <w:lang w:val="en-US"/>
        </w:rPr>
        <w:t>a</w:t>
      </w:r>
      <w:r w:rsidRPr="004F11AA">
        <w:rPr>
          <w:rFonts w:cs="Times New Roman"/>
          <w:i/>
          <w:szCs w:val="24"/>
        </w:rPr>
        <w:t xml:space="preserve">|| </w:t>
      </w:r>
      <w:r w:rsidRPr="004F11AA">
        <w:rPr>
          <w:rFonts w:cs="Times New Roman"/>
          <w:szCs w:val="24"/>
        </w:rPr>
        <w:t xml:space="preserve">перехода от координат </w:t>
      </w:r>
      <w:proofErr w:type="spellStart"/>
      <w:r w:rsidRPr="004F11AA">
        <w:rPr>
          <w:rFonts w:cs="Times New Roman"/>
          <w:szCs w:val="24"/>
        </w:rPr>
        <w:t>актуаторов</w:t>
      </w:r>
      <w:proofErr w:type="spellEnd"/>
      <w:r w:rsidRPr="004F11AA">
        <w:rPr>
          <w:rFonts w:cs="Times New Roman"/>
          <w:szCs w:val="24"/>
        </w:rPr>
        <w:t xml:space="preserve"> к координатам рабочего инструмента вырождена. </w:t>
      </w:r>
    </w:p>
    <w:p w:rsidR="00C45F31" w:rsidRPr="00496CDC" w:rsidRDefault="00C45F31" w:rsidP="00772993">
      <w:pPr>
        <w:spacing w:after="0"/>
        <w:ind w:right="-1" w:firstLine="567"/>
        <w:rPr>
          <w:rFonts w:cs="Times New Roman"/>
          <w:szCs w:val="24"/>
        </w:rPr>
      </w:pPr>
      <w:r w:rsidRPr="004F11AA">
        <w:rPr>
          <w:rFonts w:cs="Times New Roman"/>
          <w:szCs w:val="24"/>
        </w:rPr>
        <w:t>Для  нашего робота имеем из кинематических соотношений:</w:t>
      </w:r>
    </w:p>
    <w:p w:rsidR="00EE2525" w:rsidRPr="00496CDC" w:rsidRDefault="00EE2525" w:rsidP="00772993">
      <w:pPr>
        <w:spacing w:after="0"/>
        <w:ind w:right="-1" w:firstLine="567"/>
        <w:rPr>
          <w:rFonts w:cs="Times New Roman"/>
          <w:szCs w:val="24"/>
        </w:rPr>
      </w:pPr>
    </w:p>
    <w:p w:rsidR="00EE2525" w:rsidRDefault="00EE2525" w:rsidP="007577BB">
      <w:pPr>
        <w:spacing w:after="0"/>
        <w:ind w:right="-1" w:firstLine="567"/>
        <w:jc w:val="center"/>
        <w:rPr>
          <w:rFonts w:cs="Times New Roman"/>
          <w:noProof/>
          <w:position w:val="-2"/>
          <w:szCs w:val="24"/>
        </w:rPr>
      </w:pPr>
      <w:r w:rsidRPr="004A012C">
        <w:rPr>
          <w:rFonts w:cs="Times New Roman"/>
          <w:noProof/>
          <w:position w:val="-2"/>
          <w:szCs w:val="24"/>
        </w:rPr>
        <w:object w:dxaOrig="6039" w:dyaOrig="4860">
          <v:shape id="_x0000_i1081" type="#_x0000_t75" alt="" style="width:283.2pt;height:230.4pt;mso-width-percent:0;mso-height-percent:0;mso-width-percent:0;mso-height-percent:0" o:ole="">
            <v:imagedata r:id="rId154" o:title=""/>
          </v:shape>
          <o:OLEObject Type="Embed" ProgID="Equation.DSMT4" ShapeID="_x0000_i1081" DrawAspect="Content" ObjectID="_1633780827" r:id="rId155"/>
        </w:object>
      </w:r>
    </w:p>
    <w:p w:rsidR="00C45F31" w:rsidRPr="004F11AA" w:rsidRDefault="00EE2525" w:rsidP="00EE2525">
      <w:pPr>
        <w:spacing w:after="200" w:line="276" w:lineRule="auto"/>
        <w:jc w:val="left"/>
        <w:rPr>
          <w:rFonts w:cs="Times New Roman"/>
          <w:szCs w:val="24"/>
        </w:rPr>
      </w:pPr>
      <w:r>
        <w:rPr>
          <w:rFonts w:cs="Times New Roman"/>
          <w:noProof/>
          <w:position w:val="-2"/>
          <w:szCs w:val="24"/>
        </w:rPr>
        <w:br w:type="page"/>
      </w:r>
      <w:r w:rsidR="00C45F31" w:rsidRPr="004F11AA">
        <w:rPr>
          <w:rFonts w:cs="Times New Roman"/>
          <w:szCs w:val="24"/>
        </w:rPr>
        <w:lastRenderedPageBreak/>
        <w:t>В случае поступательного движения с нулевым углом поворота платформы элементы матрицы задаются выражениями:</w:t>
      </w:r>
    </w:p>
    <w:p w:rsidR="00C45F31" w:rsidRDefault="004A012C" w:rsidP="007577BB">
      <w:pPr>
        <w:spacing w:after="0"/>
        <w:ind w:right="-1" w:firstLine="567"/>
        <w:jc w:val="center"/>
        <w:rPr>
          <w:rFonts w:cs="Times New Roman"/>
          <w:position w:val="-76"/>
          <w:szCs w:val="24"/>
        </w:rPr>
      </w:pPr>
      <w:r w:rsidRPr="004A012C">
        <w:rPr>
          <w:rFonts w:cs="Times New Roman"/>
          <w:noProof/>
          <w:position w:val="-76"/>
          <w:szCs w:val="24"/>
        </w:rPr>
        <w:object w:dxaOrig="3620" w:dyaOrig="1640">
          <v:shape id="_x0000_i1082" type="#_x0000_t75" alt="" style="width:181.2pt;height:81pt;mso-width-percent:0;mso-height-percent:0;mso-width-percent:0;mso-height-percent:0" o:ole="">
            <v:imagedata r:id="rId156" o:title=""/>
          </v:shape>
          <o:OLEObject Type="Embed" ProgID="Equation.DSMT4" ShapeID="_x0000_i1082" DrawAspect="Content" ObjectID="_1633780828" r:id="rId157"/>
        </w:objec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Координаты вершин основания и подвижной платформ задаются в терминах радиусов описанных окружностей в виде:</w:t>
      </w:r>
    </w:p>
    <w:p w:rsidR="007A6C53" w:rsidRPr="004F11AA" w:rsidRDefault="007A6C53" w:rsidP="00772993">
      <w:pPr>
        <w:spacing w:after="0"/>
        <w:ind w:right="-1" w:firstLine="567"/>
        <w:rPr>
          <w:rFonts w:cs="Times New Roman"/>
          <w:szCs w:val="24"/>
        </w:rPr>
      </w:pPr>
    </w:p>
    <w:p w:rsidR="00C45F31" w:rsidRPr="004F11AA" w:rsidRDefault="004A012C" w:rsidP="007A6C53">
      <w:pPr>
        <w:spacing w:after="0"/>
        <w:ind w:right="-1" w:firstLine="567"/>
        <w:jc w:val="right"/>
        <w:rPr>
          <w:rFonts w:cs="Times New Roman"/>
          <w:szCs w:val="24"/>
        </w:rPr>
      </w:pPr>
      <w:r w:rsidRPr="004A012C">
        <w:rPr>
          <w:rFonts w:cs="Times New Roman"/>
          <w:noProof/>
          <w:position w:val="-50"/>
          <w:szCs w:val="24"/>
        </w:rPr>
        <w:object w:dxaOrig="2680" w:dyaOrig="1200">
          <v:shape id="_x0000_i1083" type="#_x0000_t75" alt="" style="width:135pt;height:60pt;mso-width-percent:0;mso-height-percent:0;mso-width-percent:0;mso-height-percent:0" o:ole="">
            <v:imagedata r:id="rId120" o:title=""/>
          </v:shape>
          <o:OLEObject Type="Embed" ProgID="Equation.DSMT4" ShapeID="_x0000_i1083" DrawAspect="Content" ObjectID="_1633780829" r:id="rId158"/>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7577BB">
        <w:rPr>
          <w:rFonts w:cs="Times New Roman"/>
          <w:szCs w:val="24"/>
        </w:rPr>
        <w:t>23</w:t>
      </w:r>
      <w:r w:rsidR="00C45F31" w:rsidRPr="004F11AA">
        <w:rPr>
          <w:rFonts w:cs="Times New Roman"/>
          <w:szCs w:val="24"/>
        </w:rPr>
        <w:t>)</w:t>
      </w:r>
    </w:p>
    <w:p w:rsidR="00C45F31" w:rsidRDefault="004A012C" w:rsidP="007A6C53">
      <w:pPr>
        <w:spacing w:after="0"/>
        <w:ind w:right="-1" w:firstLine="567"/>
        <w:jc w:val="right"/>
        <w:rPr>
          <w:rFonts w:cs="Times New Roman"/>
          <w:szCs w:val="24"/>
        </w:rPr>
      </w:pPr>
      <w:r w:rsidRPr="004A012C">
        <w:rPr>
          <w:rFonts w:cs="Times New Roman"/>
          <w:noProof/>
          <w:position w:val="-48"/>
          <w:szCs w:val="24"/>
        </w:rPr>
        <w:object w:dxaOrig="2560" w:dyaOrig="1180">
          <v:shape id="_x0000_i1084" type="#_x0000_t75" alt="" style="width:128.4pt;height:59.4pt;mso-width-percent:0;mso-height-percent:0;mso-width-percent:0;mso-height-percent:0" o:ole="">
            <v:imagedata r:id="rId116" o:title=""/>
          </v:shape>
          <o:OLEObject Type="Embed" ProgID="Equation.DSMT4" ShapeID="_x0000_i1084" DrawAspect="Content" ObjectID="_1633780830" r:id="rId159"/>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7577BB">
        <w:rPr>
          <w:rFonts w:cs="Times New Roman"/>
          <w:szCs w:val="24"/>
        </w:rPr>
        <w:t>2</w:t>
      </w:r>
      <w:r w:rsidR="00C45F31" w:rsidRPr="004F11AA">
        <w:rPr>
          <w:rFonts w:cs="Times New Roman"/>
          <w:szCs w:val="24"/>
        </w:rPr>
        <w:t>4)</w: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Введем обозначение </w:t>
      </w:r>
    </w:p>
    <w:p w:rsidR="007A6C53" w:rsidRPr="004F11AA" w:rsidRDefault="007A6C53" w:rsidP="00772993">
      <w:pPr>
        <w:spacing w:after="0"/>
        <w:ind w:right="-1" w:firstLine="567"/>
        <w:rPr>
          <w:rFonts w:cs="Times New Roman"/>
          <w:szCs w:val="24"/>
        </w:rPr>
      </w:pPr>
    </w:p>
    <w:p w:rsidR="00C45F31" w:rsidRDefault="004A012C" w:rsidP="007A6C53">
      <w:pPr>
        <w:spacing w:after="0"/>
        <w:ind w:right="-1" w:firstLine="567"/>
        <w:jc w:val="right"/>
        <w:rPr>
          <w:rFonts w:cs="Times New Roman"/>
          <w:szCs w:val="24"/>
        </w:rPr>
      </w:pPr>
      <w:r w:rsidRPr="004A012C">
        <w:rPr>
          <w:rFonts w:cs="Times New Roman"/>
          <w:noProof/>
          <w:position w:val="-6"/>
          <w:szCs w:val="24"/>
        </w:rPr>
        <w:object w:dxaOrig="920" w:dyaOrig="320">
          <v:shape id="_x0000_i1085" type="#_x0000_t75" alt="" style="width:45.6pt;height:16.2pt;mso-width-percent:0;mso-height-percent:0;mso-width-percent:0;mso-height-percent:0" o:ole="">
            <v:imagedata r:id="rId160" o:title=""/>
          </v:shape>
          <o:OLEObject Type="Embed" ProgID="Equation.DSMT4" ShapeID="_x0000_i1085" DrawAspect="Content" ObjectID="_1633780831" r:id="rId161"/>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7577BB">
        <w:rPr>
          <w:rFonts w:cs="Times New Roman"/>
          <w:szCs w:val="24"/>
        </w:rPr>
        <w:t>2</w:t>
      </w:r>
      <w:r w:rsidR="00C45F31" w:rsidRPr="004F11AA">
        <w:rPr>
          <w:rFonts w:cs="Times New Roman"/>
          <w:szCs w:val="24"/>
        </w:rPr>
        <w:t>5)</w: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Дифференцируя ограничения, получим:</w:t>
      </w:r>
    </w:p>
    <w:p w:rsidR="007A6C53" w:rsidRPr="004F11AA" w:rsidRDefault="007A6C53" w:rsidP="00772993">
      <w:pPr>
        <w:spacing w:after="0"/>
        <w:ind w:right="-1" w:firstLine="567"/>
        <w:rPr>
          <w:rFonts w:cs="Times New Roman"/>
          <w:szCs w:val="24"/>
        </w:rPr>
      </w:pPr>
    </w:p>
    <w:p w:rsidR="00C45F31" w:rsidRDefault="004A012C" w:rsidP="007A6C53">
      <w:pPr>
        <w:spacing w:after="0"/>
        <w:ind w:right="-1" w:firstLine="567"/>
        <w:jc w:val="center"/>
        <w:rPr>
          <w:rFonts w:cs="Times New Roman"/>
          <w:position w:val="-38"/>
          <w:szCs w:val="24"/>
        </w:rPr>
      </w:pPr>
      <w:r w:rsidRPr="004A012C">
        <w:rPr>
          <w:rFonts w:cs="Times New Roman"/>
          <w:noProof/>
          <w:position w:val="-38"/>
          <w:szCs w:val="24"/>
        </w:rPr>
        <w:object w:dxaOrig="7520" w:dyaOrig="880">
          <v:shape id="_x0000_i1086" type="#_x0000_t75" alt="" style="width:377.4pt;height:43.8pt;mso-width-percent:0;mso-height-percent:0;mso-width-percent:0;mso-height-percent:0" o:ole="">
            <v:imagedata r:id="rId162" o:title=""/>
          </v:shape>
          <o:OLEObject Type="Embed" ProgID="Equation.DSMT4" ShapeID="_x0000_i1086" DrawAspect="Content" ObjectID="_1633780832" r:id="rId163"/>
        </w:objec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Соответственно уравнение, связывающее скорости </w:t>
      </w:r>
      <w:proofErr w:type="spellStart"/>
      <w:r w:rsidRPr="004F11AA">
        <w:rPr>
          <w:rFonts w:cs="Times New Roman"/>
          <w:szCs w:val="24"/>
        </w:rPr>
        <w:t>актуаторов</w:t>
      </w:r>
      <w:proofErr w:type="spellEnd"/>
      <w:r w:rsidRPr="004F11AA">
        <w:rPr>
          <w:rFonts w:cs="Times New Roman"/>
          <w:szCs w:val="24"/>
        </w:rPr>
        <w:t xml:space="preserve"> и платформы имеет вид:</w:t>
      </w:r>
    </w:p>
    <w:p w:rsidR="007A6C53" w:rsidRPr="004F11AA" w:rsidRDefault="007A6C53" w:rsidP="00772993">
      <w:pPr>
        <w:spacing w:after="0"/>
        <w:ind w:right="-1" w:firstLine="567"/>
        <w:rPr>
          <w:rFonts w:cs="Times New Roman"/>
          <w:szCs w:val="24"/>
        </w:rPr>
      </w:pPr>
    </w:p>
    <w:p w:rsidR="00C45F31" w:rsidRDefault="004A012C" w:rsidP="007577BB">
      <w:pPr>
        <w:spacing w:after="0"/>
        <w:ind w:right="-1" w:firstLine="567"/>
        <w:jc w:val="center"/>
        <w:rPr>
          <w:rFonts w:cs="Times New Roman"/>
          <w:position w:val="-60"/>
          <w:szCs w:val="24"/>
        </w:rPr>
      </w:pPr>
      <w:r w:rsidRPr="004A012C">
        <w:rPr>
          <w:rFonts w:cs="Times New Roman"/>
          <w:noProof/>
          <w:position w:val="-60"/>
          <w:szCs w:val="24"/>
        </w:rPr>
        <w:object w:dxaOrig="6160" w:dyaOrig="1320">
          <v:shape id="_x0000_i1087" type="#_x0000_t75" alt="" style="width:307.8pt;height:65.4pt;mso-width-percent:0;mso-height-percent:0;mso-width-percent:0;mso-height-percent:0" o:ole="">
            <v:imagedata r:id="rId164" o:title=""/>
          </v:shape>
          <o:OLEObject Type="Embed" ProgID="Equation.DSMT4" ShapeID="_x0000_i1087" DrawAspect="Content" ObjectID="_1633780833" r:id="rId165"/>
        </w:object>
      </w:r>
    </w:p>
    <w:p w:rsidR="00496CDC" w:rsidRDefault="00496CDC">
      <w:pPr>
        <w:spacing w:after="200" w:line="276" w:lineRule="auto"/>
        <w:jc w:val="left"/>
        <w:rPr>
          <w:rFonts w:cs="Times New Roman"/>
          <w:szCs w:val="24"/>
        </w:rPr>
      </w:pPr>
      <w:r>
        <w:rPr>
          <w:rFonts w:cs="Times New Roman"/>
          <w:szCs w:val="24"/>
        </w:rPr>
        <w:br w:type="page"/>
      </w:r>
    </w:p>
    <w:p w:rsidR="00C45F31" w:rsidRPr="004F11AA" w:rsidRDefault="00C45F31" w:rsidP="00772993">
      <w:pPr>
        <w:spacing w:after="0"/>
        <w:ind w:right="-1" w:firstLine="567"/>
        <w:rPr>
          <w:rFonts w:cs="Times New Roman"/>
          <w:szCs w:val="24"/>
        </w:rPr>
      </w:pPr>
      <w:bookmarkStart w:id="3" w:name="_GoBack"/>
      <w:bookmarkEnd w:id="3"/>
      <w:r w:rsidRPr="004F11AA">
        <w:rPr>
          <w:rFonts w:cs="Times New Roman"/>
          <w:szCs w:val="24"/>
        </w:rPr>
        <w:lastRenderedPageBreak/>
        <w:t xml:space="preserve">Здесь </w:t>
      </w:r>
    </w:p>
    <w:p w:rsidR="00C45F31" w:rsidRDefault="004A012C" w:rsidP="007577BB">
      <w:pPr>
        <w:spacing w:after="0"/>
        <w:ind w:right="-1" w:firstLine="567"/>
        <w:jc w:val="center"/>
        <w:rPr>
          <w:rFonts w:cs="Times New Roman"/>
          <w:position w:val="-56"/>
          <w:szCs w:val="24"/>
        </w:rPr>
      </w:pPr>
      <w:r w:rsidRPr="004A012C">
        <w:rPr>
          <w:rFonts w:cs="Times New Roman"/>
          <w:noProof/>
          <w:position w:val="-56"/>
          <w:szCs w:val="24"/>
        </w:rPr>
        <w:object w:dxaOrig="7680" w:dyaOrig="1380">
          <v:shape id="_x0000_i1088" type="#_x0000_t75" alt="" style="width:383.4pt;height:68.4pt;mso-width-percent:0;mso-height-percent:0;mso-width-percent:0;mso-height-percent:0" o:ole="">
            <v:imagedata r:id="rId166" o:title=""/>
          </v:shape>
          <o:OLEObject Type="Embed" ProgID="Equation.DSMT4" ShapeID="_x0000_i1088" DrawAspect="Content" ObjectID="_1633780834" r:id="rId167"/>
        </w:object>
      </w:r>
    </w:p>
    <w:p w:rsidR="007A6C53" w:rsidRPr="004F11AA" w:rsidRDefault="007A6C53"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Сингулярность соответствует тому, что возможны ненулевые движения платформы, если </w:t>
      </w:r>
      <w:proofErr w:type="spellStart"/>
      <w:r w:rsidRPr="004F11AA">
        <w:rPr>
          <w:rFonts w:cs="Times New Roman"/>
          <w:szCs w:val="24"/>
        </w:rPr>
        <w:t>актуаторы</w:t>
      </w:r>
      <w:proofErr w:type="spellEnd"/>
      <w:r w:rsidRPr="004F11AA">
        <w:rPr>
          <w:rFonts w:cs="Times New Roman"/>
          <w:szCs w:val="24"/>
        </w:rPr>
        <w:t xml:space="preserve"> зафиксированы, </w:t>
      </w:r>
      <w:proofErr w:type="spellStart"/>
      <w:r w:rsidRPr="004F11AA">
        <w:rPr>
          <w:rFonts w:cs="Times New Roman"/>
          <w:szCs w:val="24"/>
        </w:rPr>
        <w:t>т.е</w:t>
      </w:r>
      <w:proofErr w:type="spellEnd"/>
      <w:r w:rsidRPr="004F11AA">
        <w:rPr>
          <w:rFonts w:cs="Times New Roman"/>
          <w:szCs w:val="24"/>
        </w:rPr>
        <w:t xml:space="preserve"> возможны </w:t>
      </w:r>
      <w:r w:rsidRPr="004F11AA">
        <w:rPr>
          <w:rFonts w:cs="Times New Roman"/>
          <w:i/>
          <w:szCs w:val="24"/>
        </w:rPr>
        <w:t>ненулевые</w:t>
      </w:r>
      <w:r w:rsidRPr="004F11AA">
        <w:rPr>
          <w:rFonts w:cs="Times New Roman"/>
          <w:szCs w:val="24"/>
        </w:rPr>
        <w:t xml:space="preserve"> решения системы уравнений</w:t>
      </w:r>
    </w:p>
    <w:p w:rsidR="007A6C53" w:rsidRPr="004F11AA" w:rsidRDefault="007A6C53" w:rsidP="007A6C53">
      <w:pPr>
        <w:spacing w:after="0"/>
        <w:ind w:right="-1" w:firstLine="567"/>
        <w:jc w:val="center"/>
        <w:rPr>
          <w:rFonts w:cs="Times New Roman"/>
          <w:szCs w:val="24"/>
        </w:rPr>
      </w:pPr>
    </w:p>
    <w:p w:rsidR="00C45F31" w:rsidRDefault="004A012C" w:rsidP="007A6C53">
      <w:pPr>
        <w:spacing w:after="0"/>
        <w:ind w:right="-1" w:firstLine="567"/>
        <w:jc w:val="center"/>
        <w:rPr>
          <w:rFonts w:cs="Times New Roman"/>
          <w:position w:val="-60"/>
          <w:szCs w:val="24"/>
        </w:rPr>
      </w:pPr>
      <w:r w:rsidRPr="004A012C">
        <w:rPr>
          <w:rFonts w:cs="Times New Roman"/>
          <w:noProof/>
          <w:position w:val="-60"/>
          <w:szCs w:val="24"/>
        </w:rPr>
        <w:object w:dxaOrig="6720" w:dyaOrig="1320">
          <v:shape id="_x0000_i1089" type="#_x0000_t75" alt="" style="width:336.6pt;height:65.4pt;mso-width-percent:0;mso-height-percent:0;mso-width-percent:0;mso-height-percent:0" o:ole="">
            <v:imagedata r:id="rId168" o:title=""/>
          </v:shape>
          <o:OLEObject Type="Embed" ProgID="Equation.DSMT4" ShapeID="_x0000_i1089" DrawAspect="Content" ObjectID="_1633780835" r:id="rId169"/>
        </w:object>
      </w:r>
    </w:p>
    <w:p w:rsidR="007A6C53" w:rsidRPr="004F11AA" w:rsidRDefault="007A6C53"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Вычислим определитель системы, чтобы удостовериться, что она действительно вырождена.</w:t>
      </w:r>
    </w:p>
    <w:p w:rsidR="00C45F31" w:rsidRDefault="00C45F31" w:rsidP="00772993">
      <w:pPr>
        <w:spacing w:after="0"/>
        <w:ind w:right="-1" w:firstLine="567"/>
        <w:rPr>
          <w:rFonts w:cs="Times New Roman"/>
          <w:szCs w:val="24"/>
        </w:rPr>
      </w:pPr>
      <w:r w:rsidRPr="004F11AA">
        <w:rPr>
          <w:rFonts w:cs="Times New Roman"/>
          <w:szCs w:val="24"/>
        </w:rPr>
        <w:t>Сложим и вычтем первые два уравнения и преобразуем систему к виду:</w:t>
      </w:r>
    </w:p>
    <w:p w:rsidR="007A6C53" w:rsidRPr="004F11AA" w:rsidRDefault="007A6C53" w:rsidP="00772993">
      <w:pPr>
        <w:spacing w:after="0"/>
        <w:ind w:right="-1" w:firstLine="567"/>
        <w:rPr>
          <w:rFonts w:cs="Times New Roman"/>
          <w:szCs w:val="24"/>
        </w:rPr>
      </w:pPr>
    </w:p>
    <w:p w:rsidR="00C45F31" w:rsidRDefault="004A012C" w:rsidP="007A6C53">
      <w:pPr>
        <w:spacing w:after="0"/>
        <w:ind w:right="-1" w:firstLine="567"/>
        <w:jc w:val="center"/>
        <w:rPr>
          <w:rFonts w:cs="Times New Roman"/>
          <w:position w:val="-54"/>
          <w:szCs w:val="24"/>
        </w:rPr>
      </w:pPr>
      <w:r w:rsidRPr="004A012C">
        <w:rPr>
          <w:rFonts w:cs="Times New Roman"/>
          <w:noProof/>
          <w:position w:val="-54"/>
          <w:szCs w:val="24"/>
        </w:rPr>
        <w:object w:dxaOrig="3280" w:dyaOrig="1200">
          <v:shape id="_x0000_i1090" type="#_x0000_t75" alt="" style="width:163.8pt;height:60pt;mso-width-percent:0;mso-height-percent:0;mso-width-percent:0;mso-height-percent:0" o:ole="">
            <v:imagedata r:id="rId170" o:title=""/>
          </v:shape>
          <o:OLEObject Type="Embed" ProgID="Equation.DSMT4" ShapeID="_x0000_i1090" DrawAspect="Content" ObjectID="_1633780836" r:id="rId171"/>
        </w:object>
      </w:r>
    </w:p>
    <w:p w:rsidR="007A6C53" w:rsidRPr="004F11AA" w:rsidRDefault="007A6C53" w:rsidP="007A6C53">
      <w:pPr>
        <w:spacing w:after="0"/>
        <w:ind w:right="-1" w:firstLine="567"/>
        <w:jc w:val="center"/>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Вычислим определитель системы, чтобы удостовериться, что положение с </w:t>
      </w:r>
      <w:r w:rsidRPr="004F11AA">
        <w:rPr>
          <w:rFonts w:cs="Times New Roman"/>
          <w:szCs w:val="24"/>
          <w:lang w:val="en-US"/>
        </w:rPr>
        <w:t>φ</w:t>
      </w:r>
      <w:r w:rsidRPr="004F11AA">
        <w:rPr>
          <w:rFonts w:cs="Times New Roman"/>
          <w:szCs w:val="24"/>
        </w:rPr>
        <w:t>=0 является сингулярным.</w:t>
      </w:r>
    </w:p>
    <w:p w:rsidR="007A6C53" w:rsidRPr="004F11AA" w:rsidRDefault="007A6C53" w:rsidP="00772993">
      <w:pPr>
        <w:spacing w:after="0"/>
        <w:ind w:right="-1" w:firstLine="567"/>
        <w:rPr>
          <w:rFonts w:cs="Times New Roman"/>
          <w:szCs w:val="24"/>
        </w:rPr>
      </w:pPr>
    </w:p>
    <w:p w:rsidR="00C45F31" w:rsidRDefault="004A012C" w:rsidP="007A6C53">
      <w:pPr>
        <w:spacing w:after="0"/>
        <w:ind w:right="-1" w:firstLine="567"/>
        <w:jc w:val="center"/>
        <w:rPr>
          <w:rFonts w:cs="Times New Roman"/>
          <w:position w:val="-96"/>
          <w:szCs w:val="24"/>
        </w:rPr>
      </w:pPr>
      <w:r w:rsidRPr="004A012C">
        <w:rPr>
          <w:rFonts w:cs="Times New Roman"/>
          <w:noProof/>
          <w:position w:val="-96"/>
          <w:szCs w:val="24"/>
        </w:rPr>
        <w:object w:dxaOrig="5440" w:dyaOrig="2799">
          <v:shape id="_x0000_i1091" type="#_x0000_t75" alt="" style="width:272.4pt;height:140.4pt;mso-width-percent:0;mso-height-percent:0;mso-width-percent:0;mso-height-percent:0" o:ole="">
            <v:imagedata r:id="rId172" o:title=""/>
          </v:shape>
          <o:OLEObject Type="Embed" ProgID="Equation.DSMT4" ShapeID="_x0000_i1091" DrawAspect="Content" ObjectID="_1633780837" r:id="rId173"/>
        </w:object>
      </w:r>
    </w:p>
    <w:p w:rsidR="007A6C53" w:rsidRPr="004F11AA" w:rsidRDefault="007A6C53" w:rsidP="007A6C53">
      <w:pPr>
        <w:spacing w:after="0"/>
        <w:ind w:right="-1" w:firstLine="567"/>
        <w:jc w:val="center"/>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lastRenderedPageBreak/>
        <w:t>Отсюда следует, что положение φ=0  является сингулярным. Проверим, возможны ли ненулевые решения системы при нулевых скоростях штанг и нулевой угловой скорости для данного угла. С учетом обозначений (4.5) имеем:</w:t>
      </w:r>
    </w:p>
    <w:p w:rsidR="007A6C53" w:rsidRPr="004F11AA" w:rsidRDefault="007A6C53"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rPr>
      </w:pPr>
    </w:p>
    <w:p w:rsidR="00C45F31" w:rsidRPr="004F11AA" w:rsidRDefault="004A012C" w:rsidP="007A6C53">
      <w:pPr>
        <w:spacing w:after="0"/>
        <w:ind w:right="-1" w:firstLine="567"/>
        <w:jc w:val="center"/>
        <w:rPr>
          <w:rFonts w:cs="Times New Roman"/>
          <w:szCs w:val="24"/>
        </w:rPr>
      </w:pPr>
      <w:r w:rsidRPr="004A012C">
        <w:rPr>
          <w:rFonts w:cs="Times New Roman"/>
          <w:noProof/>
          <w:position w:val="-54"/>
          <w:szCs w:val="24"/>
        </w:rPr>
        <w:object w:dxaOrig="3379" w:dyaOrig="1200">
          <v:shape id="_x0000_i1092" type="#_x0000_t75" alt="" style="width:169.2pt;height:60pt;mso-width-percent:0;mso-height-percent:0;mso-width-percent:0;mso-height-percent:0" o:ole="">
            <v:imagedata r:id="rId174" o:title=""/>
          </v:shape>
          <o:OLEObject Type="Embed" ProgID="Equation.DSMT4" ShapeID="_x0000_i1092" DrawAspect="Content" ObjectID="_1633780838" r:id="rId175"/>
        </w:object>
      </w:r>
    </w:p>
    <w:p w:rsidR="00C45F31" w:rsidRPr="004F11AA" w:rsidRDefault="00C45F31"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Легко видеть, что ранг системы равен двум, причем любые пары уравнений могут быть решены независимо и имеют единственное решение с нулевыми скоростями.  Например, из первых двух строк имеем:</w:t>
      </w:r>
    </w:p>
    <w:p w:rsidR="00BF65F9" w:rsidRPr="004F11AA" w:rsidRDefault="00BF65F9" w:rsidP="00772993">
      <w:pPr>
        <w:spacing w:after="0"/>
        <w:ind w:right="-1" w:firstLine="567"/>
        <w:rPr>
          <w:rFonts w:cs="Times New Roman"/>
          <w:szCs w:val="24"/>
        </w:rPr>
      </w:pPr>
    </w:p>
    <w:p w:rsidR="00C45F31" w:rsidRDefault="004A012C" w:rsidP="00BF65F9">
      <w:pPr>
        <w:spacing w:after="0"/>
        <w:ind w:right="-1" w:firstLine="567"/>
        <w:jc w:val="center"/>
        <w:rPr>
          <w:rFonts w:cs="Times New Roman"/>
          <w:position w:val="-30"/>
          <w:szCs w:val="24"/>
        </w:rPr>
      </w:pPr>
      <w:r w:rsidRPr="004A012C">
        <w:rPr>
          <w:rFonts w:cs="Times New Roman"/>
          <w:noProof/>
          <w:position w:val="-30"/>
          <w:szCs w:val="24"/>
        </w:rPr>
        <w:object w:dxaOrig="1920" w:dyaOrig="720">
          <v:shape id="_x0000_i1093" type="#_x0000_t75" alt="" style="width:95.4pt;height:36.6pt;mso-width-percent:0;mso-height-percent:0;mso-width-percent:0;mso-height-percent:0" o:ole="">
            <v:imagedata r:id="rId176" o:title=""/>
          </v:shape>
          <o:OLEObject Type="Embed" ProgID="Equation.DSMT4" ShapeID="_x0000_i1093" DrawAspect="Content" ObjectID="_1633780839" r:id="rId177"/>
        </w:object>
      </w:r>
    </w:p>
    <w:p w:rsidR="00BF65F9" w:rsidRPr="004F11AA" w:rsidRDefault="00BF65F9"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Отсюда следует, что </w:t>
      </w:r>
    </w:p>
    <w:p w:rsidR="00BF65F9" w:rsidRPr="004F11AA" w:rsidRDefault="00BF65F9" w:rsidP="00772993">
      <w:pPr>
        <w:spacing w:after="0"/>
        <w:ind w:right="-1" w:firstLine="567"/>
        <w:rPr>
          <w:rFonts w:cs="Times New Roman"/>
          <w:szCs w:val="24"/>
        </w:rPr>
      </w:pPr>
    </w:p>
    <w:p w:rsidR="00C45F31" w:rsidRDefault="004A012C" w:rsidP="00BF65F9">
      <w:pPr>
        <w:spacing w:after="0"/>
        <w:ind w:right="-1" w:firstLine="567"/>
        <w:jc w:val="center"/>
        <w:rPr>
          <w:rFonts w:cs="Times New Roman"/>
          <w:position w:val="-28"/>
          <w:szCs w:val="24"/>
        </w:rPr>
      </w:pPr>
      <w:r w:rsidRPr="004A012C">
        <w:rPr>
          <w:rFonts w:cs="Times New Roman"/>
          <w:noProof/>
          <w:position w:val="-28"/>
          <w:szCs w:val="24"/>
        </w:rPr>
        <w:object w:dxaOrig="1340" w:dyaOrig="680">
          <v:shape id="_x0000_i1094" type="#_x0000_t75" alt="" style="width:65.4pt;height:33.6pt;mso-width-percent:0;mso-height-percent:0;mso-width-percent:0;mso-height-percent:0" o:ole="">
            <v:imagedata r:id="rId178" o:title=""/>
          </v:shape>
          <o:OLEObject Type="Embed" ProgID="Equation.DSMT4" ShapeID="_x0000_i1094" DrawAspect="Content" ObjectID="_1633780840" r:id="rId179"/>
        </w:object>
      </w:r>
    </w:p>
    <w:p w:rsidR="00BF65F9" w:rsidRPr="004F11AA" w:rsidRDefault="00BF65F9" w:rsidP="00BF65F9">
      <w:pPr>
        <w:spacing w:after="0"/>
        <w:ind w:right="-1" w:firstLine="567"/>
        <w:jc w:val="center"/>
        <w:rPr>
          <w:rFonts w:cs="Times New Roman"/>
          <w:szCs w:val="24"/>
        </w:rPr>
      </w:pPr>
    </w:p>
    <w:p w:rsidR="00BF65F9" w:rsidRPr="004F11AA" w:rsidRDefault="00C45F31" w:rsidP="007577BB">
      <w:pPr>
        <w:spacing w:after="0"/>
        <w:ind w:right="-1" w:firstLine="567"/>
        <w:rPr>
          <w:rFonts w:cs="Times New Roman"/>
          <w:szCs w:val="24"/>
        </w:rPr>
      </w:pPr>
      <w:r w:rsidRPr="004F11AA">
        <w:rPr>
          <w:rFonts w:cs="Times New Roman"/>
          <w:szCs w:val="24"/>
        </w:rPr>
        <w:t>Отсюда возможны два варианта:</w:t>
      </w:r>
      <w:r w:rsidR="007577BB">
        <w:rPr>
          <w:rFonts w:cs="Times New Roman"/>
          <w:szCs w:val="24"/>
        </w:rPr>
        <w:t xml:space="preserve"> </w:t>
      </w:r>
      <w:r w:rsidR="004A012C" w:rsidRPr="004A012C">
        <w:rPr>
          <w:rFonts w:cs="Times New Roman"/>
          <w:noProof/>
          <w:position w:val="-10"/>
          <w:szCs w:val="24"/>
        </w:rPr>
        <w:object w:dxaOrig="940" w:dyaOrig="320">
          <v:shape id="_x0000_i1095" type="#_x0000_t75" alt="" style="width:46.8pt;height:16.2pt;mso-width-percent:0;mso-height-percent:0;mso-width-percent:0;mso-height-percent:0" o:ole="">
            <v:imagedata r:id="rId180" o:title=""/>
          </v:shape>
          <o:OLEObject Type="Embed" ProgID="Equation.DSMT4" ShapeID="_x0000_i1095" DrawAspect="Content" ObjectID="_1633780841" r:id="rId181"/>
        </w:object>
      </w:r>
      <w:r w:rsidR="00BF65F9">
        <w:rPr>
          <w:rFonts w:cs="Times New Roman"/>
          <w:position w:val="-10"/>
          <w:szCs w:val="24"/>
        </w:rPr>
        <w:t xml:space="preserve"> </w:t>
      </w:r>
      <w:r w:rsidRPr="004F11AA">
        <w:rPr>
          <w:rFonts w:cs="Times New Roman"/>
          <w:szCs w:val="24"/>
        </w:rPr>
        <w:t>и</w:t>
      </w:r>
      <w:r w:rsidR="00BF65F9">
        <w:rPr>
          <w:rFonts w:cs="Times New Roman"/>
          <w:szCs w:val="24"/>
        </w:rPr>
        <w:t xml:space="preserve"> </w:t>
      </w:r>
      <w:r w:rsidR="004A012C" w:rsidRPr="004A012C">
        <w:rPr>
          <w:rFonts w:cs="Times New Roman"/>
          <w:noProof/>
          <w:position w:val="-10"/>
          <w:szCs w:val="24"/>
        </w:rPr>
        <w:object w:dxaOrig="1760" w:dyaOrig="320">
          <v:shape id="_x0000_i1096" type="#_x0000_t75" alt="" style="width:88.2pt;height:16.2pt;mso-width-percent:0;mso-height-percent:0;mso-width-percent:0;mso-height-percent:0" o:ole="">
            <v:imagedata r:id="rId182" o:title=""/>
          </v:shape>
          <o:OLEObject Type="Embed" ProgID="Equation.DSMT4" ShapeID="_x0000_i1096" DrawAspect="Content" ObjectID="_1633780842" r:id="rId183"/>
        </w:object>
      </w:r>
      <w:r w:rsidR="007577BB">
        <w:rPr>
          <w:rFonts w:cs="Times New Roman"/>
          <w:szCs w:val="24"/>
        </w:rPr>
        <w:t>.</w:t>
      </w:r>
    </w:p>
    <w:p w:rsidR="00C45F31" w:rsidRPr="004F11AA" w:rsidRDefault="00C45F31" w:rsidP="00772993">
      <w:pPr>
        <w:spacing w:after="0"/>
        <w:ind w:right="-1" w:firstLine="567"/>
        <w:rPr>
          <w:rFonts w:cs="Times New Roman"/>
          <w:szCs w:val="24"/>
        </w:rPr>
      </w:pPr>
      <w:r w:rsidRPr="004F11AA">
        <w:rPr>
          <w:rFonts w:cs="Times New Roman"/>
          <w:szCs w:val="24"/>
        </w:rPr>
        <w:t xml:space="preserve">Оба этих варианта соответствуют неподвижному положению платформы </w:t>
      </w:r>
      <w:r w:rsidR="004A012C" w:rsidRPr="004A012C">
        <w:rPr>
          <w:rFonts w:cs="Times New Roman"/>
          <w:noProof/>
          <w:position w:val="-12"/>
          <w:szCs w:val="24"/>
        </w:rPr>
        <w:object w:dxaOrig="2900" w:dyaOrig="360">
          <v:shape id="_x0000_i1097" type="#_x0000_t75" alt="" style="width:144.6pt;height:18.6pt;mso-width-percent:0;mso-height-percent:0;mso-width-percent:0;mso-height-percent:0" o:ole="">
            <v:imagedata r:id="rId184" o:title=""/>
          </v:shape>
          <o:OLEObject Type="Embed" ProgID="Equation.DSMT4" ShapeID="_x0000_i1097" DrawAspect="Content" ObjectID="_1633780843" r:id="rId185"/>
        </w:object>
      </w:r>
    </w:p>
    <w:p w:rsidR="00C45F31" w:rsidRPr="004F11AA" w:rsidRDefault="00C45F31" w:rsidP="00772993">
      <w:pPr>
        <w:spacing w:after="0"/>
        <w:ind w:right="-1" w:firstLine="567"/>
        <w:rPr>
          <w:rFonts w:cs="Times New Roman"/>
          <w:szCs w:val="24"/>
        </w:rPr>
      </w:pPr>
      <w:r w:rsidRPr="004F11AA">
        <w:rPr>
          <w:rFonts w:cs="Times New Roman"/>
          <w:szCs w:val="24"/>
        </w:rPr>
        <w:t>Третье уравнение является условием совместности этих решений:</w:t>
      </w:r>
      <w:r w:rsidR="00BF65F9">
        <w:rPr>
          <w:rFonts w:cs="Times New Roman"/>
          <w:szCs w:val="24"/>
        </w:rPr>
        <w:t xml:space="preserve"> </w:t>
      </w:r>
      <w:r w:rsidR="004A012C" w:rsidRPr="004A012C">
        <w:rPr>
          <w:rFonts w:cs="Times New Roman"/>
          <w:noProof/>
          <w:position w:val="-10"/>
          <w:szCs w:val="24"/>
        </w:rPr>
        <w:object w:dxaOrig="1680" w:dyaOrig="320">
          <v:shape id="_x0000_i1098" type="#_x0000_t75" alt="" style="width:84pt;height:16.2pt;mso-width-percent:0;mso-height-percent:0;mso-width-percent:0;mso-height-percent:0" o:ole="">
            <v:imagedata r:id="rId186" o:title=""/>
          </v:shape>
          <o:OLEObject Type="Embed" ProgID="Equation.DSMT4" ShapeID="_x0000_i1098" DrawAspect="Content" ObjectID="_1633780844" r:id="rId187"/>
        </w:object>
      </w:r>
      <w:r w:rsidRPr="004F11AA">
        <w:rPr>
          <w:rFonts w:cs="Times New Roman"/>
          <w:szCs w:val="24"/>
        </w:rPr>
        <w:t>,</w:t>
      </w:r>
    </w:p>
    <w:p w:rsidR="00C45F31" w:rsidRPr="004F11AA" w:rsidRDefault="00C45F31" w:rsidP="00BF65F9">
      <w:pPr>
        <w:spacing w:after="0"/>
        <w:ind w:right="-1"/>
        <w:rPr>
          <w:rFonts w:cs="Times New Roman"/>
          <w:szCs w:val="24"/>
        </w:rPr>
      </w:pPr>
      <w:r w:rsidRPr="004F11AA">
        <w:rPr>
          <w:rFonts w:cs="Times New Roman"/>
          <w:szCs w:val="24"/>
        </w:rPr>
        <w:t xml:space="preserve">которое, очевидно, выполнено. Таким образом, даже при нулевом значении якобиана в данном конкретном случае при нулевых скоростях </w:t>
      </w:r>
      <w:proofErr w:type="spellStart"/>
      <w:r w:rsidRPr="004F11AA">
        <w:rPr>
          <w:rFonts w:cs="Times New Roman"/>
          <w:szCs w:val="24"/>
        </w:rPr>
        <w:t>актуаторов</w:t>
      </w:r>
      <w:proofErr w:type="spellEnd"/>
      <w:r w:rsidRPr="004F11AA">
        <w:rPr>
          <w:rFonts w:cs="Times New Roman"/>
          <w:szCs w:val="24"/>
        </w:rPr>
        <w:t xml:space="preserve"> платформа остается неподвижной.</w:t>
      </w:r>
    </w:p>
    <w:p w:rsidR="00C45F31" w:rsidRPr="004F11AA" w:rsidRDefault="00C45F31" w:rsidP="00772993">
      <w:pPr>
        <w:spacing w:after="0"/>
        <w:ind w:right="-1" w:firstLine="567"/>
        <w:rPr>
          <w:rFonts w:cs="Times New Roman"/>
          <w:szCs w:val="24"/>
        </w:rPr>
      </w:pPr>
      <w:r w:rsidRPr="004F11AA">
        <w:rPr>
          <w:rFonts w:cs="Times New Roman"/>
          <w:szCs w:val="24"/>
        </w:rPr>
        <w:t xml:space="preserve">Определение положений </w:t>
      </w:r>
      <w:proofErr w:type="spellStart"/>
      <w:r w:rsidRPr="004F11AA">
        <w:rPr>
          <w:rFonts w:cs="Times New Roman"/>
          <w:szCs w:val="24"/>
        </w:rPr>
        <w:t>актуаторов</w:t>
      </w:r>
      <w:proofErr w:type="spellEnd"/>
      <w:r w:rsidRPr="004F11AA">
        <w:rPr>
          <w:rFonts w:cs="Times New Roman"/>
          <w:szCs w:val="24"/>
        </w:rPr>
        <w:t xml:space="preserve"> для заданного движения платформы – это </w:t>
      </w:r>
      <w:r w:rsidRPr="002F789F">
        <w:rPr>
          <w:rFonts w:cs="Times New Roman"/>
          <w:szCs w:val="24"/>
        </w:rPr>
        <w:t>обратная кинематическая задача.</w:t>
      </w:r>
      <w:r w:rsidRPr="004F11AA">
        <w:rPr>
          <w:rFonts w:cs="Times New Roman"/>
          <w:szCs w:val="24"/>
        </w:rPr>
        <w:t xml:space="preserve"> В данном случае она решается просто, т.к. матрица при удлинениях штанг диагональная. Для расчета длин штанг достаточно подставить в уравнения закон движения штанги.</w:t>
      </w:r>
    </w:p>
    <w:p w:rsidR="00C45F31" w:rsidRPr="004F11AA" w:rsidRDefault="00C45F31" w:rsidP="00772993">
      <w:pPr>
        <w:spacing w:after="0"/>
        <w:ind w:right="-1" w:firstLine="567"/>
        <w:rPr>
          <w:rFonts w:cs="Times New Roman"/>
          <w:szCs w:val="24"/>
        </w:rPr>
      </w:pPr>
      <w:proofErr w:type="gramStart"/>
      <w:r w:rsidRPr="004F11AA">
        <w:rPr>
          <w:rFonts w:cs="Times New Roman"/>
          <w:szCs w:val="24"/>
        </w:rPr>
        <w:t>Сложнее</w:t>
      </w:r>
      <w:proofErr w:type="gramEnd"/>
      <w:r w:rsidRPr="004F11AA">
        <w:rPr>
          <w:rFonts w:cs="Times New Roman"/>
          <w:szCs w:val="24"/>
        </w:rPr>
        <w:t xml:space="preserve"> оказывается решить </w:t>
      </w:r>
      <w:r w:rsidRPr="002F789F">
        <w:rPr>
          <w:rFonts w:cs="Times New Roman"/>
          <w:szCs w:val="24"/>
        </w:rPr>
        <w:t>прямую задачу кинематики:</w:t>
      </w:r>
      <w:r w:rsidRPr="004F11AA">
        <w:rPr>
          <w:rFonts w:cs="Times New Roman"/>
          <w:szCs w:val="24"/>
        </w:rPr>
        <w:t xml:space="preserve"> определить положение  и скорости рабочего инструмента для заданного закона движения </w:t>
      </w:r>
      <w:proofErr w:type="spellStart"/>
      <w:r w:rsidRPr="004F11AA">
        <w:rPr>
          <w:rFonts w:cs="Times New Roman"/>
          <w:szCs w:val="24"/>
        </w:rPr>
        <w:t>актуаторов</w:t>
      </w:r>
      <w:proofErr w:type="spellEnd"/>
      <w:r w:rsidRPr="004F11AA">
        <w:rPr>
          <w:rFonts w:cs="Times New Roman"/>
          <w:szCs w:val="24"/>
        </w:rPr>
        <w:t xml:space="preserve">. </w:t>
      </w:r>
    </w:p>
    <w:p w:rsidR="00C45F31" w:rsidRPr="004F11AA" w:rsidRDefault="00C45F31" w:rsidP="00772993">
      <w:pPr>
        <w:spacing w:after="0"/>
        <w:ind w:right="-1" w:firstLine="567"/>
        <w:rPr>
          <w:rFonts w:cs="Times New Roman"/>
          <w:szCs w:val="24"/>
        </w:rPr>
      </w:pPr>
      <w:r w:rsidRPr="004F11AA">
        <w:rPr>
          <w:rFonts w:cs="Times New Roman"/>
          <w:szCs w:val="24"/>
        </w:rPr>
        <w:lastRenderedPageBreak/>
        <w:t xml:space="preserve">Таким образом, однородная система уравнений имеет только решения с нулевыми скоростями платформы при нулевых скоростях </w:t>
      </w:r>
      <w:proofErr w:type="spellStart"/>
      <w:r w:rsidRPr="004F11AA">
        <w:rPr>
          <w:rFonts w:cs="Times New Roman"/>
          <w:szCs w:val="24"/>
        </w:rPr>
        <w:t>актуаторов</w:t>
      </w:r>
      <w:proofErr w:type="spellEnd"/>
      <w:r w:rsidRPr="004F11AA">
        <w:rPr>
          <w:rFonts w:cs="Times New Roman"/>
          <w:szCs w:val="24"/>
        </w:rPr>
        <w:t>. Это означает, что возможно движение с нулевым углом поворота, при этом удлинения штанг должны быть согласованы. Независимо могут задаваться только две длины.</w:t>
      </w:r>
    </w:p>
    <w:p w:rsidR="00C45F31" w:rsidRDefault="00C45F31" w:rsidP="00772993">
      <w:pPr>
        <w:spacing w:after="0"/>
        <w:ind w:right="-1" w:firstLine="567"/>
        <w:rPr>
          <w:rFonts w:cs="Times New Roman"/>
          <w:szCs w:val="24"/>
        </w:rPr>
      </w:pPr>
      <w:r w:rsidRPr="004F11AA">
        <w:rPr>
          <w:rFonts w:cs="Times New Roman"/>
          <w:szCs w:val="24"/>
        </w:rPr>
        <w:t>Рассмотрим теперь, как определить закон движения платформы, соответствующий поступательному движению платформы при нулевом угле платформы. Запишем уравнения движения.</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54"/>
          <w:szCs w:val="24"/>
        </w:rPr>
        <w:object w:dxaOrig="4020" w:dyaOrig="1200">
          <v:shape id="_x0000_i1099" type="#_x0000_t75" alt="" style="width:200.4pt;height:60pt;mso-width-percent:0;mso-height-percent:0;mso-width-percent:0;mso-height-percent:0" o:ole="">
            <v:imagedata r:id="rId188" o:title=""/>
          </v:shape>
          <o:OLEObject Type="Embed" ProgID="Equation.DSMT4" ShapeID="_x0000_i1099" DrawAspect="Content" ObjectID="_1633780845" r:id="rId189"/>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EB3D9F">
        <w:rPr>
          <w:rFonts w:cs="Times New Roman"/>
          <w:szCs w:val="24"/>
        </w:rPr>
        <w:t>26</w:t>
      </w:r>
      <w:r w:rsidR="00C45F31" w:rsidRPr="004F11AA">
        <w:rPr>
          <w:rFonts w:cs="Times New Roman"/>
          <w:szCs w:val="24"/>
        </w:rPr>
        <w:t>)</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Введем обозначения:</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12"/>
          <w:szCs w:val="24"/>
        </w:rPr>
        <w:object w:dxaOrig="5380" w:dyaOrig="380">
          <v:shape id="_x0000_i1100" type="#_x0000_t75" alt="" style="width:269.4pt;height:18.6pt;mso-width-percent:0;mso-height-percent:0;mso-width-percent:0;mso-height-percent:0" o:ole="">
            <v:imagedata r:id="rId190" o:title=""/>
          </v:shape>
          <o:OLEObject Type="Embed" ProgID="Equation.DSMT4" ShapeID="_x0000_i1100" DrawAspect="Content" ObjectID="_1633780846" r:id="rId191"/>
        </w:object>
      </w:r>
      <w:r w:rsidR="00C45F31" w:rsidRPr="004F11AA">
        <w:rPr>
          <w:rFonts w:cs="Times New Roman"/>
          <w:szCs w:val="24"/>
        </w:rPr>
        <w:tab/>
      </w:r>
      <w:r w:rsidR="00C45F31" w:rsidRPr="004F11AA">
        <w:rPr>
          <w:rFonts w:cs="Times New Roman"/>
          <w:szCs w:val="24"/>
        </w:rPr>
        <w:tab/>
        <w:t>(</w:t>
      </w:r>
      <w:r w:rsidR="00EB3D9F">
        <w:rPr>
          <w:rFonts w:cs="Times New Roman"/>
          <w:szCs w:val="24"/>
        </w:rPr>
        <w:t>2</w:t>
      </w:r>
      <w:r w:rsidR="00C45F31" w:rsidRPr="004F11AA">
        <w:rPr>
          <w:rFonts w:cs="Times New Roman"/>
          <w:szCs w:val="24"/>
        </w:rPr>
        <w:t>7)</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В данных обозначениях система уравнений (</w:t>
      </w:r>
      <w:r w:rsidR="00EB3D9F">
        <w:rPr>
          <w:rFonts w:cs="Times New Roman"/>
          <w:szCs w:val="24"/>
        </w:rPr>
        <w:t>2</w:t>
      </w:r>
      <w:r w:rsidRPr="004F11AA">
        <w:rPr>
          <w:rFonts w:cs="Times New Roman"/>
          <w:szCs w:val="24"/>
        </w:rPr>
        <w:t>6) запишется в виде:</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center"/>
        <w:rPr>
          <w:rFonts w:cs="Times New Roman"/>
          <w:position w:val="-46"/>
          <w:szCs w:val="24"/>
        </w:rPr>
      </w:pPr>
      <w:r w:rsidRPr="004A012C">
        <w:rPr>
          <w:rFonts w:cs="Times New Roman"/>
          <w:noProof/>
          <w:position w:val="-46"/>
          <w:szCs w:val="24"/>
        </w:rPr>
        <w:object w:dxaOrig="1960" w:dyaOrig="1100">
          <v:shape id="_x0000_i1101" type="#_x0000_t75" alt="" style="width:98.4pt;height:54.6pt;mso-width-percent:0;mso-height-percent:0;mso-width-percent:0;mso-height-percent:0" o:ole="">
            <v:imagedata r:id="rId192" o:title=""/>
          </v:shape>
          <o:OLEObject Type="Embed" ProgID="Equation.DSMT4" ShapeID="_x0000_i1101" DrawAspect="Content" ObjectID="_1633780847" r:id="rId193"/>
        </w:object>
      </w:r>
    </w:p>
    <w:p w:rsidR="00B94949" w:rsidRPr="004F11AA" w:rsidRDefault="00B94949" w:rsidP="00B94949">
      <w:pPr>
        <w:spacing w:after="0"/>
        <w:ind w:right="-1" w:firstLine="567"/>
        <w:jc w:val="center"/>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Решения </w:t>
      </w:r>
      <w:r w:rsidRPr="004F11AA">
        <w:rPr>
          <w:rFonts w:cs="Times New Roman"/>
          <w:i/>
          <w:szCs w:val="24"/>
          <w:lang w:val="en-US"/>
        </w:rPr>
        <w:t>x</w:t>
      </w:r>
      <w:r w:rsidRPr="004F11AA">
        <w:rPr>
          <w:rFonts w:cs="Times New Roman"/>
          <w:szCs w:val="24"/>
        </w:rPr>
        <w:t>(</w:t>
      </w:r>
      <w:r w:rsidRPr="004F11AA">
        <w:rPr>
          <w:rFonts w:cs="Times New Roman"/>
          <w:i/>
          <w:szCs w:val="24"/>
          <w:lang w:val="en-US"/>
        </w:rPr>
        <w:t>t</w:t>
      </w:r>
      <w:r w:rsidRPr="004F11AA">
        <w:rPr>
          <w:rFonts w:cs="Times New Roman"/>
          <w:szCs w:val="24"/>
        </w:rPr>
        <w:t xml:space="preserve">), </w:t>
      </w:r>
      <w:r w:rsidRPr="004F11AA">
        <w:rPr>
          <w:rFonts w:cs="Times New Roman"/>
          <w:i/>
          <w:szCs w:val="24"/>
          <w:lang w:val="en-US"/>
        </w:rPr>
        <w:t>y</w:t>
      </w:r>
      <w:r w:rsidRPr="004F11AA">
        <w:rPr>
          <w:rFonts w:cs="Times New Roman"/>
          <w:szCs w:val="24"/>
        </w:rPr>
        <w:t>(</w:t>
      </w:r>
      <w:r w:rsidRPr="004F11AA">
        <w:rPr>
          <w:rFonts w:cs="Times New Roman"/>
          <w:i/>
          <w:szCs w:val="24"/>
          <w:lang w:val="en-US"/>
        </w:rPr>
        <w:t>t</w:t>
      </w:r>
      <w:r w:rsidRPr="004F11AA">
        <w:rPr>
          <w:rFonts w:cs="Times New Roman"/>
          <w:szCs w:val="24"/>
        </w:rPr>
        <w:t>) определяются из первых двух уравнений:</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62"/>
          <w:szCs w:val="24"/>
        </w:rPr>
        <w:object w:dxaOrig="1380" w:dyaOrig="1359">
          <v:shape id="_x0000_i1102" type="#_x0000_t75" alt="" style="width:68.4pt;height:68.4pt;mso-width-percent:0;mso-height-percent:0;mso-width-percent:0;mso-height-percent:0" o:ole="">
            <v:imagedata r:id="rId194" o:title=""/>
          </v:shape>
          <o:OLEObject Type="Embed" ProgID="Equation.DSMT4" ShapeID="_x0000_i1102" DrawAspect="Content" ObjectID="_1633780848" r:id="rId195"/>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EB3D9F">
        <w:rPr>
          <w:rFonts w:cs="Times New Roman"/>
          <w:szCs w:val="24"/>
        </w:rPr>
        <w:t>2</w:t>
      </w:r>
      <w:r w:rsidR="00C45F31" w:rsidRPr="004F11AA">
        <w:rPr>
          <w:rFonts w:cs="Times New Roman"/>
          <w:szCs w:val="24"/>
        </w:rPr>
        <w:t>8)</w:t>
      </w:r>
    </w:p>
    <w:p w:rsidR="00B94949" w:rsidRPr="004F11AA" w:rsidRDefault="00B94949"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Движение третьей штанги не является независимым и определяется из условия, обеспечивающего поступательный характер движения, а именно интегрированием соотношения:</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10"/>
          <w:szCs w:val="24"/>
        </w:rPr>
        <w:object w:dxaOrig="1700" w:dyaOrig="320">
          <v:shape id="_x0000_i1103" type="#_x0000_t75" alt="" style="width:84.6pt;height:16.2pt;mso-width-percent:0;mso-height-percent:0;mso-width-percent:0;mso-height-percent:0" o:ole="">
            <v:imagedata r:id="rId196" o:title=""/>
          </v:shape>
          <o:OLEObject Type="Embed" ProgID="Equation.DSMT4" ShapeID="_x0000_i1103" DrawAspect="Content" ObjectID="_1633780849" r:id="rId197"/>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EB3D9F">
        <w:rPr>
          <w:rFonts w:cs="Times New Roman"/>
          <w:szCs w:val="24"/>
        </w:rPr>
        <w:t>2</w:t>
      </w:r>
      <w:r w:rsidR="00C45F31" w:rsidRPr="004F11AA">
        <w:rPr>
          <w:rFonts w:cs="Times New Roman"/>
          <w:szCs w:val="24"/>
        </w:rPr>
        <w:t>9)</w:t>
      </w:r>
    </w:p>
    <w:p w:rsidR="00B94949" w:rsidRPr="004F11AA" w:rsidRDefault="00B94949"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lastRenderedPageBreak/>
        <w:t>Если положить, что в  начальный момент времени платформа находилась в  центре, то</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50"/>
          <w:szCs w:val="24"/>
        </w:rPr>
        <w:object w:dxaOrig="3620" w:dyaOrig="1100">
          <v:shape id="_x0000_i1104" type="#_x0000_t75" alt="" style="width:181.2pt;height:54.6pt;mso-width-percent:0;mso-height-percent:0;mso-width-percent:0;mso-height-percent:0" o:ole="">
            <v:imagedata r:id="rId198" o:title=""/>
          </v:shape>
          <o:OLEObject Type="Embed" ProgID="Equation.DSMT4" ShapeID="_x0000_i1104" DrawAspect="Content" ObjectID="_1633780850" r:id="rId199"/>
        </w:object>
      </w:r>
      <w:r w:rsidR="00C45F31" w:rsidRPr="004F11AA">
        <w:rPr>
          <w:rFonts w:cs="Times New Roman"/>
          <w:szCs w:val="24"/>
        </w:rPr>
        <w:tab/>
      </w:r>
      <w:r w:rsidR="00EB3D9F">
        <w:rPr>
          <w:rFonts w:cs="Times New Roman"/>
          <w:szCs w:val="24"/>
        </w:rPr>
        <w:t xml:space="preserve">                        </w:t>
      </w:r>
      <w:r w:rsidR="00C45F31" w:rsidRPr="004F11AA">
        <w:rPr>
          <w:rFonts w:cs="Times New Roman"/>
          <w:szCs w:val="24"/>
        </w:rPr>
        <w:tab/>
        <w:t>(</w:t>
      </w:r>
      <w:r w:rsidR="00EB3D9F">
        <w:rPr>
          <w:rFonts w:cs="Times New Roman"/>
          <w:szCs w:val="24"/>
        </w:rPr>
        <w:t>3</w:t>
      </w:r>
      <w:r w:rsidR="00C45F31" w:rsidRPr="004F11AA">
        <w:rPr>
          <w:rFonts w:cs="Times New Roman"/>
          <w:szCs w:val="24"/>
        </w:rPr>
        <w:t>0)</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Тогда, с учетом начального условия (</w:t>
      </w:r>
      <w:r w:rsidR="00EB3D9F">
        <w:rPr>
          <w:rFonts w:cs="Times New Roman"/>
          <w:szCs w:val="24"/>
        </w:rPr>
        <w:t>3</w:t>
      </w:r>
      <w:r w:rsidRPr="004F11AA">
        <w:rPr>
          <w:rFonts w:cs="Times New Roman"/>
          <w:szCs w:val="24"/>
        </w:rPr>
        <w:t>0), имеем:</w:t>
      </w:r>
      <w:r w:rsidR="00B94949">
        <w:rPr>
          <w:rFonts w:cs="Times New Roman"/>
          <w:szCs w:val="24"/>
        </w:rPr>
        <w:t xml:space="preserve"> </w:t>
      </w:r>
      <w:r w:rsidR="004A012C" w:rsidRPr="004A012C">
        <w:rPr>
          <w:rFonts w:cs="Times New Roman"/>
          <w:noProof/>
          <w:position w:val="-28"/>
          <w:szCs w:val="24"/>
        </w:rPr>
        <w:object w:dxaOrig="2580" w:dyaOrig="700">
          <v:shape id="_x0000_i1105" type="#_x0000_t75" alt="" style="width:130.2pt;height:35.4pt;mso-width-percent:0;mso-height-percent:0;mso-width-percent:0;mso-height-percent:0" o:ole="">
            <v:imagedata r:id="rId200" o:title=""/>
          </v:shape>
          <o:OLEObject Type="Embed" ProgID="Equation.DSMT4" ShapeID="_x0000_i1105" DrawAspect="Content" ObjectID="_1633780851" r:id="rId201"/>
        </w:object>
      </w:r>
      <w:r w:rsidRPr="004F11AA">
        <w:rPr>
          <w:rFonts w:cs="Times New Roman"/>
          <w:szCs w:val="24"/>
        </w:rPr>
        <w:t>.</w:t>
      </w:r>
    </w:p>
    <w:p w:rsidR="00C45F31" w:rsidRPr="004F11AA" w:rsidRDefault="00C45F31" w:rsidP="00772993">
      <w:pPr>
        <w:spacing w:after="0"/>
        <w:ind w:right="-1" w:firstLine="567"/>
        <w:rPr>
          <w:rFonts w:cs="Times New Roman"/>
          <w:szCs w:val="24"/>
        </w:rPr>
      </w:pPr>
      <w:r w:rsidRPr="004F11AA">
        <w:rPr>
          <w:rFonts w:cs="Times New Roman"/>
          <w:szCs w:val="24"/>
        </w:rPr>
        <w:t>Отсюда определяется скорость перемещения по абсциссе:</w:t>
      </w:r>
      <w:r w:rsidR="00B94949">
        <w:rPr>
          <w:rFonts w:cs="Times New Roman"/>
          <w:szCs w:val="24"/>
        </w:rPr>
        <w:t xml:space="preserve"> </w:t>
      </w:r>
      <w:r w:rsidR="004A012C" w:rsidRPr="004A012C">
        <w:rPr>
          <w:rFonts w:cs="Times New Roman"/>
          <w:noProof/>
          <w:position w:val="-28"/>
          <w:szCs w:val="24"/>
        </w:rPr>
        <w:object w:dxaOrig="2020" w:dyaOrig="700">
          <v:shape id="_x0000_i1106" type="#_x0000_t75" alt="" style="width:101.4pt;height:35.4pt;mso-width-percent:0;mso-height-percent:0;mso-width-percent:0;mso-height-percent:0" o:ole="">
            <v:imagedata r:id="rId202" o:title=""/>
          </v:shape>
          <o:OLEObject Type="Embed" ProgID="Equation.DSMT4" ShapeID="_x0000_i1106" DrawAspect="Content" ObjectID="_1633780852" r:id="rId203"/>
        </w:object>
      </w:r>
    </w:p>
    <w:p w:rsidR="00C45F31" w:rsidRDefault="00C45F31" w:rsidP="00772993">
      <w:pPr>
        <w:spacing w:after="0"/>
        <w:ind w:right="-1" w:firstLine="567"/>
        <w:rPr>
          <w:rFonts w:cs="Times New Roman"/>
          <w:szCs w:val="24"/>
        </w:rPr>
      </w:pPr>
      <w:r w:rsidRPr="004F11AA">
        <w:rPr>
          <w:rFonts w:cs="Times New Roman"/>
          <w:szCs w:val="24"/>
        </w:rPr>
        <w:t xml:space="preserve">Для определения неизвестной функции </w:t>
      </w:r>
      <w:r w:rsidRPr="004F11AA">
        <w:rPr>
          <w:rFonts w:cs="Times New Roman"/>
          <w:szCs w:val="24"/>
          <w:lang w:val="en-US"/>
        </w:rPr>
        <w:t>y</w:t>
      </w:r>
      <w:r w:rsidRPr="004F11AA">
        <w:rPr>
          <w:rFonts w:cs="Times New Roman"/>
          <w:szCs w:val="24"/>
        </w:rPr>
        <w:t>(</w:t>
      </w:r>
      <w:r w:rsidRPr="004F11AA">
        <w:rPr>
          <w:rFonts w:cs="Times New Roman"/>
          <w:szCs w:val="24"/>
          <w:lang w:val="en-US"/>
        </w:rPr>
        <w:t>t</w:t>
      </w:r>
      <w:r w:rsidRPr="004F11AA">
        <w:rPr>
          <w:rFonts w:cs="Times New Roman"/>
          <w:szCs w:val="24"/>
        </w:rPr>
        <w:t>) нам нужно решить нелинейное обыкновенное дифференциальное уравнение</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34"/>
          <w:szCs w:val="24"/>
        </w:rPr>
        <w:object w:dxaOrig="3519" w:dyaOrig="880">
          <v:shape id="_x0000_i1107" type="#_x0000_t75" alt="" style="width:176.4pt;height:43.8pt;mso-width-percent:0;mso-height-percent:0;mso-width-percent:0;mso-height-percent:0" o:ole="">
            <v:imagedata r:id="rId204" o:title=""/>
          </v:shape>
          <o:OLEObject Type="Embed" ProgID="Equation.DSMT4" ShapeID="_x0000_i1107" DrawAspect="Content" ObjectID="_1633780853" r:id="rId205"/>
        </w:object>
      </w:r>
      <w:r w:rsidR="00C45F31" w:rsidRPr="004F11AA">
        <w:rPr>
          <w:rFonts w:cs="Times New Roman"/>
          <w:szCs w:val="24"/>
        </w:rPr>
        <w:t>.</w:t>
      </w:r>
      <w:r w:rsidR="00C45F31" w:rsidRPr="004F11AA">
        <w:rPr>
          <w:rFonts w:cs="Times New Roman"/>
          <w:szCs w:val="24"/>
        </w:rPr>
        <w:tab/>
      </w:r>
      <w:r w:rsidR="00C45F31" w:rsidRPr="004F11AA">
        <w:rPr>
          <w:rFonts w:cs="Times New Roman"/>
          <w:szCs w:val="24"/>
        </w:rPr>
        <w:tab/>
      </w:r>
      <w:r w:rsidR="00B94949">
        <w:rPr>
          <w:rFonts w:cs="Times New Roman"/>
          <w:szCs w:val="24"/>
        </w:rPr>
        <w:t xml:space="preserve">                             </w:t>
      </w:r>
      <w:r w:rsidR="00C45F31" w:rsidRPr="004F11AA">
        <w:rPr>
          <w:rFonts w:cs="Times New Roman"/>
          <w:szCs w:val="24"/>
        </w:rPr>
        <w:t>(</w:t>
      </w:r>
      <w:r w:rsidR="00EB3D9F">
        <w:rPr>
          <w:rFonts w:cs="Times New Roman"/>
          <w:szCs w:val="24"/>
        </w:rPr>
        <w:t>3</w:t>
      </w:r>
      <w:r w:rsidR="00C45F31" w:rsidRPr="004F11AA">
        <w:rPr>
          <w:rFonts w:cs="Times New Roman"/>
          <w:szCs w:val="24"/>
        </w:rPr>
        <w:t>1)</w:t>
      </w:r>
    </w:p>
    <w:p w:rsidR="00B94949" w:rsidRPr="004F11AA" w:rsidRDefault="00B94949"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Перепишем уравнение (</w:t>
      </w:r>
      <w:r w:rsidR="00EB3D9F">
        <w:rPr>
          <w:rFonts w:cs="Times New Roman"/>
          <w:szCs w:val="24"/>
        </w:rPr>
        <w:t>3</w:t>
      </w:r>
      <w:r w:rsidRPr="004F11AA">
        <w:rPr>
          <w:rFonts w:cs="Times New Roman"/>
          <w:szCs w:val="24"/>
        </w:rPr>
        <w:t>1) в виде:</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88"/>
          <w:szCs w:val="24"/>
        </w:rPr>
        <w:object w:dxaOrig="4000" w:dyaOrig="1600">
          <v:shape id="_x0000_i1108" type="#_x0000_t75" alt="" style="width:200.4pt;height:79.8pt;mso-width-percent:0;mso-height-percent:0;mso-width-percent:0;mso-height-percent:0" o:ole="">
            <v:imagedata r:id="rId206" o:title=""/>
          </v:shape>
          <o:OLEObject Type="Embed" ProgID="Equation.DSMT4" ShapeID="_x0000_i1108" DrawAspect="Content" ObjectID="_1633780854" r:id="rId207"/>
        </w:object>
      </w:r>
      <w:r w:rsidR="00C45F31" w:rsidRPr="004F11AA">
        <w:rPr>
          <w:rFonts w:cs="Times New Roman"/>
          <w:szCs w:val="24"/>
        </w:rPr>
        <w:t xml:space="preserve"> </w:t>
      </w:r>
      <w:r w:rsidR="00B94949">
        <w:rPr>
          <w:rFonts w:cs="Times New Roman"/>
          <w:szCs w:val="24"/>
        </w:rPr>
        <w:t xml:space="preserve">                                   </w:t>
      </w:r>
      <w:r w:rsidR="00C45F31" w:rsidRPr="004F11AA">
        <w:rPr>
          <w:rFonts w:cs="Times New Roman"/>
          <w:szCs w:val="24"/>
        </w:rPr>
        <w:t xml:space="preserve"> (</w:t>
      </w:r>
      <w:r w:rsidR="00EB3D9F">
        <w:rPr>
          <w:rFonts w:cs="Times New Roman"/>
          <w:szCs w:val="24"/>
        </w:rPr>
        <w:t>3</w:t>
      </w:r>
      <w:r w:rsidR="00C45F31" w:rsidRPr="004F11AA">
        <w:rPr>
          <w:rFonts w:cs="Times New Roman"/>
          <w:szCs w:val="24"/>
        </w:rPr>
        <w:t>2)</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position w:val="-32"/>
          <w:szCs w:val="24"/>
        </w:rPr>
      </w:pPr>
      <w:r w:rsidRPr="004F11AA">
        <w:rPr>
          <w:rFonts w:cs="Times New Roman"/>
          <w:szCs w:val="24"/>
        </w:rPr>
        <w:t>Имея в виду начальные условия (</w:t>
      </w:r>
      <w:r w:rsidR="00EB3D9F">
        <w:rPr>
          <w:rFonts w:cs="Times New Roman"/>
          <w:szCs w:val="24"/>
        </w:rPr>
        <w:t>3</w:t>
      </w:r>
      <w:r w:rsidRPr="004F11AA">
        <w:rPr>
          <w:rFonts w:cs="Times New Roman"/>
          <w:szCs w:val="24"/>
        </w:rPr>
        <w:t>0) и интегрируя последнее соотношение в (</w:t>
      </w:r>
      <w:r w:rsidR="00EB3D9F">
        <w:rPr>
          <w:rFonts w:cs="Times New Roman"/>
          <w:szCs w:val="24"/>
        </w:rPr>
        <w:t>3</w:t>
      </w:r>
      <w:r w:rsidRPr="004F11AA">
        <w:rPr>
          <w:rFonts w:cs="Times New Roman"/>
          <w:szCs w:val="24"/>
        </w:rPr>
        <w:t>2), получаем:</w:t>
      </w:r>
      <w:r w:rsidR="00B94949">
        <w:rPr>
          <w:rFonts w:cs="Times New Roman"/>
          <w:szCs w:val="24"/>
        </w:rPr>
        <w:t xml:space="preserve"> </w:t>
      </w:r>
      <w:r w:rsidR="004A012C" w:rsidRPr="004A012C">
        <w:rPr>
          <w:rFonts w:cs="Times New Roman"/>
          <w:noProof/>
          <w:position w:val="-32"/>
          <w:szCs w:val="24"/>
        </w:rPr>
        <w:object w:dxaOrig="3180" w:dyaOrig="760">
          <v:shape id="_x0000_i1109" type="#_x0000_t75" alt="" style="width:159.6pt;height:38.4pt;mso-width-percent:0;mso-height-percent:0;mso-width-percent:0;mso-height-percent:0" o:ole="">
            <v:imagedata r:id="rId208" o:title=""/>
          </v:shape>
          <o:OLEObject Type="Embed" ProgID="Equation.DSMT4" ShapeID="_x0000_i1109" DrawAspect="Content" ObjectID="_1633780855" r:id="rId209"/>
        </w:object>
      </w:r>
    </w:p>
    <w:p w:rsidR="00B94949" w:rsidRPr="004F11AA" w:rsidRDefault="00C45F31" w:rsidP="00EB3D9F">
      <w:pPr>
        <w:spacing w:after="0"/>
        <w:ind w:right="-1" w:firstLine="567"/>
        <w:rPr>
          <w:rFonts w:cs="Times New Roman"/>
          <w:szCs w:val="24"/>
        </w:rPr>
      </w:pPr>
      <w:r w:rsidRPr="004F11AA">
        <w:rPr>
          <w:rFonts w:cs="Times New Roman"/>
          <w:szCs w:val="24"/>
        </w:rPr>
        <w:t xml:space="preserve">Отсюда получаем квадратное уравнение для функции </w:t>
      </w:r>
      <w:r w:rsidRPr="004F11AA">
        <w:rPr>
          <w:rFonts w:cs="Times New Roman"/>
          <w:szCs w:val="24"/>
          <w:lang w:val="en-US"/>
        </w:rPr>
        <w:t>y</w:t>
      </w:r>
      <w:r w:rsidRPr="004F11AA">
        <w:rPr>
          <w:rFonts w:cs="Times New Roman"/>
          <w:szCs w:val="24"/>
        </w:rPr>
        <w:t>(</w:t>
      </w:r>
      <w:r w:rsidRPr="004F11AA">
        <w:rPr>
          <w:rFonts w:cs="Times New Roman"/>
          <w:szCs w:val="24"/>
          <w:lang w:val="en-US"/>
        </w:rPr>
        <w:t>t</w:t>
      </w:r>
      <w:r w:rsidRPr="004F11AA">
        <w:rPr>
          <w:rFonts w:cs="Times New Roman"/>
          <w:szCs w:val="24"/>
        </w:rPr>
        <w:t>):</w:t>
      </w:r>
      <w:r w:rsidR="004A012C" w:rsidRPr="004A012C">
        <w:rPr>
          <w:rFonts w:cs="Times New Roman"/>
          <w:noProof/>
          <w:position w:val="-24"/>
          <w:szCs w:val="24"/>
        </w:rPr>
        <w:object w:dxaOrig="3460" w:dyaOrig="660">
          <v:shape id="_x0000_i1110" type="#_x0000_t75" alt="" style="width:172.2pt;height:33pt;mso-width-percent:0;mso-height-percent:0;mso-width-percent:0;mso-height-percent:0" o:ole="">
            <v:imagedata r:id="rId210" o:title=""/>
          </v:shape>
          <o:OLEObject Type="Embed" ProgID="Equation.DSMT4" ShapeID="_x0000_i1110" DrawAspect="Content" ObjectID="_1633780856" r:id="rId211"/>
        </w:object>
      </w:r>
    </w:p>
    <w:p w:rsidR="00C45F31" w:rsidRDefault="00C45F31" w:rsidP="00772993">
      <w:pPr>
        <w:spacing w:after="0"/>
        <w:ind w:right="-1" w:firstLine="567"/>
        <w:rPr>
          <w:rFonts w:cs="Times New Roman"/>
          <w:szCs w:val="24"/>
        </w:rPr>
      </w:pPr>
      <w:r w:rsidRPr="004F11AA">
        <w:rPr>
          <w:rFonts w:cs="Times New Roman"/>
          <w:szCs w:val="24"/>
        </w:rPr>
        <w:t>Решая это квадратное уравнение, получаем, что</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10"/>
          <w:szCs w:val="24"/>
        </w:rPr>
        <w:object w:dxaOrig="1900" w:dyaOrig="380">
          <v:shape id="_x0000_i1111" type="#_x0000_t75" alt="" style="width:95.4pt;height:18.6pt;mso-width-percent:0;mso-height-percent:0;mso-width-percent:0;mso-height-percent:0" o:ole="">
            <v:imagedata r:id="rId212" o:title=""/>
          </v:shape>
          <o:OLEObject Type="Embed" ProgID="Equation.DSMT4" ShapeID="_x0000_i1111" DrawAspect="Content" ObjectID="_1633780857" r:id="rId213"/>
        </w:object>
      </w:r>
      <w:r w:rsidR="00C45F31" w:rsidRPr="004F11AA">
        <w:rPr>
          <w:rFonts w:cs="Times New Roman"/>
          <w:szCs w:val="24"/>
        </w:rPr>
        <w:tab/>
      </w:r>
      <w:r w:rsidR="00C45F31" w:rsidRPr="004F11AA">
        <w:rPr>
          <w:rFonts w:cs="Times New Roman"/>
          <w:szCs w:val="24"/>
        </w:rPr>
        <w:tab/>
      </w:r>
      <w:r w:rsidR="00B94949">
        <w:rPr>
          <w:rFonts w:cs="Times New Roman"/>
          <w:szCs w:val="24"/>
        </w:rPr>
        <w:t xml:space="preserve">                                                </w:t>
      </w:r>
      <w:r w:rsidR="00C45F31" w:rsidRPr="004F11AA">
        <w:rPr>
          <w:rFonts w:cs="Times New Roman"/>
          <w:szCs w:val="24"/>
        </w:rPr>
        <w:t>(</w:t>
      </w:r>
      <w:r w:rsidR="0060119B">
        <w:rPr>
          <w:rFonts w:cs="Times New Roman"/>
          <w:szCs w:val="24"/>
        </w:rPr>
        <w:t>3</w:t>
      </w:r>
      <w:r w:rsidR="00C45F31" w:rsidRPr="004F11AA">
        <w:rPr>
          <w:rFonts w:cs="Times New Roman"/>
          <w:szCs w:val="24"/>
        </w:rPr>
        <w:t>3)</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lastRenderedPageBreak/>
        <w:t xml:space="preserve">где </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46"/>
          <w:szCs w:val="24"/>
        </w:rPr>
        <w:object w:dxaOrig="4060" w:dyaOrig="1040">
          <v:shape id="_x0000_i1112" type="#_x0000_t75" alt="" style="width:203.4pt;height:52.2pt;mso-width-percent:0;mso-height-percent:0;mso-width-percent:0;mso-height-percent:0" o:ole="">
            <v:imagedata r:id="rId214" o:title=""/>
          </v:shape>
          <o:OLEObject Type="Embed" ProgID="Equation.DSMT4" ShapeID="_x0000_i1112" DrawAspect="Content" ObjectID="_1633780858" r:id="rId215"/>
        </w:object>
      </w:r>
      <w:r w:rsidR="00C45F31" w:rsidRPr="004F11AA">
        <w:rPr>
          <w:rFonts w:cs="Times New Roman"/>
          <w:szCs w:val="24"/>
        </w:rPr>
        <w:tab/>
      </w:r>
      <w:r w:rsidR="00B94949">
        <w:rPr>
          <w:rFonts w:cs="Times New Roman"/>
          <w:szCs w:val="24"/>
        </w:rPr>
        <w:t xml:space="preserve">                            </w:t>
      </w:r>
      <w:r w:rsidR="00C45F31" w:rsidRPr="004F11AA">
        <w:rPr>
          <w:rFonts w:cs="Times New Roman"/>
          <w:szCs w:val="24"/>
        </w:rPr>
        <w:t>(</w:t>
      </w:r>
      <w:r w:rsidR="0060119B">
        <w:rPr>
          <w:rFonts w:cs="Times New Roman"/>
          <w:szCs w:val="24"/>
        </w:rPr>
        <w:t>3</w:t>
      </w:r>
      <w:r w:rsidR="00C45F31" w:rsidRPr="004F11AA">
        <w:rPr>
          <w:rFonts w:cs="Times New Roman"/>
          <w:szCs w:val="24"/>
        </w:rPr>
        <w:t>4)</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Чтобы определить, какой знак следует выбрать перед корнем, проверим начальные условия. Так как  </w:t>
      </w:r>
      <w:r w:rsidRPr="004F11AA">
        <w:rPr>
          <w:rFonts w:cs="Times New Roman"/>
          <w:i/>
          <w:szCs w:val="24"/>
          <w:lang w:val="en-US"/>
        </w:rPr>
        <w:t>l</w:t>
      </w:r>
      <w:r w:rsidRPr="004F11AA">
        <w:rPr>
          <w:rFonts w:cs="Times New Roman"/>
          <w:i/>
          <w:szCs w:val="24"/>
          <w:vertAlign w:val="subscript"/>
        </w:rPr>
        <w:t xml:space="preserve">2 </w:t>
      </w:r>
      <w:r w:rsidRPr="004F11AA">
        <w:rPr>
          <w:rFonts w:cs="Times New Roman"/>
          <w:i/>
          <w:szCs w:val="24"/>
        </w:rPr>
        <w:t xml:space="preserve">= </w:t>
      </w:r>
      <w:r w:rsidRPr="004F11AA">
        <w:rPr>
          <w:rFonts w:cs="Times New Roman"/>
          <w:i/>
          <w:szCs w:val="24"/>
          <w:lang w:val="en-US"/>
        </w:rPr>
        <w:t>l</w:t>
      </w:r>
      <w:r w:rsidRPr="004F11AA">
        <w:rPr>
          <w:rFonts w:cs="Times New Roman"/>
          <w:i/>
          <w:szCs w:val="24"/>
          <w:vertAlign w:val="subscript"/>
        </w:rPr>
        <w:t xml:space="preserve">1 </w:t>
      </w:r>
      <w:r w:rsidRPr="004F11AA">
        <w:rPr>
          <w:rFonts w:cs="Times New Roman"/>
          <w:i/>
          <w:szCs w:val="24"/>
        </w:rPr>
        <w:t xml:space="preserve">= </w:t>
      </w:r>
      <w:r w:rsidRPr="004F11AA">
        <w:rPr>
          <w:rFonts w:cs="Times New Roman"/>
          <w:i/>
          <w:szCs w:val="24"/>
          <w:lang w:val="en-US"/>
        </w:rPr>
        <w:t>d</w:t>
      </w:r>
      <w:r w:rsidRPr="004F11AA">
        <w:rPr>
          <w:rFonts w:cs="Times New Roman"/>
          <w:szCs w:val="24"/>
        </w:rPr>
        <w:t xml:space="preserve">  в начальный момент времени, то из формулы (</w:t>
      </w:r>
      <w:r w:rsidR="0060119B">
        <w:rPr>
          <w:rFonts w:cs="Times New Roman"/>
          <w:szCs w:val="24"/>
        </w:rPr>
        <w:t>3</w:t>
      </w:r>
      <w:r w:rsidRPr="004F11AA">
        <w:rPr>
          <w:rFonts w:cs="Times New Roman"/>
          <w:szCs w:val="24"/>
        </w:rPr>
        <w:t>3) следует, что</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center"/>
        <w:rPr>
          <w:rFonts w:cs="Times New Roman"/>
          <w:position w:val="-48"/>
          <w:szCs w:val="24"/>
        </w:rPr>
      </w:pPr>
      <w:r w:rsidRPr="004A012C">
        <w:rPr>
          <w:rFonts w:cs="Times New Roman"/>
          <w:noProof/>
          <w:position w:val="-48"/>
          <w:szCs w:val="24"/>
        </w:rPr>
        <w:object w:dxaOrig="5260" w:dyaOrig="1140">
          <v:shape id="_x0000_i1113" type="#_x0000_t75" alt="" style="width:262.2pt;height:56.4pt;mso-width-percent:0;mso-height-percent:0;mso-width-percent:0;mso-height-percent:0" o:ole="">
            <v:imagedata r:id="rId216" o:title=""/>
          </v:shape>
          <o:OLEObject Type="Embed" ProgID="Equation.DSMT4" ShapeID="_x0000_i1113" DrawAspect="Content" ObjectID="_1633780859" r:id="rId217"/>
        </w:object>
      </w:r>
    </w:p>
    <w:p w:rsidR="00B94949" w:rsidRPr="004F11AA" w:rsidRDefault="00B94949" w:rsidP="00B94949">
      <w:pPr>
        <w:spacing w:after="0"/>
        <w:ind w:right="-1" w:firstLine="567"/>
        <w:jc w:val="center"/>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Очевидно, решение, удовлетворяющее начальному условию должно иметь знак «+».</w:t>
      </w:r>
    </w:p>
    <w:p w:rsidR="00C45F31" w:rsidRDefault="00C45F31" w:rsidP="00772993">
      <w:pPr>
        <w:spacing w:after="0"/>
        <w:ind w:right="-1" w:firstLine="567"/>
        <w:rPr>
          <w:rFonts w:cs="Times New Roman"/>
          <w:szCs w:val="24"/>
        </w:rPr>
      </w:pPr>
      <w:r w:rsidRPr="004F11AA">
        <w:rPr>
          <w:rFonts w:cs="Times New Roman"/>
          <w:szCs w:val="24"/>
        </w:rPr>
        <w:t>Т.е. решение системы уравнений задается формулами</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66"/>
          <w:szCs w:val="24"/>
        </w:rPr>
        <w:object w:dxaOrig="5020" w:dyaOrig="1440">
          <v:shape id="_x0000_i1114" type="#_x0000_t75" alt="" style="width:252pt;height:1in;mso-width-percent:0;mso-height-percent:0;mso-width-percent:0;mso-height-percent:0" o:ole="">
            <v:imagedata r:id="rId218" o:title=""/>
          </v:shape>
          <o:OLEObject Type="Embed" ProgID="Equation.DSMT4" ShapeID="_x0000_i1114" DrawAspect="Content" ObjectID="_1633780860" r:id="rId219"/>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60119B">
        <w:rPr>
          <w:rFonts w:cs="Times New Roman"/>
          <w:szCs w:val="24"/>
        </w:rPr>
        <w:t>3</w:t>
      </w:r>
      <w:r w:rsidR="00C45F31" w:rsidRPr="004F11AA">
        <w:rPr>
          <w:rFonts w:cs="Times New Roman"/>
          <w:szCs w:val="24"/>
        </w:rPr>
        <w:t>5)</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lang w:val="en-US"/>
        </w:rPr>
        <w:t>C</w:t>
      </w:r>
      <w:r w:rsidRPr="004F11AA">
        <w:rPr>
          <w:rFonts w:cs="Times New Roman"/>
          <w:szCs w:val="24"/>
        </w:rPr>
        <w:t xml:space="preserve"> учетом обозначений (</w:t>
      </w:r>
      <w:r w:rsidR="0060119B">
        <w:rPr>
          <w:rFonts w:cs="Times New Roman"/>
          <w:szCs w:val="24"/>
        </w:rPr>
        <w:t>2</w:t>
      </w:r>
      <w:r w:rsidRPr="004F11AA">
        <w:rPr>
          <w:rFonts w:cs="Times New Roman"/>
          <w:szCs w:val="24"/>
        </w:rPr>
        <w:t xml:space="preserve">7), получаем, что </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24"/>
          <w:szCs w:val="24"/>
        </w:rPr>
        <w:object w:dxaOrig="6080" w:dyaOrig="660">
          <v:shape id="_x0000_i1115" type="#_x0000_t75" alt="" style="width:303.6pt;height:33pt;mso-width-percent:0;mso-height-percent:0;mso-width-percent:0;mso-height-percent:0" o:ole="">
            <v:imagedata r:id="rId220" o:title=""/>
          </v:shape>
          <o:OLEObject Type="Embed" ProgID="Equation.DSMT4" ShapeID="_x0000_i1115" DrawAspect="Content" ObjectID="_1633780861" r:id="rId221"/>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60119B">
        <w:rPr>
          <w:rFonts w:cs="Times New Roman"/>
          <w:szCs w:val="24"/>
        </w:rPr>
        <w:t>3</w:t>
      </w:r>
      <w:r w:rsidR="00C45F31" w:rsidRPr="004F11AA">
        <w:rPr>
          <w:rFonts w:cs="Times New Roman"/>
          <w:szCs w:val="24"/>
        </w:rPr>
        <w:t>6)</w:t>
      </w:r>
    </w:p>
    <w:p w:rsidR="00B94949" w:rsidRPr="004F11AA" w:rsidRDefault="00B94949" w:rsidP="00772993">
      <w:pPr>
        <w:spacing w:after="0"/>
        <w:ind w:right="-1" w:firstLine="567"/>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Т.е. ордината центра тяжести платформы определяется формулой</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center"/>
        <w:rPr>
          <w:rFonts w:cs="Times New Roman"/>
          <w:position w:val="-26"/>
          <w:szCs w:val="24"/>
        </w:rPr>
      </w:pPr>
      <w:r w:rsidRPr="004A012C">
        <w:rPr>
          <w:rFonts w:cs="Times New Roman"/>
          <w:noProof/>
          <w:position w:val="-26"/>
          <w:szCs w:val="24"/>
        </w:rPr>
        <w:object w:dxaOrig="5000" w:dyaOrig="720">
          <v:shape id="_x0000_i1116" type="#_x0000_t75" alt="" style="width:249.6pt;height:36.6pt;mso-width-percent:0;mso-height-percent:0;mso-width-percent:0;mso-height-percent:0" o:ole="">
            <v:imagedata r:id="rId222" o:title=""/>
          </v:shape>
          <o:OLEObject Type="Embed" ProgID="Equation.DSMT4" ShapeID="_x0000_i1116" DrawAspect="Content" ObjectID="_1633780862" r:id="rId223"/>
        </w:object>
      </w:r>
    </w:p>
    <w:p w:rsidR="00B94949" w:rsidRPr="004F11AA" w:rsidRDefault="00B94949" w:rsidP="00B94949">
      <w:pPr>
        <w:spacing w:after="0"/>
        <w:ind w:right="-1" w:firstLine="567"/>
        <w:jc w:val="center"/>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При этом поступательное движение возможно, только если движение третьей штанги согласовано с удлинениями первых двух согласно уравнению (</w:t>
      </w:r>
      <w:r w:rsidR="0060119B">
        <w:rPr>
          <w:rFonts w:cs="Times New Roman"/>
          <w:szCs w:val="24"/>
        </w:rPr>
        <w:t>2</w:t>
      </w:r>
      <w:r w:rsidRPr="004F11AA">
        <w:rPr>
          <w:rFonts w:cs="Times New Roman"/>
          <w:szCs w:val="24"/>
        </w:rPr>
        <w:t>9).</w:t>
      </w:r>
    </w:p>
    <w:p w:rsidR="00C45F31" w:rsidRDefault="00C45F31" w:rsidP="00772993">
      <w:pPr>
        <w:spacing w:after="0"/>
        <w:ind w:right="-1" w:firstLine="567"/>
        <w:rPr>
          <w:rFonts w:cs="Times New Roman"/>
          <w:szCs w:val="24"/>
        </w:rPr>
      </w:pPr>
      <w:r w:rsidRPr="004F11AA">
        <w:rPr>
          <w:rFonts w:cs="Times New Roman"/>
          <w:szCs w:val="24"/>
        </w:rPr>
        <w:lastRenderedPageBreak/>
        <w:t xml:space="preserve">Удлинение третьей штанги находим геометрически. Длина третьей штанги равна расстоянию между точками </w:t>
      </w:r>
      <w:r w:rsidRPr="004F11AA">
        <w:rPr>
          <w:rFonts w:cs="Times New Roman"/>
          <w:szCs w:val="24"/>
          <w:lang w:val="en-US"/>
        </w:rPr>
        <w:t>A</w:t>
      </w:r>
      <w:r w:rsidRPr="004F11AA">
        <w:rPr>
          <w:rFonts w:cs="Times New Roman"/>
          <w:szCs w:val="24"/>
          <w:vertAlign w:val="subscript"/>
        </w:rPr>
        <w:t>3</w:t>
      </w:r>
      <w:r w:rsidRPr="004F11AA">
        <w:rPr>
          <w:rFonts w:cs="Times New Roman"/>
          <w:szCs w:val="24"/>
        </w:rPr>
        <w:t xml:space="preserve"> и </w:t>
      </w:r>
      <w:r w:rsidRPr="004F11AA">
        <w:rPr>
          <w:rFonts w:cs="Times New Roman"/>
          <w:szCs w:val="24"/>
          <w:lang w:val="en-US"/>
        </w:rPr>
        <w:t>B</w:t>
      </w:r>
      <w:r w:rsidRPr="004F11AA">
        <w:rPr>
          <w:rFonts w:cs="Times New Roman"/>
          <w:szCs w:val="24"/>
          <w:vertAlign w:val="subscript"/>
        </w:rPr>
        <w:t>3</w:t>
      </w:r>
      <w:r w:rsidRPr="004F11AA">
        <w:rPr>
          <w:rFonts w:cs="Times New Roman"/>
          <w:szCs w:val="24"/>
        </w:rPr>
        <w:t xml:space="preserve">. Координаты этих точек в неподвижной системе координат есть (0, </w:t>
      </w:r>
      <w:r w:rsidRPr="004F11AA">
        <w:rPr>
          <w:rFonts w:cs="Times New Roman"/>
          <w:i/>
          <w:szCs w:val="24"/>
          <w:lang w:val="en-US"/>
        </w:rPr>
        <w:t>R</w:t>
      </w:r>
      <w:r w:rsidRPr="004F11AA">
        <w:rPr>
          <w:rFonts w:cs="Times New Roman"/>
          <w:szCs w:val="24"/>
        </w:rPr>
        <w:t>) и (</w:t>
      </w:r>
      <w:r w:rsidRPr="004F11AA">
        <w:rPr>
          <w:rFonts w:cs="Times New Roman"/>
          <w:i/>
          <w:szCs w:val="24"/>
          <w:lang w:val="en-US"/>
        </w:rPr>
        <w:t>x</w:t>
      </w:r>
      <w:r w:rsidRPr="004F11AA">
        <w:rPr>
          <w:rFonts w:cs="Times New Roman"/>
          <w:szCs w:val="24"/>
        </w:rPr>
        <w:t>(</w:t>
      </w:r>
      <w:r w:rsidRPr="004F11AA">
        <w:rPr>
          <w:rFonts w:cs="Times New Roman"/>
          <w:i/>
          <w:szCs w:val="24"/>
          <w:lang w:val="en-US"/>
        </w:rPr>
        <w:t>t</w:t>
      </w:r>
      <w:r w:rsidRPr="004F11AA">
        <w:rPr>
          <w:rFonts w:cs="Times New Roman"/>
          <w:szCs w:val="24"/>
        </w:rPr>
        <w:t xml:space="preserve">), </w:t>
      </w:r>
      <w:r w:rsidRPr="004F11AA">
        <w:rPr>
          <w:rFonts w:cs="Times New Roman"/>
          <w:i/>
          <w:szCs w:val="24"/>
          <w:lang w:val="en-US"/>
        </w:rPr>
        <w:t>y</w:t>
      </w:r>
      <w:r w:rsidRPr="004F11AA">
        <w:rPr>
          <w:rFonts w:cs="Times New Roman"/>
          <w:szCs w:val="24"/>
        </w:rPr>
        <w:t>(</w:t>
      </w:r>
      <w:r w:rsidRPr="004F11AA">
        <w:rPr>
          <w:rFonts w:cs="Times New Roman"/>
          <w:i/>
          <w:szCs w:val="24"/>
          <w:lang w:val="en-US"/>
        </w:rPr>
        <w:t>t</w:t>
      </w:r>
      <w:r w:rsidRPr="004F11AA">
        <w:rPr>
          <w:rFonts w:cs="Times New Roman"/>
          <w:szCs w:val="24"/>
        </w:rPr>
        <w:t>)+</w:t>
      </w:r>
      <w:r w:rsidRPr="004F11AA">
        <w:rPr>
          <w:rFonts w:cs="Times New Roman"/>
          <w:szCs w:val="24"/>
          <w:lang w:val="en-US"/>
        </w:rPr>
        <w:t>r</w:t>
      </w:r>
      <w:r w:rsidRPr="004F11AA">
        <w:rPr>
          <w:rFonts w:cs="Times New Roman"/>
          <w:szCs w:val="24"/>
        </w:rPr>
        <w:t>). Соответственно, расстояние между ними есть</w:t>
      </w:r>
    </w:p>
    <w:p w:rsidR="00B94949" w:rsidRPr="004F11AA" w:rsidRDefault="00B94949" w:rsidP="00772993">
      <w:pPr>
        <w:spacing w:after="0"/>
        <w:ind w:right="-1" w:firstLine="567"/>
        <w:rPr>
          <w:rFonts w:cs="Times New Roman"/>
          <w:szCs w:val="24"/>
        </w:rPr>
      </w:pPr>
    </w:p>
    <w:p w:rsidR="00C45F31" w:rsidRDefault="004A012C" w:rsidP="00B94949">
      <w:pPr>
        <w:spacing w:after="0"/>
        <w:ind w:right="-1" w:firstLine="567"/>
        <w:jc w:val="right"/>
        <w:rPr>
          <w:rFonts w:cs="Times New Roman"/>
          <w:szCs w:val="24"/>
        </w:rPr>
      </w:pPr>
      <w:r w:rsidRPr="004A012C">
        <w:rPr>
          <w:rFonts w:cs="Times New Roman"/>
          <w:noProof/>
          <w:position w:val="-16"/>
          <w:szCs w:val="24"/>
        </w:rPr>
        <w:object w:dxaOrig="2580" w:dyaOrig="520">
          <v:shape id="_x0000_i1117" type="#_x0000_t75" alt="" style="width:130.2pt;height:26.4pt;mso-width-percent:0;mso-height-percent:0;mso-width-percent:0;mso-height-percent:0" o:ole="">
            <v:imagedata r:id="rId224" o:title=""/>
          </v:shape>
          <o:OLEObject Type="Embed" ProgID="Equation.DSMT4" ShapeID="_x0000_i1117" DrawAspect="Content" ObjectID="_1633780863" r:id="rId225"/>
        </w:object>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r>
      <w:r w:rsidR="00C45F31" w:rsidRPr="004F11AA">
        <w:rPr>
          <w:rFonts w:cs="Times New Roman"/>
          <w:szCs w:val="24"/>
        </w:rPr>
        <w:tab/>
        <w:t>(</w:t>
      </w:r>
      <w:r w:rsidR="0060119B">
        <w:rPr>
          <w:rFonts w:cs="Times New Roman"/>
          <w:szCs w:val="24"/>
        </w:rPr>
        <w:t>3</w:t>
      </w:r>
      <w:r w:rsidR="00C45F31" w:rsidRPr="004F11AA">
        <w:rPr>
          <w:rFonts w:cs="Times New Roman"/>
          <w:szCs w:val="24"/>
        </w:rPr>
        <w:t>7)</w:t>
      </w:r>
    </w:p>
    <w:p w:rsidR="00B94949" w:rsidRPr="004F11AA" w:rsidRDefault="00B94949" w:rsidP="00B94949">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Это же соотношение можно получить интегрированием кинематического соотношения </w:t>
      </w:r>
      <w:r w:rsidR="0060119B">
        <w:rPr>
          <w:rFonts w:cs="Times New Roman"/>
          <w:szCs w:val="24"/>
        </w:rPr>
        <w:t>(2</w:t>
      </w:r>
      <w:r w:rsidR="00600D81">
        <w:rPr>
          <w:rFonts w:cs="Times New Roman"/>
          <w:szCs w:val="24"/>
        </w:rPr>
        <w:t>9).</w:t>
      </w:r>
    </w:p>
    <w:p w:rsidR="00C45F31" w:rsidRPr="004F11AA" w:rsidRDefault="00C45F31" w:rsidP="00772993">
      <w:pPr>
        <w:spacing w:after="0"/>
        <w:ind w:right="-1" w:firstLine="567"/>
        <w:rPr>
          <w:rFonts w:cs="Times New Roman"/>
          <w:szCs w:val="24"/>
        </w:rPr>
      </w:pPr>
      <w:r w:rsidRPr="004F11AA">
        <w:rPr>
          <w:rFonts w:cs="Times New Roman"/>
          <w:szCs w:val="24"/>
        </w:rPr>
        <w:t>Для проверки формулы (</w:t>
      </w:r>
      <w:r w:rsidR="00995FF1">
        <w:rPr>
          <w:rFonts w:cs="Times New Roman"/>
          <w:szCs w:val="24"/>
        </w:rPr>
        <w:t>3</w:t>
      </w:r>
      <w:r w:rsidRPr="004F11AA">
        <w:rPr>
          <w:rFonts w:cs="Times New Roman"/>
          <w:szCs w:val="24"/>
        </w:rPr>
        <w:t xml:space="preserve">7) мы визуализировали закон движения платформы при заданном законе удлинения двух стержней </w:t>
      </w:r>
      <w:r w:rsidRPr="004F11AA">
        <w:rPr>
          <w:rFonts w:cs="Times New Roman"/>
          <w:szCs w:val="24"/>
          <w:lang w:val="en-US"/>
        </w:rPr>
        <w:t>A</w:t>
      </w:r>
      <w:r w:rsidRPr="004F11AA">
        <w:rPr>
          <w:rFonts w:cs="Times New Roman"/>
          <w:szCs w:val="24"/>
          <w:vertAlign w:val="subscript"/>
        </w:rPr>
        <w:t>1</w:t>
      </w:r>
      <w:r w:rsidRPr="004F11AA">
        <w:rPr>
          <w:rFonts w:cs="Times New Roman"/>
          <w:szCs w:val="24"/>
          <w:lang w:val="en-US"/>
        </w:rPr>
        <w:t>B</w:t>
      </w:r>
      <w:r w:rsidRPr="004F11AA">
        <w:rPr>
          <w:rFonts w:cs="Times New Roman"/>
          <w:szCs w:val="24"/>
          <w:vertAlign w:val="subscript"/>
        </w:rPr>
        <w:t>1</w:t>
      </w:r>
      <w:r w:rsidRPr="004F11AA">
        <w:rPr>
          <w:rFonts w:cs="Times New Roman"/>
          <w:szCs w:val="24"/>
        </w:rPr>
        <w:t xml:space="preserve"> и </w:t>
      </w:r>
      <w:r w:rsidRPr="004F11AA">
        <w:rPr>
          <w:rFonts w:cs="Times New Roman"/>
          <w:szCs w:val="24"/>
          <w:lang w:val="en-US"/>
        </w:rPr>
        <w:t>A</w:t>
      </w:r>
      <w:r w:rsidRPr="004F11AA">
        <w:rPr>
          <w:rFonts w:cs="Times New Roman"/>
          <w:szCs w:val="24"/>
          <w:vertAlign w:val="subscript"/>
        </w:rPr>
        <w:t>2</w:t>
      </w:r>
      <w:r w:rsidRPr="004F11AA">
        <w:rPr>
          <w:rFonts w:cs="Times New Roman"/>
          <w:szCs w:val="24"/>
          <w:lang w:val="en-US"/>
        </w:rPr>
        <w:t>B</w:t>
      </w:r>
      <w:r w:rsidRPr="004F11AA">
        <w:rPr>
          <w:rFonts w:cs="Times New Roman"/>
          <w:szCs w:val="24"/>
          <w:vertAlign w:val="subscript"/>
        </w:rPr>
        <w:t>2</w:t>
      </w:r>
      <w:r w:rsidRPr="004F11AA">
        <w:rPr>
          <w:rFonts w:cs="Times New Roman"/>
          <w:szCs w:val="24"/>
        </w:rPr>
        <w:t xml:space="preserve">. </w:t>
      </w:r>
    </w:p>
    <w:p w:rsidR="00C45F31" w:rsidRPr="004F11AA" w:rsidRDefault="00C45F31" w:rsidP="00772993">
      <w:pPr>
        <w:spacing w:after="0"/>
        <w:ind w:right="-1" w:firstLine="567"/>
        <w:rPr>
          <w:rFonts w:cs="Times New Roman"/>
          <w:szCs w:val="24"/>
        </w:rPr>
      </w:pPr>
      <w:r w:rsidRPr="004F11AA">
        <w:rPr>
          <w:rFonts w:cs="Times New Roman"/>
          <w:szCs w:val="24"/>
        </w:rPr>
        <w:t xml:space="preserve">В прилагаемом далее примере геометрические параметры платформ были взяты в виде: </w:t>
      </w:r>
      <w:r w:rsidRPr="004F11AA">
        <w:rPr>
          <w:rFonts w:cs="Times New Roman"/>
          <w:szCs w:val="24"/>
          <w:lang w:val="en-US"/>
        </w:rPr>
        <w:t>R</w:t>
      </w:r>
      <w:r w:rsidRPr="004F11AA">
        <w:rPr>
          <w:rFonts w:cs="Times New Roman"/>
          <w:szCs w:val="24"/>
        </w:rPr>
        <w:t xml:space="preserve">=17.32, </w:t>
      </w:r>
      <w:r w:rsidRPr="004F11AA">
        <w:rPr>
          <w:rFonts w:cs="Times New Roman"/>
          <w:szCs w:val="24"/>
          <w:lang w:val="en-US"/>
        </w:rPr>
        <w:t>r</w:t>
      </w:r>
      <w:r w:rsidRPr="004F11AA">
        <w:rPr>
          <w:rFonts w:cs="Times New Roman"/>
          <w:szCs w:val="24"/>
        </w:rPr>
        <w:t xml:space="preserve">=5.77, что соответствует </w:t>
      </w:r>
      <w:r w:rsidRPr="004F11AA">
        <w:rPr>
          <w:rFonts w:cs="Times New Roman"/>
          <w:szCs w:val="24"/>
          <w:lang w:val="en-US"/>
        </w:rPr>
        <w:t>c</w:t>
      </w:r>
      <w:r w:rsidRPr="004F11AA">
        <w:rPr>
          <w:rFonts w:cs="Times New Roman"/>
          <w:szCs w:val="24"/>
        </w:rPr>
        <w:t xml:space="preserve">=11.55 и сторонам платформ 30 и 10 соответственно; ограничения на длины штанг были заданы </w:t>
      </w:r>
      <w:proofErr w:type="spellStart"/>
      <w:r w:rsidRPr="004F11AA">
        <w:rPr>
          <w:rFonts w:cs="Times New Roman"/>
          <w:szCs w:val="24"/>
          <w:lang w:val="en-US"/>
        </w:rPr>
        <w:t>lmax</w:t>
      </w:r>
      <w:proofErr w:type="spellEnd"/>
      <w:r w:rsidRPr="004F11AA">
        <w:rPr>
          <w:rFonts w:cs="Times New Roman"/>
          <w:szCs w:val="24"/>
        </w:rPr>
        <w:t xml:space="preserve">=21.93, </w:t>
      </w:r>
      <w:proofErr w:type="spellStart"/>
      <w:r w:rsidRPr="004F11AA">
        <w:rPr>
          <w:rFonts w:cs="Times New Roman"/>
          <w:szCs w:val="24"/>
          <w:lang w:val="en-US"/>
        </w:rPr>
        <w:t>lmin</w:t>
      </w:r>
      <w:proofErr w:type="spellEnd"/>
      <w:r w:rsidRPr="004F11AA">
        <w:rPr>
          <w:rFonts w:cs="Times New Roman"/>
          <w:szCs w:val="24"/>
        </w:rPr>
        <w:t>=1.15.</w:t>
      </w:r>
    </w:p>
    <w:p w:rsidR="00C45F31" w:rsidRDefault="00C45F31" w:rsidP="00772993">
      <w:pPr>
        <w:spacing w:after="0"/>
        <w:ind w:right="-1" w:firstLine="567"/>
        <w:rPr>
          <w:rFonts w:cs="Times New Roman"/>
          <w:szCs w:val="24"/>
        </w:rPr>
      </w:pPr>
      <w:r w:rsidRPr="004F11AA">
        <w:rPr>
          <w:rFonts w:cs="Times New Roman"/>
          <w:szCs w:val="24"/>
        </w:rPr>
        <w:t xml:space="preserve">Закон удлинения штанг был задан как </w:t>
      </w:r>
    </w:p>
    <w:p w:rsidR="005D211E" w:rsidRPr="004F11AA" w:rsidRDefault="005D211E" w:rsidP="00772993">
      <w:pPr>
        <w:spacing w:after="0"/>
        <w:ind w:right="-1" w:firstLine="567"/>
        <w:rPr>
          <w:rFonts w:cs="Times New Roman"/>
          <w:szCs w:val="24"/>
        </w:rPr>
      </w:pPr>
    </w:p>
    <w:p w:rsidR="00C45F31" w:rsidRDefault="004A012C" w:rsidP="005D211E">
      <w:pPr>
        <w:spacing w:after="0"/>
        <w:ind w:right="-1" w:firstLine="567"/>
        <w:jc w:val="right"/>
        <w:rPr>
          <w:rFonts w:cs="Times New Roman"/>
          <w:szCs w:val="24"/>
        </w:rPr>
      </w:pPr>
      <w:r w:rsidRPr="004A012C">
        <w:rPr>
          <w:rFonts w:cs="Times New Roman"/>
          <w:noProof/>
          <w:position w:val="-30"/>
          <w:szCs w:val="24"/>
        </w:rPr>
        <w:object w:dxaOrig="4400" w:dyaOrig="720">
          <v:shape id="_x0000_i1118" type="#_x0000_t75" alt="" style="width:219.6pt;height:36.6pt;mso-width-percent:0;mso-height-percent:0;mso-width-percent:0;mso-height-percent:0" o:ole="">
            <v:imagedata r:id="rId226" o:title=""/>
          </v:shape>
          <o:OLEObject Type="Embed" ProgID="Equation.DSMT4" ShapeID="_x0000_i1118" DrawAspect="Content" ObjectID="_1633780864" r:id="rId227"/>
        </w:object>
      </w:r>
      <w:r w:rsidR="00C45F31" w:rsidRPr="004F11AA">
        <w:rPr>
          <w:rFonts w:cs="Times New Roman"/>
          <w:szCs w:val="24"/>
        </w:rPr>
        <w:tab/>
      </w:r>
      <w:r w:rsidR="005D211E">
        <w:rPr>
          <w:rFonts w:cs="Times New Roman"/>
          <w:szCs w:val="24"/>
        </w:rPr>
        <w:t xml:space="preserve">                       </w:t>
      </w:r>
      <w:r w:rsidR="00C45F31" w:rsidRPr="004F11AA">
        <w:rPr>
          <w:rFonts w:cs="Times New Roman"/>
          <w:szCs w:val="24"/>
        </w:rPr>
        <w:tab/>
        <w:t>(</w:t>
      </w:r>
      <w:r w:rsidR="00995FF1">
        <w:rPr>
          <w:rFonts w:cs="Times New Roman"/>
          <w:szCs w:val="24"/>
        </w:rPr>
        <w:t>3</w:t>
      </w:r>
      <w:r w:rsidR="00C45F31" w:rsidRPr="004F11AA">
        <w:rPr>
          <w:rFonts w:cs="Times New Roman"/>
          <w:szCs w:val="24"/>
        </w:rPr>
        <w:t>8)</w:t>
      </w:r>
    </w:p>
    <w:p w:rsidR="005D211E" w:rsidRPr="004F11AA" w:rsidRDefault="005D211E" w:rsidP="005D211E">
      <w:pPr>
        <w:spacing w:after="0"/>
        <w:ind w:right="-1" w:firstLine="567"/>
        <w:jc w:val="right"/>
        <w:rPr>
          <w:rFonts w:cs="Times New Roman"/>
          <w:szCs w:val="24"/>
        </w:rPr>
      </w:pPr>
    </w:p>
    <w:p w:rsidR="00C45F31" w:rsidRDefault="00C45F31" w:rsidP="00772993">
      <w:pPr>
        <w:spacing w:after="0"/>
        <w:ind w:right="-1" w:firstLine="567"/>
        <w:rPr>
          <w:rFonts w:cs="Times New Roman"/>
          <w:szCs w:val="24"/>
        </w:rPr>
      </w:pPr>
      <w:r w:rsidRPr="004F11AA">
        <w:rPr>
          <w:rFonts w:cs="Times New Roman"/>
          <w:szCs w:val="24"/>
        </w:rPr>
        <w:t xml:space="preserve">Чтобы исключить выход за пределы допустимых значений закон корректировался по формулам </w:t>
      </w:r>
    </w:p>
    <w:p w:rsidR="005D211E" w:rsidRPr="004F11AA" w:rsidRDefault="005D211E" w:rsidP="00772993">
      <w:pPr>
        <w:spacing w:after="0"/>
        <w:ind w:right="-1" w:firstLine="567"/>
        <w:rPr>
          <w:rFonts w:cs="Times New Roman"/>
          <w:szCs w:val="24"/>
        </w:rPr>
      </w:pPr>
    </w:p>
    <w:p w:rsidR="00C45F31" w:rsidRDefault="004A012C" w:rsidP="00995FF1">
      <w:pPr>
        <w:spacing w:after="0"/>
        <w:ind w:right="-1" w:firstLine="567"/>
        <w:jc w:val="center"/>
        <w:rPr>
          <w:rFonts w:cs="Times New Roman"/>
          <w:position w:val="-38"/>
          <w:szCs w:val="24"/>
        </w:rPr>
      </w:pPr>
      <w:r w:rsidRPr="004A012C">
        <w:rPr>
          <w:rFonts w:cs="Times New Roman"/>
          <w:noProof/>
          <w:position w:val="-38"/>
          <w:szCs w:val="24"/>
        </w:rPr>
        <w:object w:dxaOrig="3300" w:dyaOrig="880">
          <v:shape id="_x0000_i1119" type="#_x0000_t75" alt="" style="width:164.4pt;height:43.8pt;mso-width-percent:0;mso-height-percent:0;mso-width-percent:0;mso-height-percent:0" o:ole="">
            <v:imagedata r:id="rId228" o:title=""/>
          </v:shape>
          <o:OLEObject Type="Embed" ProgID="Equation.DSMT4" ShapeID="_x0000_i1119" DrawAspect="Content" ObjectID="_1633780865" r:id="rId229"/>
        </w:object>
      </w:r>
    </w:p>
    <w:p w:rsidR="005D211E" w:rsidRPr="004F11AA" w:rsidRDefault="005D211E" w:rsidP="00772993">
      <w:pPr>
        <w:spacing w:after="0"/>
        <w:ind w:right="-1" w:firstLine="567"/>
        <w:rPr>
          <w:rFonts w:cs="Times New Roman"/>
          <w:szCs w:val="24"/>
        </w:rPr>
      </w:pPr>
    </w:p>
    <w:p w:rsidR="00C45F31" w:rsidRPr="004F11AA" w:rsidRDefault="00C45F31" w:rsidP="00772993">
      <w:pPr>
        <w:spacing w:after="0"/>
        <w:ind w:right="-1" w:firstLine="567"/>
        <w:rPr>
          <w:rFonts w:cs="Times New Roman"/>
          <w:szCs w:val="24"/>
        </w:rPr>
      </w:pPr>
      <w:r w:rsidRPr="004F11AA">
        <w:rPr>
          <w:rFonts w:cs="Times New Roman"/>
          <w:szCs w:val="24"/>
        </w:rPr>
        <w:t xml:space="preserve">Была решена прямая кинематическая задача, т.е. рассчитан закон движения платформы </w:t>
      </w:r>
      <w:r w:rsidRPr="004F11AA">
        <w:rPr>
          <w:rFonts w:cs="Times New Roman"/>
          <w:szCs w:val="24"/>
          <w:lang w:val="en-US"/>
        </w:rPr>
        <w:t>x</w:t>
      </w:r>
      <w:r w:rsidRPr="004F11AA">
        <w:rPr>
          <w:rFonts w:cs="Times New Roman"/>
          <w:szCs w:val="24"/>
        </w:rPr>
        <w:t>(</w:t>
      </w:r>
      <w:r w:rsidRPr="004F11AA">
        <w:rPr>
          <w:rFonts w:cs="Times New Roman"/>
          <w:szCs w:val="24"/>
          <w:lang w:val="en-US"/>
        </w:rPr>
        <w:t>t</w:t>
      </w:r>
      <w:r w:rsidRPr="004F11AA">
        <w:rPr>
          <w:rFonts w:cs="Times New Roman"/>
          <w:szCs w:val="24"/>
        </w:rPr>
        <w:t xml:space="preserve">) и </w:t>
      </w:r>
      <w:r w:rsidRPr="004F11AA">
        <w:rPr>
          <w:rFonts w:cs="Times New Roman"/>
          <w:szCs w:val="24"/>
          <w:lang w:val="en-US"/>
        </w:rPr>
        <w:t>y</w:t>
      </w:r>
      <w:r w:rsidRPr="004F11AA">
        <w:rPr>
          <w:rFonts w:cs="Times New Roman"/>
          <w:szCs w:val="24"/>
        </w:rPr>
        <w:t>(</w:t>
      </w:r>
      <w:r w:rsidRPr="004F11AA">
        <w:rPr>
          <w:rFonts w:cs="Times New Roman"/>
          <w:szCs w:val="24"/>
          <w:lang w:val="en-US"/>
        </w:rPr>
        <w:t>t</w:t>
      </w:r>
      <w:r w:rsidRPr="004F11AA">
        <w:rPr>
          <w:rFonts w:cs="Times New Roman"/>
          <w:szCs w:val="24"/>
        </w:rPr>
        <w:t>) по заданным удлинениям штанг. При этом длина третьей штанги рассчитывалась по формуле (</w:t>
      </w:r>
      <w:r w:rsidR="0007386B">
        <w:rPr>
          <w:rFonts w:cs="Times New Roman"/>
          <w:szCs w:val="24"/>
        </w:rPr>
        <w:t>3</w:t>
      </w:r>
      <w:r w:rsidRPr="004F11AA">
        <w:rPr>
          <w:rFonts w:cs="Times New Roman"/>
          <w:szCs w:val="24"/>
        </w:rPr>
        <w:t xml:space="preserve">7), а дискриминант </w:t>
      </w:r>
      <w:r w:rsidRPr="004F11AA">
        <w:rPr>
          <w:rFonts w:cs="Times New Roman"/>
          <w:szCs w:val="24"/>
          <w:lang w:val="en-US"/>
        </w:rPr>
        <w:t>D</w:t>
      </w:r>
      <w:r w:rsidRPr="004F11AA">
        <w:rPr>
          <w:rFonts w:cs="Times New Roman"/>
          <w:szCs w:val="24"/>
        </w:rPr>
        <w:t xml:space="preserve"> рассчитывался по формуле (</w:t>
      </w:r>
      <w:r w:rsidR="0007386B">
        <w:rPr>
          <w:rFonts w:cs="Times New Roman"/>
          <w:szCs w:val="24"/>
        </w:rPr>
        <w:t>3</w:t>
      </w:r>
      <w:r w:rsidRPr="004F11AA">
        <w:rPr>
          <w:rFonts w:cs="Times New Roman"/>
          <w:szCs w:val="24"/>
        </w:rPr>
        <w:t>6).</w:t>
      </w:r>
    </w:p>
    <w:p w:rsidR="00C45F31" w:rsidRDefault="00C45F31" w:rsidP="00772993">
      <w:pPr>
        <w:spacing w:after="0"/>
        <w:ind w:right="-1" w:firstLine="567"/>
        <w:rPr>
          <w:rFonts w:cs="Times New Roman"/>
          <w:szCs w:val="24"/>
        </w:rPr>
      </w:pPr>
      <w:r w:rsidRPr="004F11AA">
        <w:rPr>
          <w:rFonts w:cs="Times New Roman"/>
          <w:szCs w:val="24"/>
        </w:rPr>
        <w:t xml:space="preserve">Последовательные положения платформы показаны на рисунке </w:t>
      </w:r>
      <w:r w:rsidR="009247D7">
        <w:rPr>
          <w:rFonts w:cs="Times New Roman"/>
          <w:szCs w:val="24"/>
        </w:rPr>
        <w:t>16</w:t>
      </w:r>
      <w:r w:rsidRPr="004F11AA">
        <w:rPr>
          <w:rFonts w:cs="Times New Roman"/>
          <w:szCs w:val="24"/>
        </w:rPr>
        <w:t xml:space="preserve">, показана также траектория центра, построенная по функциям </w:t>
      </w:r>
      <w:r w:rsidRPr="004F11AA">
        <w:rPr>
          <w:rFonts w:cs="Times New Roman"/>
          <w:szCs w:val="24"/>
          <w:lang w:val="en-US"/>
        </w:rPr>
        <w:t>x</w:t>
      </w:r>
      <w:r w:rsidRPr="004F11AA">
        <w:rPr>
          <w:rFonts w:cs="Times New Roman"/>
          <w:szCs w:val="24"/>
        </w:rPr>
        <w:t>(</w:t>
      </w:r>
      <w:r w:rsidRPr="004F11AA">
        <w:rPr>
          <w:rFonts w:cs="Times New Roman"/>
          <w:szCs w:val="24"/>
          <w:lang w:val="en-US"/>
        </w:rPr>
        <w:t>t</w:t>
      </w:r>
      <w:r w:rsidRPr="004F11AA">
        <w:rPr>
          <w:rFonts w:cs="Times New Roman"/>
          <w:szCs w:val="24"/>
        </w:rPr>
        <w:t xml:space="preserve">) и </w:t>
      </w:r>
      <w:r w:rsidRPr="004F11AA">
        <w:rPr>
          <w:rFonts w:cs="Times New Roman"/>
          <w:szCs w:val="24"/>
          <w:lang w:val="en-US"/>
        </w:rPr>
        <w:t>y</w:t>
      </w:r>
      <w:r w:rsidRPr="004F11AA">
        <w:rPr>
          <w:rFonts w:cs="Times New Roman"/>
          <w:szCs w:val="24"/>
        </w:rPr>
        <w:t>(</w:t>
      </w:r>
      <w:r w:rsidRPr="004F11AA">
        <w:rPr>
          <w:rFonts w:cs="Times New Roman"/>
          <w:szCs w:val="24"/>
          <w:lang w:val="en-US"/>
        </w:rPr>
        <w:t>t</w:t>
      </w:r>
      <w:r w:rsidRPr="004F11AA">
        <w:rPr>
          <w:rFonts w:cs="Times New Roman"/>
          <w:szCs w:val="24"/>
        </w:rPr>
        <w:t xml:space="preserve">).  Графики для функций координат центра подвижной платформы и законы удлинения штанг в данном модельном примере показаны на рисунках </w:t>
      </w:r>
      <w:r w:rsidR="009247D7">
        <w:rPr>
          <w:rFonts w:cs="Times New Roman"/>
          <w:szCs w:val="24"/>
        </w:rPr>
        <w:t>17</w:t>
      </w:r>
      <w:r w:rsidRPr="004F11AA">
        <w:rPr>
          <w:rFonts w:cs="Times New Roman"/>
          <w:szCs w:val="24"/>
        </w:rPr>
        <w:t xml:space="preserve"> и </w:t>
      </w:r>
      <w:r w:rsidR="009247D7">
        <w:rPr>
          <w:rFonts w:cs="Times New Roman"/>
          <w:szCs w:val="24"/>
        </w:rPr>
        <w:t>18</w:t>
      </w:r>
      <w:r w:rsidRPr="004F11AA">
        <w:rPr>
          <w:rFonts w:cs="Times New Roman"/>
          <w:szCs w:val="24"/>
        </w:rPr>
        <w:t xml:space="preserve"> соответственно.</w:t>
      </w:r>
    </w:p>
    <w:p w:rsidR="0014425E" w:rsidRPr="004F11AA" w:rsidRDefault="0014425E" w:rsidP="0014425E">
      <w:pPr>
        <w:spacing w:after="0"/>
        <w:ind w:right="-1" w:firstLine="567"/>
        <w:jc w:val="center"/>
        <w:rPr>
          <w:rFonts w:cs="Times New Roman"/>
          <w:szCs w:val="24"/>
        </w:rPr>
      </w:pPr>
      <w:r>
        <w:rPr>
          <w:rFonts w:cs="Times New Roman"/>
          <w:noProof/>
          <w:szCs w:val="24"/>
          <w:lang w:eastAsia="ru-RU"/>
        </w:rPr>
        <w:lastRenderedPageBreak/>
        <w:drawing>
          <wp:inline distT="0" distB="0" distL="0" distR="0" wp14:anchorId="21B2674E" wp14:editId="5431CEF6">
            <wp:extent cx="2905982" cy="2697026"/>
            <wp:effectExtent l="0" t="0" r="254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0">
                      <a:extLst>
                        <a:ext uri="{28A0092B-C50C-407E-A947-70E740481C1C}">
                          <a14:useLocalDpi xmlns:a14="http://schemas.microsoft.com/office/drawing/2010/main" val="0"/>
                        </a:ext>
                      </a:extLst>
                    </a:blip>
                    <a:srcRect l="6894" t="4398" r="5471" b="4794"/>
                    <a:stretch/>
                  </pic:blipFill>
                  <pic:spPr bwMode="auto">
                    <a:xfrm>
                      <a:off x="0" y="0"/>
                      <a:ext cx="2915741" cy="2706083"/>
                    </a:xfrm>
                    <a:prstGeom prst="rect">
                      <a:avLst/>
                    </a:prstGeom>
                    <a:noFill/>
                    <a:ln>
                      <a:noFill/>
                    </a:ln>
                    <a:extLst>
                      <a:ext uri="{53640926-AAD7-44D8-BBD7-CCE9431645EC}">
                        <a14:shadowObscured xmlns:a14="http://schemas.microsoft.com/office/drawing/2010/main"/>
                      </a:ext>
                    </a:extLst>
                  </pic:spPr>
                </pic:pic>
              </a:graphicData>
            </a:graphic>
          </wp:inline>
        </w:drawing>
      </w:r>
    </w:p>
    <w:p w:rsidR="00C45F31" w:rsidRPr="004F11AA" w:rsidRDefault="00C45F31" w:rsidP="0014425E">
      <w:pPr>
        <w:spacing w:after="0"/>
        <w:ind w:right="-1" w:firstLine="567"/>
        <w:jc w:val="center"/>
        <w:rPr>
          <w:rFonts w:cs="Times New Roman"/>
          <w:szCs w:val="24"/>
        </w:rPr>
      </w:pPr>
      <w:r w:rsidRPr="004F11AA">
        <w:rPr>
          <w:rFonts w:cs="Times New Roman"/>
          <w:szCs w:val="24"/>
        </w:rPr>
        <w:t xml:space="preserve">Рисунок </w:t>
      </w:r>
      <w:r w:rsidR="0007386B">
        <w:rPr>
          <w:rFonts w:cs="Times New Roman"/>
          <w:szCs w:val="24"/>
        </w:rPr>
        <w:t>16</w:t>
      </w:r>
      <w:r w:rsidR="0014425E">
        <w:rPr>
          <w:rFonts w:cs="Times New Roman"/>
          <w:szCs w:val="24"/>
        </w:rPr>
        <w:t xml:space="preserve"> – </w:t>
      </w:r>
      <w:r w:rsidRPr="004F11AA">
        <w:rPr>
          <w:rFonts w:cs="Times New Roman"/>
          <w:szCs w:val="24"/>
        </w:rPr>
        <w:t>Положения платформы в разные моменты времени при поступательном перемещении</w:t>
      </w:r>
    </w:p>
    <w:p w:rsidR="00C45F31" w:rsidRPr="004F11AA" w:rsidRDefault="00C45F31" w:rsidP="00772993">
      <w:pPr>
        <w:spacing w:after="0"/>
        <w:ind w:right="-1" w:firstLine="567"/>
        <w:rPr>
          <w:rFonts w:cs="Times New Roman"/>
          <w:szCs w:val="24"/>
        </w:rPr>
      </w:pPr>
    </w:p>
    <w:p w:rsidR="00C45F31" w:rsidRPr="004F11AA" w:rsidRDefault="0014425E" w:rsidP="0014425E">
      <w:pPr>
        <w:spacing w:after="0"/>
        <w:ind w:right="-1" w:firstLine="567"/>
        <w:jc w:val="center"/>
        <w:rPr>
          <w:rFonts w:cs="Times New Roman"/>
          <w:szCs w:val="24"/>
        </w:rPr>
      </w:pPr>
      <w:r>
        <w:rPr>
          <w:rFonts w:cs="Times New Roman"/>
          <w:noProof/>
          <w:szCs w:val="24"/>
          <w:lang w:eastAsia="ru-RU"/>
        </w:rPr>
        <w:drawing>
          <wp:inline distT="0" distB="0" distL="0" distR="0" wp14:anchorId="22948BD9">
            <wp:extent cx="2867297" cy="2272937"/>
            <wp:effectExtent l="0" t="0" r="3175" b="63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1">
                      <a:extLst>
                        <a:ext uri="{28A0092B-C50C-407E-A947-70E740481C1C}">
                          <a14:useLocalDpi xmlns:a14="http://schemas.microsoft.com/office/drawing/2010/main" val="0"/>
                        </a:ext>
                      </a:extLst>
                    </a:blip>
                    <a:srcRect l="5829" t="3722" r="5914" b="3748"/>
                    <a:stretch/>
                  </pic:blipFill>
                  <pic:spPr bwMode="auto">
                    <a:xfrm>
                      <a:off x="0" y="0"/>
                      <a:ext cx="2867722" cy="2273274"/>
                    </a:xfrm>
                    <a:prstGeom prst="rect">
                      <a:avLst/>
                    </a:prstGeom>
                    <a:noFill/>
                    <a:ln>
                      <a:noFill/>
                    </a:ln>
                    <a:extLst>
                      <a:ext uri="{53640926-AAD7-44D8-BBD7-CCE9431645EC}">
                        <a14:shadowObscured xmlns:a14="http://schemas.microsoft.com/office/drawing/2010/main"/>
                      </a:ext>
                    </a:extLst>
                  </pic:spPr>
                </pic:pic>
              </a:graphicData>
            </a:graphic>
          </wp:inline>
        </w:drawing>
      </w:r>
    </w:p>
    <w:p w:rsidR="00C45F31" w:rsidRPr="004F11AA" w:rsidRDefault="00C45F31" w:rsidP="00772993">
      <w:pPr>
        <w:spacing w:after="0"/>
        <w:ind w:right="-1" w:firstLine="567"/>
        <w:rPr>
          <w:rFonts w:cs="Times New Roman"/>
          <w:szCs w:val="24"/>
        </w:rPr>
      </w:pPr>
    </w:p>
    <w:p w:rsidR="00C45F31" w:rsidRPr="004F11AA" w:rsidRDefault="00C45F31" w:rsidP="002D4B27">
      <w:pPr>
        <w:spacing w:after="0"/>
        <w:ind w:right="-1" w:firstLine="567"/>
        <w:jc w:val="center"/>
        <w:rPr>
          <w:rFonts w:cs="Times New Roman"/>
          <w:szCs w:val="24"/>
        </w:rPr>
      </w:pPr>
      <w:r w:rsidRPr="004F11AA">
        <w:rPr>
          <w:rFonts w:cs="Times New Roman"/>
          <w:szCs w:val="24"/>
        </w:rPr>
        <w:t xml:space="preserve">Рисунок </w:t>
      </w:r>
      <w:r w:rsidR="0007386B">
        <w:rPr>
          <w:rFonts w:cs="Times New Roman"/>
          <w:szCs w:val="24"/>
        </w:rPr>
        <w:t xml:space="preserve">17 – </w:t>
      </w:r>
      <w:r w:rsidRPr="004F11AA">
        <w:rPr>
          <w:rFonts w:cs="Times New Roman"/>
          <w:szCs w:val="24"/>
        </w:rPr>
        <w:t xml:space="preserve">Закон движения центра платформы по </w:t>
      </w:r>
      <w:proofErr w:type="spellStart"/>
      <w:r w:rsidRPr="004F11AA">
        <w:rPr>
          <w:rFonts w:cs="Times New Roman"/>
          <w:szCs w:val="24"/>
        </w:rPr>
        <w:t>координатно</w:t>
      </w:r>
      <w:proofErr w:type="spellEnd"/>
    </w:p>
    <w:p w:rsidR="00EA4594" w:rsidRPr="004F11AA" w:rsidRDefault="0014425E" w:rsidP="0014425E">
      <w:pPr>
        <w:spacing w:after="0"/>
        <w:ind w:right="-1" w:firstLine="567"/>
        <w:jc w:val="center"/>
        <w:rPr>
          <w:rFonts w:cs="Times New Roman"/>
          <w:noProof/>
          <w:szCs w:val="24"/>
          <w:lang w:eastAsia="ru-RU"/>
        </w:rPr>
      </w:pPr>
      <w:r>
        <w:rPr>
          <w:rFonts w:cs="Times New Roman"/>
          <w:noProof/>
          <w:szCs w:val="24"/>
          <w:lang w:eastAsia="ru-RU"/>
        </w:rPr>
        <w:drawing>
          <wp:inline distT="0" distB="0" distL="0" distR="0" wp14:anchorId="7EF6B83B" wp14:editId="5A06B10F">
            <wp:extent cx="2746854" cy="2180492"/>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2">
                      <a:extLst>
                        <a:ext uri="{28A0092B-C50C-407E-A947-70E740481C1C}">
                          <a14:useLocalDpi xmlns:a14="http://schemas.microsoft.com/office/drawing/2010/main" val="0"/>
                        </a:ext>
                      </a:extLst>
                    </a:blip>
                    <a:srcRect l="7143" t="4295" r="6232" b="3828"/>
                    <a:stretch/>
                  </pic:blipFill>
                  <pic:spPr bwMode="auto">
                    <a:xfrm>
                      <a:off x="0" y="0"/>
                      <a:ext cx="2749605" cy="2182676"/>
                    </a:xfrm>
                    <a:prstGeom prst="rect">
                      <a:avLst/>
                    </a:prstGeom>
                    <a:noFill/>
                    <a:ln>
                      <a:noFill/>
                    </a:ln>
                    <a:extLst>
                      <a:ext uri="{53640926-AAD7-44D8-BBD7-CCE9431645EC}">
                        <a14:shadowObscured xmlns:a14="http://schemas.microsoft.com/office/drawing/2010/main"/>
                      </a:ext>
                    </a:extLst>
                  </pic:spPr>
                </pic:pic>
              </a:graphicData>
            </a:graphic>
          </wp:inline>
        </w:drawing>
      </w:r>
    </w:p>
    <w:p w:rsidR="00C45F31" w:rsidRPr="0014425E" w:rsidRDefault="00C45F31" w:rsidP="002D4B27">
      <w:pPr>
        <w:spacing w:after="0"/>
        <w:ind w:right="-1" w:firstLine="567"/>
        <w:jc w:val="center"/>
        <w:rPr>
          <w:rFonts w:cs="Times New Roman"/>
          <w:szCs w:val="24"/>
        </w:rPr>
      </w:pPr>
      <w:r w:rsidRPr="004F11AA">
        <w:rPr>
          <w:rFonts w:cs="Times New Roman"/>
          <w:szCs w:val="24"/>
        </w:rPr>
        <w:t xml:space="preserve">Рисунок </w:t>
      </w:r>
      <w:r w:rsidR="0007386B">
        <w:rPr>
          <w:rFonts w:cs="Times New Roman"/>
          <w:szCs w:val="24"/>
        </w:rPr>
        <w:t xml:space="preserve">18 </w:t>
      </w:r>
      <w:r w:rsidRPr="004F11AA">
        <w:rPr>
          <w:rFonts w:cs="Times New Roman"/>
          <w:szCs w:val="24"/>
        </w:rPr>
        <w:t>– Заданные удлинения первых двух штанг и рассчитанное удлинение третьей штанги с учетом ограничений</w:t>
      </w:r>
    </w:p>
    <w:p w:rsidR="00515AF0" w:rsidRPr="0014425E" w:rsidRDefault="00515AF0" w:rsidP="00772993">
      <w:pPr>
        <w:spacing w:after="0"/>
        <w:ind w:right="-1" w:firstLine="567"/>
        <w:rPr>
          <w:rFonts w:cs="Times New Roman"/>
          <w:szCs w:val="24"/>
        </w:rPr>
      </w:pPr>
    </w:p>
    <w:p w:rsidR="00C45F31" w:rsidRDefault="00515AF0" w:rsidP="00714F40">
      <w:pPr>
        <w:tabs>
          <w:tab w:val="left" w:pos="2545"/>
        </w:tabs>
        <w:spacing w:after="0"/>
        <w:ind w:right="-1" w:firstLine="567"/>
        <w:rPr>
          <w:szCs w:val="24"/>
        </w:rPr>
      </w:pPr>
      <w:r w:rsidRPr="004F11AA">
        <w:rPr>
          <w:rFonts w:cs="Times New Roman"/>
          <w:szCs w:val="24"/>
        </w:rPr>
        <w:t>2.</w:t>
      </w:r>
      <w:r w:rsidR="00600D81">
        <w:rPr>
          <w:rFonts w:cs="Times New Roman"/>
          <w:szCs w:val="24"/>
        </w:rPr>
        <w:t>3</w:t>
      </w:r>
      <w:r w:rsidRPr="004F11AA">
        <w:rPr>
          <w:rFonts w:cs="Times New Roman"/>
          <w:szCs w:val="24"/>
        </w:rPr>
        <w:t xml:space="preserve"> </w:t>
      </w:r>
      <w:r w:rsidRPr="002F789F">
        <w:rPr>
          <w:rFonts w:cs="Times New Roman"/>
          <w:szCs w:val="24"/>
        </w:rPr>
        <w:t xml:space="preserve">Движение рабочего инструмента для робота </w:t>
      </w:r>
      <w:r w:rsidRPr="002F789F">
        <w:rPr>
          <w:szCs w:val="24"/>
        </w:rPr>
        <w:t>3</w:t>
      </w:r>
      <w:r w:rsidRPr="002F789F">
        <w:rPr>
          <w:szCs w:val="24"/>
          <w:u w:val="single"/>
        </w:rPr>
        <w:t>R</w:t>
      </w:r>
      <w:r w:rsidRPr="002F789F">
        <w:rPr>
          <w:szCs w:val="24"/>
        </w:rPr>
        <w:t>RR</w:t>
      </w:r>
      <w:r w:rsidRPr="002F789F">
        <w:rPr>
          <w:rFonts w:cs="Times New Roman"/>
          <w:szCs w:val="24"/>
        </w:rPr>
        <w:t xml:space="preserve"> по заданной траектории</w:t>
      </w:r>
      <w:r w:rsidRPr="004F11AA">
        <w:rPr>
          <w:szCs w:val="24"/>
        </w:rPr>
        <w:t xml:space="preserve"> </w:t>
      </w:r>
    </w:p>
    <w:p w:rsidR="00714F40" w:rsidRPr="004F11AA" w:rsidRDefault="00714F40" w:rsidP="00714F40">
      <w:pPr>
        <w:tabs>
          <w:tab w:val="left" w:pos="2545"/>
        </w:tabs>
        <w:spacing w:after="0"/>
        <w:ind w:right="-1" w:firstLine="567"/>
        <w:jc w:val="left"/>
        <w:rPr>
          <w:rFonts w:cs="Times New Roman"/>
          <w:szCs w:val="24"/>
        </w:rPr>
      </w:pPr>
    </w:p>
    <w:p w:rsidR="00515AF0" w:rsidRPr="004F11AA" w:rsidRDefault="00515AF0" w:rsidP="00772993">
      <w:pPr>
        <w:spacing w:after="0"/>
        <w:ind w:firstLine="284"/>
        <w:rPr>
          <w:szCs w:val="24"/>
          <w:lang w:eastAsia="ru-RU"/>
        </w:rPr>
      </w:pPr>
      <w:r w:rsidRPr="004F11AA">
        <w:rPr>
          <w:szCs w:val="24"/>
          <w:lang w:eastAsia="ru-RU"/>
        </w:rPr>
        <w:t>Траектория движения, представленная в таком виде, может быть непосредственно использована в качестве задания для системы управления положением подвижной платформы. В такой системе (</w:t>
      </w:r>
      <w:r w:rsidR="00600D81" w:rsidRPr="004F11AA">
        <w:t xml:space="preserve">Рисунок </w:t>
      </w:r>
      <w:r w:rsidR="00600D81">
        <w:t>19</w:t>
      </w:r>
      <w:r w:rsidRPr="004F11AA">
        <w:rPr>
          <w:szCs w:val="24"/>
          <w:lang w:eastAsia="ru-RU"/>
        </w:rPr>
        <w:t>) отсутствуют модули определения положения подвижной платформы и расчета необходимого состояния приводных звеньев и могут использоваться классические методы теории управления</w:t>
      </w:r>
      <w:r w:rsidR="00E32914" w:rsidRPr="00E32914">
        <w:rPr>
          <w:szCs w:val="24"/>
          <w:lang w:eastAsia="ru-RU"/>
        </w:rPr>
        <w:t xml:space="preserve"> [17]</w:t>
      </w:r>
      <w:r w:rsidRPr="004F11AA">
        <w:rPr>
          <w:szCs w:val="24"/>
          <w:lang w:eastAsia="ru-RU"/>
        </w:rPr>
        <w:t>.</w:t>
      </w:r>
    </w:p>
    <w:p w:rsidR="00515AF0" w:rsidRPr="004F11AA" w:rsidRDefault="00515AF0" w:rsidP="00772993">
      <w:pPr>
        <w:spacing w:after="0"/>
        <w:rPr>
          <w:szCs w:val="24"/>
          <w:lang w:eastAsia="ru-RU"/>
        </w:rPr>
      </w:pPr>
    </w:p>
    <w:p w:rsidR="00515AF0" w:rsidRPr="004F11AA" w:rsidRDefault="00515AF0" w:rsidP="00772993">
      <w:pPr>
        <w:spacing w:after="0"/>
        <w:jc w:val="center"/>
        <w:rPr>
          <w:szCs w:val="24"/>
          <w:lang w:eastAsia="ru-RU"/>
        </w:rPr>
      </w:pPr>
      <w:r w:rsidRPr="004F11AA">
        <w:rPr>
          <w:rFonts w:ascii="Arial" w:hAnsi="Arial" w:cs="Arial"/>
          <w:noProof/>
          <w:szCs w:val="24"/>
          <w:lang w:eastAsia="ru-RU"/>
        </w:rPr>
        <w:drawing>
          <wp:inline distT="0" distB="0" distL="0" distR="0" wp14:anchorId="2E70E2EC" wp14:editId="3BBE50D3">
            <wp:extent cx="5085981" cy="2838893"/>
            <wp:effectExtent l="0" t="0" r="63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87747" cy="2839879"/>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5D211E" w:rsidP="00772993">
      <w:pPr>
        <w:pStyle w:val="af1"/>
        <w:spacing w:before="0" w:beforeAutospacing="0" w:after="0" w:afterAutospacing="0" w:line="360" w:lineRule="auto"/>
        <w:jc w:val="center"/>
      </w:pPr>
      <w:r w:rsidRPr="004F11AA">
        <w:t xml:space="preserve">Рисунок </w:t>
      </w:r>
      <w:r w:rsidR="0007386B">
        <w:t>19</w:t>
      </w:r>
      <w:r w:rsidRPr="004F11AA">
        <w:t xml:space="preserve"> – </w:t>
      </w:r>
      <w:r w:rsidR="00515AF0" w:rsidRPr="004F11AA">
        <w:rPr>
          <w:rFonts w:eastAsia="Times New Roman"/>
        </w:rPr>
        <w:t>Модифицированная функциональная схема</w:t>
      </w:r>
    </w:p>
    <w:p w:rsidR="00515AF0" w:rsidRPr="004F11AA" w:rsidRDefault="00515AF0" w:rsidP="00772993">
      <w:pPr>
        <w:spacing w:after="0"/>
        <w:rPr>
          <w:szCs w:val="24"/>
          <w:lang w:eastAsia="ru-RU"/>
        </w:rPr>
      </w:pPr>
    </w:p>
    <w:p w:rsidR="00515AF0" w:rsidRPr="004F11AA" w:rsidRDefault="00515AF0" w:rsidP="00772993">
      <w:pPr>
        <w:spacing w:after="0"/>
        <w:rPr>
          <w:szCs w:val="24"/>
          <w:lang w:eastAsia="ru-RU"/>
        </w:rPr>
      </w:pPr>
      <w:r w:rsidRPr="004F11AA">
        <w:rPr>
          <w:szCs w:val="24"/>
          <w:lang w:eastAsia="ru-RU"/>
        </w:rPr>
        <w:t xml:space="preserve">После загрузки траектории </w:t>
      </w:r>
      <w:proofErr w:type="spellStart"/>
      <w:r w:rsidRPr="004F11AA">
        <w:rPr>
          <w:szCs w:val="24"/>
          <w:lang w:eastAsia="ru-RU"/>
        </w:rPr>
        <w:t>Lr</w:t>
      </w:r>
      <w:proofErr w:type="spellEnd"/>
      <w:r w:rsidRPr="004F11AA">
        <w:rPr>
          <w:szCs w:val="24"/>
          <w:lang w:eastAsia="ru-RU"/>
        </w:rPr>
        <w:t xml:space="preserve">[..] на входы вложенных контуров регулирования поступают сигналы задания l1r, l2r, l3r, соответствующие первому шагу, рассчитываются ошибки позиционирования Δl1, Δl2, Δl3, управляющие воздействия u1, u2, u3, активируются необходимые приводы, изменяется состояние приводных звеньев l1, l2, l3, что контролируется соответствующими датчиками. В результате изменения входных координат механизма l1, l2, l3 меняется положение подвижной платформы P, которое отслеживается через пространство входных координат l1’, l2’, l3’ теми же датчиками длины. После выполнения первого шага траектории на входах вложенных контуров изменяются задания </w:t>
      </w:r>
      <w:bookmarkStart w:id="4" w:name="_Hlk16170996"/>
      <w:r w:rsidRPr="004F11AA">
        <w:rPr>
          <w:szCs w:val="24"/>
          <w:lang w:eastAsia="ru-RU"/>
        </w:rPr>
        <w:t xml:space="preserve">l1r, l2r, l3r </w:t>
      </w:r>
      <w:bookmarkEnd w:id="4"/>
      <w:r w:rsidRPr="004F11AA">
        <w:rPr>
          <w:szCs w:val="24"/>
          <w:lang w:eastAsia="ru-RU"/>
        </w:rPr>
        <w:t>– система переходит ко второму шагу.</w:t>
      </w:r>
    </w:p>
    <w:p w:rsidR="00515AF0" w:rsidRPr="004F11AA" w:rsidRDefault="00515AF0" w:rsidP="00772993">
      <w:pPr>
        <w:pStyle w:val="af1"/>
        <w:spacing w:before="0" w:beforeAutospacing="0" w:after="0" w:afterAutospacing="0" w:line="360" w:lineRule="auto"/>
        <w:ind w:firstLine="284"/>
        <w:jc w:val="both"/>
      </w:pPr>
      <w:r w:rsidRPr="004F11AA">
        <w:t>В настоящей работе предпринята экспериментальная проверка эффективности предложенного метода управления параллельным роботом на примере планарного 3-</w:t>
      </w:r>
      <w:r w:rsidRPr="004F11AA">
        <w:rPr>
          <w:lang w:val="en-US"/>
        </w:rPr>
        <w:t>R</w:t>
      </w:r>
      <w:r w:rsidRPr="004F11AA">
        <w:rPr>
          <w:u w:val="single"/>
          <w:lang w:val="en-US"/>
        </w:rPr>
        <w:t>P</w:t>
      </w:r>
      <w:r w:rsidRPr="004F11AA">
        <w:rPr>
          <w:lang w:val="en-US"/>
        </w:rPr>
        <w:t>R</w:t>
      </w:r>
      <w:r w:rsidRPr="004F11AA">
        <w:t xml:space="preserve"> механизма (</w:t>
      </w:r>
      <w:r w:rsidR="0007386B" w:rsidRPr="004F11AA">
        <w:t xml:space="preserve">Рисунок </w:t>
      </w:r>
      <w:r w:rsidR="0007386B">
        <w:t>20</w:t>
      </w:r>
      <w:r w:rsidRPr="004F11AA">
        <w:t>).</w:t>
      </w:r>
    </w:p>
    <w:p w:rsidR="00515AF0" w:rsidRDefault="00515AF0" w:rsidP="00772993">
      <w:pPr>
        <w:pStyle w:val="af1"/>
        <w:spacing w:before="0" w:beforeAutospacing="0" w:after="0" w:afterAutospacing="0" w:line="360" w:lineRule="auto"/>
        <w:ind w:firstLine="284"/>
        <w:jc w:val="both"/>
      </w:pPr>
      <w:r w:rsidRPr="004F11AA">
        <w:lastRenderedPageBreak/>
        <w:t xml:space="preserve">Этот механизм состоит из трех штанг переменной длины, прикрепленных с помощью поворотных шарниров к неподвижному основанию в вершинах равностороннего треугольника </w:t>
      </w:r>
      <w:r w:rsidRPr="004F11AA">
        <w:rPr>
          <w:lang w:val="en-US"/>
        </w:rPr>
        <w:t>A</w:t>
      </w:r>
      <w:r w:rsidRPr="004F11AA">
        <w:rPr>
          <w:vertAlign w:val="subscript"/>
        </w:rPr>
        <w:t>1</w:t>
      </w:r>
      <w:r w:rsidRPr="004F11AA">
        <w:rPr>
          <w:lang w:val="en-US"/>
        </w:rPr>
        <w:t>A</w:t>
      </w:r>
      <w:r w:rsidRPr="004F11AA">
        <w:rPr>
          <w:vertAlign w:val="subscript"/>
        </w:rPr>
        <w:t>2</w:t>
      </w:r>
      <w:r w:rsidRPr="004F11AA">
        <w:rPr>
          <w:lang w:val="en-US"/>
        </w:rPr>
        <w:t>A</w:t>
      </w:r>
      <w:r w:rsidRPr="004F11AA">
        <w:rPr>
          <w:vertAlign w:val="subscript"/>
        </w:rPr>
        <w:t>3</w:t>
      </w:r>
      <w:r w:rsidRPr="004F11AA">
        <w:t xml:space="preserve">. Другой конец каждой штанги шарнирно закреплен на подвижной платформе в вершинах равностороннего треугольника </w:t>
      </w:r>
      <w:r w:rsidRPr="004F11AA">
        <w:rPr>
          <w:lang w:val="en-US"/>
        </w:rPr>
        <w:t>B</w:t>
      </w:r>
      <w:r w:rsidRPr="004F11AA">
        <w:rPr>
          <w:vertAlign w:val="subscript"/>
        </w:rPr>
        <w:t>1</w:t>
      </w:r>
      <w:r w:rsidRPr="004F11AA">
        <w:rPr>
          <w:lang w:val="en-US"/>
        </w:rPr>
        <w:t>B</w:t>
      </w:r>
      <w:r w:rsidRPr="004F11AA">
        <w:rPr>
          <w:vertAlign w:val="subscript"/>
        </w:rPr>
        <w:t>2</w:t>
      </w:r>
      <w:r w:rsidRPr="004F11AA">
        <w:rPr>
          <w:lang w:val="en-US"/>
        </w:rPr>
        <w:t>B</w:t>
      </w:r>
      <w:r w:rsidRPr="004F11AA">
        <w:rPr>
          <w:vertAlign w:val="subscript"/>
        </w:rPr>
        <w:t>3</w:t>
      </w:r>
      <w:r w:rsidRPr="004F11AA">
        <w:t xml:space="preserve">, что позволяет ей перемещаться в плоскости основания. Входные координаты механизма – длины штанг (l1, l2, l3), выходные – положение центра подвижной платформы </w:t>
      </w:r>
      <w:r w:rsidRPr="004F11AA">
        <w:rPr>
          <w:lang w:val="en-US"/>
        </w:rPr>
        <w:t>C</w:t>
      </w:r>
      <w:r w:rsidRPr="004F11AA">
        <w:t xml:space="preserve"> в координатах (x, y), связанных с центром основания механизма, и угол ее поворота (φ) в плоскости основания.</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0F2F875F" wp14:editId="2D68FD63">
            <wp:extent cx="2891642" cy="2516076"/>
            <wp:effectExtent l="0" t="0" r="444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95874" cy="2519758"/>
                    </a:xfrm>
                    <a:prstGeom prst="rect">
                      <a:avLst/>
                    </a:prstGeom>
                    <a:noFill/>
                    <a:ln>
                      <a:noFill/>
                    </a:ln>
                  </pic:spPr>
                </pic:pic>
              </a:graphicData>
            </a:graphic>
          </wp:inline>
        </w:drawing>
      </w:r>
    </w:p>
    <w:p w:rsidR="00515AF0" w:rsidRPr="004F11AA" w:rsidRDefault="005D211E" w:rsidP="00772993">
      <w:pPr>
        <w:pStyle w:val="af1"/>
        <w:spacing w:before="0" w:beforeAutospacing="0" w:after="0" w:afterAutospacing="0" w:line="360" w:lineRule="auto"/>
        <w:jc w:val="center"/>
      </w:pPr>
      <w:r w:rsidRPr="004F11AA">
        <w:t xml:space="preserve">Рисунок </w:t>
      </w:r>
      <w:r w:rsidR="0007386B">
        <w:t>20</w:t>
      </w:r>
      <w:r w:rsidRPr="004F11AA">
        <w:t xml:space="preserve"> – </w:t>
      </w:r>
      <w:r w:rsidR="00515AF0" w:rsidRPr="004F11AA">
        <w:t>Плоский 3-</w:t>
      </w:r>
      <w:r w:rsidR="00515AF0" w:rsidRPr="004F11AA">
        <w:rPr>
          <w:lang w:val="en-US"/>
        </w:rPr>
        <w:t>R</w:t>
      </w:r>
      <w:r w:rsidR="00515AF0" w:rsidRPr="004F11AA">
        <w:rPr>
          <w:u w:val="single"/>
          <w:lang w:val="en-US"/>
        </w:rPr>
        <w:t>P</w:t>
      </w:r>
      <w:r w:rsidR="00515AF0" w:rsidRPr="004F11AA">
        <w:rPr>
          <w:lang w:val="en-US"/>
        </w:rPr>
        <w:t>R</w:t>
      </w:r>
      <w:r w:rsidR="00515AF0" w:rsidRPr="004F11AA">
        <w:t xml:space="preserve"> механизм</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both"/>
      </w:pPr>
      <w:r w:rsidRPr="004F11AA">
        <w:t>Для организации эксперимента модель планарного 3-</w:t>
      </w:r>
      <w:r w:rsidRPr="004F11AA">
        <w:rPr>
          <w:lang w:val="en-US"/>
        </w:rPr>
        <w:t>R</w:t>
      </w:r>
      <w:r w:rsidRPr="004F11AA">
        <w:rPr>
          <w:u w:val="single"/>
          <w:lang w:val="en-US"/>
        </w:rPr>
        <w:t>P</w:t>
      </w:r>
      <w:r w:rsidRPr="004F11AA">
        <w:rPr>
          <w:lang w:val="en-US"/>
        </w:rPr>
        <w:t>R</w:t>
      </w:r>
      <w:r w:rsidRPr="004F11AA">
        <w:t xml:space="preserve"> механизма (</w:t>
      </w:r>
      <w:r w:rsidR="0007386B" w:rsidRPr="004F11AA">
        <w:t xml:space="preserve">Рисунок </w:t>
      </w:r>
      <w:r w:rsidR="0007386B">
        <w:t>20</w:t>
      </w:r>
      <w:r w:rsidRPr="004F11AA">
        <w:t xml:space="preserve">) была построена в среде </w:t>
      </w:r>
      <w:r w:rsidRPr="004F11AA">
        <w:rPr>
          <w:lang w:val="en-US"/>
        </w:rPr>
        <w:t>MATLAB</w:t>
      </w:r>
      <w:r w:rsidRPr="004F11AA">
        <w:t xml:space="preserve"> с помощью библиотеки </w:t>
      </w:r>
      <w:proofErr w:type="spellStart"/>
      <w:r w:rsidRPr="004F11AA">
        <w:rPr>
          <w:lang w:val="en-US"/>
        </w:rPr>
        <w:t>Simscape</w:t>
      </w:r>
      <w:proofErr w:type="spellEnd"/>
      <w:r w:rsidRPr="004F11AA">
        <w:t xml:space="preserve"> </w:t>
      </w:r>
      <w:proofErr w:type="spellStart"/>
      <w:r w:rsidRPr="004F11AA">
        <w:rPr>
          <w:lang w:val="en-US"/>
        </w:rPr>
        <w:t>Multibody</w:t>
      </w:r>
      <w:proofErr w:type="spellEnd"/>
      <w:r w:rsidRPr="004F11AA">
        <w:t xml:space="preserve">. Эта библиотека позволяет непосредственно задавать массогабаритные характеристики звеньев и описывать способы их соединения между собой. При этом </w:t>
      </w:r>
      <w:r w:rsidRPr="004F11AA">
        <w:rPr>
          <w:lang w:val="en-US"/>
        </w:rPr>
        <w:t>MATLAB</w:t>
      </w:r>
      <w:r w:rsidRPr="004F11AA">
        <w:t xml:space="preserve"> самостоятельно рассчитывает моменты инерции звеньев по всем координатам и строит 3</w:t>
      </w:r>
      <w:r w:rsidRPr="004F11AA">
        <w:rPr>
          <w:lang w:val="en-US"/>
        </w:rPr>
        <w:t>D</w:t>
      </w:r>
      <w:r w:rsidRPr="004F11AA">
        <w:t>- или 2</w:t>
      </w:r>
      <w:r w:rsidRPr="004F11AA">
        <w:rPr>
          <w:lang w:val="en-US"/>
        </w:rPr>
        <w:t>D</w:t>
      </w:r>
      <w:r w:rsidRPr="004F11AA">
        <w:t>-изображение механизма (</w:t>
      </w:r>
      <w:r w:rsidR="00535C00" w:rsidRPr="004F11AA">
        <w:t xml:space="preserve">Рисунок </w:t>
      </w:r>
      <w:r w:rsidR="00535C00">
        <w:t>22</w:t>
      </w:r>
      <w:r w:rsidRPr="004F11AA">
        <w:t>).</w:t>
      </w:r>
    </w:p>
    <w:p w:rsidR="00515AF0" w:rsidRPr="004F11AA" w:rsidRDefault="00515AF0" w:rsidP="00772993">
      <w:pPr>
        <w:pStyle w:val="af1"/>
        <w:spacing w:before="0" w:beforeAutospacing="0" w:after="0" w:afterAutospacing="0" w:line="360" w:lineRule="auto"/>
        <w:ind w:firstLine="284"/>
        <w:jc w:val="both"/>
      </w:pPr>
      <w:r w:rsidRPr="004F11AA">
        <w:t>Модель механизма состоит из трех коротких (3 см) и трех длинных (187 см) стержней, соединенных попарно призматическими шарнирами (</w:t>
      </w:r>
      <w:proofErr w:type="spellStart"/>
      <w:r w:rsidRPr="004F11AA">
        <w:t>Prismatic</w:t>
      </w:r>
      <w:proofErr w:type="spellEnd"/>
      <w:r w:rsidRPr="004F11AA">
        <w:t xml:space="preserve"> </w:t>
      </w:r>
      <w:proofErr w:type="spellStart"/>
      <w:r w:rsidRPr="004F11AA">
        <w:t>Joint</w:t>
      </w:r>
      <w:proofErr w:type="spellEnd"/>
      <w:r w:rsidRPr="004F11AA">
        <w:t>). Короткие стержни с помощью поворотных шарниров (</w:t>
      </w:r>
      <w:proofErr w:type="spellStart"/>
      <w:r w:rsidRPr="004F11AA">
        <w:t>Revolute</w:t>
      </w:r>
      <w:proofErr w:type="spellEnd"/>
      <w:r w:rsidRPr="004F11AA">
        <w:t xml:space="preserve"> </w:t>
      </w:r>
      <w:proofErr w:type="spellStart"/>
      <w:r w:rsidRPr="004F11AA">
        <w:t>Joint</w:t>
      </w:r>
      <w:proofErr w:type="spellEnd"/>
      <w:r w:rsidRPr="004F11AA">
        <w:t xml:space="preserve">) прикрепляются противоположным концом к заданным точкам неподвижного основания, расположенным в вершинах равностороннего треугольника с описанной окружностью радиусом 1 м. Длинные стержни аналогично прикрепляются к подвижной платформе в точках, расположенных в вершинах равностороннего треугольника с описанной окружностью радиусом 25 см. К призматическим шарнирам приложено усилие приводных электродвигателей (порты 1, 3, 6). Изменение состояния каждого шарнира контролируется датчиком (порты 2, 4, 7) и </w:t>
      </w:r>
      <w:r w:rsidRPr="004F11AA">
        <w:lastRenderedPageBreak/>
        <w:t>приводит к изменению рабочей длины соответствующей штанги. Ограничим рабочую длину штанг диапазоном 10-190 см.</w:t>
      </w:r>
    </w:p>
    <w:p w:rsidR="00515AF0" w:rsidRPr="004F11AA" w:rsidRDefault="00515AF0" w:rsidP="00772993">
      <w:pPr>
        <w:pStyle w:val="af1"/>
        <w:spacing w:before="0" w:beforeAutospacing="0" w:after="0" w:afterAutospacing="0" w:line="360" w:lineRule="auto"/>
        <w:ind w:firstLine="284"/>
        <w:jc w:val="both"/>
      </w:pPr>
      <w:r w:rsidRPr="004F11AA">
        <w:t>Для простоты визуального представления была выбрана траектория, представляющая собой окружность в плоскости (</w:t>
      </w:r>
      <w:r w:rsidRPr="004F11AA">
        <w:rPr>
          <w:lang w:val="en-US"/>
        </w:rPr>
        <w:t>x</w:t>
      </w:r>
      <w:r w:rsidRPr="004F11AA">
        <w:t xml:space="preserve">, </w:t>
      </w:r>
      <w:r w:rsidRPr="004F11AA">
        <w:rPr>
          <w:lang w:val="en-US"/>
        </w:rPr>
        <w:t>y</w:t>
      </w:r>
      <w:r w:rsidRPr="004F11AA">
        <w:t>), центр которой совпадает с центром неподвижного основания. При этом угол поворота платформы (φ) фиксируется на некотором постоянном значении.</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center"/>
        <w:rPr>
          <w:noProof/>
        </w:rPr>
      </w:pPr>
      <w:r w:rsidRPr="004F11AA">
        <w:rPr>
          <w:noProof/>
        </w:rPr>
        <w:drawing>
          <wp:inline distT="0" distB="0" distL="0" distR="0" wp14:anchorId="2FCD8972" wp14:editId="7B1EA304">
            <wp:extent cx="4252406" cy="2344692"/>
            <wp:effectExtent l="0" t="0" r="2540" b="508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t="19658"/>
                    <a:stretch>
                      <a:fillRect/>
                    </a:stretch>
                  </pic:blipFill>
                  <pic:spPr bwMode="auto">
                    <a:xfrm>
                      <a:off x="0" y="0"/>
                      <a:ext cx="4257717" cy="2347620"/>
                    </a:xfrm>
                    <a:prstGeom prst="rect">
                      <a:avLst/>
                    </a:prstGeom>
                    <a:noFill/>
                    <a:ln>
                      <a:noFill/>
                    </a:ln>
                  </pic:spPr>
                </pic:pic>
              </a:graphicData>
            </a:graphic>
          </wp:inline>
        </w:drawing>
      </w:r>
    </w:p>
    <w:p w:rsidR="00515AF0" w:rsidRPr="004F11AA" w:rsidRDefault="005D211E" w:rsidP="00772993">
      <w:pPr>
        <w:pStyle w:val="af1"/>
        <w:spacing w:before="0" w:beforeAutospacing="0" w:after="0" w:afterAutospacing="0" w:line="360" w:lineRule="auto"/>
        <w:jc w:val="center"/>
      </w:pPr>
      <w:r w:rsidRPr="004F11AA">
        <w:t xml:space="preserve">Рисунок </w:t>
      </w:r>
      <w:r w:rsidR="00F5648F">
        <w:t>21</w:t>
      </w:r>
      <w:r w:rsidRPr="004F11AA">
        <w:t xml:space="preserve"> – </w:t>
      </w:r>
      <w:r w:rsidR="00515AF0" w:rsidRPr="004F11AA">
        <w:t>Модель плоского 3-</w:t>
      </w:r>
      <w:r w:rsidR="00515AF0" w:rsidRPr="004F11AA">
        <w:rPr>
          <w:lang w:val="en-US"/>
        </w:rPr>
        <w:t>R</w:t>
      </w:r>
      <w:r w:rsidR="00515AF0" w:rsidRPr="004F11AA">
        <w:rPr>
          <w:u w:val="single"/>
          <w:lang w:val="en-US"/>
        </w:rPr>
        <w:t>P</w:t>
      </w:r>
      <w:r w:rsidR="00515AF0" w:rsidRPr="004F11AA">
        <w:rPr>
          <w:lang w:val="en-US"/>
        </w:rPr>
        <w:t>R</w:t>
      </w:r>
      <w:r w:rsidR="00515AF0" w:rsidRPr="004F11AA">
        <w:t xml:space="preserve"> механизма.</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6160D107" wp14:editId="5A3FEE0E">
            <wp:extent cx="2878156" cy="2258791"/>
            <wp:effectExtent l="0" t="0" r="5080" b="1905"/>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13952" cy="2286884"/>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5D211E" w:rsidP="00772993">
      <w:pPr>
        <w:pStyle w:val="af1"/>
        <w:spacing w:before="0" w:beforeAutospacing="0" w:after="0" w:afterAutospacing="0" w:line="360" w:lineRule="auto"/>
        <w:jc w:val="center"/>
      </w:pPr>
      <w:r w:rsidRPr="004F11AA">
        <w:t xml:space="preserve">Рисунок </w:t>
      </w:r>
      <w:r w:rsidR="00F5648F">
        <w:t xml:space="preserve">22 </w:t>
      </w:r>
      <w:r w:rsidRPr="004F11AA">
        <w:t xml:space="preserve">– </w:t>
      </w:r>
      <w:r w:rsidR="00515AF0" w:rsidRPr="004F11AA">
        <w:t>2</w:t>
      </w:r>
      <w:r w:rsidR="00515AF0" w:rsidRPr="004F11AA">
        <w:rPr>
          <w:lang w:val="en-US"/>
        </w:rPr>
        <w:t>D</w:t>
      </w:r>
      <w:r w:rsidR="00515AF0" w:rsidRPr="004F11AA">
        <w:t>-изображение плоского 3-</w:t>
      </w:r>
      <w:r w:rsidR="00515AF0" w:rsidRPr="004F11AA">
        <w:rPr>
          <w:lang w:val="en-US"/>
        </w:rPr>
        <w:t>R</w:t>
      </w:r>
      <w:r w:rsidR="00515AF0" w:rsidRPr="004F11AA">
        <w:rPr>
          <w:u w:val="single"/>
          <w:lang w:val="en-US"/>
        </w:rPr>
        <w:t>P</w:t>
      </w:r>
      <w:r w:rsidR="00515AF0" w:rsidRPr="004F11AA">
        <w:rPr>
          <w:lang w:val="en-US"/>
        </w:rPr>
        <w:t>R</w:t>
      </w:r>
      <w:r w:rsidR="00515AF0" w:rsidRPr="004F11AA">
        <w:t xml:space="preserve"> механизма</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both"/>
      </w:pPr>
      <w:r w:rsidRPr="004F11AA">
        <w:t xml:space="preserve">Расчет показывает, что если </w:t>
      </w:r>
      <w:r w:rsidRPr="00F5648F">
        <w:rPr>
          <w:bCs/>
          <w:i/>
          <w:iCs/>
        </w:rPr>
        <w:t>1° ≤ φ ≤ 179°</w:t>
      </w:r>
      <w:r w:rsidRPr="00F5648F">
        <w:t>,</w:t>
      </w:r>
      <w:r w:rsidRPr="004F11AA">
        <w:t xml:space="preserve"> диаметр окружности не должен превышать:</w:t>
      </w:r>
    </w:p>
    <w:p w:rsidR="00515AF0" w:rsidRPr="004F11AA" w:rsidRDefault="00515AF0" w:rsidP="00772993">
      <w:pPr>
        <w:pStyle w:val="af1"/>
        <w:spacing w:before="0" w:beforeAutospacing="0" w:after="0" w:afterAutospacing="0" w:line="360" w:lineRule="auto"/>
        <w:jc w:val="both"/>
      </w:pPr>
    </w:p>
    <w:p w:rsidR="00515AF0" w:rsidRPr="00F5648F" w:rsidRDefault="00515AF0" w:rsidP="00772993">
      <w:pPr>
        <w:pStyle w:val="af1"/>
        <w:spacing w:before="0" w:beforeAutospacing="0" w:after="0" w:afterAutospacing="0" w:line="360" w:lineRule="auto"/>
        <w:jc w:val="center"/>
        <w:rPr>
          <w:bCs/>
          <w:i/>
          <w:iCs/>
        </w:rPr>
      </w:pPr>
      <w:r w:rsidRPr="00F5648F">
        <w:rPr>
          <w:bCs/>
          <w:i/>
          <w:iCs/>
          <w:lang w:val="en-US"/>
        </w:rPr>
        <w:t>D</w:t>
      </w:r>
      <w:r w:rsidRPr="00F5648F">
        <w:rPr>
          <w:bCs/>
          <w:i/>
          <w:iCs/>
        </w:rPr>
        <w:t xml:space="preserve"> ≤ 2 (</w:t>
      </w:r>
      <w:proofErr w:type="spellStart"/>
      <w:r w:rsidRPr="00F5648F">
        <w:rPr>
          <w:bCs/>
          <w:i/>
          <w:iCs/>
          <w:lang w:val="en-US"/>
        </w:rPr>
        <w:t>L</w:t>
      </w:r>
      <w:r w:rsidRPr="00F5648F">
        <w:rPr>
          <w:bCs/>
          <w:vertAlign w:val="subscript"/>
          <w:lang w:val="en-US"/>
        </w:rPr>
        <w:t>max</w:t>
      </w:r>
      <w:proofErr w:type="spellEnd"/>
      <w:r w:rsidRPr="00F5648F">
        <w:rPr>
          <w:bCs/>
          <w:i/>
          <w:iCs/>
        </w:rPr>
        <w:t xml:space="preserve"> – </w:t>
      </w:r>
      <w:r w:rsidRPr="00F5648F">
        <w:rPr>
          <w:bCs/>
          <w:i/>
          <w:iCs/>
          <w:lang w:val="en-US"/>
        </w:rPr>
        <w:t>R</w:t>
      </w:r>
      <w:r w:rsidRPr="00F5648F">
        <w:rPr>
          <w:bCs/>
          <w:i/>
          <w:iCs/>
        </w:rPr>
        <w:t xml:space="preserve"> – </w:t>
      </w:r>
      <w:r w:rsidRPr="00F5648F">
        <w:rPr>
          <w:bCs/>
          <w:i/>
          <w:iCs/>
          <w:lang w:val="en-US"/>
        </w:rPr>
        <w:t>r</w:t>
      </w:r>
      <w:r w:rsidRPr="00F5648F">
        <w:rPr>
          <w:bCs/>
          <w:i/>
          <w:iCs/>
        </w:rPr>
        <w:t>) = 2 (190 – 100 – 25) = 130 (см)</w:t>
      </w:r>
    </w:p>
    <w:p w:rsidR="00515AF0" w:rsidRPr="004F11AA" w:rsidRDefault="00515AF0" w:rsidP="00772993">
      <w:pPr>
        <w:pStyle w:val="af1"/>
        <w:spacing w:before="0" w:beforeAutospacing="0" w:after="0" w:afterAutospacing="0" w:line="360" w:lineRule="auto"/>
        <w:jc w:val="center"/>
        <w:rPr>
          <w:b/>
          <w:bCs/>
          <w:i/>
          <w:iCs/>
        </w:rPr>
      </w:pPr>
      <w:r w:rsidRPr="00F5648F">
        <w:rPr>
          <w:bCs/>
          <w:i/>
          <w:iCs/>
          <w:lang w:val="en-US"/>
        </w:rPr>
        <w:t>D</w:t>
      </w:r>
      <w:r w:rsidRPr="00F5648F">
        <w:rPr>
          <w:bCs/>
          <w:i/>
          <w:iCs/>
        </w:rPr>
        <w:t xml:space="preserve"> ≤ 2 </w:t>
      </w:r>
      <w:proofErr w:type="gramStart"/>
      <w:r w:rsidRPr="00F5648F">
        <w:rPr>
          <w:bCs/>
          <w:i/>
          <w:iCs/>
        </w:rPr>
        <w:t>( |</w:t>
      </w:r>
      <w:proofErr w:type="gramEnd"/>
      <w:r w:rsidRPr="00F5648F">
        <w:rPr>
          <w:bCs/>
          <w:i/>
          <w:iCs/>
        </w:rPr>
        <w:t xml:space="preserve"> </w:t>
      </w:r>
      <w:r w:rsidRPr="00F5648F">
        <w:rPr>
          <w:bCs/>
          <w:i/>
          <w:iCs/>
          <w:lang w:val="en-US"/>
        </w:rPr>
        <w:t>R</w:t>
      </w:r>
      <w:r w:rsidRPr="00F5648F">
        <w:rPr>
          <w:bCs/>
          <w:i/>
          <w:iCs/>
        </w:rPr>
        <w:t xml:space="preserve"> – </w:t>
      </w:r>
      <w:r w:rsidRPr="00F5648F">
        <w:rPr>
          <w:bCs/>
          <w:i/>
          <w:iCs/>
          <w:lang w:val="en-US"/>
        </w:rPr>
        <w:t>r</w:t>
      </w:r>
      <w:r w:rsidRPr="00F5648F">
        <w:rPr>
          <w:bCs/>
          <w:i/>
          <w:iCs/>
        </w:rPr>
        <w:t xml:space="preserve"> | – </w:t>
      </w:r>
      <w:proofErr w:type="spellStart"/>
      <w:r w:rsidRPr="00F5648F">
        <w:rPr>
          <w:bCs/>
          <w:i/>
          <w:iCs/>
          <w:lang w:val="en-US"/>
        </w:rPr>
        <w:t>L</w:t>
      </w:r>
      <w:r w:rsidRPr="00F5648F">
        <w:rPr>
          <w:bCs/>
          <w:vertAlign w:val="subscript"/>
          <w:lang w:val="en-US"/>
        </w:rPr>
        <w:t>min</w:t>
      </w:r>
      <w:proofErr w:type="spellEnd"/>
      <w:r w:rsidRPr="00F5648F">
        <w:rPr>
          <w:bCs/>
          <w:i/>
          <w:iCs/>
        </w:rPr>
        <w:t>) = 2 ( | 100 – 25 | – 10) = 130 (см</w:t>
      </w:r>
      <w:r w:rsidRPr="004F11AA">
        <w:rPr>
          <w:b/>
          <w:bCs/>
          <w:i/>
          <w:iCs/>
        </w:rPr>
        <w:t>)</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both"/>
      </w:pPr>
      <w:r w:rsidRPr="004F11AA">
        <w:lastRenderedPageBreak/>
        <w:t xml:space="preserve">Таким образом, окружность диаметром 120 см с центром в начале координат при </w:t>
      </w:r>
      <w:bookmarkStart w:id="5" w:name="_Hlk16105939"/>
      <w:r w:rsidRPr="004F11AA">
        <w:t xml:space="preserve">φ = 1° </w:t>
      </w:r>
      <w:bookmarkEnd w:id="5"/>
      <w:r w:rsidRPr="004F11AA">
        <w:t xml:space="preserve">целиком помещается в рабочем пространстве механизма. На </w:t>
      </w:r>
      <w:r w:rsidR="00F5648F">
        <w:t>р</w:t>
      </w:r>
      <w:r w:rsidR="00F5648F" w:rsidRPr="004F11AA">
        <w:t>исунк</w:t>
      </w:r>
      <w:r w:rsidR="00F5648F">
        <w:t>е</w:t>
      </w:r>
      <w:r w:rsidR="00F5648F" w:rsidRPr="004F11AA">
        <w:t xml:space="preserve"> </w:t>
      </w:r>
      <w:r w:rsidR="00F5648F">
        <w:t xml:space="preserve">23 </w:t>
      </w:r>
      <w:r w:rsidRPr="004F11AA">
        <w:t>окружность обозначена черным цветом, а рабочее пространство – красным. Другими цветами показана запретная зона: синим – область сингулярности (с некоторым запасом), голубым – область, в которой Якобиан имеет противоположный знак (туда невозможно попасть из красной области, не пересекая синюю), желтая и зеленая – области, в которые механизм просто не может «дотянуться».</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619C7A3B" wp14:editId="4B0A1FE5">
            <wp:extent cx="2647507" cy="2562742"/>
            <wp:effectExtent l="0" t="0" r="635" b="9525"/>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63913" cy="2578623"/>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5D211E" w:rsidP="00772993">
      <w:pPr>
        <w:pStyle w:val="af1"/>
        <w:suppressAutoHyphens/>
        <w:spacing w:before="0" w:beforeAutospacing="0" w:after="0" w:afterAutospacing="0" w:line="360" w:lineRule="auto"/>
        <w:jc w:val="center"/>
      </w:pPr>
      <w:r w:rsidRPr="004F11AA">
        <w:t xml:space="preserve">Рисунок </w:t>
      </w:r>
      <w:r w:rsidR="00F5648F">
        <w:t>23</w:t>
      </w:r>
      <w:r w:rsidRPr="004F11AA">
        <w:t xml:space="preserve"> – </w:t>
      </w:r>
      <w:r w:rsidR="00515AF0" w:rsidRPr="004F11AA">
        <w:t>Окружность диаметром 120 см (черный) в пределах рабочего пространства механизма (красный) при φ = 1°</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both"/>
      </w:pPr>
      <w:r w:rsidRPr="004F11AA">
        <w:t xml:space="preserve">Для представления траектории в виде отдельных шагов на нее накладывается дискретная сетка. Каждый шаг полученной траектории представляет собой перемещение между соседними узлами дискретной сетки, находящимися на минимальных расстояниях от исходной окружности. </w:t>
      </w:r>
    </w:p>
    <w:p w:rsidR="00515AF0" w:rsidRPr="004F11AA" w:rsidRDefault="00515AF0" w:rsidP="00772993">
      <w:pPr>
        <w:pStyle w:val="af1"/>
        <w:spacing w:before="0" w:beforeAutospacing="0" w:after="0" w:afterAutospacing="0" w:line="360" w:lineRule="auto"/>
        <w:ind w:firstLine="284"/>
        <w:jc w:val="both"/>
      </w:pPr>
      <w:r w:rsidRPr="004F11AA">
        <w:t>Затем с помощью известных соотношений</w:t>
      </w:r>
    </w:p>
    <w:p w:rsidR="00515AF0" w:rsidRPr="004F11AA" w:rsidRDefault="00515AF0" w:rsidP="00772993">
      <w:pPr>
        <w:pStyle w:val="af1"/>
        <w:spacing w:before="0" w:beforeAutospacing="0" w:after="0" w:afterAutospacing="0" w:line="360" w:lineRule="auto"/>
        <w:jc w:val="both"/>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5E7674B3" wp14:editId="0167CF12">
            <wp:extent cx="4132580" cy="127635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132580" cy="1276350"/>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both"/>
      </w:pPr>
      <w:r w:rsidRPr="004F11AA">
        <w:lastRenderedPageBreak/>
        <w:t>решается обратная задача кинематического анализа и для каждой узловой точки траектории (</w:t>
      </w:r>
      <w:r w:rsidRPr="004F11AA">
        <w:rPr>
          <w:lang w:val="en-US"/>
        </w:rPr>
        <w:t>x</w:t>
      </w:r>
      <w:r w:rsidRPr="004F11AA">
        <w:t xml:space="preserve">, </w:t>
      </w:r>
      <w:r w:rsidRPr="004F11AA">
        <w:rPr>
          <w:lang w:val="en-US"/>
        </w:rPr>
        <w:t>y</w:t>
      </w:r>
      <w:r w:rsidRPr="004F11AA">
        <w:t>, φ) определяется соответствующая точка во входных координатах (</w:t>
      </w:r>
      <w:r w:rsidRPr="004F11AA">
        <w:rPr>
          <w:lang w:val="en-US"/>
        </w:rPr>
        <w:t>l</w:t>
      </w:r>
      <w:r w:rsidRPr="004F11AA">
        <w:t xml:space="preserve">1, </w:t>
      </w:r>
      <w:r w:rsidRPr="004F11AA">
        <w:rPr>
          <w:lang w:val="en-US"/>
        </w:rPr>
        <w:t>l</w:t>
      </w:r>
      <w:r w:rsidRPr="004F11AA">
        <w:t xml:space="preserve">2, </w:t>
      </w:r>
      <w:r w:rsidRPr="004F11AA">
        <w:rPr>
          <w:lang w:val="en-US"/>
        </w:rPr>
        <w:t>l</w:t>
      </w:r>
      <w:r w:rsidRPr="004F11AA">
        <w:t>3). Полученная последовательность изменения длин приводных звеньев должна обеспечить перемещение центра подвижной платформы по заданной траектории. Переключение заданий (шагов траектории) осуществляется по мере достижения предыдущих точек траектории (</w:t>
      </w:r>
      <w:r w:rsidR="00240333" w:rsidRPr="004F11AA">
        <w:t xml:space="preserve">Рисунок  </w:t>
      </w:r>
      <w:r w:rsidR="00240333">
        <w:t>23</w:t>
      </w:r>
      <w:r w:rsidRPr="004F11AA">
        <w:t xml:space="preserve">). </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067FA96E" wp14:editId="6A9383CD">
            <wp:extent cx="1521961" cy="2412609"/>
            <wp:effectExtent l="0" t="0" r="2540" b="6985"/>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26479" cy="2419770"/>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5D211E" w:rsidP="00772993">
      <w:pPr>
        <w:pStyle w:val="af1"/>
        <w:suppressAutoHyphens/>
        <w:spacing w:before="0" w:beforeAutospacing="0" w:after="0" w:afterAutospacing="0" w:line="360" w:lineRule="auto"/>
        <w:jc w:val="center"/>
      </w:pPr>
      <w:r w:rsidRPr="004F11AA">
        <w:t xml:space="preserve">Рисунок </w:t>
      </w:r>
      <w:r w:rsidR="00240333">
        <w:t>2</w:t>
      </w:r>
      <w:r w:rsidRPr="004F11AA">
        <w:t xml:space="preserve">4 – </w:t>
      </w:r>
      <w:r w:rsidR="00515AF0" w:rsidRPr="004F11AA">
        <w:t>Алгоритм оперативного управления движением</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pPr>
      <w:r w:rsidRPr="004F11AA">
        <w:t>Моделирование позволило определить траектории движения входных звеньев механизма (</w:t>
      </w:r>
      <w:r w:rsidR="00535C00" w:rsidRPr="004F11AA">
        <w:t xml:space="preserve">Рисунок </w:t>
      </w:r>
      <w:r w:rsidR="00535C00">
        <w:t>25</w:t>
      </w:r>
      <w:r w:rsidRPr="004F11AA">
        <w:t>) и их отклонение от задания (</w:t>
      </w:r>
      <w:r w:rsidR="00535C00" w:rsidRPr="004F11AA">
        <w:t xml:space="preserve">Рисунок </w:t>
      </w:r>
      <w:r w:rsidR="00535C00">
        <w:t>26</w:t>
      </w:r>
      <w:r w:rsidRPr="004F11AA">
        <w:t>).</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38344692" wp14:editId="48843145">
            <wp:extent cx="2574388" cy="2354126"/>
            <wp:effectExtent l="0" t="0" r="0" b="8255"/>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98858" cy="2376502"/>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rPr>
          <w:lang w:val="en-US"/>
        </w:rPr>
      </w:pPr>
    </w:p>
    <w:p w:rsidR="00515AF0" w:rsidRPr="004F11AA" w:rsidRDefault="00010F56" w:rsidP="00772993">
      <w:pPr>
        <w:pStyle w:val="af1"/>
        <w:suppressAutoHyphens/>
        <w:spacing w:before="0" w:beforeAutospacing="0" w:after="0" w:afterAutospacing="0" w:line="360" w:lineRule="auto"/>
        <w:jc w:val="center"/>
      </w:pPr>
      <w:r w:rsidRPr="004F11AA">
        <w:t xml:space="preserve">Рисунок </w:t>
      </w:r>
      <w:r w:rsidR="00240333">
        <w:t>25</w:t>
      </w:r>
      <w:r w:rsidRPr="004F11AA">
        <w:t xml:space="preserve"> – </w:t>
      </w:r>
      <w:r w:rsidR="00515AF0" w:rsidRPr="004F11AA">
        <w:t xml:space="preserve">Зависимость длин приводных звеньев (в метрах) </w:t>
      </w:r>
      <w:r w:rsidR="00515AF0" w:rsidRPr="004F11AA">
        <w:br/>
        <w:t>от времени (в секундах), задание и факт</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both"/>
      </w:pPr>
      <w:r w:rsidRPr="004F11AA">
        <w:t>На графике (</w:t>
      </w:r>
      <w:r w:rsidR="00535C00" w:rsidRPr="004F11AA">
        <w:t xml:space="preserve">Рисунок </w:t>
      </w:r>
      <w:r w:rsidR="00535C00">
        <w:t>25</w:t>
      </w:r>
      <w:r w:rsidRPr="004F11AA">
        <w:t>) показано 6 линий: три линии задания l1r, l2r, l3r и три соответствующих линии фактической длины приводных звеньев l1, l2, l3. Почти полное совпадение линий говорит о высокой точности регулирования. Максимальная динамическая ошибка Δl1, Δl2, Δl3 (</w:t>
      </w:r>
      <w:r w:rsidR="00535C00" w:rsidRPr="004F11AA">
        <w:t xml:space="preserve">Рисунок </w:t>
      </w:r>
      <w:r w:rsidR="00535C00">
        <w:t>26</w:t>
      </w:r>
      <w:r w:rsidRPr="00535C00">
        <w:t xml:space="preserve">) </w:t>
      </w:r>
      <w:r w:rsidRPr="004F11AA">
        <w:t>составляет порядка 1 см, т.е. менее 1% в относительных единицах. Окончательную оценку качества управления может дать построение траектории движения системы в выходных координатах (</w:t>
      </w:r>
      <w:r w:rsidRPr="004F11AA">
        <w:rPr>
          <w:lang w:val="en-US"/>
        </w:rPr>
        <w:t>x</w:t>
      </w:r>
      <w:r w:rsidRPr="004F11AA">
        <w:t xml:space="preserve">, </w:t>
      </w:r>
      <w:r w:rsidRPr="004F11AA">
        <w:rPr>
          <w:lang w:val="en-US"/>
        </w:rPr>
        <w:t>y</w:t>
      </w:r>
      <w:r w:rsidRPr="004F11AA">
        <w:t>) и сравнение результата с заданием. Для обратного перехода из входных координат в выходные необходимо решить прямую задачу кинематики.</w:t>
      </w:r>
    </w:p>
    <w:p w:rsidR="00515AF0" w:rsidRPr="004F11AA" w:rsidRDefault="00515AF0" w:rsidP="00772993">
      <w:pPr>
        <w:pStyle w:val="af1"/>
        <w:spacing w:before="0" w:beforeAutospacing="0" w:after="0" w:afterAutospacing="0" w:line="360" w:lineRule="auto"/>
      </w:pPr>
    </w:p>
    <w:p w:rsidR="00515AF0" w:rsidRPr="004F11AA" w:rsidRDefault="00515AF0" w:rsidP="00772993">
      <w:pPr>
        <w:pStyle w:val="af1"/>
        <w:spacing w:before="0" w:beforeAutospacing="0" w:after="0" w:afterAutospacing="0" w:line="360" w:lineRule="auto"/>
        <w:jc w:val="center"/>
        <w:rPr>
          <w:bCs/>
        </w:rPr>
      </w:pPr>
      <w:r w:rsidRPr="004F11AA">
        <w:rPr>
          <w:bCs/>
          <w:noProof/>
        </w:rPr>
        <w:drawing>
          <wp:inline distT="0" distB="0" distL="0" distR="0" wp14:anchorId="126302EE" wp14:editId="7B741649">
            <wp:extent cx="2384474" cy="22832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96190" cy="2294493"/>
                    </a:xfrm>
                    <a:prstGeom prst="rect">
                      <a:avLst/>
                    </a:prstGeom>
                    <a:noFill/>
                    <a:ln>
                      <a:noFill/>
                    </a:ln>
                  </pic:spPr>
                </pic:pic>
              </a:graphicData>
            </a:graphic>
          </wp:inline>
        </w:drawing>
      </w:r>
    </w:p>
    <w:p w:rsidR="00515AF0" w:rsidRPr="004F11AA" w:rsidRDefault="00515AF0" w:rsidP="00772993">
      <w:pPr>
        <w:pStyle w:val="af1"/>
        <w:spacing w:before="0" w:beforeAutospacing="0" w:after="0" w:afterAutospacing="0" w:line="360" w:lineRule="auto"/>
      </w:pPr>
    </w:p>
    <w:p w:rsidR="00515AF0" w:rsidRPr="004F11AA" w:rsidRDefault="00010F56" w:rsidP="00772993">
      <w:pPr>
        <w:pStyle w:val="af1"/>
        <w:suppressAutoHyphens/>
        <w:spacing w:before="0" w:beforeAutospacing="0" w:after="0" w:afterAutospacing="0" w:line="360" w:lineRule="auto"/>
        <w:jc w:val="center"/>
      </w:pPr>
      <w:r w:rsidRPr="004F11AA">
        <w:t xml:space="preserve">Рисунок </w:t>
      </w:r>
      <w:r w:rsidR="00240333">
        <w:t>26</w:t>
      </w:r>
      <w:r w:rsidRPr="004F11AA">
        <w:t xml:space="preserve"> – </w:t>
      </w:r>
      <w:r w:rsidR="00515AF0" w:rsidRPr="004F11AA">
        <w:t xml:space="preserve">Зависимость динамической ошибки регулирования </w:t>
      </w:r>
      <w:r w:rsidR="00515AF0" w:rsidRPr="004F11AA">
        <w:br/>
        <w:t>длин приводных звеньев (в метрах) от времени (в секундах)</w:t>
      </w:r>
    </w:p>
    <w:p w:rsidR="00515AF0" w:rsidRPr="004F11AA" w:rsidRDefault="00515AF0" w:rsidP="00772993">
      <w:pPr>
        <w:pStyle w:val="af1"/>
        <w:spacing w:before="0" w:beforeAutospacing="0" w:after="0" w:afterAutospacing="0" w:line="360" w:lineRule="auto"/>
        <w:jc w:val="both"/>
      </w:pPr>
      <w:r w:rsidRPr="004F11AA">
        <w:t xml:space="preserve">Можно воспользоваться </w:t>
      </w:r>
      <w:proofErr w:type="spellStart"/>
      <w:r w:rsidRPr="004F11AA">
        <w:t>нейросетевой</w:t>
      </w:r>
      <w:proofErr w:type="spellEnd"/>
      <w:r w:rsidRPr="004F11AA">
        <w:t xml:space="preserve"> моделью механизма, но есть способ проще и точнее. Во время моделирования определяется состояние каждого шарнира. Использование данных о состоянии любого из них способно существенно упростить расчеты. Однако</w:t>
      </w:r>
      <w:proofErr w:type="gramStart"/>
      <w:r w:rsidRPr="004F11AA">
        <w:t>,</w:t>
      </w:r>
      <w:proofErr w:type="gramEnd"/>
      <w:r w:rsidRPr="004F11AA">
        <w:t xml:space="preserve"> удобнее всего установить датчики на двух поворотных шарнирах, относящихся к одной штанге (порты 5, 8) на </w:t>
      </w:r>
      <w:r w:rsidR="00F63BD9">
        <w:t>р</w:t>
      </w:r>
      <w:r w:rsidR="00F63BD9" w:rsidRPr="004F11AA">
        <w:t>исун</w:t>
      </w:r>
      <w:r w:rsidR="00F63BD9">
        <w:t>ке</w:t>
      </w:r>
      <w:r w:rsidR="00F63BD9" w:rsidRPr="004F11AA">
        <w:t xml:space="preserve"> </w:t>
      </w:r>
      <w:r w:rsidR="00F63BD9">
        <w:t>19</w:t>
      </w:r>
      <w:r w:rsidRPr="00240333">
        <w:rPr>
          <w:color w:val="FF0000"/>
        </w:rPr>
        <w:t>.</w:t>
      </w:r>
    </w:p>
    <w:p w:rsidR="00515AF0" w:rsidRDefault="00515AF0" w:rsidP="00772993">
      <w:pPr>
        <w:pStyle w:val="af1"/>
        <w:spacing w:before="0" w:beforeAutospacing="0" w:after="0" w:afterAutospacing="0" w:line="360" w:lineRule="auto"/>
        <w:ind w:firstLine="284"/>
        <w:jc w:val="both"/>
      </w:pPr>
      <w:r w:rsidRPr="004F11AA">
        <w:t>Пусть первый датчик покажет значение α (угол между векторами А</w:t>
      </w:r>
      <w:r w:rsidRPr="004F11AA">
        <w:rPr>
          <w:vertAlign w:val="subscript"/>
        </w:rPr>
        <w:t>2</w:t>
      </w:r>
      <w:r w:rsidRPr="004F11AA">
        <w:rPr>
          <w:lang w:val="en-US"/>
        </w:rPr>
        <w:t>D</w:t>
      </w:r>
      <w:r w:rsidRPr="004F11AA">
        <w:rPr>
          <w:vertAlign w:val="subscript"/>
        </w:rPr>
        <w:t>2</w:t>
      </w:r>
      <w:r w:rsidRPr="004F11AA">
        <w:t xml:space="preserve"> и А</w:t>
      </w:r>
      <w:r w:rsidRPr="004F11AA">
        <w:rPr>
          <w:vertAlign w:val="subscript"/>
        </w:rPr>
        <w:t>2</w:t>
      </w:r>
      <w:r w:rsidRPr="004F11AA">
        <w:t>Е</w:t>
      </w:r>
      <w:r w:rsidRPr="004F11AA">
        <w:rPr>
          <w:vertAlign w:val="subscript"/>
        </w:rPr>
        <w:t xml:space="preserve">2 </w:t>
      </w:r>
      <w:r w:rsidRPr="004F11AA">
        <w:t xml:space="preserve">на </w:t>
      </w:r>
      <w:r w:rsidR="00F63BD9">
        <w:t>р</w:t>
      </w:r>
      <w:r w:rsidR="00F63BD9" w:rsidRPr="004F11AA">
        <w:t>исун</w:t>
      </w:r>
      <w:r w:rsidR="00F63BD9">
        <w:t>ке</w:t>
      </w:r>
      <w:r w:rsidR="00F63BD9" w:rsidRPr="004F11AA">
        <w:t xml:space="preserve"> </w:t>
      </w:r>
      <w:r w:rsidR="00F63BD9">
        <w:t>27</w:t>
      </w:r>
      <w:r w:rsidRPr="004F11AA">
        <w:t>), а второй – β (угол между векторами В</w:t>
      </w:r>
      <w:r w:rsidRPr="004F11AA">
        <w:rPr>
          <w:vertAlign w:val="subscript"/>
        </w:rPr>
        <w:t>2</w:t>
      </w:r>
      <w:r w:rsidRPr="004F11AA">
        <w:t>Е</w:t>
      </w:r>
      <w:r w:rsidRPr="004F11AA">
        <w:rPr>
          <w:vertAlign w:val="subscript"/>
        </w:rPr>
        <w:t>2</w:t>
      </w:r>
      <w:r w:rsidRPr="004F11AA">
        <w:t xml:space="preserve"> и </w:t>
      </w:r>
      <w:r w:rsidRPr="004F11AA">
        <w:rPr>
          <w:lang w:val="en-US"/>
        </w:rPr>
        <w:t>B</w:t>
      </w:r>
      <w:r w:rsidRPr="004F11AA">
        <w:rPr>
          <w:vertAlign w:val="subscript"/>
        </w:rPr>
        <w:t>2</w:t>
      </w:r>
      <w:r w:rsidRPr="004F11AA">
        <w:rPr>
          <w:lang w:val="en-US"/>
        </w:rPr>
        <w:t>F</w:t>
      </w:r>
      <w:r w:rsidRPr="004F11AA">
        <w:rPr>
          <w:vertAlign w:val="subscript"/>
        </w:rPr>
        <w:t>2</w:t>
      </w:r>
      <w:r w:rsidRPr="004F11AA">
        <w:t xml:space="preserve">), тогда координаты точки </w:t>
      </w:r>
      <w:r w:rsidRPr="004F11AA">
        <w:rPr>
          <w:lang w:val="en-US"/>
        </w:rPr>
        <w:t>B</w:t>
      </w:r>
      <w:r w:rsidRPr="004F11AA">
        <w:rPr>
          <w:vertAlign w:val="subscript"/>
        </w:rPr>
        <w:t>2</w:t>
      </w:r>
      <w:r w:rsidRPr="004F11AA">
        <w:t xml:space="preserve"> описываются выражениями:</w:t>
      </w:r>
    </w:p>
    <w:p w:rsidR="00600D81" w:rsidRPr="004F11AA" w:rsidRDefault="00600D81" w:rsidP="00772993">
      <w:pPr>
        <w:pStyle w:val="af1"/>
        <w:spacing w:before="0" w:beforeAutospacing="0" w:after="0" w:afterAutospacing="0" w:line="360" w:lineRule="auto"/>
        <w:ind w:firstLine="284"/>
        <w:jc w:val="both"/>
      </w:pPr>
    </w:p>
    <w:p w:rsidR="00515AF0" w:rsidRPr="004F11AA" w:rsidRDefault="00600D81" w:rsidP="002D5C94">
      <w:pPr>
        <w:pStyle w:val="af1"/>
        <w:spacing w:before="0" w:beforeAutospacing="0" w:after="0" w:afterAutospacing="0" w:line="360" w:lineRule="auto"/>
        <w:jc w:val="center"/>
      </w:pPr>
      <w:r>
        <w:rPr>
          <w:noProof/>
        </w:rPr>
        <w:lastRenderedPageBreak/>
        <w:drawing>
          <wp:inline distT="0" distB="0" distL="0" distR="0" wp14:anchorId="28EBE9FE" wp14:editId="2CADF2AD">
            <wp:extent cx="2763248" cy="1751427"/>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761877" cy="1750558"/>
                    </a:xfrm>
                    <a:prstGeom prst="rect">
                      <a:avLst/>
                    </a:prstGeom>
                  </pic:spPr>
                </pic:pic>
              </a:graphicData>
            </a:graphic>
          </wp:inline>
        </w:drawing>
      </w:r>
    </w:p>
    <w:p w:rsidR="00515AF0" w:rsidRPr="004F11AA" w:rsidRDefault="00010F56" w:rsidP="00772993">
      <w:pPr>
        <w:pStyle w:val="af1"/>
        <w:suppressAutoHyphens/>
        <w:spacing w:before="0" w:beforeAutospacing="0" w:after="0" w:afterAutospacing="0" w:line="360" w:lineRule="auto"/>
        <w:jc w:val="center"/>
        <w:rPr>
          <w:rFonts w:eastAsia="Times New Roman"/>
          <w:bCs/>
          <w:vertAlign w:val="subscript"/>
        </w:rPr>
      </w:pPr>
      <w:r w:rsidRPr="004F11AA">
        <w:t xml:space="preserve">Рисунок </w:t>
      </w:r>
      <w:r w:rsidR="00240333">
        <w:t xml:space="preserve">27 </w:t>
      </w:r>
      <w:r w:rsidRPr="004F11AA">
        <w:t xml:space="preserve">– </w:t>
      </w:r>
      <w:r w:rsidR="00515AF0" w:rsidRPr="004F11AA">
        <w:rPr>
          <w:rFonts w:eastAsia="Times New Roman"/>
          <w:bCs/>
        </w:rPr>
        <w:t>Определение координат точки</w:t>
      </w:r>
      <w:proofErr w:type="gramStart"/>
      <w:r w:rsidR="00515AF0" w:rsidRPr="004F11AA">
        <w:rPr>
          <w:rFonts w:eastAsia="Times New Roman"/>
          <w:bCs/>
        </w:rPr>
        <w:t xml:space="preserve"> С</w:t>
      </w:r>
      <w:proofErr w:type="gramEnd"/>
      <w:r w:rsidR="00515AF0" w:rsidRPr="004F11AA">
        <w:rPr>
          <w:rFonts w:eastAsia="Times New Roman"/>
          <w:bCs/>
        </w:rPr>
        <w:t xml:space="preserve"> по известным </w:t>
      </w:r>
      <w:r w:rsidR="00515AF0" w:rsidRPr="004F11AA">
        <w:rPr>
          <w:rFonts w:eastAsia="Times New Roman"/>
          <w:bCs/>
          <w:lang w:val="en-US"/>
        </w:rPr>
        <w:t>l</w:t>
      </w:r>
      <w:r w:rsidR="00515AF0" w:rsidRPr="004F11AA">
        <w:rPr>
          <w:rFonts w:eastAsia="Times New Roman"/>
          <w:bCs/>
          <w:vertAlign w:val="subscript"/>
        </w:rPr>
        <w:t>2</w:t>
      </w:r>
      <w:r w:rsidR="00515AF0" w:rsidRPr="004F11AA">
        <w:rPr>
          <w:rFonts w:eastAsia="Times New Roman"/>
          <w:bCs/>
        </w:rPr>
        <w:t>, α, β и координатам точки А</w:t>
      </w:r>
      <w:r w:rsidR="00515AF0" w:rsidRPr="004F11AA">
        <w:rPr>
          <w:rFonts w:eastAsia="Times New Roman"/>
          <w:bCs/>
          <w:vertAlign w:val="subscript"/>
        </w:rPr>
        <w:t>2</w:t>
      </w:r>
    </w:p>
    <w:p w:rsidR="00515AF0" w:rsidRPr="004F11AA" w:rsidRDefault="00515AF0" w:rsidP="00772993">
      <w:pPr>
        <w:pStyle w:val="af1"/>
        <w:suppressAutoHyphens/>
        <w:spacing w:before="0" w:beforeAutospacing="0" w:after="0" w:afterAutospacing="0" w:line="360" w:lineRule="auto"/>
        <w:jc w:val="center"/>
      </w:pPr>
    </w:p>
    <w:p w:rsidR="00515AF0" w:rsidRPr="004F11AA" w:rsidRDefault="00515AF0" w:rsidP="00772993">
      <w:pPr>
        <w:pStyle w:val="af1"/>
        <w:spacing w:before="0" w:beforeAutospacing="0" w:after="0" w:afterAutospacing="0" w:line="360" w:lineRule="auto"/>
        <w:jc w:val="center"/>
        <w:rPr>
          <w:lang w:val="en-US"/>
        </w:rPr>
      </w:pPr>
      <w:r w:rsidRPr="004F11AA">
        <w:rPr>
          <w:lang w:val="en-US"/>
        </w:rPr>
        <w:t>x</w:t>
      </w:r>
      <w:r w:rsidRPr="004F11AA">
        <w:rPr>
          <w:vertAlign w:val="subscript"/>
          <w:lang w:val="en-US"/>
        </w:rPr>
        <w:t xml:space="preserve">B2 </w:t>
      </w:r>
      <w:r w:rsidRPr="004F11AA">
        <w:rPr>
          <w:lang w:val="en-US"/>
        </w:rPr>
        <w:t>= x</w:t>
      </w:r>
      <w:r w:rsidRPr="004F11AA">
        <w:rPr>
          <w:vertAlign w:val="subscript"/>
          <w:lang w:val="en-US"/>
        </w:rPr>
        <w:t xml:space="preserve">A2 </w:t>
      </w:r>
      <w:r w:rsidRPr="004F11AA">
        <w:rPr>
          <w:lang w:val="en-US"/>
        </w:rPr>
        <w:t>+ l</w:t>
      </w:r>
      <w:r w:rsidRPr="004F11AA">
        <w:rPr>
          <w:vertAlign w:val="subscript"/>
          <w:lang w:val="en-US"/>
        </w:rPr>
        <w:t>2</w:t>
      </w:r>
      <w:r w:rsidRPr="004F11AA">
        <w:rPr>
          <w:lang w:val="en-US"/>
        </w:rPr>
        <w:t xml:space="preserve"> cos </w:t>
      </w:r>
      <w:r w:rsidRPr="004F11AA">
        <w:t>α</w:t>
      </w:r>
      <w:r w:rsidRPr="004F11AA">
        <w:rPr>
          <w:lang w:val="en-US"/>
        </w:rPr>
        <w:t>,</w:t>
      </w:r>
    </w:p>
    <w:p w:rsidR="00515AF0" w:rsidRPr="004F11AA" w:rsidRDefault="00515AF0" w:rsidP="00772993">
      <w:pPr>
        <w:pStyle w:val="af1"/>
        <w:spacing w:before="0" w:beforeAutospacing="0" w:after="0" w:afterAutospacing="0" w:line="360" w:lineRule="auto"/>
        <w:jc w:val="center"/>
        <w:rPr>
          <w:lang w:val="en-US"/>
        </w:rPr>
      </w:pPr>
      <w:r w:rsidRPr="004F11AA">
        <w:rPr>
          <w:lang w:val="en-US"/>
        </w:rPr>
        <w:t>y</w:t>
      </w:r>
      <w:r w:rsidRPr="004F11AA">
        <w:rPr>
          <w:vertAlign w:val="subscript"/>
          <w:lang w:val="en-US"/>
        </w:rPr>
        <w:t xml:space="preserve">B2 </w:t>
      </w:r>
      <w:r w:rsidRPr="004F11AA">
        <w:rPr>
          <w:lang w:val="en-US"/>
        </w:rPr>
        <w:t>= y</w:t>
      </w:r>
      <w:r w:rsidRPr="004F11AA">
        <w:rPr>
          <w:vertAlign w:val="subscript"/>
          <w:lang w:val="en-US"/>
        </w:rPr>
        <w:t xml:space="preserve">A2 </w:t>
      </w:r>
      <w:r w:rsidRPr="004F11AA">
        <w:rPr>
          <w:lang w:val="en-US"/>
        </w:rPr>
        <w:t>+ l</w:t>
      </w:r>
      <w:r w:rsidRPr="004F11AA">
        <w:rPr>
          <w:vertAlign w:val="subscript"/>
          <w:lang w:val="en-US"/>
        </w:rPr>
        <w:t>2</w:t>
      </w:r>
      <w:r w:rsidRPr="004F11AA">
        <w:rPr>
          <w:lang w:val="en-US"/>
        </w:rPr>
        <w:t xml:space="preserve"> sin </w:t>
      </w:r>
      <w:r w:rsidRPr="004F11AA">
        <w:t>α</w:t>
      </w:r>
      <w:r w:rsidRPr="004F11AA">
        <w:rPr>
          <w:lang w:val="en-US"/>
        </w:rPr>
        <w:t>,</w:t>
      </w:r>
    </w:p>
    <w:p w:rsidR="00515AF0" w:rsidRPr="004F11AA" w:rsidRDefault="00515AF0" w:rsidP="00772993">
      <w:pPr>
        <w:pStyle w:val="af1"/>
        <w:spacing w:before="0" w:beforeAutospacing="0" w:after="0" w:afterAutospacing="0" w:line="360" w:lineRule="auto"/>
        <w:jc w:val="both"/>
        <w:rPr>
          <w:lang w:val="en-US"/>
        </w:rPr>
      </w:pPr>
    </w:p>
    <w:p w:rsidR="00515AF0" w:rsidRPr="004F11AA" w:rsidRDefault="00515AF0" w:rsidP="00772993">
      <w:pPr>
        <w:pStyle w:val="af1"/>
        <w:spacing w:before="0" w:beforeAutospacing="0" w:after="0" w:afterAutospacing="0" w:line="360" w:lineRule="auto"/>
        <w:jc w:val="both"/>
      </w:pPr>
      <w:r w:rsidRPr="004F11AA">
        <w:t xml:space="preserve">где </w:t>
      </w:r>
      <w:proofErr w:type="spellStart"/>
      <w:r w:rsidRPr="004F11AA">
        <w:rPr>
          <w:lang w:val="en-US"/>
        </w:rPr>
        <w:t>x</w:t>
      </w:r>
      <w:r w:rsidRPr="004F11AA">
        <w:rPr>
          <w:vertAlign w:val="subscript"/>
          <w:lang w:val="en-US"/>
        </w:rPr>
        <w:t>A</w:t>
      </w:r>
      <w:proofErr w:type="spellEnd"/>
      <w:r w:rsidRPr="004F11AA">
        <w:rPr>
          <w:vertAlign w:val="subscript"/>
        </w:rPr>
        <w:t>2</w:t>
      </w:r>
      <w:r w:rsidRPr="004F11AA">
        <w:t xml:space="preserve"> = 0.866, </w:t>
      </w:r>
      <w:proofErr w:type="spellStart"/>
      <w:r w:rsidRPr="004F11AA">
        <w:rPr>
          <w:lang w:val="en-US"/>
        </w:rPr>
        <w:t>y</w:t>
      </w:r>
      <w:r w:rsidRPr="004F11AA">
        <w:rPr>
          <w:vertAlign w:val="subscript"/>
          <w:lang w:val="en-US"/>
        </w:rPr>
        <w:t>A</w:t>
      </w:r>
      <w:proofErr w:type="spellEnd"/>
      <w:r w:rsidRPr="004F11AA">
        <w:rPr>
          <w:vertAlign w:val="subscript"/>
        </w:rPr>
        <w:t>2</w:t>
      </w:r>
      <w:r w:rsidRPr="004F11AA">
        <w:t xml:space="preserve"> = -0.5</w:t>
      </w:r>
      <w:r w:rsidRPr="004F11AA">
        <w:rPr>
          <w:vertAlign w:val="subscript"/>
        </w:rPr>
        <w:t xml:space="preserve"> </w:t>
      </w:r>
      <w:r w:rsidRPr="004F11AA">
        <w:rPr>
          <w:vertAlign w:val="subscript"/>
        </w:rPr>
        <w:softHyphen/>
      </w:r>
      <w:r w:rsidRPr="004F11AA">
        <w:t>– известные координаты точки А</w:t>
      </w:r>
      <w:r w:rsidRPr="004F11AA">
        <w:rPr>
          <w:vertAlign w:val="subscript"/>
        </w:rPr>
        <w:t>2</w:t>
      </w:r>
      <w:r w:rsidRPr="004F11AA">
        <w:t>,</w:t>
      </w:r>
      <w:r w:rsidRPr="004F11AA">
        <w:rPr>
          <w:vertAlign w:val="subscript"/>
        </w:rPr>
        <w:t xml:space="preserve"> </w:t>
      </w:r>
      <w:r w:rsidRPr="004F11AA">
        <w:rPr>
          <w:lang w:val="en-US"/>
        </w:rPr>
        <w:t>l</w:t>
      </w:r>
      <w:r w:rsidRPr="004F11AA">
        <w:rPr>
          <w:vertAlign w:val="subscript"/>
        </w:rPr>
        <w:t>2</w:t>
      </w:r>
      <w:r w:rsidRPr="004F11AA">
        <w:t xml:space="preserve"> – длина соответствующего приводного звена, а координаты искомой точки С:</w:t>
      </w:r>
      <w:r w:rsidRPr="004F11AA">
        <w:rPr>
          <w:vertAlign w:val="subscript"/>
        </w:rPr>
        <w:t xml:space="preserve"> </w:t>
      </w:r>
      <w:r w:rsidR="005E1945">
        <w:t xml:space="preserve"> </w:t>
      </w:r>
      <w:r w:rsidRPr="004F11AA">
        <w:rPr>
          <w:lang w:val="en-US"/>
        </w:rPr>
        <w:t>x</w:t>
      </w:r>
      <w:r w:rsidRPr="004F11AA">
        <w:rPr>
          <w:vertAlign w:val="subscript"/>
        </w:rPr>
        <w:t xml:space="preserve">С </w:t>
      </w:r>
      <w:r w:rsidRPr="004F11AA">
        <w:t xml:space="preserve">= </w:t>
      </w:r>
      <w:r w:rsidRPr="004F11AA">
        <w:rPr>
          <w:lang w:val="en-US"/>
        </w:rPr>
        <w:t>x</w:t>
      </w:r>
      <w:r w:rsidRPr="004F11AA">
        <w:rPr>
          <w:vertAlign w:val="subscript"/>
        </w:rPr>
        <w:t xml:space="preserve">В2 </w:t>
      </w:r>
      <w:r w:rsidRPr="004F11AA">
        <w:t xml:space="preserve">+ </w:t>
      </w:r>
      <w:r w:rsidRPr="004F11AA">
        <w:rPr>
          <w:lang w:val="en-US"/>
        </w:rPr>
        <w:t>r</w:t>
      </w:r>
      <w:r w:rsidRPr="004F11AA">
        <w:t xml:space="preserve"> </w:t>
      </w:r>
      <w:r w:rsidRPr="004F11AA">
        <w:rPr>
          <w:lang w:val="en-US"/>
        </w:rPr>
        <w:t>cos</w:t>
      </w:r>
      <w:r w:rsidRPr="004F11AA">
        <w:t xml:space="preserve"> (α + β + </w:t>
      </w:r>
      <w:r w:rsidRPr="004F11AA">
        <w:rPr>
          <w:lang w:val="en-US"/>
        </w:rPr>
        <w:t>π</w:t>
      </w:r>
      <w:r w:rsidRPr="004F11AA">
        <w:t>/3),</w:t>
      </w:r>
      <w:r w:rsidR="005E1945">
        <w:t xml:space="preserve"> </w:t>
      </w:r>
      <w:r w:rsidRPr="004F11AA">
        <w:rPr>
          <w:lang w:val="en-US"/>
        </w:rPr>
        <w:t>y</w:t>
      </w:r>
      <w:r w:rsidRPr="004F11AA">
        <w:rPr>
          <w:vertAlign w:val="subscript"/>
        </w:rPr>
        <w:t xml:space="preserve">С </w:t>
      </w:r>
      <w:r w:rsidRPr="004F11AA">
        <w:t xml:space="preserve">= </w:t>
      </w:r>
      <w:r w:rsidRPr="004F11AA">
        <w:rPr>
          <w:lang w:val="en-US"/>
        </w:rPr>
        <w:t>y</w:t>
      </w:r>
      <w:r w:rsidRPr="004F11AA">
        <w:rPr>
          <w:vertAlign w:val="subscript"/>
        </w:rPr>
        <w:t xml:space="preserve">В2 </w:t>
      </w:r>
      <w:r w:rsidRPr="004F11AA">
        <w:t xml:space="preserve">+ </w:t>
      </w:r>
      <w:r w:rsidRPr="004F11AA">
        <w:rPr>
          <w:lang w:val="en-US"/>
        </w:rPr>
        <w:t>r</w:t>
      </w:r>
      <w:r w:rsidRPr="004F11AA">
        <w:t xml:space="preserve"> </w:t>
      </w:r>
      <w:r w:rsidRPr="004F11AA">
        <w:rPr>
          <w:lang w:val="en-US"/>
        </w:rPr>
        <w:t>sin</w:t>
      </w:r>
      <w:r w:rsidRPr="004F11AA">
        <w:t xml:space="preserve"> (α + β + </w:t>
      </w:r>
      <w:r w:rsidRPr="004F11AA">
        <w:rPr>
          <w:lang w:val="en-US"/>
        </w:rPr>
        <w:t>π</w:t>
      </w:r>
      <w:r w:rsidRPr="004F11AA">
        <w:t>/3),</w:t>
      </w:r>
      <w:r w:rsidR="005E1945">
        <w:t xml:space="preserve"> </w:t>
      </w:r>
      <w:r w:rsidRPr="004F11AA">
        <w:t xml:space="preserve">где </w:t>
      </w:r>
      <w:r w:rsidRPr="004F11AA">
        <w:rPr>
          <w:lang w:val="en-US"/>
        </w:rPr>
        <w:t>r</w:t>
      </w:r>
      <w:r w:rsidRPr="004F11AA">
        <w:rPr>
          <w:vertAlign w:val="subscript"/>
        </w:rPr>
        <w:t xml:space="preserve"> </w:t>
      </w:r>
      <w:r w:rsidRPr="004F11AA">
        <w:rPr>
          <w:vertAlign w:val="subscript"/>
        </w:rPr>
        <w:softHyphen/>
      </w:r>
      <w:r w:rsidRPr="004F11AA">
        <w:t>– радиус окружности, описанной около подвижной платформы,</w:t>
      </w:r>
      <w:r w:rsidRPr="004F11AA">
        <w:rPr>
          <w:vertAlign w:val="subscript"/>
        </w:rPr>
        <w:t xml:space="preserve"> </w:t>
      </w:r>
      <w:r w:rsidRPr="004F11AA">
        <w:rPr>
          <w:lang w:val="en-US"/>
        </w:rPr>
        <w:t>π</w:t>
      </w:r>
      <w:r w:rsidRPr="004F11AA">
        <w:t>/3 – угол между векторами В</w:t>
      </w:r>
      <w:r w:rsidRPr="004F11AA">
        <w:rPr>
          <w:vertAlign w:val="subscript"/>
        </w:rPr>
        <w:t>2</w:t>
      </w:r>
      <w:r w:rsidRPr="004F11AA">
        <w:rPr>
          <w:lang w:val="en-US"/>
        </w:rPr>
        <w:t>F</w:t>
      </w:r>
      <w:r w:rsidRPr="004F11AA">
        <w:rPr>
          <w:vertAlign w:val="subscript"/>
        </w:rPr>
        <w:t>2</w:t>
      </w:r>
      <w:r w:rsidRPr="004F11AA">
        <w:t xml:space="preserve"> и </w:t>
      </w:r>
      <w:r w:rsidRPr="004F11AA">
        <w:rPr>
          <w:lang w:val="en-US"/>
        </w:rPr>
        <w:t>B</w:t>
      </w:r>
      <w:r w:rsidRPr="004F11AA">
        <w:rPr>
          <w:vertAlign w:val="subscript"/>
        </w:rPr>
        <w:t>2</w:t>
      </w:r>
      <w:r w:rsidRPr="004F11AA">
        <w:rPr>
          <w:lang w:val="en-US"/>
        </w:rPr>
        <w:t>C</w:t>
      </w:r>
      <w:r w:rsidRPr="004F11AA">
        <w:t>, определяемый геометрией системы.</w:t>
      </w:r>
    </w:p>
    <w:p w:rsidR="00515AF0" w:rsidRPr="004F11AA" w:rsidRDefault="00515AF0" w:rsidP="00772993">
      <w:pPr>
        <w:pStyle w:val="af1"/>
        <w:spacing w:before="0" w:beforeAutospacing="0" w:after="0" w:afterAutospacing="0" w:line="360" w:lineRule="auto"/>
        <w:ind w:firstLine="284"/>
        <w:jc w:val="both"/>
      </w:pPr>
      <w:r w:rsidRPr="004F11AA">
        <w:t>Полученный в результате расчета график (</w:t>
      </w:r>
      <w:r w:rsidR="00F63BD9" w:rsidRPr="004F11AA">
        <w:t xml:space="preserve">Рисунок </w:t>
      </w:r>
      <w:r w:rsidR="00F63BD9">
        <w:t>28</w:t>
      </w:r>
      <w:r w:rsidRPr="004F11AA">
        <w:t>) показывает достаточно высокую точность отработки задания. На графике показано 2 линии: задание в координатах (х, у) и соответствующая фактическая траектория перемещения подвижной платформы. Линии идут близко и на большей части окружности практически совпадают. Максимальное отклонение траектории от заданной составляет порядка 1% в относительных единицах.</w:t>
      </w:r>
    </w:p>
    <w:p w:rsidR="00515AF0" w:rsidRPr="004F11AA" w:rsidRDefault="00515AF0" w:rsidP="00772993">
      <w:pPr>
        <w:pStyle w:val="af1"/>
        <w:spacing w:before="0" w:beforeAutospacing="0" w:after="0" w:afterAutospacing="0" w:line="360" w:lineRule="auto"/>
        <w:jc w:val="center"/>
      </w:pPr>
      <w:r w:rsidRPr="004F11AA">
        <w:rPr>
          <w:noProof/>
        </w:rPr>
        <w:drawing>
          <wp:inline distT="0" distB="0" distL="0" distR="0" wp14:anchorId="65C09E40" wp14:editId="2983DB49">
            <wp:extent cx="2432898" cy="2350512"/>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453873" cy="2370776"/>
                    </a:xfrm>
                    <a:prstGeom prst="rect">
                      <a:avLst/>
                    </a:prstGeom>
                    <a:noFill/>
                    <a:ln>
                      <a:noFill/>
                    </a:ln>
                  </pic:spPr>
                </pic:pic>
              </a:graphicData>
            </a:graphic>
          </wp:inline>
        </w:drawing>
      </w:r>
    </w:p>
    <w:p w:rsidR="00436771" w:rsidRDefault="00010F56" w:rsidP="00436771">
      <w:pPr>
        <w:pStyle w:val="af1"/>
        <w:suppressAutoHyphens/>
        <w:spacing w:before="0" w:beforeAutospacing="0" w:after="0" w:afterAutospacing="0" w:line="360" w:lineRule="auto"/>
        <w:jc w:val="center"/>
        <w:rPr>
          <w:rFonts w:eastAsia="Times New Roman"/>
          <w:bCs/>
        </w:rPr>
      </w:pPr>
      <w:r w:rsidRPr="004F11AA">
        <w:t xml:space="preserve">Рисунок </w:t>
      </w:r>
      <w:r w:rsidR="00240333">
        <w:t>28</w:t>
      </w:r>
      <w:r w:rsidRPr="004F11AA">
        <w:t xml:space="preserve"> – </w:t>
      </w:r>
      <w:r w:rsidR="00515AF0" w:rsidRPr="004F11AA">
        <w:rPr>
          <w:rFonts w:eastAsia="Times New Roman"/>
          <w:bCs/>
        </w:rPr>
        <w:t>Результат эксперимента</w:t>
      </w:r>
    </w:p>
    <w:p w:rsidR="00F63BD9" w:rsidRDefault="00F63BD9" w:rsidP="00436771">
      <w:pPr>
        <w:pStyle w:val="af1"/>
        <w:suppressAutoHyphens/>
        <w:spacing w:before="0" w:beforeAutospacing="0" w:after="0" w:afterAutospacing="0" w:line="360" w:lineRule="auto"/>
        <w:jc w:val="center"/>
      </w:pPr>
    </w:p>
    <w:p w:rsidR="00E7020A" w:rsidRDefault="00E7020A">
      <w:pPr>
        <w:spacing w:after="200" w:line="276" w:lineRule="auto"/>
        <w:jc w:val="left"/>
        <w:rPr>
          <w:rFonts w:eastAsia="SimSun" w:cs="Times New Roman"/>
          <w:szCs w:val="24"/>
          <w:lang w:eastAsia="ru-RU"/>
        </w:rPr>
      </w:pPr>
      <w:r>
        <w:br w:type="page"/>
      </w:r>
    </w:p>
    <w:p w:rsidR="00C45F31" w:rsidRPr="00436771" w:rsidRDefault="00D12B50" w:rsidP="00436771">
      <w:pPr>
        <w:pStyle w:val="af1"/>
        <w:suppressAutoHyphens/>
        <w:spacing w:before="0" w:beforeAutospacing="0" w:after="0" w:afterAutospacing="0" w:line="360" w:lineRule="auto"/>
        <w:jc w:val="center"/>
        <w:rPr>
          <w:rFonts w:eastAsia="Times New Roman"/>
          <w:bCs/>
        </w:rPr>
      </w:pPr>
      <w:r w:rsidRPr="00D12B50">
        <w:lastRenderedPageBreak/>
        <w:t>ЗАКЛЮЧЕНИЕ</w:t>
      </w:r>
    </w:p>
    <w:p w:rsidR="00D12B50" w:rsidRPr="00D12B50" w:rsidRDefault="00D12B50" w:rsidP="00D12B50">
      <w:pPr>
        <w:spacing w:after="0"/>
        <w:ind w:firstLine="567"/>
        <w:rPr>
          <w:rFonts w:cs="Times New Roman"/>
          <w:color w:val="000000" w:themeColor="text1"/>
          <w:szCs w:val="24"/>
        </w:rPr>
      </w:pPr>
      <w:r w:rsidRPr="00D12B50">
        <w:rPr>
          <w:rFonts w:cs="Times New Roman"/>
          <w:color w:val="000000" w:themeColor="text1"/>
          <w:szCs w:val="24"/>
        </w:rPr>
        <w:t xml:space="preserve">Определена центральная точка платформы как стартовая позиция робота. Решена задача минимизации каждого момента времени. Получено требование постоянства угла поворота платформы. Определено положений </w:t>
      </w:r>
      <w:proofErr w:type="spellStart"/>
      <w:r w:rsidRPr="00D12B50">
        <w:rPr>
          <w:rFonts w:cs="Times New Roman"/>
          <w:color w:val="000000" w:themeColor="text1"/>
          <w:szCs w:val="24"/>
        </w:rPr>
        <w:t>актуаторов</w:t>
      </w:r>
      <w:proofErr w:type="spellEnd"/>
      <w:r w:rsidRPr="00D12B50">
        <w:rPr>
          <w:rFonts w:cs="Times New Roman"/>
          <w:color w:val="000000" w:themeColor="text1"/>
          <w:szCs w:val="24"/>
        </w:rPr>
        <w:t xml:space="preserve"> для заданного движения платформы. однородная система уравнений имеет только решения с нулевыми скоростями платформы при нулевых скоростях </w:t>
      </w:r>
      <w:proofErr w:type="spellStart"/>
      <w:r w:rsidRPr="00D12B50">
        <w:rPr>
          <w:rFonts w:cs="Times New Roman"/>
          <w:color w:val="000000" w:themeColor="text1"/>
          <w:szCs w:val="24"/>
        </w:rPr>
        <w:t>актуаторов</w:t>
      </w:r>
      <w:proofErr w:type="spellEnd"/>
      <w:r w:rsidRPr="00D12B50">
        <w:rPr>
          <w:rFonts w:cs="Times New Roman"/>
          <w:color w:val="000000" w:themeColor="text1"/>
          <w:szCs w:val="24"/>
        </w:rPr>
        <w:t>. Показана возможность движение с нулевым углом поворота, при этом удлинения штанг должны быть согласованы. Независимо могут задаваться только две длины. Определено движение третьей штанги не является независимым и определяется из условия, обеспечивающего поступательный характер движения.</w:t>
      </w:r>
    </w:p>
    <w:p w:rsidR="00D12B50" w:rsidRDefault="00D12B50" w:rsidP="00B44BAD">
      <w:pPr>
        <w:tabs>
          <w:tab w:val="left" w:pos="3845"/>
        </w:tabs>
        <w:spacing w:after="0"/>
        <w:ind w:firstLine="567"/>
        <w:rPr>
          <w:szCs w:val="24"/>
        </w:rPr>
      </w:pPr>
      <w:r w:rsidRPr="00D12B50">
        <w:rPr>
          <w:szCs w:val="24"/>
        </w:rPr>
        <w:t xml:space="preserve">На данном этапе была выполнена численная реализация метода неравномерных покрытий для 3RPR робота на примере 3d принтера </w:t>
      </w:r>
      <w:proofErr w:type="spellStart"/>
      <w:r w:rsidRPr="00D12B50">
        <w:rPr>
          <w:szCs w:val="24"/>
        </w:rPr>
        <w:t>Anycubic</w:t>
      </w:r>
      <w:proofErr w:type="spellEnd"/>
      <w:r w:rsidRPr="00D12B50">
        <w:rPr>
          <w:szCs w:val="24"/>
        </w:rPr>
        <w:t xml:space="preserve"> </w:t>
      </w:r>
      <w:proofErr w:type="spellStart"/>
      <w:r w:rsidRPr="00D12B50">
        <w:rPr>
          <w:szCs w:val="24"/>
        </w:rPr>
        <w:t>kossel</w:t>
      </w:r>
      <w:proofErr w:type="spellEnd"/>
      <w:r w:rsidRPr="00D12B50">
        <w:rPr>
          <w:szCs w:val="24"/>
        </w:rPr>
        <w:t xml:space="preserve">. Расчеты показали, что метод неравномерных покрытий может быть применен для модели данного робота. </w:t>
      </w:r>
      <w:r w:rsidR="00E64FC2" w:rsidRPr="00207557">
        <w:rPr>
          <w:rFonts w:cs="Times New Roman"/>
          <w:szCs w:val="24"/>
        </w:rPr>
        <w:t>Оказалось, что для плоского робота с тремя степенями свободы при фиксировании одной из степеней свободы число прямоугольников в покрытии растет обратно пропорционально точности δ, с которой выполняются ограничения. Это говорит о высокой эффективности метода неравномерных покрытий</w:t>
      </w:r>
      <w:r w:rsidR="00E64FC2">
        <w:rPr>
          <w:rFonts w:cs="Times New Roman"/>
          <w:szCs w:val="24"/>
        </w:rPr>
        <w:t xml:space="preserve">. Это связано с тем, что </w:t>
      </w:r>
      <w:r w:rsidR="00E64FC2" w:rsidRPr="00207557">
        <w:rPr>
          <w:rFonts w:cs="Times New Roman"/>
          <w:szCs w:val="24"/>
        </w:rPr>
        <w:t>нет необходимости измельчать прямоугольники, которые заведомо лежат внутри рабочей области</w:t>
      </w:r>
      <w:r w:rsidR="00E64FC2">
        <w:rPr>
          <w:rFonts w:cs="Times New Roman"/>
          <w:szCs w:val="24"/>
        </w:rPr>
        <w:t xml:space="preserve">. </w:t>
      </w:r>
      <w:r w:rsidR="00E64FC2" w:rsidRPr="00207557">
        <w:rPr>
          <w:rFonts w:cs="Times New Roman"/>
          <w:szCs w:val="24"/>
        </w:rPr>
        <w:t xml:space="preserve">В дальнейшем </w:t>
      </w:r>
      <w:r w:rsidR="00E64FC2">
        <w:rPr>
          <w:rFonts w:cs="Times New Roman"/>
          <w:szCs w:val="24"/>
        </w:rPr>
        <w:t>планируются</w:t>
      </w:r>
      <w:r w:rsidR="00E64FC2" w:rsidRPr="00207557">
        <w:rPr>
          <w:rFonts w:cs="Times New Roman"/>
          <w:szCs w:val="24"/>
        </w:rPr>
        <w:t xml:space="preserve"> систематические расчеты для других типов роботов</w:t>
      </w:r>
      <w:r w:rsidR="00E64FC2">
        <w:rPr>
          <w:rFonts w:cs="Times New Roman"/>
          <w:szCs w:val="24"/>
        </w:rPr>
        <w:t xml:space="preserve"> и применение полученных результатов для построения траектории рабочего инструмента. </w:t>
      </w:r>
      <w:r w:rsidRPr="00D12B50">
        <w:rPr>
          <w:szCs w:val="24"/>
        </w:rPr>
        <w:t xml:space="preserve">Метод был реализован </w:t>
      </w:r>
      <w:proofErr w:type="spellStart"/>
      <w:r w:rsidRPr="00D12B50">
        <w:rPr>
          <w:szCs w:val="24"/>
        </w:rPr>
        <w:t>программно</w:t>
      </w:r>
      <w:proofErr w:type="spellEnd"/>
      <w:r w:rsidRPr="00D12B50">
        <w:rPr>
          <w:szCs w:val="24"/>
        </w:rPr>
        <w:t xml:space="preserve"> на языке С++ и проведены вычислительные эксперименты. В дальнейшем планируется, применяя нейронные сети, решить прямую задачу кинематики для данного вида робота.</w:t>
      </w:r>
    </w:p>
    <w:p w:rsidR="008E0137" w:rsidRDefault="008E0137" w:rsidP="00B44BAD">
      <w:pPr>
        <w:tabs>
          <w:tab w:val="left" w:pos="3845"/>
        </w:tabs>
        <w:spacing w:after="0"/>
        <w:ind w:firstLine="567"/>
        <w:rPr>
          <w:szCs w:val="24"/>
        </w:rPr>
      </w:pPr>
      <w:r w:rsidRPr="008E0137">
        <w:rPr>
          <w:szCs w:val="24"/>
        </w:rPr>
        <w:t>Разработанные  алгоритмы  показали  свою  эффективность.  Для</w:t>
      </w:r>
      <w:r>
        <w:rPr>
          <w:szCs w:val="24"/>
        </w:rPr>
        <w:t xml:space="preserve">  определения  рабочей  области </w:t>
      </w:r>
      <w:r w:rsidRPr="008E0137">
        <w:rPr>
          <w:szCs w:val="24"/>
        </w:rPr>
        <w:t>использовалась система неравенств, учитывающая допустимый диапазон аргумента арксинуса</w:t>
      </w:r>
      <w:r>
        <w:rPr>
          <w:szCs w:val="24"/>
        </w:rPr>
        <w:t xml:space="preserve"> </w:t>
      </w:r>
      <w:r w:rsidRPr="008E0137">
        <w:rPr>
          <w:szCs w:val="24"/>
        </w:rPr>
        <w:t>приводных  углов.  Для  определения  особых  положений  использовалось  условие  равенство</w:t>
      </w:r>
      <w:r>
        <w:rPr>
          <w:szCs w:val="24"/>
        </w:rPr>
        <w:t xml:space="preserve"> </w:t>
      </w:r>
      <w:r w:rsidRPr="008E0137">
        <w:rPr>
          <w:szCs w:val="24"/>
        </w:rPr>
        <w:t xml:space="preserve">матриц  Якоби  нулю  для  первого  и  второго  типа  </w:t>
      </w:r>
      <w:proofErr w:type="spellStart"/>
      <w:r w:rsidRPr="008E0137">
        <w:rPr>
          <w:szCs w:val="24"/>
        </w:rPr>
        <w:t>сингулярностей</w:t>
      </w:r>
      <w:proofErr w:type="spellEnd"/>
      <w:r w:rsidRPr="008E0137">
        <w:rPr>
          <w:szCs w:val="24"/>
        </w:rPr>
        <w:t>.    Полученные  результаты</w:t>
      </w:r>
      <w:r>
        <w:rPr>
          <w:szCs w:val="24"/>
        </w:rPr>
        <w:t xml:space="preserve"> </w:t>
      </w:r>
      <w:r w:rsidRPr="008E0137">
        <w:rPr>
          <w:szCs w:val="24"/>
        </w:rPr>
        <w:t>могут  быть  использованы  при  выборе  геометрических  параметров  3-RRR  механизма,</w:t>
      </w:r>
      <w:r>
        <w:rPr>
          <w:szCs w:val="24"/>
        </w:rPr>
        <w:t xml:space="preserve"> </w:t>
      </w:r>
      <w:r w:rsidRPr="008E0137">
        <w:rPr>
          <w:szCs w:val="24"/>
        </w:rPr>
        <w:t>обеспечивающих заданные технологическим процессом границы рабочей области, а также при</w:t>
      </w:r>
      <w:r>
        <w:rPr>
          <w:szCs w:val="24"/>
        </w:rPr>
        <w:t xml:space="preserve"> </w:t>
      </w:r>
      <w:r w:rsidRPr="008E0137">
        <w:rPr>
          <w:szCs w:val="24"/>
        </w:rPr>
        <w:t>планировании  траектории  движения  выходного  звена  для  исключения  неуправляемой</w:t>
      </w:r>
      <w:r>
        <w:rPr>
          <w:szCs w:val="24"/>
        </w:rPr>
        <w:t xml:space="preserve"> </w:t>
      </w:r>
      <w:r w:rsidRPr="008E0137">
        <w:rPr>
          <w:szCs w:val="24"/>
        </w:rPr>
        <w:t>подвижности или заклинивания механизма в особых положениях.</w:t>
      </w:r>
    </w:p>
    <w:p w:rsidR="00E3587C" w:rsidRPr="00D12B50" w:rsidRDefault="00E3587C" w:rsidP="00B44BAD">
      <w:pPr>
        <w:tabs>
          <w:tab w:val="left" w:pos="3845"/>
        </w:tabs>
        <w:spacing w:after="0"/>
        <w:ind w:firstLine="567"/>
        <w:rPr>
          <w:szCs w:val="24"/>
        </w:rPr>
      </w:pPr>
    </w:p>
    <w:p w:rsidR="00E7020A" w:rsidRDefault="00E7020A" w:rsidP="00E3587C">
      <w:pPr>
        <w:pStyle w:val="2"/>
        <w:spacing w:before="0" w:after="0"/>
        <w:jc w:val="center"/>
        <w:rPr>
          <w:b w:val="0"/>
          <w:sz w:val="24"/>
          <w:lang w:val="ru-RU"/>
        </w:rPr>
      </w:pPr>
      <w:bookmarkStart w:id="6" w:name="_Toc527379534"/>
    </w:p>
    <w:p w:rsidR="00E7020A" w:rsidRDefault="00E7020A">
      <w:pPr>
        <w:spacing w:after="200" w:line="276" w:lineRule="auto"/>
        <w:jc w:val="left"/>
        <w:rPr>
          <w:rFonts w:eastAsia="SimSun" w:cs="Times New Roman"/>
          <w:sz w:val="20"/>
          <w:szCs w:val="20"/>
        </w:rPr>
      </w:pPr>
      <w:r>
        <w:br w:type="page"/>
      </w:r>
    </w:p>
    <w:p w:rsidR="00E3587C" w:rsidRDefault="00E3587C" w:rsidP="00E3587C">
      <w:pPr>
        <w:pStyle w:val="2"/>
        <w:spacing w:before="0" w:after="0"/>
        <w:jc w:val="center"/>
        <w:rPr>
          <w:b w:val="0"/>
          <w:sz w:val="24"/>
          <w:lang w:val="ru-RU"/>
        </w:rPr>
      </w:pPr>
      <w:r w:rsidRPr="0093424F">
        <w:rPr>
          <w:b w:val="0"/>
          <w:sz w:val="24"/>
        </w:rPr>
        <w:lastRenderedPageBreak/>
        <w:t>СПИСОК ИСПОЛЬЗОВАННЫХ ИСТОЧНИКОВ</w:t>
      </w:r>
      <w:bookmarkEnd w:id="6"/>
    </w:p>
    <w:p w:rsidR="00C75643" w:rsidRPr="00C75643" w:rsidRDefault="00C75643" w:rsidP="00C75643">
      <w:pPr>
        <w:pStyle w:val="p1a"/>
        <w:rPr>
          <w:lang w:val="ru-RU"/>
        </w:rPr>
      </w:pPr>
    </w:p>
    <w:p w:rsidR="000214A0" w:rsidRPr="00B01D78" w:rsidRDefault="000214A0" w:rsidP="00DE1F2F">
      <w:pPr>
        <w:pStyle w:val="aff"/>
        <w:numPr>
          <w:ilvl w:val="0"/>
          <w:numId w:val="37"/>
        </w:numPr>
        <w:shd w:val="clear" w:color="auto" w:fill="FFFFFF"/>
        <w:spacing w:before="0" w:after="0" w:line="360" w:lineRule="auto"/>
        <w:ind w:left="0" w:firstLine="567"/>
        <w:contextualSpacing/>
        <w:jc w:val="both"/>
        <w:textAlignment w:val="baseline"/>
        <w:rPr>
          <w:spacing w:val="2"/>
          <w:lang w:val="en-US"/>
        </w:rPr>
      </w:pPr>
      <w:proofErr w:type="spellStart"/>
      <w:r w:rsidRPr="00B01D78">
        <w:rPr>
          <w:spacing w:val="2"/>
          <w:lang w:val="en-US"/>
        </w:rPr>
        <w:t>Taghirad</w:t>
      </w:r>
      <w:proofErr w:type="spellEnd"/>
      <w:r w:rsidRPr="00B01D78">
        <w:rPr>
          <w:spacing w:val="2"/>
          <w:lang w:val="en-US"/>
        </w:rPr>
        <w:t xml:space="preserve"> H. D. Parallel robots: mechanics and control. – CRC press, 2013.</w:t>
      </w:r>
      <w:r>
        <w:rPr>
          <w:spacing w:val="2"/>
          <w:lang w:val="en-US"/>
        </w:rPr>
        <w:t xml:space="preserve"> – 986 p.</w:t>
      </w:r>
    </w:p>
    <w:p w:rsidR="000214A0" w:rsidRPr="00DE1F2F" w:rsidRDefault="000214A0" w:rsidP="00DE1F2F">
      <w:pPr>
        <w:pStyle w:val="aff"/>
        <w:numPr>
          <w:ilvl w:val="0"/>
          <w:numId w:val="37"/>
        </w:numPr>
        <w:shd w:val="clear" w:color="auto" w:fill="FFFFFF"/>
        <w:spacing w:before="0" w:after="0" w:line="360" w:lineRule="auto"/>
        <w:ind w:left="0" w:firstLine="567"/>
        <w:contextualSpacing/>
        <w:jc w:val="both"/>
        <w:textAlignment w:val="baseline"/>
        <w:rPr>
          <w:spacing w:val="2"/>
          <w:lang w:val="en-US"/>
        </w:rPr>
      </w:pPr>
      <w:proofErr w:type="spellStart"/>
      <w:r w:rsidRPr="00B01D78">
        <w:rPr>
          <w:spacing w:val="2"/>
          <w:lang w:val="en-US"/>
        </w:rPr>
        <w:t>Merlet</w:t>
      </w:r>
      <w:proofErr w:type="spellEnd"/>
      <w:r>
        <w:rPr>
          <w:spacing w:val="2"/>
          <w:lang w:val="en-US"/>
        </w:rPr>
        <w:t>,</w:t>
      </w:r>
      <w:r w:rsidRPr="00B01D78">
        <w:rPr>
          <w:spacing w:val="2"/>
          <w:lang w:val="en-US"/>
        </w:rPr>
        <w:t xml:space="preserve"> J. P. Parallel robots. </w:t>
      </w:r>
      <w:r>
        <w:rPr>
          <w:spacing w:val="2"/>
          <w:lang w:val="en-US"/>
        </w:rPr>
        <w:t>Ser. Solid Mechanics and its Applications</w:t>
      </w:r>
      <w:proofErr w:type="gramStart"/>
      <w:r>
        <w:rPr>
          <w:spacing w:val="2"/>
          <w:lang w:val="en-US"/>
        </w:rPr>
        <w:t>,</w:t>
      </w:r>
      <w:r w:rsidRPr="00B01D78">
        <w:rPr>
          <w:spacing w:val="2"/>
          <w:lang w:val="en-US"/>
        </w:rPr>
        <w:t>–</w:t>
      </w:r>
      <w:proofErr w:type="gramEnd"/>
      <w:r w:rsidRPr="00B01D78">
        <w:rPr>
          <w:spacing w:val="2"/>
          <w:lang w:val="en-US"/>
        </w:rPr>
        <w:t xml:space="preserve"> Springer Science &amp; Business Media, 2006. </w:t>
      </w:r>
      <w:r w:rsidR="00DE1F2F">
        <w:rPr>
          <w:spacing w:val="2"/>
          <w:lang w:val="en-US"/>
        </w:rPr>
        <w:t>– Vol</w:t>
      </w:r>
      <w:r w:rsidR="00DE1F2F" w:rsidRPr="00DE1F2F">
        <w:rPr>
          <w:spacing w:val="2"/>
          <w:lang w:val="en-US"/>
        </w:rPr>
        <w:t>.128.</w:t>
      </w:r>
      <w:r w:rsidR="00DE1F2F">
        <w:rPr>
          <w:spacing w:val="2"/>
          <w:lang w:val="en-US"/>
        </w:rPr>
        <w:t xml:space="preserve"> </w:t>
      </w:r>
      <w:r w:rsidRPr="00DE1F2F">
        <w:rPr>
          <w:spacing w:val="2"/>
          <w:lang w:val="en-US"/>
        </w:rPr>
        <w:t xml:space="preserve">– </w:t>
      </w:r>
      <w:proofErr w:type="gramStart"/>
      <w:r w:rsidRPr="00DE1F2F">
        <w:rPr>
          <w:spacing w:val="2"/>
          <w:lang w:val="en-US"/>
        </w:rPr>
        <w:t>418</w:t>
      </w:r>
      <w:r>
        <w:rPr>
          <w:spacing w:val="2"/>
          <w:lang w:val="en-US"/>
        </w:rPr>
        <w:t>p</w:t>
      </w:r>
      <w:r w:rsidRPr="00DE1F2F">
        <w:rPr>
          <w:spacing w:val="2"/>
          <w:lang w:val="en-US"/>
        </w:rPr>
        <w:t xml:space="preserve"> .</w:t>
      </w:r>
      <w:proofErr w:type="gramEnd"/>
    </w:p>
    <w:p w:rsidR="000214A0" w:rsidRPr="005D63BF" w:rsidRDefault="000214A0" w:rsidP="00DE1F2F">
      <w:pPr>
        <w:pStyle w:val="aff"/>
        <w:numPr>
          <w:ilvl w:val="0"/>
          <w:numId w:val="37"/>
        </w:numPr>
        <w:shd w:val="clear" w:color="auto" w:fill="FFFFFF"/>
        <w:spacing w:before="0" w:after="0" w:line="360" w:lineRule="auto"/>
        <w:ind w:left="0" w:firstLine="567"/>
        <w:contextualSpacing/>
        <w:jc w:val="both"/>
        <w:textAlignment w:val="baseline"/>
        <w:rPr>
          <w:spacing w:val="2"/>
        </w:rPr>
      </w:pPr>
      <w:r w:rsidRPr="005D63BF">
        <w:rPr>
          <w:spacing w:val="2"/>
        </w:rPr>
        <w:t xml:space="preserve">Рыбак Л. А., </w:t>
      </w:r>
      <w:proofErr w:type="spellStart"/>
      <w:r w:rsidRPr="005D63BF">
        <w:rPr>
          <w:spacing w:val="2"/>
        </w:rPr>
        <w:t>Ержуков</w:t>
      </w:r>
      <w:proofErr w:type="spellEnd"/>
      <w:r w:rsidRPr="005D63BF">
        <w:rPr>
          <w:spacing w:val="2"/>
        </w:rPr>
        <w:t xml:space="preserve"> В. В., </w:t>
      </w:r>
      <w:proofErr w:type="spellStart"/>
      <w:r w:rsidRPr="005D63BF">
        <w:rPr>
          <w:spacing w:val="2"/>
        </w:rPr>
        <w:t>Чичварин</w:t>
      </w:r>
      <w:proofErr w:type="spellEnd"/>
      <w:r w:rsidRPr="005D63BF">
        <w:rPr>
          <w:spacing w:val="2"/>
        </w:rPr>
        <w:t xml:space="preserve"> А. В. Эффективные методы решения задач кинематики и динамики робота-станка параллельной структуры</w:t>
      </w:r>
      <w:r w:rsidR="00DE1F2F" w:rsidRPr="00DE1F2F">
        <w:rPr>
          <w:spacing w:val="2"/>
        </w:rPr>
        <w:t xml:space="preserve">. </w:t>
      </w:r>
      <w:r w:rsidR="00DE1F2F">
        <w:rPr>
          <w:spacing w:val="2"/>
        </w:rPr>
        <w:t>–</w:t>
      </w:r>
      <w:r w:rsidRPr="005D63BF">
        <w:rPr>
          <w:spacing w:val="2"/>
        </w:rPr>
        <w:t xml:space="preserve"> М.: ФИЗМАТЛИТ. – 2011. </w:t>
      </w:r>
      <w:r>
        <w:rPr>
          <w:spacing w:val="2"/>
        </w:rPr>
        <w:t>–</w:t>
      </w:r>
      <w:r w:rsidRPr="005D63BF">
        <w:rPr>
          <w:spacing w:val="2"/>
        </w:rPr>
        <w:t xml:space="preserve"> 150 </w:t>
      </w:r>
      <w:r>
        <w:rPr>
          <w:spacing w:val="2"/>
          <w:lang w:val="en-US"/>
        </w:rPr>
        <w:t>c</w:t>
      </w:r>
      <w:r w:rsidRPr="005D63BF">
        <w:rPr>
          <w:spacing w:val="2"/>
        </w:rPr>
        <w:t>.</w:t>
      </w:r>
    </w:p>
    <w:p w:rsidR="000214A0" w:rsidRPr="005D63BF" w:rsidRDefault="000214A0" w:rsidP="00DE1F2F">
      <w:pPr>
        <w:pStyle w:val="a7"/>
        <w:numPr>
          <w:ilvl w:val="0"/>
          <w:numId w:val="37"/>
        </w:numPr>
        <w:spacing w:after="0" w:line="360" w:lineRule="auto"/>
        <w:ind w:left="0" w:firstLine="567"/>
        <w:jc w:val="both"/>
        <w:rPr>
          <w:rFonts w:ascii="Times New Roman" w:hAnsi="Times New Roman" w:cs="Times New Roman"/>
          <w:sz w:val="24"/>
          <w:szCs w:val="24"/>
          <w:lang w:val="ru-RU"/>
        </w:rPr>
      </w:pPr>
      <w:proofErr w:type="spellStart"/>
      <w:r w:rsidRPr="005D63BF">
        <w:rPr>
          <w:rFonts w:ascii="Times New Roman" w:hAnsi="Times New Roman" w:cs="Times New Roman"/>
          <w:sz w:val="24"/>
          <w:szCs w:val="24"/>
          <w:lang w:val="ru-RU"/>
        </w:rPr>
        <w:t>Тертычный-Даури</w:t>
      </w:r>
      <w:proofErr w:type="spellEnd"/>
      <w:r w:rsidRPr="005D63BF">
        <w:rPr>
          <w:rFonts w:ascii="Times New Roman" w:hAnsi="Times New Roman" w:cs="Times New Roman"/>
          <w:sz w:val="24"/>
          <w:szCs w:val="24"/>
          <w:lang w:val="ru-RU"/>
        </w:rPr>
        <w:t xml:space="preserve"> В.Ю. Динамика робототехнических систем.  Учебное пособие. - </w:t>
      </w:r>
      <w:proofErr w:type="spellStart"/>
      <w:r w:rsidRPr="005D63BF">
        <w:rPr>
          <w:rFonts w:ascii="Times New Roman" w:hAnsi="Times New Roman" w:cs="Times New Roman"/>
          <w:sz w:val="24"/>
          <w:szCs w:val="24"/>
          <w:lang w:val="ru-RU"/>
        </w:rPr>
        <w:t>СПб.</w:t>
      </w:r>
      <w:proofErr w:type="gramStart"/>
      <w:r w:rsidRPr="005D63BF">
        <w:rPr>
          <w:rFonts w:ascii="Times New Roman" w:hAnsi="Times New Roman" w:cs="Times New Roman"/>
          <w:sz w:val="24"/>
          <w:szCs w:val="24"/>
          <w:lang w:val="ru-RU"/>
        </w:rPr>
        <w:t>:Н</w:t>
      </w:r>
      <w:proofErr w:type="gramEnd"/>
      <w:r w:rsidRPr="005D63BF">
        <w:rPr>
          <w:rFonts w:ascii="Times New Roman" w:hAnsi="Times New Roman" w:cs="Times New Roman"/>
          <w:sz w:val="24"/>
          <w:szCs w:val="24"/>
          <w:lang w:val="ru-RU"/>
        </w:rPr>
        <w:t>ИУИТМО</w:t>
      </w:r>
      <w:proofErr w:type="spellEnd"/>
      <w:r w:rsidRPr="005D63BF">
        <w:rPr>
          <w:rFonts w:ascii="Times New Roman" w:hAnsi="Times New Roman" w:cs="Times New Roman"/>
          <w:sz w:val="24"/>
          <w:szCs w:val="24"/>
          <w:lang w:val="ru-RU"/>
        </w:rPr>
        <w:t>, 2012. – 128с.</w:t>
      </w:r>
    </w:p>
    <w:p w:rsidR="000214A0" w:rsidRPr="005D63BF"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pacing w:val="2"/>
        </w:rPr>
      </w:pPr>
      <w:r w:rsidRPr="005D63BF">
        <w:rPr>
          <w:rFonts w:ascii="Times New Roman" w:hAnsi="Times New Roman" w:cs="Times New Roman"/>
          <w:sz w:val="24"/>
          <w:szCs w:val="24"/>
          <w:lang w:val="ru-RU"/>
        </w:rPr>
        <w:t>Хомченко В. Г.. Робототехнические</w:t>
      </w:r>
      <w:r w:rsidRPr="006A6F86">
        <w:rPr>
          <w:rFonts w:ascii="Times New Roman" w:hAnsi="Times New Roman" w:cs="Times New Roman"/>
          <w:sz w:val="24"/>
          <w:szCs w:val="24"/>
          <w:lang w:val="ru-RU"/>
        </w:rPr>
        <w:t xml:space="preserve"> </w:t>
      </w:r>
      <w:r w:rsidRPr="005D63BF">
        <w:rPr>
          <w:rFonts w:ascii="Times New Roman" w:hAnsi="Times New Roman" w:cs="Times New Roman"/>
          <w:sz w:val="24"/>
          <w:szCs w:val="24"/>
          <w:lang w:val="ru-RU"/>
        </w:rPr>
        <w:t>системы</w:t>
      </w:r>
      <w:r w:rsidRPr="006A6F86">
        <w:rPr>
          <w:rFonts w:ascii="Times New Roman" w:hAnsi="Times New Roman" w:cs="Times New Roman"/>
          <w:sz w:val="24"/>
          <w:szCs w:val="24"/>
          <w:lang w:val="ru-RU"/>
        </w:rPr>
        <w:t xml:space="preserve">: </w:t>
      </w:r>
      <w:r w:rsidR="006A6F86">
        <w:rPr>
          <w:rFonts w:ascii="Times New Roman" w:hAnsi="Times New Roman" w:cs="Times New Roman"/>
          <w:sz w:val="24"/>
          <w:szCs w:val="24"/>
          <w:lang w:val="ru-RU"/>
        </w:rPr>
        <w:t>у</w:t>
      </w:r>
      <w:r w:rsidRPr="005D63BF">
        <w:rPr>
          <w:rFonts w:ascii="Times New Roman" w:hAnsi="Times New Roman" w:cs="Times New Roman"/>
          <w:sz w:val="24"/>
          <w:szCs w:val="24"/>
          <w:lang w:val="ru-RU"/>
        </w:rPr>
        <w:t>чебное</w:t>
      </w:r>
      <w:r w:rsidRPr="006A6F86">
        <w:rPr>
          <w:rFonts w:ascii="Times New Roman" w:hAnsi="Times New Roman" w:cs="Times New Roman"/>
          <w:sz w:val="24"/>
          <w:szCs w:val="24"/>
          <w:lang w:val="ru-RU"/>
        </w:rPr>
        <w:t xml:space="preserve"> </w:t>
      </w:r>
      <w:r w:rsidRPr="005D63BF">
        <w:rPr>
          <w:rFonts w:ascii="Times New Roman" w:hAnsi="Times New Roman" w:cs="Times New Roman"/>
          <w:sz w:val="24"/>
          <w:szCs w:val="24"/>
          <w:lang w:val="ru-RU"/>
        </w:rPr>
        <w:t>пособие</w:t>
      </w:r>
      <w:r w:rsidRPr="006A6F86">
        <w:rPr>
          <w:rFonts w:ascii="Times New Roman" w:hAnsi="Times New Roman" w:cs="Times New Roman"/>
          <w:sz w:val="24"/>
          <w:szCs w:val="24"/>
          <w:lang w:val="ru-RU"/>
        </w:rPr>
        <w:t xml:space="preserve">.- </w:t>
      </w:r>
      <w:r w:rsidRPr="005D63BF">
        <w:rPr>
          <w:rFonts w:ascii="Times New Roman" w:hAnsi="Times New Roman" w:cs="Times New Roman"/>
          <w:sz w:val="24"/>
          <w:szCs w:val="24"/>
          <w:lang w:val="en-US"/>
        </w:rPr>
        <w:t>O</w:t>
      </w:r>
      <w:proofErr w:type="spellStart"/>
      <w:r w:rsidRPr="005D63BF">
        <w:rPr>
          <w:rFonts w:ascii="Times New Roman" w:hAnsi="Times New Roman" w:cs="Times New Roman"/>
          <w:sz w:val="24"/>
          <w:szCs w:val="24"/>
          <w:lang w:val="ru-RU"/>
        </w:rPr>
        <w:t>мГТУ</w:t>
      </w:r>
      <w:proofErr w:type="spellEnd"/>
      <w:r w:rsidR="006A6F86">
        <w:rPr>
          <w:rFonts w:ascii="Times New Roman" w:hAnsi="Times New Roman" w:cs="Times New Roman"/>
          <w:sz w:val="24"/>
          <w:szCs w:val="24"/>
          <w:lang w:val="ru-RU"/>
        </w:rPr>
        <w:t xml:space="preserve"> </w:t>
      </w:r>
      <w:r w:rsidRPr="005D63BF">
        <w:rPr>
          <w:rFonts w:ascii="Times New Roman" w:hAnsi="Times New Roman" w:cs="Times New Roman"/>
          <w:sz w:val="24"/>
          <w:szCs w:val="24"/>
          <w:lang w:val="ru-RU"/>
        </w:rPr>
        <w:t>Омск</w:t>
      </w:r>
      <w:r w:rsidR="006A6F86">
        <w:rPr>
          <w:rFonts w:ascii="Times New Roman" w:hAnsi="Times New Roman" w:cs="Times New Roman"/>
          <w:sz w:val="24"/>
          <w:szCs w:val="24"/>
          <w:lang w:val="ru-RU"/>
        </w:rPr>
        <w:t>, 2016</w:t>
      </w:r>
      <w:r w:rsidRPr="006A6F86">
        <w:rPr>
          <w:rFonts w:ascii="Times New Roman" w:hAnsi="Times New Roman" w:cs="Times New Roman"/>
          <w:sz w:val="24"/>
          <w:szCs w:val="24"/>
          <w:lang w:val="ru-RU"/>
        </w:rPr>
        <w:t xml:space="preserve">. – 195 </w:t>
      </w:r>
      <w:r w:rsidRPr="005D63BF">
        <w:rPr>
          <w:rFonts w:ascii="Times New Roman" w:hAnsi="Times New Roman" w:cs="Times New Roman"/>
          <w:sz w:val="24"/>
          <w:szCs w:val="24"/>
          <w:lang w:val="ru-RU"/>
        </w:rPr>
        <w:t>с</w:t>
      </w:r>
      <w:r w:rsidRPr="006A6F86">
        <w:rPr>
          <w:rFonts w:ascii="Times New Roman" w:hAnsi="Times New Roman" w:cs="Times New Roman"/>
          <w:sz w:val="24"/>
          <w:szCs w:val="24"/>
          <w:lang w:val="ru-RU"/>
        </w:rPr>
        <w:t>.</w:t>
      </w:r>
    </w:p>
    <w:p w:rsidR="000214A0" w:rsidRPr="004D14BF" w:rsidRDefault="000214A0" w:rsidP="00DE1F2F">
      <w:pPr>
        <w:pStyle w:val="a7"/>
        <w:numPr>
          <w:ilvl w:val="0"/>
          <w:numId w:val="37"/>
        </w:numPr>
        <w:shd w:val="clear" w:color="auto" w:fill="FFFFFF"/>
        <w:spacing w:after="0" w:line="360" w:lineRule="auto"/>
        <w:ind w:left="0" w:firstLine="567"/>
        <w:jc w:val="both"/>
        <w:textAlignment w:val="baseline"/>
        <w:rPr>
          <w:spacing w:val="2"/>
          <w:lang w:val="en-US"/>
        </w:rPr>
      </w:pPr>
      <w:r w:rsidRPr="004D14BF">
        <w:rPr>
          <w:rFonts w:ascii="Times New Roman" w:hAnsi="Times New Roman" w:cs="Times New Roman"/>
          <w:sz w:val="24"/>
          <w:szCs w:val="24"/>
          <w:lang w:val="en-US"/>
        </w:rPr>
        <w:t xml:space="preserve">Evtushenko </w:t>
      </w:r>
      <w:proofErr w:type="spellStart"/>
      <w:r w:rsidR="006A6F86" w:rsidRPr="004D14BF">
        <w:rPr>
          <w:rFonts w:ascii="Times New Roman" w:hAnsi="Times New Roman" w:cs="Times New Roman"/>
          <w:sz w:val="24"/>
          <w:szCs w:val="24"/>
          <w:lang w:val="en-US"/>
        </w:rPr>
        <w:t>Yu.G</w:t>
      </w:r>
      <w:proofErr w:type="spellEnd"/>
      <w:r w:rsidR="006A6F86" w:rsidRPr="004D14BF">
        <w:rPr>
          <w:rFonts w:ascii="Times New Roman" w:hAnsi="Times New Roman" w:cs="Times New Roman"/>
          <w:sz w:val="24"/>
          <w:szCs w:val="24"/>
          <w:lang w:val="en-US"/>
        </w:rPr>
        <w:t>.</w:t>
      </w:r>
      <w:r w:rsidR="006A6F86" w:rsidRPr="006A6F86">
        <w:rPr>
          <w:rFonts w:ascii="Times New Roman" w:hAnsi="Times New Roman" w:cs="Times New Roman"/>
          <w:sz w:val="24"/>
          <w:szCs w:val="24"/>
          <w:lang w:val="en-US"/>
        </w:rPr>
        <w:t>,</w:t>
      </w:r>
      <w:r w:rsidRPr="004D14BF">
        <w:rPr>
          <w:rFonts w:ascii="Times New Roman" w:hAnsi="Times New Roman" w:cs="Times New Roman"/>
          <w:sz w:val="24"/>
          <w:szCs w:val="24"/>
          <w:lang w:val="en-US"/>
        </w:rPr>
        <w:t xml:space="preserve"> </w:t>
      </w:r>
      <w:proofErr w:type="spellStart"/>
      <w:r w:rsidRPr="004D14BF">
        <w:rPr>
          <w:rFonts w:ascii="Times New Roman" w:hAnsi="Times New Roman" w:cs="Times New Roman"/>
          <w:sz w:val="24"/>
          <w:szCs w:val="24"/>
          <w:lang w:val="en-US"/>
        </w:rPr>
        <w:t>Posypkin</w:t>
      </w:r>
      <w:proofErr w:type="spellEnd"/>
      <w:r w:rsidR="006A6F86" w:rsidRPr="006A6F86">
        <w:rPr>
          <w:rFonts w:ascii="Times New Roman" w:hAnsi="Times New Roman" w:cs="Times New Roman"/>
          <w:sz w:val="24"/>
          <w:szCs w:val="24"/>
          <w:lang w:val="en-US"/>
        </w:rPr>
        <w:t xml:space="preserve"> </w:t>
      </w:r>
      <w:r w:rsidR="00A23FE4">
        <w:rPr>
          <w:rFonts w:ascii="Times New Roman" w:hAnsi="Times New Roman" w:cs="Times New Roman"/>
          <w:sz w:val="24"/>
          <w:szCs w:val="24"/>
          <w:lang w:val="en-US"/>
        </w:rPr>
        <w:t>M.A</w:t>
      </w:r>
      <w:r w:rsidRPr="004D14BF">
        <w:rPr>
          <w:rFonts w:ascii="Times New Roman" w:hAnsi="Times New Roman" w:cs="Times New Roman"/>
          <w:sz w:val="24"/>
          <w:szCs w:val="24"/>
          <w:lang w:val="en-US"/>
        </w:rPr>
        <w:t xml:space="preserve"> A deterministic algorithm for global multi-objective optimization, Optimization Methods and Software</w:t>
      </w:r>
      <w:r w:rsidR="006A6F86" w:rsidRPr="006A6F86">
        <w:rPr>
          <w:rFonts w:ascii="Times New Roman" w:hAnsi="Times New Roman" w:cs="Times New Roman"/>
          <w:sz w:val="24"/>
          <w:szCs w:val="24"/>
          <w:lang w:val="en-US"/>
        </w:rPr>
        <w:t xml:space="preserve">. </w:t>
      </w:r>
      <w:r w:rsidR="006A6F86">
        <w:rPr>
          <w:rFonts w:ascii="Times New Roman" w:hAnsi="Times New Roman" w:cs="Times New Roman"/>
          <w:sz w:val="24"/>
          <w:szCs w:val="24"/>
          <w:lang w:val="en-US"/>
        </w:rPr>
        <w:t>–</w:t>
      </w:r>
      <w:r w:rsidRPr="004D14BF">
        <w:rPr>
          <w:rFonts w:ascii="Times New Roman" w:hAnsi="Times New Roman" w:cs="Times New Roman"/>
          <w:sz w:val="24"/>
          <w:szCs w:val="24"/>
          <w:lang w:val="en-US"/>
        </w:rPr>
        <w:t xml:space="preserve"> (2013), DOI: 10.1080/10556788.2013.854357</w:t>
      </w:r>
      <w:r w:rsidR="006A6F86" w:rsidRPr="006A6F86">
        <w:rPr>
          <w:rFonts w:ascii="Times New Roman" w:hAnsi="Times New Roman" w:cs="Times New Roman"/>
          <w:sz w:val="24"/>
          <w:szCs w:val="24"/>
          <w:lang w:val="en-US"/>
        </w:rPr>
        <w:t xml:space="preserve">: 04. </w:t>
      </w:r>
      <w:r w:rsidR="006A6F86" w:rsidRPr="00A23FE4">
        <w:rPr>
          <w:rFonts w:ascii="Times New Roman" w:hAnsi="Times New Roman" w:cs="Times New Roman"/>
          <w:sz w:val="24"/>
          <w:szCs w:val="24"/>
          <w:lang w:val="en-US"/>
        </w:rPr>
        <w:t>2019.</w:t>
      </w:r>
    </w:p>
    <w:p w:rsidR="000214A0" w:rsidRPr="004D14BF"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sidRPr="004D14BF">
        <w:rPr>
          <w:rFonts w:ascii="Times New Roman" w:hAnsi="Times New Roman" w:cs="Times New Roman"/>
          <w:sz w:val="24"/>
          <w:szCs w:val="24"/>
          <w:lang w:val="en-US"/>
        </w:rPr>
        <w:t xml:space="preserve">Stan S. D., </w:t>
      </w:r>
      <w:proofErr w:type="spellStart"/>
      <w:r w:rsidRPr="004D14BF">
        <w:rPr>
          <w:rFonts w:ascii="Times New Roman" w:hAnsi="Times New Roman" w:cs="Times New Roman"/>
          <w:sz w:val="24"/>
          <w:szCs w:val="24"/>
          <w:lang w:val="en-US"/>
        </w:rPr>
        <w:t>Maties</w:t>
      </w:r>
      <w:proofErr w:type="spellEnd"/>
      <w:r w:rsidRPr="004D14BF">
        <w:rPr>
          <w:rFonts w:ascii="Times New Roman" w:hAnsi="Times New Roman" w:cs="Times New Roman"/>
          <w:sz w:val="24"/>
          <w:szCs w:val="24"/>
          <w:lang w:val="en-US"/>
        </w:rPr>
        <w:t xml:space="preserve"> V., Balan R. Genetic algorithms </w:t>
      </w:r>
      <w:proofErr w:type="spellStart"/>
      <w:r w:rsidRPr="004D14BF">
        <w:rPr>
          <w:rFonts w:ascii="Times New Roman" w:hAnsi="Times New Roman" w:cs="Times New Roman"/>
          <w:sz w:val="24"/>
          <w:szCs w:val="24"/>
          <w:lang w:val="en-US"/>
        </w:rPr>
        <w:t>multiobjective</w:t>
      </w:r>
      <w:proofErr w:type="spellEnd"/>
      <w:r w:rsidRPr="004D14BF">
        <w:rPr>
          <w:rFonts w:ascii="Times New Roman" w:hAnsi="Times New Roman" w:cs="Times New Roman"/>
          <w:sz w:val="24"/>
          <w:szCs w:val="24"/>
          <w:lang w:val="en-US"/>
        </w:rPr>
        <w:t xml:space="preserve"> optimization of a 2 DOF micro parallel robot //Computational Intelligence in Robotic</w:t>
      </w:r>
      <w:r w:rsidR="00B53684">
        <w:rPr>
          <w:rFonts w:ascii="Times New Roman" w:hAnsi="Times New Roman" w:cs="Times New Roman"/>
          <w:sz w:val="24"/>
          <w:szCs w:val="24"/>
          <w:lang w:val="en-US"/>
        </w:rPr>
        <w:t>s and Automation,</w:t>
      </w:r>
      <w:r w:rsidR="00B53684" w:rsidRPr="00B53684">
        <w:rPr>
          <w:rFonts w:ascii="Times New Roman" w:hAnsi="Times New Roman" w:cs="Times New Roman"/>
          <w:sz w:val="24"/>
          <w:szCs w:val="24"/>
          <w:lang w:val="en-US"/>
        </w:rPr>
        <w:t xml:space="preserve"> </w:t>
      </w:r>
      <w:r w:rsidRPr="004D14BF">
        <w:rPr>
          <w:rFonts w:ascii="Times New Roman" w:hAnsi="Times New Roman" w:cs="Times New Roman"/>
          <w:sz w:val="24"/>
          <w:szCs w:val="24"/>
          <w:lang w:val="en-US"/>
        </w:rPr>
        <w:t xml:space="preserve">International Symposium. – IEEE, 2007. – </w:t>
      </w:r>
      <w:proofErr w:type="gramStart"/>
      <w:r w:rsidR="00B53684">
        <w:rPr>
          <w:rFonts w:ascii="Times New Roman" w:hAnsi="Times New Roman" w:cs="Times New Roman"/>
          <w:sz w:val="24"/>
          <w:szCs w:val="24"/>
          <w:lang w:val="ru-RU"/>
        </w:rPr>
        <w:t>Р</w:t>
      </w:r>
      <w:r w:rsidRPr="004D14BF">
        <w:rPr>
          <w:rFonts w:ascii="Times New Roman" w:hAnsi="Times New Roman" w:cs="Times New Roman"/>
          <w:sz w:val="24"/>
          <w:szCs w:val="24"/>
          <w:lang w:val="en-US"/>
        </w:rPr>
        <w:t>. 522</w:t>
      </w:r>
      <w:proofErr w:type="gramEnd"/>
      <w:r w:rsidRPr="004D14BF">
        <w:rPr>
          <w:rFonts w:ascii="Times New Roman" w:hAnsi="Times New Roman" w:cs="Times New Roman"/>
          <w:sz w:val="24"/>
          <w:szCs w:val="24"/>
          <w:lang w:val="en-US"/>
        </w:rPr>
        <w:t>-527.</w:t>
      </w:r>
    </w:p>
    <w:p w:rsidR="000214A0" w:rsidRPr="004D14BF"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sidRPr="004D14BF">
        <w:rPr>
          <w:rFonts w:ascii="Times New Roman" w:hAnsi="Times New Roman" w:cs="Times New Roman"/>
          <w:sz w:val="24"/>
          <w:szCs w:val="24"/>
          <w:lang w:val="en-US"/>
        </w:rPr>
        <w:t xml:space="preserve">Sergiu S., </w:t>
      </w:r>
      <w:proofErr w:type="spellStart"/>
      <w:r w:rsidRPr="004D14BF">
        <w:rPr>
          <w:rFonts w:ascii="Times New Roman" w:hAnsi="Times New Roman" w:cs="Times New Roman"/>
          <w:sz w:val="24"/>
          <w:szCs w:val="24"/>
          <w:lang w:val="en-US"/>
        </w:rPr>
        <w:t>Maties</w:t>
      </w:r>
      <w:proofErr w:type="spellEnd"/>
      <w:r w:rsidRPr="004D14BF">
        <w:rPr>
          <w:rFonts w:ascii="Times New Roman" w:hAnsi="Times New Roman" w:cs="Times New Roman"/>
          <w:sz w:val="24"/>
          <w:szCs w:val="24"/>
          <w:lang w:val="en-US"/>
        </w:rPr>
        <w:t xml:space="preserve"> V., Balan R. Optimization of workspace of a 2 DOF parallel robot //Mechatronics and Automation, Proceedings of the IEEE International Conferen</w:t>
      </w:r>
      <w:r w:rsidR="00B53684">
        <w:rPr>
          <w:rFonts w:ascii="Times New Roman" w:hAnsi="Times New Roman" w:cs="Times New Roman"/>
          <w:sz w:val="24"/>
          <w:szCs w:val="24"/>
          <w:lang w:val="en-US"/>
        </w:rPr>
        <w:t>ce</w:t>
      </w:r>
      <w:r w:rsidRPr="004D14BF">
        <w:rPr>
          <w:rFonts w:ascii="Times New Roman" w:hAnsi="Times New Roman" w:cs="Times New Roman"/>
          <w:sz w:val="24"/>
          <w:szCs w:val="24"/>
          <w:lang w:val="en-US"/>
        </w:rPr>
        <w:t xml:space="preserve">. – IEEE, 2006. – </w:t>
      </w:r>
      <w:proofErr w:type="gramStart"/>
      <w:r w:rsidR="00B53684">
        <w:rPr>
          <w:rFonts w:ascii="Times New Roman" w:hAnsi="Times New Roman" w:cs="Times New Roman"/>
          <w:sz w:val="24"/>
          <w:szCs w:val="24"/>
          <w:lang w:val="ru-RU"/>
        </w:rPr>
        <w:t>Р</w:t>
      </w:r>
      <w:r w:rsidRPr="004D14BF">
        <w:rPr>
          <w:rFonts w:ascii="Times New Roman" w:hAnsi="Times New Roman" w:cs="Times New Roman"/>
          <w:sz w:val="24"/>
          <w:szCs w:val="24"/>
          <w:lang w:val="en-US"/>
        </w:rPr>
        <w:t>. 165</w:t>
      </w:r>
      <w:proofErr w:type="gramEnd"/>
      <w:r w:rsidRPr="004D14BF">
        <w:rPr>
          <w:rFonts w:ascii="Times New Roman" w:hAnsi="Times New Roman" w:cs="Times New Roman"/>
          <w:sz w:val="24"/>
          <w:szCs w:val="24"/>
          <w:lang w:val="en-US"/>
        </w:rPr>
        <w:t>-170.</w:t>
      </w:r>
    </w:p>
    <w:p w:rsidR="000214A0"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sidRPr="004D14BF">
        <w:rPr>
          <w:rFonts w:ascii="Times New Roman" w:hAnsi="Times New Roman" w:cs="Times New Roman"/>
          <w:sz w:val="24"/>
          <w:szCs w:val="24"/>
          <w:lang w:val="en-US"/>
        </w:rPr>
        <w:t xml:space="preserve">Stan S. D., </w:t>
      </w:r>
      <w:proofErr w:type="spellStart"/>
      <w:r w:rsidRPr="004D14BF">
        <w:rPr>
          <w:rFonts w:ascii="Times New Roman" w:hAnsi="Times New Roman" w:cs="Times New Roman"/>
          <w:sz w:val="24"/>
          <w:szCs w:val="24"/>
          <w:lang w:val="en-US"/>
        </w:rPr>
        <w:t>Maties</w:t>
      </w:r>
      <w:proofErr w:type="spellEnd"/>
      <w:r w:rsidRPr="004D14BF">
        <w:rPr>
          <w:rFonts w:ascii="Times New Roman" w:hAnsi="Times New Roman" w:cs="Times New Roman"/>
          <w:sz w:val="24"/>
          <w:szCs w:val="24"/>
          <w:lang w:val="en-US"/>
        </w:rPr>
        <w:t xml:space="preserve"> V., Balan R. Optimal design of 2 </w:t>
      </w:r>
      <w:proofErr w:type="spellStart"/>
      <w:r w:rsidRPr="004D14BF">
        <w:rPr>
          <w:rFonts w:ascii="Times New Roman" w:hAnsi="Times New Roman" w:cs="Times New Roman"/>
          <w:sz w:val="24"/>
          <w:szCs w:val="24"/>
          <w:lang w:val="en-US"/>
        </w:rPr>
        <w:t>DoF</w:t>
      </w:r>
      <w:proofErr w:type="spellEnd"/>
      <w:r w:rsidRPr="004D14BF">
        <w:rPr>
          <w:rFonts w:ascii="Times New Roman" w:hAnsi="Times New Roman" w:cs="Times New Roman"/>
          <w:sz w:val="24"/>
          <w:szCs w:val="24"/>
          <w:lang w:val="en-US"/>
        </w:rPr>
        <w:t xml:space="preserve"> parallel kinematics m</w:t>
      </w:r>
      <w:r w:rsidR="00A23FE4">
        <w:rPr>
          <w:rFonts w:ascii="Times New Roman" w:hAnsi="Times New Roman" w:cs="Times New Roman"/>
          <w:sz w:val="24"/>
          <w:szCs w:val="24"/>
          <w:lang w:val="en-US"/>
        </w:rPr>
        <w:t>achines //PAMM. – 2006. – Т. 6</w:t>
      </w:r>
      <w:r w:rsidR="00A23FE4" w:rsidRPr="00A23FE4">
        <w:rPr>
          <w:rFonts w:ascii="Times New Roman" w:hAnsi="Times New Roman" w:cs="Times New Roman"/>
          <w:sz w:val="24"/>
          <w:szCs w:val="24"/>
          <w:lang w:val="en-US"/>
        </w:rPr>
        <w:t xml:space="preserve">, </w:t>
      </w:r>
      <w:r w:rsidRPr="004D14BF">
        <w:rPr>
          <w:rFonts w:ascii="Times New Roman" w:hAnsi="Times New Roman" w:cs="Times New Roman"/>
          <w:sz w:val="24"/>
          <w:szCs w:val="24"/>
          <w:lang w:val="en-US"/>
        </w:rPr>
        <w:t>№. 1. – С. 705-706.</w:t>
      </w:r>
    </w:p>
    <w:p w:rsidR="000214A0" w:rsidRPr="004A4CB5" w:rsidRDefault="000214A0" w:rsidP="00DE1F2F">
      <w:pPr>
        <w:pStyle w:val="a7"/>
        <w:numPr>
          <w:ilvl w:val="0"/>
          <w:numId w:val="37"/>
        </w:numPr>
        <w:shd w:val="clear" w:color="auto" w:fill="FFFFFF"/>
        <w:spacing w:after="0" w:line="360" w:lineRule="auto"/>
        <w:ind w:left="0" w:firstLine="567"/>
        <w:jc w:val="both"/>
        <w:textAlignment w:val="baseline"/>
        <w:rPr>
          <w:spacing w:val="2"/>
        </w:rPr>
      </w:pPr>
      <w:r w:rsidRPr="004A4CB5">
        <w:rPr>
          <w:rFonts w:ascii="Times New Roman" w:hAnsi="Times New Roman" w:cs="Times New Roman"/>
          <w:sz w:val="24"/>
          <w:szCs w:val="24"/>
          <w:lang w:val="ru-RU"/>
        </w:rPr>
        <w:t>Ев</w:t>
      </w:r>
      <w:r w:rsidR="00A23FE4">
        <w:rPr>
          <w:rFonts w:ascii="Times New Roman" w:hAnsi="Times New Roman" w:cs="Times New Roman"/>
          <w:sz w:val="24"/>
          <w:szCs w:val="24"/>
          <w:lang w:val="ru-RU"/>
        </w:rPr>
        <w:t xml:space="preserve">тушенко, Ю. Г., </w:t>
      </w:r>
      <w:proofErr w:type="spellStart"/>
      <w:r w:rsidR="00A23FE4">
        <w:rPr>
          <w:rFonts w:ascii="Times New Roman" w:hAnsi="Times New Roman" w:cs="Times New Roman"/>
          <w:sz w:val="24"/>
          <w:szCs w:val="24"/>
          <w:lang w:val="ru-RU"/>
        </w:rPr>
        <w:t>Посыпкин</w:t>
      </w:r>
      <w:proofErr w:type="spellEnd"/>
      <w:r w:rsidR="00A23FE4">
        <w:rPr>
          <w:rFonts w:ascii="Times New Roman" w:hAnsi="Times New Roman" w:cs="Times New Roman"/>
          <w:sz w:val="24"/>
          <w:szCs w:val="24"/>
          <w:lang w:val="ru-RU"/>
        </w:rPr>
        <w:t>, М. А.</w:t>
      </w:r>
      <w:r w:rsidRPr="004A4CB5">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4A4CB5">
        <w:rPr>
          <w:rFonts w:ascii="Times New Roman" w:hAnsi="Times New Roman" w:cs="Times New Roman"/>
          <w:sz w:val="24"/>
          <w:szCs w:val="24"/>
          <w:lang w:val="ru-RU"/>
        </w:rPr>
        <w:t>рименение метода неравномерных покрытий для глобальной оптимизации частично целочисленных нелинейных задач</w:t>
      </w:r>
      <w:r w:rsidR="00A23FE4">
        <w:rPr>
          <w:rFonts w:ascii="Times New Roman" w:hAnsi="Times New Roman" w:cs="Times New Roman"/>
          <w:sz w:val="24"/>
          <w:szCs w:val="24"/>
          <w:lang w:val="ru-RU"/>
        </w:rPr>
        <w:t xml:space="preserve"> //</w:t>
      </w:r>
      <w:r w:rsidRPr="004A4CB5">
        <w:t xml:space="preserve"> </w:t>
      </w:r>
      <w:proofErr w:type="spellStart"/>
      <w:r>
        <w:rPr>
          <w:rFonts w:ascii="Times New Roman" w:hAnsi="Times New Roman" w:cs="Times New Roman"/>
          <w:sz w:val="24"/>
          <w:szCs w:val="24"/>
          <w:lang w:val="ru-RU"/>
        </w:rPr>
        <w:t>ЖВМиФ</w:t>
      </w:r>
      <w:proofErr w:type="spellEnd"/>
      <w:r w:rsidR="00A23FE4" w:rsidRPr="00A23FE4">
        <w:rPr>
          <w:rFonts w:ascii="Times New Roman" w:hAnsi="Times New Roman" w:cs="Times New Roman"/>
          <w:sz w:val="24"/>
          <w:szCs w:val="24"/>
          <w:lang w:val="ru-RU"/>
        </w:rPr>
        <w:t>. –</w:t>
      </w:r>
      <w:r w:rsidR="00A23FE4">
        <w:rPr>
          <w:rFonts w:ascii="Times New Roman" w:hAnsi="Times New Roman" w:cs="Times New Roman"/>
          <w:sz w:val="24"/>
          <w:szCs w:val="24"/>
          <w:lang w:val="ru-RU"/>
        </w:rPr>
        <w:t xml:space="preserve"> 2011</w:t>
      </w:r>
      <w:r w:rsidR="00A23FE4" w:rsidRPr="00A23FE4">
        <w:rPr>
          <w:rFonts w:ascii="Times New Roman" w:hAnsi="Times New Roman" w:cs="Times New Roman"/>
          <w:sz w:val="24"/>
          <w:szCs w:val="24"/>
          <w:lang w:val="ru-RU"/>
        </w:rPr>
        <w:t>. –</w:t>
      </w:r>
      <w:r w:rsidR="00A23FE4">
        <w:rPr>
          <w:rFonts w:ascii="Times New Roman" w:hAnsi="Times New Roman" w:cs="Times New Roman"/>
          <w:sz w:val="24"/>
          <w:szCs w:val="24"/>
          <w:lang w:val="ru-RU"/>
        </w:rPr>
        <w:t>Т.</w:t>
      </w:r>
      <w:r w:rsidRPr="004A4CB5">
        <w:rPr>
          <w:rFonts w:ascii="Times New Roman" w:hAnsi="Times New Roman" w:cs="Times New Roman"/>
          <w:sz w:val="24"/>
          <w:szCs w:val="24"/>
          <w:lang w:val="ru-RU"/>
        </w:rPr>
        <w:t xml:space="preserve"> 51, № 8</w:t>
      </w:r>
      <w:r w:rsidR="00A23FE4" w:rsidRPr="00A23FE4">
        <w:rPr>
          <w:rFonts w:ascii="Times New Roman" w:hAnsi="Times New Roman" w:cs="Times New Roman"/>
          <w:sz w:val="24"/>
          <w:szCs w:val="24"/>
          <w:lang w:val="ru-RU"/>
        </w:rPr>
        <w:t>. –</w:t>
      </w:r>
      <w:r w:rsidRPr="004A4CB5">
        <w:rPr>
          <w:rFonts w:ascii="Times New Roman" w:hAnsi="Times New Roman" w:cs="Times New Roman"/>
          <w:sz w:val="24"/>
          <w:szCs w:val="24"/>
          <w:lang w:val="ru-RU"/>
        </w:rPr>
        <w:t xml:space="preserve"> </w:t>
      </w:r>
      <w:r w:rsidR="00A23FE4">
        <w:rPr>
          <w:rFonts w:ascii="Times New Roman" w:hAnsi="Times New Roman" w:cs="Times New Roman"/>
          <w:sz w:val="24"/>
          <w:szCs w:val="24"/>
          <w:lang w:val="ru-RU"/>
        </w:rPr>
        <w:t>С</w:t>
      </w:r>
      <w:r w:rsidRPr="004A4CB5">
        <w:rPr>
          <w:rFonts w:ascii="Times New Roman" w:hAnsi="Times New Roman" w:cs="Times New Roman"/>
          <w:sz w:val="24"/>
          <w:szCs w:val="24"/>
          <w:lang w:val="ru-RU"/>
        </w:rPr>
        <w:t>. 1376–1389</w:t>
      </w:r>
      <w:r>
        <w:rPr>
          <w:rFonts w:ascii="Times New Roman" w:hAnsi="Times New Roman" w:cs="Times New Roman"/>
          <w:sz w:val="24"/>
          <w:szCs w:val="24"/>
          <w:lang w:val="ru-RU"/>
        </w:rPr>
        <w:t>.</w:t>
      </w:r>
    </w:p>
    <w:p w:rsidR="000214A0" w:rsidRPr="005D63BF" w:rsidRDefault="000214A0" w:rsidP="00DE1F2F">
      <w:pPr>
        <w:pStyle w:val="a7"/>
        <w:numPr>
          <w:ilvl w:val="0"/>
          <w:numId w:val="37"/>
        </w:numPr>
        <w:shd w:val="clear" w:color="auto" w:fill="FFFFFF"/>
        <w:spacing w:after="0" w:line="360" w:lineRule="auto"/>
        <w:ind w:left="0" w:firstLine="567"/>
        <w:jc w:val="both"/>
        <w:textAlignment w:val="baseline"/>
        <w:rPr>
          <w:spacing w:val="2"/>
        </w:rPr>
      </w:pPr>
      <w:r w:rsidRPr="004A4CB5">
        <w:rPr>
          <w:rFonts w:ascii="Times New Roman" w:hAnsi="Times New Roman" w:cs="Times New Roman"/>
          <w:sz w:val="24"/>
          <w:szCs w:val="24"/>
        </w:rPr>
        <w:t>Евтушенко, Ю. Г., Посыпкин, М. А., Рыбак, Л. А., Туркин А.В. Численный метод</w:t>
      </w:r>
      <w:r w:rsidRPr="005D63BF">
        <w:rPr>
          <w:rFonts w:ascii="Times New Roman" w:hAnsi="Times New Roman" w:cs="Times New Roman"/>
          <w:sz w:val="24"/>
          <w:szCs w:val="24"/>
        </w:rPr>
        <w:t xml:space="preserve"> аппроксимации множества решени</w:t>
      </w:r>
      <w:r w:rsidR="00847328">
        <w:rPr>
          <w:rFonts w:ascii="Times New Roman" w:hAnsi="Times New Roman" w:cs="Times New Roman"/>
          <w:sz w:val="24"/>
          <w:szCs w:val="24"/>
        </w:rPr>
        <w:t>й системы нелинейных неравенств</w:t>
      </w:r>
      <w:r w:rsidRPr="005D63BF">
        <w:rPr>
          <w:rFonts w:ascii="Times New Roman" w:hAnsi="Times New Roman" w:cs="Times New Roman"/>
          <w:sz w:val="24"/>
          <w:szCs w:val="24"/>
        </w:rPr>
        <w:t xml:space="preserve"> // International Journal of Open Information Technologies. – 2016. – Т. 4. – №. 12.</w:t>
      </w:r>
    </w:p>
    <w:p w:rsidR="000214A0" w:rsidRPr="005D63BF"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sidRPr="004D14BF">
        <w:rPr>
          <w:rFonts w:ascii="Times New Roman" w:hAnsi="Times New Roman" w:cs="Times New Roman"/>
          <w:sz w:val="24"/>
          <w:szCs w:val="24"/>
          <w:lang w:val="en-US"/>
        </w:rPr>
        <w:t xml:space="preserve">Evtushenko Y., </w:t>
      </w:r>
      <w:proofErr w:type="spellStart"/>
      <w:r w:rsidRPr="004D14BF">
        <w:rPr>
          <w:rFonts w:ascii="Times New Roman" w:hAnsi="Times New Roman" w:cs="Times New Roman"/>
          <w:sz w:val="24"/>
          <w:szCs w:val="24"/>
          <w:lang w:val="en-US"/>
        </w:rPr>
        <w:t>Posypkin</w:t>
      </w:r>
      <w:proofErr w:type="spellEnd"/>
      <w:r w:rsidRPr="004D14BF">
        <w:rPr>
          <w:rFonts w:ascii="Times New Roman" w:hAnsi="Times New Roman" w:cs="Times New Roman"/>
          <w:sz w:val="24"/>
          <w:szCs w:val="24"/>
          <w:lang w:val="en-US"/>
        </w:rPr>
        <w:t xml:space="preserve"> M. A deterministic approach to global box-constrained optimization //Optimization Letters. – 2013. – Т. 7</w:t>
      </w:r>
      <w:r w:rsidR="00D33ACE" w:rsidRPr="00D33ACE">
        <w:rPr>
          <w:rFonts w:ascii="Times New Roman" w:hAnsi="Times New Roman" w:cs="Times New Roman"/>
          <w:sz w:val="24"/>
          <w:szCs w:val="24"/>
          <w:lang w:val="en-US"/>
        </w:rPr>
        <w:t>,</w:t>
      </w:r>
      <w:r w:rsidRPr="004D14BF">
        <w:rPr>
          <w:rFonts w:ascii="Times New Roman" w:hAnsi="Times New Roman" w:cs="Times New Roman"/>
          <w:sz w:val="24"/>
          <w:szCs w:val="24"/>
          <w:lang w:val="en-US"/>
        </w:rPr>
        <w:t xml:space="preserve"> №. 4. – С. 819-829.</w:t>
      </w:r>
    </w:p>
    <w:p w:rsidR="000214A0" w:rsidRPr="005D63BF"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ru-RU"/>
        </w:rPr>
      </w:pPr>
      <w:r w:rsidRPr="005D63BF">
        <w:rPr>
          <w:rFonts w:ascii="Times New Roman" w:hAnsi="Times New Roman" w:cs="Times New Roman"/>
          <w:sz w:val="24"/>
          <w:szCs w:val="24"/>
          <w:lang w:val="ru-RU"/>
        </w:rPr>
        <w:t xml:space="preserve">Евтушенко, Ю. Г., </w:t>
      </w:r>
      <w:proofErr w:type="spellStart"/>
      <w:r w:rsidRPr="005D63BF">
        <w:rPr>
          <w:rFonts w:ascii="Times New Roman" w:hAnsi="Times New Roman" w:cs="Times New Roman"/>
          <w:sz w:val="24"/>
          <w:szCs w:val="24"/>
          <w:lang w:val="ru-RU"/>
        </w:rPr>
        <w:t>Посыпкин</w:t>
      </w:r>
      <w:proofErr w:type="spellEnd"/>
      <w:r w:rsidRPr="005D63BF">
        <w:rPr>
          <w:rFonts w:ascii="Times New Roman" w:hAnsi="Times New Roman" w:cs="Times New Roman"/>
          <w:sz w:val="24"/>
          <w:szCs w:val="24"/>
          <w:lang w:val="ru-RU"/>
        </w:rPr>
        <w:t>, М. А., Рыбак, Л. А., Туркин, А. В. Отыскание множеств решений систем нелинейных неравенств //Журнал вычислительной математики и математической физики. – 2017. – Т. 57</w:t>
      </w:r>
      <w:r w:rsidR="00D33ACE">
        <w:rPr>
          <w:rFonts w:ascii="Times New Roman" w:hAnsi="Times New Roman" w:cs="Times New Roman"/>
          <w:sz w:val="24"/>
          <w:szCs w:val="24"/>
          <w:lang w:val="ru-RU"/>
        </w:rPr>
        <w:t>,</w:t>
      </w:r>
      <w:r w:rsidRPr="005D63BF">
        <w:rPr>
          <w:rFonts w:ascii="Times New Roman" w:hAnsi="Times New Roman" w:cs="Times New Roman"/>
          <w:sz w:val="24"/>
          <w:szCs w:val="24"/>
          <w:lang w:val="ru-RU"/>
        </w:rPr>
        <w:t xml:space="preserve"> №. 8. – С. 1248-1254.</w:t>
      </w:r>
    </w:p>
    <w:p w:rsidR="000214A0" w:rsidRDefault="00D33ACE"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Evtushenko Y., </w:t>
      </w:r>
      <w:proofErr w:type="spellStart"/>
      <w:r>
        <w:rPr>
          <w:rFonts w:ascii="Times New Roman" w:hAnsi="Times New Roman" w:cs="Times New Roman"/>
          <w:sz w:val="24"/>
          <w:szCs w:val="24"/>
          <w:lang w:val="en-US"/>
        </w:rPr>
        <w:t>Posypkin</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Turkin</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Rybak</w:t>
      </w:r>
      <w:proofErr w:type="spellEnd"/>
      <w:r w:rsidR="000214A0" w:rsidRPr="005D63BF">
        <w:rPr>
          <w:rFonts w:ascii="Times New Roman" w:hAnsi="Times New Roman" w:cs="Times New Roman"/>
          <w:sz w:val="24"/>
          <w:szCs w:val="24"/>
          <w:lang w:val="en-US"/>
        </w:rPr>
        <w:t xml:space="preserve"> L. The non-uniform covering approach to manipulator workspace assessment // Young Researchers in Electrical and Electronic Engineering, IEEE Conference of Russian. – IEEE, 2017. – </w:t>
      </w:r>
      <w:r w:rsidR="000214A0" w:rsidRPr="005D63BF">
        <w:rPr>
          <w:rFonts w:ascii="Times New Roman" w:hAnsi="Times New Roman" w:cs="Times New Roman"/>
          <w:sz w:val="24"/>
          <w:szCs w:val="24"/>
          <w:lang w:val="ru-RU"/>
        </w:rPr>
        <w:t>С</w:t>
      </w:r>
      <w:r w:rsidR="000214A0" w:rsidRPr="005D63BF">
        <w:rPr>
          <w:rFonts w:ascii="Times New Roman" w:hAnsi="Times New Roman" w:cs="Times New Roman"/>
          <w:sz w:val="24"/>
          <w:szCs w:val="24"/>
          <w:lang w:val="en-US"/>
        </w:rPr>
        <w:t>. 386-389.</w:t>
      </w:r>
    </w:p>
    <w:p w:rsidR="000214A0" w:rsidRDefault="000214A0"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r w:rsidRPr="005C5C36">
        <w:rPr>
          <w:rFonts w:ascii="Times New Roman" w:hAnsi="Times New Roman" w:cs="Times New Roman"/>
          <w:sz w:val="24"/>
          <w:szCs w:val="24"/>
          <w:lang w:val="ru-RU"/>
        </w:rPr>
        <w:t xml:space="preserve">Д.И. Малышев, М.А. </w:t>
      </w:r>
      <w:proofErr w:type="spellStart"/>
      <w:r w:rsidRPr="005C5C36">
        <w:rPr>
          <w:rFonts w:ascii="Times New Roman" w:hAnsi="Times New Roman" w:cs="Times New Roman"/>
          <w:sz w:val="24"/>
          <w:szCs w:val="24"/>
          <w:lang w:val="ru-RU"/>
        </w:rPr>
        <w:t>Посыпкин</w:t>
      </w:r>
      <w:proofErr w:type="spellEnd"/>
      <w:r w:rsidRPr="005C5C36">
        <w:rPr>
          <w:rFonts w:ascii="Times New Roman" w:hAnsi="Times New Roman" w:cs="Times New Roman"/>
          <w:sz w:val="24"/>
          <w:szCs w:val="24"/>
          <w:lang w:val="ru-RU"/>
        </w:rPr>
        <w:t>, Л.А. Рыбак, А.Л. Усов</w:t>
      </w:r>
      <w:r>
        <w:rPr>
          <w:rFonts w:ascii="Times New Roman" w:hAnsi="Times New Roman" w:cs="Times New Roman"/>
          <w:sz w:val="24"/>
          <w:szCs w:val="24"/>
          <w:lang w:val="ru-RU"/>
        </w:rPr>
        <w:t xml:space="preserve">. </w:t>
      </w:r>
      <w:r w:rsidRPr="004A4CB5">
        <w:rPr>
          <w:rFonts w:ascii="Times New Roman" w:hAnsi="Times New Roman" w:cs="Times New Roman"/>
          <w:sz w:val="24"/>
          <w:szCs w:val="24"/>
          <w:lang w:val="ru-RU"/>
        </w:rPr>
        <w:t>Анализ</w:t>
      </w:r>
      <w:r w:rsidRPr="00430AFA">
        <w:rPr>
          <w:rFonts w:ascii="Times New Roman" w:hAnsi="Times New Roman" w:cs="Times New Roman"/>
          <w:sz w:val="24"/>
          <w:szCs w:val="24"/>
          <w:lang w:val="en-US"/>
        </w:rPr>
        <w:t xml:space="preserve"> </w:t>
      </w:r>
      <w:r w:rsidRPr="004A4CB5">
        <w:rPr>
          <w:rFonts w:ascii="Times New Roman" w:hAnsi="Times New Roman" w:cs="Times New Roman"/>
          <w:sz w:val="24"/>
          <w:szCs w:val="24"/>
          <w:lang w:val="ru-RU"/>
        </w:rPr>
        <w:t>рабочей</w:t>
      </w:r>
      <w:r w:rsidRPr="00430AFA">
        <w:rPr>
          <w:rFonts w:ascii="Times New Roman" w:hAnsi="Times New Roman" w:cs="Times New Roman"/>
          <w:sz w:val="24"/>
          <w:szCs w:val="24"/>
          <w:lang w:val="en-US"/>
        </w:rPr>
        <w:t xml:space="preserve"> </w:t>
      </w:r>
      <w:r w:rsidRPr="004A4CB5">
        <w:rPr>
          <w:rFonts w:ascii="Times New Roman" w:hAnsi="Times New Roman" w:cs="Times New Roman"/>
          <w:sz w:val="24"/>
          <w:szCs w:val="24"/>
          <w:lang w:val="ru-RU"/>
        </w:rPr>
        <w:t>области</w:t>
      </w:r>
      <w:r w:rsidRPr="00430AFA">
        <w:rPr>
          <w:rFonts w:ascii="Times New Roman" w:hAnsi="Times New Roman" w:cs="Times New Roman"/>
          <w:sz w:val="24"/>
          <w:szCs w:val="24"/>
          <w:lang w:val="en-US"/>
        </w:rPr>
        <w:t xml:space="preserve"> </w:t>
      </w:r>
      <w:r w:rsidRPr="004A4CB5">
        <w:rPr>
          <w:rFonts w:ascii="Times New Roman" w:hAnsi="Times New Roman" w:cs="Times New Roman"/>
          <w:sz w:val="24"/>
          <w:szCs w:val="24"/>
          <w:lang w:val="ru-RU"/>
        </w:rPr>
        <w:t>робота</w:t>
      </w:r>
      <w:r w:rsidRPr="00430AFA">
        <w:rPr>
          <w:rFonts w:ascii="Times New Roman" w:hAnsi="Times New Roman" w:cs="Times New Roman"/>
          <w:sz w:val="24"/>
          <w:szCs w:val="24"/>
          <w:lang w:val="en-US"/>
        </w:rPr>
        <w:t xml:space="preserve"> </w:t>
      </w:r>
      <w:proofErr w:type="spellStart"/>
      <w:r w:rsidRPr="00430AFA">
        <w:rPr>
          <w:rFonts w:ascii="Times New Roman" w:hAnsi="Times New Roman" w:cs="Times New Roman"/>
          <w:sz w:val="24"/>
          <w:szCs w:val="24"/>
          <w:lang w:val="en-US"/>
        </w:rPr>
        <w:t>DexTAR</w:t>
      </w:r>
      <w:proofErr w:type="spellEnd"/>
      <w:r w:rsidRPr="00430AFA">
        <w:rPr>
          <w:rFonts w:ascii="Times New Roman" w:hAnsi="Times New Roman" w:cs="Times New Roman"/>
          <w:sz w:val="24"/>
          <w:szCs w:val="24"/>
          <w:lang w:val="en-US"/>
        </w:rPr>
        <w:t xml:space="preserve"> dexterous twin-arm robo</w:t>
      </w:r>
      <w:r>
        <w:rPr>
          <w:rFonts w:ascii="Times New Roman" w:hAnsi="Times New Roman" w:cs="Times New Roman"/>
          <w:sz w:val="24"/>
          <w:szCs w:val="24"/>
          <w:lang w:val="en-US"/>
        </w:rPr>
        <w:t>t</w:t>
      </w:r>
      <w:r w:rsidR="00430AFA">
        <w:rPr>
          <w:rFonts w:ascii="Times New Roman" w:hAnsi="Times New Roman" w:cs="Times New Roman"/>
          <w:sz w:val="24"/>
          <w:szCs w:val="24"/>
          <w:lang w:val="en-US"/>
        </w:rPr>
        <w:t xml:space="preserve"> //</w:t>
      </w:r>
      <w:r w:rsidRPr="00430AFA">
        <w:rPr>
          <w:rFonts w:ascii="Times New Roman" w:hAnsi="Times New Roman" w:cs="Times New Roman"/>
          <w:sz w:val="24"/>
          <w:szCs w:val="24"/>
          <w:lang w:val="en-US"/>
        </w:rPr>
        <w:t xml:space="preserve"> </w:t>
      </w:r>
      <w:r w:rsidRPr="004A4CB5">
        <w:rPr>
          <w:rFonts w:ascii="Times New Roman" w:hAnsi="Times New Roman" w:cs="Times New Roman"/>
          <w:sz w:val="24"/>
          <w:szCs w:val="24"/>
          <w:lang w:val="en-US"/>
        </w:rPr>
        <w:t>International Journal of Open Information Technologies</w:t>
      </w:r>
      <w:r w:rsidR="00D33ACE" w:rsidRPr="004D14BF">
        <w:rPr>
          <w:rFonts w:ascii="Times New Roman" w:hAnsi="Times New Roman" w:cs="Times New Roman"/>
          <w:sz w:val="24"/>
          <w:szCs w:val="24"/>
          <w:lang w:val="en-US"/>
        </w:rPr>
        <w:t>. –</w:t>
      </w:r>
      <w:r w:rsidRPr="004A4CB5">
        <w:rPr>
          <w:rFonts w:ascii="Times New Roman" w:hAnsi="Times New Roman" w:cs="Times New Roman"/>
          <w:sz w:val="24"/>
          <w:szCs w:val="24"/>
          <w:lang w:val="en-US"/>
        </w:rPr>
        <w:t xml:space="preserve"> </w:t>
      </w:r>
      <w:r w:rsidR="00D33ACE" w:rsidRPr="004A4CB5">
        <w:rPr>
          <w:rFonts w:ascii="Times New Roman" w:hAnsi="Times New Roman" w:cs="Times New Roman"/>
          <w:sz w:val="24"/>
          <w:szCs w:val="24"/>
          <w:lang w:val="en-US"/>
        </w:rPr>
        <w:t>2018</w:t>
      </w:r>
      <w:r w:rsidR="00D33ACE" w:rsidRPr="004D14BF">
        <w:rPr>
          <w:rFonts w:ascii="Times New Roman" w:hAnsi="Times New Roman" w:cs="Times New Roman"/>
          <w:sz w:val="24"/>
          <w:szCs w:val="24"/>
          <w:lang w:val="en-US"/>
        </w:rPr>
        <w:t>. –</w:t>
      </w:r>
      <w:r w:rsidR="00D33ACE">
        <w:rPr>
          <w:rFonts w:ascii="Times New Roman" w:hAnsi="Times New Roman" w:cs="Times New Roman"/>
          <w:sz w:val="24"/>
          <w:szCs w:val="24"/>
          <w:lang w:val="en-US"/>
        </w:rPr>
        <w:t xml:space="preserve"> </w:t>
      </w:r>
      <w:r w:rsidR="00D33ACE" w:rsidRPr="004A4CB5">
        <w:rPr>
          <w:rFonts w:ascii="Times New Roman" w:hAnsi="Times New Roman" w:cs="Times New Roman"/>
          <w:sz w:val="24"/>
          <w:szCs w:val="24"/>
          <w:lang w:val="en-US"/>
        </w:rPr>
        <w:t>V</w:t>
      </w:r>
      <w:r w:rsidRPr="004A4CB5">
        <w:rPr>
          <w:rFonts w:ascii="Times New Roman" w:hAnsi="Times New Roman" w:cs="Times New Roman"/>
          <w:sz w:val="24"/>
          <w:szCs w:val="24"/>
          <w:lang w:val="en-US"/>
        </w:rPr>
        <w:t xml:space="preserve">ol. 6, </w:t>
      </w:r>
      <w:r w:rsidR="00D33ACE" w:rsidRPr="005869FE">
        <w:rPr>
          <w:rFonts w:ascii="Times New Roman" w:hAnsi="Times New Roman" w:cs="Times New Roman"/>
          <w:sz w:val="24"/>
          <w:szCs w:val="24"/>
          <w:lang w:val="en-US"/>
        </w:rPr>
        <w:t>№</w:t>
      </w:r>
      <w:r w:rsidR="005869FE">
        <w:rPr>
          <w:rFonts w:ascii="Times New Roman" w:hAnsi="Times New Roman" w:cs="Times New Roman"/>
          <w:sz w:val="24"/>
          <w:szCs w:val="24"/>
          <w:lang w:val="en-US"/>
        </w:rPr>
        <w:t>.7</w:t>
      </w:r>
      <w:r w:rsidR="005869FE" w:rsidRPr="005869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430AFA">
        <w:rPr>
          <w:rFonts w:ascii="Times New Roman" w:hAnsi="Times New Roman" w:cs="Times New Roman"/>
          <w:sz w:val="24"/>
          <w:szCs w:val="24"/>
          <w:lang w:val="en-US"/>
        </w:rPr>
        <w:t>P</w:t>
      </w:r>
      <w:r>
        <w:rPr>
          <w:rFonts w:ascii="Times New Roman" w:hAnsi="Times New Roman" w:cs="Times New Roman"/>
          <w:sz w:val="24"/>
          <w:szCs w:val="24"/>
          <w:lang w:val="en-US"/>
        </w:rPr>
        <w:t>.15-20.</w:t>
      </w:r>
    </w:p>
    <w:p w:rsidR="00C463CE" w:rsidRDefault="00C463CE" w:rsidP="00DE1F2F">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proofErr w:type="spellStart"/>
      <w:r w:rsidRPr="00AB1B8F">
        <w:rPr>
          <w:rFonts w:ascii="Times New Roman" w:hAnsi="Times New Roman" w:cs="Times New Roman"/>
          <w:sz w:val="24"/>
          <w:szCs w:val="24"/>
          <w:lang w:val="ru-RU"/>
        </w:rPr>
        <w:t>Посыпкин</w:t>
      </w:r>
      <w:proofErr w:type="spellEnd"/>
      <w:r w:rsidRPr="00AB1B8F">
        <w:rPr>
          <w:rFonts w:ascii="Times New Roman" w:hAnsi="Times New Roman" w:cs="Times New Roman"/>
          <w:sz w:val="24"/>
          <w:szCs w:val="24"/>
          <w:lang w:val="ru-RU"/>
        </w:rPr>
        <w:t xml:space="preserve"> М.А., </w:t>
      </w:r>
      <w:proofErr w:type="spellStart"/>
      <w:r w:rsidRPr="00AB1B8F">
        <w:rPr>
          <w:rFonts w:ascii="Times New Roman" w:hAnsi="Times New Roman" w:cs="Times New Roman"/>
          <w:sz w:val="24"/>
          <w:szCs w:val="24"/>
          <w:lang w:val="ru-RU"/>
        </w:rPr>
        <w:t>Ахметжанов</w:t>
      </w:r>
      <w:proofErr w:type="spellEnd"/>
      <w:r w:rsidRPr="00AB1B8F">
        <w:rPr>
          <w:rFonts w:ascii="Times New Roman" w:hAnsi="Times New Roman" w:cs="Times New Roman"/>
          <w:sz w:val="24"/>
          <w:szCs w:val="24"/>
          <w:lang w:val="ru-RU"/>
        </w:rPr>
        <w:t xml:space="preserve"> М.А., </w:t>
      </w:r>
      <w:proofErr w:type="spellStart"/>
      <w:r w:rsidRPr="00AB1B8F">
        <w:rPr>
          <w:rFonts w:ascii="Times New Roman" w:hAnsi="Times New Roman" w:cs="Times New Roman"/>
          <w:sz w:val="24"/>
          <w:szCs w:val="24"/>
          <w:lang w:val="ru-RU"/>
        </w:rPr>
        <w:t>Намазбаев</w:t>
      </w:r>
      <w:proofErr w:type="spellEnd"/>
      <w:r w:rsidRPr="00AB1B8F">
        <w:rPr>
          <w:rFonts w:ascii="Times New Roman" w:hAnsi="Times New Roman" w:cs="Times New Roman"/>
          <w:sz w:val="24"/>
          <w:szCs w:val="24"/>
          <w:lang w:val="ru-RU"/>
        </w:rPr>
        <w:t xml:space="preserve"> Б.Д. Определение рабочей области робота с помощь</w:t>
      </w:r>
      <w:r>
        <w:rPr>
          <w:rFonts w:ascii="Times New Roman" w:hAnsi="Times New Roman" w:cs="Times New Roman"/>
          <w:sz w:val="24"/>
          <w:szCs w:val="24"/>
          <w:lang w:val="ru-RU"/>
        </w:rPr>
        <w:t>ю метода неравномерных покрытий //</w:t>
      </w:r>
      <w:r w:rsidRPr="00AB1B8F">
        <w:rPr>
          <w:rFonts w:ascii="Times New Roman" w:hAnsi="Times New Roman" w:cs="Times New Roman"/>
          <w:sz w:val="24"/>
          <w:szCs w:val="24"/>
          <w:lang w:val="ru-RU"/>
        </w:rPr>
        <w:t xml:space="preserve"> </w:t>
      </w:r>
      <w:proofErr w:type="gramStart"/>
      <w:r w:rsidRPr="00AB1B8F">
        <w:rPr>
          <w:rFonts w:ascii="Times New Roman" w:hAnsi="Times New Roman" w:cs="Times New Roman"/>
          <w:sz w:val="24"/>
          <w:szCs w:val="24"/>
          <w:lang w:val="ru-RU"/>
        </w:rPr>
        <w:t>Матер</w:t>
      </w:r>
      <w:proofErr w:type="gramEnd"/>
      <w:r>
        <w:rPr>
          <w:rFonts w:ascii="Times New Roman" w:hAnsi="Times New Roman" w:cs="Times New Roman"/>
          <w:sz w:val="24"/>
          <w:szCs w:val="24"/>
          <w:lang w:val="ru-RU"/>
        </w:rPr>
        <w:t>.</w:t>
      </w:r>
      <w:r w:rsidRPr="00AB1B8F">
        <w:rPr>
          <w:rFonts w:ascii="Times New Roman" w:hAnsi="Times New Roman" w:cs="Times New Roman"/>
          <w:sz w:val="24"/>
          <w:szCs w:val="24"/>
          <w:lang w:val="ru-RU"/>
        </w:rPr>
        <w:t xml:space="preserve"> XIV </w:t>
      </w:r>
      <w:proofErr w:type="spellStart"/>
      <w:r w:rsidRPr="00AB1B8F">
        <w:rPr>
          <w:rFonts w:ascii="Times New Roman" w:hAnsi="Times New Roman" w:cs="Times New Roman"/>
          <w:sz w:val="24"/>
          <w:szCs w:val="24"/>
          <w:lang w:val="ru-RU"/>
        </w:rPr>
        <w:t>Междунар</w:t>
      </w:r>
      <w:proofErr w:type="spellEnd"/>
      <w:r>
        <w:rPr>
          <w:rFonts w:ascii="Times New Roman" w:hAnsi="Times New Roman" w:cs="Times New Roman"/>
          <w:sz w:val="24"/>
          <w:szCs w:val="24"/>
          <w:lang w:val="ru-RU"/>
        </w:rPr>
        <w:t>.</w:t>
      </w:r>
      <w:r w:rsidRPr="00AB1B8F">
        <w:rPr>
          <w:rFonts w:ascii="Times New Roman" w:hAnsi="Times New Roman" w:cs="Times New Roman"/>
          <w:sz w:val="24"/>
          <w:szCs w:val="24"/>
          <w:lang w:val="ru-RU"/>
        </w:rPr>
        <w:t xml:space="preserve"> Азиатской школы-семинара «Пробле</w:t>
      </w:r>
      <w:r>
        <w:rPr>
          <w:rFonts w:ascii="Times New Roman" w:hAnsi="Times New Roman" w:cs="Times New Roman"/>
          <w:sz w:val="24"/>
          <w:szCs w:val="24"/>
          <w:lang w:val="ru-RU"/>
        </w:rPr>
        <w:t>мы оптимизации сложных систем». –</w:t>
      </w:r>
      <w:r w:rsidRPr="00AB1B8F">
        <w:rPr>
          <w:rFonts w:ascii="Times New Roman" w:hAnsi="Times New Roman" w:cs="Times New Roman"/>
          <w:sz w:val="24"/>
          <w:szCs w:val="24"/>
          <w:lang w:val="ru-RU"/>
        </w:rPr>
        <w:t xml:space="preserve"> Алматы. </w:t>
      </w:r>
      <w:r w:rsidRPr="00C463CE">
        <w:rPr>
          <w:rFonts w:ascii="Times New Roman" w:hAnsi="Times New Roman" w:cs="Times New Roman"/>
          <w:sz w:val="24"/>
          <w:szCs w:val="24"/>
          <w:lang w:val="en-US"/>
        </w:rPr>
        <w:t xml:space="preserve">2018. – </w:t>
      </w:r>
      <w:r w:rsidRPr="00AB1B8F">
        <w:rPr>
          <w:rFonts w:ascii="Times New Roman" w:hAnsi="Times New Roman" w:cs="Times New Roman"/>
          <w:sz w:val="24"/>
          <w:szCs w:val="24"/>
          <w:lang w:val="ru-RU"/>
        </w:rPr>
        <w:t>Ч</w:t>
      </w:r>
      <w:r w:rsidRPr="00C463CE">
        <w:rPr>
          <w:rFonts w:ascii="Times New Roman" w:hAnsi="Times New Roman" w:cs="Times New Roman"/>
          <w:sz w:val="24"/>
          <w:szCs w:val="24"/>
          <w:lang w:val="en-US"/>
        </w:rPr>
        <w:t xml:space="preserve">. 2. – </w:t>
      </w:r>
      <w:r w:rsidRPr="00AB1B8F">
        <w:rPr>
          <w:rFonts w:ascii="Times New Roman" w:hAnsi="Times New Roman" w:cs="Times New Roman"/>
          <w:sz w:val="24"/>
          <w:szCs w:val="24"/>
          <w:lang w:val="ru-RU"/>
        </w:rPr>
        <w:t>С</w:t>
      </w:r>
      <w:r w:rsidRPr="00C463CE">
        <w:rPr>
          <w:rFonts w:ascii="Times New Roman" w:hAnsi="Times New Roman" w:cs="Times New Roman"/>
          <w:sz w:val="24"/>
          <w:szCs w:val="24"/>
          <w:lang w:val="en-US"/>
        </w:rPr>
        <w:t>.368.</w:t>
      </w:r>
    </w:p>
    <w:p w:rsidR="000214A0" w:rsidRPr="00C463CE" w:rsidRDefault="002B377B" w:rsidP="00C463CE">
      <w:pPr>
        <w:pStyle w:val="a7"/>
        <w:numPr>
          <w:ilvl w:val="0"/>
          <w:numId w:val="37"/>
        </w:numPr>
        <w:shd w:val="clear" w:color="auto" w:fill="FFFFFF"/>
        <w:spacing w:after="0" w:line="360" w:lineRule="auto"/>
        <w:ind w:left="0" w:firstLine="567"/>
        <w:jc w:val="both"/>
        <w:textAlignment w:val="baseline"/>
        <w:rPr>
          <w:rFonts w:ascii="Times New Roman" w:hAnsi="Times New Roman" w:cs="Times New Roman"/>
          <w:sz w:val="24"/>
          <w:szCs w:val="24"/>
          <w:lang w:val="en-US"/>
        </w:rPr>
      </w:pPr>
      <w:proofErr w:type="spellStart"/>
      <w:r w:rsidRPr="002B377B">
        <w:rPr>
          <w:rFonts w:ascii="Times New Roman" w:hAnsi="Times New Roman" w:cs="Times New Roman"/>
          <w:sz w:val="24"/>
          <w:szCs w:val="24"/>
          <w:lang w:val="en-US"/>
        </w:rPr>
        <w:t>Chakroun</w:t>
      </w:r>
      <w:proofErr w:type="spellEnd"/>
      <w:r w:rsidRPr="002B377B">
        <w:rPr>
          <w:rFonts w:ascii="Times New Roman" w:hAnsi="Times New Roman" w:cs="Times New Roman"/>
          <w:sz w:val="24"/>
          <w:szCs w:val="24"/>
          <w:lang w:val="en-US"/>
        </w:rPr>
        <w:t xml:space="preserve"> I., </w:t>
      </w:r>
      <w:proofErr w:type="spellStart"/>
      <w:r w:rsidRPr="002B377B">
        <w:rPr>
          <w:rFonts w:ascii="Times New Roman" w:hAnsi="Times New Roman" w:cs="Times New Roman"/>
          <w:sz w:val="24"/>
          <w:szCs w:val="24"/>
          <w:lang w:val="en-US"/>
        </w:rPr>
        <w:t>Melab</w:t>
      </w:r>
      <w:proofErr w:type="spellEnd"/>
      <w:r w:rsidRPr="002B377B">
        <w:rPr>
          <w:rFonts w:ascii="Times New Roman" w:hAnsi="Times New Roman" w:cs="Times New Roman"/>
          <w:sz w:val="24"/>
          <w:szCs w:val="24"/>
          <w:lang w:val="en-US"/>
        </w:rPr>
        <w:t xml:space="preserve"> N. Towards a heterogeneous and adaptive parallel Branch-and-Bound algorithm //Journal of Computer and System Scienc</w:t>
      </w:r>
      <w:r>
        <w:rPr>
          <w:rFonts w:ascii="Times New Roman" w:hAnsi="Times New Roman" w:cs="Times New Roman"/>
          <w:sz w:val="24"/>
          <w:szCs w:val="24"/>
          <w:lang w:val="en-US"/>
        </w:rPr>
        <w:t>es. – 2015. – V</w:t>
      </w:r>
      <w:r w:rsidR="005869FE" w:rsidRPr="004A4CB5">
        <w:rPr>
          <w:rFonts w:ascii="Times New Roman" w:hAnsi="Times New Roman" w:cs="Times New Roman"/>
          <w:sz w:val="24"/>
          <w:szCs w:val="24"/>
          <w:lang w:val="en-US"/>
        </w:rPr>
        <w:t>ol</w:t>
      </w:r>
      <w:r>
        <w:rPr>
          <w:rFonts w:ascii="Times New Roman" w:hAnsi="Times New Roman" w:cs="Times New Roman"/>
          <w:sz w:val="24"/>
          <w:szCs w:val="24"/>
          <w:lang w:val="en-US"/>
        </w:rPr>
        <w:t>. 81</w:t>
      </w:r>
      <w:r w:rsidR="005869FE" w:rsidRPr="005869FE">
        <w:rPr>
          <w:rFonts w:ascii="Times New Roman" w:hAnsi="Times New Roman" w:cs="Times New Roman"/>
          <w:sz w:val="24"/>
          <w:szCs w:val="24"/>
          <w:lang w:val="en-US"/>
        </w:rPr>
        <w:t>,</w:t>
      </w:r>
      <w:r>
        <w:rPr>
          <w:rFonts w:ascii="Times New Roman" w:hAnsi="Times New Roman" w:cs="Times New Roman"/>
          <w:sz w:val="24"/>
          <w:szCs w:val="24"/>
          <w:lang w:val="en-US"/>
        </w:rPr>
        <w:t xml:space="preserve"> №. 1. – P.</w:t>
      </w:r>
      <w:r w:rsidRPr="002B377B">
        <w:rPr>
          <w:rFonts w:ascii="Times New Roman" w:hAnsi="Times New Roman" w:cs="Times New Roman"/>
          <w:sz w:val="24"/>
          <w:szCs w:val="24"/>
          <w:lang w:val="en-US"/>
        </w:rPr>
        <w:t xml:space="preserve"> 72-84.</w:t>
      </w:r>
    </w:p>
    <w:p w:rsidR="00C75643" w:rsidRDefault="00C75643" w:rsidP="00C75643">
      <w:pPr>
        <w:pStyle w:val="2"/>
        <w:spacing w:before="0" w:after="0"/>
        <w:jc w:val="center"/>
        <w:rPr>
          <w:b w:val="0"/>
          <w:sz w:val="24"/>
          <w:szCs w:val="24"/>
          <w:lang w:val="kk-KZ"/>
        </w:rPr>
      </w:pPr>
    </w:p>
    <w:p w:rsidR="00C75643" w:rsidRDefault="00C75643"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B13C8C" w:rsidRDefault="00B13C8C" w:rsidP="00C75643">
      <w:pPr>
        <w:pStyle w:val="2"/>
        <w:spacing w:before="0" w:after="0"/>
        <w:jc w:val="center"/>
        <w:rPr>
          <w:b w:val="0"/>
          <w:sz w:val="24"/>
          <w:szCs w:val="24"/>
          <w:lang w:val="kk-KZ"/>
        </w:rPr>
      </w:pPr>
    </w:p>
    <w:p w:rsidR="002512E2" w:rsidRDefault="002512E2">
      <w:pPr>
        <w:spacing w:after="200" w:line="276" w:lineRule="auto"/>
        <w:jc w:val="left"/>
        <w:rPr>
          <w:b/>
          <w:szCs w:val="24"/>
          <w:lang w:val="kk-KZ"/>
        </w:rPr>
      </w:pPr>
      <w:r>
        <w:rPr>
          <w:b/>
          <w:szCs w:val="24"/>
          <w:lang w:val="kk-KZ"/>
        </w:rPr>
        <w:br w:type="page"/>
      </w:r>
    </w:p>
    <w:p w:rsidR="00C75643" w:rsidRDefault="00B13C8C" w:rsidP="00C75643">
      <w:pPr>
        <w:pStyle w:val="2"/>
        <w:spacing w:before="0" w:after="0"/>
        <w:jc w:val="center"/>
        <w:rPr>
          <w:b w:val="0"/>
          <w:sz w:val="24"/>
          <w:szCs w:val="24"/>
          <w:lang w:val="kk-KZ"/>
        </w:rPr>
      </w:pPr>
      <w:r>
        <w:rPr>
          <w:b w:val="0"/>
          <w:sz w:val="24"/>
          <w:szCs w:val="24"/>
          <w:lang w:val="kk-KZ"/>
        </w:rPr>
        <w:lastRenderedPageBreak/>
        <w:t xml:space="preserve">ПРИЛОЖЕНИЕ </w:t>
      </w:r>
      <w:r w:rsidR="00FB36DD">
        <w:rPr>
          <w:b w:val="0"/>
          <w:sz w:val="24"/>
          <w:szCs w:val="24"/>
          <w:lang w:val="kk-KZ"/>
        </w:rPr>
        <w:t>А</w:t>
      </w:r>
    </w:p>
    <w:p w:rsidR="00FB36DD" w:rsidRPr="00FB36DD" w:rsidRDefault="00FB36DD" w:rsidP="00FB36DD">
      <w:pPr>
        <w:pStyle w:val="p1a"/>
        <w:jc w:val="center"/>
        <w:rPr>
          <w:lang w:val="kk-KZ"/>
        </w:rPr>
      </w:pPr>
      <w:r>
        <w:rPr>
          <w:lang w:val="kk-KZ"/>
        </w:rPr>
        <w:t>Календарный план за 2019 год</w:t>
      </w:r>
    </w:p>
    <w:p w:rsidR="00D74EDD" w:rsidRPr="005869FE" w:rsidRDefault="00D74EDD" w:rsidP="00D74EDD">
      <w:pPr>
        <w:pStyle w:val="a7"/>
        <w:spacing w:after="0"/>
        <w:ind w:left="1069" w:hanging="927"/>
        <w:rPr>
          <w:rFonts w:eastAsia="Times New Roman"/>
          <w:szCs w:val="24"/>
          <w:lang w:val="ru-RU" w:eastAsia="ru-RU"/>
        </w:rPr>
      </w:pPr>
      <w:r w:rsidRPr="00516477">
        <w:rPr>
          <w:noProof/>
          <w:szCs w:val="24"/>
          <w:lang w:val="ru-RU" w:eastAsia="ru-RU"/>
        </w:rPr>
        <w:drawing>
          <wp:inline distT="0" distB="0" distL="0" distR="0" wp14:anchorId="0E6408C9" wp14:editId="2EB1AECF">
            <wp:extent cx="5553075" cy="78105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553075" cy="7810500"/>
                    </a:xfrm>
                    <a:prstGeom prst="rect">
                      <a:avLst/>
                    </a:prstGeom>
                  </pic:spPr>
                </pic:pic>
              </a:graphicData>
            </a:graphic>
          </wp:inline>
        </w:drawing>
      </w: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hanging="785"/>
        <w:rPr>
          <w:rFonts w:eastAsia="Times New Roman"/>
          <w:szCs w:val="24"/>
          <w:lang w:val="ru-RU" w:eastAsia="ru-RU"/>
        </w:rPr>
      </w:pPr>
      <w:r w:rsidRPr="00516477">
        <w:rPr>
          <w:noProof/>
          <w:szCs w:val="24"/>
          <w:lang w:val="ru-RU" w:eastAsia="ru-RU"/>
        </w:rPr>
        <w:lastRenderedPageBreak/>
        <w:drawing>
          <wp:inline distT="0" distB="0" distL="0" distR="0" wp14:anchorId="718BFFFB" wp14:editId="22E836A6">
            <wp:extent cx="5562600" cy="784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562600" cy="7848600"/>
                    </a:xfrm>
                    <a:prstGeom prst="rect">
                      <a:avLst/>
                    </a:prstGeom>
                  </pic:spPr>
                </pic:pic>
              </a:graphicData>
            </a:graphic>
          </wp:inline>
        </w:drawing>
      </w: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spacing w:after="0"/>
        <w:rPr>
          <w:rFonts w:eastAsia="Times New Roman"/>
          <w:szCs w:val="24"/>
          <w:lang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firstLine="567"/>
        <w:rPr>
          <w:rFonts w:eastAsia="Times New Roman"/>
          <w:szCs w:val="24"/>
          <w:lang w:val="ru-RU" w:eastAsia="ru-RU"/>
        </w:rPr>
      </w:pPr>
    </w:p>
    <w:p w:rsidR="00D74EDD" w:rsidRPr="005869FE" w:rsidRDefault="00D74EDD" w:rsidP="00D74EDD">
      <w:pPr>
        <w:pStyle w:val="a7"/>
        <w:spacing w:after="0"/>
        <w:ind w:left="1069" w:hanging="502"/>
        <w:rPr>
          <w:rFonts w:eastAsia="Times New Roman"/>
          <w:szCs w:val="24"/>
          <w:lang w:val="ru-RU" w:eastAsia="ru-RU"/>
        </w:rPr>
      </w:pPr>
      <w:r w:rsidRPr="00516477">
        <w:rPr>
          <w:noProof/>
          <w:szCs w:val="24"/>
          <w:lang w:val="ru-RU" w:eastAsia="ru-RU"/>
        </w:rPr>
        <w:lastRenderedPageBreak/>
        <w:drawing>
          <wp:inline distT="0" distB="0" distL="0" distR="0" wp14:anchorId="41853886" wp14:editId="2ED64BB1">
            <wp:extent cx="5572125" cy="785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572125" cy="7858125"/>
                    </a:xfrm>
                    <a:prstGeom prst="rect">
                      <a:avLst/>
                    </a:prstGeom>
                  </pic:spPr>
                </pic:pic>
              </a:graphicData>
            </a:graphic>
          </wp:inline>
        </w:drawing>
      </w: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hanging="927"/>
        <w:rPr>
          <w:rFonts w:eastAsia="Times New Roman"/>
          <w:szCs w:val="24"/>
          <w:lang w:eastAsia="ru-RU"/>
        </w:rPr>
      </w:pPr>
      <w:r w:rsidRPr="00516477">
        <w:rPr>
          <w:noProof/>
          <w:szCs w:val="24"/>
          <w:lang w:val="ru-RU" w:eastAsia="ru-RU"/>
        </w:rPr>
        <w:lastRenderedPageBreak/>
        <w:drawing>
          <wp:inline distT="0" distB="0" distL="0" distR="0" wp14:anchorId="6E228510" wp14:editId="3D57A6C1">
            <wp:extent cx="5514975" cy="7839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514975" cy="7839075"/>
                    </a:xfrm>
                    <a:prstGeom prst="rect">
                      <a:avLst/>
                    </a:prstGeom>
                  </pic:spPr>
                </pic:pic>
              </a:graphicData>
            </a:graphic>
          </wp:inline>
        </w:drawing>
      </w: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136DD9" w:rsidRDefault="00D74EDD" w:rsidP="00D74EDD">
      <w:pPr>
        <w:spacing w:after="0"/>
        <w:rPr>
          <w:rFonts w:eastAsia="Times New Roman"/>
          <w:szCs w:val="24"/>
          <w:lang w:val="kk-KZ" w:eastAsia="ru-RU"/>
        </w:rPr>
      </w:pPr>
    </w:p>
    <w:p w:rsidR="00D74EDD" w:rsidRPr="00516477" w:rsidRDefault="00D74EDD" w:rsidP="00D74EDD">
      <w:pPr>
        <w:pStyle w:val="a7"/>
        <w:spacing w:after="0"/>
        <w:ind w:left="1069" w:hanging="643"/>
        <w:rPr>
          <w:rFonts w:eastAsia="Times New Roman"/>
          <w:szCs w:val="24"/>
          <w:lang w:eastAsia="ru-RU"/>
        </w:rPr>
      </w:pPr>
      <w:r w:rsidRPr="00516477">
        <w:rPr>
          <w:noProof/>
          <w:szCs w:val="24"/>
          <w:lang w:val="ru-RU" w:eastAsia="ru-RU"/>
        </w:rPr>
        <w:lastRenderedPageBreak/>
        <w:drawing>
          <wp:inline distT="0" distB="0" distL="0" distR="0" wp14:anchorId="66A52230" wp14:editId="681D70BD">
            <wp:extent cx="5676900" cy="7781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676900" cy="7781925"/>
                    </a:xfrm>
                    <a:prstGeom prst="rect">
                      <a:avLst/>
                    </a:prstGeom>
                  </pic:spPr>
                </pic:pic>
              </a:graphicData>
            </a:graphic>
          </wp:inline>
        </w:drawing>
      </w: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516477" w:rsidRDefault="00D74EDD" w:rsidP="00D74EDD">
      <w:pPr>
        <w:pStyle w:val="a7"/>
        <w:spacing w:after="0"/>
        <w:ind w:left="1069" w:firstLine="567"/>
        <w:rPr>
          <w:rFonts w:eastAsia="Times New Roman"/>
          <w:szCs w:val="24"/>
          <w:lang w:eastAsia="ru-RU"/>
        </w:rPr>
      </w:pPr>
    </w:p>
    <w:p w:rsidR="00D74EDD" w:rsidRPr="00136DD9" w:rsidRDefault="00D74EDD" w:rsidP="00D74EDD">
      <w:pPr>
        <w:spacing w:after="0"/>
        <w:rPr>
          <w:rFonts w:eastAsia="Times New Roman"/>
          <w:szCs w:val="24"/>
          <w:lang w:val="kk-KZ" w:eastAsia="ru-RU"/>
        </w:rPr>
      </w:pPr>
    </w:p>
    <w:p w:rsidR="00C75643" w:rsidRDefault="00D74EDD" w:rsidP="00F8144C">
      <w:pPr>
        <w:pStyle w:val="a7"/>
        <w:spacing w:after="0"/>
        <w:ind w:left="1069" w:hanging="785"/>
        <w:rPr>
          <w:b/>
          <w:sz w:val="24"/>
          <w:szCs w:val="24"/>
          <w:lang w:val="ru-RU"/>
        </w:rPr>
      </w:pPr>
      <w:r w:rsidRPr="00516477">
        <w:rPr>
          <w:noProof/>
          <w:szCs w:val="24"/>
          <w:lang w:val="ru-RU" w:eastAsia="ru-RU"/>
        </w:rPr>
        <w:lastRenderedPageBreak/>
        <w:drawing>
          <wp:inline distT="0" distB="0" distL="0" distR="0" wp14:anchorId="33EDCD49" wp14:editId="44E9460E">
            <wp:extent cx="5476875" cy="77152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476875" cy="7715250"/>
                    </a:xfrm>
                    <a:prstGeom prst="rect">
                      <a:avLst/>
                    </a:prstGeom>
                  </pic:spPr>
                </pic:pic>
              </a:graphicData>
            </a:graphic>
          </wp:inline>
        </w:drawing>
      </w:r>
    </w:p>
    <w:p w:rsidR="00F8144C" w:rsidRDefault="00F8144C" w:rsidP="00F8144C">
      <w:pPr>
        <w:pStyle w:val="a7"/>
        <w:spacing w:after="0"/>
        <w:ind w:left="1069" w:hanging="785"/>
        <w:jc w:val="center"/>
        <w:rPr>
          <w:rFonts w:ascii="Times New Roman" w:hAnsi="Times New Roman" w:cs="Times New Roman"/>
          <w:sz w:val="24"/>
          <w:szCs w:val="24"/>
          <w:lang w:val="ru-RU"/>
        </w:rPr>
      </w:pPr>
    </w:p>
    <w:p w:rsidR="00F8144C" w:rsidRDefault="00F8144C" w:rsidP="00F8144C">
      <w:pPr>
        <w:pStyle w:val="a7"/>
        <w:spacing w:after="0"/>
        <w:ind w:left="1069" w:hanging="785"/>
        <w:jc w:val="center"/>
        <w:rPr>
          <w:rFonts w:ascii="Times New Roman" w:hAnsi="Times New Roman" w:cs="Times New Roman"/>
          <w:sz w:val="24"/>
          <w:szCs w:val="24"/>
          <w:lang w:val="ru-RU"/>
        </w:rPr>
      </w:pPr>
    </w:p>
    <w:p w:rsidR="00F8144C" w:rsidRDefault="00F8144C" w:rsidP="00F8144C">
      <w:pPr>
        <w:pStyle w:val="a7"/>
        <w:spacing w:after="0"/>
        <w:ind w:left="1069" w:hanging="785"/>
        <w:jc w:val="center"/>
        <w:rPr>
          <w:rFonts w:ascii="Times New Roman" w:hAnsi="Times New Roman" w:cs="Times New Roman"/>
          <w:sz w:val="24"/>
          <w:szCs w:val="24"/>
          <w:lang w:val="ru-RU"/>
        </w:rPr>
      </w:pPr>
    </w:p>
    <w:p w:rsidR="00F8144C" w:rsidRDefault="00F8144C" w:rsidP="00F8144C">
      <w:pPr>
        <w:pStyle w:val="a7"/>
        <w:spacing w:after="0"/>
        <w:ind w:left="1069" w:hanging="785"/>
        <w:jc w:val="center"/>
        <w:rPr>
          <w:rFonts w:ascii="Times New Roman" w:hAnsi="Times New Roman" w:cs="Times New Roman"/>
          <w:sz w:val="24"/>
          <w:szCs w:val="24"/>
          <w:lang w:val="ru-RU"/>
        </w:rPr>
      </w:pPr>
    </w:p>
    <w:p w:rsidR="00F8144C" w:rsidRDefault="00F8144C" w:rsidP="00F8144C">
      <w:pPr>
        <w:pStyle w:val="a7"/>
        <w:spacing w:after="0"/>
        <w:ind w:left="1069" w:hanging="785"/>
        <w:jc w:val="center"/>
        <w:rPr>
          <w:rFonts w:ascii="Times New Roman" w:hAnsi="Times New Roman" w:cs="Times New Roman"/>
          <w:sz w:val="24"/>
          <w:szCs w:val="24"/>
          <w:lang w:val="ru-RU"/>
        </w:rPr>
      </w:pPr>
    </w:p>
    <w:p w:rsidR="00F8144C" w:rsidRDefault="00F8144C" w:rsidP="00F8144C">
      <w:pPr>
        <w:pStyle w:val="a7"/>
        <w:spacing w:after="0"/>
        <w:ind w:left="1069" w:hanging="785"/>
        <w:jc w:val="center"/>
        <w:rPr>
          <w:rFonts w:ascii="Times New Roman" w:hAnsi="Times New Roman" w:cs="Times New Roman"/>
          <w:sz w:val="24"/>
          <w:szCs w:val="24"/>
          <w:lang w:val="ru-RU"/>
        </w:rPr>
      </w:pPr>
    </w:p>
    <w:p w:rsidR="001A519B" w:rsidRDefault="001A519B">
      <w:pPr>
        <w:spacing w:after="200" w:line="276" w:lineRule="auto"/>
        <w:jc w:val="left"/>
        <w:rPr>
          <w:rFonts w:cs="Times New Roman"/>
          <w:szCs w:val="24"/>
        </w:rPr>
      </w:pPr>
      <w:r>
        <w:rPr>
          <w:rFonts w:cs="Times New Roman"/>
          <w:szCs w:val="24"/>
        </w:rPr>
        <w:br w:type="page"/>
      </w:r>
    </w:p>
    <w:p w:rsidR="00F8144C" w:rsidRDefault="00F8144C" w:rsidP="00F8144C">
      <w:pPr>
        <w:pStyle w:val="a7"/>
        <w:spacing w:after="0"/>
        <w:ind w:left="1069" w:hanging="785"/>
        <w:jc w:val="center"/>
        <w:rPr>
          <w:rFonts w:ascii="Times New Roman" w:hAnsi="Times New Roman" w:cs="Times New Roman"/>
          <w:sz w:val="24"/>
          <w:szCs w:val="24"/>
          <w:lang w:val="ru-RU"/>
        </w:rPr>
      </w:pPr>
      <w:r w:rsidRPr="00F8144C">
        <w:rPr>
          <w:rFonts w:ascii="Times New Roman" w:hAnsi="Times New Roman" w:cs="Times New Roman"/>
          <w:sz w:val="24"/>
          <w:szCs w:val="24"/>
          <w:lang w:val="ru-RU"/>
        </w:rPr>
        <w:lastRenderedPageBreak/>
        <w:t>ПРИЛОЖЕНИЕ Б</w:t>
      </w:r>
    </w:p>
    <w:p w:rsidR="00565394" w:rsidRDefault="00565394" w:rsidP="00F8144C">
      <w:pPr>
        <w:pStyle w:val="a7"/>
        <w:spacing w:after="0"/>
        <w:ind w:left="1069" w:hanging="785"/>
        <w:jc w:val="center"/>
        <w:rPr>
          <w:rFonts w:ascii="Times New Roman" w:hAnsi="Times New Roman" w:cs="Times New Roman"/>
          <w:sz w:val="24"/>
          <w:szCs w:val="24"/>
          <w:lang w:val="ru-RU"/>
        </w:rPr>
      </w:pPr>
    </w:p>
    <w:p w:rsidR="00565394" w:rsidRDefault="00F8144C" w:rsidP="00565394">
      <w:pPr>
        <w:pStyle w:val="a7"/>
        <w:spacing w:after="0"/>
        <w:ind w:left="1069" w:hanging="785"/>
        <w:jc w:val="center"/>
        <w:rPr>
          <w:rFonts w:ascii="Times New Roman" w:hAnsi="Times New Roman" w:cs="Times New Roman"/>
          <w:sz w:val="24"/>
          <w:szCs w:val="24"/>
          <w:lang w:val="ru-RU"/>
        </w:rPr>
      </w:pPr>
      <w:r>
        <w:rPr>
          <w:rFonts w:ascii="Times New Roman" w:hAnsi="Times New Roman" w:cs="Times New Roman"/>
          <w:sz w:val="24"/>
          <w:szCs w:val="24"/>
          <w:lang w:val="ru-RU"/>
        </w:rPr>
        <w:t>Список</w:t>
      </w:r>
      <w:r w:rsidRPr="00C72065">
        <w:rPr>
          <w:rFonts w:ascii="Times New Roman" w:hAnsi="Times New Roman" w:cs="Times New Roman"/>
          <w:sz w:val="24"/>
          <w:szCs w:val="24"/>
          <w:lang w:val="ru-RU"/>
        </w:rPr>
        <w:t xml:space="preserve"> </w:t>
      </w:r>
      <w:r>
        <w:rPr>
          <w:rFonts w:ascii="Times New Roman" w:hAnsi="Times New Roman" w:cs="Times New Roman"/>
          <w:sz w:val="24"/>
          <w:szCs w:val="24"/>
          <w:lang w:val="ru-RU"/>
        </w:rPr>
        <w:t>публикаций</w:t>
      </w:r>
      <w:r w:rsidRPr="00C72065">
        <w:rPr>
          <w:rFonts w:ascii="Times New Roman" w:hAnsi="Times New Roman" w:cs="Times New Roman"/>
          <w:sz w:val="24"/>
          <w:szCs w:val="24"/>
          <w:lang w:val="ru-RU"/>
        </w:rPr>
        <w:t xml:space="preserve"> </w:t>
      </w:r>
      <w:r>
        <w:rPr>
          <w:rFonts w:ascii="Times New Roman" w:hAnsi="Times New Roman" w:cs="Times New Roman"/>
          <w:sz w:val="24"/>
          <w:szCs w:val="24"/>
          <w:lang w:val="ru-RU"/>
        </w:rPr>
        <w:t>за</w:t>
      </w:r>
      <w:r w:rsidRPr="00C72065">
        <w:rPr>
          <w:rFonts w:ascii="Times New Roman" w:hAnsi="Times New Roman" w:cs="Times New Roman"/>
          <w:sz w:val="24"/>
          <w:szCs w:val="24"/>
          <w:lang w:val="ru-RU"/>
        </w:rPr>
        <w:t xml:space="preserve"> 2019 </w:t>
      </w:r>
      <w:r>
        <w:rPr>
          <w:rFonts w:ascii="Times New Roman" w:hAnsi="Times New Roman" w:cs="Times New Roman"/>
          <w:sz w:val="24"/>
          <w:szCs w:val="24"/>
          <w:lang w:val="ru-RU"/>
        </w:rPr>
        <w:t>год</w:t>
      </w:r>
    </w:p>
    <w:p w:rsidR="00565394" w:rsidRDefault="00565394" w:rsidP="00565394">
      <w:pPr>
        <w:pStyle w:val="a7"/>
        <w:spacing w:after="0"/>
        <w:ind w:left="1069" w:hanging="785"/>
        <w:jc w:val="center"/>
        <w:rPr>
          <w:rFonts w:ascii="Times New Roman" w:hAnsi="Times New Roman" w:cs="Times New Roman"/>
          <w:sz w:val="24"/>
          <w:szCs w:val="24"/>
          <w:lang w:val="ru-RU"/>
        </w:rPr>
      </w:pPr>
    </w:p>
    <w:p w:rsidR="00565394" w:rsidRPr="00CA457D" w:rsidRDefault="00565394" w:rsidP="0089529F">
      <w:pPr>
        <w:pStyle w:val="a7"/>
        <w:spacing w:after="0"/>
        <w:ind w:left="0" w:firstLine="567"/>
        <w:jc w:val="both"/>
        <w:rPr>
          <w:rFonts w:ascii="Times New Roman" w:hAnsi="Times New Roman" w:cs="Times New Roman"/>
          <w:sz w:val="24"/>
          <w:szCs w:val="24"/>
          <w:lang w:val="en-US"/>
        </w:rPr>
      </w:pPr>
      <w:r w:rsidRPr="00565394">
        <w:rPr>
          <w:rFonts w:ascii="Times New Roman" w:hAnsi="Times New Roman" w:cs="Times New Roman"/>
          <w:sz w:val="24"/>
          <w:szCs w:val="24"/>
        </w:rPr>
        <w:t>1</w:t>
      </w:r>
      <w:r w:rsidR="0089529F" w:rsidRPr="0089529F">
        <w:rPr>
          <w:rFonts w:ascii="Times New Roman" w:hAnsi="Times New Roman" w:cs="Times New Roman"/>
          <w:sz w:val="24"/>
          <w:szCs w:val="24"/>
          <w:lang w:val="en-US"/>
        </w:rPr>
        <w:t xml:space="preserve"> </w:t>
      </w:r>
      <w:r w:rsidRPr="00565394">
        <w:rPr>
          <w:rFonts w:ascii="Times New Roman" w:hAnsi="Times New Roman" w:cs="Times New Roman"/>
          <w:sz w:val="24"/>
          <w:szCs w:val="24"/>
        </w:rPr>
        <w:t>Rybak L. A., Gaponenko E.V., Malyshev D. I., Behera L. Determination of the working area and singularity zones of the 3-RRR robot based on t</w:t>
      </w:r>
      <w:r w:rsidR="00CA457D">
        <w:rPr>
          <w:rFonts w:ascii="Times New Roman" w:hAnsi="Times New Roman" w:cs="Times New Roman"/>
          <w:sz w:val="24"/>
          <w:szCs w:val="24"/>
        </w:rPr>
        <w:t>he non-uniform coverings method</w:t>
      </w:r>
      <w:r w:rsidR="00CA457D" w:rsidRPr="00CA457D">
        <w:rPr>
          <w:rFonts w:ascii="Times New Roman" w:hAnsi="Times New Roman" w:cs="Times New Roman"/>
          <w:sz w:val="24"/>
          <w:szCs w:val="24"/>
          <w:lang w:val="en-US"/>
        </w:rPr>
        <w:t xml:space="preserve"> //</w:t>
      </w:r>
      <w:r w:rsidRPr="00565394">
        <w:rPr>
          <w:rFonts w:ascii="Times New Roman" w:hAnsi="Times New Roman" w:cs="Times New Roman"/>
          <w:sz w:val="24"/>
          <w:szCs w:val="24"/>
        </w:rPr>
        <w:t xml:space="preserve"> Journal of Physics: Conference Series.</w:t>
      </w:r>
      <w:r w:rsidR="00CA457D" w:rsidRPr="00CA457D">
        <w:rPr>
          <w:rFonts w:ascii="Times New Roman" w:hAnsi="Times New Roman" w:cs="Times New Roman"/>
          <w:sz w:val="24"/>
          <w:szCs w:val="24"/>
          <w:lang w:val="en-US"/>
        </w:rPr>
        <w:t xml:space="preserve"> </w:t>
      </w:r>
      <w:r w:rsidR="00CA457D">
        <w:rPr>
          <w:rFonts w:ascii="Times New Roman" w:hAnsi="Times New Roman" w:cs="Times New Roman"/>
          <w:sz w:val="24"/>
          <w:szCs w:val="24"/>
          <w:lang w:val="en-US"/>
        </w:rPr>
        <w:t>–</w:t>
      </w:r>
      <w:r w:rsidR="00CA457D" w:rsidRPr="00CA457D">
        <w:rPr>
          <w:rFonts w:ascii="Times New Roman" w:hAnsi="Times New Roman" w:cs="Times New Roman"/>
          <w:sz w:val="24"/>
          <w:szCs w:val="24"/>
          <w:lang w:val="en-US"/>
        </w:rPr>
        <w:t xml:space="preserve"> 2019. </w:t>
      </w:r>
    </w:p>
    <w:p w:rsidR="00565394" w:rsidRPr="00DC2A8F" w:rsidRDefault="00565394" w:rsidP="0089529F">
      <w:pPr>
        <w:pStyle w:val="a7"/>
        <w:spacing w:after="0"/>
        <w:ind w:left="0" w:firstLine="567"/>
        <w:jc w:val="both"/>
        <w:rPr>
          <w:rFonts w:ascii="Times New Roman" w:hAnsi="Times New Roman" w:cs="Times New Roman"/>
          <w:sz w:val="24"/>
          <w:szCs w:val="24"/>
          <w:lang w:val="en-US"/>
        </w:rPr>
      </w:pPr>
      <w:r w:rsidRPr="00565394">
        <w:rPr>
          <w:rFonts w:ascii="Times New Roman" w:hAnsi="Times New Roman" w:cs="Times New Roman"/>
          <w:sz w:val="24"/>
          <w:szCs w:val="24"/>
        </w:rPr>
        <w:t>2 Malyshev D.I., Rybak L.А., Behera L., Mohan S.  Workspace modelling of a parallel robot with relative manipulation mechanism</w:t>
      </w:r>
      <w:r w:rsidR="00CA457D">
        <w:rPr>
          <w:rFonts w:ascii="Times New Roman" w:hAnsi="Times New Roman" w:cs="Times New Roman"/>
          <w:sz w:val="24"/>
          <w:szCs w:val="24"/>
        </w:rPr>
        <w:t>s based on optimization methods</w:t>
      </w:r>
      <w:r w:rsidR="00CA457D" w:rsidRPr="00CA457D">
        <w:rPr>
          <w:rFonts w:ascii="Times New Roman" w:hAnsi="Times New Roman" w:cs="Times New Roman"/>
          <w:sz w:val="24"/>
          <w:szCs w:val="24"/>
          <w:lang w:val="en-US"/>
        </w:rPr>
        <w:t xml:space="preserve"> // </w:t>
      </w:r>
      <w:r w:rsidR="0067075C">
        <w:rPr>
          <w:rFonts w:ascii="Times New Roman" w:hAnsi="Times New Roman" w:cs="Times New Roman"/>
          <w:sz w:val="24"/>
          <w:szCs w:val="24"/>
          <w:lang w:val="en-US"/>
        </w:rPr>
        <w:t>P</w:t>
      </w:r>
      <w:r w:rsidR="0067075C" w:rsidRPr="0067075C">
        <w:rPr>
          <w:rFonts w:ascii="Times New Roman" w:hAnsi="Times New Roman" w:cs="Times New Roman"/>
          <w:sz w:val="24"/>
          <w:szCs w:val="24"/>
          <w:lang w:val="en-US"/>
        </w:rPr>
        <w:t xml:space="preserve">roceedings of the 6th </w:t>
      </w:r>
      <w:proofErr w:type="spellStart"/>
      <w:r w:rsidR="0067075C" w:rsidRPr="0067075C">
        <w:rPr>
          <w:rFonts w:ascii="Times New Roman" w:hAnsi="Times New Roman" w:cs="Times New Roman"/>
          <w:sz w:val="24"/>
          <w:szCs w:val="24"/>
          <w:lang w:val="en-US"/>
        </w:rPr>
        <w:t>IFToMM</w:t>
      </w:r>
      <w:proofErr w:type="spellEnd"/>
      <w:r w:rsidR="0067075C" w:rsidRPr="0067075C">
        <w:rPr>
          <w:rFonts w:ascii="Times New Roman" w:hAnsi="Times New Roman" w:cs="Times New Roman"/>
          <w:sz w:val="24"/>
          <w:szCs w:val="24"/>
          <w:lang w:val="en-US"/>
        </w:rPr>
        <w:t xml:space="preserve"> International Symposium on Robotics and Mechatronics</w:t>
      </w:r>
      <w:r w:rsidR="0046013D" w:rsidRPr="0046013D">
        <w:rPr>
          <w:rFonts w:ascii="Times New Roman" w:hAnsi="Times New Roman" w:cs="Times New Roman"/>
          <w:sz w:val="24"/>
          <w:szCs w:val="24"/>
          <w:lang w:val="en-US"/>
        </w:rPr>
        <w:t>,</w:t>
      </w:r>
      <w:r w:rsidR="0067075C" w:rsidRPr="0067075C">
        <w:rPr>
          <w:rFonts w:ascii="Times New Roman" w:hAnsi="Times New Roman" w:cs="Times New Roman"/>
          <w:sz w:val="24"/>
          <w:szCs w:val="24"/>
          <w:lang w:val="en-US"/>
        </w:rPr>
        <w:t xml:space="preserve"> </w:t>
      </w:r>
      <w:r w:rsidR="00DC2A8F">
        <w:rPr>
          <w:rFonts w:ascii="Times New Roman" w:hAnsi="Times New Roman" w:cs="Times New Roman"/>
          <w:sz w:val="24"/>
          <w:szCs w:val="24"/>
        </w:rPr>
        <w:t>Mechanisms and Machine Science</w:t>
      </w:r>
      <w:r w:rsidR="00DC2A8F" w:rsidRPr="00DC2A8F">
        <w:rPr>
          <w:rFonts w:ascii="Times New Roman" w:hAnsi="Times New Roman" w:cs="Times New Roman"/>
          <w:sz w:val="24"/>
          <w:szCs w:val="24"/>
          <w:lang w:val="en-US"/>
        </w:rPr>
        <w:t xml:space="preserve">. </w:t>
      </w:r>
      <w:r w:rsidR="00DC2A8F">
        <w:rPr>
          <w:rFonts w:ascii="Times New Roman" w:hAnsi="Times New Roman" w:cs="Times New Roman"/>
          <w:sz w:val="24"/>
          <w:szCs w:val="24"/>
          <w:lang w:val="en-US"/>
        </w:rPr>
        <w:t>–</w:t>
      </w:r>
      <w:r w:rsidR="00DC2A8F">
        <w:rPr>
          <w:rFonts w:ascii="Times New Roman" w:hAnsi="Times New Roman" w:cs="Times New Roman"/>
          <w:sz w:val="24"/>
          <w:szCs w:val="24"/>
        </w:rPr>
        <w:t xml:space="preserve"> Springer</w:t>
      </w:r>
      <w:r w:rsidR="00DC2A8F" w:rsidRPr="00DC2A8F">
        <w:rPr>
          <w:rFonts w:ascii="Times New Roman" w:hAnsi="Times New Roman" w:cs="Times New Roman"/>
          <w:sz w:val="24"/>
          <w:szCs w:val="24"/>
          <w:lang w:val="en-US"/>
        </w:rPr>
        <w:t>,</w:t>
      </w:r>
      <w:r w:rsidR="00CA457D" w:rsidRPr="00CA457D">
        <w:rPr>
          <w:rFonts w:ascii="Times New Roman" w:hAnsi="Times New Roman" w:cs="Times New Roman"/>
          <w:sz w:val="24"/>
          <w:szCs w:val="24"/>
          <w:lang w:val="en-US"/>
        </w:rPr>
        <w:t xml:space="preserve"> 2019. </w:t>
      </w:r>
      <w:r w:rsidR="00DC2A8F" w:rsidRPr="00DC2A8F">
        <w:rPr>
          <w:rFonts w:ascii="Times New Roman" w:hAnsi="Times New Roman" w:cs="Times New Roman"/>
          <w:sz w:val="24"/>
          <w:szCs w:val="24"/>
          <w:lang w:val="en-US"/>
        </w:rPr>
        <w:t>–</w:t>
      </w:r>
      <w:r w:rsidR="00CA457D">
        <w:rPr>
          <w:rFonts w:ascii="Times New Roman" w:hAnsi="Times New Roman" w:cs="Times New Roman"/>
          <w:sz w:val="24"/>
          <w:szCs w:val="24"/>
        </w:rPr>
        <w:t xml:space="preserve"> P.</w:t>
      </w:r>
      <w:r w:rsidRPr="00565394">
        <w:rPr>
          <w:rFonts w:ascii="Times New Roman" w:hAnsi="Times New Roman" w:cs="Times New Roman"/>
          <w:sz w:val="24"/>
          <w:szCs w:val="24"/>
        </w:rPr>
        <w:t xml:space="preserve">151-163.  </w:t>
      </w:r>
    </w:p>
    <w:p w:rsidR="00565394" w:rsidRPr="00565394" w:rsidRDefault="00565394" w:rsidP="0089529F">
      <w:pPr>
        <w:pStyle w:val="a7"/>
        <w:spacing w:after="0"/>
        <w:ind w:left="0" w:firstLine="567"/>
        <w:jc w:val="both"/>
        <w:rPr>
          <w:rFonts w:ascii="Times New Roman" w:hAnsi="Times New Roman" w:cs="Times New Roman"/>
          <w:sz w:val="24"/>
          <w:szCs w:val="24"/>
          <w:lang w:val="ru-RU"/>
        </w:rPr>
      </w:pPr>
      <w:r w:rsidRPr="00565394">
        <w:rPr>
          <w:rFonts w:ascii="Times New Roman" w:hAnsi="Times New Roman" w:cs="Times New Roman"/>
          <w:sz w:val="24"/>
          <w:szCs w:val="24"/>
        </w:rPr>
        <w:t>3</w:t>
      </w:r>
      <w:r w:rsidR="0089529F">
        <w:rPr>
          <w:rFonts w:ascii="Times New Roman" w:hAnsi="Times New Roman" w:cs="Times New Roman"/>
          <w:sz w:val="24"/>
          <w:szCs w:val="24"/>
          <w:lang w:val="ru-RU"/>
        </w:rPr>
        <w:t xml:space="preserve"> </w:t>
      </w:r>
      <w:r w:rsidRPr="00565394">
        <w:rPr>
          <w:rFonts w:ascii="Times New Roman" w:hAnsi="Times New Roman" w:cs="Times New Roman"/>
          <w:sz w:val="24"/>
          <w:szCs w:val="24"/>
        </w:rPr>
        <w:t>Муканова</w:t>
      </w:r>
      <w:r w:rsidR="00DC2A8F" w:rsidRPr="00DC2A8F">
        <w:rPr>
          <w:rFonts w:ascii="Times New Roman" w:hAnsi="Times New Roman" w:cs="Times New Roman"/>
          <w:sz w:val="24"/>
          <w:szCs w:val="24"/>
        </w:rPr>
        <w:t xml:space="preserve"> </w:t>
      </w:r>
      <w:r w:rsidR="00DC2A8F" w:rsidRPr="00565394">
        <w:rPr>
          <w:rFonts w:ascii="Times New Roman" w:hAnsi="Times New Roman" w:cs="Times New Roman"/>
          <w:sz w:val="24"/>
          <w:szCs w:val="24"/>
        </w:rPr>
        <w:t>Б.Г.</w:t>
      </w:r>
      <w:r w:rsidRPr="00565394">
        <w:rPr>
          <w:rFonts w:ascii="Times New Roman" w:hAnsi="Times New Roman" w:cs="Times New Roman"/>
          <w:sz w:val="24"/>
          <w:szCs w:val="24"/>
        </w:rPr>
        <w:t>, Посыпкин</w:t>
      </w:r>
      <w:r w:rsidR="00DC2A8F" w:rsidRPr="00DC2A8F">
        <w:rPr>
          <w:rFonts w:ascii="Times New Roman" w:hAnsi="Times New Roman" w:cs="Times New Roman"/>
          <w:sz w:val="24"/>
          <w:szCs w:val="24"/>
        </w:rPr>
        <w:t xml:space="preserve"> </w:t>
      </w:r>
      <w:r w:rsidR="00DC2A8F" w:rsidRPr="00565394">
        <w:rPr>
          <w:rFonts w:ascii="Times New Roman" w:hAnsi="Times New Roman" w:cs="Times New Roman"/>
          <w:sz w:val="24"/>
          <w:szCs w:val="24"/>
        </w:rPr>
        <w:t>М.А.</w:t>
      </w:r>
      <w:r w:rsidR="00DC2A8F">
        <w:rPr>
          <w:rFonts w:ascii="Times New Roman" w:hAnsi="Times New Roman" w:cs="Times New Roman"/>
          <w:sz w:val="24"/>
          <w:szCs w:val="24"/>
        </w:rPr>
        <w:t>,</w:t>
      </w:r>
      <w:r w:rsidR="000C71E0">
        <w:rPr>
          <w:rFonts w:ascii="Times New Roman" w:hAnsi="Times New Roman" w:cs="Times New Roman"/>
          <w:sz w:val="24"/>
          <w:szCs w:val="24"/>
          <w:lang w:val="ru-RU"/>
        </w:rPr>
        <w:t xml:space="preserve"> </w:t>
      </w:r>
      <w:r w:rsidRPr="00565394">
        <w:rPr>
          <w:rFonts w:ascii="Times New Roman" w:hAnsi="Times New Roman" w:cs="Times New Roman"/>
          <w:sz w:val="24"/>
          <w:szCs w:val="24"/>
        </w:rPr>
        <w:t>Ахметжанов</w:t>
      </w:r>
      <w:r w:rsidR="00DC2A8F" w:rsidRPr="00DC2A8F">
        <w:rPr>
          <w:rFonts w:ascii="Times New Roman" w:hAnsi="Times New Roman" w:cs="Times New Roman"/>
          <w:sz w:val="24"/>
          <w:szCs w:val="24"/>
        </w:rPr>
        <w:t xml:space="preserve"> </w:t>
      </w:r>
      <w:r w:rsidR="00DC2A8F" w:rsidRPr="00565394">
        <w:rPr>
          <w:rFonts w:ascii="Times New Roman" w:hAnsi="Times New Roman" w:cs="Times New Roman"/>
          <w:sz w:val="24"/>
          <w:szCs w:val="24"/>
        </w:rPr>
        <w:t>М.А.</w:t>
      </w:r>
      <w:r w:rsidRPr="00565394">
        <w:rPr>
          <w:rFonts w:ascii="Times New Roman" w:hAnsi="Times New Roman" w:cs="Times New Roman"/>
          <w:sz w:val="24"/>
          <w:szCs w:val="24"/>
        </w:rPr>
        <w:t>,  Азимова</w:t>
      </w:r>
      <w:r w:rsidR="00DC2A8F" w:rsidRPr="00DC2A8F">
        <w:rPr>
          <w:rFonts w:ascii="Times New Roman" w:hAnsi="Times New Roman" w:cs="Times New Roman"/>
          <w:sz w:val="24"/>
          <w:szCs w:val="24"/>
        </w:rPr>
        <w:t xml:space="preserve"> </w:t>
      </w:r>
      <w:r w:rsidR="00DC2A8F">
        <w:rPr>
          <w:rFonts w:ascii="Times New Roman" w:hAnsi="Times New Roman" w:cs="Times New Roman"/>
          <w:sz w:val="24"/>
          <w:szCs w:val="24"/>
        </w:rPr>
        <w:t>Д.</w:t>
      </w:r>
      <w:r w:rsidR="00DC2A8F" w:rsidRPr="00565394">
        <w:rPr>
          <w:rFonts w:ascii="Times New Roman" w:hAnsi="Times New Roman" w:cs="Times New Roman"/>
          <w:sz w:val="24"/>
          <w:szCs w:val="24"/>
        </w:rPr>
        <w:t>Н</w:t>
      </w:r>
      <w:r w:rsidRPr="00565394">
        <w:rPr>
          <w:rFonts w:ascii="Times New Roman" w:hAnsi="Times New Roman" w:cs="Times New Roman"/>
          <w:sz w:val="24"/>
          <w:szCs w:val="24"/>
        </w:rPr>
        <w:t>. Численная реализация а</w:t>
      </w:r>
      <w:r w:rsidR="00E35270">
        <w:rPr>
          <w:rFonts w:ascii="Times New Roman" w:hAnsi="Times New Roman" w:cs="Times New Roman"/>
          <w:sz w:val="24"/>
          <w:szCs w:val="24"/>
        </w:rPr>
        <w:t>лгоритма неравномерных покрытий</w:t>
      </w:r>
      <w:r w:rsidR="00E35270">
        <w:rPr>
          <w:rFonts w:ascii="Times New Roman" w:hAnsi="Times New Roman" w:cs="Times New Roman"/>
          <w:sz w:val="24"/>
          <w:szCs w:val="24"/>
          <w:lang w:val="ru-RU"/>
        </w:rPr>
        <w:t xml:space="preserve"> //</w:t>
      </w:r>
      <w:r w:rsidRPr="00565394">
        <w:rPr>
          <w:rFonts w:ascii="Times New Roman" w:hAnsi="Times New Roman" w:cs="Times New Roman"/>
          <w:sz w:val="24"/>
          <w:szCs w:val="24"/>
        </w:rPr>
        <w:t xml:space="preserve"> Вестник КазНИТУ.</w:t>
      </w:r>
      <w:r w:rsidR="00E35270">
        <w:rPr>
          <w:rFonts w:ascii="Times New Roman" w:hAnsi="Times New Roman" w:cs="Times New Roman"/>
          <w:sz w:val="24"/>
          <w:szCs w:val="24"/>
          <w:lang w:val="ru-RU"/>
        </w:rPr>
        <w:t xml:space="preserve"> – 2019. – </w:t>
      </w:r>
      <w:r w:rsidR="00E35270">
        <w:rPr>
          <w:rFonts w:ascii="Times New Roman" w:hAnsi="Times New Roman" w:cs="Times New Roman"/>
          <w:sz w:val="24"/>
          <w:szCs w:val="24"/>
        </w:rPr>
        <w:t xml:space="preserve"> №3(133). С.</w:t>
      </w:r>
      <w:r w:rsidRPr="00565394">
        <w:rPr>
          <w:rFonts w:ascii="Times New Roman" w:hAnsi="Times New Roman" w:cs="Times New Roman"/>
          <w:sz w:val="24"/>
          <w:szCs w:val="24"/>
        </w:rPr>
        <w:t>567-570.</w:t>
      </w:r>
    </w:p>
    <w:p w:rsidR="00565394" w:rsidRPr="00C72065" w:rsidRDefault="00565394" w:rsidP="0089529F">
      <w:pPr>
        <w:pStyle w:val="a7"/>
        <w:spacing w:after="0"/>
        <w:ind w:left="0" w:firstLine="567"/>
        <w:jc w:val="both"/>
        <w:rPr>
          <w:rFonts w:ascii="Times New Roman" w:hAnsi="Times New Roman" w:cs="Times New Roman"/>
          <w:sz w:val="24"/>
          <w:szCs w:val="24"/>
          <w:lang w:val="en-US"/>
        </w:rPr>
      </w:pPr>
      <w:r w:rsidRPr="00565394">
        <w:rPr>
          <w:rFonts w:ascii="Times New Roman" w:hAnsi="Times New Roman" w:cs="Times New Roman"/>
          <w:sz w:val="24"/>
          <w:szCs w:val="24"/>
        </w:rPr>
        <w:t>4 М.Н. Калимолдаев, Б.Г. Муканова,  М.А.</w:t>
      </w:r>
      <w:r w:rsidR="000C71E0">
        <w:rPr>
          <w:rFonts w:ascii="Times New Roman" w:hAnsi="Times New Roman" w:cs="Times New Roman"/>
          <w:sz w:val="24"/>
          <w:szCs w:val="24"/>
          <w:lang w:val="ru-RU"/>
        </w:rPr>
        <w:t xml:space="preserve"> </w:t>
      </w:r>
      <w:r w:rsidRPr="00565394">
        <w:rPr>
          <w:rFonts w:ascii="Times New Roman" w:hAnsi="Times New Roman" w:cs="Times New Roman"/>
          <w:sz w:val="24"/>
          <w:szCs w:val="24"/>
        </w:rPr>
        <w:t>Ахметжанов. Минимизация суммарной длины штанг движение рабочего устройства робота 3RPR</w:t>
      </w:r>
      <w:r w:rsidR="000C71E0">
        <w:rPr>
          <w:rFonts w:ascii="Times New Roman" w:hAnsi="Times New Roman" w:cs="Times New Roman"/>
          <w:sz w:val="24"/>
          <w:szCs w:val="24"/>
          <w:lang w:val="ru-RU"/>
        </w:rPr>
        <w:t xml:space="preserve"> //</w:t>
      </w:r>
      <w:r w:rsidRPr="00565394">
        <w:rPr>
          <w:rFonts w:ascii="Times New Roman" w:hAnsi="Times New Roman" w:cs="Times New Roman"/>
          <w:sz w:val="24"/>
          <w:szCs w:val="24"/>
        </w:rPr>
        <w:t xml:space="preserve"> Вестник КазНИТУ.</w:t>
      </w:r>
      <w:r w:rsidR="00DC2A8F" w:rsidRPr="00DC2A8F">
        <w:rPr>
          <w:rFonts w:ascii="Times New Roman" w:hAnsi="Times New Roman" w:cs="Times New Roman"/>
          <w:sz w:val="24"/>
          <w:szCs w:val="24"/>
          <w:lang w:val="ru-RU"/>
        </w:rPr>
        <w:t xml:space="preserve"> </w:t>
      </w:r>
      <w:r w:rsidR="00DC2A8F">
        <w:rPr>
          <w:rFonts w:ascii="Times New Roman" w:hAnsi="Times New Roman" w:cs="Times New Roman"/>
          <w:sz w:val="24"/>
          <w:szCs w:val="24"/>
          <w:lang w:val="ru-RU"/>
        </w:rPr>
        <w:t xml:space="preserve">– 2019. </w:t>
      </w:r>
      <w:r w:rsidR="000C71E0">
        <w:rPr>
          <w:rFonts w:ascii="Times New Roman" w:hAnsi="Times New Roman" w:cs="Times New Roman"/>
          <w:sz w:val="24"/>
          <w:szCs w:val="24"/>
          <w:lang w:val="ru-RU"/>
        </w:rPr>
        <w:t>–</w:t>
      </w:r>
      <w:r w:rsidR="000C71E0">
        <w:rPr>
          <w:rFonts w:ascii="Times New Roman" w:hAnsi="Times New Roman" w:cs="Times New Roman"/>
          <w:sz w:val="24"/>
          <w:szCs w:val="24"/>
        </w:rPr>
        <w:t xml:space="preserve"> №4(134). С.</w:t>
      </w:r>
      <w:r w:rsidRPr="00565394">
        <w:rPr>
          <w:rFonts w:ascii="Times New Roman" w:hAnsi="Times New Roman" w:cs="Times New Roman"/>
          <w:sz w:val="24"/>
          <w:szCs w:val="24"/>
        </w:rPr>
        <w:t>504-511.</w:t>
      </w:r>
    </w:p>
    <w:p w:rsidR="00565394" w:rsidRPr="00A8512D" w:rsidRDefault="00565394" w:rsidP="0089529F">
      <w:pPr>
        <w:pStyle w:val="a7"/>
        <w:spacing w:after="0"/>
        <w:ind w:left="0" w:firstLine="567"/>
        <w:jc w:val="both"/>
        <w:rPr>
          <w:rFonts w:ascii="Times New Roman" w:hAnsi="Times New Roman" w:cs="Times New Roman"/>
          <w:sz w:val="24"/>
          <w:szCs w:val="24"/>
          <w:lang w:val="en-US"/>
        </w:rPr>
      </w:pPr>
      <w:r w:rsidRPr="00565394">
        <w:rPr>
          <w:rFonts w:ascii="Times New Roman" w:hAnsi="Times New Roman" w:cs="Times New Roman"/>
          <w:sz w:val="24"/>
          <w:szCs w:val="24"/>
        </w:rPr>
        <w:t>5 Kalimoldayev M.N.,  Mukanova B.G., Akhmetzhanov M.A. Construction of the workspace of the 3rpr parallel robot by the method of the non-uniform coverings and stabilization of the moti</w:t>
      </w:r>
      <w:r w:rsidR="003D41BE">
        <w:rPr>
          <w:rFonts w:ascii="Times New Roman" w:hAnsi="Times New Roman" w:cs="Times New Roman"/>
          <w:sz w:val="24"/>
          <w:szCs w:val="24"/>
        </w:rPr>
        <w:t>on of the electric power system</w:t>
      </w:r>
      <w:r w:rsidR="003D41BE" w:rsidRPr="003D41BE">
        <w:rPr>
          <w:rFonts w:ascii="Times New Roman" w:hAnsi="Times New Roman" w:cs="Times New Roman"/>
          <w:sz w:val="24"/>
          <w:szCs w:val="24"/>
          <w:lang w:val="en-US"/>
        </w:rPr>
        <w:t xml:space="preserve"> //</w:t>
      </w:r>
      <w:r w:rsidRPr="00565394">
        <w:rPr>
          <w:rFonts w:ascii="Times New Roman" w:hAnsi="Times New Roman" w:cs="Times New Roman"/>
          <w:sz w:val="24"/>
          <w:szCs w:val="24"/>
        </w:rPr>
        <w:t xml:space="preserve"> </w:t>
      </w:r>
      <w:r w:rsidR="00366D9B">
        <w:rPr>
          <w:rFonts w:ascii="Times New Roman" w:hAnsi="Times New Roman" w:cs="Times New Roman"/>
          <w:sz w:val="24"/>
          <w:szCs w:val="24"/>
          <w:lang w:val="en-US"/>
        </w:rPr>
        <w:t>P</w:t>
      </w:r>
      <w:r w:rsidR="00366D9B" w:rsidRPr="0067075C">
        <w:rPr>
          <w:rFonts w:ascii="Times New Roman" w:hAnsi="Times New Roman" w:cs="Times New Roman"/>
          <w:sz w:val="24"/>
          <w:szCs w:val="24"/>
          <w:lang w:val="en-US"/>
        </w:rPr>
        <w:t xml:space="preserve">roceedings of the </w:t>
      </w:r>
      <w:r w:rsidRPr="00565394">
        <w:rPr>
          <w:rFonts w:ascii="Times New Roman" w:hAnsi="Times New Roman" w:cs="Times New Roman"/>
          <w:sz w:val="24"/>
          <w:szCs w:val="24"/>
        </w:rPr>
        <w:t xml:space="preserve">7th </w:t>
      </w:r>
      <w:r w:rsidR="00366D9B">
        <w:rPr>
          <w:rFonts w:ascii="Times New Roman" w:hAnsi="Times New Roman" w:cs="Times New Roman"/>
          <w:sz w:val="24"/>
          <w:szCs w:val="24"/>
          <w:lang w:val="en-US"/>
        </w:rPr>
        <w:t>European</w:t>
      </w:r>
      <w:r w:rsidRPr="00565394">
        <w:rPr>
          <w:rFonts w:ascii="Times New Roman" w:hAnsi="Times New Roman" w:cs="Times New Roman"/>
          <w:sz w:val="24"/>
          <w:szCs w:val="24"/>
        </w:rPr>
        <w:t xml:space="preserve"> </w:t>
      </w:r>
      <w:r w:rsidR="00366D9B">
        <w:rPr>
          <w:rFonts w:ascii="Times New Roman" w:hAnsi="Times New Roman" w:cs="Times New Roman"/>
          <w:sz w:val="24"/>
          <w:szCs w:val="24"/>
          <w:lang w:val="en-US"/>
        </w:rPr>
        <w:t>Conference</w:t>
      </w:r>
      <w:r w:rsidRPr="00565394">
        <w:rPr>
          <w:rFonts w:ascii="Times New Roman" w:hAnsi="Times New Roman" w:cs="Times New Roman"/>
          <w:sz w:val="24"/>
          <w:szCs w:val="24"/>
        </w:rPr>
        <w:t xml:space="preserve"> </w:t>
      </w:r>
      <w:r w:rsidR="00366D9B" w:rsidRPr="00366D9B">
        <w:rPr>
          <w:rFonts w:ascii="Times New Roman" w:hAnsi="Times New Roman" w:cs="Times New Roman"/>
          <w:sz w:val="24"/>
          <w:szCs w:val="24"/>
          <w:lang w:val="en-US"/>
        </w:rPr>
        <w:t>«</w:t>
      </w:r>
      <w:r w:rsidR="00366D9B">
        <w:rPr>
          <w:rFonts w:ascii="Times New Roman" w:hAnsi="Times New Roman" w:cs="Times New Roman"/>
          <w:sz w:val="24"/>
          <w:szCs w:val="24"/>
        </w:rPr>
        <w:t>Ren</w:t>
      </w:r>
      <w:proofErr w:type="spellStart"/>
      <w:r w:rsidR="00366D9B">
        <w:rPr>
          <w:rFonts w:ascii="Times New Roman" w:hAnsi="Times New Roman" w:cs="Times New Roman"/>
          <w:sz w:val="24"/>
          <w:szCs w:val="24"/>
          <w:lang w:val="en-US"/>
        </w:rPr>
        <w:t>ewable</w:t>
      </w:r>
      <w:proofErr w:type="spellEnd"/>
      <w:r w:rsidRPr="00565394">
        <w:rPr>
          <w:rFonts w:ascii="Times New Roman" w:hAnsi="Times New Roman" w:cs="Times New Roman"/>
          <w:sz w:val="24"/>
          <w:szCs w:val="24"/>
        </w:rPr>
        <w:t xml:space="preserve"> Energy Sys</w:t>
      </w:r>
      <w:proofErr w:type="spellStart"/>
      <w:r w:rsidR="00366D9B">
        <w:rPr>
          <w:rFonts w:ascii="Times New Roman" w:hAnsi="Times New Roman" w:cs="Times New Roman"/>
          <w:sz w:val="24"/>
          <w:szCs w:val="24"/>
          <w:lang w:val="en-US"/>
        </w:rPr>
        <w:t>tems</w:t>
      </w:r>
      <w:proofErr w:type="spellEnd"/>
      <w:r w:rsidR="00366D9B" w:rsidRPr="00366D9B">
        <w:rPr>
          <w:rFonts w:ascii="Times New Roman" w:hAnsi="Times New Roman" w:cs="Times New Roman"/>
          <w:sz w:val="24"/>
          <w:szCs w:val="24"/>
          <w:lang w:val="en-US"/>
        </w:rPr>
        <w:t>»</w:t>
      </w:r>
      <w:r w:rsidR="001029D0">
        <w:rPr>
          <w:rFonts w:ascii="Times New Roman" w:hAnsi="Times New Roman" w:cs="Times New Roman"/>
          <w:sz w:val="24"/>
          <w:szCs w:val="24"/>
          <w:lang w:val="en-US"/>
        </w:rPr>
        <w:t>. –</w:t>
      </w:r>
      <w:r w:rsidRPr="00565394">
        <w:rPr>
          <w:rFonts w:ascii="Times New Roman" w:hAnsi="Times New Roman" w:cs="Times New Roman"/>
          <w:sz w:val="24"/>
          <w:szCs w:val="24"/>
        </w:rPr>
        <w:t xml:space="preserve"> </w:t>
      </w:r>
      <w:r w:rsidR="001029D0" w:rsidRPr="00565394">
        <w:rPr>
          <w:rFonts w:ascii="Times New Roman" w:hAnsi="Times New Roman" w:cs="Times New Roman"/>
          <w:sz w:val="24"/>
          <w:szCs w:val="24"/>
        </w:rPr>
        <w:t>Madrid</w:t>
      </w:r>
      <w:r w:rsidR="001029D0">
        <w:rPr>
          <w:rFonts w:ascii="Times New Roman" w:hAnsi="Times New Roman" w:cs="Times New Roman"/>
          <w:sz w:val="24"/>
          <w:szCs w:val="24"/>
          <w:lang w:val="en-US"/>
        </w:rPr>
        <w:t>,</w:t>
      </w:r>
      <w:r w:rsidR="001029D0" w:rsidRPr="00565394">
        <w:rPr>
          <w:rFonts w:ascii="Times New Roman" w:hAnsi="Times New Roman" w:cs="Times New Roman"/>
          <w:sz w:val="24"/>
          <w:szCs w:val="24"/>
        </w:rPr>
        <w:t xml:space="preserve"> </w:t>
      </w:r>
      <w:r w:rsidRPr="00565394">
        <w:rPr>
          <w:rFonts w:ascii="Times New Roman" w:hAnsi="Times New Roman" w:cs="Times New Roman"/>
          <w:sz w:val="24"/>
          <w:szCs w:val="24"/>
        </w:rPr>
        <w:t xml:space="preserve">2019. </w:t>
      </w:r>
      <w:r w:rsidR="00A8512D" w:rsidRPr="00A8512D">
        <w:rPr>
          <w:rFonts w:ascii="Times New Roman" w:hAnsi="Times New Roman" w:cs="Times New Roman"/>
          <w:sz w:val="24"/>
          <w:szCs w:val="24"/>
          <w:lang w:val="en-US"/>
        </w:rPr>
        <w:t xml:space="preserve">– </w:t>
      </w:r>
      <w:r w:rsidRPr="00565394">
        <w:rPr>
          <w:rFonts w:ascii="Times New Roman" w:hAnsi="Times New Roman" w:cs="Times New Roman"/>
          <w:sz w:val="24"/>
          <w:szCs w:val="24"/>
        </w:rPr>
        <w:t>P.563-570</w:t>
      </w:r>
      <w:r w:rsidR="00A8512D" w:rsidRPr="00A8512D">
        <w:rPr>
          <w:rFonts w:ascii="Times New Roman" w:hAnsi="Times New Roman" w:cs="Times New Roman"/>
          <w:sz w:val="24"/>
          <w:szCs w:val="24"/>
          <w:lang w:val="en-US"/>
        </w:rPr>
        <w:t>.</w:t>
      </w:r>
    </w:p>
    <w:p w:rsidR="00C75643" w:rsidRPr="00565394" w:rsidRDefault="00A314A0" w:rsidP="0089529F">
      <w:pPr>
        <w:pStyle w:val="a7"/>
        <w:spacing w:after="0"/>
        <w:ind w:left="0" w:firstLine="567"/>
        <w:jc w:val="both"/>
        <w:rPr>
          <w:rFonts w:ascii="Times New Roman" w:hAnsi="Times New Roman" w:cs="Times New Roman"/>
          <w:b/>
          <w:sz w:val="24"/>
          <w:szCs w:val="24"/>
        </w:rPr>
      </w:pPr>
      <w:r>
        <w:rPr>
          <w:rFonts w:ascii="Times New Roman" w:hAnsi="Times New Roman" w:cs="Times New Roman"/>
          <w:sz w:val="24"/>
          <w:szCs w:val="24"/>
          <w:lang w:val="en-US"/>
        </w:rPr>
        <w:t>6</w:t>
      </w:r>
      <w:r w:rsidR="00565394" w:rsidRPr="00565394">
        <w:rPr>
          <w:rFonts w:ascii="Times New Roman" w:hAnsi="Times New Roman" w:cs="Times New Roman"/>
          <w:sz w:val="24"/>
          <w:szCs w:val="24"/>
        </w:rPr>
        <w:t xml:space="preserve"> Kalimoldayev M., Akhmetzhanov M. , Kunelbayev M. Development and research of a mathematical model of a solar photo converter with an inverter for converting direct</w:t>
      </w:r>
      <w:r w:rsidR="00145326">
        <w:rPr>
          <w:rFonts w:ascii="Times New Roman" w:hAnsi="Times New Roman" w:cs="Times New Roman"/>
          <w:sz w:val="24"/>
          <w:szCs w:val="24"/>
        </w:rPr>
        <w:t xml:space="preserve"> current to alternating voltage</w:t>
      </w:r>
      <w:r w:rsidR="00145326">
        <w:rPr>
          <w:rFonts w:ascii="Times New Roman" w:hAnsi="Times New Roman" w:cs="Times New Roman"/>
          <w:sz w:val="24"/>
          <w:szCs w:val="24"/>
          <w:lang w:val="en-US"/>
        </w:rPr>
        <w:t xml:space="preserve"> //</w:t>
      </w:r>
      <w:r w:rsidR="00565394" w:rsidRPr="00565394">
        <w:rPr>
          <w:rFonts w:ascii="Times New Roman" w:hAnsi="Times New Roman" w:cs="Times New Roman"/>
          <w:sz w:val="24"/>
          <w:szCs w:val="24"/>
        </w:rPr>
        <w:t xml:space="preserve">  News of the National Academy of sciences of the Republic of Kazakhstan. Series physico-mathematical</w:t>
      </w:r>
      <w:r w:rsidR="00145326" w:rsidRPr="00145326">
        <w:rPr>
          <w:rFonts w:ascii="Times New Roman" w:hAnsi="Times New Roman" w:cs="Times New Roman"/>
          <w:sz w:val="24"/>
          <w:szCs w:val="24"/>
        </w:rPr>
        <w:t>. –2019. –</w:t>
      </w:r>
      <w:r w:rsidR="00565394" w:rsidRPr="00565394">
        <w:rPr>
          <w:rFonts w:ascii="Times New Roman" w:hAnsi="Times New Roman" w:cs="Times New Roman"/>
          <w:sz w:val="24"/>
          <w:szCs w:val="24"/>
        </w:rPr>
        <w:t xml:space="preserve"> №4(326)</w:t>
      </w:r>
      <w:r w:rsidR="00145326" w:rsidRPr="00145326">
        <w:rPr>
          <w:rFonts w:ascii="Times New Roman" w:hAnsi="Times New Roman" w:cs="Times New Roman"/>
          <w:sz w:val="24"/>
          <w:szCs w:val="24"/>
        </w:rPr>
        <w:t xml:space="preserve">. – </w:t>
      </w:r>
      <w:r w:rsidR="00145326" w:rsidRPr="00565394">
        <w:rPr>
          <w:rFonts w:ascii="Times New Roman" w:hAnsi="Times New Roman" w:cs="Times New Roman"/>
          <w:sz w:val="24"/>
          <w:szCs w:val="24"/>
        </w:rPr>
        <w:t>P.135-142</w:t>
      </w:r>
      <w:r w:rsidR="00145326" w:rsidRPr="00145326">
        <w:rPr>
          <w:rFonts w:ascii="Times New Roman" w:hAnsi="Times New Roman" w:cs="Times New Roman"/>
          <w:sz w:val="24"/>
          <w:szCs w:val="24"/>
        </w:rPr>
        <w:t>.</w:t>
      </w:r>
    </w:p>
    <w:p w:rsidR="00A314A0" w:rsidRPr="0089529F" w:rsidRDefault="00A314A0" w:rsidP="004E386C">
      <w:pPr>
        <w:pStyle w:val="a7"/>
        <w:spacing w:after="0"/>
        <w:ind w:left="0" w:firstLine="567"/>
        <w:jc w:val="both"/>
        <w:rPr>
          <w:rFonts w:ascii="Times New Roman" w:hAnsi="Times New Roman" w:cs="Times New Roman"/>
          <w:color w:val="FF0000"/>
          <w:sz w:val="24"/>
          <w:szCs w:val="24"/>
        </w:rPr>
      </w:pPr>
      <w:r w:rsidRPr="00145326">
        <w:rPr>
          <w:rFonts w:ascii="Times New Roman" w:hAnsi="Times New Roman" w:cs="Times New Roman"/>
          <w:sz w:val="24"/>
          <w:szCs w:val="24"/>
        </w:rPr>
        <w:t>7</w:t>
      </w:r>
      <w:r w:rsidR="004E386C">
        <w:rPr>
          <w:rFonts w:ascii="Times New Roman" w:hAnsi="Times New Roman" w:cs="Times New Roman"/>
          <w:sz w:val="24"/>
          <w:szCs w:val="24"/>
          <w:lang w:val="en-US"/>
        </w:rPr>
        <w:t xml:space="preserve"> </w:t>
      </w:r>
      <w:r w:rsidR="0037426D" w:rsidRPr="004E386C">
        <w:rPr>
          <w:rFonts w:ascii="Times New Roman" w:hAnsi="Times New Roman" w:cs="Times New Roman"/>
          <w:sz w:val="24"/>
          <w:szCs w:val="24"/>
        </w:rPr>
        <w:t>Kalimoldayev</w:t>
      </w:r>
      <w:r w:rsidR="004E386C">
        <w:rPr>
          <w:rFonts w:ascii="Times New Roman" w:hAnsi="Times New Roman" w:cs="Times New Roman"/>
          <w:sz w:val="24"/>
          <w:szCs w:val="24"/>
          <w:lang w:val="en-US"/>
        </w:rPr>
        <w:t xml:space="preserve"> M.</w:t>
      </w:r>
      <w:r w:rsidR="0037426D" w:rsidRPr="004E386C">
        <w:rPr>
          <w:rFonts w:ascii="Times New Roman" w:hAnsi="Times New Roman" w:cs="Times New Roman"/>
          <w:sz w:val="24"/>
          <w:szCs w:val="24"/>
        </w:rPr>
        <w:t>, Akhmetzhanov</w:t>
      </w:r>
      <w:r w:rsidR="004E386C">
        <w:rPr>
          <w:rFonts w:ascii="Times New Roman" w:hAnsi="Times New Roman" w:cs="Times New Roman"/>
          <w:sz w:val="24"/>
          <w:szCs w:val="24"/>
          <w:lang w:val="en-US"/>
        </w:rPr>
        <w:t xml:space="preserve"> M.</w:t>
      </w:r>
      <w:r w:rsidR="0037426D" w:rsidRPr="004E386C">
        <w:rPr>
          <w:rFonts w:ascii="Times New Roman" w:hAnsi="Times New Roman" w:cs="Times New Roman"/>
          <w:sz w:val="24"/>
          <w:szCs w:val="24"/>
        </w:rPr>
        <w:t>, Mukanova</w:t>
      </w:r>
      <w:r w:rsidR="004E386C">
        <w:rPr>
          <w:rFonts w:ascii="Times New Roman" w:hAnsi="Times New Roman" w:cs="Times New Roman"/>
          <w:sz w:val="24"/>
          <w:szCs w:val="24"/>
          <w:lang w:val="en-US"/>
        </w:rPr>
        <w:t xml:space="preserve"> B.</w:t>
      </w:r>
      <w:r w:rsidR="0037426D" w:rsidRPr="004E386C">
        <w:rPr>
          <w:rFonts w:ascii="Times New Roman" w:hAnsi="Times New Roman" w:cs="Times New Roman"/>
          <w:sz w:val="24"/>
          <w:szCs w:val="24"/>
        </w:rPr>
        <w:t xml:space="preserve">, </w:t>
      </w:r>
      <w:r w:rsidR="004E386C">
        <w:rPr>
          <w:rFonts w:ascii="Times New Roman" w:hAnsi="Times New Roman" w:cs="Times New Roman"/>
          <w:sz w:val="24"/>
          <w:szCs w:val="24"/>
          <w:lang w:val="en-US"/>
        </w:rPr>
        <w:t>A</w:t>
      </w:r>
      <w:r w:rsidR="0037426D" w:rsidRPr="004E386C">
        <w:rPr>
          <w:rFonts w:ascii="Times New Roman" w:hAnsi="Times New Roman" w:cs="Times New Roman"/>
          <w:sz w:val="24"/>
          <w:szCs w:val="24"/>
        </w:rPr>
        <w:t>zimova</w:t>
      </w:r>
      <w:r w:rsidR="004E386C">
        <w:rPr>
          <w:rFonts w:ascii="Times New Roman" w:hAnsi="Times New Roman" w:cs="Times New Roman"/>
          <w:sz w:val="24"/>
          <w:szCs w:val="24"/>
          <w:lang w:val="en-US"/>
        </w:rPr>
        <w:t xml:space="preserve"> D</w:t>
      </w:r>
      <w:r w:rsidR="004E386C" w:rsidRPr="004E386C">
        <w:rPr>
          <w:rFonts w:ascii="Times New Roman" w:hAnsi="Times New Roman" w:cs="Times New Roman"/>
          <w:sz w:val="24"/>
          <w:szCs w:val="24"/>
        </w:rPr>
        <w:t>.</w:t>
      </w:r>
      <w:r w:rsidRPr="004E386C">
        <w:rPr>
          <w:rFonts w:ascii="Times New Roman" w:hAnsi="Times New Roman" w:cs="Times New Roman"/>
          <w:sz w:val="24"/>
          <w:szCs w:val="24"/>
        </w:rPr>
        <w:t xml:space="preserve"> </w:t>
      </w:r>
      <w:r w:rsidR="004E386C" w:rsidRPr="004E386C">
        <w:rPr>
          <w:rFonts w:ascii="Times New Roman" w:hAnsi="Times New Roman" w:cs="Times New Roman"/>
          <w:sz w:val="24"/>
          <w:szCs w:val="24"/>
        </w:rPr>
        <w:t>Implementation of covering algorithm</w:t>
      </w:r>
      <w:r w:rsidR="004E386C" w:rsidRPr="004E386C">
        <w:rPr>
          <w:rFonts w:ascii="Times New Roman" w:hAnsi="Times New Roman" w:cs="Times New Roman"/>
          <w:sz w:val="24"/>
          <w:szCs w:val="24"/>
          <w:lang w:val="en-US"/>
        </w:rPr>
        <w:t xml:space="preserve"> </w:t>
      </w:r>
      <w:r w:rsidR="004E386C" w:rsidRPr="004E386C">
        <w:rPr>
          <w:rFonts w:ascii="Times New Roman" w:hAnsi="Times New Roman" w:cs="Times New Roman"/>
          <w:sz w:val="24"/>
          <w:szCs w:val="24"/>
        </w:rPr>
        <w:t>for the robot with parallel structure</w:t>
      </w:r>
      <w:r w:rsidR="004E386C">
        <w:rPr>
          <w:rFonts w:ascii="Times New Roman" w:hAnsi="Times New Roman" w:cs="Times New Roman"/>
          <w:sz w:val="24"/>
          <w:szCs w:val="24"/>
          <w:lang w:val="en-US"/>
        </w:rPr>
        <w:t xml:space="preserve"> </w:t>
      </w:r>
      <w:r w:rsidR="00FA17F4" w:rsidRPr="004E386C">
        <w:rPr>
          <w:rFonts w:ascii="Times New Roman" w:hAnsi="Times New Roman" w:cs="Times New Roman"/>
          <w:sz w:val="24"/>
          <w:szCs w:val="24"/>
        </w:rPr>
        <w:t>//</w:t>
      </w:r>
      <w:r w:rsidRPr="004E386C">
        <w:rPr>
          <w:rFonts w:ascii="Times New Roman" w:hAnsi="Times New Roman" w:cs="Times New Roman"/>
          <w:sz w:val="24"/>
          <w:szCs w:val="24"/>
        </w:rPr>
        <w:t xml:space="preserve"> </w:t>
      </w:r>
      <w:r w:rsidR="004E386C" w:rsidRPr="00565394">
        <w:rPr>
          <w:rFonts w:ascii="Times New Roman" w:hAnsi="Times New Roman" w:cs="Times New Roman"/>
          <w:sz w:val="24"/>
          <w:szCs w:val="24"/>
        </w:rPr>
        <w:t xml:space="preserve">News of the National Academy of sciences of the Republic of Kazakhstan. Series </w:t>
      </w:r>
      <w:r w:rsidR="004E386C" w:rsidRPr="004E386C">
        <w:rPr>
          <w:rFonts w:ascii="Times New Roman" w:hAnsi="Times New Roman" w:cs="Times New Roman"/>
          <w:sz w:val="24"/>
          <w:szCs w:val="24"/>
        </w:rPr>
        <w:t>of geology and technical sciences</w:t>
      </w:r>
      <w:r w:rsidR="004E386C" w:rsidRPr="00145326">
        <w:rPr>
          <w:rFonts w:ascii="Times New Roman" w:hAnsi="Times New Roman" w:cs="Times New Roman"/>
          <w:sz w:val="24"/>
          <w:szCs w:val="24"/>
        </w:rPr>
        <w:t>. –2019. –</w:t>
      </w:r>
      <w:r w:rsidR="004E386C">
        <w:rPr>
          <w:rFonts w:ascii="Times New Roman" w:hAnsi="Times New Roman" w:cs="Times New Roman"/>
          <w:sz w:val="24"/>
          <w:szCs w:val="24"/>
        </w:rPr>
        <w:t xml:space="preserve"> №</w:t>
      </w:r>
      <w:r w:rsidR="004E386C">
        <w:rPr>
          <w:rFonts w:ascii="Times New Roman" w:hAnsi="Times New Roman" w:cs="Times New Roman"/>
          <w:sz w:val="24"/>
          <w:szCs w:val="24"/>
          <w:lang w:val="en-US"/>
        </w:rPr>
        <w:t>5</w:t>
      </w:r>
      <w:r w:rsidR="004E386C">
        <w:rPr>
          <w:rFonts w:ascii="Times New Roman" w:hAnsi="Times New Roman" w:cs="Times New Roman"/>
          <w:sz w:val="24"/>
          <w:szCs w:val="24"/>
        </w:rPr>
        <w:t>(</w:t>
      </w:r>
      <w:r w:rsidR="004E386C">
        <w:rPr>
          <w:rFonts w:ascii="Times New Roman" w:hAnsi="Times New Roman" w:cs="Times New Roman"/>
          <w:sz w:val="24"/>
          <w:szCs w:val="24"/>
          <w:lang w:val="en-US"/>
        </w:rPr>
        <w:t>437</w:t>
      </w:r>
      <w:r w:rsidR="004E386C" w:rsidRPr="00565394">
        <w:rPr>
          <w:rFonts w:ascii="Times New Roman" w:hAnsi="Times New Roman" w:cs="Times New Roman"/>
          <w:sz w:val="24"/>
          <w:szCs w:val="24"/>
        </w:rPr>
        <w:t>)</w:t>
      </w:r>
      <w:r w:rsidR="004E386C" w:rsidRPr="00145326">
        <w:rPr>
          <w:rFonts w:ascii="Times New Roman" w:hAnsi="Times New Roman" w:cs="Times New Roman"/>
          <w:sz w:val="24"/>
          <w:szCs w:val="24"/>
        </w:rPr>
        <w:t xml:space="preserve">. – </w:t>
      </w:r>
      <w:r w:rsidR="004E386C" w:rsidRPr="00565394">
        <w:rPr>
          <w:rFonts w:ascii="Times New Roman" w:hAnsi="Times New Roman" w:cs="Times New Roman"/>
          <w:sz w:val="24"/>
          <w:szCs w:val="24"/>
        </w:rPr>
        <w:t>P.</w:t>
      </w:r>
      <w:r w:rsidR="004E386C">
        <w:rPr>
          <w:rFonts w:ascii="Times New Roman" w:hAnsi="Times New Roman" w:cs="Times New Roman"/>
          <w:sz w:val="24"/>
          <w:szCs w:val="24"/>
          <w:lang w:val="en-US"/>
        </w:rPr>
        <w:t>197-201</w:t>
      </w:r>
      <w:r w:rsidR="004E386C" w:rsidRPr="00145326">
        <w:rPr>
          <w:rFonts w:ascii="Times New Roman" w:hAnsi="Times New Roman" w:cs="Times New Roman"/>
          <w:sz w:val="24"/>
          <w:szCs w:val="24"/>
        </w:rPr>
        <w:t>.</w:t>
      </w:r>
    </w:p>
    <w:p w:rsidR="008F7ABA" w:rsidRPr="008F7ABA" w:rsidRDefault="008F7ABA" w:rsidP="0089529F">
      <w:pPr>
        <w:pStyle w:val="a7"/>
        <w:spacing w:after="0"/>
        <w:ind w:left="0" w:firstLine="567"/>
        <w:jc w:val="both"/>
        <w:rPr>
          <w:rFonts w:ascii="Times New Roman" w:hAnsi="Times New Roman" w:cs="Times New Roman"/>
          <w:sz w:val="24"/>
          <w:szCs w:val="24"/>
          <w:lang w:val="ru-RU"/>
        </w:rPr>
      </w:pPr>
      <w:r w:rsidRPr="0037426D">
        <w:rPr>
          <w:rFonts w:ascii="Times New Roman" w:hAnsi="Times New Roman" w:cs="Times New Roman"/>
          <w:sz w:val="24"/>
          <w:szCs w:val="24"/>
        </w:rPr>
        <w:t xml:space="preserve">8 </w:t>
      </w:r>
      <w:r w:rsidR="00B4195D" w:rsidRPr="0037426D">
        <w:rPr>
          <w:rFonts w:ascii="Times New Roman" w:hAnsi="Times New Roman" w:cs="Times New Roman"/>
          <w:sz w:val="24"/>
          <w:szCs w:val="24"/>
        </w:rPr>
        <w:t xml:space="preserve">А.с. № 3167. ANC (Algorythm of non-uniform coverings) / М.А. </w:t>
      </w:r>
      <w:r w:rsidRPr="0037426D">
        <w:rPr>
          <w:rFonts w:ascii="Times New Roman" w:hAnsi="Times New Roman" w:cs="Times New Roman"/>
          <w:sz w:val="24"/>
          <w:szCs w:val="24"/>
        </w:rPr>
        <w:t xml:space="preserve">Ахметжанов, </w:t>
      </w:r>
      <w:r w:rsidR="00B4195D" w:rsidRPr="0037426D">
        <w:rPr>
          <w:rFonts w:ascii="Times New Roman" w:hAnsi="Times New Roman" w:cs="Times New Roman"/>
          <w:sz w:val="24"/>
          <w:szCs w:val="24"/>
        </w:rPr>
        <w:t xml:space="preserve">Б.Г. </w:t>
      </w:r>
      <w:r w:rsidRPr="0037426D">
        <w:rPr>
          <w:rFonts w:ascii="Times New Roman" w:hAnsi="Times New Roman" w:cs="Times New Roman"/>
          <w:sz w:val="24"/>
          <w:szCs w:val="24"/>
        </w:rPr>
        <w:t xml:space="preserve">Муканова, </w:t>
      </w:r>
      <w:r w:rsidR="00B4195D" w:rsidRPr="0037426D">
        <w:rPr>
          <w:rFonts w:ascii="Times New Roman" w:hAnsi="Times New Roman" w:cs="Times New Roman"/>
          <w:sz w:val="24"/>
          <w:szCs w:val="24"/>
        </w:rPr>
        <w:t xml:space="preserve">Д.Н. </w:t>
      </w:r>
      <w:r w:rsidRPr="0037426D">
        <w:rPr>
          <w:rFonts w:ascii="Times New Roman" w:hAnsi="Times New Roman" w:cs="Times New Roman"/>
          <w:sz w:val="24"/>
          <w:szCs w:val="24"/>
        </w:rPr>
        <w:t>Азимова</w:t>
      </w:r>
      <w:r w:rsidR="00B4195D" w:rsidRPr="0037426D">
        <w:rPr>
          <w:rFonts w:ascii="Times New Roman" w:hAnsi="Times New Roman" w:cs="Times New Roman"/>
          <w:sz w:val="24"/>
          <w:szCs w:val="24"/>
        </w:rPr>
        <w:t>; опубл.</w:t>
      </w:r>
      <w:r w:rsidRPr="0037426D">
        <w:rPr>
          <w:rFonts w:ascii="Times New Roman" w:hAnsi="Times New Roman" w:cs="Times New Roman"/>
          <w:sz w:val="24"/>
          <w:szCs w:val="24"/>
        </w:rPr>
        <w:t xml:space="preserve"> </w:t>
      </w:r>
      <w:r w:rsidR="00B4195D">
        <w:rPr>
          <w:rFonts w:ascii="Times New Roman" w:hAnsi="Times New Roman" w:cs="Times New Roman"/>
          <w:sz w:val="24"/>
          <w:szCs w:val="24"/>
          <w:lang w:val="ru-RU"/>
        </w:rPr>
        <w:t>04.05.2019.</w:t>
      </w:r>
    </w:p>
    <w:p w:rsidR="00C75643" w:rsidRDefault="00C75643" w:rsidP="00C75643">
      <w:pPr>
        <w:pStyle w:val="2"/>
        <w:spacing w:before="0" w:after="0"/>
        <w:jc w:val="center"/>
        <w:rPr>
          <w:b w:val="0"/>
          <w:sz w:val="24"/>
          <w:szCs w:val="24"/>
          <w:lang w:val="kk-KZ"/>
        </w:rPr>
      </w:pPr>
    </w:p>
    <w:p w:rsidR="00C65954" w:rsidRPr="00C65954" w:rsidRDefault="00C65954" w:rsidP="00C65954">
      <w:pPr>
        <w:pStyle w:val="p1a"/>
        <w:rPr>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Default="005F084D" w:rsidP="00C75643">
      <w:pPr>
        <w:pStyle w:val="2"/>
        <w:spacing w:before="0" w:after="0"/>
        <w:jc w:val="center"/>
        <w:rPr>
          <w:b w:val="0"/>
          <w:sz w:val="24"/>
          <w:szCs w:val="24"/>
          <w:lang w:val="kk-KZ"/>
        </w:rPr>
      </w:pPr>
    </w:p>
    <w:p w:rsidR="005F084D" w:rsidRPr="005F084D" w:rsidRDefault="005F084D" w:rsidP="005F084D">
      <w:pPr>
        <w:pStyle w:val="p1a"/>
        <w:rPr>
          <w:lang w:val="kk-KZ"/>
        </w:rPr>
      </w:pPr>
    </w:p>
    <w:p w:rsidR="001A519B" w:rsidRDefault="001A519B">
      <w:pPr>
        <w:spacing w:after="200" w:line="276" w:lineRule="auto"/>
        <w:jc w:val="left"/>
        <w:rPr>
          <w:lang w:val="kk-KZ"/>
        </w:rPr>
      </w:pPr>
      <w:r>
        <w:rPr>
          <w:lang w:val="kk-KZ"/>
        </w:rPr>
        <w:br w:type="page"/>
      </w:r>
    </w:p>
    <w:p w:rsidR="00C75643" w:rsidRDefault="00C65954" w:rsidP="00C75643">
      <w:pPr>
        <w:pStyle w:val="2"/>
        <w:spacing w:before="0" w:after="0"/>
        <w:jc w:val="center"/>
        <w:rPr>
          <w:b w:val="0"/>
          <w:sz w:val="24"/>
          <w:szCs w:val="24"/>
          <w:lang w:val="kk-KZ"/>
        </w:rPr>
      </w:pPr>
      <w:r>
        <w:rPr>
          <w:b w:val="0"/>
          <w:sz w:val="24"/>
          <w:szCs w:val="24"/>
          <w:lang w:val="kk-KZ"/>
        </w:rPr>
        <w:lastRenderedPageBreak/>
        <w:t>ПРИЛОЖЕНИЕ В</w:t>
      </w:r>
    </w:p>
    <w:p w:rsidR="00C75643" w:rsidRDefault="00C75643" w:rsidP="00C75643">
      <w:pPr>
        <w:pStyle w:val="2"/>
        <w:spacing w:before="0" w:after="0"/>
        <w:jc w:val="center"/>
        <w:rPr>
          <w:b w:val="0"/>
          <w:sz w:val="24"/>
          <w:szCs w:val="24"/>
          <w:lang w:val="kk-KZ"/>
        </w:rPr>
      </w:pPr>
    </w:p>
    <w:p w:rsidR="00C65954" w:rsidRPr="00C65954" w:rsidRDefault="00C65954" w:rsidP="00C65954">
      <w:pPr>
        <w:pStyle w:val="p1a"/>
        <w:jc w:val="center"/>
        <w:rPr>
          <w:lang w:val="kk-KZ"/>
        </w:rPr>
      </w:pPr>
      <w:r>
        <w:rPr>
          <w:lang w:val="kk-KZ"/>
        </w:rPr>
        <w:t>Оттиски публикаций</w:t>
      </w:r>
    </w:p>
    <w:p w:rsidR="00C65954" w:rsidRPr="00B4195D" w:rsidRDefault="00C65954" w:rsidP="00C65954">
      <w:pPr>
        <w:rPr>
          <w:noProof/>
        </w:rPr>
      </w:pPr>
      <w:r w:rsidRPr="009910F6">
        <w:rPr>
          <w:noProof/>
        </w:rPr>
        <w:t>1.</w:t>
      </w:r>
      <w:r>
        <w:rPr>
          <w:noProof/>
          <w:lang w:eastAsia="ru-RU"/>
        </w:rPr>
        <w:drawing>
          <wp:inline distT="0" distB="0" distL="0" distR="0" wp14:anchorId="21E2C235" wp14:editId="13412267">
            <wp:extent cx="5940425" cy="6910365"/>
            <wp:effectExtent l="0" t="0" r="3175"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940425" cy="6910365"/>
                    </a:xfrm>
                    <a:prstGeom prst="rect">
                      <a:avLst/>
                    </a:prstGeom>
                  </pic:spPr>
                </pic:pic>
              </a:graphicData>
            </a:graphic>
          </wp:inline>
        </w:drawing>
      </w:r>
    </w:p>
    <w:p w:rsidR="00C65954" w:rsidRPr="00B4195D" w:rsidRDefault="00C65954" w:rsidP="00C65954">
      <w:pPr>
        <w:rPr>
          <w:noProof/>
        </w:rPr>
        <w:sectPr w:rsidR="00C65954" w:rsidRPr="00B4195D" w:rsidSect="00EF4926">
          <w:footerReference w:type="default" r:id="rId251"/>
          <w:pgSz w:w="11906" w:h="16838"/>
          <w:pgMar w:top="1134" w:right="850" w:bottom="1134" w:left="1701" w:header="708" w:footer="708" w:gutter="0"/>
          <w:pgNumType w:start="1"/>
          <w:cols w:space="708"/>
          <w:titlePg/>
          <w:docGrid w:linePitch="360"/>
        </w:sectPr>
      </w:pPr>
    </w:p>
    <w:p w:rsidR="00C65954" w:rsidRPr="00B4195D" w:rsidRDefault="00A314A0" w:rsidP="00C65954">
      <w:pPr>
        <w:rPr>
          <w:noProof/>
        </w:rPr>
        <w:sectPr w:rsidR="00C65954" w:rsidRPr="00B4195D" w:rsidSect="005D211E">
          <w:pgSz w:w="16838" w:h="11906" w:orient="landscape"/>
          <w:pgMar w:top="1701" w:right="1134" w:bottom="851" w:left="1134" w:header="709" w:footer="709" w:gutter="0"/>
          <w:cols w:space="708"/>
          <w:docGrid w:linePitch="360"/>
        </w:sectPr>
      </w:pPr>
      <w:r>
        <w:rPr>
          <w:noProof/>
          <w:lang w:eastAsia="ru-RU"/>
        </w:rPr>
        <w:lastRenderedPageBreak/>
        <w:drawing>
          <wp:inline distT="0" distB="0" distL="0" distR="0" wp14:anchorId="63E3411F" wp14:editId="20462E50">
            <wp:extent cx="7808181" cy="5922354"/>
            <wp:effectExtent l="0" t="0" r="2540" b="2540"/>
            <wp:docPr id="71" name="Рисунок 71" descr="C:\Users\Magus\Desktop\Ахметжанов проект\отчет 2019\отчет  итог 2019\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us\Desktop\Ахметжанов проект\отчет 2019\отчет  итог 2019\image (1).png"/>
                    <pic:cNvPicPr>
                      <a:picLocks noChangeAspect="1" noChangeArrowheads="1"/>
                    </pic:cNvPicPr>
                  </pic:nvPicPr>
                  <pic:blipFill rotWithShape="1">
                    <a:blip r:embed="rId252">
                      <a:extLst>
                        <a:ext uri="{28A0092B-C50C-407E-A947-70E740481C1C}">
                          <a14:useLocalDpi xmlns:a14="http://schemas.microsoft.com/office/drawing/2010/main" val="0"/>
                        </a:ext>
                      </a:extLst>
                    </a:blip>
                    <a:srcRect l="12245" r="24643" b="14916"/>
                    <a:stretch/>
                  </pic:blipFill>
                  <pic:spPr bwMode="auto">
                    <a:xfrm>
                      <a:off x="0" y="0"/>
                      <a:ext cx="7818620" cy="5930272"/>
                    </a:xfrm>
                    <a:prstGeom prst="rect">
                      <a:avLst/>
                    </a:prstGeom>
                    <a:noFill/>
                    <a:ln>
                      <a:noFill/>
                    </a:ln>
                    <a:extLst>
                      <a:ext uri="{53640926-AAD7-44D8-BBD7-CCE9431645EC}">
                        <a14:shadowObscured xmlns:a14="http://schemas.microsoft.com/office/drawing/2010/main"/>
                      </a:ext>
                    </a:extLst>
                  </pic:spPr>
                </pic:pic>
              </a:graphicData>
            </a:graphic>
          </wp:inline>
        </w:drawing>
      </w:r>
    </w:p>
    <w:p w:rsidR="00C65954" w:rsidRPr="009910F6" w:rsidRDefault="00C65954" w:rsidP="00C65954">
      <w:pPr>
        <w:rPr>
          <w:noProof/>
        </w:rPr>
      </w:pPr>
      <w:r w:rsidRPr="009910F6">
        <w:rPr>
          <w:noProof/>
        </w:rPr>
        <w:lastRenderedPageBreak/>
        <w:t>2.</w:t>
      </w:r>
    </w:p>
    <w:p w:rsidR="00C65954" w:rsidRDefault="00C65954" w:rsidP="00C65954">
      <w:r>
        <w:rPr>
          <w:noProof/>
          <w:lang w:eastAsia="ru-RU"/>
        </w:rPr>
        <w:drawing>
          <wp:inline distT="0" distB="0" distL="0" distR="0" wp14:anchorId="06AE1CAA" wp14:editId="608E6200">
            <wp:extent cx="5267325" cy="784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267325" cy="7848600"/>
                    </a:xfrm>
                    <a:prstGeom prst="rect">
                      <a:avLst/>
                    </a:prstGeom>
                  </pic:spPr>
                </pic:pic>
              </a:graphicData>
            </a:graphic>
          </wp:inline>
        </w:drawing>
      </w:r>
    </w:p>
    <w:p w:rsidR="00C65954" w:rsidRPr="00B4195D" w:rsidRDefault="00C65954" w:rsidP="00C65954"/>
    <w:p w:rsidR="00C65954" w:rsidRPr="00B4195D" w:rsidRDefault="00C65954" w:rsidP="00C65954">
      <w:pPr>
        <w:sectPr w:rsidR="00C65954" w:rsidRPr="00B4195D">
          <w:pgSz w:w="11906" w:h="16838"/>
          <w:pgMar w:top="1134" w:right="850" w:bottom="1134" w:left="1701" w:header="708" w:footer="708" w:gutter="0"/>
          <w:cols w:space="708"/>
          <w:docGrid w:linePitch="360"/>
        </w:sectPr>
      </w:pPr>
    </w:p>
    <w:p w:rsidR="00C65954" w:rsidRPr="00B4195D" w:rsidRDefault="00C65954" w:rsidP="00C65954">
      <w:pPr>
        <w:sectPr w:rsidR="00C65954" w:rsidRPr="00B4195D" w:rsidSect="005D211E">
          <w:pgSz w:w="16838" w:h="11906" w:orient="landscape"/>
          <w:pgMar w:top="1701" w:right="1134" w:bottom="851" w:left="1134" w:header="709" w:footer="709" w:gutter="0"/>
          <w:cols w:space="708"/>
          <w:docGrid w:linePitch="360"/>
        </w:sectPr>
      </w:pPr>
      <w:r>
        <w:rPr>
          <w:noProof/>
          <w:lang w:eastAsia="ru-RU"/>
        </w:rPr>
        <w:lastRenderedPageBreak/>
        <w:drawing>
          <wp:inline distT="0" distB="0" distL="0" distR="0" wp14:anchorId="2989169A" wp14:editId="0B34CE0B">
            <wp:extent cx="8046720" cy="5920976"/>
            <wp:effectExtent l="0" t="0" r="0" b="3810"/>
            <wp:docPr id="79" name="Рисунок 79" descr="C:\Users\Magus\Desktop\Ахметжанов проект\отчет 2019\отчет  итог 201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us\Desktop\Ахметжанов проект\отчет 2019\отчет  итог 2019\image.png"/>
                    <pic:cNvPicPr>
                      <a:picLocks noChangeAspect="1" noChangeArrowheads="1"/>
                    </pic:cNvPicPr>
                  </pic:nvPicPr>
                  <pic:blipFill rotWithShape="1">
                    <a:blip r:embed="rId254">
                      <a:extLst>
                        <a:ext uri="{28A0092B-C50C-407E-A947-70E740481C1C}">
                          <a14:useLocalDpi xmlns:a14="http://schemas.microsoft.com/office/drawing/2010/main" val="0"/>
                        </a:ext>
                      </a:extLst>
                    </a:blip>
                    <a:srcRect l="9475" t="3216" r="23686" b="9341"/>
                    <a:stretch/>
                  </pic:blipFill>
                  <pic:spPr bwMode="auto">
                    <a:xfrm>
                      <a:off x="0" y="0"/>
                      <a:ext cx="8048912" cy="5922589"/>
                    </a:xfrm>
                    <a:prstGeom prst="rect">
                      <a:avLst/>
                    </a:prstGeom>
                    <a:noFill/>
                    <a:ln>
                      <a:noFill/>
                    </a:ln>
                    <a:extLst>
                      <a:ext uri="{53640926-AAD7-44D8-BBD7-CCE9431645EC}">
                        <a14:shadowObscured xmlns:a14="http://schemas.microsoft.com/office/drawing/2010/main"/>
                      </a:ext>
                    </a:extLst>
                  </pic:spPr>
                </pic:pic>
              </a:graphicData>
            </a:graphic>
          </wp:inline>
        </w:drawing>
      </w:r>
    </w:p>
    <w:p w:rsidR="00C65954" w:rsidRDefault="00C65954" w:rsidP="00C65954">
      <w:r>
        <w:lastRenderedPageBreak/>
        <w:t>3.</w:t>
      </w:r>
    </w:p>
    <w:p w:rsidR="00C65954" w:rsidRDefault="00C65954" w:rsidP="00C65954">
      <w:r>
        <w:rPr>
          <w:noProof/>
          <w:lang w:eastAsia="ru-RU"/>
        </w:rPr>
        <w:drawing>
          <wp:inline distT="0" distB="0" distL="0" distR="0" wp14:anchorId="03D1230A" wp14:editId="0939DC1A">
            <wp:extent cx="5457825" cy="80295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457825" cy="8029575"/>
                    </a:xfrm>
                    <a:prstGeom prst="rect">
                      <a:avLst/>
                    </a:prstGeom>
                  </pic:spPr>
                </pic:pic>
              </a:graphicData>
            </a:graphic>
          </wp:inline>
        </w:drawing>
      </w:r>
    </w:p>
    <w:p w:rsidR="00C65954" w:rsidRDefault="00C65954" w:rsidP="00C65954">
      <w:r>
        <w:rPr>
          <w:noProof/>
          <w:lang w:eastAsia="ru-RU"/>
        </w:rPr>
        <w:lastRenderedPageBreak/>
        <w:drawing>
          <wp:inline distT="0" distB="0" distL="0" distR="0" wp14:anchorId="0BBD7E08" wp14:editId="7F98AF4D">
            <wp:extent cx="5410200" cy="49434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410200" cy="4943475"/>
                    </a:xfrm>
                    <a:prstGeom prst="rect">
                      <a:avLst/>
                    </a:prstGeom>
                  </pic:spPr>
                </pic:pic>
              </a:graphicData>
            </a:graphic>
          </wp:inline>
        </w:drawing>
      </w:r>
    </w:p>
    <w:p w:rsidR="00C65954" w:rsidRDefault="00C65954" w:rsidP="00C65954"/>
    <w:p w:rsidR="00C65954" w:rsidRDefault="00C65954" w:rsidP="00C65954"/>
    <w:p w:rsidR="00C65954" w:rsidRDefault="00C65954" w:rsidP="00C65954">
      <w:r>
        <w:rPr>
          <w:noProof/>
          <w:lang w:eastAsia="ru-RU"/>
        </w:rPr>
        <w:lastRenderedPageBreak/>
        <w:drawing>
          <wp:inline distT="0" distB="0" distL="0" distR="0" wp14:anchorId="33C80549" wp14:editId="1B7F9B36">
            <wp:extent cx="5410200" cy="7696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410200" cy="7696200"/>
                    </a:xfrm>
                    <a:prstGeom prst="rect">
                      <a:avLst/>
                    </a:prstGeom>
                  </pic:spPr>
                </pic:pic>
              </a:graphicData>
            </a:graphic>
          </wp:inline>
        </w:drawing>
      </w:r>
    </w:p>
    <w:p w:rsidR="00C65954" w:rsidRDefault="00C65954" w:rsidP="00C65954"/>
    <w:p w:rsidR="00C65954" w:rsidRDefault="00C65954" w:rsidP="00C65954"/>
    <w:p w:rsidR="00C65954" w:rsidRDefault="00C65954" w:rsidP="00C65954"/>
    <w:p w:rsidR="00C65954" w:rsidRDefault="00C65954" w:rsidP="00C65954"/>
    <w:p w:rsidR="00C65954" w:rsidRDefault="00A314A0" w:rsidP="00C65954">
      <w:r>
        <w:lastRenderedPageBreak/>
        <w:t>4.</w:t>
      </w:r>
    </w:p>
    <w:p w:rsidR="00C65954" w:rsidRDefault="00C65954" w:rsidP="00C65954"/>
    <w:p w:rsidR="00C65954" w:rsidRDefault="00C65954" w:rsidP="00C65954">
      <w:r>
        <w:rPr>
          <w:noProof/>
          <w:lang w:eastAsia="ru-RU"/>
        </w:rPr>
        <w:drawing>
          <wp:inline distT="0" distB="0" distL="0" distR="0" wp14:anchorId="674683FD" wp14:editId="17427A12">
            <wp:extent cx="5686425" cy="8229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5686425" cy="8229600"/>
                    </a:xfrm>
                    <a:prstGeom prst="rect">
                      <a:avLst/>
                    </a:prstGeom>
                  </pic:spPr>
                </pic:pic>
              </a:graphicData>
            </a:graphic>
          </wp:inline>
        </w:drawing>
      </w:r>
    </w:p>
    <w:p w:rsidR="00C65954" w:rsidRDefault="00C65954" w:rsidP="00C65954">
      <w:r>
        <w:rPr>
          <w:noProof/>
          <w:lang w:eastAsia="ru-RU"/>
        </w:rPr>
        <w:lastRenderedPageBreak/>
        <w:drawing>
          <wp:inline distT="0" distB="0" distL="0" distR="0" wp14:anchorId="6C51D35C" wp14:editId="1A2673EC">
            <wp:extent cx="5553075" cy="25717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553075" cy="2571750"/>
                    </a:xfrm>
                    <a:prstGeom prst="rect">
                      <a:avLst/>
                    </a:prstGeom>
                  </pic:spPr>
                </pic:pic>
              </a:graphicData>
            </a:graphic>
          </wp:inline>
        </w:drawing>
      </w:r>
      <w:r>
        <w:rPr>
          <w:noProof/>
          <w:lang w:eastAsia="ru-RU"/>
        </w:rPr>
        <w:drawing>
          <wp:inline distT="0" distB="0" distL="0" distR="0" wp14:anchorId="160DCD15" wp14:editId="2A814AEA">
            <wp:extent cx="5273749" cy="5911702"/>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278554" cy="5917088"/>
                    </a:xfrm>
                    <a:prstGeom prst="rect">
                      <a:avLst/>
                    </a:prstGeom>
                  </pic:spPr>
                </pic:pic>
              </a:graphicData>
            </a:graphic>
          </wp:inline>
        </w:drawing>
      </w:r>
    </w:p>
    <w:p w:rsidR="00C65954" w:rsidRDefault="00C65954" w:rsidP="00C65954"/>
    <w:p w:rsidR="00C65954" w:rsidRDefault="00C65954" w:rsidP="00C65954"/>
    <w:p w:rsidR="00C65954" w:rsidRDefault="00C65954" w:rsidP="00C65954">
      <w:r>
        <w:t>5.</w:t>
      </w:r>
    </w:p>
    <w:p w:rsidR="00C65954" w:rsidRDefault="00C65954" w:rsidP="00C65954">
      <w:r>
        <w:rPr>
          <w:noProof/>
          <w:lang w:eastAsia="ru-RU"/>
        </w:rPr>
        <w:drawing>
          <wp:inline distT="0" distB="0" distL="0" distR="0" wp14:anchorId="3D23B3E5" wp14:editId="1DB93D92">
            <wp:extent cx="5664792" cy="77724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664792" cy="7772400"/>
                    </a:xfrm>
                    <a:prstGeom prst="rect">
                      <a:avLst/>
                    </a:prstGeom>
                  </pic:spPr>
                </pic:pic>
              </a:graphicData>
            </a:graphic>
          </wp:inline>
        </w:drawing>
      </w:r>
    </w:p>
    <w:p w:rsidR="00C65954" w:rsidRDefault="00C65954" w:rsidP="00C65954">
      <w:r>
        <w:rPr>
          <w:noProof/>
          <w:lang w:eastAsia="ru-RU"/>
        </w:rPr>
        <w:lastRenderedPageBreak/>
        <w:drawing>
          <wp:inline distT="0" distB="0" distL="0" distR="0" wp14:anchorId="667BDAA9" wp14:editId="38807051">
            <wp:extent cx="5448300" cy="790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448300" cy="7905750"/>
                    </a:xfrm>
                    <a:prstGeom prst="rect">
                      <a:avLst/>
                    </a:prstGeom>
                  </pic:spPr>
                </pic:pic>
              </a:graphicData>
            </a:graphic>
          </wp:inline>
        </w:drawing>
      </w:r>
    </w:p>
    <w:p w:rsidR="00C65954" w:rsidRDefault="0099760F" w:rsidP="00C65954">
      <w:r>
        <w:rPr>
          <w:noProof/>
          <w:lang w:eastAsia="ru-RU"/>
        </w:rPr>
        <w:lastRenderedPageBreak/>
        <w:drawing>
          <wp:inline distT="0" distB="0" distL="0" distR="0" wp14:anchorId="1B3CF6B9" wp14:editId="0CD1D8C6">
            <wp:extent cx="6065314" cy="8548577"/>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6064951" cy="8548066"/>
                    </a:xfrm>
                    <a:prstGeom prst="rect">
                      <a:avLst/>
                    </a:prstGeom>
                  </pic:spPr>
                </pic:pic>
              </a:graphicData>
            </a:graphic>
          </wp:inline>
        </w:drawing>
      </w:r>
    </w:p>
    <w:p w:rsidR="00C65954" w:rsidRPr="00B4195D" w:rsidRDefault="00C65954" w:rsidP="00C65954"/>
    <w:p w:rsidR="00C65954" w:rsidRDefault="00A314A0" w:rsidP="00C65954">
      <w:r w:rsidRPr="00B4195D">
        <w:lastRenderedPageBreak/>
        <w:t>6</w:t>
      </w:r>
      <w:r w:rsidR="00C65954">
        <w:t>.</w:t>
      </w:r>
    </w:p>
    <w:p w:rsidR="00C65954" w:rsidRDefault="00C65954" w:rsidP="00C65954">
      <w:r>
        <w:rPr>
          <w:noProof/>
          <w:lang w:eastAsia="ru-RU"/>
        </w:rPr>
        <w:drawing>
          <wp:inline distT="0" distB="0" distL="0" distR="0" wp14:anchorId="78A89922" wp14:editId="7707ACF4">
            <wp:extent cx="4972050" cy="7258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972050" cy="7258050"/>
                    </a:xfrm>
                    <a:prstGeom prst="rect">
                      <a:avLst/>
                    </a:prstGeom>
                  </pic:spPr>
                </pic:pic>
              </a:graphicData>
            </a:graphic>
          </wp:inline>
        </w:drawing>
      </w:r>
    </w:p>
    <w:p w:rsidR="00C65954" w:rsidRDefault="00C65954" w:rsidP="00C65954"/>
    <w:p w:rsidR="00C65954" w:rsidRDefault="00C65954" w:rsidP="00C65954"/>
    <w:p w:rsidR="00C65954" w:rsidRDefault="00C65954" w:rsidP="00C65954"/>
    <w:p w:rsidR="00C65954" w:rsidRDefault="00C65954" w:rsidP="00C65954">
      <w:r>
        <w:rPr>
          <w:noProof/>
          <w:lang w:eastAsia="ru-RU"/>
        </w:rPr>
        <w:lastRenderedPageBreak/>
        <w:drawing>
          <wp:inline distT="0" distB="0" distL="0" distR="0" wp14:anchorId="6784A0F5" wp14:editId="661FCE36">
            <wp:extent cx="5741581" cy="8641370"/>
            <wp:effectExtent l="0" t="0" r="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747252" cy="8649905"/>
                    </a:xfrm>
                    <a:prstGeom prst="rect">
                      <a:avLst/>
                    </a:prstGeom>
                  </pic:spPr>
                </pic:pic>
              </a:graphicData>
            </a:graphic>
          </wp:inline>
        </w:drawing>
      </w:r>
    </w:p>
    <w:p w:rsidR="00C65954" w:rsidRPr="00023B6B" w:rsidRDefault="00C65954" w:rsidP="00C65954">
      <w:r>
        <w:rPr>
          <w:noProof/>
          <w:lang w:eastAsia="ru-RU"/>
        </w:rPr>
        <w:lastRenderedPageBreak/>
        <w:drawing>
          <wp:inline distT="0" distB="0" distL="0" distR="0" wp14:anchorId="06A6EFEF" wp14:editId="4D4F4B03">
            <wp:extent cx="5326912" cy="7812803"/>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333227" cy="7822065"/>
                    </a:xfrm>
                    <a:prstGeom prst="rect">
                      <a:avLst/>
                    </a:prstGeom>
                  </pic:spPr>
                </pic:pic>
              </a:graphicData>
            </a:graphic>
          </wp:inline>
        </w:drawing>
      </w:r>
      <w:r w:rsidRPr="006D03A1">
        <w:rPr>
          <w:noProof/>
        </w:rPr>
        <w:t xml:space="preserve"> </w:t>
      </w:r>
      <w:r>
        <w:rPr>
          <w:noProof/>
          <w:lang w:eastAsia="ru-RU"/>
        </w:rPr>
        <w:lastRenderedPageBreak/>
        <w:drawing>
          <wp:inline distT="0" distB="0" distL="0" distR="0" wp14:anchorId="75FD8BDA" wp14:editId="1AEB1B44">
            <wp:extent cx="5940425" cy="5422347"/>
            <wp:effectExtent l="0" t="0" r="3175"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5940425" cy="5422347"/>
                    </a:xfrm>
                    <a:prstGeom prst="rect">
                      <a:avLst/>
                    </a:prstGeom>
                  </pic:spPr>
                </pic:pic>
              </a:graphicData>
            </a:graphic>
          </wp:inline>
        </w:drawing>
      </w:r>
    </w:p>
    <w:p w:rsidR="00361B31" w:rsidRDefault="00D67B45" w:rsidP="00D67B45">
      <w:pPr>
        <w:pStyle w:val="2"/>
        <w:spacing w:before="0" w:after="0"/>
        <w:jc w:val="both"/>
        <w:rPr>
          <w:b w:val="0"/>
          <w:sz w:val="24"/>
          <w:szCs w:val="24"/>
        </w:rPr>
      </w:pPr>
      <w:r>
        <w:rPr>
          <w:b w:val="0"/>
          <w:sz w:val="24"/>
          <w:szCs w:val="24"/>
        </w:rPr>
        <w:lastRenderedPageBreak/>
        <w:t>7.</w:t>
      </w:r>
    </w:p>
    <w:p w:rsidR="00C75643" w:rsidRDefault="00D67B45" w:rsidP="00D67B45">
      <w:pPr>
        <w:pStyle w:val="2"/>
        <w:spacing w:before="0" w:after="0"/>
        <w:jc w:val="both"/>
        <w:rPr>
          <w:b w:val="0"/>
          <w:sz w:val="24"/>
          <w:szCs w:val="24"/>
        </w:rPr>
      </w:pPr>
      <w:r>
        <w:rPr>
          <w:b w:val="0"/>
          <w:sz w:val="24"/>
          <w:szCs w:val="24"/>
        </w:rPr>
        <w:t xml:space="preserve"> </w:t>
      </w:r>
      <w:r>
        <w:rPr>
          <w:noProof/>
          <w:lang w:val="ru-RU" w:eastAsia="ru-RU"/>
        </w:rPr>
        <w:drawing>
          <wp:inline distT="0" distB="0" distL="0" distR="0" wp14:anchorId="1AF33E1B" wp14:editId="6B8B1BB9">
            <wp:extent cx="5016600" cy="66540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016812" cy="6654300"/>
                    </a:xfrm>
                    <a:prstGeom prst="rect">
                      <a:avLst/>
                    </a:prstGeom>
                  </pic:spPr>
                </pic:pic>
              </a:graphicData>
            </a:graphic>
          </wp:inline>
        </w:drawing>
      </w:r>
    </w:p>
    <w:p w:rsidR="00D67B45" w:rsidRDefault="00D67B45" w:rsidP="00D67B45">
      <w:pPr>
        <w:pStyle w:val="p1a"/>
      </w:pPr>
      <w:r>
        <w:rPr>
          <w:noProof/>
          <w:lang w:val="ru-RU" w:eastAsia="ru-RU"/>
        </w:rPr>
        <w:lastRenderedPageBreak/>
        <w:drawing>
          <wp:inline distT="0" distB="0" distL="0" distR="0" wp14:anchorId="7C268133" wp14:editId="2919AD71">
            <wp:extent cx="4691960" cy="671028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4691960" cy="6710289"/>
                    </a:xfrm>
                    <a:prstGeom prst="rect">
                      <a:avLst/>
                    </a:prstGeom>
                  </pic:spPr>
                </pic:pic>
              </a:graphicData>
            </a:graphic>
          </wp:inline>
        </w:drawing>
      </w:r>
    </w:p>
    <w:p w:rsidR="00D67B45" w:rsidRPr="00D67B45" w:rsidRDefault="00D67B45" w:rsidP="00D67B45">
      <w:pPr>
        <w:rPr>
          <w:lang w:val="en-US"/>
        </w:rPr>
      </w:pPr>
      <w:r>
        <w:rPr>
          <w:noProof/>
          <w:lang w:eastAsia="ru-RU"/>
        </w:rPr>
        <w:lastRenderedPageBreak/>
        <w:drawing>
          <wp:inline distT="0" distB="0" distL="0" distR="0" wp14:anchorId="7C5EC66E" wp14:editId="2BE2D4CA">
            <wp:extent cx="4755027" cy="69213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4753697" cy="6919369"/>
                    </a:xfrm>
                    <a:prstGeom prst="rect">
                      <a:avLst/>
                    </a:prstGeom>
                  </pic:spPr>
                </pic:pic>
              </a:graphicData>
            </a:graphic>
          </wp:inline>
        </w:drawing>
      </w:r>
    </w:p>
    <w:p w:rsidR="00C75643" w:rsidRDefault="00C75643" w:rsidP="00C75643">
      <w:pPr>
        <w:pStyle w:val="2"/>
        <w:spacing w:before="0" w:after="0"/>
        <w:jc w:val="center"/>
        <w:rPr>
          <w:b w:val="0"/>
          <w:sz w:val="24"/>
          <w:szCs w:val="24"/>
          <w:lang w:val="kk-KZ"/>
        </w:rPr>
      </w:pPr>
    </w:p>
    <w:p w:rsidR="001A519B" w:rsidRDefault="008F7ABA" w:rsidP="001A519B">
      <w:pPr>
        <w:tabs>
          <w:tab w:val="left" w:pos="-3686"/>
        </w:tabs>
        <w:spacing w:after="0"/>
        <w:rPr>
          <w:szCs w:val="24"/>
          <w:lang w:val="kk-KZ"/>
        </w:rPr>
      </w:pPr>
      <w:r>
        <w:rPr>
          <w:szCs w:val="24"/>
          <w:lang w:val="kk-KZ"/>
        </w:rPr>
        <w:t xml:space="preserve">8. </w:t>
      </w:r>
      <w:r>
        <w:rPr>
          <w:noProof/>
          <w:lang w:eastAsia="ru-RU"/>
        </w:rPr>
        <w:drawing>
          <wp:inline distT="0" distB="0" distL="0" distR="0" wp14:anchorId="06BA94AC" wp14:editId="3EE63E8F">
            <wp:extent cx="5940425" cy="8385389"/>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940425" cy="8385389"/>
                    </a:xfrm>
                    <a:prstGeom prst="rect">
                      <a:avLst/>
                    </a:prstGeom>
                  </pic:spPr>
                </pic:pic>
              </a:graphicData>
            </a:graphic>
          </wp:inline>
        </w:drawing>
      </w:r>
      <w:r w:rsidR="001A519B">
        <w:rPr>
          <w:szCs w:val="24"/>
          <w:lang w:val="kk-KZ"/>
        </w:rPr>
        <w:br w:type="page"/>
      </w:r>
    </w:p>
    <w:p w:rsidR="00997505" w:rsidRDefault="00997505" w:rsidP="00997505">
      <w:pPr>
        <w:tabs>
          <w:tab w:val="left" w:pos="-3686"/>
        </w:tabs>
        <w:spacing w:after="0"/>
        <w:jc w:val="center"/>
        <w:rPr>
          <w:szCs w:val="24"/>
          <w:lang w:val="kk-KZ"/>
        </w:rPr>
      </w:pPr>
      <w:r>
        <w:rPr>
          <w:szCs w:val="24"/>
          <w:lang w:val="kk-KZ"/>
        </w:rPr>
        <w:lastRenderedPageBreak/>
        <w:t>ПРИЛОЖЕНИЕ Г</w:t>
      </w:r>
    </w:p>
    <w:p w:rsidR="00997505" w:rsidRPr="00C72065" w:rsidRDefault="00997505" w:rsidP="00997505">
      <w:pPr>
        <w:tabs>
          <w:tab w:val="left" w:pos="-3686"/>
        </w:tabs>
        <w:spacing w:after="0"/>
        <w:jc w:val="center"/>
        <w:rPr>
          <w:szCs w:val="24"/>
        </w:rPr>
      </w:pPr>
      <w:r>
        <w:rPr>
          <w:szCs w:val="24"/>
          <w:lang w:val="kk-KZ"/>
        </w:rPr>
        <w:t>Список использованных зарубежных информационных ресурсов</w:t>
      </w:r>
    </w:p>
    <w:p w:rsidR="00AC554C" w:rsidRPr="00C72065" w:rsidRDefault="00AC554C" w:rsidP="00997505">
      <w:pPr>
        <w:tabs>
          <w:tab w:val="left" w:pos="-3686"/>
        </w:tabs>
        <w:spacing w:after="0"/>
        <w:jc w:val="center"/>
        <w:rPr>
          <w:szCs w:val="24"/>
        </w:rPr>
      </w:pPr>
    </w:p>
    <w:p w:rsidR="00997505" w:rsidRPr="00997505" w:rsidRDefault="00997505" w:rsidP="00AC554C">
      <w:pPr>
        <w:pStyle w:val="a7"/>
        <w:numPr>
          <w:ilvl w:val="0"/>
          <w:numId w:val="35"/>
        </w:numPr>
        <w:tabs>
          <w:tab w:val="left" w:pos="-3686"/>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lang w:val="en-US"/>
        </w:rPr>
        <w:t>www.s</w:t>
      </w:r>
      <w:r w:rsidRPr="00997505">
        <w:rPr>
          <w:rFonts w:ascii="Times New Roman" w:hAnsi="Times New Roman" w:cs="Times New Roman"/>
          <w:sz w:val="24"/>
          <w:szCs w:val="24"/>
          <w:lang w:val="en-US"/>
        </w:rPr>
        <w:t>copus</w:t>
      </w:r>
      <w:r>
        <w:rPr>
          <w:rFonts w:ascii="Times New Roman" w:hAnsi="Times New Roman" w:cs="Times New Roman"/>
          <w:sz w:val="24"/>
          <w:szCs w:val="24"/>
          <w:lang w:val="en-US"/>
        </w:rPr>
        <w:t>.com</w:t>
      </w:r>
    </w:p>
    <w:p w:rsidR="00997505" w:rsidRPr="00997505" w:rsidRDefault="00643E24" w:rsidP="00AC554C">
      <w:pPr>
        <w:pStyle w:val="a7"/>
        <w:numPr>
          <w:ilvl w:val="0"/>
          <w:numId w:val="35"/>
        </w:numPr>
        <w:tabs>
          <w:tab w:val="left" w:pos="709"/>
          <w:tab w:val="left" w:pos="851"/>
        </w:tabs>
        <w:spacing w:after="0" w:line="360" w:lineRule="auto"/>
        <w:ind w:left="714" w:hanging="357"/>
        <w:jc w:val="both"/>
        <w:rPr>
          <w:rStyle w:val="ad"/>
          <w:rFonts w:ascii="Times New Roman" w:eastAsia="Times New Roman" w:hAnsi="Times New Roman" w:cs="Times New Roman"/>
          <w:sz w:val="24"/>
          <w:szCs w:val="24"/>
          <w:lang w:eastAsia="ru-RU"/>
        </w:rPr>
      </w:pPr>
      <w:hyperlink r:id="rId272" w:history="1">
        <w:r w:rsidR="00997505" w:rsidRPr="004C0BB0">
          <w:rPr>
            <w:rStyle w:val="ad"/>
            <w:rFonts w:ascii="Times New Roman" w:eastAsia="Times New Roman" w:hAnsi="Times New Roman" w:cs="Times New Roman"/>
            <w:sz w:val="24"/>
            <w:szCs w:val="24"/>
            <w:lang w:val="en-US" w:eastAsia="ru-RU"/>
          </w:rPr>
          <w:t>www.springer.com</w:t>
        </w:r>
      </w:hyperlink>
    </w:p>
    <w:p w:rsidR="00997505" w:rsidRPr="00997505" w:rsidRDefault="00997505" w:rsidP="00AC554C">
      <w:pPr>
        <w:pStyle w:val="a7"/>
        <w:numPr>
          <w:ilvl w:val="0"/>
          <w:numId w:val="35"/>
        </w:numPr>
        <w:tabs>
          <w:tab w:val="left" w:pos="709"/>
          <w:tab w:val="left" w:pos="851"/>
        </w:tabs>
        <w:spacing w:after="0" w:line="360" w:lineRule="auto"/>
        <w:ind w:left="714" w:hanging="357"/>
        <w:jc w:val="both"/>
        <w:rPr>
          <w:rStyle w:val="ad"/>
          <w:rFonts w:ascii="Times New Roman" w:eastAsia="Times New Roman" w:hAnsi="Times New Roman" w:cs="Times New Roman"/>
          <w:sz w:val="24"/>
          <w:szCs w:val="24"/>
          <w:lang w:eastAsia="ru-RU"/>
        </w:rPr>
      </w:pPr>
      <w:r w:rsidRPr="00997505">
        <w:rPr>
          <w:rStyle w:val="ad"/>
          <w:rFonts w:ascii="Times New Roman" w:eastAsia="Times New Roman" w:hAnsi="Times New Roman" w:cs="Times New Roman"/>
          <w:sz w:val="24"/>
          <w:szCs w:val="24"/>
          <w:lang w:val="en-US" w:eastAsia="ru-RU"/>
        </w:rPr>
        <w:t>webofknowledge.com</w:t>
      </w:r>
    </w:p>
    <w:p w:rsidR="00997505" w:rsidRPr="00997505" w:rsidRDefault="00997505" w:rsidP="00AC554C">
      <w:pPr>
        <w:pStyle w:val="a7"/>
        <w:numPr>
          <w:ilvl w:val="0"/>
          <w:numId w:val="35"/>
        </w:numPr>
        <w:spacing w:after="0" w:line="360" w:lineRule="auto"/>
        <w:ind w:left="714" w:hanging="357"/>
        <w:rPr>
          <w:rStyle w:val="ad"/>
          <w:rFonts w:ascii="Times New Roman" w:eastAsia="Times New Roman" w:hAnsi="Times New Roman" w:cs="Times New Roman"/>
          <w:sz w:val="24"/>
          <w:szCs w:val="24"/>
          <w:lang w:val="en-US" w:eastAsia="ru-RU"/>
        </w:rPr>
      </w:pPr>
      <w:r w:rsidRPr="00997505">
        <w:rPr>
          <w:rStyle w:val="ad"/>
          <w:rFonts w:ascii="Times New Roman" w:eastAsia="Times New Roman" w:hAnsi="Times New Roman" w:cs="Times New Roman"/>
          <w:sz w:val="24"/>
          <w:szCs w:val="24"/>
          <w:lang w:val="en-US" w:eastAsia="ru-RU"/>
        </w:rPr>
        <w:t>РИНЦ</w:t>
      </w:r>
    </w:p>
    <w:p w:rsidR="00997505" w:rsidRPr="00997505" w:rsidRDefault="00997505" w:rsidP="00AC554C">
      <w:pPr>
        <w:pStyle w:val="a7"/>
        <w:numPr>
          <w:ilvl w:val="0"/>
          <w:numId w:val="35"/>
        </w:numPr>
        <w:tabs>
          <w:tab w:val="left" w:pos="709"/>
          <w:tab w:val="left" w:pos="851"/>
        </w:tabs>
        <w:spacing w:after="0" w:line="360" w:lineRule="auto"/>
        <w:ind w:left="714" w:hanging="357"/>
        <w:jc w:val="both"/>
        <w:rPr>
          <w:rStyle w:val="ad"/>
          <w:rFonts w:ascii="Times New Roman" w:eastAsia="Times New Roman" w:hAnsi="Times New Roman" w:cs="Times New Roman"/>
          <w:sz w:val="24"/>
          <w:szCs w:val="24"/>
          <w:lang w:eastAsia="ru-RU"/>
        </w:rPr>
      </w:pPr>
      <w:r w:rsidRPr="00997505">
        <w:rPr>
          <w:rStyle w:val="ad"/>
          <w:rFonts w:ascii="Times New Roman" w:eastAsia="Times New Roman" w:hAnsi="Times New Roman" w:cs="Times New Roman"/>
          <w:sz w:val="24"/>
          <w:szCs w:val="24"/>
          <w:lang w:val="en-US" w:eastAsia="ru-RU"/>
        </w:rPr>
        <w:t>elibrary.ru</w:t>
      </w:r>
    </w:p>
    <w:p w:rsidR="00997505" w:rsidRPr="00997505" w:rsidRDefault="00997505" w:rsidP="00AC554C">
      <w:pPr>
        <w:pStyle w:val="a7"/>
        <w:numPr>
          <w:ilvl w:val="0"/>
          <w:numId w:val="35"/>
        </w:numPr>
        <w:tabs>
          <w:tab w:val="left" w:pos="709"/>
          <w:tab w:val="left" w:pos="851"/>
        </w:tabs>
        <w:spacing w:after="0" w:line="360" w:lineRule="auto"/>
        <w:ind w:left="714" w:hanging="357"/>
        <w:jc w:val="both"/>
        <w:rPr>
          <w:rStyle w:val="ad"/>
          <w:rFonts w:ascii="Times New Roman" w:eastAsia="Times New Roman" w:hAnsi="Times New Roman" w:cs="Times New Roman"/>
          <w:sz w:val="24"/>
          <w:szCs w:val="24"/>
          <w:lang w:eastAsia="ru-RU"/>
        </w:rPr>
      </w:pPr>
      <w:r w:rsidRPr="00997505">
        <w:rPr>
          <w:rStyle w:val="ad"/>
          <w:rFonts w:ascii="Times New Roman" w:eastAsia="Times New Roman" w:hAnsi="Times New Roman" w:cs="Times New Roman"/>
          <w:sz w:val="24"/>
          <w:szCs w:val="24"/>
          <w:lang w:val="en-US" w:eastAsia="ru-RU"/>
        </w:rPr>
        <w:t>iopscience.iop.org</w:t>
      </w:r>
    </w:p>
    <w:p w:rsidR="00997505" w:rsidRPr="00997505" w:rsidRDefault="00997505" w:rsidP="00AC554C">
      <w:pPr>
        <w:pStyle w:val="a7"/>
        <w:numPr>
          <w:ilvl w:val="0"/>
          <w:numId w:val="35"/>
        </w:numPr>
        <w:tabs>
          <w:tab w:val="left" w:pos="709"/>
          <w:tab w:val="left" w:pos="851"/>
        </w:tabs>
        <w:spacing w:after="0" w:line="360" w:lineRule="auto"/>
        <w:ind w:left="714" w:hanging="357"/>
        <w:jc w:val="both"/>
        <w:rPr>
          <w:rFonts w:ascii="Times New Roman" w:eastAsia="Times New Roman" w:hAnsi="Times New Roman" w:cs="Times New Roman"/>
          <w:sz w:val="24"/>
          <w:szCs w:val="24"/>
          <w:lang w:eastAsia="ru-RU"/>
        </w:rPr>
      </w:pPr>
      <w:r w:rsidRPr="00997505">
        <w:rPr>
          <w:rStyle w:val="ad"/>
          <w:rFonts w:ascii="Times New Roman" w:eastAsia="Times New Roman" w:hAnsi="Times New Roman" w:cs="Times New Roman"/>
          <w:sz w:val="24"/>
          <w:szCs w:val="24"/>
          <w:lang w:val="en-US" w:eastAsia="ru-RU"/>
        </w:rPr>
        <w:t>www.scimagojr.com</w:t>
      </w:r>
      <w:r>
        <w:rPr>
          <w:rStyle w:val="ad"/>
          <w:rFonts w:ascii="Times New Roman" w:eastAsia="Times New Roman" w:hAnsi="Times New Roman" w:cs="Times New Roman"/>
          <w:sz w:val="24"/>
          <w:szCs w:val="24"/>
          <w:lang w:val="en-US" w:eastAsia="ru-RU"/>
        </w:rPr>
        <w:t xml:space="preserve"> </w:t>
      </w:r>
    </w:p>
    <w:sectPr w:rsidR="00997505" w:rsidRPr="009975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E24" w:rsidRDefault="00643E24" w:rsidP="0006428A">
      <w:pPr>
        <w:spacing w:after="0" w:line="240" w:lineRule="auto"/>
      </w:pPr>
      <w:r>
        <w:separator/>
      </w:r>
    </w:p>
  </w:endnote>
  <w:endnote w:type="continuationSeparator" w:id="0">
    <w:p w:rsidR="00643E24" w:rsidRDefault="00643E24" w:rsidP="0006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544477"/>
      <w:docPartObj>
        <w:docPartGallery w:val="Page Numbers (Bottom of Page)"/>
        <w:docPartUnique/>
      </w:docPartObj>
    </w:sdtPr>
    <w:sdtEndPr/>
    <w:sdtContent>
      <w:p w:rsidR="0037426D" w:rsidRDefault="0037426D">
        <w:pPr>
          <w:pStyle w:val="a3"/>
          <w:jc w:val="center"/>
        </w:pPr>
        <w:r>
          <w:fldChar w:fldCharType="begin"/>
        </w:r>
        <w:r>
          <w:instrText>PAGE   \* MERGEFORMAT</w:instrText>
        </w:r>
        <w:r>
          <w:fldChar w:fldCharType="separate"/>
        </w:r>
        <w:r w:rsidR="00496CDC">
          <w:rPr>
            <w:noProof/>
          </w:rPr>
          <w:t>33</w:t>
        </w:r>
        <w:r>
          <w:fldChar w:fldCharType="end"/>
        </w:r>
      </w:p>
    </w:sdtContent>
  </w:sdt>
  <w:p w:rsidR="0037426D" w:rsidRDefault="0037426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E24" w:rsidRDefault="00643E24" w:rsidP="0006428A">
      <w:pPr>
        <w:spacing w:after="0" w:line="240" w:lineRule="auto"/>
      </w:pPr>
      <w:r>
        <w:separator/>
      </w:r>
    </w:p>
  </w:footnote>
  <w:footnote w:type="continuationSeparator" w:id="0">
    <w:p w:rsidR="00643E24" w:rsidRDefault="00643E24" w:rsidP="000642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D6C5F2E"/>
    <w:lvl w:ilvl="0">
      <w:start w:val="1"/>
      <w:numFmt w:val="decimal"/>
      <w:pStyle w:val="Section"/>
      <w:suff w:val="nothing"/>
      <w:lvlText w:val="%1.  "/>
      <w:lvlJc w:val="left"/>
      <w:pPr>
        <w:ind w:left="6096"/>
      </w:pPr>
      <w:rPr>
        <w:rFonts w:hint="default"/>
      </w:rPr>
    </w:lvl>
    <w:lvl w:ilvl="1">
      <w:start w:val="1"/>
      <w:numFmt w:val="decimal"/>
      <w:pStyle w:val="Subsection"/>
      <w:suff w:val="nothing"/>
      <w:lvlText w:val="%1.%2.  "/>
      <w:lvlJc w:val="left"/>
      <w:rPr>
        <w:rFonts w:hint="default"/>
      </w:rPr>
    </w:lvl>
    <w:lvl w:ilvl="2">
      <w:start w:val="1"/>
      <w:numFmt w:val="decimal"/>
      <w:pStyle w:val="Subsubsection"/>
      <w:suff w:val="nothing"/>
      <w:lvlText w:val="%1.%2.%3.  "/>
      <w:lvlJc w:val="left"/>
      <w:pPr>
        <w:ind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09F107AE"/>
    <w:multiLevelType w:val="hybridMultilevel"/>
    <w:tmpl w:val="0C2EA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03B8E"/>
    <w:multiLevelType w:val="hybridMultilevel"/>
    <w:tmpl w:val="D6889EF4"/>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B1FB4"/>
    <w:multiLevelType w:val="hybridMultilevel"/>
    <w:tmpl w:val="B296A81E"/>
    <w:lvl w:ilvl="0" w:tplc="9374462E">
      <w:start w:val="1"/>
      <w:numFmt w:val="decimal"/>
      <w:lvlText w:val="(%1)"/>
      <w:lvlJc w:val="left"/>
      <w:pPr>
        <w:ind w:left="586" w:hanging="360"/>
      </w:pPr>
      <w:rPr>
        <w:rFonts w:hint="default"/>
      </w:rPr>
    </w:lvl>
    <w:lvl w:ilvl="1" w:tplc="04090019" w:tentative="1">
      <w:start w:val="1"/>
      <w:numFmt w:val="lowerLetter"/>
      <w:lvlText w:val="%2)"/>
      <w:lvlJc w:val="left"/>
      <w:pPr>
        <w:ind w:left="1066" w:hanging="420"/>
      </w:pPr>
    </w:lvl>
    <w:lvl w:ilvl="2" w:tplc="0409001B" w:tentative="1">
      <w:start w:val="1"/>
      <w:numFmt w:val="lowerRoman"/>
      <w:lvlText w:val="%3."/>
      <w:lvlJc w:val="right"/>
      <w:pPr>
        <w:ind w:left="1486" w:hanging="420"/>
      </w:pPr>
    </w:lvl>
    <w:lvl w:ilvl="3" w:tplc="0409000F" w:tentative="1">
      <w:start w:val="1"/>
      <w:numFmt w:val="decimal"/>
      <w:lvlText w:val="%4."/>
      <w:lvlJc w:val="left"/>
      <w:pPr>
        <w:ind w:left="1906" w:hanging="420"/>
      </w:pPr>
    </w:lvl>
    <w:lvl w:ilvl="4" w:tplc="04090019" w:tentative="1">
      <w:start w:val="1"/>
      <w:numFmt w:val="lowerLetter"/>
      <w:lvlText w:val="%5)"/>
      <w:lvlJc w:val="left"/>
      <w:pPr>
        <w:ind w:left="2326" w:hanging="420"/>
      </w:pPr>
    </w:lvl>
    <w:lvl w:ilvl="5" w:tplc="0409001B" w:tentative="1">
      <w:start w:val="1"/>
      <w:numFmt w:val="lowerRoman"/>
      <w:lvlText w:val="%6."/>
      <w:lvlJc w:val="right"/>
      <w:pPr>
        <w:ind w:left="2746" w:hanging="420"/>
      </w:pPr>
    </w:lvl>
    <w:lvl w:ilvl="6" w:tplc="0409000F" w:tentative="1">
      <w:start w:val="1"/>
      <w:numFmt w:val="decimal"/>
      <w:lvlText w:val="%7."/>
      <w:lvlJc w:val="left"/>
      <w:pPr>
        <w:ind w:left="3166" w:hanging="420"/>
      </w:pPr>
    </w:lvl>
    <w:lvl w:ilvl="7" w:tplc="04090019" w:tentative="1">
      <w:start w:val="1"/>
      <w:numFmt w:val="lowerLetter"/>
      <w:lvlText w:val="%8)"/>
      <w:lvlJc w:val="left"/>
      <w:pPr>
        <w:ind w:left="3586" w:hanging="420"/>
      </w:pPr>
    </w:lvl>
    <w:lvl w:ilvl="8" w:tplc="0409001B" w:tentative="1">
      <w:start w:val="1"/>
      <w:numFmt w:val="lowerRoman"/>
      <w:lvlText w:val="%9."/>
      <w:lvlJc w:val="right"/>
      <w:pPr>
        <w:ind w:left="4006" w:hanging="420"/>
      </w:pPr>
    </w:lvl>
  </w:abstractNum>
  <w:abstractNum w:abstractNumId="5">
    <w:nsid w:val="174450E2"/>
    <w:multiLevelType w:val="hybridMultilevel"/>
    <w:tmpl w:val="D6889EF4"/>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9405FA"/>
    <w:multiLevelType w:val="hybridMultilevel"/>
    <w:tmpl w:val="010C77C2"/>
    <w:lvl w:ilvl="0" w:tplc="D47E7842">
      <w:start w:val="1"/>
      <w:numFmt w:val="decimal"/>
      <w:lvlText w:val="%1."/>
      <w:lvlJc w:val="left"/>
      <w:pPr>
        <w:ind w:left="3899" w:hanging="360"/>
      </w:pPr>
      <w:rPr>
        <w:rFonts w:hint="default"/>
      </w:rPr>
    </w:lvl>
    <w:lvl w:ilvl="1" w:tplc="04190019" w:tentative="1">
      <w:start w:val="1"/>
      <w:numFmt w:val="lowerLetter"/>
      <w:lvlText w:val="%2."/>
      <w:lvlJc w:val="left"/>
      <w:pPr>
        <w:ind w:left="4619" w:hanging="360"/>
      </w:pPr>
    </w:lvl>
    <w:lvl w:ilvl="2" w:tplc="0419001B" w:tentative="1">
      <w:start w:val="1"/>
      <w:numFmt w:val="lowerRoman"/>
      <w:lvlText w:val="%3."/>
      <w:lvlJc w:val="right"/>
      <w:pPr>
        <w:ind w:left="5339" w:hanging="180"/>
      </w:pPr>
    </w:lvl>
    <w:lvl w:ilvl="3" w:tplc="0419000F" w:tentative="1">
      <w:start w:val="1"/>
      <w:numFmt w:val="decimal"/>
      <w:lvlText w:val="%4."/>
      <w:lvlJc w:val="left"/>
      <w:pPr>
        <w:ind w:left="6059" w:hanging="360"/>
      </w:pPr>
    </w:lvl>
    <w:lvl w:ilvl="4" w:tplc="04190019" w:tentative="1">
      <w:start w:val="1"/>
      <w:numFmt w:val="lowerLetter"/>
      <w:lvlText w:val="%5."/>
      <w:lvlJc w:val="left"/>
      <w:pPr>
        <w:ind w:left="6779" w:hanging="360"/>
      </w:pPr>
    </w:lvl>
    <w:lvl w:ilvl="5" w:tplc="0419001B" w:tentative="1">
      <w:start w:val="1"/>
      <w:numFmt w:val="lowerRoman"/>
      <w:lvlText w:val="%6."/>
      <w:lvlJc w:val="right"/>
      <w:pPr>
        <w:ind w:left="7499" w:hanging="180"/>
      </w:pPr>
    </w:lvl>
    <w:lvl w:ilvl="6" w:tplc="0419000F" w:tentative="1">
      <w:start w:val="1"/>
      <w:numFmt w:val="decimal"/>
      <w:lvlText w:val="%7."/>
      <w:lvlJc w:val="left"/>
      <w:pPr>
        <w:ind w:left="8219" w:hanging="360"/>
      </w:pPr>
    </w:lvl>
    <w:lvl w:ilvl="7" w:tplc="04190019" w:tentative="1">
      <w:start w:val="1"/>
      <w:numFmt w:val="lowerLetter"/>
      <w:lvlText w:val="%8."/>
      <w:lvlJc w:val="left"/>
      <w:pPr>
        <w:ind w:left="8939" w:hanging="360"/>
      </w:pPr>
    </w:lvl>
    <w:lvl w:ilvl="8" w:tplc="0419001B" w:tentative="1">
      <w:start w:val="1"/>
      <w:numFmt w:val="lowerRoman"/>
      <w:lvlText w:val="%9."/>
      <w:lvlJc w:val="right"/>
      <w:pPr>
        <w:ind w:left="9659" w:hanging="180"/>
      </w:pPr>
    </w:lvl>
  </w:abstractNum>
  <w:abstractNum w:abstractNumId="7">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8">
    <w:nsid w:val="22EB4D66"/>
    <w:multiLevelType w:val="hybridMultilevel"/>
    <w:tmpl w:val="072EC4CC"/>
    <w:lvl w:ilvl="0" w:tplc="040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AF0092"/>
    <w:multiLevelType w:val="hybridMultilevel"/>
    <w:tmpl w:val="F968CE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523ACC"/>
    <w:multiLevelType w:val="hybridMultilevel"/>
    <w:tmpl w:val="41D2765C"/>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2DB7008F"/>
    <w:multiLevelType w:val="hybridMultilevel"/>
    <w:tmpl w:val="95402A0E"/>
    <w:lvl w:ilvl="0" w:tplc="194A87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0E16AD5"/>
    <w:multiLevelType w:val="hybridMultilevel"/>
    <w:tmpl w:val="11FC46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244413"/>
    <w:multiLevelType w:val="hybridMultilevel"/>
    <w:tmpl w:val="9B9423FE"/>
    <w:lvl w:ilvl="0" w:tplc="AC0CBCE0">
      <w:start w:val="1"/>
      <w:numFmt w:val="decimal"/>
      <w:lvlText w:val="[%1] "/>
      <w:lvlJc w:val="center"/>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7F093F"/>
    <w:multiLevelType w:val="hybridMultilevel"/>
    <w:tmpl w:val="E6F03A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CB07CD8"/>
    <w:multiLevelType w:val="hybridMultilevel"/>
    <w:tmpl w:val="58982DEE"/>
    <w:lvl w:ilvl="0" w:tplc="D6FE6C4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D49535E"/>
    <w:multiLevelType w:val="hybridMultilevel"/>
    <w:tmpl w:val="DEFC0CF8"/>
    <w:lvl w:ilvl="0" w:tplc="08F29DF8">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1CB531E"/>
    <w:multiLevelType w:val="hybridMultilevel"/>
    <w:tmpl w:val="4426D16C"/>
    <w:lvl w:ilvl="0" w:tplc="C6925FAC">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5DB1ECF"/>
    <w:multiLevelType w:val="hybridMultilevel"/>
    <w:tmpl w:val="325E8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2C7750"/>
    <w:multiLevelType w:val="hybridMultilevel"/>
    <w:tmpl w:val="F6B07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8F3E5F"/>
    <w:multiLevelType w:val="hybridMultilevel"/>
    <w:tmpl w:val="1F821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9556E6"/>
    <w:multiLevelType w:val="hybridMultilevel"/>
    <w:tmpl w:val="8C54D8DC"/>
    <w:lvl w:ilvl="0" w:tplc="F7F88E22">
      <w:start w:val="1"/>
      <w:numFmt w:val="decimal"/>
      <w:pStyle w:val="Reference"/>
      <w:lvlText w:val="[%1]"/>
      <w:lvlJc w:val="left"/>
      <w:pPr>
        <w:tabs>
          <w:tab w:val="num" w:pos="0"/>
        </w:tabs>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537344"/>
    <w:multiLevelType w:val="hybridMultilevel"/>
    <w:tmpl w:val="907A0062"/>
    <w:lvl w:ilvl="0" w:tplc="FB66FB9C">
      <w:start w:val="1"/>
      <w:numFmt w:val="decimal"/>
      <w:lvlText w:val="%1."/>
      <w:lvlJc w:val="left"/>
      <w:pPr>
        <w:tabs>
          <w:tab w:val="num" w:pos="227"/>
        </w:tabs>
        <w:ind w:left="284" w:hanging="284"/>
      </w:pPr>
      <w:rPr>
        <w:rFonts w:hint="default"/>
        <w:b w:val="0"/>
        <w:bCs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3FF09B4"/>
    <w:multiLevelType w:val="multilevel"/>
    <w:tmpl w:val="4A40E702"/>
    <w:lvl w:ilvl="0">
      <w:start w:val="1"/>
      <w:numFmt w:val="decimal"/>
      <w:pStyle w:val="section0"/>
      <w:suff w:val="space"/>
      <w:lvlText w:val="%1."/>
      <w:lvlJc w:val="left"/>
      <w:rPr>
        <w:rFonts w:hint="default"/>
      </w:rPr>
    </w:lvl>
    <w:lvl w:ilvl="1">
      <w:start w:val="1"/>
      <w:numFmt w:val="decimal"/>
      <w:pStyle w:val="subsection0"/>
      <w:suff w:val="space"/>
      <w:lvlText w:val="%1.%2."/>
      <w:lvlJc w:val="left"/>
      <w:rPr>
        <w:rFonts w:hint="default"/>
      </w:rPr>
    </w:lvl>
    <w:lvl w:ilvl="2">
      <w:start w:val="1"/>
      <w:numFmt w:val="decimal"/>
      <w:suff w:val="space"/>
      <w:lvlText w:val="%1.%2.%3."/>
      <w:lvlJc w:val="left"/>
      <w:pPr>
        <w:ind w:left="993" w:hanging="851"/>
      </w:pPr>
      <w:rPr>
        <w:rFonts w:hint="default"/>
        <w:i/>
        <w:iCs/>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8CC215C"/>
    <w:multiLevelType w:val="hybridMultilevel"/>
    <w:tmpl w:val="03CACD54"/>
    <w:lvl w:ilvl="0" w:tplc="6F8A8DD4">
      <w:start w:val="1"/>
      <w:numFmt w:val="decimal"/>
      <w:lvlText w:val="(%1)"/>
      <w:lvlJc w:val="left"/>
      <w:pPr>
        <w:ind w:left="646" w:hanging="420"/>
      </w:pPr>
      <w:rPr>
        <w:rFonts w:hint="eastAsia"/>
      </w:rPr>
    </w:lvl>
    <w:lvl w:ilvl="1" w:tplc="04090019" w:tentative="1">
      <w:start w:val="1"/>
      <w:numFmt w:val="lowerLetter"/>
      <w:lvlText w:val="%2)"/>
      <w:lvlJc w:val="left"/>
      <w:pPr>
        <w:ind w:left="1066" w:hanging="420"/>
      </w:pPr>
    </w:lvl>
    <w:lvl w:ilvl="2" w:tplc="0409001B" w:tentative="1">
      <w:start w:val="1"/>
      <w:numFmt w:val="lowerRoman"/>
      <w:lvlText w:val="%3."/>
      <w:lvlJc w:val="right"/>
      <w:pPr>
        <w:ind w:left="1486" w:hanging="420"/>
      </w:pPr>
    </w:lvl>
    <w:lvl w:ilvl="3" w:tplc="0409000F" w:tentative="1">
      <w:start w:val="1"/>
      <w:numFmt w:val="decimal"/>
      <w:lvlText w:val="%4."/>
      <w:lvlJc w:val="left"/>
      <w:pPr>
        <w:ind w:left="1906" w:hanging="420"/>
      </w:pPr>
    </w:lvl>
    <w:lvl w:ilvl="4" w:tplc="04090019" w:tentative="1">
      <w:start w:val="1"/>
      <w:numFmt w:val="lowerLetter"/>
      <w:lvlText w:val="%5)"/>
      <w:lvlJc w:val="left"/>
      <w:pPr>
        <w:ind w:left="2326" w:hanging="420"/>
      </w:pPr>
    </w:lvl>
    <w:lvl w:ilvl="5" w:tplc="0409001B" w:tentative="1">
      <w:start w:val="1"/>
      <w:numFmt w:val="lowerRoman"/>
      <w:lvlText w:val="%6."/>
      <w:lvlJc w:val="right"/>
      <w:pPr>
        <w:ind w:left="2746" w:hanging="420"/>
      </w:pPr>
    </w:lvl>
    <w:lvl w:ilvl="6" w:tplc="0409000F" w:tentative="1">
      <w:start w:val="1"/>
      <w:numFmt w:val="decimal"/>
      <w:lvlText w:val="%7."/>
      <w:lvlJc w:val="left"/>
      <w:pPr>
        <w:ind w:left="3166" w:hanging="420"/>
      </w:pPr>
    </w:lvl>
    <w:lvl w:ilvl="7" w:tplc="04090019" w:tentative="1">
      <w:start w:val="1"/>
      <w:numFmt w:val="lowerLetter"/>
      <w:lvlText w:val="%8)"/>
      <w:lvlJc w:val="left"/>
      <w:pPr>
        <w:ind w:left="3586" w:hanging="420"/>
      </w:pPr>
    </w:lvl>
    <w:lvl w:ilvl="8" w:tplc="0409001B" w:tentative="1">
      <w:start w:val="1"/>
      <w:numFmt w:val="lowerRoman"/>
      <w:lvlText w:val="%9."/>
      <w:lvlJc w:val="right"/>
      <w:pPr>
        <w:ind w:left="4006" w:hanging="420"/>
      </w:pPr>
    </w:lvl>
  </w:abstractNum>
  <w:abstractNum w:abstractNumId="25">
    <w:nsid w:val="6D7A2419"/>
    <w:multiLevelType w:val="hybridMultilevel"/>
    <w:tmpl w:val="F4A02FBA"/>
    <w:lvl w:ilvl="0" w:tplc="4036E028">
      <w:start w:val="1"/>
      <w:numFmt w:val="decimal"/>
      <w:lvlText w:val="%1."/>
      <w:lvlJc w:val="left"/>
      <w:pPr>
        <w:tabs>
          <w:tab w:val="num" w:pos="360"/>
        </w:tabs>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7">
    <w:nsid w:val="72700BE7"/>
    <w:multiLevelType w:val="hybridMultilevel"/>
    <w:tmpl w:val="2A86A652"/>
    <w:lvl w:ilvl="0" w:tplc="9C2852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614310E"/>
    <w:multiLevelType w:val="hybridMultilevel"/>
    <w:tmpl w:val="63AE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75B3E73"/>
    <w:multiLevelType w:val="hybridMultilevel"/>
    <w:tmpl w:val="16C83FF2"/>
    <w:lvl w:ilvl="0" w:tplc="F68044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32">
    <w:nsid w:val="7D9521C8"/>
    <w:multiLevelType w:val="multilevel"/>
    <w:tmpl w:val="F35CB8F2"/>
    <w:styleLink w:val="referencelist"/>
    <w:lvl w:ilvl="0">
      <w:start w:val="1"/>
      <w:numFmt w:val="decimal"/>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33">
    <w:nsid w:val="7F827D2E"/>
    <w:multiLevelType w:val="hybridMultilevel"/>
    <w:tmpl w:val="27CC0BD8"/>
    <w:lvl w:ilvl="0" w:tplc="96BE6A3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CE5D00"/>
    <w:multiLevelType w:val="multilevel"/>
    <w:tmpl w:val="04090023"/>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7FDB3833"/>
    <w:multiLevelType w:val="hybridMultilevel"/>
    <w:tmpl w:val="1F7412CE"/>
    <w:lvl w:ilvl="0" w:tplc="7BB40D86">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7"/>
  </w:num>
  <w:num w:numId="3">
    <w:abstractNumId w:val="26"/>
  </w:num>
  <w:num w:numId="4">
    <w:abstractNumId w:val="31"/>
  </w:num>
  <w:num w:numId="5">
    <w:abstractNumId w:val="29"/>
  </w:num>
  <w:num w:numId="6">
    <w:abstractNumId w:val="32"/>
  </w:num>
  <w:num w:numId="7">
    <w:abstractNumId w:val="3"/>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3"/>
  </w:num>
  <w:num w:numId="12">
    <w:abstractNumId w:val="14"/>
  </w:num>
  <w:num w:numId="13">
    <w:abstractNumId w:val="33"/>
  </w:num>
  <w:num w:numId="14">
    <w:abstractNumId w:val="24"/>
  </w:num>
  <w:num w:numId="15">
    <w:abstractNumId w:val="4"/>
  </w:num>
  <w:num w:numId="16">
    <w:abstractNumId w:val="8"/>
  </w:num>
  <w:num w:numId="17">
    <w:abstractNumId w:val="27"/>
  </w:num>
  <w:num w:numId="18">
    <w:abstractNumId w:val="34"/>
  </w:num>
  <w:num w:numId="19">
    <w:abstractNumId w:val="1"/>
  </w:num>
  <w:num w:numId="20">
    <w:abstractNumId w:val="0"/>
  </w:num>
  <w:num w:numId="21">
    <w:abstractNumId w:val="21"/>
  </w:num>
  <w:num w:numId="22">
    <w:abstractNumId w:val="22"/>
  </w:num>
  <w:num w:numId="23">
    <w:abstractNumId w:val="16"/>
  </w:num>
  <w:num w:numId="24">
    <w:abstractNumId w:val="25"/>
  </w:num>
  <w:num w:numId="25">
    <w:abstractNumId w:val="20"/>
  </w:num>
  <w:num w:numId="26">
    <w:abstractNumId w:val="18"/>
  </w:num>
  <w:num w:numId="27">
    <w:abstractNumId w:val="12"/>
  </w:num>
  <w:num w:numId="28">
    <w:abstractNumId w:val="2"/>
  </w:num>
  <w:num w:numId="29">
    <w:abstractNumId w:val="23"/>
  </w:num>
  <w:num w:numId="30">
    <w:abstractNumId w:val="6"/>
  </w:num>
  <w:num w:numId="31">
    <w:abstractNumId w:val="28"/>
  </w:num>
  <w:num w:numId="32">
    <w:abstractNumId w:val="9"/>
  </w:num>
  <w:num w:numId="33">
    <w:abstractNumId w:val="30"/>
  </w:num>
  <w:num w:numId="34">
    <w:abstractNumId w:val="15"/>
  </w:num>
  <w:num w:numId="35">
    <w:abstractNumId w:val="19"/>
  </w:num>
  <w:num w:numId="36">
    <w:abstractNumId w:val="1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1F2"/>
    <w:rsid w:val="00010F56"/>
    <w:rsid w:val="000214A0"/>
    <w:rsid w:val="00060173"/>
    <w:rsid w:val="0006428A"/>
    <w:rsid w:val="0007386B"/>
    <w:rsid w:val="00074B1F"/>
    <w:rsid w:val="00082B95"/>
    <w:rsid w:val="000955A1"/>
    <w:rsid w:val="000B2BD2"/>
    <w:rsid w:val="000C71E0"/>
    <w:rsid w:val="000D4AC8"/>
    <w:rsid w:val="000E16C8"/>
    <w:rsid w:val="000E2686"/>
    <w:rsid w:val="000F5CBA"/>
    <w:rsid w:val="000F73A9"/>
    <w:rsid w:val="001029D0"/>
    <w:rsid w:val="00106CAB"/>
    <w:rsid w:val="0014425E"/>
    <w:rsid w:val="00145326"/>
    <w:rsid w:val="00157BA2"/>
    <w:rsid w:val="00166654"/>
    <w:rsid w:val="00180DAD"/>
    <w:rsid w:val="00181729"/>
    <w:rsid w:val="001A519B"/>
    <w:rsid w:val="001A51F2"/>
    <w:rsid w:val="001C2D43"/>
    <w:rsid w:val="001C56F7"/>
    <w:rsid w:val="001D6B50"/>
    <w:rsid w:val="001E4808"/>
    <w:rsid w:val="001E5C89"/>
    <w:rsid w:val="001F0A88"/>
    <w:rsid w:val="001F4A10"/>
    <w:rsid w:val="001F7F11"/>
    <w:rsid w:val="002232D0"/>
    <w:rsid w:val="00240333"/>
    <w:rsid w:val="00241439"/>
    <w:rsid w:val="0024193A"/>
    <w:rsid w:val="002512E2"/>
    <w:rsid w:val="00263B16"/>
    <w:rsid w:val="00267741"/>
    <w:rsid w:val="00281341"/>
    <w:rsid w:val="002934E8"/>
    <w:rsid w:val="00293AE3"/>
    <w:rsid w:val="00294F6E"/>
    <w:rsid w:val="002A3976"/>
    <w:rsid w:val="002A71F2"/>
    <w:rsid w:val="002B377B"/>
    <w:rsid w:val="002B7638"/>
    <w:rsid w:val="002B77D9"/>
    <w:rsid w:val="002D19E8"/>
    <w:rsid w:val="002D4B27"/>
    <w:rsid w:val="002D5C94"/>
    <w:rsid w:val="002D697F"/>
    <w:rsid w:val="002F789F"/>
    <w:rsid w:val="00300AE6"/>
    <w:rsid w:val="003043C6"/>
    <w:rsid w:val="003272DD"/>
    <w:rsid w:val="00336D49"/>
    <w:rsid w:val="00360FA0"/>
    <w:rsid w:val="00361B31"/>
    <w:rsid w:val="00366D9B"/>
    <w:rsid w:val="0037426D"/>
    <w:rsid w:val="003909C9"/>
    <w:rsid w:val="003C5776"/>
    <w:rsid w:val="003D41BE"/>
    <w:rsid w:val="003D68CD"/>
    <w:rsid w:val="003F4B83"/>
    <w:rsid w:val="0040092F"/>
    <w:rsid w:val="0042619B"/>
    <w:rsid w:val="00430AFA"/>
    <w:rsid w:val="00436771"/>
    <w:rsid w:val="0046013D"/>
    <w:rsid w:val="00472F42"/>
    <w:rsid w:val="00484474"/>
    <w:rsid w:val="00496CDC"/>
    <w:rsid w:val="004A012C"/>
    <w:rsid w:val="004A16F4"/>
    <w:rsid w:val="004E386C"/>
    <w:rsid w:val="004F11AA"/>
    <w:rsid w:val="00515AF0"/>
    <w:rsid w:val="005241E2"/>
    <w:rsid w:val="00535C00"/>
    <w:rsid w:val="00550160"/>
    <w:rsid w:val="00551D4E"/>
    <w:rsid w:val="00562E9E"/>
    <w:rsid w:val="00565394"/>
    <w:rsid w:val="005869FE"/>
    <w:rsid w:val="005A25AE"/>
    <w:rsid w:val="005D211E"/>
    <w:rsid w:val="005E1945"/>
    <w:rsid w:val="005F084D"/>
    <w:rsid w:val="00600D81"/>
    <w:rsid w:val="0060119B"/>
    <w:rsid w:val="00633F65"/>
    <w:rsid w:val="00643E24"/>
    <w:rsid w:val="006453DE"/>
    <w:rsid w:val="00667E8E"/>
    <w:rsid w:val="00670003"/>
    <w:rsid w:val="0067075C"/>
    <w:rsid w:val="00670778"/>
    <w:rsid w:val="00687614"/>
    <w:rsid w:val="006A3586"/>
    <w:rsid w:val="006A6F86"/>
    <w:rsid w:val="006D4073"/>
    <w:rsid w:val="006E2D1C"/>
    <w:rsid w:val="006E76B3"/>
    <w:rsid w:val="00714F40"/>
    <w:rsid w:val="007259D5"/>
    <w:rsid w:val="00725FB2"/>
    <w:rsid w:val="00735768"/>
    <w:rsid w:val="007577BB"/>
    <w:rsid w:val="00760DF9"/>
    <w:rsid w:val="00771572"/>
    <w:rsid w:val="00772993"/>
    <w:rsid w:val="00781C5E"/>
    <w:rsid w:val="00782DF5"/>
    <w:rsid w:val="007A510F"/>
    <w:rsid w:val="007A6C53"/>
    <w:rsid w:val="007B6CE6"/>
    <w:rsid w:val="007C3CD5"/>
    <w:rsid w:val="007C4D7F"/>
    <w:rsid w:val="007F02D4"/>
    <w:rsid w:val="007F6586"/>
    <w:rsid w:val="00801485"/>
    <w:rsid w:val="00804D19"/>
    <w:rsid w:val="00806FB9"/>
    <w:rsid w:val="00847328"/>
    <w:rsid w:val="00884BBE"/>
    <w:rsid w:val="0089004A"/>
    <w:rsid w:val="00892D6B"/>
    <w:rsid w:val="0089529F"/>
    <w:rsid w:val="008B322C"/>
    <w:rsid w:val="008E0137"/>
    <w:rsid w:val="008E4524"/>
    <w:rsid w:val="008E5543"/>
    <w:rsid w:val="008F7ABA"/>
    <w:rsid w:val="0090632E"/>
    <w:rsid w:val="009247D7"/>
    <w:rsid w:val="00995EE9"/>
    <w:rsid w:val="00995FF1"/>
    <w:rsid w:val="00997505"/>
    <w:rsid w:val="0099760F"/>
    <w:rsid w:val="009A0569"/>
    <w:rsid w:val="009A48DF"/>
    <w:rsid w:val="009A4F7F"/>
    <w:rsid w:val="009A4F89"/>
    <w:rsid w:val="009D67B1"/>
    <w:rsid w:val="009E47CB"/>
    <w:rsid w:val="00A23FE4"/>
    <w:rsid w:val="00A314A0"/>
    <w:rsid w:val="00A5066C"/>
    <w:rsid w:val="00A64FED"/>
    <w:rsid w:val="00A769F8"/>
    <w:rsid w:val="00A77A56"/>
    <w:rsid w:val="00A8512D"/>
    <w:rsid w:val="00AA16DD"/>
    <w:rsid w:val="00AA46D2"/>
    <w:rsid w:val="00AC554C"/>
    <w:rsid w:val="00AD10D4"/>
    <w:rsid w:val="00AF6FD7"/>
    <w:rsid w:val="00B13C8C"/>
    <w:rsid w:val="00B2483D"/>
    <w:rsid w:val="00B4195D"/>
    <w:rsid w:val="00B44BAD"/>
    <w:rsid w:val="00B53684"/>
    <w:rsid w:val="00B63242"/>
    <w:rsid w:val="00B65C76"/>
    <w:rsid w:val="00B74CAF"/>
    <w:rsid w:val="00B94949"/>
    <w:rsid w:val="00B95557"/>
    <w:rsid w:val="00BC4D69"/>
    <w:rsid w:val="00BF65F9"/>
    <w:rsid w:val="00C01DBC"/>
    <w:rsid w:val="00C377AB"/>
    <w:rsid w:val="00C45F31"/>
    <w:rsid w:val="00C463CE"/>
    <w:rsid w:val="00C47F16"/>
    <w:rsid w:val="00C5134B"/>
    <w:rsid w:val="00C65954"/>
    <w:rsid w:val="00C72065"/>
    <w:rsid w:val="00C72C1D"/>
    <w:rsid w:val="00C75643"/>
    <w:rsid w:val="00CA457D"/>
    <w:rsid w:val="00D11D8F"/>
    <w:rsid w:val="00D12B50"/>
    <w:rsid w:val="00D33ACE"/>
    <w:rsid w:val="00D44962"/>
    <w:rsid w:val="00D53C3C"/>
    <w:rsid w:val="00D62E11"/>
    <w:rsid w:val="00D67B45"/>
    <w:rsid w:val="00D71655"/>
    <w:rsid w:val="00D74EDD"/>
    <w:rsid w:val="00D96792"/>
    <w:rsid w:val="00DA10E0"/>
    <w:rsid w:val="00DC2A8F"/>
    <w:rsid w:val="00DE1F2F"/>
    <w:rsid w:val="00DE68D8"/>
    <w:rsid w:val="00DF54E0"/>
    <w:rsid w:val="00DF5BFC"/>
    <w:rsid w:val="00E20034"/>
    <w:rsid w:val="00E32914"/>
    <w:rsid w:val="00E35270"/>
    <w:rsid w:val="00E3587C"/>
    <w:rsid w:val="00E46209"/>
    <w:rsid w:val="00E545E6"/>
    <w:rsid w:val="00E64FC2"/>
    <w:rsid w:val="00E7020A"/>
    <w:rsid w:val="00E81206"/>
    <w:rsid w:val="00E83772"/>
    <w:rsid w:val="00E95253"/>
    <w:rsid w:val="00EA4594"/>
    <w:rsid w:val="00EB3D9F"/>
    <w:rsid w:val="00EC05F7"/>
    <w:rsid w:val="00EE2525"/>
    <w:rsid w:val="00EF4926"/>
    <w:rsid w:val="00F00470"/>
    <w:rsid w:val="00F5648F"/>
    <w:rsid w:val="00F57C90"/>
    <w:rsid w:val="00F6170C"/>
    <w:rsid w:val="00F63BD9"/>
    <w:rsid w:val="00F8144C"/>
    <w:rsid w:val="00FA17F4"/>
    <w:rsid w:val="00FB36DD"/>
    <w:rsid w:val="00FC50AB"/>
    <w:rsid w:val="00FE7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28A"/>
    <w:pPr>
      <w:spacing w:after="160" w:line="360" w:lineRule="auto"/>
      <w:jc w:val="both"/>
    </w:pPr>
    <w:rPr>
      <w:rFonts w:ascii="Times New Roman" w:hAnsi="Times New Roman"/>
      <w:sz w:val="24"/>
    </w:rPr>
  </w:style>
  <w:style w:type="paragraph" w:styleId="1">
    <w:name w:val="heading 1"/>
    <w:basedOn w:val="a"/>
    <w:next w:val="p1a"/>
    <w:link w:val="10"/>
    <w:uiPriority w:val="99"/>
    <w:qFormat/>
    <w:rsid w:val="00670003"/>
    <w:pPr>
      <w:keepNext/>
      <w:keepLines/>
      <w:suppressAutoHyphens/>
      <w:overflowPunct w:val="0"/>
      <w:autoSpaceDE w:val="0"/>
      <w:autoSpaceDN w:val="0"/>
      <w:adjustRightInd w:val="0"/>
      <w:spacing w:before="360" w:after="240" w:line="300" w:lineRule="atLeast"/>
      <w:ind w:left="567" w:hanging="567"/>
      <w:jc w:val="left"/>
      <w:textAlignment w:val="baseline"/>
      <w:outlineLvl w:val="0"/>
    </w:pPr>
    <w:rPr>
      <w:rFonts w:eastAsia="SimSun" w:cs="Times New Roman"/>
      <w:b/>
      <w:szCs w:val="20"/>
      <w:lang w:val="en-US"/>
    </w:rPr>
  </w:style>
  <w:style w:type="paragraph" w:styleId="2">
    <w:name w:val="heading 2"/>
    <w:basedOn w:val="a"/>
    <w:next w:val="p1a"/>
    <w:link w:val="20"/>
    <w:uiPriority w:val="99"/>
    <w:qFormat/>
    <w:rsid w:val="00670003"/>
    <w:pPr>
      <w:keepNext/>
      <w:keepLines/>
      <w:suppressAutoHyphens/>
      <w:overflowPunct w:val="0"/>
      <w:autoSpaceDE w:val="0"/>
      <w:autoSpaceDN w:val="0"/>
      <w:adjustRightInd w:val="0"/>
      <w:spacing w:before="360" w:line="240" w:lineRule="atLeast"/>
      <w:ind w:left="567" w:hanging="567"/>
      <w:jc w:val="left"/>
      <w:textAlignment w:val="baseline"/>
      <w:outlineLvl w:val="1"/>
    </w:pPr>
    <w:rPr>
      <w:rFonts w:eastAsia="SimSun" w:cs="Times New Roman"/>
      <w:b/>
      <w:sz w:val="20"/>
      <w:szCs w:val="20"/>
      <w:lang w:val="en-US"/>
    </w:rPr>
  </w:style>
  <w:style w:type="paragraph" w:styleId="3">
    <w:name w:val="heading 3"/>
    <w:basedOn w:val="a"/>
    <w:next w:val="a"/>
    <w:link w:val="30"/>
    <w:uiPriority w:val="99"/>
    <w:qFormat/>
    <w:rsid w:val="00670003"/>
    <w:pPr>
      <w:overflowPunct w:val="0"/>
      <w:autoSpaceDE w:val="0"/>
      <w:autoSpaceDN w:val="0"/>
      <w:adjustRightInd w:val="0"/>
      <w:spacing w:before="360" w:after="0" w:line="240" w:lineRule="atLeast"/>
      <w:textAlignment w:val="baseline"/>
      <w:outlineLvl w:val="2"/>
    </w:pPr>
    <w:rPr>
      <w:rFonts w:eastAsia="SimSun" w:cs="Times New Roman"/>
      <w:sz w:val="20"/>
      <w:szCs w:val="20"/>
      <w:lang w:val="en-US"/>
    </w:rPr>
  </w:style>
  <w:style w:type="paragraph" w:styleId="4">
    <w:name w:val="heading 4"/>
    <w:basedOn w:val="a"/>
    <w:next w:val="a"/>
    <w:link w:val="40"/>
    <w:uiPriority w:val="99"/>
    <w:qFormat/>
    <w:rsid w:val="00670003"/>
    <w:pPr>
      <w:overflowPunct w:val="0"/>
      <w:autoSpaceDE w:val="0"/>
      <w:autoSpaceDN w:val="0"/>
      <w:adjustRightInd w:val="0"/>
      <w:spacing w:before="240" w:after="0" w:line="240" w:lineRule="atLeast"/>
      <w:textAlignment w:val="baseline"/>
      <w:outlineLvl w:val="3"/>
    </w:pPr>
    <w:rPr>
      <w:rFonts w:eastAsia="SimSun" w:cs="Times New Roman"/>
      <w:sz w:val="20"/>
      <w:szCs w:val="20"/>
      <w:lang w:val="en-US"/>
    </w:rPr>
  </w:style>
  <w:style w:type="paragraph" w:styleId="5">
    <w:name w:val="heading 5"/>
    <w:basedOn w:val="a"/>
    <w:next w:val="a"/>
    <w:link w:val="50"/>
    <w:uiPriority w:val="99"/>
    <w:qFormat/>
    <w:rsid w:val="00670003"/>
    <w:pPr>
      <w:tabs>
        <w:tab w:val="num" w:pos="1008"/>
      </w:tabs>
      <w:spacing w:before="240" w:after="60" w:line="240" w:lineRule="auto"/>
      <w:ind w:left="1008" w:hanging="432"/>
      <w:jc w:val="left"/>
      <w:outlineLvl w:val="4"/>
    </w:pPr>
    <w:rPr>
      <w:rFonts w:ascii="Times" w:eastAsia="Times New Roman" w:hAnsi="Times" w:cs="Times"/>
      <w:b/>
      <w:bCs/>
      <w:i/>
      <w:iCs/>
      <w:sz w:val="26"/>
      <w:szCs w:val="26"/>
      <w:lang w:val="en-GB"/>
    </w:rPr>
  </w:style>
  <w:style w:type="paragraph" w:styleId="6">
    <w:name w:val="heading 6"/>
    <w:basedOn w:val="a"/>
    <w:next w:val="a"/>
    <w:link w:val="60"/>
    <w:uiPriority w:val="99"/>
    <w:qFormat/>
    <w:rsid w:val="00670003"/>
    <w:pPr>
      <w:tabs>
        <w:tab w:val="num" w:pos="1152"/>
      </w:tabs>
      <w:spacing w:before="240" w:after="60" w:line="240" w:lineRule="auto"/>
      <w:ind w:left="1152" w:hanging="432"/>
      <w:jc w:val="left"/>
      <w:outlineLvl w:val="5"/>
    </w:pPr>
    <w:rPr>
      <w:rFonts w:ascii="Times" w:eastAsia="Times New Roman" w:hAnsi="Times" w:cs="Times"/>
      <w:b/>
      <w:bCs/>
      <w:sz w:val="22"/>
      <w:lang w:val="en-GB"/>
    </w:rPr>
  </w:style>
  <w:style w:type="paragraph" w:styleId="7">
    <w:name w:val="heading 7"/>
    <w:basedOn w:val="a"/>
    <w:next w:val="a"/>
    <w:link w:val="70"/>
    <w:uiPriority w:val="99"/>
    <w:qFormat/>
    <w:rsid w:val="00670003"/>
    <w:pPr>
      <w:tabs>
        <w:tab w:val="num" w:pos="1296"/>
      </w:tabs>
      <w:spacing w:before="240" w:after="60" w:line="240" w:lineRule="auto"/>
      <w:ind w:left="1296" w:hanging="288"/>
      <w:jc w:val="left"/>
      <w:outlineLvl w:val="6"/>
    </w:pPr>
    <w:rPr>
      <w:rFonts w:ascii="Times" w:eastAsia="Times New Roman" w:hAnsi="Times" w:cs="Times"/>
      <w:szCs w:val="24"/>
      <w:lang w:val="en-GB"/>
    </w:rPr>
  </w:style>
  <w:style w:type="paragraph" w:styleId="8">
    <w:name w:val="heading 8"/>
    <w:basedOn w:val="a"/>
    <w:next w:val="a"/>
    <w:link w:val="80"/>
    <w:uiPriority w:val="99"/>
    <w:qFormat/>
    <w:rsid w:val="00670003"/>
    <w:pPr>
      <w:tabs>
        <w:tab w:val="num" w:pos="1440"/>
      </w:tabs>
      <w:spacing w:before="240" w:after="60" w:line="240" w:lineRule="auto"/>
      <w:ind w:left="1440" w:hanging="432"/>
      <w:jc w:val="left"/>
      <w:outlineLvl w:val="7"/>
    </w:pPr>
    <w:rPr>
      <w:rFonts w:ascii="Times" w:eastAsia="Times New Roman" w:hAnsi="Times" w:cs="Times"/>
      <w:i/>
      <w:iCs/>
      <w:szCs w:val="24"/>
      <w:lang w:val="en-GB"/>
    </w:rPr>
  </w:style>
  <w:style w:type="paragraph" w:styleId="9">
    <w:name w:val="heading 9"/>
    <w:basedOn w:val="a"/>
    <w:next w:val="a"/>
    <w:link w:val="90"/>
    <w:uiPriority w:val="99"/>
    <w:qFormat/>
    <w:rsid w:val="00670003"/>
    <w:pPr>
      <w:tabs>
        <w:tab w:val="num" w:pos="1584"/>
      </w:tabs>
      <w:spacing w:before="240" w:after="60" w:line="240" w:lineRule="auto"/>
      <w:ind w:left="1584" w:hanging="144"/>
      <w:jc w:val="left"/>
      <w:outlineLvl w:val="8"/>
    </w:pPr>
    <w:rPr>
      <w:rFonts w:ascii="Arial" w:eastAsia="Times New Roman" w:hAnsi="Arial" w:cs="Arial"/>
      <w:sz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6428A"/>
    <w:pPr>
      <w:tabs>
        <w:tab w:val="center" w:pos="4677"/>
        <w:tab w:val="right" w:pos="9355"/>
      </w:tabs>
      <w:spacing w:after="0" w:line="240" w:lineRule="auto"/>
      <w:jc w:val="left"/>
    </w:pPr>
    <w:rPr>
      <w:rFonts w:eastAsia="Times New Roman" w:cs="Times New Roman"/>
      <w:szCs w:val="24"/>
      <w:lang w:eastAsia="ru-RU"/>
    </w:rPr>
  </w:style>
  <w:style w:type="character" w:customStyle="1" w:styleId="a4">
    <w:name w:val="Нижний колонтитул Знак"/>
    <w:basedOn w:val="a0"/>
    <w:link w:val="a3"/>
    <w:uiPriority w:val="99"/>
    <w:rsid w:val="0006428A"/>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642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428A"/>
    <w:rPr>
      <w:rFonts w:ascii="Times New Roman" w:hAnsi="Times New Roman"/>
      <w:sz w:val="24"/>
    </w:rPr>
  </w:style>
  <w:style w:type="paragraph" w:styleId="a7">
    <w:name w:val="List Paragraph"/>
    <w:basedOn w:val="a"/>
    <w:link w:val="a8"/>
    <w:uiPriority w:val="34"/>
    <w:qFormat/>
    <w:rsid w:val="006453DE"/>
    <w:pPr>
      <w:spacing w:line="259" w:lineRule="auto"/>
      <w:ind w:left="720"/>
      <w:contextualSpacing/>
      <w:jc w:val="left"/>
    </w:pPr>
    <w:rPr>
      <w:rFonts w:asciiTheme="minorHAnsi" w:hAnsiTheme="minorHAnsi"/>
      <w:sz w:val="22"/>
      <w:lang w:val="kk-KZ"/>
    </w:rPr>
  </w:style>
  <w:style w:type="table" w:styleId="a9">
    <w:name w:val="Table Grid"/>
    <w:basedOn w:val="a1"/>
    <w:uiPriority w:val="39"/>
    <w:rsid w:val="00645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453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453DE"/>
    <w:rPr>
      <w:rFonts w:ascii="Tahoma" w:hAnsi="Tahoma" w:cs="Tahoma"/>
      <w:sz w:val="16"/>
      <w:szCs w:val="16"/>
    </w:rPr>
  </w:style>
  <w:style w:type="character" w:customStyle="1" w:styleId="10">
    <w:name w:val="Заголовок 1 Знак"/>
    <w:basedOn w:val="a0"/>
    <w:link w:val="1"/>
    <w:uiPriority w:val="99"/>
    <w:rsid w:val="00670003"/>
    <w:rPr>
      <w:rFonts w:ascii="Times New Roman" w:eastAsia="SimSun" w:hAnsi="Times New Roman" w:cs="Times New Roman"/>
      <w:b/>
      <w:sz w:val="24"/>
      <w:szCs w:val="20"/>
      <w:lang w:val="en-US"/>
    </w:rPr>
  </w:style>
  <w:style w:type="character" w:customStyle="1" w:styleId="20">
    <w:name w:val="Заголовок 2 Знак"/>
    <w:basedOn w:val="a0"/>
    <w:link w:val="2"/>
    <w:uiPriority w:val="99"/>
    <w:rsid w:val="00670003"/>
    <w:rPr>
      <w:rFonts w:ascii="Times New Roman" w:eastAsia="SimSun" w:hAnsi="Times New Roman" w:cs="Times New Roman"/>
      <w:b/>
      <w:sz w:val="20"/>
      <w:szCs w:val="20"/>
      <w:lang w:val="en-US"/>
    </w:rPr>
  </w:style>
  <w:style w:type="character" w:customStyle="1" w:styleId="30">
    <w:name w:val="Заголовок 3 Знак"/>
    <w:basedOn w:val="a0"/>
    <w:link w:val="3"/>
    <w:uiPriority w:val="99"/>
    <w:rsid w:val="00670003"/>
    <w:rPr>
      <w:rFonts w:ascii="Times New Roman" w:eastAsia="SimSun" w:hAnsi="Times New Roman" w:cs="Times New Roman"/>
      <w:sz w:val="20"/>
      <w:szCs w:val="20"/>
      <w:lang w:val="en-US"/>
    </w:rPr>
  </w:style>
  <w:style w:type="character" w:customStyle="1" w:styleId="40">
    <w:name w:val="Заголовок 4 Знак"/>
    <w:basedOn w:val="a0"/>
    <w:link w:val="4"/>
    <w:uiPriority w:val="99"/>
    <w:rsid w:val="00670003"/>
    <w:rPr>
      <w:rFonts w:ascii="Times New Roman" w:eastAsia="SimSun" w:hAnsi="Times New Roman" w:cs="Times New Roman"/>
      <w:sz w:val="20"/>
      <w:szCs w:val="20"/>
      <w:lang w:val="en-US"/>
    </w:rPr>
  </w:style>
  <w:style w:type="character" w:customStyle="1" w:styleId="50">
    <w:name w:val="Заголовок 5 Знак"/>
    <w:basedOn w:val="a0"/>
    <w:link w:val="5"/>
    <w:uiPriority w:val="99"/>
    <w:rsid w:val="00670003"/>
    <w:rPr>
      <w:rFonts w:ascii="Times" w:eastAsia="Times New Roman" w:hAnsi="Times" w:cs="Times"/>
      <w:b/>
      <w:bCs/>
      <w:i/>
      <w:iCs/>
      <w:sz w:val="26"/>
      <w:szCs w:val="26"/>
      <w:lang w:val="en-GB"/>
    </w:rPr>
  </w:style>
  <w:style w:type="character" w:customStyle="1" w:styleId="60">
    <w:name w:val="Заголовок 6 Знак"/>
    <w:basedOn w:val="a0"/>
    <w:link w:val="6"/>
    <w:uiPriority w:val="99"/>
    <w:rsid w:val="00670003"/>
    <w:rPr>
      <w:rFonts w:ascii="Times" w:eastAsia="Times New Roman" w:hAnsi="Times" w:cs="Times"/>
      <w:b/>
      <w:bCs/>
      <w:lang w:val="en-GB"/>
    </w:rPr>
  </w:style>
  <w:style w:type="character" w:customStyle="1" w:styleId="70">
    <w:name w:val="Заголовок 7 Знак"/>
    <w:basedOn w:val="a0"/>
    <w:link w:val="7"/>
    <w:uiPriority w:val="99"/>
    <w:rsid w:val="00670003"/>
    <w:rPr>
      <w:rFonts w:ascii="Times" w:eastAsia="Times New Roman" w:hAnsi="Times" w:cs="Times"/>
      <w:sz w:val="24"/>
      <w:szCs w:val="24"/>
      <w:lang w:val="en-GB"/>
    </w:rPr>
  </w:style>
  <w:style w:type="character" w:customStyle="1" w:styleId="80">
    <w:name w:val="Заголовок 8 Знак"/>
    <w:basedOn w:val="a0"/>
    <w:link w:val="8"/>
    <w:uiPriority w:val="99"/>
    <w:rsid w:val="00670003"/>
    <w:rPr>
      <w:rFonts w:ascii="Times" w:eastAsia="Times New Roman" w:hAnsi="Times" w:cs="Times"/>
      <w:i/>
      <w:iCs/>
      <w:sz w:val="24"/>
      <w:szCs w:val="24"/>
      <w:lang w:val="en-GB"/>
    </w:rPr>
  </w:style>
  <w:style w:type="character" w:customStyle="1" w:styleId="90">
    <w:name w:val="Заголовок 9 Знак"/>
    <w:basedOn w:val="a0"/>
    <w:link w:val="9"/>
    <w:uiPriority w:val="99"/>
    <w:rsid w:val="00670003"/>
    <w:rPr>
      <w:rFonts w:ascii="Arial" w:eastAsia="Times New Roman" w:hAnsi="Arial" w:cs="Arial"/>
      <w:lang w:val="en-GB"/>
    </w:rPr>
  </w:style>
  <w:style w:type="paragraph" w:customStyle="1" w:styleId="abstract">
    <w:name w:val="abstract"/>
    <w:basedOn w:val="a"/>
    <w:rsid w:val="00670003"/>
    <w:pPr>
      <w:overflowPunct w:val="0"/>
      <w:autoSpaceDE w:val="0"/>
      <w:autoSpaceDN w:val="0"/>
      <w:adjustRightInd w:val="0"/>
      <w:spacing w:before="600" w:after="360" w:line="220" w:lineRule="atLeast"/>
      <w:ind w:left="567" w:right="567" w:firstLine="227"/>
      <w:contextualSpacing/>
      <w:textAlignment w:val="baseline"/>
    </w:pPr>
    <w:rPr>
      <w:rFonts w:eastAsia="SimSun" w:cs="Times New Roman"/>
      <w:sz w:val="18"/>
      <w:szCs w:val="20"/>
      <w:lang w:val="en-US"/>
    </w:rPr>
  </w:style>
  <w:style w:type="paragraph" w:customStyle="1" w:styleId="address">
    <w:name w:val="address"/>
    <w:basedOn w:val="a"/>
    <w:rsid w:val="00670003"/>
    <w:pPr>
      <w:overflowPunct w:val="0"/>
      <w:autoSpaceDE w:val="0"/>
      <w:autoSpaceDN w:val="0"/>
      <w:adjustRightInd w:val="0"/>
      <w:spacing w:after="200" w:line="220" w:lineRule="atLeast"/>
      <w:contextualSpacing/>
      <w:jc w:val="center"/>
      <w:textAlignment w:val="baseline"/>
    </w:pPr>
    <w:rPr>
      <w:rFonts w:eastAsia="SimSun" w:cs="Times New Roman"/>
      <w:sz w:val="18"/>
      <w:szCs w:val="20"/>
      <w:lang w:val="en-US"/>
    </w:rPr>
  </w:style>
  <w:style w:type="numbering" w:customStyle="1" w:styleId="arabnumitem">
    <w:name w:val="arabnumitem"/>
    <w:basedOn w:val="a2"/>
    <w:rsid w:val="00670003"/>
    <w:pPr>
      <w:numPr>
        <w:numId w:val="4"/>
      </w:numPr>
    </w:pPr>
  </w:style>
  <w:style w:type="paragraph" w:customStyle="1" w:styleId="author">
    <w:name w:val="author"/>
    <w:basedOn w:val="a"/>
    <w:next w:val="address"/>
    <w:rsid w:val="00670003"/>
    <w:pPr>
      <w:overflowPunct w:val="0"/>
      <w:autoSpaceDE w:val="0"/>
      <w:autoSpaceDN w:val="0"/>
      <w:adjustRightInd w:val="0"/>
      <w:spacing w:after="200" w:line="220" w:lineRule="atLeast"/>
      <w:jc w:val="center"/>
      <w:textAlignment w:val="baseline"/>
    </w:pPr>
    <w:rPr>
      <w:rFonts w:eastAsia="SimSun" w:cs="Times New Roman"/>
      <w:sz w:val="20"/>
      <w:szCs w:val="20"/>
      <w:lang w:val="en-US"/>
    </w:rPr>
  </w:style>
  <w:style w:type="paragraph" w:customStyle="1" w:styleId="bulletitem">
    <w:name w:val="bulletitem"/>
    <w:basedOn w:val="a"/>
    <w:rsid w:val="00670003"/>
    <w:pPr>
      <w:numPr>
        <w:numId w:val="2"/>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paragraph" w:customStyle="1" w:styleId="dashitem">
    <w:name w:val="dashitem"/>
    <w:basedOn w:val="a"/>
    <w:rsid w:val="00670003"/>
    <w:pPr>
      <w:numPr>
        <w:numId w:val="3"/>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character" w:customStyle="1" w:styleId="e-mail">
    <w:name w:val="e-mail"/>
    <w:rsid w:val="00670003"/>
    <w:rPr>
      <w:rFonts w:ascii="Courier" w:hAnsi="Courier"/>
      <w:noProof/>
    </w:rPr>
  </w:style>
  <w:style w:type="paragraph" w:customStyle="1" w:styleId="equation">
    <w:name w:val="equation"/>
    <w:basedOn w:val="a"/>
    <w:next w:val="a"/>
    <w:rsid w:val="00670003"/>
    <w:pPr>
      <w:tabs>
        <w:tab w:val="center" w:pos="3289"/>
        <w:tab w:val="right" w:pos="6917"/>
      </w:tabs>
      <w:overflowPunct w:val="0"/>
      <w:autoSpaceDE w:val="0"/>
      <w:autoSpaceDN w:val="0"/>
      <w:adjustRightInd w:val="0"/>
      <w:spacing w:before="160" w:line="240" w:lineRule="atLeast"/>
      <w:textAlignment w:val="baseline"/>
    </w:pPr>
    <w:rPr>
      <w:rFonts w:eastAsia="SimSun" w:cs="Times New Roman"/>
      <w:sz w:val="20"/>
      <w:szCs w:val="20"/>
      <w:lang w:val="en-US"/>
    </w:rPr>
  </w:style>
  <w:style w:type="paragraph" w:customStyle="1" w:styleId="figurecaption">
    <w:name w:val="figurecaption"/>
    <w:basedOn w:val="a"/>
    <w:next w:val="a"/>
    <w:rsid w:val="00670003"/>
    <w:pPr>
      <w:keepLines/>
      <w:overflowPunct w:val="0"/>
      <w:autoSpaceDE w:val="0"/>
      <w:autoSpaceDN w:val="0"/>
      <w:adjustRightInd w:val="0"/>
      <w:spacing w:before="120" w:after="240" w:line="220" w:lineRule="atLeast"/>
      <w:jc w:val="center"/>
      <w:textAlignment w:val="baseline"/>
    </w:pPr>
    <w:rPr>
      <w:rFonts w:eastAsia="SimSun" w:cs="Times New Roman"/>
      <w:sz w:val="18"/>
      <w:szCs w:val="20"/>
      <w:lang w:val="en-US"/>
    </w:rPr>
  </w:style>
  <w:style w:type="character" w:styleId="ac">
    <w:name w:val="footnote reference"/>
    <w:uiPriority w:val="99"/>
    <w:semiHidden/>
    <w:unhideWhenUsed/>
    <w:rsid w:val="00670003"/>
    <w:rPr>
      <w:position w:val="0"/>
      <w:vertAlign w:val="superscript"/>
    </w:rPr>
  </w:style>
  <w:style w:type="paragraph" w:customStyle="1" w:styleId="heading1">
    <w:name w:val="heading1"/>
    <w:basedOn w:val="a"/>
    <w:next w:val="p1a"/>
    <w:qFormat/>
    <w:rsid w:val="00670003"/>
    <w:pPr>
      <w:keepNext/>
      <w:keepLines/>
      <w:suppressAutoHyphens/>
      <w:overflowPunct w:val="0"/>
      <w:autoSpaceDE w:val="0"/>
      <w:autoSpaceDN w:val="0"/>
      <w:adjustRightInd w:val="0"/>
      <w:spacing w:before="360" w:after="240" w:line="300" w:lineRule="atLeast"/>
      <w:jc w:val="left"/>
      <w:textAlignment w:val="baseline"/>
      <w:outlineLvl w:val="0"/>
    </w:pPr>
    <w:rPr>
      <w:rFonts w:eastAsia="SimSun" w:cs="Times New Roman"/>
      <w:b/>
      <w:szCs w:val="20"/>
      <w:lang w:val="en-US"/>
    </w:rPr>
  </w:style>
  <w:style w:type="paragraph" w:customStyle="1" w:styleId="heading2">
    <w:name w:val="heading2"/>
    <w:basedOn w:val="a"/>
    <w:next w:val="p1a"/>
    <w:qFormat/>
    <w:rsid w:val="00670003"/>
    <w:pPr>
      <w:keepNext/>
      <w:keepLines/>
      <w:suppressAutoHyphens/>
      <w:overflowPunct w:val="0"/>
      <w:autoSpaceDE w:val="0"/>
      <w:autoSpaceDN w:val="0"/>
      <w:adjustRightInd w:val="0"/>
      <w:spacing w:before="360" w:line="240" w:lineRule="atLeast"/>
      <w:jc w:val="left"/>
      <w:textAlignment w:val="baseline"/>
      <w:outlineLvl w:val="1"/>
    </w:pPr>
    <w:rPr>
      <w:rFonts w:eastAsia="SimSun" w:cs="Times New Roman"/>
      <w:b/>
      <w:sz w:val="20"/>
      <w:szCs w:val="20"/>
      <w:lang w:val="en-US"/>
    </w:rPr>
  </w:style>
  <w:style w:type="character" w:customStyle="1" w:styleId="heading3">
    <w:name w:val="heading3"/>
    <w:rsid w:val="00670003"/>
    <w:rPr>
      <w:b/>
    </w:rPr>
  </w:style>
  <w:style w:type="character" w:customStyle="1" w:styleId="heading4">
    <w:name w:val="heading4"/>
    <w:rsid w:val="00670003"/>
    <w:rPr>
      <w:i/>
    </w:rPr>
  </w:style>
  <w:style w:type="numbering" w:customStyle="1" w:styleId="headings">
    <w:name w:val="headings"/>
    <w:basedOn w:val="arabnumitem"/>
    <w:rsid w:val="00670003"/>
    <w:pPr>
      <w:numPr>
        <w:numId w:val="5"/>
      </w:numPr>
    </w:pPr>
  </w:style>
  <w:style w:type="character" w:styleId="ad">
    <w:name w:val="Hyperlink"/>
    <w:uiPriority w:val="99"/>
    <w:unhideWhenUsed/>
    <w:rsid w:val="00670003"/>
    <w:rPr>
      <w:color w:val="auto"/>
      <w:u w:val="none"/>
    </w:rPr>
  </w:style>
  <w:style w:type="paragraph" w:customStyle="1" w:styleId="image">
    <w:name w:val="image"/>
    <w:basedOn w:val="a"/>
    <w:next w:val="a"/>
    <w:rsid w:val="00670003"/>
    <w:pPr>
      <w:overflowPunct w:val="0"/>
      <w:autoSpaceDE w:val="0"/>
      <w:autoSpaceDN w:val="0"/>
      <w:adjustRightInd w:val="0"/>
      <w:spacing w:before="240" w:after="120" w:line="240" w:lineRule="atLeast"/>
      <w:jc w:val="center"/>
      <w:textAlignment w:val="baseline"/>
    </w:pPr>
    <w:rPr>
      <w:rFonts w:eastAsia="SimSun" w:cs="Times New Roman"/>
      <w:sz w:val="20"/>
      <w:szCs w:val="20"/>
      <w:lang w:val="en-US"/>
    </w:rPr>
  </w:style>
  <w:style w:type="numbering" w:customStyle="1" w:styleId="itemization1">
    <w:name w:val="itemization1"/>
    <w:basedOn w:val="a2"/>
    <w:rsid w:val="00670003"/>
    <w:pPr>
      <w:numPr>
        <w:numId w:val="2"/>
      </w:numPr>
    </w:pPr>
  </w:style>
  <w:style w:type="numbering" w:customStyle="1" w:styleId="itemization2">
    <w:name w:val="itemization2"/>
    <w:basedOn w:val="a2"/>
    <w:rsid w:val="00670003"/>
    <w:pPr>
      <w:numPr>
        <w:numId w:val="3"/>
      </w:numPr>
    </w:pPr>
  </w:style>
  <w:style w:type="paragraph" w:customStyle="1" w:styleId="keywords">
    <w:name w:val="keywords"/>
    <w:basedOn w:val="abstract"/>
    <w:next w:val="heading1"/>
    <w:rsid w:val="00670003"/>
    <w:pPr>
      <w:spacing w:before="220"/>
      <w:ind w:firstLine="0"/>
      <w:contextualSpacing w:val="0"/>
      <w:jc w:val="left"/>
    </w:pPr>
  </w:style>
  <w:style w:type="paragraph" w:customStyle="1" w:styleId="numitem">
    <w:name w:val="numitem"/>
    <w:basedOn w:val="a"/>
    <w:rsid w:val="00670003"/>
    <w:pPr>
      <w:numPr>
        <w:numId w:val="4"/>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paragraph" w:customStyle="1" w:styleId="p1a">
    <w:name w:val="p1a"/>
    <w:basedOn w:val="a"/>
    <w:next w:val="a"/>
    <w:rsid w:val="00670003"/>
    <w:pPr>
      <w:overflowPunct w:val="0"/>
      <w:autoSpaceDE w:val="0"/>
      <w:autoSpaceDN w:val="0"/>
      <w:adjustRightInd w:val="0"/>
      <w:spacing w:after="0" w:line="240" w:lineRule="atLeast"/>
      <w:textAlignment w:val="baseline"/>
    </w:pPr>
    <w:rPr>
      <w:rFonts w:eastAsia="SimSun" w:cs="Times New Roman"/>
      <w:sz w:val="20"/>
      <w:szCs w:val="20"/>
      <w:lang w:val="en-US"/>
    </w:rPr>
  </w:style>
  <w:style w:type="paragraph" w:customStyle="1" w:styleId="programcode">
    <w:name w:val="programcode"/>
    <w:basedOn w:val="a"/>
    <w:rsid w:val="00670003"/>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jc w:val="left"/>
      <w:textAlignment w:val="baseline"/>
    </w:pPr>
    <w:rPr>
      <w:rFonts w:ascii="Courier" w:eastAsia="SimSun" w:hAnsi="Courier" w:cs="Times New Roman"/>
      <w:sz w:val="20"/>
      <w:szCs w:val="20"/>
      <w:lang w:val="en-US"/>
    </w:rPr>
  </w:style>
  <w:style w:type="paragraph" w:customStyle="1" w:styleId="referenceitem">
    <w:name w:val="referenceitem"/>
    <w:basedOn w:val="a"/>
    <w:rsid w:val="00670003"/>
    <w:pPr>
      <w:overflowPunct w:val="0"/>
      <w:autoSpaceDE w:val="0"/>
      <w:autoSpaceDN w:val="0"/>
      <w:adjustRightInd w:val="0"/>
      <w:spacing w:after="0" w:line="220" w:lineRule="atLeast"/>
      <w:textAlignment w:val="baseline"/>
    </w:pPr>
    <w:rPr>
      <w:rFonts w:eastAsia="SimSun" w:cs="Times New Roman"/>
      <w:sz w:val="18"/>
      <w:szCs w:val="20"/>
      <w:lang w:val="en-US"/>
    </w:rPr>
  </w:style>
  <w:style w:type="numbering" w:customStyle="1" w:styleId="referencelist">
    <w:name w:val="referencelist"/>
    <w:basedOn w:val="a2"/>
    <w:semiHidden/>
    <w:rsid w:val="00670003"/>
    <w:pPr>
      <w:numPr>
        <w:numId w:val="6"/>
      </w:numPr>
    </w:pPr>
  </w:style>
  <w:style w:type="paragraph" w:customStyle="1" w:styleId="runninghead-left">
    <w:name w:val="running head - left"/>
    <w:basedOn w:val="a"/>
    <w:rsid w:val="00670003"/>
    <w:pPr>
      <w:overflowPunct w:val="0"/>
      <w:autoSpaceDE w:val="0"/>
      <w:autoSpaceDN w:val="0"/>
      <w:adjustRightInd w:val="0"/>
      <w:spacing w:after="0" w:line="240" w:lineRule="atLeast"/>
      <w:jc w:val="left"/>
      <w:textAlignment w:val="baseline"/>
    </w:pPr>
    <w:rPr>
      <w:rFonts w:eastAsia="SimSun" w:cs="Times New Roman"/>
      <w:sz w:val="18"/>
      <w:szCs w:val="18"/>
      <w:lang w:val="en-US"/>
    </w:rPr>
  </w:style>
  <w:style w:type="paragraph" w:customStyle="1" w:styleId="runninghead-right">
    <w:name w:val="running head - right"/>
    <w:basedOn w:val="a"/>
    <w:rsid w:val="00670003"/>
    <w:pPr>
      <w:overflowPunct w:val="0"/>
      <w:autoSpaceDE w:val="0"/>
      <w:autoSpaceDN w:val="0"/>
      <w:adjustRightInd w:val="0"/>
      <w:spacing w:after="0" w:line="240" w:lineRule="atLeast"/>
      <w:jc w:val="right"/>
      <w:textAlignment w:val="baseline"/>
    </w:pPr>
    <w:rPr>
      <w:rFonts w:eastAsia="SimSun" w:cs="Times New Roman"/>
      <w:bCs/>
      <w:sz w:val="18"/>
      <w:szCs w:val="18"/>
      <w:lang w:val="en-US"/>
    </w:rPr>
  </w:style>
  <w:style w:type="character" w:styleId="ae">
    <w:name w:val="page number"/>
    <w:uiPriority w:val="99"/>
    <w:semiHidden/>
    <w:unhideWhenUsed/>
    <w:rsid w:val="00670003"/>
    <w:rPr>
      <w:sz w:val="18"/>
    </w:rPr>
  </w:style>
  <w:style w:type="paragraph" w:customStyle="1" w:styleId="papertitle">
    <w:name w:val="papertitle"/>
    <w:basedOn w:val="a"/>
    <w:next w:val="author"/>
    <w:rsid w:val="00670003"/>
    <w:pPr>
      <w:keepNext/>
      <w:keepLines/>
      <w:suppressAutoHyphens/>
      <w:overflowPunct w:val="0"/>
      <w:autoSpaceDE w:val="0"/>
      <w:autoSpaceDN w:val="0"/>
      <w:adjustRightInd w:val="0"/>
      <w:spacing w:after="480" w:line="360" w:lineRule="atLeast"/>
      <w:jc w:val="center"/>
      <w:textAlignment w:val="baseline"/>
    </w:pPr>
    <w:rPr>
      <w:rFonts w:eastAsia="SimSun" w:cs="Times New Roman"/>
      <w:b/>
      <w:sz w:val="28"/>
      <w:szCs w:val="20"/>
      <w:lang w:val="en-US"/>
    </w:rPr>
  </w:style>
  <w:style w:type="paragraph" w:customStyle="1" w:styleId="papersubtitle">
    <w:name w:val="papersubtitle"/>
    <w:basedOn w:val="papertitle"/>
    <w:next w:val="author"/>
    <w:rsid w:val="00670003"/>
    <w:pPr>
      <w:spacing w:before="120" w:line="280" w:lineRule="atLeast"/>
    </w:pPr>
    <w:rPr>
      <w:sz w:val="24"/>
    </w:rPr>
  </w:style>
  <w:style w:type="paragraph" w:customStyle="1" w:styleId="tablecaption">
    <w:name w:val="tablecaption"/>
    <w:basedOn w:val="a"/>
    <w:next w:val="a"/>
    <w:rsid w:val="00670003"/>
    <w:pPr>
      <w:keepNext/>
      <w:keepLines/>
      <w:overflowPunct w:val="0"/>
      <w:autoSpaceDE w:val="0"/>
      <w:autoSpaceDN w:val="0"/>
      <w:adjustRightInd w:val="0"/>
      <w:spacing w:before="240" w:after="120" w:line="220" w:lineRule="atLeast"/>
      <w:jc w:val="center"/>
      <w:textAlignment w:val="baseline"/>
    </w:pPr>
    <w:rPr>
      <w:rFonts w:eastAsia="SimSun" w:cs="Times New Roman"/>
      <w:sz w:val="18"/>
      <w:szCs w:val="20"/>
      <w:lang w:val="en-US"/>
    </w:rPr>
  </w:style>
  <w:style w:type="character" w:customStyle="1" w:styleId="url">
    <w:name w:val="url"/>
    <w:rsid w:val="00670003"/>
    <w:rPr>
      <w:rFonts w:ascii="Courier" w:hAnsi="Courier"/>
      <w:noProof/>
    </w:rPr>
  </w:style>
  <w:style w:type="character" w:customStyle="1" w:styleId="ORCID">
    <w:name w:val="ORCID"/>
    <w:rsid w:val="00670003"/>
    <w:rPr>
      <w:position w:val="0"/>
      <w:vertAlign w:val="superscript"/>
    </w:rPr>
  </w:style>
  <w:style w:type="paragraph" w:styleId="af">
    <w:name w:val="footnote text"/>
    <w:basedOn w:val="a"/>
    <w:link w:val="af0"/>
    <w:uiPriority w:val="99"/>
    <w:semiHidden/>
    <w:rsid w:val="00670003"/>
    <w:pPr>
      <w:overflowPunct w:val="0"/>
      <w:autoSpaceDE w:val="0"/>
      <w:autoSpaceDN w:val="0"/>
      <w:adjustRightInd w:val="0"/>
      <w:spacing w:after="0" w:line="220" w:lineRule="atLeast"/>
      <w:ind w:left="227" w:hanging="227"/>
      <w:textAlignment w:val="baseline"/>
    </w:pPr>
    <w:rPr>
      <w:rFonts w:eastAsia="SimSun" w:cs="Times New Roman"/>
      <w:sz w:val="18"/>
      <w:szCs w:val="20"/>
      <w:lang w:val="en-US"/>
    </w:rPr>
  </w:style>
  <w:style w:type="character" w:customStyle="1" w:styleId="af0">
    <w:name w:val="Текст сноски Знак"/>
    <w:basedOn w:val="a0"/>
    <w:link w:val="af"/>
    <w:uiPriority w:val="99"/>
    <w:semiHidden/>
    <w:rsid w:val="00670003"/>
    <w:rPr>
      <w:rFonts w:ascii="Times New Roman" w:eastAsia="SimSun" w:hAnsi="Times New Roman" w:cs="Times New Roman"/>
      <w:sz w:val="18"/>
      <w:szCs w:val="20"/>
      <w:lang w:val="en-US"/>
    </w:rPr>
  </w:style>
  <w:style w:type="paragraph" w:customStyle="1" w:styleId="ReferenceLine">
    <w:name w:val="ReferenceLine"/>
    <w:basedOn w:val="p1a"/>
    <w:semiHidden/>
    <w:unhideWhenUsed/>
    <w:rsid w:val="00670003"/>
    <w:pPr>
      <w:spacing w:line="200" w:lineRule="exact"/>
    </w:pPr>
    <w:rPr>
      <w:sz w:val="16"/>
    </w:rPr>
  </w:style>
  <w:style w:type="paragraph" w:customStyle="1" w:styleId="af1">
    <w:name w:val="Обычный (Интернет)"/>
    <w:basedOn w:val="a"/>
    <w:uiPriority w:val="99"/>
    <w:rsid w:val="00670003"/>
    <w:pPr>
      <w:spacing w:before="100" w:beforeAutospacing="1" w:after="100" w:afterAutospacing="1" w:line="240" w:lineRule="auto"/>
      <w:jc w:val="left"/>
    </w:pPr>
    <w:rPr>
      <w:rFonts w:eastAsia="SimSun" w:cs="Times New Roman"/>
      <w:szCs w:val="24"/>
      <w:lang w:eastAsia="ru-RU"/>
    </w:rPr>
  </w:style>
  <w:style w:type="character" w:customStyle="1" w:styleId="im">
    <w:name w:val="im"/>
    <w:rsid w:val="00670003"/>
  </w:style>
  <w:style w:type="paragraph" w:customStyle="1" w:styleId="-11">
    <w:name w:val="Цветной список - Акцент 11"/>
    <w:basedOn w:val="a"/>
    <w:semiHidden/>
    <w:rsid w:val="00670003"/>
    <w:pPr>
      <w:overflowPunct w:val="0"/>
      <w:autoSpaceDE w:val="0"/>
      <w:autoSpaceDN w:val="0"/>
      <w:adjustRightInd w:val="0"/>
      <w:spacing w:after="0" w:line="240" w:lineRule="atLeast"/>
      <w:ind w:left="720" w:firstLine="227"/>
      <w:contextualSpacing/>
      <w:textAlignment w:val="baseline"/>
    </w:pPr>
    <w:rPr>
      <w:rFonts w:eastAsia="SimSun" w:cs="Times New Roman"/>
      <w:sz w:val="20"/>
      <w:szCs w:val="20"/>
      <w:lang w:val="en-US"/>
    </w:rPr>
  </w:style>
  <w:style w:type="character" w:customStyle="1" w:styleId="apple-converted-space">
    <w:name w:val="apple-converted-space"/>
    <w:basedOn w:val="a0"/>
    <w:uiPriority w:val="99"/>
    <w:rsid w:val="00670003"/>
  </w:style>
  <w:style w:type="character" w:customStyle="1" w:styleId="shorttext">
    <w:name w:val="short_text"/>
    <w:basedOn w:val="a0"/>
    <w:rsid w:val="00670003"/>
  </w:style>
  <w:style w:type="character" w:customStyle="1" w:styleId="11">
    <w:name w:val="Неразрешенное упоминание1"/>
    <w:uiPriority w:val="99"/>
    <w:semiHidden/>
    <w:unhideWhenUsed/>
    <w:rsid w:val="00670003"/>
    <w:rPr>
      <w:color w:val="605E5C"/>
      <w:shd w:val="clear" w:color="auto" w:fill="E1DFDD"/>
    </w:rPr>
  </w:style>
  <w:style w:type="paragraph" w:customStyle="1" w:styleId="Affiliation">
    <w:name w:val="Affiliation"/>
    <w:uiPriority w:val="99"/>
    <w:rsid w:val="00670003"/>
    <w:pPr>
      <w:spacing w:after="0" w:line="240" w:lineRule="auto"/>
      <w:jc w:val="center"/>
    </w:pPr>
    <w:rPr>
      <w:rFonts w:ascii="Times New Roman" w:eastAsia="Times New Roman" w:hAnsi="Times New Roman" w:cs="Times New Roman"/>
      <w:sz w:val="20"/>
      <w:szCs w:val="20"/>
      <w:lang w:val="en-US"/>
    </w:rPr>
  </w:style>
  <w:style w:type="paragraph" w:customStyle="1" w:styleId="Subsubsection">
    <w:name w:val="Subsubsection"/>
    <w:next w:val="Bodytext"/>
    <w:link w:val="SubsubsectionChar"/>
    <w:uiPriority w:val="99"/>
    <w:rsid w:val="00670003"/>
    <w:pPr>
      <w:numPr>
        <w:ilvl w:val="2"/>
        <w:numId w:val="20"/>
      </w:numPr>
      <w:spacing w:before="240" w:after="0" w:line="240" w:lineRule="auto"/>
    </w:pPr>
    <w:rPr>
      <w:rFonts w:ascii="Times" w:eastAsia="Times New Roman" w:hAnsi="Times" w:cs="Times"/>
      <w:i/>
      <w:iCs/>
      <w:color w:val="000000"/>
      <w:lang w:val="en-GB"/>
    </w:rPr>
  </w:style>
  <w:style w:type="paragraph" w:customStyle="1" w:styleId="Bodytext">
    <w:name w:val="Bodytext"/>
    <w:next w:val="BodytextIndented"/>
    <w:uiPriority w:val="99"/>
    <w:rsid w:val="00670003"/>
    <w:pPr>
      <w:spacing w:after="0" w:line="240" w:lineRule="auto"/>
      <w:jc w:val="both"/>
    </w:pPr>
    <w:rPr>
      <w:rFonts w:ascii="Times" w:eastAsia="Times New Roman" w:hAnsi="Times" w:cs="Times"/>
      <w:color w:val="000000"/>
      <w:lang w:val="en-US"/>
    </w:rPr>
  </w:style>
  <w:style w:type="paragraph" w:customStyle="1" w:styleId="BodytextIndented">
    <w:name w:val="BodytextIndented"/>
    <w:basedOn w:val="Bodytext"/>
    <w:uiPriority w:val="99"/>
    <w:rsid w:val="00670003"/>
    <w:pPr>
      <w:ind w:firstLine="284"/>
    </w:pPr>
  </w:style>
  <w:style w:type="character" w:customStyle="1" w:styleId="SubsubsectionChar">
    <w:name w:val="Subsubsection Char"/>
    <w:link w:val="Subsubsection"/>
    <w:uiPriority w:val="99"/>
    <w:rsid w:val="00670003"/>
    <w:rPr>
      <w:rFonts w:ascii="Times" w:eastAsia="Times New Roman" w:hAnsi="Times" w:cs="Times"/>
      <w:i/>
      <w:iCs/>
      <w:color w:val="000000"/>
      <w:lang w:val="en-GB"/>
    </w:rPr>
  </w:style>
  <w:style w:type="paragraph" w:customStyle="1" w:styleId="Section">
    <w:name w:val="Section"/>
    <w:next w:val="Bodytext"/>
    <w:uiPriority w:val="99"/>
    <w:rsid w:val="00670003"/>
    <w:pPr>
      <w:numPr>
        <w:numId w:val="20"/>
      </w:numPr>
      <w:spacing w:before="240" w:after="0" w:line="240" w:lineRule="auto"/>
      <w:ind w:left="3545"/>
    </w:pPr>
    <w:rPr>
      <w:rFonts w:ascii="Times" w:eastAsia="Times New Roman" w:hAnsi="Times" w:cs="Times"/>
      <w:b/>
      <w:bCs/>
      <w:color w:val="000000"/>
      <w:lang w:val="en-GB"/>
    </w:rPr>
  </w:style>
  <w:style w:type="paragraph" w:customStyle="1" w:styleId="Bulleted">
    <w:name w:val="Bulleted"/>
    <w:uiPriority w:val="99"/>
    <w:rsid w:val="00670003"/>
    <w:pPr>
      <w:numPr>
        <w:numId w:val="19"/>
      </w:numPr>
      <w:spacing w:after="0" w:line="240" w:lineRule="auto"/>
      <w:jc w:val="both"/>
    </w:pPr>
    <w:rPr>
      <w:rFonts w:ascii="Times" w:eastAsia="Times New Roman" w:hAnsi="Times" w:cs="Times"/>
      <w:color w:val="000000"/>
      <w:lang w:val="en-GB"/>
    </w:rPr>
  </w:style>
  <w:style w:type="paragraph" w:styleId="af2">
    <w:name w:val="endnote text"/>
    <w:basedOn w:val="a"/>
    <w:link w:val="af3"/>
    <w:uiPriority w:val="99"/>
    <w:semiHidden/>
    <w:rsid w:val="00670003"/>
    <w:pPr>
      <w:spacing w:after="0" w:line="240" w:lineRule="auto"/>
      <w:jc w:val="left"/>
    </w:pPr>
    <w:rPr>
      <w:rFonts w:ascii="Times" w:eastAsia="Times New Roman" w:hAnsi="Times" w:cs="Times"/>
      <w:sz w:val="20"/>
      <w:szCs w:val="20"/>
      <w:lang w:val="en-GB"/>
    </w:rPr>
  </w:style>
  <w:style w:type="character" w:customStyle="1" w:styleId="af3">
    <w:name w:val="Текст концевой сноски Знак"/>
    <w:basedOn w:val="a0"/>
    <w:link w:val="af2"/>
    <w:uiPriority w:val="99"/>
    <w:semiHidden/>
    <w:rsid w:val="00670003"/>
    <w:rPr>
      <w:rFonts w:ascii="Times" w:eastAsia="Times New Roman" w:hAnsi="Times" w:cs="Times"/>
      <w:sz w:val="20"/>
      <w:szCs w:val="20"/>
      <w:lang w:val="en-GB"/>
    </w:rPr>
  </w:style>
  <w:style w:type="character" w:styleId="af4">
    <w:name w:val="endnote reference"/>
    <w:basedOn w:val="a0"/>
    <w:uiPriority w:val="99"/>
    <w:semiHidden/>
    <w:rsid w:val="00670003"/>
    <w:rPr>
      <w:vertAlign w:val="superscript"/>
    </w:rPr>
  </w:style>
  <w:style w:type="paragraph" w:customStyle="1" w:styleId="Subsection">
    <w:name w:val="Subsection"/>
    <w:next w:val="Bodytext"/>
    <w:uiPriority w:val="99"/>
    <w:rsid w:val="00670003"/>
    <w:pPr>
      <w:numPr>
        <w:ilvl w:val="1"/>
        <w:numId w:val="20"/>
      </w:numPr>
      <w:spacing w:before="240" w:after="0" w:line="240" w:lineRule="auto"/>
    </w:pPr>
    <w:rPr>
      <w:rFonts w:ascii="Times" w:eastAsia="Times New Roman" w:hAnsi="Times" w:cs="Times"/>
      <w:color w:val="000000"/>
      <w:lang w:val="en-GB"/>
    </w:rPr>
  </w:style>
  <w:style w:type="paragraph" w:customStyle="1" w:styleId="E-mail0">
    <w:name w:val="E-mail"/>
    <w:next w:val="Abstract0"/>
    <w:uiPriority w:val="99"/>
    <w:rsid w:val="00670003"/>
    <w:pPr>
      <w:spacing w:after="240" w:line="240" w:lineRule="auto"/>
      <w:ind w:left="1418"/>
    </w:pPr>
    <w:rPr>
      <w:rFonts w:ascii="Times" w:eastAsia="Times New Roman" w:hAnsi="Times" w:cs="Times"/>
      <w:noProof/>
      <w:lang w:val="en-US"/>
    </w:rPr>
  </w:style>
  <w:style w:type="paragraph" w:customStyle="1" w:styleId="Abstract0">
    <w:name w:val="Abstract"/>
    <w:next w:val="Section"/>
    <w:uiPriority w:val="99"/>
    <w:rsid w:val="00670003"/>
    <w:pPr>
      <w:spacing w:after="454" w:line="240" w:lineRule="auto"/>
      <w:ind w:left="1418"/>
      <w:jc w:val="both"/>
    </w:pPr>
    <w:rPr>
      <w:rFonts w:ascii="Times" w:eastAsia="Times New Roman" w:hAnsi="Times" w:cs="Times"/>
      <w:color w:val="000000"/>
      <w:sz w:val="20"/>
      <w:szCs w:val="20"/>
      <w:lang w:val="en-GB"/>
    </w:rPr>
  </w:style>
  <w:style w:type="paragraph" w:customStyle="1" w:styleId="Sectionnonumber">
    <w:name w:val="Section (no number)"/>
    <w:next w:val="Bodytext"/>
    <w:uiPriority w:val="99"/>
    <w:rsid w:val="00670003"/>
    <w:pPr>
      <w:spacing w:before="240" w:after="0" w:line="240" w:lineRule="auto"/>
    </w:pPr>
    <w:rPr>
      <w:rFonts w:ascii="Times" w:eastAsia="Times New Roman" w:hAnsi="Times" w:cs="Times"/>
      <w:b/>
      <w:bCs/>
      <w:color w:val="000000"/>
      <w:lang w:val="en-US"/>
    </w:rPr>
  </w:style>
  <w:style w:type="paragraph" w:styleId="af5">
    <w:name w:val="Title"/>
    <w:basedOn w:val="a"/>
    <w:next w:val="Authors"/>
    <w:link w:val="af6"/>
    <w:uiPriority w:val="10"/>
    <w:qFormat/>
    <w:rsid w:val="00670003"/>
    <w:pPr>
      <w:spacing w:before="1588" w:after="567" w:line="240" w:lineRule="auto"/>
      <w:jc w:val="left"/>
    </w:pPr>
    <w:rPr>
      <w:rFonts w:ascii="Times" w:eastAsia="Times New Roman" w:hAnsi="Times" w:cs="Times"/>
      <w:b/>
      <w:bCs/>
      <w:sz w:val="34"/>
      <w:szCs w:val="34"/>
      <w:lang w:val="en-GB"/>
    </w:rPr>
  </w:style>
  <w:style w:type="character" w:customStyle="1" w:styleId="af6">
    <w:name w:val="Название Знак"/>
    <w:basedOn w:val="a0"/>
    <w:link w:val="af5"/>
    <w:uiPriority w:val="10"/>
    <w:rsid w:val="00670003"/>
    <w:rPr>
      <w:rFonts w:ascii="Times" w:eastAsia="Times New Roman" w:hAnsi="Times" w:cs="Times"/>
      <w:b/>
      <w:bCs/>
      <w:sz w:val="34"/>
      <w:szCs w:val="34"/>
      <w:lang w:val="en-GB"/>
    </w:rPr>
  </w:style>
  <w:style w:type="paragraph" w:customStyle="1" w:styleId="Authors">
    <w:name w:val="Authors"/>
    <w:next w:val="Addresses"/>
    <w:uiPriority w:val="99"/>
    <w:rsid w:val="00670003"/>
    <w:pPr>
      <w:spacing w:after="113" w:line="240" w:lineRule="auto"/>
      <w:ind w:left="1418"/>
    </w:pPr>
    <w:rPr>
      <w:rFonts w:ascii="Times" w:eastAsia="Times New Roman" w:hAnsi="Times" w:cs="Times"/>
      <w:b/>
      <w:bCs/>
      <w:lang w:val="en-GB"/>
    </w:rPr>
  </w:style>
  <w:style w:type="paragraph" w:customStyle="1" w:styleId="Addresses">
    <w:name w:val="Addresses"/>
    <w:next w:val="E-mail0"/>
    <w:uiPriority w:val="99"/>
    <w:rsid w:val="00670003"/>
    <w:pPr>
      <w:spacing w:after="240" w:line="240" w:lineRule="auto"/>
      <w:ind w:left="1418"/>
    </w:pPr>
    <w:rPr>
      <w:rFonts w:ascii="Times" w:eastAsia="Times New Roman" w:hAnsi="Times" w:cs="Times"/>
      <w:lang w:val="en-GB"/>
    </w:rPr>
  </w:style>
  <w:style w:type="paragraph" w:customStyle="1" w:styleId="FigureCaption0">
    <w:name w:val="FigureCaption"/>
    <w:uiPriority w:val="99"/>
    <w:rsid w:val="00670003"/>
    <w:pPr>
      <w:spacing w:before="170" w:after="0" w:line="240" w:lineRule="auto"/>
      <w:ind w:left="28"/>
      <w:jc w:val="center"/>
    </w:pPr>
    <w:rPr>
      <w:rFonts w:ascii="Times" w:eastAsia="Times New Roman" w:hAnsi="Times" w:cs="Times"/>
      <w:color w:val="000000"/>
      <w:lang w:val="en-GB"/>
    </w:rPr>
  </w:style>
  <w:style w:type="paragraph" w:customStyle="1" w:styleId="Referencenonumber">
    <w:name w:val="Reference (no number)"/>
    <w:basedOn w:val="Reference"/>
    <w:uiPriority w:val="99"/>
    <w:rsid w:val="00670003"/>
  </w:style>
  <w:style w:type="paragraph" w:customStyle="1" w:styleId="Reference">
    <w:name w:val="Reference"/>
    <w:rsid w:val="00670003"/>
    <w:pPr>
      <w:widowControl w:val="0"/>
      <w:numPr>
        <w:numId w:val="21"/>
      </w:numPr>
      <w:tabs>
        <w:tab w:val="left" w:pos="567"/>
      </w:tabs>
      <w:spacing w:after="0" w:line="240" w:lineRule="auto"/>
      <w:jc w:val="both"/>
    </w:pPr>
    <w:rPr>
      <w:rFonts w:ascii="Times" w:eastAsia="Times New Roman" w:hAnsi="Times" w:cs="Times"/>
      <w:noProof/>
      <w:color w:val="000000"/>
      <w:lang w:val="en-GB"/>
    </w:rPr>
  </w:style>
  <w:style w:type="character" w:customStyle="1" w:styleId="apple-style-span">
    <w:name w:val="apple-style-span"/>
    <w:basedOn w:val="a0"/>
    <w:uiPriority w:val="99"/>
    <w:rsid w:val="00670003"/>
  </w:style>
  <w:style w:type="paragraph" w:styleId="HTML">
    <w:name w:val="HTML Preformatted"/>
    <w:basedOn w:val="a"/>
    <w:link w:val="HTML0"/>
    <w:uiPriority w:val="99"/>
    <w:rsid w:val="00670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70003"/>
    <w:rPr>
      <w:rFonts w:ascii="Courier New" w:eastAsia="Times New Roman" w:hAnsi="Courier New" w:cs="Courier New"/>
      <w:sz w:val="20"/>
      <w:szCs w:val="20"/>
      <w:lang w:eastAsia="ru-RU"/>
    </w:rPr>
  </w:style>
  <w:style w:type="paragraph" w:customStyle="1" w:styleId="TTPParagraph1st">
    <w:name w:val="TTP Paragraph (1st)"/>
    <w:basedOn w:val="a"/>
    <w:next w:val="a"/>
    <w:uiPriority w:val="99"/>
    <w:rsid w:val="00670003"/>
    <w:pPr>
      <w:autoSpaceDE w:val="0"/>
      <w:autoSpaceDN w:val="0"/>
      <w:spacing w:after="0" w:line="240" w:lineRule="auto"/>
    </w:pPr>
    <w:rPr>
      <w:rFonts w:ascii="Times" w:eastAsia="Times New Roman" w:hAnsi="Times" w:cs="Times"/>
      <w:szCs w:val="24"/>
      <w:lang w:val="en-US" w:eastAsia="ru-RU"/>
    </w:rPr>
  </w:style>
  <w:style w:type="paragraph" w:customStyle="1" w:styleId="TTPParagraphothers">
    <w:name w:val="TTP Paragraph (others)"/>
    <w:basedOn w:val="TTPParagraph1st"/>
    <w:uiPriority w:val="99"/>
    <w:rsid w:val="00670003"/>
    <w:pPr>
      <w:ind w:firstLine="283"/>
    </w:pPr>
  </w:style>
  <w:style w:type="character" w:styleId="af7">
    <w:name w:val="annotation reference"/>
    <w:basedOn w:val="a0"/>
    <w:uiPriority w:val="99"/>
    <w:semiHidden/>
    <w:rsid w:val="00670003"/>
    <w:rPr>
      <w:sz w:val="16"/>
      <w:szCs w:val="16"/>
    </w:rPr>
  </w:style>
  <w:style w:type="paragraph" w:styleId="af8">
    <w:name w:val="annotation text"/>
    <w:basedOn w:val="a"/>
    <w:link w:val="af9"/>
    <w:uiPriority w:val="99"/>
    <w:semiHidden/>
    <w:rsid w:val="00670003"/>
    <w:pPr>
      <w:spacing w:after="0" w:line="240" w:lineRule="auto"/>
      <w:jc w:val="left"/>
    </w:pPr>
    <w:rPr>
      <w:rFonts w:ascii="Times" w:eastAsia="Times New Roman" w:hAnsi="Times" w:cs="Times"/>
      <w:sz w:val="20"/>
      <w:szCs w:val="20"/>
      <w:lang w:val="en-GB"/>
    </w:rPr>
  </w:style>
  <w:style w:type="character" w:customStyle="1" w:styleId="af9">
    <w:name w:val="Текст примечания Знак"/>
    <w:basedOn w:val="a0"/>
    <w:link w:val="af8"/>
    <w:uiPriority w:val="99"/>
    <w:semiHidden/>
    <w:rsid w:val="00670003"/>
    <w:rPr>
      <w:rFonts w:ascii="Times" w:eastAsia="Times New Roman" w:hAnsi="Times" w:cs="Times"/>
      <w:sz w:val="20"/>
      <w:szCs w:val="20"/>
      <w:lang w:val="en-GB"/>
    </w:rPr>
  </w:style>
  <w:style w:type="paragraph" w:styleId="afa">
    <w:name w:val="annotation subject"/>
    <w:basedOn w:val="af8"/>
    <w:next w:val="af8"/>
    <w:link w:val="afb"/>
    <w:uiPriority w:val="99"/>
    <w:semiHidden/>
    <w:rsid w:val="00670003"/>
    <w:rPr>
      <w:b/>
      <w:bCs/>
    </w:rPr>
  </w:style>
  <w:style w:type="character" w:customStyle="1" w:styleId="afb">
    <w:name w:val="Тема примечания Знак"/>
    <w:basedOn w:val="af9"/>
    <w:link w:val="afa"/>
    <w:uiPriority w:val="99"/>
    <w:semiHidden/>
    <w:rsid w:val="00670003"/>
    <w:rPr>
      <w:rFonts w:ascii="Times" w:eastAsia="Times New Roman" w:hAnsi="Times" w:cs="Times"/>
      <w:b/>
      <w:bCs/>
      <w:sz w:val="20"/>
      <w:szCs w:val="20"/>
      <w:lang w:val="en-GB"/>
    </w:rPr>
  </w:style>
  <w:style w:type="table" w:customStyle="1" w:styleId="TableNormal1">
    <w:name w:val="Table Normal1"/>
    <w:uiPriority w:val="99"/>
    <w:semiHidden/>
    <w:rsid w:val="00670003"/>
    <w:pPr>
      <w:widowControl w:val="0"/>
      <w:spacing w:after="0" w:line="240" w:lineRule="auto"/>
    </w:pPr>
    <w:rPr>
      <w:rFonts w:ascii="Calibri" w:eastAsia="Times New Roman" w:hAnsi="Calibri" w:cs="Calibri"/>
      <w:lang w:val="en-US"/>
    </w:rPr>
    <w:tblPr>
      <w:tblInd w:w="0" w:type="dxa"/>
      <w:tblCellMar>
        <w:top w:w="0" w:type="dxa"/>
        <w:left w:w="0" w:type="dxa"/>
        <w:bottom w:w="0" w:type="dxa"/>
        <w:right w:w="0" w:type="dxa"/>
      </w:tblCellMar>
    </w:tblPr>
  </w:style>
  <w:style w:type="paragraph" w:styleId="afc">
    <w:name w:val="Body Text"/>
    <w:basedOn w:val="a"/>
    <w:link w:val="afd"/>
    <w:uiPriority w:val="99"/>
    <w:rsid w:val="00670003"/>
    <w:pPr>
      <w:widowControl w:val="0"/>
      <w:spacing w:before="3" w:after="0" w:line="240" w:lineRule="auto"/>
      <w:ind w:left="102" w:firstLine="566"/>
      <w:jc w:val="left"/>
    </w:pPr>
    <w:rPr>
      <w:rFonts w:ascii="Times" w:eastAsia="Times New Roman" w:hAnsi="Times" w:cs="Times"/>
      <w:sz w:val="28"/>
      <w:szCs w:val="28"/>
      <w:lang w:val="en-US"/>
    </w:rPr>
  </w:style>
  <w:style w:type="character" w:customStyle="1" w:styleId="afd">
    <w:name w:val="Основной текст Знак"/>
    <w:basedOn w:val="a0"/>
    <w:link w:val="afc"/>
    <w:uiPriority w:val="99"/>
    <w:rsid w:val="00670003"/>
    <w:rPr>
      <w:rFonts w:ascii="Times" w:eastAsia="Times New Roman" w:hAnsi="Times" w:cs="Times"/>
      <w:sz w:val="28"/>
      <w:szCs w:val="28"/>
      <w:lang w:val="en-US"/>
    </w:rPr>
  </w:style>
  <w:style w:type="paragraph" w:customStyle="1" w:styleId="TableParagraph">
    <w:name w:val="Table Paragraph"/>
    <w:basedOn w:val="a"/>
    <w:uiPriority w:val="99"/>
    <w:rsid w:val="00670003"/>
    <w:pPr>
      <w:widowControl w:val="0"/>
      <w:spacing w:after="0" w:line="240" w:lineRule="auto"/>
      <w:jc w:val="left"/>
    </w:pPr>
    <w:rPr>
      <w:rFonts w:ascii="Calibri" w:eastAsia="Times New Roman" w:hAnsi="Calibri" w:cs="Calibri"/>
      <w:sz w:val="22"/>
      <w:lang w:val="en-US"/>
    </w:rPr>
  </w:style>
  <w:style w:type="paragraph" w:customStyle="1" w:styleId="BodyChar">
    <w:name w:val="Body Char"/>
    <w:link w:val="BodyCharChar"/>
    <w:uiPriority w:val="99"/>
    <w:rsid w:val="00670003"/>
    <w:pPr>
      <w:tabs>
        <w:tab w:val="left" w:pos="567"/>
      </w:tabs>
      <w:spacing w:after="0" w:line="240" w:lineRule="auto"/>
      <w:jc w:val="both"/>
    </w:pPr>
    <w:rPr>
      <w:rFonts w:ascii="Times" w:eastAsia="Times New Roman" w:hAnsi="Times" w:cs="Times"/>
      <w:color w:val="000000"/>
      <w:lang w:val="en-GB"/>
    </w:rPr>
  </w:style>
  <w:style w:type="character" w:customStyle="1" w:styleId="BodyCharChar">
    <w:name w:val="Body Char Char"/>
    <w:link w:val="BodyChar"/>
    <w:uiPriority w:val="99"/>
    <w:rsid w:val="00670003"/>
    <w:rPr>
      <w:rFonts w:ascii="Times" w:eastAsia="Times New Roman" w:hAnsi="Times" w:cs="Times"/>
      <w:color w:val="000000"/>
      <w:lang w:val="en-GB"/>
    </w:rPr>
  </w:style>
  <w:style w:type="paragraph" w:customStyle="1" w:styleId="subsection0">
    <w:name w:val="subsection"/>
    <w:uiPriority w:val="99"/>
    <w:rsid w:val="00670003"/>
    <w:pPr>
      <w:numPr>
        <w:ilvl w:val="1"/>
        <w:numId w:val="29"/>
      </w:numPr>
      <w:tabs>
        <w:tab w:val="left" w:pos="567"/>
      </w:tabs>
      <w:spacing w:before="240" w:after="0" w:line="240" w:lineRule="auto"/>
    </w:pPr>
    <w:rPr>
      <w:rFonts w:ascii="Times" w:eastAsia="Times New Roman" w:hAnsi="Times" w:cs="Times"/>
      <w:i/>
      <w:iCs/>
      <w:color w:val="000000"/>
      <w:lang w:val="en-US"/>
    </w:rPr>
  </w:style>
  <w:style w:type="paragraph" w:customStyle="1" w:styleId="section0">
    <w:name w:val="section"/>
    <w:link w:val="sectionChar"/>
    <w:autoRedefine/>
    <w:uiPriority w:val="99"/>
    <w:rsid w:val="00670003"/>
    <w:pPr>
      <w:numPr>
        <w:numId w:val="29"/>
      </w:numPr>
      <w:tabs>
        <w:tab w:val="left" w:pos="567"/>
      </w:tabs>
      <w:spacing w:before="240" w:after="0" w:line="240" w:lineRule="auto"/>
    </w:pPr>
    <w:rPr>
      <w:rFonts w:ascii="Times" w:eastAsia="Times New Roman" w:hAnsi="Times" w:cs="Times"/>
      <w:b/>
      <w:bCs/>
      <w:color w:val="000000"/>
    </w:rPr>
  </w:style>
  <w:style w:type="character" w:customStyle="1" w:styleId="sectionChar">
    <w:name w:val="section Char"/>
    <w:link w:val="section0"/>
    <w:uiPriority w:val="99"/>
    <w:rsid w:val="00670003"/>
    <w:rPr>
      <w:rFonts w:ascii="Times" w:eastAsia="Times New Roman" w:hAnsi="Times" w:cs="Times"/>
      <w:b/>
      <w:bCs/>
      <w:color w:val="000000"/>
    </w:rPr>
  </w:style>
  <w:style w:type="paragraph" w:customStyle="1" w:styleId="subsubsection0">
    <w:name w:val="subsubsection"/>
    <w:autoRedefine/>
    <w:uiPriority w:val="99"/>
    <w:rsid w:val="00670003"/>
    <w:pPr>
      <w:tabs>
        <w:tab w:val="left" w:pos="567"/>
      </w:tabs>
      <w:spacing w:before="240" w:after="0" w:line="240" w:lineRule="auto"/>
      <w:jc w:val="both"/>
    </w:pPr>
    <w:rPr>
      <w:rFonts w:ascii="Times" w:eastAsia="Times New Roman" w:hAnsi="Times" w:cs="Times"/>
      <w:i/>
      <w:iCs/>
      <w:color w:val="000000"/>
      <w:lang w:val="en-US"/>
    </w:rPr>
  </w:style>
  <w:style w:type="character" w:styleId="afe">
    <w:name w:val="Placeholder Text"/>
    <w:basedOn w:val="a0"/>
    <w:uiPriority w:val="99"/>
    <w:semiHidden/>
    <w:rsid w:val="00670003"/>
    <w:rPr>
      <w:color w:val="808080"/>
    </w:rPr>
  </w:style>
  <w:style w:type="character" w:customStyle="1" w:styleId="a8">
    <w:name w:val="Абзац списка Знак"/>
    <w:link w:val="a7"/>
    <w:uiPriority w:val="34"/>
    <w:locked/>
    <w:rsid w:val="00D74EDD"/>
    <w:rPr>
      <w:lang w:val="kk-KZ"/>
    </w:rPr>
  </w:style>
  <w:style w:type="paragraph" w:styleId="21">
    <w:name w:val="toc 2"/>
    <w:basedOn w:val="a"/>
    <w:next w:val="a"/>
    <w:autoRedefine/>
    <w:uiPriority w:val="39"/>
    <w:unhideWhenUsed/>
    <w:rsid w:val="00FC50AB"/>
    <w:pPr>
      <w:tabs>
        <w:tab w:val="right" w:leader="dot" w:pos="9628"/>
      </w:tabs>
      <w:spacing w:after="0" w:line="240" w:lineRule="auto"/>
      <w:jc w:val="left"/>
    </w:pPr>
  </w:style>
  <w:style w:type="paragraph" w:styleId="aff">
    <w:name w:val="Normal (Web)"/>
    <w:aliases w:val="Обычный (Web)"/>
    <w:basedOn w:val="a"/>
    <w:rsid w:val="000214A0"/>
    <w:pPr>
      <w:suppressAutoHyphens/>
      <w:spacing w:before="280" w:after="280" w:line="240" w:lineRule="auto"/>
      <w:jc w:val="left"/>
    </w:pPr>
    <w:rPr>
      <w:rFonts w:eastAsia="Times New Roman" w:cs="Times New Roman"/>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28A"/>
    <w:pPr>
      <w:spacing w:after="160" w:line="360" w:lineRule="auto"/>
      <w:jc w:val="both"/>
    </w:pPr>
    <w:rPr>
      <w:rFonts w:ascii="Times New Roman" w:hAnsi="Times New Roman"/>
      <w:sz w:val="24"/>
    </w:rPr>
  </w:style>
  <w:style w:type="paragraph" w:styleId="1">
    <w:name w:val="heading 1"/>
    <w:basedOn w:val="a"/>
    <w:next w:val="p1a"/>
    <w:link w:val="10"/>
    <w:uiPriority w:val="99"/>
    <w:qFormat/>
    <w:rsid w:val="00670003"/>
    <w:pPr>
      <w:keepNext/>
      <w:keepLines/>
      <w:suppressAutoHyphens/>
      <w:overflowPunct w:val="0"/>
      <w:autoSpaceDE w:val="0"/>
      <w:autoSpaceDN w:val="0"/>
      <w:adjustRightInd w:val="0"/>
      <w:spacing w:before="360" w:after="240" w:line="300" w:lineRule="atLeast"/>
      <w:ind w:left="567" w:hanging="567"/>
      <w:jc w:val="left"/>
      <w:textAlignment w:val="baseline"/>
      <w:outlineLvl w:val="0"/>
    </w:pPr>
    <w:rPr>
      <w:rFonts w:eastAsia="SimSun" w:cs="Times New Roman"/>
      <w:b/>
      <w:szCs w:val="20"/>
      <w:lang w:val="en-US"/>
    </w:rPr>
  </w:style>
  <w:style w:type="paragraph" w:styleId="2">
    <w:name w:val="heading 2"/>
    <w:basedOn w:val="a"/>
    <w:next w:val="p1a"/>
    <w:link w:val="20"/>
    <w:uiPriority w:val="99"/>
    <w:qFormat/>
    <w:rsid w:val="00670003"/>
    <w:pPr>
      <w:keepNext/>
      <w:keepLines/>
      <w:suppressAutoHyphens/>
      <w:overflowPunct w:val="0"/>
      <w:autoSpaceDE w:val="0"/>
      <w:autoSpaceDN w:val="0"/>
      <w:adjustRightInd w:val="0"/>
      <w:spacing w:before="360" w:line="240" w:lineRule="atLeast"/>
      <w:ind w:left="567" w:hanging="567"/>
      <w:jc w:val="left"/>
      <w:textAlignment w:val="baseline"/>
      <w:outlineLvl w:val="1"/>
    </w:pPr>
    <w:rPr>
      <w:rFonts w:eastAsia="SimSun" w:cs="Times New Roman"/>
      <w:b/>
      <w:sz w:val="20"/>
      <w:szCs w:val="20"/>
      <w:lang w:val="en-US"/>
    </w:rPr>
  </w:style>
  <w:style w:type="paragraph" w:styleId="3">
    <w:name w:val="heading 3"/>
    <w:basedOn w:val="a"/>
    <w:next w:val="a"/>
    <w:link w:val="30"/>
    <w:uiPriority w:val="99"/>
    <w:qFormat/>
    <w:rsid w:val="00670003"/>
    <w:pPr>
      <w:overflowPunct w:val="0"/>
      <w:autoSpaceDE w:val="0"/>
      <w:autoSpaceDN w:val="0"/>
      <w:adjustRightInd w:val="0"/>
      <w:spacing w:before="360" w:after="0" w:line="240" w:lineRule="atLeast"/>
      <w:textAlignment w:val="baseline"/>
      <w:outlineLvl w:val="2"/>
    </w:pPr>
    <w:rPr>
      <w:rFonts w:eastAsia="SimSun" w:cs="Times New Roman"/>
      <w:sz w:val="20"/>
      <w:szCs w:val="20"/>
      <w:lang w:val="en-US"/>
    </w:rPr>
  </w:style>
  <w:style w:type="paragraph" w:styleId="4">
    <w:name w:val="heading 4"/>
    <w:basedOn w:val="a"/>
    <w:next w:val="a"/>
    <w:link w:val="40"/>
    <w:uiPriority w:val="99"/>
    <w:qFormat/>
    <w:rsid w:val="00670003"/>
    <w:pPr>
      <w:overflowPunct w:val="0"/>
      <w:autoSpaceDE w:val="0"/>
      <w:autoSpaceDN w:val="0"/>
      <w:adjustRightInd w:val="0"/>
      <w:spacing w:before="240" w:after="0" w:line="240" w:lineRule="atLeast"/>
      <w:textAlignment w:val="baseline"/>
      <w:outlineLvl w:val="3"/>
    </w:pPr>
    <w:rPr>
      <w:rFonts w:eastAsia="SimSun" w:cs="Times New Roman"/>
      <w:sz w:val="20"/>
      <w:szCs w:val="20"/>
      <w:lang w:val="en-US"/>
    </w:rPr>
  </w:style>
  <w:style w:type="paragraph" w:styleId="5">
    <w:name w:val="heading 5"/>
    <w:basedOn w:val="a"/>
    <w:next w:val="a"/>
    <w:link w:val="50"/>
    <w:uiPriority w:val="99"/>
    <w:qFormat/>
    <w:rsid w:val="00670003"/>
    <w:pPr>
      <w:tabs>
        <w:tab w:val="num" w:pos="1008"/>
      </w:tabs>
      <w:spacing w:before="240" w:after="60" w:line="240" w:lineRule="auto"/>
      <w:ind w:left="1008" w:hanging="432"/>
      <w:jc w:val="left"/>
      <w:outlineLvl w:val="4"/>
    </w:pPr>
    <w:rPr>
      <w:rFonts w:ascii="Times" w:eastAsia="Times New Roman" w:hAnsi="Times" w:cs="Times"/>
      <w:b/>
      <w:bCs/>
      <w:i/>
      <w:iCs/>
      <w:sz w:val="26"/>
      <w:szCs w:val="26"/>
      <w:lang w:val="en-GB"/>
    </w:rPr>
  </w:style>
  <w:style w:type="paragraph" w:styleId="6">
    <w:name w:val="heading 6"/>
    <w:basedOn w:val="a"/>
    <w:next w:val="a"/>
    <w:link w:val="60"/>
    <w:uiPriority w:val="99"/>
    <w:qFormat/>
    <w:rsid w:val="00670003"/>
    <w:pPr>
      <w:tabs>
        <w:tab w:val="num" w:pos="1152"/>
      </w:tabs>
      <w:spacing w:before="240" w:after="60" w:line="240" w:lineRule="auto"/>
      <w:ind w:left="1152" w:hanging="432"/>
      <w:jc w:val="left"/>
      <w:outlineLvl w:val="5"/>
    </w:pPr>
    <w:rPr>
      <w:rFonts w:ascii="Times" w:eastAsia="Times New Roman" w:hAnsi="Times" w:cs="Times"/>
      <w:b/>
      <w:bCs/>
      <w:sz w:val="22"/>
      <w:lang w:val="en-GB"/>
    </w:rPr>
  </w:style>
  <w:style w:type="paragraph" w:styleId="7">
    <w:name w:val="heading 7"/>
    <w:basedOn w:val="a"/>
    <w:next w:val="a"/>
    <w:link w:val="70"/>
    <w:uiPriority w:val="99"/>
    <w:qFormat/>
    <w:rsid w:val="00670003"/>
    <w:pPr>
      <w:tabs>
        <w:tab w:val="num" w:pos="1296"/>
      </w:tabs>
      <w:spacing w:before="240" w:after="60" w:line="240" w:lineRule="auto"/>
      <w:ind w:left="1296" w:hanging="288"/>
      <w:jc w:val="left"/>
      <w:outlineLvl w:val="6"/>
    </w:pPr>
    <w:rPr>
      <w:rFonts w:ascii="Times" w:eastAsia="Times New Roman" w:hAnsi="Times" w:cs="Times"/>
      <w:szCs w:val="24"/>
      <w:lang w:val="en-GB"/>
    </w:rPr>
  </w:style>
  <w:style w:type="paragraph" w:styleId="8">
    <w:name w:val="heading 8"/>
    <w:basedOn w:val="a"/>
    <w:next w:val="a"/>
    <w:link w:val="80"/>
    <w:uiPriority w:val="99"/>
    <w:qFormat/>
    <w:rsid w:val="00670003"/>
    <w:pPr>
      <w:tabs>
        <w:tab w:val="num" w:pos="1440"/>
      </w:tabs>
      <w:spacing w:before="240" w:after="60" w:line="240" w:lineRule="auto"/>
      <w:ind w:left="1440" w:hanging="432"/>
      <w:jc w:val="left"/>
      <w:outlineLvl w:val="7"/>
    </w:pPr>
    <w:rPr>
      <w:rFonts w:ascii="Times" w:eastAsia="Times New Roman" w:hAnsi="Times" w:cs="Times"/>
      <w:i/>
      <w:iCs/>
      <w:szCs w:val="24"/>
      <w:lang w:val="en-GB"/>
    </w:rPr>
  </w:style>
  <w:style w:type="paragraph" w:styleId="9">
    <w:name w:val="heading 9"/>
    <w:basedOn w:val="a"/>
    <w:next w:val="a"/>
    <w:link w:val="90"/>
    <w:uiPriority w:val="99"/>
    <w:qFormat/>
    <w:rsid w:val="00670003"/>
    <w:pPr>
      <w:tabs>
        <w:tab w:val="num" w:pos="1584"/>
      </w:tabs>
      <w:spacing w:before="240" w:after="60" w:line="240" w:lineRule="auto"/>
      <w:ind w:left="1584" w:hanging="144"/>
      <w:jc w:val="left"/>
      <w:outlineLvl w:val="8"/>
    </w:pPr>
    <w:rPr>
      <w:rFonts w:ascii="Arial" w:eastAsia="Times New Roman" w:hAnsi="Arial" w:cs="Arial"/>
      <w:sz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6428A"/>
    <w:pPr>
      <w:tabs>
        <w:tab w:val="center" w:pos="4677"/>
        <w:tab w:val="right" w:pos="9355"/>
      </w:tabs>
      <w:spacing w:after="0" w:line="240" w:lineRule="auto"/>
      <w:jc w:val="left"/>
    </w:pPr>
    <w:rPr>
      <w:rFonts w:eastAsia="Times New Roman" w:cs="Times New Roman"/>
      <w:szCs w:val="24"/>
      <w:lang w:eastAsia="ru-RU"/>
    </w:rPr>
  </w:style>
  <w:style w:type="character" w:customStyle="1" w:styleId="a4">
    <w:name w:val="Нижний колонтитул Знак"/>
    <w:basedOn w:val="a0"/>
    <w:link w:val="a3"/>
    <w:uiPriority w:val="99"/>
    <w:rsid w:val="0006428A"/>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642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428A"/>
    <w:rPr>
      <w:rFonts w:ascii="Times New Roman" w:hAnsi="Times New Roman"/>
      <w:sz w:val="24"/>
    </w:rPr>
  </w:style>
  <w:style w:type="paragraph" w:styleId="a7">
    <w:name w:val="List Paragraph"/>
    <w:basedOn w:val="a"/>
    <w:link w:val="a8"/>
    <w:uiPriority w:val="34"/>
    <w:qFormat/>
    <w:rsid w:val="006453DE"/>
    <w:pPr>
      <w:spacing w:line="259" w:lineRule="auto"/>
      <w:ind w:left="720"/>
      <w:contextualSpacing/>
      <w:jc w:val="left"/>
    </w:pPr>
    <w:rPr>
      <w:rFonts w:asciiTheme="minorHAnsi" w:hAnsiTheme="minorHAnsi"/>
      <w:sz w:val="22"/>
      <w:lang w:val="kk-KZ"/>
    </w:rPr>
  </w:style>
  <w:style w:type="table" w:styleId="a9">
    <w:name w:val="Table Grid"/>
    <w:basedOn w:val="a1"/>
    <w:uiPriority w:val="39"/>
    <w:rsid w:val="00645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453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453DE"/>
    <w:rPr>
      <w:rFonts w:ascii="Tahoma" w:hAnsi="Tahoma" w:cs="Tahoma"/>
      <w:sz w:val="16"/>
      <w:szCs w:val="16"/>
    </w:rPr>
  </w:style>
  <w:style w:type="character" w:customStyle="1" w:styleId="10">
    <w:name w:val="Заголовок 1 Знак"/>
    <w:basedOn w:val="a0"/>
    <w:link w:val="1"/>
    <w:uiPriority w:val="99"/>
    <w:rsid w:val="00670003"/>
    <w:rPr>
      <w:rFonts w:ascii="Times New Roman" w:eastAsia="SimSun" w:hAnsi="Times New Roman" w:cs="Times New Roman"/>
      <w:b/>
      <w:sz w:val="24"/>
      <w:szCs w:val="20"/>
      <w:lang w:val="en-US"/>
    </w:rPr>
  </w:style>
  <w:style w:type="character" w:customStyle="1" w:styleId="20">
    <w:name w:val="Заголовок 2 Знак"/>
    <w:basedOn w:val="a0"/>
    <w:link w:val="2"/>
    <w:uiPriority w:val="99"/>
    <w:rsid w:val="00670003"/>
    <w:rPr>
      <w:rFonts w:ascii="Times New Roman" w:eastAsia="SimSun" w:hAnsi="Times New Roman" w:cs="Times New Roman"/>
      <w:b/>
      <w:sz w:val="20"/>
      <w:szCs w:val="20"/>
      <w:lang w:val="en-US"/>
    </w:rPr>
  </w:style>
  <w:style w:type="character" w:customStyle="1" w:styleId="30">
    <w:name w:val="Заголовок 3 Знак"/>
    <w:basedOn w:val="a0"/>
    <w:link w:val="3"/>
    <w:uiPriority w:val="99"/>
    <w:rsid w:val="00670003"/>
    <w:rPr>
      <w:rFonts w:ascii="Times New Roman" w:eastAsia="SimSun" w:hAnsi="Times New Roman" w:cs="Times New Roman"/>
      <w:sz w:val="20"/>
      <w:szCs w:val="20"/>
      <w:lang w:val="en-US"/>
    </w:rPr>
  </w:style>
  <w:style w:type="character" w:customStyle="1" w:styleId="40">
    <w:name w:val="Заголовок 4 Знак"/>
    <w:basedOn w:val="a0"/>
    <w:link w:val="4"/>
    <w:uiPriority w:val="99"/>
    <w:rsid w:val="00670003"/>
    <w:rPr>
      <w:rFonts w:ascii="Times New Roman" w:eastAsia="SimSun" w:hAnsi="Times New Roman" w:cs="Times New Roman"/>
      <w:sz w:val="20"/>
      <w:szCs w:val="20"/>
      <w:lang w:val="en-US"/>
    </w:rPr>
  </w:style>
  <w:style w:type="character" w:customStyle="1" w:styleId="50">
    <w:name w:val="Заголовок 5 Знак"/>
    <w:basedOn w:val="a0"/>
    <w:link w:val="5"/>
    <w:uiPriority w:val="99"/>
    <w:rsid w:val="00670003"/>
    <w:rPr>
      <w:rFonts w:ascii="Times" w:eastAsia="Times New Roman" w:hAnsi="Times" w:cs="Times"/>
      <w:b/>
      <w:bCs/>
      <w:i/>
      <w:iCs/>
      <w:sz w:val="26"/>
      <w:szCs w:val="26"/>
      <w:lang w:val="en-GB"/>
    </w:rPr>
  </w:style>
  <w:style w:type="character" w:customStyle="1" w:styleId="60">
    <w:name w:val="Заголовок 6 Знак"/>
    <w:basedOn w:val="a0"/>
    <w:link w:val="6"/>
    <w:uiPriority w:val="99"/>
    <w:rsid w:val="00670003"/>
    <w:rPr>
      <w:rFonts w:ascii="Times" w:eastAsia="Times New Roman" w:hAnsi="Times" w:cs="Times"/>
      <w:b/>
      <w:bCs/>
      <w:lang w:val="en-GB"/>
    </w:rPr>
  </w:style>
  <w:style w:type="character" w:customStyle="1" w:styleId="70">
    <w:name w:val="Заголовок 7 Знак"/>
    <w:basedOn w:val="a0"/>
    <w:link w:val="7"/>
    <w:uiPriority w:val="99"/>
    <w:rsid w:val="00670003"/>
    <w:rPr>
      <w:rFonts w:ascii="Times" w:eastAsia="Times New Roman" w:hAnsi="Times" w:cs="Times"/>
      <w:sz w:val="24"/>
      <w:szCs w:val="24"/>
      <w:lang w:val="en-GB"/>
    </w:rPr>
  </w:style>
  <w:style w:type="character" w:customStyle="1" w:styleId="80">
    <w:name w:val="Заголовок 8 Знак"/>
    <w:basedOn w:val="a0"/>
    <w:link w:val="8"/>
    <w:uiPriority w:val="99"/>
    <w:rsid w:val="00670003"/>
    <w:rPr>
      <w:rFonts w:ascii="Times" w:eastAsia="Times New Roman" w:hAnsi="Times" w:cs="Times"/>
      <w:i/>
      <w:iCs/>
      <w:sz w:val="24"/>
      <w:szCs w:val="24"/>
      <w:lang w:val="en-GB"/>
    </w:rPr>
  </w:style>
  <w:style w:type="character" w:customStyle="1" w:styleId="90">
    <w:name w:val="Заголовок 9 Знак"/>
    <w:basedOn w:val="a0"/>
    <w:link w:val="9"/>
    <w:uiPriority w:val="99"/>
    <w:rsid w:val="00670003"/>
    <w:rPr>
      <w:rFonts w:ascii="Arial" w:eastAsia="Times New Roman" w:hAnsi="Arial" w:cs="Arial"/>
      <w:lang w:val="en-GB"/>
    </w:rPr>
  </w:style>
  <w:style w:type="paragraph" w:customStyle="1" w:styleId="abstract">
    <w:name w:val="abstract"/>
    <w:basedOn w:val="a"/>
    <w:rsid w:val="00670003"/>
    <w:pPr>
      <w:overflowPunct w:val="0"/>
      <w:autoSpaceDE w:val="0"/>
      <w:autoSpaceDN w:val="0"/>
      <w:adjustRightInd w:val="0"/>
      <w:spacing w:before="600" w:after="360" w:line="220" w:lineRule="atLeast"/>
      <w:ind w:left="567" w:right="567" w:firstLine="227"/>
      <w:contextualSpacing/>
      <w:textAlignment w:val="baseline"/>
    </w:pPr>
    <w:rPr>
      <w:rFonts w:eastAsia="SimSun" w:cs="Times New Roman"/>
      <w:sz w:val="18"/>
      <w:szCs w:val="20"/>
      <w:lang w:val="en-US"/>
    </w:rPr>
  </w:style>
  <w:style w:type="paragraph" w:customStyle="1" w:styleId="address">
    <w:name w:val="address"/>
    <w:basedOn w:val="a"/>
    <w:rsid w:val="00670003"/>
    <w:pPr>
      <w:overflowPunct w:val="0"/>
      <w:autoSpaceDE w:val="0"/>
      <w:autoSpaceDN w:val="0"/>
      <w:adjustRightInd w:val="0"/>
      <w:spacing w:after="200" w:line="220" w:lineRule="atLeast"/>
      <w:contextualSpacing/>
      <w:jc w:val="center"/>
      <w:textAlignment w:val="baseline"/>
    </w:pPr>
    <w:rPr>
      <w:rFonts w:eastAsia="SimSun" w:cs="Times New Roman"/>
      <w:sz w:val="18"/>
      <w:szCs w:val="20"/>
      <w:lang w:val="en-US"/>
    </w:rPr>
  </w:style>
  <w:style w:type="numbering" w:customStyle="1" w:styleId="arabnumitem">
    <w:name w:val="arabnumitem"/>
    <w:basedOn w:val="a2"/>
    <w:rsid w:val="00670003"/>
    <w:pPr>
      <w:numPr>
        <w:numId w:val="4"/>
      </w:numPr>
    </w:pPr>
  </w:style>
  <w:style w:type="paragraph" w:customStyle="1" w:styleId="author">
    <w:name w:val="author"/>
    <w:basedOn w:val="a"/>
    <w:next w:val="address"/>
    <w:rsid w:val="00670003"/>
    <w:pPr>
      <w:overflowPunct w:val="0"/>
      <w:autoSpaceDE w:val="0"/>
      <w:autoSpaceDN w:val="0"/>
      <w:adjustRightInd w:val="0"/>
      <w:spacing w:after="200" w:line="220" w:lineRule="atLeast"/>
      <w:jc w:val="center"/>
      <w:textAlignment w:val="baseline"/>
    </w:pPr>
    <w:rPr>
      <w:rFonts w:eastAsia="SimSun" w:cs="Times New Roman"/>
      <w:sz w:val="20"/>
      <w:szCs w:val="20"/>
      <w:lang w:val="en-US"/>
    </w:rPr>
  </w:style>
  <w:style w:type="paragraph" w:customStyle="1" w:styleId="bulletitem">
    <w:name w:val="bulletitem"/>
    <w:basedOn w:val="a"/>
    <w:rsid w:val="00670003"/>
    <w:pPr>
      <w:numPr>
        <w:numId w:val="2"/>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paragraph" w:customStyle="1" w:styleId="dashitem">
    <w:name w:val="dashitem"/>
    <w:basedOn w:val="a"/>
    <w:rsid w:val="00670003"/>
    <w:pPr>
      <w:numPr>
        <w:numId w:val="3"/>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character" w:customStyle="1" w:styleId="e-mail">
    <w:name w:val="e-mail"/>
    <w:rsid w:val="00670003"/>
    <w:rPr>
      <w:rFonts w:ascii="Courier" w:hAnsi="Courier"/>
      <w:noProof/>
    </w:rPr>
  </w:style>
  <w:style w:type="paragraph" w:customStyle="1" w:styleId="equation">
    <w:name w:val="equation"/>
    <w:basedOn w:val="a"/>
    <w:next w:val="a"/>
    <w:rsid w:val="00670003"/>
    <w:pPr>
      <w:tabs>
        <w:tab w:val="center" w:pos="3289"/>
        <w:tab w:val="right" w:pos="6917"/>
      </w:tabs>
      <w:overflowPunct w:val="0"/>
      <w:autoSpaceDE w:val="0"/>
      <w:autoSpaceDN w:val="0"/>
      <w:adjustRightInd w:val="0"/>
      <w:spacing w:before="160" w:line="240" w:lineRule="atLeast"/>
      <w:textAlignment w:val="baseline"/>
    </w:pPr>
    <w:rPr>
      <w:rFonts w:eastAsia="SimSun" w:cs="Times New Roman"/>
      <w:sz w:val="20"/>
      <w:szCs w:val="20"/>
      <w:lang w:val="en-US"/>
    </w:rPr>
  </w:style>
  <w:style w:type="paragraph" w:customStyle="1" w:styleId="figurecaption">
    <w:name w:val="figurecaption"/>
    <w:basedOn w:val="a"/>
    <w:next w:val="a"/>
    <w:rsid w:val="00670003"/>
    <w:pPr>
      <w:keepLines/>
      <w:overflowPunct w:val="0"/>
      <w:autoSpaceDE w:val="0"/>
      <w:autoSpaceDN w:val="0"/>
      <w:adjustRightInd w:val="0"/>
      <w:spacing w:before="120" w:after="240" w:line="220" w:lineRule="atLeast"/>
      <w:jc w:val="center"/>
      <w:textAlignment w:val="baseline"/>
    </w:pPr>
    <w:rPr>
      <w:rFonts w:eastAsia="SimSun" w:cs="Times New Roman"/>
      <w:sz w:val="18"/>
      <w:szCs w:val="20"/>
      <w:lang w:val="en-US"/>
    </w:rPr>
  </w:style>
  <w:style w:type="character" w:styleId="ac">
    <w:name w:val="footnote reference"/>
    <w:uiPriority w:val="99"/>
    <w:semiHidden/>
    <w:unhideWhenUsed/>
    <w:rsid w:val="00670003"/>
    <w:rPr>
      <w:position w:val="0"/>
      <w:vertAlign w:val="superscript"/>
    </w:rPr>
  </w:style>
  <w:style w:type="paragraph" w:customStyle="1" w:styleId="heading1">
    <w:name w:val="heading1"/>
    <w:basedOn w:val="a"/>
    <w:next w:val="p1a"/>
    <w:qFormat/>
    <w:rsid w:val="00670003"/>
    <w:pPr>
      <w:keepNext/>
      <w:keepLines/>
      <w:suppressAutoHyphens/>
      <w:overflowPunct w:val="0"/>
      <w:autoSpaceDE w:val="0"/>
      <w:autoSpaceDN w:val="0"/>
      <w:adjustRightInd w:val="0"/>
      <w:spacing w:before="360" w:after="240" w:line="300" w:lineRule="atLeast"/>
      <w:jc w:val="left"/>
      <w:textAlignment w:val="baseline"/>
      <w:outlineLvl w:val="0"/>
    </w:pPr>
    <w:rPr>
      <w:rFonts w:eastAsia="SimSun" w:cs="Times New Roman"/>
      <w:b/>
      <w:szCs w:val="20"/>
      <w:lang w:val="en-US"/>
    </w:rPr>
  </w:style>
  <w:style w:type="paragraph" w:customStyle="1" w:styleId="heading2">
    <w:name w:val="heading2"/>
    <w:basedOn w:val="a"/>
    <w:next w:val="p1a"/>
    <w:qFormat/>
    <w:rsid w:val="00670003"/>
    <w:pPr>
      <w:keepNext/>
      <w:keepLines/>
      <w:suppressAutoHyphens/>
      <w:overflowPunct w:val="0"/>
      <w:autoSpaceDE w:val="0"/>
      <w:autoSpaceDN w:val="0"/>
      <w:adjustRightInd w:val="0"/>
      <w:spacing w:before="360" w:line="240" w:lineRule="atLeast"/>
      <w:jc w:val="left"/>
      <w:textAlignment w:val="baseline"/>
      <w:outlineLvl w:val="1"/>
    </w:pPr>
    <w:rPr>
      <w:rFonts w:eastAsia="SimSun" w:cs="Times New Roman"/>
      <w:b/>
      <w:sz w:val="20"/>
      <w:szCs w:val="20"/>
      <w:lang w:val="en-US"/>
    </w:rPr>
  </w:style>
  <w:style w:type="character" w:customStyle="1" w:styleId="heading3">
    <w:name w:val="heading3"/>
    <w:rsid w:val="00670003"/>
    <w:rPr>
      <w:b/>
    </w:rPr>
  </w:style>
  <w:style w:type="character" w:customStyle="1" w:styleId="heading4">
    <w:name w:val="heading4"/>
    <w:rsid w:val="00670003"/>
    <w:rPr>
      <w:i/>
    </w:rPr>
  </w:style>
  <w:style w:type="numbering" w:customStyle="1" w:styleId="headings">
    <w:name w:val="headings"/>
    <w:basedOn w:val="arabnumitem"/>
    <w:rsid w:val="00670003"/>
    <w:pPr>
      <w:numPr>
        <w:numId w:val="5"/>
      </w:numPr>
    </w:pPr>
  </w:style>
  <w:style w:type="character" w:styleId="ad">
    <w:name w:val="Hyperlink"/>
    <w:uiPriority w:val="99"/>
    <w:unhideWhenUsed/>
    <w:rsid w:val="00670003"/>
    <w:rPr>
      <w:color w:val="auto"/>
      <w:u w:val="none"/>
    </w:rPr>
  </w:style>
  <w:style w:type="paragraph" w:customStyle="1" w:styleId="image">
    <w:name w:val="image"/>
    <w:basedOn w:val="a"/>
    <w:next w:val="a"/>
    <w:rsid w:val="00670003"/>
    <w:pPr>
      <w:overflowPunct w:val="0"/>
      <w:autoSpaceDE w:val="0"/>
      <w:autoSpaceDN w:val="0"/>
      <w:adjustRightInd w:val="0"/>
      <w:spacing w:before="240" w:after="120" w:line="240" w:lineRule="atLeast"/>
      <w:jc w:val="center"/>
      <w:textAlignment w:val="baseline"/>
    </w:pPr>
    <w:rPr>
      <w:rFonts w:eastAsia="SimSun" w:cs="Times New Roman"/>
      <w:sz w:val="20"/>
      <w:szCs w:val="20"/>
      <w:lang w:val="en-US"/>
    </w:rPr>
  </w:style>
  <w:style w:type="numbering" w:customStyle="1" w:styleId="itemization1">
    <w:name w:val="itemization1"/>
    <w:basedOn w:val="a2"/>
    <w:rsid w:val="00670003"/>
    <w:pPr>
      <w:numPr>
        <w:numId w:val="2"/>
      </w:numPr>
    </w:pPr>
  </w:style>
  <w:style w:type="numbering" w:customStyle="1" w:styleId="itemization2">
    <w:name w:val="itemization2"/>
    <w:basedOn w:val="a2"/>
    <w:rsid w:val="00670003"/>
    <w:pPr>
      <w:numPr>
        <w:numId w:val="3"/>
      </w:numPr>
    </w:pPr>
  </w:style>
  <w:style w:type="paragraph" w:customStyle="1" w:styleId="keywords">
    <w:name w:val="keywords"/>
    <w:basedOn w:val="abstract"/>
    <w:next w:val="heading1"/>
    <w:rsid w:val="00670003"/>
    <w:pPr>
      <w:spacing w:before="220"/>
      <w:ind w:firstLine="0"/>
      <w:contextualSpacing w:val="0"/>
      <w:jc w:val="left"/>
    </w:pPr>
  </w:style>
  <w:style w:type="paragraph" w:customStyle="1" w:styleId="numitem">
    <w:name w:val="numitem"/>
    <w:basedOn w:val="a"/>
    <w:rsid w:val="00670003"/>
    <w:pPr>
      <w:numPr>
        <w:numId w:val="4"/>
      </w:numPr>
      <w:overflowPunct w:val="0"/>
      <w:autoSpaceDE w:val="0"/>
      <w:autoSpaceDN w:val="0"/>
      <w:adjustRightInd w:val="0"/>
      <w:spacing w:before="160" w:line="240" w:lineRule="atLeast"/>
      <w:contextualSpacing/>
      <w:textAlignment w:val="baseline"/>
    </w:pPr>
    <w:rPr>
      <w:rFonts w:eastAsia="SimSun" w:cs="Times New Roman"/>
      <w:sz w:val="20"/>
      <w:szCs w:val="20"/>
      <w:lang w:val="en-US"/>
    </w:rPr>
  </w:style>
  <w:style w:type="paragraph" w:customStyle="1" w:styleId="p1a">
    <w:name w:val="p1a"/>
    <w:basedOn w:val="a"/>
    <w:next w:val="a"/>
    <w:rsid w:val="00670003"/>
    <w:pPr>
      <w:overflowPunct w:val="0"/>
      <w:autoSpaceDE w:val="0"/>
      <w:autoSpaceDN w:val="0"/>
      <w:adjustRightInd w:val="0"/>
      <w:spacing w:after="0" w:line="240" w:lineRule="atLeast"/>
      <w:textAlignment w:val="baseline"/>
    </w:pPr>
    <w:rPr>
      <w:rFonts w:eastAsia="SimSun" w:cs="Times New Roman"/>
      <w:sz w:val="20"/>
      <w:szCs w:val="20"/>
      <w:lang w:val="en-US"/>
    </w:rPr>
  </w:style>
  <w:style w:type="paragraph" w:customStyle="1" w:styleId="programcode">
    <w:name w:val="programcode"/>
    <w:basedOn w:val="a"/>
    <w:rsid w:val="00670003"/>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jc w:val="left"/>
      <w:textAlignment w:val="baseline"/>
    </w:pPr>
    <w:rPr>
      <w:rFonts w:ascii="Courier" w:eastAsia="SimSun" w:hAnsi="Courier" w:cs="Times New Roman"/>
      <w:sz w:val="20"/>
      <w:szCs w:val="20"/>
      <w:lang w:val="en-US"/>
    </w:rPr>
  </w:style>
  <w:style w:type="paragraph" w:customStyle="1" w:styleId="referenceitem">
    <w:name w:val="referenceitem"/>
    <w:basedOn w:val="a"/>
    <w:rsid w:val="00670003"/>
    <w:pPr>
      <w:overflowPunct w:val="0"/>
      <w:autoSpaceDE w:val="0"/>
      <w:autoSpaceDN w:val="0"/>
      <w:adjustRightInd w:val="0"/>
      <w:spacing w:after="0" w:line="220" w:lineRule="atLeast"/>
      <w:textAlignment w:val="baseline"/>
    </w:pPr>
    <w:rPr>
      <w:rFonts w:eastAsia="SimSun" w:cs="Times New Roman"/>
      <w:sz w:val="18"/>
      <w:szCs w:val="20"/>
      <w:lang w:val="en-US"/>
    </w:rPr>
  </w:style>
  <w:style w:type="numbering" w:customStyle="1" w:styleId="referencelist">
    <w:name w:val="referencelist"/>
    <w:basedOn w:val="a2"/>
    <w:semiHidden/>
    <w:rsid w:val="00670003"/>
    <w:pPr>
      <w:numPr>
        <w:numId w:val="6"/>
      </w:numPr>
    </w:pPr>
  </w:style>
  <w:style w:type="paragraph" w:customStyle="1" w:styleId="runninghead-left">
    <w:name w:val="running head - left"/>
    <w:basedOn w:val="a"/>
    <w:rsid w:val="00670003"/>
    <w:pPr>
      <w:overflowPunct w:val="0"/>
      <w:autoSpaceDE w:val="0"/>
      <w:autoSpaceDN w:val="0"/>
      <w:adjustRightInd w:val="0"/>
      <w:spacing w:after="0" w:line="240" w:lineRule="atLeast"/>
      <w:jc w:val="left"/>
      <w:textAlignment w:val="baseline"/>
    </w:pPr>
    <w:rPr>
      <w:rFonts w:eastAsia="SimSun" w:cs="Times New Roman"/>
      <w:sz w:val="18"/>
      <w:szCs w:val="18"/>
      <w:lang w:val="en-US"/>
    </w:rPr>
  </w:style>
  <w:style w:type="paragraph" w:customStyle="1" w:styleId="runninghead-right">
    <w:name w:val="running head - right"/>
    <w:basedOn w:val="a"/>
    <w:rsid w:val="00670003"/>
    <w:pPr>
      <w:overflowPunct w:val="0"/>
      <w:autoSpaceDE w:val="0"/>
      <w:autoSpaceDN w:val="0"/>
      <w:adjustRightInd w:val="0"/>
      <w:spacing w:after="0" w:line="240" w:lineRule="atLeast"/>
      <w:jc w:val="right"/>
      <w:textAlignment w:val="baseline"/>
    </w:pPr>
    <w:rPr>
      <w:rFonts w:eastAsia="SimSun" w:cs="Times New Roman"/>
      <w:bCs/>
      <w:sz w:val="18"/>
      <w:szCs w:val="18"/>
      <w:lang w:val="en-US"/>
    </w:rPr>
  </w:style>
  <w:style w:type="character" w:styleId="ae">
    <w:name w:val="page number"/>
    <w:uiPriority w:val="99"/>
    <w:semiHidden/>
    <w:unhideWhenUsed/>
    <w:rsid w:val="00670003"/>
    <w:rPr>
      <w:sz w:val="18"/>
    </w:rPr>
  </w:style>
  <w:style w:type="paragraph" w:customStyle="1" w:styleId="papertitle">
    <w:name w:val="papertitle"/>
    <w:basedOn w:val="a"/>
    <w:next w:val="author"/>
    <w:rsid w:val="00670003"/>
    <w:pPr>
      <w:keepNext/>
      <w:keepLines/>
      <w:suppressAutoHyphens/>
      <w:overflowPunct w:val="0"/>
      <w:autoSpaceDE w:val="0"/>
      <w:autoSpaceDN w:val="0"/>
      <w:adjustRightInd w:val="0"/>
      <w:spacing w:after="480" w:line="360" w:lineRule="atLeast"/>
      <w:jc w:val="center"/>
      <w:textAlignment w:val="baseline"/>
    </w:pPr>
    <w:rPr>
      <w:rFonts w:eastAsia="SimSun" w:cs="Times New Roman"/>
      <w:b/>
      <w:sz w:val="28"/>
      <w:szCs w:val="20"/>
      <w:lang w:val="en-US"/>
    </w:rPr>
  </w:style>
  <w:style w:type="paragraph" w:customStyle="1" w:styleId="papersubtitle">
    <w:name w:val="papersubtitle"/>
    <w:basedOn w:val="papertitle"/>
    <w:next w:val="author"/>
    <w:rsid w:val="00670003"/>
    <w:pPr>
      <w:spacing w:before="120" w:line="280" w:lineRule="atLeast"/>
    </w:pPr>
    <w:rPr>
      <w:sz w:val="24"/>
    </w:rPr>
  </w:style>
  <w:style w:type="paragraph" w:customStyle="1" w:styleId="tablecaption">
    <w:name w:val="tablecaption"/>
    <w:basedOn w:val="a"/>
    <w:next w:val="a"/>
    <w:rsid w:val="00670003"/>
    <w:pPr>
      <w:keepNext/>
      <w:keepLines/>
      <w:overflowPunct w:val="0"/>
      <w:autoSpaceDE w:val="0"/>
      <w:autoSpaceDN w:val="0"/>
      <w:adjustRightInd w:val="0"/>
      <w:spacing w:before="240" w:after="120" w:line="220" w:lineRule="atLeast"/>
      <w:jc w:val="center"/>
      <w:textAlignment w:val="baseline"/>
    </w:pPr>
    <w:rPr>
      <w:rFonts w:eastAsia="SimSun" w:cs="Times New Roman"/>
      <w:sz w:val="18"/>
      <w:szCs w:val="20"/>
      <w:lang w:val="en-US"/>
    </w:rPr>
  </w:style>
  <w:style w:type="character" w:customStyle="1" w:styleId="url">
    <w:name w:val="url"/>
    <w:rsid w:val="00670003"/>
    <w:rPr>
      <w:rFonts w:ascii="Courier" w:hAnsi="Courier"/>
      <w:noProof/>
    </w:rPr>
  </w:style>
  <w:style w:type="character" w:customStyle="1" w:styleId="ORCID">
    <w:name w:val="ORCID"/>
    <w:rsid w:val="00670003"/>
    <w:rPr>
      <w:position w:val="0"/>
      <w:vertAlign w:val="superscript"/>
    </w:rPr>
  </w:style>
  <w:style w:type="paragraph" w:styleId="af">
    <w:name w:val="footnote text"/>
    <w:basedOn w:val="a"/>
    <w:link w:val="af0"/>
    <w:uiPriority w:val="99"/>
    <w:semiHidden/>
    <w:rsid w:val="00670003"/>
    <w:pPr>
      <w:overflowPunct w:val="0"/>
      <w:autoSpaceDE w:val="0"/>
      <w:autoSpaceDN w:val="0"/>
      <w:adjustRightInd w:val="0"/>
      <w:spacing w:after="0" w:line="220" w:lineRule="atLeast"/>
      <w:ind w:left="227" w:hanging="227"/>
      <w:textAlignment w:val="baseline"/>
    </w:pPr>
    <w:rPr>
      <w:rFonts w:eastAsia="SimSun" w:cs="Times New Roman"/>
      <w:sz w:val="18"/>
      <w:szCs w:val="20"/>
      <w:lang w:val="en-US"/>
    </w:rPr>
  </w:style>
  <w:style w:type="character" w:customStyle="1" w:styleId="af0">
    <w:name w:val="Текст сноски Знак"/>
    <w:basedOn w:val="a0"/>
    <w:link w:val="af"/>
    <w:uiPriority w:val="99"/>
    <w:semiHidden/>
    <w:rsid w:val="00670003"/>
    <w:rPr>
      <w:rFonts w:ascii="Times New Roman" w:eastAsia="SimSun" w:hAnsi="Times New Roman" w:cs="Times New Roman"/>
      <w:sz w:val="18"/>
      <w:szCs w:val="20"/>
      <w:lang w:val="en-US"/>
    </w:rPr>
  </w:style>
  <w:style w:type="paragraph" w:customStyle="1" w:styleId="ReferenceLine">
    <w:name w:val="ReferenceLine"/>
    <w:basedOn w:val="p1a"/>
    <w:semiHidden/>
    <w:unhideWhenUsed/>
    <w:rsid w:val="00670003"/>
    <w:pPr>
      <w:spacing w:line="200" w:lineRule="exact"/>
    </w:pPr>
    <w:rPr>
      <w:sz w:val="16"/>
    </w:rPr>
  </w:style>
  <w:style w:type="paragraph" w:customStyle="1" w:styleId="af1">
    <w:name w:val="Обычный (Интернет)"/>
    <w:basedOn w:val="a"/>
    <w:uiPriority w:val="99"/>
    <w:rsid w:val="00670003"/>
    <w:pPr>
      <w:spacing w:before="100" w:beforeAutospacing="1" w:after="100" w:afterAutospacing="1" w:line="240" w:lineRule="auto"/>
      <w:jc w:val="left"/>
    </w:pPr>
    <w:rPr>
      <w:rFonts w:eastAsia="SimSun" w:cs="Times New Roman"/>
      <w:szCs w:val="24"/>
      <w:lang w:eastAsia="ru-RU"/>
    </w:rPr>
  </w:style>
  <w:style w:type="character" w:customStyle="1" w:styleId="im">
    <w:name w:val="im"/>
    <w:rsid w:val="00670003"/>
  </w:style>
  <w:style w:type="paragraph" w:customStyle="1" w:styleId="-11">
    <w:name w:val="Цветной список - Акцент 11"/>
    <w:basedOn w:val="a"/>
    <w:semiHidden/>
    <w:rsid w:val="00670003"/>
    <w:pPr>
      <w:overflowPunct w:val="0"/>
      <w:autoSpaceDE w:val="0"/>
      <w:autoSpaceDN w:val="0"/>
      <w:adjustRightInd w:val="0"/>
      <w:spacing w:after="0" w:line="240" w:lineRule="atLeast"/>
      <w:ind w:left="720" w:firstLine="227"/>
      <w:contextualSpacing/>
      <w:textAlignment w:val="baseline"/>
    </w:pPr>
    <w:rPr>
      <w:rFonts w:eastAsia="SimSun" w:cs="Times New Roman"/>
      <w:sz w:val="20"/>
      <w:szCs w:val="20"/>
      <w:lang w:val="en-US"/>
    </w:rPr>
  </w:style>
  <w:style w:type="character" w:customStyle="1" w:styleId="apple-converted-space">
    <w:name w:val="apple-converted-space"/>
    <w:basedOn w:val="a0"/>
    <w:uiPriority w:val="99"/>
    <w:rsid w:val="00670003"/>
  </w:style>
  <w:style w:type="character" w:customStyle="1" w:styleId="shorttext">
    <w:name w:val="short_text"/>
    <w:basedOn w:val="a0"/>
    <w:rsid w:val="00670003"/>
  </w:style>
  <w:style w:type="character" w:customStyle="1" w:styleId="11">
    <w:name w:val="Неразрешенное упоминание1"/>
    <w:uiPriority w:val="99"/>
    <w:semiHidden/>
    <w:unhideWhenUsed/>
    <w:rsid w:val="00670003"/>
    <w:rPr>
      <w:color w:val="605E5C"/>
      <w:shd w:val="clear" w:color="auto" w:fill="E1DFDD"/>
    </w:rPr>
  </w:style>
  <w:style w:type="paragraph" w:customStyle="1" w:styleId="Affiliation">
    <w:name w:val="Affiliation"/>
    <w:uiPriority w:val="99"/>
    <w:rsid w:val="00670003"/>
    <w:pPr>
      <w:spacing w:after="0" w:line="240" w:lineRule="auto"/>
      <w:jc w:val="center"/>
    </w:pPr>
    <w:rPr>
      <w:rFonts w:ascii="Times New Roman" w:eastAsia="Times New Roman" w:hAnsi="Times New Roman" w:cs="Times New Roman"/>
      <w:sz w:val="20"/>
      <w:szCs w:val="20"/>
      <w:lang w:val="en-US"/>
    </w:rPr>
  </w:style>
  <w:style w:type="paragraph" w:customStyle="1" w:styleId="Subsubsection">
    <w:name w:val="Subsubsection"/>
    <w:next w:val="Bodytext"/>
    <w:link w:val="SubsubsectionChar"/>
    <w:uiPriority w:val="99"/>
    <w:rsid w:val="00670003"/>
    <w:pPr>
      <w:numPr>
        <w:ilvl w:val="2"/>
        <w:numId w:val="20"/>
      </w:numPr>
      <w:spacing w:before="240" w:after="0" w:line="240" w:lineRule="auto"/>
    </w:pPr>
    <w:rPr>
      <w:rFonts w:ascii="Times" w:eastAsia="Times New Roman" w:hAnsi="Times" w:cs="Times"/>
      <w:i/>
      <w:iCs/>
      <w:color w:val="000000"/>
      <w:lang w:val="en-GB"/>
    </w:rPr>
  </w:style>
  <w:style w:type="paragraph" w:customStyle="1" w:styleId="Bodytext">
    <w:name w:val="Bodytext"/>
    <w:next w:val="BodytextIndented"/>
    <w:uiPriority w:val="99"/>
    <w:rsid w:val="00670003"/>
    <w:pPr>
      <w:spacing w:after="0" w:line="240" w:lineRule="auto"/>
      <w:jc w:val="both"/>
    </w:pPr>
    <w:rPr>
      <w:rFonts w:ascii="Times" w:eastAsia="Times New Roman" w:hAnsi="Times" w:cs="Times"/>
      <w:color w:val="000000"/>
      <w:lang w:val="en-US"/>
    </w:rPr>
  </w:style>
  <w:style w:type="paragraph" w:customStyle="1" w:styleId="BodytextIndented">
    <w:name w:val="BodytextIndented"/>
    <w:basedOn w:val="Bodytext"/>
    <w:uiPriority w:val="99"/>
    <w:rsid w:val="00670003"/>
    <w:pPr>
      <w:ind w:firstLine="284"/>
    </w:pPr>
  </w:style>
  <w:style w:type="character" w:customStyle="1" w:styleId="SubsubsectionChar">
    <w:name w:val="Subsubsection Char"/>
    <w:link w:val="Subsubsection"/>
    <w:uiPriority w:val="99"/>
    <w:rsid w:val="00670003"/>
    <w:rPr>
      <w:rFonts w:ascii="Times" w:eastAsia="Times New Roman" w:hAnsi="Times" w:cs="Times"/>
      <w:i/>
      <w:iCs/>
      <w:color w:val="000000"/>
      <w:lang w:val="en-GB"/>
    </w:rPr>
  </w:style>
  <w:style w:type="paragraph" w:customStyle="1" w:styleId="Section">
    <w:name w:val="Section"/>
    <w:next w:val="Bodytext"/>
    <w:uiPriority w:val="99"/>
    <w:rsid w:val="00670003"/>
    <w:pPr>
      <w:numPr>
        <w:numId w:val="20"/>
      </w:numPr>
      <w:spacing w:before="240" w:after="0" w:line="240" w:lineRule="auto"/>
      <w:ind w:left="3545"/>
    </w:pPr>
    <w:rPr>
      <w:rFonts w:ascii="Times" w:eastAsia="Times New Roman" w:hAnsi="Times" w:cs="Times"/>
      <w:b/>
      <w:bCs/>
      <w:color w:val="000000"/>
      <w:lang w:val="en-GB"/>
    </w:rPr>
  </w:style>
  <w:style w:type="paragraph" w:customStyle="1" w:styleId="Bulleted">
    <w:name w:val="Bulleted"/>
    <w:uiPriority w:val="99"/>
    <w:rsid w:val="00670003"/>
    <w:pPr>
      <w:numPr>
        <w:numId w:val="19"/>
      </w:numPr>
      <w:spacing w:after="0" w:line="240" w:lineRule="auto"/>
      <w:jc w:val="both"/>
    </w:pPr>
    <w:rPr>
      <w:rFonts w:ascii="Times" w:eastAsia="Times New Roman" w:hAnsi="Times" w:cs="Times"/>
      <w:color w:val="000000"/>
      <w:lang w:val="en-GB"/>
    </w:rPr>
  </w:style>
  <w:style w:type="paragraph" w:styleId="af2">
    <w:name w:val="endnote text"/>
    <w:basedOn w:val="a"/>
    <w:link w:val="af3"/>
    <w:uiPriority w:val="99"/>
    <w:semiHidden/>
    <w:rsid w:val="00670003"/>
    <w:pPr>
      <w:spacing w:after="0" w:line="240" w:lineRule="auto"/>
      <w:jc w:val="left"/>
    </w:pPr>
    <w:rPr>
      <w:rFonts w:ascii="Times" w:eastAsia="Times New Roman" w:hAnsi="Times" w:cs="Times"/>
      <w:sz w:val="20"/>
      <w:szCs w:val="20"/>
      <w:lang w:val="en-GB"/>
    </w:rPr>
  </w:style>
  <w:style w:type="character" w:customStyle="1" w:styleId="af3">
    <w:name w:val="Текст концевой сноски Знак"/>
    <w:basedOn w:val="a0"/>
    <w:link w:val="af2"/>
    <w:uiPriority w:val="99"/>
    <w:semiHidden/>
    <w:rsid w:val="00670003"/>
    <w:rPr>
      <w:rFonts w:ascii="Times" w:eastAsia="Times New Roman" w:hAnsi="Times" w:cs="Times"/>
      <w:sz w:val="20"/>
      <w:szCs w:val="20"/>
      <w:lang w:val="en-GB"/>
    </w:rPr>
  </w:style>
  <w:style w:type="character" w:styleId="af4">
    <w:name w:val="endnote reference"/>
    <w:basedOn w:val="a0"/>
    <w:uiPriority w:val="99"/>
    <w:semiHidden/>
    <w:rsid w:val="00670003"/>
    <w:rPr>
      <w:vertAlign w:val="superscript"/>
    </w:rPr>
  </w:style>
  <w:style w:type="paragraph" w:customStyle="1" w:styleId="Subsection">
    <w:name w:val="Subsection"/>
    <w:next w:val="Bodytext"/>
    <w:uiPriority w:val="99"/>
    <w:rsid w:val="00670003"/>
    <w:pPr>
      <w:numPr>
        <w:ilvl w:val="1"/>
        <w:numId w:val="20"/>
      </w:numPr>
      <w:spacing w:before="240" w:after="0" w:line="240" w:lineRule="auto"/>
    </w:pPr>
    <w:rPr>
      <w:rFonts w:ascii="Times" w:eastAsia="Times New Roman" w:hAnsi="Times" w:cs="Times"/>
      <w:color w:val="000000"/>
      <w:lang w:val="en-GB"/>
    </w:rPr>
  </w:style>
  <w:style w:type="paragraph" w:customStyle="1" w:styleId="E-mail0">
    <w:name w:val="E-mail"/>
    <w:next w:val="Abstract0"/>
    <w:uiPriority w:val="99"/>
    <w:rsid w:val="00670003"/>
    <w:pPr>
      <w:spacing w:after="240" w:line="240" w:lineRule="auto"/>
      <w:ind w:left="1418"/>
    </w:pPr>
    <w:rPr>
      <w:rFonts w:ascii="Times" w:eastAsia="Times New Roman" w:hAnsi="Times" w:cs="Times"/>
      <w:noProof/>
      <w:lang w:val="en-US"/>
    </w:rPr>
  </w:style>
  <w:style w:type="paragraph" w:customStyle="1" w:styleId="Abstract0">
    <w:name w:val="Abstract"/>
    <w:next w:val="Section"/>
    <w:uiPriority w:val="99"/>
    <w:rsid w:val="00670003"/>
    <w:pPr>
      <w:spacing w:after="454" w:line="240" w:lineRule="auto"/>
      <w:ind w:left="1418"/>
      <w:jc w:val="both"/>
    </w:pPr>
    <w:rPr>
      <w:rFonts w:ascii="Times" w:eastAsia="Times New Roman" w:hAnsi="Times" w:cs="Times"/>
      <w:color w:val="000000"/>
      <w:sz w:val="20"/>
      <w:szCs w:val="20"/>
      <w:lang w:val="en-GB"/>
    </w:rPr>
  </w:style>
  <w:style w:type="paragraph" w:customStyle="1" w:styleId="Sectionnonumber">
    <w:name w:val="Section (no number)"/>
    <w:next w:val="Bodytext"/>
    <w:uiPriority w:val="99"/>
    <w:rsid w:val="00670003"/>
    <w:pPr>
      <w:spacing w:before="240" w:after="0" w:line="240" w:lineRule="auto"/>
    </w:pPr>
    <w:rPr>
      <w:rFonts w:ascii="Times" w:eastAsia="Times New Roman" w:hAnsi="Times" w:cs="Times"/>
      <w:b/>
      <w:bCs/>
      <w:color w:val="000000"/>
      <w:lang w:val="en-US"/>
    </w:rPr>
  </w:style>
  <w:style w:type="paragraph" w:styleId="af5">
    <w:name w:val="Title"/>
    <w:basedOn w:val="a"/>
    <w:next w:val="Authors"/>
    <w:link w:val="af6"/>
    <w:uiPriority w:val="10"/>
    <w:qFormat/>
    <w:rsid w:val="00670003"/>
    <w:pPr>
      <w:spacing w:before="1588" w:after="567" w:line="240" w:lineRule="auto"/>
      <w:jc w:val="left"/>
    </w:pPr>
    <w:rPr>
      <w:rFonts w:ascii="Times" w:eastAsia="Times New Roman" w:hAnsi="Times" w:cs="Times"/>
      <w:b/>
      <w:bCs/>
      <w:sz w:val="34"/>
      <w:szCs w:val="34"/>
      <w:lang w:val="en-GB"/>
    </w:rPr>
  </w:style>
  <w:style w:type="character" w:customStyle="1" w:styleId="af6">
    <w:name w:val="Название Знак"/>
    <w:basedOn w:val="a0"/>
    <w:link w:val="af5"/>
    <w:uiPriority w:val="10"/>
    <w:rsid w:val="00670003"/>
    <w:rPr>
      <w:rFonts w:ascii="Times" w:eastAsia="Times New Roman" w:hAnsi="Times" w:cs="Times"/>
      <w:b/>
      <w:bCs/>
      <w:sz w:val="34"/>
      <w:szCs w:val="34"/>
      <w:lang w:val="en-GB"/>
    </w:rPr>
  </w:style>
  <w:style w:type="paragraph" w:customStyle="1" w:styleId="Authors">
    <w:name w:val="Authors"/>
    <w:next w:val="Addresses"/>
    <w:uiPriority w:val="99"/>
    <w:rsid w:val="00670003"/>
    <w:pPr>
      <w:spacing w:after="113" w:line="240" w:lineRule="auto"/>
      <w:ind w:left="1418"/>
    </w:pPr>
    <w:rPr>
      <w:rFonts w:ascii="Times" w:eastAsia="Times New Roman" w:hAnsi="Times" w:cs="Times"/>
      <w:b/>
      <w:bCs/>
      <w:lang w:val="en-GB"/>
    </w:rPr>
  </w:style>
  <w:style w:type="paragraph" w:customStyle="1" w:styleId="Addresses">
    <w:name w:val="Addresses"/>
    <w:next w:val="E-mail0"/>
    <w:uiPriority w:val="99"/>
    <w:rsid w:val="00670003"/>
    <w:pPr>
      <w:spacing w:after="240" w:line="240" w:lineRule="auto"/>
      <w:ind w:left="1418"/>
    </w:pPr>
    <w:rPr>
      <w:rFonts w:ascii="Times" w:eastAsia="Times New Roman" w:hAnsi="Times" w:cs="Times"/>
      <w:lang w:val="en-GB"/>
    </w:rPr>
  </w:style>
  <w:style w:type="paragraph" w:customStyle="1" w:styleId="FigureCaption0">
    <w:name w:val="FigureCaption"/>
    <w:uiPriority w:val="99"/>
    <w:rsid w:val="00670003"/>
    <w:pPr>
      <w:spacing w:before="170" w:after="0" w:line="240" w:lineRule="auto"/>
      <w:ind w:left="28"/>
      <w:jc w:val="center"/>
    </w:pPr>
    <w:rPr>
      <w:rFonts w:ascii="Times" w:eastAsia="Times New Roman" w:hAnsi="Times" w:cs="Times"/>
      <w:color w:val="000000"/>
      <w:lang w:val="en-GB"/>
    </w:rPr>
  </w:style>
  <w:style w:type="paragraph" w:customStyle="1" w:styleId="Referencenonumber">
    <w:name w:val="Reference (no number)"/>
    <w:basedOn w:val="Reference"/>
    <w:uiPriority w:val="99"/>
    <w:rsid w:val="00670003"/>
  </w:style>
  <w:style w:type="paragraph" w:customStyle="1" w:styleId="Reference">
    <w:name w:val="Reference"/>
    <w:rsid w:val="00670003"/>
    <w:pPr>
      <w:widowControl w:val="0"/>
      <w:numPr>
        <w:numId w:val="21"/>
      </w:numPr>
      <w:tabs>
        <w:tab w:val="left" w:pos="567"/>
      </w:tabs>
      <w:spacing w:after="0" w:line="240" w:lineRule="auto"/>
      <w:jc w:val="both"/>
    </w:pPr>
    <w:rPr>
      <w:rFonts w:ascii="Times" w:eastAsia="Times New Roman" w:hAnsi="Times" w:cs="Times"/>
      <w:noProof/>
      <w:color w:val="000000"/>
      <w:lang w:val="en-GB"/>
    </w:rPr>
  </w:style>
  <w:style w:type="character" w:customStyle="1" w:styleId="apple-style-span">
    <w:name w:val="apple-style-span"/>
    <w:basedOn w:val="a0"/>
    <w:uiPriority w:val="99"/>
    <w:rsid w:val="00670003"/>
  </w:style>
  <w:style w:type="paragraph" w:styleId="HTML">
    <w:name w:val="HTML Preformatted"/>
    <w:basedOn w:val="a"/>
    <w:link w:val="HTML0"/>
    <w:uiPriority w:val="99"/>
    <w:rsid w:val="00670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70003"/>
    <w:rPr>
      <w:rFonts w:ascii="Courier New" w:eastAsia="Times New Roman" w:hAnsi="Courier New" w:cs="Courier New"/>
      <w:sz w:val="20"/>
      <w:szCs w:val="20"/>
      <w:lang w:eastAsia="ru-RU"/>
    </w:rPr>
  </w:style>
  <w:style w:type="paragraph" w:customStyle="1" w:styleId="TTPParagraph1st">
    <w:name w:val="TTP Paragraph (1st)"/>
    <w:basedOn w:val="a"/>
    <w:next w:val="a"/>
    <w:uiPriority w:val="99"/>
    <w:rsid w:val="00670003"/>
    <w:pPr>
      <w:autoSpaceDE w:val="0"/>
      <w:autoSpaceDN w:val="0"/>
      <w:spacing w:after="0" w:line="240" w:lineRule="auto"/>
    </w:pPr>
    <w:rPr>
      <w:rFonts w:ascii="Times" w:eastAsia="Times New Roman" w:hAnsi="Times" w:cs="Times"/>
      <w:szCs w:val="24"/>
      <w:lang w:val="en-US" w:eastAsia="ru-RU"/>
    </w:rPr>
  </w:style>
  <w:style w:type="paragraph" w:customStyle="1" w:styleId="TTPParagraphothers">
    <w:name w:val="TTP Paragraph (others)"/>
    <w:basedOn w:val="TTPParagraph1st"/>
    <w:uiPriority w:val="99"/>
    <w:rsid w:val="00670003"/>
    <w:pPr>
      <w:ind w:firstLine="283"/>
    </w:pPr>
  </w:style>
  <w:style w:type="character" w:styleId="af7">
    <w:name w:val="annotation reference"/>
    <w:basedOn w:val="a0"/>
    <w:uiPriority w:val="99"/>
    <w:semiHidden/>
    <w:rsid w:val="00670003"/>
    <w:rPr>
      <w:sz w:val="16"/>
      <w:szCs w:val="16"/>
    </w:rPr>
  </w:style>
  <w:style w:type="paragraph" w:styleId="af8">
    <w:name w:val="annotation text"/>
    <w:basedOn w:val="a"/>
    <w:link w:val="af9"/>
    <w:uiPriority w:val="99"/>
    <w:semiHidden/>
    <w:rsid w:val="00670003"/>
    <w:pPr>
      <w:spacing w:after="0" w:line="240" w:lineRule="auto"/>
      <w:jc w:val="left"/>
    </w:pPr>
    <w:rPr>
      <w:rFonts w:ascii="Times" w:eastAsia="Times New Roman" w:hAnsi="Times" w:cs="Times"/>
      <w:sz w:val="20"/>
      <w:szCs w:val="20"/>
      <w:lang w:val="en-GB"/>
    </w:rPr>
  </w:style>
  <w:style w:type="character" w:customStyle="1" w:styleId="af9">
    <w:name w:val="Текст примечания Знак"/>
    <w:basedOn w:val="a0"/>
    <w:link w:val="af8"/>
    <w:uiPriority w:val="99"/>
    <w:semiHidden/>
    <w:rsid w:val="00670003"/>
    <w:rPr>
      <w:rFonts w:ascii="Times" w:eastAsia="Times New Roman" w:hAnsi="Times" w:cs="Times"/>
      <w:sz w:val="20"/>
      <w:szCs w:val="20"/>
      <w:lang w:val="en-GB"/>
    </w:rPr>
  </w:style>
  <w:style w:type="paragraph" w:styleId="afa">
    <w:name w:val="annotation subject"/>
    <w:basedOn w:val="af8"/>
    <w:next w:val="af8"/>
    <w:link w:val="afb"/>
    <w:uiPriority w:val="99"/>
    <w:semiHidden/>
    <w:rsid w:val="00670003"/>
    <w:rPr>
      <w:b/>
      <w:bCs/>
    </w:rPr>
  </w:style>
  <w:style w:type="character" w:customStyle="1" w:styleId="afb">
    <w:name w:val="Тема примечания Знак"/>
    <w:basedOn w:val="af9"/>
    <w:link w:val="afa"/>
    <w:uiPriority w:val="99"/>
    <w:semiHidden/>
    <w:rsid w:val="00670003"/>
    <w:rPr>
      <w:rFonts w:ascii="Times" w:eastAsia="Times New Roman" w:hAnsi="Times" w:cs="Times"/>
      <w:b/>
      <w:bCs/>
      <w:sz w:val="20"/>
      <w:szCs w:val="20"/>
      <w:lang w:val="en-GB"/>
    </w:rPr>
  </w:style>
  <w:style w:type="table" w:customStyle="1" w:styleId="TableNormal1">
    <w:name w:val="Table Normal1"/>
    <w:uiPriority w:val="99"/>
    <w:semiHidden/>
    <w:rsid w:val="00670003"/>
    <w:pPr>
      <w:widowControl w:val="0"/>
      <w:spacing w:after="0" w:line="240" w:lineRule="auto"/>
    </w:pPr>
    <w:rPr>
      <w:rFonts w:ascii="Calibri" w:eastAsia="Times New Roman" w:hAnsi="Calibri" w:cs="Calibri"/>
      <w:lang w:val="en-US"/>
    </w:rPr>
    <w:tblPr>
      <w:tblInd w:w="0" w:type="dxa"/>
      <w:tblCellMar>
        <w:top w:w="0" w:type="dxa"/>
        <w:left w:w="0" w:type="dxa"/>
        <w:bottom w:w="0" w:type="dxa"/>
        <w:right w:w="0" w:type="dxa"/>
      </w:tblCellMar>
    </w:tblPr>
  </w:style>
  <w:style w:type="paragraph" w:styleId="afc">
    <w:name w:val="Body Text"/>
    <w:basedOn w:val="a"/>
    <w:link w:val="afd"/>
    <w:uiPriority w:val="99"/>
    <w:rsid w:val="00670003"/>
    <w:pPr>
      <w:widowControl w:val="0"/>
      <w:spacing w:before="3" w:after="0" w:line="240" w:lineRule="auto"/>
      <w:ind w:left="102" w:firstLine="566"/>
      <w:jc w:val="left"/>
    </w:pPr>
    <w:rPr>
      <w:rFonts w:ascii="Times" w:eastAsia="Times New Roman" w:hAnsi="Times" w:cs="Times"/>
      <w:sz w:val="28"/>
      <w:szCs w:val="28"/>
      <w:lang w:val="en-US"/>
    </w:rPr>
  </w:style>
  <w:style w:type="character" w:customStyle="1" w:styleId="afd">
    <w:name w:val="Основной текст Знак"/>
    <w:basedOn w:val="a0"/>
    <w:link w:val="afc"/>
    <w:uiPriority w:val="99"/>
    <w:rsid w:val="00670003"/>
    <w:rPr>
      <w:rFonts w:ascii="Times" w:eastAsia="Times New Roman" w:hAnsi="Times" w:cs="Times"/>
      <w:sz w:val="28"/>
      <w:szCs w:val="28"/>
      <w:lang w:val="en-US"/>
    </w:rPr>
  </w:style>
  <w:style w:type="paragraph" w:customStyle="1" w:styleId="TableParagraph">
    <w:name w:val="Table Paragraph"/>
    <w:basedOn w:val="a"/>
    <w:uiPriority w:val="99"/>
    <w:rsid w:val="00670003"/>
    <w:pPr>
      <w:widowControl w:val="0"/>
      <w:spacing w:after="0" w:line="240" w:lineRule="auto"/>
      <w:jc w:val="left"/>
    </w:pPr>
    <w:rPr>
      <w:rFonts w:ascii="Calibri" w:eastAsia="Times New Roman" w:hAnsi="Calibri" w:cs="Calibri"/>
      <w:sz w:val="22"/>
      <w:lang w:val="en-US"/>
    </w:rPr>
  </w:style>
  <w:style w:type="paragraph" w:customStyle="1" w:styleId="BodyChar">
    <w:name w:val="Body Char"/>
    <w:link w:val="BodyCharChar"/>
    <w:uiPriority w:val="99"/>
    <w:rsid w:val="00670003"/>
    <w:pPr>
      <w:tabs>
        <w:tab w:val="left" w:pos="567"/>
      </w:tabs>
      <w:spacing w:after="0" w:line="240" w:lineRule="auto"/>
      <w:jc w:val="both"/>
    </w:pPr>
    <w:rPr>
      <w:rFonts w:ascii="Times" w:eastAsia="Times New Roman" w:hAnsi="Times" w:cs="Times"/>
      <w:color w:val="000000"/>
      <w:lang w:val="en-GB"/>
    </w:rPr>
  </w:style>
  <w:style w:type="character" w:customStyle="1" w:styleId="BodyCharChar">
    <w:name w:val="Body Char Char"/>
    <w:link w:val="BodyChar"/>
    <w:uiPriority w:val="99"/>
    <w:rsid w:val="00670003"/>
    <w:rPr>
      <w:rFonts w:ascii="Times" w:eastAsia="Times New Roman" w:hAnsi="Times" w:cs="Times"/>
      <w:color w:val="000000"/>
      <w:lang w:val="en-GB"/>
    </w:rPr>
  </w:style>
  <w:style w:type="paragraph" w:customStyle="1" w:styleId="subsection0">
    <w:name w:val="subsection"/>
    <w:uiPriority w:val="99"/>
    <w:rsid w:val="00670003"/>
    <w:pPr>
      <w:numPr>
        <w:ilvl w:val="1"/>
        <w:numId w:val="29"/>
      </w:numPr>
      <w:tabs>
        <w:tab w:val="left" w:pos="567"/>
      </w:tabs>
      <w:spacing w:before="240" w:after="0" w:line="240" w:lineRule="auto"/>
    </w:pPr>
    <w:rPr>
      <w:rFonts w:ascii="Times" w:eastAsia="Times New Roman" w:hAnsi="Times" w:cs="Times"/>
      <w:i/>
      <w:iCs/>
      <w:color w:val="000000"/>
      <w:lang w:val="en-US"/>
    </w:rPr>
  </w:style>
  <w:style w:type="paragraph" w:customStyle="1" w:styleId="section0">
    <w:name w:val="section"/>
    <w:link w:val="sectionChar"/>
    <w:autoRedefine/>
    <w:uiPriority w:val="99"/>
    <w:rsid w:val="00670003"/>
    <w:pPr>
      <w:numPr>
        <w:numId w:val="29"/>
      </w:numPr>
      <w:tabs>
        <w:tab w:val="left" w:pos="567"/>
      </w:tabs>
      <w:spacing w:before="240" w:after="0" w:line="240" w:lineRule="auto"/>
    </w:pPr>
    <w:rPr>
      <w:rFonts w:ascii="Times" w:eastAsia="Times New Roman" w:hAnsi="Times" w:cs="Times"/>
      <w:b/>
      <w:bCs/>
      <w:color w:val="000000"/>
    </w:rPr>
  </w:style>
  <w:style w:type="character" w:customStyle="1" w:styleId="sectionChar">
    <w:name w:val="section Char"/>
    <w:link w:val="section0"/>
    <w:uiPriority w:val="99"/>
    <w:rsid w:val="00670003"/>
    <w:rPr>
      <w:rFonts w:ascii="Times" w:eastAsia="Times New Roman" w:hAnsi="Times" w:cs="Times"/>
      <w:b/>
      <w:bCs/>
      <w:color w:val="000000"/>
    </w:rPr>
  </w:style>
  <w:style w:type="paragraph" w:customStyle="1" w:styleId="subsubsection0">
    <w:name w:val="subsubsection"/>
    <w:autoRedefine/>
    <w:uiPriority w:val="99"/>
    <w:rsid w:val="00670003"/>
    <w:pPr>
      <w:tabs>
        <w:tab w:val="left" w:pos="567"/>
      </w:tabs>
      <w:spacing w:before="240" w:after="0" w:line="240" w:lineRule="auto"/>
      <w:jc w:val="both"/>
    </w:pPr>
    <w:rPr>
      <w:rFonts w:ascii="Times" w:eastAsia="Times New Roman" w:hAnsi="Times" w:cs="Times"/>
      <w:i/>
      <w:iCs/>
      <w:color w:val="000000"/>
      <w:lang w:val="en-US"/>
    </w:rPr>
  </w:style>
  <w:style w:type="character" w:styleId="afe">
    <w:name w:val="Placeholder Text"/>
    <w:basedOn w:val="a0"/>
    <w:uiPriority w:val="99"/>
    <w:semiHidden/>
    <w:rsid w:val="00670003"/>
    <w:rPr>
      <w:color w:val="808080"/>
    </w:rPr>
  </w:style>
  <w:style w:type="character" w:customStyle="1" w:styleId="a8">
    <w:name w:val="Абзац списка Знак"/>
    <w:link w:val="a7"/>
    <w:uiPriority w:val="34"/>
    <w:locked/>
    <w:rsid w:val="00D74EDD"/>
    <w:rPr>
      <w:lang w:val="kk-KZ"/>
    </w:rPr>
  </w:style>
  <w:style w:type="paragraph" w:styleId="21">
    <w:name w:val="toc 2"/>
    <w:basedOn w:val="a"/>
    <w:next w:val="a"/>
    <w:autoRedefine/>
    <w:uiPriority w:val="39"/>
    <w:unhideWhenUsed/>
    <w:rsid w:val="00FC50AB"/>
    <w:pPr>
      <w:tabs>
        <w:tab w:val="right" w:leader="dot" w:pos="9628"/>
      </w:tabs>
      <w:spacing w:after="0" w:line="240" w:lineRule="auto"/>
      <w:jc w:val="left"/>
    </w:pPr>
  </w:style>
  <w:style w:type="paragraph" w:styleId="aff">
    <w:name w:val="Normal (Web)"/>
    <w:aliases w:val="Обычный (Web)"/>
    <w:basedOn w:val="a"/>
    <w:rsid w:val="000214A0"/>
    <w:pPr>
      <w:suppressAutoHyphens/>
      <w:spacing w:before="280" w:after="280" w:line="240" w:lineRule="auto"/>
      <w:jc w:val="left"/>
    </w:pPr>
    <w:rPr>
      <w:rFonts w:eastAsia="Times New Roman"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2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36.jpeg"/><Relationship Id="rId84" Type="http://schemas.openxmlformats.org/officeDocument/2006/relationships/oleObject" Target="embeddings/oleObject28.bin"/><Relationship Id="rId138" Type="http://schemas.openxmlformats.org/officeDocument/2006/relationships/image" Target="media/image81.wmf"/><Relationship Id="rId159" Type="http://schemas.openxmlformats.org/officeDocument/2006/relationships/oleObject" Target="embeddings/oleObject62.bin"/><Relationship Id="rId170" Type="http://schemas.openxmlformats.org/officeDocument/2006/relationships/image" Target="media/image96.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24.wmf"/><Relationship Id="rId247" Type="http://schemas.openxmlformats.org/officeDocument/2006/relationships/image" Target="media/image143.png"/><Relationship Id="rId107" Type="http://schemas.openxmlformats.org/officeDocument/2006/relationships/image" Target="media/image62.jpeg"/><Relationship Id="rId268" Type="http://schemas.openxmlformats.org/officeDocument/2006/relationships/image" Target="media/image163.png"/><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6.png"/><Relationship Id="rId74" Type="http://schemas.openxmlformats.org/officeDocument/2006/relationships/image" Target="media/image44.wmf"/><Relationship Id="rId128" Type="http://schemas.openxmlformats.org/officeDocument/2006/relationships/image" Target="media/image76.wmf"/><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image" Target="media/image91.wmf"/><Relationship Id="rId181" Type="http://schemas.openxmlformats.org/officeDocument/2006/relationships/oleObject" Target="embeddings/oleObject73.bin"/><Relationship Id="rId216" Type="http://schemas.openxmlformats.org/officeDocument/2006/relationships/image" Target="media/image119.wmf"/><Relationship Id="rId237" Type="http://schemas.openxmlformats.org/officeDocument/2006/relationships/image" Target="media/image133.png"/><Relationship Id="rId258" Type="http://schemas.openxmlformats.org/officeDocument/2006/relationships/image" Target="media/image153.png"/><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37.jpeg"/><Relationship Id="rId118" Type="http://schemas.openxmlformats.org/officeDocument/2006/relationships/image" Target="media/image71.wmf"/><Relationship Id="rId139" Type="http://schemas.openxmlformats.org/officeDocument/2006/relationships/oleObject" Target="embeddings/oleObject51.bin"/><Relationship Id="rId85" Type="http://schemas.openxmlformats.org/officeDocument/2006/relationships/image" Target="media/image50.wmf"/><Relationship Id="rId150" Type="http://schemas.openxmlformats.org/officeDocument/2006/relationships/image" Target="media/image87.wmf"/><Relationship Id="rId171" Type="http://schemas.openxmlformats.org/officeDocument/2006/relationships/oleObject" Target="embeddings/oleObject68.bin"/><Relationship Id="rId192" Type="http://schemas.openxmlformats.org/officeDocument/2006/relationships/image" Target="media/image107.wmf"/><Relationship Id="rId206" Type="http://schemas.openxmlformats.org/officeDocument/2006/relationships/image" Target="media/image114.wmf"/><Relationship Id="rId227" Type="http://schemas.openxmlformats.org/officeDocument/2006/relationships/oleObject" Target="embeddings/oleObject96.bin"/><Relationship Id="rId248" Type="http://schemas.openxmlformats.org/officeDocument/2006/relationships/image" Target="media/image144.png"/><Relationship Id="rId269" Type="http://schemas.openxmlformats.org/officeDocument/2006/relationships/image" Target="media/image164.png"/><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63.jpeg"/><Relationship Id="rId129" Type="http://schemas.openxmlformats.org/officeDocument/2006/relationships/oleObject" Target="embeddings/oleObject46.bin"/><Relationship Id="rId54" Type="http://schemas.openxmlformats.org/officeDocument/2006/relationships/image" Target="media/image27.png"/><Relationship Id="rId75" Type="http://schemas.openxmlformats.org/officeDocument/2006/relationships/oleObject" Target="embeddings/oleObject24.bin"/><Relationship Id="rId96" Type="http://schemas.openxmlformats.org/officeDocument/2006/relationships/oleObject" Target="embeddings/oleObject34.bin"/><Relationship Id="rId140" Type="http://schemas.openxmlformats.org/officeDocument/2006/relationships/image" Target="media/image82.wmf"/><Relationship Id="rId161" Type="http://schemas.openxmlformats.org/officeDocument/2006/relationships/oleObject" Target="embeddings/oleObject63.bin"/><Relationship Id="rId182" Type="http://schemas.openxmlformats.org/officeDocument/2006/relationships/image" Target="media/image102.wmf"/><Relationship Id="rId217"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image" Target="media/image134.png"/><Relationship Id="rId259" Type="http://schemas.openxmlformats.org/officeDocument/2006/relationships/image" Target="media/image154.png"/><Relationship Id="rId23" Type="http://schemas.openxmlformats.org/officeDocument/2006/relationships/image" Target="media/image10.wmf"/><Relationship Id="rId119" Type="http://schemas.openxmlformats.org/officeDocument/2006/relationships/oleObject" Target="embeddings/oleObject41.bin"/><Relationship Id="rId270" Type="http://schemas.openxmlformats.org/officeDocument/2006/relationships/image" Target="media/image165.png"/><Relationship Id="rId44" Type="http://schemas.openxmlformats.org/officeDocument/2006/relationships/image" Target="media/image20.wmf"/><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48.wmf"/><Relationship Id="rId86" Type="http://schemas.openxmlformats.org/officeDocument/2006/relationships/oleObject" Target="embeddings/oleObject29.bin"/><Relationship Id="rId130" Type="http://schemas.openxmlformats.org/officeDocument/2006/relationships/image" Target="media/image77.wmf"/><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90.wmf"/><Relationship Id="rId177" Type="http://schemas.openxmlformats.org/officeDocument/2006/relationships/oleObject" Target="embeddings/oleObject71.bin"/><Relationship Id="rId198" Type="http://schemas.openxmlformats.org/officeDocument/2006/relationships/image" Target="media/image110.wmf"/><Relationship Id="rId172" Type="http://schemas.openxmlformats.org/officeDocument/2006/relationships/image" Target="media/image97.wmf"/><Relationship Id="rId193" Type="http://schemas.openxmlformats.org/officeDocument/2006/relationships/oleObject" Target="embeddings/oleObject79.bin"/><Relationship Id="rId202" Type="http://schemas.openxmlformats.org/officeDocument/2006/relationships/image" Target="media/image112.wmf"/><Relationship Id="rId207" Type="http://schemas.openxmlformats.org/officeDocument/2006/relationships/oleObject" Target="embeddings/oleObject86.bin"/><Relationship Id="rId223" Type="http://schemas.openxmlformats.org/officeDocument/2006/relationships/oleObject" Target="embeddings/oleObject94.bin"/><Relationship Id="rId228" Type="http://schemas.openxmlformats.org/officeDocument/2006/relationships/image" Target="media/image125.wmf"/><Relationship Id="rId244" Type="http://schemas.openxmlformats.org/officeDocument/2006/relationships/image" Target="media/image140.png"/><Relationship Id="rId249" Type="http://schemas.openxmlformats.org/officeDocument/2006/relationships/image" Target="media/image145.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64.jpeg"/><Relationship Id="rId260" Type="http://schemas.openxmlformats.org/officeDocument/2006/relationships/image" Target="media/image155.png"/><Relationship Id="rId265" Type="http://schemas.openxmlformats.org/officeDocument/2006/relationships/image" Target="media/image160.png"/><Relationship Id="rId34" Type="http://schemas.openxmlformats.org/officeDocument/2006/relationships/oleObject" Target="embeddings/oleObject12.bin"/><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5.wmf"/><Relationship Id="rId97" Type="http://schemas.openxmlformats.org/officeDocument/2006/relationships/image" Target="media/image56.wmf"/><Relationship Id="rId104" Type="http://schemas.openxmlformats.org/officeDocument/2006/relationships/oleObject" Target="embeddings/oleObject38.bin"/><Relationship Id="rId120" Type="http://schemas.openxmlformats.org/officeDocument/2006/relationships/image" Target="media/image72.wmf"/><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85.wmf"/><Relationship Id="rId167" Type="http://schemas.openxmlformats.org/officeDocument/2006/relationships/oleObject" Target="embeddings/oleObject66.bin"/><Relationship Id="rId188" Type="http://schemas.openxmlformats.org/officeDocument/2006/relationships/image" Target="media/image105.wmf"/><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2.bin"/><Relationship Id="rId162" Type="http://schemas.openxmlformats.org/officeDocument/2006/relationships/image" Target="media/image92.wmf"/><Relationship Id="rId183" Type="http://schemas.openxmlformats.org/officeDocument/2006/relationships/oleObject" Target="embeddings/oleObject74.bin"/><Relationship Id="rId213" Type="http://schemas.openxmlformats.org/officeDocument/2006/relationships/oleObject" Target="embeddings/oleObject89.bin"/><Relationship Id="rId218" Type="http://schemas.openxmlformats.org/officeDocument/2006/relationships/image" Target="media/image120.wmf"/><Relationship Id="rId234" Type="http://schemas.openxmlformats.org/officeDocument/2006/relationships/image" Target="media/image130.png"/><Relationship Id="rId239" Type="http://schemas.openxmlformats.org/officeDocument/2006/relationships/image" Target="media/image135.png"/><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46.png"/><Relationship Id="rId255" Type="http://schemas.openxmlformats.org/officeDocument/2006/relationships/image" Target="media/image150.png"/><Relationship Id="rId271" Type="http://schemas.openxmlformats.org/officeDocument/2006/relationships/image" Target="media/image166.png"/><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9.jpeg"/><Relationship Id="rId87" Type="http://schemas.openxmlformats.org/officeDocument/2006/relationships/image" Target="media/image51.wmf"/><Relationship Id="rId110" Type="http://schemas.openxmlformats.org/officeDocument/2006/relationships/image" Target="media/image65.jpeg"/><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80.wmf"/><Relationship Id="rId157" Type="http://schemas.openxmlformats.org/officeDocument/2006/relationships/oleObject" Target="embeddings/oleObject60.bin"/><Relationship Id="rId178" Type="http://schemas.openxmlformats.org/officeDocument/2006/relationships/image" Target="media/image100.wmf"/><Relationship Id="rId61" Type="http://schemas.openxmlformats.org/officeDocument/2006/relationships/image" Target="media/image34.jpeg"/><Relationship Id="rId82" Type="http://schemas.openxmlformats.org/officeDocument/2006/relationships/oleObject" Target="embeddings/oleObject27.bin"/><Relationship Id="rId152" Type="http://schemas.openxmlformats.org/officeDocument/2006/relationships/image" Target="media/image88.wmf"/><Relationship Id="rId173" Type="http://schemas.openxmlformats.org/officeDocument/2006/relationships/oleObject" Target="embeddings/oleObject69.bin"/><Relationship Id="rId194" Type="http://schemas.openxmlformats.org/officeDocument/2006/relationships/image" Target="media/image108.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5.wmf"/><Relationship Id="rId229" Type="http://schemas.openxmlformats.org/officeDocument/2006/relationships/oleObject" Target="embeddings/oleObject97.bin"/><Relationship Id="rId19" Type="http://schemas.openxmlformats.org/officeDocument/2006/relationships/image" Target="media/image8.wmf"/><Relationship Id="rId224" Type="http://schemas.openxmlformats.org/officeDocument/2006/relationships/image" Target="media/image123.wmf"/><Relationship Id="rId240" Type="http://schemas.openxmlformats.org/officeDocument/2006/relationships/image" Target="media/image136.png"/><Relationship Id="rId245" Type="http://schemas.openxmlformats.org/officeDocument/2006/relationships/image" Target="media/image141.png"/><Relationship Id="rId261" Type="http://schemas.openxmlformats.org/officeDocument/2006/relationships/image" Target="media/image156.png"/><Relationship Id="rId266" Type="http://schemas.openxmlformats.org/officeDocument/2006/relationships/image" Target="media/image161.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image" Target="media/image29.jpeg"/><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image" Target="media/image60.jpeg"/><Relationship Id="rId126" Type="http://schemas.openxmlformats.org/officeDocument/2006/relationships/image" Target="media/image75.wmf"/><Relationship Id="rId147" Type="http://schemas.openxmlformats.org/officeDocument/2006/relationships/oleObject" Target="embeddings/oleObject55.bin"/><Relationship Id="rId168" Type="http://schemas.openxmlformats.org/officeDocument/2006/relationships/image" Target="media/image95.wmf"/><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3.wmf"/><Relationship Id="rId93" Type="http://schemas.openxmlformats.org/officeDocument/2006/relationships/image" Target="media/image54.wmf"/><Relationship Id="rId98" Type="http://schemas.openxmlformats.org/officeDocument/2006/relationships/oleObject" Target="embeddings/oleObject35.bin"/><Relationship Id="rId121" Type="http://schemas.openxmlformats.org/officeDocument/2006/relationships/oleObject" Target="embeddings/oleObject42.bin"/><Relationship Id="rId142" Type="http://schemas.openxmlformats.org/officeDocument/2006/relationships/image" Target="media/image83.wmf"/><Relationship Id="rId163" Type="http://schemas.openxmlformats.org/officeDocument/2006/relationships/oleObject" Target="embeddings/oleObject64.bin"/><Relationship Id="rId184" Type="http://schemas.openxmlformats.org/officeDocument/2006/relationships/image" Target="media/image103.wmf"/><Relationship Id="rId189" Type="http://schemas.openxmlformats.org/officeDocument/2006/relationships/oleObject" Target="embeddings/oleObject77.bin"/><Relationship Id="rId219" Type="http://schemas.openxmlformats.org/officeDocument/2006/relationships/oleObject" Target="embeddings/oleObject92.bin"/><Relationship Id="rId3" Type="http://schemas.microsoft.com/office/2007/relationships/stylesWithEffects" Target="stylesWithEffects.xml"/><Relationship Id="rId214" Type="http://schemas.openxmlformats.org/officeDocument/2006/relationships/image" Target="media/image118.wmf"/><Relationship Id="rId230" Type="http://schemas.openxmlformats.org/officeDocument/2006/relationships/image" Target="media/image126.png"/><Relationship Id="rId235" Type="http://schemas.openxmlformats.org/officeDocument/2006/relationships/image" Target="media/image131.png"/><Relationship Id="rId251" Type="http://schemas.openxmlformats.org/officeDocument/2006/relationships/footer" Target="footer1.xml"/><Relationship Id="rId256" Type="http://schemas.openxmlformats.org/officeDocument/2006/relationships/image" Target="media/image151.png"/><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image" Target="media/image40.jpeg"/><Relationship Id="rId116" Type="http://schemas.openxmlformats.org/officeDocument/2006/relationships/image" Target="media/image70.wmf"/><Relationship Id="rId137" Type="http://schemas.openxmlformats.org/officeDocument/2006/relationships/oleObject" Target="embeddings/oleObject50.bin"/><Relationship Id="rId158" Type="http://schemas.openxmlformats.org/officeDocument/2006/relationships/oleObject" Target="embeddings/oleObject61.bin"/><Relationship Id="rId272" Type="http://schemas.openxmlformats.org/officeDocument/2006/relationships/hyperlink" Target="http://www.springer.com"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35.jpeg"/><Relationship Id="rId83" Type="http://schemas.openxmlformats.org/officeDocument/2006/relationships/image" Target="media/image49.wmf"/><Relationship Id="rId88" Type="http://schemas.openxmlformats.org/officeDocument/2006/relationships/oleObject" Target="embeddings/oleObject30.bin"/><Relationship Id="rId111" Type="http://schemas.openxmlformats.org/officeDocument/2006/relationships/image" Target="media/image66.jpeg"/><Relationship Id="rId132" Type="http://schemas.openxmlformats.org/officeDocument/2006/relationships/image" Target="media/image78.wmf"/><Relationship Id="rId153" Type="http://schemas.openxmlformats.org/officeDocument/2006/relationships/oleObject" Target="embeddings/oleObject58.bin"/><Relationship Id="rId174" Type="http://schemas.openxmlformats.org/officeDocument/2006/relationships/image" Target="media/image98.w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106.wmf"/><Relationship Id="rId204" Type="http://schemas.openxmlformats.org/officeDocument/2006/relationships/image" Target="media/image113.wmf"/><Relationship Id="rId220" Type="http://schemas.openxmlformats.org/officeDocument/2006/relationships/image" Target="media/image121.wmf"/><Relationship Id="rId225" Type="http://schemas.openxmlformats.org/officeDocument/2006/relationships/oleObject" Target="embeddings/oleObject95.bin"/><Relationship Id="rId241" Type="http://schemas.openxmlformats.org/officeDocument/2006/relationships/image" Target="media/image137.png"/><Relationship Id="rId246" Type="http://schemas.openxmlformats.org/officeDocument/2006/relationships/image" Target="media/image142.png"/><Relationship Id="rId267" Type="http://schemas.openxmlformats.org/officeDocument/2006/relationships/image" Target="media/image162.png"/><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30.jpeg"/><Relationship Id="rId106" Type="http://schemas.openxmlformats.org/officeDocument/2006/relationships/image" Target="media/image61.jpeg"/><Relationship Id="rId127" Type="http://schemas.openxmlformats.org/officeDocument/2006/relationships/oleObject" Target="embeddings/oleObject45.bin"/><Relationship Id="rId262" Type="http://schemas.openxmlformats.org/officeDocument/2006/relationships/image" Target="media/image157.png"/><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image" Target="media/image25.tif"/><Relationship Id="rId73" Type="http://schemas.openxmlformats.org/officeDocument/2006/relationships/oleObject" Target="embeddings/oleObject23.bin"/><Relationship Id="rId78" Type="http://schemas.openxmlformats.org/officeDocument/2006/relationships/image" Target="media/image46.wmf"/><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73.wmf"/><Relationship Id="rId143" Type="http://schemas.openxmlformats.org/officeDocument/2006/relationships/oleObject" Target="embeddings/oleObject53.bin"/><Relationship Id="rId148" Type="http://schemas.openxmlformats.org/officeDocument/2006/relationships/image" Target="media/image86.wmf"/><Relationship Id="rId164" Type="http://schemas.openxmlformats.org/officeDocument/2006/relationships/image" Target="media/image93.w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01.wmf"/><Relationship Id="rId210" Type="http://schemas.openxmlformats.org/officeDocument/2006/relationships/image" Target="media/image116.wmf"/><Relationship Id="rId215" Type="http://schemas.openxmlformats.org/officeDocument/2006/relationships/oleObject" Target="embeddings/oleObject90.bin"/><Relationship Id="rId236" Type="http://schemas.openxmlformats.org/officeDocument/2006/relationships/image" Target="media/image132.png"/><Relationship Id="rId257" Type="http://schemas.openxmlformats.org/officeDocument/2006/relationships/image" Target="media/image152.png"/><Relationship Id="rId26" Type="http://schemas.openxmlformats.org/officeDocument/2006/relationships/oleObject" Target="embeddings/oleObject8.bin"/><Relationship Id="rId231" Type="http://schemas.openxmlformats.org/officeDocument/2006/relationships/image" Target="media/image127.png"/><Relationship Id="rId252" Type="http://schemas.openxmlformats.org/officeDocument/2006/relationships/image" Target="media/image147.png"/><Relationship Id="rId273" Type="http://schemas.openxmlformats.org/officeDocument/2006/relationships/fontTable" Target="fontTable.xml"/><Relationship Id="rId47" Type="http://schemas.openxmlformats.org/officeDocument/2006/relationships/oleObject" Target="embeddings/oleObject19.bin"/><Relationship Id="rId68" Type="http://schemas.openxmlformats.org/officeDocument/2006/relationships/image" Target="media/image41.wmf"/><Relationship Id="rId89" Type="http://schemas.openxmlformats.org/officeDocument/2006/relationships/image" Target="media/image52.wmf"/><Relationship Id="rId112" Type="http://schemas.openxmlformats.org/officeDocument/2006/relationships/image" Target="media/image67.jpeg"/><Relationship Id="rId133" Type="http://schemas.openxmlformats.org/officeDocument/2006/relationships/oleObject" Target="embeddings/oleObject48.bin"/><Relationship Id="rId154" Type="http://schemas.openxmlformats.org/officeDocument/2006/relationships/image" Target="media/image89.wmf"/><Relationship Id="rId175" Type="http://schemas.openxmlformats.org/officeDocument/2006/relationships/oleObject" Target="embeddings/oleObject70.bin"/><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oleObject" Target="embeddings/oleObject3.bin"/><Relationship Id="rId221" Type="http://schemas.openxmlformats.org/officeDocument/2006/relationships/oleObject" Target="embeddings/oleObject93.bin"/><Relationship Id="rId242" Type="http://schemas.openxmlformats.org/officeDocument/2006/relationships/image" Target="media/image138.png"/><Relationship Id="rId263" Type="http://schemas.openxmlformats.org/officeDocument/2006/relationships/image" Target="media/image158.png"/><Relationship Id="rId37" Type="http://schemas.openxmlformats.org/officeDocument/2006/relationships/oleObject" Target="embeddings/oleObject14.bin"/><Relationship Id="rId58" Type="http://schemas.openxmlformats.org/officeDocument/2006/relationships/image" Target="media/image31.jpeg"/><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3.bin"/><Relationship Id="rId144" Type="http://schemas.openxmlformats.org/officeDocument/2006/relationships/image" Target="media/image84.wmf"/><Relationship Id="rId90" Type="http://schemas.openxmlformats.org/officeDocument/2006/relationships/oleObject" Target="embeddings/oleObject31.bin"/><Relationship Id="rId165" Type="http://schemas.openxmlformats.org/officeDocument/2006/relationships/oleObject" Target="embeddings/oleObject65.bin"/><Relationship Id="rId186" Type="http://schemas.openxmlformats.org/officeDocument/2006/relationships/image" Target="media/image104.wmf"/><Relationship Id="rId211" Type="http://schemas.openxmlformats.org/officeDocument/2006/relationships/oleObject" Target="embeddings/oleObject88.bin"/><Relationship Id="rId232" Type="http://schemas.openxmlformats.org/officeDocument/2006/relationships/image" Target="media/image128.png"/><Relationship Id="rId253" Type="http://schemas.openxmlformats.org/officeDocument/2006/relationships/image" Target="media/image148.png"/><Relationship Id="rId274"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oleObject" Target="embeddings/oleObject21.bin"/><Relationship Id="rId113" Type="http://schemas.openxmlformats.org/officeDocument/2006/relationships/image" Target="media/image68.png"/><Relationship Id="rId134" Type="http://schemas.openxmlformats.org/officeDocument/2006/relationships/image" Target="media/image79.wmf"/><Relationship Id="rId80" Type="http://schemas.openxmlformats.org/officeDocument/2006/relationships/image" Target="media/image47.png"/><Relationship Id="rId155" Type="http://schemas.openxmlformats.org/officeDocument/2006/relationships/oleObject" Target="embeddings/oleObject59.bin"/><Relationship Id="rId176" Type="http://schemas.openxmlformats.org/officeDocument/2006/relationships/image" Target="media/image99.wmf"/><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image" Target="media/image122.wmf"/><Relationship Id="rId243" Type="http://schemas.openxmlformats.org/officeDocument/2006/relationships/image" Target="media/image139.png"/><Relationship Id="rId264" Type="http://schemas.openxmlformats.org/officeDocument/2006/relationships/image" Target="media/image159.png"/><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image" Target="media/image32.jpeg"/><Relationship Id="rId103" Type="http://schemas.openxmlformats.org/officeDocument/2006/relationships/image" Target="media/image59.wmf"/><Relationship Id="rId124" Type="http://schemas.openxmlformats.org/officeDocument/2006/relationships/image" Target="media/image74.wmf"/><Relationship Id="rId70" Type="http://schemas.openxmlformats.org/officeDocument/2006/relationships/image" Target="media/image42.wmf"/><Relationship Id="rId91" Type="http://schemas.openxmlformats.org/officeDocument/2006/relationships/image" Target="media/image53.wmf"/><Relationship Id="rId145" Type="http://schemas.openxmlformats.org/officeDocument/2006/relationships/oleObject" Target="embeddings/oleObject54.bin"/><Relationship Id="rId166" Type="http://schemas.openxmlformats.org/officeDocument/2006/relationships/image" Target="media/image94.wmf"/><Relationship Id="rId187" Type="http://schemas.openxmlformats.org/officeDocument/2006/relationships/oleObject" Target="embeddings/oleObject76.bin"/><Relationship Id="rId1" Type="http://schemas.openxmlformats.org/officeDocument/2006/relationships/numbering" Target="numbering.xml"/><Relationship Id="rId212" Type="http://schemas.openxmlformats.org/officeDocument/2006/relationships/image" Target="media/image117.wmf"/><Relationship Id="rId233" Type="http://schemas.openxmlformats.org/officeDocument/2006/relationships/image" Target="media/image129.png"/><Relationship Id="rId254" Type="http://schemas.openxmlformats.org/officeDocument/2006/relationships/image" Target="media/image149.png"/><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78</Pages>
  <Words>9055</Words>
  <Characters>51614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Magus</dc:creator>
  <cp:lastModifiedBy>Magus</cp:lastModifiedBy>
  <cp:revision>11</cp:revision>
  <cp:lastPrinted>2019-10-18T10:16:00Z</cp:lastPrinted>
  <dcterms:created xsi:type="dcterms:W3CDTF">2019-10-21T05:08:00Z</dcterms:created>
  <dcterms:modified xsi:type="dcterms:W3CDTF">2019-10-28T09:08:00Z</dcterms:modified>
</cp:coreProperties>
</file>